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F14" w:rsidRPr="00AD3EFF" w:rsidRDefault="007641CE" w:rsidP="00AD3EFF">
      <w:pPr>
        <w:autoSpaceDE w:val="0"/>
        <w:autoSpaceDN w:val="0"/>
        <w:adjustRightInd w:val="0"/>
        <w:spacing w:after="0"/>
        <w:jc w:val="center"/>
        <w:rPr>
          <w:b/>
        </w:rPr>
      </w:pPr>
      <w:r>
        <w:rPr>
          <w:b/>
        </w:rPr>
        <w:t>Контракт</w:t>
      </w:r>
      <w:r w:rsidR="00263734" w:rsidRPr="00AD3EFF">
        <w:rPr>
          <w:b/>
        </w:rPr>
        <w:t xml:space="preserve"> </w:t>
      </w:r>
      <w:r w:rsidR="00576A0C">
        <w:rPr>
          <w:b/>
        </w:rPr>
        <w:t xml:space="preserve">№ </w:t>
      </w:r>
    </w:p>
    <w:p w:rsidR="006F5F14" w:rsidRPr="00AD3EFF" w:rsidRDefault="006F5F14" w:rsidP="00AD3EFF">
      <w:pPr>
        <w:widowControl w:val="0"/>
        <w:spacing w:after="0"/>
        <w:jc w:val="center"/>
        <w:rPr>
          <w:b/>
        </w:rPr>
      </w:pPr>
      <w:r w:rsidRPr="00AD3EFF">
        <w:rPr>
          <w:b/>
        </w:rPr>
        <w:t xml:space="preserve">на выполнение работ </w:t>
      </w:r>
      <w:r w:rsidR="006D21E7" w:rsidRPr="006D21E7">
        <w:rPr>
          <w:b/>
        </w:rPr>
        <w:t xml:space="preserve">по изготовлению и монтажу </w:t>
      </w:r>
      <w:r w:rsidR="00A06644">
        <w:rPr>
          <w:b/>
        </w:rPr>
        <w:t>противопожарных дверей и демонтажу старых</w:t>
      </w:r>
    </w:p>
    <w:p w:rsidR="006F5F14" w:rsidRPr="00AD3EFF" w:rsidRDefault="006F5F14" w:rsidP="00AD3EFF">
      <w:pPr>
        <w:widowControl w:val="0"/>
        <w:spacing w:after="0"/>
        <w:jc w:val="center"/>
        <w:rPr>
          <w:b/>
        </w:rPr>
      </w:pPr>
    </w:p>
    <w:p w:rsidR="006F5F14" w:rsidRDefault="006F5F14" w:rsidP="00576A0C">
      <w:pPr>
        <w:widowControl w:val="0"/>
        <w:spacing w:after="0"/>
        <w:ind w:firstLine="720"/>
        <w:jc w:val="center"/>
      </w:pPr>
      <w:r w:rsidRPr="00AD3EFF">
        <w:t xml:space="preserve">г. </w:t>
      </w:r>
      <w:r w:rsidR="006D21E7">
        <w:t>Санкт-Петербург</w:t>
      </w:r>
      <w:r w:rsidRPr="00AD3EFF">
        <w:tab/>
      </w:r>
      <w:r w:rsidRPr="00AD3EFF">
        <w:tab/>
        <w:t xml:space="preserve"> </w:t>
      </w:r>
      <w:r w:rsidR="002F1320">
        <w:t xml:space="preserve">                        </w:t>
      </w:r>
      <w:r w:rsidRPr="00AD3EFF">
        <w:t xml:space="preserve">           </w:t>
      </w:r>
      <w:r w:rsidR="00197ADF">
        <w:t xml:space="preserve">                       </w:t>
      </w:r>
      <w:r w:rsidR="00967C04" w:rsidRPr="00967C04">
        <w:rPr>
          <w:bCs/>
        </w:rPr>
        <w:t xml:space="preserve">от </w:t>
      </w:r>
      <w:r w:rsidR="002A3502">
        <w:rPr>
          <w:bCs/>
        </w:rPr>
        <w:t>___________</w:t>
      </w:r>
      <w:r w:rsidR="00D07649">
        <w:rPr>
          <w:bCs/>
        </w:rPr>
        <w:t>202</w:t>
      </w:r>
      <w:r w:rsidR="00FD26B3">
        <w:rPr>
          <w:bCs/>
        </w:rPr>
        <w:t>6</w:t>
      </w:r>
      <w:r w:rsidRPr="00AD3EFF">
        <w:t xml:space="preserve"> года</w:t>
      </w:r>
    </w:p>
    <w:p w:rsidR="00CE194E" w:rsidRPr="00133CFB" w:rsidRDefault="00CE194E" w:rsidP="00CE194E">
      <w:pPr>
        <w:spacing w:after="0"/>
        <w:ind w:firstLine="567"/>
        <w:rPr>
          <w:b/>
          <w:bCs/>
          <w:color w:val="000000"/>
          <w:spacing w:val="-5"/>
        </w:rPr>
      </w:pPr>
    </w:p>
    <w:p w:rsidR="00E55B20" w:rsidRPr="00AD3EFF" w:rsidRDefault="00A06644" w:rsidP="00CE194E">
      <w:pPr>
        <w:spacing w:after="0"/>
        <w:ind w:firstLine="708"/>
      </w:pPr>
      <w:r>
        <w:t>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именуемый в дальнейшем «Заказчик», в лице директора Гириной Анастасии Сергеевны, действующей на основании Устава</w:t>
      </w:r>
      <w:r w:rsidR="000A0DBD" w:rsidRPr="006D21E7">
        <w:t>,</w:t>
      </w:r>
      <w:r w:rsidR="000A0DBD">
        <w:t xml:space="preserve"> </w:t>
      </w:r>
      <w:r w:rsidR="00E55B20" w:rsidRPr="00AD3EFF">
        <w:t xml:space="preserve">с одной стороны, и </w:t>
      </w:r>
      <w:r w:rsidR="002A3502">
        <w:t>___________________</w:t>
      </w:r>
      <w:r w:rsidR="001265DE" w:rsidRPr="001265DE">
        <w:t>, именуемое в дальнейшем «Подрядчик», в лиц</w:t>
      </w:r>
      <w:r w:rsidR="00D07649">
        <w:t xml:space="preserve">е </w:t>
      </w:r>
      <w:r w:rsidR="002A3502">
        <w:t>_________________</w:t>
      </w:r>
      <w:r w:rsidR="001265DE" w:rsidRPr="001265DE">
        <w:t xml:space="preserve">, действующего на основании </w:t>
      </w:r>
      <w:r w:rsidR="002A3502">
        <w:t>__________________</w:t>
      </w:r>
      <w:r w:rsidR="00E55B20" w:rsidRPr="00AD3EFF">
        <w:t xml:space="preserve">, с другой стороны, далее совместно именуемые «Стороны», </w:t>
      </w:r>
      <w:r w:rsidR="006D21E7" w:rsidRPr="006D21E7">
        <w:t>на основании  ч.1 ст. 93 Федерального закона от 05.04.2013 № 44-ФЗ «О контрактной системе в сфере закупок товаров, работ, услуг для обе</w:t>
      </w:r>
      <w:r w:rsidR="006D21E7">
        <w:t>спечения государственных и муни</w:t>
      </w:r>
      <w:r w:rsidR="006D21E7" w:rsidRPr="006D21E7">
        <w:t>ципальных нужд»,  зак</w:t>
      </w:r>
      <w:r>
        <w:t xml:space="preserve">лючили настоящий </w:t>
      </w:r>
      <w:r w:rsidR="006D21E7" w:rsidRPr="006D21E7">
        <w:t xml:space="preserve"> контракт </w:t>
      </w:r>
      <w:r w:rsidR="006D21E7">
        <w:t xml:space="preserve"> </w:t>
      </w:r>
      <w:r w:rsidR="006D21E7" w:rsidRPr="006D21E7">
        <w:t xml:space="preserve">на </w:t>
      </w:r>
      <w:r>
        <w:t>выполнение работ</w:t>
      </w:r>
      <w:r w:rsidR="006D21E7" w:rsidRPr="006D21E7">
        <w:t xml:space="preserve"> (далее – контракт) о нижеследующем</w:t>
      </w:r>
      <w:r w:rsidR="00E55B20" w:rsidRPr="00AD3EFF">
        <w:t>.</w:t>
      </w:r>
    </w:p>
    <w:p w:rsidR="006F5F14" w:rsidRPr="00AD3EFF" w:rsidRDefault="006F5F14" w:rsidP="00AD3EFF">
      <w:pPr>
        <w:widowControl w:val="0"/>
        <w:shd w:val="clear" w:color="auto" w:fill="FFFFFF"/>
        <w:spacing w:after="0"/>
        <w:ind w:firstLine="709"/>
        <w:rPr>
          <w:bCs/>
        </w:rPr>
      </w:pPr>
    </w:p>
    <w:p w:rsidR="006F5F14" w:rsidRPr="00AD3EFF" w:rsidRDefault="006F5F14" w:rsidP="00AD3EFF">
      <w:pPr>
        <w:widowControl w:val="0"/>
        <w:numPr>
          <w:ilvl w:val="0"/>
          <w:numId w:val="9"/>
        </w:numPr>
        <w:shd w:val="clear" w:color="auto" w:fill="FFFFFF"/>
        <w:spacing w:after="0"/>
        <w:ind w:left="0"/>
        <w:jc w:val="center"/>
        <w:rPr>
          <w:b/>
          <w:bCs/>
        </w:rPr>
      </w:pPr>
      <w:r w:rsidRPr="00AD3EFF">
        <w:rPr>
          <w:b/>
          <w:bCs/>
        </w:rPr>
        <w:t xml:space="preserve">Предмет </w:t>
      </w:r>
      <w:r w:rsidR="00230FB0">
        <w:rPr>
          <w:b/>
          <w:bCs/>
        </w:rPr>
        <w:t>Контракт</w:t>
      </w:r>
      <w:r w:rsidRPr="00AD3EFF">
        <w:rPr>
          <w:b/>
          <w:bCs/>
        </w:rPr>
        <w:t>а</w:t>
      </w:r>
    </w:p>
    <w:p w:rsidR="00707BD5" w:rsidRPr="006D21E7" w:rsidRDefault="000E0A07" w:rsidP="00646647">
      <w:pPr>
        <w:numPr>
          <w:ilvl w:val="1"/>
          <w:numId w:val="9"/>
        </w:numPr>
        <w:tabs>
          <w:tab w:val="left" w:pos="993"/>
        </w:tabs>
        <w:spacing w:after="0"/>
        <w:ind w:left="0" w:firstLine="567"/>
        <w:rPr>
          <w:rStyle w:val="FontStyle15"/>
          <w:rFonts w:ascii="Times New Roman" w:hAnsi="Times New Roman" w:cs="Times New Roman"/>
          <w:bCs w:val="0"/>
          <w:sz w:val="24"/>
          <w:szCs w:val="24"/>
        </w:rPr>
      </w:pPr>
      <w:r w:rsidRPr="00AD3EFF">
        <w:t xml:space="preserve">На условиях настоящего </w:t>
      </w:r>
      <w:r w:rsidR="00230FB0">
        <w:t>Контракт</w:t>
      </w:r>
      <w:r w:rsidRPr="00AD3EFF">
        <w:t xml:space="preserve">а Подрядчик принимает на себя обязательства </w:t>
      </w:r>
      <w:r w:rsidRPr="009D31AB">
        <w:t xml:space="preserve">выполнить </w:t>
      </w:r>
      <w:r w:rsidR="00D21555" w:rsidRPr="006D21E7">
        <w:t xml:space="preserve">работы </w:t>
      </w:r>
      <w:r w:rsidR="002B41B3" w:rsidRPr="006D21E7">
        <w:t>по изготовлению</w:t>
      </w:r>
      <w:r w:rsidR="00E06DB0">
        <w:t>,</w:t>
      </w:r>
      <w:r w:rsidR="002B41B3" w:rsidRPr="006D21E7">
        <w:t xml:space="preserve"> монтажу </w:t>
      </w:r>
      <w:r w:rsidR="00A06644">
        <w:t>противопожарных</w:t>
      </w:r>
      <w:r w:rsidR="00CD5AB8">
        <w:t xml:space="preserve"> </w:t>
      </w:r>
      <w:r w:rsidR="00A06644">
        <w:t>дверей</w:t>
      </w:r>
      <w:r w:rsidR="00EB2F81">
        <w:t xml:space="preserve"> </w:t>
      </w:r>
      <w:r w:rsidR="00A06644">
        <w:t>и демонтажу старых дверей</w:t>
      </w:r>
      <w:r w:rsidR="002B41B3" w:rsidRPr="006D21E7">
        <w:t xml:space="preserve"> для нужд </w:t>
      </w:r>
      <w:r w:rsidR="00A06644">
        <w:t>СПб ГБПОУ "Санкт-Петербургское музыкальное училище имени М.П. Мусорского"</w:t>
      </w:r>
      <w:r w:rsidR="006D21E7" w:rsidRPr="006D21E7">
        <w:t xml:space="preserve"> </w:t>
      </w:r>
      <w:r w:rsidRPr="006D21E7">
        <w:t>(далее – «Работы»)</w:t>
      </w:r>
      <w:r w:rsidRPr="006D21E7">
        <w:rPr>
          <w:spacing w:val="-2"/>
        </w:rPr>
        <w:t xml:space="preserve"> </w:t>
      </w:r>
      <w:r w:rsidR="00491ED0" w:rsidRPr="006D21E7">
        <w:t>в объеме, предусмотренном</w:t>
      </w:r>
      <w:r w:rsidRPr="006D21E7">
        <w:rPr>
          <w:spacing w:val="-2"/>
        </w:rPr>
        <w:t xml:space="preserve"> в Техническом задании</w:t>
      </w:r>
      <w:r w:rsidRPr="006D21E7">
        <w:t xml:space="preserve"> (Приложение № 1 к настоящему </w:t>
      </w:r>
      <w:r w:rsidR="00230FB0" w:rsidRPr="006D21E7">
        <w:t>Контракт</w:t>
      </w:r>
      <w:r w:rsidRPr="006D21E7">
        <w:t>у), а Заказчик обязуется принять результат Работ и оплатить его.</w:t>
      </w:r>
    </w:p>
    <w:p w:rsidR="0013728A" w:rsidRPr="006D21E7" w:rsidRDefault="0013728A" w:rsidP="00AD3EFF">
      <w:pPr>
        <w:numPr>
          <w:ilvl w:val="1"/>
          <w:numId w:val="9"/>
        </w:numPr>
        <w:tabs>
          <w:tab w:val="left" w:pos="993"/>
        </w:tabs>
        <w:spacing w:after="0"/>
        <w:ind w:left="0" w:firstLine="567"/>
      </w:pPr>
      <w:r w:rsidRPr="006D21E7">
        <w:t>Подрядчик выполняет Работы своим иждивением в соответствии с Техническим заданием</w:t>
      </w:r>
      <w:r w:rsidR="00576A0C" w:rsidRPr="006D21E7">
        <w:t xml:space="preserve"> (Приложение № 1 к настоящему контракту)</w:t>
      </w:r>
      <w:r w:rsidRPr="006D21E7">
        <w:t>,</w:t>
      </w:r>
      <w:r w:rsidR="002F3714" w:rsidRPr="006D21E7">
        <w:t xml:space="preserve"> </w:t>
      </w:r>
      <w:r w:rsidRPr="006D21E7">
        <w:t xml:space="preserve">условиями настоящего </w:t>
      </w:r>
      <w:r w:rsidR="00230FB0" w:rsidRPr="006D21E7">
        <w:t>Контракт</w:t>
      </w:r>
      <w:r w:rsidRPr="006D21E7">
        <w:t>а и действующими нормативными актами Российской Федерации.</w:t>
      </w:r>
    </w:p>
    <w:p w:rsidR="00230FB0" w:rsidRPr="006008A8" w:rsidRDefault="00230FB0" w:rsidP="00AD3EFF">
      <w:pPr>
        <w:numPr>
          <w:ilvl w:val="1"/>
          <w:numId w:val="9"/>
        </w:numPr>
        <w:tabs>
          <w:tab w:val="left" w:pos="993"/>
        </w:tabs>
        <w:spacing w:after="0"/>
        <w:ind w:left="0" w:firstLine="567"/>
        <w:rPr>
          <w:b/>
        </w:rPr>
      </w:pPr>
      <w:r w:rsidRPr="006D21E7">
        <w:t>ИКЗ:</w:t>
      </w:r>
      <w:r w:rsidR="002F1320" w:rsidRPr="002F1320">
        <w:rPr>
          <w:rFonts w:ascii="Tahoma" w:hAnsi="Tahoma" w:cs="Tahoma"/>
          <w:color w:val="000000"/>
          <w:sz w:val="18"/>
          <w:szCs w:val="18"/>
          <w:shd w:val="clear" w:color="auto" w:fill="F1F1F1"/>
        </w:rPr>
        <w:t xml:space="preserve"> </w:t>
      </w:r>
      <w:r w:rsidR="002F1320" w:rsidRPr="002F1320">
        <w:t>262782513422378410100100020000000244</w:t>
      </w:r>
    </w:p>
    <w:p w:rsidR="00737A27" w:rsidRPr="00AD3EFF" w:rsidRDefault="00737A27" w:rsidP="00AD3EFF">
      <w:pPr>
        <w:widowControl w:val="0"/>
        <w:shd w:val="clear" w:color="auto" w:fill="FFFFFF"/>
        <w:spacing w:after="0"/>
        <w:rPr>
          <w:bCs/>
        </w:rPr>
      </w:pPr>
    </w:p>
    <w:p w:rsidR="006F5F14" w:rsidRPr="00AD3EFF" w:rsidRDefault="006F5F14" w:rsidP="00AD3EFF">
      <w:pPr>
        <w:widowControl w:val="0"/>
        <w:shd w:val="clear" w:color="auto" w:fill="FFFFFF"/>
        <w:spacing w:after="0"/>
        <w:jc w:val="center"/>
        <w:rPr>
          <w:b/>
        </w:rPr>
      </w:pPr>
      <w:r w:rsidRPr="00AD3EFF">
        <w:rPr>
          <w:b/>
        </w:rPr>
        <w:t xml:space="preserve">2. Условия исполнения </w:t>
      </w:r>
      <w:r w:rsidR="00230FB0">
        <w:rPr>
          <w:b/>
        </w:rPr>
        <w:t>Контракт</w:t>
      </w:r>
      <w:r w:rsidRPr="00AD3EFF">
        <w:rPr>
          <w:b/>
        </w:rPr>
        <w:t>а</w:t>
      </w:r>
    </w:p>
    <w:p w:rsidR="00C9487D" w:rsidRPr="00AD3EFF" w:rsidRDefault="00C9487D" w:rsidP="001F3523">
      <w:pPr>
        <w:widowControl w:val="0"/>
        <w:numPr>
          <w:ilvl w:val="0"/>
          <w:numId w:val="14"/>
        </w:numPr>
        <w:shd w:val="clear" w:color="auto" w:fill="FFFFFF"/>
        <w:tabs>
          <w:tab w:val="left" w:pos="1272"/>
        </w:tabs>
        <w:spacing w:after="0"/>
        <w:ind w:left="0" w:firstLine="720"/>
      </w:pPr>
      <w:r w:rsidRPr="00AD3EFF">
        <w:t xml:space="preserve">В процессе исполнения настоящего </w:t>
      </w:r>
      <w:r w:rsidR="00230FB0">
        <w:t>Контракт</w:t>
      </w:r>
      <w:r w:rsidRPr="00AD3EFF">
        <w:t>а Стороны назначают своих уполномоченных представителей.</w:t>
      </w:r>
    </w:p>
    <w:p w:rsidR="00C9487D" w:rsidRPr="00AD3EFF" w:rsidRDefault="006F5F14" w:rsidP="001F3523">
      <w:pPr>
        <w:widowControl w:val="0"/>
        <w:numPr>
          <w:ilvl w:val="0"/>
          <w:numId w:val="14"/>
        </w:numPr>
        <w:shd w:val="clear" w:color="auto" w:fill="FFFFFF"/>
        <w:tabs>
          <w:tab w:val="left" w:pos="1272"/>
        </w:tabs>
        <w:spacing w:after="0"/>
        <w:ind w:left="0" w:firstLine="720"/>
      </w:pPr>
      <w:r w:rsidRPr="00AD3EFF">
        <w:t xml:space="preserve"> </w:t>
      </w:r>
      <w:r w:rsidR="00C9487D" w:rsidRPr="00AD3EFF">
        <w:t xml:space="preserve">Подрядчик должен обладать допусками и разрешениями, </w:t>
      </w:r>
      <w:r w:rsidR="00044509">
        <w:t>предусмотренными</w:t>
      </w:r>
      <w:r w:rsidR="00C9487D" w:rsidRPr="00AD3EFF">
        <w:t xml:space="preserve"> для выполнения соответствующих видов работ </w:t>
      </w:r>
      <w:r w:rsidR="00044509">
        <w:t xml:space="preserve">действующим </w:t>
      </w:r>
      <w:r w:rsidR="00C9487D" w:rsidRPr="00AD3EFF">
        <w:t>законодательством Российской Федерации.</w:t>
      </w:r>
    </w:p>
    <w:p w:rsidR="00C9487D" w:rsidRPr="00AD3EFF" w:rsidRDefault="00C9487D" w:rsidP="00AD3EFF">
      <w:pPr>
        <w:widowControl w:val="0"/>
        <w:shd w:val="clear" w:color="auto" w:fill="FFFFFF"/>
        <w:tabs>
          <w:tab w:val="left" w:pos="1272"/>
        </w:tabs>
        <w:spacing w:after="0"/>
        <w:ind w:firstLine="720"/>
      </w:pPr>
      <w:r w:rsidRPr="00AD3EFF">
        <w:t>Допуски и разрешения (лицензии), необходимые для выполнения соответствующих видов работ в соответствии с законодательством Российской Федерации, должны быть действительными на весь период выполнения работ.</w:t>
      </w:r>
    </w:p>
    <w:p w:rsidR="00C9487D" w:rsidRPr="00AD3EFF" w:rsidRDefault="006F5F14" w:rsidP="001F3523">
      <w:pPr>
        <w:widowControl w:val="0"/>
        <w:numPr>
          <w:ilvl w:val="0"/>
          <w:numId w:val="14"/>
        </w:numPr>
        <w:shd w:val="clear" w:color="auto" w:fill="FFFFFF"/>
        <w:tabs>
          <w:tab w:val="left" w:pos="1272"/>
        </w:tabs>
        <w:spacing w:after="0"/>
        <w:ind w:left="0" w:firstLine="720"/>
      </w:pPr>
      <w:r w:rsidRPr="00AD3EFF">
        <w:t>Для выполнения Работ Подрядчик использует квалифицированных и</w:t>
      </w:r>
      <w:r w:rsidR="006D21E7">
        <w:t xml:space="preserve"> опытных рабочих и специалистов</w:t>
      </w:r>
      <w:r w:rsidRPr="00AD3EFF">
        <w:t>.</w:t>
      </w:r>
    </w:p>
    <w:p w:rsidR="006F5F14" w:rsidRPr="00AD3EFF" w:rsidRDefault="006F5F14" w:rsidP="001F3523">
      <w:pPr>
        <w:widowControl w:val="0"/>
        <w:numPr>
          <w:ilvl w:val="0"/>
          <w:numId w:val="14"/>
        </w:numPr>
        <w:shd w:val="clear" w:color="auto" w:fill="FFFFFF"/>
        <w:tabs>
          <w:tab w:val="left" w:pos="1272"/>
        </w:tabs>
        <w:spacing w:after="0"/>
        <w:ind w:left="0" w:firstLine="720"/>
      </w:pPr>
      <w:r w:rsidRPr="00AD3EFF">
        <w:t xml:space="preserve">Если иное не установлено настоящим </w:t>
      </w:r>
      <w:r w:rsidR="00230FB0">
        <w:t>Контракт</w:t>
      </w:r>
      <w:r w:rsidRPr="00AD3EFF">
        <w:t xml:space="preserve">ом для осуществления функций в рамках обязательств по настоящему </w:t>
      </w:r>
      <w:r w:rsidR="00230FB0">
        <w:t>Контракт</w:t>
      </w:r>
      <w:r w:rsidRPr="00AD3EFF">
        <w:t xml:space="preserve">у Стороны вправе привлекать третьих лиц. </w:t>
      </w:r>
    </w:p>
    <w:p w:rsidR="00C9487D" w:rsidRPr="00AD3EFF" w:rsidRDefault="00C9487D" w:rsidP="00AD3EFF">
      <w:pPr>
        <w:widowControl w:val="0"/>
        <w:shd w:val="clear" w:color="auto" w:fill="FFFFFF"/>
        <w:tabs>
          <w:tab w:val="left" w:pos="1272"/>
        </w:tabs>
        <w:spacing w:after="0"/>
        <w:ind w:firstLine="720"/>
      </w:pPr>
      <w:r w:rsidRPr="00AD3EFF">
        <w:t xml:space="preserve">Подрядчик несет ответственность перед Заказчиком за последствия неисполнения или ненадлежащего исполнения обязательств субподрядчиками, а также риск причинения последними убытков во время выполнения Работ по настоящему </w:t>
      </w:r>
      <w:r w:rsidR="00230FB0">
        <w:t>Контракт</w:t>
      </w:r>
      <w:r w:rsidRPr="00AD3EFF">
        <w:t>у.</w:t>
      </w:r>
    </w:p>
    <w:p w:rsidR="006F5F14" w:rsidRPr="00AD3EFF" w:rsidRDefault="006F5F14" w:rsidP="001F3523">
      <w:pPr>
        <w:widowControl w:val="0"/>
        <w:numPr>
          <w:ilvl w:val="0"/>
          <w:numId w:val="14"/>
        </w:numPr>
        <w:shd w:val="clear" w:color="auto" w:fill="FFFFFF"/>
        <w:tabs>
          <w:tab w:val="left" w:pos="1272"/>
        </w:tabs>
        <w:spacing w:after="0"/>
        <w:ind w:left="0" w:firstLine="720"/>
      </w:pPr>
      <w:r w:rsidRPr="00AD3EFF">
        <w:t xml:space="preserve">Обмен информацией между Сторонами по вопросам исполнения настоящего </w:t>
      </w:r>
      <w:r w:rsidR="00230FB0">
        <w:t>Контракт</w:t>
      </w:r>
      <w:r w:rsidRPr="00AD3EFF">
        <w:t>а, получение одобрений, подтверждений и согласований осу</w:t>
      </w:r>
      <w:r w:rsidR="002640B5">
        <w:t>ществляется в письменной форме.</w:t>
      </w:r>
    </w:p>
    <w:p w:rsidR="00097388" w:rsidRDefault="00A7443E" w:rsidP="00E52F6F">
      <w:pPr>
        <w:widowControl w:val="0"/>
        <w:shd w:val="clear" w:color="auto" w:fill="FFFFFF"/>
        <w:spacing w:after="0"/>
        <w:ind w:firstLine="567"/>
        <w:rPr>
          <w:b/>
        </w:rPr>
      </w:pPr>
      <w:r>
        <w:t>2.</w:t>
      </w:r>
      <w:r w:rsidR="004A4479">
        <w:t>6</w:t>
      </w:r>
      <w:r>
        <w:t xml:space="preserve">. </w:t>
      </w:r>
      <w:r>
        <w:rPr>
          <w:color w:val="000000"/>
        </w:rPr>
        <w:t xml:space="preserve">Каждая из сторон настоящего </w:t>
      </w:r>
      <w:r w:rsidR="00230FB0">
        <w:rPr>
          <w:color w:val="000000"/>
        </w:rPr>
        <w:t>Контракт</w:t>
      </w:r>
      <w:r>
        <w:rPr>
          <w:color w:val="000000"/>
        </w:rPr>
        <w:t xml:space="preserve">а принимает на себя обязательства по организации процессов обработки и защиты персональных данных, полученных в рамках исполнения настоящего </w:t>
      </w:r>
      <w:r w:rsidR="00230FB0">
        <w:rPr>
          <w:color w:val="000000"/>
        </w:rPr>
        <w:t>Контракт</w:t>
      </w:r>
      <w:r>
        <w:rPr>
          <w:color w:val="000000"/>
        </w:rPr>
        <w:t xml:space="preserve">а, в соответствии с требованиями </w:t>
      </w:r>
      <w:r>
        <w:t xml:space="preserve">Федерального закона от 27.07.2006 N 152-ФЗ "О персональных данных" </w:t>
      </w:r>
      <w:r>
        <w:rPr>
          <w:color w:val="000000"/>
        </w:rPr>
        <w:t>и несет ответственность за нарушение норм, регулирующих обработку и защиту персональных данных.</w:t>
      </w:r>
    </w:p>
    <w:p w:rsidR="00593D4A" w:rsidRDefault="00593D4A" w:rsidP="00AD3EFF">
      <w:pPr>
        <w:widowControl w:val="0"/>
        <w:shd w:val="clear" w:color="auto" w:fill="FFFFFF"/>
        <w:spacing w:after="0"/>
        <w:jc w:val="center"/>
        <w:rPr>
          <w:b/>
        </w:rPr>
      </w:pPr>
    </w:p>
    <w:p w:rsidR="00686BBC" w:rsidRDefault="006F5F14" w:rsidP="00197ADF">
      <w:pPr>
        <w:widowControl w:val="0"/>
        <w:shd w:val="clear" w:color="auto" w:fill="FFFFFF"/>
        <w:spacing w:after="0"/>
        <w:jc w:val="center"/>
      </w:pPr>
      <w:r w:rsidRPr="00AD3EFF">
        <w:rPr>
          <w:b/>
        </w:rPr>
        <w:lastRenderedPageBreak/>
        <w:t xml:space="preserve">3. Цена </w:t>
      </w:r>
      <w:r w:rsidR="00230FB0">
        <w:rPr>
          <w:b/>
        </w:rPr>
        <w:t>Контракт</w:t>
      </w:r>
      <w:r w:rsidRPr="00AD3EFF">
        <w:rPr>
          <w:b/>
        </w:rPr>
        <w:t>а</w:t>
      </w:r>
      <w:r w:rsidR="00277EAA">
        <w:rPr>
          <w:b/>
        </w:rPr>
        <w:t>.</w:t>
      </w:r>
      <w:r w:rsidR="00277EAA" w:rsidRPr="00277EAA">
        <w:rPr>
          <w:b/>
        </w:rPr>
        <w:t xml:space="preserve"> </w:t>
      </w:r>
    </w:p>
    <w:p w:rsidR="00686BBC" w:rsidRPr="00686BBC" w:rsidRDefault="00686BBC" w:rsidP="001F3523">
      <w:pPr>
        <w:widowControl w:val="0"/>
        <w:numPr>
          <w:ilvl w:val="0"/>
          <w:numId w:val="17"/>
        </w:numPr>
        <w:spacing w:after="0"/>
        <w:ind w:left="0" w:firstLine="708"/>
      </w:pPr>
      <w:r w:rsidRPr="00686BBC">
        <w:t xml:space="preserve">Цена </w:t>
      </w:r>
      <w:r w:rsidR="009543F2">
        <w:t>Контракт</w:t>
      </w:r>
      <w:r w:rsidRPr="00686BBC">
        <w:t xml:space="preserve">а составляет: </w:t>
      </w:r>
      <w:r w:rsidR="002A3502">
        <w:t>_____</w:t>
      </w:r>
      <w:r w:rsidRPr="00686BBC">
        <w:t xml:space="preserve"> (</w:t>
      </w:r>
      <w:r w:rsidR="002A3502">
        <w:t>__________</w:t>
      </w:r>
      <w:r w:rsidRPr="00686BBC">
        <w:t>)</w:t>
      </w:r>
      <w:r w:rsidR="00D70584">
        <w:t xml:space="preserve"> рублей __</w:t>
      </w:r>
      <w:r w:rsidR="001265DE">
        <w:t xml:space="preserve"> копеек</w:t>
      </w:r>
      <w:r w:rsidRPr="00686BBC">
        <w:t>,</w:t>
      </w:r>
      <w:r w:rsidR="00E06DB0">
        <w:t xml:space="preserve"> в том числе НДС__%/</w:t>
      </w:r>
      <w:r w:rsidRPr="00686BBC">
        <w:t xml:space="preserve"> </w:t>
      </w:r>
      <w:r w:rsidR="001265DE" w:rsidRPr="00CE59A2">
        <w:t>НДС не облагается в связи с применением Поставщиком упрощенной системы налогообложения на основании п.2 ст. 346.11 г</w:t>
      </w:r>
      <w:r w:rsidR="001265DE">
        <w:t>лавы 26.2 Налогового кодекса РФ</w:t>
      </w:r>
      <w:r w:rsidRPr="00686BBC">
        <w:t>.</w:t>
      </w:r>
    </w:p>
    <w:p w:rsidR="00686BBC" w:rsidRDefault="00686BBC" w:rsidP="001F3523">
      <w:pPr>
        <w:widowControl w:val="0"/>
        <w:numPr>
          <w:ilvl w:val="0"/>
          <w:numId w:val="17"/>
        </w:numPr>
        <w:spacing w:after="0"/>
        <w:ind w:left="0" w:firstLine="708"/>
      </w:pPr>
      <w:r w:rsidRPr="00686BBC">
        <w:t xml:space="preserve">Цена </w:t>
      </w:r>
      <w:r w:rsidR="009543F2">
        <w:t>Контракт</w:t>
      </w:r>
      <w:r w:rsidRPr="00686BBC">
        <w:t xml:space="preserve">а является твердой, определена на весь срок исполнения </w:t>
      </w:r>
      <w:r w:rsidR="009543F2">
        <w:t>Контракт</w:t>
      </w:r>
      <w:r w:rsidRPr="00686BBC">
        <w:t xml:space="preserve">а включает в себя </w:t>
      </w:r>
      <w:r w:rsidR="000E1256">
        <w:t xml:space="preserve">стоимость </w:t>
      </w:r>
      <w:r w:rsidRPr="00686BBC">
        <w:t xml:space="preserve">всех подлежащих выполнению Работ, используемых материалов и оборудования, инвентаря, прочих необходимых изделий, используемых для выполнения Работ (далее – «Оборудование» и «Материалы»), </w:t>
      </w:r>
      <w:r w:rsidR="00632A68">
        <w:t xml:space="preserve">выезд специалиста, замер, изготовление, доставка, монтаж, </w:t>
      </w:r>
      <w:r w:rsidR="00A06644">
        <w:t xml:space="preserve">демонтаж, </w:t>
      </w:r>
      <w:r w:rsidRPr="00686BBC">
        <w:t xml:space="preserve">цена вспомогательных услуг, все виды причитающихся вознаграждений работникам Подрядчика и третьим лицам, все установленные налоги, сборы и пошлины, а также прочие возникающие при исполнении настоящего Контракта расходы Подрядчика. </w:t>
      </w:r>
    </w:p>
    <w:p w:rsidR="00686BBC" w:rsidRPr="00686BBC" w:rsidRDefault="00686BBC" w:rsidP="00E04256">
      <w:pPr>
        <w:widowControl w:val="0"/>
        <w:spacing w:after="0"/>
        <w:ind w:firstLine="708"/>
      </w:pPr>
      <w:r w:rsidRPr="00686BBC">
        <w:t xml:space="preserve">Изменение Цены </w:t>
      </w:r>
      <w:r w:rsidR="009543F2">
        <w:t>Контракт</w:t>
      </w:r>
      <w:r w:rsidRPr="00686BBC">
        <w:t>а не допускается, за исключением случаев</w:t>
      </w:r>
      <w:r w:rsidR="00E04256">
        <w:t>, предусмотренных действующим законодательством и настоящим Контрактом.</w:t>
      </w:r>
    </w:p>
    <w:p w:rsidR="005301E7" w:rsidRPr="005301E7" w:rsidRDefault="005301E7" w:rsidP="00A47202">
      <w:pPr>
        <w:widowControl w:val="0"/>
        <w:numPr>
          <w:ilvl w:val="0"/>
          <w:numId w:val="17"/>
        </w:numPr>
        <w:tabs>
          <w:tab w:val="left" w:pos="709"/>
        </w:tabs>
        <w:spacing w:after="0"/>
        <w:ind w:hanging="502"/>
      </w:pPr>
      <w:r w:rsidRPr="005301E7">
        <w:rPr>
          <w:bCs/>
        </w:rPr>
        <w:t>Источник финансирования:</w:t>
      </w:r>
      <w:r w:rsidRPr="005301E7">
        <w:t xml:space="preserve"> </w:t>
      </w:r>
      <w:r w:rsidRPr="005301E7">
        <w:rPr>
          <w:bCs/>
        </w:rPr>
        <w:t>внебюджетные средства, средства бюджетных учреждений</w:t>
      </w:r>
      <w:r w:rsidR="00D07649">
        <w:rPr>
          <w:bCs/>
        </w:rPr>
        <w:t xml:space="preserve">, </w:t>
      </w:r>
      <w:r w:rsidR="00A47202" w:rsidRPr="00A47202">
        <w:rPr>
          <w:bCs/>
        </w:rPr>
        <w:t>собственные доходы</w:t>
      </w:r>
      <w:r w:rsidR="00D07649">
        <w:rPr>
          <w:bCs/>
        </w:rPr>
        <w:t>,</w:t>
      </w:r>
      <w:r w:rsidR="00000246">
        <w:rPr>
          <w:bCs/>
        </w:rPr>
        <w:t xml:space="preserve"> КВР 244</w:t>
      </w:r>
      <w:r w:rsidR="00A47202">
        <w:rPr>
          <w:bCs/>
        </w:rPr>
        <w:t>, косгу</w:t>
      </w:r>
      <w:r w:rsidRPr="005301E7">
        <w:rPr>
          <w:bCs/>
        </w:rPr>
        <w:t xml:space="preserve"> 22</w:t>
      </w:r>
      <w:r w:rsidR="00E06DB0">
        <w:rPr>
          <w:bCs/>
        </w:rPr>
        <w:t>5</w:t>
      </w:r>
      <w:r w:rsidR="00D07649">
        <w:rPr>
          <w:bCs/>
        </w:rPr>
        <w:t>.</w:t>
      </w:r>
      <w:r w:rsidRPr="005301E7">
        <w:rPr>
          <w:bCs/>
        </w:rPr>
        <w:t xml:space="preserve"> </w:t>
      </w:r>
    </w:p>
    <w:p w:rsidR="00686BBC" w:rsidRPr="00686BBC" w:rsidRDefault="005301E7" w:rsidP="001F3523">
      <w:pPr>
        <w:widowControl w:val="0"/>
        <w:numPr>
          <w:ilvl w:val="0"/>
          <w:numId w:val="17"/>
        </w:numPr>
        <w:tabs>
          <w:tab w:val="left" w:pos="1134"/>
        </w:tabs>
        <w:spacing w:after="0"/>
        <w:ind w:left="0" w:firstLine="708"/>
      </w:pPr>
      <w:r w:rsidRPr="006A488C">
        <w:rPr>
          <w:bCs/>
        </w:rPr>
        <w:t>Датой (днем) оплаты контракта Стороны считают дату (день) списания денежных средств с лицевого счета Заказчика</w:t>
      </w:r>
      <w:r w:rsidR="00686BBC" w:rsidRPr="008F04B5">
        <w:t>.</w:t>
      </w:r>
      <w:r w:rsidR="00686BBC" w:rsidRPr="00686BBC">
        <w:t xml:space="preserve"> </w:t>
      </w:r>
    </w:p>
    <w:p w:rsidR="00686BBC" w:rsidRPr="00686BBC" w:rsidRDefault="00686BBC" w:rsidP="001F3523">
      <w:pPr>
        <w:widowControl w:val="0"/>
        <w:numPr>
          <w:ilvl w:val="0"/>
          <w:numId w:val="17"/>
        </w:numPr>
        <w:tabs>
          <w:tab w:val="left" w:pos="1134"/>
        </w:tabs>
        <w:spacing w:after="0"/>
        <w:ind w:left="0" w:firstLine="708"/>
      </w:pPr>
      <w:r w:rsidRPr="00686BBC">
        <w:t xml:space="preserve">Валютой платежа </w:t>
      </w:r>
      <w:r w:rsidR="003631DA">
        <w:t xml:space="preserve">по </w:t>
      </w:r>
      <w:r w:rsidR="009543F2">
        <w:t>Контракт</w:t>
      </w:r>
      <w:r w:rsidR="003631DA">
        <w:t>у</w:t>
      </w:r>
      <w:r w:rsidRPr="00686BBC">
        <w:t xml:space="preserve"> является российский рубль.</w:t>
      </w:r>
    </w:p>
    <w:p w:rsidR="00686BBC" w:rsidRPr="00686BBC" w:rsidRDefault="00686BBC" w:rsidP="001F3523">
      <w:pPr>
        <w:widowControl w:val="0"/>
        <w:numPr>
          <w:ilvl w:val="0"/>
          <w:numId w:val="17"/>
        </w:numPr>
        <w:tabs>
          <w:tab w:val="left" w:pos="1134"/>
        </w:tabs>
        <w:spacing w:after="0"/>
        <w:ind w:left="0" w:firstLine="708"/>
      </w:pPr>
      <w:r w:rsidRPr="00686BBC">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платежей в бюджеты бюджетной системы Российской Федерации, связанных с оплатой </w:t>
      </w:r>
      <w:r w:rsidR="009543F2">
        <w:t>Контракт</w:t>
      </w:r>
      <w:r w:rsidRPr="00686BBC">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BBC" w:rsidRDefault="00686BBC" w:rsidP="00686BBC">
      <w:pPr>
        <w:widowControl w:val="0"/>
        <w:spacing w:after="0"/>
        <w:ind w:firstLine="708"/>
      </w:pPr>
    </w:p>
    <w:p w:rsidR="007E291C" w:rsidRDefault="006F5F14" w:rsidP="00AD3EFF">
      <w:pPr>
        <w:widowControl w:val="0"/>
        <w:shd w:val="clear" w:color="auto" w:fill="FFFFFF"/>
        <w:spacing w:after="0"/>
        <w:jc w:val="center"/>
        <w:rPr>
          <w:b/>
        </w:rPr>
      </w:pPr>
      <w:r w:rsidRPr="00AD3EFF">
        <w:rPr>
          <w:b/>
        </w:rPr>
        <w:t xml:space="preserve">4. Порядок и условия платежей по </w:t>
      </w:r>
      <w:r w:rsidR="00230FB0">
        <w:rPr>
          <w:b/>
        </w:rPr>
        <w:t>Контракт</w:t>
      </w:r>
      <w:r w:rsidRPr="00AD3EFF">
        <w:rPr>
          <w:b/>
        </w:rPr>
        <w:t>у</w:t>
      </w:r>
      <w:r w:rsidR="00551966" w:rsidRPr="00AD3EFF">
        <w:rPr>
          <w:b/>
        </w:rPr>
        <w:t xml:space="preserve">. </w:t>
      </w:r>
    </w:p>
    <w:p w:rsidR="001A015B" w:rsidRPr="00A47202" w:rsidRDefault="0090574C" w:rsidP="001F3523">
      <w:pPr>
        <w:widowControl w:val="0"/>
        <w:numPr>
          <w:ilvl w:val="0"/>
          <w:numId w:val="16"/>
        </w:numPr>
        <w:tabs>
          <w:tab w:val="left" w:pos="1276"/>
        </w:tabs>
        <w:spacing w:after="0"/>
        <w:ind w:left="0" w:firstLine="709"/>
        <w:rPr>
          <w:color w:val="000000"/>
        </w:rPr>
      </w:pPr>
      <w:r w:rsidRPr="006E3072">
        <w:rPr>
          <w:color w:val="000000"/>
        </w:rPr>
        <w:t xml:space="preserve">Оплата по настоящему </w:t>
      </w:r>
      <w:r w:rsidR="00230FB0" w:rsidRPr="006E3072">
        <w:rPr>
          <w:color w:val="000000"/>
        </w:rPr>
        <w:t>Контракт</w:t>
      </w:r>
      <w:r w:rsidRPr="006E3072">
        <w:rPr>
          <w:color w:val="000000"/>
        </w:rPr>
        <w:t xml:space="preserve">у производится Заказчиком </w:t>
      </w:r>
      <w:r w:rsidR="00044509">
        <w:rPr>
          <w:color w:val="000000"/>
        </w:rPr>
        <w:t xml:space="preserve">без авансирования </w:t>
      </w:r>
      <w:r w:rsidRPr="006E3072">
        <w:rPr>
          <w:color w:val="000000"/>
        </w:rPr>
        <w:t xml:space="preserve">в безналичном порядке путем перечисления денежных средств на расчетный счет Подрядчика платежными поручениями </w:t>
      </w:r>
      <w:r w:rsidR="00D948B8" w:rsidRPr="006E3072">
        <w:rPr>
          <w:color w:val="000000"/>
        </w:rPr>
        <w:t>за фактически выполненные Подрядчиком Работы</w:t>
      </w:r>
      <w:r w:rsidR="00741185">
        <w:rPr>
          <w:color w:val="000000"/>
        </w:rPr>
        <w:t xml:space="preserve"> в полном </w:t>
      </w:r>
      <w:r w:rsidR="00741185" w:rsidRPr="00197ADF">
        <w:rPr>
          <w:color w:val="000000"/>
        </w:rPr>
        <w:t>объеме</w:t>
      </w:r>
      <w:r w:rsidR="00852F91" w:rsidRPr="00197ADF">
        <w:rPr>
          <w:color w:val="000000"/>
        </w:rPr>
        <w:t>,</w:t>
      </w:r>
      <w:r w:rsidR="00D837C2" w:rsidRPr="009B5996">
        <w:t xml:space="preserve"> в течение 7 рабочих дней с даты подписания Заказчиком документа о приемке на основании предоставленного Поставщиком Заказчику счета, счета-фактуры (если </w:t>
      </w:r>
      <w:r w:rsidR="00D837C2" w:rsidRPr="006D21E7">
        <w:t>Подрядчик</w:t>
      </w:r>
      <w:r w:rsidR="00D837C2" w:rsidRPr="009B5996">
        <w:t xml:space="preserve"> является плательщиком НДС). По итогам приемки </w:t>
      </w:r>
      <w:r w:rsidR="00D837C2">
        <w:t>услуг, работ</w:t>
      </w:r>
      <w:r w:rsidR="00D837C2" w:rsidRPr="009B5996">
        <w:t xml:space="preserve"> заказчик оформляет Акт приемки товаров, работ, услуг (ф.0510452). Акт формируется на основании данных документов, предоставленных </w:t>
      </w:r>
      <w:r w:rsidR="00D837C2" w:rsidRPr="006D21E7">
        <w:t>Подрядчик</w:t>
      </w:r>
      <w:r w:rsidR="00D837C2" w:rsidRPr="009B5996">
        <w:t xml:space="preserve">ом и подтверждающих </w:t>
      </w:r>
      <w:r w:rsidR="00D837C2">
        <w:t>выполнение работ</w:t>
      </w:r>
      <w:r w:rsidR="00D837C2" w:rsidRPr="009B5996">
        <w:t xml:space="preserve">. </w:t>
      </w:r>
    </w:p>
    <w:p w:rsidR="00A47202" w:rsidRPr="00A47202" w:rsidRDefault="00A47202" w:rsidP="00A47202">
      <w:pPr>
        <w:widowControl w:val="0"/>
        <w:numPr>
          <w:ilvl w:val="0"/>
          <w:numId w:val="16"/>
        </w:numPr>
        <w:tabs>
          <w:tab w:val="left" w:pos="1276"/>
        </w:tabs>
        <w:spacing w:after="0"/>
        <w:ind w:left="0" w:firstLine="851"/>
        <w:rPr>
          <w:color w:val="000000"/>
        </w:rPr>
      </w:pPr>
      <w:r w:rsidRPr="00A47202">
        <w:rPr>
          <w:color w:val="000000"/>
        </w:rPr>
        <w:t>Оформление акта приемки ТРУ (по форме 0510452) осуществляется без участия Подрядчика с последующим уведомлением о результатах приемки на электронный адрес Подрядчика.</w:t>
      </w:r>
    </w:p>
    <w:p w:rsidR="00A47202" w:rsidRPr="006E3072" w:rsidRDefault="00A47202" w:rsidP="00A47202">
      <w:pPr>
        <w:widowControl w:val="0"/>
        <w:numPr>
          <w:ilvl w:val="0"/>
          <w:numId w:val="16"/>
        </w:numPr>
        <w:spacing w:after="0"/>
        <w:ind w:left="0" w:firstLine="774"/>
        <w:rPr>
          <w:color w:val="000000"/>
        </w:rPr>
      </w:pPr>
      <w:r w:rsidRPr="00A47202">
        <w:rPr>
          <w:color w:val="000000"/>
        </w:rPr>
        <w:t>Одновременно с поставкой товаром предоставляются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90574C" w:rsidRPr="006E3072" w:rsidRDefault="0090574C" w:rsidP="00D948B8">
      <w:pPr>
        <w:widowControl w:val="0"/>
        <w:tabs>
          <w:tab w:val="left" w:pos="1276"/>
        </w:tabs>
        <w:spacing w:after="0"/>
        <w:ind w:firstLine="709"/>
        <w:rPr>
          <w:color w:val="000000"/>
        </w:rPr>
      </w:pPr>
      <w:r w:rsidRPr="006E3072">
        <w:rPr>
          <w:color w:val="000000"/>
        </w:rPr>
        <w:t xml:space="preserve">Платеж считается осуществленным </w:t>
      </w:r>
      <w:r w:rsidR="004A70FA" w:rsidRPr="006E3072">
        <w:rPr>
          <w:color w:val="000000"/>
        </w:rPr>
        <w:t>с</w:t>
      </w:r>
      <w:r w:rsidRPr="006E3072">
        <w:rPr>
          <w:color w:val="000000"/>
        </w:rPr>
        <w:t xml:space="preserve"> момент</w:t>
      </w:r>
      <w:r w:rsidR="004A70FA" w:rsidRPr="006E3072">
        <w:rPr>
          <w:color w:val="000000"/>
        </w:rPr>
        <w:t>а</w:t>
      </w:r>
      <w:r w:rsidRPr="006E3072">
        <w:rPr>
          <w:color w:val="000000"/>
        </w:rPr>
        <w:t xml:space="preserve"> списания средств с</w:t>
      </w:r>
      <w:r w:rsidR="00044509">
        <w:rPr>
          <w:color w:val="000000"/>
        </w:rPr>
        <w:t>о</w:t>
      </w:r>
      <w:r w:rsidRPr="006E3072">
        <w:rPr>
          <w:color w:val="000000"/>
        </w:rPr>
        <w:t xml:space="preserve"> счёта Заказчика.</w:t>
      </w:r>
    </w:p>
    <w:p w:rsidR="00085FBB" w:rsidRDefault="00085FBB" w:rsidP="001F3523">
      <w:pPr>
        <w:widowControl w:val="0"/>
        <w:numPr>
          <w:ilvl w:val="0"/>
          <w:numId w:val="16"/>
        </w:numPr>
        <w:tabs>
          <w:tab w:val="left" w:pos="1276"/>
        </w:tabs>
        <w:spacing w:after="0"/>
        <w:ind w:left="0" w:firstLine="709"/>
      </w:pPr>
      <w:r w:rsidRPr="00085FBB">
        <w:t xml:space="preserve">Оплата выполненных Работ по </w:t>
      </w:r>
      <w:r w:rsidR="009543F2">
        <w:t>Контракт</w:t>
      </w:r>
      <w:r w:rsidRPr="00085FBB">
        <w:t>у осуществляется в размере не более доведенных лимитов бюджетных обязательств на соответствующий год.</w:t>
      </w:r>
    </w:p>
    <w:p w:rsidR="00551966" w:rsidRPr="00AD3EFF" w:rsidRDefault="008B3D90" w:rsidP="001F3523">
      <w:pPr>
        <w:widowControl w:val="0"/>
        <w:numPr>
          <w:ilvl w:val="0"/>
          <w:numId w:val="16"/>
        </w:numPr>
        <w:tabs>
          <w:tab w:val="left" w:pos="1276"/>
        </w:tabs>
        <w:spacing w:after="0"/>
        <w:ind w:left="0" w:firstLine="709"/>
      </w:pPr>
      <w:r w:rsidRPr="00CF092E">
        <w:t xml:space="preserve">В случае необходимости </w:t>
      </w:r>
      <w:r w:rsidR="00C46B76" w:rsidRPr="00CF092E">
        <w:t xml:space="preserve">Заказчик и Подрядчик проводят сверку взаиморасчетов по настоящему </w:t>
      </w:r>
      <w:r w:rsidR="00230FB0">
        <w:t>Контракт</w:t>
      </w:r>
      <w:r w:rsidR="00C46B76" w:rsidRPr="00CF092E">
        <w:t>у с подписанием соответствующего акта сверки</w:t>
      </w:r>
      <w:r w:rsidR="00C46B76" w:rsidRPr="00AD3EFF">
        <w:t xml:space="preserve"> расчетов после окончания выполнения Работ в целом по </w:t>
      </w:r>
      <w:r w:rsidR="00230FB0">
        <w:t>Контракт</w:t>
      </w:r>
      <w:r w:rsidR="00C46B76" w:rsidRPr="00AD3EFF">
        <w:t xml:space="preserve">у, а также в случае досрочного прекращения (расторжения) настоящего </w:t>
      </w:r>
      <w:r w:rsidR="00230FB0">
        <w:t>Контракт</w:t>
      </w:r>
      <w:r w:rsidR="00C46B76" w:rsidRPr="00AD3EFF">
        <w:t xml:space="preserve">а. Излишне уплаченные по настоящему </w:t>
      </w:r>
      <w:r w:rsidR="00230FB0">
        <w:t>Контракт</w:t>
      </w:r>
      <w:r w:rsidR="00C46B76" w:rsidRPr="00AD3EFF">
        <w:t>у денежные средства подлежат возврату Заказчику в течение 3 (</w:t>
      </w:r>
      <w:r w:rsidR="00E52F6F" w:rsidRPr="00AD3EFF">
        <w:t>Трех</w:t>
      </w:r>
      <w:r w:rsidR="00C46B76" w:rsidRPr="00AD3EFF">
        <w:t>) рабочих дней с момента предъявления соответствующего требования.</w:t>
      </w:r>
    </w:p>
    <w:p w:rsidR="00B85E4C" w:rsidRPr="00AD3EFF" w:rsidRDefault="00F2106B" w:rsidP="001F3523">
      <w:pPr>
        <w:widowControl w:val="0"/>
        <w:numPr>
          <w:ilvl w:val="0"/>
          <w:numId w:val="16"/>
        </w:numPr>
        <w:tabs>
          <w:tab w:val="left" w:pos="1276"/>
        </w:tabs>
        <w:spacing w:after="0"/>
        <w:ind w:left="0" w:firstLine="709"/>
      </w:pPr>
      <w:r w:rsidRPr="00F2106B">
        <w:t xml:space="preserve">Счет-фактура предоставляется </w:t>
      </w:r>
      <w:r>
        <w:t>Подрядчиком</w:t>
      </w:r>
      <w:r w:rsidRPr="00F2106B">
        <w:t xml:space="preserve"> в соответствии с порядком, </w:t>
      </w:r>
      <w:r w:rsidRPr="00F2106B">
        <w:lastRenderedPageBreak/>
        <w:t xml:space="preserve">установленным Налоговым кодексом Российской Федерации. </w:t>
      </w:r>
      <w:r w:rsidR="00B85E4C" w:rsidRPr="00AD3EFF">
        <w:t>В случае применения Подрядчиком упрощенной системы налогообложения счет-фактура не предоставляется.</w:t>
      </w:r>
    </w:p>
    <w:p w:rsidR="00043B0E" w:rsidRDefault="00043B0E" w:rsidP="001F3523">
      <w:pPr>
        <w:widowControl w:val="0"/>
        <w:numPr>
          <w:ilvl w:val="0"/>
          <w:numId w:val="16"/>
        </w:numPr>
        <w:tabs>
          <w:tab w:val="left" w:pos="1276"/>
        </w:tabs>
        <w:spacing w:after="0"/>
        <w:ind w:left="0" w:firstLine="709"/>
      </w:pPr>
      <w:r w:rsidRPr="00AD3EFF">
        <w:t xml:space="preserve">В случае неисполнения или ненадлежащего выполнения Подрядчиком своих обязательств, предусмотренных </w:t>
      </w:r>
      <w:r w:rsidR="00230FB0">
        <w:t>Контракт</w:t>
      </w:r>
      <w:r w:rsidRPr="00AD3EFF">
        <w:t xml:space="preserve">ом, Заказчик вправе произвести оплату по </w:t>
      </w:r>
      <w:r w:rsidR="00230FB0">
        <w:t>Контракт</w:t>
      </w:r>
      <w:r w:rsidRPr="00AD3EFF">
        <w:t xml:space="preserve">у за вычетом соответствующего размера неустойки (штрафа, пени). При этом оплата по </w:t>
      </w:r>
      <w:r w:rsidR="00230FB0">
        <w:t>Контракт</w:t>
      </w:r>
      <w:r w:rsidRPr="00AD3EFF">
        <w:t xml:space="preserve">у осуществляется на основании акта выполненных работ, в котором указана сумма, подлежащая оплате в соответствии с условиями настоящего </w:t>
      </w:r>
      <w:r w:rsidR="00230FB0">
        <w:t>Контракт</w:t>
      </w:r>
      <w:r w:rsidRPr="00AD3EFF">
        <w:t xml:space="preserve">а, размер неустойки (штрафа, пени), подлежащий взысканию, основания применения, порядок расчета неустойки (штрафа, пени), а также итоговая сумма, подлежащая оплате Подрядчику по </w:t>
      </w:r>
      <w:r w:rsidR="00230FB0">
        <w:t>Контракт</w:t>
      </w:r>
      <w:r w:rsidRPr="00AD3EFF">
        <w:t>у.</w:t>
      </w:r>
    </w:p>
    <w:p w:rsidR="00927B5B" w:rsidRDefault="00927B5B" w:rsidP="00AD3EFF">
      <w:pPr>
        <w:widowControl w:val="0"/>
        <w:shd w:val="clear" w:color="auto" w:fill="FFFFFF"/>
        <w:spacing w:after="0"/>
        <w:jc w:val="center"/>
        <w:rPr>
          <w:b/>
        </w:rPr>
      </w:pPr>
    </w:p>
    <w:p w:rsidR="006F5F14" w:rsidRPr="00AD3EFF" w:rsidRDefault="006F5F14" w:rsidP="00AD3EFF">
      <w:pPr>
        <w:widowControl w:val="0"/>
        <w:shd w:val="clear" w:color="auto" w:fill="FFFFFF"/>
        <w:spacing w:after="0"/>
        <w:jc w:val="center"/>
        <w:rPr>
          <w:b/>
        </w:rPr>
      </w:pPr>
      <w:r w:rsidRPr="00AD3EFF">
        <w:rPr>
          <w:b/>
        </w:rPr>
        <w:t>5. Сроки выполнения Работ</w:t>
      </w:r>
    </w:p>
    <w:p w:rsidR="00A47202" w:rsidRDefault="006F5F14" w:rsidP="00A47202">
      <w:pPr>
        <w:suppressAutoHyphens/>
        <w:spacing w:after="0"/>
        <w:ind w:firstLine="708"/>
      </w:pPr>
      <w:r w:rsidRPr="00D035D9">
        <w:t xml:space="preserve">5.1 </w:t>
      </w:r>
      <w:r w:rsidR="00EE52FC" w:rsidRPr="00D035D9">
        <w:t>Сроки выполнения Работ</w:t>
      </w:r>
      <w:r w:rsidR="00FA4958" w:rsidRPr="00D035D9">
        <w:t xml:space="preserve">: </w:t>
      </w:r>
      <w:r w:rsidR="00A47202">
        <w:t>в течение 20 (двадцати) календарных дней со дня, следующего после подписания договора</w:t>
      </w:r>
    </w:p>
    <w:p w:rsidR="00D035D9" w:rsidRPr="00D035D9" w:rsidRDefault="00D035D9" w:rsidP="00AD3EFF">
      <w:pPr>
        <w:widowControl w:val="0"/>
        <w:spacing w:after="0"/>
        <w:ind w:firstLine="567"/>
      </w:pPr>
    </w:p>
    <w:p w:rsidR="006F5F14" w:rsidRPr="00AD3EFF" w:rsidRDefault="00EA62C3" w:rsidP="00AD3EFF">
      <w:pPr>
        <w:widowControl w:val="0"/>
        <w:shd w:val="clear" w:color="auto" w:fill="FFFFFF"/>
        <w:spacing w:after="0"/>
        <w:jc w:val="center"/>
        <w:rPr>
          <w:b/>
        </w:rPr>
      </w:pPr>
      <w:r w:rsidRPr="00AD3EFF">
        <w:rPr>
          <w:b/>
        </w:rPr>
        <w:t>6</w:t>
      </w:r>
      <w:r w:rsidR="006F5F14" w:rsidRPr="00AD3EFF">
        <w:rPr>
          <w:b/>
        </w:rPr>
        <w:t>. Порядок выполнения Работ и обязательства Сторон</w:t>
      </w:r>
    </w:p>
    <w:p w:rsidR="001606F9" w:rsidRDefault="001606F9" w:rsidP="001F3523">
      <w:pPr>
        <w:widowControl w:val="0"/>
        <w:numPr>
          <w:ilvl w:val="0"/>
          <w:numId w:val="10"/>
        </w:numPr>
        <w:shd w:val="clear" w:color="auto" w:fill="FFFFFF"/>
        <w:tabs>
          <w:tab w:val="left" w:pos="1134"/>
        </w:tabs>
        <w:spacing w:after="0"/>
        <w:ind w:left="0" w:firstLine="567"/>
      </w:pPr>
      <w:r w:rsidRPr="00AD3EFF">
        <w:t xml:space="preserve">Подрядчик обязан выполнить Работы в соответствии с условиями настоящего </w:t>
      </w:r>
      <w:r w:rsidR="00230FB0">
        <w:t>Контракт</w:t>
      </w:r>
      <w:r w:rsidRPr="00AD3EFF">
        <w:t xml:space="preserve">а. Заказчик вправе потребовать от Подрядчика </w:t>
      </w:r>
      <w:r w:rsidR="005301E7" w:rsidRPr="00AD3EFF">
        <w:t>предъявления,</w:t>
      </w:r>
      <w:r w:rsidRPr="00AD3EFF">
        <w:t xml:space="preserve"> требуемых </w:t>
      </w:r>
      <w:r w:rsidR="00CC4382" w:rsidRPr="00AD3EFF">
        <w:t xml:space="preserve">в соответствии с законодательством Российской Федерации </w:t>
      </w:r>
      <w:r w:rsidRPr="00AD3EFF">
        <w:t>допусков или разрешений (лицензий), необходимых для выполнения соответствующих видов работ</w:t>
      </w:r>
      <w:r w:rsidR="00CC4382">
        <w:t>.</w:t>
      </w:r>
      <w:r w:rsidRPr="00AD3EFF">
        <w:t xml:space="preserve"> Такие допуски и разрешения должны быть действительными на весь период выполнения работ.</w:t>
      </w:r>
      <w:r>
        <w:t xml:space="preserve"> В случае если законодательством Российской Федерации к лицам, осуществляющим выполнение работ, являющихся предметом настоящего </w:t>
      </w:r>
      <w:r w:rsidR="00230FB0">
        <w:t>Контракт</w:t>
      </w:r>
      <w:r>
        <w:t xml:space="preserve">а, установлено требование об их обязательном членстве в саморегулируемых организациях, Подрядчик обязан обеспечить наличие документов, подтверждающих соответствие лиц, выполняющих Работы, требованиям, установленным законодательством Российской Федерации, в течение всего срока исполнения </w:t>
      </w:r>
      <w:r w:rsidR="00230FB0">
        <w:t>Контракт</w:t>
      </w:r>
      <w:r>
        <w:t>а. Копии таких документов должны быть переданы Подрядчиком Заказчику по его требованию.</w:t>
      </w:r>
    </w:p>
    <w:p w:rsidR="001606F9" w:rsidRPr="00AD3EFF" w:rsidRDefault="00A47202" w:rsidP="001606F9">
      <w:pPr>
        <w:widowControl w:val="0"/>
        <w:shd w:val="clear" w:color="auto" w:fill="FFFFFF"/>
        <w:tabs>
          <w:tab w:val="left" w:pos="1134"/>
        </w:tabs>
        <w:spacing w:after="0"/>
        <w:ind w:firstLine="567"/>
      </w:pPr>
      <w:r>
        <w:t xml:space="preserve">Непредоставление </w:t>
      </w:r>
      <w:r w:rsidR="001606F9" w:rsidRPr="00AD3EFF">
        <w:t xml:space="preserve">указанных </w:t>
      </w:r>
      <w:r w:rsidR="001606F9">
        <w:t xml:space="preserve">документов, </w:t>
      </w:r>
      <w:r w:rsidR="001606F9" w:rsidRPr="00AD3EFF">
        <w:t xml:space="preserve">допусков, разрешений (лицензий) в трехдневный срок с даты предъявления соответствующего требования расценивается как существенное нарушение </w:t>
      </w:r>
      <w:r w:rsidR="00230FB0">
        <w:t>Контракт</w:t>
      </w:r>
      <w:r w:rsidR="001606F9" w:rsidRPr="00AD3EFF">
        <w:t xml:space="preserve">ных обязательств и является основанием для приостановления выполняемых работ и расторжения </w:t>
      </w:r>
      <w:r w:rsidR="00230FB0">
        <w:t>Контракт</w:t>
      </w:r>
      <w:r w:rsidR="001606F9" w:rsidRPr="00AD3EFF">
        <w:t>а в одностороннем порядке по инициативе Заказчика.</w:t>
      </w:r>
    </w:p>
    <w:p w:rsidR="006F5F14" w:rsidRPr="00AD3EFF" w:rsidRDefault="006F5F14" w:rsidP="001F3523">
      <w:pPr>
        <w:widowControl w:val="0"/>
        <w:numPr>
          <w:ilvl w:val="0"/>
          <w:numId w:val="10"/>
        </w:numPr>
        <w:shd w:val="clear" w:color="auto" w:fill="FFFFFF"/>
        <w:tabs>
          <w:tab w:val="left" w:pos="1134"/>
        </w:tabs>
        <w:spacing w:after="0"/>
        <w:ind w:left="0" w:firstLine="567"/>
      </w:pPr>
      <w:r w:rsidRPr="00AD3EFF">
        <w:t>В течение 2 (</w:t>
      </w:r>
      <w:r w:rsidR="00E52F6F" w:rsidRPr="00AD3EFF">
        <w:t>Двух</w:t>
      </w:r>
      <w:r w:rsidRPr="00AD3EFF">
        <w:t xml:space="preserve">) календарных дней с даты заключения настоящего </w:t>
      </w:r>
      <w:r w:rsidR="00230FB0">
        <w:t>Контракт</w:t>
      </w:r>
      <w:r w:rsidRPr="00AD3EFF">
        <w:t xml:space="preserve">а Подрядчик назначает своего уполномоченного представителя и в письменной форме сообщает об этом Заказчику с приложением доверенности или иных подтверждающих полномочия представителя документов. </w:t>
      </w:r>
    </w:p>
    <w:p w:rsidR="00CF0883" w:rsidRPr="00AD3EFF" w:rsidRDefault="00CF0883" w:rsidP="00AD3EFF">
      <w:pPr>
        <w:widowControl w:val="0"/>
        <w:shd w:val="clear" w:color="auto" w:fill="FFFFFF"/>
        <w:tabs>
          <w:tab w:val="left" w:pos="1134"/>
        </w:tabs>
        <w:spacing w:after="0"/>
        <w:ind w:firstLine="567"/>
      </w:pPr>
      <w:r w:rsidRPr="00AD3EFF">
        <w:t>В согласованные с Заказчиком сроки Подрядчик обязан направить уполномоченного представителя на Объект и приступить к выполнению Работ.</w:t>
      </w:r>
    </w:p>
    <w:p w:rsidR="00CF0883" w:rsidRPr="00AD3EFF" w:rsidRDefault="00F33354" w:rsidP="0047422C">
      <w:pPr>
        <w:widowControl w:val="0"/>
        <w:numPr>
          <w:ilvl w:val="0"/>
          <w:numId w:val="10"/>
        </w:numPr>
        <w:shd w:val="clear" w:color="auto" w:fill="FFFFFF"/>
        <w:tabs>
          <w:tab w:val="left" w:pos="1134"/>
        </w:tabs>
        <w:spacing w:after="0"/>
        <w:ind w:left="0" w:firstLine="567"/>
      </w:pPr>
      <w:r w:rsidRPr="00F33354">
        <w:t>Допуска</w:t>
      </w:r>
      <w:r>
        <w:t>ть</w:t>
      </w:r>
      <w:r w:rsidRPr="00F33354">
        <w:t xml:space="preserve"> к</w:t>
      </w:r>
      <w:r>
        <w:t xml:space="preserve"> выполнению </w:t>
      </w:r>
      <w:r w:rsidRPr="00F33354">
        <w:t xml:space="preserve">работ на объекте </w:t>
      </w:r>
      <w:r w:rsidR="00965401">
        <w:t>работников</w:t>
      </w:r>
      <w:r>
        <w:t xml:space="preserve"> и привлеченных специалистов </w:t>
      </w:r>
      <w:r w:rsidRPr="00F33354">
        <w:t xml:space="preserve">только после прохождения </w:t>
      </w:r>
      <w:r>
        <w:t xml:space="preserve">ими </w:t>
      </w:r>
      <w:r w:rsidRPr="00F33354">
        <w:t>обучения мерам пожарной безопасности</w:t>
      </w:r>
      <w:r>
        <w:t>.</w:t>
      </w:r>
      <w:r w:rsidR="00965401">
        <w:t xml:space="preserve"> В случа</w:t>
      </w:r>
      <w:r w:rsidR="0099032D">
        <w:t>ях,</w:t>
      </w:r>
      <w:r w:rsidR="00965401">
        <w:t xml:space="preserve"> предусмотренных действующим законодательством</w:t>
      </w:r>
      <w:r w:rsidR="0099032D">
        <w:t>,</w:t>
      </w:r>
      <w:r w:rsidR="00965401">
        <w:t xml:space="preserve"> д</w:t>
      </w:r>
      <w:r w:rsidR="006A4629">
        <w:t xml:space="preserve">о начала производства работ </w:t>
      </w:r>
      <w:r w:rsidR="006F5F14" w:rsidRPr="00AD3EFF">
        <w:t xml:space="preserve">До начала Работ Подрядчик согласовывает с Заказчиком </w:t>
      </w:r>
      <w:r w:rsidR="006B0FE4" w:rsidRPr="00AD3EFF">
        <w:t xml:space="preserve">порядок </w:t>
      </w:r>
      <w:r w:rsidR="006F5F14" w:rsidRPr="00AD3EFF">
        <w:t xml:space="preserve">производства работ, разработанный с учетом требований безопасности. </w:t>
      </w:r>
    </w:p>
    <w:p w:rsidR="00CF0883" w:rsidRPr="00AD3EFF" w:rsidRDefault="00BC6C1B" w:rsidP="001F3523">
      <w:pPr>
        <w:widowControl w:val="0"/>
        <w:numPr>
          <w:ilvl w:val="0"/>
          <w:numId w:val="10"/>
        </w:numPr>
        <w:shd w:val="clear" w:color="auto" w:fill="FFFFFF"/>
        <w:tabs>
          <w:tab w:val="left" w:pos="1134"/>
        </w:tabs>
        <w:spacing w:after="0"/>
        <w:ind w:left="0" w:firstLine="567"/>
      </w:pPr>
      <w:r>
        <w:t>Подрядчик обеспечивает выполнение Работ с учетом специфики деятельности Заказчика (образовательной организации) таким образом, чтобы не препятствовать режиму нормального функционирования и деятельности Заказчика.</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 xml:space="preserve"> Подрядчик осуществляет необходимые для выполнения Работ временные подсоединения к сетям и коммуникациям в соответствии с передаваемыми Заказчиком техническими условиями на подключение инженерных коммуникаций на период выполнения Работ.</w:t>
      </w:r>
    </w:p>
    <w:p w:rsidR="00CF0883" w:rsidRPr="00AD3EFF" w:rsidRDefault="00033CA9" w:rsidP="001F3523">
      <w:pPr>
        <w:widowControl w:val="0"/>
        <w:numPr>
          <w:ilvl w:val="0"/>
          <w:numId w:val="10"/>
        </w:numPr>
        <w:shd w:val="clear" w:color="auto" w:fill="FFFFFF"/>
        <w:tabs>
          <w:tab w:val="left" w:pos="1134"/>
        </w:tabs>
        <w:spacing w:after="0"/>
        <w:ind w:left="0" w:firstLine="567"/>
      </w:pPr>
      <w:r w:rsidRPr="00AD3EFF">
        <w:t>С момента начала Работ и до их завершения Подрядчик ведет журнал производства работ, журнал по технике безопасности</w:t>
      </w:r>
      <w:r w:rsidR="006139F3">
        <w:t>, проводит инструктаж по охране труда и технике безопасности привлеченных им работников</w:t>
      </w:r>
      <w:r w:rsidRPr="00AD3EFF">
        <w:t xml:space="preserve">. Если уполномоченное лицо Заказчика не </w:t>
      </w:r>
      <w:r w:rsidRPr="00AD3EFF">
        <w:lastRenderedPageBreak/>
        <w:t>согласится с ходом выполнения или качеством Работ, а также с записями уполномоченного лица Подрядчика, Заказчик вправе изложить свое мнение в соответствующем журнале. Отсутствие такой записи не лишает Заказчика права представления своих замечаний в последующем.</w:t>
      </w:r>
    </w:p>
    <w:p w:rsidR="00265225" w:rsidRPr="00265225" w:rsidRDefault="00265225" w:rsidP="001F3523">
      <w:pPr>
        <w:widowControl w:val="0"/>
        <w:numPr>
          <w:ilvl w:val="0"/>
          <w:numId w:val="10"/>
        </w:numPr>
        <w:shd w:val="clear" w:color="auto" w:fill="FFFFFF"/>
        <w:tabs>
          <w:tab w:val="left" w:pos="1134"/>
        </w:tabs>
        <w:spacing w:after="0"/>
        <w:ind w:left="0" w:firstLine="567"/>
      </w:pPr>
      <w:r w:rsidRPr="00265225">
        <w:rPr>
          <w:color w:val="000000"/>
          <w:shd w:val="clear" w:color="auto" w:fill="FFFFFF"/>
        </w:rPr>
        <w:t>Подрядчик обязан предъявить к освидетельствованию все скрытые работы и приступить к выполнению последующих работ только после приемки Заказчиком скрытых работ, составления и подписания Актов освидетельствования этих работ. Если закрытие работ выполнено без приемки Заказчиком, Подрядчик обязан за свой счет вскрыть и предъявить Заказчику любую указанную Заказчиком часть либо весь объем скрытых работ, с последующим восстановлением вскрытых объемов работ за счет Подрядчика.</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Подрядчик в срок не позднее 3 (</w:t>
      </w:r>
      <w:r w:rsidR="00E52F6F" w:rsidRPr="00AD3EFF">
        <w:t>Трех</w:t>
      </w:r>
      <w:r w:rsidRPr="00AD3EFF">
        <w:t>) календарных дней обязан приступить к устранению отмеченных Заказчиком недостатков, кроме случаев аварийной ситуации, требующей немедленного устранения.</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Подрядчик немедленно письменно извещает Заказчика и обязуется приостановить выполнение Работ до получения от него дальнейших указаний при обнаружении возможных неблагоприятных для Заказчика последствий выполнения данных им обязательных для исполнения указаний о способе выполнения Работ, а также иных, не зависящих от Подрядчика обстоятельств, угрожающих годности или прочности результатов выполняемой Работы.</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Подрядчик обеспечивает полную сохранность</w:t>
      </w:r>
      <w:r w:rsidR="005137E3">
        <w:t xml:space="preserve"> имущества </w:t>
      </w:r>
      <w:r w:rsidR="009175FF">
        <w:t xml:space="preserve">Заказчика, </w:t>
      </w:r>
      <w:r w:rsidR="009175FF" w:rsidRPr="00AD3EFF">
        <w:t>существующих</w:t>
      </w:r>
      <w:r w:rsidRPr="00AD3EFF">
        <w:t xml:space="preserve"> на </w:t>
      </w:r>
      <w:r w:rsidR="005137E3">
        <w:t>объект</w:t>
      </w:r>
      <w:r w:rsidR="005137E3" w:rsidRPr="00AD3EFF">
        <w:t xml:space="preserve">е </w:t>
      </w:r>
      <w:r w:rsidRPr="00AD3EFF">
        <w:t>конструкций, инженерных сетей.</w:t>
      </w:r>
      <w:r w:rsidR="00CF0883" w:rsidRPr="00AD3EFF">
        <w:t xml:space="preserve"> </w:t>
      </w:r>
    </w:p>
    <w:p w:rsidR="00CF0883" w:rsidRPr="00AD3EFF" w:rsidRDefault="006F5F14" w:rsidP="00AD3EFF">
      <w:pPr>
        <w:widowControl w:val="0"/>
        <w:shd w:val="clear" w:color="auto" w:fill="FFFFFF"/>
        <w:tabs>
          <w:tab w:val="left" w:pos="1134"/>
        </w:tabs>
        <w:spacing w:after="0"/>
        <w:ind w:firstLine="567"/>
      </w:pPr>
      <w:r w:rsidRPr="00AD3EFF">
        <w:t xml:space="preserve">В случае повреждения </w:t>
      </w:r>
      <w:r w:rsidR="005137E3">
        <w:t xml:space="preserve">имущества Заказчика, </w:t>
      </w:r>
      <w:r w:rsidRPr="00AD3EFF">
        <w:t xml:space="preserve">каких-либо конструкций в ходе выполнения Работ на </w:t>
      </w:r>
      <w:r w:rsidR="005137E3" w:rsidRPr="00AD3EFF">
        <w:t>объекте</w:t>
      </w:r>
      <w:r w:rsidRPr="00AD3EFF">
        <w:t>, Подрядчик направляет об этом соответствующее уведомление уполномоченному лицу Заказчика и производит за свой счет в течение 2 (</w:t>
      </w:r>
      <w:r w:rsidR="00E52F6F" w:rsidRPr="00AD3EFF">
        <w:t>Двух</w:t>
      </w:r>
      <w:r w:rsidRPr="00AD3EFF">
        <w:t>) рабочих дней с момента выявления указанных обстоятельств, работы по их восстановлению или по требованию Заказчика возмещает в полном объеме причиненный ущерб.</w:t>
      </w:r>
    </w:p>
    <w:p w:rsidR="00B347ED" w:rsidRPr="00B347ED" w:rsidRDefault="00B347ED" w:rsidP="001F3523">
      <w:pPr>
        <w:widowControl w:val="0"/>
        <w:numPr>
          <w:ilvl w:val="0"/>
          <w:numId w:val="10"/>
        </w:numPr>
        <w:shd w:val="clear" w:color="auto" w:fill="FFFFFF"/>
        <w:tabs>
          <w:tab w:val="left" w:pos="1134"/>
        </w:tabs>
        <w:spacing w:after="0"/>
        <w:ind w:left="0" w:firstLine="567"/>
      </w:pPr>
      <w:r>
        <w:rPr>
          <w:color w:val="000000"/>
          <w:shd w:val="clear" w:color="auto" w:fill="FFFFFF"/>
        </w:rPr>
        <w:t xml:space="preserve">Подрядчик </w:t>
      </w:r>
      <w:r w:rsidRPr="00B347ED">
        <w:rPr>
          <w:color w:val="000000"/>
          <w:shd w:val="clear" w:color="auto" w:fill="FFFFFF"/>
        </w:rPr>
        <w:t>за свой счет обеспечива</w:t>
      </w:r>
      <w:r>
        <w:rPr>
          <w:color w:val="000000"/>
          <w:shd w:val="clear" w:color="auto" w:fill="FFFFFF"/>
        </w:rPr>
        <w:t>е</w:t>
      </w:r>
      <w:r w:rsidRPr="00B347ED">
        <w:rPr>
          <w:color w:val="000000"/>
          <w:shd w:val="clear" w:color="auto" w:fill="FFFFFF"/>
        </w:rPr>
        <w:t xml:space="preserve">т охрану материалов, оборудования, стоянки строительной техники и другого имущества и сооружений, необходимых для выполнения работ на объекте, ограждения мест выполнения работ с момента начала Работ до подписания акта приемки </w:t>
      </w:r>
      <w:r>
        <w:rPr>
          <w:color w:val="000000"/>
          <w:shd w:val="clear" w:color="auto" w:fill="FFFFFF"/>
        </w:rPr>
        <w:t>Работ</w:t>
      </w:r>
      <w:r w:rsidRPr="00B347ED">
        <w:rPr>
          <w:color w:val="000000"/>
          <w:shd w:val="clear" w:color="auto" w:fill="FFFFFF"/>
        </w:rPr>
        <w:t>.</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Подрядчик несет ответственность за соблюдение правил техники безопасности при работе с техническими средствами, машинами и механизмами, Оборудованием и Материалами, а также ответственность за соблюдение принятых в Российской Федерации правил работы с грузоподъемными механизмами, включая назначение ответственного лица за безопасное перемещение грузов, обучение и аттестацию специалистов Подрядчика.</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 xml:space="preserve">Подрядчик обеспечивает </w:t>
      </w:r>
      <w:r w:rsidR="003C08F9">
        <w:t xml:space="preserve">соблюдение установленного Заказчиком </w:t>
      </w:r>
      <w:r w:rsidRPr="00AD3EFF">
        <w:t>требуем</w:t>
      </w:r>
      <w:r w:rsidR="003C08F9">
        <w:t>ого</w:t>
      </w:r>
      <w:r w:rsidRPr="00AD3EFF">
        <w:t xml:space="preserve"> для доступа к выполнению Работ режим</w:t>
      </w:r>
      <w:r w:rsidR="003C08F9">
        <w:t>а</w:t>
      </w:r>
      <w:r w:rsidRPr="00AD3EFF">
        <w:t xml:space="preserve"> входа (выхода) на территорию выполнения Работ, несет необходимые расходы по выполнению Работ. </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 xml:space="preserve">Подрядчик несёт полную ответственность за уплату налогов, пошлин, лицензионных сборов и иных затрат, связанных с его деятельностью по реализации настоящего </w:t>
      </w:r>
      <w:r w:rsidR="00230FB0">
        <w:t>Контракт</w:t>
      </w:r>
      <w:r w:rsidRPr="00AD3EFF">
        <w:t>а.</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 xml:space="preserve">Подрядчик за свой счет осуществляет приобретение на условиях доставки к месту выполнения Работ всех необходимых для выполнения Работ оборудования и материалов, а также необходимых для выполнения Работ технических средств. </w:t>
      </w:r>
    </w:p>
    <w:p w:rsidR="00CF0883" w:rsidRDefault="006F5F14" w:rsidP="00C21F7A">
      <w:pPr>
        <w:widowControl w:val="0"/>
        <w:shd w:val="clear" w:color="auto" w:fill="FFFFFF"/>
        <w:tabs>
          <w:tab w:val="left" w:pos="1134"/>
        </w:tabs>
        <w:spacing w:after="0"/>
        <w:ind w:firstLine="567"/>
      </w:pPr>
      <w:r w:rsidRPr="00AD3EFF">
        <w:t xml:space="preserve">Оборудование и </w:t>
      </w:r>
      <w:r w:rsidR="00024CA5" w:rsidRPr="00AD3EFF">
        <w:t>М</w:t>
      </w:r>
      <w:r w:rsidRPr="00AD3EFF">
        <w:t xml:space="preserve">атериалы, приобретаемые Подрядчиком для выполнения </w:t>
      </w:r>
      <w:r w:rsidR="00E5576B" w:rsidRPr="00AD3EFF">
        <w:t>Работ,</w:t>
      </w:r>
      <w:r w:rsidRPr="00AD3EFF">
        <w:t xml:space="preserve"> должны быть новыми, нигде ранее не использованными. Качество такого оборудования и материалов должно соответствовать предъявляемым к ним требованиям, а также условиям настоящего </w:t>
      </w:r>
      <w:r w:rsidR="00230FB0">
        <w:t>Контракт</w:t>
      </w:r>
      <w:r w:rsidRPr="00AD3EFF">
        <w:t>а; оборудование и материалы должны быть пригодными для производства соответствующих видов работ, иметь необходимые паспорта качества и сертификаты соответствия.</w:t>
      </w:r>
    </w:p>
    <w:p w:rsidR="000250DB" w:rsidRPr="00AD3EFF" w:rsidRDefault="000250DB" w:rsidP="00C21F7A">
      <w:pPr>
        <w:widowControl w:val="0"/>
        <w:shd w:val="clear" w:color="auto" w:fill="FFFFFF"/>
        <w:tabs>
          <w:tab w:val="left" w:pos="1134"/>
        </w:tabs>
        <w:spacing w:after="0"/>
        <w:ind w:firstLine="567"/>
      </w:pPr>
      <w:r w:rsidRPr="000250DB">
        <w:t xml:space="preserve">Работы, выполняемые в рамках настоящего </w:t>
      </w:r>
      <w:r w:rsidR="000961A3">
        <w:t>Контракт</w:t>
      </w:r>
      <w:r w:rsidRPr="000250DB">
        <w:t xml:space="preserve">а, а также используемые при исполнении настоящего </w:t>
      </w:r>
      <w:r w:rsidR="000961A3">
        <w:t>Контракт</w:t>
      </w:r>
      <w:r w:rsidRPr="000250DB">
        <w:t xml:space="preserve">а Оборудование и Материалы должны соответствовать стандартам и иным обязательным требованиям, установленным и действующим на момент выполнения Работ на территории Российской Федерации. При этом преимущество в </w:t>
      </w:r>
      <w:r w:rsidRPr="000250DB">
        <w:lastRenderedPageBreak/>
        <w:t>применении имеют новейшие (более поздние по действию во времени) из них.</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 xml:space="preserve">Заказчик (иное привлеченное Заказчиком третье лицо) вправе </w:t>
      </w:r>
      <w:r w:rsidR="00E5576B" w:rsidRPr="00AD3EFF">
        <w:t>контролировать выполнение</w:t>
      </w:r>
      <w:r w:rsidRPr="00AD3EFF">
        <w:t xml:space="preserve"> Работ, производить необходимые измерения, испытания, контрольные обмеры. Представители Заказчика (иного привлеченного Заказчиком третьего лица) имеют право беспрепятственного доступа ко всем видам выполняемых Работ в любое время суток в течение всего периода исполнения настоящего </w:t>
      </w:r>
      <w:r w:rsidR="00230FB0">
        <w:t>Контракт</w:t>
      </w:r>
      <w:r w:rsidRPr="00AD3EFF">
        <w:t xml:space="preserve">а, давать обязательные для Подрядчика указания при обнаружении отступлений от технического задания, нормативно-технической документации и условий настоящего </w:t>
      </w:r>
      <w:r w:rsidR="00230FB0">
        <w:t>Контракт</w:t>
      </w:r>
      <w:r w:rsidRPr="00AD3EFF">
        <w:t xml:space="preserve">а. </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 xml:space="preserve">Риск случайной гибели или случайного повреждения результата выполненных Работ (или его части) до окончательной его приемки несет Подрядчик. </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 xml:space="preserve">В процессе выполнения Работ Подрядчик осуществляет за свой счет систематическую, а по завершении Работ и (или) расторжении </w:t>
      </w:r>
      <w:r w:rsidR="00230FB0">
        <w:t>Контракт</w:t>
      </w:r>
      <w:r w:rsidRPr="00AD3EFF">
        <w:t xml:space="preserve">а – окончательную уборку территории выполнения Работ от отходов строительства. </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 xml:space="preserve">Подрядчик обязан в течение </w:t>
      </w:r>
      <w:r w:rsidR="00001DB8">
        <w:t>2-х</w:t>
      </w:r>
      <w:r w:rsidRPr="00AD3EFF">
        <w:t xml:space="preserve">  календарных дней после завершения выполнения Работ освободить территорию выполнения Работ и вывезти за ее пределы строительный мусор, принадлежащие Подрядчику технические средства, машины, оборудование, инвентарь, инструменты, строительные материалы и иное имущество, использовавшееся для выполнения Работ, а также осуществить демонтаж возведенных в ходе выполнения Работ временных сооружений</w:t>
      </w:r>
      <w:r w:rsidR="002640B5">
        <w:t xml:space="preserve"> (при их наличии)</w:t>
      </w:r>
      <w:r w:rsidRPr="00AD3EFF">
        <w:t xml:space="preserve">. Приемка результатов выполненных Работ производится при условии выполнения требований настоящего пункта. </w:t>
      </w:r>
    </w:p>
    <w:p w:rsidR="00CF0883" w:rsidRPr="00AD3EFF" w:rsidRDefault="006F5F14" w:rsidP="00AD3EFF">
      <w:pPr>
        <w:widowControl w:val="0"/>
        <w:shd w:val="clear" w:color="auto" w:fill="FFFFFF"/>
        <w:tabs>
          <w:tab w:val="left" w:pos="1134"/>
        </w:tabs>
        <w:spacing w:after="0"/>
        <w:ind w:firstLine="567"/>
      </w:pPr>
      <w:r w:rsidRPr="00AD3EFF">
        <w:t xml:space="preserve">Если Подрядчик в указанный срок не выполнит обязательства, предусмотренные настоящим пунктом, Заказчик вправе переместить имущество Подрядчика в любое место по своему усмотрению, а понесенные при этом расходы вычесть из любой суммы, подлежащей выплате Подрядчику по настоящему </w:t>
      </w:r>
      <w:r w:rsidR="00230FB0">
        <w:t>Контракт</w:t>
      </w:r>
      <w:r w:rsidRPr="00AD3EFF">
        <w:t xml:space="preserve">у. В этом случае Заказчик не несет ответственность за обеспечение сохранности имущества Подрядчика, его утрату или повреждение. Заказчик вправе также принять на ответственное хранение указанные строительную технику, другие машины, оборудование, инвентарь, инструменты, строительные материалы и иное имущество, использовавшееся для выполнения Работ, а понесенные при этом расходы вычесть из любой суммы, подлежащей выплате Подрядчику по настоящему </w:t>
      </w:r>
      <w:r w:rsidR="00230FB0">
        <w:t>Контракт</w:t>
      </w:r>
      <w:r w:rsidRPr="00AD3EFF">
        <w:t xml:space="preserve">у, либо приобрести такие вещи в собственность. </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 xml:space="preserve">Подрядчик, при выполнении Работ выполняет необходимые противопожарные мероприятия и мероприятия по соблюдению техники безопасности и охране окружающей среды в течение всего срока действия настоящего </w:t>
      </w:r>
      <w:r w:rsidR="00230FB0">
        <w:t>Контракт</w:t>
      </w:r>
      <w:r w:rsidRPr="00AD3EFF">
        <w:t>а.</w:t>
      </w:r>
    </w:p>
    <w:p w:rsidR="00CF0883" w:rsidRPr="00AD3EFF" w:rsidRDefault="006F5F14" w:rsidP="001F3523">
      <w:pPr>
        <w:widowControl w:val="0"/>
        <w:numPr>
          <w:ilvl w:val="0"/>
          <w:numId w:val="10"/>
        </w:numPr>
        <w:shd w:val="clear" w:color="auto" w:fill="FFFFFF"/>
        <w:tabs>
          <w:tab w:val="left" w:pos="1134"/>
        </w:tabs>
        <w:spacing w:after="0"/>
        <w:ind w:left="0" w:firstLine="567"/>
      </w:pPr>
      <w:r w:rsidRPr="00AD3EFF">
        <w:t>По завершении выполнения Работ Подрядчик обязуется передать Заказчику их результат</w:t>
      </w:r>
      <w:r w:rsidR="00725631" w:rsidRPr="00AD3EFF">
        <w:t xml:space="preserve">, а также </w:t>
      </w:r>
      <w:r w:rsidR="009826E7" w:rsidRPr="00AD3EFF">
        <w:t>исполнитель</w:t>
      </w:r>
      <w:r w:rsidR="00725631" w:rsidRPr="00AD3EFF">
        <w:t xml:space="preserve">ную документацию </w:t>
      </w:r>
      <w:r w:rsidRPr="00AD3EFF">
        <w:t xml:space="preserve">в соответствии с действующим законодательством Российской Федерации и условиями настоящего </w:t>
      </w:r>
      <w:r w:rsidR="00230FB0">
        <w:t>Контракт</w:t>
      </w:r>
      <w:r w:rsidRPr="00AD3EFF">
        <w:t>а</w:t>
      </w:r>
      <w:r w:rsidR="00AB4C89">
        <w:t xml:space="preserve"> и Технического задания</w:t>
      </w:r>
      <w:r w:rsidRPr="00AD3EFF">
        <w:t>.</w:t>
      </w:r>
    </w:p>
    <w:p w:rsidR="006F5F14" w:rsidRDefault="006F5F14" w:rsidP="001F3523">
      <w:pPr>
        <w:widowControl w:val="0"/>
        <w:numPr>
          <w:ilvl w:val="0"/>
          <w:numId w:val="10"/>
        </w:numPr>
        <w:shd w:val="clear" w:color="auto" w:fill="FFFFFF"/>
        <w:tabs>
          <w:tab w:val="left" w:pos="1134"/>
        </w:tabs>
        <w:spacing w:after="0"/>
        <w:ind w:left="0" w:firstLine="567"/>
      </w:pPr>
      <w:r w:rsidRPr="00AD3EFF">
        <w:t xml:space="preserve">Подрядчик обязуется выполнять надлежащим образом все свои обязательства, предусмотренные настоящим </w:t>
      </w:r>
      <w:r w:rsidR="00230FB0">
        <w:t>Контракт</w:t>
      </w:r>
      <w:r w:rsidRPr="00AD3EFF">
        <w:t>ом и действующим законодательством Российской Федерации.</w:t>
      </w:r>
    </w:p>
    <w:p w:rsidR="00694071" w:rsidRDefault="00694071" w:rsidP="001F3523">
      <w:pPr>
        <w:widowControl w:val="0"/>
        <w:numPr>
          <w:ilvl w:val="0"/>
          <w:numId w:val="10"/>
        </w:numPr>
        <w:shd w:val="clear" w:color="auto" w:fill="FFFFFF"/>
        <w:tabs>
          <w:tab w:val="left" w:pos="1134"/>
        </w:tabs>
        <w:spacing w:after="0"/>
        <w:ind w:left="0" w:firstLine="567"/>
      </w:pPr>
      <w:r>
        <w:t xml:space="preserve">Заказчик вправе устранить недостатки Работ, допущенные Подрядчиком при исполнении </w:t>
      </w:r>
      <w:r w:rsidR="00230FB0">
        <w:t>Контракт</w:t>
      </w:r>
      <w:r>
        <w:t>а, как своими силами, так и путем привлечения третьих лиц.</w:t>
      </w:r>
    </w:p>
    <w:p w:rsidR="00EE01DA" w:rsidRDefault="00EE01DA" w:rsidP="00EE01DA">
      <w:pPr>
        <w:widowControl w:val="0"/>
        <w:numPr>
          <w:ilvl w:val="0"/>
          <w:numId w:val="10"/>
        </w:numPr>
        <w:shd w:val="clear" w:color="auto" w:fill="FFFFFF"/>
        <w:tabs>
          <w:tab w:val="left" w:pos="1134"/>
        </w:tabs>
        <w:spacing w:after="0"/>
        <w:ind w:left="0" w:firstLine="567"/>
      </w:pPr>
      <w:r w:rsidRPr="00EE01DA">
        <w:t xml:space="preserve">Уведомлять Заказчика письменно о любых внеплановых событиях и происшествиях на </w:t>
      </w:r>
      <w:r>
        <w:t>территории выполнения Работ</w:t>
      </w:r>
      <w:r w:rsidRPr="00EE01DA">
        <w:t xml:space="preserve"> и/или в связи с исполнением настоящего </w:t>
      </w:r>
      <w:r w:rsidR="00922938">
        <w:t>Контракт</w:t>
      </w:r>
      <w:r w:rsidRPr="00EE01DA">
        <w:t>а, включая, но не ограничиваясь:</w:t>
      </w:r>
    </w:p>
    <w:p w:rsidR="00C1229C" w:rsidRPr="00EE01DA" w:rsidRDefault="00C1229C" w:rsidP="00C1229C">
      <w:pPr>
        <w:widowControl w:val="0"/>
        <w:numPr>
          <w:ilvl w:val="0"/>
          <w:numId w:val="33"/>
        </w:numPr>
        <w:shd w:val="clear" w:color="auto" w:fill="FFFFFF"/>
        <w:tabs>
          <w:tab w:val="left" w:pos="993"/>
        </w:tabs>
        <w:spacing w:after="0"/>
        <w:ind w:left="0" w:firstLine="567"/>
      </w:pPr>
      <w:r w:rsidRPr="00EE01DA">
        <w:t>аварии (в течение 2 (Двух) часов);</w:t>
      </w:r>
    </w:p>
    <w:p w:rsidR="00C1229C" w:rsidRPr="00EE01DA" w:rsidRDefault="00C1229C" w:rsidP="00C1229C">
      <w:pPr>
        <w:widowControl w:val="0"/>
        <w:numPr>
          <w:ilvl w:val="0"/>
          <w:numId w:val="33"/>
        </w:numPr>
        <w:shd w:val="clear" w:color="auto" w:fill="FFFFFF"/>
        <w:tabs>
          <w:tab w:val="left" w:pos="993"/>
        </w:tabs>
        <w:spacing w:after="0"/>
        <w:ind w:left="0" w:firstLine="567"/>
      </w:pPr>
      <w:r w:rsidRPr="00EE01DA">
        <w:t xml:space="preserve">в течение суток, о любом несчастном случае независимо от степени его тяжести, </w:t>
      </w:r>
      <w:r w:rsidRPr="00EE01DA">
        <w:br/>
        <w:t>а в течение недели после окончания расследования - предоставлять копии материалов специального расследования несчастных случаев;</w:t>
      </w:r>
    </w:p>
    <w:p w:rsidR="00C1229C" w:rsidRPr="00EE01DA" w:rsidRDefault="00C1229C" w:rsidP="00C1229C">
      <w:pPr>
        <w:widowControl w:val="0"/>
        <w:numPr>
          <w:ilvl w:val="0"/>
          <w:numId w:val="33"/>
        </w:numPr>
        <w:shd w:val="clear" w:color="auto" w:fill="FFFFFF"/>
        <w:tabs>
          <w:tab w:val="left" w:pos="993"/>
        </w:tabs>
        <w:spacing w:after="0"/>
        <w:ind w:left="0" w:firstLine="567"/>
      </w:pPr>
      <w:r w:rsidRPr="00EE01DA">
        <w:t>о любом происшествии, в результате которого причинен вред природной среде, компонентам природной среды, размере причиненного вреда, мерах, предпринятых для прекращения причинения вреда, минимизации его размера (в течение 24 (Двадцати четырех) часов);</w:t>
      </w:r>
    </w:p>
    <w:p w:rsidR="00C1229C" w:rsidRPr="00EE01DA" w:rsidRDefault="00C1229C" w:rsidP="00C1229C">
      <w:pPr>
        <w:widowControl w:val="0"/>
        <w:numPr>
          <w:ilvl w:val="0"/>
          <w:numId w:val="33"/>
        </w:numPr>
        <w:shd w:val="clear" w:color="auto" w:fill="FFFFFF"/>
        <w:tabs>
          <w:tab w:val="left" w:pos="993"/>
        </w:tabs>
        <w:spacing w:after="0"/>
        <w:ind w:left="0" w:firstLine="567"/>
      </w:pPr>
      <w:r w:rsidRPr="00EE01DA">
        <w:lastRenderedPageBreak/>
        <w:t>о хищениях и иных противоправных действиях (в течение 24 (Двадцати четырех) часов);</w:t>
      </w:r>
    </w:p>
    <w:p w:rsidR="00C1229C" w:rsidRDefault="00C1229C" w:rsidP="00C1229C">
      <w:pPr>
        <w:widowControl w:val="0"/>
        <w:numPr>
          <w:ilvl w:val="0"/>
          <w:numId w:val="33"/>
        </w:numPr>
        <w:shd w:val="clear" w:color="auto" w:fill="FFFFFF"/>
        <w:tabs>
          <w:tab w:val="left" w:pos="993"/>
        </w:tabs>
        <w:spacing w:after="0"/>
        <w:ind w:left="0" w:firstLine="567"/>
      </w:pPr>
      <w:r w:rsidRPr="00EE01DA">
        <w:t>иных обстоятельствах, влияющих</w:t>
      </w:r>
      <w:r>
        <w:t xml:space="preserve"> </w:t>
      </w:r>
      <w:r w:rsidRPr="00EE01DA">
        <w:t xml:space="preserve">на </w:t>
      </w:r>
      <w:r>
        <w:t>исполнение настоящего Контракта</w:t>
      </w:r>
      <w:r w:rsidRPr="00EE01DA">
        <w:t>.</w:t>
      </w:r>
    </w:p>
    <w:p w:rsidR="00C1229C" w:rsidRDefault="00C1229C" w:rsidP="00C1229C">
      <w:pPr>
        <w:widowControl w:val="0"/>
        <w:numPr>
          <w:ilvl w:val="0"/>
          <w:numId w:val="10"/>
        </w:numPr>
        <w:shd w:val="clear" w:color="auto" w:fill="FFFFFF"/>
        <w:tabs>
          <w:tab w:val="left" w:pos="1134"/>
        </w:tabs>
        <w:spacing w:after="0"/>
        <w:ind w:left="0" w:firstLine="567"/>
      </w:pPr>
      <w:r>
        <w:t>Подрядчик обязан при выполнении Работ соблюдать требования Федерального закона «Об охране окружающей среды» № 7-ФЗ от 10.01.2002г. и иных нормативных правовых актов об охране окружающей среды и о безопасности строительных работ. Подрядчик несет ответственность за нарушение указанных требований в соответствии с законодательством Российской Федерации.</w:t>
      </w:r>
    </w:p>
    <w:p w:rsidR="00C1229C" w:rsidRDefault="00C1229C" w:rsidP="00C1229C">
      <w:pPr>
        <w:widowControl w:val="0"/>
        <w:shd w:val="clear" w:color="auto" w:fill="FFFFFF"/>
        <w:tabs>
          <w:tab w:val="left" w:pos="1134"/>
        </w:tabs>
        <w:spacing w:after="0"/>
        <w:ind w:firstLine="567"/>
      </w:pPr>
      <w:r>
        <w:t>Подрядчик обязан принять все разумные меры по охране окружающей среды на территории выполнения Работ и около ее границ и избегать нарушений общественного порядка, вызывающих неудобство для граждан и опасность для их имущества в результате загрязнения, шума или других причин, являющихся следствием применяемых Подрядчиком методов производства Работ. Подрядчик обязан следить за тем, чтобы выбросы в воздух, электрические разряды по поверхности и отводимые со строительной площадки сточные воды не превышали показателей, установленных нормативными правовыми актами и законодательством Российской Федерации.</w:t>
      </w:r>
    </w:p>
    <w:p w:rsidR="00C1229C" w:rsidRDefault="00C1229C" w:rsidP="00C1229C">
      <w:pPr>
        <w:widowControl w:val="0"/>
        <w:shd w:val="clear" w:color="auto" w:fill="FFFFFF"/>
        <w:tabs>
          <w:tab w:val="left" w:pos="1134"/>
        </w:tabs>
        <w:spacing w:after="0"/>
        <w:ind w:firstLine="567"/>
      </w:pPr>
      <w:r>
        <w:t>Ответственность за причинение убытков и обязанность по уплате компенсаций третьим лицам по искам в связи с нарушением Подрядчиком правил и норм охраны окружающей среды и безопасности проведения Работ возлагаются на Подрядчика.</w:t>
      </w:r>
    </w:p>
    <w:p w:rsidR="00803670" w:rsidRDefault="00803670" w:rsidP="00803670">
      <w:pPr>
        <w:widowControl w:val="0"/>
        <w:numPr>
          <w:ilvl w:val="0"/>
          <w:numId w:val="10"/>
        </w:numPr>
        <w:shd w:val="clear" w:color="auto" w:fill="FFFFFF"/>
        <w:tabs>
          <w:tab w:val="left" w:pos="1134"/>
        </w:tabs>
        <w:spacing w:after="0"/>
        <w:ind w:left="0" w:firstLine="567"/>
      </w:pPr>
      <w:r>
        <w:t>Заказчик принимает на себя обязательства:</w:t>
      </w:r>
    </w:p>
    <w:p w:rsidR="00803670" w:rsidRDefault="00803670" w:rsidP="00803670">
      <w:pPr>
        <w:widowControl w:val="0"/>
        <w:shd w:val="clear" w:color="auto" w:fill="FFFFFF"/>
        <w:tabs>
          <w:tab w:val="left" w:pos="1134"/>
        </w:tabs>
        <w:spacing w:after="0"/>
        <w:ind w:firstLine="567"/>
      </w:pPr>
      <w:r>
        <w:t>6.28.1.</w:t>
      </w:r>
      <w:r>
        <w:tab/>
        <w:t xml:space="preserve">Передать Подрядчику информацию, техническую и/или иную документацию, необходимую для выполнения Работ, предусмотренных Контрактом. </w:t>
      </w:r>
    </w:p>
    <w:p w:rsidR="00803670" w:rsidRDefault="00803670" w:rsidP="00803670">
      <w:pPr>
        <w:widowControl w:val="0"/>
        <w:shd w:val="clear" w:color="auto" w:fill="FFFFFF"/>
        <w:tabs>
          <w:tab w:val="left" w:pos="1134"/>
        </w:tabs>
        <w:spacing w:after="0"/>
        <w:ind w:firstLine="567"/>
      </w:pPr>
      <w:r>
        <w:t>6.28.2.</w:t>
      </w:r>
      <w:r>
        <w:tab/>
        <w:t xml:space="preserve">Произвести приемку и оплату Работ, надлежаще выполненных Подрядчиком, в порядке и сроки, предусмотренном настоящим Контрактом. </w:t>
      </w:r>
    </w:p>
    <w:p w:rsidR="006B74C2" w:rsidRPr="00AD3EFF" w:rsidRDefault="006B74C2" w:rsidP="00AD3EFF">
      <w:pPr>
        <w:widowControl w:val="0"/>
        <w:spacing w:after="0"/>
        <w:jc w:val="center"/>
        <w:rPr>
          <w:b/>
        </w:rPr>
      </w:pPr>
    </w:p>
    <w:p w:rsidR="006F5F14" w:rsidRPr="00AD3EFF" w:rsidRDefault="00EA62C3" w:rsidP="00AD3EFF">
      <w:pPr>
        <w:widowControl w:val="0"/>
        <w:spacing w:after="0"/>
        <w:jc w:val="center"/>
        <w:rPr>
          <w:b/>
        </w:rPr>
      </w:pPr>
      <w:r w:rsidRPr="00AD3EFF">
        <w:rPr>
          <w:b/>
        </w:rPr>
        <w:t>7</w:t>
      </w:r>
      <w:r w:rsidR="006F5F14" w:rsidRPr="00AD3EFF">
        <w:rPr>
          <w:b/>
        </w:rPr>
        <w:t>. Порядок осуществления проверок</w:t>
      </w:r>
    </w:p>
    <w:p w:rsidR="00EA62C3" w:rsidRPr="00AD3EFF" w:rsidRDefault="006F5F14" w:rsidP="001F3523">
      <w:pPr>
        <w:widowControl w:val="0"/>
        <w:numPr>
          <w:ilvl w:val="0"/>
          <w:numId w:val="11"/>
        </w:numPr>
        <w:tabs>
          <w:tab w:val="left" w:pos="1134"/>
        </w:tabs>
        <w:spacing w:after="0"/>
        <w:ind w:left="0" w:firstLine="708"/>
      </w:pPr>
      <w:r w:rsidRPr="00AD3EFF">
        <w:t>Стороны вправе производить периодические испытания проверки хода выполнения Работ и качества используемого при их выполнении оборудования и материалов.</w:t>
      </w:r>
    </w:p>
    <w:p w:rsidR="00EA62C3" w:rsidRPr="00AD3EFF" w:rsidRDefault="006F5F14" w:rsidP="001F3523">
      <w:pPr>
        <w:widowControl w:val="0"/>
        <w:numPr>
          <w:ilvl w:val="0"/>
          <w:numId w:val="11"/>
        </w:numPr>
        <w:tabs>
          <w:tab w:val="left" w:pos="1134"/>
        </w:tabs>
        <w:spacing w:after="0"/>
        <w:ind w:left="0" w:firstLine="708"/>
      </w:pPr>
      <w:r w:rsidRPr="00AD3EFF">
        <w:t xml:space="preserve">Заказчик вправе самостоятельно в течение срока действия настоящего </w:t>
      </w:r>
      <w:r w:rsidR="00230FB0">
        <w:t>Контракт</w:t>
      </w:r>
      <w:r w:rsidRPr="00AD3EFF">
        <w:t>а произвести проверку выполняемых Подрядчиком Работ и качества используемого оборудования и материалов. При этом о замеченных недостатках Работ и (или) дефектах оборудования и материалов Заказчик обязан письменно сообщить Подрядчику. Такие указания являются обязательными для исполнения Подрядчиком.</w:t>
      </w:r>
    </w:p>
    <w:p w:rsidR="00EA62C3" w:rsidRPr="00AD3EFF" w:rsidRDefault="006F5F14" w:rsidP="001F3523">
      <w:pPr>
        <w:widowControl w:val="0"/>
        <w:numPr>
          <w:ilvl w:val="0"/>
          <w:numId w:val="11"/>
        </w:numPr>
        <w:tabs>
          <w:tab w:val="left" w:pos="1134"/>
        </w:tabs>
        <w:spacing w:after="0"/>
        <w:ind w:left="0" w:firstLine="708"/>
      </w:pPr>
      <w:r w:rsidRPr="00AD3EFF">
        <w:t xml:space="preserve">Отсутствие уполномоченного лица Заказчика во время проведения проверки, либо проведение Подрядчиком проверки в присутствии других лиц, либо проведение проверки Заказчиком самостоятельно, не освобождают Подрядчика от ответственности за соблюдение качества выполняемых Работ, </w:t>
      </w:r>
      <w:r w:rsidR="00680D20" w:rsidRPr="00AD3EFF">
        <w:t>О</w:t>
      </w:r>
      <w:r w:rsidRPr="00AD3EFF">
        <w:t xml:space="preserve">борудования и </w:t>
      </w:r>
      <w:r w:rsidR="00680D20" w:rsidRPr="00AD3EFF">
        <w:t>М</w:t>
      </w:r>
      <w:r w:rsidRPr="00AD3EFF">
        <w:t xml:space="preserve">атериалов, используемых при выполнении Работ по настоящему </w:t>
      </w:r>
      <w:r w:rsidR="00230FB0">
        <w:t>Контракт</w:t>
      </w:r>
      <w:r w:rsidRPr="00AD3EFF">
        <w:t>у.</w:t>
      </w:r>
    </w:p>
    <w:p w:rsidR="006F5F14" w:rsidRPr="00AD3EFF" w:rsidRDefault="006F5F14" w:rsidP="001F3523">
      <w:pPr>
        <w:widowControl w:val="0"/>
        <w:numPr>
          <w:ilvl w:val="0"/>
          <w:numId w:val="11"/>
        </w:numPr>
        <w:tabs>
          <w:tab w:val="left" w:pos="1134"/>
        </w:tabs>
        <w:spacing w:after="0"/>
        <w:ind w:left="0" w:firstLine="708"/>
      </w:pPr>
      <w:r w:rsidRPr="00AD3EFF">
        <w:t xml:space="preserve">Если по результатам проверки будет выявлено, что качество испытываемого </w:t>
      </w:r>
      <w:r w:rsidR="00680D20" w:rsidRPr="00AD3EFF">
        <w:t>Оборудования и М</w:t>
      </w:r>
      <w:r w:rsidRPr="00AD3EFF">
        <w:t xml:space="preserve">атериалов окажется ниже качества, требуемого для осуществления их нормальной эксплуатации в соответствии с условиями настоящего </w:t>
      </w:r>
      <w:r w:rsidR="00230FB0">
        <w:t>Контракт</w:t>
      </w:r>
      <w:r w:rsidRPr="00AD3EFF">
        <w:t>а, использование такого оборудования и материалов запрещается. В таком случае Подрядчик обязан осуществить за свой счет собственными и (или) привлеченными силами вывоз данного оборудования и материалов за пределы Объекта и в согласованные с Заказчиком сроки обеспечить их замену.</w:t>
      </w:r>
    </w:p>
    <w:p w:rsidR="00EA62C3" w:rsidRPr="00AD3EFF" w:rsidRDefault="00EA62C3" w:rsidP="00AD3EFF">
      <w:pPr>
        <w:widowControl w:val="0"/>
        <w:tabs>
          <w:tab w:val="left" w:pos="1134"/>
        </w:tabs>
        <w:spacing w:after="0"/>
        <w:ind w:firstLine="567"/>
      </w:pPr>
      <w:r w:rsidRPr="00AD3EFF">
        <w:t>Если по результатам проверки</w:t>
      </w:r>
      <w:r w:rsidR="00216AD0">
        <w:t xml:space="preserve"> </w:t>
      </w:r>
      <w:r w:rsidRPr="00AD3EFF">
        <w:t xml:space="preserve">будет обнаружено, что Работы не соответствуют стандартам качества, требованиям технической документации, условиям настоящего </w:t>
      </w:r>
      <w:r w:rsidR="00230FB0">
        <w:t>Контракт</w:t>
      </w:r>
      <w:r w:rsidRPr="00AD3EFF">
        <w:t>а, Подрядчик обязан своими и (или) привлеченными силами и за свой счет устранить указанные недостатки с соблюдением сроков производства Работ, если иные сроки не согласованы Сторонами дополнительно.</w:t>
      </w:r>
    </w:p>
    <w:p w:rsidR="00EA62C3" w:rsidRPr="00AD3EFF" w:rsidRDefault="006F5F14" w:rsidP="001F3523">
      <w:pPr>
        <w:widowControl w:val="0"/>
        <w:numPr>
          <w:ilvl w:val="0"/>
          <w:numId w:val="11"/>
        </w:numPr>
        <w:tabs>
          <w:tab w:val="left" w:pos="1134"/>
        </w:tabs>
        <w:spacing w:after="0"/>
        <w:ind w:left="0" w:firstLine="708"/>
      </w:pPr>
      <w:r w:rsidRPr="00AD3EFF">
        <w:t xml:space="preserve">Заказчик в ходе выполнения Работ вправе давать обязательные для исполнения Подрядчиком распоряжения также в отношении вывоза с территории выполнения Работ любых материалов, оборудования и техники, признанных им несоответствующими условиям </w:t>
      </w:r>
      <w:r w:rsidR="00230FB0">
        <w:t>Контракт</w:t>
      </w:r>
      <w:r w:rsidRPr="00AD3EFF">
        <w:t xml:space="preserve">а; </w:t>
      </w:r>
      <w:r w:rsidR="00E06DB0" w:rsidRPr="00AD3EFF">
        <w:t>замены,</w:t>
      </w:r>
      <w:r w:rsidRPr="00AD3EFF">
        <w:t xml:space="preserve"> не соответствующих стандартам качества и требованиям безопасности </w:t>
      </w:r>
      <w:r w:rsidRPr="00AD3EFF">
        <w:lastRenderedPageBreak/>
        <w:t>материалов, оборудования и техники, обнаруженных во время проверки, испытания и устранения дефектов. В таком случае Подрядчик обязан за свой счет, собственными и (или) привлеченными силами и средствами выполнить любое из указанных распоряжений Заказчика без изменения сроков выполнения Работ.</w:t>
      </w:r>
    </w:p>
    <w:p w:rsidR="00EA62C3" w:rsidRPr="00AD3EFF" w:rsidRDefault="006F5F14" w:rsidP="001F3523">
      <w:pPr>
        <w:widowControl w:val="0"/>
        <w:numPr>
          <w:ilvl w:val="0"/>
          <w:numId w:val="11"/>
        </w:numPr>
        <w:tabs>
          <w:tab w:val="left" w:pos="1134"/>
        </w:tabs>
        <w:spacing w:after="0"/>
        <w:ind w:left="0" w:firstLine="708"/>
      </w:pPr>
      <w:r w:rsidRPr="00AD3EFF">
        <w:t>Подрядчик в срок не позднее 3 (</w:t>
      </w:r>
      <w:r w:rsidR="00E52F6F" w:rsidRPr="00AD3EFF">
        <w:t>Трех</w:t>
      </w:r>
      <w:r w:rsidRPr="00AD3EFF">
        <w:t>) календарных дней обязан приступить к устранению отмеченных Заказчиком недостатков, кроме случаев аварийной ситуации, требующей немедленного устранения.</w:t>
      </w:r>
    </w:p>
    <w:p w:rsidR="006F5F14" w:rsidRPr="00AD3EFF" w:rsidRDefault="006F5F14" w:rsidP="001F3523">
      <w:pPr>
        <w:widowControl w:val="0"/>
        <w:numPr>
          <w:ilvl w:val="0"/>
          <w:numId w:val="11"/>
        </w:numPr>
        <w:tabs>
          <w:tab w:val="left" w:pos="1134"/>
        </w:tabs>
        <w:spacing w:after="0"/>
        <w:ind w:left="0" w:firstLine="708"/>
      </w:pPr>
      <w:r w:rsidRPr="00AD3EFF">
        <w:t xml:space="preserve">Если Подрядчик не устранит в установленные согласно настоящей статье сроки, выявленные недостатки, Заказчик вправе самостоятельно либо с привлечением третьих лиц переделать некачественно выполненные Подрядчиком Работы. </w:t>
      </w:r>
    </w:p>
    <w:p w:rsidR="006F5F14" w:rsidRPr="00AD3EFF" w:rsidRDefault="006F5F14" w:rsidP="00AD3EFF">
      <w:pPr>
        <w:widowControl w:val="0"/>
        <w:spacing w:after="0"/>
        <w:ind w:firstLine="708"/>
      </w:pPr>
      <w:r w:rsidRPr="00AD3EFF">
        <w:t>При этом все понесенные в таком случае расходы Заказчика подлежат оплате Подрядчиком в течение 15 (</w:t>
      </w:r>
      <w:r w:rsidR="00E52F6F" w:rsidRPr="00AD3EFF">
        <w:t>Пятнадцати</w:t>
      </w:r>
      <w:r w:rsidRPr="00AD3EFF">
        <w:t>) календарных дней после получения соответствующего счета (требования). Возмещению Подрядчиком по правилам настоящего пункта подлежат и расходы Заказчика, связанные с выявлением недостатков выполненных Работ, оборудования, материалов.</w:t>
      </w:r>
    </w:p>
    <w:p w:rsidR="006F5F14" w:rsidRPr="00AD3EFF" w:rsidRDefault="006F5F14" w:rsidP="00AD3EFF">
      <w:pPr>
        <w:widowControl w:val="0"/>
        <w:shd w:val="clear" w:color="auto" w:fill="FFFFFF"/>
        <w:spacing w:after="0"/>
        <w:ind w:firstLine="720"/>
        <w:rPr>
          <w:b/>
        </w:rPr>
      </w:pPr>
    </w:p>
    <w:p w:rsidR="006F5F14" w:rsidRPr="00AD3EFF" w:rsidRDefault="00EA62C3" w:rsidP="00AD3EFF">
      <w:pPr>
        <w:pStyle w:val="31"/>
        <w:widowControl w:val="0"/>
        <w:spacing w:after="0"/>
        <w:ind w:left="0" w:firstLine="708"/>
        <w:jc w:val="center"/>
        <w:rPr>
          <w:b/>
          <w:sz w:val="24"/>
          <w:szCs w:val="24"/>
        </w:rPr>
      </w:pPr>
      <w:r w:rsidRPr="00AD3EFF">
        <w:rPr>
          <w:b/>
          <w:sz w:val="24"/>
          <w:szCs w:val="24"/>
        </w:rPr>
        <w:t>8</w:t>
      </w:r>
      <w:r w:rsidR="006F5F14" w:rsidRPr="00AD3EFF">
        <w:rPr>
          <w:b/>
          <w:sz w:val="24"/>
          <w:szCs w:val="24"/>
        </w:rPr>
        <w:t>. Сдача и приемка Работ</w:t>
      </w:r>
    </w:p>
    <w:p w:rsidR="00CA3CD0" w:rsidRDefault="00EA62C3" w:rsidP="00B139DB">
      <w:pPr>
        <w:widowControl w:val="0"/>
        <w:shd w:val="clear" w:color="auto" w:fill="FFFFFF"/>
        <w:spacing w:after="0"/>
        <w:ind w:firstLine="708"/>
      </w:pPr>
      <w:r w:rsidRPr="00AD3EFF">
        <w:t>8</w:t>
      </w:r>
      <w:r w:rsidR="0041143A" w:rsidRPr="00AD3EFF">
        <w:t xml:space="preserve">.1. </w:t>
      </w:r>
      <w:r w:rsidR="00694071" w:rsidRPr="00EE4886">
        <w:t xml:space="preserve">По завершении </w:t>
      </w:r>
      <w:r w:rsidR="00B32989">
        <w:t xml:space="preserve">всех </w:t>
      </w:r>
      <w:r w:rsidR="00694071" w:rsidRPr="00EE4886">
        <w:t xml:space="preserve">Работ по настоящему </w:t>
      </w:r>
      <w:r w:rsidR="00230FB0">
        <w:t>Контракт</w:t>
      </w:r>
      <w:r w:rsidR="00694071" w:rsidRPr="00EE4886">
        <w:t xml:space="preserve">у Подрядчик </w:t>
      </w:r>
      <w:r w:rsidR="00F10C48" w:rsidRPr="00F10C48">
        <w:t xml:space="preserve">обязан письменно уведомить Заказчика о завершении </w:t>
      </w:r>
      <w:r w:rsidR="00CA3CD0">
        <w:t>таких Работ</w:t>
      </w:r>
      <w:r w:rsidR="00047B7A">
        <w:t xml:space="preserve"> и </w:t>
      </w:r>
      <w:r w:rsidR="00B139DB" w:rsidRPr="00B139DB">
        <w:t xml:space="preserve">предоставить Заказчику </w:t>
      </w:r>
      <w:r w:rsidR="00DA53CE" w:rsidRPr="00DA53CE">
        <w:t xml:space="preserve">подписанные со своей стороны </w:t>
      </w:r>
      <w:r w:rsidR="00EF7FE1" w:rsidRPr="00B139DB">
        <w:t>в 2 (двух) экземплярах</w:t>
      </w:r>
      <w:r w:rsidR="00EF7FE1" w:rsidRPr="00DA53CE">
        <w:t xml:space="preserve"> </w:t>
      </w:r>
      <w:r w:rsidR="00DA53CE" w:rsidRPr="00DA53CE">
        <w:t>Акт о приемке выполненных</w:t>
      </w:r>
      <w:r w:rsidR="00216AD0">
        <w:t>,</w:t>
      </w:r>
      <w:r w:rsidR="00DA53CE" w:rsidRPr="00DA53CE">
        <w:t xml:space="preserve"> </w:t>
      </w:r>
      <w:r w:rsidR="00B139DB" w:rsidRPr="00B139DB">
        <w:t xml:space="preserve">Акт </w:t>
      </w:r>
      <w:r w:rsidR="00DA53CE">
        <w:t xml:space="preserve">исполнения обязательств по </w:t>
      </w:r>
      <w:r w:rsidR="002C633F">
        <w:t>Контракт</w:t>
      </w:r>
      <w:r w:rsidR="00DA53CE">
        <w:t>у</w:t>
      </w:r>
      <w:r w:rsidR="00B139DB" w:rsidRPr="00B139DB">
        <w:t xml:space="preserve"> (по форме, предусмотренной в Приложении №</w:t>
      </w:r>
      <w:r w:rsidR="002D0227">
        <w:t xml:space="preserve"> </w:t>
      </w:r>
      <w:r w:rsidR="00B139DB" w:rsidRPr="00B139DB">
        <w:t xml:space="preserve">3 к </w:t>
      </w:r>
      <w:r w:rsidR="00DD38E6">
        <w:t>Контракт</w:t>
      </w:r>
      <w:r w:rsidR="00B139DB" w:rsidRPr="00B139DB">
        <w:t>у),</w:t>
      </w:r>
      <w:r w:rsidR="00EF7FE1">
        <w:t xml:space="preserve"> </w:t>
      </w:r>
      <w:r w:rsidR="00EF7FE1" w:rsidRPr="00DA53CE">
        <w:t>счет</w:t>
      </w:r>
      <w:r w:rsidR="00CA3CD0">
        <w:t>.</w:t>
      </w:r>
    </w:p>
    <w:p w:rsidR="0041143A" w:rsidRDefault="0041143A" w:rsidP="00B139DB">
      <w:pPr>
        <w:widowControl w:val="0"/>
        <w:spacing w:after="0"/>
        <w:ind w:firstLine="708"/>
      </w:pPr>
      <w:r w:rsidRPr="00AD3EFF">
        <w:t xml:space="preserve">Стороны вправе создать рабочую комиссию для оценки результата выполненных работ на предмет соответствия установленным требованиям. По результатам своей работы рабочая комиссия подготавливает акт с соответствующим заключением. </w:t>
      </w:r>
    </w:p>
    <w:p w:rsidR="00AE6143" w:rsidRPr="00AE6143" w:rsidRDefault="00EA62C3" w:rsidP="00B139DB">
      <w:pPr>
        <w:widowControl w:val="0"/>
        <w:shd w:val="clear" w:color="auto" w:fill="FFFFFF"/>
        <w:spacing w:after="0"/>
        <w:ind w:firstLine="709"/>
      </w:pPr>
      <w:r w:rsidRPr="00197ADF">
        <w:t>8</w:t>
      </w:r>
      <w:r w:rsidR="0041143A" w:rsidRPr="00197ADF">
        <w:t>.2.</w:t>
      </w:r>
      <w:r w:rsidR="0083431E" w:rsidRPr="00197ADF">
        <w:t xml:space="preserve"> </w:t>
      </w:r>
      <w:r w:rsidR="00AE6143" w:rsidRPr="00197ADF">
        <w:t xml:space="preserve">Приемка </w:t>
      </w:r>
      <w:r w:rsidR="00882A78" w:rsidRPr="00197ADF">
        <w:t>Работ</w:t>
      </w:r>
      <w:r w:rsidR="00AE6143" w:rsidRPr="00197ADF">
        <w:t xml:space="preserve"> осуществляется Заказчиком в течение </w:t>
      </w:r>
      <w:r w:rsidR="00D837C2">
        <w:t>5</w:t>
      </w:r>
      <w:r w:rsidR="00AE6143" w:rsidRPr="00197ADF">
        <w:t xml:space="preserve"> рабочих дней после</w:t>
      </w:r>
      <w:r w:rsidR="00AE6143" w:rsidRPr="00AE6143">
        <w:t xml:space="preserve"> получения им результатов </w:t>
      </w:r>
      <w:r w:rsidR="00882A78">
        <w:t>выполне</w:t>
      </w:r>
      <w:r w:rsidR="00AE6143" w:rsidRPr="00AE6143">
        <w:t xml:space="preserve">нных </w:t>
      </w:r>
      <w:r w:rsidR="00882A78">
        <w:t>работ</w:t>
      </w:r>
      <w:r w:rsidR="00AE6143" w:rsidRPr="00AE6143">
        <w:t xml:space="preserve"> </w:t>
      </w:r>
      <w:r w:rsidR="00082FAE">
        <w:t>предусмотренных Контрактом документов о приемке работ</w:t>
      </w:r>
      <w:r w:rsidR="00AE6143" w:rsidRPr="00AE6143">
        <w:t xml:space="preserve">. В течение указанного срока Заказчик проводит экспертизу результатов </w:t>
      </w:r>
      <w:r w:rsidR="00882A78">
        <w:t>выполне</w:t>
      </w:r>
      <w:r w:rsidR="00AE6143" w:rsidRPr="00AE6143">
        <w:t xml:space="preserve">нных </w:t>
      </w:r>
      <w:r w:rsidR="00882A78">
        <w:t>работ</w:t>
      </w:r>
      <w:r w:rsidR="00AE6143" w:rsidRPr="00AE6143">
        <w:t xml:space="preserve"> в соответствии с требованиями, установленными </w:t>
      </w:r>
      <w:r w:rsidR="00882A78">
        <w:t xml:space="preserve">Контрактом, </w:t>
      </w:r>
      <w:r w:rsidR="00AE6143" w:rsidRPr="00AE6143">
        <w:t xml:space="preserve">законодательством РФ, </w:t>
      </w:r>
      <w:r w:rsidR="00082FAE">
        <w:t>подписывает соответствующие</w:t>
      </w:r>
      <w:r w:rsidR="00AE6143" w:rsidRPr="00AE6143">
        <w:t xml:space="preserve"> </w:t>
      </w:r>
      <w:r w:rsidR="00082FAE" w:rsidRPr="00AE6143">
        <w:t>акт</w:t>
      </w:r>
      <w:r w:rsidR="00082FAE">
        <w:t>ы</w:t>
      </w:r>
      <w:r w:rsidR="00082FAE" w:rsidRPr="00AE6143">
        <w:t xml:space="preserve"> </w:t>
      </w:r>
      <w:r w:rsidR="00AE6143" w:rsidRPr="00AE6143">
        <w:t xml:space="preserve">или дает мотивированный отказ. </w:t>
      </w:r>
    </w:p>
    <w:p w:rsidR="00AE6143" w:rsidRPr="00AE6143" w:rsidRDefault="00AE6143" w:rsidP="00B139DB">
      <w:pPr>
        <w:widowControl w:val="0"/>
        <w:shd w:val="clear" w:color="auto" w:fill="FFFFFF"/>
        <w:spacing w:after="0"/>
        <w:ind w:firstLine="709"/>
      </w:pPr>
      <w:r w:rsidRPr="00AE6143">
        <w:t xml:space="preserve">Экспертиза </w:t>
      </w:r>
      <w:r w:rsidR="00882A78">
        <w:t>выполне</w:t>
      </w:r>
      <w:r w:rsidRPr="00AE6143">
        <w:t xml:space="preserve">нных </w:t>
      </w:r>
      <w:r w:rsidR="00882A78">
        <w:t>Подрядчиком</w:t>
      </w:r>
      <w:r w:rsidRPr="00AE6143">
        <w:t xml:space="preserve"> </w:t>
      </w:r>
      <w:r w:rsidR="00882A78">
        <w:t>работ</w:t>
      </w:r>
      <w:r w:rsidRPr="00AE6143">
        <w:t xml:space="preserve"> по </w:t>
      </w:r>
      <w:r w:rsidR="000961A3">
        <w:t>Контракт</w:t>
      </w:r>
      <w:r w:rsidRPr="00AE6143">
        <w:t>у может проводиться Заказчиком своими силами или к ее проведению могут привлекаться эксперты, экспертные организации.</w:t>
      </w:r>
    </w:p>
    <w:p w:rsidR="00AE6143" w:rsidRPr="00AE6143" w:rsidRDefault="00AE6143" w:rsidP="00B139DB">
      <w:pPr>
        <w:widowControl w:val="0"/>
        <w:shd w:val="clear" w:color="auto" w:fill="FFFFFF"/>
        <w:spacing w:after="0"/>
        <w:ind w:firstLine="709"/>
      </w:pPr>
      <w:r w:rsidRPr="00AE6143">
        <w:t xml:space="preserve">Заказчик рассматривает результаты и осуществляет приемку </w:t>
      </w:r>
      <w:r w:rsidR="00882A78">
        <w:t>выполне</w:t>
      </w:r>
      <w:r w:rsidRPr="00AE6143">
        <w:t xml:space="preserve">нных </w:t>
      </w:r>
      <w:r w:rsidR="00882A78">
        <w:t>работ</w:t>
      </w:r>
      <w:r w:rsidRPr="00AE6143">
        <w:t xml:space="preserve"> по настоящему </w:t>
      </w:r>
      <w:r w:rsidR="000961A3">
        <w:t>Контракт</w:t>
      </w:r>
      <w:r w:rsidRPr="00AE6143">
        <w:t xml:space="preserve">у на предмет соответствия их объема, качества требованиям, изложенным в настоящем </w:t>
      </w:r>
      <w:r w:rsidR="000961A3">
        <w:t>Контракт</w:t>
      </w:r>
      <w:r w:rsidRPr="00AE6143">
        <w:t xml:space="preserve">е и Техническом задании, и направляет </w:t>
      </w:r>
      <w:r w:rsidR="00882A78">
        <w:t>Подрядчику</w:t>
      </w:r>
      <w:r w:rsidRPr="00AE6143">
        <w:t xml:space="preserve"> подписанны</w:t>
      </w:r>
      <w:r w:rsidR="00082FAE">
        <w:t>е</w:t>
      </w:r>
      <w:r w:rsidRPr="00AE6143">
        <w:t xml:space="preserve"> Заказчиком 1 (один) экземпляр </w:t>
      </w:r>
      <w:r w:rsidR="00082FAE">
        <w:t xml:space="preserve">Акта исполнения обязательств по Договору </w:t>
      </w:r>
      <w:r w:rsidRPr="00AE6143">
        <w:t xml:space="preserve">либо запрос о предоставлении разъяснений касательно результатов  </w:t>
      </w:r>
      <w:r w:rsidR="00882A78">
        <w:t>выполне</w:t>
      </w:r>
      <w:r w:rsidRPr="00AE6143">
        <w:t xml:space="preserve">нных </w:t>
      </w:r>
      <w:r w:rsidR="00882A78">
        <w:t>работ</w:t>
      </w:r>
      <w:r w:rsidRPr="00AE6143">
        <w:t xml:space="preserve">, или мотивированный отказ от принятия результатов </w:t>
      </w:r>
      <w:r w:rsidR="00882A78">
        <w:t>выполне</w:t>
      </w:r>
      <w:r w:rsidRPr="00AE6143">
        <w:t xml:space="preserve">нных </w:t>
      </w:r>
      <w:r w:rsidR="00882A78">
        <w:t>работ</w:t>
      </w:r>
      <w:r w:rsidRPr="00AE6143">
        <w:t xml:space="preserve">, или акт с перечнем выявленных недостатков и сроком их устранения. </w:t>
      </w:r>
    </w:p>
    <w:p w:rsidR="00AE6143" w:rsidRPr="00AE6143" w:rsidRDefault="00AE6143" w:rsidP="00B139DB">
      <w:pPr>
        <w:widowControl w:val="0"/>
        <w:shd w:val="clear" w:color="auto" w:fill="FFFFFF"/>
        <w:spacing w:after="0"/>
        <w:ind w:firstLine="709"/>
      </w:pPr>
      <w:r w:rsidRPr="00AE6143">
        <w:t xml:space="preserve">В случае отказа Заказчика от принятия результатов </w:t>
      </w:r>
      <w:r w:rsidR="00882A78">
        <w:t>выполне</w:t>
      </w:r>
      <w:r w:rsidRPr="00AE6143">
        <w:t xml:space="preserve">нных </w:t>
      </w:r>
      <w:r w:rsidR="00882A78">
        <w:t>работ</w:t>
      </w:r>
      <w:r w:rsidRPr="00AE6143">
        <w:t xml:space="preserve"> в связи с необходимостью устранения недостатков результатов </w:t>
      </w:r>
      <w:r w:rsidR="00882A78">
        <w:t>выполне</w:t>
      </w:r>
      <w:r w:rsidRPr="00AE6143">
        <w:t xml:space="preserve">нных </w:t>
      </w:r>
      <w:r w:rsidR="00882A78">
        <w:t>работ</w:t>
      </w:r>
      <w:r w:rsidRPr="00AE6143">
        <w:t xml:space="preserve"> </w:t>
      </w:r>
      <w:r w:rsidR="00882A78">
        <w:t>Подрядчик</w:t>
      </w:r>
      <w:r w:rsidRPr="00AE6143">
        <w:t xml:space="preserve"> обязуется в срок, установленный в акте, составленном Заказчиком, устранить указанные недостатки за свой счет.</w:t>
      </w:r>
    </w:p>
    <w:p w:rsidR="00AE6143" w:rsidRPr="00AE6143" w:rsidRDefault="00FE1411" w:rsidP="00B139DB">
      <w:pPr>
        <w:widowControl w:val="0"/>
        <w:shd w:val="clear" w:color="auto" w:fill="FFFFFF"/>
        <w:spacing w:after="0"/>
        <w:ind w:firstLine="709"/>
      </w:pPr>
      <w:r>
        <w:t>8</w:t>
      </w:r>
      <w:r w:rsidR="00AE6143" w:rsidRPr="00AE6143">
        <w:t xml:space="preserve">.3 В случае получения от Заказчика, запроса о предоставлении разъяснений касательно результатов </w:t>
      </w:r>
      <w:r w:rsidR="00882A78">
        <w:t>выполне</w:t>
      </w:r>
      <w:r w:rsidR="00AE6143" w:rsidRPr="00AE6143">
        <w:t xml:space="preserve">нных </w:t>
      </w:r>
      <w:r w:rsidR="00882A78">
        <w:t>работ</w:t>
      </w:r>
      <w:r w:rsidR="00AE6143" w:rsidRPr="00AE6143">
        <w:t xml:space="preserve"> или мотивированного отказа от принятия результатов </w:t>
      </w:r>
      <w:r w:rsidR="00882A78">
        <w:t>выполне</w:t>
      </w:r>
      <w:r w:rsidR="00AE6143" w:rsidRPr="00AE6143">
        <w:t xml:space="preserve">нных </w:t>
      </w:r>
      <w:r w:rsidR="00882A78">
        <w:t>работ</w:t>
      </w:r>
      <w:r w:rsidR="00AE6143" w:rsidRPr="00AE6143">
        <w:t xml:space="preserve">, или акта с перечнем выявленных недостатков, необходимых доработок и сроком их устранения </w:t>
      </w:r>
      <w:r w:rsidR="00882A78">
        <w:t>Подрядчик</w:t>
      </w:r>
      <w:r w:rsidR="00AE6143" w:rsidRPr="00AE6143">
        <w:t xml:space="preserve"> в течение 5 (Пяти) рабочих дней обязан предоставить Заказчику запрашиваемые разъяснения в отношении </w:t>
      </w:r>
      <w:r w:rsidR="00882A78">
        <w:t>выполне</w:t>
      </w:r>
      <w:r w:rsidR="00AE6143" w:rsidRPr="00AE6143">
        <w:t xml:space="preserve">нных </w:t>
      </w:r>
      <w:r w:rsidR="00882A78">
        <w:t>работ</w:t>
      </w:r>
      <w:r w:rsidR="00AE6143" w:rsidRPr="00AE6143">
        <w:t xml:space="preserve">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w:t>
      </w:r>
      <w:r w:rsidR="00882A78">
        <w:t>ы</w:t>
      </w:r>
      <w:r w:rsidR="00C52754">
        <w:t>е</w:t>
      </w:r>
      <w:r w:rsidR="00AE6143" w:rsidRPr="00AE6143">
        <w:t xml:space="preserve"> подписанны</w:t>
      </w:r>
      <w:r w:rsidR="00C52754">
        <w:t>е</w:t>
      </w:r>
      <w:r w:rsidR="00AE6143" w:rsidRPr="00AE6143">
        <w:t xml:space="preserve"> </w:t>
      </w:r>
      <w:r w:rsidR="00882A78">
        <w:t>Подрядчиком</w:t>
      </w:r>
      <w:r w:rsidR="00AE6143" w:rsidRPr="00AE6143">
        <w:t xml:space="preserve"> </w:t>
      </w:r>
      <w:bookmarkStart w:id="0" w:name="_Hlk41491909"/>
      <w:r w:rsidR="00082FAE" w:rsidRPr="00DD46D9">
        <w:t xml:space="preserve">в 2 (двух) экземплярах </w:t>
      </w:r>
      <w:r w:rsidR="00C52754" w:rsidRPr="00B139DB">
        <w:t xml:space="preserve">Акт </w:t>
      </w:r>
      <w:r w:rsidR="00C52754">
        <w:t xml:space="preserve">исполнения обязательств по </w:t>
      </w:r>
      <w:r w:rsidR="002C633F">
        <w:t>Контракт</w:t>
      </w:r>
      <w:r w:rsidR="00C52754">
        <w:t>у</w:t>
      </w:r>
      <w:r w:rsidR="00C52754" w:rsidRPr="00B139DB">
        <w:t xml:space="preserve"> </w:t>
      </w:r>
      <w:r w:rsidR="00B139DB">
        <w:lastRenderedPageBreak/>
        <w:t xml:space="preserve">(по форме, предусмотренной в Приложении №3 к </w:t>
      </w:r>
      <w:r w:rsidR="00DD38E6">
        <w:t>Контракт</w:t>
      </w:r>
      <w:r w:rsidR="00B139DB">
        <w:t>у)</w:t>
      </w:r>
      <w:bookmarkEnd w:id="0"/>
      <w:r w:rsidR="00AE6143" w:rsidRPr="00AE6143">
        <w:t>.</w:t>
      </w:r>
    </w:p>
    <w:p w:rsidR="00AE6143" w:rsidRPr="00AE6143" w:rsidRDefault="00FE1411" w:rsidP="00B139DB">
      <w:pPr>
        <w:widowControl w:val="0"/>
        <w:shd w:val="clear" w:color="auto" w:fill="FFFFFF"/>
        <w:spacing w:after="0"/>
        <w:ind w:firstLine="709"/>
      </w:pPr>
      <w:r>
        <w:t>8</w:t>
      </w:r>
      <w:r w:rsidR="00AE6143" w:rsidRPr="00AE6143">
        <w:t xml:space="preserve">.4. В случае если по результатам рассмотрения отчета об устранении недостатков и необходимых доработок, Заказчиком будет принято решение об устранении </w:t>
      </w:r>
      <w:r w:rsidR="00882A78">
        <w:t>Подрядчиком</w:t>
      </w:r>
      <w:r w:rsidR="00AE6143" w:rsidRPr="00AE6143">
        <w:t xml:space="preserve">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w:t>
      </w:r>
      <w:r w:rsidR="00882A78">
        <w:t>выполне</w:t>
      </w:r>
      <w:r w:rsidR="00AE6143" w:rsidRPr="00AE6143">
        <w:t xml:space="preserve">нных </w:t>
      </w:r>
      <w:r w:rsidR="00882A78">
        <w:t>работ</w:t>
      </w:r>
      <w:r w:rsidR="00AE6143" w:rsidRPr="00AE6143">
        <w:t xml:space="preserve">, Заказчик принимает </w:t>
      </w:r>
      <w:r w:rsidR="00882A78">
        <w:t>выполне</w:t>
      </w:r>
      <w:r w:rsidR="00AE6143" w:rsidRPr="00AE6143">
        <w:t xml:space="preserve">нные </w:t>
      </w:r>
      <w:r w:rsidR="00882A78">
        <w:t>работы</w:t>
      </w:r>
      <w:r w:rsidR="00AE6143" w:rsidRPr="00AE6143">
        <w:t xml:space="preserve"> и подписывает </w:t>
      </w:r>
      <w:r w:rsidR="002C633F">
        <w:t>предусмотренные Контрактом документы о приемке работ</w:t>
      </w:r>
      <w:r w:rsidR="00AE6143" w:rsidRPr="00AE6143">
        <w:t>.</w:t>
      </w:r>
    </w:p>
    <w:p w:rsidR="00B139DB" w:rsidRPr="00AE6143" w:rsidRDefault="00B139DB" w:rsidP="00B139DB">
      <w:pPr>
        <w:widowControl w:val="0"/>
        <w:shd w:val="clear" w:color="auto" w:fill="FFFFFF"/>
        <w:spacing w:after="0"/>
        <w:ind w:firstLine="709"/>
      </w:pPr>
    </w:p>
    <w:p w:rsidR="006F5F14" w:rsidRPr="00AD3EFF" w:rsidRDefault="00EA62C3" w:rsidP="00AD3EFF">
      <w:pPr>
        <w:widowControl w:val="0"/>
        <w:shd w:val="clear" w:color="auto" w:fill="FFFFFF"/>
        <w:spacing w:after="0"/>
        <w:jc w:val="center"/>
        <w:rPr>
          <w:b/>
        </w:rPr>
      </w:pPr>
      <w:r w:rsidRPr="00AD3EFF">
        <w:rPr>
          <w:b/>
        </w:rPr>
        <w:t>9</w:t>
      </w:r>
      <w:r w:rsidR="006F5F14" w:rsidRPr="00AD3EFF">
        <w:rPr>
          <w:b/>
        </w:rPr>
        <w:t>. Гарантия качества</w:t>
      </w:r>
    </w:p>
    <w:p w:rsidR="006F5F14" w:rsidRPr="00AD3EFF" w:rsidRDefault="00EA62C3" w:rsidP="00AD3EFF">
      <w:pPr>
        <w:widowControl w:val="0"/>
        <w:shd w:val="clear" w:color="auto" w:fill="FFFFFF"/>
        <w:tabs>
          <w:tab w:val="left" w:pos="1253"/>
        </w:tabs>
        <w:spacing w:after="0"/>
        <w:ind w:firstLine="720"/>
      </w:pPr>
      <w:r w:rsidRPr="00AD3EFF">
        <w:t>9</w:t>
      </w:r>
      <w:r w:rsidR="006F5F14" w:rsidRPr="00AD3EFF">
        <w:t xml:space="preserve">.1 Подрядчик гарантирует достижение </w:t>
      </w:r>
      <w:r w:rsidR="00A61BCB">
        <w:t>результатами выполненных</w:t>
      </w:r>
      <w:r w:rsidR="006F5F14" w:rsidRPr="00AD3EFF">
        <w:t xml:space="preserve"> Работ, предусмотренных настоящим </w:t>
      </w:r>
      <w:r w:rsidR="00230FB0">
        <w:t>Контракт</w:t>
      </w:r>
      <w:r w:rsidR="00A61BCB">
        <w:t>ом</w:t>
      </w:r>
      <w:r w:rsidR="006F5F14" w:rsidRPr="00AD3EFF">
        <w:t xml:space="preserve"> показателей и возможности эксплуатации </w:t>
      </w:r>
      <w:r w:rsidR="00A61BCB">
        <w:t>таких результатов в соответствии с их</w:t>
      </w:r>
      <w:r w:rsidR="006F5F14" w:rsidRPr="00AD3EFF">
        <w:t xml:space="preserve"> прямым назначением на протяжении гарантийного срока и в течение всего срока службы, установленного законодательством Российской Федерации для эксплуатации аналогичных объектов.</w:t>
      </w:r>
    </w:p>
    <w:p w:rsidR="006F5F14" w:rsidRPr="00AD3EFF" w:rsidRDefault="00EA62C3" w:rsidP="007F5A06">
      <w:pPr>
        <w:widowControl w:val="0"/>
        <w:shd w:val="clear" w:color="auto" w:fill="FFFFFF"/>
        <w:tabs>
          <w:tab w:val="left" w:pos="1253"/>
        </w:tabs>
        <w:spacing w:after="0"/>
        <w:ind w:firstLine="720"/>
      </w:pPr>
      <w:r w:rsidRPr="00AD3EFF">
        <w:t>9</w:t>
      </w:r>
      <w:r w:rsidR="006F5F14" w:rsidRPr="00AD3EFF">
        <w:t xml:space="preserve">.2 Подрядчик несет ответственность согласно законодательству Российской Федерации за выполнение Работ с отступлениями от условий настоящего </w:t>
      </w:r>
      <w:r w:rsidR="00230FB0">
        <w:t>Контракт</w:t>
      </w:r>
      <w:r w:rsidR="006F5F14" w:rsidRPr="00AD3EFF">
        <w:t xml:space="preserve">а и приложений к нему, заданий Заказчика и требований действующих стандартов и законодательства Российской Федерации, а также за недостатки (дефекты), обнаруженные в период выполнения Работ и в течение гарантийного срока. </w:t>
      </w:r>
    </w:p>
    <w:p w:rsidR="007F5A06" w:rsidRPr="007F5A06" w:rsidRDefault="00EA62C3" w:rsidP="007F5A06">
      <w:pPr>
        <w:spacing w:after="0"/>
        <w:ind w:firstLine="709"/>
      </w:pPr>
      <w:r w:rsidRPr="00786D31">
        <w:t>9</w:t>
      </w:r>
      <w:r w:rsidR="006F5F14" w:rsidRPr="00786D31">
        <w:t xml:space="preserve">.3 </w:t>
      </w:r>
      <w:r w:rsidR="007F5A06" w:rsidRPr="00786D31">
        <w:rPr>
          <w:b/>
        </w:rPr>
        <w:t>Гарантийный срок</w:t>
      </w:r>
      <w:r w:rsidR="007F5A06" w:rsidRPr="00786D31">
        <w:t xml:space="preserve"> на выполненные в соот</w:t>
      </w:r>
      <w:r w:rsidR="00A61BCB" w:rsidRPr="00786D31">
        <w:t xml:space="preserve">ветствии с настоящим </w:t>
      </w:r>
      <w:r w:rsidR="00230FB0" w:rsidRPr="00786D31">
        <w:t>Контракт</w:t>
      </w:r>
      <w:r w:rsidR="00A61BCB" w:rsidRPr="00786D31">
        <w:t>ом Р</w:t>
      </w:r>
      <w:r w:rsidR="007F5A06" w:rsidRPr="00786D31">
        <w:t xml:space="preserve">аботы составляет </w:t>
      </w:r>
      <w:r w:rsidR="00E06DB0">
        <w:t xml:space="preserve">не менее </w:t>
      </w:r>
      <w:r w:rsidR="001265DE" w:rsidRPr="001265DE">
        <w:t>1</w:t>
      </w:r>
      <w:r w:rsidR="00E06DB0">
        <w:t>2</w:t>
      </w:r>
      <w:r w:rsidR="001265DE" w:rsidRPr="001265DE">
        <w:t xml:space="preserve"> месяцев</w:t>
      </w:r>
      <w:r w:rsidR="00B172E5" w:rsidRPr="00216AD0">
        <w:rPr>
          <w:b/>
          <w:color w:val="FF0000"/>
        </w:rPr>
        <w:t xml:space="preserve"> </w:t>
      </w:r>
      <w:r w:rsidR="007F5A06" w:rsidRPr="00786D31">
        <w:t>с даты окончательной приемки результата выполненных Работ.</w:t>
      </w:r>
    </w:p>
    <w:p w:rsidR="006F5F14" w:rsidRPr="00AD3EFF" w:rsidRDefault="00EA62C3" w:rsidP="007F5A06">
      <w:pPr>
        <w:widowControl w:val="0"/>
        <w:spacing w:after="0"/>
        <w:ind w:firstLine="708"/>
      </w:pPr>
      <w:r w:rsidRPr="00AD3EFF">
        <w:t>9</w:t>
      </w:r>
      <w:r w:rsidR="006F5F14" w:rsidRPr="00AD3EFF">
        <w:t>.4</w:t>
      </w:r>
      <w:r w:rsidR="009042B1" w:rsidRPr="00AD3EFF">
        <w:t>.</w:t>
      </w:r>
      <w:r w:rsidR="006F5F14" w:rsidRPr="00AD3EFF">
        <w:t xml:space="preserve"> Если в течение гарантийного срока будут обнаружены дефекты (недостатки) выполненных Работ, препятствующие нормальной эксплуатации их результата по прямому назначению, либо результат выполненных Работ иным образом перестанет соответствовать условиям настоящего </w:t>
      </w:r>
      <w:r w:rsidR="00230FB0">
        <w:t>Контракт</w:t>
      </w:r>
      <w:r w:rsidR="006F5F14" w:rsidRPr="00AD3EFF">
        <w:t>а, Подрядчик обязан за свой счет, своими средствами и силами и (или) привлеченных к выполнению Работ третьих лиц в безусловном порядке в согласованные с Заказчиком сроки устранить выявленные дефекты (недостатки). В таком случае Заказчик совместно с уполномоченным лицом Подрядчика в течение 3 (</w:t>
      </w:r>
      <w:r w:rsidR="00E52F6F" w:rsidRPr="00AD3EFF">
        <w:t>Трех</w:t>
      </w:r>
      <w:r w:rsidR="006F5F14" w:rsidRPr="00AD3EFF">
        <w:t>) календарных дней с момента обнаружения (выявления) дефектов (недостатков) составляют акт о выявленных дефектах (недостатках). В случае отсутствия уполномоченного лица Подрядчика при проведении осмотра и составлении акта о недостатках (дефектах) такой акт составляется Заказчиком самостоятельно и направляется Подрядчику. Вместо предъявления Подрядчику требования об устранении выявленных дефектов (недостатков) выполненных Работ, Заказчик вправе устранить их самостоятельно либо с привлечением третьих лиц. При этом все понесенные в таком случае расходы Заказчика подлежат оплате Подрядчиком в течение 15 (</w:t>
      </w:r>
      <w:r w:rsidR="00E52F6F" w:rsidRPr="00AD3EFF">
        <w:t>Пятнадцати</w:t>
      </w:r>
      <w:r w:rsidR="006F5F14" w:rsidRPr="00AD3EFF">
        <w:t>) календарных дней после получения соответствующего счета (требования). Возмещению Подрядчиком по правилам настоящего пункта подлежат и расходы Заказчика, связанные с выявлением дефектов (недостатков) выполненных Работ.</w:t>
      </w:r>
    </w:p>
    <w:p w:rsidR="006F5F14" w:rsidRPr="00AD3EFF" w:rsidRDefault="006F5F14" w:rsidP="00AD3EFF">
      <w:pPr>
        <w:widowControl w:val="0"/>
        <w:shd w:val="clear" w:color="auto" w:fill="FFFFFF"/>
        <w:tabs>
          <w:tab w:val="left" w:pos="1272"/>
        </w:tabs>
        <w:spacing w:after="0"/>
        <w:ind w:firstLine="720"/>
      </w:pPr>
    </w:p>
    <w:p w:rsidR="009543F2" w:rsidRPr="007E291C" w:rsidRDefault="006F5F14" w:rsidP="009543F2">
      <w:pPr>
        <w:widowControl w:val="0"/>
        <w:shd w:val="clear" w:color="auto" w:fill="FFFFFF"/>
        <w:spacing w:after="0"/>
        <w:jc w:val="center"/>
        <w:rPr>
          <w:b/>
        </w:rPr>
      </w:pPr>
      <w:r w:rsidRPr="00AD3EFF">
        <w:rPr>
          <w:b/>
          <w:bCs/>
        </w:rPr>
        <w:t>1</w:t>
      </w:r>
      <w:r w:rsidR="00EA62C3" w:rsidRPr="00AD3EFF">
        <w:rPr>
          <w:b/>
          <w:bCs/>
        </w:rPr>
        <w:t>0</w:t>
      </w:r>
      <w:r w:rsidRPr="00AD3EFF">
        <w:rPr>
          <w:b/>
          <w:bCs/>
        </w:rPr>
        <w:t xml:space="preserve">. </w:t>
      </w:r>
      <w:r w:rsidR="00F82F81">
        <w:rPr>
          <w:b/>
          <w:bCs/>
          <w:sz w:val="22"/>
        </w:rPr>
        <w:t>СРОК ДЕЙСТВИЯ КОНТРАКТА</w:t>
      </w:r>
      <w:r w:rsidR="009543F2" w:rsidRPr="007E291C">
        <w:rPr>
          <w:b/>
        </w:rPr>
        <w:t>.</w:t>
      </w:r>
    </w:p>
    <w:p w:rsidR="006F5F14" w:rsidRPr="00AD3EFF" w:rsidRDefault="006F5F14" w:rsidP="00AD3EFF">
      <w:pPr>
        <w:widowControl w:val="0"/>
        <w:shd w:val="clear" w:color="auto" w:fill="FFFFFF"/>
        <w:tabs>
          <w:tab w:val="left" w:pos="1253"/>
        </w:tabs>
        <w:spacing w:after="0"/>
        <w:jc w:val="center"/>
        <w:rPr>
          <w:b/>
          <w:bCs/>
        </w:rPr>
      </w:pPr>
    </w:p>
    <w:p w:rsidR="00F82F81" w:rsidRDefault="00F82F81" w:rsidP="00F82F81">
      <w:pPr>
        <w:widowControl w:val="0"/>
        <w:spacing w:after="0"/>
        <w:ind w:firstLine="708"/>
      </w:pPr>
      <w:r>
        <w:t>10</w:t>
      </w:r>
      <w:r w:rsidRPr="00F82F81">
        <w:t xml:space="preserve">.1. Настоящий контракт вступает в силу после подписания Сторонами и действует </w:t>
      </w:r>
    </w:p>
    <w:p w:rsidR="00F82F81" w:rsidRPr="00F82F81" w:rsidRDefault="00F82F81" w:rsidP="00F82F81">
      <w:pPr>
        <w:widowControl w:val="0"/>
        <w:spacing w:after="0"/>
        <w:ind w:firstLine="708"/>
      </w:pPr>
      <w:r w:rsidRPr="00F82F81">
        <w:t>по 25.12.2026 г.</w:t>
      </w:r>
    </w:p>
    <w:p w:rsidR="007F6D94" w:rsidRPr="00F82F81" w:rsidRDefault="00F82F81" w:rsidP="00F82F81">
      <w:pPr>
        <w:widowControl w:val="0"/>
        <w:spacing w:after="0"/>
        <w:ind w:firstLine="708"/>
      </w:pPr>
      <w:r>
        <w:t>10</w:t>
      </w:r>
      <w:r w:rsidRPr="00F82F81">
        <w:t>.2. Прекращение срока действия контракта не влечет прекращение</w:t>
      </w:r>
      <w:r w:rsidRPr="00F82F81">
        <w:t xml:space="preserve"> обязательств, принятых на себя </w:t>
      </w:r>
      <w:r w:rsidRPr="00F82F81">
        <w:t>Сторонами при его исполнении</w:t>
      </w:r>
    </w:p>
    <w:p w:rsidR="006F5F14" w:rsidRPr="00AD3EFF" w:rsidRDefault="006F5F14" w:rsidP="00E6679E">
      <w:pPr>
        <w:widowControl w:val="0"/>
        <w:shd w:val="clear" w:color="auto" w:fill="FFFFFF"/>
        <w:spacing w:after="0"/>
        <w:jc w:val="center"/>
        <w:rPr>
          <w:b/>
        </w:rPr>
      </w:pPr>
      <w:r w:rsidRPr="00AD3EFF">
        <w:rPr>
          <w:b/>
        </w:rPr>
        <w:t>1</w:t>
      </w:r>
      <w:r w:rsidR="00EA62C3" w:rsidRPr="00AD3EFF">
        <w:rPr>
          <w:b/>
        </w:rPr>
        <w:t>1</w:t>
      </w:r>
      <w:r w:rsidRPr="00AD3EFF">
        <w:rPr>
          <w:b/>
        </w:rPr>
        <w:t>. Ответственность Сторон</w:t>
      </w:r>
    </w:p>
    <w:p w:rsidR="00A3209A" w:rsidRPr="00A3209A" w:rsidRDefault="00F82F81" w:rsidP="00A3209A">
      <w:pPr>
        <w:spacing w:after="0"/>
        <w:ind w:firstLine="708"/>
      </w:pPr>
      <w:r>
        <w:t>11</w:t>
      </w:r>
      <w:r w:rsidR="00A3209A" w:rsidRPr="00A3209A">
        <w:t>.1. За н</w:t>
      </w:r>
      <w:bookmarkStart w:id="1" w:name="_GoBack"/>
      <w:bookmarkEnd w:id="1"/>
      <w:r w:rsidR="00A3209A" w:rsidRPr="00A3209A">
        <w:t xml:space="preserve">еисполнение или ненадлежащее исполнение своих обязательств, установленных Контрактом, Стороны несут ответственность в соответствии </w:t>
      </w:r>
      <w:r w:rsidR="00A3209A" w:rsidRPr="00A3209A">
        <w:br/>
        <w:t>с законодательством Российской Федерации и Контрактом.</w:t>
      </w:r>
    </w:p>
    <w:p w:rsidR="00A3209A" w:rsidRPr="00A3209A" w:rsidRDefault="00F82F81" w:rsidP="00A3209A">
      <w:pPr>
        <w:spacing w:after="0"/>
        <w:ind w:firstLine="708"/>
      </w:pPr>
      <w:r>
        <w:t>11</w:t>
      </w:r>
      <w:r w:rsidR="00A3209A" w:rsidRPr="00A3209A">
        <w:t>.2.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w:t>
      </w:r>
      <w:r>
        <w:t>1</w:t>
      </w:r>
      <w:r w:rsidR="00A3209A" w:rsidRPr="00A3209A">
        <w:t xml:space="preserve">ту уплаты пеней ключевой ставки Центрального банка Российской Федерации от цены </w:t>
      </w:r>
      <w:r w:rsidR="00A3209A" w:rsidRPr="00A3209A">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rsidR="00A3209A" w:rsidRPr="00A3209A" w:rsidRDefault="00F82F81" w:rsidP="00A3209A">
      <w:pPr>
        <w:spacing w:after="0"/>
        <w:ind w:firstLine="708"/>
      </w:pPr>
      <w:r>
        <w:t>11</w:t>
      </w:r>
      <w:r w:rsidR="00A3209A" w:rsidRPr="00A3209A">
        <w:t xml:space="preserve">.3.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sidR="00A3209A">
        <w:softHyphen/>
      </w:r>
      <w:r w:rsidR="00A3209A">
        <w:softHyphen/>
      </w:r>
      <w:r w:rsidR="00A3209A">
        <w:softHyphen/>
      </w:r>
      <w:r w:rsidR="00A3209A">
        <w:softHyphen/>
      </w:r>
      <w:r w:rsidR="00A3209A">
        <w:softHyphen/>
      </w:r>
      <w:r w:rsidR="00A3209A">
        <w:softHyphen/>
      </w:r>
      <w:r w:rsidR="00A3209A">
        <w:softHyphen/>
      </w:r>
      <w:r w:rsidR="00A3209A">
        <w:softHyphen/>
      </w:r>
      <w:r w:rsidR="00A3209A">
        <w:softHyphen/>
      </w:r>
      <w:r w:rsidR="00A3209A">
        <w:softHyphen/>
      </w:r>
      <w:r w:rsidR="00A3209A">
        <w:softHyphen/>
      </w:r>
      <w:r w:rsidR="00A3209A">
        <w:softHyphen/>
        <w:t>________ рубля ___</w:t>
      </w:r>
      <w:r w:rsidR="00A3209A" w:rsidRPr="00A3209A">
        <w:t xml:space="preserve"> копеек .</w:t>
      </w:r>
    </w:p>
    <w:p w:rsidR="00A3209A" w:rsidRPr="00A3209A" w:rsidRDefault="00F82F81" w:rsidP="00A3209A">
      <w:pPr>
        <w:spacing w:after="0"/>
        <w:ind w:firstLine="708"/>
      </w:pPr>
      <w:r>
        <w:t>11</w:t>
      </w:r>
      <w:r w:rsidR="00A3209A" w:rsidRPr="00A3209A">
        <w:t>.4.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3209A" w:rsidRPr="00A3209A" w:rsidRDefault="00F82F81" w:rsidP="00A3209A">
      <w:pPr>
        <w:spacing w:after="0"/>
        <w:ind w:firstLine="708"/>
      </w:pPr>
      <w:r>
        <w:t>11</w:t>
      </w:r>
      <w:r w:rsidR="00A3209A" w:rsidRPr="00A3209A">
        <w:t xml:space="preserve">.5. В случае неисполнения или ненадлежащего исполнения Поставщиком обязательств, предусмотренных Контрактом, Заказчик вправе произвести оплату </w:t>
      </w:r>
      <w:r w:rsidR="00A3209A" w:rsidRPr="00A3209A">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623A6E" w:rsidRPr="00AD3EFF" w:rsidRDefault="00623A6E" w:rsidP="00AD3EFF">
      <w:pPr>
        <w:widowControl w:val="0"/>
        <w:shd w:val="clear" w:color="auto" w:fill="FFFFFF"/>
        <w:spacing w:after="0"/>
        <w:ind w:firstLine="720"/>
        <w:jc w:val="center"/>
        <w:rPr>
          <w:b/>
        </w:rPr>
      </w:pPr>
    </w:p>
    <w:p w:rsidR="006F5F14" w:rsidRPr="00AD3EFF" w:rsidRDefault="006F5F14" w:rsidP="00AD3EFF">
      <w:pPr>
        <w:widowControl w:val="0"/>
        <w:shd w:val="clear" w:color="auto" w:fill="FFFFFF"/>
        <w:spacing w:after="0"/>
        <w:ind w:firstLine="720"/>
        <w:jc w:val="center"/>
        <w:rPr>
          <w:b/>
        </w:rPr>
      </w:pPr>
      <w:r w:rsidRPr="00AD3EFF">
        <w:rPr>
          <w:b/>
        </w:rPr>
        <w:t>1</w:t>
      </w:r>
      <w:r w:rsidR="00EA62C3" w:rsidRPr="00AD3EFF">
        <w:rPr>
          <w:b/>
        </w:rPr>
        <w:t>2</w:t>
      </w:r>
      <w:r w:rsidRPr="00AD3EFF">
        <w:rPr>
          <w:b/>
        </w:rPr>
        <w:t>. Обстоятельства непреодолимой силы</w:t>
      </w:r>
    </w:p>
    <w:p w:rsidR="006F5F14" w:rsidRPr="00AD3EFF" w:rsidRDefault="006F5F14" w:rsidP="00AD3EFF">
      <w:pPr>
        <w:widowControl w:val="0"/>
        <w:shd w:val="clear" w:color="auto" w:fill="FFFFFF"/>
        <w:tabs>
          <w:tab w:val="left" w:pos="1272"/>
        </w:tabs>
        <w:spacing w:after="0"/>
        <w:ind w:firstLine="720"/>
      </w:pPr>
      <w:r w:rsidRPr="00AD3EFF">
        <w:t>1</w:t>
      </w:r>
      <w:r w:rsidR="00EA62C3" w:rsidRPr="00AD3EFF">
        <w:t>2</w:t>
      </w:r>
      <w:r w:rsidRPr="00AD3EFF">
        <w:t>.1</w:t>
      </w:r>
      <w:r w:rsidR="00C541D0" w:rsidRPr="00AD3EFF">
        <w:t>.</w:t>
      </w:r>
      <w:r w:rsidRPr="00AD3EFF">
        <w:t xml:space="preserve"> Стороны освобождаются от ответственности за частичное или полное неисполнение принятых обязательств, если оно явилось следствием, указанных ниже обстоятельств непреодолимой силы и если эти обстоятельства повлияли на их исполнение:</w:t>
      </w:r>
    </w:p>
    <w:p w:rsidR="006F5F14" w:rsidRPr="00AD3EFF" w:rsidRDefault="006F5F14" w:rsidP="00AD3EFF">
      <w:pPr>
        <w:widowControl w:val="0"/>
        <w:shd w:val="clear" w:color="auto" w:fill="FFFFFF"/>
        <w:tabs>
          <w:tab w:val="left" w:pos="1272"/>
        </w:tabs>
        <w:spacing w:after="0"/>
        <w:ind w:firstLine="720"/>
      </w:pPr>
      <w:r w:rsidRPr="00AD3EFF">
        <w:t>а)</w:t>
      </w:r>
      <w:r w:rsidRPr="00AD3EFF">
        <w:tab/>
        <w:t>военные действия;</w:t>
      </w:r>
    </w:p>
    <w:p w:rsidR="006F5F14" w:rsidRPr="00AD3EFF" w:rsidRDefault="006F5F14" w:rsidP="00AD3EFF">
      <w:pPr>
        <w:widowControl w:val="0"/>
        <w:shd w:val="clear" w:color="auto" w:fill="FFFFFF"/>
        <w:tabs>
          <w:tab w:val="left" w:pos="1272"/>
        </w:tabs>
        <w:spacing w:after="0"/>
        <w:ind w:firstLine="720"/>
      </w:pPr>
      <w:r w:rsidRPr="00AD3EFF">
        <w:t>б)</w:t>
      </w:r>
      <w:r w:rsidRPr="00AD3EFF">
        <w:tab/>
        <w:t>восстание или гражданская война;</w:t>
      </w:r>
    </w:p>
    <w:p w:rsidR="006F5F14" w:rsidRPr="00AD3EFF" w:rsidRDefault="006F5F14" w:rsidP="00AD3EFF">
      <w:pPr>
        <w:widowControl w:val="0"/>
        <w:shd w:val="clear" w:color="auto" w:fill="FFFFFF"/>
        <w:tabs>
          <w:tab w:val="left" w:pos="1272"/>
        </w:tabs>
        <w:spacing w:after="0"/>
        <w:ind w:firstLine="720"/>
      </w:pPr>
      <w:r w:rsidRPr="00AD3EFF">
        <w:t>в)</w:t>
      </w:r>
      <w:r w:rsidRPr="00AD3EFF">
        <w:tab/>
        <w:t>радиоактивное излучение на месте проведения работ, превышающее нормы, установленные компетентными органами власти;</w:t>
      </w:r>
    </w:p>
    <w:p w:rsidR="006F5F14" w:rsidRPr="00AD3EFF" w:rsidRDefault="006F5F14" w:rsidP="00AD3EFF">
      <w:pPr>
        <w:widowControl w:val="0"/>
        <w:shd w:val="clear" w:color="auto" w:fill="FFFFFF"/>
        <w:tabs>
          <w:tab w:val="left" w:pos="1272"/>
        </w:tabs>
        <w:spacing w:after="0"/>
        <w:ind w:firstLine="720"/>
      </w:pPr>
      <w:r w:rsidRPr="00AD3EFF">
        <w:t>г)</w:t>
      </w:r>
      <w:r w:rsidRPr="00AD3EFF">
        <w:tab/>
        <w:t>обстоятельства непреодолимой силы природного характера, возникновение и действие которых не зависит от воли Сторон (стихийные бедствия природного характера и вызванные ими пожар, наводнение, землетрясение);</w:t>
      </w:r>
    </w:p>
    <w:p w:rsidR="006F5F14" w:rsidRPr="00AD3EFF" w:rsidRDefault="006F5F14" w:rsidP="00AD3EFF">
      <w:pPr>
        <w:widowControl w:val="0"/>
        <w:shd w:val="clear" w:color="auto" w:fill="FFFFFF"/>
        <w:tabs>
          <w:tab w:val="left" w:pos="1272"/>
        </w:tabs>
        <w:spacing w:after="0"/>
        <w:ind w:firstLine="720"/>
      </w:pPr>
      <w:r w:rsidRPr="00AD3EFF">
        <w:t>д)</w:t>
      </w:r>
      <w:r w:rsidRPr="00AD3EFF">
        <w:tab/>
        <w:t xml:space="preserve">принятие органами власти решений, препятствующих исполнению Сторонами обязательств, принятых на себя в соответствии с условиями </w:t>
      </w:r>
      <w:r w:rsidR="00230FB0">
        <w:t>Контракт</w:t>
      </w:r>
      <w:r w:rsidRPr="00AD3EFF">
        <w:t>а.</w:t>
      </w:r>
    </w:p>
    <w:p w:rsidR="006F5F14" w:rsidRPr="00AD3EFF" w:rsidRDefault="006F5F14" w:rsidP="00AD3EFF">
      <w:pPr>
        <w:widowControl w:val="0"/>
        <w:shd w:val="clear" w:color="auto" w:fill="FFFFFF"/>
        <w:tabs>
          <w:tab w:val="left" w:pos="1272"/>
        </w:tabs>
        <w:spacing w:after="0"/>
        <w:ind w:firstLine="720"/>
      </w:pPr>
      <w:r w:rsidRPr="00AD3EFF">
        <w:t xml:space="preserve">При этом срок исполнения обязательств по </w:t>
      </w:r>
      <w:r w:rsidR="00230FB0">
        <w:t>Контракт</w:t>
      </w:r>
      <w:r w:rsidRPr="00AD3EFF">
        <w:t>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6F5F14" w:rsidRPr="00AD3EFF" w:rsidRDefault="006F5F14" w:rsidP="00AD3EFF">
      <w:pPr>
        <w:widowControl w:val="0"/>
        <w:shd w:val="clear" w:color="auto" w:fill="FFFFFF"/>
        <w:tabs>
          <w:tab w:val="left" w:pos="1272"/>
        </w:tabs>
        <w:spacing w:after="0"/>
        <w:ind w:firstLine="720"/>
      </w:pPr>
      <w:r w:rsidRPr="00AD3EFF">
        <w:t>1</w:t>
      </w:r>
      <w:r w:rsidR="00EA62C3" w:rsidRPr="00AD3EFF">
        <w:t>2</w:t>
      </w:r>
      <w:r w:rsidRPr="00AD3EFF">
        <w:t>.2</w:t>
      </w:r>
      <w:r w:rsidR="00C541D0" w:rsidRPr="00AD3EFF">
        <w:t>.</w:t>
      </w:r>
      <w:r w:rsidRPr="00AD3EFF">
        <w:t xml:space="preserve"> Сторона, для которой создалась невозможность исполнения обязательств по настоящему </w:t>
      </w:r>
      <w:r w:rsidR="00230FB0">
        <w:t>Контракт</w:t>
      </w:r>
      <w:r w:rsidRPr="00AD3EFF">
        <w:t>у вследствие обстоятельств непреодолимой силы, должна известить другую Сторону в письменной форме без промедления о наступлении этих обстоятельств, но не позднее 10 (</w:t>
      </w:r>
      <w:r w:rsidR="00DE5851" w:rsidRPr="00AD3EFF">
        <w:t>Десяти</w:t>
      </w:r>
      <w:r w:rsidRPr="00AD3EFF">
        <w:t>) календарных дней с момента их наступления. Извещение должно содержать данные о наступлении и характере обстоятельств и о возможных их последствиях. Сторона должна также без промедления, не позднее 10 (</w:t>
      </w:r>
      <w:r w:rsidR="00DE5851" w:rsidRPr="00AD3EFF">
        <w:t>Десяти</w:t>
      </w:r>
      <w:r w:rsidRPr="00AD3EFF">
        <w:t>) календарных дней, известить другую Сторону в письменной форме о прекращении этих обстоятельств.</w:t>
      </w:r>
    </w:p>
    <w:p w:rsidR="006F5F14" w:rsidRPr="00AD3EFF" w:rsidRDefault="006F5F14" w:rsidP="00AD3EFF">
      <w:pPr>
        <w:widowControl w:val="0"/>
        <w:shd w:val="clear" w:color="auto" w:fill="FFFFFF"/>
        <w:tabs>
          <w:tab w:val="left" w:pos="1272"/>
        </w:tabs>
        <w:spacing w:after="0"/>
        <w:ind w:firstLine="720"/>
      </w:pPr>
      <w:r w:rsidRPr="00AD3EFF">
        <w:t xml:space="preserve">Не извещение или несвоевременное извещение другой Стороны Стороной, для которой создалась невозможность исполнения обязательств по </w:t>
      </w:r>
      <w:r w:rsidR="00230FB0">
        <w:t>Контракт</w:t>
      </w:r>
      <w:r w:rsidRPr="00AD3EFF">
        <w:t>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6F5F14" w:rsidRPr="00AD3EFF" w:rsidRDefault="006F5F14" w:rsidP="00AD3EFF">
      <w:pPr>
        <w:widowControl w:val="0"/>
        <w:shd w:val="clear" w:color="auto" w:fill="FFFFFF"/>
        <w:tabs>
          <w:tab w:val="left" w:pos="1272"/>
        </w:tabs>
        <w:spacing w:after="0"/>
        <w:ind w:firstLine="720"/>
      </w:pPr>
      <w:r w:rsidRPr="00AD3EFF">
        <w:t>1</w:t>
      </w:r>
      <w:r w:rsidR="00EA62C3" w:rsidRPr="00AD3EFF">
        <w:t>2</w:t>
      </w:r>
      <w:r w:rsidRPr="00AD3EFF">
        <w:t>.3</w:t>
      </w:r>
      <w:r w:rsidR="00C541D0" w:rsidRPr="00AD3EFF">
        <w:t>.</w:t>
      </w:r>
      <w:r w:rsidRPr="00AD3EFF">
        <w:t xml:space="preserve"> Обстоятельства, освобождающие Стороны от ответственности, должны быть удостоверены компетентными органами государственной власти Российской Федерации.</w:t>
      </w:r>
    </w:p>
    <w:p w:rsidR="006F5F14" w:rsidRDefault="006F5F14" w:rsidP="00AD3EFF">
      <w:pPr>
        <w:widowControl w:val="0"/>
        <w:shd w:val="clear" w:color="auto" w:fill="FFFFFF"/>
        <w:tabs>
          <w:tab w:val="left" w:pos="1272"/>
        </w:tabs>
        <w:spacing w:after="0"/>
        <w:ind w:firstLine="720"/>
      </w:pPr>
      <w:r w:rsidRPr="00AD3EFF">
        <w:t>1</w:t>
      </w:r>
      <w:r w:rsidR="00EA62C3" w:rsidRPr="00AD3EFF">
        <w:t>2</w:t>
      </w:r>
      <w:r w:rsidRPr="00AD3EFF">
        <w:t>.4</w:t>
      </w:r>
      <w:r w:rsidR="00C541D0" w:rsidRPr="00AD3EFF">
        <w:t>.</w:t>
      </w:r>
      <w:r w:rsidRPr="00AD3EFF">
        <w:t xml:space="preserve"> Сторона вправе потребовать досрочного расторжения </w:t>
      </w:r>
      <w:r w:rsidR="00230FB0">
        <w:t>Контракт</w:t>
      </w:r>
      <w:r w:rsidRPr="00AD3EFF">
        <w:t>а в случае, если обстоятельства непреодолимой силы действуют на протяжении более чем 2 (</w:t>
      </w:r>
      <w:r w:rsidR="00DE5851" w:rsidRPr="00AD3EFF">
        <w:t>Двух</w:t>
      </w:r>
      <w:r w:rsidRPr="00AD3EFF">
        <w:t xml:space="preserve">) месяцев подряд. При этом в случае такого расторжения Стороны не вправе требовать возмещения убытков (упущенной выгоды и реального ущерба), причиненного таким расторжением, за исключением </w:t>
      </w:r>
      <w:r w:rsidR="005301E7" w:rsidRPr="00AD3EFF">
        <w:t>оплаты,</w:t>
      </w:r>
      <w:r w:rsidRPr="00AD3EFF">
        <w:t xml:space="preserve"> фактически выполненных Подрядчиком и принятых Заказчиком на момент расторжения Работ.</w:t>
      </w:r>
    </w:p>
    <w:p w:rsidR="00D23C53" w:rsidRPr="00AD3EFF" w:rsidRDefault="00D23C53" w:rsidP="00AD3EFF">
      <w:pPr>
        <w:widowControl w:val="0"/>
        <w:shd w:val="clear" w:color="auto" w:fill="FFFFFF"/>
        <w:tabs>
          <w:tab w:val="left" w:pos="1272"/>
        </w:tabs>
        <w:spacing w:after="0"/>
        <w:ind w:firstLine="720"/>
        <w:rPr>
          <w:b/>
        </w:rPr>
      </w:pPr>
    </w:p>
    <w:p w:rsidR="006F5F14" w:rsidRPr="00AD3EFF" w:rsidRDefault="006F5F14" w:rsidP="00AD3EFF">
      <w:pPr>
        <w:widowControl w:val="0"/>
        <w:shd w:val="clear" w:color="auto" w:fill="FFFFFF"/>
        <w:spacing w:after="0"/>
        <w:ind w:firstLine="708"/>
        <w:jc w:val="center"/>
        <w:rPr>
          <w:b/>
        </w:rPr>
      </w:pPr>
      <w:r w:rsidRPr="00AD3EFF">
        <w:rPr>
          <w:b/>
        </w:rPr>
        <w:t>1</w:t>
      </w:r>
      <w:r w:rsidR="00EA62C3" w:rsidRPr="00AD3EFF">
        <w:rPr>
          <w:b/>
        </w:rPr>
        <w:t>3</w:t>
      </w:r>
      <w:r w:rsidRPr="00AD3EFF">
        <w:rPr>
          <w:b/>
        </w:rPr>
        <w:t xml:space="preserve">. Изменение </w:t>
      </w:r>
      <w:r w:rsidR="00230FB0">
        <w:rPr>
          <w:b/>
        </w:rPr>
        <w:t>Контракт</w:t>
      </w:r>
      <w:r w:rsidRPr="00AD3EFF">
        <w:rPr>
          <w:b/>
        </w:rPr>
        <w:t>а</w:t>
      </w:r>
    </w:p>
    <w:p w:rsidR="00862237" w:rsidRPr="00862237" w:rsidRDefault="00862237" w:rsidP="00862237">
      <w:pPr>
        <w:widowControl w:val="0"/>
        <w:numPr>
          <w:ilvl w:val="0"/>
          <w:numId w:val="22"/>
        </w:numPr>
        <w:shd w:val="clear" w:color="auto" w:fill="FFFFFF"/>
        <w:tabs>
          <w:tab w:val="left" w:pos="1272"/>
        </w:tabs>
        <w:ind w:left="0" w:firstLine="851"/>
      </w:pPr>
      <w:r w:rsidRPr="00862237">
        <w:t xml:space="preserve">Изменение существенных условий </w:t>
      </w:r>
      <w:r w:rsidR="00DD38E6">
        <w:t>Контракт</w:t>
      </w:r>
      <w:r w:rsidRPr="00862237">
        <w:t xml:space="preserve">а при его исполнении не допускается, за исключением случаев, предусмотренных законодательством Российской Федерации и </w:t>
      </w:r>
      <w:r w:rsidR="00DD38E6">
        <w:t>Контракт</w:t>
      </w:r>
      <w:r w:rsidRPr="00862237">
        <w:t>ом.</w:t>
      </w:r>
    </w:p>
    <w:p w:rsidR="00862237" w:rsidRDefault="00862237" w:rsidP="00862237">
      <w:pPr>
        <w:widowControl w:val="0"/>
        <w:numPr>
          <w:ilvl w:val="0"/>
          <w:numId w:val="22"/>
        </w:numPr>
        <w:shd w:val="clear" w:color="auto" w:fill="FFFFFF"/>
        <w:tabs>
          <w:tab w:val="left" w:pos="1272"/>
        </w:tabs>
        <w:spacing w:after="0"/>
        <w:ind w:left="0" w:firstLine="851"/>
      </w:pPr>
      <w:r w:rsidRPr="00862237">
        <w:t xml:space="preserve">Любые изменения условий </w:t>
      </w:r>
      <w:r w:rsidR="00DD38E6">
        <w:t>Контракт</w:t>
      </w:r>
      <w:r w:rsidRPr="00862237">
        <w:t xml:space="preserve">а (в том числе приложений </w:t>
      </w:r>
      <w:r w:rsidR="00DD38E6">
        <w:t>Контракт</w:t>
      </w:r>
      <w:r w:rsidRPr="00862237">
        <w:t xml:space="preserve">а) приобретают юридическую силу, если они составлены в письменной форме в виде дополнительных соглашений к </w:t>
      </w:r>
      <w:r w:rsidR="00DD38E6">
        <w:t>Контракт</w:t>
      </w:r>
      <w:r w:rsidRPr="00862237">
        <w:t>у и подписаны каждой из Сторон.</w:t>
      </w:r>
    </w:p>
    <w:p w:rsidR="00862237" w:rsidRDefault="00E04256" w:rsidP="0067598F">
      <w:pPr>
        <w:widowControl w:val="0"/>
        <w:numPr>
          <w:ilvl w:val="0"/>
          <w:numId w:val="22"/>
        </w:numPr>
        <w:shd w:val="clear" w:color="auto" w:fill="FFFFFF"/>
        <w:tabs>
          <w:tab w:val="left" w:pos="1272"/>
        </w:tabs>
        <w:spacing w:after="0"/>
        <w:ind w:left="0" w:firstLine="851"/>
      </w:pPr>
      <w:bookmarkStart w:id="2" w:name="sub_95111"/>
      <w:r>
        <w:t>В Контракт могут быть внесены изменения в следующих случаях:</w:t>
      </w:r>
    </w:p>
    <w:p w:rsidR="0067598F" w:rsidRDefault="0067598F" w:rsidP="0067598F">
      <w:pPr>
        <w:widowControl w:val="0"/>
        <w:numPr>
          <w:ilvl w:val="0"/>
          <w:numId w:val="24"/>
        </w:numPr>
        <w:shd w:val="clear" w:color="auto" w:fill="FFFFFF"/>
        <w:tabs>
          <w:tab w:val="left" w:pos="1560"/>
        </w:tabs>
        <w:spacing w:after="0"/>
        <w:ind w:left="0" w:firstLine="851"/>
      </w:pPr>
      <w:r w:rsidRPr="00723129">
        <w:t>снижения цены Контракта по соглашению Сторон без изменения предусмотренных Контрактом объема работ, качества выполняемых работ и иных условий Контракта</w:t>
      </w:r>
      <w:r>
        <w:t>;</w:t>
      </w:r>
    </w:p>
    <w:p w:rsidR="0067598F" w:rsidRPr="00E10E8C" w:rsidRDefault="004656DE" w:rsidP="0067598F">
      <w:pPr>
        <w:widowControl w:val="0"/>
        <w:numPr>
          <w:ilvl w:val="0"/>
          <w:numId w:val="24"/>
        </w:numPr>
        <w:shd w:val="clear" w:color="auto" w:fill="FFFFFF"/>
        <w:tabs>
          <w:tab w:val="left" w:pos="1560"/>
        </w:tabs>
        <w:spacing w:after="0"/>
        <w:ind w:left="0" w:firstLine="851"/>
      </w:pPr>
      <w:r w:rsidRPr="004656DE">
        <w:t>если по предложению Заказчика увеличива</w:t>
      </w:r>
      <w:r>
        <w:t>е</w:t>
      </w:r>
      <w:r w:rsidRPr="004656DE">
        <w:t>тся предусмотренны</w:t>
      </w:r>
      <w:r>
        <w:t>й</w:t>
      </w:r>
      <w:r w:rsidRPr="004656DE">
        <w:t xml:space="preserve"> Контрактом объем работы не более чем на десять процентов или уменьша</w:t>
      </w:r>
      <w:r>
        <w:t>е</w:t>
      </w:r>
      <w:r w:rsidRPr="004656DE">
        <w:t>тся предусмотренны</w:t>
      </w:r>
      <w:r>
        <w:t>й</w:t>
      </w:r>
      <w:r w:rsidRPr="004656DE">
        <w:t xml:space="preserve">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w:t>
      </w:r>
      <w:r>
        <w:t>ого</w:t>
      </w:r>
      <w:r w:rsidRPr="004656DE">
        <w:t xml:space="preserve"> Контрактом объема работы </w:t>
      </w:r>
      <w:r w:rsidR="00D74D2B" w:rsidRPr="004656DE">
        <w:t xml:space="preserve">Стороны Контракта </w:t>
      </w:r>
      <w:r w:rsidRPr="004656DE">
        <w:t xml:space="preserve">обязаны уменьшить цену </w:t>
      </w:r>
      <w:r w:rsidR="00D74D2B" w:rsidRPr="004656DE">
        <w:t xml:space="preserve">Контракта </w:t>
      </w:r>
      <w:r w:rsidRPr="004656DE">
        <w:t>исходя из цены единицы работы</w:t>
      </w:r>
      <w:r w:rsidR="00D74D2B">
        <w:t>;</w:t>
      </w:r>
      <w:r w:rsidRPr="004656DE">
        <w:t xml:space="preserve"> </w:t>
      </w:r>
    </w:p>
    <w:p w:rsidR="0067598F" w:rsidRPr="00862237" w:rsidRDefault="0067598F" w:rsidP="00352298">
      <w:pPr>
        <w:widowControl w:val="0"/>
        <w:numPr>
          <w:ilvl w:val="0"/>
          <w:numId w:val="24"/>
        </w:numPr>
        <w:shd w:val="clear" w:color="auto" w:fill="FFFFFF"/>
        <w:tabs>
          <w:tab w:val="left" w:pos="1560"/>
        </w:tabs>
        <w:spacing w:after="0"/>
        <w:ind w:left="0" w:firstLine="851"/>
      </w:pPr>
      <w:r>
        <w:t>уменьшения в соответствии с Бюджетным кодексом Российской Федерации Министерству науки и высшего образования Российской Федерации (получателю бюджетных средств, с которым заключено соглашение о предоставлении субсидии) ранее доведенных в установленном порядке лимитов бюджетных обязательств на предоставление субсидии. В этом случае Стороны вправе изменить размер и (или) сроки оплаты и (или) объем выполняемых Работ.</w:t>
      </w:r>
    </w:p>
    <w:p w:rsidR="0067598F" w:rsidRPr="0067598F" w:rsidRDefault="0067598F" w:rsidP="0067598F">
      <w:pPr>
        <w:widowControl w:val="0"/>
        <w:numPr>
          <w:ilvl w:val="0"/>
          <w:numId w:val="22"/>
        </w:numPr>
        <w:shd w:val="clear" w:color="auto" w:fill="FFFFFF"/>
        <w:tabs>
          <w:tab w:val="left" w:pos="1272"/>
        </w:tabs>
        <w:spacing w:after="0"/>
        <w:ind w:left="0" w:firstLine="851"/>
      </w:pPr>
      <w:r w:rsidRPr="0067598F">
        <w:t xml:space="preserve">При исполнении Контракта не допускается перемена </w:t>
      </w:r>
      <w:r>
        <w:t>П</w:t>
      </w:r>
      <w:r w:rsidRPr="0067598F">
        <w:t>одрядчика, за исключением случая, если новый подрядчик</w:t>
      </w:r>
      <w:r>
        <w:t xml:space="preserve"> </w:t>
      </w:r>
      <w:r w:rsidRPr="0067598F">
        <w:t xml:space="preserve">является правопреемником </w:t>
      </w:r>
      <w:r>
        <w:t>П</w:t>
      </w:r>
      <w:r w:rsidRPr="0067598F">
        <w:t xml:space="preserve">одрядчика, по </w:t>
      </w:r>
      <w:r>
        <w:t xml:space="preserve">настоящему </w:t>
      </w:r>
      <w:r w:rsidRPr="0067598F">
        <w:t>Контракту вследствие реорганизации юридического лица в форме преобразования, слияния или присоединения.</w:t>
      </w:r>
    </w:p>
    <w:p w:rsidR="0067598F" w:rsidRPr="0067598F" w:rsidRDefault="0067598F" w:rsidP="0067598F">
      <w:pPr>
        <w:widowControl w:val="0"/>
        <w:numPr>
          <w:ilvl w:val="0"/>
          <w:numId w:val="22"/>
        </w:numPr>
        <w:shd w:val="clear" w:color="auto" w:fill="FFFFFF"/>
        <w:tabs>
          <w:tab w:val="left" w:pos="1272"/>
        </w:tabs>
        <w:spacing w:after="0"/>
        <w:ind w:left="0" w:firstLine="851"/>
      </w:pPr>
      <w:r w:rsidRPr="0067598F">
        <w:t>6. В случае перемены Заказчика права и обязанности Заказчика, предусмотренные</w:t>
      </w:r>
      <w:r>
        <w:t xml:space="preserve"> настоящим</w:t>
      </w:r>
      <w:r w:rsidRPr="0067598F">
        <w:t xml:space="preserve"> Контрактом, переходят к новому Заказчику.</w:t>
      </w:r>
    </w:p>
    <w:p w:rsidR="00DF05D0" w:rsidRDefault="0067598F" w:rsidP="00905697">
      <w:pPr>
        <w:widowControl w:val="0"/>
        <w:numPr>
          <w:ilvl w:val="0"/>
          <w:numId w:val="22"/>
        </w:numPr>
        <w:shd w:val="clear" w:color="auto" w:fill="FFFFFF"/>
        <w:tabs>
          <w:tab w:val="left" w:pos="1272"/>
        </w:tabs>
        <w:spacing w:after="0"/>
        <w:ind w:left="0" w:firstLine="851"/>
      </w:pPr>
      <w:r w:rsidRPr="0067598F">
        <w:t>При исполнении Контракта</w:t>
      </w:r>
      <w:r>
        <w:t xml:space="preserve">, </w:t>
      </w:r>
      <w:r w:rsidRPr="0067598F">
        <w:t>за исключением случаев, предусмотрен</w:t>
      </w:r>
      <w:r>
        <w:t>ных действующим законодательством,</w:t>
      </w:r>
      <w:r w:rsidRPr="0067598F">
        <w:t xml:space="preserve"> по согласованию Заказчика с </w:t>
      </w:r>
      <w:r>
        <w:t>П</w:t>
      </w:r>
      <w:r w:rsidRPr="0067598F">
        <w:t>одрядчиком</w:t>
      </w:r>
      <w:r>
        <w:t xml:space="preserve"> </w:t>
      </w:r>
      <w:r w:rsidRPr="0067598F">
        <w:t xml:space="preserve">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bookmarkEnd w:id="2"/>
    </w:p>
    <w:p w:rsidR="006725BD" w:rsidRDefault="006725BD" w:rsidP="006725BD">
      <w:pPr>
        <w:widowControl w:val="0"/>
        <w:shd w:val="clear" w:color="auto" w:fill="FFFFFF"/>
        <w:tabs>
          <w:tab w:val="left" w:pos="1272"/>
        </w:tabs>
        <w:spacing w:after="0"/>
        <w:ind w:left="851"/>
      </w:pPr>
    </w:p>
    <w:p w:rsidR="006F5F14" w:rsidRPr="00AD3EFF" w:rsidRDefault="006F5F14" w:rsidP="00AD3EFF">
      <w:pPr>
        <w:widowControl w:val="0"/>
        <w:shd w:val="clear" w:color="auto" w:fill="FFFFFF"/>
        <w:spacing w:after="0"/>
        <w:ind w:firstLine="708"/>
        <w:jc w:val="center"/>
        <w:rPr>
          <w:b/>
        </w:rPr>
      </w:pPr>
      <w:r w:rsidRPr="00AD3EFF">
        <w:rPr>
          <w:b/>
        </w:rPr>
        <w:t>1</w:t>
      </w:r>
      <w:r w:rsidR="00EA62C3" w:rsidRPr="00AD3EFF">
        <w:rPr>
          <w:b/>
        </w:rPr>
        <w:t>4</w:t>
      </w:r>
      <w:r w:rsidRPr="00AD3EFF">
        <w:rPr>
          <w:b/>
        </w:rPr>
        <w:t xml:space="preserve">. Расторжение </w:t>
      </w:r>
      <w:r w:rsidR="00230FB0">
        <w:rPr>
          <w:b/>
        </w:rPr>
        <w:t>Контракт</w:t>
      </w:r>
      <w:r w:rsidRPr="00AD3EFF">
        <w:rPr>
          <w:b/>
        </w:rPr>
        <w:t>а</w:t>
      </w:r>
    </w:p>
    <w:p w:rsidR="004112E6" w:rsidRPr="00AD3EFF" w:rsidRDefault="004112E6" w:rsidP="00B70842">
      <w:pPr>
        <w:widowControl w:val="0"/>
        <w:numPr>
          <w:ilvl w:val="0"/>
          <w:numId w:val="13"/>
        </w:numPr>
        <w:shd w:val="clear" w:color="auto" w:fill="FFFFFF"/>
        <w:tabs>
          <w:tab w:val="left" w:pos="1276"/>
        </w:tabs>
        <w:spacing w:after="0"/>
        <w:ind w:left="0" w:firstLine="709"/>
        <w:rPr>
          <w:color w:val="000000"/>
        </w:rPr>
      </w:pPr>
      <w:r w:rsidRPr="00AD3EFF">
        <w:t xml:space="preserve">Расторжение настоящего </w:t>
      </w:r>
      <w:r w:rsidR="00230FB0">
        <w:t>Контракт</w:t>
      </w:r>
      <w:r w:rsidRPr="00AD3EFF">
        <w:t xml:space="preserve">а допускается по соглашению Сторон, по решению суда, в случае одностороннего отказа стороны </w:t>
      </w:r>
      <w:r w:rsidR="00230FB0">
        <w:t>Контракт</w:t>
      </w:r>
      <w:r w:rsidRPr="00AD3EFF">
        <w:t xml:space="preserve">а от исполнения </w:t>
      </w:r>
      <w:r w:rsidR="00230FB0">
        <w:t>Контракт</w:t>
      </w:r>
      <w:r w:rsidRPr="00AD3EFF">
        <w:t xml:space="preserve">а в соответствии с гражданским законодательством и настоящим </w:t>
      </w:r>
      <w:r w:rsidR="00230FB0">
        <w:t>Контракт</w:t>
      </w:r>
      <w:r w:rsidRPr="00AD3EFF">
        <w:t>ом.</w:t>
      </w:r>
    </w:p>
    <w:p w:rsidR="004112E6" w:rsidRPr="00B70842" w:rsidRDefault="004112E6" w:rsidP="00B70842">
      <w:pPr>
        <w:widowControl w:val="0"/>
        <w:numPr>
          <w:ilvl w:val="0"/>
          <w:numId w:val="13"/>
        </w:numPr>
        <w:shd w:val="clear" w:color="auto" w:fill="FFFFFF"/>
        <w:tabs>
          <w:tab w:val="left" w:pos="1276"/>
        </w:tabs>
        <w:spacing w:after="0"/>
        <w:ind w:left="0" w:firstLine="709"/>
        <w:rPr>
          <w:color w:val="000000"/>
        </w:rPr>
      </w:pPr>
      <w:r w:rsidRPr="00AD3EFF">
        <w:rPr>
          <w:color w:val="000000"/>
        </w:rPr>
        <w:t>З</w:t>
      </w:r>
      <w:r w:rsidRPr="00AD3EFF">
        <w:t xml:space="preserve">аказчик вправе в одностороннем порядке отказаться от исполнения обязательств по настоящему </w:t>
      </w:r>
      <w:r w:rsidR="00230FB0">
        <w:t>Контракт</w:t>
      </w:r>
      <w:r w:rsidRPr="00AD3EFF">
        <w:t xml:space="preserve">у силами </w:t>
      </w:r>
      <w:r w:rsidR="002E642C" w:rsidRPr="00AD3EFF">
        <w:t>Подрядчика</w:t>
      </w:r>
      <w:r w:rsidRPr="00AD3EFF">
        <w:t>, в случаях:</w:t>
      </w:r>
    </w:p>
    <w:p w:rsidR="00B70842" w:rsidRPr="00B70842" w:rsidRDefault="00B70842" w:rsidP="00B70842">
      <w:pPr>
        <w:widowControl w:val="0"/>
        <w:numPr>
          <w:ilvl w:val="0"/>
          <w:numId w:val="27"/>
        </w:numPr>
        <w:shd w:val="clear" w:color="auto" w:fill="FFFFFF"/>
        <w:tabs>
          <w:tab w:val="left" w:pos="1276"/>
        </w:tabs>
        <w:spacing w:after="0"/>
        <w:ind w:left="0" w:firstLine="709"/>
        <w:rPr>
          <w:color w:val="000000"/>
        </w:rPr>
      </w:pPr>
      <w:r w:rsidRPr="00B70842">
        <w:rPr>
          <w:color w:val="000000"/>
        </w:rPr>
        <w:t xml:space="preserve">несоблюдения качества выполнения работ и несоблюдения сроков выполнения работ по настоящему </w:t>
      </w:r>
      <w:r w:rsidR="00D4043D">
        <w:rPr>
          <w:color w:val="000000"/>
        </w:rPr>
        <w:t>Контракт</w:t>
      </w:r>
      <w:r w:rsidRPr="00B70842">
        <w:rPr>
          <w:color w:val="000000"/>
        </w:rPr>
        <w:t>у, а также сроков реализации связанных с ним иных мероприятий, в том числе:</w:t>
      </w:r>
    </w:p>
    <w:p w:rsidR="00B70842" w:rsidRPr="00B70842" w:rsidRDefault="00B70842" w:rsidP="0097091B">
      <w:pPr>
        <w:widowControl w:val="0"/>
        <w:numPr>
          <w:ilvl w:val="0"/>
          <w:numId w:val="28"/>
        </w:numPr>
        <w:shd w:val="clear" w:color="auto" w:fill="FFFFFF"/>
        <w:tabs>
          <w:tab w:val="left" w:pos="1560"/>
        </w:tabs>
        <w:spacing w:after="0"/>
        <w:ind w:left="142" w:firstLine="1134"/>
        <w:rPr>
          <w:color w:val="000000"/>
        </w:rPr>
      </w:pPr>
      <w:r w:rsidRPr="00B70842">
        <w:rPr>
          <w:color w:val="000000"/>
        </w:rPr>
        <w:t>задержки начала выполнения Работ более чем на 10 (</w:t>
      </w:r>
      <w:r>
        <w:rPr>
          <w:color w:val="000000"/>
        </w:rPr>
        <w:t>Десять</w:t>
      </w:r>
      <w:r w:rsidRPr="00B70842">
        <w:rPr>
          <w:color w:val="000000"/>
        </w:rPr>
        <w:t>) календарных дней по причинам, не зависящим от Заказчика;</w:t>
      </w:r>
    </w:p>
    <w:p w:rsidR="0097091B" w:rsidRDefault="0097091B" w:rsidP="0097091B">
      <w:pPr>
        <w:numPr>
          <w:ilvl w:val="0"/>
          <w:numId w:val="28"/>
        </w:numPr>
        <w:autoSpaceDE w:val="0"/>
        <w:autoSpaceDN w:val="0"/>
        <w:adjustRightInd w:val="0"/>
        <w:spacing w:after="0"/>
        <w:ind w:left="142" w:firstLine="1134"/>
      </w:pPr>
      <w:r>
        <w:t xml:space="preserve"> если отступления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w:t>
      </w:r>
    </w:p>
    <w:p w:rsidR="000370C4" w:rsidRPr="000370C4" w:rsidRDefault="000370C4" w:rsidP="000370C4">
      <w:pPr>
        <w:widowControl w:val="0"/>
        <w:numPr>
          <w:ilvl w:val="0"/>
          <w:numId w:val="28"/>
        </w:numPr>
        <w:shd w:val="clear" w:color="auto" w:fill="FFFFFF"/>
        <w:tabs>
          <w:tab w:val="left" w:pos="1560"/>
        </w:tabs>
        <w:spacing w:after="0"/>
        <w:ind w:left="142" w:firstLine="1134"/>
        <w:rPr>
          <w:color w:val="000000"/>
        </w:rPr>
      </w:pPr>
      <w:r w:rsidRPr="000370C4">
        <w:rPr>
          <w:color w:val="000000"/>
        </w:rPr>
        <w:lastRenderedPageBreak/>
        <w:t>Если Подрядчик выполняет работу настолько медленно, что окончание ее к сроку становится явно невозможным</w:t>
      </w:r>
      <w:r>
        <w:rPr>
          <w:color w:val="000000"/>
        </w:rPr>
        <w:t>;</w:t>
      </w:r>
    </w:p>
    <w:p w:rsidR="00B70842" w:rsidRPr="00B70842" w:rsidRDefault="00B70842" w:rsidP="001A0534">
      <w:pPr>
        <w:widowControl w:val="0"/>
        <w:numPr>
          <w:ilvl w:val="0"/>
          <w:numId w:val="27"/>
        </w:numPr>
        <w:shd w:val="clear" w:color="auto" w:fill="FFFFFF"/>
        <w:tabs>
          <w:tab w:val="left" w:pos="1276"/>
        </w:tabs>
        <w:spacing w:after="0"/>
        <w:ind w:left="0" w:firstLine="709"/>
        <w:rPr>
          <w:color w:val="000000"/>
        </w:rPr>
      </w:pPr>
      <w:r w:rsidRPr="00B70842">
        <w:rPr>
          <w:color w:val="000000"/>
        </w:rPr>
        <w:t>в иных случаях, предусмотренных действующим законодательством РФ.</w:t>
      </w:r>
    </w:p>
    <w:p w:rsidR="006912E1" w:rsidRPr="006912E1" w:rsidRDefault="00053CCD" w:rsidP="00A128DC">
      <w:pPr>
        <w:widowControl w:val="0"/>
        <w:numPr>
          <w:ilvl w:val="0"/>
          <w:numId w:val="13"/>
        </w:numPr>
        <w:shd w:val="clear" w:color="auto" w:fill="FFFFFF"/>
        <w:tabs>
          <w:tab w:val="left" w:pos="1276"/>
        </w:tabs>
        <w:spacing w:after="0"/>
        <w:ind w:left="0" w:firstLine="709"/>
        <w:rPr>
          <w:color w:val="000000"/>
        </w:rPr>
      </w:pPr>
      <w:r w:rsidRPr="00AD3EFF">
        <w:t xml:space="preserve">Решение Заказчика об одностороннем отказе от исполнения </w:t>
      </w:r>
      <w:r w:rsidR="00230FB0">
        <w:t>Контракт</w:t>
      </w:r>
      <w:r w:rsidRPr="00AD3EFF">
        <w:t xml:space="preserve">а направляется Подрядчику по почте заказным письмом с уведомлением о вручении по адресу Подрядчика, указанному в </w:t>
      </w:r>
      <w:r w:rsidR="00230FB0">
        <w:t>Контракт</w:t>
      </w:r>
      <w:r w:rsidRPr="00AD3EFF">
        <w:t xml:space="preserve">е, </w:t>
      </w:r>
      <w:r w:rsidR="001A0534" w:rsidRPr="001A0534">
        <w:t xml:space="preserve">а также телеграммой, </w:t>
      </w:r>
      <w:r w:rsidRPr="00AD3EFF">
        <w:t>либо</w:t>
      </w:r>
      <w:r w:rsidR="001A0534" w:rsidRPr="001A0534">
        <w:rPr>
          <w:color w:val="000000"/>
        </w:rPr>
        <w:t xml:space="preserve"> </w:t>
      </w:r>
      <w:r w:rsidR="001A0534" w:rsidRPr="001A0534">
        <w:t>по адресу электронной почты, либо</w:t>
      </w:r>
      <w:r w:rsidR="001A0534" w:rsidRPr="00AD3EFF">
        <w:t xml:space="preserve"> </w:t>
      </w:r>
      <w:r w:rsidRPr="00AD3EFF">
        <w:t xml:space="preserve">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Датой надлежащего уведомления Подрядчика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w:t>
      </w:r>
      <w:r w:rsidR="00230FB0">
        <w:t>Контракт</w:t>
      </w:r>
      <w:r w:rsidRPr="00AD3EFF">
        <w:t xml:space="preserve">е. </w:t>
      </w:r>
      <w:r w:rsidR="006912E1" w:rsidRPr="006912E1">
        <w:rPr>
          <w:color w:val="000000"/>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1A0534" w:rsidRPr="006912E1">
        <w:rPr>
          <w:color w:val="000000"/>
        </w:rPr>
        <w:t xml:space="preserve">Заказчика </w:t>
      </w:r>
      <w:r w:rsidR="006912E1" w:rsidRPr="006912E1">
        <w:rPr>
          <w:color w:val="000000"/>
        </w:rPr>
        <w:t>об одностороннем отказе от исполнения контракта в единой информационной системе.</w:t>
      </w:r>
    </w:p>
    <w:p w:rsidR="00A128DC" w:rsidRDefault="00A128DC" w:rsidP="00A128DC">
      <w:pPr>
        <w:widowControl w:val="0"/>
        <w:numPr>
          <w:ilvl w:val="0"/>
          <w:numId w:val="13"/>
        </w:numPr>
        <w:shd w:val="clear" w:color="auto" w:fill="FFFFFF"/>
        <w:tabs>
          <w:tab w:val="left" w:pos="1276"/>
        </w:tabs>
        <w:spacing w:after="0"/>
        <w:ind w:left="0" w:firstLine="709"/>
        <w:rPr>
          <w:color w:val="000000"/>
        </w:rPr>
      </w:pPr>
      <w:r w:rsidRPr="00A128DC">
        <w:t xml:space="preserve">Решение Заказчика об одностороннем отказе от исполнения Контракта вступает в силу </w:t>
      </w:r>
      <w:r>
        <w:t xml:space="preserve">и </w:t>
      </w:r>
      <w:r w:rsidR="00230FB0">
        <w:t>Контракт</w:t>
      </w:r>
      <w:r w:rsidR="00053CCD" w:rsidRPr="00AD3EFF">
        <w:t xml:space="preserve"> будет считаться расторгнутым через 10 дней с даты надлежащего уведомления Заказчиком Подрядчика об одностороннем отказе от исполнения </w:t>
      </w:r>
      <w:r w:rsidR="00230FB0">
        <w:t>Контракт</w:t>
      </w:r>
      <w:r w:rsidR="00053CCD" w:rsidRPr="00AD3EFF">
        <w:t xml:space="preserve">а. В этом случае оплате подлежат только уже предоставленные Подрядчиком и принятые Заказчиком </w:t>
      </w:r>
      <w:r w:rsidR="00882A78">
        <w:t>работы</w:t>
      </w:r>
      <w:r w:rsidR="00053CCD" w:rsidRPr="00AD3EFF">
        <w:t>, за вычетом причиненных Заказчику убытков (если таковые имели место) и дополнительных расходов (в том числе на устранение недостатков, возникших по вине Подрядчика).</w:t>
      </w:r>
    </w:p>
    <w:p w:rsidR="00A128DC" w:rsidRDefault="00A128DC" w:rsidP="00565D68">
      <w:pPr>
        <w:widowControl w:val="0"/>
        <w:numPr>
          <w:ilvl w:val="0"/>
          <w:numId w:val="13"/>
        </w:numPr>
        <w:shd w:val="clear" w:color="auto" w:fill="FFFFFF"/>
        <w:tabs>
          <w:tab w:val="left" w:pos="1276"/>
        </w:tabs>
        <w:spacing w:after="0"/>
        <w:ind w:left="0" w:firstLine="709"/>
        <w:rPr>
          <w:color w:val="000000"/>
        </w:rPr>
      </w:pPr>
      <w:r w:rsidRPr="00A128DC">
        <w:rPr>
          <w:color w:val="000000"/>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color w:val="000000"/>
        </w:rPr>
        <w:t>П</w:t>
      </w:r>
      <w:r w:rsidRPr="00A128DC">
        <w:rPr>
          <w:color w:val="000000"/>
        </w:rPr>
        <w:t>одрядчика</w:t>
      </w:r>
      <w:r>
        <w:rPr>
          <w:color w:val="000000"/>
        </w:rPr>
        <w:t xml:space="preserve"> </w:t>
      </w:r>
      <w:r w:rsidRPr="00A128DC">
        <w:rPr>
          <w:color w:val="000000"/>
        </w:rPr>
        <w:t xml:space="preserve">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Pr>
          <w:color w:val="000000"/>
        </w:rPr>
        <w:t>выполненных работ (в случае проведения Заказчиком такой экспертизы для принятия решения об отказа от исполнения Контракта)</w:t>
      </w:r>
      <w:r w:rsidRPr="00A128DC">
        <w:rPr>
          <w:color w:val="000000"/>
        </w:rPr>
        <w:t xml:space="preserve">. </w:t>
      </w:r>
      <w:r>
        <w:rPr>
          <w:color w:val="000000"/>
        </w:rPr>
        <w:t>В</w:t>
      </w:r>
      <w:r w:rsidRPr="00A128DC">
        <w:rPr>
          <w:color w:val="000000"/>
        </w:rPr>
        <w:t xml:space="preserve"> случае повторного нарушения </w:t>
      </w:r>
      <w:r>
        <w:rPr>
          <w:color w:val="000000"/>
        </w:rPr>
        <w:t>П</w:t>
      </w:r>
      <w:r w:rsidRPr="00A128DC">
        <w:rPr>
          <w:color w:val="000000"/>
        </w:rPr>
        <w:t>одрядчиком условий Контракта, являю</w:t>
      </w:r>
      <w:r>
        <w:rPr>
          <w:color w:val="000000"/>
        </w:rPr>
        <w:t>щимся</w:t>
      </w:r>
      <w:r w:rsidRPr="00A128DC">
        <w:rPr>
          <w:color w:val="000000"/>
        </w:rPr>
        <w:t xml:space="preserve"> в соответствии с гражданским законодательством основанием для одностороннего отказа Заказчика от исполнения Контракта</w:t>
      </w:r>
      <w:r>
        <w:rPr>
          <w:color w:val="000000"/>
        </w:rPr>
        <w:t>, положения настоящего пункта не применяются</w:t>
      </w:r>
      <w:r w:rsidRPr="00A128DC">
        <w:rPr>
          <w:color w:val="000000"/>
        </w:rPr>
        <w:t>.</w:t>
      </w:r>
    </w:p>
    <w:p w:rsidR="009213FA" w:rsidRPr="00F47098" w:rsidRDefault="009213FA" w:rsidP="00565D68">
      <w:pPr>
        <w:widowControl w:val="0"/>
        <w:numPr>
          <w:ilvl w:val="0"/>
          <w:numId w:val="13"/>
        </w:numPr>
        <w:shd w:val="clear" w:color="auto" w:fill="FFFFFF"/>
        <w:tabs>
          <w:tab w:val="left" w:pos="1276"/>
        </w:tabs>
        <w:spacing w:after="0"/>
        <w:ind w:left="0" w:firstLine="709"/>
        <w:rPr>
          <w:color w:val="000000"/>
        </w:rPr>
      </w:pPr>
      <w:r w:rsidRPr="009213FA">
        <w:rPr>
          <w:color w:val="000000"/>
        </w:rPr>
        <w:t>Заказчик обязан принять решение об одностороннем отказе от исполнения Контракта в случа</w:t>
      </w:r>
      <w:r w:rsidR="00F47098">
        <w:rPr>
          <w:color w:val="000000"/>
        </w:rPr>
        <w:t xml:space="preserve">е, </w:t>
      </w:r>
      <w:r w:rsidRPr="00F47098">
        <w:rPr>
          <w:color w:val="000000"/>
        </w:rPr>
        <w:t xml:space="preserve">если в ходе исполнения </w:t>
      </w:r>
      <w:r w:rsidR="00F47098" w:rsidRPr="00F47098">
        <w:rPr>
          <w:color w:val="000000"/>
        </w:rPr>
        <w:t xml:space="preserve">Контракта </w:t>
      </w:r>
      <w:r w:rsidRPr="00F47098">
        <w:rPr>
          <w:color w:val="000000"/>
        </w:rPr>
        <w:t xml:space="preserve">установлено, что </w:t>
      </w:r>
      <w:r w:rsidR="00F47098" w:rsidRPr="00F47098">
        <w:rPr>
          <w:color w:val="000000"/>
        </w:rPr>
        <w:t>П</w:t>
      </w:r>
      <w:r w:rsidRPr="00F47098">
        <w:rPr>
          <w:color w:val="000000"/>
        </w:rPr>
        <w:t>одрядчик не соответству</w:t>
      </w:r>
      <w:r w:rsidR="00F47098" w:rsidRPr="00F47098">
        <w:rPr>
          <w:color w:val="000000"/>
        </w:rPr>
        <w:t>е</w:t>
      </w:r>
      <w:r w:rsidRPr="00F47098">
        <w:rPr>
          <w:color w:val="000000"/>
        </w:rPr>
        <w:t>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подрядчика;</w:t>
      </w:r>
    </w:p>
    <w:p w:rsidR="00565D68" w:rsidRPr="00565D68" w:rsidRDefault="00565D68" w:rsidP="00565D68">
      <w:pPr>
        <w:widowControl w:val="0"/>
        <w:numPr>
          <w:ilvl w:val="0"/>
          <w:numId w:val="13"/>
        </w:numPr>
        <w:shd w:val="clear" w:color="auto" w:fill="FFFFFF"/>
        <w:tabs>
          <w:tab w:val="left" w:pos="1276"/>
        </w:tabs>
        <w:spacing w:after="0"/>
        <w:ind w:left="0" w:firstLine="709"/>
        <w:rPr>
          <w:color w:val="000000"/>
        </w:rPr>
      </w:pPr>
      <w:r w:rsidRPr="00565D68">
        <w:rPr>
          <w:color w:val="000000"/>
        </w:rPr>
        <w:t xml:space="preserve">При расторжении </w:t>
      </w:r>
      <w:r>
        <w:rPr>
          <w:color w:val="000000"/>
        </w:rPr>
        <w:t>Контракт</w:t>
      </w:r>
      <w:r w:rsidRPr="00565D68">
        <w:rPr>
          <w:color w:val="000000"/>
        </w:rPr>
        <w:t xml:space="preserve">а </w:t>
      </w:r>
      <w:r>
        <w:rPr>
          <w:color w:val="000000"/>
        </w:rPr>
        <w:t>Подрядчик</w:t>
      </w:r>
      <w:r w:rsidRPr="00565D68">
        <w:rPr>
          <w:color w:val="000000"/>
        </w:rPr>
        <w:t xml:space="preserve">, получивший решение об отказе </w:t>
      </w:r>
      <w:r w:rsidRPr="00565D68">
        <w:rPr>
          <w:color w:val="000000"/>
        </w:rPr>
        <w:br/>
        <w:t xml:space="preserve">от исполнения </w:t>
      </w:r>
      <w:r>
        <w:rPr>
          <w:color w:val="000000"/>
        </w:rPr>
        <w:t>Контракт</w:t>
      </w:r>
      <w:r w:rsidRPr="00565D68">
        <w:rPr>
          <w:color w:val="000000"/>
        </w:rPr>
        <w:t xml:space="preserve">а от Заказчика, обязан немедленно прекратить Работы и в течение </w:t>
      </w:r>
      <w:r w:rsidRPr="00565D68">
        <w:rPr>
          <w:color w:val="000000"/>
        </w:rPr>
        <w:br/>
        <w:t>10 (десяти) рабочих дней со дня получения такого решения предпринять следующие действия:</w:t>
      </w:r>
    </w:p>
    <w:p w:rsidR="00565D68" w:rsidRPr="00565D68" w:rsidRDefault="00565D68" w:rsidP="00565D68">
      <w:pPr>
        <w:widowControl w:val="0"/>
        <w:shd w:val="clear" w:color="auto" w:fill="FFFFFF"/>
        <w:tabs>
          <w:tab w:val="left" w:pos="1276"/>
        </w:tabs>
        <w:spacing w:after="0"/>
        <w:ind w:firstLine="709"/>
        <w:rPr>
          <w:color w:val="000000"/>
        </w:rPr>
      </w:pPr>
      <w:r w:rsidRPr="00565D68">
        <w:rPr>
          <w:color w:val="000000"/>
        </w:rPr>
        <w:t>- прекратить Работы;</w:t>
      </w:r>
    </w:p>
    <w:p w:rsidR="00565D68" w:rsidRPr="00565D68" w:rsidRDefault="00565D68" w:rsidP="00565D68">
      <w:pPr>
        <w:widowControl w:val="0"/>
        <w:shd w:val="clear" w:color="auto" w:fill="FFFFFF"/>
        <w:tabs>
          <w:tab w:val="left" w:pos="1276"/>
        </w:tabs>
        <w:spacing w:after="0"/>
        <w:ind w:firstLine="709"/>
        <w:rPr>
          <w:color w:val="000000"/>
        </w:rPr>
      </w:pPr>
      <w:r w:rsidRPr="00565D68">
        <w:rPr>
          <w:color w:val="000000"/>
        </w:rPr>
        <w:t xml:space="preserve">- передать Заказчику Работы, выполненные на момент получения им решения об отказе от исполнения </w:t>
      </w:r>
      <w:r>
        <w:rPr>
          <w:color w:val="000000"/>
        </w:rPr>
        <w:t>Контракт</w:t>
      </w:r>
      <w:r w:rsidRPr="00565D68">
        <w:rPr>
          <w:color w:val="000000"/>
        </w:rPr>
        <w:t xml:space="preserve">а, оборудование и материалы, находящиеся на </w:t>
      </w:r>
      <w:r>
        <w:rPr>
          <w:color w:val="000000"/>
        </w:rPr>
        <w:t xml:space="preserve">территории выполнения </w:t>
      </w:r>
      <w:r w:rsidR="00DC17E6">
        <w:rPr>
          <w:color w:val="000000"/>
        </w:rPr>
        <w:t>Работ</w:t>
      </w:r>
      <w:r w:rsidR="00DC17E6" w:rsidRPr="00565D68">
        <w:rPr>
          <w:color w:val="000000"/>
        </w:rPr>
        <w:t xml:space="preserve"> </w:t>
      </w:r>
      <w:r w:rsidRPr="00565D68">
        <w:rPr>
          <w:color w:val="000000"/>
        </w:rPr>
        <w:t xml:space="preserve">и предназначенные для выполнения </w:t>
      </w:r>
      <w:r w:rsidR="00DC17E6" w:rsidRPr="00565D68">
        <w:rPr>
          <w:color w:val="000000"/>
        </w:rPr>
        <w:t>Работ</w:t>
      </w:r>
      <w:r w:rsidRPr="00565D68">
        <w:rPr>
          <w:color w:val="000000"/>
        </w:rPr>
        <w:t>;</w:t>
      </w:r>
    </w:p>
    <w:p w:rsidR="00DC17E6" w:rsidRPr="00565D68" w:rsidRDefault="00565D68" w:rsidP="00565D68">
      <w:pPr>
        <w:widowControl w:val="0"/>
        <w:shd w:val="clear" w:color="auto" w:fill="FFFFFF"/>
        <w:tabs>
          <w:tab w:val="left" w:pos="1276"/>
        </w:tabs>
        <w:spacing w:after="0"/>
        <w:ind w:firstLine="709"/>
        <w:rPr>
          <w:color w:val="000000"/>
        </w:rPr>
      </w:pPr>
      <w:r w:rsidRPr="00565D68">
        <w:rPr>
          <w:color w:val="000000"/>
        </w:rPr>
        <w:t xml:space="preserve">- </w:t>
      </w:r>
      <w:r w:rsidR="00DC17E6" w:rsidRPr="00AD3EFF">
        <w:t>выв</w:t>
      </w:r>
      <w:r w:rsidR="00DC17E6">
        <w:t>ести</w:t>
      </w:r>
      <w:r w:rsidR="00DC17E6" w:rsidRPr="00AD3EFF">
        <w:t xml:space="preserve"> </w:t>
      </w:r>
      <w:r w:rsidR="00DC17E6" w:rsidRPr="00565D68">
        <w:rPr>
          <w:color w:val="000000"/>
        </w:rPr>
        <w:t>с</w:t>
      </w:r>
      <w:r w:rsidR="00DC17E6">
        <w:rPr>
          <w:color w:val="000000"/>
        </w:rPr>
        <w:t xml:space="preserve"> территории выполнения Работ</w:t>
      </w:r>
      <w:r w:rsidR="00DC17E6" w:rsidRPr="00AD3EFF">
        <w:t xml:space="preserve"> строительн</w:t>
      </w:r>
      <w:r w:rsidR="00DC17E6">
        <w:t>ый</w:t>
      </w:r>
      <w:r w:rsidR="00DC17E6" w:rsidRPr="00AD3EFF">
        <w:t xml:space="preserve"> мусор, принадлежащи</w:t>
      </w:r>
      <w:r w:rsidR="00DC17E6">
        <w:t>е</w:t>
      </w:r>
      <w:r w:rsidR="00DC17E6" w:rsidRPr="00AD3EFF">
        <w:t xml:space="preserve"> Подрядчику техник</w:t>
      </w:r>
      <w:r w:rsidR="00DC17E6">
        <w:t>у</w:t>
      </w:r>
      <w:r w:rsidR="00DC17E6" w:rsidRPr="00AD3EFF">
        <w:t>, други</w:t>
      </w:r>
      <w:r w:rsidR="00DC17E6">
        <w:t>е</w:t>
      </w:r>
      <w:r w:rsidR="00DC17E6" w:rsidRPr="00AD3EFF">
        <w:t xml:space="preserve"> машин</w:t>
      </w:r>
      <w:r w:rsidR="00DC17E6">
        <w:t>ы</w:t>
      </w:r>
      <w:r w:rsidR="00DC17E6" w:rsidRPr="00AD3EFF">
        <w:t>, оборудовани</w:t>
      </w:r>
      <w:r w:rsidR="00DC17E6">
        <w:t>е</w:t>
      </w:r>
      <w:r w:rsidR="00DC17E6" w:rsidRPr="00AD3EFF">
        <w:t>, инвентар</w:t>
      </w:r>
      <w:r w:rsidR="00DC17E6">
        <w:t>ь</w:t>
      </w:r>
      <w:r w:rsidR="00DC17E6" w:rsidRPr="00AD3EFF">
        <w:t>, инструмент</w:t>
      </w:r>
      <w:r w:rsidR="00DC17E6">
        <w:t>ы</w:t>
      </w:r>
      <w:r w:rsidR="00DC17E6" w:rsidRPr="00AD3EFF">
        <w:t>, строительны</w:t>
      </w:r>
      <w:r w:rsidR="00DC17E6">
        <w:t>е</w:t>
      </w:r>
      <w:r w:rsidR="00DC17E6" w:rsidRPr="00AD3EFF">
        <w:t xml:space="preserve"> материал</w:t>
      </w:r>
      <w:r w:rsidR="00DC17E6">
        <w:t>ы</w:t>
      </w:r>
      <w:r w:rsidR="00DC17E6" w:rsidRPr="00AD3EFF">
        <w:t xml:space="preserve"> и ино</w:t>
      </w:r>
      <w:r w:rsidR="00DC17E6">
        <w:t>е</w:t>
      </w:r>
      <w:r w:rsidR="00DC17E6" w:rsidRPr="00AD3EFF">
        <w:t xml:space="preserve"> имуществ</w:t>
      </w:r>
      <w:r w:rsidR="00DC17E6">
        <w:t>о</w:t>
      </w:r>
      <w:r w:rsidR="00DC17E6" w:rsidRPr="00AD3EFF">
        <w:t>, использовавше</w:t>
      </w:r>
      <w:r w:rsidR="00DC17E6">
        <w:t>е</w:t>
      </w:r>
      <w:r w:rsidR="00DC17E6" w:rsidRPr="00AD3EFF">
        <w:t>ся для выполнения Работ, от принятия которых Заказчик отказался, а также осуществ</w:t>
      </w:r>
      <w:r w:rsidR="00DC17E6">
        <w:t>ить</w:t>
      </w:r>
      <w:r w:rsidR="00DC17E6" w:rsidRPr="00AD3EFF">
        <w:t xml:space="preserve"> демонтаж возведенных в ходе выполнения Работ временных сооружений</w:t>
      </w:r>
      <w:r w:rsidR="00DC17E6">
        <w:t>;</w:t>
      </w:r>
    </w:p>
    <w:p w:rsidR="00565D68" w:rsidRPr="00565D68" w:rsidRDefault="00565D68" w:rsidP="00565D68">
      <w:pPr>
        <w:widowControl w:val="0"/>
        <w:shd w:val="clear" w:color="auto" w:fill="FFFFFF"/>
        <w:tabs>
          <w:tab w:val="left" w:pos="1276"/>
        </w:tabs>
        <w:spacing w:after="0"/>
        <w:ind w:firstLine="709"/>
        <w:rPr>
          <w:color w:val="000000"/>
        </w:rPr>
      </w:pPr>
      <w:r w:rsidRPr="00565D68">
        <w:rPr>
          <w:color w:val="000000"/>
        </w:rPr>
        <w:t>- передать Заказчику исполнительную документацию и иную отчетную документацию на выполненные работы и понесенные затраты;</w:t>
      </w:r>
    </w:p>
    <w:p w:rsidR="00565D68" w:rsidRPr="00565D68" w:rsidRDefault="00565D68" w:rsidP="00565D68">
      <w:pPr>
        <w:widowControl w:val="0"/>
        <w:shd w:val="clear" w:color="auto" w:fill="FFFFFF"/>
        <w:tabs>
          <w:tab w:val="left" w:pos="1276"/>
        </w:tabs>
        <w:spacing w:after="0"/>
        <w:ind w:firstLine="709"/>
        <w:rPr>
          <w:color w:val="000000"/>
        </w:rPr>
      </w:pPr>
      <w:r w:rsidRPr="00565D68">
        <w:rPr>
          <w:color w:val="000000"/>
        </w:rPr>
        <w:t xml:space="preserve">- иные действия, предусмотренные </w:t>
      </w:r>
      <w:r>
        <w:rPr>
          <w:color w:val="000000"/>
        </w:rPr>
        <w:t>Контракт</w:t>
      </w:r>
      <w:r w:rsidRPr="00565D68">
        <w:rPr>
          <w:color w:val="000000"/>
        </w:rPr>
        <w:t>ом, необходимые для его расторжения.</w:t>
      </w:r>
    </w:p>
    <w:p w:rsidR="00565D68" w:rsidRPr="00565D68" w:rsidRDefault="00565D68" w:rsidP="009213FA">
      <w:pPr>
        <w:widowControl w:val="0"/>
        <w:numPr>
          <w:ilvl w:val="0"/>
          <w:numId w:val="13"/>
        </w:numPr>
        <w:shd w:val="clear" w:color="auto" w:fill="FFFFFF"/>
        <w:tabs>
          <w:tab w:val="left" w:pos="1276"/>
        </w:tabs>
        <w:spacing w:after="0"/>
        <w:ind w:left="0" w:firstLine="709"/>
        <w:rPr>
          <w:color w:val="000000"/>
        </w:rPr>
      </w:pPr>
      <w:bookmarkStart w:id="3" w:name="P425"/>
      <w:bookmarkStart w:id="4" w:name="P430"/>
      <w:bookmarkEnd w:id="3"/>
      <w:bookmarkEnd w:id="4"/>
      <w:r w:rsidRPr="00565D68">
        <w:rPr>
          <w:color w:val="000000"/>
        </w:rPr>
        <w:t xml:space="preserve">Приемка выполненных Работ осуществляется Сторонами по акту сдачи-приемки </w:t>
      </w:r>
      <w:r w:rsidRPr="00565D68">
        <w:rPr>
          <w:color w:val="000000"/>
        </w:rPr>
        <w:lastRenderedPageBreak/>
        <w:t xml:space="preserve">выполненных работ, в котором фиксируется степень готовности </w:t>
      </w:r>
      <w:r w:rsidR="00DC17E6" w:rsidRPr="00565D68">
        <w:rPr>
          <w:color w:val="000000"/>
        </w:rPr>
        <w:t>Работ</w:t>
      </w:r>
      <w:r w:rsidRPr="00565D68">
        <w:rPr>
          <w:color w:val="000000"/>
        </w:rPr>
        <w:t xml:space="preserve">. </w:t>
      </w:r>
      <w:bookmarkStart w:id="5" w:name="P426"/>
      <w:bookmarkStart w:id="6" w:name="P427"/>
      <w:bookmarkStart w:id="7" w:name="P428"/>
      <w:bookmarkEnd w:id="5"/>
      <w:bookmarkEnd w:id="6"/>
      <w:bookmarkEnd w:id="7"/>
      <w:r w:rsidRPr="00565D68">
        <w:rPr>
          <w:color w:val="000000"/>
        </w:rPr>
        <w:t>Стороны осуществляют сдачу-приемку выполненных Работ в порядке, предусмотренном Контрактом, и производят сверку взаимных расчетов.</w:t>
      </w:r>
    </w:p>
    <w:p w:rsidR="007232F6" w:rsidRPr="00AD3EFF" w:rsidRDefault="007232F6" w:rsidP="009213FA">
      <w:pPr>
        <w:widowControl w:val="0"/>
        <w:numPr>
          <w:ilvl w:val="0"/>
          <w:numId w:val="13"/>
        </w:numPr>
        <w:shd w:val="clear" w:color="auto" w:fill="FFFFFF"/>
        <w:tabs>
          <w:tab w:val="left" w:pos="1276"/>
        </w:tabs>
        <w:spacing w:after="0"/>
        <w:ind w:left="0" w:firstLine="709"/>
        <w:rPr>
          <w:color w:val="000000"/>
        </w:rPr>
      </w:pPr>
      <w:r w:rsidRPr="00AD3EFF">
        <w:t>Перечень принимаемых результатов Работ, оборудования и материалов определяется Заказчиком. Стороны определяют цену принимаемых результатов выполненных Работ, оборудования и материалов, исходя из утвержденных расценок, а в случае невозможности определения их цены по соглашению Сторон цена принимаемых результатов Работ, оборудования и материалов определяется привлеченным Заказчиком независимым оценщиком. При этом цена услуг такого оценщика подлежит удержанию из сумм, причитающихся Подрядчику за переданные результаты выполненных Работ, оборудование и материалы.</w:t>
      </w:r>
    </w:p>
    <w:p w:rsidR="007232F6" w:rsidRPr="00AD3EFF" w:rsidRDefault="007232F6" w:rsidP="009213FA">
      <w:pPr>
        <w:widowControl w:val="0"/>
        <w:shd w:val="clear" w:color="auto" w:fill="FFFFFF"/>
        <w:tabs>
          <w:tab w:val="left" w:pos="1272"/>
        </w:tabs>
        <w:spacing w:after="0"/>
        <w:ind w:firstLine="709"/>
      </w:pPr>
      <w:r w:rsidRPr="00AD3EFF">
        <w:t xml:space="preserve">В случае непринятия Подрядчиком необходимых действий по передаче Заказчику результатов выполненных Работ, </w:t>
      </w:r>
      <w:r w:rsidR="00DC17E6" w:rsidRPr="00AD3EFF">
        <w:t xml:space="preserve">оборудования и материалов </w:t>
      </w:r>
      <w:r w:rsidRPr="00AD3EFF">
        <w:t xml:space="preserve">Заказчик вправе их принять самостоятельно в соответствии с настоящим пунктом. </w:t>
      </w:r>
    </w:p>
    <w:p w:rsidR="003D45B0" w:rsidRPr="003D45B0" w:rsidRDefault="007232F6" w:rsidP="00905697">
      <w:pPr>
        <w:widowControl w:val="0"/>
        <w:numPr>
          <w:ilvl w:val="0"/>
          <w:numId w:val="13"/>
        </w:numPr>
        <w:shd w:val="clear" w:color="auto" w:fill="FFFFFF"/>
        <w:tabs>
          <w:tab w:val="left" w:pos="1276"/>
        </w:tabs>
        <w:spacing w:after="0"/>
        <w:ind w:left="0" w:firstLine="708"/>
      </w:pPr>
      <w:r w:rsidRPr="003D45B0">
        <w:rPr>
          <w:color w:val="000000"/>
        </w:rPr>
        <w:t xml:space="preserve">Подрядчик вправе в одностороннем порядке отказаться от исполнения обязательств по настоящему </w:t>
      </w:r>
      <w:r w:rsidR="00230FB0" w:rsidRPr="003D45B0">
        <w:rPr>
          <w:color w:val="000000"/>
        </w:rPr>
        <w:t>Контракт</w:t>
      </w:r>
      <w:r w:rsidRPr="003D45B0">
        <w:rPr>
          <w:color w:val="000000"/>
        </w:rPr>
        <w:t>у в случаях, предусмотренных действующим законодательством</w:t>
      </w:r>
      <w:r w:rsidR="003D45B0" w:rsidRPr="003D45B0">
        <w:rPr>
          <w:color w:val="000000"/>
        </w:rPr>
        <w:t xml:space="preserve"> </w:t>
      </w:r>
      <w:r w:rsidR="003D45B0" w:rsidRPr="003D45B0">
        <w:t>для одностороннего отказа от исполнения отдельных видов обязательств</w:t>
      </w:r>
      <w:r w:rsidRPr="003D45B0">
        <w:rPr>
          <w:color w:val="000000"/>
        </w:rPr>
        <w:t xml:space="preserve">. Решение Подрядчика </w:t>
      </w:r>
      <w:r w:rsidR="003D45B0" w:rsidRPr="003D45B0">
        <w:t xml:space="preserve">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3D45B0">
        <w:t>П</w:t>
      </w:r>
      <w:r w:rsidR="003D45B0" w:rsidRPr="003D45B0">
        <w:t>одрядчиком</w:t>
      </w:r>
      <w:r w:rsidR="003D45B0">
        <w:t xml:space="preserve"> </w:t>
      </w:r>
      <w:r w:rsidR="003D45B0" w:rsidRPr="003D45B0">
        <w:t xml:space="preserve">подтверждения о его вручении Заказчику. Датой такого надлежащего уведомления признается дата получения </w:t>
      </w:r>
      <w:r w:rsidR="00A51820">
        <w:t>П</w:t>
      </w:r>
      <w:r w:rsidR="003D45B0" w:rsidRPr="003D45B0">
        <w:t>одрядчиком</w:t>
      </w:r>
      <w:r w:rsidR="00A51820">
        <w:t xml:space="preserve"> </w:t>
      </w:r>
      <w:r w:rsidR="003D45B0" w:rsidRPr="003D45B0">
        <w:t xml:space="preserve">подтверждения о вручении </w:t>
      </w:r>
      <w:r w:rsidR="00A51820" w:rsidRPr="003D45B0">
        <w:t xml:space="preserve">Заказчику </w:t>
      </w:r>
      <w:r w:rsidR="003D45B0" w:rsidRPr="003D45B0">
        <w:t>указанного уведомления.</w:t>
      </w:r>
    </w:p>
    <w:p w:rsidR="003D45B0" w:rsidRPr="003D45B0" w:rsidRDefault="003D45B0" w:rsidP="003D45B0">
      <w:pPr>
        <w:widowControl w:val="0"/>
        <w:spacing w:after="0"/>
        <w:ind w:firstLine="708"/>
      </w:pPr>
      <w:r w:rsidRPr="003D45B0">
        <w:t xml:space="preserve">Решение </w:t>
      </w:r>
      <w:r w:rsidR="00A51820">
        <w:t>П</w:t>
      </w:r>
      <w:r w:rsidRPr="003D45B0">
        <w:t>одрядчика</w:t>
      </w:r>
      <w:r w:rsidR="00A51820">
        <w:t xml:space="preserve"> </w:t>
      </w:r>
      <w:r w:rsidRPr="003D45B0">
        <w:t xml:space="preserve">об одностороннем отказе от исполнения </w:t>
      </w:r>
      <w:r w:rsidR="00A51820" w:rsidRPr="003D45B0">
        <w:t xml:space="preserve">Контракта </w:t>
      </w:r>
      <w:r w:rsidRPr="003D45B0">
        <w:t xml:space="preserve">вступает в силу и </w:t>
      </w:r>
      <w:r w:rsidR="00A51820" w:rsidRPr="003D45B0">
        <w:t xml:space="preserve">Контракт </w:t>
      </w:r>
      <w:r w:rsidRPr="003D45B0">
        <w:t xml:space="preserve">считается расторгнутым через десять дней с даты надлежащего уведомления </w:t>
      </w:r>
      <w:r w:rsidR="00A51820">
        <w:t>П</w:t>
      </w:r>
      <w:r w:rsidRPr="003D45B0">
        <w:t>одрядчиком</w:t>
      </w:r>
      <w:r w:rsidR="00A51820">
        <w:t xml:space="preserve"> </w:t>
      </w:r>
      <w:r w:rsidR="00A51820" w:rsidRPr="003D45B0">
        <w:t xml:space="preserve">Заказчика </w:t>
      </w:r>
      <w:r w:rsidRPr="003D45B0">
        <w:t xml:space="preserve">об одностороннем отказе от исполнения </w:t>
      </w:r>
      <w:r w:rsidR="00A51820" w:rsidRPr="003D45B0">
        <w:t>Контракта</w:t>
      </w:r>
      <w:r w:rsidRPr="003D45B0">
        <w:t>.</w:t>
      </w:r>
    </w:p>
    <w:p w:rsidR="003D45B0" w:rsidRPr="003D45B0" w:rsidRDefault="00A51820" w:rsidP="003D45B0">
      <w:pPr>
        <w:widowControl w:val="0"/>
        <w:spacing w:after="0"/>
        <w:ind w:firstLine="708"/>
      </w:pPr>
      <w:r>
        <w:t>П</w:t>
      </w:r>
      <w:r w:rsidR="003D45B0" w:rsidRPr="003D45B0">
        <w:t>одрядчик</w:t>
      </w:r>
      <w:r>
        <w:t xml:space="preserve"> </w:t>
      </w:r>
      <w:r w:rsidR="003D45B0" w:rsidRPr="003D45B0">
        <w:t xml:space="preserve">обязан отменить не вступившее в силу решение об одностороннем отказе от исполнения </w:t>
      </w:r>
      <w:r w:rsidRPr="003D45B0">
        <w:t>Контракта</w:t>
      </w:r>
      <w:r w:rsidR="003D45B0" w:rsidRPr="003D45B0">
        <w:t xml:space="preserve">, если в течение десятидневного срока с даты надлежащего уведомления </w:t>
      </w:r>
      <w:r w:rsidRPr="003D45B0">
        <w:t xml:space="preserve">Заказчика </w:t>
      </w:r>
      <w:r w:rsidR="003D45B0" w:rsidRPr="003D45B0">
        <w:t xml:space="preserve">о принятом решении об одностороннем отказе от исполнения </w:t>
      </w:r>
      <w:r w:rsidRPr="003D45B0">
        <w:t xml:space="preserve">Контракта </w:t>
      </w:r>
      <w:r w:rsidR="003D45B0" w:rsidRPr="003D45B0">
        <w:t xml:space="preserve">устранены нарушения условий </w:t>
      </w:r>
      <w:r w:rsidRPr="003D45B0">
        <w:t>Контракта</w:t>
      </w:r>
      <w:r w:rsidR="003D45B0" w:rsidRPr="003D45B0">
        <w:t>, послужившие основанием для принятия указанного решения.</w:t>
      </w:r>
    </w:p>
    <w:p w:rsidR="006F5F14" w:rsidRPr="00AD3EFF" w:rsidRDefault="006F5F14" w:rsidP="00AD3EFF">
      <w:pPr>
        <w:widowControl w:val="0"/>
        <w:shd w:val="clear" w:color="auto" w:fill="FFFFFF"/>
        <w:spacing w:after="0"/>
        <w:ind w:firstLine="720"/>
        <w:jc w:val="center"/>
        <w:rPr>
          <w:b/>
        </w:rPr>
      </w:pPr>
      <w:r w:rsidRPr="00AD3EFF">
        <w:rPr>
          <w:b/>
        </w:rPr>
        <w:t>1</w:t>
      </w:r>
      <w:r w:rsidR="00EA62C3" w:rsidRPr="00AD3EFF">
        <w:rPr>
          <w:b/>
        </w:rPr>
        <w:t>5</w:t>
      </w:r>
      <w:r w:rsidRPr="00AD3EFF">
        <w:rPr>
          <w:b/>
        </w:rPr>
        <w:t>. Разрешение споров между Сторонами</w:t>
      </w:r>
    </w:p>
    <w:p w:rsidR="006F5F14" w:rsidRPr="00AD3EFF" w:rsidRDefault="006F5F14" w:rsidP="00AD3EFF">
      <w:pPr>
        <w:widowControl w:val="0"/>
        <w:spacing w:after="0"/>
        <w:ind w:firstLine="720"/>
      </w:pPr>
      <w:r w:rsidRPr="00AD3EFF">
        <w:t>1</w:t>
      </w:r>
      <w:r w:rsidR="00EA62C3" w:rsidRPr="00AD3EFF">
        <w:t>5</w:t>
      </w:r>
      <w:r w:rsidRPr="00AD3EFF">
        <w:t>.1</w:t>
      </w:r>
      <w:r w:rsidR="00E75197" w:rsidRPr="00AD3EFF">
        <w:t>.</w:t>
      </w:r>
      <w:r w:rsidRPr="00AD3EFF">
        <w:t xml:space="preserve"> Все возникающие в процессе исполнения настоящего </w:t>
      </w:r>
      <w:r w:rsidR="00230FB0">
        <w:t>Контракт</w:t>
      </w:r>
      <w:r w:rsidRPr="00AD3EFF">
        <w:t xml:space="preserve">а споры и разногласия Стороны урегулируют путем переговоров. </w:t>
      </w:r>
    </w:p>
    <w:p w:rsidR="006F5F14" w:rsidRPr="00D837C2" w:rsidRDefault="006F5F14" w:rsidP="00AD3EFF">
      <w:pPr>
        <w:widowControl w:val="0"/>
        <w:spacing w:after="0"/>
        <w:ind w:firstLine="720"/>
      </w:pPr>
      <w:r w:rsidRPr="00AD3EFF">
        <w:t>1</w:t>
      </w:r>
      <w:r w:rsidR="00EA62C3" w:rsidRPr="00AD3EFF">
        <w:t>5</w:t>
      </w:r>
      <w:r w:rsidRPr="00AD3EFF">
        <w:t>.2</w:t>
      </w:r>
      <w:r w:rsidR="00E75197" w:rsidRPr="00AD3EFF">
        <w:t>.</w:t>
      </w:r>
      <w:r w:rsidRPr="00AD3EFF">
        <w:t xml:space="preserve"> Не урегулированные путем переговоров споры и разногласия подлежат </w:t>
      </w:r>
      <w:r w:rsidRPr="00197ADF">
        <w:t xml:space="preserve">разрешению </w:t>
      </w:r>
      <w:r w:rsidR="009D4FB3" w:rsidRPr="00197ADF">
        <w:t xml:space="preserve">на рассмотрение в </w:t>
      </w:r>
      <w:r w:rsidR="001E30CB" w:rsidRPr="00197ADF">
        <w:t xml:space="preserve">арбитражный </w:t>
      </w:r>
      <w:r w:rsidR="009D4FB3" w:rsidRPr="00197ADF">
        <w:t xml:space="preserve">суд </w:t>
      </w:r>
      <w:r w:rsidR="00137011" w:rsidRPr="00D837C2">
        <w:t>Санкт-Петербурга</w:t>
      </w:r>
      <w:r w:rsidR="00D837C2" w:rsidRPr="00D837C2">
        <w:t xml:space="preserve"> и Ленинградской области</w:t>
      </w:r>
      <w:r w:rsidR="00BF304E" w:rsidRPr="00D837C2">
        <w:t>.</w:t>
      </w:r>
    </w:p>
    <w:p w:rsidR="00FA5666" w:rsidRPr="00AD3EFF" w:rsidRDefault="00FA5666" w:rsidP="00AD3EFF">
      <w:pPr>
        <w:widowControl w:val="0"/>
        <w:spacing w:after="0"/>
        <w:ind w:firstLine="720"/>
      </w:pPr>
    </w:p>
    <w:p w:rsidR="006F5F14" w:rsidRPr="00AD3EFF" w:rsidRDefault="006F5F14" w:rsidP="00AD3EFF">
      <w:pPr>
        <w:widowControl w:val="0"/>
        <w:shd w:val="clear" w:color="auto" w:fill="FFFFFF"/>
        <w:spacing w:after="0"/>
        <w:ind w:firstLine="692"/>
        <w:jc w:val="center"/>
        <w:rPr>
          <w:b/>
        </w:rPr>
      </w:pPr>
      <w:r w:rsidRPr="00AD3EFF">
        <w:rPr>
          <w:b/>
        </w:rPr>
        <w:t>1</w:t>
      </w:r>
      <w:r w:rsidR="00EA62C3" w:rsidRPr="00AD3EFF">
        <w:rPr>
          <w:b/>
        </w:rPr>
        <w:t>6</w:t>
      </w:r>
      <w:r w:rsidRPr="00AD3EFF">
        <w:rPr>
          <w:b/>
        </w:rPr>
        <w:t>. Прочие положения</w:t>
      </w:r>
    </w:p>
    <w:p w:rsidR="006F5F14" w:rsidRPr="0047422C" w:rsidRDefault="006F5F14" w:rsidP="00AD3EFF">
      <w:pPr>
        <w:widowControl w:val="0"/>
        <w:spacing w:after="0"/>
        <w:ind w:firstLine="720"/>
      </w:pPr>
      <w:r w:rsidRPr="005D77B0">
        <w:t>1</w:t>
      </w:r>
      <w:r w:rsidR="00EA62C3" w:rsidRPr="005D77B0">
        <w:t>6</w:t>
      </w:r>
      <w:r w:rsidRPr="005D77B0">
        <w:t>.1</w:t>
      </w:r>
      <w:r w:rsidR="00E75197" w:rsidRPr="005D77B0">
        <w:t>.</w:t>
      </w:r>
      <w:r w:rsidRPr="005D77B0">
        <w:t xml:space="preserve"> </w:t>
      </w:r>
      <w:r w:rsidR="001D38E9" w:rsidRPr="005D77B0">
        <w:t xml:space="preserve">Настоящий </w:t>
      </w:r>
      <w:r w:rsidR="00230FB0" w:rsidRPr="005D77B0">
        <w:t>Контракт</w:t>
      </w:r>
      <w:r w:rsidR="001D38E9" w:rsidRPr="005D77B0">
        <w:t xml:space="preserve"> вступает в силу с момента его по</w:t>
      </w:r>
      <w:r w:rsidR="0040706F" w:rsidRPr="005D77B0">
        <w:t>дписания Сторонами и действует п</w:t>
      </w:r>
      <w:r w:rsidR="001D38E9" w:rsidRPr="005D77B0">
        <w:t xml:space="preserve">о </w:t>
      </w:r>
      <w:r w:rsidR="0047422C">
        <w:t>20</w:t>
      </w:r>
      <w:r w:rsidR="001F5713" w:rsidRPr="005D77B0">
        <w:t>.</w:t>
      </w:r>
      <w:r w:rsidR="009354E0" w:rsidRPr="005D77B0">
        <w:t>12</w:t>
      </w:r>
      <w:r w:rsidR="001F5713" w:rsidRPr="005D77B0">
        <w:t>.202</w:t>
      </w:r>
      <w:r w:rsidR="00FD26B3">
        <w:t>6</w:t>
      </w:r>
      <w:r w:rsidR="001D38E9" w:rsidRPr="005D77B0">
        <w:t>.</w:t>
      </w:r>
      <w:r w:rsidR="0047422C">
        <w:t xml:space="preserve"> </w:t>
      </w:r>
      <w:r w:rsidR="0047422C" w:rsidRPr="0047422C">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47422C">
        <w:t>.</w:t>
      </w:r>
    </w:p>
    <w:p w:rsidR="006F5F14" w:rsidRPr="005D77B0" w:rsidRDefault="006F5F14" w:rsidP="00AD3EFF">
      <w:pPr>
        <w:widowControl w:val="0"/>
        <w:spacing w:after="0"/>
        <w:ind w:firstLine="720"/>
      </w:pPr>
      <w:r w:rsidRPr="005D77B0">
        <w:t>1</w:t>
      </w:r>
      <w:r w:rsidR="00EA62C3" w:rsidRPr="005D77B0">
        <w:t>6</w:t>
      </w:r>
      <w:r w:rsidRPr="005D77B0">
        <w:t>.2</w:t>
      </w:r>
      <w:r w:rsidR="00E75197" w:rsidRPr="005D77B0">
        <w:t>.</w:t>
      </w:r>
      <w:r w:rsidRPr="005D77B0">
        <w:t xml:space="preserve"> </w:t>
      </w:r>
      <w:r w:rsidR="001D38E9" w:rsidRPr="005D77B0">
        <w:t xml:space="preserve">Настоящий </w:t>
      </w:r>
      <w:r w:rsidR="00230FB0" w:rsidRPr="005D77B0">
        <w:t>Контракт</w:t>
      </w:r>
      <w:r w:rsidR="001D38E9" w:rsidRPr="005D77B0">
        <w:t xml:space="preserve"> составлен на русском языке, </w:t>
      </w:r>
      <w:r w:rsidR="005D77B0">
        <w:t>подписан</w:t>
      </w:r>
      <w:r w:rsidR="001D38E9" w:rsidRPr="005D77B0">
        <w:t xml:space="preserve"> </w:t>
      </w:r>
      <w:r w:rsidR="005D77B0">
        <w:t xml:space="preserve">в двух </w:t>
      </w:r>
      <w:r w:rsidR="001E7ED1">
        <w:t>экземплярах,</w:t>
      </w:r>
      <w:r w:rsidR="005D77B0">
        <w:t xml:space="preserve"> имеющих одинаковую юридическую силу.</w:t>
      </w:r>
    </w:p>
    <w:p w:rsidR="00297AF4" w:rsidRPr="00435671" w:rsidRDefault="006F5F14" w:rsidP="00297AF4">
      <w:pPr>
        <w:widowControl w:val="0"/>
        <w:tabs>
          <w:tab w:val="left" w:pos="1134"/>
        </w:tabs>
        <w:autoSpaceDE w:val="0"/>
        <w:autoSpaceDN w:val="0"/>
        <w:adjustRightInd w:val="0"/>
        <w:spacing w:after="0"/>
        <w:ind w:firstLine="720"/>
      </w:pPr>
      <w:r w:rsidRPr="00AD3EFF">
        <w:t>1</w:t>
      </w:r>
      <w:r w:rsidR="00EA62C3" w:rsidRPr="00AD3EFF">
        <w:t>6</w:t>
      </w:r>
      <w:r w:rsidRPr="00AD3EFF">
        <w:t>.3</w:t>
      </w:r>
      <w:r w:rsidR="00E75197" w:rsidRPr="00AD3EFF">
        <w:t>.</w:t>
      </w:r>
      <w:r w:rsidRPr="00AD3EFF">
        <w:t xml:space="preserve"> </w:t>
      </w:r>
      <w:r w:rsidR="00297AF4" w:rsidRPr="00435671">
        <w:t>Антикоррупционная оговорка.</w:t>
      </w:r>
    </w:p>
    <w:p w:rsidR="00297AF4" w:rsidRPr="00435671" w:rsidRDefault="00297AF4" w:rsidP="001F3523">
      <w:pPr>
        <w:widowControl w:val="0"/>
        <w:numPr>
          <w:ilvl w:val="0"/>
          <w:numId w:val="15"/>
        </w:numPr>
        <w:tabs>
          <w:tab w:val="left" w:pos="1134"/>
        </w:tabs>
        <w:autoSpaceDE w:val="0"/>
        <w:autoSpaceDN w:val="0"/>
        <w:adjustRightInd w:val="0"/>
        <w:spacing w:after="0"/>
        <w:ind w:left="0" w:firstLine="720"/>
      </w:pPr>
      <w:r w:rsidRPr="00435671">
        <w:t xml:space="preserve">При исполнении своих обязательств по настоящему </w:t>
      </w:r>
      <w:r w:rsidR="00230FB0">
        <w:t>Контракт</w:t>
      </w:r>
      <w:r w:rsidRPr="00435671">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297AF4" w:rsidRPr="00435671" w:rsidRDefault="00297AF4" w:rsidP="001F3523">
      <w:pPr>
        <w:widowControl w:val="0"/>
        <w:numPr>
          <w:ilvl w:val="0"/>
          <w:numId w:val="15"/>
        </w:numPr>
        <w:tabs>
          <w:tab w:val="left" w:pos="1134"/>
        </w:tabs>
        <w:autoSpaceDE w:val="0"/>
        <w:autoSpaceDN w:val="0"/>
        <w:adjustRightInd w:val="0"/>
        <w:spacing w:after="0"/>
        <w:ind w:left="0" w:firstLine="720"/>
      </w:pPr>
      <w:r w:rsidRPr="00435671">
        <w:t xml:space="preserve">При исполнении своих обязательств по настоящему </w:t>
      </w:r>
      <w:r w:rsidR="00230FB0">
        <w:t>Контракт</w:t>
      </w:r>
      <w:r w:rsidRPr="00435671">
        <w:t xml:space="preserve">у Стороны, их аффилированные лица, работники или посредники не осуществляют действия, </w:t>
      </w:r>
      <w:r w:rsidRPr="00435671">
        <w:lastRenderedPageBreak/>
        <w:t>квалифицируемые антикоррупционным законодательством, как дача/получение взятки, коммерческий подкуп, а также действия, нарушающие требования законодательства о противодействии легализации (отмыванию) доходов, полученных преступным путем.</w:t>
      </w:r>
    </w:p>
    <w:p w:rsidR="00297AF4" w:rsidRDefault="00297AF4" w:rsidP="001F3523">
      <w:pPr>
        <w:widowControl w:val="0"/>
        <w:numPr>
          <w:ilvl w:val="0"/>
          <w:numId w:val="15"/>
        </w:numPr>
        <w:tabs>
          <w:tab w:val="left" w:pos="1134"/>
        </w:tabs>
        <w:autoSpaceDE w:val="0"/>
        <w:autoSpaceDN w:val="0"/>
        <w:adjustRightInd w:val="0"/>
        <w:spacing w:after="0"/>
        <w:ind w:left="0" w:firstLine="720"/>
      </w:pPr>
      <w:r w:rsidRPr="00435671">
        <w:t xml:space="preserve">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230FB0">
        <w:t>Контракт</w:t>
      </w:r>
      <w:r w:rsidRPr="00435671">
        <w:t>у до получения подтверждения. Это подтверждение должно быть направлено в течение 10 (десяти) рабочих дней с даты направления письменного уведомления.</w:t>
      </w:r>
    </w:p>
    <w:p w:rsidR="00297AF4" w:rsidRDefault="00297AF4" w:rsidP="00297AF4">
      <w:pPr>
        <w:widowControl w:val="0"/>
        <w:spacing w:after="0"/>
        <w:ind w:firstLine="720"/>
      </w:pPr>
      <w:r w:rsidRPr="00435671">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антикоррупционного законодательства или законодательства о противодействии легализации доходов, полученных преступным путем, контрагентом, его аффилированными лицами, работниками или посредниками.</w:t>
      </w:r>
    </w:p>
    <w:p w:rsidR="00510079" w:rsidRPr="00D23C53" w:rsidRDefault="00297AF4" w:rsidP="00AD3EFF">
      <w:pPr>
        <w:widowControl w:val="0"/>
        <w:spacing w:after="0"/>
        <w:ind w:firstLine="720"/>
      </w:pPr>
      <w:r w:rsidRPr="00D23C53">
        <w:t xml:space="preserve">16.4. </w:t>
      </w:r>
      <w:r w:rsidR="00510079" w:rsidRPr="00D23C53">
        <w:t xml:space="preserve">Стороны признают юридическую силу </w:t>
      </w:r>
      <w:r w:rsidR="006A3895" w:rsidRPr="00D23C53">
        <w:t xml:space="preserve">сообщений, </w:t>
      </w:r>
      <w:r w:rsidR="00510079" w:rsidRPr="00D23C53">
        <w:t>уведомлений</w:t>
      </w:r>
      <w:r w:rsidR="006A3895" w:rsidRPr="00D23C53">
        <w:t>, а также</w:t>
      </w:r>
      <w:r w:rsidR="00510079" w:rsidRPr="00D23C53">
        <w:t xml:space="preserve"> претензий о неисполнении/ненадлежащем исполнении условий </w:t>
      </w:r>
      <w:r w:rsidR="00230FB0" w:rsidRPr="00D23C53">
        <w:t>Контракт</w:t>
      </w:r>
      <w:r w:rsidR="00510079" w:rsidRPr="00D23C53">
        <w:t xml:space="preserve">а, направленных Заказчиком с </w:t>
      </w:r>
      <w:r w:rsidR="00744963" w:rsidRPr="00D23C53">
        <w:t>электронной почты</w:t>
      </w:r>
      <w:r w:rsidR="00510079" w:rsidRPr="00D23C53">
        <w:t xml:space="preserve"> на электронный адрес Подрядчика</w:t>
      </w:r>
      <w:r w:rsidR="00C43EF9" w:rsidRPr="00D23C53">
        <w:t>. Электронные адреса Сторон</w:t>
      </w:r>
      <w:r w:rsidR="00510079" w:rsidRPr="00D23C53">
        <w:t xml:space="preserve"> указаны в разделе 18 </w:t>
      </w:r>
      <w:r w:rsidR="00230FB0" w:rsidRPr="00D23C53">
        <w:t>Контракт</w:t>
      </w:r>
      <w:r w:rsidR="00510079" w:rsidRPr="00D23C53">
        <w:t>а.</w:t>
      </w:r>
    </w:p>
    <w:p w:rsidR="006F5F14" w:rsidRDefault="00510079" w:rsidP="00AD3EFF">
      <w:pPr>
        <w:widowControl w:val="0"/>
        <w:spacing w:after="0"/>
        <w:ind w:firstLine="720"/>
      </w:pPr>
      <w:r w:rsidRPr="00D23C53">
        <w:t xml:space="preserve">16.5. </w:t>
      </w:r>
      <w:r w:rsidR="006F5F14" w:rsidRPr="00D23C53">
        <w:t xml:space="preserve">Во всем остальном, не предусмотренном настоящим </w:t>
      </w:r>
      <w:r w:rsidR="00230FB0" w:rsidRPr="00D23C53">
        <w:t>Контракт</w:t>
      </w:r>
      <w:r w:rsidR="006F5F14" w:rsidRPr="00D23C53">
        <w:t>ом, Стороны</w:t>
      </w:r>
      <w:r w:rsidR="006F5F14" w:rsidRPr="00AD3EFF">
        <w:t xml:space="preserve"> руководствуются действующим законодательством Российской Федерации. </w:t>
      </w:r>
    </w:p>
    <w:p w:rsidR="006F5F14" w:rsidRPr="00AD3EFF" w:rsidRDefault="006F5F14" w:rsidP="00AD3EFF">
      <w:pPr>
        <w:widowControl w:val="0"/>
        <w:spacing w:after="0"/>
        <w:ind w:firstLine="720"/>
      </w:pPr>
    </w:p>
    <w:p w:rsidR="006F5F14" w:rsidRPr="00AD3EFF" w:rsidRDefault="006F5F14" w:rsidP="00AD3EFF">
      <w:pPr>
        <w:widowControl w:val="0"/>
        <w:spacing w:after="0"/>
        <w:jc w:val="center"/>
        <w:rPr>
          <w:b/>
        </w:rPr>
      </w:pPr>
      <w:r w:rsidRPr="00AD3EFF">
        <w:rPr>
          <w:b/>
        </w:rPr>
        <w:t>1</w:t>
      </w:r>
      <w:r w:rsidR="00EA62C3" w:rsidRPr="00AD3EFF">
        <w:rPr>
          <w:b/>
        </w:rPr>
        <w:t>7</w:t>
      </w:r>
      <w:r w:rsidRPr="00AD3EFF">
        <w:rPr>
          <w:b/>
        </w:rPr>
        <w:t xml:space="preserve">. Перечень приложений к </w:t>
      </w:r>
      <w:r w:rsidR="00230FB0">
        <w:rPr>
          <w:b/>
        </w:rPr>
        <w:t>Контракт</w:t>
      </w:r>
      <w:r w:rsidRPr="00AD3EFF">
        <w:rPr>
          <w:b/>
        </w:rPr>
        <w:t>у</w:t>
      </w:r>
    </w:p>
    <w:p w:rsidR="006F5F14" w:rsidRDefault="006F5F14" w:rsidP="00AD3EFF">
      <w:pPr>
        <w:widowControl w:val="0"/>
        <w:spacing w:after="0"/>
        <w:ind w:firstLine="720"/>
      </w:pPr>
      <w:r w:rsidRPr="00AD3EFF">
        <w:t>1</w:t>
      </w:r>
      <w:r w:rsidR="00EA62C3" w:rsidRPr="00AD3EFF">
        <w:t>7</w:t>
      </w:r>
      <w:r w:rsidRPr="00AD3EFF">
        <w:t>.1</w:t>
      </w:r>
      <w:r w:rsidR="00E75197" w:rsidRPr="00AD3EFF">
        <w:t>.</w:t>
      </w:r>
      <w:r w:rsidRPr="00AD3EFF">
        <w:t xml:space="preserve"> Техниче</w:t>
      </w:r>
      <w:r w:rsidR="0051172A">
        <w:t>ское задание</w:t>
      </w:r>
      <w:r w:rsidR="00FC3C15" w:rsidRPr="00AD3EFF">
        <w:t xml:space="preserve"> – Приложение №</w:t>
      </w:r>
      <w:r w:rsidR="00EC226B">
        <w:t xml:space="preserve"> </w:t>
      </w:r>
      <w:r w:rsidR="00FC3C15" w:rsidRPr="00AD3EFF">
        <w:t>1.</w:t>
      </w:r>
    </w:p>
    <w:p w:rsidR="00DF05D0" w:rsidRDefault="003049F8" w:rsidP="003049F8">
      <w:pPr>
        <w:widowControl w:val="0"/>
        <w:spacing w:after="0"/>
        <w:ind w:firstLine="720"/>
      </w:pPr>
      <w:r>
        <w:t>17.</w:t>
      </w:r>
      <w:r w:rsidR="005D77B0">
        <w:t>2</w:t>
      </w:r>
      <w:r>
        <w:t xml:space="preserve">. </w:t>
      </w:r>
      <w:r w:rsidR="00632A68">
        <w:t>Спецификация</w:t>
      </w:r>
      <w:r>
        <w:t xml:space="preserve"> – Приложение №</w:t>
      </w:r>
      <w:r w:rsidR="00D23C53">
        <w:t xml:space="preserve"> </w:t>
      </w:r>
      <w:r w:rsidR="005D77B0">
        <w:t>2</w:t>
      </w:r>
      <w:r>
        <w:t>.</w:t>
      </w:r>
    </w:p>
    <w:p w:rsidR="00632A68" w:rsidRPr="00AD3EFF" w:rsidRDefault="00632A68" w:rsidP="003049F8">
      <w:pPr>
        <w:widowControl w:val="0"/>
        <w:spacing w:after="0"/>
        <w:ind w:firstLine="720"/>
      </w:pPr>
      <w:r>
        <w:t>17.3.</w:t>
      </w:r>
      <w:r w:rsidRPr="00632A68">
        <w:t xml:space="preserve"> </w:t>
      </w:r>
      <w:r>
        <w:t xml:space="preserve">Форма Акта </w:t>
      </w:r>
      <w:r w:rsidRPr="00F95D7F">
        <w:t>сдачи-приемки</w:t>
      </w:r>
      <w:r>
        <w:t xml:space="preserve"> исполненных обязательств – Приложение № 3.</w:t>
      </w:r>
    </w:p>
    <w:p w:rsidR="003049F8" w:rsidRDefault="003049F8" w:rsidP="00AD3EFF">
      <w:pPr>
        <w:widowControl w:val="0"/>
        <w:shd w:val="clear" w:color="auto" w:fill="FFFFFF"/>
        <w:spacing w:after="0"/>
        <w:ind w:firstLine="720"/>
        <w:jc w:val="center"/>
        <w:rPr>
          <w:b/>
        </w:rPr>
      </w:pPr>
    </w:p>
    <w:p w:rsidR="006F5F14" w:rsidRPr="00AD3EFF" w:rsidRDefault="006F5F14" w:rsidP="00AD3EFF">
      <w:pPr>
        <w:widowControl w:val="0"/>
        <w:shd w:val="clear" w:color="auto" w:fill="FFFFFF"/>
        <w:spacing w:after="0"/>
        <w:ind w:firstLine="720"/>
        <w:jc w:val="center"/>
        <w:rPr>
          <w:b/>
        </w:rPr>
      </w:pPr>
      <w:r w:rsidRPr="00AD3EFF">
        <w:rPr>
          <w:b/>
        </w:rPr>
        <w:t>1</w:t>
      </w:r>
      <w:r w:rsidR="00EA62C3" w:rsidRPr="00AD3EFF">
        <w:rPr>
          <w:b/>
        </w:rPr>
        <w:t>8</w:t>
      </w:r>
      <w:r w:rsidRPr="00AD3EFF">
        <w:rPr>
          <w:b/>
        </w:rPr>
        <w:t>. Адреса и банковские реквизиты Сторон</w:t>
      </w:r>
    </w:p>
    <w:tbl>
      <w:tblPr>
        <w:tblW w:w="5000" w:type="pct"/>
        <w:jc w:val="center"/>
        <w:tblLook w:val="0000" w:firstRow="0" w:lastRow="0" w:firstColumn="0" w:lastColumn="0" w:noHBand="0" w:noVBand="0"/>
      </w:tblPr>
      <w:tblGrid>
        <w:gridCol w:w="4683"/>
        <w:gridCol w:w="5069"/>
      </w:tblGrid>
      <w:tr w:rsidR="00A9360D" w:rsidRPr="002A3502" w:rsidTr="00967C04">
        <w:trPr>
          <w:trHeight w:val="1258"/>
          <w:jc w:val="center"/>
        </w:trPr>
        <w:tc>
          <w:tcPr>
            <w:tcW w:w="2401" w:type="pct"/>
          </w:tcPr>
          <w:p w:rsidR="00BF304E" w:rsidRPr="00632A68" w:rsidRDefault="00A9360D" w:rsidP="00BF304E">
            <w:pPr>
              <w:spacing w:after="0"/>
              <w:jc w:val="center"/>
              <w:rPr>
                <w:sz w:val="20"/>
                <w:szCs w:val="20"/>
              </w:rPr>
            </w:pPr>
            <w:r w:rsidRPr="00632A68">
              <w:rPr>
                <w:sz w:val="20"/>
                <w:szCs w:val="20"/>
              </w:rPr>
              <w:t>ЗАКАЗЧИК</w:t>
            </w:r>
          </w:p>
          <w:p w:rsidR="0047422C" w:rsidRDefault="0047422C" w:rsidP="0047422C">
            <w:pPr>
              <w:rPr>
                <w:b/>
                <w:sz w:val="22"/>
                <w:szCs w:val="22"/>
              </w:rPr>
            </w:pPr>
            <w:r>
              <w:rPr>
                <w:b/>
                <w:sz w:val="22"/>
                <w:szCs w:val="22"/>
              </w:rPr>
              <w:t>Санкт-Петербургское государственное бюджетное профессиональное образовательное учреждение «Санкт-Петербургское музыкальное училище имени М.П.Мусоргского»</w:t>
            </w:r>
          </w:p>
          <w:p w:rsidR="0047422C" w:rsidRDefault="0047422C" w:rsidP="0047422C">
            <w:pPr>
              <w:rPr>
                <w:b/>
                <w:sz w:val="22"/>
                <w:szCs w:val="22"/>
              </w:rPr>
            </w:pPr>
          </w:p>
          <w:p w:rsidR="0047422C" w:rsidRDefault="0047422C" w:rsidP="0047422C">
            <w:pPr>
              <w:rPr>
                <w:sz w:val="22"/>
                <w:szCs w:val="22"/>
              </w:rPr>
            </w:pPr>
            <w:r>
              <w:rPr>
                <w:sz w:val="22"/>
                <w:szCs w:val="22"/>
              </w:rPr>
              <w:t xml:space="preserve">Адрес: Санкт-Петербург, 191028, </w:t>
            </w:r>
          </w:p>
          <w:p w:rsidR="0047422C" w:rsidRDefault="0047422C" w:rsidP="0047422C">
            <w:pPr>
              <w:rPr>
                <w:sz w:val="22"/>
                <w:szCs w:val="22"/>
              </w:rPr>
            </w:pPr>
            <w:r>
              <w:rPr>
                <w:sz w:val="22"/>
                <w:szCs w:val="22"/>
              </w:rPr>
              <w:t xml:space="preserve">ул. Моховая, д. 36 </w:t>
            </w:r>
          </w:p>
          <w:p w:rsidR="0047422C" w:rsidRDefault="0047422C" w:rsidP="0047422C">
            <w:pPr>
              <w:rPr>
                <w:sz w:val="22"/>
                <w:szCs w:val="22"/>
              </w:rPr>
            </w:pPr>
            <w:r>
              <w:rPr>
                <w:sz w:val="22"/>
                <w:szCs w:val="22"/>
              </w:rPr>
              <w:t xml:space="preserve">ИНН 7825134223, КПП 784101001,      </w:t>
            </w:r>
          </w:p>
          <w:p w:rsidR="0047422C" w:rsidRDefault="0047422C" w:rsidP="0047422C">
            <w:pPr>
              <w:rPr>
                <w:sz w:val="22"/>
                <w:szCs w:val="22"/>
              </w:rPr>
            </w:pPr>
            <w:r>
              <w:rPr>
                <w:sz w:val="22"/>
                <w:szCs w:val="22"/>
              </w:rPr>
              <w:t>Северо-Западное ГУ Банка России//</w:t>
            </w:r>
          </w:p>
          <w:p w:rsidR="0047422C" w:rsidRDefault="0047422C" w:rsidP="0047422C">
            <w:pPr>
              <w:rPr>
                <w:sz w:val="22"/>
                <w:szCs w:val="22"/>
              </w:rPr>
            </w:pPr>
            <w:r>
              <w:rPr>
                <w:sz w:val="22"/>
                <w:szCs w:val="22"/>
              </w:rPr>
              <w:t>УФК по г. Санкт-Петербургу,</w:t>
            </w:r>
          </w:p>
          <w:p w:rsidR="0047422C" w:rsidRDefault="0047422C" w:rsidP="0047422C">
            <w:pPr>
              <w:rPr>
                <w:sz w:val="22"/>
                <w:szCs w:val="22"/>
              </w:rPr>
            </w:pPr>
            <w:r>
              <w:rPr>
                <w:sz w:val="22"/>
                <w:szCs w:val="22"/>
              </w:rPr>
              <w:t>г. Санкт-Петербург БИК 014030106</w:t>
            </w:r>
          </w:p>
          <w:p w:rsidR="0047422C" w:rsidRDefault="0047422C" w:rsidP="0047422C">
            <w:pPr>
              <w:rPr>
                <w:sz w:val="22"/>
                <w:szCs w:val="22"/>
              </w:rPr>
            </w:pPr>
            <w:r>
              <w:rPr>
                <w:sz w:val="22"/>
                <w:szCs w:val="22"/>
              </w:rPr>
              <w:t>корсчет: 40102810945370000005</w:t>
            </w:r>
          </w:p>
          <w:p w:rsidR="0047422C" w:rsidRDefault="0047422C" w:rsidP="0047422C">
            <w:pPr>
              <w:rPr>
                <w:sz w:val="22"/>
                <w:szCs w:val="22"/>
              </w:rPr>
            </w:pPr>
            <w:r>
              <w:rPr>
                <w:sz w:val="22"/>
                <w:szCs w:val="22"/>
              </w:rPr>
              <w:t>Комитет финансов Санкт-Петербурга</w:t>
            </w:r>
          </w:p>
          <w:p w:rsidR="0047422C" w:rsidRDefault="0047422C" w:rsidP="0047422C">
            <w:pPr>
              <w:rPr>
                <w:sz w:val="22"/>
                <w:szCs w:val="22"/>
              </w:rPr>
            </w:pPr>
            <w:r>
              <w:rPr>
                <w:sz w:val="22"/>
                <w:szCs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rsidR="0047422C" w:rsidRDefault="0047422C" w:rsidP="0047422C">
            <w:pPr>
              <w:rPr>
                <w:sz w:val="22"/>
                <w:szCs w:val="22"/>
              </w:rPr>
            </w:pPr>
            <w:r>
              <w:rPr>
                <w:sz w:val="22"/>
                <w:szCs w:val="22"/>
              </w:rPr>
              <w:t>Номер счета: 03224643400000007200</w:t>
            </w:r>
          </w:p>
          <w:p w:rsidR="0047422C" w:rsidRDefault="0047422C" w:rsidP="0047422C">
            <w:pPr>
              <w:rPr>
                <w:sz w:val="22"/>
                <w:szCs w:val="22"/>
              </w:rPr>
            </w:pPr>
            <w:r>
              <w:rPr>
                <w:sz w:val="22"/>
                <w:szCs w:val="22"/>
              </w:rPr>
              <w:t>info@musorgsky.spb.ru</w:t>
            </w:r>
          </w:p>
          <w:p w:rsidR="0047422C" w:rsidRDefault="0047422C" w:rsidP="0047422C">
            <w:pPr>
              <w:rPr>
                <w:sz w:val="22"/>
                <w:szCs w:val="22"/>
              </w:rPr>
            </w:pPr>
            <w:r>
              <w:rPr>
                <w:sz w:val="22"/>
                <w:szCs w:val="22"/>
              </w:rPr>
              <w:t xml:space="preserve"> (812) 273-03-39 </w:t>
            </w:r>
          </w:p>
          <w:p w:rsidR="00D70584" w:rsidRDefault="00D70584" w:rsidP="0047422C">
            <w:pPr>
              <w:rPr>
                <w:sz w:val="22"/>
                <w:szCs w:val="22"/>
              </w:rPr>
            </w:pPr>
          </w:p>
          <w:p w:rsidR="00D70584" w:rsidRDefault="00D70584" w:rsidP="0047422C">
            <w:pPr>
              <w:rPr>
                <w:sz w:val="22"/>
                <w:szCs w:val="22"/>
              </w:rPr>
            </w:pPr>
            <w:r>
              <w:rPr>
                <w:sz w:val="22"/>
                <w:szCs w:val="22"/>
              </w:rPr>
              <w:t>_____________/ Гирина А.С.</w:t>
            </w:r>
          </w:p>
          <w:p w:rsidR="00967C04" w:rsidRDefault="00967C04" w:rsidP="00967C04">
            <w:pPr>
              <w:tabs>
                <w:tab w:val="left" w:pos="1050"/>
              </w:tabs>
              <w:rPr>
                <w:sz w:val="20"/>
                <w:szCs w:val="20"/>
                <w:lang w:val="en-US"/>
              </w:rPr>
            </w:pPr>
          </w:p>
          <w:p w:rsidR="0047422C" w:rsidRDefault="0047422C" w:rsidP="00967C04">
            <w:pPr>
              <w:tabs>
                <w:tab w:val="left" w:pos="1050"/>
              </w:tabs>
              <w:rPr>
                <w:sz w:val="20"/>
                <w:szCs w:val="20"/>
                <w:lang w:val="en-US"/>
              </w:rPr>
            </w:pPr>
          </w:p>
          <w:p w:rsidR="0047422C" w:rsidRDefault="0047422C" w:rsidP="00967C04">
            <w:pPr>
              <w:tabs>
                <w:tab w:val="left" w:pos="1050"/>
              </w:tabs>
              <w:rPr>
                <w:sz w:val="20"/>
                <w:szCs w:val="20"/>
                <w:lang w:val="en-US"/>
              </w:rPr>
            </w:pPr>
          </w:p>
          <w:p w:rsidR="0047422C" w:rsidRPr="00967C04" w:rsidRDefault="0047422C" w:rsidP="00967C04">
            <w:pPr>
              <w:tabs>
                <w:tab w:val="left" w:pos="1050"/>
              </w:tabs>
              <w:rPr>
                <w:sz w:val="20"/>
                <w:szCs w:val="20"/>
                <w:lang w:val="en-US"/>
              </w:rPr>
            </w:pPr>
          </w:p>
        </w:tc>
        <w:tc>
          <w:tcPr>
            <w:tcW w:w="2599" w:type="pct"/>
          </w:tcPr>
          <w:p w:rsidR="002A3502" w:rsidRPr="00967C04" w:rsidRDefault="00A9360D" w:rsidP="002A3502">
            <w:pPr>
              <w:spacing w:after="0"/>
              <w:rPr>
                <w:sz w:val="20"/>
                <w:szCs w:val="20"/>
                <w:lang w:val="en-US"/>
              </w:rPr>
            </w:pPr>
            <w:r w:rsidRPr="00632A68">
              <w:rPr>
                <w:bCs/>
                <w:iCs/>
                <w:sz w:val="20"/>
                <w:szCs w:val="20"/>
              </w:rPr>
              <w:lastRenderedPageBreak/>
              <w:t>ПОДРЯДЧИК</w:t>
            </w:r>
            <w:r w:rsidRPr="00632A68">
              <w:rPr>
                <w:bCs/>
                <w:iCs/>
                <w:sz w:val="20"/>
                <w:szCs w:val="20"/>
              </w:rPr>
              <w:br/>
            </w:r>
          </w:p>
          <w:p w:rsidR="00967C04" w:rsidRPr="00967C04" w:rsidRDefault="00967C04" w:rsidP="00967C04">
            <w:pPr>
              <w:rPr>
                <w:sz w:val="20"/>
                <w:szCs w:val="20"/>
                <w:lang w:val="en-US"/>
              </w:rPr>
            </w:pPr>
          </w:p>
        </w:tc>
      </w:tr>
    </w:tbl>
    <w:p w:rsidR="005D77B0" w:rsidRPr="00967C04" w:rsidRDefault="005D77B0" w:rsidP="005D77B0">
      <w:pPr>
        <w:spacing w:after="0"/>
        <w:ind w:left="5529"/>
        <w:rPr>
          <w:bCs/>
        </w:rPr>
      </w:pPr>
      <w:r w:rsidRPr="00967C04">
        <w:rPr>
          <w:bCs/>
        </w:rPr>
        <w:lastRenderedPageBreak/>
        <w:t xml:space="preserve">Приложение №1 </w:t>
      </w:r>
    </w:p>
    <w:p w:rsidR="005D77B0" w:rsidRPr="00967C04" w:rsidRDefault="005D77B0" w:rsidP="005D77B0">
      <w:pPr>
        <w:spacing w:after="0"/>
        <w:ind w:left="5529"/>
        <w:rPr>
          <w:bCs/>
        </w:rPr>
      </w:pPr>
      <w:r w:rsidRPr="00967C04">
        <w:rPr>
          <w:bCs/>
        </w:rPr>
        <w:t>К Контракту №</w:t>
      </w:r>
      <w:r w:rsidR="002A3502">
        <w:rPr>
          <w:bCs/>
        </w:rPr>
        <w:t>______</w:t>
      </w:r>
      <w:r w:rsidRPr="00967C04">
        <w:rPr>
          <w:bCs/>
        </w:rPr>
        <w:t xml:space="preserve">от </w:t>
      </w:r>
      <w:r w:rsidR="002A3502">
        <w:rPr>
          <w:bCs/>
        </w:rPr>
        <w:t>__________</w:t>
      </w:r>
    </w:p>
    <w:p w:rsidR="00D837C2" w:rsidRPr="00D837C2" w:rsidRDefault="005D77B0" w:rsidP="00D837C2">
      <w:pPr>
        <w:overflowPunct w:val="0"/>
        <w:autoSpaceDE w:val="0"/>
        <w:autoSpaceDN w:val="0"/>
        <w:adjustRightInd w:val="0"/>
        <w:ind w:left="6804"/>
        <w:jc w:val="center"/>
        <w:textAlignment w:val="baseline"/>
        <w:rPr>
          <w:sz w:val="20"/>
          <w:szCs w:val="20"/>
        </w:rPr>
      </w:pPr>
      <w:r>
        <w:rPr>
          <w:b/>
          <w:bCs/>
        </w:rPr>
        <w:t xml:space="preserve">                                                       </w:t>
      </w:r>
    </w:p>
    <w:p w:rsidR="00D837C2" w:rsidRPr="00D837C2" w:rsidRDefault="00D837C2" w:rsidP="00D837C2">
      <w:pPr>
        <w:spacing w:after="0"/>
        <w:jc w:val="center"/>
        <w:rPr>
          <w:b/>
          <w:sz w:val="20"/>
          <w:szCs w:val="20"/>
        </w:rPr>
      </w:pPr>
    </w:p>
    <w:p w:rsidR="00D837C2" w:rsidRPr="00D837C2" w:rsidRDefault="00D837C2" w:rsidP="00D837C2">
      <w:pPr>
        <w:spacing w:after="0"/>
        <w:jc w:val="center"/>
        <w:rPr>
          <w:b/>
          <w:sz w:val="20"/>
          <w:szCs w:val="20"/>
        </w:rPr>
      </w:pPr>
      <w:r w:rsidRPr="00D837C2">
        <w:rPr>
          <w:b/>
          <w:sz w:val="20"/>
          <w:szCs w:val="20"/>
        </w:rPr>
        <w:t>ТЕХНИЧЕСКОЕ ЗАДАНИЕ</w:t>
      </w:r>
    </w:p>
    <w:p w:rsidR="00D837C2" w:rsidRPr="00D837C2" w:rsidRDefault="00D837C2" w:rsidP="00D837C2">
      <w:pPr>
        <w:spacing w:after="0"/>
        <w:jc w:val="center"/>
        <w:rPr>
          <w:b/>
          <w:sz w:val="20"/>
          <w:szCs w:val="20"/>
        </w:rPr>
      </w:pPr>
    </w:p>
    <w:p w:rsidR="0047422C" w:rsidRDefault="00FD26B3" w:rsidP="0047422C">
      <w:pPr>
        <w:spacing w:after="0"/>
        <w:jc w:val="center"/>
        <w:rPr>
          <w:b/>
          <w:color w:val="000000"/>
          <w:sz w:val="20"/>
          <w:szCs w:val="20"/>
        </w:rPr>
      </w:pPr>
      <w:r w:rsidRPr="00FD26B3">
        <w:rPr>
          <w:b/>
          <w:color w:val="000000"/>
          <w:sz w:val="20"/>
          <w:szCs w:val="20"/>
        </w:rPr>
        <w:t xml:space="preserve">на выполнение работ </w:t>
      </w:r>
      <w:r w:rsidR="0047422C" w:rsidRPr="0047422C">
        <w:rPr>
          <w:b/>
          <w:color w:val="000000"/>
          <w:sz w:val="20"/>
          <w:szCs w:val="20"/>
        </w:rPr>
        <w:t>по изготовлению, монтажу противопожарных дверей</w:t>
      </w:r>
      <w:r w:rsidR="00D70584">
        <w:rPr>
          <w:b/>
          <w:color w:val="000000"/>
          <w:sz w:val="20"/>
          <w:szCs w:val="20"/>
        </w:rPr>
        <w:t xml:space="preserve"> </w:t>
      </w:r>
      <w:r w:rsidR="0047422C" w:rsidRPr="0047422C">
        <w:rPr>
          <w:b/>
          <w:color w:val="000000"/>
          <w:sz w:val="20"/>
          <w:szCs w:val="20"/>
        </w:rPr>
        <w:t>и демонтажу старых дверей для нужд СПб ГБПОУ "Санкт-Петербургское музыкальное училище имени М.П. Мусорского"</w:t>
      </w:r>
    </w:p>
    <w:p w:rsidR="0047422C" w:rsidRDefault="0047422C" w:rsidP="0047422C">
      <w:pPr>
        <w:spacing w:after="0"/>
        <w:jc w:val="center"/>
        <w:rPr>
          <w:b/>
        </w:rPr>
      </w:pPr>
      <w:r>
        <w:rPr>
          <w:b/>
        </w:rPr>
        <w:t xml:space="preserve">по адресу: г. Санкт-Петербург, ул. Боровая, д. 94 лит «Б» </w:t>
      </w:r>
      <w:r>
        <w:rPr>
          <w:b/>
          <w:bCs/>
        </w:rPr>
        <w:t xml:space="preserve"> </w:t>
      </w:r>
    </w:p>
    <w:p w:rsidR="0047422C" w:rsidRDefault="0047422C" w:rsidP="0047422C">
      <w:pPr>
        <w:spacing w:after="0"/>
        <w:ind w:firstLine="851"/>
        <w:jc w:val="center"/>
        <w:rPr>
          <w:b/>
        </w:rPr>
      </w:pPr>
    </w:p>
    <w:p w:rsidR="0047422C" w:rsidRDefault="0047422C" w:rsidP="0047422C">
      <w:pPr>
        <w:spacing w:after="0"/>
        <w:ind w:firstLine="851"/>
        <w:jc w:val="center"/>
        <w:rPr>
          <w:b/>
        </w:rPr>
      </w:pPr>
    </w:p>
    <w:p w:rsidR="0047422C" w:rsidRDefault="0047422C" w:rsidP="0047422C">
      <w:pPr>
        <w:spacing w:after="0"/>
        <w:rPr>
          <w:b/>
          <w:color w:val="000000"/>
          <w:sz w:val="20"/>
          <w:szCs w:val="20"/>
        </w:rPr>
      </w:pPr>
      <w:r>
        <w:rPr>
          <w:b/>
        </w:rPr>
        <w:t xml:space="preserve">Предмет контракта: </w:t>
      </w:r>
      <w:r w:rsidRPr="00FD26B3">
        <w:rPr>
          <w:b/>
          <w:color w:val="000000"/>
          <w:sz w:val="20"/>
          <w:szCs w:val="20"/>
        </w:rPr>
        <w:t xml:space="preserve">выполнение работ </w:t>
      </w:r>
      <w:r w:rsidRPr="0047422C">
        <w:rPr>
          <w:b/>
          <w:color w:val="000000"/>
          <w:sz w:val="20"/>
          <w:szCs w:val="20"/>
        </w:rPr>
        <w:t>по изготовлению, монтажу противопожарных дверей</w:t>
      </w:r>
      <w:r w:rsidR="00EB2F81">
        <w:rPr>
          <w:b/>
          <w:color w:val="000000"/>
          <w:sz w:val="20"/>
          <w:szCs w:val="20"/>
        </w:rPr>
        <w:t xml:space="preserve"> и </w:t>
      </w:r>
      <w:r w:rsidRPr="0047422C">
        <w:rPr>
          <w:b/>
          <w:color w:val="000000"/>
          <w:sz w:val="20"/>
          <w:szCs w:val="20"/>
        </w:rPr>
        <w:t xml:space="preserve"> демонтажу старых дверей для нужд СПб ГБПОУ "Санкт-Петербургское музыкальное училище имени М.П. Мусорского"</w:t>
      </w:r>
    </w:p>
    <w:p w:rsidR="0047422C" w:rsidRDefault="0047422C" w:rsidP="0047422C">
      <w:pPr>
        <w:spacing w:after="0"/>
        <w:rPr>
          <w:b/>
          <w:color w:val="000000"/>
          <w:sz w:val="20"/>
          <w:szCs w:val="20"/>
        </w:rPr>
      </w:pPr>
      <w:r>
        <w:rPr>
          <w:b/>
          <w:color w:val="000000"/>
          <w:sz w:val="20"/>
          <w:szCs w:val="20"/>
        </w:rPr>
        <w:t xml:space="preserve">Количество </w:t>
      </w:r>
      <w:r w:rsidR="003803A4">
        <w:rPr>
          <w:b/>
          <w:color w:val="000000"/>
          <w:sz w:val="20"/>
          <w:szCs w:val="20"/>
        </w:rPr>
        <w:t>дверей</w:t>
      </w:r>
      <w:r>
        <w:rPr>
          <w:b/>
          <w:color w:val="000000"/>
          <w:sz w:val="20"/>
          <w:szCs w:val="20"/>
        </w:rPr>
        <w:t>– 12 штук.</w:t>
      </w:r>
    </w:p>
    <w:p w:rsidR="0047422C" w:rsidRDefault="0047422C" w:rsidP="0047422C">
      <w:pPr>
        <w:spacing w:after="0"/>
        <w:rPr>
          <w:rFonts w:eastAsia="Calibri"/>
        </w:rPr>
      </w:pPr>
      <w:r>
        <w:rPr>
          <w:rFonts w:eastAsia="Calibri"/>
          <w:b/>
        </w:rPr>
        <w:t>Используемый способ определения поставщика:</w:t>
      </w:r>
      <w:r>
        <w:rPr>
          <w:rFonts w:eastAsia="Calibri"/>
        </w:rPr>
        <w:t xml:space="preserve"> закупка у единственного поставщика (исполнителя, подрядчика).</w:t>
      </w:r>
    </w:p>
    <w:p w:rsidR="0047422C" w:rsidRDefault="0047422C" w:rsidP="0047422C">
      <w:pPr>
        <w:spacing w:after="0" w:line="256" w:lineRule="auto"/>
        <w:rPr>
          <w:rFonts w:eastAsia="Calibri"/>
        </w:rPr>
      </w:pPr>
      <w:r>
        <w:rPr>
          <w:rFonts w:eastAsia="Calibri"/>
          <w:b/>
        </w:rPr>
        <w:t>Электронная площадка</w:t>
      </w:r>
      <w:r>
        <w:rPr>
          <w:rFonts w:eastAsia="Calibri"/>
        </w:rPr>
        <w:t xml:space="preserve"> «Электронный магазин».</w:t>
      </w:r>
    </w:p>
    <w:p w:rsidR="0047422C" w:rsidRDefault="0047422C" w:rsidP="0047422C">
      <w:pPr>
        <w:spacing w:after="0" w:line="256" w:lineRule="auto"/>
        <w:rPr>
          <w:rFonts w:eastAsia="Calibri"/>
        </w:rPr>
      </w:pPr>
      <w:r>
        <w:rPr>
          <w:rFonts w:eastAsia="Calibri"/>
          <w:b/>
        </w:rPr>
        <w:t>Место поставки:</w:t>
      </w:r>
      <w:r>
        <w:rPr>
          <w:rFonts w:eastAsia="Calibri"/>
        </w:rPr>
        <w:t xml:space="preserve"> </w:t>
      </w:r>
      <w:r>
        <w:t xml:space="preserve">г. Санкт-Петербург, ул. Боровая, д. 94 лит «Б» </w:t>
      </w:r>
      <w:r>
        <w:rPr>
          <w:bCs/>
        </w:rPr>
        <w:t xml:space="preserve"> </w:t>
      </w:r>
    </w:p>
    <w:p w:rsidR="0047422C" w:rsidRDefault="0047422C" w:rsidP="0047422C">
      <w:pPr>
        <w:spacing w:after="0" w:line="256" w:lineRule="auto"/>
        <w:rPr>
          <w:rFonts w:eastAsia="Calibri"/>
        </w:rPr>
      </w:pPr>
      <w:r>
        <w:rPr>
          <w:rFonts w:eastAsia="Calibri"/>
          <w:b/>
        </w:rPr>
        <w:t>Адрес электронной почты:</w:t>
      </w:r>
      <w:r>
        <w:rPr>
          <w:rFonts w:eastAsia="Calibri"/>
        </w:rPr>
        <w:t xml:space="preserve"> </w:t>
      </w:r>
      <w:r w:rsidRPr="0047422C">
        <w:rPr>
          <w:rFonts w:eastAsia="Calibri"/>
        </w:rPr>
        <w:t>ams@musorgsky.spb.ru</w:t>
      </w:r>
    </w:p>
    <w:p w:rsidR="0047422C" w:rsidRDefault="0047422C" w:rsidP="0047422C">
      <w:pPr>
        <w:spacing w:after="0" w:line="256" w:lineRule="auto"/>
        <w:rPr>
          <w:rFonts w:eastAsia="Calibri"/>
          <w:b/>
        </w:rPr>
      </w:pPr>
      <w:r>
        <w:rPr>
          <w:rFonts w:eastAsia="Calibri"/>
          <w:b/>
        </w:rPr>
        <w:t>Контактный телефон: +7 (921) 588-10-22 Яков Сергеевич</w:t>
      </w:r>
    </w:p>
    <w:p w:rsidR="0047422C" w:rsidRDefault="0047422C" w:rsidP="0047422C">
      <w:pPr>
        <w:spacing w:after="0" w:line="256" w:lineRule="auto"/>
        <w:rPr>
          <w:rFonts w:eastAsia="Calibri"/>
          <w:b/>
          <w:u w:val="single"/>
        </w:rPr>
      </w:pPr>
    </w:p>
    <w:p w:rsidR="0047422C" w:rsidRDefault="0047422C" w:rsidP="0047422C">
      <w:pPr>
        <w:rPr>
          <w:rFonts w:eastAsiaTheme="minorHAnsi"/>
        </w:rPr>
      </w:pPr>
      <w:r>
        <w:t>Работы по установке производятся в рабочие дни с 9.00 до 18.00 часов. В отдельных случаях время работы согласовывать с Заказчиком.</w:t>
      </w:r>
    </w:p>
    <w:p w:rsidR="0047422C" w:rsidRPr="00EB2F81" w:rsidRDefault="0047422C" w:rsidP="00EB2F81">
      <w:pPr>
        <w:suppressAutoHyphens/>
        <w:spacing w:after="0"/>
        <w:ind w:firstLine="708"/>
      </w:pPr>
      <w:r>
        <w:rPr>
          <w:b/>
        </w:rPr>
        <w:t>2.</w:t>
      </w:r>
      <w:r>
        <w:t xml:space="preserve"> Сроки начала  выполнения работ: в течение 20 (двадцати) календарных дней со дня, следующего после подписания договора</w:t>
      </w:r>
    </w:p>
    <w:p w:rsidR="0047422C" w:rsidRDefault="0047422C" w:rsidP="0047422C">
      <w:pPr>
        <w:tabs>
          <w:tab w:val="left" w:pos="851"/>
          <w:tab w:val="left" w:pos="993"/>
        </w:tabs>
        <w:spacing w:after="0"/>
        <w:ind w:firstLine="709"/>
        <w:rPr>
          <w:b/>
          <w:bCs/>
        </w:rPr>
      </w:pPr>
      <w:r>
        <w:rPr>
          <w:b/>
          <w:bCs/>
        </w:rPr>
        <w:t xml:space="preserve">3 </w:t>
      </w:r>
      <w:r>
        <w:rPr>
          <w:b/>
          <w:bCs/>
        </w:rPr>
        <w:tab/>
        <w:t>Общие требования к выполнению работ.</w:t>
      </w:r>
    </w:p>
    <w:p w:rsidR="0047422C" w:rsidRDefault="0047422C" w:rsidP="0047422C">
      <w:pPr>
        <w:spacing w:after="0"/>
        <w:ind w:firstLine="709"/>
        <w:rPr>
          <w:rFonts w:eastAsiaTheme="minorHAnsi"/>
          <w:lang w:eastAsia="en-US"/>
        </w:rPr>
      </w:pPr>
      <w:r>
        <w:t>Выполнение работ по установке противопожарных дверей включает себя:</w:t>
      </w:r>
    </w:p>
    <w:p w:rsidR="0047422C" w:rsidRDefault="0047422C" w:rsidP="0047422C">
      <w:pPr>
        <w:spacing w:after="0"/>
        <w:ind w:firstLine="709"/>
      </w:pPr>
      <w:r>
        <w:t xml:space="preserve">- изготовление дверей, технические характеристики которых указаны в </w:t>
      </w:r>
      <w:r w:rsidR="00F1162D">
        <w:t>Таблице</w:t>
      </w:r>
      <w:r>
        <w:t xml:space="preserve"> № 1 настоящего Технического задания;</w:t>
      </w:r>
    </w:p>
    <w:p w:rsidR="0047422C" w:rsidRDefault="0047422C" w:rsidP="0047422C">
      <w:pPr>
        <w:spacing w:after="0"/>
        <w:ind w:firstLine="709"/>
      </w:pPr>
      <w:r>
        <w:t xml:space="preserve">- демонтаж дверных коробок (без повреждения конструкции дверной коробки) </w:t>
      </w:r>
      <w:r w:rsidR="00CF0D59">
        <w:t>со снятием ПВХ полотен (12 шт.)</w:t>
      </w:r>
      <w:r w:rsidR="00CF0D59" w:rsidRPr="00CF0D59">
        <w:t xml:space="preserve"> </w:t>
      </w:r>
      <w:r w:rsidR="00CF0D59">
        <w:t>и спуск по лестничному маршу в склад Заказчика;</w:t>
      </w:r>
    </w:p>
    <w:p w:rsidR="0047422C" w:rsidRDefault="0047422C" w:rsidP="0047422C">
      <w:pPr>
        <w:spacing w:after="0"/>
        <w:ind w:firstLine="709"/>
      </w:pPr>
      <w:r>
        <w:t>- доставка и разгрузка противопожарных дверей на объект;</w:t>
      </w:r>
    </w:p>
    <w:p w:rsidR="0047422C" w:rsidRDefault="0047422C" w:rsidP="0047422C">
      <w:pPr>
        <w:spacing w:after="0"/>
        <w:ind w:firstLine="709"/>
      </w:pPr>
      <w:r>
        <w:t>- подготовка дверного проема под установку противопожарных дверей (отбитие штукатурки);</w:t>
      </w:r>
    </w:p>
    <w:p w:rsidR="0047422C" w:rsidRDefault="0047422C" w:rsidP="0047422C">
      <w:pPr>
        <w:spacing w:after="0"/>
        <w:ind w:firstLine="709"/>
      </w:pPr>
      <w:r>
        <w:t>- монтаж противопожарных дверей;</w:t>
      </w:r>
    </w:p>
    <w:p w:rsidR="0047422C" w:rsidRDefault="0047422C" w:rsidP="0047422C">
      <w:pPr>
        <w:spacing w:after="0"/>
        <w:ind w:firstLine="709"/>
      </w:pPr>
      <w:r>
        <w:t>- врезку и установку замка противопожарного;</w:t>
      </w:r>
    </w:p>
    <w:p w:rsidR="0047422C" w:rsidRDefault="0047422C" w:rsidP="0047422C">
      <w:pPr>
        <w:widowControl w:val="0"/>
        <w:tabs>
          <w:tab w:val="left" w:pos="426"/>
        </w:tabs>
        <w:suppressAutoHyphens/>
        <w:ind w:firstLine="709"/>
      </w:pPr>
      <w:r>
        <w:t>- заполнение зазоров между коробкой и несущей конструкцией противопожарной монтажной пеной. Монтажная пена для противопожарных дверей должна применяться огнеупорная, обладающая большой степенью термостойкости;</w:t>
      </w:r>
    </w:p>
    <w:p w:rsidR="0047422C" w:rsidRDefault="0047422C" w:rsidP="0047422C">
      <w:pPr>
        <w:spacing w:after="0"/>
        <w:ind w:firstLine="709"/>
      </w:pPr>
      <w:r>
        <w:t>- удаление лишней монтажной пены после полного затвердевания монтажных швов;</w:t>
      </w:r>
    </w:p>
    <w:p w:rsidR="0047422C" w:rsidRDefault="0047422C" w:rsidP="0047422C">
      <w:pPr>
        <w:spacing w:after="0"/>
        <w:ind w:firstLine="709"/>
      </w:pPr>
      <w:r>
        <w:t>- установка доводчиков;</w:t>
      </w:r>
    </w:p>
    <w:p w:rsidR="0047422C" w:rsidRDefault="0047422C" w:rsidP="0047422C">
      <w:pPr>
        <w:spacing w:after="0"/>
        <w:ind w:firstLine="709"/>
      </w:pPr>
      <w:r>
        <w:t>- уборка на объекте и вывоз строительного мусора.</w:t>
      </w:r>
    </w:p>
    <w:p w:rsidR="0047422C" w:rsidRDefault="0047422C" w:rsidP="0047422C">
      <w:pPr>
        <w:spacing w:after="0"/>
        <w:ind w:firstLine="709"/>
      </w:pPr>
      <w:r>
        <w:t xml:space="preserve">Замок и ручка должны работать плавно, без заеданий и рывков. </w:t>
      </w:r>
    </w:p>
    <w:p w:rsidR="0047422C" w:rsidRDefault="0047422C" w:rsidP="0047422C">
      <w:pPr>
        <w:spacing w:after="0"/>
        <w:ind w:firstLine="709"/>
      </w:pPr>
      <w:r>
        <w:t>Выполнение работ производиться силами и средствами Подрядчика, с использованием своих материалов, оборудования и механизмов в строгом соответствии с требованиями нормативных документов в области пожарной безопасности.</w:t>
      </w:r>
    </w:p>
    <w:p w:rsidR="0047422C" w:rsidRDefault="0047422C" w:rsidP="0047422C">
      <w:pPr>
        <w:tabs>
          <w:tab w:val="left" w:pos="851"/>
        </w:tabs>
        <w:spacing w:after="0"/>
        <w:rPr>
          <w:b/>
          <w:bCs/>
        </w:rPr>
      </w:pPr>
    </w:p>
    <w:p w:rsidR="0047422C" w:rsidRDefault="0047422C" w:rsidP="0047422C">
      <w:pPr>
        <w:tabs>
          <w:tab w:val="left" w:pos="851"/>
          <w:tab w:val="left" w:pos="993"/>
        </w:tabs>
        <w:spacing w:after="0"/>
        <w:ind w:firstLine="709"/>
        <w:rPr>
          <w:b/>
          <w:bCs/>
        </w:rPr>
      </w:pPr>
      <w:r>
        <w:rPr>
          <w:b/>
          <w:bCs/>
        </w:rPr>
        <w:t xml:space="preserve">4. </w:t>
      </w:r>
      <w:r>
        <w:rPr>
          <w:b/>
          <w:bCs/>
        </w:rPr>
        <w:tab/>
        <w:t>Требования к качеству выполняемых работ и безопасности</w:t>
      </w:r>
    </w:p>
    <w:p w:rsidR="0047422C" w:rsidRDefault="0047422C" w:rsidP="0047422C">
      <w:pPr>
        <w:tabs>
          <w:tab w:val="left" w:pos="1134"/>
        </w:tabs>
        <w:spacing w:after="0"/>
        <w:ind w:firstLine="708"/>
        <w:rPr>
          <w:rFonts w:eastAsiaTheme="minorHAnsi"/>
          <w:bCs/>
          <w:lang w:eastAsia="en-US"/>
        </w:rPr>
      </w:pPr>
      <w:r>
        <w:rPr>
          <w:rFonts w:eastAsia="Calibri"/>
        </w:rPr>
        <w:lastRenderedPageBreak/>
        <w:t xml:space="preserve">4.1. </w:t>
      </w:r>
      <w:r>
        <w:rPr>
          <w:rFonts w:eastAsia="Calibri"/>
        </w:rPr>
        <w:tab/>
        <w:t xml:space="preserve">Работы должны производиться </w:t>
      </w:r>
      <w:r>
        <w:rPr>
          <w:rFonts w:eastAsia="Calibri"/>
          <w:bCs/>
        </w:rPr>
        <w:t xml:space="preserve">в соответствии с требованиями ГОСТ, СНиП, регламентирующих выполнение соответствующих видов работ, указанных </w:t>
      </w:r>
      <w:r>
        <w:rPr>
          <w:bCs/>
        </w:rPr>
        <w:t>в настоящем Техническом задании</w:t>
      </w:r>
      <w:r>
        <w:t>, а именно:</w:t>
      </w:r>
    </w:p>
    <w:p w:rsidR="0047422C" w:rsidRDefault="0047422C" w:rsidP="0047422C">
      <w:pPr>
        <w:widowControl w:val="0"/>
        <w:tabs>
          <w:tab w:val="left" w:pos="1134"/>
        </w:tabs>
        <w:suppressAutoHyphens/>
        <w:spacing w:after="0"/>
        <w:ind w:firstLine="709"/>
      </w:pPr>
      <w:r>
        <w:t xml:space="preserve">4.2. </w:t>
      </w:r>
      <w:r>
        <w:tab/>
        <w:t xml:space="preserve">Согласно Постановлению Правительства РФ от 28.07.2020 года N 1228 "Положение о лицензировании деятельности по монтажу, техническому обслуживанию и ремонту средств обеспечения пожарной безопасности зданий и сооружений", согласно приказу МЧС  России от 13.03.2020 №151 «Об утверждении свода правил СП 2.13130 «Системы противопожарной защиты. Обеспечение огнестойкости объектов защиты» и  др. действующего законодательства. .                                                                 </w:t>
      </w:r>
    </w:p>
    <w:p w:rsidR="0047422C" w:rsidRDefault="0047422C" w:rsidP="0047422C">
      <w:pPr>
        <w:widowControl w:val="0"/>
        <w:tabs>
          <w:tab w:val="left" w:pos="1134"/>
        </w:tabs>
        <w:suppressAutoHyphens/>
        <w:spacing w:after="0"/>
        <w:ind w:firstLine="709"/>
      </w:pPr>
      <w:r>
        <w:t xml:space="preserve">4.3. </w:t>
      </w:r>
      <w:r>
        <w:rPr>
          <w:rFonts w:eastAsia="Calibri"/>
        </w:rPr>
        <w:t>Выполнение и обеспечение выполнения Работ осуществляется с соблюдением требований экологических и санитарно-гигиенических норм, соблюдая правила пожарной безопасности, электробезопасности, техники безопасности, охраны труда, охраны окружающей среды, действующих на территории Российской Федерации.</w:t>
      </w:r>
    </w:p>
    <w:p w:rsidR="0047422C" w:rsidRDefault="0047422C" w:rsidP="0047422C">
      <w:pPr>
        <w:widowControl w:val="0"/>
        <w:suppressAutoHyphens/>
        <w:spacing w:after="0"/>
        <w:ind w:firstLine="709"/>
        <w:rPr>
          <w:rFonts w:eastAsia="Calibri"/>
        </w:rPr>
      </w:pPr>
      <w:r>
        <w:rPr>
          <w:rFonts w:eastAsia="Calibri"/>
        </w:rPr>
        <w:t>4.4. Все используемые оборудование и материалы должны иметь документы, удостоверяющие их качество и безопасность в соответствии с требованиями действующего законодательства РФ (сертификаты соответствия (декларации о соответствии), сертификат пожарной безопасности и т.п., если предусмотрено Российским законодательством). Копии этих документов должны быть предоставлены Заказчику при выполнении работ.</w:t>
      </w:r>
    </w:p>
    <w:p w:rsidR="0047422C" w:rsidRDefault="0047422C" w:rsidP="0047422C">
      <w:pPr>
        <w:widowControl w:val="0"/>
        <w:suppressAutoHyphens/>
        <w:spacing w:after="0"/>
        <w:ind w:firstLine="709"/>
        <w:rPr>
          <w:rFonts w:eastAsia="Calibri"/>
        </w:rPr>
      </w:pPr>
    </w:p>
    <w:p w:rsidR="0047422C" w:rsidRDefault="0047422C" w:rsidP="0047422C">
      <w:pPr>
        <w:tabs>
          <w:tab w:val="left" w:pos="851"/>
          <w:tab w:val="left" w:pos="993"/>
        </w:tabs>
        <w:spacing w:after="0"/>
        <w:ind w:firstLine="709"/>
        <w:rPr>
          <w:b/>
          <w:bCs/>
        </w:rPr>
      </w:pPr>
      <w:r>
        <w:rPr>
          <w:b/>
          <w:bCs/>
        </w:rPr>
        <w:t xml:space="preserve">5. </w:t>
      </w:r>
      <w:r>
        <w:rPr>
          <w:b/>
          <w:bCs/>
        </w:rPr>
        <w:tab/>
        <w:t>Требования к качеству материалов.</w:t>
      </w:r>
    </w:p>
    <w:p w:rsidR="0047422C" w:rsidRDefault="0047422C" w:rsidP="0047422C">
      <w:pPr>
        <w:tabs>
          <w:tab w:val="left" w:pos="851"/>
          <w:tab w:val="left" w:pos="1134"/>
        </w:tabs>
        <w:spacing w:after="0"/>
        <w:ind w:firstLine="709"/>
        <w:rPr>
          <w:rFonts w:eastAsiaTheme="minorHAnsi"/>
          <w:lang w:eastAsia="en-US"/>
        </w:rPr>
      </w:pPr>
      <w:r>
        <w:t xml:space="preserve">5.1. </w:t>
      </w:r>
      <w:r>
        <w:tab/>
        <w:t>Огнезащитные двери должны выполнять следующие функции:</w:t>
      </w:r>
    </w:p>
    <w:p w:rsidR="0047422C" w:rsidRDefault="0047422C" w:rsidP="0047422C">
      <w:pPr>
        <w:widowControl w:val="0"/>
        <w:shd w:val="clear" w:color="auto" w:fill="FFFFFF"/>
        <w:spacing w:after="0"/>
        <w:ind w:firstLine="709"/>
      </w:pPr>
      <w:r>
        <w:t>- преградить путь распространения пожара от места возгорания по зданию;</w:t>
      </w:r>
    </w:p>
    <w:p w:rsidR="0047422C" w:rsidRDefault="0047422C" w:rsidP="0047422C">
      <w:pPr>
        <w:widowControl w:val="0"/>
        <w:shd w:val="clear" w:color="auto" w:fill="FFFFFF"/>
        <w:spacing w:after="0"/>
        <w:ind w:firstLine="709"/>
      </w:pPr>
      <w:r>
        <w:t>- перекрыть пути распространения холодного и горячего дыма;</w:t>
      </w:r>
    </w:p>
    <w:p w:rsidR="0047422C" w:rsidRDefault="0047422C" w:rsidP="0047422C">
      <w:pPr>
        <w:widowControl w:val="0"/>
        <w:shd w:val="clear" w:color="auto" w:fill="FFFFFF"/>
        <w:spacing w:after="0"/>
        <w:ind w:firstLine="709"/>
      </w:pPr>
      <w:r>
        <w:t>- не допустить притока кислорода к очагу возгорания;</w:t>
      </w:r>
    </w:p>
    <w:p w:rsidR="0047422C" w:rsidRDefault="0047422C" w:rsidP="0047422C">
      <w:pPr>
        <w:widowControl w:val="0"/>
        <w:shd w:val="clear" w:color="auto" w:fill="FFFFFF"/>
        <w:spacing w:after="0"/>
        <w:ind w:firstLine="709"/>
      </w:pPr>
      <w:r>
        <w:t>- не допустить повышения температуры в помещении со стороны противоположной пожару;</w:t>
      </w:r>
    </w:p>
    <w:p w:rsidR="0047422C" w:rsidRDefault="0047422C" w:rsidP="0047422C">
      <w:pPr>
        <w:widowControl w:val="0"/>
        <w:shd w:val="clear" w:color="auto" w:fill="FFFFFF"/>
        <w:spacing w:after="0"/>
        <w:ind w:firstLine="709"/>
      </w:pPr>
      <w:r>
        <w:t>-предел огнестойкости не менее 60 минут.</w:t>
      </w:r>
    </w:p>
    <w:p w:rsidR="0047422C" w:rsidRDefault="0047422C" w:rsidP="0047422C">
      <w:pPr>
        <w:widowControl w:val="0"/>
        <w:shd w:val="clear" w:color="auto" w:fill="FFFFFF"/>
        <w:spacing w:after="0"/>
        <w:ind w:firstLine="709"/>
      </w:pPr>
      <w:r>
        <w:t>5.2. Предлагаемые к монтажу материалы должны быть новыми, технически исправными, без дефектов, связанных с изготовлением, конструкцией, материалами или сборкой. Материалы не должны иметь дефектов функционирования при штатном режиме использования, должны быть не находившимся ранее в эксплуатации, в ремонте, не восстановленными, не модифицированным, должны быть материалами, у которых не была осуществлена замена составных частей, не были восстановлены потребительские свойства.</w:t>
      </w:r>
    </w:p>
    <w:p w:rsidR="0047422C" w:rsidRDefault="0047422C" w:rsidP="0047422C">
      <w:pPr>
        <w:widowControl w:val="0"/>
        <w:shd w:val="clear" w:color="auto" w:fill="FFFFFF"/>
        <w:spacing w:after="0"/>
        <w:ind w:firstLine="709"/>
      </w:pPr>
      <w:r>
        <w:t>5.3. На каждой противопожарной двери должна быть паспортная табличка (противопожарная шильда) с указанием сведений о производителе, технических характеристиках, серийный номер изделия и предел огнестойкости конструкции.</w:t>
      </w:r>
    </w:p>
    <w:p w:rsidR="0047422C" w:rsidRDefault="0047422C" w:rsidP="0047422C">
      <w:pPr>
        <w:widowControl w:val="0"/>
        <w:shd w:val="clear" w:color="auto" w:fill="FFFFFF"/>
        <w:spacing w:after="0"/>
        <w:ind w:firstLine="709"/>
      </w:pPr>
      <w:r>
        <w:t>5.4. Подрядчик должен предоставить Заказчику паспорта на противопожарные двери, а также сертификаты соответствия Техническому регламенту о требованиях пожарной безопасности (Федеральный закон "Технический регламент о требованиях пожарной безопасности" от 22.07.2008 N 123-ФЗ) на двери,  огнеупорную монтажную пену и доводчики.</w:t>
      </w:r>
    </w:p>
    <w:p w:rsidR="0047422C" w:rsidRDefault="0047422C" w:rsidP="0047422C">
      <w:pPr>
        <w:tabs>
          <w:tab w:val="left" w:pos="-709"/>
          <w:tab w:val="left" w:pos="0"/>
        </w:tabs>
        <w:spacing w:after="0"/>
        <w:rPr>
          <w:b/>
        </w:rPr>
      </w:pPr>
      <w:r>
        <w:rPr>
          <w:b/>
        </w:rPr>
        <w:t xml:space="preserve">            </w:t>
      </w:r>
    </w:p>
    <w:p w:rsidR="0047422C" w:rsidRDefault="0047422C" w:rsidP="0047422C">
      <w:pPr>
        <w:tabs>
          <w:tab w:val="left" w:pos="-709"/>
          <w:tab w:val="left" w:pos="0"/>
        </w:tabs>
        <w:spacing w:after="0"/>
      </w:pPr>
      <w:r>
        <w:rPr>
          <w:b/>
        </w:rPr>
        <w:tab/>
        <w:t>6.1 Требования к безопасности товара:</w:t>
      </w:r>
    </w:p>
    <w:p w:rsidR="0047422C" w:rsidRDefault="0047422C" w:rsidP="0047422C">
      <w:pPr>
        <w:tabs>
          <w:tab w:val="left" w:pos="0"/>
        </w:tabs>
        <w:spacing w:after="0"/>
      </w:pPr>
      <w:r>
        <w:t xml:space="preserve">         безопасность окружающих при использовании;</w:t>
      </w:r>
    </w:p>
    <w:p w:rsidR="0047422C" w:rsidRDefault="0047422C" w:rsidP="0047422C">
      <w:pPr>
        <w:tabs>
          <w:tab w:val="left" w:pos="0"/>
        </w:tabs>
        <w:spacing w:after="0"/>
      </w:pPr>
      <w:r>
        <w:t xml:space="preserve">          безопасность окружающих при поставке: товар должен быть экологически чистым, без вредных примесей;</w:t>
      </w:r>
    </w:p>
    <w:p w:rsidR="0047422C" w:rsidRDefault="0047422C" w:rsidP="0047422C">
      <w:pPr>
        <w:tabs>
          <w:tab w:val="left" w:pos="0"/>
        </w:tabs>
        <w:spacing w:after="0"/>
      </w:pPr>
      <w:r>
        <w:t xml:space="preserve">            защита товара при поставке: товар должен быть упакован, уложен.</w:t>
      </w:r>
    </w:p>
    <w:p w:rsidR="0047422C" w:rsidRDefault="0047422C" w:rsidP="0047422C">
      <w:pPr>
        <w:tabs>
          <w:tab w:val="left" w:pos="567"/>
          <w:tab w:val="left" w:pos="993"/>
        </w:tabs>
        <w:spacing w:after="0"/>
        <w:rPr>
          <w:b/>
          <w:bCs/>
        </w:rPr>
      </w:pPr>
    </w:p>
    <w:p w:rsidR="0047422C" w:rsidRDefault="0047422C" w:rsidP="0047422C">
      <w:pPr>
        <w:tabs>
          <w:tab w:val="left" w:pos="567"/>
          <w:tab w:val="left" w:pos="993"/>
        </w:tabs>
        <w:spacing w:after="0"/>
        <w:ind w:firstLine="709"/>
      </w:pPr>
      <w:r>
        <w:rPr>
          <w:b/>
          <w:bCs/>
        </w:rPr>
        <w:t xml:space="preserve">7. </w:t>
      </w:r>
      <w:r>
        <w:rPr>
          <w:b/>
          <w:bCs/>
        </w:rPr>
        <w:tab/>
        <w:t>Условия выполнения работ:</w:t>
      </w:r>
    </w:p>
    <w:p w:rsidR="0047422C" w:rsidRDefault="0047422C" w:rsidP="0047422C">
      <w:pPr>
        <w:tabs>
          <w:tab w:val="left" w:pos="1134"/>
        </w:tabs>
        <w:spacing w:after="0"/>
        <w:ind w:firstLine="709"/>
        <w:rPr>
          <w:rFonts w:eastAsiaTheme="minorHAnsi"/>
          <w:lang w:eastAsia="en-US"/>
        </w:rPr>
      </w:pPr>
      <w:r>
        <w:t xml:space="preserve">7.1. </w:t>
      </w:r>
      <w:r>
        <w:tab/>
        <w:t>Подрядчик обязуется своими силами произвести (уточнить) замеры устанавливаемых конструкций и на месте согласовать с Заказчиком используемые материалы;</w:t>
      </w:r>
    </w:p>
    <w:p w:rsidR="0047422C" w:rsidRDefault="0047422C" w:rsidP="0047422C">
      <w:pPr>
        <w:tabs>
          <w:tab w:val="left" w:pos="1134"/>
        </w:tabs>
        <w:spacing w:after="0"/>
        <w:ind w:firstLine="709"/>
      </w:pPr>
      <w:r>
        <w:t xml:space="preserve">7.2. </w:t>
      </w:r>
      <w:r>
        <w:tab/>
        <w:t>Демонтаж имеющихся дверей осуществлять с сохранением целостности демонтированных изделий ПВХ и складированием на объекте.</w:t>
      </w:r>
    </w:p>
    <w:p w:rsidR="0047422C" w:rsidRDefault="0047422C" w:rsidP="0047422C">
      <w:pPr>
        <w:tabs>
          <w:tab w:val="left" w:pos="1134"/>
        </w:tabs>
        <w:spacing w:after="0"/>
        <w:ind w:firstLine="709"/>
      </w:pPr>
      <w:r>
        <w:lastRenderedPageBreak/>
        <w:t xml:space="preserve">7.3 </w:t>
      </w:r>
      <w:r>
        <w:tab/>
        <w:t>Подрядчик</w:t>
      </w:r>
      <w:r>
        <w:rPr>
          <w:rFonts w:eastAsia="Calibri"/>
        </w:rPr>
        <w:t xml:space="preserve"> обязан обеспечить Заказчика всей необходимой информацией о порядке, составе и плане проведения Работ на объектах. </w:t>
      </w:r>
    </w:p>
    <w:p w:rsidR="0047422C" w:rsidRDefault="0047422C" w:rsidP="0047422C">
      <w:pPr>
        <w:spacing w:after="0"/>
        <w:ind w:firstLine="709"/>
      </w:pPr>
      <w:r>
        <w:rPr>
          <w:rFonts w:eastAsia="Calibri"/>
        </w:rPr>
        <w:t>7.4. Доставка, подъем материалов, оборудования, инструмента, средств подмащивания и т.д. на объект осуществляется силами и средствами Подрядчика.</w:t>
      </w:r>
    </w:p>
    <w:p w:rsidR="0047422C" w:rsidRDefault="0047422C" w:rsidP="0047422C">
      <w:pPr>
        <w:spacing w:after="0"/>
        <w:ind w:firstLine="709"/>
      </w:pPr>
      <w:r>
        <w:t>7.5. Подрядчик</w:t>
      </w:r>
      <w:r>
        <w:rPr>
          <w:rFonts w:eastAsia="Calibri"/>
        </w:rPr>
        <w:t xml:space="preserve"> должен обеспечить своевременный вывоз отходов, мусора, образовавшихся в результате выполнения работ, не загромождать во время выполнения работ аварийные выходы и места общего пользования</w:t>
      </w:r>
      <w:r>
        <w:t>.</w:t>
      </w:r>
    </w:p>
    <w:p w:rsidR="0047422C" w:rsidRDefault="0047422C" w:rsidP="0047422C">
      <w:pPr>
        <w:tabs>
          <w:tab w:val="left" w:pos="1134"/>
        </w:tabs>
        <w:spacing w:after="0"/>
        <w:ind w:firstLine="709"/>
      </w:pPr>
      <w:r>
        <w:rPr>
          <w:rFonts w:eastAsia="Calibri"/>
        </w:rPr>
        <w:t xml:space="preserve">7.6. </w:t>
      </w:r>
      <w:r>
        <w:rPr>
          <w:rFonts w:eastAsia="Calibri"/>
        </w:rPr>
        <w:tab/>
        <w:t xml:space="preserve">При проведении работ должны использоваться материалы, инструменты, оборудование и изделия </w:t>
      </w:r>
      <w:r>
        <w:t>Подрядчика</w:t>
      </w:r>
      <w:r>
        <w:rPr>
          <w:rFonts w:eastAsia="Calibri"/>
        </w:rPr>
        <w:t>.</w:t>
      </w:r>
    </w:p>
    <w:p w:rsidR="0047422C" w:rsidRDefault="0047422C" w:rsidP="0047422C">
      <w:pPr>
        <w:spacing w:after="0"/>
        <w:ind w:firstLine="709"/>
      </w:pPr>
      <w:r>
        <w:rPr>
          <w:rFonts w:eastAsia="Calibri"/>
        </w:rPr>
        <w:t xml:space="preserve">7.7. Отключения инженерных систем, сетей или отдельных их участков производятся только по предварительному согласованию с руководством Заказчика. </w:t>
      </w:r>
    </w:p>
    <w:p w:rsidR="0047422C" w:rsidRDefault="0047422C" w:rsidP="0047422C">
      <w:pPr>
        <w:tabs>
          <w:tab w:val="left" w:pos="851"/>
        </w:tabs>
        <w:spacing w:after="0"/>
        <w:ind w:firstLine="709"/>
      </w:pPr>
      <w:r>
        <w:rPr>
          <w:rFonts w:eastAsia="Calibri"/>
        </w:rPr>
        <w:t xml:space="preserve">7.8. Работы производятся </w:t>
      </w:r>
      <w:r>
        <w:t>Подрядчиком</w:t>
      </w:r>
      <w:r>
        <w:rPr>
          <w:rFonts w:eastAsia="Calibri"/>
        </w:rPr>
        <w:t xml:space="preserve"> в рабочие дни недели в следующее врем</w:t>
      </w:r>
      <w:r>
        <w:t xml:space="preserve">я: понедельник-пятница – с 9-00 </w:t>
      </w:r>
      <w:r>
        <w:rPr>
          <w:rFonts w:eastAsia="Calibri"/>
        </w:rPr>
        <w:t>до 18</w:t>
      </w:r>
      <w:r>
        <w:t xml:space="preserve">-00 часов. </w:t>
      </w:r>
      <w:r>
        <w:rPr>
          <w:rFonts w:eastAsia="Calibri"/>
        </w:rPr>
        <w:t>В отдельных случаях время работы согласовывать с Заказчиком.</w:t>
      </w:r>
    </w:p>
    <w:p w:rsidR="0047422C" w:rsidRDefault="0047422C" w:rsidP="0047422C">
      <w:pPr>
        <w:tabs>
          <w:tab w:val="left" w:pos="851"/>
          <w:tab w:val="left" w:pos="1134"/>
        </w:tabs>
        <w:spacing w:after="0"/>
        <w:ind w:firstLine="709"/>
      </w:pPr>
      <w:r>
        <w:t xml:space="preserve">7.9. </w:t>
      </w:r>
      <w:r>
        <w:tab/>
        <w:t>Подрядчик</w:t>
      </w:r>
      <w:r>
        <w:rPr>
          <w:rFonts w:eastAsia="Calibri"/>
        </w:rPr>
        <w:t xml:space="preserve"> несет ответственность за охрану труда своих работников, а также за имущественный и материальный ущерб, причиненный третьим лицам в результате выполнения Работ.</w:t>
      </w:r>
    </w:p>
    <w:p w:rsidR="0047422C" w:rsidRDefault="0047422C" w:rsidP="0047422C">
      <w:pPr>
        <w:tabs>
          <w:tab w:val="left" w:pos="851"/>
        </w:tabs>
        <w:spacing w:after="0"/>
        <w:ind w:firstLine="709"/>
        <w:rPr>
          <w:rFonts w:eastAsia="Calibri"/>
        </w:rPr>
      </w:pPr>
      <w:r>
        <w:rPr>
          <w:rFonts w:eastAsia="Calibri"/>
        </w:rPr>
        <w:t>7.10. В случае если при приемке Работ выявится, что качество выполненных работ не соответствует установленным требованиям, либо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Заказчиком составляется акт устранения недостатков, который подписывается обеими сторонами.</w:t>
      </w:r>
    </w:p>
    <w:p w:rsidR="0047422C" w:rsidRDefault="0047422C" w:rsidP="0047422C">
      <w:pPr>
        <w:spacing w:after="0"/>
        <w:ind w:firstLine="709"/>
        <w:rPr>
          <w:rFonts w:eastAsia="Calibri"/>
        </w:rPr>
      </w:pPr>
      <w:r>
        <w:rPr>
          <w:rFonts w:eastAsia="Calibri"/>
        </w:rPr>
        <w:t>При этом Подрядчик обязан устранить выявленные недостатки за свой счет в течение 5 (пяти) рабочих дней с момента подписания акта устранения недостатков.</w:t>
      </w:r>
    </w:p>
    <w:p w:rsidR="0047422C" w:rsidRDefault="0047422C" w:rsidP="0047422C">
      <w:pPr>
        <w:tabs>
          <w:tab w:val="left" w:pos="284"/>
          <w:tab w:val="left" w:pos="567"/>
          <w:tab w:val="left" w:pos="993"/>
        </w:tabs>
        <w:suppressAutoHyphens/>
        <w:spacing w:after="0"/>
        <w:ind w:firstLine="709"/>
        <w:rPr>
          <w:rFonts w:eastAsia="Lucida Sans Unicode"/>
          <w:b/>
          <w:kern w:val="2"/>
          <w:lang w:eastAsia="hi-IN" w:bidi="hi-IN"/>
        </w:rPr>
      </w:pPr>
    </w:p>
    <w:p w:rsidR="0047422C" w:rsidRDefault="0047422C" w:rsidP="0047422C">
      <w:pPr>
        <w:tabs>
          <w:tab w:val="left" w:pos="284"/>
          <w:tab w:val="left" w:pos="567"/>
          <w:tab w:val="left" w:pos="993"/>
        </w:tabs>
        <w:suppressAutoHyphens/>
        <w:spacing w:after="0"/>
        <w:ind w:firstLine="709"/>
        <w:rPr>
          <w:kern w:val="2"/>
          <w:lang w:eastAsia="ar-SA"/>
        </w:rPr>
      </w:pPr>
      <w:r>
        <w:rPr>
          <w:rFonts w:eastAsia="Lucida Sans Unicode"/>
          <w:b/>
          <w:kern w:val="2"/>
          <w:lang w:eastAsia="hi-IN" w:bidi="hi-IN"/>
        </w:rPr>
        <w:t xml:space="preserve">8. </w:t>
      </w:r>
      <w:r>
        <w:rPr>
          <w:rFonts w:eastAsia="Lucida Sans Unicode"/>
          <w:b/>
          <w:kern w:val="2"/>
          <w:lang w:eastAsia="hi-IN" w:bidi="hi-IN"/>
        </w:rPr>
        <w:tab/>
        <w:t>Требования к сроку и (или) объему предоставления гарантии качества работ:</w:t>
      </w:r>
    </w:p>
    <w:p w:rsidR="0047422C" w:rsidRDefault="0047422C" w:rsidP="0047422C">
      <w:pPr>
        <w:spacing w:after="0"/>
        <w:ind w:firstLine="709"/>
        <w:rPr>
          <w:rFonts w:eastAsiaTheme="minorHAnsi"/>
          <w:lang w:eastAsia="en-US"/>
        </w:rPr>
      </w:pPr>
      <w:bookmarkStart w:id="8" w:name="_Hlk105595982"/>
      <w:r>
        <w:t>- на монтажные работы составляет 1 (один) год после подписания акта сдачи-приемки работ;</w:t>
      </w:r>
    </w:p>
    <w:p w:rsidR="0047422C" w:rsidRDefault="0047422C" w:rsidP="0047422C">
      <w:pPr>
        <w:spacing w:after="0"/>
        <w:ind w:firstLine="708"/>
      </w:pPr>
      <w:r>
        <w:t>- на металлические противопожарные двери составляет 3 (три) года после подписания акта сдачи-приемки работ.</w:t>
      </w:r>
    </w:p>
    <w:p w:rsidR="0047422C" w:rsidRDefault="0047422C" w:rsidP="0047422C">
      <w:pPr>
        <w:spacing w:after="0"/>
        <w:ind w:firstLine="709"/>
        <w:rPr>
          <w:bCs/>
          <w:iCs/>
          <w:lang w:eastAsia="ar-SA"/>
        </w:rPr>
      </w:pPr>
      <w:r>
        <w:rPr>
          <w:bCs/>
          <w:iCs/>
          <w:lang w:eastAsia="ar-SA"/>
        </w:rPr>
        <w:t>Гарантийное обслуживание распространяется на все части и составляющие, с заменой в случае необходимости запасных частей за счет Подрядчика.</w:t>
      </w:r>
    </w:p>
    <w:bookmarkEnd w:id="8"/>
    <w:p w:rsidR="0047422C" w:rsidRDefault="0047422C" w:rsidP="0047422C">
      <w:pPr>
        <w:suppressAutoHyphens/>
        <w:spacing w:after="0"/>
        <w:ind w:firstLine="708"/>
        <w:rPr>
          <w:lang w:eastAsia="en-US"/>
        </w:rPr>
      </w:pPr>
    </w:p>
    <w:p w:rsidR="0047422C" w:rsidRDefault="0047422C" w:rsidP="0047422C">
      <w:pPr>
        <w:suppressAutoHyphens/>
        <w:spacing w:after="0"/>
      </w:pPr>
    </w:p>
    <w:p w:rsidR="0047422C" w:rsidRDefault="0047422C" w:rsidP="0047422C">
      <w:pPr>
        <w:suppressAutoHyphens/>
        <w:spacing w:after="0"/>
        <w:ind w:firstLine="708"/>
      </w:pPr>
    </w:p>
    <w:p w:rsidR="0047422C" w:rsidRDefault="0047422C" w:rsidP="0047422C">
      <w:pPr>
        <w:tabs>
          <w:tab w:val="left" w:pos="284"/>
          <w:tab w:val="left" w:pos="851"/>
        </w:tabs>
        <w:suppressAutoHyphens/>
        <w:spacing w:after="0"/>
        <w:ind w:left="284"/>
        <w:jc w:val="right"/>
      </w:pPr>
      <w:r>
        <w:t xml:space="preserve">Приложением № 1 </w:t>
      </w:r>
    </w:p>
    <w:p w:rsidR="0047422C" w:rsidRDefault="0047422C" w:rsidP="0047422C">
      <w:pPr>
        <w:tabs>
          <w:tab w:val="left" w:pos="284"/>
          <w:tab w:val="left" w:pos="851"/>
        </w:tabs>
        <w:suppressAutoHyphens/>
        <w:spacing w:after="0"/>
        <w:ind w:left="284"/>
        <w:jc w:val="right"/>
      </w:pPr>
      <w:r>
        <w:t xml:space="preserve">к Техническому заданию </w:t>
      </w:r>
    </w:p>
    <w:p w:rsidR="0047422C" w:rsidRDefault="0047422C" w:rsidP="0047422C">
      <w:pPr>
        <w:tabs>
          <w:tab w:val="left" w:pos="284"/>
          <w:tab w:val="left" w:pos="851"/>
        </w:tabs>
        <w:suppressAutoHyphens/>
        <w:spacing w:after="0"/>
        <w:ind w:left="284"/>
        <w:rPr>
          <w:kern w:val="2"/>
          <w:lang w:eastAsia="ar-SA"/>
        </w:rPr>
      </w:pPr>
    </w:p>
    <w:tbl>
      <w:tblPr>
        <w:tblStyle w:val="1fb"/>
        <w:tblW w:w="10207" w:type="dxa"/>
        <w:tblInd w:w="0" w:type="dxa"/>
        <w:tblLayout w:type="fixed"/>
        <w:tblLook w:val="04A0" w:firstRow="1" w:lastRow="0" w:firstColumn="1" w:lastColumn="0" w:noHBand="0" w:noVBand="1"/>
      </w:tblPr>
      <w:tblGrid>
        <w:gridCol w:w="595"/>
        <w:gridCol w:w="2519"/>
        <w:gridCol w:w="3117"/>
        <w:gridCol w:w="2834"/>
        <w:gridCol w:w="1134"/>
        <w:gridCol w:w="8"/>
      </w:tblGrid>
      <w:tr w:rsidR="00EB2F81" w:rsidRPr="00EB2F81" w:rsidTr="00EB2F81">
        <w:trPr>
          <w:trHeight w:val="600"/>
        </w:trPr>
        <w:tc>
          <w:tcPr>
            <w:tcW w:w="595" w:type="dxa"/>
            <w:vMerge w:val="restart"/>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center"/>
              <w:rPr>
                <w:b/>
                <w:bCs/>
              </w:rPr>
            </w:pPr>
            <w:r w:rsidRPr="00EB2F81">
              <w:rPr>
                <w:b/>
                <w:bCs/>
              </w:rPr>
              <w:t>№ п/п</w:t>
            </w:r>
          </w:p>
        </w:tc>
        <w:tc>
          <w:tcPr>
            <w:tcW w:w="2519" w:type="dxa"/>
            <w:vMerge w:val="restart"/>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center"/>
              <w:rPr>
                <w:b/>
                <w:bCs/>
              </w:rPr>
            </w:pPr>
            <w:r w:rsidRPr="00EB2F81">
              <w:rPr>
                <w:b/>
                <w:bCs/>
              </w:rPr>
              <w:t xml:space="preserve">Наименование товара </w:t>
            </w:r>
          </w:p>
        </w:tc>
        <w:tc>
          <w:tcPr>
            <w:tcW w:w="7093" w:type="dxa"/>
            <w:gridSpan w:val="4"/>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center"/>
              <w:rPr>
                <w:b/>
                <w:bCs/>
              </w:rPr>
            </w:pPr>
            <w:r w:rsidRPr="00EB2F81">
              <w:rPr>
                <w:b/>
                <w:bCs/>
              </w:rPr>
              <w:t>Качественные характеристики (потребительские свойства) и иные характеристики товара</w:t>
            </w:r>
          </w:p>
        </w:tc>
      </w:tr>
      <w:tr w:rsidR="00EB2F81" w:rsidRPr="00EB2F81" w:rsidTr="00EB2F81">
        <w:trPr>
          <w:gridAfter w:val="1"/>
          <w:wAfter w:w="8" w:type="dxa"/>
          <w:trHeight w:val="435"/>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b/>
                <w:bCs/>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b/>
                <w:bCs/>
              </w:rPr>
            </w:pPr>
          </w:p>
        </w:tc>
        <w:tc>
          <w:tcPr>
            <w:tcW w:w="3117" w:type="dxa"/>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center"/>
              <w:rPr>
                <w:b/>
                <w:bCs/>
              </w:rPr>
            </w:pPr>
            <w:r w:rsidRPr="00EB2F81">
              <w:rPr>
                <w:b/>
                <w:bCs/>
              </w:rPr>
              <w:t>Наименование параметра (показателя) товара</w:t>
            </w:r>
          </w:p>
        </w:tc>
        <w:tc>
          <w:tcPr>
            <w:tcW w:w="2834" w:type="dxa"/>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center"/>
              <w:rPr>
                <w:b/>
                <w:bCs/>
              </w:rPr>
            </w:pPr>
            <w:r w:rsidRPr="00EB2F81">
              <w:rPr>
                <w:b/>
                <w:bCs/>
              </w:rPr>
              <w:t>Требуемое значение, установленное заказчиком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center"/>
              <w:rPr>
                <w:b/>
                <w:bCs/>
              </w:rPr>
            </w:pPr>
            <w:r w:rsidRPr="00EB2F81">
              <w:rPr>
                <w:b/>
                <w:bCs/>
              </w:rPr>
              <w:t>Ед. изм.</w:t>
            </w:r>
          </w:p>
        </w:tc>
      </w:tr>
      <w:tr w:rsidR="00EB2F81" w:rsidRPr="00EB2F81" w:rsidTr="00EB2F81">
        <w:trPr>
          <w:gridAfter w:val="1"/>
          <w:wAfter w:w="8" w:type="dxa"/>
          <w:trHeight w:val="70"/>
        </w:trPr>
        <w:tc>
          <w:tcPr>
            <w:tcW w:w="595"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center"/>
              <w:rPr>
                <w:i/>
                <w:iCs/>
              </w:rPr>
            </w:pPr>
            <w:r w:rsidRPr="00EB2F81">
              <w:rPr>
                <w:i/>
                <w:iCs/>
              </w:rPr>
              <w:t>1</w:t>
            </w:r>
          </w:p>
        </w:tc>
        <w:tc>
          <w:tcPr>
            <w:tcW w:w="2519"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center"/>
              <w:rPr>
                <w:i/>
                <w:iCs/>
              </w:rPr>
            </w:pPr>
            <w:r w:rsidRPr="00EB2F81">
              <w:rPr>
                <w:i/>
                <w:iCs/>
              </w:rPr>
              <w:t>2</w:t>
            </w: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center"/>
              <w:rPr>
                <w:i/>
                <w:iCs/>
              </w:rPr>
            </w:pPr>
            <w:r w:rsidRPr="00EB2F81">
              <w:rPr>
                <w:i/>
                <w:iCs/>
              </w:rPr>
              <w:t>3</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center"/>
              <w:rPr>
                <w:i/>
                <w:iCs/>
              </w:rPr>
            </w:pPr>
            <w:r w:rsidRPr="00EB2F81">
              <w:rPr>
                <w:i/>
                <w:iCs/>
              </w:rPr>
              <w:t>4</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center"/>
              <w:rPr>
                <w:i/>
                <w:iCs/>
              </w:rPr>
            </w:pPr>
            <w:r w:rsidRPr="00EB2F81">
              <w:rPr>
                <w:i/>
                <w:iCs/>
              </w:rPr>
              <w:t>5</w:t>
            </w:r>
          </w:p>
        </w:tc>
      </w:tr>
      <w:tr w:rsidR="00EB2F81" w:rsidRPr="00EB2F81" w:rsidTr="00EB2F81">
        <w:trPr>
          <w:gridAfter w:val="1"/>
          <w:wAfter w:w="8" w:type="dxa"/>
          <w:trHeight w:val="285"/>
        </w:trPr>
        <w:tc>
          <w:tcPr>
            <w:tcW w:w="595" w:type="dxa"/>
            <w:vMerge w:val="restart"/>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line="276" w:lineRule="auto"/>
              <w:jc w:val="left"/>
              <w:rPr>
                <w:rFonts w:ascii="Times New Roman" w:hAnsi="Times New Roman"/>
              </w:rPr>
            </w:pPr>
            <w:r w:rsidRPr="00EB2F81">
              <w:rPr>
                <w:rFonts w:ascii="Times New Roman" w:hAnsi="Times New Roman"/>
              </w:rPr>
              <w:t xml:space="preserve">  1.</w:t>
            </w:r>
          </w:p>
        </w:tc>
        <w:tc>
          <w:tcPr>
            <w:tcW w:w="2519" w:type="dxa"/>
            <w:vMerge w:val="restart"/>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line="276" w:lineRule="auto"/>
              <w:jc w:val="center"/>
              <w:rPr>
                <w:rFonts w:ascii="Times New Roman" w:hAnsi="Times New Roman"/>
              </w:rPr>
            </w:pPr>
            <w:r w:rsidRPr="00EB2F81">
              <w:rPr>
                <w:rFonts w:ascii="Times New Roman" w:hAnsi="Times New Roman"/>
              </w:rPr>
              <w:t xml:space="preserve">Дверь противопожарная металлическая однопольная остекленная с коробкой (без </w:t>
            </w:r>
            <w:r w:rsidRPr="00EB2F81">
              <w:rPr>
                <w:rFonts w:ascii="Times New Roman" w:hAnsi="Times New Roman"/>
              </w:rPr>
              <w:lastRenderedPageBreak/>
              <w:t xml:space="preserve">наличника), цвет </w:t>
            </w:r>
            <w:r w:rsidRPr="00EB2F81">
              <w:rPr>
                <w:rFonts w:ascii="Times New Roman" w:hAnsi="Times New Roman"/>
                <w:lang w:val="en-US"/>
              </w:rPr>
              <w:t>RAL</w:t>
            </w:r>
            <w:r w:rsidRPr="00EB2F81">
              <w:rPr>
                <w:rFonts w:ascii="Times New Roman" w:hAnsi="Times New Roman"/>
              </w:rPr>
              <w:t xml:space="preserve">  9010 (белый), стеклопакет противопожарный в комплекте, порог 14 мм,  наличие замка, цилиндр 40*40 ключ/завертка, ручка нажимная на планке. </w:t>
            </w:r>
          </w:p>
          <w:p w:rsidR="00EB2F81" w:rsidRPr="00EB2F81" w:rsidRDefault="00EB2F81" w:rsidP="00EB2F81">
            <w:pPr>
              <w:spacing w:after="0" w:line="276" w:lineRule="auto"/>
              <w:jc w:val="center"/>
              <w:rPr>
                <w:rFonts w:ascii="Times New Roman" w:hAnsi="Times New Roman"/>
              </w:rPr>
            </w:pPr>
            <w:r w:rsidRPr="00EB2F81">
              <w:rPr>
                <w:rFonts w:ascii="Times New Roman" w:hAnsi="Times New Roman"/>
              </w:rPr>
              <w:t>ГОСТ Р 57327-2016,</w:t>
            </w:r>
          </w:p>
          <w:p w:rsidR="00EB2F81" w:rsidRPr="00EB2F81" w:rsidRDefault="00EB2F81" w:rsidP="00EB2F81">
            <w:pPr>
              <w:spacing w:after="0" w:line="276" w:lineRule="auto"/>
              <w:jc w:val="center"/>
              <w:rPr>
                <w:rFonts w:ascii="Times New Roman" w:hAnsi="Times New Roman"/>
              </w:rPr>
            </w:pPr>
            <w:r w:rsidRPr="00EB2F81">
              <w:rPr>
                <w:rFonts w:ascii="Times New Roman" w:hAnsi="Times New Roman"/>
              </w:rPr>
              <w:t>ГОСТ 31173-2016,</w:t>
            </w:r>
          </w:p>
          <w:p w:rsidR="00EB2F81" w:rsidRPr="00EB2F81" w:rsidRDefault="00EB2F81" w:rsidP="00EB2F81">
            <w:pPr>
              <w:spacing w:after="0" w:line="276" w:lineRule="auto"/>
              <w:jc w:val="center"/>
              <w:rPr>
                <w:rFonts w:ascii="Times New Roman" w:hAnsi="Times New Roman"/>
              </w:rPr>
            </w:pPr>
            <w:r w:rsidRPr="00EB2F81">
              <w:rPr>
                <w:rFonts w:ascii="Times New Roman" w:hAnsi="Times New Roman"/>
              </w:rPr>
              <w:t>ГОСТ 31471-2021.</w:t>
            </w: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tabs>
                <w:tab w:val="left" w:pos="2535"/>
              </w:tabs>
              <w:spacing w:after="0"/>
              <w:jc w:val="left"/>
              <w:rPr>
                <w:rFonts w:ascii="Times New Roman" w:hAnsi="Times New Roman"/>
              </w:rPr>
            </w:pPr>
            <w:r w:rsidRPr="00EB2F81">
              <w:rPr>
                <w:rFonts w:ascii="Times New Roman" w:hAnsi="Times New Roman"/>
              </w:rPr>
              <w:lastRenderedPageBreak/>
              <w:t>Ширина по коробке</w:t>
            </w:r>
            <w:r w:rsidRPr="00EB2F81">
              <w:rPr>
                <w:rFonts w:ascii="Times New Roman" w:hAnsi="Times New Roman"/>
              </w:rPr>
              <w:tab/>
              <w:t xml:space="preserve"> *</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center"/>
              <w:rPr>
                <w:rFonts w:ascii="Times New Roman" w:hAnsi="Times New Roman"/>
              </w:rPr>
            </w:pPr>
            <w:r w:rsidRPr="00EB2F81">
              <w:rPr>
                <w:rFonts w:ascii="Times New Roman" w:hAnsi="Times New Roman"/>
              </w:rPr>
              <w:t>(не более 1010) **</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мм</w:t>
            </w:r>
          </w:p>
        </w:tc>
      </w:tr>
      <w:tr w:rsidR="00EB2F81" w:rsidRPr="00EB2F81" w:rsidTr="00EB2F81">
        <w:trPr>
          <w:gridAfter w:val="1"/>
          <w:wAfter w:w="8" w:type="dxa"/>
          <w:trHeight w:val="416"/>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Высота по коробке   *</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center"/>
              <w:rPr>
                <w:rFonts w:ascii="Times New Roman" w:hAnsi="Times New Roman"/>
              </w:rPr>
            </w:pPr>
            <w:r w:rsidRPr="00EB2F81">
              <w:rPr>
                <w:rFonts w:ascii="Times New Roman" w:hAnsi="Times New Roman"/>
              </w:rPr>
              <w:t>(не более 2025) **</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мм</w:t>
            </w:r>
          </w:p>
        </w:tc>
      </w:tr>
      <w:tr w:rsidR="00EB2F81" w:rsidRPr="00EB2F81" w:rsidTr="00EB2F81">
        <w:trPr>
          <w:gridAfter w:val="1"/>
          <w:wAfter w:w="8" w:type="dxa"/>
          <w:trHeight w:val="125"/>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 xml:space="preserve">Материал полотна </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Сталь</w:t>
            </w:r>
          </w:p>
        </w:tc>
        <w:tc>
          <w:tcPr>
            <w:tcW w:w="1134"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jc w:val="left"/>
              <w:rPr>
                <w:rFonts w:ascii="Times New Roman" w:hAnsi="Times New Roman"/>
              </w:rPr>
            </w:pPr>
          </w:p>
        </w:tc>
      </w:tr>
      <w:tr w:rsidR="00EB2F81" w:rsidRPr="00EB2F81" w:rsidTr="00EB2F81">
        <w:trPr>
          <w:gridAfter w:val="1"/>
          <w:wAfter w:w="8" w:type="dxa"/>
          <w:trHeight w:val="299"/>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Конструкционное исполнение</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остекление</w:t>
            </w:r>
          </w:p>
        </w:tc>
        <w:tc>
          <w:tcPr>
            <w:tcW w:w="1134"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jc w:val="left"/>
              <w:rPr>
                <w:rFonts w:ascii="Times New Roman" w:hAnsi="Times New Roman"/>
              </w:rPr>
            </w:pPr>
          </w:p>
        </w:tc>
      </w:tr>
      <w:tr w:rsidR="00EB2F81" w:rsidRPr="00EB2F81" w:rsidTr="00EB2F81">
        <w:trPr>
          <w:gridAfter w:val="1"/>
          <w:wAfter w:w="8" w:type="dxa"/>
          <w:trHeight w:val="118"/>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Покрытие</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 xml:space="preserve">Порошковая полиэфирная краска по </w:t>
            </w:r>
            <w:r w:rsidRPr="00EB2F81">
              <w:rPr>
                <w:rFonts w:ascii="Times New Roman" w:hAnsi="Times New Roman"/>
              </w:rPr>
              <w:lastRenderedPageBreak/>
              <w:t xml:space="preserve">стандарту </w:t>
            </w:r>
            <w:r w:rsidRPr="00EB2F81">
              <w:rPr>
                <w:rFonts w:ascii="Times New Roman" w:hAnsi="Times New Roman"/>
                <w:lang w:val="en-US"/>
              </w:rPr>
              <w:t>RAL</w:t>
            </w:r>
            <w:r w:rsidRPr="00EB2F81">
              <w:rPr>
                <w:rFonts w:ascii="Times New Roman" w:hAnsi="Times New Roman"/>
              </w:rPr>
              <w:t xml:space="preserve">  9010 (белый)</w:t>
            </w:r>
          </w:p>
        </w:tc>
        <w:tc>
          <w:tcPr>
            <w:tcW w:w="1134"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jc w:val="left"/>
              <w:rPr>
                <w:rFonts w:ascii="Times New Roman" w:hAnsi="Times New Roman"/>
              </w:rPr>
            </w:pPr>
          </w:p>
        </w:tc>
      </w:tr>
      <w:tr w:rsidR="00EB2F81" w:rsidRPr="00EB2F81" w:rsidTr="00EB2F81">
        <w:trPr>
          <w:gridAfter w:val="1"/>
          <w:wAfter w:w="8" w:type="dxa"/>
          <w:trHeight w:val="428"/>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Цвет внешней и внутренней отделки двери</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lang w:val="en-US"/>
              </w:rPr>
              <w:t>RAL</w:t>
            </w:r>
            <w:r w:rsidRPr="00EB2F81">
              <w:rPr>
                <w:rFonts w:ascii="Times New Roman" w:hAnsi="Times New Roman"/>
              </w:rPr>
              <w:t xml:space="preserve">  9010  (Белый)</w:t>
            </w:r>
          </w:p>
        </w:tc>
        <w:tc>
          <w:tcPr>
            <w:tcW w:w="1134"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jc w:val="left"/>
              <w:rPr>
                <w:rFonts w:ascii="Times New Roman" w:hAnsi="Times New Roman"/>
              </w:rPr>
            </w:pPr>
          </w:p>
        </w:tc>
      </w:tr>
      <w:tr w:rsidR="00EB2F81" w:rsidRPr="00EB2F81" w:rsidTr="00EB2F81">
        <w:trPr>
          <w:gridAfter w:val="1"/>
          <w:wAfter w:w="8" w:type="dxa"/>
          <w:trHeight w:val="606"/>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Тип замка</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Врезной цилиндрический замок-с защелкой.</w:t>
            </w:r>
          </w:p>
        </w:tc>
        <w:tc>
          <w:tcPr>
            <w:tcW w:w="1134"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jc w:val="left"/>
              <w:rPr>
                <w:rFonts w:ascii="Times New Roman" w:hAnsi="Times New Roman"/>
              </w:rPr>
            </w:pPr>
          </w:p>
        </w:tc>
      </w:tr>
      <w:tr w:rsidR="00EB2F81" w:rsidRPr="00EB2F81" w:rsidTr="00EB2F81">
        <w:trPr>
          <w:gridAfter w:val="1"/>
          <w:wAfter w:w="8" w:type="dxa"/>
          <w:trHeight w:val="118"/>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Способ открывания и закрывания с внешней и внутренней стороны замка</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 с внешней – ключ, а внутренней стороны: завертка</w:t>
            </w:r>
          </w:p>
        </w:tc>
        <w:tc>
          <w:tcPr>
            <w:tcW w:w="1134"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jc w:val="left"/>
              <w:rPr>
                <w:rFonts w:ascii="Times New Roman" w:hAnsi="Times New Roman"/>
              </w:rPr>
            </w:pPr>
          </w:p>
        </w:tc>
      </w:tr>
      <w:tr w:rsidR="00EB2F81" w:rsidRPr="00EB2F81" w:rsidTr="00EB2F81">
        <w:trPr>
          <w:gridAfter w:val="1"/>
          <w:wAfter w:w="8" w:type="dxa"/>
          <w:trHeight w:val="390"/>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Устройство для самозакрывания</w:t>
            </w:r>
          </w:p>
          <w:p w:rsidR="00EB2F81" w:rsidRPr="00EB2F81" w:rsidRDefault="00EB2F81" w:rsidP="00EB2F81">
            <w:pPr>
              <w:spacing w:after="0"/>
              <w:jc w:val="left"/>
              <w:rPr>
                <w:rFonts w:ascii="Times New Roman" w:hAnsi="Times New Roman"/>
              </w:rPr>
            </w:pPr>
            <w:r w:rsidRPr="00EB2F81">
              <w:rPr>
                <w:rFonts w:ascii="Times New Roman" w:hAnsi="Times New Roman"/>
                <w:sz w:val="22"/>
                <w:szCs w:val="22"/>
              </w:rPr>
              <w:t>(доводчик)</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Доводчик</w:t>
            </w:r>
            <w:r w:rsidRPr="00EB2F81">
              <w:rPr>
                <w:rFonts w:ascii="Times New Roman" w:hAnsi="Times New Roman"/>
                <w:sz w:val="22"/>
                <w:szCs w:val="22"/>
              </w:rPr>
              <w:t xml:space="preserve"> ISP 430</w:t>
            </w:r>
            <w:r w:rsidRPr="00EB2F81">
              <w:rPr>
                <w:rFonts w:ascii="Times New Roman" w:hAnsi="Times New Roman"/>
              </w:rPr>
              <w:t>:  50-110 кг;</w:t>
            </w:r>
          </w:p>
          <w:p w:rsidR="00EB2F81" w:rsidRPr="00EB2F81" w:rsidRDefault="00EB2F81" w:rsidP="00EB2F81">
            <w:pPr>
              <w:spacing w:after="0"/>
              <w:jc w:val="left"/>
              <w:rPr>
                <w:rFonts w:ascii="Times New Roman" w:hAnsi="Times New Roman"/>
              </w:rPr>
            </w:pPr>
            <w:r w:rsidRPr="00EB2F81">
              <w:rPr>
                <w:rFonts w:ascii="Times New Roman" w:hAnsi="Times New Roman"/>
              </w:rPr>
              <w:t xml:space="preserve">Темпер. режим: </w:t>
            </w:r>
          </w:p>
          <w:p w:rsidR="00EB2F81" w:rsidRPr="00EB2F81" w:rsidRDefault="00EB2F81" w:rsidP="00EB2F81">
            <w:pPr>
              <w:spacing w:after="0"/>
              <w:jc w:val="left"/>
              <w:rPr>
                <w:rFonts w:ascii="Times New Roman" w:hAnsi="Times New Roman"/>
              </w:rPr>
            </w:pPr>
            <w:r w:rsidRPr="00EB2F81">
              <w:rPr>
                <w:rFonts w:ascii="Times New Roman" w:hAnsi="Times New Roman"/>
              </w:rPr>
              <w:t>от –15+40°С;</w:t>
            </w:r>
          </w:p>
          <w:p w:rsidR="00EB2F81" w:rsidRPr="00EB2F81" w:rsidRDefault="00EB2F81" w:rsidP="00EB2F81">
            <w:pPr>
              <w:spacing w:after="0"/>
              <w:jc w:val="left"/>
              <w:rPr>
                <w:rFonts w:ascii="Times New Roman" w:hAnsi="Times New Roman"/>
              </w:rPr>
            </w:pPr>
            <w:r w:rsidRPr="00EB2F81">
              <w:rPr>
                <w:rFonts w:ascii="Times New Roman" w:hAnsi="Times New Roman"/>
              </w:rPr>
              <w:t>Способ монтажа: верхний;</w:t>
            </w:r>
          </w:p>
          <w:p w:rsidR="00EB2F81" w:rsidRPr="00EB2F81" w:rsidRDefault="00EB2F81" w:rsidP="00EB2F81">
            <w:pPr>
              <w:spacing w:after="0"/>
              <w:jc w:val="left"/>
              <w:rPr>
                <w:rFonts w:ascii="Times New Roman" w:hAnsi="Times New Roman"/>
              </w:rPr>
            </w:pPr>
            <w:r w:rsidRPr="00EB2F81">
              <w:rPr>
                <w:rFonts w:ascii="Times New Roman" w:hAnsi="Times New Roman"/>
              </w:rPr>
              <w:t>Угол открывания полотна: от 90 до 180°;</w:t>
            </w:r>
          </w:p>
          <w:p w:rsidR="00EB2F81" w:rsidRPr="00EB2F81" w:rsidRDefault="00EB2F81" w:rsidP="00EB2F81">
            <w:pPr>
              <w:spacing w:after="0"/>
              <w:jc w:val="left"/>
              <w:rPr>
                <w:rFonts w:ascii="Times New Roman" w:hAnsi="Times New Roman"/>
              </w:rPr>
            </w:pPr>
            <w:r w:rsidRPr="00EB2F81">
              <w:rPr>
                <w:rFonts w:ascii="Times New Roman" w:hAnsi="Times New Roman"/>
              </w:rPr>
              <w:t>Цвет: белый.</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12 штук</w:t>
            </w:r>
          </w:p>
        </w:tc>
      </w:tr>
      <w:tr w:rsidR="00EB2F81" w:rsidRPr="00EB2F81" w:rsidTr="00EB2F81">
        <w:trPr>
          <w:gridAfter w:val="1"/>
          <w:wAfter w:w="8" w:type="dxa"/>
          <w:trHeight w:val="390"/>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Открывание дверного полотна</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Правое, с открыванием наружу – 4 штуки,</w:t>
            </w:r>
          </w:p>
          <w:p w:rsidR="00EB2F81" w:rsidRPr="00EB2F81" w:rsidRDefault="00EB2F81" w:rsidP="00EB2F81">
            <w:pPr>
              <w:spacing w:after="0"/>
              <w:jc w:val="left"/>
              <w:rPr>
                <w:rFonts w:ascii="Times New Roman" w:hAnsi="Times New Roman"/>
              </w:rPr>
            </w:pPr>
            <w:r w:rsidRPr="00EB2F81">
              <w:rPr>
                <w:rFonts w:ascii="Times New Roman" w:hAnsi="Times New Roman"/>
              </w:rPr>
              <w:t>Левое с открыванием наружу – 8 штук.</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Всего 12 штук</w:t>
            </w:r>
          </w:p>
        </w:tc>
      </w:tr>
      <w:tr w:rsidR="00EB2F81" w:rsidRPr="00EB2F81" w:rsidTr="00EB2F81">
        <w:trPr>
          <w:gridAfter w:val="1"/>
          <w:wAfter w:w="8" w:type="dxa"/>
          <w:trHeight w:val="1316"/>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Число циклов открывания и закрывания, которое должны выдерживать двери в процессе эксплуатации в течение срока службы</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Не менее 200000</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цикл</w:t>
            </w:r>
          </w:p>
        </w:tc>
      </w:tr>
      <w:tr w:rsidR="00EB2F81" w:rsidRPr="00EB2F81" w:rsidTr="00EB2F81">
        <w:trPr>
          <w:gridAfter w:val="1"/>
          <w:wAfter w:w="8" w:type="dxa"/>
          <w:trHeight w:val="807"/>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Петли приварные с закрытыми опорными подшипниками</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Не менее 2</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шт</w:t>
            </w:r>
          </w:p>
        </w:tc>
      </w:tr>
      <w:tr w:rsidR="00EB2F81" w:rsidRPr="00EB2F81" w:rsidTr="00EB2F81">
        <w:trPr>
          <w:gridAfter w:val="1"/>
          <w:wAfter w:w="8" w:type="dxa"/>
          <w:trHeight w:val="1220"/>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Время закрывания двери, оборудованной устройством самозакрывания и открытой на 90°</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Не более 5</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секунда</w:t>
            </w:r>
          </w:p>
        </w:tc>
      </w:tr>
      <w:tr w:rsidR="00EB2F81" w:rsidRPr="00EB2F81" w:rsidTr="00EB2F81">
        <w:trPr>
          <w:gridAfter w:val="1"/>
          <w:wAfter w:w="8" w:type="dxa"/>
          <w:trHeight w:val="416"/>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Усилие открывания дверного полотна</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Не более 100</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Ньютон</w:t>
            </w:r>
          </w:p>
        </w:tc>
      </w:tr>
      <w:tr w:rsidR="00EB2F81" w:rsidRPr="00EB2F81" w:rsidTr="00EB2F81">
        <w:trPr>
          <w:gridAfter w:val="1"/>
          <w:wAfter w:w="8" w:type="dxa"/>
          <w:trHeight w:val="715"/>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Монтажные уши на каждую сторону</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 xml:space="preserve">Не менее  3 </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шт.</w:t>
            </w:r>
          </w:p>
        </w:tc>
      </w:tr>
      <w:tr w:rsidR="00EB2F81" w:rsidRPr="00EB2F81" w:rsidTr="00EB2F81">
        <w:trPr>
          <w:gridAfter w:val="1"/>
          <w:wAfter w:w="8" w:type="dxa"/>
          <w:trHeight w:val="859"/>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 xml:space="preserve">Толщина стали, используемая при изготовлении полотна </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Не менее 1,1</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мм</w:t>
            </w:r>
          </w:p>
        </w:tc>
      </w:tr>
      <w:tr w:rsidR="00EB2F81" w:rsidRPr="00EB2F81" w:rsidTr="00EB2F81">
        <w:trPr>
          <w:gridAfter w:val="1"/>
          <w:wAfter w:w="8" w:type="dxa"/>
          <w:trHeight w:val="665"/>
        </w:trPr>
        <w:tc>
          <w:tcPr>
            <w:tcW w:w="595"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EB2F81" w:rsidRPr="00EB2F81" w:rsidRDefault="00EB2F81" w:rsidP="00EB2F81">
            <w:pPr>
              <w:spacing w:after="0"/>
              <w:jc w:val="left"/>
              <w:rPr>
                <w:rFonts w:ascii="Times New Roman" w:hAnsi="Times New Roman"/>
              </w:rPr>
            </w:pPr>
          </w:p>
        </w:tc>
        <w:tc>
          <w:tcPr>
            <w:tcW w:w="3117"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Предел огнестойкости конструкции</w:t>
            </w:r>
          </w:p>
        </w:tc>
        <w:tc>
          <w:tcPr>
            <w:tcW w:w="28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rPr>
              <w:t xml:space="preserve">Не менее </w:t>
            </w:r>
            <w:r w:rsidRPr="00EB2F81">
              <w:rPr>
                <w:rFonts w:ascii="Times New Roman" w:hAnsi="Times New Roman"/>
                <w:sz w:val="22"/>
                <w:szCs w:val="22"/>
              </w:rPr>
              <w:t>EIS 60</w:t>
            </w:r>
          </w:p>
        </w:tc>
        <w:tc>
          <w:tcPr>
            <w:tcW w:w="1134" w:type="dxa"/>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lang w:val="en-US"/>
              </w:rPr>
            </w:pPr>
            <w:r w:rsidRPr="00EB2F81">
              <w:rPr>
                <w:rFonts w:ascii="Times New Roman" w:hAnsi="Times New Roman"/>
                <w:lang w:val="en-US"/>
              </w:rPr>
              <w:t>-</w:t>
            </w:r>
          </w:p>
        </w:tc>
      </w:tr>
      <w:tr w:rsidR="00EB2F81" w:rsidRPr="00EB2F81" w:rsidTr="00EB2F81">
        <w:trPr>
          <w:gridAfter w:val="1"/>
          <w:wAfter w:w="8" w:type="dxa"/>
          <w:trHeight w:val="665"/>
        </w:trPr>
        <w:tc>
          <w:tcPr>
            <w:tcW w:w="595"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line="276" w:lineRule="auto"/>
              <w:jc w:val="left"/>
              <w:rPr>
                <w:rFonts w:ascii="Times New Roman" w:hAnsi="Times New Roman"/>
              </w:rPr>
            </w:pPr>
          </w:p>
        </w:tc>
        <w:tc>
          <w:tcPr>
            <w:tcW w:w="2519"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line="276" w:lineRule="auto"/>
              <w:jc w:val="left"/>
              <w:rPr>
                <w:rFonts w:ascii="Times New Roman" w:hAnsi="Times New Roman"/>
              </w:rPr>
            </w:pPr>
          </w:p>
        </w:tc>
        <w:tc>
          <w:tcPr>
            <w:tcW w:w="7085" w:type="dxa"/>
            <w:gridSpan w:val="3"/>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rPr>
            </w:pPr>
            <w:r w:rsidRPr="00EB2F81">
              <w:rPr>
                <w:rFonts w:ascii="Times New Roman" w:hAnsi="Times New Roman"/>
                <w:szCs w:val="22"/>
              </w:rPr>
              <w:t xml:space="preserve">Двери должны быть смонтированы на латунный анкер М 8 или Хим анкер с штангой резьбовой м 8 и законторгаены с помощью шайбы, гровера, гайки М 8. </w:t>
            </w:r>
          </w:p>
        </w:tc>
      </w:tr>
      <w:tr w:rsidR="00EB2F81" w:rsidRPr="00EB2F81" w:rsidTr="00EB2F81">
        <w:trPr>
          <w:gridAfter w:val="1"/>
          <w:wAfter w:w="8" w:type="dxa"/>
          <w:trHeight w:val="665"/>
        </w:trPr>
        <w:tc>
          <w:tcPr>
            <w:tcW w:w="595"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line="276" w:lineRule="auto"/>
              <w:jc w:val="left"/>
              <w:rPr>
                <w:rFonts w:ascii="Times New Roman" w:hAnsi="Times New Roman"/>
              </w:rPr>
            </w:pPr>
          </w:p>
        </w:tc>
        <w:tc>
          <w:tcPr>
            <w:tcW w:w="2519" w:type="dxa"/>
            <w:tcBorders>
              <w:top w:val="single" w:sz="4" w:space="0" w:color="auto"/>
              <w:left w:val="single" w:sz="4" w:space="0" w:color="auto"/>
              <w:bottom w:val="single" w:sz="4" w:space="0" w:color="auto"/>
              <w:right w:val="single" w:sz="4" w:space="0" w:color="auto"/>
            </w:tcBorders>
          </w:tcPr>
          <w:p w:rsidR="00EB2F81" w:rsidRPr="00EB2F81" w:rsidRDefault="00EB2F81" w:rsidP="00EB2F81">
            <w:pPr>
              <w:spacing w:after="0" w:line="276" w:lineRule="auto"/>
              <w:jc w:val="left"/>
              <w:rPr>
                <w:rFonts w:ascii="Times New Roman" w:hAnsi="Times New Roman"/>
              </w:rPr>
            </w:pPr>
          </w:p>
        </w:tc>
        <w:tc>
          <w:tcPr>
            <w:tcW w:w="7085" w:type="dxa"/>
            <w:gridSpan w:val="3"/>
            <w:tcBorders>
              <w:top w:val="single" w:sz="4" w:space="0" w:color="auto"/>
              <w:left w:val="single" w:sz="4" w:space="0" w:color="auto"/>
              <w:bottom w:val="single" w:sz="4" w:space="0" w:color="auto"/>
              <w:right w:val="single" w:sz="4" w:space="0" w:color="auto"/>
            </w:tcBorders>
            <w:hideMark/>
          </w:tcPr>
          <w:p w:rsidR="00EB2F81" w:rsidRPr="00EB2F81" w:rsidRDefault="00EB2F81" w:rsidP="00EB2F81">
            <w:pPr>
              <w:spacing w:after="0"/>
              <w:jc w:val="left"/>
              <w:rPr>
                <w:rFonts w:ascii="Times New Roman" w:hAnsi="Times New Roman"/>
                <w:szCs w:val="22"/>
              </w:rPr>
            </w:pPr>
            <w:r w:rsidRPr="00EB2F81">
              <w:rPr>
                <w:rFonts w:ascii="Times New Roman" w:hAnsi="Times New Roman"/>
                <w:szCs w:val="22"/>
              </w:rPr>
              <w:t>Произвести заделку проёмов каменной ватой (толщина 100 мм) и противопожарным герметиком.</w:t>
            </w:r>
          </w:p>
        </w:tc>
      </w:tr>
    </w:tbl>
    <w:p w:rsidR="00EB2F81" w:rsidRPr="00EB2F81" w:rsidRDefault="00EB2F81" w:rsidP="00EB2F81">
      <w:pPr>
        <w:spacing w:after="200" w:line="276" w:lineRule="auto"/>
        <w:jc w:val="left"/>
        <w:rPr>
          <w:rFonts w:eastAsia="Calibri"/>
          <w:lang w:eastAsia="en-US"/>
        </w:rPr>
      </w:pPr>
      <w:r w:rsidRPr="00EB2F81">
        <w:rPr>
          <w:rFonts w:eastAsia="Calibri"/>
          <w:lang w:eastAsia="en-US"/>
        </w:rPr>
        <w:lastRenderedPageBreak/>
        <w:t xml:space="preserve"> * (**) Размеры ширина и высота дверных проемов указаны предварительные. Уточнение размеров должно производиться после демонтажа дверных заполнений из ПФХ, для дальнейшей установки противопожарных дверей.</w:t>
      </w:r>
    </w:p>
    <w:p w:rsidR="00EB2F81" w:rsidRPr="00EB2F81" w:rsidRDefault="00EB2F81" w:rsidP="00EB2F81">
      <w:pPr>
        <w:spacing w:after="0"/>
        <w:rPr>
          <w:b/>
          <w:bCs/>
          <w:color w:val="000000"/>
          <w:kern w:val="32"/>
          <w:sz w:val="22"/>
          <w:szCs w:val="22"/>
        </w:rPr>
      </w:pPr>
      <w:r w:rsidRPr="00EB2F81">
        <w:t xml:space="preserve">Подрядчик обязан иметь </w:t>
      </w:r>
      <w:r w:rsidRPr="00EB2F81">
        <w:rPr>
          <w:rFonts w:ascii="Calibri" w:eastAsia="Calibri" w:hAnsi="Calibri"/>
          <w:b/>
          <w:bCs/>
          <w:shd w:val="clear" w:color="auto" w:fill="FFFFFF"/>
          <w:lang w:eastAsia="en-US"/>
        </w:rPr>
        <w:t>лицензию МЧС России</w:t>
      </w:r>
      <w:r w:rsidRPr="00EB2F81">
        <w:rPr>
          <w:rFonts w:eastAsia="Calibri"/>
          <w:shd w:val="clear" w:color="auto" w:fill="FFFFFF"/>
          <w:lang w:eastAsia="en-US"/>
        </w:rPr>
        <w:t> на осуществление деятельности. Согласно требования Федеральным законом от 04.05.2011 №99-ФЗ «О лицензировании отдельных видов деятельности» и Постановлении Правительства РФ от 28.07.2020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sidRPr="00EB2F81">
        <w:t xml:space="preserve"> </w:t>
      </w:r>
    </w:p>
    <w:p w:rsidR="001F568F" w:rsidRPr="00CE59A2" w:rsidRDefault="001F568F" w:rsidP="00D837C2">
      <w:pPr>
        <w:spacing w:after="0"/>
        <w:rPr>
          <w:bCs/>
        </w:rPr>
      </w:pPr>
    </w:p>
    <w:tbl>
      <w:tblPr>
        <w:tblW w:w="10065" w:type="dxa"/>
        <w:tblInd w:w="117" w:type="dxa"/>
        <w:tblLayout w:type="fixed"/>
        <w:tblLook w:val="0000" w:firstRow="0" w:lastRow="0" w:firstColumn="0" w:lastColumn="0" w:noHBand="0" w:noVBand="0"/>
      </w:tblPr>
      <w:tblGrid>
        <w:gridCol w:w="5246"/>
        <w:gridCol w:w="4819"/>
      </w:tblGrid>
      <w:tr w:rsidR="00967C04" w:rsidTr="0047422C">
        <w:trPr>
          <w:cantSplit/>
        </w:trPr>
        <w:tc>
          <w:tcPr>
            <w:tcW w:w="5246" w:type="dxa"/>
            <w:shd w:val="clear" w:color="auto" w:fill="auto"/>
          </w:tcPr>
          <w:p w:rsidR="00967C04" w:rsidRPr="00C24CAC" w:rsidRDefault="00967C04" w:rsidP="0047422C">
            <w:r w:rsidRPr="00C24CAC">
              <w:t>Заказчик:</w:t>
            </w:r>
          </w:p>
        </w:tc>
        <w:tc>
          <w:tcPr>
            <w:tcW w:w="4819" w:type="dxa"/>
            <w:shd w:val="clear" w:color="auto" w:fill="auto"/>
          </w:tcPr>
          <w:p w:rsidR="00967C04" w:rsidRDefault="00967C04" w:rsidP="00967C04">
            <w:pPr>
              <w:widowControl w:val="0"/>
              <w:autoSpaceDE w:val="0"/>
              <w:ind w:firstLine="284"/>
            </w:pPr>
            <w:r>
              <w:rPr>
                <w:b/>
                <w:bCs/>
                <w:sz w:val="22"/>
                <w:szCs w:val="22"/>
              </w:rPr>
              <w:t xml:space="preserve">         </w:t>
            </w:r>
            <w:r w:rsidRPr="00967C04">
              <w:rPr>
                <w:bCs/>
                <w:sz w:val="22"/>
                <w:szCs w:val="22"/>
              </w:rPr>
              <w:t>Подрядчик</w:t>
            </w:r>
            <w:r>
              <w:rPr>
                <w:sz w:val="22"/>
                <w:szCs w:val="22"/>
              </w:rPr>
              <w:t>:</w:t>
            </w:r>
          </w:p>
        </w:tc>
      </w:tr>
      <w:tr w:rsidR="00967C04" w:rsidTr="0047422C">
        <w:trPr>
          <w:cantSplit/>
        </w:trPr>
        <w:tc>
          <w:tcPr>
            <w:tcW w:w="5246" w:type="dxa"/>
            <w:shd w:val="clear" w:color="auto" w:fill="auto"/>
          </w:tcPr>
          <w:p w:rsidR="00967C04" w:rsidRPr="00C24CAC" w:rsidRDefault="001A0B15" w:rsidP="0047422C">
            <w:r>
              <w:rPr>
                <w:b/>
                <w:sz w:val="22"/>
                <w:szCs w:val="22"/>
              </w:rPr>
              <w:t>Санкт-Петербургское государственное бюджетное профессиональное образовательное учреждение «Санкт-Петербургское музыкальное училище имени М.П.Мусоргского»</w:t>
            </w:r>
          </w:p>
        </w:tc>
        <w:tc>
          <w:tcPr>
            <w:tcW w:w="4819" w:type="dxa"/>
            <w:shd w:val="clear" w:color="auto" w:fill="auto"/>
          </w:tcPr>
          <w:p w:rsidR="00967C04" w:rsidRPr="00EC6250" w:rsidRDefault="00967C04" w:rsidP="0047422C"/>
        </w:tc>
      </w:tr>
      <w:tr w:rsidR="00967C04" w:rsidRPr="002A3502" w:rsidTr="0047422C">
        <w:trPr>
          <w:cantSplit/>
        </w:trPr>
        <w:tc>
          <w:tcPr>
            <w:tcW w:w="5246" w:type="dxa"/>
            <w:shd w:val="clear" w:color="auto" w:fill="auto"/>
          </w:tcPr>
          <w:p w:rsidR="00967C04" w:rsidRDefault="00967C04" w:rsidP="0047422C">
            <w:r>
              <w:t>Директор</w:t>
            </w:r>
          </w:p>
          <w:p w:rsidR="00967C04" w:rsidRDefault="00967C04" w:rsidP="0047422C">
            <w:r>
              <w:t xml:space="preserve">________________/ </w:t>
            </w:r>
            <w:r w:rsidR="001A0B15">
              <w:t xml:space="preserve">А.С. Гирина </w:t>
            </w:r>
            <w:r>
              <w:t xml:space="preserve"> /</w:t>
            </w:r>
          </w:p>
          <w:p w:rsidR="002A3502" w:rsidRPr="001A0B15" w:rsidRDefault="00967C04" w:rsidP="002A3502">
            <w:pPr>
              <w:tabs>
                <w:tab w:val="left" w:pos="1050"/>
              </w:tabs>
            </w:pPr>
            <w:r w:rsidRPr="002A3502">
              <w:t xml:space="preserve"> </w:t>
            </w:r>
            <w:r w:rsidRPr="00967C04">
              <w:rPr>
                <w:sz w:val="16"/>
                <w:szCs w:val="16"/>
              </w:rPr>
              <w:t>ЭЦП</w:t>
            </w:r>
          </w:p>
          <w:p w:rsidR="00967C04" w:rsidRPr="001A0B15" w:rsidRDefault="00967C04" w:rsidP="00967C04">
            <w:r w:rsidRPr="001A0B15">
              <w:t xml:space="preserve">                                                                    </w:t>
            </w:r>
          </w:p>
        </w:tc>
        <w:tc>
          <w:tcPr>
            <w:tcW w:w="4819" w:type="dxa"/>
            <w:shd w:val="clear" w:color="auto" w:fill="auto"/>
          </w:tcPr>
          <w:p w:rsidR="00967C04" w:rsidRDefault="00967C04" w:rsidP="0047422C"/>
          <w:p w:rsidR="001A0B15" w:rsidRDefault="001A0B15" w:rsidP="0047422C"/>
          <w:p w:rsidR="001A0B15" w:rsidRPr="001A0B15" w:rsidRDefault="001A0B15" w:rsidP="0047422C"/>
        </w:tc>
      </w:tr>
    </w:tbl>
    <w:p w:rsidR="001F568F" w:rsidRDefault="001F568F"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1A0B15" w:rsidRDefault="001A0B15" w:rsidP="00632A68">
      <w:pPr>
        <w:spacing w:after="0"/>
        <w:ind w:left="5529"/>
        <w:rPr>
          <w:b/>
          <w:bCs/>
        </w:rPr>
      </w:pPr>
    </w:p>
    <w:p w:rsidR="00DD13F6" w:rsidRDefault="00DD13F6" w:rsidP="00632A68">
      <w:pPr>
        <w:spacing w:after="0"/>
        <w:ind w:left="5529"/>
        <w:rPr>
          <w:b/>
          <w:bCs/>
        </w:rPr>
      </w:pPr>
    </w:p>
    <w:p w:rsidR="00DD13F6" w:rsidRDefault="00DD13F6" w:rsidP="00632A68">
      <w:pPr>
        <w:spacing w:after="0"/>
        <w:ind w:left="5529"/>
        <w:rPr>
          <w:b/>
          <w:bCs/>
        </w:rPr>
      </w:pPr>
    </w:p>
    <w:p w:rsidR="00DD13F6" w:rsidRDefault="00DD13F6" w:rsidP="00632A68">
      <w:pPr>
        <w:spacing w:after="0"/>
        <w:ind w:left="5529"/>
        <w:rPr>
          <w:b/>
          <w:bCs/>
        </w:rPr>
      </w:pPr>
    </w:p>
    <w:p w:rsidR="00DD13F6" w:rsidRDefault="00DD13F6" w:rsidP="00632A68">
      <w:pPr>
        <w:spacing w:after="0"/>
        <w:ind w:left="5529"/>
        <w:rPr>
          <w:b/>
          <w:bCs/>
        </w:rPr>
      </w:pPr>
    </w:p>
    <w:p w:rsidR="001A0B15" w:rsidRDefault="001A0B15" w:rsidP="00632A68">
      <w:pPr>
        <w:spacing w:after="0"/>
        <w:ind w:left="5529"/>
        <w:rPr>
          <w:b/>
          <w:bCs/>
        </w:rPr>
      </w:pPr>
    </w:p>
    <w:p w:rsidR="001A0B15" w:rsidRPr="001A0B15" w:rsidRDefault="001A0B15" w:rsidP="00632A68">
      <w:pPr>
        <w:spacing w:after="0"/>
        <w:ind w:left="5529"/>
        <w:rPr>
          <w:b/>
          <w:bCs/>
        </w:rPr>
      </w:pPr>
    </w:p>
    <w:p w:rsidR="00632A68" w:rsidRPr="00967C04" w:rsidRDefault="00632A68" w:rsidP="00632A68">
      <w:pPr>
        <w:spacing w:after="0"/>
        <w:ind w:left="5529"/>
        <w:rPr>
          <w:bCs/>
        </w:rPr>
      </w:pPr>
      <w:r w:rsidRPr="00967C04">
        <w:rPr>
          <w:bCs/>
        </w:rPr>
        <w:t xml:space="preserve">Приложение №2 </w:t>
      </w:r>
    </w:p>
    <w:p w:rsidR="005D77B0" w:rsidRDefault="00632A68" w:rsidP="00967C04">
      <w:pPr>
        <w:spacing w:after="0"/>
        <w:ind w:left="5529"/>
        <w:rPr>
          <w:b/>
          <w:bCs/>
        </w:rPr>
      </w:pPr>
      <w:r w:rsidRPr="00967C04">
        <w:rPr>
          <w:bCs/>
        </w:rPr>
        <w:t>К Контракту №</w:t>
      </w:r>
      <w:r w:rsidR="002A3502">
        <w:rPr>
          <w:bCs/>
        </w:rPr>
        <w:t>____</w:t>
      </w:r>
      <w:r w:rsidR="00967C04" w:rsidRPr="00967C04">
        <w:rPr>
          <w:bCs/>
        </w:rPr>
        <w:t xml:space="preserve">от </w:t>
      </w:r>
      <w:r w:rsidR="002A3502">
        <w:rPr>
          <w:bCs/>
        </w:rPr>
        <w:t>_____</w:t>
      </w:r>
    </w:p>
    <w:p w:rsidR="00632A68" w:rsidRPr="00342A10" w:rsidRDefault="00632A68" w:rsidP="00632A68">
      <w:pPr>
        <w:pStyle w:val="ConsPlusNormal"/>
        <w:jc w:val="center"/>
        <w:rPr>
          <w:rFonts w:ascii="Times New Roman" w:hAnsi="Times New Roman" w:cs="Times New Roman"/>
          <w:sz w:val="24"/>
          <w:szCs w:val="24"/>
        </w:rPr>
      </w:pPr>
      <w:r>
        <w:rPr>
          <w:rFonts w:ascii="Times New Roman" w:hAnsi="Times New Roman" w:cs="Times New Roman"/>
          <w:sz w:val="24"/>
          <w:szCs w:val="24"/>
        </w:rPr>
        <w:t>Спецификация</w:t>
      </w:r>
    </w:p>
    <w:p w:rsidR="00632A68" w:rsidRDefault="00632A68" w:rsidP="00632A68">
      <w:pPr>
        <w:pStyle w:val="ConsPlusNormal"/>
        <w:jc w:val="both"/>
        <w:rPr>
          <w:rFonts w:ascii="Times New Roman" w:hAnsi="Times New Roman" w:cs="Times New Roman"/>
          <w:sz w:val="24"/>
          <w:szCs w:val="24"/>
        </w:rPr>
      </w:pPr>
    </w:p>
    <w:p w:rsidR="00632A68" w:rsidRDefault="00632A68" w:rsidP="00632A68">
      <w:pPr>
        <w:pStyle w:val="ConsPlusNormal"/>
        <w:jc w:val="both"/>
        <w:rPr>
          <w:rFonts w:ascii="Times New Roman" w:hAnsi="Times New Roman" w:cs="Times New Roman"/>
          <w:sz w:val="24"/>
          <w:szCs w:val="24"/>
        </w:rPr>
      </w:pP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068"/>
        <w:gridCol w:w="1610"/>
        <w:gridCol w:w="1418"/>
        <w:gridCol w:w="1134"/>
        <w:gridCol w:w="1276"/>
        <w:gridCol w:w="1134"/>
      </w:tblGrid>
      <w:tr w:rsidR="00632A68" w:rsidRPr="00692B96" w:rsidTr="001F568F">
        <w:tc>
          <w:tcPr>
            <w:tcW w:w="709" w:type="dxa"/>
            <w:tcBorders>
              <w:top w:val="single" w:sz="4" w:space="0" w:color="auto"/>
              <w:left w:val="single" w:sz="4" w:space="0" w:color="auto"/>
              <w:bottom w:val="single" w:sz="4" w:space="0" w:color="auto"/>
              <w:right w:val="single" w:sz="4" w:space="0" w:color="auto"/>
            </w:tcBorders>
            <w:hideMark/>
          </w:tcPr>
          <w:p w:rsidR="00632A68" w:rsidRPr="00692B96" w:rsidRDefault="00632A68" w:rsidP="0047422C">
            <w:pPr>
              <w:widowControl w:val="0"/>
              <w:suppressAutoHyphens/>
              <w:autoSpaceDE w:val="0"/>
              <w:autoSpaceDN w:val="0"/>
              <w:adjustRightInd w:val="0"/>
              <w:spacing w:before="20" w:after="20"/>
              <w:ind w:left="-79" w:right="-136"/>
              <w:rPr>
                <w:color w:val="000000"/>
                <w:lang w:eastAsia="ar-SA"/>
              </w:rPr>
            </w:pPr>
            <w:r w:rsidRPr="00692B96">
              <w:t>№ п/п</w:t>
            </w:r>
          </w:p>
        </w:tc>
        <w:tc>
          <w:tcPr>
            <w:tcW w:w="3068" w:type="dxa"/>
            <w:tcBorders>
              <w:top w:val="single" w:sz="4" w:space="0" w:color="auto"/>
              <w:left w:val="single" w:sz="4" w:space="0" w:color="auto"/>
              <w:bottom w:val="single" w:sz="4" w:space="0" w:color="auto"/>
              <w:right w:val="single" w:sz="4" w:space="0" w:color="auto"/>
            </w:tcBorders>
            <w:hideMark/>
          </w:tcPr>
          <w:p w:rsidR="00632A68" w:rsidRPr="00692B96" w:rsidRDefault="00632A68" w:rsidP="0047422C">
            <w:pPr>
              <w:widowControl w:val="0"/>
              <w:suppressAutoHyphens/>
              <w:autoSpaceDE w:val="0"/>
              <w:autoSpaceDN w:val="0"/>
              <w:adjustRightInd w:val="0"/>
              <w:spacing w:before="20" w:after="20"/>
              <w:ind w:left="30" w:right="30" w:firstLine="567"/>
              <w:jc w:val="center"/>
              <w:rPr>
                <w:color w:val="000000"/>
                <w:lang w:eastAsia="ar-SA"/>
              </w:rPr>
            </w:pPr>
            <w:r w:rsidRPr="00692B96">
              <w:t>Наименование   работ и затрат</w:t>
            </w:r>
          </w:p>
        </w:tc>
        <w:tc>
          <w:tcPr>
            <w:tcW w:w="1610" w:type="dxa"/>
            <w:tcBorders>
              <w:top w:val="single" w:sz="4" w:space="0" w:color="auto"/>
              <w:left w:val="single" w:sz="4" w:space="0" w:color="auto"/>
              <w:bottom w:val="single" w:sz="4" w:space="0" w:color="auto"/>
              <w:right w:val="single" w:sz="4" w:space="0" w:color="auto"/>
            </w:tcBorders>
            <w:hideMark/>
          </w:tcPr>
          <w:p w:rsidR="00632A68" w:rsidRPr="00692B96" w:rsidRDefault="00632A68" w:rsidP="0047422C">
            <w:pPr>
              <w:widowControl w:val="0"/>
              <w:suppressAutoHyphens/>
              <w:autoSpaceDE w:val="0"/>
              <w:autoSpaceDN w:val="0"/>
              <w:adjustRightInd w:val="0"/>
              <w:spacing w:before="20" w:after="20"/>
              <w:ind w:left="30" w:right="-108" w:firstLine="15"/>
              <w:jc w:val="center"/>
              <w:rPr>
                <w:color w:val="000000"/>
                <w:lang w:eastAsia="ar-SA"/>
              </w:rPr>
            </w:pPr>
            <w:r w:rsidRPr="00692B96">
              <w:t>Единица измерения</w:t>
            </w:r>
          </w:p>
        </w:tc>
        <w:tc>
          <w:tcPr>
            <w:tcW w:w="1418" w:type="dxa"/>
            <w:tcBorders>
              <w:top w:val="single" w:sz="4" w:space="0" w:color="auto"/>
              <w:left w:val="single" w:sz="4" w:space="0" w:color="auto"/>
              <w:bottom w:val="single" w:sz="4" w:space="0" w:color="auto"/>
              <w:right w:val="single" w:sz="4" w:space="0" w:color="auto"/>
            </w:tcBorders>
            <w:hideMark/>
          </w:tcPr>
          <w:p w:rsidR="00632A68" w:rsidRPr="00692B96" w:rsidRDefault="00632A68" w:rsidP="0047422C">
            <w:pPr>
              <w:widowControl w:val="0"/>
              <w:suppressAutoHyphens/>
              <w:autoSpaceDE w:val="0"/>
              <w:autoSpaceDN w:val="0"/>
              <w:adjustRightInd w:val="0"/>
              <w:spacing w:before="20" w:after="20"/>
              <w:ind w:right="30"/>
              <w:jc w:val="center"/>
              <w:rPr>
                <w:color w:val="000000"/>
                <w:lang w:eastAsia="ar-SA"/>
              </w:rPr>
            </w:pPr>
            <w:r w:rsidRPr="00692B96">
              <w:t>Кол-во</w:t>
            </w:r>
          </w:p>
        </w:tc>
        <w:tc>
          <w:tcPr>
            <w:tcW w:w="1134" w:type="dxa"/>
            <w:tcBorders>
              <w:top w:val="single" w:sz="4" w:space="0" w:color="auto"/>
              <w:left w:val="single" w:sz="4" w:space="0" w:color="auto"/>
              <w:bottom w:val="single" w:sz="4" w:space="0" w:color="auto"/>
              <w:right w:val="single" w:sz="4" w:space="0" w:color="auto"/>
            </w:tcBorders>
          </w:tcPr>
          <w:p w:rsidR="00632A68" w:rsidRPr="0020389F" w:rsidRDefault="00632A68" w:rsidP="0047422C">
            <w:pPr>
              <w:widowControl w:val="0"/>
              <w:suppressAutoHyphens/>
              <w:autoSpaceDE w:val="0"/>
              <w:autoSpaceDN w:val="0"/>
              <w:adjustRightInd w:val="0"/>
              <w:spacing w:before="20" w:after="20"/>
              <w:ind w:left="30" w:right="30"/>
              <w:rPr>
                <w:color w:val="000000"/>
                <w:sz w:val="20"/>
                <w:szCs w:val="20"/>
                <w:lang w:eastAsia="ar-SA"/>
              </w:rPr>
            </w:pPr>
            <w:r>
              <w:rPr>
                <w:color w:val="000000"/>
                <w:sz w:val="20"/>
                <w:szCs w:val="20"/>
                <w:lang w:eastAsia="ar-SA"/>
              </w:rPr>
              <w:t>Цена за ед.</w:t>
            </w:r>
          </w:p>
        </w:tc>
        <w:tc>
          <w:tcPr>
            <w:tcW w:w="1276" w:type="dxa"/>
            <w:tcBorders>
              <w:top w:val="single" w:sz="4" w:space="0" w:color="auto"/>
              <w:left w:val="single" w:sz="4" w:space="0" w:color="auto"/>
              <w:bottom w:val="single" w:sz="4" w:space="0" w:color="auto"/>
              <w:right w:val="single" w:sz="4" w:space="0" w:color="auto"/>
            </w:tcBorders>
          </w:tcPr>
          <w:p w:rsidR="00632A68" w:rsidRPr="0020389F" w:rsidRDefault="00632A68" w:rsidP="0047422C">
            <w:pPr>
              <w:widowControl w:val="0"/>
              <w:suppressAutoHyphens/>
              <w:autoSpaceDE w:val="0"/>
              <w:autoSpaceDN w:val="0"/>
              <w:adjustRightInd w:val="0"/>
              <w:spacing w:before="20" w:after="20"/>
              <w:ind w:left="30" w:right="30"/>
              <w:rPr>
                <w:color w:val="000000"/>
                <w:sz w:val="20"/>
                <w:szCs w:val="20"/>
                <w:lang w:eastAsia="ar-SA"/>
              </w:rPr>
            </w:pPr>
            <w:r w:rsidRPr="0020389F">
              <w:rPr>
                <w:color w:val="000000"/>
                <w:sz w:val="20"/>
                <w:szCs w:val="20"/>
                <w:lang w:eastAsia="ar-SA"/>
              </w:rPr>
              <w:t>Итого стоимость (руб)</w:t>
            </w:r>
          </w:p>
        </w:tc>
        <w:tc>
          <w:tcPr>
            <w:tcW w:w="1134" w:type="dxa"/>
            <w:tcBorders>
              <w:top w:val="single" w:sz="4" w:space="0" w:color="auto"/>
              <w:left w:val="single" w:sz="4" w:space="0" w:color="auto"/>
              <w:bottom w:val="single" w:sz="4" w:space="0" w:color="auto"/>
              <w:right w:val="single" w:sz="4" w:space="0" w:color="auto"/>
            </w:tcBorders>
          </w:tcPr>
          <w:p w:rsidR="00632A68" w:rsidRPr="00692B96" w:rsidRDefault="00632A68" w:rsidP="0047422C">
            <w:pPr>
              <w:widowControl w:val="0"/>
              <w:suppressAutoHyphens/>
              <w:autoSpaceDE w:val="0"/>
              <w:autoSpaceDN w:val="0"/>
              <w:adjustRightInd w:val="0"/>
              <w:spacing w:before="20" w:after="20"/>
              <w:ind w:right="30"/>
              <w:rPr>
                <w:color w:val="000000"/>
                <w:sz w:val="20"/>
                <w:szCs w:val="20"/>
                <w:lang w:eastAsia="ar-SA"/>
              </w:rPr>
            </w:pPr>
            <w:r w:rsidRPr="0020389F">
              <w:rPr>
                <w:color w:val="000000"/>
                <w:sz w:val="20"/>
                <w:szCs w:val="20"/>
                <w:lang w:eastAsia="ar-SA"/>
              </w:rPr>
              <w:t>срок гарантии</w:t>
            </w:r>
            <w:r>
              <w:rPr>
                <w:color w:val="000000"/>
                <w:sz w:val="20"/>
                <w:szCs w:val="20"/>
                <w:lang w:eastAsia="ar-SA"/>
              </w:rPr>
              <w:t xml:space="preserve"> мес</w:t>
            </w:r>
          </w:p>
        </w:tc>
      </w:tr>
      <w:tr w:rsidR="00632A68" w:rsidRPr="00692B96" w:rsidTr="001F568F">
        <w:tc>
          <w:tcPr>
            <w:tcW w:w="709" w:type="dxa"/>
            <w:tcBorders>
              <w:top w:val="single" w:sz="4" w:space="0" w:color="auto"/>
              <w:left w:val="single" w:sz="4" w:space="0" w:color="auto"/>
              <w:bottom w:val="single" w:sz="4" w:space="0" w:color="auto"/>
              <w:right w:val="single" w:sz="4" w:space="0" w:color="auto"/>
            </w:tcBorders>
            <w:vAlign w:val="center"/>
            <w:hideMark/>
          </w:tcPr>
          <w:p w:rsidR="00632A68" w:rsidRPr="00692B96" w:rsidRDefault="00632A68" w:rsidP="0047422C">
            <w:pPr>
              <w:widowControl w:val="0"/>
              <w:suppressAutoHyphens/>
              <w:autoSpaceDE w:val="0"/>
              <w:autoSpaceDN w:val="0"/>
              <w:adjustRightInd w:val="0"/>
              <w:spacing w:before="20" w:after="20"/>
              <w:ind w:right="-136"/>
              <w:rPr>
                <w:color w:val="000000"/>
                <w:lang w:eastAsia="ar-SA"/>
              </w:rPr>
            </w:pPr>
            <w:r w:rsidRPr="00692B96">
              <w:t xml:space="preserve">   1</w:t>
            </w:r>
          </w:p>
        </w:tc>
        <w:tc>
          <w:tcPr>
            <w:tcW w:w="3068" w:type="dxa"/>
            <w:tcBorders>
              <w:top w:val="single" w:sz="4" w:space="0" w:color="auto"/>
              <w:left w:val="single" w:sz="4" w:space="0" w:color="auto"/>
              <w:bottom w:val="single" w:sz="4" w:space="0" w:color="auto"/>
              <w:right w:val="single" w:sz="4" w:space="0" w:color="auto"/>
            </w:tcBorders>
            <w:vAlign w:val="center"/>
            <w:hideMark/>
          </w:tcPr>
          <w:p w:rsidR="00632A68" w:rsidRPr="00692B96" w:rsidRDefault="00632A68" w:rsidP="0047422C">
            <w:pPr>
              <w:widowControl w:val="0"/>
              <w:suppressAutoHyphens/>
              <w:autoSpaceDE w:val="0"/>
              <w:autoSpaceDN w:val="0"/>
              <w:adjustRightInd w:val="0"/>
              <w:spacing w:before="20" w:after="20"/>
              <w:ind w:left="30" w:right="30" w:firstLine="567"/>
              <w:jc w:val="center"/>
              <w:rPr>
                <w:color w:val="000000"/>
                <w:lang w:eastAsia="ar-SA"/>
              </w:rPr>
            </w:pPr>
            <w:r w:rsidRPr="00692B96">
              <w:t>2</w:t>
            </w:r>
          </w:p>
        </w:tc>
        <w:tc>
          <w:tcPr>
            <w:tcW w:w="1610" w:type="dxa"/>
            <w:tcBorders>
              <w:top w:val="single" w:sz="4" w:space="0" w:color="auto"/>
              <w:left w:val="single" w:sz="4" w:space="0" w:color="auto"/>
              <w:bottom w:val="single" w:sz="4" w:space="0" w:color="auto"/>
              <w:right w:val="single" w:sz="4" w:space="0" w:color="auto"/>
            </w:tcBorders>
            <w:vAlign w:val="center"/>
            <w:hideMark/>
          </w:tcPr>
          <w:p w:rsidR="00632A68" w:rsidRPr="00692B96" w:rsidRDefault="00632A68" w:rsidP="0047422C">
            <w:pPr>
              <w:widowControl w:val="0"/>
              <w:suppressAutoHyphens/>
              <w:autoSpaceDE w:val="0"/>
              <w:autoSpaceDN w:val="0"/>
              <w:adjustRightInd w:val="0"/>
              <w:spacing w:before="20" w:after="20"/>
              <w:ind w:right="30"/>
              <w:rPr>
                <w:color w:val="000000"/>
                <w:lang w:eastAsia="ar-SA"/>
              </w:rPr>
            </w:pPr>
            <w:r>
              <w:t xml:space="preserve">    3</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2A68" w:rsidRPr="00692B96" w:rsidRDefault="00632A68" w:rsidP="0047422C">
            <w:pPr>
              <w:widowControl w:val="0"/>
              <w:suppressAutoHyphens/>
              <w:autoSpaceDE w:val="0"/>
              <w:autoSpaceDN w:val="0"/>
              <w:adjustRightInd w:val="0"/>
              <w:spacing w:before="20" w:after="20"/>
              <w:ind w:left="30" w:right="30" w:firstLine="567"/>
              <w:jc w:val="center"/>
              <w:rPr>
                <w:color w:val="000000"/>
                <w:lang w:eastAsia="ar-SA"/>
              </w:rPr>
            </w:pPr>
            <w:r w:rsidRPr="00692B96">
              <w:t>4</w:t>
            </w:r>
          </w:p>
        </w:tc>
        <w:tc>
          <w:tcPr>
            <w:tcW w:w="1134" w:type="dxa"/>
            <w:tcBorders>
              <w:top w:val="single" w:sz="4" w:space="0" w:color="auto"/>
              <w:left w:val="single" w:sz="4" w:space="0" w:color="auto"/>
              <w:bottom w:val="single" w:sz="4" w:space="0" w:color="auto"/>
              <w:right w:val="single" w:sz="4" w:space="0" w:color="auto"/>
            </w:tcBorders>
          </w:tcPr>
          <w:p w:rsidR="00632A68" w:rsidRPr="0020389F" w:rsidRDefault="00632A68" w:rsidP="0047422C">
            <w:pPr>
              <w:widowControl w:val="0"/>
              <w:suppressAutoHyphens/>
              <w:autoSpaceDE w:val="0"/>
              <w:autoSpaceDN w:val="0"/>
              <w:adjustRightInd w:val="0"/>
              <w:spacing w:before="20" w:after="20"/>
              <w:ind w:left="30" w:right="30" w:firstLine="567"/>
              <w:jc w:val="center"/>
              <w:rPr>
                <w:color w:val="000000"/>
                <w:sz w:val="20"/>
                <w:szCs w:val="20"/>
                <w:lang w:eastAsia="ar-SA"/>
              </w:rPr>
            </w:pPr>
          </w:p>
        </w:tc>
        <w:tc>
          <w:tcPr>
            <w:tcW w:w="1276" w:type="dxa"/>
            <w:tcBorders>
              <w:top w:val="single" w:sz="4" w:space="0" w:color="auto"/>
              <w:left w:val="single" w:sz="4" w:space="0" w:color="auto"/>
              <w:bottom w:val="single" w:sz="4" w:space="0" w:color="auto"/>
              <w:right w:val="single" w:sz="4" w:space="0" w:color="auto"/>
            </w:tcBorders>
          </w:tcPr>
          <w:p w:rsidR="00632A68" w:rsidRPr="0020389F" w:rsidRDefault="00632A68" w:rsidP="0047422C">
            <w:pPr>
              <w:widowControl w:val="0"/>
              <w:suppressAutoHyphens/>
              <w:autoSpaceDE w:val="0"/>
              <w:autoSpaceDN w:val="0"/>
              <w:adjustRightInd w:val="0"/>
              <w:spacing w:before="20" w:after="20"/>
              <w:ind w:left="30" w:right="30" w:firstLine="567"/>
              <w:jc w:val="center"/>
              <w:rPr>
                <w:color w:val="000000"/>
                <w:sz w:val="20"/>
                <w:szCs w:val="20"/>
                <w:lang w:eastAsia="ar-SA"/>
              </w:rPr>
            </w:pPr>
            <w:r w:rsidRPr="0020389F">
              <w:rPr>
                <w:color w:val="000000"/>
                <w:sz w:val="20"/>
                <w:szCs w:val="20"/>
                <w:lang w:eastAsia="ar-SA"/>
              </w:rPr>
              <w:t>5</w:t>
            </w:r>
          </w:p>
        </w:tc>
        <w:tc>
          <w:tcPr>
            <w:tcW w:w="1134" w:type="dxa"/>
            <w:tcBorders>
              <w:top w:val="single" w:sz="4" w:space="0" w:color="auto"/>
              <w:left w:val="single" w:sz="4" w:space="0" w:color="auto"/>
              <w:bottom w:val="single" w:sz="4" w:space="0" w:color="auto"/>
              <w:right w:val="single" w:sz="4" w:space="0" w:color="auto"/>
            </w:tcBorders>
            <w:vAlign w:val="center"/>
          </w:tcPr>
          <w:p w:rsidR="00632A68" w:rsidRPr="00692B96" w:rsidRDefault="00632A68" w:rsidP="0047422C">
            <w:pPr>
              <w:widowControl w:val="0"/>
              <w:suppressAutoHyphens/>
              <w:autoSpaceDE w:val="0"/>
              <w:autoSpaceDN w:val="0"/>
              <w:adjustRightInd w:val="0"/>
              <w:spacing w:before="20" w:after="20"/>
              <w:ind w:left="30" w:right="30" w:firstLine="567"/>
              <w:jc w:val="center"/>
              <w:rPr>
                <w:color w:val="000000"/>
                <w:sz w:val="20"/>
                <w:szCs w:val="20"/>
                <w:lang w:eastAsia="ar-SA"/>
              </w:rPr>
            </w:pPr>
            <w:r w:rsidRPr="0020389F">
              <w:rPr>
                <w:color w:val="000000"/>
                <w:sz w:val="20"/>
                <w:szCs w:val="20"/>
                <w:lang w:eastAsia="ar-SA"/>
              </w:rPr>
              <w:t>6</w:t>
            </w:r>
          </w:p>
        </w:tc>
      </w:tr>
      <w:tr w:rsidR="00E06DB0" w:rsidRPr="00692B96" w:rsidTr="001F568F">
        <w:trPr>
          <w:cantSplit/>
          <w:trHeight w:val="629"/>
        </w:trPr>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06DB0" w:rsidRDefault="00E06DB0" w:rsidP="00E06DB0">
            <w:pPr>
              <w:widowControl w:val="0"/>
              <w:suppressAutoHyphens/>
              <w:autoSpaceDE w:val="0"/>
              <w:autoSpaceDN w:val="0"/>
              <w:adjustRightInd w:val="0"/>
              <w:spacing w:before="20" w:after="20"/>
              <w:ind w:right="30"/>
              <w:jc w:val="center"/>
              <w:rPr>
                <w:sz w:val="20"/>
                <w:szCs w:val="20"/>
              </w:rPr>
            </w:pPr>
            <w:r>
              <w:rPr>
                <w:sz w:val="20"/>
                <w:szCs w:val="20"/>
              </w:rPr>
              <w:t>1</w:t>
            </w:r>
          </w:p>
        </w:tc>
        <w:tc>
          <w:tcPr>
            <w:tcW w:w="306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06DB0" w:rsidRPr="00EB2F81" w:rsidRDefault="001A0B15" w:rsidP="00EB2F81">
            <w:pPr>
              <w:rPr>
                <w:sz w:val="22"/>
                <w:szCs w:val="22"/>
              </w:rPr>
            </w:pPr>
            <w:r w:rsidRPr="00EB2F81">
              <w:rPr>
                <w:sz w:val="22"/>
                <w:szCs w:val="22"/>
              </w:rPr>
              <w:t>Работы по изготовлению, монтажу противопожарных дверей и демонтажу старых дверей для нужд СПб ГБПОУ "Санкт-Петербургское музыкальное училище имени М.П. Мусорского"</w:t>
            </w:r>
          </w:p>
        </w:tc>
        <w:tc>
          <w:tcPr>
            <w:tcW w:w="16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06DB0" w:rsidRPr="00C01659" w:rsidRDefault="00E06DB0" w:rsidP="00E06DB0">
            <w:r>
              <w:t xml:space="preserve">   у</w:t>
            </w:r>
            <w:r w:rsidRPr="00C01659">
              <w:t>с.ед.</w:t>
            </w:r>
          </w:p>
        </w:tc>
        <w:tc>
          <w:tcPr>
            <w:tcW w:w="14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06DB0" w:rsidRDefault="00E06DB0" w:rsidP="00E06DB0">
            <w:r w:rsidRPr="00C01659">
              <w:t xml:space="preserve">  1</w:t>
            </w:r>
          </w:p>
        </w:tc>
        <w:tc>
          <w:tcPr>
            <w:tcW w:w="1134" w:type="dxa"/>
            <w:tcBorders>
              <w:top w:val="single" w:sz="4" w:space="0" w:color="auto"/>
              <w:left w:val="single" w:sz="4" w:space="0" w:color="auto"/>
              <w:bottom w:val="single" w:sz="4" w:space="0" w:color="auto"/>
              <w:right w:val="single" w:sz="4" w:space="0" w:color="auto"/>
            </w:tcBorders>
          </w:tcPr>
          <w:p w:rsidR="00E06DB0" w:rsidRPr="00692B96" w:rsidRDefault="00E06DB0" w:rsidP="00E06DB0">
            <w:pPr>
              <w:widowControl w:val="0"/>
              <w:suppressAutoHyphens/>
              <w:autoSpaceDE w:val="0"/>
              <w:autoSpaceDN w:val="0"/>
              <w:adjustRightInd w:val="0"/>
              <w:spacing w:before="20" w:after="20"/>
              <w:ind w:left="30" w:right="30" w:hanging="30"/>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E06DB0" w:rsidRPr="00692B96" w:rsidRDefault="00E06DB0" w:rsidP="00E06DB0">
            <w:pPr>
              <w:widowControl w:val="0"/>
              <w:suppressAutoHyphens/>
              <w:autoSpaceDE w:val="0"/>
              <w:autoSpaceDN w:val="0"/>
              <w:adjustRightInd w:val="0"/>
              <w:spacing w:before="20" w:after="20"/>
              <w:ind w:left="30" w:right="30" w:hanging="30"/>
              <w:rPr>
                <w:sz w:val="20"/>
                <w:szCs w:val="20"/>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06DB0" w:rsidRPr="00692B96" w:rsidRDefault="00E06DB0" w:rsidP="00E06DB0">
            <w:pPr>
              <w:widowControl w:val="0"/>
              <w:suppressAutoHyphens/>
              <w:autoSpaceDE w:val="0"/>
              <w:autoSpaceDN w:val="0"/>
              <w:adjustRightInd w:val="0"/>
              <w:spacing w:before="20" w:after="20"/>
              <w:ind w:left="30" w:right="30" w:hanging="30"/>
              <w:rPr>
                <w:sz w:val="20"/>
                <w:szCs w:val="20"/>
              </w:rPr>
            </w:pPr>
          </w:p>
        </w:tc>
      </w:tr>
      <w:tr w:rsidR="00E06DB0" w:rsidRPr="00692B96" w:rsidTr="001F568F">
        <w:trPr>
          <w:cantSplit/>
        </w:trPr>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06DB0" w:rsidRPr="0020389F" w:rsidRDefault="00E06DB0" w:rsidP="00E06DB0">
            <w:pPr>
              <w:widowControl w:val="0"/>
              <w:suppressAutoHyphens/>
              <w:autoSpaceDE w:val="0"/>
              <w:autoSpaceDN w:val="0"/>
              <w:adjustRightInd w:val="0"/>
              <w:spacing w:before="20" w:after="20"/>
              <w:ind w:right="30"/>
              <w:jc w:val="center"/>
              <w:rPr>
                <w:sz w:val="20"/>
                <w:szCs w:val="20"/>
              </w:rPr>
            </w:pPr>
          </w:p>
        </w:tc>
        <w:tc>
          <w:tcPr>
            <w:tcW w:w="6096" w:type="dxa"/>
            <w:gridSpan w:val="3"/>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06DB0" w:rsidRPr="00692B96" w:rsidRDefault="00E06DB0" w:rsidP="00E06DB0">
            <w:pPr>
              <w:widowControl w:val="0"/>
              <w:suppressAutoHyphens/>
              <w:autoSpaceDE w:val="0"/>
              <w:autoSpaceDN w:val="0"/>
              <w:adjustRightInd w:val="0"/>
              <w:spacing w:before="20" w:after="20"/>
              <w:ind w:right="30"/>
              <w:rPr>
                <w:sz w:val="20"/>
                <w:szCs w:val="20"/>
              </w:rPr>
            </w:pPr>
            <w:r>
              <w:rPr>
                <w:sz w:val="20"/>
                <w:szCs w:val="20"/>
              </w:rPr>
              <w:t>Итого</w:t>
            </w:r>
          </w:p>
        </w:tc>
        <w:tc>
          <w:tcPr>
            <w:tcW w:w="1134" w:type="dxa"/>
            <w:tcBorders>
              <w:top w:val="single" w:sz="4" w:space="0" w:color="auto"/>
              <w:left w:val="single" w:sz="4" w:space="0" w:color="auto"/>
              <w:bottom w:val="single" w:sz="4" w:space="0" w:color="auto"/>
              <w:right w:val="single" w:sz="4" w:space="0" w:color="auto"/>
            </w:tcBorders>
          </w:tcPr>
          <w:p w:rsidR="00E06DB0" w:rsidRDefault="00E06DB0" w:rsidP="00E06DB0">
            <w:pPr>
              <w:widowControl w:val="0"/>
              <w:suppressAutoHyphens/>
              <w:autoSpaceDE w:val="0"/>
              <w:autoSpaceDN w:val="0"/>
              <w:adjustRightInd w:val="0"/>
              <w:spacing w:before="20" w:after="20"/>
              <w:ind w:left="30" w:right="30" w:hanging="30"/>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E06DB0" w:rsidRPr="00692B96" w:rsidRDefault="00E06DB0" w:rsidP="00E06DB0">
            <w:pPr>
              <w:widowControl w:val="0"/>
              <w:suppressAutoHyphens/>
              <w:autoSpaceDE w:val="0"/>
              <w:autoSpaceDN w:val="0"/>
              <w:adjustRightInd w:val="0"/>
              <w:spacing w:before="20" w:after="20"/>
              <w:ind w:left="30" w:right="30" w:hanging="30"/>
              <w:rPr>
                <w:sz w:val="20"/>
                <w:szCs w:val="20"/>
              </w:rPr>
            </w:pP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06DB0" w:rsidRPr="00692B96" w:rsidRDefault="00E06DB0" w:rsidP="00E06DB0">
            <w:pPr>
              <w:widowControl w:val="0"/>
              <w:suppressAutoHyphens/>
              <w:autoSpaceDE w:val="0"/>
              <w:autoSpaceDN w:val="0"/>
              <w:adjustRightInd w:val="0"/>
              <w:spacing w:before="20" w:after="20"/>
              <w:ind w:left="30" w:right="30" w:hanging="30"/>
              <w:rPr>
                <w:sz w:val="20"/>
                <w:szCs w:val="20"/>
              </w:rPr>
            </w:pPr>
          </w:p>
        </w:tc>
      </w:tr>
    </w:tbl>
    <w:p w:rsidR="00632A68" w:rsidRDefault="00632A68" w:rsidP="00632A68">
      <w:pPr>
        <w:pStyle w:val="ConsPlusNormal"/>
        <w:jc w:val="both"/>
        <w:rPr>
          <w:rFonts w:ascii="Times New Roman" w:hAnsi="Times New Roman" w:cs="Times New Roman"/>
          <w:sz w:val="24"/>
          <w:szCs w:val="24"/>
        </w:rPr>
      </w:pPr>
    </w:p>
    <w:p w:rsidR="001265DE" w:rsidRDefault="00632A68" w:rsidP="00632A68">
      <w:pPr>
        <w:pStyle w:val="ConsPlusNormal"/>
        <w:jc w:val="both"/>
        <w:rPr>
          <w:rFonts w:ascii="Times New Roman" w:hAnsi="Times New Roman" w:cs="Times New Roman"/>
          <w:sz w:val="24"/>
          <w:szCs w:val="24"/>
        </w:rPr>
      </w:pPr>
      <w:r>
        <w:rPr>
          <w:rFonts w:ascii="Times New Roman" w:hAnsi="Times New Roman" w:cs="Times New Roman"/>
          <w:sz w:val="24"/>
          <w:szCs w:val="24"/>
        </w:rPr>
        <w:t>Итого стоимость работ</w:t>
      </w:r>
      <w:r w:rsidRPr="003B62F7">
        <w:rPr>
          <w:rFonts w:ascii="Times New Roman" w:hAnsi="Times New Roman" w:cs="Times New Roman"/>
          <w:sz w:val="24"/>
          <w:szCs w:val="24"/>
        </w:rPr>
        <w:t xml:space="preserve"> составляет</w:t>
      </w:r>
      <w:r>
        <w:rPr>
          <w:rFonts w:ascii="Times New Roman" w:hAnsi="Times New Roman" w:cs="Times New Roman"/>
          <w:sz w:val="24"/>
          <w:szCs w:val="24"/>
        </w:rPr>
        <w:t>:</w:t>
      </w:r>
      <w:r w:rsidRPr="003B62F7">
        <w:rPr>
          <w:rFonts w:ascii="Times New Roman" w:hAnsi="Times New Roman" w:cs="Times New Roman"/>
          <w:sz w:val="24"/>
          <w:szCs w:val="24"/>
        </w:rPr>
        <w:t xml:space="preserve"> </w:t>
      </w:r>
    </w:p>
    <w:p w:rsidR="001265DE" w:rsidRDefault="001265DE" w:rsidP="00632A68">
      <w:pPr>
        <w:pStyle w:val="ConsPlusNormal"/>
        <w:jc w:val="both"/>
        <w:rPr>
          <w:rFonts w:ascii="Times New Roman" w:hAnsi="Times New Roman" w:cs="Times New Roman"/>
          <w:sz w:val="24"/>
          <w:szCs w:val="24"/>
        </w:rPr>
      </w:pPr>
    </w:p>
    <w:tbl>
      <w:tblPr>
        <w:tblW w:w="10065" w:type="dxa"/>
        <w:tblInd w:w="117" w:type="dxa"/>
        <w:tblLayout w:type="fixed"/>
        <w:tblLook w:val="0000" w:firstRow="0" w:lastRow="0" w:firstColumn="0" w:lastColumn="0" w:noHBand="0" w:noVBand="0"/>
      </w:tblPr>
      <w:tblGrid>
        <w:gridCol w:w="5246"/>
        <w:gridCol w:w="4819"/>
      </w:tblGrid>
      <w:tr w:rsidR="00967C04" w:rsidTr="0047422C">
        <w:trPr>
          <w:cantSplit/>
        </w:trPr>
        <w:tc>
          <w:tcPr>
            <w:tcW w:w="5246" w:type="dxa"/>
            <w:shd w:val="clear" w:color="auto" w:fill="auto"/>
          </w:tcPr>
          <w:p w:rsidR="00967C04" w:rsidRPr="00C24CAC" w:rsidRDefault="00967C04" w:rsidP="0047422C">
            <w:r w:rsidRPr="00C24CAC">
              <w:t>Заказчик:</w:t>
            </w:r>
          </w:p>
        </w:tc>
        <w:tc>
          <w:tcPr>
            <w:tcW w:w="4819" w:type="dxa"/>
            <w:shd w:val="clear" w:color="auto" w:fill="auto"/>
          </w:tcPr>
          <w:p w:rsidR="00967C04" w:rsidRDefault="00967C04" w:rsidP="0047422C">
            <w:pPr>
              <w:widowControl w:val="0"/>
              <w:autoSpaceDE w:val="0"/>
              <w:ind w:firstLine="284"/>
            </w:pPr>
            <w:r>
              <w:rPr>
                <w:b/>
                <w:bCs/>
                <w:sz w:val="22"/>
                <w:szCs w:val="22"/>
              </w:rPr>
              <w:t xml:space="preserve">         </w:t>
            </w:r>
            <w:r w:rsidRPr="00967C04">
              <w:rPr>
                <w:bCs/>
                <w:sz w:val="22"/>
                <w:szCs w:val="22"/>
              </w:rPr>
              <w:t>Подрядчик</w:t>
            </w:r>
            <w:r>
              <w:rPr>
                <w:sz w:val="22"/>
                <w:szCs w:val="22"/>
              </w:rPr>
              <w:t>:</w:t>
            </w:r>
          </w:p>
        </w:tc>
      </w:tr>
      <w:tr w:rsidR="00967C04" w:rsidTr="0047422C">
        <w:trPr>
          <w:cantSplit/>
        </w:trPr>
        <w:tc>
          <w:tcPr>
            <w:tcW w:w="5246" w:type="dxa"/>
            <w:shd w:val="clear" w:color="auto" w:fill="auto"/>
          </w:tcPr>
          <w:p w:rsidR="00967C04" w:rsidRPr="00C24CAC" w:rsidRDefault="001A0B15" w:rsidP="0047422C">
            <w:r>
              <w:rPr>
                <w:b/>
                <w:sz w:val="22"/>
                <w:szCs w:val="22"/>
              </w:rPr>
              <w:t>Санкт-Петербургское государственное бюджетное профессиональное образовательное учреждение «Санкт-Петербургское музыкальное училище имени М.П.Мусоргского»</w:t>
            </w:r>
          </w:p>
        </w:tc>
        <w:tc>
          <w:tcPr>
            <w:tcW w:w="4819" w:type="dxa"/>
            <w:shd w:val="clear" w:color="auto" w:fill="auto"/>
          </w:tcPr>
          <w:p w:rsidR="00967C04" w:rsidRPr="00EC6250" w:rsidRDefault="00967C04" w:rsidP="0047422C"/>
        </w:tc>
      </w:tr>
      <w:tr w:rsidR="00967C04" w:rsidRPr="002A3502" w:rsidTr="0047422C">
        <w:trPr>
          <w:cantSplit/>
        </w:trPr>
        <w:tc>
          <w:tcPr>
            <w:tcW w:w="5246" w:type="dxa"/>
            <w:shd w:val="clear" w:color="auto" w:fill="auto"/>
          </w:tcPr>
          <w:p w:rsidR="00967C04" w:rsidRDefault="00967C04" w:rsidP="0047422C">
            <w:r>
              <w:t>Директор</w:t>
            </w:r>
          </w:p>
          <w:p w:rsidR="00967C04" w:rsidRDefault="00967C04" w:rsidP="0047422C">
            <w:r>
              <w:t xml:space="preserve">________________/ </w:t>
            </w:r>
            <w:r w:rsidR="001A0B15">
              <w:t>А.С. Гирина</w:t>
            </w:r>
            <w:r>
              <w:t xml:space="preserve"> /</w:t>
            </w:r>
          </w:p>
          <w:p w:rsidR="002A3502" w:rsidRPr="001A0B15" w:rsidRDefault="00967C04" w:rsidP="002A3502">
            <w:pPr>
              <w:tabs>
                <w:tab w:val="left" w:pos="1050"/>
              </w:tabs>
            </w:pPr>
            <w:r w:rsidRPr="00967C04">
              <w:t xml:space="preserve"> </w:t>
            </w:r>
            <w:r w:rsidRPr="00967C04">
              <w:rPr>
                <w:sz w:val="16"/>
                <w:szCs w:val="16"/>
              </w:rPr>
              <w:t>ЭЦП</w:t>
            </w:r>
          </w:p>
          <w:p w:rsidR="00967C04" w:rsidRPr="001A0B15" w:rsidRDefault="00967C04" w:rsidP="0047422C">
            <w:r w:rsidRPr="001A0B15">
              <w:t xml:space="preserve">                                                                </w:t>
            </w:r>
          </w:p>
        </w:tc>
        <w:tc>
          <w:tcPr>
            <w:tcW w:w="4819" w:type="dxa"/>
            <w:shd w:val="clear" w:color="auto" w:fill="auto"/>
          </w:tcPr>
          <w:p w:rsidR="00967C04" w:rsidRPr="001A0B15" w:rsidRDefault="00967C04" w:rsidP="0047422C"/>
        </w:tc>
      </w:tr>
    </w:tbl>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CD5AB8" w:rsidRPr="001A0B15" w:rsidRDefault="00CD5AB8"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967C04" w:rsidRPr="001A0B15" w:rsidRDefault="00967C04" w:rsidP="00BE58C2">
      <w:pPr>
        <w:spacing w:after="0"/>
        <w:ind w:left="5529"/>
        <w:rPr>
          <w:b/>
          <w:bCs/>
        </w:rPr>
      </w:pPr>
    </w:p>
    <w:p w:rsidR="00967C04" w:rsidRPr="001A0B15" w:rsidRDefault="00967C04" w:rsidP="00BE58C2">
      <w:pPr>
        <w:spacing w:after="0"/>
        <w:ind w:left="5529"/>
        <w:rPr>
          <w:b/>
          <w:bCs/>
        </w:rPr>
      </w:pPr>
    </w:p>
    <w:p w:rsidR="00967C04" w:rsidRPr="001A0B15" w:rsidRDefault="00967C04" w:rsidP="00BE58C2">
      <w:pPr>
        <w:spacing w:after="0"/>
        <w:ind w:left="5529"/>
        <w:rPr>
          <w:b/>
          <w:bCs/>
        </w:rPr>
      </w:pPr>
    </w:p>
    <w:p w:rsidR="00967C04" w:rsidRPr="001A0B15" w:rsidRDefault="00967C04" w:rsidP="00BE58C2">
      <w:pPr>
        <w:spacing w:after="0"/>
        <w:ind w:left="5529"/>
        <w:rPr>
          <w:b/>
          <w:bCs/>
        </w:rPr>
      </w:pPr>
    </w:p>
    <w:p w:rsidR="005D77B0" w:rsidRPr="001A0B15" w:rsidRDefault="005D77B0" w:rsidP="00BE58C2">
      <w:pPr>
        <w:spacing w:after="0"/>
        <w:ind w:left="5529"/>
        <w:rPr>
          <w:b/>
          <w:bCs/>
        </w:rPr>
      </w:pPr>
    </w:p>
    <w:p w:rsidR="009B6C64" w:rsidRPr="001A0B15" w:rsidRDefault="009B6C64"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967C04" w:rsidRPr="001A0B15" w:rsidRDefault="00967C04" w:rsidP="00BE58C2">
      <w:pPr>
        <w:spacing w:after="0"/>
        <w:ind w:left="5529"/>
        <w:rPr>
          <w:b/>
          <w:bCs/>
        </w:rPr>
      </w:pPr>
    </w:p>
    <w:p w:rsidR="005D77B0" w:rsidRPr="001A0B15" w:rsidRDefault="005D77B0" w:rsidP="00BE58C2">
      <w:pPr>
        <w:spacing w:after="0"/>
        <w:ind w:left="5529"/>
        <w:rPr>
          <w:b/>
          <w:bCs/>
        </w:rPr>
      </w:pPr>
    </w:p>
    <w:p w:rsidR="005D77B0" w:rsidRPr="001A0B15" w:rsidRDefault="005D77B0" w:rsidP="00BE58C2">
      <w:pPr>
        <w:spacing w:after="0"/>
        <w:ind w:left="5529"/>
        <w:rPr>
          <w:b/>
          <w:bCs/>
        </w:rPr>
      </w:pPr>
    </w:p>
    <w:p w:rsidR="00BE58C2" w:rsidRPr="00967C04" w:rsidRDefault="00BE58C2" w:rsidP="00BE58C2">
      <w:pPr>
        <w:spacing w:after="0"/>
        <w:ind w:left="5529"/>
      </w:pPr>
      <w:r w:rsidRPr="00967C04">
        <w:rPr>
          <w:bCs/>
        </w:rPr>
        <w:t>Приложение №</w:t>
      </w:r>
      <w:r w:rsidR="005D77B0" w:rsidRPr="00967C04">
        <w:rPr>
          <w:bCs/>
        </w:rPr>
        <w:t>2</w:t>
      </w:r>
      <w:r w:rsidRPr="00967C04">
        <w:rPr>
          <w:bCs/>
        </w:rPr>
        <w:t xml:space="preserve"> </w:t>
      </w:r>
    </w:p>
    <w:p w:rsidR="00BE58C2" w:rsidRDefault="00BE58C2" w:rsidP="00967C04">
      <w:pPr>
        <w:spacing w:after="0"/>
        <w:ind w:left="5529"/>
      </w:pPr>
      <w:r w:rsidRPr="00197ADF">
        <w:rPr>
          <w:bCs/>
        </w:rPr>
        <w:t>К Контракту №</w:t>
      </w:r>
      <w:r w:rsidR="00CD5AB8">
        <w:rPr>
          <w:bCs/>
        </w:rPr>
        <w:t>__________</w:t>
      </w:r>
      <w:r w:rsidR="00967C04" w:rsidRPr="00967C04">
        <w:rPr>
          <w:bCs/>
        </w:rPr>
        <w:t xml:space="preserve">от </w:t>
      </w:r>
      <w:r w:rsidR="00CD5AB8">
        <w:rPr>
          <w:bCs/>
        </w:rPr>
        <w:t>_______</w:t>
      </w:r>
    </w:p>
    <w:p w:rsidR="00BE58C2" w:rsidRDefault="00BE58C2" w:rsidP="00BE58C2">
      <w:pPr>
        <w:spacing w:after="0"/>
        <w:jc w:val="center"/>
        <w:rPr>
          <w:b/>
          <w:bCs/>
          <w:rtl/>
        </w:rPr>
      </w:pPr>
      <w:r>
        <w:rPr>
          <w:b/>
          <w:bCs/>
        </w:rPr>
        <w:t>АКТ сдачи-приемки исполненных обязательств (форма)</w:t>
      </w:r>
    </w:p>
    <w:p w:rsidR="00BE58C2" w:rsidRDefault="00BE58C2" w:rsidP="00BE58C2">
      <w:pPr>
        <w:spacing w:after="0"/>
        <w:jc w:val="center"/>
        <w:rPr>
          <w:b/>
          <w:bCs/>
        </w:rPr>
      </w:pPr>
    </w:p>
    <w:tbl>
      <w:tblPr>
        <w:tblW w:w="10206"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103"/>
        <w:gridCol w:w="5103"/>
      </w:tblGrid>
      <w:tr w:rsidR="00BE58C2" w:rsidTr="00BE58C2">
        <w:tc>
          <w:tcPr>
            <w:tcW w:w="51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E58C2" w:rsidRDefault="00BE58C2">
            <w:pPr>
              <w:spacing w:after="0"/>
            </w:pPr>
            <w:r>
              <w:rPr>
                <w:b/>
                <w:bCs/>
                <w:i/>
                <w:iCs/>
              </w:rPr>
              <w:t>Дата составления и подписания</w:t>
            </w:r>
          </w:p>
          <w:p w:rsidR="00BE58C2" w:rsidRDefault="00BE58C2">
            <w:pPr>
              <w:spacing w:after="0"/>
            </w:pPr>
            <w:r>
              <w:rPr>
                <w:b/>
                <w:bCs/>
                <w:i/>
                <w:iCs/>
              </w:rPr>
              <w:t>Акта Подрядчиком</w:t>
            </w:r>
          </w:p>
        </w:tc>
        <w:tc>
          <w:tcPr>
            <w:tcW w:w="51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E58C2" w:rsidRDefault="00BE58C2">
            <w:pPr>
              <w:spacing w:after="0"/>
            </w:pPr>
            <w:r>
              <w:rPr>
                <w:b/>
                <w:bCs/>
                <w:i/>
                <w:iCs/>
              </w:rPr>
              <w:t>Дата подписания</w:t>
            </w:r>
          </w:p>
          <w:p w:rsidR="00BE58C2" w:rsidRDefault="00BE58C2">
            <w:pPr>
              <w:spacing w:after="0"/>
            </w:pPr>
            <w:r>
              <w:rPr>
                <w:b/>
                <w:bCs/>
                <w:i/>
                <w:iCs/>
              </w:rPr>
              <w:t>Акта Заказчиком</w:t>
            </w:r>
          </w:p>
        </w:tc>
      </w:tr>
      <w:tr w:rsidR="00BE58C2" w:rsidTr="00BE58C2">
        <w:tc>
          <w:tcPr>
            <w:tcW w:w="51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E58C2" w:rsidRDefault="00BE58C2" w:rsidP="005D77B0">
            <w:pPr>
              <w:spacing w:after="0"/>
            </w:pPr>
            <w:r>
              <w:rPr>
                <w:b/>
                <w:bCs/>
              </w:rPr>
              <w:t>«__»__________20___г.</w:t>
            </w:r>
          </w:p>
        </w:tc>
        <w:tc>
          <w:tcPr>
            <w:tcW w:w="51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E58C2" w:rsidRDefault="00BE58C2" w:rsidP="005D77B0">
            <w:pPr>
              <w:spacing w:after="0"/>
            </w:pPr>
            <w:r>
              <w:rPr>
                <w:b/>
                <w:bCs/>
              </w:rPr>
              <w:t>«__»__________20___г.</w:t>
            </w:r>
          </w:p>
        </w:tc>
      </w:tr>
    </w:tbl>
    <w:p w:rsidR="00BE58C2" w:rsidRDefault="00BE58C2" w:rsidP="00BE58C2">
      <w:pPr>
        <w:spacing w:after="0"/>
        <w:rPr>
          <w:b/>
          <w:lang w:eastAsia="en-US"/>
        </w:rPr>
      </w:pPr>
    </w:p>
    <w:p w:rsidR="005D77B0" w:rsidRPr="005D77B0" w:rsidRDefault="005D77B0" w:rsidP="005D77B0">
      <w:pPr>
        <w:spacing w:after="0"/>
        <w:ind w:firstLine="567"/>
        <w:rPr>
          <w:b/>
        </w:rPr>
      </w:pPr>
    </w:p>
    <w:p w:rsidR="00BE58C2" w:rsidRDefault="00DD13F6" w:rsidP="005D77B0">
      <w:pPr>
        <w:spacing w:after="0"/>
        <w:ind w:firstLine="567"/>
      </w:pPr>
      <w:r>
        <w:rPr>
          <w:sz w:val="22"/>
          <w:szCs w:val="22"/>
        </w:rPr>
        <w:t>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w:t>
      </w:r>
      <w:r w:rsidR="005D77B0" w:rsidRPr="005D77B0">
        <w:rPr>
          <w:b/>
        </w:rPr>
        <w:t xml:space="preserve"> </w:t>
      </w:r>
      <w:r w:rsidR="005D77B0" w:rsidRPr="005D77B0">
        <w:t xml:space="preserve">в лице директора </w:t>
      </w:r>
      <w:r w:rsidRPr="00DD13F6">
        <w:t>Гириной Анастасии Сергеевны</w:t>
      </w:r>
      <w:r w:rsidR="005D77B0" w:rsidRPr="005D77B0">
        <w:t>, действующей на основании Устава, именуемый в дальнейшем «Заказчик»</w:t>
      </w:r>
      <w:r w:rsidR="0063438F">
        <w:t xml:space="preserve">, </w:t>
      </w:r>
      <w:r w:rsidR="0063438F" w:rsidRPr="00AD3EFF">
        <w:t xml:space="preserve">с одной стороны, и ______________________________________________________, именуемое в дальнейшем </w:t>
      </w:r>
      <w:r w:rsidR="0063438F" w:rsidRPr="00AD3EFF">
        <w:rPr>
          <w:b/>
        </w:rPr>
        <w:t>«Подрядчик»</w:t>
      </w:r>
      <w:r w:rsidR="0063438F" w:rsidRPr="00AD3EFF">
        <w:t>, в лице ____________________________________, действующего на основании ________________________________, с другой стороны, далее совместно именуемые «Стороны»,</w:t>
      </w:r>
      <w:r w:rsidR="00BE58C2">
        <w:t>, составили настоящий акт к Контракту №______ от «_____»__________________ (далее «Контракт») о нижеследующем:</w:t>
      </w:r>
    </w:p>
    <w:p w:rsidR="00BE58C2" w:rsidRDefault="00BE58C2" w:rsidP="00BE58C2">
      <w:pPr>
        <w:spacing w:after="0"/>
        <w:rPr>
          <w:b/>
        </w:rPr>
      </w:pPr>
      <w:r>
        <w:t xml:space="preserve">1. </w:t>
      </w:r>
      <w:bookmarkStart w:id="9" w:name="_Hlk41497287"/>
      <w:r>
        <w:t xml:space="preserve">В соответствии Контрактом </w:t>
      </w:r>
      <w:bookmarkEnd w:id="9"/>
      <w:r>
        <w:t>Подрядчик выполнены, а Заказчиком приняты следующие  работы</w:t>
      </w:r>
      <w:r>
        <w:rPr>
          <w:b/>
        </w:rPr>
        <w:t>:</w:t>
      </w:r>
    </w:p>
    <w:p w:rsidR="00BE58C2" w:rsidRDefault="00BE58C2" w:rsidP="00BE58C2">
      <w:pPr>
        <w:spacing w:after="0"/>
      </w:pP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1645"/>
        <w:gridCol w:w="2267"/>
        <w:gridCol w:w="1700"/>
        <w:gridCol w:w="1955"/>
      </w:tblGrid>
      <w:tr w:rsidR="00BE58C2" w:rsidTr="00BE58C2">
        <w:tc>
          <w:tcPr>
            <w:tcW w:w="1927" w:type="dxa"/>
            <w:tcBorders>
              <w:top w:val="single" w:sz="4" w:space="0" w:color="auto"/>
              <w:left w:val="single" w:sz="4" w:space="0" w:color="auto"/>
              <w:bottom w:val="single" w:sz="4" w:space="0" w:color="auto"/>
              <w:right w:val="single" w:sz="4" w:space="0" w:color="auto"/>
            </w:tcBorders>
            <w:hideMark/>
          </w:tcPr>
          <w:p w:rsidR="00BE58C2" w:rsidRDefault="00BE58C2">
            <w:pPr>
              <w:spacing w:after="0"/>
            </w:pPr>
            <w:r>
              <w:t>Наименование выполненных работ (этапа работ)</w:t>
            </w:r>
          </w:p>
        </w:tc>
        <w:tc>
          <w:tcPr>
            <w:tcW w:w="1644" w:type="dxa"/>
            <w:tcBorders>
              <w:top w:val="single" w:sz="4" w:space="0" w:color="auto"/>
              <w:left w:val="single" w:sz="4" w:space="0" w:color="auto"/>
              <w:bottom w:val="single" w:sz="4" w:space="0" w:color="auto"/>
              <w:right w:val="single" w:sz="4" w:space="0" w:color="auto"/>
            </w:tcBorders>
            <w:hideMark/>
          </w:tcPr>
          <w:p w:rsidR="00BE58C2" w:rsidRDefault="00BE58C2">
            <w:pPr>
              <w:spacing w:after="0"/>
            </w:pPr>
            <w:r>
              <w:t>Фактические сроки окончания работ</w:t>
            </w:r>
          </w:p>
        </w:tc>
        <w:tc>
          <w:tcPr>
            <w:tcW w:w="2267" w:type="dxa"/>
            <w:tcBorders>
              <w:top w:val="single" w:sz="4" w:space="0" w:color="auto"/>
              <w:left w:val="single" w:sz="4" w:space="0" w:color="auto"/>
              <w:bottom w:val="single" w:sz="4" w:space="0" w:color="auto"/>
              <w:right w:val="single" w:sz="4" w:space="0" w:color="auto"/>
            </w:tcBorders>
            <w:hideMark/>
          </w:tcPr>
          <w:p w:rsidR="00BE58C2" w:rsidRDefault="00BE58C2">
            <w:pPr>
              <w:spacing w:after="0"/>
            </w:pPr>
            <w:r>
              <w:t>Стоимость выполненных работ (в тыс. руб., включая НДС)</w:t>
            </w:r>
          </w:p>
        </w:tc>
        <w:tc>
          <w:tcPr>
            <w:tcW w:w="1700" w:type="dxa"/>
            <w:tcBorders>
              <w:top w:val="single" w:sz="4" w:space="0" w:color="auto"/>
              <w:left w:val="single" w:sz="4" w:space="0" w:color="auto"/>
              <w:bottom w:val="single" w:sz="4" w:space="0" w:color="auto"/>
              <w:right w:val="single" w:sz="4" w:space="0" w:color="auto"/>
            </w:tcBorders>
            <w:hideMark/>
          </w:tcPr>
          <w:p w:rsidR="00BE58C2" w:rsidRDefault="00BE58C2">
            <w:pPr>
              <w:spacing w:after="0"/>
            </w:pPr>
            <w:r>
              <w:t>Качество выполненных работ</w:t>
            </w:r>
          </w:p>
        </w:tc>
        <w:tc>
          <w:tcPr>
            <w:tcW w:w="1955" w:type="dxa"/>
            <w:tcBorders>
              <w:top w:val="single" w:sz="4" w:space="0" w:color="auto"/>
              <w:left w:val="single" w:sz="4" w:space="0" w:color="auto"/>
              <w:bottom w:val="single" w:sz="4" w:space="0" w:color="auto"/>
              <w:right w:val="single" w:sz="4" w:space="0" w:color="auto"/>
            </w:tcBorders>
            <w:hideMark/>
          </w:tcPr>
          <w:p w:rsidR="00BE58C2" w:rsidRDefault="00BE58C2">
            <w:pPr>
              <w:spacing w:after="0"/>
            </w:pPr>
            <w:r>
              <w:t>Замечания Заказчика</w:t>
            </w:r>
          </w:p>
        </w:tc>
      </w:tr>
      <w:tr w:rsidR="00BE58C2" w:rsidTr="00BE58C2">
        <w:tc>
          <w:tcPr>
            <w:tcW w:w="1927" w:type="dxa"/>
            <w:tcBorders>
              <w:top w:val="single" w:sz="4" w:space="0" w:color="auto"/>
              <w:left w:val="single" w:sz="4" w:space="0" w:color="auto"/>
              <w:bottom w:val="single" w:sz="4" w:space="0" w:color="auto"/>
              <w:right w:val="single" w:sz="4" w:space="0" w:color="auto"/>
            </w:tcBorders>
          </w:tcPr>
          <w:p w:rsidR="00BE58C2" w:rsidRDefault="00BE58C2">
            <w:pPr>
              <w:spacing w:after="0"/>
            </w:pPr>
          </w:p>
        </w:tc>
        <w:tc>
          <w:tcPr>
            <w:tcW w:w="1644" w:type="dxa"/>
            <w:tcBorders>
              <w:top w:val="single" w:sz="4" w:space="0" w:color="auto"/>
              <w:left w:val="single" w:sz="4" w:space="0" w:color="auto"/>
              <w:bottom w:val="single" w:sz="4" w:space="0" w:color="auto"/>
              <w:right w:val="single" w:sz="4" w:space="0" w:color="auto"/>
            </w:tcBorders>
          </w:tcPr>
          <w:p w:rsidR="00BE58C2" w:rsidRDefault="00BE58C2">
            <w:pPr>
              <w:spacing w:after="0"/>
            </w:pPr>
          </w:p>
        </w:tc>
        <w:tc>
          <w:tcPr>
            <w:tcW w:w="2267" w:type="dxa"/>
            <w:tcBorders>
              <w:top w:val="single" w:sz="4" w:space="0" w:color="auto"/>
              <w:left w:val="single" w:sz="4" w:space="0" w:color="auto"/>
              <w:bottom w:val="single" w:sz="4" w:space="0" w:color="auto"/>
              <w:right w:val="single" w:sz="4" w:space="0" w:color="auto"/>
            </w:tcBorders>
          </w:tcPr>
          <w:p w:rsidR="00BE58C2" w:rsidRDefault="00BE58C2">
            <w:pPr>
              <w:spacing w:after="0"/>
            </w:pPr>
          </w:p>
        </w:tc>
        <w:tc>
          <w:tcPr>
            <w:tcW w:w="1700" w:type="dxa"/>
            <w:tcBorders>
              <w:top w:val="single" w:sz="4" w:space="0" w:color="auto"/>
              <w:left w:val="single" w:sz="4" w:space="0" w:color="auto"/>
              <w:bottom w:val="single" w:sz="4" w:space="0" w:color="auto"/>
              <w:right w:val="single" w:sz="4" w:space="0" w:color="auto"/>
            </w:tcBorders>
          </w:tcPr>
          <w:p w:rsidR="00BE58C2" w:rsidRDefault="00BE58C2">
            <w:pPr>
              <w:spacing w:after="0"/>
            </w:pPr>
          </w:p>
        </w:tc>
        <w:tc>
          <w:tcPr>
            <w:tcW w:w="1955" w:type="dxa"/>
            <w:tcBorders>
              <w:top w:val="single" w:sz="4" w:space="0" w:color="auto"/>
              <w:left w:val="single" w:sz="4" w:space="0" w:color="auto"/>
              <w:bottom w:val="single" w:sz="4" w:space="0" w:color="auto"/>
              <w:right w:val="single" w:sz="4" w:space="0" w:color="auto"/>
            </w:tcBorders>
          </w:tcPr>
          <w:p w:rsidR="00BE58C2" w:rsidRDefault="00BE58C2">
            <w:pPr>
              <w:spacing w:after="0"/>
            </w:pPr>
          </w:p>
        </w:tc>
      </w:tr>
      <w:tr w:rsidR="00BE58C2" w:rsidTr="00BE58C2">
        <w:tc>
          <w:tcPr>
            <w:tcW w:w="1927" w:type="dxa"/>
            <w:tcBorders>
              <w:top w:val="single" w:sz="4" w:space="0" w:color="auto"/>
              <w:left w:val="single" w:sz="4" w:space="0" w:color="auto"/>
              <w:bottom w:val="single" w:sz="4" w:space="0" w:color="auto"/>
              <w:right w:val="single" w:sz="4" w:space="0" w:color="auto"/>
            </w:tcBorders>
          </w:tcPr>
          <w:p w:rsidR="00BE58C2" w:rsidRDefault="00BE58C2">
            <w:pPr>
              <w:spacing w:after="0"/>
            </w:pPr>
          </w:p>
        </w:tc>
        <w:tc>
          <w:tcPr>
            <w:tcW w:w="1644" w:type="dxa"/>
            <w:tcBorders>
              <w:top w:val="single" w:sz="4" w:space="0" w:color="auto"/>
              <w:left w:val="single" w:sz="4" w:space="0" w:color="auto"/>
              <w:bottom w:val="single" w:sz="4" w:space="0" w:color="auto"/>
              <w:right w:val="single" w:sz="4" w:space="0" w:color="auto"/>
            </w:tcBorders>
            <w:hideMark/>
          </w:tcPr>
          <w:p w:rsidR="00BE58C2" w:rsidRDefault="00BE58C2">
            <w:pPr>
              <w:spacing w:after="0"/>
            </w:pPr>
            <w:r>
              <w:t>Всего:</w:t>
            </w:r>
          </w:p>
        </w:tc>
        <w:tc>
          <w:tcPr>
            <w:tcW w:w="2267" w:type="dxa"/>
            <w:tcBorders>
              <w:top w:val="single" w:sz="4" w:space="0" w:color="auto"/>
              <w:left w:val="single" w:sz="4" w:space="0" w:color="auto"/>
              <w:bottom w:val="single" w:sz="4" w:space="0" w:color="auto"/>
              <w:right w:val="single" w:sz="4" w:space="0" w:color="auto"/>
            </w:tcBorders>
          </w:tcPr>
          <w:p w:rsidR="00BE58C2" w:rsidRDefault="00BE58C2">
            <w:pPr>
              <w:spacing w:after="0"/>
            </w:pPr>
          </w:p>
        </w:tc>
        <w:tc>
          <w:tcPr>
            <w:tcW w:w="1700" w:type="dxa"/>
            <w:tcBorders>
              <w:top w:val="single" w:sz="4" w:space="0" w:color="auto"/>
              <w:left w:val="single" w:sz="4" w:space="0" w:color="auto"/>
              <w:bottom w:val="single" w:sz="4" w:space="0" w:color="auto"/>
              <w:right w:val="single" w:sz="4" w:space="0" w:color="auto"/>
            </w:tcBorders>
          </w:tcPr>
          <w:p w:rsidR="00BE58C2" w:rsidRDefault="00BE58C2">
            <w:pPr>
              <w:spacing w:after="0"/>
            </w:pPr>
          </w:p>
        </w:tc>
        <w:tc>
          <w:tcPr>
            <w:tcW w:w="1955" w:type="dxa"/>
            <w:tcBorders>
              <w:top w:val="single" w:sz="4" w:space="0" w:color="auto"/>
              <w:left w:val="single" w:sz="4" w:space="0" w:color="auto"/>
              <w:bottom w:val="single" w:sz="4" w:space="0" w:color="auto"/>
              <w:right w:val="single" w:sz="4" w:space="0" w:color="auto"/>
            </w:tcBorders>
          </w:tcPr>
          <w:p w:rsidR="00BE58C2" w:rsidRDefault="00BE58C2">
            <w:pPr>
              <w:spacing w:after="0"/>
            </w:pPr>
          </w:p>
        </w:tc>
      </w:tr>
    </w:tbl>
    <w:p w:rsidR="00BE58C2" w:rsidRDefault="00BE58C2" w:rsidP="00BE58C2">
      <w:pPr>
        <w:spacing w:after="0"/>
        <w:rPr>
          <w:lang w:eastAsia="en-US"/>
        </w:rPr>
      </w:pPr>
    </w:p>
    <w:p w:rsidR="00BE58C2" w:rsidRDefault="00BE58C2" w:rsidP="00BE58C2">
      <w:pPr>
        <w:spacing w:after="0"/>
      </w:pPr>
      <w:r>
        <w:t>2. Сведения о проведенной экспертизе выполненных работ: _______________________________________________________________________________</w:t>
      </w:r>
    </w:p>
    <w:p w:rsidR="00BE58C2" w:rsidRDefault="00BE58C2" w:rsidP="00BE58C2">
      <w:pPr>
        <w:spacing w:after="0"/>
      </w:pPr>
      <w:r>
        <w:t>3. В соответствии Контрактом Подрядчик передал, а Заказчик принял следующую документацию:___________________</w:t>
      </w:r>
    </w:p>
    <w:p w:rsidR="00BE58C2" w:rsidRDefault="00BE58C2" w:rsidP="00BE58C2">
      <w:pPr>
        <w:spacing w:after="0"/>
      </w:pPr>
      <w:r>
        <w:t>4. Срок выполнения работ по Контракту _______________г.</w:t>
      </w:r>
    </w:p>
    <w:p w:rsidR="00BE58C2" w:rsidRDefault="00BE58C2" w:rsidP="00BE58C2">
      <w:pPr>
        <w:spacing w:after="0"/>
      </w:pPr>
      <w:r>
        <w:t>Фактический срок выполнения работ по Контракту ________________ г.</w:t>
      </w:r>
    </w:p>
    <w:p w:rsidR="00BE58C2" w:rsidRDefault="00BE58C2" w:rsidP="00BE58C2">
      <w:pPr>
        <w:spacing w:after="0"/>
      </w:pPr>
      <w:r>
        <w:t>5. На момент подписания настоящего Акта по Контракту Подрядчиком выполнены, а Заказчиком приняты работы на сумму _____  руб., _________, в т.ч. НДС (__%) __________________(</w:t>
      </w:r>
      <w:r>
        <w:rPr>
          <w:i/>
        </w:rPr>
        <w:t>в случае если Подрядчик не является плательщиком НДС (освобожден от уплаты НДС), сумма НДС не указывается, а указывается основания освобождения от уплаты НДС (дата и номер соответствующего документа, ссылка на конкретную норму Налогового кодекса РФ</w:t>
      </w:r>
      <w:r>
        <w:t>).</w:t>
      </w:r>
    </w:p>
    <w:p w:rsidR="00BE58C2" w:rsidRDefault="00BE58C2" w:rsidP="00BE58C2">
      <w:pPr>
        <w:spacing w:after="0"/>
        <w:rPr>
          <w:i/>
        </w:rPr>
      </w:pPr>
    </w:p>
    <w:p w:rsidR="00BE58C2" w:rsidRDefault="00BE58C2" w:rsidP="00BE58C2">
      <w:pPr>
        <w:spacing w:after="0"/>
      </w:pPr>
      <w:r>
        <w:rPr>
          <w:i/>
        </w:rPr>
        <w:t>Вариант 1</w:t>
      </w:r>
    </w:p>
    <w:p w:rsidR="00BE58C2" w:rsidRDefault="00BE58C2" w:rsidP="00BE58C2">
      <w:pPr>
        <w:spacing w:after="0"/>
      </w:pPr>
      <w:r>
        <w:t xml:space="preserve">Подрядчику начислена неустойка: </w:t>
      </w:r>
    </w:p>
    <w:p w:rsidR="00BE58C2" w:rsidRDefault="00BE58C2" w:rsidP="00BE58C2">
      <w:pPr>
        <w:spacing w:after="0"/>
      </w:pPr>
      <w:r>
        <w:t>- назначен штраф в соответствии с п.__  Контракта в сумме __________________руб.</w:t>
      </w:r>
      <w:r>
        <w:br/>
        <w:t>- пени в соответствии с п.__ Контракта в сумме __________________руб.</w:t>
      </w:r>
    </w:p>
    <w:p w:rsidR="00BE58C2" w:rsidRDefault="00BE58C2" w:rsidP="00BE58C2">
      <w:pPr>
        <w:spacing w:after="0"/>
        <w:rPr>
          <w:i/>
        </w:rPr>
      </w:pPr>
    </w:p>
    <w:p w:rsidR="00BE58C2" w:rsidRDefault="00BE58C2" w:rsidP="00BE58C2">
      <w:pPr>
        <w:spacing w:after="0"/>
        <w:rPr>
          <w:i/>
        </w:rPr>
      </w:pPr>
      <w:r>
        <w:rPr>
          <w:i/>
        </w:rPr>
        <w:t xml:space="preserve">Вариант 2 </w:t>
      </w:r>
    </w:p>
    <w:p w:rsidR="00BE58C2" w:rsidRDefault="00BE58C2" w:rsidP="00BE58C2">
      <w:pPr>
        <w:spacing w:after="0"/>
      </w:pPr>
      <w:r>
        <w:t>Неустойка Подрядчику не начисляется.</w:t>
      </w:r>
    </w:p>
    <w:p w:rsidR="00BE58C2" w:rsidRDefault="00BE58C2" w:rsidP="00BE58C2">
      <w:pPr>
        <w:spacing w:after="0"/>
      </w:pPr>
    </w:p>
    <w:p w:rsidR="00BE58C2" w:rsidRDefault="00BE58C2" w:rsidP="00BE58C2">
      <w:pPr>
        <w:spacing w:after="0"/>
      </w:pPr>
      <w:r>
        <w:rPr>
          <w:i/>
        </w:rPr>
        <w:t xml:space="preserve">6. </w:t>
      </w:r>
      <w:r>
        <w:t>На момент подписания настоящего Акта Подрядчику за выполненные работы выплачена сумма в размере</w:t>
      </w:r>
      <w:r>
        <w:rPr>
          <w:i/>
        </w:rPr>
        <w:t xml:space="preserve"> </w:t>
      </w:r>
      <w:r>
        <w:t>___________________________, в том числе НДС (___%)______ (</w:t>
      </w:r>
      <w:r>
        <w:rPr>
          <w:i/>
        </w:rPr>
        <w:t>в случае если Подрядчик не является плательщиком НДС (освобожден от уплаты НДС), сумма НДС не указывается, а указывается основания освобождения от уплаты НДС (дата и номер соответствующего документа, ссылка на конкретную норму Налогового кодекса РФ</w:t>
      </w:r>
      <w:r>
        <w:t>).</w:t>
      </w:r>
    </w:p>
    <w:p w:rsidR="00BE58C2" w:rsidRDefault="00BE58C2" w:rsidP="00BE58C2">
      <w:pPr>
        <w:spacing w:after="0"/>
      </w:pPr>
      <w:r>
        <w:t>7. Сумма, подлежащая уплате Подрядчику, за работы, принятые по настоящему акту (с учетом удержания штрафа и (или) пени), в том числе НДС (__%) _____________ (</w:t>
      </w:r>
      <w:r>
        <w:rPr>
          <w:i/>
        </w:rPr>
        <w:t>в случае если Подрядчик не является плательщиком НДС (освобожден от уплаты НДС), сумма НДС не указывается, а указывается основания освобождения от уплаты НДС (дата и номер соответствующего документа, ссылка на конкретную норму Налогового кодекса РФ</w:t>
      </w:r>
      <w:r>
        <w:t xml:space="preserve">) - __________ руб. </w:t>
      </w:r>
    </w:p>
    <w:p w:rsidR="00BE58C2" w:rsidRDefault="00BE58C2" w:rsidP="00BE58C2">
      <w:pPr>
        <w:spacing w:after="0"/>
      </w:pPr>
    </w:p>
    <w:p w:rsidR="00BE58C2" w:rsidRDefault="00BE58C2" w:rsidP="00BE58C2">
      <w:pPr>
        <w:spacing w:after="0"/>
      </w:pPr>
      <w:r>
        <w:t xml:space="preserve">8. Дополнительные сведения: </w:t>
      </w:r>
    </w:p>
    <w:p w:rsidR="00BE58C2" w:rsidRDefault="00BE58C2" w:rsidP="00BE58C2">
      <w:pPr>
        <w:spacing w:after="0"/>
      </w:pPr>
      <w:r>
        <w:t>__________________________________________________________________________________________________________________________________________________________________________________________________________________________</w:t>
      </w:r>
    </w:p>
    <w:p w:rsidR="00BE58C2" w:rsidRDefault="00BE58C2" w:rsidP="00BE58C2">
      <w:pPr>
        <w:spacing w:after="0"/>
      </w:pPr>
      <w:r>
        <w:t> </w:t>
      </w:r>
    </w:p>
    <w:p w:rsidR="00BE58C2" w:rsidRDefault="00BE58C2" w:rsidP="00BE58C2">
      <w:pPr>
        <w:spacing w:after="0"/>
      </w:pPr>
      <w:r>
        <w:t>9. Настоящий акт составлен в двух экземплярах (один для Подрядчика, второй - для Заказчика)</w:t>
      </w:r>
    </w:p>
    <w:p w:rsidR="00BE58C2" w:rsidRDefault="00BE58C2" w:rsidP="00BE58C2">
      <w:pPr>
        <w:spacing w:after="0"/>
        <w:rPr>
          <w:b/>
          <w:bCs/>
        </w:rPr>
      </w:pPr>
    </w:p>
    <w:p w:rsidR="00BE58C2" w:rsidRDefault="00BE58C2" w:rsidP="00BE58C2">
      <w:pPr>
        <w:tabs>
          <w:tab w:val="left" w:pos="5103"/>
        </w:tabs>
        <w:spacing w:after="0"/>
      </w:pPr>
      <w:r>
        <w:rPr>
          <w:b/>
          <w:bCs/>
        </w:rPr>
        <w:t xml:space="preserve">ЗАКАЗЧИК: </w:t>
      </w:r>
      <w:r>
        <w:rPr>
          <w:b/>
          <w:bCs/>
        </w:rPr>
        <w:tab/>
        <w:t>ПОДРЯДЧИК:</w:t>
      </w:r>
    </w:p>
    <w:p w:rsidR="00DD13F6" w:rsidRDefault="00DD13F6" w:rsidP="00BE58C2">
      <w:pPr>
        <w:spacing w:after="0"/>
        <w:rPr>
          <w:b/>
          <w:sz w:val="22"/>
          <w:szCs w:val="22"/>
        </w:rPr>
      </w:pPr>
      <w:r>
        <w:rPr>
          <w:b/>
          <w:sz w:val="22"/>
          <w:szCs w:val="22"/>
        </w:rPr>
        <w:t xml:space="preserve">Санкт-Петербургское государственное </w:t>
      </w:r>
    </w:p>
    <w:p w:rsidR="00DD13F6" w:rsidRDefault="00DD13F6" w:rsidP="00BE58C2">
      <w:pPr>
        <w:spacing w:after="0"/>
        <w:rPr>
          <w:b/>
          <w:sz w:val="22"/>
          <w:szCs w:val="22"/>
        </w:rPr>
      </w:pPr>
      <w:r>
        <w:rPr>
          <w:b/>
          <w:sz w:val="22"/>
          <w:szCs w:val="22"/>
        </w:rPr>
        <w:t xml:space="preserve">бюджетное профессиональное </w:t>
      </w:r>
    </w:p>
    <w:p w:rsidR="00DD13F6" w:rsidRDefault="00DD13F6" w:rsidP="00BE58C2">
      <w:pPr>
        <w:spacing w:after="0"/>
        <w:rPr>
          <w:b/>
          <w:sz w:val="22"/>
          <w:szCs w:val="22"/>
        </w:rPr>
      </w:pPr>
      <w:r>
        <w:rPr>
          <w:b/>
          <w:sz w:val="22"/>
          <w:szCs w:val="22"/>
        </w:rPr>
        <w:t xml:space="preserve">образовательное учреждение </w:t>
      </w:r>
    </w:p>
    <w:p w:rsidR="00DD13F6" w:rsidRDefault="00DD13F6" w:rsidP="00BE58C2">
      <w:pPr>
        <w:spacing w:after="0"/>
        <w:rPr>
          <w:b/>
          <w:sz w:val="22"/>
          <w:szCs w:val="22"/>
        </w:rPr>
      </w:pPr>
      <w:r>
        <w:rPr>
          <w:b/>
          <w:sz w:val="22"/>
          <w:szCs w:val="22"/>
        </w:rPr>
        <w:t xml:space="preserve">«Санкт-Петербургское музыкальное </w:t>
      </w:r>
    </w:p>
    <w:p w:rsidR="00BE58C2" w:rsidRDefault="00DD13F6" w:rsidP="00BE58C2">
      <w:pPr>
        <w:spacing w:after="0"/>
        <w:rPr>
          <w:b/>
        </w:rPr>
      </w:pPr>
      <w:r>
        <w:rPr>
          <w:b/>
          <w:sz w:val="22"/>
          <w:szCs w:val="22"/>
        </w:rPr>
        <w:t>училище имени М.П.Мусоргского»</w:t>
      </w:r>
      <w:r w:rsidR="00BE58C2">
        <w:rPr>
          <w:b/>
        </w:rPr>
        <w:tab/>
      </w:r>
    </w:p>
    <w:p w:rsidR="00BE58C2" w:rsidRDefault="00BE58C2" w:rsidP="00BE58C2">
      <w:pPr>
        <w:spacing w:after="0"/>
        <w:rPr>
          <w:b/>
        </w:rPr>
      </w:pPr>
    </w:p>
    <w:p w:rsidR="0063438F" w:rsidRPr="005D77B0" w:rsidRDefault="0063438F" w:rsidP="00BE58C2">
      <w:pPr>
        <w:spacing w:after="0"/>
      </w:pPr>
      <w:r w:rsidRPr="005D77B0">
        <w:t xml:space="preserve">Директор </w:t>
      </w:r>
    </w:p>
    <w:p w:rsidR="0063438F" w:rsidRPr="005D77B0" w:rsidRDefault="0063438F" w:rsidP="00BE58C2">
      <w:pPr>
        <w:spacing w:after="0"/>
      </w:pPr>
    </w:p>
    <w:p w:rsidR="00BE58C2" w:rsidRDefault="00BE58C2" w:rsidP="00BE58C2">
      <w:pPr>
        <w:spacing w:after="0"/>
        <w:rPr>
          <w:b/>
          <w:bCs/>
          <w:i/>
          <w:iCs/>
        </w:rPr>
      </w:pPr>
      <w:r w:rsidRPr="005D77B0">
        <w:t>________________/</w:t>
      </w:r>
      <w:r w:rsidR="0063438F" w:rsidRPr="005D77B0">
        <w:t xml:space="preserve"> </w:t>
      </w:r>
      <w:r w:rsidR="00DD13F6">
        <w:t>А.С. Гирина</w:t>
      </w:r>
      <w:r>
        <w:rPr>
          <w:b/>
        </w:rPr>
        <w:t xml:space="preserve">              ____________________/_________________</w:t>
      </w:r>
    </w:p>
    <w:p w:rsidR="00BE58C2" w:rsidRDefault="00BE58C2" w:rsidP="00BE58C2">
      <w:pPr>
        <w:spacing w:after="0"/>
        <w:rPr>
          <w:b/>
          <w:bCs/>
          <w:i/>
          <w:iCs/>
        </w:rPr>
      </w:pPr>
    </w:p>
    <w:p w:rsidR="00BE58C2" w:rsidRDefault="00BE58C2" w:rsidP="00BE58C2">
      <w:pPr>
        <w:spacing w:after="0"/>
      </w:pPr>
    </w:p>
    <w:p w:rsidR="003C5389" w:rsidRDefault="003C5389" w:rsidP="00A61D08">
      <w:pPr>
        <w:widowControl w:val="0"/>
        <w:shd w:val="clear" w:color="auto" w:fill="FFFFFF"/>
        <w:tabs>
          <w:tab w:val="left" w:pos="5245"/>
        </w:tabs>
        <w:ind w:left="709" w:hanging="709"/>
        <w:rPr>
          <w:b/>
        </w:rPr>
      </w:pPr>
    </w:p>
    <w:sectPr w:rsidR="003C5389" w:rsidSect="000961A3">
      <w:pgSz w:w="11906" w:h="16838"/>
      <w:pgMar w:top="1021" w:right="1077" w:bottom="102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A42" w:rsidRDefault="00A33A42" w:rsidP="00415F64">
      <w:pPr>
        <w:spacing w:after="0"/>
      </w:pPr>
      <w:r>
        <w:separator/>
      </w:r>
    </w:p>
  </w:endnote>
  <w:endnote w:type="continuationSeparator" w:id="0">
    <w:p w:rsidR="00A33A42" w:rsidRDefault="00A33A42" w:rsidP="00415F6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CC"/>
    <w:family w:val="roman"/>
    <w:pitch w:val="variable"/>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GaramondC">
    <w:altName w:val="Courier New"/>
    <w:charset w:val="00"/>
    <w:family w:val="roman"/>
    <w:pitch w:val="variable"/>
    <w:sig w:usb0="00000203" w:usb1="00000000" w:usb2="00000000" w:usb3="00000000" w:csb0="00000005" w:csb1="00000000"/>
  </w:font>
  <w:font w:name="TimesDL">
    <w:altName w:val="Times New Roman"/>
    <w:panose1 w:val="00000000000000000000"/>
    <w:charset w:val="CC"/>
    <w:family w:val="auto"/>
    <w:notTrueType/>
    <w:pitch w:val="variable"/>
    <w:sig w:usb0="00000201" w:usb1="00000000" w:usb2="00000000" w:usb3="00000000" w:csb0="00000004"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SchoolBookC">
    <w:altName w:val="Courier New"/>
    <w:panose1 w:val="00000000000000000000"/>
    <w:charset w:val="CC"/>
    <w:family w:val="decorative"/>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A42" w:rsidRDefault="00A33A42" w:rsidP="00415F64">
      <w:pPr>
        <w:spacing w:after="0"/>
      </w:pPr>
      <w:r>
        <w:separator/>
      </w:r>
    </w:p>
  </w:footnote>
  <w:footnote w:type="continuationSeparator" w:id="0">
    <w:p w:rsidR="00A33A42" w:rsidRDefault="00A33A42" w:rsidP="00415F6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lvl w:ilvl="0">
      <w:start w:val="3"/>
      <w:numFmt w:val="bullet"/>
      <w:lvlText w:val="-"/>
      <w:lvlJc w:val="left"/>
      <w:pPr>
        <w:tabs>
          <w:tab w:val="num" w:pos="540"/>
        </w:tabs>
        <w:ind w:left="540" w:hanging="360"/>
      </w:pPr>
      <w:rPr>
        <w:rFonts w:ascii="Times New Roman" w:hAnsi="Times New Roman" w:cs="Times New Roman"/>
      </w:rPr>
    </w:lvl>
  </w:abstractNum>
  <w:abstractNum w:abstractNumId="1" w15:restartNumberingAfterBreak="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2" w15:restartNumberingAfterBreak="0">
    <w:nsid w:val="02DF4981"/>
    <w:multiLevelType w:val="multilevel"/>
    <w:tmpl w:val="1EF2A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76A9F"/>
    <w:multiLevelType w:val="multilevel"/>
    <w:tmpl w:val="C13A64D8"/>
    <w:lvl w:ilvl="0">
      <w:start w:val="1"/>
      <w:numFmt w:val="decimal"/>
      <w:lvlText w:val="%1."/>
      <w:lvlJc w:val="left"/>
      <w:pPr>
        <w:ind w:left="1353" w:hanging="360"/>
      </w:pPr>
      <w:rPr>
        <w:rFonts w:hint="default"/>
        <w:i w:val="0"/>
      </w:rPr>
    </w:lvl>
    <w:lvl w:ilvl="1">
      <w:start w:val="1"/>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4" w15:restartNumberingAfterBreak="0">
    <w:nsid w:val="08B960C2"/>
    <w:multiLevelType w:val="hybridMultilevel"/>
    <w:tmpl w:val="EA12384E"/>
    <w:lvl w:ilvl="0" w:tplc="191EDB28">
      <w:start w:val="1"/>
      <w:numFmt w:val="decimal"/>
      <w:lvlText w:val="4.3.%1."/>
      <w:lvlJc w:val="left"/>
      <w:pPr>
        <w:ind w:left="1211" w:hanging="360"/>
      </w:pPr>
      <w:rPr>
        <w:rFonts w:cs="Times New Roman" w:hint="default"/>
      </w:rPr>
    </w:lvl>
    <w:lvl w:ilvl="1" w:tplc="04190019">
      <w:start w:val="1"/>
      <w:numFmt w:val="lowerLetter"/>
      <w:lvlText w:val="%2."/>
      <w:lvlJc w:val="left"/>
      <w:pPr>
        <w:ind w:left="1156" w:hanging="360"/>
      </w:pPr>
      <w:rPr>
        <w:rFonts w:cs="Times New Roman"/>
      </w:rPr>
    </w:lvl>
    <w:lvl w:ilvl="2" w:tplc="0419001B" w:tentative="1">
      <w:start w:val="1"/>
      <w:numFmt w:val="lowerRoman"/>
      <w:lvlText w:val="%3."/>
      <w:lvlJc w:val="right"/>
      <w:pPr>
        <w:ind w:left="1876" w:hanging="180"/>
      </w:pPr>
      <w:rPr>
        <w:rFonts w:cs="Times New Roman"/>
      </w:rPr>
    </w:lvl>
    <w:lvl w:ilvl="3" w:tplc="0419000F" w:tentative="1">
      <w:start w:val="1"/>
      <w:numFmt w:val="decimal"/>
      <w:lvlText w:val="%4."/>
      <w:lvlJc w:val="left"/>
      <w:pPr>
        <w:ind w:left="2596" w:hanging="360"/>
      </w:pPr>
      <w:rPr>
        <w:rFonts w:cs="Times New Roman"/>
      </w:rPr>
    </w:lvl>
    <w:lvl w:ilvl="4" w:tplc="04190019" w:tentative="1">
      <w:start w:val="1"/>
      <w:numFmt w:val="lowerLetter"/>
      <w:lvlText w:val="%5."/>
      <w:lvlJc w:val="left"/>
      <w:pPr>
        <w:ind w:left="3316" w:hanging="360"/>
      </w:pPr>
      <w:rPr>
        <w:rFonts w:cs="Times New Roman"/>
      </w:rPr>
    </w:lvl>
    <w:lvl w:ilvl="5" w:tplc="0419001B" w:tentative="1">
      <w:start w:val="1"/>
      <w:numFmt w:val="lowerRoman"/>
      <w:lvlText w:val="%6."/>
      <w:lvlJc w:val="right"/>
      <w:pPr>
        <w:ind w:left="4036" w:hanging="180"/>
      </w:pPr>
      <w:rPr>
        <w:rFonts w:cs="Times New Roman"/>
      </w:rPr>
    </w:lvl>
    <w:lvl w:ilvl="6" w:tplc="0419000F" w:tentative="1">
      <w:start w:val="1"/>
      <w:numFmt w:val="decimal"/>
      <w:lvlText w:val="%7."/>
      <w:lvlJc w:val="left"/>
      <w:pPr>
        <w:ind w:left="4756" w:hanging="360"/>
      </w:pPr>
      <w:rPr>
        <w:rFonts w:cs="Times New Roman"/>
      </w:rPr>
    </w:lvl>
    <w:lvl w:ilvl="7" w:tplc="04190019" w:tentative="1">
      <w:start w:val="1"/>
      <w:numFmt w:val="lowerLetter"/>
      <w:lvlText w:val="%8."/>
      <w:lvlJc w:val="left"/>
      <w:pPr>
        <w:ind w:left="5476" w:hanging="360"/>
      </w:pPr>
      <w:rPr>
        <w:rFonts w:cs="Times New Roman"/>
      </w:rPr>
    </w:lvl>
    <w:lvl w:ilvl="8" w:tplc="0419001B" w:tentative="1">
      <w:start w:val="1"/>
      <w:numFmt w:val="lowerRoman"/>
      <w:lvlText w:val="%9."/>
      <w:lvlJc w:val="right"/>
      <w:pPr>
        <w:ind w:left="6196" w:hanging="180"/>
      </w:pPr>
      <w:rPr>
        <w:rFonts w:cs="Times New Roman"/>
      </w:rPr>
    </w:lvl>
  </w:abstractNum>
  <w:abstractNum w:abstractNumId="5" w15:restartNumberingAfterBreak="0">
    <w:nsid w:val="0A6B5B1B"/>
    <w:multiLevelType w:val="hybridMultilevel"/>
    <w:tmpl w:val="EF6CAC94"/>
    <w:lvl w:ilvl="0" w:tplc="AFE8E6D4">
      <w:start w:val="1"/>
      <w:numFmt w:val="decimal"/>
      <w:lvlText w:val="2.%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0B51571B"/>
    <w:multiLevelType w:val="hybridMultilevel"/>
    <w:tmpl w:val="C6E00008"/>
    <w:lvl w:ilvl="0" w:tplc="34F27A5A">
      <w:start w:val="1"/>
      <w:numFmt w:val="bullet"/>
      <w:lvlText w:val="▪"/>
      <w:lvlJc w:val="left"/>
      <w:pPr>
        <w:ind w:left="927" w:hanging="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0BBC544C"/>
    <w:multiLevelType w:val="hybridMultilevel"/>
    <w:tmpl w:val="6340E872"/>
    <w:lvl w:ilvl="0" w:tplc="CBFE46A8">
      <w:start w:val="1"/>
      <w:numFmt w:val="decimal"/>
      <w:lvlText w:val="14.6.%1."/>
      <w:lvlJc w:val="left"/>
      <w:pPr>
        <w:ind w:left="228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E15193"/>
    <w:multiLevelType w:val="multilevel"/>
    <w:tmpl w:val="7D1AB4F6"/>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883706"/>
    <w:multiLevelType w:val="multilevel"/>
    <w:tmpl w:val="64D2659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9A62BD"/>
    <w:multiLevelType w:val="hybridMultilevel"/>
    <w:tmpl w:val="8320CDD0"/>
    <w:lvl w:ilvl="0" w:tplc="26C4B7D6">
      <w:start w:val="1"/>
      <w:numFmt w:val="decimal"/>
      <w:lvlText w:val="13.%1."/>
      <w:lvlJc w:val="left"/>
      <w:pPr>
        <w:ind w:left="177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134A40BB"/>
    <w:multiLevelType w:val="hybridMultilevel"/>
    <w:tmpl w:val="6E3A4118"/>
    <w:lvl w:ilvl="0" w:tplc="8A80E6B0">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17681692"/>
    <w:multiLevelType w:val="hybridMultilevel"/>
    <w:tmpl w:val="40FC6982"/>
    <w:lvl w:ilvl="0" w:tplc="9970DFD2">
      <w:start w:val="1"/>
      <w:numFmt w:val="decimal"/>
      <w:lvlText w:val="7.%1."/>
      <w:lvlJc w:val="left"/>
      <w:pPr>
        <w:ind w:left="14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7EC6E8A"/>
    <w:multiLevelType w:val="multilevel"/>
    <w:tmpl w:val="E85CD08C"/>
    <w:lvl w:ilvl="0">
      <w:start w:val="10"/>
      <w:numFmt w:val="decimal"/>
      <w:lvlText w:val="%1."/>
      <w:lvlJc w:val="left"/>
      <w:pPr>
        <w:ind w:left="765" w:hanging="765"/>
      </w:pPr>
      <w:rPr>
        <w:rFonts w:cs="Times New Roman" w:hint="default"/>
        <w:sz w:val="22"/>
      </w:rPr>
    </w:lvl>
    <w:lvl w:ilvl="1">
      <w:start w:val="10"/>
      <w:numFmt w:val="decimal"/>
      <w:lvlText w:val="%1.%2."/>
      <w:lvlJc w:val="left"/>
      <w:pPr>
        <w:ind w:left="1048" w:hanging="765"/>
      </w:pPr>
      <w:rPr>
        <w:rFonts w:cs="Times New Roman" w:hint="default"/>
        <w:sz w:val="22"/>
      </w:rPr>
    </w:lvl>
    <w:lvl w:ilvl="2">
      <w:start w:val="1"/>
      <w:numFmt w:val="decimal"/>
      <w:lvlText w:val="11.10.%3."/>
      <w:lvlJc w:val="left"/>
      <w:pPr>
        <w:ind w:left="1331" w:hanging="765"/>
      </w:pPr>
      <w:rPr>
        <w:rFonts w:cs="Times New Roman" w:hint="default"/>
        <w:sz w:val="22"/>
      </w:rPr>
    </w:lvl>
    <w:lvl w:ilvl="3">
      <w:start w:val="1"/>
      <w:numFmt w:val="decimal"/>
      <w:lvlText w:val="%1.%2.%3.%4."/>
      <w:lvlJc w:val="left"/>
      <w:pPr>
        <w:ind w:left="1614" w:hanging="765"/>
      </w:pPr>
      <w:rPr>
        <w:rFonts w:cs="Times New Roman" w:hint="default"/>
        <w:sz w:val="22"/>
      </w:rPr>
    </w:lvl>
    <w:lvl w:ilvl="4">
      <w:start w:val="1"/>
      <w:numFmt w:val="decimal"/>
      <w:lvlText w:val="%1.%2.%3.%4.%5."/>
      <w:lvlJc w:val="left"/>
      <w:pPr>
        <w:ind w:left="2212" w:hanging="1080"/>
      </w:pPr>
      <w:rPr>
        <w:rFonts w:cs="Times New Roman" w:hint="default"/>
        <w:sz w:val="22"/>
      </w:rPr>
    </w:lvl>
    <w:lvl w:ilvl="5">
      <w:start w:val="1"/>
      <w:numFmt w:val="decimal"/>
      <w:lvlText w:val="%1.%2.%3.%4.%5.%6."/>
      <w:lvlJc w:val="left"/>
      <w:pPr>
        <w:ind w:left="2495" w:hanging="1080"/>
      </w:pPr>
      <w:rPr>
        <w:rFonts w:cs="Times New Roman" w:hint="default"/>
        <w:sz w:val="22"/>
      </w:rPr>
    </w:lvl>
    <w:lvl w:ilvl="6">
      <w:start w:val="1"/>
      <w:numFmt w:val="decimal"/>
      <w:lvlText w:val="%1.%2.%3.%4.%5.%6.%7."/>
      <w:lvlJc w:val="left"/>
      <w:pPr>
        <w:ind w:left="3138" w:hanging="1440"/>
      </w:pPr>
      <w:rPr>
        <w:rFonts w:cs="Times New Roman" w:hint="default"/>
        <w:sz w:val="22"/>
      </w:rPr>
    </w:lvl>
    <w:lvl w:ilvl="7">
      <w:start w:val="1"/>
      <w:numFmt w:val="decimal"/>
      <w:lvlText w:val="%1.%2.%3.%4.%5.%6.%7.%8."/>
      <w:lvlJc w:val="left"/>
      <w:pPr>
        <w:ind w:left="3421" w:hanging="1440"/>
      </w:pPr>
      <w:rPr>
        <w:rFonts w:cs="Times New Roman" w:hint="default"/>
        <w:sz w:val="22"/>
      </w:rPr>
    </w:lvl>
    <w:lvl w:ilvl="8">
      <w:start w:val="1"/>
      <w:numFmt w:val="decimal"/>
      <w:lvlText w:val="%1.%2.%3.%4.%5.%6.%7.%8.%9."/>
      <w:lvlJc w:val="left"/>
      <w:pPr>
        <w:ind w:left="4064" w:hanging="1800"/>
      </w:pPr>
      <w:rPr>
        <w:rFonts w:cs="Times New Roman" w:hint="default"/>
        <w:sz w:val="22"/>
      </w:rPr>
    </w:lvl>
  </w:abstractNum>
  <w:abstractNum w:abstractNumId="14" w15:restartNumberingAfterBreak="0">
    <w:nsid w:val="194A559A"/>
    <w:multiLevelType w:val="hybridMultilevel"/>
    <w:tmpl w:val="9AD45F34"/>
    <w:lvl w:ilvl="0" w:tplc="8A021714">
      <w:start w:val="1"/>
      <w:numFmt w:val="decimal"/>
      <w:lvlText w:val="3.%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5" w15:restartNumberingAfterBreak="0">
    <w:nsid w:val="1AF14A2C"/>
    <w:multiLevelType w:val="hybridMultilevel"/>
    <w:tmpl w:val="680C258C"/>
    <w:lvl w:ilvl="0" w:tplc="00000005">
      <w:start w:val="1"/>
      <w:numFmt w:val="bullet"/>
      <w:lvlText w:val="−"/>
      <w:lvlJc w:val="left"/>
      <w:pPr>
        <w:ind w:left="720" w:hanging="360"/>
      </w:pPr>
      <w:rPr>
        <w:rFonts w:ascii="Times New Roman" w:hAnsi="Times New Roman" w:cs="Times New Roman" w:hint="default"/>
        <w:sz w:val="22"/>
        <w:szCs w:val="22"/>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4840A54"/>
    <w:multiLevelType w:val="hybridMultilevel"/>
    <w:tmpl w:val="022E03C2"/>
    <w:lvl w:ilvl="0" w:tplc="EB44149C">
      <w:start w:val="1"/>
      <w:numFmt w:val="decimal"/>
      <w:lvlText w:val="13.12.%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D86C92"/>
    <w:multiLevelType w:val="hybridMultilevel"/>
    <w:tmpl w:val="EA30C3E0"/>
    <w:lvl w:ilvl="0" w:tplc="0D68D0E8">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7E70226"/>
    <w:multiLevelType w:val="hybridMultilevel"/>
    <w:tmpl w:val="D5EA1AF2"/>
    <w:lvl w:ilvl="0" w:tplc="FFFFFFFF">
      <w:start w:val="1"/>
      <w:numFmt w:val="decimal"/>
      <w:pStyle w:val="a"/>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2B25624E"/>
    <w:multiLevelType w:val="hybridMultilevel"/>
    <w:tmpl w:val="A3963E46"/>
    <w:lvl w:ilvl="0" w:tplc="6402F55E">
      <w:start w:val="1"/>
      <w:numFmt w:val="decimal"/>
      <w:lvlText w:val="3.3.%1."/>
      <w:lvlJc w:val="left"/>
      <w:pPr>
        <w:ind w:left="1428" w:hanging="360"/>
      </w:pPr>
      <w:rPr>
        <w:rFonts w:cs="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2E27587C"/>
    <w:multiLevelType w:val="hybridMultilevel"/>
    <w:tmpl w:val="9746E292"/>
    <w:lvl w:ilvl="0" w:tplc="F73452A8">
      <w:start w:val="1"/>
      <w:numFmt w:val="decimal"/>
      <w:lvlText w:val="14.6.%1."/>
      <w:lvlJc w:val="left"/>
      <w:pPr>
        <w:ind w:left="22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005617"/>
    <w:multiLevelType w:val="hybridMultilevel"/>
    <w:tmpl w:val="38FEC710"/>
    <w:lvl w:ilvl="0" w:tplc="90104324">
      <w:start w:val="1"/>
      <w:numFmt w:val="decimal"/>
      <w:lvlText w:val="6.%1."/>
      <w:lvlJc w:val="left"/>
      <w:pPr>
        <w:ind w:left="206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3682699B"/>
    <w:multiLevelType w:val="hybridMultilevel"/>
    <w:tmpl w:val="8CC2698E"/>
    <w:lvl w:ilvl="0" w:tplc="FFFFFFFF">
      <w:start w:val="1"/>
      <w:numFmt w:val="bullet"/>
      <w:pStyle w:val="BasicTextnum"/>
      <w:lvlText w:val=""/>
      <w:lvlJc w:val="left"/>
      <w:pPr>
        <w:tabs>
          <w:tab w:val="num" w:pos="717"/>
        </w:tabs>
        <w:ind w:left="717"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A810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8231810"/>
    <w:multiLevelType w:val="multilevel"/>
    <w:tmpl w:val="880A8F72"/>
    <w:styleLink w:val="1"/>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3%1.%2..%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48F92A1E"/>
    <w:multiLevelType w:val="multilevel"/>
    <w:tmpl w:val="5A7A68F8"/>
    <w:lvl w:ilvl="0">
      <w:start w:val="1"/>
      <w:numFmt w:val="decimal"/>
      <w:pStyle w:val="Listbullets1"/>
      <w:lvlText w:val="%1."/>
      <w:legacy w:legacy="1" w:legacySpace="0" w:legacyIndent="360"/>
      <w:lvlJc w:val="left"/>
      <w:rPr>
        <w:rFonts w:ascii="Times New Roman CYR" w:hAnsi="Times New Roman CYR" w:cs="Times New Roman CYR"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6" w15:restartNumberingAfterBreak="0">
    <w:nsid w:val="490503F2"/>
    <w:multiLevelType w:val="hybridMultilevel"/>
    <w:tmpl w:val="C5669176"/>
    <w:lvl w:ilvl="0" w:tplc="1DA2354A">
      <w:start w:val="1"/>
      <w:numFmt w:val="decimal"/>
      <w:lvlText w:val="%1."/>
      <w:lvlJc w:val="left"/>
      <w:pPr>
        <w:ind w:left="-774" w:hanging="360"/>
      </w:pPr>
    </w:lvl>
    <w:lvl w:ilvl="1" w:tplc="04190019">
      <w:start w:val="1"/>
      <w:numFmt w:val="lowerLetter"/>
      <w:lvlText w:val="%2."/>
      <w:lvlJc w:val="left"/>
      <w:pPr>
        <w:ind w:left="-54" w:hanging="360"/>
      </w:pPr>
    </w:lvl>
    <w:lvl w:ilvl="2" w:tplc="0419001B">
      <w:start w:val="1"/>
      <w:numFmt w:val="lowerRoman"/>
      <w:lvlText w:val="%3."/>
      <w:lvlJc w:val="right"/>
      <w:pPr>
        <w:ind w:left="666" w:hanging="180"/>
      </w:pPr>
    </w:lvl>
    <w:lvl w:ilvl="3" w:tplc="0419000F">
      <w:start w:val="1"/>
      <w:numFmt w:val="decimal"/>
      <w:lvlText w:val="%4."/>
      <w:lvlJc w:val="left"/>
      <w:pPr>
        <w:ind w:left="1386" w:hanging="360"/>
      </w:pPr>
    </w:lvl>
    <w:lvl w:ilvl="4" w:tplc="04190019">
      <w:start w:val="1"/>
      <w:numFmt w:val="lowerLetter"/>
      <w:lvlText w:val="%5."/>
      <w:lvlJc w:val="left"/>
      <w:pPr>
        <w:ind w:left="2106" w:hanging="360"/>
      </w:pPr>
    </w:lvl>
    <w:lvl w:ilvl="5" w:tplc="0419001B">
      <w:start w:val="1"/>
      <w:numFmt w:val="lowerRoman"/>
      <w:lvlText w:val="%6."/>
      <w:lvlJc w:val="right"/>
      <w:pPr>
        <w:ind w:left="2826" w:hanging="180"/>
      </w:pPr>
    </w:lvl>
    <w:lvl w:ilvl="6" w:tplc="0419000F">
      <w:start w:val="1"/>
      <w:numFmt w:val="decimal"/>
      <w:lvlText w:val="%7."/>
      <w:lvlJc w:val="left"/>
      <w:pPr>
        <w:ind w:left="3546" w:hanging="360"/>
      </w:pPr>
    </w:lvl>
    <w:lvl w:ilvl="7" w:tplc="04190019">
      <w:start w:val="1"/>
      <w:numFmt w:val="lowerLetter"/>
      <w:lvlText w:val="%8."/>
      <w:lvlJc w:val="left"/>
      <w:pPr>
        <w:ind w:left="4266" w:hanging="360"/>
      </w:pPr>
    </w:lvl>
    <w:lvl w:ilvl="8" w:tplc="0419001B">
      <w:start w:val="1"/>
      <w:numFmt w:val="lowerRoman"/>
      <w:lvlText w:val="%9."/>
      <w:lvlJc w:val="right"/>
      <w:pPr>
        <w:ind w:left="4986" w:hanging="180"/>
      </w:pPr>
    </w:lvl>
  </w:abstractNum>
  <w:abstractNum w:abstractNumId="27" w15:restartNumberingAfterBreak="0">
    <w:nsid w:val="4C396041"/>
    <w:multiLevelType w:val="hybridMultilevel"/>
    <w:tmpl w:val="CDE8B180"/>
    <w:lvl w:ilvl="0" w:tplc="34E6CD76">
      <w:start w:val="1"/>
      <w:numFmt w:val="decimal"/>
      <w:lvlText w:val="13.3.%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25080D"/>
    <w:multiLevelType w:val="hybridMultilevel"/>
    <w:tmpl w:val="1482162E"/>
    <w:lvl w:ilvl="0" w:tplc="EE90B0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1664"/>
        </w:tabs>
        <w:ind w:left="16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0" w15:restartNumberingAfterBreak="0">
    <w:nsid w:val="547A1D47"/>
    <w:multiLevelType w:val="hybridMultilevel"/>
    <w:tmpl w:val="046E56B8"/>
    <w:lvl w:ilvl="0" w:tplc="3FB0BAE2">
      <w:start w:val="1"/>
      <w:numFmt w:val="decimal"/>
      <w:lvlText w:val="4.%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565B3AC7"/>
    <w:multiLevelType w:val="hybridMultilevel"/>
    <w:tmpl w:val="26AAA00C"/>
    <w:lvl w:ilvl="0" w:tplc="34F27A5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36F60AC"/>
    <w:multiLevelType w:val="hybridMultilevel"/>
    <w:tmpl w:val="3092CE42"/>
    <w:lvl w:ilvl="0" w:tplc="B852D226">
      <w:start w:val="1"/>
      <w:numFmt w:val="decimal"/>
      <w:lvlText w:val="11.%1."/>
      <w:lvlJc w:val="left"/>
      <w:pPr>
        <w:ind w:left="928" w:hanging="360"/>
      </w:pPr>
      <w:rPr>
        <w:rFonts w:cs="Times New Roman" w:hint="default"/>
      </w:rPr>
    </w:lvl>
    <w:lvl w:ilvl="1" w:tplc="C8ACF088">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64AD1082"/>
    <w:multiLevelType w:val="multilevel"/>
    <w:tmpl w:val="73AE3400"/>
    <w:lvl w:ilvl="0">
      <w:start w:val="1"/>
      <w:numFmt w:val="decimal"/>
      <w:lvlText w:val="%1."/>
      <w:lvlJc w:val="left"/>
      <w:pPr>
        <w:ind w:left="720" w:hanging="360"/>
      </w:pPr>
      <w:rPr>
        <w:rFonts w:hint="default"/>
      </w:rPr>
    </w:lvl>
    <w:lvl w:ilvl="1">
      <w:start w:val="1"/>
      <w:numFmt w:val="decimal"/>
      <w:isLgl/>
      <w:lvlText w:val="%1.%2."/>
      <w:lvlJc w:val="left"/>
      <w:pPr>
        <w:ind w:left="2592" w:hanging="465"/>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val="0"/>
      </w:rPr>
    </w:lvl>
    <w:lvl w:ilvl="4">
      <w:start w:val="1"/>
      <w:numFmt w:val="decimal"/>
      <w:isLgl/>
      <w:lvlText w:val="%1.%2.%3.%4.%5."/>
      <w:lvlJc w:val="left"/>
      <w:pPr>
        <w:ind w:left="2836" w:hanging="1080"/>
      </w:pPr>
      <w:rPr>
        <w:rFonts w:hint="default"/>
        <w:b w:val="0"/>
      </w:rPr>
    </w:lvl>
    <w:lvl w:ilvl="5">
      <w:start w:val="1"/>
      <w:numFmt w:val="decimal"/>
      <w:isLgl/>
      <w:lvlText w:val="%1.%2.%3.%4.%5.%6."/>
      <w:lvlJc w:val="left"/>
      <w:pPr>
        <w:ind w:left="3185" w:hanging="1080"/>
      </w:pPr>
      <w:rPr>
        <w:rFonts w:hint="default"/>
        <w:b w:val="0"/>
      </w:rPr>
    </w:lvl>
    <w:lvl w:ilvl="6">
      <w:start w:val="1"/>
      <w:numFmt w:val="decimal"/>
      <w:isLgl/>
      <w:lvlText w:val="%1.%2.%3.%4.%5.%6.%7."/>
      <w:lvlJc w:val="left"/>
      <w:pPr>
        <w:ind w:left="3894" w:hanging="1440"/>
      </w:pPr>
      <w:rPr>
        <w:rFonts w:hint="default"/>
        <w:b w:val="0"/>
      </w:rPr>
    </w:lvl>
    <w:lvl w:ilvl="7">
      <w:start w:val="1"/>
      <w:numFmt w:val="decimal"/>
      <w:isLgl/>
      <w:lvlText w:val="%1.%2.%3.%4.%5.%6.%7.%8."/>
      <w:lvlJc w:val="left"/>
      <w:pPr>
        <w:ind w:left="4243" w:hanging="1440"/>
      </w:pPr>
      <w:rPr>
        <w:rFonts w:hint="default"/>
        <w:b w:val="0"/>
      </w:rPr>
    </w:lvl>
    <w:lvl w:ilvl="8">
      <w:start w:val="1"/>
      <w:numFmt w:val="decimal"/>
      <w:isLgl/>
      <w:lvlText w:val="%1.%2.%3.%4.%5.%6.%7.%8.%9."/>
      <w:lvlJc w:val="left"/>
      <w:pPr>
        <w:ind w:left="4952" w:hanging="1800"/>
      </w:pPr>
      <w:rPr>
        <w:rFonts w:hint="default"/>
        <w:b w:val="0"/>
      </w:rPr>
    </w:lvl>
  </w:abstractNum>
  <w:abstractNum w:abstractNumId="34" w15:restartNumberingAfterBreak="0">
    <w:nsid w:val="64CF12E8"/>
    <w:multiLevelType w:val="singleLevel"/>
    <w:tmpl w:val="11C4EAFA"/>
    <w:lvl w:ilvl="0">
      <w:start w:val="1"/>
      <w:numFmt w:val="bullet"/>
      <w:pStyle w:val="bulleted"/>
      <w:lvlText w:val=""/>
      <w:lvlJc w:val="left"/>
      <w:pPr>
        <w:tabs>
          <w:tab w:val="num" w:pos="360"/>
        </w:tabs>
        <w:ind w:left="360" w:hanging="360"/>
      </w:pPr>
      <w:rPr>
        <w:rFonts w:ascii="Symbol" w:hAnsi="Symbol" w:hint="default"/>
      </w:rPr>
    </w:lvl>
  </w:abstractNum>
  <w:abstractNum w:abstractNumId="35" w15:restartNumberingAfterBreak="0">
    <w:nsid w:val="66AD5207"/>
    <w:multiLevelType w:val="hybridMultilevel"/>
    <w:tmpl w:val="54908012"/>
    <w:lvl w:ilvl="0" w:tplc="99C2164A">
      <w:start w:val="1"/>
      <w:numFmt w:val="decimal"/>
      <w:lvlText w:val="10.%1."/>
      <w:lvlJc w:val="left"/>
      <w:pPr>
        <w:ind w:left="1495" w:hanging="360"/>
      </w:pPr>
      <w:rPr>
        <w:rFonts w:cs="Times New Roman" w:hint="default"/>
      </w:rPr>
    </w:lvl>
    <w:lvl w:ilvl="1" w:tplc="04190019">
      <w:start w:val="1"/>
      <w:numFmt w:val="lowerLetter"/>
      <w:lvlText w:val="%2."/>
      <w:lvlJc w:val="left"/>
      <w:pPr>
        <w:ind w:left="-485" w:hanging="360"/>
      </w:pPr>
      <w:rPr>
        <w:rFonts w:cs="Times New Roman"/>
      </w:rPr>
    </w:lvl>
    <w:lvl w:ilvl="2" w:tplc="0419001B" w:tentative="1">
      <w:start w:val="1"/>
      <w:numFmt w:val="lowerRoman"/>
      <w:lvlText w:val="%3."/>
      <w:lvlJc w:val="right"/>
      <w:pPr>
        <w:ind w:left="235" w:hanging="180"/>
      </w:pPr>
      <w:rPr>
        <w:rFonts w:cs="Times New Roman"/>
      </w:rPr>
    </w:lvl>
    <w:lvl w:ilvl="3" w:tplc="0419000F" w:tentative="1">
      <w:start w:val="1"/>
      <w:numFmt w:val="decimal"/>
      <w:lvlText w:val="%4."/>
      <w:lvlJc w:val="left"/>
      <w:pPr>
        <w:ind w:left="955" w:hanging="360"/>
      </w:pPr>
      <w:rPr>
        <w:rFonts w:cs="Times New Roman"/>
      </w:rPr>
    </w:lvl>
    <w:lvl w:ilvl="4" w:tplc="04190019" w:tentative="1">
      <w:start w:val="1"/>
      <w:numFmt w:val="lowerLetter"/>
      <w:lvlText w:val="%5."/>
      <w:lvlJc w:val="left"/>
      <w:pPr>
        <w:ind w:left="1675" w:hanging="360"/>
      </w:pPr>
      <w:rPr>
        <w:rFonts w:cs="Times New Roman"/>
      </w:rPr>
    </w:lvl>
    <w:lvl w:ilvl="5" w:tplc="0419001B" w:tentative="1">
      <w:start w:val="1"/>
      <w:numFmt w:val="lowerRoman"/>
      <w:lvlText w:val="%6."/>
      <w:lvlJc w:val="right"/>
      <w:pPr>
        <w:ind w:left="2395" w:hanging="180"/>
      </w:pPr>
      <w:rPr>
        <w:rFonts w:cs="Times New Roman"/>
      </w:rPr>
    </w:lvl>
    <w:lvl w:ilvl="6" w:tplc="0419000F" w:tentative="1">
      <w:start w:val="1"/>
      <w:numFmt w:val="decimal"/>
      <w:lvlText w:val="%7."/>
      <w:lvlJc w:val="left"/>
      <w:pPr>
        <w:ind w:left="3115" w:hanging="360"/>
      </w:pPr>
      <w:rPr>
        <w:rFonts w:cs="Times New Roman"/>
      </w:rPr>
    </w:lvl>
    <w:lvl w:ilvl="7" w:tplc="04190019" w:tentative="1">
      <w:start w:val="1"/>
      <w:numFmt w:val="lowerLetter"/>
      <w:lvlText w:val="%8."/>
      <w:lvlJc w:val="left"/>
      <w:pPr>
        <w:ind w:left="3835" w:hanging="360"/>
      </w:pPr>
      <w:rPr>
        <w:rFonts w:cs="Times New Roman"/>
      </w:rPr>
    </w:lvl>
    <w:lvl w:ilvl="8" w:tplc="0419001B" w:tentative="1">
      <w:start w:val="1"/>
      <w:numFmt w:val="lowerRoman"/>
      <w:lvlText w:val="%9."/>
      <w:lvlJc w:val="right"/>
      <w:pPr>
        <w:ind w:left="4555" w:hanging="180"/>
      </w:pPr>
      <w:rPr>
        <w:rFonts w:cs="Times New Roman"/>
      </w:rPr>
    </w:lvl>
  </w:abstractNum>
  <w:abstractNum w:abstractNumId="36" w15:restartNumberingAfterBreak="0">
    <w:nsid w:val="6BA854DC"/>
    <w:multiLevelType w:val="hybridMultilevel"/>
    <w:tmpl w:val="3E90AD98"/>
    <w:lvl w:ilvl="0" w:tplc="AB00D3DC">
      <w:start w:val="1"/>
      <w:numFmt w:val="decimal"/>
      <w:lvlText w:val="16.3.%1."/>
      <w:lvlJc w:val="left"/>
      <w:pPr>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FA84199"/>
    <w:multiLevelType w:val="multilevel"/>
    <w:tmpl w:val="A94A0C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0F83C4A"/>
    <w:multiLevelType w:val="singleLevel"/>
    <w:tmpl w:val="23E6B79A"/>
    <w:lvl w:ilvl="0">
      <w:start w:val="1"/>
      <w:numFmt w:val="bullet"/>
      <w:pStyle w:val="a0"/>
      <w:lvlText w:val=""/>
      <w:lvlJc w:val="left"/>
      <w:pPr>
        <w:tabs>
          <w:tab w:val="num" w:pos="360"/>
        </w:tabs>
        <w:ind w:left="360" w:hanging="360"/>
      </w:pPr>
      <w:rPr>
        <w:rFonts w:ascii="Symbol" w:hAnsi="Symbol" w:hint="default"/>
      </w:rPr>
    </w:lvl>
  </w:abstractNum>
  <w:abstractNum w:abstractNumId="39" w15:restartNumberingAfterBreak="0">
    <w:nsid w:val="712155F9"/>
    <w:multiLevelType w:val="hybridMultilevel"/>
    <w:tmpl w:val="FF980A9C"/>
    <w:lvl w:ilvl="0" w:tplc="D4EC121C">
      <w:start w:val="3"/>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1AA5FE5"/>
    <w:multiLevelType w:val="hybridMultilevel"/>
    <w:tmpl w:val="3AE264BA"/>
    <w:lvl w:ilvl="0" w:tplc="34E6CD76">
      <w:start w:val="1"/>
      <w:numFmt w:val="decimal"/>
      <w:lvlText w:val="13.3.%1."/>
      <w:lvlJc w:val="left"/>
      <w:pPr>
        <w:ind w:left="1571"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38F07AE"/>
    <w:multiLevelType w:val="hybridMultilevel"/>
    <w:tmpl w:val="8530E706"/>
    <w:lvl w:ilvl="0" w:tplc="D022462E">
      <w:start w:val="1"/>
      <w:numFmt w:val="decimal"/>
      <w:lvlText w:val="14.%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5"/>
  </w:num>
  <w:num w:numId="3">
    <w:abstractNumId w:val="34"/>
  </w:num>
  <w:num w:numId="4">
    <w:abstractNumId w:val="22"/>
  </w:num>
  <w:num w:numId="5">
    <w:abstractNumId w:val="38"/>
  </w:num>
  <w:num w:numId="6">
    <w:abstractNumId w:val="18"/>
  </w:num>
  <w:num w:numId="7">
    <w:abstractNumId w:val="24"/>
  </w:num>
  <w:num w:numId="8">
    <w:abstractNumId w:val="23"/>
  </w:num>
  <w:num w:numId="9">
    <w:abstractNumId w:val="33"/>
  </w:num>
  <w:num w:numId="10">
    <w:abstractNumId w:val="21"/>
  </w:num>
  <w:num w:numId="11">
    <w:abstractNumId w:val="12"/>
  </w:num>
  <w:num w:numId="12">
    <w:abstractNumId w:val="0"/>
  </w:num>
  <w:num w:numId="13">
    <w:abstractNumId w:val="41"/>
  </w:num>
  <w:num w:numId="14">
    <w:abstractNumId w:val="5"/>
  </w:num>
  <w:num w:numId="15">
    <w:abstractNumId w:val="36"/>
  </w:num>
  <w:num w:numId="16">
    <w:abstractNumId w:val="30"/>
  </w:num>
  <w:num w:numId="17">
    <w:abstractNumId w:val="14"/>
  </w:num>
  <w:num w:numId="18">
    <w:abstractNumId w:val="19"/>
  </w:num>
  <w:num w:numId="19">
    <w:abstractNumId w:val="35"/>
  </w:num>
  <w:num w:numId="20">
    <w:abstractNumId w:val="32"/>
  </w:num>
  <w:num w:numId="21">
    <w:abstractNumId w:val="13"/>
  </w:num>
  <w:num w:numId="22">
    <w:abstractNumId w:val="10"/>
  </w:num>
  <w:num w:numId="23">
    <w:abstractNumId w:val="40"/>
  </w:num>
  <w:num w:numId="24">
    <w:abstractNumId w:val="27"/>
  </w:num>
  <w:num w:numId="25">
    <w:abstractNumId w:val="16"/>
  </w:num>
  <w:num w:numId="26">
    <w:abstractNumId w:val="17"/>
  </w:num>
  <w:num w:numId="27">
    <w:abstractNumId w:val="15"/>
  </w:num>
  <w:num w:numId="28">
    <w:abstractNumId w:val="31"/>
  </w:num>
  <w:num w:numId="29">
    <w:abstractNumId w:val="7"/>
  </w:num>
  <w:num w:numId="30">
    <w:abstractNumId w:val="20"/>
  </w:num>
  <w:num w:numId="31">
    <w:abstractNumId w:val="4"/>
  </w:num>
  <w:num w:numId="32">
    <w:abstractNumId w:val="28"/>
  </w:num>
  <w:num w:numId="33">
    <w:abstractNumId w:val="6"/>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8"/>
  </w:num>
  <w:num w:numId="37">
    <w:abstractNumId w:val="37"/>
  </w:num>
  <w:num w:numId="38">
    <w:abstractNumId w:val="9"/>
  </w:num>
  <w:num w:numId="39">
    <w:abstractNumId w:val="11"/>
  </w:num>
  <w:num w:numId="40">
    <w:abstractNumId w:val="39"/>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F14"/>
    <w:rsid w:val="00000246"/>
    <w:rsid w:val="00001702"/>
    <w:rsid w:val="00001DB8"/>
    <w:rsid w:val="00005B60"/>
    <w:rsid w:val="0000766E"/>
    <w:rsid w:val="00007CB2"/>
    <w:rsid w:val="00012C8E"/>
    <w:rsid w:val="00014C90"/>
    <w:rsid w:val="00016BB2"/>
    <w:rsid w:val="000222F7"/>
    <w:rsid w:val="00024CA5"/>
    <w:rsid w:val="000250DB"/>
    <w:rsid w:val="00030E07"/>
    <w:rsid w:val="00033CA9"/>
    <w:rsid w:val="0003475D"/>
    <w:rsid w:val="00035173"/>
    <w:rsid w:val="000370C4"/>
    <w:rsid w:val="0003728C"/>
    <w:rsid w:val="0004154E"/>
    <w:rsid w:val="00043B0E"/>
    <w:rsid w:val="00043DA2"/>
    <w:rsid w:val="00044509"/>
    <w:rsid w:val="00045618"/>
    <w:rsid w:val="00047B7A"/>
    <w:rsid w:val="00052589"/>
    <w:rsid w:val="00053CCD"/>
    <w:rsid w:val="0005578B"/>
    <w:rsid w:val="00056722"/>
    <w:rsid w:val="000605C7"/>
    <w:rsid w:val="00064FB3"/>
    <w:rsid w:val="00070AF1"/>
    <w:rsid w:val="000732DF"/>
    <w:rsid w:val="00076686"/>
    <w:rsid w:val="00082FAE"/>
    <w:rsid w:val="00083D1F"/>
    <w:rsid w:val="00085FBB"/>
    <w:rsid w:val="00093C36"/>
    <w:rsid w:val="00095FF6"/>
    <w:rsid w:val="000961A3"/>
    <w:rsid w:val="00097388"/>
    <w:rsid w:val="000979F5"/>
    <w:rsid w:val="000A0DBD"/>
    <w:rsid w:val="000A1A24"/>
    <w:rsid w:val="000A6439"/>
    <w:rsid w:val="000A752E"/>
    <w:rsid w:val="000A7DCD"/>
    <w:rsid w:val="000B0F59"/>
    <w:rsid w:val="000B48D1"/>
    <w:rsid w:val="000C56E5"/>
    <w:rsid w:val="000D3ED5"/>
    <w:rsid w:val="000D76D4"/>
    <w:rsid w:val="000E0A07"/>
    <w:rsid w:val="000E1256"/>
    <w:rsid w:val="000E1648"/>
    <w:rsid w:val="000F3BD2"/>
    <w:rsid w:val="000F76AD"/>
    <w:rsid w:val="000F7C2D"/>
    <w:rsid w:val="000F7CFB"/>
    <w:rsid w:val="001027D1"/>
    <w:rsid w:val="00103582"/>
    <w:rsid w:val="00104B6F"/>
    <w:rsid w:val="00113443"/>
    <w:rsid w:val="001149AB"/>
    <w:rsid w:val="00114DEE"/>
    <w:rsid w:val="00117393"/>
    <w:rsid w:val="001265DE"/>
    <w:rsid w:val="001267A0"/>
    <w:rsid w:val="00130C55"/>
    <w:rsid w:val="0013528E"/>
    <w:rsid w:val="00137011"/>
    <w:rsid w:val="0013728A"/>
    <w:rsid w:val="00137BAB"/>
    <w:rsid w:val="00147DD3"/>
    <w:rsid w:val="00147FEC"/>
    <w:rsid w:val="00153CC7"/>
    <w:rsid w:val="00160338"/>
    <w:rsid w:val="001606F9"/>
    <w:rsid w:val="00163C61"/>
    <w:rsid w:val="00165C91"/>
    <w:rsid w:val="0017020A"/>
    <w:rsid w:val="001737D3"/>
    <w:rsid w:val="00176078"/>
    <w:rsid w:val="0018055F"/>
    <w:rsid w:val="00184FE2"/>
    <w:rsid w:val="00195842"/>
    <w:rsid w:val="00197ADF"/>
    <w:rsid w:val="001A015B"/>
    <w:rsid w:val="001A0534"/>
    <w:rsid w:val="001A0B15"/>
    <w:rsid w:val="001A2D14"/>
    <w:rsid w:val="001A41A7"/>
    <w:rsid w:val="001A6B9D"/>
    <w:rsid w:val="001B0D5B"/>
    <w:rsid w:val="001B580E"/>
    <w:rsid w:val="001C74E1"/>
    <w:rsid w:val="001D38E9"/>
    <w:rsid w:val="001D6125"/>
    <w:rsid w:val="001D61C1"/>
    <w:rsid w:val="001E30CB"/>
    <w:rsid w:val="001E515B"/>
    <w:rsid w:val="001E7ED1"/>
    <w:rsid w:val="001F0D94"/>
    <w:rsid w:val="001F31EA"/>
    <w:rsid w:val="001F3523"/>
    <w:rsid w:val="001F568F"/>
    <w:rsid w:val="001F5713"/>
    <w:rsid w:val="001F6EC8"/>
    <w:rsid w:val="0020652F"/>
    <w:rsid w:val="00216AD0"/>
    <w:rsid w:val="00221F80"/>
    <w:rsid w:val="00225C1D"/>
    <w:rsid w:val="00225FC7"/>
    <w:rsid w:val="002266EE"/>
    <w:rsid w:val="00227F02"/>
    <w:rsid w:val="00230FB0"/>
    <w:rsid w:val="0023145F"/>
    <w:rsid w:val="00233DA0"/>
    <w:rsid w:val="0023710D"/>
    <w:rsid w:val="002420E2"/>
    <w:rsid w:val="002452E6"/>
    <w:rsid w:val="002465D2"/>
    <w:rsid w:val="002524EB"/>
    <w:rsid w:val="002549F2"/>
    <w:rsid w:val="00263734"/>
    <w:rsid w:val="002640B5"/>
    <w:rsid w:val="00265225"/>
    <w:rsid w:val="00277EAA"/>
    <w:rsid w:val="0028237A"/>
    <w:rsid w:val="002823E6"/>
    <w:rsid w:val="00282FDB"/>
    <w:rsid w:val="00290034"/>
    <w:rsid w:val="0029350F"/>
    <w:rsid w:val="00295386"/>
    <w:rsid w:val="00297AF4"/>
    <w:rsid w:val="002A1663"/>
    <w:rsid w:val="002A1F91"/>
    <w:rsid w:val="002A2F6F"/>
    <w:rsid w:val="002A3502"/>
    <w:rsid w:val="002A456F"/>
    <w:rsid w:val="002B41B3"/>
    <w:rsid w:val="002B65D6"/>
    <w:rsid w:val="002C633F"/>
    <w:rsid w:val="002C7ACA"/>
    <w:rsid w:val="002D0227"/>
    <w:rsid w:val="002D3EBB"/>
    <w:rsid w:val="002E642C"/>
    <w:rsid w:val="002F1320"/>
    <w:rsid w:val="002F3220"/>
    <w:rsid w:val="002F3714"/>
    <w:rsid w:val="002F38EF"/>
    <w:rsid w:val="002F742C"/>
    <w:rsid w:val="003017D4"/>
    <w:rsid w:val="003036B2"/>
    <w:rsid w:val="003049F8"/>
    <w:rsid w:val="003113D7"/>
    <w:rsid w:val="00312685"/>
    <w:rsid w:val="00315244"/>
    <w:rsid w:val="00324988"/>
    <w:rsid w:val="00326193"/>
    <w:rsid w:val="00331804"/>
    <w:rsid w:val="003336DD"/>
    <w:rsid w:val="0033794E"/>
    <w:rsid w:val="00352298"/>
    <w:rsid w:val="00355C03"/>
    <w:rsid w:val="003631DA"/>
    <w:rsid w:val="003803A4"/>
    <w:rsid w:val="00383F9D"/>
    <w:rsid w:val="00390329"/>
    <w:rsid w:val="00390F51"/>
    <w:rsid w:val="003963E3"/>
    <w:rsid w:val="003971C6"/>
    <w:rsid w:val="003A5325"/>
    <w:rsid w:val="003A67F2"/>
    <w:rsid w:val="003B615A"/>
    <w:rsid w:val="003B7965"/>
    <w:rsid w:val="003C01DD"/>
    <w:rsid w:val="003C08F9"/>
    <w:rsid w:val="003C5389"/>
    <w:rsid w:val="003D4514"/>
    <w:rsid w:val="003D45B0"/>
    <w:rsid w:val="003D4CBF"/>
    <w:rsid w:val="003D4E93"/>
    <w:rsid w:val="003D5757"/>
    <w:rsid w:val="003D6A98"/>
    <w:rsid w:val="003D6DE1"/>
    <w:rsid w:val="003D7241"/>
    <w:rsid w:val="003E034F"/>
    <w:rsid w:val="003E4EDC"/>
    <w:rsid w:val="003E501B"/>
    <w:rsid w:val="003E5C8C"/>
    <w:rsid w:val="003E6BA3"/>
    <w:rsid w:val="003E7AA4"/>
    <w:rsid w:val="003F231B"/>
    <w:rsid w:val="003F63CD"/>
    <w:rsid w:val="00400AED"/>
    <w:rsid w:val="004010EF"/>
    <w:rsid w:val="00402F48"/>
    <w:rsid w:val="00405344"/>
    <w:rsid w:val="00405708"/>
    <w:rsid w:val="00405B0B"/>
    <w:rsid w:val="00405E44"/>
    <w:rsid w:val="0040706F"/>
    <w:rsid w:val="00410026"/>
    <w:rsid w:val="004112E6"/>
    <w:rsid w:val="0041143A"/>
    <w:rsid w:val="00415F64"/>
    <w:rsid w:val="0041739A"/>
    <w:rsid w:val="00420ABA"/>
    <w:rsid w:val="00424118"/>
    <w:rsid w:val="00433CD4"/>
    <w:rsid w:val="004366A0"/>
    <w:rsid w:val="00443670"/>
    <w:rsid w:val="00451528"/>
    <w:rsid w:val="004532F6"/>
    <w:rsid w:val="0045393B"/>
    <w:rsid w:val="0045451D"/>
    <w:rsid w:val="00455CB2"/>
    <w:rsid w:val="004656DE"/>
    <w:rsid w:val="0047422C"/>
    <w:rsid w:val="00474D00"/>
    <w:rsid w:val="0047502B"/>
    <w:rsid w:val="00482DF7"/>
    <w:rsid w:val="004832B5"/>
    <w:rsid w:val="00491ED0"/>
    <w:rsid w:val="004938EC"/>
    <w:rsid w:val="00496B04"/>
    <w:rsid w:val="00497C6A"/>
    <w:rsid w:val="00497EB7"/>
    <w:rsid w:val="004A23AC"/>
    <w:rsid w:val="004A4479"/>
    <w:rsid w:val="004A67A3"/>
    <w:rsid w:val="004A70FA"/>
    <w:rsid w:val="004B1A7F"/>
    <w:rsid w:val="004C044A"/>
    <w:rsid w:val="004C512A"/>
    <w:rsid w:val="004D4D6C"/>
    <w:rsid w:val="004D58D5"/>
    <w:rsid w:val="004E0551"/>
    <w:rsid w:val="004E2416"/>
    <w:rsid w:val="004E2B08"/>
    <w:rsid w:val="004E7B2E"/>
    <w:rsid w:val="004F4732"/>
    <w:rsid w:val="00500C52"/>
    <w:rsid w:val="00503F2D"/>
    <w:rsid w:val="00510079"/>
    <w:rsid w:val="0051172A"/>
    <w:rsid w:val="005137E3"/>
    <w:rsid w:val="00522D17"/>
    <w:rsid w:val="005301E7"/>
    <w:rsid w:val="00531697"/>
    <w:rsid w:val="00543FAF"/>
    <w:rsid w:val="00544917"/>
    <w:rsid w:val="00544BC2"/>
    <w:rsid w:val="00545A49"/>
    <w:rsid w:val="005468D8"/>
    <w:rsid w:val="00547B52"/>
    <w:rsid w:val="00551966"/>
    <w:rsid w:val="00551DC5"/>
    <w:rsid w:val="00552540"/>
    <w:rsid w:val="005624C4"/>
    <w:rsid w:val="0056401D"/>
    <w:rsid w:val="00565D68"/>
    <w:rsid w:val="0057530A"/>
    <w:rsid w:val="00576A0C"/>
    <w:rsid w:val="0058637E"/>
    <w:rsid w:val="00586E3E"/>
    <w:rsid w:val="005904D9"/>
    <w:rsid w:val="00593D4A"/>
    <w:rsid w:val="005A01C7"/>
    <w:rsid w:val="005A2A54"/>
    <w:rsid w:val="005A2FEB"/>
    <w:rsid w:val="005A5867"/>
    <w:rsid w:val="005A65A2"/>
    <w:rsid w:val="005B5103"/>
    <w:rsid w:val="005B6EF0"/>
    <w:rsid w:val="005C0DB3"/>
    <w:rsid w:val="005C40E6"/>
    <w:rsid w:val="005D088D"/>
    <w:rsid w:val="005D6590"/>
    <w:rsid w:val="005D77B0"/>
    <w:rsid w:val="005E1895"/>
    <w:rsid w:val="005E6794"/>
    <w:rsid w:val="005E67F5"/>
    <w:rsid w:val="005E7763"/>
    <w:rsid w:val="005F546F"/>
    <w:rsid w:val="006008A8"/>
    <w:rsid w:val="00602730"/>
    <w:rsid w:val="0060688F"/>
    <w:rsid w:val="00607619"/>
    <w:rsid w:val="00613858"/>
    <w:rsid w:val="006139F3"/>
    <w:rsid w:val="006145BF"/>
    <w:rsid w:val="00615D8F"/>
    <w:rsid w:val="00616466"/>
    <w:rsid w:val="00616897"/>
    <w:rsid w:val="006228D2"/>
    <w:rsid w:val="00623A6E"/>
    <w:rsid w:val="00624687"/>
    <w:rsid w:val="006252D2"/>
    <w:rsid w:val="00626E84"/>
    <w:rsid w:val="00632A68"/>
    <w:rsid w:val="0063438F"/>
    <w:rsid w:val="00636F02"/>
    <w:rsid w:val="00646647"/>
    <w:rsid w:val="00652C3F"/>
    <w:rsid w:val="00655263"/>
    <w:rsid w:val="00662B93"/>
    <w:rsid w:val="00666C2D"/>
    <w:rsid w:val="00670FD2"/>
    <w:rsid w:val="00671AC5"/>
    <w:rsid w:val="006725BD"/>
    <w:rsid w:val="0067598F"/>
    <w:rsid w:val="00676CB1"/>
    <w:rsid w:val="00680311"/>
    <w:rsid w:val="00680D20"/>
    <w:rsid w:val="006820FB"/>
    <w:rsid w:val="00684D4A"/>
    <w:rsid w:val="00685FEF"/>
    <w:rsid w:val="00686BBC"/>
    <w:rsid w:val="00690E45"/>
    <w:rsid w:val="006912E1"/>
    <w:rsid w:val="00692AFC"/>
    <w:rsid w:val="006932CA"/>
    <w:rsid w:val="00694071"/>
    <w:rsid w:val="00694F0D"/>
    <w:rsid w:val="006960A4"/>
    <w:rsid w:val="0069765E"/>
    <w:rsid w:val="006A0590"/>
    <w:rsid w:val="006A2200"/>
    <w:rsid w:val="006A3895"/>
    <w:rsid w:val="006A4629"/>
    <w:rsid w:val="006B0CCB"/>
    <w:rsid w:val="006B0FE4"/>
    <w:rsid w:val="006B3015"/>
    <w:rsid w:val="006B5D9D"/>
    <w:rsid w:val="006B74C2"/>
    <w:rsid w:val="006B76A8"/>
    <w:rsid w:val="006D21E7"/>
    <w:rsid w:val="006D32A1"/>
    <w:rsid w:val="006D43C9"/>
    <w:rsid w:val="006D6CEA"/>
    <w:rsid w:val="006D6F27"/>
    <w:rsid w:val="006E3072"/>
    <w:rsid w:val="006E4E8F"/>
    <w:rsid w:val="006F2272"/>
    <w:rsid w:val="006F39AE"/>
    <w:rsid w:val="006F5F14"/>
    <w:rsid w:val="006F6315"/>
    <w:rsid w:val="0070371F"/>
    <w:rsid w:val="00706849"/>
    <w:rsid w:val="00707BD5"/>
    <w:rsid w:val="00713ABC"/>
    <w:rsid w:val="00721D7D"/>
    <w:rsid w:val="00723129"/>
    <w:rsid w:val="007232F6"/>
    <w:rsid w:val="0072379E"/>
    <w:rsid w:val="00725631"/>
    <w:rsid w:val="007258AD"/>
    <w:rsid w:val="00735582"/>
    <w:rsid w:val="00737A27"/>
    <w:rsid w:val="00741185"/>
    <w:rsid w:val="0074167E"/>
    <w:rsid w:val="00742CCB"/>
    <w:rsid w:val="00744963"/>
    <w:rsid w:val="00755AD6"/>
    <w:rsid w:val="00760292"/>
    <w:rsid w:val="007641CE"/>
    <w:rsid w:val="007660C5"/>
    <w:rsid w:val="007700B2"/>
    <w:rsid w:val="00784BFE"/>
    <w:rsid w:val="00786D31"/>
    <w:rsid w:val="00791E84"/>
    <w:rsid w:val="00792E47"/>
    <w:rsid w:val="00795C58"/>
    <w:rsid w:val="007975EA"/>
    <w:rsid w:val="007A3B0C"/>
    <w:rsid w:val="007A6540"/>
    <w:rsid w:val="007B0480"/>
    <w:rsid w:val="007B1E14"/>
    <w:rsid w:val="007B3C82"/>
    <w:rsid w:val="007B40FE"/>
    <w:rsid w:val="007B43F7"/>
    <w:rsid w:val="007C006F"/>
    <w:rsid w:val="007C343B"/>
    <w:rsid w:val="007D07C3"/>
    <w:rsid w:val="007E291C"/>
    <w:rsid w:val="007E6154"/>
    <w:rsid w:val="007F2892"/>
    <w:rsid w:val="007F2DC0"/>
    <w:rsid w:val="007F5A06"/>
    <w:rsid w:val="007F6D94"/>
    <w:rsid w:val="00803670"/>
    <w:rsid w:val="0080559C"/>
    <w:rsid w:val="00814C01"/>
    <w:rsid w:val="0081563D"/>
    <w:rsid w:val="008170BA"/>
    <w:rsid w:val="00824123"/>
    <w:rsid w:val="00824F3E"/>
    <w:rsid w:val="008269E9"/>
    <w:rsid w:val="00827220"/>
    <w:rsid w:val="0083431E"/>
    <w:rsid w:val="008359D1"/>
    <w:rsid w:val="0084358F"/>
    <w:rsid w:val="00843DFE"/>
    <w:rsid w:val="00852F91"/>
    <w:rsid w:val="00854DB9"/>
    <w:rsid w:val="00862237"/>
    <w:rsid w:val="00865C82"/>
    <w:rsid w:val="008679E7"/>
    <w:rsid w:val="00867D1A"/>
    <w:rsid w:val="00875D56"/>
    <w:rsid w:val="00877579"/>
    <w:rsid w:val="00877AB1"/>
    <w:rsid w:val="00880E9F"/>
    <w:rsid w:val="00882A78"/>
    <w:rsid w:val="00896E43"/>
    <w:rsid w:val="008A0CD8"/>
    <w:rsid w:val="008A1B32"/>
    <w:rsid w:val="008A39AF"/>
    <w:rsid w:val="008A4B75"/>
    <w:rsid w:val="008B1857"/>
    <w:rsid w:val="008B3D90"/>
    <w:rsid w:val="008C3417"/>
    <w:rsid w:val="008C3B25"/>
    <w:rsid w:val="008C45EC"/>
    <w:rsid w:val="008D13A6"/>
    <w:rsid w:val="008D18BE"/>
    <w:rsid w:val="008D284F"/>
    <w:rsid w:val="008D2F16"/>
    <w:rsid w:val="008D6235"/>
    <w:rsid w:val="008D6CD4"/>
    <w:rsid w:val="008D798D"/>
    <w:rsid w:val="008E142A"/>
    <w:rsid w:val="008E19FB"/>
    <w:rsid w:val="008F04B5"/>
    <w:rsid w:val="00901808"/>
    <w:rsid w:val="009042B1"/>
    <w:rsid w:val="00905697"/>
    <w:rsid w:val="0090574C"/>
    <w:rsid w:val="009137F2"/>
    <w:rsid w:val="009172A0"/>
    <w:rsid w:val="009175FF"/>
    <w:rsid w:val="00917799"/>
    <w:rsid w:val="009213FA"/>
    <w:rsid w:val="00922938"/>
    <w:rsid w:val="00927B5B"/>
    <w:rsid w:val="009354E0"/>
    <w:rsid w:val="00937248"/>
    <w:rsid w:val="009406C7"/>
    <w:rsid w:val="009432DB"/>
    <w:rsid w:val="00945B00"/>
    <w:rsid w:val="009466B0"/>
    <w:rsid w:val="00954104"/>
    <w:rsid w:val="009543F2"/>
    <w:rsid w:val="00963BBF"/>
    <w:rsid w:val="00965401"/>
    <w:rsid w:val="00967C04"/>
    <w:rsid w:val="0097091B"/>
    <w:rsid w:val="00980CE0"/>
    <w:rsid w:val="009826E7"/>
    <w:rsid w:val="00986E1B"/>
    <w:rsid w:val="00987DF9"/>
    <w:rsid w:val="0099032D"/>
    <w:rsid w:val="00994D99"/>
    <w:rsid w:val="00997870"/>
    <w:rsid w:val="009A75EE"/>
    <w:rsid w:val="009B5C43"/>
    <w:rsid w:val="009B6C64"/>
    <w:rsid w:val="009C298C"/>
    <w:rsid w:val="009C2D9F"/>
    <w:rsid w:val="009C65E7"/>
    <w:rsid w:val="009C748A"/>
    <w:rsid w:val="009D051E"/>
    <w:rsid w:val="009D207E"/>
    <w:rsid w:val="009D216B"/>
    <w:rsid w:val="009D31AB"/>
    <w:rsid w:val="009D3C83"/>
    <w:rsid w:val="009D4D4D"/>
    <w:rsid w:val="009D4FB3"/>
    <w:rsid w:val="009E03C9"/>
    <w:rsid w:val="009E0DA7"/>
    <w:rsid w:val="009E36F0"/>
    <w:rsid w:val="009F055A"/>
    <w:rsid w:val="009F1914"/>
    <w:rsid w:val="00A00DA1"/>
    <w:rsid w:val="00A06644"/>
    <w:rsid w:val="00A0768F"/>
    <w:rsid w:val="00A128DC"/>
    <w:rsid w:val="00A1296A"/>
    <w:rsid w:val="00A139A6"/>
    <w:rsid w:val="00A16191"/>
    <w:rsid w:val="00A170DA"/>
    <w:rsid w:val="00A234CE"/>
    <w:rsid w:val="00A23639"/>
    <w:rsid w:val="00A3209A"/>
    <w:rsid w:val="00A32308"/>
    <w:rsid w:val="00A33A42"/>
    <w:rsid w:val="00A35845"/>
    <w:rsid w:val="00A36644"/>
    <w:rsid w:val="00A37A40"/>
    <w:rsid w:val="00A43EFD"/>
    <w:rsid w:val="00A449F7"/>
    <w:rsid w:val="00A47202"/>
    <w:rsid w:val="00A50878"/>
    <w:rsid w:val="00A51820"/>
    <w:rsid w:val="00A55700"/>
    <w:rsid w:val="00A56023"/>
    <w:rsid w:val="00A56459"/>
    <w:rsid w:val="00A602A4"/>
    <w:rsid w:val="00A61BCB"/>
    <w:rsid w:val="00A61D08"/>
    <w:rsid w:val="00A7167A"/>
    <w:rsid w:val="00A7443E"/>
    <w:rsid w:val="00A76499"/>
    <w:rsid w:val="00A8020D"/>
    <w:rsid w:val="00A83A29"/>
    <w:rsid w:val="00A84713"/>
    <w:rsid w:val="00A87543"/>
    <w:rsid w:val="00A9360D"/>
    <w:rsid w:val="00A94108"/>
    <w:rsid w:val="00A94C1B"/>
    <w:rsid w:val="00A97C94"/>
    <w:rsid w:val="00AA0932"/>
    <w:rsid w:val="00AA2AB3"/>
    <w:rsid w:val="00AA49C1"/>
    <w:rsid w:val="00AA4E8F"/>
    <w:rsid w:val="00AA6A68"/>
    <w:rsid w:val="00AA7357"/>
    <w:rsid w:val="00AB2B47"/>
    <w:rsid w:val="00AB4C89"/>
    <w:rsid w:val="00AC3FF2"/>
    <w:rsid w:val="00AD2F73"/>
    <w:rsid w:val="00AD3865"/>
    <w:rsid w:val="00AD3AC0"/>
    <w:rsid w:val="00AD3EFF"/>
    <w:rsid w:val="00AD6622"/>
    <w:rsid w:val="00AE0EB4"/>
    <w:rsid w:val="00AE6143"/>
    <w:rsid w:val="00AF3447"/>
    <w:rsid w:val="00B0188F"/>
    <w:rsid w:val="00B01F98"/>
    <w:rsid w:val="00B037D5"/>
    <w:rsid w:val="00B04A56"/>
    <w:rsid w:val="00B139DB"/>
    <w:rsid w:val="00B172E5"/>
    <w:rsid w:val="00B17A8B"/>
    <w:rsid w:val="00B31734"/>
    <w:rsid w:val="00B32989"/>
    <w:rsid w:val="00B333E1"/>
    <w:rsid w:val="00B342AA"/>
    <w:rsid w:val="00B347ED"/>
    <w:rsid w:val="00B4113D"/>
    <w:rsid w:val="00B4236B"/>
    <w:rsid w:val="00B50F31"/>
    <w:rsid w:val="00B516A5"/>
    <w:rsid w:val="00B605AB"/>
    <w:rsid w:val="00B62FC2"/>
    <w:rsid w:val="00B70842"/>
    <w:rsid w:val="00B74ABC"/>
    <w:rsid w:val="00B825EA"/>
    <w:rsid w:val="00B82B03"/>
    <w:rsid w:val="00B83A7D"/>
    <w:rsid w:val="00B85A0F"/>
    <w:rsid w:val="00B85E4C"/>
    <w:rsid w:val="00B90ECE"/>
    <w:rsid w:val="00B926B0"/>
    <w:rsid w:val="00B92818"/>
    <w:rsid w:val="00B9324A"/>
    <w:rsid w:val="00BB12A1"/>
    <w:rsid w:val="00BB161E"/>
    <w:rsid w:val="00BB1870"/>
    <w:rsid w:val="00BB368A"/>
    <w:rsid w:val="00BB3E09"/>
    <w:rsid w:val="00BB4CD4"/>
    <w:rsid w:val="00BC6C1B"/>
    <w:rsid w:val="00BD0766"/>
    <w:rsid w:val="00BD6085"/>
    <w:rsid w:val="00BE1930"/>
    <w:rsid w:val="00BE1F59"/>
    <w:rsid w:val="00BE58C2"/>
    <w:rsid w:val="00BE6DD9"/>
    <w:rsid w:val="00BF1EAD"/>
    <w:rsid w:val="00BF304E"/>
    <w:rsid w:val="00C00323"/>
    <w:rsid w:val="00C03207"/>
    <w:rsid w:val="00C048DD"/>
    <w:rsid w:val="00C06BE8"/>
    <w:rsid w:val="00C1003F"/>
    <w:rsid w:val="00C118E3"/>
    <w:rsid w:val="00C1229C"/>
    <w:rsid w:val="00C20EDD"/>
    <w:rsid w:val="00C214C6"/>
    <w:rsid w:val="00C21F7A"/>
    <w:rsid w:val="00C22C21"/>
    <w:rsid w:val="00C25D41"/>
    <w:rsid w:val="00C3204E"/>
    <w:rsid w:val="00C33C9E"/>
    <w:rsid w:val="00C33DE0"/>
    <w:rsid w:val="00C34C58"/>
    <w:rsid w:val="00C43BED"/>
    <w:rsid w:val="00C43EF9"/>
    <w:rsid w:val="00C461B7"/>
    <w:rsid w:val="00C46B76"/>
    <w:rsid w:val="00C52754"/>
    <w:rsid w:val="00C541D0"/>
    <w:rsid w:val="00C55BA3"/>
    <w:rsid w:val="00C57BCA"/>
    <w:rsid w:val="00C61D09"/>
    <w:rsid w:val="00C713A4"/>
    <w:rsid w:val="00C731B1"/>
    <w:rsid w:val="00C84C5D"/>
    <w:rsid w:val="00C84D12"/>
    <w:rsid w:val="00C94816"/>
    <w:rsid w:val="00C9487D"/>
    <w:rsid w:val="00CA218E"/>
    <w:rsid w:val="00CA3CD0"/>
    <w:rsid w:val="00CA4770"/>
    <w:rsid w:val="00CB297C"/>
    <w:rsid w:val="00CB30B0"/>
    <w:rsid w:val="00CB3E21"/>
    <w:rsid w:val="00CC4382"/>
    <w:rsid w:val="00CC7231"/>
    <w:rsid w:val="00CD2748"/>
    <w:rsid w:val="00CD5AB8"/>
    <w:rsid w:val="00CE194E"/>
    <w:rsid w:val="00CE56CA"/>
    <w:rsid w:val="00CE592A"/>
    <w:rsid w:val="00CF0883"/>
    <w:rsid w:val="00CF092E"/>
    <w:rsid w:val="00CF0D59"/>
    <w:rsid w:val="00CF2551"/>
    <w:rsid w:val="00CF34B6"/>
    <w:rsid w:val="00D0309A"/>
    <w:rsid w:val="00D035D9"/>
    <w:rsid w:val="00D07649"/>
    <w:rsid w:val="00D120B9"/>
    <w:rsid w:val="00D13722"/>
    <w:rsid w:val="00D17D1B"/>
    <w:rsid w:val="00D21555"/>
    <w:rsid w:val="00D23116"/>
    <w:rsid w:val="00D2319F"/>
    <w:rsid w:val="00D2325B"/>
    <w:rsid w:val="00D23A37"/>
    <w:rsid w:val="00D23C53"/>
    <w:rsid w:val="00D34FB8"/>
    <w:rsid w:val="00D37CA9"/>
    <w:rsid w:val="00D4043D"/>
    <w:rsid w:val="00D42408"/>
    <w:rsid w:val="00D45293"/>
    <w:rsid w:val="00D47FE3"/>
    <w:rsid w:val="00D62590"/>
    <w:rsid w:val="00D65EBF"/>
    <w:rsid w:val="00D66E61"/>
    <w:rsid w:val="00D70584"/>
    <w:rsid w:val="00D74D2B"/>
    <w:rsid w:val="00D77140"/>
    <w:rsid w:val="00D77BD4"/>
    <w:rsid w:val="00D81AAA"/>
    <w:rsid w:val="00D837C2"/>
    <w:rsid w:val="00D84ACE"/>
    <w:rsid w:val="00D9062C"/>
    <w:rsid w:val="00D91527"/>
    <w:rsid w:val="00D91D58"/>
    <w:rsid w:val="00D948B8"/>
    <w:rsid w:val="00D94B6F"/>
    <w:rsid w:val="00D9560A"/>
    <w:rsid w:val="00D96E32"/>
    <w:rsid w:val="00DA53CE"/>
    <w:rsid w:val="00DA67F0"/>
    <w:rsid w:val="00DA76EA"/>
    <w:rsid w:val="00DB13E2"/>
    <w:rsid w:val="00DB1A49"/>
    <w:rsid w:val="00DB2664"/>
    <w:rsid w:val="00DB5EC7"/>
    <w:rsid w:val="00DC17E6"/>
    <w:rsid w:val="00DC74D4"/>
    <w:rsid w:val="00DD13F6"/>
    <w:rsid w:val="00DD38E6"/>
    <w:rsid w:val="00DD7B77"/>
    <w:rsid w:val="00DE4E5F"/>
    <w:rsid w:val="00DE5851"/>
    <w:rsid w:val="00DF05D0"/>
    <w:rsid w:val="00DF70CA"/>
    <w:rsid w:val="00E016F5"/>
    <w:rsid w:val="00E04256"/>
    <w:rsid w:val="00E0427A"/>
    <w:rsid w:val="00E04C9E"/>
    <w:rsid w:val="00E06DB0"/>
    <w:rsid w:val="00E07E51"/>
    <w:rsid w:val="00E10E8C"/>
    <w:rsid w:val="00E11E94"/>
    <w:rsid w:val="00E12618"/>
    <w:rsid w:val="00E24C95"/>
    <w:rsid w:val="00E26A58"/>
    <w:rsid w:val="00E35767"/>
    <w:rsid w:val="00E45106"/>
    <w:rsid w:val="00E476ED"/>
    <w:rsid w:val="00E52F6F"/>
    <w:rsid w:val="00E5576B"/>
    <w:rsid w:val="00E55B20"/>
    <w:rsid w:val="00E62B8B"/>
    <w:rsid w:val="00E6679E"/>
    <w:rsid w:val="00E70018"/>
    <w:rsid w:val="00E717EA"/>
    <w:rsid w:val="00E75197"/>
    <w:rsid w:val="00E879AD"/>
    <w:rsid w:val="00E921D1"/>
    <w:rsid w:val="00E95248"/>
    <w:rsid w:val="00E973B9"/>
    <w:rsid w:val="00EA32AA"/>
    <w:rsid w:val="00EA62C3"/>
    <w:rsid w:val="00EB0CEE"/>
    <w:rsid w:val="00EB289A"/>
    <w:rsid w:val="00EB2F81"/>
    <w:rsid w:val="00EB55F2"/>
    <w:rsid w:val="00EC226B"/>
    <w:rsid w:val="00EC2B37"/>
    <w:rsid w:val="00ED1F78"/>
    <w:rsid w:val="00EE01DA"/>
    <w:rsid w:val="00EE162F"/>
    <w:rsid w:val="00EE2097"/>
    <w:rsid w:val="00EE2602"/>
    <w:rsid w:val="00EE46EF"/>
    <w:rsid w:val="00EE52FC"/>
    <w:rsid w:val="00EE5D9C"/>
    <w:rsid w:val="00EF1837"/>
    <w:rsid w:val="00EF2B15"/>
    <w:rsid w:val="00EF2BE7"/>
    <w:rsid w:val="00EF51D2"/>
    <w:rsid w:val="00EF6E28"/>
    <w:rsid w:val="00EF7FE1"/>
    <w:rsid w:val="00F03971"/>
    <w:rsid w:val="00F10C48"/>
    <w:rsid w:val="00F1162D"/>
    <w:rsid w:val="00F14D65"/>
    <w:rsid w:val="00F2106B"/>
    <w:rsid w:val="00F25548"/>
    <w:rsid w:val="00F30264"/>
    <w:rsid w:val="00F30FF6"/>
    <w:rsid w:val="00F32473"/>
    <w:rsid w:val="00F32BB8"/>
    <w:rsid w:val="00F33354"/>
    <w:rsid w:val="00F36BAD"/>
    <w:rsid w:val="00F4122A"/>
    <w:rsid w:val="00F47098"/>
    <w:rsid w:val="00F52460"/>
    <w:rsid w:val="00F54868"/>
    <w:rsid w:val="00F54C16"/>
    <w:rsid w:val="00F60B6C"/>
    <w:rsid w:val="00F65092"/>
    <w:rsid w:val="00F67B43"/>
    <w:rsid w:val="00F73FD1"/>
    <w:rsid w:val="00F75D1F"/>
    <w:rsid w:val="00F76C62"/>
    <w:rsid w:val="00F82E49"/>
    <w:rsid w:val="00F82F81"/>
    <w:rsid w:val="00F87E11"/>
    <w:rsid w:val="00F9526A"/>
    <w:rsid w:val="00FA15A0"/>
    <w:rsid w:val="00FA3D2B"/>
    <w:rsid w:val="00FA4958"/>
    <w:rsid w:val="00FA5666"/>
    <w:rsid w:val="00FA7300"/>
    <w:rsid w:val="00FC3C15"/>
    <w:rsid w:val="00FC7163"/>
    <w:rsid w:val="00FD055A"/>
    <w:rsid w:val="00FD1E30"/>
    <w:rsid w:val="00FD26B3"/>
    <w:rsid w:val="00FD7747"/>
    <w:rsid w:val="00FE1411"/>
    <w:rsid w:val="00FE739B"/>
    <w:rsid w:val="00FF4FFA"/>
    <w:rsid w:val="00FF5BA0"/>
    <w:rsid w:val="00FF7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E6FEB2"/>
  <w15:docId w15:val="{E958BF3F-2846-4C1D-8B40-493C898AE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D77B0"/>
    <w:pPr>
      <w:spacing w:after="60"/>
      <w:jc w:val="both"/>
    </w:pPr>
    <w:rPr>
      <w:sz w:val="24"/>
      <w:szCs w:val="24"/>
    </w:rPr>
  </w:style>
  <w:style w:type="paragraph" w:styleId="10">
    <w:name w:val="heading 1"/>
    <w:aliases w:val="Заголовок 1 Знак Знак Знак Знак Знак Знак Знак Знак Знак,H1,Заголовок 1 Знак Знак Знак Знак Знак Знак Знак Знак Знак Знак Знак,h1,1,Заголов,Заголовок 11"/>
    <w:basedOn w:val="a1"/>
    <w:next w:val="a1"/>
    <w:link w:val="11"/>
    <w:qFormat/>
    <w:rsid w:val="006F5F14"/>
    <w:pPr>
      <w:keepNext/>
      <w:spacing w:before="240"/>
      <w:jc w:val="center"/>
      <w:outlineLvl w:val="0"/>
    </w:pPr>
    <w:rPr>
      <w:b/>
      <w:kern w:val="28"/>
      <w:sz w:val="36"/>
      <w:szCs w:val="20"/>
    </w:rPr>
  </w:style>
  <w:style w:type="paragraph" w:styleId="2">
    <w:name w:val="heading 2"/>
    <w:aliases w:val="H2,h2,Gliederung2,Gliederung,Indented Heading,H21,H22,Indented Heading1,Indented Heading2,Indented Heading3,Indented Heading4,H23,H211,H221,Indented Heading5,Indented Heading6,Indented Heading7,H24,H212,H222,H25,H213,H223,2"/>
    <w:basedOn w:val="a1"/>
    <w:next w:val="a1"/>
    <w:link w:val="20"/>
    <w:qFormat/>
    <w:rsid w:val="00624687"/>
    <w:pPr>
      <w:keepNext/>
      <w:jc w:val="center"/>
      <w:outlineLvl w:val="1"/>
    </w:pPr>
    <w:rPr>
      <w:b/>
      <w:sz w:val="30"/>
      <w:szCs w:val="20"/>
    </w:rPr>
  </w:style>
  <w:style w:type="paragraph" w:styleId="3">
    <w:name w:val="heading 3"/>
    <w:aliases w:val="H3,h3,Gliederung3 Char,Gliederung3,3,Заголовок 31"/>
    <w:basedOn w:val="a1"/>
    <w:next w:val="a1"/>
    <w:link w:val="30"/>
    <w:qFormat/>
    <w:rsid w:val="00624687"/>
    <w:pPr>
      <w:keepNext/>
      <w:numPr>
        <w:ilvl w:val="2"/>
        <w:numId w:val="1"/>
      </w:numPr>
      <w:spacing w:before="240"/>
      <w:outlineLvl w:val="2"/>
    </w:pPr>
    <w:rPr>
      <w:rFonts w:ascii="Arial" w:hAnsi="Arial"/>
      <w:b/>
      <w:szCs w:val="20"/>
    </w:rPr>
  </w:style>
  <w:style w:type="paragraph" w:styleId="4">
    <w:name w:val="heading 4"/>
    <w:aliases w:val="H4,Заголовок 4 (Приложение),Заголовок 41,Параграф"/>
    <w:basedOn w:val="a1"/>
    <w:next w:val="a1"/>
    <w:link w:val="40"/>
    <w:qFormat/>
    <w:rsid w:val="00624687"/>
    <w:pPr>
      <w:keepNext/>
      <w:numPr>
        <w:ilvl w:val="3"/>
        <w:numId w:val="1"/>
      </w:numPr>
      <w:spacing w:before="240"/>
      <w:outlineLvl w:val="3"/>
    </w:pPr>
    <w:rPr>
      <w:rFonts w:ascii="Arial" w:hAnsi="Arial"/>
      <w:szCs w:val="20"/>
    </w:rPr>
  </w:style>
  <w:style w:type="paragraph" w:styleId="5">
    <w:name w:val="heading 5"/>
    <w:aliases w:val="H5,Заголовок 51"/>
    <w:basedOn w:val="a1"/>
    <w:next w:val="a1"/>
    <w:link w:val="50"/>
    <w:qFormat/>
    <w:rsid w:val="00624687"/>
    <w:pPr>
      <w:numPr>
        <w:ilvl w:val="4"/>
        <w:numId w:val="1"/>
      </w:numPr>
      <w:spacing w:before="240"/>
      <w:outlineLvl w:val="4"/>
    </w:pPr>
    <w:rPr>
      <w:sz w:val="22"/>
      <w:szCs w:val="20"/>
    </w:rPr>
  </w:style>
  <w:style w:type="paragraph" w:styleId="6">
    <w:name w:val="heading 6"/>
    <w:basedOn w:val="a1"/>
    <w:next w:val="a1"/>
    <w:link w:val="60"/>
    <w:qFormat/>
    <w:rsid w:val="00624687"/>
    <w:pPr>
      <w:numPr>
        <w:ilvl w:val="5"/>
        <w:numId w:val="1"/>
      </w:numPr>
      <w:spacing w:before="240"/>
      <w:outlineLvl w:val="5"/>
    </w:pPr>
    <w:rPr>
      <w:i/>
      <w:sz w:val="22"/>
      <w:szCs w:val="20"/>
    </w:rPr>
  </w:style>
  <w:style w:type="paragraph" w:styleId="7">
    <w:name w:val="heading 7"/>
    <w:basedOn w:val="a1"/>
    <w:next w:val="a1"/>
    <w:link w:val="70"/>
    <w:qFormat/>
    <w:rsid w:val="00624687"/>
    <w:pPr>
      <w:numPr>
        <w:ilvl w:val="6"/>
        <w:numId w:val="1"/>
      </w:numPr>
      <w:spacing w:before="240"/>
      <w:outlineLvl w:val="6"/>
    </w:pPr>
    <w:rPr>
      <w:rFonts w:ascii="Arial" w:hAnsi="Arial"/>
      <w:sz w:val="20"/>
      <w:szCs w:val="20"/>
    </w:rPr>
  </w:style>
  <w:style w:type="paragraph" w:styleId="8">
    <w:name w:val="heading 8"/>
    <w:basedOn w:val="a1"/>
    <w:next w:val="a1"/>
    <w:link w:val="80"/>
    <w:qFormat/>
    <w:rsid w:val="00624687"/>
    <w:pPr>
      <w:numPr>
        <w:ilvl w:val="7"/>
        <w:numId w:val="1"/>
      </w:numPr>
      <w:spacing w:before="240"/>
      <w:outlineLvl w:val="7"/>
    </w:pPr>
    <w:rPr>
      <w:rFonts w:ascii="Arial" w:hAnsi="Arial"/>
      <w:i/>
      <w:sz w:val="20"/>
      <w:szCs w:val="20"/>
    </w:rPr>
  </w:style>
  <w:style w:type="paragraph" w:styleId="9">
    <w:name w:val="heading 9"/>
    <w:basedOn w:val="a1"/>
    <w:next w:val="a1"/>
    <w:link w:val="90"/>
    <w:qFormat/>
    <w:rsid w:val="0062468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h1 Знак,1 Знак,Заголов Знак,Заголовок 11 Знак"/>
    <w:link w:val="10"/>
    <w:rsid w:val="006F5F14"/>
    <w:rPr>
      <w:b/>
      <w:kern w:val="28"/>
      <w:sz w:val="36"/>
      <w:lang w:val="ru-RU" w:eastAsia="ru-RU" w:bidi="ar-SA"/>
    </w:rPr>
  </w:style>
  <w:style w:type="paragraph" w:styleId="a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Основной текст с отступом Знак"/>
    <w:basedOn w:val="a1"/>
    <w:link w:val="12"/>
    <w:rsid w:val="006F5F14"/>
    <w:pPr>
      <w:spacing w:before="60" w:after="0"/>
      <w:ind w:firstLine="851"/>
    </w:pPr>
    <w:rPr>
      <w:szCs w:val="20"/>
    </w:rPr>
  </w:style>
  <w:style w:type="character" w:customStyle="1" w:styleId="12">
    <w:name w:val="Основной текст с отступом Знак1"/>
    <w:aliases w:val="текст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1,Основной текст с отступом Знак Знак Знак1"/>
    <w:link w:val="a5"/>
    <w:rsid w:val="006F5F14"/>
    <w:rPr>
      <w:sz w:val="24"/>
      <w:lang w:val="ru-RU" w:eastAsia="ru-RU" w:bidi="ar-SA"/>
    </w:rPr>
  </w:style>
  <w:style w:type="paragraph" w:styleId="a6">
    <w:name w:val="Title"/>
    <w:basedOn w:val="a1"/>
    <w:next w:val="a7"/>
    <w:link w:val="a8"/>
    <w:rsid w:val="00624687"/>
    <w:pPr>
      <w:keepNext/>
      <w:suppressAutoHyphens/>
      <w:spacing w:before="240" w:after="120"/>
    </w:pPr>
    <w:rPr>
      <w:rFonts w:ascii="Arial" w:eastAsia="Lucida Sans Unicode" w:hAnsi="Arial" w:cs="Tahoma"/>
      <w:sz w:val="28"/>
      <w:szCs w:val="28"/>
      <w:lang w:eastAsia="ar-SA"/>
    </w:rPr>
  </w:style>
  <w:style w:type="character" w:customStyle="1" w:styleId="a8">
    <w:name w:val="Заголовок Знак"/>
    <w:link w:val="a6"/>
    <w:rsid w:val="006F5F14"/>
    <w:rPr>
      <w:rFonts w:ascii="Arial" w:hAnsi="Arial"/>
      <w:b/>
      <w:kern w:val="28"/>
      <w:sz w:val="32"/>
      <w:lang w:val="ru-RU" w:eastAsia="ru-RU" w:bidi="ar-SA"/>
    </w:rPr>
  </w:style>
  <w:style w:type="paragraph" w:styleId="31">
    <w:name w:val="Body Text Indent 3"/>
    <w:basedOn w:val="a1"/>
    <w:link w:val="32"/>
    <w:rsid w:val="006F5F14"/>
    <w:pPr>
      <w:spacing w:after="120"/>
      <w:ind w:left="283"/>
    </w:pPr>
    <w:rPr>
      <w:sz w:val="16"/>
      <w:szCs w:val="20"/>
    </w:rPr>
  </w:style>
  <w:style w:type="character" w:customStyle="1" w:styleId="32">
    <w:name w:val="Основной текст с отступом 3 Знак"/>
    <w:link w:val="31"/>
    <w:rsid w:val="006F5F14"/>
    <w:rPr>
      <w:sz w:val="16"/>
      <w:lang w:val="ru-RU" w:eastAsia="ru-RU" w:bidi="ar-SA"/>
    </w:rPr>
  </w:style>
  <w:style w:type="paragraph" w:customStyle="1" w:styleId="02statia2">
    <w:name w:val="02statia2"/>
    <w:basedOn w:val="a1"/>
    <w:rsid w:val="006F5F14"/>
    <w:pPr>
      <w:spacing w:before="120" w:after="0" w:line="320" w:lineRule="atLeast"/>
      <w:ind w:left="2020" w:hanging="880"/>
    </w:pPr>
    <w:rPr>
      <w:rFonts w:ascii="GaramondNarrowC" w:hAnsi="GaramondNarrowC"/>
      <w:color w:val="000000"/>
      <w:sz w:val="21"/>
      <w:szCs w:val="21"/>
    </w:rPr>
  </w:style>
  <w:style w:type="paragraph" w:styleId="a9">
    <w:name w:val="List Paragraph"/>
    <w:aliases w:val="Table-Normal,RSHB_Table-Normal,Bullet List,FooterText,numbered,Paragraphe de liste1,lp1"/>
    <w:basedOn w:val="a1"/>
    <w:link w:val="aa"/>
    <w:uiPriority w:val="34"/>
    <w:qFormat/>
    <w:rsid w:val="006F5F14"/>
    <w:pPr>
      <w:suppressAutoHyphens/>
      <w:ind w:left="720"/>
    </w:pPr>
    <w:rPr>
      <w:lang w:eastAsia="ar-SA"/>
    </w:rPr>
  </w:style>
  <w:style w:type="paragraph" w:customStyle="1" w:styleId="21">
    <w:name w:val="Основной текст с отступом 21"/>
    <w:basedOn w:val="a1"/>
    <w:rsid w:val="006F5F14"/>
    <w:pPr>
      <w:suppressAutoHyphens/>
      <w:spacing w:after="120" w:line="360" w:lineRule="atLeast"/>
      <w:ind w:firstLine="720"/>
    </w:pPr>
    <w:rPr>
      <w:szCs w:val="20"/>
      <w:lang w:eastAsia="ar-SA"/>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rsid w:val="00624687"/>
    <w:rPr>
      <w:b/>
      <w:sz w:val="30"/>
      <w:lang w:val="ru-RU" w:eastAsia="ru-RU" w:bidi="ar-SA"/>
    </w:rPr>
  </w:style>
  <w:style w:type="character" w:customStyle="1" w:styleId="30">
    <w:name w:val="Заголовок 3 Знак"/>
    <w:aliases w:val="H3 Знак,h3 Знак,Gliederung3 Char Знак,Gliederung3 Знак,3 Знак,Заголовок 31 Знак"/>
    <w:link w:val="3"/>
    <w:rsid w:val="00624687"/>
    <w:rPr>
      <w:rFonts w:ascii="Arial" w:hAnsi="Arial"/>
      <w:b/>
      <w:sz w:val="24"/>
    </w:rPr>
  </w:style>
  <w:style w:type="character" w:customStyle="1" w:styleId="40">
    <w:name w:val="Заголовок 4 Знак"/>
    <w:aliases w:val="H4 Знак,Заголовок 4 (Приложение) Знак,Заголовок 41 Знак,Параграф Знак"/>
    <w:link w:val="4"/>
    <w:rsid w:val="00624687"/>
    <w:rPr>
      <w:rFonts w:ascii="Arial" w:hAnsi="Arial"/>
      <w:sz w:val="24"/>
    </w:rPr>
  </w:style>
  <w:style w:type="character" w:customStyle="1" w:styleId="50">
    <w:name w:val="Заголовок 5 Знак"/>
    <w:aliases w:val="H5 Знак,Заголовок 51 Знак"/>
    <w:link w:val="5"/>
    <w:rsid w:val="00624687"/>
    <w:rPr>
      <w:sz w:val="22"/>
    </w:rPr>
  </w:style>
  <w:style w:type="character" w:customStyle="1" w:styleId="60">
    <w:name w:val="Заголовок 6 Знак"/>
    <w:link w:val="6"/>
    <w:rsid w:val="00624687"/>
    <w:rPr>
      <w:i/>
      <w:sz w:val="22"/>
    </w:rPr>
  </w:style>
  <w:style w:type="character" w:customStyle="1" w:styleId="70">
    <w:name w:val="Заголовок 7 Знак"/>
    <w:link w:val="7"/>
    <w:rsid w:val="00624687"/>
    <w:rPr>
      <w:rFonts w:ascii="Arial" w:hAnsi="Arial"/>
    </w:rPr>
  </w:style>
  <w:style w:type="character" w:customStyle="1" w:styleId="80">
    <w:name w:val="Заголовок 8 Знак"/>
    <w:link w:val="8"/>
    <w:rsid w:val="00624687"/>
    <w:rPr>
      <w:rFonts w:ascii="Arial" w:hAnsi="Arial"/>
      <w:i/>
    </w:rPr>
  </w:style>
  <w:style w:type="character" w:customStyle="1" w:styleId="90">
    <w:name w:val="Заголовок 9 Знак"/>
    <w:link w:val="9"/>
    <w:rsid w:val="00624687"/>
    <w:rPr>
      <w:rFonts w:ascii="Arial" w:hAnsi="Arial"/>
      <w:b/>
      <w:i/>
      <w:sz w:val="18"/>
    </w:rPr>
  </w:style>
  <w:style w:type="character" w:customStyle="1" w:styleId="ab">
    <w:name w:val="Знак Знак"/>
    <w:rsid w:val="00624687"/>
    <w:rPr>
      <w:b/>
      <w:kern w:val="28"/>
      <w:sz w:val="36"/>
      <w:lang w:val="ru-RU" w:eastAsia="ru-RU" w:bidi="ar-SA"/>
    </w:rPr>
  </w:style>
  <w:style w:type="character" w:customStyle="1" w:styleId="ac">
    <w:name w:val="Основной текст с отступом Знак Знак Знак"/>
    <w:aliases w:val="текст Знак"/>
    <w:rsid w:val="00624687"/>
    <w:rPr>
      <w:sz w:val="24"/>
      <w:lang w:val="ru-RU" w:eastAsia="ru-RU" w:bidi="ar-SA"/>
    </w:rPr>
  </w:style>
  <w:style w:type="paragraph" w:styleId="22">
    <w:name w:val="Body Text 2"/>
    <w:basedOn w:val="a1"/>
    <w:link w:val="23"/>
    <w:rsid w:val="00624687"/>
    <w:pPr>
      <w:tabs>
        <w:tab w:val="num" w:pos="2167"/>
      </w:tabs>
      <w:ind w:left="2167" w:hanging="567"/>
    </w:pPr>
    <w:rPr>
      <w:szCs w:val="20"/>
    </w:rPr>
  </w:style>
  <w:style w:type="character" w:customStyle="1" w:styleId="23">
    <w:name w:val="Основной текст 2 Знак"/>
    <w:link w:val="22"/>
    <w:rsid w:val="00624687"/>
    <w:rPr>
      <w:sz w:val="24"/>
      <w:lang w:val="ru-RU" w:eastAsia="ru-RU" w:bidi="ar-SA"/>
    </w:rPr>
  </w:style>
  <w:style w:type="paragraph" w:styleId="ad">
    <w:name w:val="List Bullet"/>
    <w:basedOn w:val="a1"/>
    <w:autoRedefine/>
    <w:rsid w:val="00624687"/>
    <w:pPr>
      <w:widowControl w:val="0"/>
      <w:spacing w:after="0"/>
    </w:pPr>
    <w:rPr>
      <w:sz w:val="22"/>
      <w:szCs w:val="22"/>
    </w:rPr>
  </w:style>
  <w:style w:type="paragraph" w:styleId="24">
    <w:name w:val="List Bullet 2"/>
    <w:basedOn w:val="a1"/>
    <w:autoRedefine/>
    <w:rsid w:val="00624687"/>
    <w:pPr>
      <w:tabs>
        <w:tab w:val="num" w:pos="643"/>
      </w:tabs>
      <w:ind w:left="643" w:hanging="360"/>
    </w:pPr>
    <w:rPr>
      <w:szCs w:val="20"/>
    </w:rPr>
  </w:style>
  <w:style w:type="paragraph" w:styleId="33">
    <w:name w:val="List Bullet 3"/>
    <w:basedOn w:val="a1"/>
    <w:autoRedefine/>
    <w:rsid w:val="00624687"/>
    <w:pPr>
      <w:tabs>
        <w:tab w:val="num" w:pos="926"/>
      </w:tabs>
      <w:ind w:left="926" w:hanging="360"/>
    </w:pPr>
    <w:rPr>
      <w:szCs w:val="20"/>
    </w:rPr>
  </w:style>
  <w:style w:type="paragraph" w:styleId="41">
    <w:name w:val="List Bullet 4"/>
    <w:basedOn w:val="a1"/>
    <w:autoRedefine/>
    <w:rsid w:val="00624687"/>
    <w:pPr>
      <w:tabs>
        <w:tab w:val="num" w:pos="1209"/>
      </w:tabs>
      <w:ind w:left="1209" w:hanging="360"/>
    </w:pPr>
    <w:rPr>
      <w:szCs w:val="20"/>
    </w:rPr>
  </w:style>
  <w:style w:type="paragraph" w:styleId="51">
    <w:name w:val="List Bullet 5"/>
    <w:basedOn w:val="a1"/>
    <w:autoRedefine/>
    <w:rsid w:val="00624687"/>
    <w:pPr>
      <w:tabs>
        <w:tab w:val="num" w:pos="1492"/>
      </w:tabs>
      <w:ind w:left="1492" w:hanging="360"/>
    </w:pPr>
    <w:rPr>
      <w:szCs w:val="20"/>
    </w:rPr>
  </w:style>
  <w:style w:type="paragraph" w:styleId="ae">
    <w:name w:val="List Number"/>
    <w:basedOn w:val="a1"/>
    <w:rsid w:val="00624687"/>
    <w:pPr>
      <w:tabs>
        <w:tab w:val="num" w:pos="360"/>
      </w:tabs>
      <w:ind w:left="360" w:hanging="360"/>
    </w:pPr>
    <w:rPr>
      <w:szCs w:val="20"/>
    </w:rPr>
  </w:style>
  <w:style w:type="paragraph" w:styleId="25">
    <w:name w:val="List Number 2"/>
    <w:basedOn w:val="a1"/>
    <w:rsid w:val="00624687"/>
    <w:pPr>
      <w:tabs>
        <w:tab w:val="num" w:pos="643"/>
      </w:tabs>
      <w:ind w:left="643" w:hanging="360"/>
    </w:pPr>
    <w:rPr>
      <w:szCs w:val="20"/>
    </w:rPr>
  </w:style>
  <w:style w:type="paragraph" w:styleId="34">
    <w:name w:val="List Number 3"/>
    <w:basedOn w:val="a1"/>
    <w:rsid w:val="00624687"/>
    <w:pPr>
      <w:tabs>
        <w:tab w:val="num" w:pos="360"/>
      </w:tabs>
    </w:pPr>
    <w:rPr>
      <w:szCs w:val="20"/>
    </w:rPr>
  </w:style>
  <w:style w:type="paragraph" w:styleId="42">
    <w:name w:val="List Number 4"/>
    <w:basedOn w:val="a1"/>
    <w:rsid w:val="00624687"/>
    <w:pPr>
      <w:tabs>
        <w:tab w:val="num" w:pos="1209"/>
      </w:tabs>
      <w:ind w:left="1209" w:hanging="360"/>
    </w:pPr>
    <w:rPr>
      <w:szCs w:val="20"/>
    </w:rPr>
  </w:style>
  <w:style w:type="paragraph" w:styleId="52">
    <w:name w:val="List Number 5"/>
    <w:basedOn w:val="a1"/>
    <w:rsid w:val="00624687"/>
    <w:pPr>
      <w:tabs>
        <w:tab w:val="num" w:pos="1492"/>
      </w:tabs>
      <w:ind w:left="1492" w:hanging="360"/>
    </w:pPr>
    <w:rPr>
      <w:szCs w:val="20"/>
    </w:rPr>
  </w:style>
  <w:style w:type="paragraph" w:customStyle="1" w:styleId="af">
    <w:name w:val="Раздел"/>
    <w:basedOn w:val="a1"/>
    <w:semiHidden/>
    <w:rsid w:val="00624687"/>
    <w:pPr>
      <w:tabs>
        <w:tab w:val="num" w:pos="1440"/>
      </w:tabs>
      <w:spacing w:before="120" w:after="120"/>
      <w:ind w:left="720" w:hanging="720"/>
      <w:jc w:val="center"/>
    </w:pPr>
    <w:rPr>
      <w:rFonts w:ascii="Arial Narrow" w:hAnsi="Arial Narrow"/>
      <w:b/>
      <w:sz w:val="28"/>
      <w:szCs w:val="20"/>
    </w:rPr>
  </w:style>
  <w:style w:type="paragraph" w:customStyle="1" w:styleId="35">
    <w:name w:val="Раздел 3"/>
    <w:basedOn w:val="a1"/>
    <w:semiHidden/>
    <w:rsid w:val="00624687"/>
    <w:pPr>
      <w:tabs>
        <w:tab w:val="num" w:pos="360"/>
      </w:tabs>
      <w:spacing w:before="120" w:after="120"/>
      <w:ind w:left="360" w:hanging="360"/>
      <w:jc w:val="center"/>
    </w:pPr>
    <w:rPr>
      <w:b/>
      <w:szCs w:val="20"/>
    </w:rPr>
  </w:style>
  <w:style w:type="paragraph" w:customStyle="1" w:styleId="af0">
    <w:name w:val="Условия контракта"/>
    <w:basedOn w:val="a1"/>
    <w:semiHidden/>
    <w:rsid w:val="00624687"/>
    <w:pPr>
      <w:tabs>
        <w:tab w:val="num" w:pos="567"/>
      </w:tabs>
      <w:spacing w:before="240" w:after="120"/>
      <w:ind w:left="567" w:hanging="567"/>
    </w:pPr>
    <w:rPr>
      <w:b/>
      <w:szCs w:val="20"/>
    </w:rPr>
  </w:style>
  <w:style w:type="paragraph" w:styleId="36">
    <w:name w:val="toc 3"/>
    <w:basedOn w:val="a1"/>
    <w:next w:val="a1"/>
    <w:autoRedefine/>
    <w:semiHidden/>
    <w:rsid w:val="00624687"/>
    <w:pPr>
      <w:tabs>
        <w:tab w:val="num" w:pos="0"/>
        <w:tab w:val="left" w:pos="1680"/>
        <w:tab w:val="right" w:leader="dot" w:pos="10148"/>
      </w:tabs>
      <w:spacing w:before="100" w:after="0"/>
      <w:jc w:val="left"/>
    </w:pPr>
    <w:rPr>
      <w:noProof/>
      <w:sz w:val="20"/>
      <w:szCs w:val="20"/>
    </w:rPr>
  </w:style>
  <w:style w:type="paragraph" w:styleId="13">
    <w:name w:val="toc 1"/>
    <w:basedOn w:val="a1"/>
    <w:next w:val="a1"/>
    <w:autoRedefine/>
    <w:semiHidden/>
    <w:rsid w:val="00624687"/>
    <w:pPr>
      <w:tabs>
        <w:tab w:val="left" w:pos="1440"/>
        <w:tab w:val="right" w:leader="dot" w:pos="9720"/>
      </w:tabs>
      <w:spacing w:before="100" w:after="0"/>
      <w:jc w:val="center"/>
    </w:pPr>
    <w:rPr>
      <w:b/>
      <w:bCs/>
      <w:caps/>
      <w:noProof/>
      <w:sz w:val="22"/>
      <w:szCs w:val="22"/>
    </w:rPr>
  </w:style>
  <w:style w:type="paragraph" w:styleId="26">
    <w:name w:val="toc 2"/>
    <w:basedOn w:val="a1"/>
    <w:next w:val="a1"/>
    <w:autoRedefine/>
    <w:semiHidden/>
    <w:rsid w:val="00624687"/>
    <w:pPr>
      <w:tabs>
        <w:tab w:val="left" w:pos="960"/>
        <w:tab w:val="right" w:leader="dot" w:pos="9720"/>
      </w:tabs>
      <w:spacing w:before="60" w:after="40"/>
      <w:ind w:left="357"/>
      <w:jc w:val="left"/>
    </w:pPr>
    <w:rPr>
      <w:rFonts w:ascii="Arial" w:hAnsi="Arial" w:cs="Arial"/>
      <w:b/>
      <w:bCs/>
      <w:caps/>
      <w:sz w:val="22"/>
      <w:szCs w:val="22"/>
    </w:rPr>
  </w:style>
  <w:style w:type="paragraph" w:styleId="af1">
    <w:name w:val="Date"/>
    <w:basedOn w:val="a1"/>
    <w:next w:val="a1"/>
    <w:link w:val="af2"/>
    <w:rsid w:val="00624687"/>
    <w:rPr>
      <w:szCs w:val="20"/>
    </w:rPr>
  </w:style>
  <w:style w:type="character" w:customStyle="1" w:styleId="af2">
    <w:name w:val="Дата Знак"/>
    <w:link w:val="af1"/>
    <w:rsid w:val="00624687"/>
    <w:rPr>
      <w:sz w:val="24"/>
      <w:lang w:val="ru-RU" w:eastAsia="ru-RU" w:bidi="ar-SA"/>
    </w:rPr>
  </w:style>
  <w:style w:type="paragraph" w:styleId="a7">
    <w:name w:val="Body Text"/>
    <w:aliases w:val="Основной текст Знак Знак,Знак,body text Знак Знак,Знак Знак Знак Знак,Знак Знак"/>
    <w:basedOn w:val="a1"/>
    <w:link w:val="14"/>
    <w:rsid w:val="00624687"/>
    <w:pPr>
      <w:spacing w:after="120"/>
    </w:pPr>
    <w:rPr>
      <w:szCs w:val="20"/>
    </w:rPr>
  </w:style>
  <w:style w:type="character" w:customStyle="1" w:styleId="af3">
    <w:name w:val="Основной текст Знак"/>
    <w:semiHidden/>
    <w:rsid w:val="00624687"/>
    <w:rPr>
      <w:rFonts w:ascii="Times New Roman" w:eastAsia="Times New Roman" w:hAnsi="Times New Roman" w:cs="Times New Roman"/>
      <w:sz w:val="24"/>
      <w:szCs w:val="24"/>
      <w:lang w:eastAsia="ru-RU"/>
    </w:rPr>
  </w:style>
  <w:style w:type="character" w:customStyle="1" w:styleId="15">
    <w:name w:val="Основной текст Знак Знак Знак1"/>
    <w:aliases w:val="Основной текст Знак Знак1,Знак Знак Знак1,Основной текст Знак Знак Знак,Знак Знак Знак,Знак Знак Знак Знак1"/>
    <w:rsid w:val="00624687"/>
    <w:rPr>
      <w:sz w:val="24"/>
      <w:lang w:val="ru-RU" w:eastAsia="ru-RU" w:bidi="ar-SA"/>
    </w:rPr>
  </w:style>
  <w:style w:type="paragraph" w:styleId="27">
    <w:name w:val="Body Text Indent 2"/>
    <w:aliases w:val=" Знак Знак2"/>
    <w:basedOn w:val="a1"/>
    <w:link w:val="210"/>
    <w:rsid w:val="00624687"/>
    <w:pPr>
      <w:spacing w:after="120" w:line="480" w:lineRule="auto"/>
      <w:ind w:left="283"/>
    </w:pPr>
    <w:rPr>
      <w:szCs w:val="20"/>
    </w:rPr>
  </w:style>
  <w:style w:type="character" w:customStyle="1" w:styleId="28">
    <w:name w:val="Основной текст с отступом 2 Знак"/>
    <w:rsid w:val="00624687"/>
    <w:rPr>
      <w:rFonts w:ascii="Times New Roman" w:eastAsia="Times New Roman" w:hAnsi="Times New Roman" w:cs="Times New Roman"/>
      <w:sz w:val="24"/>
      <w:szCs w:val="24"/>
      <w:lang w:eastAsia="ru-RU"/>
    </w:rPr>
  </w:style>
  <w:style w:type="character" w:customStyle="1" w:styleId="af4">
    <w:name w:val="Знак Знак Знак"/>
    <w:rsid w:val="00624687"/>
    <w:rPr>
      <w:sz w:val="24"/>
      <w:lang w:val="ru-RU" w:eastAsia="ru-RU" w:bidi="ar-SA"/>
    </w:rPr>
  </w:style>
  <w:style w:type="paragraph" w:styleId="af5">
    <w:name w:val="header"/>
    <w:aliases w:val="Linie,header"/>
    <w:basedOn w:val="a1"/>
    <w:link w:val="af6"/>
    <w:rsid w:val="00624687"/>
    <w:pPr>
      <w:tabs>
        <w:tab w:val="center" w:pos="4153"/>
        <w:tab w:val="right" w:pos="8306"/>
      </w:tabs>
      <w:spacing w:before="120" w:after="120"/>
    </w:pPr>
    <w:rPr>
      <w:rFonts w:ascii="Arial" w:hAnsi="Arial"/>
      <w:noProof/>
      <w:szCs w:val="20"/>
    </w:rPr>
  </w:style>
  <w:style w:type="character" w:customStyle="1" w:styleId="af6">
    <w:name w:val="Верхний колонтитул Знак"/>
    <w:aliases w:val="Linie Знак,header Знак"/>
    <w:link w:val="af5"/>
    <w:rsid w:val="00624687"/>
    <w:rPr>
      <w:rFonts w:ascii="Arial" w:hAnsi="Arial"/>
      <w:noProof/>
      <w:sz w:val="24"/>
      <w:lang w:val="ru-RU" w:eastAsia="ru-RU" w:bidi="ar-SA"/>
    </w:rPr>
  </w:style>
  <w:style w:type="character" w:styleId="af7">
    <w:name w:val="page number"/>
    <w:rsid w:val="00624687"/>
    <w:rPr>
      <w:rFonts w:ascii="Times New Roman" w:hAnsi="Times New Roman"/>
    </w:rPr>
  </w:style>
  <w:style w:type="paragraph" w:styleId="af8">
    <w:name w:val="footer"/>
    <w:basedOn w:val="a1"/>
    <w:link w:val="af9"/>
    <w:rsid w:val="00624687"/>
    <w:pPr>
      <w:tabs>
        <w:tab w:val="center" w:pos="4153"/>
        <w:tab w:val="right" w:pos="8306"/>
      </w:tabs>
    </w:pPr>
    <w:rPr>
      <w:noProof/>
      <w:szCs w:val="20"/>
    </w:rPr>
  </w:style>
  <w:style w:type="character" w:customStyle="1" w:styleId="af9">
    <w:name w:val="Нижний колонтитул Знак"/>
    <w:link w:val="af8"/>
    <w:rsid w:val="00624687"/>
    <w:rPr>
      <w:noProof/>
      <w:sz w:val="24"/>
      <w:lang w:val="ru-RU" w:eastAsia="ru-RU" w:bidi="ar-SA"/>
    </w:rPr>
  </w:style>
  <w:style w:type="paragraph" w:styleId="37">
    <w:name w:val="Body Text 3"/>
    <w:basedOn w:val="a1"/>
    <w:link w:val="38"/>
    <w:rsid w:val="0062468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8">
    <w:name w:val="Основной текст 3 Знак"/>
    <w:link w:val="37"/>
    <w:rsid w:val="00624687"/>
    <w:rPr>
      <w:b/>
      <w:i/>
      <w:sz w:val="22"/>
      <w:szCs w:val="24"/>
      <w:lang w:val="ru-RU" w:eastAsia="ru-RU" w:bidi="ar-SA"/>
    </w:rPr>
  </w:style>
  <w:style w:type="paragraph" w:styleId="afa">
    <w:name w:val="Plain Text"/>
    <w:basedOn w:val="a1"/>
    <w:link w:val="afb"/>
    <w:rsid w:val="00624687"/>
    <w:pPr>
      <w:spacing w:after="0"/>
      <w:jc w:val="left"/>
    </w:pPr>
    <w:rPr>
      <w:rFonts w:ascii="Courier New" w:hAnsi="Courier New" w:cs="Courier New"/>
      <w:sz w:val="20"/>
      <w:szCs w:val="20"/>
    </w:rPr>
  </w:style>
  <w:style w:type="character" w:customStyle="1" w:styleId="afb">
    <w:name w:val="Текст Знак"/>
    <w:link w:val="afa"/>
    <w:rsid w:val="00624687"/>
    <w:rPr>
      <w:rFonts w:ascii="Courier New" w:hAnsi="Courier New" w:cs="Courier New"/>
      <w:lang w:val="ru-RU" w:eastAsia="ru-RU" w:bidi="ar-SA"/>
    </w:rPr>
  </w:style>
  <w:style w:type="paragraph" w:customStyle="1" w:styleId="ConsNormal">
    <w:name w:val="ConsNormal"/>
    <w:semiHidden/>
    <w:rsid w:val="00624687"/>
    <w:pPr>
      <w:widowControl w:val="0"/>
      <w:autoSpaceDE w:val="0"/>
      <w:autoSpaceDN w:val="0"/>
      <w:adjustRightInd w:val="0"/>
      <w:ind w:right="19772" w:firstLine="720"/>
    </w:pPr>
    <w:rPr>
      <w:rFonts w:ascii="Arial" w:hAnsi="Arial" w:cs="Arial"/>
    </w:rPr>
  </w:style>
  <w:style w:type="paragraph" w:customStyle="1" w:styleId="ConsNonformat">
    <w:name w:val="ConsNonformat"/>
    <w:semiHidden/>
    <w:rsid w:val="00624687"/>
    <w:pPr>
      <w:widowControl w:val="0"/>
      <w:autoSpaceDE w:val="0"/>
      <w:autoSpaceDN w:val="0"/>
      <w:adjustRightInd w:val="0"/>
      <w:ind w:right="19772"/>
    </w:pPr>
    <w:rPr>
      <w:rFonts w:ascii="Courier New" w:hAnsi="Courier New" w:cs="Courier New"/>
    </w:rPr>
  </w:style>
  <w:style w:type="paragraph" w:styleId="afc">
    <w:name w:val="envelope address"/>
    <w:basedOn w:val="a1"/>
    <w:rsid w:val="00624687"/>
    <w:pPr>
      <w:framePr w:w="7920" w:h="1980" w:hRule="exact" w:hSpace="180" w:wrap="auto" w:hAnchor="page" w:xAlign="center" w:yAlign="bottom"/>
      <w:ind w:left="2880"/>
    </w:pPr>
    <w:rPr>
      <w:rFonts w:ascii="Arial" w:hAnsi="Arial" w:cs="Arial"/>
    </w:rPr>
  </w:style>
  <w:style w:type="character" w:styleId="afd">
    <w:name w:val="Hyperlink"/>
    <w:rsid w:val="00624687"/>
    <w:rPr>
      <w:color w:val="0000FF"/>
      <w:u w:val="single"/>
    </w:rPr>
  </w:style>
  <w:style w:type="paragraph" w:styleId="29">
    <w:name w:val="envelope return"/>
    <w:basedOn w:val="a1"/>
    <w:rsid w:val="00624687"/>
    <w:rPr>
      <w:rFonts w:ascii="Arial" w:hAnsi="Arial" w:cs="Arial"/>
      <w:sz w:val="20"/>
      <w:szCs w:val="20"/>
    </w:rPr>
  </w:style>
  <w:style w:type="paragraph" w:styleId="HTML">
    <w:name w:val="HTML Preformatted"/>
    <w:basedOn w:val="a1"/>
    <w:link w:val="HTML0"/>
    <w:rsid w:val="00624687"/>
    <w:rPr>
      <w:rFonts w:ascii="Courier New" w:hAnsi="Courier New" w:cs="Courier New"/>
      <w:sz w:val="20"/>
      <w:szCs w:val="20"/>
    </w:rPr>
  </w:style>
  <w:style w:type="character" w:customStyle="1" w:styleId="HTML0">
    <w:name w:val="Стандартный HTML Знак"/>
    <w:link w:val="HTML"/>
    <w:rsid w:val="00624687"/>
    <w:rPr>
      <w:rFonts w:ascii="Courier New" w:hAnsi="Courier New" w:cs="Courier New"/>
      <w:lang w:val="ru-RU" w:eastAsia="ru-RU" w:bidi="ar-SA"/>
    </w:rPr>
  </w:style>
  <w:style w:type="paragraph" w:customStyle="1" w:styleId="16">
    <w:name w:val="Стиль1"/>
    <w:basedOn w:val="a1"/>
    <w:rsid w:val="00624687"/>
    <w:pPr>
      <w:keepNext/>
      <w:keepLines/>
      <w:widowControl w:val="0"/>
      <w:suppressLineNumbers/>
      <w:tabs>
        <w:tab w:val="num" w:pos="432"/>
      </w:tabs>
      <w:suppressAutoHyphens/>
      <w:ind w:left="432" w:hanging="432"/>
      <w:jc w:val="left"/>
    </w:pPr>
    <w:rPr>
      <w:b/>
      <w:sz w:val="28"/>
    </w:rPr>
  </w:style>
  <w:style w:type="paragraph" w:customStyle="1" w:styleId="2a">
    <w:name w:val="Стиль2"/>
    <w:basedOn w:val="25"/>
    <w:rsid w:val="00624687"/>
    <w:pPr>
      <w:keepNext/>
      <w:keepLines/>
      <w:widowControl w:val="0"/>
      <w:suppressLineNumbers/>
      <w:tabs>
        <w:tab w:val="clear" w:pos="643"/>
        <w:tab w:val="num" w:pos="576"/>
      </w:tabs>
      <w:suppressAutoHyphens/>
      <w:ind w:left="576" w:hanging="576"/>
    </w:pPr>
    <w:rPr>
      <w:b/>
    </w:rPr>
  </w:style>
  <w:style w:type="paragraph" w:customStyle="1" w:styleId="39">
    <w:name w:val="Стиль3 Знак Знак Знак"/>
    <w:basedOn w:val="27"/>
    <w:link w:val="3a"/>
    <w:rsid w:val="00624687"/>
    <w:pPr>
      <w:widowControl w:val="0"/>
      <w:tabs>
        <w:tab w:val="num" w:pos="227"/>
      </w:tabs>
      <w:adjustRightInd w:val="0"/>
      <w:spacing w:after="0" w:line="240" w:lineRule="auto"/>
      <w:ind w:left="0"/>
      <w:textAlignment w:val="baseline"/>
    </w:pPr>
  </w:style>
  <w:style w:type="character" w:customStyle="1" w:styleId="310">
    <w:name w:val="Стиль3 Знак Знак1"/>
    <w:rsid w:val="00624687"/>
    <w:rPr>
      <w:sz w:val="24"/>
      <w:lang w:val="ru-RU" w:eastAsia="ru-RU" w:bidi="ar-SA"/>
    </w:rPr>
  </w:style>
  <w:style w:type="paragraph" w:customStyle="1" w:styleId="2-11">
    <w:name w:val="содержание2-11"/>
    <w:basedOn w:val="a1"/>
    <w:rsid w:val="00624687"/>
  </w:style>
  <w:style w:type="paragraph" w:customStyle="1" w:styleId="3b">
    <w:name w:val="Стиль3"/>
    <w:basedOn w:val="27"/>
    <w:rsid w:val="00624687"/>
    <w:pPr>
      <w:widowControl w:val="0"/>
      <w:tabs>
        <w:tab w:val="num" w:pos="1307"/>
      </w:tabs>
      <w:adjustRightInd w:val="0"/>
      <w:spacing w:after="0" w:line="240" w:lineRule="auto"/>
      <w:ind w:left="1080"/>
      <w:textAlignment w:val="baseline"/>
    </w:pPr>
  </w:style>
  <w:style w:type="paragraph" w:customStyle="1" w:styleId="afe">
    <w:name w:val="Словарная статья"/>
    <w:basedOn w:val="a1"/>
    <w:next w:val="a1"/>
    <w:rsid w:val="00624687"/>
    <w:pPr>
      <w:autoSpaceDE w:val="0"/>
      <w:autoSpaceDN w:val="0"/>
      <w:adjustRightInd w:val="0"/>
      <w:spacing w:after="0"/>
      <w:ind w:right="118"/>
    </w:pPr>
    <w:rPr>
      <w:rFonts w:ascii="Arial" w:hAnsi="Arial"/>
      <w:sz w:val="20"/>
      <w:szCs w:val="20"/>
    </w:rPr>
  </w:style>
  <w:style w:type="character" w:customStyle="1" w:styleId="aff">
    <w:name w:val="Основной шрифт"/>
    <w:semiHidden/>
    <w:rsid w:val="00624687"/>
  </w:style>
  <w:style w:type="paragraph" w:customStyle="1" w:styleId="FR2">
    <w:name w:val="FR2"/>
    <w:rsid w:val="00624687"/>
    <w:pPr>
      <w:widowControl w:val="0"/>
      <w:autoSpaceDE w:val="0"/>
      <w:autoSpaceDN w:val="0"/>
      <w:adjustRightInd w:val="0"/>
      <w:spacing w:line="520" w:lineRule="auto"/>
      <w:ind w:right="1800"/>
      <w:jc w:val="center"/>
    </w:pPr>
    <w:rPr>
      <w:rFonts w:ascii="Arial" w:hAnsi="Arial" w:cs="Arial"/>
      <w:b/>
      <w:bCs/>
      <w:sz w:val="22"/>
      <w:szCs w:val="22"/>
    </w:rPr>
  </w:style>
  <w:style w:type="paragraph" w:customStyle="1" w:styleId="aff0">
    <w:name w:val="текст таблицы"/>
    <w:basedOn w:val="a1"/>
    <w:rsid w:val="00624687"/>
    <w:pPr>
      <w:spacing w:before="120" w:after="0"/>
      <w:ind w:right="-102"/>
      <w:jc w:val="left"/>
    </w:pPr>
  </w:style>
  <w:style w:type="paragraph" w:customStyle="1" w:styleId="Web">
    <w:name w:val="Обычный (Web)"/>
    <w:basedOn w:val="a1"/>
    <w:rsid w:val="00624687"/>
    <w:pPr>
      <w:spacing w:before="100" w:beforeAutospacing="1" w:after="100" w:afterAutospacing="1"/>
      <w:jc w:val="left"/>
    </w:pPr>
  </w:style>
  <w:style w:type="paragraph" w:customStyle="1" w:styleId="aff1">
    <w:name w:val="Íîðìàëüíûé"/>
    <w:semiHidden/>
    <w:rsid w:val="00624687"/>
    <w:rPr>
      <w:rFonts w:ascii="Courier" w:hAnsi="Courier"/>
      <w:sz w:val="24"/>
      <w:lang w:val="en-GB"/>
    </w:rPr>
  </w:style>
  <w:style w:type="paragraph" w:customStyle="1" w:styleId="aff2">
    <w:name w:val="Пункт Знак"/>
    <w:basedOn w:val="a1"/>
    <w:rsid w:val="00624687"/>
    <w:pPr>
      <w:tabs>
        <w:tab w:val="num" w:pos="1134"/>
        <w:tab w:val="left" w:pos="1701"/>
      </w:tabs>
      <w:snapToGrid w:val="0"/>
      <w:spacing w:after="0" w:line="360" w:lineRule="auto"/>
      <w:ind w:left="1134" w:hanging="567"/>
    </w:pPr>
    <w:rPr>
      <w:sz w:val="28"/>
      <w:szCs w:val="20"/>
    </w:rPr>
  </w:style>
  <w:style w:type="character" w:customStyle="1" w:styleId="aff3">
    <w:name w:val="Пункт Знак Знак"/>
    <w:rsid w:val="00624687"/>
    <w:rPr>
      <w:sz w:val="28"/>
      <w:lang w:val="ru-RU" w:eastAsia="ru-RU" w:bidi="ar-SA"/>
    </w:rPr>
  </w:style>
  <w:style w:type="table" w:styleId="aff4">
    <w:name w:val="Table Grid"/>
    <w:basedOn w:val="a3"/>
    <w:uiPriority w:val="39"/>
    <w:rsid w:val="00624687"/>
    <w:pPr>
      <w:widowControl w:val="0"/>
      <w:spacing w:line="340" w:lineRule="auto"/>
      <w:ind w:left="1040" w:hanging="3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Balloon Text"/>
    <w:basedOn w:val="a1"/>
    <w:link w:val="aff6"/>
    <w:semiHidden/>
    <w:rsid w:val="00624687"/>
    <w:rPr>
      <w:rFonts w:ascii="Tahoma" w:hAnsi="Tahoma" w:cs="Tahoma"/>
      <w:sz w:val="16"/>
      <w:szCs w:val="16"/>
    </w:rPr>
  </w:style>
  <w:style w:type="character" w:customStyle="1" w:styleId="aff6">
    <w:name w:val="Текст выноски Знак"/>
    <w:link w:val="aff5"/>
    <w:semiHidden/>
    <w:rsid w:val="00624687"/>
    <w:rPr>
      <w:rFonts w:ascii="Tahoma" w:hAnsi="Tahoma" w:cs="Tahoma"/>
      <w:sz w:val="16"/>
      <w:szCs w:val="16"/>
      <w:lang w:val="ru-RU" w:eastAsia="ru-RU" w:bidi="ar-SA"/>
    </w:rPr>
  </w:style>
  <w:style w:type="paragraph" w:customStyle="1" w:styleId="-">
    <w:name w:val="Контракт-раздел"/>
    <w:basedOn w:val="a1"/>
    <w:next w:val="-0"/>
    <w:rsid w:val="00624687"/>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1"/>
    <w:rsid w:val="00624687"/>
    <w:pPr>
      <w:tabs>
        <w:tab w:val="num" w:pos="851"/>
      </w:tabs>
      <w:spacing w:after="0"/>
      <w:ind w:left="851" w:hanging="851"/>
    </w:pPr>
  </w:style>
  <w:style w:type="paragraph" w:customStyle="1" w:styleId="-1">
    <w:name w:val="Контракт-подпункт"/>
    <w:basedOn w:val="a1"/>
    <w:rsid w:val="00624687"/>
    <w:pPr>
      <w:tabs>
        <w:tab w:val="num" w:pos="851"/>
      </w:tabs>
      <w:spacing w:after="0"/>
      <w:ind w:left="851" w:hanging="851"/>
    </w:pPr>
  </w:style>
  <w:style w:type="paragraph" w:customStyle="1" w:styleId="-2">
    <w:name w:val="Контракт-подподпункт"/>
    <w:basedOn w:val="a1"/>
    <w:rsid w:val="00624687"/>
    <w:pPr>
      <w:tabs>
        <w:tab w:val="num" w:pos="1418"/>
      </w:tabs>
      <w:spacing w:after="0"/>
      <w:ind w:left="1418" w:hanging="567"/>
    </w:pPr>
  </w:style>
  <w:style w:type="character" w:styleId="aff7">
    <w:name w:val="FollowedHyperlink"/>
    <w:rsid w:val="00624687"/>
    <w:rPr>
      <w:color w:val="800080"/>
      <w:u w:val="single"/>
    </w:rPr>
  </w:style>
  <w:style w:type="paragraph" w:customStyle="1" w:styleId="ConsPlusNormal">
    <w:name w:val="ConsPlusNormal"/>
    <w:link w:val="ConsPlusNormal0"/>
    <w:qFormat/>
    <w:rsid w:val="00624687"/>
    <w:pPr>
      <w:autoSpaceDE w:val="0"/>
      <w:autoSpaceDN w:val="0"/>
      <w:adjustRightInd w:val="0"/>
      <w:ind w:firstLine="720"/>
    </w:pPr>
    <w:rPr>
      <w:rFonts w:ascii="Arial" w:hAnsi="Arial" w:cs="Arial"/>
    </w:rPr>
  </w:style>
  <w:style w:type="paragraph" w:customStyle="1" w:styleId="aff8">
    <w:name w:val="Пункт"/>
    <w:basedOn w:val="a1"/>
    <w:rsid w:val="00624687"/>
    <w:pPr>
      <w:tabs>
        <w:tab w:val="num" w:pos="1620"/>
      </w:tabs>
      <w:spacing w:after="0"/>
      <w:ind w:left="1044" w:hanging="504"/>
    </w:pPr>
    <w:rPr>
      <w:szCs w:val="28"/>
    </w:rPr>
  </w:style>
  <w:style w:type="paragraph" w:customStyle="1" w:styleId="aff9">
    <w:name w:val="Подпункт"/>
    <w:basedOn w:val="aff8"/>
    <w:rsid w:val="00624687"/>
    <w:pPr>
      <w:tabs>
        <w:tab w:val="clear" w:pos="1620"/>
        <w:tab w:val="num" w:pos="2700"/>
      </w:tabs>
      <w:ind w:left="1908" w:hanging="648"/>
    </w:pPr>
  </w:style>
  <w:style w:type="character" w:customStyle="1" w:styleId="17">
    <w:name w:val="Заголовок 1 Знак Знак Знак Знак Знак Знак Знак Знак Знак Знак Знак Знак Знак"/>
    <w:rsid w:val="00624687"/>
    <w:rPr>
      <w:b/>
      <w:kern w:val="28"/>
      <w:sz w:val="36"/>
      <w:lang w:val="ru-RU" w:eastAsia="ru-RU" w:bidi="ar-SA"/>
    </w:rPr>
  </w:style>
  <w:style w:type="character" w:customStyle="1" w:styleId="affa">
    <w:name w:val="Основной текст Знак Знак Знак Знак"/>
    <w:rsid w:val="00624687"/>
    <w:rPr>
      <w:sz w:val="24"/>
      <w:lang w:val="ru-RU" w:eastAsia="ru-RU" w:bidi="ar-SA"/>
    </w:rPr>
  </w:style>
  <w:style w:type="paragraph" w:styleId="affb">
    <w:name w:val="Block Text"/>
    <w:basedOn w:val="a1"/>
    <w:rsid w:val="00624687"/>
    <w:pPr>
      <w:widowControl w:val="0"/>
      <w:shd w:val="clear" w:color="auto" w:fill="FFFFFF"/>
      <w:spacing w:after="0" w:line="283" w:lineRule="exact"/>
      <w:ind w:left="5" w:right="480" w:firstLine="1123"/>
    </w:pPr>
    <w:rPr>
      <w:color w:val="000000"/>
      <w:szCs w:val="20"/>
    </w:rPr>
  </w:style>
  <w:style w:type="paragraph" w:styleId="affc">
    <w:name w:val="caption"/>
    <w:basedOn w:val="a1"/>
    <w:qFormat/>
    <w:rsid w:val="00624687"/>
    <w:pPr>
      <w:spacing w:after="0"/>
      <w:jc w:val="center"/>
    </w:pPr>
    <w:rPr>
      <w:sz w:val="28"/>
      <w:szCs w:val="20"/>
    </w:rPr>
  </w:style>
  <w:style w:type="paragraph" w:customStyle="1" w:styleId="03zagolovok2">
    <w:name w:val="03zagolovok2"/>
    <w:basedOn w:val="a1"/>
    <w:rsid w:val="00624687"/>
    <w:pPr>
      <w:keepNext/>
      <w:spacing w:before="360" w:after="120" w:line="360" w:lineRule="atLeast"/>
      <w:jc w:val="left"/>
      <w:outlineLvl w:val="1"/>
    </w:pPr>
    <w:rPr>
      <w:rFonts w:ascii="GaramondC" w:hAnsi="GaramondC"/>
      <w:b/>
      <w:color w:val="000000"/>
      <w:sz w:val="28"/>
      <w:szCs w:val="28"/>
    </w:rPr>
  </w:style>
  <w:style w:type="paragraph" w:customStyle="1" w:styleId="01zagolovok">
    <w:name w:val="01_zagolovok"/>
    <w:basedOn w:val="a1"/>
    <w:rsid w:val="00624687"/>
    <w:pPr>
      <w:keepNext/>
      <w:pageBreakBefore/>
      <w:spacing w:before="360" w:after="120"/>
      <w:jc w:val="left"/>
      <w:outlineLvl w:val="0"/>
    </w:pPr>
    <w:rPr>
      <w:rFonts w:ascii="GaramondC" w:hAnsi="GaramondC"/>
      <w:b/>
      <w:color w:val="000000"/>
      <w:sz w:val="40"/>
      <w:szCs w:val="62"/>
    </w:rPr>
  </w:style>
  <w:style w:type="paragraph" w:customStyle="1" w:styleId="02statia1">
    <w:name w:val="02statia1"/>
    <w:basedOn w:val="a1"/>
    <w:rsid w:val="00624687"/>
    <w:pPr>
      <w:keepNext/>
      <w:spacing w:before="280" w:after="0" w:line="320" w:lineRule="atLeast"/>
      <w:ind w:left="1134" w:right="851" w:hanging="578"/>
      <w:jc w:val="left"/>
      <w:outlineLvl w:val="2"/>
    </w:pPr>
    <w:rPr>
      <w:rFonts w:ascii="GaramondNarrowC" w:hAnsi="GaramondNarrowC"/>
      <w:b/>
    </w:rPr>
  </w:style>
  <w:style w:type="paragraph" w:customStyle="1" w:styleId="02statia3">
    <w:name w:val="02statia3"/>
    <w:basedOn w:val="a1"/>
    <w:rsid w:val="00624687"/>
    <w:pPr>
      <w:spacing w:before="120" w:after="0" w:line="320" w:lineRule="atLeast"/>
      <w:ind w:left="2900" w:hanging="880"/>
    </w:pPr>
    <w:rPr>
      <w:rFonts w:ascii="GaramondNarrowC" w:hAnsi="GaramondNarrowC"/>
      <w:color w:val="000000"/>
      <w:sz w:val="21"/>
      <w:szCs w:val="21"/>
    </w:rPr>
  </w:style>
  <w:style w:type="character" w:customStyle="1" w:styleId="210">
    <w:name w:val="Основной текст с отступом 2 Знак1"/>
    <w:aliases w:val=" Знак Знак2 Знак"/>
    <w:link w:val="27"/>
    <w:locked/>
    <w:rsid w:val="00624687"/>
    <w:rPr>
      <w:sz w:val="24"/>
      <w:lang w:val="ru-RU" w:eastAsia="ru-RU" w:bidi="ar-SA"/>
    </w:rPr>
  </w:style>
  <w:style w:type="character" w:customStyle="1" w:styleId="3a">
    <w:name w:val="Стиль3 Знак Знак Знак Знак"/>
    <w:link w:val="39"/>
    <w:locked/>
    <w:rsid w:val="00624687"/>
    <w:rPr>
      <w:sz w:val="24"/>
      <w:lang w:val="ru-RU" w:eastAsia="ru-RU" w:bidi="ar-SA"/>
    </w:rPr>
  </w:style>
  <w:style w:type="paragraph" w:customStyle="1" w:styleId="311">
    <w:name w:val="Стиль3 Знак Знак Знак1"/>
    <w:basedOn w:val="27"/>
    <w:link w:val="312"/>
    <w:rsid w:val="00624687"/>
    <w:pPr>
      <w:widowControl w:val="0"/>
      <w:tabs>
        <w:tab w:val="num" w:pos="227"/>
      </w:tabs>
      <w:adjustRightInd w:val="0"/>
      <w:spacing w:after="0" w:line="240" w:lineRule="auto"/>
      <w:ind w:left="0"/>
    </w:pPr>
  </w:style>
  <w:style w:type="paragraph" w:customStyle="1" w:styleId="03osnovnoytext">
    <w:name w:val="03osnovnoytext"/>
    <w:basedOn w:val="a1"/>
    <w:rsid w:val="00624687"/>
    <w:pPr>
      <w:spacing w:before="320" w:after="0" w:line="320" w:lineRule="atLeast"/>
      <w:ind w:left="1191"/>
    </w:pPr>
    <w:rPr>
      <w:rFonts w:ascii="GaramondC" w:hAnsi="GaramondC"/>
      <w:color w:val="000000"/>
      <w:sz w:val="20"/>
      <w:szCs w:val="20"/>
    </w:rPr>
  </w:style>
  <w:style w:type="paragraph" w:customStyle="1" w:styleId="03osnovnoytexttabl">
    <w:name w:val="03osnovnoytexttabl"/>
    <w:basedOn w:val="a1"/>
    <w:rsid w:val="00624687"/>
    <w:pPr>
      <w:spacing w:before="120" w:after="0" w:line="320" w:lineRule="atLeast"/>
      <w:jc w:val="left"/>
    </w:pPr>
    <w:rPr>
      <w:rFonts w:ascii="GaramondC" w:hAnsi="GaramondC"/>
      <w:color w:val="000000"/>
      <w:sz w:val="20"/>
      <w:szCs w:val="20"/>
    </w:rPr>
  </w:style>
  <w:style w:type="character" w:customStyle="1" w:styleId="312">
    <w:name w:val="Стиль3 Знак Знак Знак Знак1"/>
    <w:link w:val="311"/>
    <w:locked/>
    <w:rsid w:val="00624687"/>
    <w:rPr>
      <w:sz w:val="24"/>
      <w:lang w:val="ru-RU" w:eastAsia="ru-RU" w:bidi="ar-SA"/>
    </w:rPr>
  </w:style>
  <w:style w:type="paragraph" w:customStyle="1" w:styleId="3c">
    <w:name w:val="Стиль3 Знак"/>
    <w:basedOn w:val="27"/>
    <w:rsid w:val="00624687"/>
    <w:pPr>
      <w:widowControl w:val="0"/>
      <w:tabs>
        <w:tab w:val="num" w:pos="227"/>
      </w:tabs>
      <w:adjustRightInd w:val="0"/>
      <w:spacing w:after="0" w:line="240" w:lineRule="auto"/>
      <w:ind w:left="0"/>
    </w:pPr>
  </w:style>
  <w:style w:type="paragraph" w:customStyle="1" w:styleId="affd">
    <w:name w:val="Бюллет"/>
    <w:basedOn w:val="a7"/>
    <w:rsid w:val="00624687"/>
    <w:pPr>
      <w:tabs>
        <w:tab w:val="num" w:pos="720"/>
      </w:tabs>
      <w:spacing w:after="0"/>
      <w:ind w:left="283" w:hanging="283"/>
      <w:jc w:val="left"/>
    </w:pPr>
  </w:style>
  <w:style w:type="paragraph" w:customStyle="1" w:styleId="43">
    <w:name w:val="4"/>
    <w:basedOn w:val="a1"/>
    <w:rsid w:val="00624687"/>
    <w:pPr>
      <w:widowControl w:val="0"/>
      <w:adjustRightInd w:val="0"/>
      <w:spacing w:after="160" w:line="240" w:lineRule="exact"/>
      <w:jc w:val="right"/>
    </w:pPr>
    <w:rPr>
      <w:sz w:val="20"/>
      <w:szCs w:val="20"/>
      <w:lang w:val="en-GB" w:eastAsia="en-US"/>
    </w:rPr>
  </w:style>
  <w:style w:type="paragraph" w:customStyle="1" w:styleId="FR1">
    <w:name w:val="FR1"/>
    <w:rsid w:val="00624687"/>
    <w:pPr>
      <w:widowControl w:val="0"/>
      <w:autoSpaceDE w:val="0"/>
      <w:autoSpaceDN w:val="0"/>
      <w:spacing w:line="280" w:lineRule="auto"/>
      <w:ind w:left="40" w:firstLine="660"/>
      <w:jc w:val="both"/>
    </w:pPr>
    <w:rPr>
      <w:rFonts w:ascii="Courier New" w:hAnsi="Courier New" w:cs="Courier New"/>
    </w:rPr>
  </w:style>
  <w:style w:type="paragraph" w:customStyle="1" w:styleId="affe">
    <w:name w:val="Подраздел"/>
    <w:basedOn w:val="a1"/>
    <w:rsid w:val="00624687"/>
    <w:pPr>
      <w:suppressAutoHyphens/>
      <w:spacing w:before="240" w:after="120"/>
      <w:jc w:val="center"/>
    </w:pPr>
    <w:rPr>
      <w:rFonts w:ascii="TimesDL" w:hAnsi="TimesDL" w:cs="TimesDL"/>
      <w:b/>
      <w:bCs/>
      <w:smallCaps/>
      <w:spacing w:val="-2"/>
    </w:rPr>
  </w:style>
  <w:style w:type="character" w:customStyle="1" w:styleId="14">
    <w:name w:val="Основной текст Знак1"/>
    <w:aliases w:val="Основной текст Знак Знак Знак2,Знак Знак2,body text Знак Знак Знак,Знак Знак Знак Знак Знак,Знак Знак Знак4"/>
    <w:link w:val="a7"/>
    <w:rsid w:val="00624687"/>
    <w:rPr>
      <w:sz w:val="24"/>
      <w:lang w:val="ru-RU" w:eastAsia="ru-RU" w:bidi="ar-SA"/>
    </w:rPr>
  </w:style>
  <w:style w:type="paragraph" w:customStyle="1" w:styleId="afff">
    <w:name w:val="А_обычный"/>
    <w:basedOn w:val="a1"/>
    <w:rsid w:val="00624687"/>
    <w:pPr>
      <w:spacing w:after="0"/>
      <w:ind w:firstLine="709"/>
    </w:pPr>
  </w:style>
  <w:style w:type="paragraph" w:customStyle="1" w:styleId="afff0">
    <w:name w:val="Таблица текст"/>
    <w:basedOn w:val="a1"/>
    <w:rsid w:val="00624687"/>
    <w:pPr>
      <w:spacing w:before="40" w:after="40"/>
      <w:ind w:left="57" w:right="57"/>
      <w:jc w:val="left"/>
    </w:pPr>
    <w:rPr>
      <w:sz w:val="22"/>
      <w:szCs w:val="22"/>
    </w:rPr>
  </w:style>
  <w:style w:type="paragraph" w:styleId="afff1">
    <w:name w:val="Normal (Web)"/>
    <w:basedOn w:val="a1"/>
    <w:rsid w:val="00624687"/>
    <w:pPr>
      <w:spacing w:before="100" w:beforeAutospacing="1" w:after="100" w:afterAutospacing="1"/>
      <w:ind w:firstLine="300"/>
      <w:jc w:val="left"/>
    </w:pPr>
  </w:style>
  <w:style w:type="character" w:customStyle="1" w:styleId="18">
    <w:name w:val="Знак Знак1"/>
    <w:locked/>
    <w:rsid w:val="00624687"/>
    <w:rPr>
      <w:sz w:val="24"/>
      <w:lang w:val="ru-RU" w:eastAsia="ru-RU" w:bidi="ar-SA"/>
    </w:rPr>
  </w:style>
  <w:style w:type="paragraph" w:customStyle="1" w:styleId="211">
    <w:name w:val="Основной текст с отступом 21"/>
    <w:basedOn w:val="a1"/>
    <w:rsid w:val="00624687"/>
    <w:pPr>
      <w:suppressAutoHyphens/>
      <w:spacing w:after="120" w:line="480" w:lineRule="auto"/>
      <w:ind w:left="283"/>
    </w:pPr>
    <w:rPr>
      <w:szCs w:val="20"/>
      <w:lang w:eastAsia="ar-SA"/>
    </w:rPr>
  </w:style>
  <w:style w:type="paragraph" w:customStyle="1" w:styleId="19">
    <w:name w:val="Название1"/>
    <w:basedOn w:val="a1"/>
    <w:rsid w:val="00624687"/>
    <w:pPr>
      <w:suppressLineNumbers/>
      <w:suppressAutoHyphens/>
      <w:spacing w:before="120" w:after="120"/>
    </w:pPr>
    <w:rPr>
      <w:rFonts w:ascii="Arial" w:hAnsi="Arial" w:cs="Tahoma"/>
      <w:i/>
      <w:iCs/>
      <w:lang w:eastAsia="ar-SA"/>
    </w:rPr>
  </w:style>
  <w:style w:type="character" w:customStyle="1" w:styleId="2b">
    <w:name w:val="Основной шрифт абзаца2"/>
    <w:rsid w:val="00624687"/>
  </w:style>
  <w:style w:type="paragraph" w:customStyle="1" w:styleId="afff2">
    <w:name w:val="заг_центр"/>
    <w:basedOn w:val="a1"/>
    <w:rsid w:val="00624687"/>
    <w:pPr>
      <w:suppressAutoHyphens/>
      <w:autoSpaceDE w:val="0"/>
      <w:spacing w:before="57" w:after="0"/>
      <w:ind w:left="283" w:right="283"/>
      <w:jc w:val="center"/>
    </w:pPr>
    <w:rPr>
      <w:rFonts w:ascii="AvantGardeGothicC" w:hAnsi="AvantGardeGothicC" w:cs="AvantGardeGothicC"/>
      <w:b/>
      <w:bCs/>
      <w:i/>
      <w:iCs/>
      <w:lang w:eastAsia="ar-SA"/>
    </w:rPr>
  </w:style>
  <w:style w:type="paragraph" w:customStyle="1" w:styleId="1a">
    <w:name w:val="текст1"/>
    <w:rsid w:val="00624687"/>
    <w:pPr>
      <w:suppressAutoHyphens/>
      <w:autoSpaceDE w:val="0"/>
      <w:ind w:firstLine="397"/>
      <w:jc w:val="both"/>
    </w:pPr>
    <w:rPr>
      <w:rFonts w:ascii="SchoolBookC" w:hAnsi="SchoolBookC" w:cs="SchoolBookC"/>
      <w:sz w:val="24"/>
      <w:szCs w:val="24"/>
      <w:lang w:eastAsia="ar-SA"/>
    </w:rPr>
  </w:style>
  <w:style w:type="paragraph" w:customStyle="1" w:styleId="afff3">
    <w:name w:val="втяжка"/>
    <w:basedOn w:val="1a"/>
    <w:next w:val="1a"/>
    <w:rsid w:val="00624687"/>
    <w:pPr>
      <w:tabs>
        <w:tab w:val="left" w:pos="567"/>
      </w:tabs>
      <w:spacing w:before="57"/>
      <w:ind w:left="567" w:hanging="567"/>
    </w:pPr>
  </w:style>
  <w:style w:type="paragraph" w:customStyle="1" w:styleId="2c">
    <w:name w:val="Знак Знак Знак2"/>
    <w:basedOn w:val="a1"/>
    <w:rsid w:val="00624687"/>
    <w:pPr>
      <w:widowControl w:val="0"/>
      <w:adjustRightInd w:val="0"/>
      <w:spacing w:after="160" w:line="240" w:lineRule="exact"/>
      <w:jc w:val="right"/>
    </w:pPr>
    <w:rPr>
      <w:sz w:val="20"/>
      <w:szCs w:val="20"/>
      <w:lang w:val="en-GB" w:eastAsia="en-US"/>
    </w:rPr>
  </w:style>
  <w:style w:type="paragraph" w:customStyle="1" w:styleId="3d">
    <w:name w:val="Знак Знак Знак3"/>
    <w:basedOn w:val="a1"/>
    <w:rsid w:val="00624687"/>
    <w:pPr>
      <w:widowControl w:val="0"/>
      <w:adjustRightInd w:val="0"/>
      <w:spacing w:after="160" w:line="240" w:lineRule="exact"/>
      <w:jc w:val="right"/>
    </w:pPr>
    <w:rPr>
      <w:sz w:val="20"/>
      <w:szCs w:val="20"/>
      <w:lang w:val="en-GB" w:eastAsia="en-US"/>
    </w:rPr>
  </w:style>
  <w:style w:type="paragraph" w:customStyle="1" w:styleId="h4">
    <w:name w:val="h4"/>
    <w:basedOn w:val="a1"/>
    <w:rsid w:val="00624687"/>
    <w:pPr>
      <w:spacing w:before="75" w:after="0"/>
      <w:jc w:val="left"/>
    </w:pPr>
    <w:rPr>
      <w:b/>
      <w:bCs/>
    </w:rPr>
  </w:style>
  <w:style w:type="paragraph" w:customStyle="1" w:styleId="xl28">
    <w:name w:val="xl28"/>
    <w:basedOn w:val="a1"/>
    <w:rsid w:val="00624687"/>
    <w:pPr>
      <w:pBdr>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character" w:customStyle="1" w:styleId="WW8Num17z0">
    <w:name w:val="WW8Num17z0"/>
    <w:rsid w:val="00624687"/>
    <w:rPr>
      <w:rFonts w:ascii="Symbol" w:hAnsi="Symbol"/>
    </w:rPr>
  </w:style>
  <w:style w:type="paragraph" w:customStyle="1" w:styleId="E">
    <w:name w:val="E_основной"/>
    <w:basedOn w:val="a1"/>
    <w:rsid w:val="00624687"/>
    <w:pPr>
      <w:spacing w:after="40"/>
      <w:ind w:firstLine="567"/>
    </w:pPr>
    <w:rPr>
      <w:color w:val="000000"/>
      <w:lang w:eastAsia="en-US"/>
    </w:rPr>
  </w:style>
  <w:style w:type="paragraph" w:customStyle="1" w:styleId="110">
    <w:name w:val="заголовок 11"/>
    <w:basedOn w:val="a1"/>
    <w:next w:val="a1"/>
    <w:rsid w:val="00624687"/>
    <w:pPr>
      <w:keepNext/>
      <w:spacing w:after="0"/>
      <w:jc w:val="center"/>
    </w:pPr>
    <w:rPr>
      <w:snapToGrid w:val="0"/>
    </w:rPr>
  </w:style>
  <w:style w:type="paragraph" w:styleId="afff4">
    <w:name w:val="Subtitle"/>
    <w:basedOn w:val="a1"/>
    <w:link w:val="afff5"/>
    <w:qFormat/>
    <w:rsid w:val="00624687"/>
    <w:pPr>
      <w:shd w:val="clear" w:color="auto" w:fill="FFFFFF"/>
      <w:spacing w:after="0"/>
      <w:jc w:val="left"/>
    </w:pPr>
    <w:rPr>
      <w:b/>
      <w:bCs/>
      <w:szCs w:val="20"/>
    </w:rPr>
  </w:style>
  <w:style w:type="character" w:customStyle="1" w:styleId="afff5">
    <w:name w:val="Подзаголовок Знак"/>
    <w:link w:val="afff4"/>
    <w:rsid w:val="00624687"/>
    <w:rPr>
      <w:b/>
      <w:bCs/>
      <w:sz w:val="24"/>
      <w:lang w:val="ru-RU" w:eastAsia="ru-RU" w:bidi="ar-SA"/>
    </w:rPr>
  </w:style>
  <w:style w:type="paragraph" w:customStyle="1" w:styleId="xl26">
    <w:name w:val="xl26"/>
    <w:basedOn w:val="a1"/>
    <w:rsid w:val="00624687"/>
    <w:pPr>
      <w:spacing w:before="100" w:beforeAutospacing="1" w:after="100" w:afterAutospacing="1"/>
      <w:jc w:val="left"/>
    </w:pPr>
    <w:rPr>
      <w:color w:val="FF0000"/>
    </w:rPr>
  </w:style>
  <w:style w:type="paragraph" w:customStyle="1" w:styleId="Iauiue1">
    <w:name w:val="Iau?iue1"/>
    <w:rsid w:val="00624687"/>
  </w:style>
  <w:style w:type="paragraph" w:customStyle="1" w:styleId="xl25">
    <w:name w:val="xl25"/>
    <w:basedOn w:val="a1"/>
    <w:rsid w:val="00624687"/>
    <w:pPr>
      <w:pBdr>
        <w:bottom w:val="single" w:sz="4" w:space="0" w:color="auto"/>
        <w:right w:val="single" w:sz="4" w:space="0" w:color="auto"/>
      </w:pBdr>
      <w:spacing w:before="100" w:after="100"/>
      <w:jc w:val="left"/>
      <w:textAlignment w:val="top"/>
    </w:pPr>
    <w:rPr>
      <w:rFonts w:eastAsia="Arial Unicode MS"/>
    </w:rPr>
  </w:style>
  <w:style w:type="paragraph" w:customStyle="1" w:styleId="Heading4">
    <w:name w:val="Heading4"/>
    <w:basedOn w:val="Number"/>
    <w:rsid w:val="00624687"/>
  </w:style>
  <w:style w:type="paragraph" w:customStyle="1" w:styleId="Number">
    <w:name w:val="Number"/>
    <w:basedOn w:val="a1"/>
    <w:rsid w:val="00624687"/>
    <w:pPr>
      <w:spacing w:before="60" w:after="0"/>
      <w:jc w:val="left"/>
      <w:outlineLvl w:val="1"/>
    </w:pPr>
    <w:rPr>
      <w:sz w:val="22"/>
      <w:szCs w:val="22"/>
    </w:rPr>
  </w:style>
  <w:style w:type="paragraph" w:customStyle="1" w:styleId="xl24">
    <w:name w:val="xl24"/>
    <w:basedOn w:val="a1"/>
    <w:rsid w:val="00624687"/>
    <w:pPr>
      <w:spacing w:before="100" w:beforeAutospacing="1" w:after="100" w:afterAutospacing="1"/>
      <w:jc w:val="center"/>
    </w:pPr>
    <w:rPr>
      <w:rFonts w:eastAsia="Arial Unicode MS"/>
      <w:b/>
      <w:bCs/>
      <w:sz w:val="28"/>
      <w:szCs w:val="28"/>
    </w:rPr>
  </w:style>
  <w:style w:type="paragraph" w:customStyle="1" w:styleId="xl35">
    <w:name w:val="xl3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2"/>
      <w:szCs w:val="22"/>
    </w:rPr>
  </w:style>
  <w:style w:type="paragraph" w:customStyle="1" w:styleId="xl36">
    <w:name w:val="xl36"/>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37">
    <w:name w:val="xl37"/>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2"/>
      <w:szCs w:val="22"/>
    </w:rPr>
  </w:style>
  <w:style w:type="paragraph" w:customStyle="1" w:styleId="xl38">
    <w:name w:val="xl38"/>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szCs w:val="22"/>
    </w:rPr>
  </w:style>
  <w:style w:type="paragraph" w:customStyle="1" w:styleId="xl39">
    <w:name w:val="xl39"/>
    <w:basedOn w:val="a1"/>
    <w:rsid w:val="00624687"/>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22"/>
      <w:szCs w:val="22"/>
    </w:rPr>
  </w:style>
  <w:style w:type="paragraph" w:customStyle="1" w:styleId="xl40">
    <w:name w:val="xl40"/>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41">
    <w:name w:val="xl4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42">
    <w:name w:val="xl4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43">
    <w:name w:val="xl43"/>
    <w:basedOn w:val="a1"/>
    <w:rsid w:val="00624687"/>
    <w:pPr>
      <w:spacing w:before="100" w:beforeAutospacing="1" w:after="100" w:afterAutospacing="1"/>
      <w:jc w:val="center"/>
    </w:pPr>
    <w:rPr>
      <w:rFonts w:eastAsia="Arial Unicode MS"/>
      <w:sz w:val="22"/>
      <w:szCs w:val="22"/>
    </w:rPr>
  </w:style>
  <w:style w:type="paragraph" w:customStyle="1" w:styleId="xl44">
    <w:name w:val="xl44"/>
    <w:basedOn w:val="a1"/>
    <w:rsid w:val="00624687"/>
    <w:pPr>
      <w:pBdr>
        <w:left w:val="single" w:sz="4" w:space="0" w:color="auto"/>
      </w:pBdr>
      <w:spacing w:before="100" w:beforeAutospacing="1" w:after="100" w:afterAutospacing="1"/>
      <w:jc w:val="left"/>
    </w:pPr>
    <w:rPr>
      <w:rFonts w:eastAsia="Arial Unicode MS"/>
      <w:sz w:val="22"/>
      <w:szCs w:val="22"/>
    </w:rPr>
  </w:style>
  <w:style w:type="paragraph" w:customStyle="1" w:styleId="xl45">
    <w:name w:val="xl4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i/>
      <w:iCs/>
      <w:sz w:val="22"/>
      <w:szCs w:val="22"/>
    </w:rPr>
  </w:style>
  <w:style w:type="paragraph" w:customStyle="1" w:styleId="xl46">
    <w:name w:val="xl46"/>
    <w:basedOn w:val="a1"/>
    <w:rsid w:val="00624687"/>
    <w:pPr>
      <w:pBdr>
        <w:top w:val="single" w:sz="4" w:space="0" w:color="auto"/>
        <w:left w:val="single" w:sz="4" w:space="0" w:color="auto"/>
        <w:bottom w:val="single" w:sz="4" w:space="0" w:color="auto"/>
      </w:pBdr>
      <w:spacing w:before="100" w:beforeAutospacing="1" w:after="100" w:afterAutospacing="1"/>
      <w:jc w:val="left"/>
    </w:pPr>
    <w:rPr>
      <w:rFonts w:eastAsia="Arial Unicode MS"/>
      <w:sz w:val="22"/>
      <w:szCs w:val="22"/>
    </w:rPr>
  </w:style>
  <w:style w:type="paragraph" w:customStyle="1" w:styleId="xl47">
    <w:name w:val="xl47"/>
    <w:basedOn w:val="a1"/>
    <w:rsid w:val="00624687"/>
    <w:pPr>
      <w:pBdr>
        <w:top w:val="single" w:sz="4" w:space="0" w:color="auto"/>
        <w:left w:val="single" w:sz="4" w:space="0" w:color="auto"/>
        <w:bottom w:val="single" w:sz="4" w:space="0" w:color="auto"/>
      </w:pBdr>
      <w:spacing w:before="100" w:beforeAutospacing="1" w:after="100" w:afterAutospacing="1"/>
      <w:jc w:val="left"/>
    </w:pPr>
    <w:rPr>
      <w:rFonts w:eastAsia="Arial Unicode MS"/>
      <w:sz w:val="22"/>
      <w:szCs w:val="22"/>
    </w:rPr>
  </w:style>
  <w:style w:type="paragraph" w:customStyle="1" w:styleId="xl48">
    <w:name w:val="xl48"/>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szCs w:val="22"/>
    </w:rPr>
  </w:style>
  <w:style w:type="paragraph" w:customStyle="1" w:styleId="xl49">
    <w:name w:val="xl49"/>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szCs w:val="22"/>
    </w:rPr>
  </w:style>
  <w:style w:type="paragraph" w:customStyle="1" w:styleId="xl50">
    <w:name w:val="xl50"/>
    <w:basedOn w:val="a1"/>
    <w:rsid w:val="00624687"/>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22"/>
      <w:szCs w:val="22"/>
    </w:rPr>
  </w:style>
  <w:style w:type="paragraph" w:customStyle="1" w:styleId="xl51">
    <w:name w:val="xl5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2"/>
      <w:szCs w:val="22"/>
    </w:rPr>
  </w:style>
  <w:style w:type="paragraph" w:customStyle="1" w:styleId="xl52">
    <w:name w:val="xl5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53">
    <w:name w:val="xl53"/>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2"/>
      <w:szCs w:val="22"/>
    </w:rPr>
  </w:style>
  <w:style w:type="paragraph" w:customStyle="1" w:styleId="xl54">
    <w:name w:val="xl5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55">
    <w:name w:val="xl5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xl56">
    <w:name w:val="xl56"/>
    <w:basedOn w:val="a1"/>
    <w:rsid w:val="00624687"/>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22"/>
      <w:szCs w:val="22"/>
    </w:rPr>
  </w:style>
  <w:style w:type="paragraph" w:customStyle="1" w:styleId="xl57">
    <w:name w:val="xl57"/>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font5">
    <w:name w:val="font5"/>
    <w:basedOn w:val="a1"/>
    <w:rsid w:val="00624687"/>
    <w:pPr>
      <w:spacing w:before="100" w:beforeAutospacing="1" w:after="100" w:afterAutospacing="1"/>
      <w:jc w:val="left"/>
    </w:pPr>
    <w:rPr>
      <w:rFonts w:eastAsia="Arial Unicode MS"/>
    </w:rPr>
  </w:style>
  <w:style w:type="paragraph" w:customStyle="1" w:styleId="font6">
    <w:name w:val="font6"/>
    <w:basedOn w:val="a1"/>
    <w:rsid w:val="00624687"/>
    <w:pPr>
      <w:spacing w:before="100" w:beforeAutospacing="1" w:after="100" w:afterAutospacing="1"/>
      <w:jc w:val="left"/>
    </w:pPr>
    <w:rPr>
      <w:rFonts w:eastAsia="Arial Unicode MS"/>
      <w:i/>
      <w:iCs/>
    </w:rPr>
  </w:style>
  <w:style w:type="paragraph" w:customStyle="1" w:styleId="xl58">
    <w:name w:val="xl58"/>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rPr>
  </w:style>
  <w:style w:type="paragraph" w:customStyle="1" w:styleId="xl59">
    <w:name w:val="xl59"/>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rPr>
  </w:style>
  <w:style w:type="paragraph" w:customStyle="1" w:styleId="xl60">
    <w:name w:val="xl60"/>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61">
    <w:name w:val="xl6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62">
    <w:name w:val="xl62"/>
    <w:basedOn w:val="a1"/>
    <w:rsid w:val="00624687"/>
    <w:pPr>
      <w:spacing w:before="100" w:beforeAutospacing="1" w:after="100" w:afterAutospacing="1"/>
      <w:jc w:val="center"/>
    </w:pPr>
    <w:rPr>
      <w:rFonts w:eastAsia="Arial Unicode MS"/>
    </w:rPr>
  </w:style>
  <w:style w:type="paragraph" w:customStyle="1" w:styleId="xl63">
    <w:name w:val="xl63"/>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64">
    <w:name w:val="xl6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65">
    <w:name w:val="xl6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66">
    <w:name w:val="xl66"/>
    <w:basedOn w:val="a1"/>
    <w:rsid w:val="00624687"/>
    <w:pPr>
      <w:spacing w:before="100" w:beforeAutospacing="1" w:after="100" w:afterAutospacing="1"/>
      <w:jc w:val="left"/>
    </w:pPr>
    <w:rPr>
      <w:rFonts w:eastAsia="Arial Unicode MS"/>
    </w:rPr>
  </w:style>
  <w:style w:type="paragraph" w:customStyle="1" w:styleId="xl67">
    <w:name w:val="xl67"/>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68">
    <w:name w:val="xl68"/>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69">
    <w:name w:val="xl69"/>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70">
    <w:name w:val="xl70"/>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color w:val="000000"/>
    </w:rPr>
  </w:style>
  <w:style w:type="paragraph" w:customStyle="1" w:styleId="xl71">
    <w:name w:val="xl71"/>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textAlignment w:val="top"/>
    </w:pPr>
    <w:rPr>
      <w:rFonts w:eastAsia="Arial Unicode MS"/>
      <w:b/>
      <w:bCs/>
    </w:rPr>
  </w:style>
  <w:style w:type="paragraph" w:customStyle="1" w:styleId="xl72">
    <w:name w:val="xl7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73">
    <w:name w:val="xl73"/>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74">
    <w:name w:val="xl7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75">
    <w:name w:val="xl7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76">
    <w:name w:val="xl76"/>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77">
    <w:name w:val="xl77"/>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78">
    <w:name w:val="xl78"/>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79">
    <w:name w:val="xl79"/>
    <w:basedOn w:val="a1"/>
    <w:rsid w:val="00624687"/>
    <w:pPr>
      <w:pBdr>
        <w:top w:val="single" w:sz="4" w:space="0" w:color="auto"/>
        <w:left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80">
    <w:name w:val="xl80"/>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textAlignment w:val="top"/>
    </w:pPr>
    <w:rPr>
      <w:rFonts w:eastAsia="Arial Unicode MS"/>
      <w:b/>
      <w:bCs/>
    </w:rPr>
  </w:style>
  <w:style w:type="paragraph" w:customStyle="1" w:styleId="xl81">
    <w:name w:val="xl8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rPr>
  </w:style>
  <w:style w:type="paragraph" w:customStyle="1" w:styleId="xl82">
    <w:name w:val="xl8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83">
    <w:name w:val="xl83"/>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rPr>
  </w:style>
  <w:style w:type="paragraph" w:customStyle="1" w:styleId="xl84">
    <w:name w:val="xl8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85">
    <w:name w:val="xl8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86">
    <w:name w:val="xl86"/>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87">
    <w:name w:val="xl87"/>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88">
    <w:name w:val="xl88"/>
    <w:basedOn w:val="a1"/>
    <w:rsid w:val="00624687"/>
    <w:pPr>
      <w:pBdr>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89">
    <w:name w:val="xl89"/>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textAlignment w:val="top"/>
    </w:pPr>
    <w:rPr>
      <w:rFonts w:eastAsia="Arial Unicode MS"/>
      <w:b/>
      <w:bCs/>
    </w:rPr>
  </w:style>
  <w:style w:type="paragraph" w:customStyle="1" w:styleId="xl90">
    <w:name w:val="xl90"/>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textAlignment w:val="center"/>
    </w:pPr>
    <w:rPr>
      <w:rFonts w:eastAsia="Arial Unicode MS"/>
      <w:b/>
      <w:bCs/>
    </w:rPr>
  </w:style>
  <w:style w:type="paragraph" w:customStyle="1" w:styleId="xl91">
    <w:name w:val="xl9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customStyle="1" w:styleId="xl92">
    <w:name w:val="xl9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93">
    <w:name w:val="xl93"/>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94">
    <w:name w:val="xl9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95">
    <w:name w:val="xl9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96">
    <w:name w:val="xl96"/>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97">
    <w:name w:val="xl97"/>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top"/>
    </w:pPr>
    <w:rPr>
      <w:rFonts w:eastAsia="Arial Unicode MS"/>
      <w:b/>
      <w:bCs/>
    </w:rPr>
  </w:style>
  <w:style w:type="paragraph" w:customStyle="1" w:styleId="xl98">
    <w:name w:val="xl98"/>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textAlignment w:val="top"/>
    </w:pPr>
    <w:rPr>
      <w:rFonts w:eastAsia="Arial Unicode MS"/>
    </w:rPr>
  </w:style>
  <w:style w:type="paragraph" w:customStyle="1" w:styleId="xl99">
    <w:name w:val="xl99"/>
    <w:basedOn w:val="a1"/>
    <w:rsid w:val="00624687"/>
    <w:pPr>
      <w:pBdr>
        <w:top w:val="single" w:sz="4" w:space="0" w:color="auto"/>
        <w:left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100">
    <w:name w:val="xl100"/>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01">
    <w:name w:val="xl10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102">
    <w:name w:val="xl10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103">
    <w:name w:val="xl103"/>
    <w:basedOn w:val="a1"/>
    <w:rsid w:val="00624687"/>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104">
    <w:name w:val="xl10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105">
    <w:name w:val="xl10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06">
    <w:name w:val="xl106"/>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07">
    <w:name w:val="xl107"/>
    <w:basedOn w:val="a1"/>
    <w:rsid w:val="00624687"/>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108">
    <w:name w:val="xl108"/>
    <w:basedOn w:val="a1"/>
    <w:rsid w:val="00624687"/>
    <w:pPr>
      <w:pBdr>
        <w:top w:val="single" w:sz="4" w:space="0" w:color="auto"/>
        <w:left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109">
    <w:name w:val="xl109"/>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eastAsia="Arial Unicode MS"/>
    </w:rPr>
  </w:style>
  <w:style w:type="paragraph" w:customStyle="1" w:styleId="xl110">
    <w:name w:val="xl110"/>
    <w:basedOn w:val="a1"/>
    <w:rsid w:val="0062468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111">
    <w:name w:val="xl111"/>
    <w:basedOn w:val="a1"/>
    <w:rsid w:val="00624687"/>
    <w:pPr>
      <w:pBdr>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112">
    <w:name w:val="xl11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rPr>
  </w:style>
  <w:style w:type="paragraph" w:customStyle="1" w:styleId="xl113">
    <w:name w:val="xl113"/>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14">
    <w:name w:val="xl11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15">
    <w:name w:val="xl115"/>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top"/>
    </w:pPr>
    <w:rPr>
      <w:rFonts w:eastAsia="Arial Unicode MS"/>
    </w:rPr>
  </w:style>
  <w:style w:type="paragraph" w:customStyle="1" w:styleId="xl116">
    <w:name w:val="xl116"/>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textAlignment w:val="top"/>
    </w:pPr>
    <w:rPr>
      <w:rFonts w:eastAsia="Arial Unicode MS"/>
    </w:rPr>
  </w:style>
  <w:style w:type="paragraph" w:customStyle="1" w:styleId="xl117">
    <w:name w:val="xl117"/>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top"/>
    </w:pPr>
    <w:rPr>
      <w:rFonts w:eastAsia="Arial Unicode MS"/>
      <w:b/>
      <w:bCs/>
    </w:rPr>
  </w:style>
  <w:style w:type="paragraph" w:customStyle="1" w:styleId="xl118">
    <w:name w:val="xl118"/>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textAlignment w:val="center"/>
    </w:pPr>
    <w:rPr>
      <w:rFonts w:eastAsia="Arial Unicode MS"/>
      <w:b/>
      <w:bCs/>
    </w:rPr>
  </w:style>
  <w:style w:type="paragraph" w:customStyle="1" w:styleId="xl119">
    <w:name w:val="xl119"/>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textAlignment w:val="center"/>
    </w:pPr>
    <w:rPr>
      <w:rFonts w:eastAsia="Arial Unicode MS"/>
    </w:rPr>
  </w:style>
  <w:style w:type="paragraph" w:customStyle="1" w:styleId="xl120">
    <w:name w:val="xl120"/>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eastAsia="Arial Unicode MS"/>
      <w:b/>
      <w:bCs/>
    </w:rPr>
  </w:style>
  <w:style w:type="paragraph" w:customStyle="1" w:styleId="xl121">
    <w:name w:val="xl12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122">
    <w:name w:val="xl12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rPr>
  </w:style>
  <w:style w:type="paragraph" w:customStyle="1" w:styleId="xl123">
    <w:name w:val="xl123"/>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rPr>
  </w:style>
  <w:style w:type="paragraph" w:customStyle="1" w:styleId="xl124">
    <w:name w:val="xl12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rPr>
  </w:style>
  <w:style w:type="paragraph" w:customStyle="1" w:styleId="xl125">
    <w:name w:val="xl12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b/>
      <w:bCs/>
    </w:rPr>
  </w:style>
  <w:style w:type="paragraph" w:customStyle="1" w:styleId="xl126">
    <w:name w:val="xl126"/>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top"/>
    </w:pPr>
    <w:rPr>
      <w:rFonts w:eastAsia="Arial Unicode MS"/>
      <w:b/>
      <w:bCs/>
    </w:rPr>
  </w:style>
  <w:style w:type="paragraph" w:customStyle="1" w:styleId="xl127">
    <w:name w:val="xl127"/>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eastAsia="Arial Unicode MS"/>
      <w:b/>
      <w:bCs/>
    </w:rPr>
  </w:style>
  <w:style w:type="paragraph" w:customStyle="1" w:styleId="xl128">
    <w:name w:val="xl128"/>
    <w:basedOn w:val="a1"/>
    <w:rsid w:val="00624687"/>
    <w:pPr>
      <w:pBdr>
        <w:top w:val="single" w:sz="4" w:space="0" w:color="auto"/>
        <w:left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29">
    <w:name w:val="xl129"/>
    <w:basedOn w:val="a1"/>
    <w:rsid w:val="00624687"/>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30">
    <w:name w:val="xl130"/>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131">
    <w:name w:val="xl13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rPr>
  </w:style>
  <w:style w:type="paragraph" w:customStyle="1" w:styleId="xl132">
    <w:name w:val="xl13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color w:val="000000"/>
    </w:rPr>
  </w:style>
  <w:style w:type="paragraph" w:customStyle="1" w:styleId="xl133">
    <w:name w:val="xl133"/>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top"/>
    </w:pPr>
    <w:rPr>
      <w:rFonts w:eastAsia="Arial Unicode MS"/>
      <w:b/>
      <w:bCs/>
    </w:rPr>
  </w:style>
  <w:style w:type="paragraph" w:customStyle="1" w:styleId="xl134">
    <w:name w:val="xl13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35">
    <w:name w:val="xl13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36">
    <w:name w:val="xl136"/>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37">
    <w:name w:val="xl137"/>
    <w:basedOn w:val="a1"/>
    <w:rsid w:val="00624687"/>
    <w:pPr>
      <w:pBdr>
        <w:top w:val="single" w:sz="4" w:space="0" w:color="auto"/>
        <w:left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38">
    <w:name w:val="xl138"/>
    <w:basedOn w:val="a1"/>
    <w:rsid w:val="00624687"/>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top"/>
    </w:pPr>
    <w:rPr>
      <w:rFonts w:eastAsia="Arial Unicode MS"/>
      <w:b/>
      <w:bCs/>
    </w:rPr>
  </w:style>
  <w:style w:type="paragraph" w:customStyle="1" w:styleId="xl139">
    <w:name w:val="xl139"/>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140">
    <w:name w:val="xl140"/>
    <w:basedOn w:val="a1"/>
    <w:rsid w:val="00624687"/>
    <w:pPr>
      <w:pBdr>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xl141">
    <w:name w:val="xl141"/>
    <w:basedOn w:val="a1"/>
    <w:rsid w:val="00624687"/>
    <w:pPr>
      <w:pBdr>
        <w:top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42">
    <w:name w:val="xl142"/>
    <w:basedOn w:val="a1"/>
    <w:rsid w:val="00624687"/>
    <w:pPr>
      <w:pBdr>
        <w:top w:val="single" w:sz="4" w:space="0" w:color="auto"/>
        <w:bottom w:val="single" w:sz="4" w:space="0" w:color="auto"/>
        <w:right w:val="single" w:sz="4" w:space="0" w:color="auto"/>
      </w:pBdr>
      <w:shd w:val="clear" w:color="auto" w:fill="FF99CC"/>
      <w:spacing w:before="100" w:beforeAutospacing="1" w:after="100" w:afterAutospacing="1"/>
      <w:jc w:val="center"/>
      <w:textAlignment w:val="top"/>
    </w:pPr>
    <w:rPr>
      <w:rFonts w:eastAsia="Arial Unicode MS"/>
      <w:b/>
      <w:bCs/>
    </w:rPr>
  </w:style>
  <w:style w:type="paragraph" w:customStyle="1" w:styleId="xl143">
    <w:name w:val="xl143"/>
    <w:basedOn w:val="a1"/>
    <w:rsid w:val="00624687"/>
    <w:pPr>
      <w:pBdr>
        <w:bottom w:val="single" w:sz="4" w:space="0" w:color="auto"/>
        <w:right w:val="single" w:sz="4" w:space="0" w:color="auto"/>
      </w:pBdr>
      <w:spacing w:before="100" w:beforeAutospacing="1" w:after="100" w:afterAutospacing="1"/>
      <w:jc w:val="left"/>
      <w:textAlignment w:val="top"/>
    </w:pPr>
    <w:rPr>
      <w:rFonts w:eastAsia="Arial Unicode MS"/>
      <w:b/>
      <w:bCs/>
    </w:rPr>
  </w:style>
  <w:style w:type="paragraph" w:customStyle="1" w:styleId="xl144">
    <w:name w:val="xl144"/>
    <w:basedOn w:val="a1"/>
    <w:rsid w:val="00624687"/>
    <w:pPr>
      <w:pBdr>
        <w:top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rPr>
  </w:style>
  <w:style w:type="paragraph" w:customStyle="1" w:styleId="xl145">
    <w:name w:val="xl145"/>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146">
    <w:name w:val="xl146"/>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xl147">
    <w:name w:val="xl147"/>
    <w:basedOn w:val="a1"/>
    <w:rsid w:val="00624687"/>
    <w:pPr>
      <w:pBdr>
        <w:top w:val="single" w:sz="4" w:space="0" w:color="auto"/>
        <w:left w:val="single" w:sz="4" w:space="0" w:color="auto"/>
        <w:bottom w:val="single" w:sz="4" w:space="0" w:color="auto"/>
      </w:pBdr>
      <w:spacing w:before="100" w:beforeAutospacing="1" w:after="100" w:afterAutospacing="1"/>
      <w:jc w:val="center"/>
    </w:pPr>
    <w:rPr>
      <w:rFonts w:eastAsia="Arial Unicode MS"/>
      <w:b/>
      <w:bCs/>
    </w:rPr>
  </w:style>
  <w:style w:type="paragraph" w:customStyle="1" w:styleId="xl148">
    <w:name w:val="xl148"/>
    <w:basedOn w:val="a1"/>
    <w:rsid w:val="00624687"/>
    <w:pPr>
      <w:pBdr>
        <w:top w:val="single" w:sz="4" w:space="0" w:color="auto"/>
        <w:bottom w:val="single" w:sz="4" w:space="0" w:color="auto"/>
      </w:pBdr>
      <w:spacing w:before="100" w:beforeAutospacing="1" w:after="100" w:afterAutospacing="1"/>
      <w:jc w:val="center"/>
    </w:pPr>
    <w:rPr>
      <w:rFonts w:eastAsia="Arial Unicode MS"/>
      <w:b/>
      <w:bCs/>
    </w:rPr>
  </w:style>
  <w:style w:type="paragraph" w:customStyle="1" w:styleId="xl149">
    <w:name w:val="xl149"/>
    <w:basedOn w:val="a1"/>
    <w:rsid w:val="00624687"/>
    <w:pPr>
      <w:pBdr>
        <w:top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150">
    <w:name w:val="xl150"/>
    <w:basedOn w:val="a1"/>
    <w:rsid w:val="00624687"/>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151">
    <w:name w:val="xl151"/>
    <w:basedOn w:val="a1"/>
    <w:rsid w:val="0062468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152">
    <w:name w:val="xl152"/>
    <w:basedOn w:val="a1"/>
    <w:rsid w:val="00624687"/>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153">
    <w:name w:val="xl153"/>
    <w:basedOn w:val="a1"/>
    <w:rsid w:val="0062468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154">
    <w:name w:val="xl154"/>
    <w:basedOn w:val="a1"/>
    <w:rsid w:val="00624687"/>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rPr>
  </w:style>
  <w:style w:type="paragraph" w:customStyle="1" w:styleId="xl155">
    <w:name w:val="xl155"/>
    <w:basedOn w:val="a1"/>
    <w:rsid w:val="0062468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font7">
    <w:name w:val="font7"/>
    <w:basedOn w:val="a1"/>
    <w:rsid w:val="00624687"/>
    <w:pPr>
      <w:spacing w:before="100" w:beforeAutospacing="1" w:after="100" w:afterAutospacing="1"/>
      <w:jc w:val="left"/>
    </w:pPr>
  </w:style>
  <w:style w:type="paragraph" w:customStyle="1" w:styleId="font8">
    <w:name w:val="font8"/>
    <w:basedOn w:val="a1"/>
    <w:rsid w:val="00624687"/>
    <w:pPr>
      <w:spacing w:before="100" w:beforeAutospacing="1" w:after="100" w:afterAutospacing="1"/>
      <w:jc w:val="left"/>
    </w:pPr>
  </w:style>
  <w:style w:type="paragraph" w:customStyle="1" w:styleId="xl19">
    <w:name w:val="xl19"/>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20">
    <w:name w:val="xl20"/>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21">
    <w:name w:val="xl2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22">
    <w:name w:val="xl22"/>
    <w:basedOn w:val="a1"/>
    <w:rsid w:val="00624687"/>
    <w:pPr>
      <w:spacing w:before="100" w:beforeAutospacing="1" w:after="100" w:afterAutospacing="1"/>
      <w:jc w:val="left"/>
    </w:pPr>
  </w:style>
  <w:style w:type="paragraph" w:customStyle="1" w:styleId="xl23">
    <w:name w:val="xl23"/>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27">
    <w:name w:val="xl27"/>
    <w:basedOn w:val="a1"/>
    <w:rsid w:val="00624687"/>
    <w:pPr>
      <w:pBdr>
        <w:left w:val="single" w:sz="4" w:space="0" w:color="auto"/>
        <w:right w:val="single" w:sz="4" w:space="0" w:color="auto"/>
      </w:pBdr>
      <w:spacing w:before="100" w:beforeAutospacing="1" w:after="100" w:afterAutospacing="1"/>
      <w:jc w:val="left"/>
    </w:pPr>
  </w:style>
  <w:style w:type="paragraph" w:customStyle="1" w:styleId="xl29">
    <w:name w:val="xl29"/>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30">
    <w:name w:val="xl30"/>
    <w:basedOn w:val="a1"/>
    <w:rsid w:val="00624687"/>
    <w:pPr>
      <w:spacing w:before="100" w:beforeAutospacing="1" w:after="100" w:afterAutospacing="1"/>
      <w:jc w:val="center"/>
    </w:pPr>
  </w:style>
  <w:style w:type="paragraph" w:customStyle="1" w:styleId="xl31">
    <w:name w:val="xl31"/>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32">
    <w:name w:val="xl32"/>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3">
    <w:name w:val="xl33"/>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4">
    <w:name w:val="xl34"/>
    <w:basedOn w:val="a1"/>
    <w:rsid w:val="006246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Listbullets1">
    <w:name w:val="List_bullets_1"/>
    <w:basedOn w:val="a1"/>
    <w:rsid w:val="00624687"/>
    <w:pPr>
      <w:widowControl w:val="0"/>
      <w:numPr>
        <w:numId w:val="2"/>
      </w:numPr>
      <w:spacing w:before="100" w:beforeAutospacing="1" w:after="100" w:afterAutospacing="1"/>
      <w:ind w:right="-1"/>
    </w:pPr>
    <w:rPr>
      <w:snapToGrid w:val="0"/>
      <w:sz w:val="28"/>
    </w:rPr>
  </w:style>
  <w:style w:type="paragraph" w:customStyle="1" w:styleId="1KGK9">
    <w:name w:val="1KG=K9"/>
    <w:rsid w:val="00624687"/>
    <w:rPr>
      <w:rFonts w:ascii="Arial" w:hAnsi="Arial"/>
    </w:rPr>
  </w:style>
  <w:style w:type="paragraph" w:customStyle="1" w:styleId="afff6">
    <w:name w:val="ÇàãîëîâîêÎñí"/>
    <w:basedOn w:val="a7"/>
    <w:next w:val="a7"/>
    <w:rsid w:val="00624687"/>
    <w:pPr>
      <w:keepNext/>
      <w:keepLines/>
      <w:spacing w:after="0" w:line="180" w:lineRule="atLeast"/>
      <w:jc w:val="left"/>
    </w:pPr>
    <w:rPr>
      <w:rFonts w:ascii="Arial" w:hAnsi="Arial"/>
      <w:b/>
      <w:kern w:val="28"/>
      <w:sz w:val="20"/>
    </w:rPr>
  </w:style>
  <w:style w:type="character" w:customStyle="1" w:styleId="afff7">
    <w:name w:val="Гипертекстовая ссылка"/>
    <w:rsid w:val="00624687"/>
    <w:rPr>
      <w:color w:val="008000"/>
      <w:u w:val="single"/>
    </w:rPr>
  </w:style>
  <w:style w:type="paragraph" w:customStyle="1" w:styleId="afff8">
    <w:name w:val="Заголовок статьи"/>
    <w:basedOn w:val="a1"/>
    <w:next w:val="a1"/>
    <w:rsid w:val="00624687"/>
    <w:pPr>
      <w:autoSpaceDE w:val="0"/>
      <w:autoSpaceDN w:val="0"/>
      <w:adjustRightInd w:val="0"/>
      <w:spacing w:after="0"/>
      <w:ind w:left="1612" w:hanging="892"/>
    </w:pPr>
    <w:rPr>
      <w:rFonts w:ascii="Arial" w:hAnsi="Arial"/>
      <w:sz w:val="20"/>
      <w:szCs w:val="20"/>
    </w:rPr>
  </w:style>
  <w:style w:type="character" w:customStyle="1" w:styleId="afff9">
    <w:name w:val="Цветовое выделение"/>
    <w:rsid w:val="00624687"/>
    <w:rPr>
      <w:b/>
      <w:bCs/>
      <w:color w:val="000080"/>
    </w:rPr>
  </w:style>
  <w:style w:type="paragraph" w:customStyle="1" w:styleId="TextBox3">
    <w:name w:val="Text Box3"/>
    <w:rsid w:val="00624687"/>
    <w:pPr>
      <w:keepNext/>
      <w:keepLines/>
      <w:tabs>
        <w:tab w:val="left" w:pos="-720"/>
      </w:tabs>
      <w:suppressAutoHyphens/>
      <w:jc w:val="both"/>
    </w:pPr>
    <w:rPr>
      <w:spacing w:val="-2"/>
      <w:sz w:val="22"/>
      <w:szCs w:val="22"/>
      <w:lang w:val="en-US" w:eastAsia="en-US"/>
    </w:rPr>
  </w:style>
  <w:style w:type="paragraph" w:customStyle="1" w:styleId="1b">
    <w:name w:val="Заг1"/>
    <w:basedOn w:val="a1"/>
    <w:rsid w:val="00624687"/>
    <w:pPr>
      <w:tabs>
        <w:tab w:val="num" w:pos="360"/>
      </w:tabs>
      <w:spacing w:before="360" w:after="0"/>
      <w:jc w:val="left"/>
    </w:pPr>
    <w:rPr>
      <w:b/>
      <w:snapToGrid w:val="0"/>
    </w:rPr>
  </w:style>
  <w:style w:type="paragraph" w:customStyle="1" w:styleId="2d">
    <w:name w:val="Заг2"/>
    <w:basedOn w:val="1b"/>
    <w:rsid w:val="00624687"/>
    <w:pPr>
      <w:tabs>
        <w:tab w:val="clear" w:pos="360"/>
        <w:tab w:val="num" w:pos="540"/>
        <w:tab w:val="num" w:pos="2160"/>
      </w:tabs>
      <w:spacing w:before="180"/>
      <w:ind w:left="2160" w:hanging="360"/>
    </w:pPr>
    <w:rPr>
      <w:b w:val="0"/>
    </w:rPr>
  </w:style>
  <w:style w:type="paragraph" w:customStyle="1" w:styleId="E0">
    <w:name w:val="E_Маркир"/>
    <w:basedOn w:val="E"/>
    <w:rsid w:val="00624687"/>
    <w:pPr>
      <w:tabs>
        <w:tab w:val="num" w:pos="1701"/>
      </w:tabs>
      <w:spacing w:before="60" w:after="60"/>
      <w:ind w:left="1701" w:hanging="567"/>
    </w:pPr>
  </w:style>
  <w:style w:type="paragraph" w:customStyle="1" w:styleId="E1">
    <w:name w:val="E_Маркир_табл"/>
    <w:basedOn w:val="E0"/>
    <w:rsid w:val="00624687"/>
    <w:pPr>
      <w:tabs>
        <w:tab w:val="clear" w:pos="1701"/>
      </w:tabs>
      <w:spacing w:before="100" w:beforeAutospacing="1" w:after="100" w:afterAutospacing="1"/>
      <w:jc w:val="left"/>
    </w:pPr>
    <w:rPr>
      <w:rFonts w:cs="Arial"/>
    </w:rPr>
  </w:style>
  <w:style w:type="paragraph" w:styleId="2e">
    <w:name w:val="List 2"/>
    <w:basedOn w:val="a1"/>
    <w:rsid w:val="00624687"/>
    <w:pPr>
      <w:widowControl w:val="0"/>
      <w:autoSpaceDE w:val="0"/>
      <w:autoSpaceDN w:val="0"/>
      <w:adjustRightInd w:val="0"/>
      <w:spacing w:after="0"/>
      <w:ind w:left="566" w:hanging="283"/>
      <w:jc w:val="left"/>
    </w:pPr>
    <w:rPr>
      <w:b/>
      <w:bCs/>
      <w:sz w:val="20"/>
      <w:szCs w:val="20"/>
    </w:rPr>
  </w:style>
  <w:style w:type="paragraph" w:customStyle="1" w:styleId="Note">
    <w:name w:val="Note"/>
    <w:basedOn w:val="a1"/>
    <w:rsid w:val="00624687"/>
    <w:pPr>
      <w:spacing w:after="120" w:line="240" w:lineRule="exact"/>
      <w:ind w:left="720"/>
    </w:pPr>
    <w:rPr>
      <w:sz w:val="14"/>
      <w:szCs w:val="14"/>
      <w:lang w:eastAsia="en-US"/>
    </w:rPr>
  </w:style>
  <w:style w:type="paragraph" w:customStyle="1" w:styleId="ConsPlusNonformat">
    <w:name w:val="ConsPlusNonformat"/>
    <w:rsid w:val="00624687"/>
    <w:pPr>
      <w:autoSpaceDE w:val="0"/>
      <w:autoSpaceDN w:val="0"/>
      <w:adjustRightInd w:val="0"/>
    </w:pPr>
    <w:rPr>
      <w:rFonts w:ascii="Courier New" w:hAnsi="Courier New" w:cs="Courier New"/>
    </w:rPr>
  </w:style>
  <w:style w:type="paragraph" w:customStyle="1" w:styleId="Normal3">
    <w:name w:val="Normal3"/>
    <w:rsid w:val="00624687"/>
    <w:pPr>
      <w:snapToGrid w:val="0"/>
    </w:pPr>
  </w:style>
  <w:style w:type="paragraph" w:customStyle="1" w:styleId="bulleted">
    <w:name w:val="bulleted"/>
    <w:basedOn w:val="a1"/>
    <w:rsid w:val="00624687"/>
    <w:pPr>
      <w:numPr>
        <w:numId w:val="3"/>
      </w:numPr>
      <w:spacing w:before="60"/>
    </w:pPr>
    <w:rPr>
      <w:szCs w:val="20"/>
    </w:rPr>
  </w:style>
  <w:style w:type="character" w:styleId="afffa">
    <w:name w:val="annotation reference"/>
    <w:semiHidden/>
    <w:rsid w:val="00624687"/>
    <w:rPr>
      <w:sz w:val="16"/>
      <w:szCs w:val="16"/>
    </w:rPr>
  </w:style>
  <w:style w:type="paragraph" w:customStyle="1" w:styleId="DefaultParagraphFontParaCharChar">
    <w:name w:val="Default Paragraph Font Para Char Char Знак"/>
    <w:basedOn w:val="a1"/>
    <w:rsid w:val="00624687"/>
    <w:pPr>
      <w:spacing w:after="160" w:line="240" w:lineRule="exact"/>
      <w:jc w:val="left"/>
    </w:pPr>
    <w:rPr>
      <w:rFonts w:ascii="Verdana" w:hAnsi="Verdana" w:cs="Verdana"/>
      <w:sz w:val="20"/>
      <w:szCs w:val="20"/>
      <w:lang w:val="en-US" w:eastAsia="en-US"/>
    </w:rPr>
  </w:style>
  <w:style w:type="character" w:customStyle="1" w:styleId="BasicTextnum0">
    <w:name w:val="BasicText_num Знак Знак"/>
    <w:rsid w:val="00624687"/>
    <w:rPr>
      <w:sz w:val="24"/>
      <w:lang w:val="ru-RU" w:eastAsia="ru-RU" w:bidi="ar-SA"/>
    </w:rPr>
  </w:style>
  <w:style w:type="paragraph" w:customStyle="1" w:styleId="BasicTextnum">
    <w:name w:val="BasicText_num"/>
    <w:basedOn w:val="a1"/>
    <w:rsid w:val="00624687"/>
    <w:pPr>
      <w:numPr>
        <w:numId w:val="4"/>
      </w:numPr>
      <w:spacing w:before="60"/>
    </w:pPr>
    <w:rPr>
      <w:szCs w:val="20"/>
    </w:rPr>
  </w:style>
  <w:style w:type="character" w:styleId="afffb">
    <w:name w:val="Emphasis"/>
    <w:qFormat/>
    <w:rsid w:val="00624687"/>
    <w:rPr>
      <w:i/>
      <w:iCs/>
      <w:spacing w:val="0"/>
    </w:rPr>
  </w:style>
  <w:style w:type="character" w:customStyle="1" w:styleId="DFN">
    <w:name w:val="DFN"/>
    <w:rsid w:val="00624687"/>
    <w:rPr>
      <w:b/>
      <w:bCs w:val="0"/>
    </w:rPr>
  </w:style>
  <w:style w:type="paragraph" w:customStyle="1" w:styleId="StyleBodyTextJustifiedBefore5ptAfter5pt">
    <w:name w:val="Style Body Text + Justified Before:  5 pt After:  5 pt"/>
    <w:basedOn w:val="a7"/>
    <w:rsid w:val="00624687"/>
    <w:pPr>
      <w:spacing w:before="100" w:after="100"/>
    </w:pPr>
  </w:style>
  <w:style w:type="character" w:customStyle="1" w:styleId="content">
    <w:name w:val="content"/>
    <w:basedOn w:val="a2"/>
    <w:rsid w:val="00624687"/>
  </w:style>
  <w:style w:type="paragraph" w:customStyle="1" w:styleId="Normal1">
    <w:name w:val="Normal1"/>
    <w:rsid w:val="00624687"/>
    <w:rPr>
      <w:snapToGrid w:val="0"/>
    </w:rPr>
  </w:style>
  <w:style w:type="paragraph" w:customStyle="1" w:styleId="Normal2">
    <w:name w:val="Normal2"/>
    <w:rsid w:val="00624687"/>
    <w:rPr>
      <w:snapToGrid w:val="0"/>
    </w:rPr>
  </w:style>
  <w:style w:type="paragraph" w:customStyle="1" w:styleId="afffc">
    <w:name w:val="Т Номер"/>
    <w:basedOn w:val="a1"/>
    <w:rsid w:val="00624687"/>
    <w:pPr>
      <w:tabs>
        <w:tab w:val="num" w:pos="320"/>
        <w:tab w:val="num" w:pos="1146"/>
      </w:tabs>
      <w:spacing w:before="60"/>
      <w:ind w:left="357" w:hanging="357"/>
      <w:jc w:val="left"/>
    </w:pPr>
  </w:style>
  <w:style w:type="paragraph" w:customStyle="1" w:styleId="Head63">
    <w:name w:val="Head 6.3"/>
    <w:basedOn w:val="3"/>
    <w:next w:val="a1"/>
    <w:rsid w:val="00624687"/>
    <w:pPr>
      <w:keepNext w:val="0"/>
      <w:widowControl w:val="0"/>
      <w:numPr>
        <w:ilvl w:val="0"/>
        <w:numId w:val="0"/>
      </w:numPr>
      <w:suppressAutoHyphens/>
      <w:spacing w:before="120"/>
      <w:jc w:val="center"/>
      <w:outlineLvl w:val="9"/>
    </w:pPr>
    <w:rPr>
      <w:rFonts w:ascii="Times New Roman Bold" w:hAnsi="Times New Roman Bold"/>
      <w:snapToGrid w:val="0"/>
      <w:sz w:val="28"/>
      <w:lang w:val="en-US" w:eastAsia="en-US" w:bidi="he-IL"/>
    </w:rPr>
  </w:style>
  <w:style w:type="paragraph" w:customStyle="1" w:styleId="-20">
    <w:name w:val="Маркированный список-2"/>
    <w:basedOn w:val="ad"/>
    <w:rsid w:val="00624687"/>
    <w:pPr>
      <w:widowControl/>
      <w:tabs>
        <w:tab w:val="num" w:pos="360"/>
      </w:tabs>
      <w:ind w:left="360" w:hanging="76"/>
    </w:pPr>
    <w:rPr>
      <w:snapToGrid w:val="0"/>
      <w:sz w:val="24"/>
      <w:szCs w:val="24"/>
    </w:rPr>
  </w:style>
  <w:style w:type="paragraph" w:customStyle="1" w:styleId="StyleBodyTextJustifiedBefore5ptAfter5ptKernat1">
    <w:name w:val="Style Body Text + Justified Before:  5 pt After:  5 pt Kern at 1..."/>
    <w:basedOn w:val="a7"/>
    <w:rsid w:val="00624687"/>
    <w:pPr>
      <w:tabs>
        <w:tab w:val="num" w:pos="360"/>
      </w:tabs>
      <w:spacing w:before="100" w:after="100"/>
      <w:ind w:left="360" w:hanging="360"/>
    </w:pPr>
    <w:rPr>
      <w:kern w:val="28"/>
    </w:rPr>
  </w:style>
  <w:style w:type="paragraph" w:customStyle="1" w:styleId="CharChar1CharCharCharCharCharCharCharCharCharCharCharCharChar">
    <w:name w:val="Char Char1 Char Char Char Char Char Char Char Char Char Char Char Char Char"/>
    <w:basedOn w:val="a1"/>
    <w:rsid w:val="00624687"/>
    <w:pPr>
      <w:spacing w:after="160" w:line="240" w:lineRule="exact"/>
      <w:jc w:val="left"/>
    </w:pPr>
    <w:rPr>
      <w:rFonts w:ascii="Verdana" w:hAnsi="Verdana"/>
      <w:sz w:val="20"/>
      <w:szCs w:val="20"/>
      <w:lang w:val="en-US" w:eastAsia="en-US"/>
    </w:rPr>
  </w:style>
  <w:style w:type="character" w:styleId="afffd">
    <w:name w:val="Strong"/>
    <w:qFormat/>
    <w:rsid w:val="00624687"/>
    <w:rPr>
      <w:b/>
      <w:bCs/>
    </w:rPr>
  </w:style>
  <w:style w:type="paragraph" w:customStyle="1" w:styleId="head93">
    <w:name w:val="head93"/>
    <w:basedOn w:val="a1"/>
    <w:rsid w:val="00624687"/>
    <w:pPr>
      <w:spacing w:before="100" w:beforeAutospacing="1" w:after="100" w:afterAutospacing="1"/>
      <w:jc w:val="left"/>
    </w:pPr>
    <w:rPr>
      <w:rFonts w:eastAsia="Batang"/>
      <w:lang w:eastAsia="ko-KR"/>
    </w:rPr>
  </w:style>
  <w:style w:type="paragraph" w:customStyle="1" w:styleId="stylebodytextjustifiedbefore5ptafter5pt0">
    <w:name w:val="stylebodytextjustifiedbefore5ptafter5pt"/>
    <w:basedOn w:val="a1"/>
    <w:rsid w:val="00624687"/>
    <w:pPr>
      <w:spacing w:before="100" w:beforeAutospacing="1" w:after="100" w:afterAutospacing="1"/>
      <w:jc w:val="left"/>
    </w:pPr>
    <w:rPr>
      <w:rFonts w:eastAsia="Batang"/>
      <w:lang w:eastAsia="ko-KR"/>
    </w:rPr>
  </w:style>
  <w:style w:type="paragraph" w:customStyle="1" w:styleId="afffe">
    <w:name w:val="ГОСТ"/>
    <w:basedOn w:val="a1"/>
    <w:rsid w:val="00624687"/>
    <w:pPr>
      <w:ind w:firstLine="720"/>
    </w:pPr>
    <w:rPr>
      <w:sz w:val="28"/>
      <w:szCs w:val="20"/>
      <w:lang w:val="en-US" w:eastAsia="en-US"/>
    </w:rPr>
  </w:style>
  <w:style w:type="paragraph" w:customStyle="1" w:styleId="a0">
    <w:name w:val="Список марк."/>
    <w:basedOn w:val="a1"/>
    <w:rsid w:val="00624687"/>
    <w:pPr>
      <w:numPr>
        <w:numId w:val="5"/>
      </w:numPr>
      <w:tabs>
        <w:tab w:val="clear" w:pos="360"/>
      </w:tabs>
      <w:spacing w:before="120" w:after="0" w:line="360" w:lineRule="auto"/>
      <w:ind w:left="1418" w:hanging="567"/>
    </w:pPr>
    <w:rPr>
      <w:rFonts w:ascii="Arial" w:hAnsi="Arial"/>
      <w:snapToGrid w:val="0"/>
      <w:color w:val="000000"/>
      <w:szCs w:val="20"/>
    </w:rPr>
  </w:style>
  <w:style w:type="paragraph" w:customStyle="1" w:styleId="2f">
    <w:name w:val="Подпункт 2 уровня"/>
    <w:basedOn w:val="3"/>
    <w:next w:val="a1"/>
    <w:rsid w:val="00624687"/>
    <w:pPr>
      <w:numPr>
        <w:ilvl w:val="0"/>
        <w:numId w:val="0"/>
      </w:numPr>
      <w:tabs>
        <w:tab w:val="num" w:pos="720"/>
        <w:tab w:val="num" w:pos="1701"/>
      </w:tabs>
      <w:spacing w:line="360" w:lineRule="auto"/>
      <w:ind w:left="720" w:firstLine="851"/>
    </w:pPr>
    <w:rPr>
      <w:b w:val="0"/>
      <w:snapToGrid w:val="0"/>
      <w:color w:val="000000"/>
    </w:rPr>
  </w:style>
  <w:style w:type="paragraph" w:customStyle="1" w:styleId="2f0">
    <w:name w:val="Пункт 2 уровня"/>
    <w:basedOn w:val="2"/>
    <w:next w:val="a1"/>
    <w:rsid w:val="00624687"/>
    <w:pPr>
      <w:tabs>
        <w:tab w:val="num" w:pos="576"/>
        <w:tab w:val="num" w:pos="720"/>
      </w:tabs>
      <w:spacing w:before="360" w:after="0" w:line="360" w:lineRule="auto"/>
      <w:ind w:left="576" w:firstLine="851"/>
      <w:jc w:val="left"/>
    </w:pPr>
    <w:rPr>
      <w:rFonts w:ascii="Arial" w:hAnsi="Arial"/>
      <w:b w:val="0"/>
      <w:snapToGrid w:val="0"/>
      <w:color w:val="000000"/>
      <w:sz w:val="26"/>
    </w:rPr>
  </w:style>
  <w:style w:type="paragraph" w:customStyle="1" w:styleId="MainTXT">
    <w:name w:val="MainTXT"/>
    <w:basedOn w:val="a1"/>
    <w:link w:val="MainTXT1"/>
    <w:rsid w:val="00624687"/>
    <w:pPr>
      <w:spacing w:after="0" w:line="360" w:lineRule="auto"/>
      <w:ind w:left="142" w:firstLine="709"/>
    </w:pPr>
    <w:rPr>
      <w:rFonts w:ascii="Arial" w:hAnsi="Arial"/>
      <w:lang w:eastAsia="en-US"/>
    </w:rPr>
  </w:style>
  <w:style w:type="paragraph" w:customStyle="1" w:styleId="affff">
    <w:name w:val="Нумерация"/>
    <w:basedOn w:val="a1"/>
    <w:rsid w:val="00624687"/>
    <w:pPr>
      <w:tabs>
        <w:tab w:val="num" w:pos="927"/>
        <w:tab w:val="left" w:pos="1134"/>
      </w:tabs>
      <w:spacing w:after="0" w:line="360" w:lineRule="auto"/>
      <w:ind w:left="927" w:hanging="360"/>
      <w:jc w:val="left"/>
    </w:pPr>
    <w:rPr>
      <w:rFonts w:ascii="Arial" w:hAnsi="Arial"/>
      <w:szCs w:val="20"/>
    </w:rPr>
  </w:style>
  <w:style w:type="character" w:customStyle="1" w:styleId="WW8Num5z0">
    <w:name w:val="WW8Num5z0"/>
    <w:rsid w:val="00624687"/>
    <w:rPr>
      <w:rFonts w:ascii="Symbol" w:hAnsi="Symbol"/>
    </w:rPr>
  </w:style>
  <w:style w:type="character" w:customStyle="1" w:styleId="WW8Num6z0">
    <w:name w:val="WW8Num6z0"/>
    <w:rsid w:val="00624687"/>
    <w:rPr>
      <w:rFonts w:ascii="Symbol" w:hAnsi="Symbol"/>
    </w:rPr>
  </w:style>
  <w:style w:type="character" w:customStyle="1" w:styleId="WW8Num7z0">
    <w:name w:val="WW8Num7z0"/>
    <w:rsid w:val="00624687"/>
    <w:rPr>
      <w:rFonts w:ascii="Symbol" w:hAnsi="Symbol"/>
    </w:rPr>
  </w:style>
  <w:style w:type="character" w:customStyle="1" w:styleId="WW8Num8z0">
    <w:name w:val="WW8Num8z0"/>
    <w:rsid w:val="00624687"/>
    <w:rPr>
      <w:rFonts w:ascii="Symbol" w:hAnsi="Symbol"/>
    </w:rPr>
  </w:style>
  <w:style w:type="character" w:customStyle="1" w:styleId="WW8Num12z0">
    <w:name w:val="WW8Num12z0"/>
    <w:rsid w:val="00624687"/>
    <w:rPr>
      <w:b/>
    </w:rPr>
  </w:style>
  <w:style w:type="character" w:customStyle="1" w:styleId="WW8Num13z0">
    <w:name w:val="WW8Num13z0"/>
    <w:rsid w:val="00624687"/>
    <w:rPr>
      <w:rFonts w:ascii="Times New Roman" w:hAnsi="Times New Roman" w:cs="Times New Roman"/>
      <w:sz w:val="24"/>
      <w:szCs w:val="24"/>
    </w:rPr>
  </w:style>
  <w:style w:type="character" w:customStyle="1" w:styleId="WW8Num13z1">
    <w:name w:val="WW8Num13z1"/>
    <w:rsid w:val="00624687"/>
    <w:rPr>
      <w:rFonts w:ascii="Courier New" w:hAnsi="Courier New" w:cs="Courier New"/>
    </w:rPr>
  </w:style>
  <w:style w:type="character" w:customStyle="1" w:styleId="WW8Num13z2">
    <w:name w:val="WW8Num13z2"/>
    <w:rsid w:val="00624687"/>
    <w:rPr>
      <w:rFonts w:ascii="Wingdings" w:hAnsi="Wingdings"/>
    </w:rPr>
  </w:style>
  <w:style w:type="character" w:customStyle="1" w:styleId="WW8Num13z3">
    <w:name w:val="WW8Num13z3"/>
    <w:rsid w:val="00624687"/>
    <w:rPr>
      <w:rFonts w:ascii="Symbol" w:hAnsi="Symbol"/>
    </w:rPr>
  </w:style>
  <w:style w:type="character" w:customStyle="1" w:styleId="WW8Num16z0">
    <w:name w:val="WW8Num16z0"/>
    <w:rsid w:val="00624687"/>
    <w:rPr>
      <w:rFonts w:ascii="Symbol" w:hAnsi="Symbol"/>
    </w:rPr>
  </w:style>
  <w:style w:type="character" w:customStyle="1" w:styleId="WW8Num16z1">
    <w:name w:val="WW8Num16z1"/>
    <w:rsid w:val="00624687"/>
    <w:rPr>
      <w:rFonts w:ascii="Courier New" w:hAnsi="Courier New" w:cs="Courier New"/>
    </w:rPr>
  </w:style>
  <w:style w:type="character" w:customStyle="1" w:styleId="WW8Num16z2">
    <w:name w:val="WW8Num16z2"/>
    <w:rsid w:val="00624687"/>
    <w:rPr>
      <w:rFonts w:ascii="Wingdings" w:hAnsi="Wingdings"/>
    </w:rPr>
  </w:style>
  <w:style w:type="character" w:customStyle="1" w:styleId="WW8Num18z0">
    <w:name w:val="WW8Num18z0"/>
    <w:rsid w:val="00624687"/>
    <w:rPr>
      <w:b/>
    </w:rPr>
  </w:style>
  <w:style w:type="character" w:customStyle="1" w:styleId="WW8Num19z0">
    <w:name w:val="WW8Num19z0"/>
    <w:rsid w:val="00624687"/>
    <w:rPr>
      <w:rFonts w:ascii="Symbol" w:hAnsi="Symbol"/>
    </w:rPr>
  </w:style>
  <w:style w:type="character" w:customStyle="1" w:styleId="WW8Num22z0">
    <w:name w:val="WW8Num22z0"/>
    <w:rsid w:val="00624687"/>
    <w:rPr>
      <w:b/>
      <w:i w:val="0"/>
    </w:rPr>
  </w:style>
  <w:style w:type="character" w:customStyle="1" w:styleId="WW8Num22z1">
    <w:name w:val="WW8Num22z1"/>
    <w:rsid w:val="00624687"/>
    <w:rPr>
      <w:rFonts w:cs="Times New Roman"/>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2z2">
    <w:name w:val="WW8Num22z2"/>
    <w:rsid w:val="00624687"/>
    <w:rPr>
      <w:b w:val="0"/>
      <w:bCs w:val="0"/>
      <w:i w:val="0"/>
      <w:iCs w:val="0"/>
    </w:rPr>
  </w:style>
  <w:style w:type="character" w:customStyle="1" w:styleId="WW8Num22z3">
    <w:name w:val="WW8Num22z3"/>
    <w:rsid w:val="00624687"/>
    <w:rPr>
      <w:rFonts w:cs="Times New Roman"/>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2z5">
    <w:name w:val="WW8Num22z5"/>
    <w:rsid w:val="00624687"/>
    <w:rPr>
      <w:rFonts w:ascii="Symbol" w:hAnsi="Symbol"/>
    </w:rPr>
  </w:style>
  <w:style w:type="character" w:customStyle="1" w:styleId="WW8Num24z0">
    <w:name w:val="WW8Num24z0"/>
    <w:rsid w:val="00624687"/>
    <w:rPr>
      <w:rFonts w:ascii="Symbol" w:hAnsi="Symbol"/>
    </w:rPr>
  </w:style>
  <w:style w:type="character" w:customStyle="1" w:styleId="WW8Num27z0">
    <w:name w:val="WW8Num27z0"/>
    <w:rsid w:val="00624687"/>
    <w:rPr>
      <w:b/>
    </w:rPr>
  </w:style>
  <w:style w:type="character" w:customStyle="1" w:styleId="WW8Num28z1">
    <w:name w:val="WW8Num28z1"/>
    <w:rsid w:val="00624687"/>
    <w:rPr>
      <w:rFonts w:ascii="Courier New" w:hAnsi="Courier New" w:cs="Courier New"/>
    </w:rPr>
  </w:style>
  <w:style w:type="character" w:customStyle="1" w:styleId="WW8Num28z2">
    <w:name w:val="WW8Num28z2"/>
    <w:rsid w:val="00624687"/>
    <w:rPr>
      <w:rFonts w:ascii="Wingdings" w:hAnsi="Wingdings"/>
    </w:rPr>
  </w:style>
  <w:style w:type="character" w:customStyle="1" w:styleId="WW8Num28z3">
    <w:name w:val="WW8Num28z3"/>
    <w:rsid w:val="00624687"/>
    <w:rPr>
      <w:rFonts w:ascii="Symbol" w:hAnsi="Symbol"/>
    </w:rPr>
  </w:style>
  <w:style w:type="character" w:customStyle="1" w:styleId="WW8Num29z1">
    <w:name w:val="WW8Num29z1"/>
    <w:rsid w:val="00624687"/>
    <w:rPr>
      <w:rFonts w:ascii="Symbol" w:hAnsi="Symbol"/>
    </w:rPr>
  </w:style>
  <w:style w:type="character" w:customStyle="1" w:styleId="WW8Num30z0">
    <w:name w:val="WW8Num30z0"/>
    <w:rsid w:val="00624687"/>
    <w:rPr>
      <w:rFonts w:ascii="Symbol" w:hAnsi="Symbol"/>
    </w:rPr>
  </w:style>
  <w:style w:type="character" w:customStyle="1" w:styleId="WW8Num30z1">
    <w:name w:val="WW8Num30z1"/>
    <w:rsid w:val="00624687"/>
    <w:rPr>
      <w:rFonts w:ascii="Courier New" w:hAnsi="Courier New" w:cs="Courier New"/>
    </w:rPr>
  </w:style>
  <w:style w:type="character" w:customStyle="1" w:styleId="WW8Num30z2">
    <w:name w:val="WW8Num30z2"/>
    <w:rsid w:val="00624687"/>
    <w:rPr>
      <w:rFonts w:ascii="Wingdings" w:hAnsi="Wingdings"/>
    </w:rPr>
  </w:style>
  <w:style w:type="character" w:customStyle="1" w:styleId="WW8Num31z0">
    <w:name w:val="WW8Num31z0"/>
    <w:rsid w:val="00624687"/>
    <w:rPr>
      <w:rFonts w:ascii="Times New Roman" w:eastAsia="Times New Roman" w:hAnsi="Times New Roman" w:cs="Times New Roman"/>
    </w:rPr>
  </w:style>
  <w:style w:type="character" w:customStyle="1" w:styleId="WW8Num32z0">
    <w:name w:val="WW8Num32z0"/>
    <w:rsid w:val="00624687"/>
    <w:rPr>
      <w:b/>
    </w:rPr>
  </w:style>
  <w:style w:type="character" w:customStyle="1" w:styleId="WW8Num34z0">
    <w:name w:val="WW8Num34z0"/>
    <w:rsid w:val="00624687"/>
    <w:rPr>
      <w:rFonts w:ascii="Times New Roman" w:hAnsi="Times New Roman"/>
    </w:rPr>
  </w:style>
  <w:style w:type="character" w:customStyle="1" w:styleId="WW8Num35z0">
    <w:name w:val="WW8Num35z0"/>
    <w:rsid w:val="00624687"/>
    <w:rPr>
      <w:rFonts w:ascii="Symbol" w:hAnsi="Symbol"/>
    </w:rPr>
  </w:style>
  <w:style w:type="character" w:customStyle="1" w:styleId="WW8Num36z0">
    <w:name w:val="WW8Num36z0"/>
    <w:rsid w:val="00624687"/>
    <w:rPr>
      <w:rFonts w:ascii="Symbol" w:hAnsi="Symbol"/>
    </w:rPr>
  </w:style>
  <w:style w:type="character" w:customStyle="1" w:styleId="WW8Num36z1">
    <w:name w:val="WW8Num36z1"/>
    <w:rsid w:val="00624687"/>
    <w:rPr>
      <w:rFonts w:ascii="Courier New" w:hAnsi="Courier New" w:cs="Courier New"/>
    </w:rPr>
  </w:style>
  <w:style w:type="character" w:customStyle="1" w:styleId="WW8Num36z2">
    <w:name w:val="WW8Num36z2"/>
    <w:rsid w:val="00624687"/>
    <w:rPr>
      <w:rFonts w:ascii="Wingdings" w:hAnsi="Wingdings"/>
    </w:rPr>
  </w:style>
  <w:style w:type="character" w:customStyle="1" w:styleId="WW8Num37z0">
    <w:name w:val="WW8Num37z0"/>
    <w:rsid w:val="00624687"/>
    <w:rPr>
      <w:rFonts w:ascii="Symbol" w:hAnsi="Symbol"/>
    </w:rPr>
  </w:style>
  <w:style w:type="character" w:customStyle="1" w:styleId="WW8Num45z0">
    <w:name w:val="WW8Num45z0"/>
    <w:rsid w:val="00624687"/>
    <w:rPr>
      <w:rFonts w:ascii="Symbol" w:hAnsi="Symbol"/>
    </w:rPr>
  </w:style>
  <w:style w:type="character" w:customStyle="1" w:styleId="WW8Num45z1">
    <w:name w:val="WW8Num45z1"/>
    <w:rsid w:val="00624687"/>
    <w:rPr>
      <w:rFonts w:ascii="Courier New" w:hAnsi="Courier New"/>
    </w:rPr>
  </w:style>
  <w:style w:type="character" w:customStyle="1" w:styleId="WW8Num45z2">
    <w:name w:val="WW8Num45z2"/>
    <w:rsid w:val="00624687"/>
    <w:rPr>
      <w:rFonts w:ascii="Wingdings" w:hAnsi="Wingdings"/>
    </w:rPr>
  </w:style>
  <w:style w:type="character" w:customStyle="1" w:styleId="WW8Num46z0">
    <w:name w:val="WW8Num46z0"/>
    <w:rsid w:val="00624687"/>
    <w:rPr>
      <w:sz w:val="40"/>
      <w:szCs w:val="40"/>
    </w:rPr>
  </w:style>
  <w:style w:type="character" w:customStyle="1" w:styleId="WW8Num47z0">
    <w:name w:val="WW8Num47z0"/>
    <w:rsid w:val="00624687"/>
    <w:rPr>
      <w:rFonts w:ascii="Times New Roman" w:hAnsi="Times New Roman" w:cs="Times New Roman"/>
      <w:sz w:val="24"/>
      <w:szCs w:val="24"/>
    </w:rPr>
  </w:style>
  <w:style w:type="character" w:customStyle="1" w:styleId="WW8Num47z1">
    <w:name w:val="WW8Num47z1"/>
    <w:rsid w:val="00624687"/>
    <w:rPr>
      <w:rFonts w:ascii="Courier New" w:hAnsi="Courier New" w:cs="Courier New"/>
    </w:rPr>
  </w:style>
  <w:style w:type="character" w:customStyle="1" w:styleId="WW8Num47z2">
    <w:name w:val="WW8Num47z2"/>
    <w:rsid w:val="00624687"/>
    <w:rPr>
      <w:rFonts w:ascii="Wingdings" w:hAnsi="Wingdings"/>
    </w:rPr>
  </w:style>
  <w:style w:type="character" w:customStyle="1" w:styleId="WW8Num47z3">
    <w:name w:val="WW8Num47z3"/>
    <w:rsid w:val="00624687"/>
    <w:rPr>
      <w:rFonts w:ascii="Symbol" w:hAnsi="Symbol"/>
    </w:rPr>
  </w:style>
  <w:style w:type="character" w:customStyle="1" w:styleId="WW8Num48z0">
    <w:name w:val="WW8Num48z0"/>
    <w:rsid w:val="00624687"/>
    <w:rPr>
      <w:rFonts w:ascii="Times New Roman" w:eastAsia="Times New Roman" w:hAnsi="Times New Roman" w:cs="Times New Roman"/>
    </w:rPr>
  </w:style>
  <w:style w:type="character" w:customStyle="1" w:styleId="WW8Num48z1">
    <w:name w:val="WW8Num48z1"/>
    <w:rsid w:val="00624687"/>
    <w:rPr>
      <w:rFonts w:ascii="Courier New" w:hAnsi="Courier New"/>
    </w:rPr>
  </w:style>
  <w:style w:type="character" w:customStyle="1" w:styleId="WW8Num48z2">
    <w:name w:val="WW8Num48z2"/>
    <w:rsid w:val="00624687"/>
    <w:rPr>
      <w:rFonts w:ascii="Wingdings" w:hAnsi="Wingdings"/>
    </w:rPr>
  </w:style>
  <w:style w:type="character" w:customStyle="1" w:styleId="WW8Num48z3">
    <w:name w:val="WW8Num48z3"/>
    <w:rsid w:val="00624687"/>
    <w:rPr>
      <w:rFonts w:ascii="Symbol" w:hAnsi="Symbol"/>
    </w:rPr>
  </w:style>
  <w:style w:type="character" w:customStyle="1" w:styleId="WW8NumSt44z0">
    <w:name w:val="WW8NumSt44z0"/>
    <w:rsid w:val="00624687"/>
    <w:rPr>
      <w:rFonts w:ascii="Times New Roman" w:hAnsi="Times New Roman" w:cs="Times New Roman"/>
    </w:rPr>
  </w:style>
  <w:style w:type="character" w:customStyle="1" w:styleId="1c">
    <w:name w:val="Основной шрифт абзаца1"/>
    <w:rsid w:val="00624687"/>
  </w:style>
  <w:style w:type="character" w:customStyle="1" w:styleId="111">
    <w:name w:val="Заголовок 1 Знак1"/>
    <w:rsid w:val="00624687"/>
    <w:rPr>
      <w:b/>
      <w:kern w:val="1"/>
      <w:sz w:val="36"/>
      <w:lang w:val="ru-RU" w:eastAsia="ar-SA" w:bidi="ar-SA"/>
    </w:rPr>
  </w:style>
  <w:style w:type="character" w:customStyle="1" w:styleId="affff0">
    <w:name w:val="Пункт Знак Знак Знак"/>
    <w:rsid w:val="00624687"/>
    <w:rPr>
      <w:sz w:val="28"/>
      <w:lang w:val="ru-RU" w:eastAsia="ar-SA" w:bidi="ar-SA"/>
    </w:rPr>
  </w:style>
  <w:style w:type="character" w:customStyle="1" w:styleId="affff1">
    <w:name w:val="Основной текст с отступом Знак Знак Знак Знак Знак Знак Знак Знак"/>
    <w:rsid w:val="00624687"/>
    <w:rPr>
      <w:sz w:val="24"/>
      <w:lang w:val="ru-RU" w:eastAsia="ar-SA" w:bidi="ar-SA"/>
    </w:rPr>
  </w:style>
  <w:style w:type="character" w:customStyle="1" w:styleId="affff2">
    <w:name w:val="знак сноски"/>
    <w:rsid w:val="00624687"/>
    <w:rPr>
      <w:vertAlign w:val="superscript"/>
    </w:rPr>
  </w:style>
  <w:style w:type="character" w:customStyle="1" w:styleId="affff3">
    <w:name w:val="номер страницы"/>
    <w:basedOn w:val="aff"/>
    <w:rsid w:val="00624687"/>
  </w:style>
  <w:style w:type="character" w:customStyle="1" w:styleId="1d">
    <w:name w:val="Знак Знак1"/>
    <w:rsid w:val="00624687"/>
    <w:rPr>
      <w:sz w:val="24"/>
      <w:lang w:val="ru-RU" w:eastAsia="ar-SA" w:bidi="ar-SA"/>
    </w:rPr>
  </w:style>
  <w:style w:type="paragraph" w:styleId="affff4">
    <w:name w:val="List"/>
    <w:basedOn w:val="a7"/>
    <w:rsid w:val="00624687"/>
    <w:pPr>
      <w:suppressAutoHyphens/>
    </w:pPr>
    <w:rPr>
      <w:rFonts w:ascii="Arial" w:hAnsi="Arial" w:cs="Tahoma"/>
      <w:lang w:eastAsia="ar-SA"/>
    </w:rPr>
  </w:style>
  <w:style w:type="paragraph" w:customStyle="1" w:styleId="1e">
    <w:name w:val="Указатель1"/>
    <w:basedOn w:val="a1"/>
    <w:rsid w:val="00624687"/>
    <w:pPr>
      <w:suppressLineNumbers/>
      <w:suppressAutoHyphens/>
    </w:pPr>
    <w:rPr>
      <w:rFonts w:ascii="Arial" w:hAnsi="Arial" w:cs="Tahoma"/>
      <w:lang w:eastAsia="ar-SA"/>
    </w:rPr>
  </w:style>
  <w:style w:type="paragraph" w:customStyle="1" w:styleId="212">
    <w:name w:val="Основной текст 21"/>
    <w:basedOn w:val="a1"/>
    <w:rsid w:val="00624687"/>
    <w:pPr>
      <w:tabs>
        <w:tab w:val="num" w:pos="720"/>
      </w:tabs>
      <w:suppressAutoHyphens/>
    </w:pPr>
    <w:rPr>
      <w:szCs w:val="20"/>
      <w:lang w:eastAsia="ar-SA"/>
    </w:rPr>
  </w:style>
  <w:style w:type="paragraph" w:customStyle="1" w:styleId="1f">
    <w:name w:val="Маркированный список1"/>
    <w:basedOn w:val="a1"/>
    <w:rsid w:val="00624687"/>
    <w:pPr>
      <w:widowControl w:val="0"/>
      <w:suppressAutoHyphens/>
      <w:spacing w:after="0"/>
    </w:pPr>
    <w:rPr>
      <w:sz w:val="22"/>
      <w:szCs w:val="22"/>
      <w:lang w:eastAsia="ar-SA"/>
    </w:rPr>
  </w:style>
  <w:style w:type="paragraph" w:customStyle="1" w:styleId="213">
    <w:name w:val="Маркированный список 21"/>
    <w:basedOn w:val="a1"/>
    <w:rsid w:val="00624687"/>
    <w:pPr>
      <w:suppressAutoHyphens/>
    </w:pPr>
    <w:rPr>
      <w:szCs w:val="20"/>
      <w:lang w:eastAsia="ar-SA"/>
    </w:rPr>
  </w:style>
  <w:style w:type="paragraph" w:customStyle="1" w:styleId="313">
    <w:name w:val="Маркированный список 31"/>
    <w:basedOn w:val="a1"/>
    <w:rsid w:val="00624687"/>
    <w:pPr>
      <w:suppressAutoHyphens/>
    </w:pPr>
    <w:rPr>
      <w:szCs w:val="20"/>
      <w:lang w:eastAsia="ar-SA"/>
    </w:rPr>
  </w:style>
  <w:style w:type="paragraph" w:customStyle="1" w:styleId="410">
    <w:name w:val="Маркированный список 41"/>
    <w:basedOn w:val="a1"/>
    <w:rsid w:val="00624687"/>
    <w:pPr>
      <w:suppressAutoHyphens/>
    </w:pPr>
    <w:rPr>
      <w:szCs w:val="20"/>
      <w:lang w:eastAsia="ar-SA"/>
    </w:rPr>
  </w:style>
  <w:style w:type="paragraph" w:customStyle="1" w:styleId="510">
    <w:name w:val="Маркированный список 51"/>
    <w:basedOn w:val="a1"/>
    <w:rsid w:val="00624687"/>
    <w:pPr>
      <w:suppressAutoHyphens/>
    </w:pPr>
    <w:rPr>
      <w:szCs w:val="20"/>
      <w:lang w:eastAsia="ar-SA"/>
    </w:rPr>
  </w:style>
  <w:style w:type="paragraph" w:customStyle="1" w:styleId="1f0">
    <w:name w:val="Нумерованный список1"/>
    <w:basedOn w:val="a1"/>
    <w:rsid w:val="00624687"/>
    <w:pPr>
      <w:suppressAutoHyphens/>
    </w:pPr>
    <w:rPr>
      <w:szCs w:val="20"/>
      <w:lang w:eastAsia="ar-SA"/>
    </w:rPr>
  </w:style>
  <w:style w:type="paragraph" w:customStyle="1" w:styleId="214">
    <w:name w:val="Нумерованный список 21"/>
    <w:basedOn w:val="a1"/>
    <w:rsid w:val="00624687"/>
    <w:pPr>
      <w:tabs>
        <w:tab w:val="num" w:pos="432"/>
      </w:tabs>
      <w:suppressAutoHyphens/>
    </w:pPr>
    <w:rPr>
      <w:szCs w:val="20"/>
      <w:lang w:eastAsia="ar-SA"/>
    </w:rPr>
  </w:style>
  <w:style w:type="paragraph" w:customStyle="1" w:styleId="314">
    <w:name w:val="Нумерованный список 31"/>
    <w:basedOn w:val="a1"/>
    <w:rsid w:val="00624687"/>
    <w:pPr>
      <w:tabs>
        <w:tab w:val="left" w:pos="360"/>
      </w:tabs>
      <w:suppressAutoHyphens/>
      <w:ind w:left="-566"/>
    </w:pPr>
    <w:rPr>
      <w:szCs w:val="20"/>
      <w:lang w:eastAsia="ar-SA"/>
    </w:rPr>
  </w:style>
  <w:style w:type="paragraph" w:customStyle="1" w:styleId="411">
    <w:name w:val="Нумерованный список 41"/>
    <w:basedOn w:val="a1"/>
    <w:rsid w:val="00624687"/>
    <w:pPr>
      <w:suppressAutoHyphens/>
    </w:pPr>
    <w:rPr>
      <w:szCs w:val="20"/>
      <w:lang w:eastAsia="ar-SA"/>
    </w:rPr>
  </w:style>
  <w:style w:type="paragraph" w:customStyle="1" w:styleId="511">
    <w:name w:val="Нумерованный список 51"/>
    <w:basedOn w:val="a1"/>
    <w:rsid w:val="00624687"/>
    <w:pPr>
      <w:suppressAutoHyphens/>
    </w:pPr>
    <w:rPr>
      <w:szCs w:val="20"/>
      <w:lang w:eastAsia="ar-SA"/>
    </w:rPr>
  </w:style>
  <w:style w:type="paragraph" w:customStyle="1" w:styleId="2f1">
    <w:name w:val="Дата2"/>
    <w:basedOn w:val="a1"/>
    <w:next w:val="a1"/>
    <w:rsid w:val="00624687"/>
    <w:pPr>
      <w:suppressAutoHyphens/>
    </w:pPr>
    <w:rPr>
      <w:szCs w:val="20"/>
      <w:lang w:eastAsia="ar-SA"/>
    </w:rPr>
  </w:style>
  <w:style w:type="paragraph" w:customStyle="1" w:styleId="315">
    <w:name w:val="Основной текст с отступом 31"/>
    <w:basedOn w:val="a1"/>
    <w:rsid w:val="00624687"/>
    <w:pPr>
      <w:suppressAutoHyphens/>
      <w:spacing w:after="120"/>
      <w:ind w:left="283"/>
    </w:pPr>
    <w:rPr>
      <w:sz w:val="16"/>
      <w:szCs w:val="20"/>
      <w:lang w:eastAsia="ar-SA"/>
    </w:rPr>
  </w:style>
  <w:style w:type="paragraph" w:customStyle="1" w:styleId="320">
    <w:name w:val="Основной текст 32"/>
    <w:basedOn w:val="a1"/>
    <w:rsid w:val="0062468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ar-SA"/>
    </w:rPr>
  </w:style>
  <w:style w:type="paragraph" w:customStyle="1" w:styleId="1f1">
    <w:name w:val="Текст1"/>
    <w:basedOn w:val="a1"/>
    <w:rsid w:val="00624687"/>
    <w:pPr>
      <w:suppressAutoHyphens/>
      <w:spacing w:after="0"/>
      <w:jc w:val="left"/>
    </w:pPr>
    <w:rPr>
      <w:rFonts w:ascii="Courier New" w:hAnsi="Courier New" w:cs="Courier New"/>
      <w:sz w:val="20"/>
      <w:szCs w:val="20"/>
      <w:lang w:eastAsia="ar-SA"/>
    </w:rPr>
  </w:style>
  <w:style w:type="paragraph" w:customStyle="1" w:styleId="affff5">
    <w:name w:val="Подподпункт"/>
    <w:basedOn w:val="a1"/>
    <w:rsid w:val="00624687"/>
    <w:pPr>
      <w:tabs>
        <w:tab w:val="left" w:pos="1701"/>
        <w:tab w:val="left" w:pos="5585"/>
      </w:tabs>
      <w:suppressAutoHyphens/>
      <w:spacing w:after="0"/>
      <w:ind w:left="1701" w:hanging="567"/>
    </w:pPr>
    <w:rPr>
      <w:lang w:eastAsia="ar-SA"/>
    </w:rPr>
  </w:style>
  <w:style w:type="paragraph" w:styleId="affff6">
    <w:name w:val="footnote text"/>
    <w:basedOn w:val="a1"/>
    <w:link w:val="affff7"/>
    <w:semiHidden/>
    <w:rsid w:val="00624687"/>
    <w:pPr>
      <w:suppressAutoHyphens/>
    </w:pPr>
    <w:rPr>
      <w:sz w:val="20"/>
      <w:szCs w:val="20"/>
      <w:lang w:eastAsia="ar-SA"/>
    </w:rPr>
  </w:style>
  <w:style w:type="character" w:customStyle="1" w:styleId="affff7">
    <w:name w:val="Текст сноски Знак"/>
    <w:link w:val="affff6"/>
    <w:semiHidden/>
    <w:rsid w:val="00624687"/>
    <w:rPr>
      <w:lang w:val="ru-RU" w:eastAsia="ar-SA" w:bidi="ar-SA"/>
    </w:rPr>
  </w:style>
  <w:style w:type="paragraph" w:customStyle="1" w:styleId="1f2">
    <w:name w:val="Цитата1"/>
    <w:basedOn w:val="a1"/>
    <w:rsid w:val="00624687"/>
    <w:pPr>
      <w:widowControl w:val="0"/>
      <w:shd w:val="clear" w:color="auto" w:fill="FFFFFF"/>
      <w:suppressAutoHyphens/>
      <w:spacing w:after="0" w:line="283" w:lineRule="exact"/>
      <w:ind w:left="5" w:right="480" w:firstLine="1123"/>
    </w:pPr>
    <w:rPr>
      <w:color w:val="000000"/>
      <w:szCs w:val="20"/>
      <w:lang w:eastAsia="ar-SA"/>
    </w:rPr>
  </w:style>
  <w:style w:type="paragraph" w:customStyle="1" w:styleId="affff8">
    <w:name w:val="текст сноски"/>
    <w:basedOn w:val="a1"/>
    <w:rsid w:val="00624687"/>
    <w:pPr>
      <w:widowControl w:val="0"/>
      <w:suppressAutoHyphens/>
      <w:spacing w:after="0"/>
      <w:jc w:val="left"/>
    </w:pPr>
    <w:rPr>
      <w:rFonts w:ascii="Gelvetsky 12pt" w:hAnsi="Gelvetsky 12pt"/>
      <w:szCs w:val="20"/>
      <w:lang w:val="en-US" w:eastAsia="ar-SA"/>
    </w:rPr>
  </w:style>
  <w:style w:type="paragraph" w:customStyle="1" w:styleId="1f3">
    <w:name w:val="заголовок 1"/>
    <w:basedOn w:val="a1"/>
    <w:next w:val="a1"/>
    <w:rsid w:val="00624687"/>
    <w:pPr>
      <w:keepNext/>
      <w:widowControl w:val="0"/>
      <w:tabs>
        <w:tab w:val="center" w:pos="4536"/>
      </w:tabs>
      <w:suppressAutoHyphens/>
      <w:spacing w:after="0"/>
      <w:jc w:val="left"/>
    </w:pPr>
    <w:rPr>
      <w:b/>
      <w:szCs w:val="20"/>
      <w:lang w:eastAsia="ar-SA"/>
    </w:rPr>
  </w:style>
  <w:style w:type="paragraph" w:customStyle="1" w:styleId="PlainText1">
    <w:name w:val="Plain Text1"/>
    <w:basedOn w:val="a1"/>
    <w:rsid w:val="00624687"/>
    <w:pPr>
      <w:widowControl w:val="0"/>
      <w:suppressAutoHyphens/>
      <w:spacing w:after="0"/>
      <w:jc w:val="left"/>
    </w:pPr>
    <w:rPr>
      <w:rFonts w:ascii="Courier New" w:hAnsi="Courier New"/>
      <w:sz w:val="20"/>
      <w:szCs w:val="20"/>
      <w:lang w:eastAsia="ar-SA"/>
    </w:rPr>
  </w:style>
  <w:style w:type="paragraph" w:customStyle="1" w:styleId="1f4">
    <w:name w:val="Дата1"/>
    <w:basedOn w:val="a1"/>
    <w:next w:val="a1"/>
    <w:rsid w:val="00624687"/>
    <w:pPr>
      <w:suppressAutoHyphens/>
    </w:pPr>
    <w:rPr>
      <w:szCs w:val="20"/>
      <w:lang w:eastAsia="ar-SA"/>
    </w:rPr>
  </w:style>
  <w:style w:type="paragraph" w:customStyle="1" w:styleId="316">
    <w:name w:val="Основной текст 31"/>
    <w:basedOn w:val="a1"/>
    <w:rsid w:val="0062468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ar-SA"/>
    </w:rPr>
  </w:style>
  <w:style w:type="paragraph" w:customStyle="1" w:styleId="affff9">
    <w:name w:val="Содержимое таблицы"/>
    <w:basedOn w:val="a1"/>
    <w:rsid w:val="00624687"/>
    <w:pPr>
      <w:suppressLineNumbers/>
      <w:suppressAutoHyphens/>
    </w:pPr>
    <w:rPr>
      <w:lang w:eastAsia="ar-SA"/>
    </w:rPr>
  </w:style>
  <w:style w:type="paragraph" w:customStyle="1" w:styleId="affffa">
    <w:name w:val="Заголовок таблицы"/>
    <w:basedOn w:val="affff9"/>
    <w:rsid w:val="00624687"/>
    <w:pPr>
      <w:jc w:val="center"/>
    </w:pPr>
    <w:rPr>
      <w:b/>
      <w:bCs/>
    </w:rPr>
  </w:style>
  <w:style w:type="paragraph" w:styleId="91">
    <w:name w:val="toc 9"/>
    <w:basedOn w:val="1e"/>
    <w:semiHidden/>
    <w:rsid w:val="00624687"/>
    <w:pPr>
      <w:tabs>
        <w:tab w:val="right" w:leader="dot" w:pos="9637"/>
      </w:tabs>
      <w:ind w:left="2264"/>
    </w:pPr>
  </w:style>
  <w:style w:type="paragraph" w:customStyle="1" w:styleId="100">
    <w:name w:val="Оглавление 10"/>
    <w:basedOn w:val="1e"/>
    <w:rsid w:val="00624687"/>
    <w:pPr>
      <w:tabs>
        <w:tab w:val="right" w:leader="dot" w:pos="9637"/>
      </w:tabs>
      <w:ind w:left="2547"/>
    </w:pPr>
  </w:style>
  <w:style w:type="paragraph" w:customStyle="1" w:styleId="affffb">
    <w:name w:val="Содержимое врезки"/>
    <w:basedOn w:val="a7"/>
    <w:rsid w:val="00624687"/>
    <w:pPr>
      <w:suppressAutoHyphens/>
    </w:pPr>
    <w:rPr>
      <w:lang w:eastAsia="ar-SA"/>
    </w:rPr>
  </w:style>
  <w:style w:type="paragraph" w:styleId="affffc">
    <w:name w:val="Normal Indent"/>
    <w:basedOn w:val="a1"/>
    <w:rsid w:val="00624687"/>
    <w:pPr>
      <w:spacing w:after="240" w:line="240" w:lineRule="atLeast"/>
      <w:ind w:left="1440"/>
    </w:pPr>
    <w:rPr>
      <w:rFonts w:ascii="Arial" w:hAnsi="Arial"/>
      <w:spacing w:val="-5"/>
      <w:sz w:val="20"/>
      <w:szCs w:val="20"/>
    </w:rPr>
  </w:style>
  <w:style w:type="paragraph" w:customStyle="1" w:styleId="Style4">
    <w:name w:val="Style4"/>
    <w:basedOn w:val="a1"/>
    <w:next w:val="a1"/>
    <w:rsid w:val="00624687"/>
    <w:pPr>
      <w:tabs>
        <w:tab w:val="num" w:pos="1300"/>
      </w:tabs>
      <w:spacing w:before="120" w:after="0"/>
      <w:ind w:left="1300" w:hanging="900"/>
      <w:jc w:val="left"/>
    </w:pPr>
    <w:rPr>
      <w:szCs w:val="20"/>
      <w:lang w:eastAsia="en-US"/>
    </w:rPr>
  </w:style>
  <w:style w:type="paragraph" w:customStyle="1" w:styleId="IBS1">
    <w:name w:val="IBS Маркированный 1"/>
    <w:basedOn w:val="a1"/>
    <w:rsid w:val="00624687"/>
    <w:pPr>
      <w:tabs>
        <w:tab w:val="num" w:pos="-92"/>
      </w:tabs>
      <w:spacing w:before="60"/>
      <w:ind w:left="-92" w:hanging="360"/>
      <w:jc w:val="left"/>
    </w:pPr>
    <w:rPr>
      <w:rFonts w:ascii="Arial" w:hAnsi="Arial"/>
      <w:sz w:val="22"/>
      <w:szCs w:val="22"/>
    </w:rPr>
  </w:style>
  <w:style w:type="paragraph" w:styleId="a">
    <w:name w:val="Document Map"/>
    <w:basedOn w:val="a1"/>
    <w:link w:val="affffd"/>
    <w:rsid w:val="00624687"/>
    <w:pPr>
      <w:numPr>
        <w:numId w:val="6"/>
      </w:numPr>
      <w:tabs>
        <w:tab w:val="clear" w:pos="720"/>
      </w:tabs>
      <w:spacing w:after="0"/>
      <w:ind w:left="0" w:firstLine="0"/>
      <w:jc w:val="left"/>
    </w:pPr>
    <w:rPr>
      <w:rFonts w:ascii="Tahoma" w:hAnsi="Tahoma" w:cs="Tahoma"/>
      <w:sz w:val="16"/>
      <w:szCs w:val="16"/>
      <w:lang w:eastAsia="ar-SA"/>
    </w:rPr>
  </w:style>
  <w:style w:type="character" w:customStyle="1" w:styleId="affffd">
    <w:name w:val="Схема документа Знак"/>
    <w:link w:val="a"/>
    <w:rsid w:val="00624687"/>
    <w:rPr>
      <w:rFonts w:ascii="Tahoma" w:hAnsi="Tahoma" w:cs="Tahoma"/>
      <w:sz w:val="16"/>
      <w:szCs w:val="16"/>
      <w:lang w:eastAsia="ar-SA"/>
    </w:rPr>
  </w:style>
  <w:style w:type="paragraph" w:customStyle="1" w:styleId="220">
    <w:name w:val="Основной текст с отступом 22"/>
    <w:basedOn w:val="a1"/>
    <w:rsid w:val="00624687"/>
    <w:pPr>
      <w:suppressAutoHyphens/>
      <w:spacing w:after="120" w:line="480" w:lineRule="auto"/>
      <w:ind w:left="283"/>
    </w:pPr>
    <w:rPr>
      <w:lang w:eastAsia="ar-SA"/>
    </w:rPr>
  </w:style>
  <w:style w:type="character" w:customStyle="1" w:styleId="MainTXT1">
    <w:name w:val="MainTXT Знак1"/>
    <w:link w:val="MainTXT"/>
    <w:locked/>
    <w:rsid w:val="00624687"/>
    <w:rPr>
      <w:rFonts w:ascii="Arial" w:hAnsi="Arial"/>
      <w:sz w:val="24"/>
      <w:szCs w:val="24"/>
      <w:lang w:val="ru-RU" w:eastAsia="en-US" w:bidi="ar-SA"/>
    </w:rPr>
  </w:style>
  <w:style w:type="paragraph" w:customStyle="1" w:styleId="List1">
    <w:name w:val="List1"/>
    <w:basedOn w:val="a1"/>
    <w:rsid w:val="00624687"/>
    <w:pPr>
      <w:spacing w:after="0" w:line="360" w:lineRule="auto"/>
    </w:pPr>
    <w:rPr>
      <w:sz w:val="28"/>
      <w:szCs w:val="28"/>
      <w:lang w:eastAsia="en-US"/>
    </w:rPr>
  </w:style>
  <w:style w:type="paragraph" w:customStyle="1" w:styleId="TableNormal">
    <w:name w:val="TableNormal"/>
    <w:basedOn w:val="a1"/>
    <w:rsid w:val="00624687"/>
    <w:pPr>
      <w:keepLines/>
      <w:spacing w:before="120" w:after="0"/>
      <w:jc w:val="left"/>
    </w:pPr>
    <w:rPr>
      <w:rFonts w:ascii="Arial" w:hAnsi="Arial"/>
      <w:spacing w:val="-5"/>
      <w:szCs w:val="20"/>
      <w:lang w:eastAsia="en-US"/>
    </w:rPr>
  </w:style>
  <w:style w:type="numbering" w:customStyle="1" w:styleId="1">
    <w:name w:val="Текущий список1"/>
    <w:rsid w:val="00624687"/>
    <w:pPr>
      <w:numPr>
        <w:numId w:val="7"/>
      </w:numPr>
    </w:pPr>
  </w:style>
  <w:style w:type="numbering" w:styleId="111111">
    <w:name w:val="Outline List 2"/>
    <w:basedOn w:val="a4"/>
    <w:rsid w:val="00624687"/>
    <w:pPr>
      <w:numPr>
        <w:numId w:val="8"/>
      </w:numPr>
    </w:pPr>
  </w:style>
  <w:style w:type="paragraph" w:styleId="3e">
    <w:name w:val="List 3"/>
    <w:basedOn w:val="a1"/>
    <w:rsid w:val="00624687"/>
    <w:pPr>
      <w:ind w:left="849" w:hanging="283"/>
    </w:pPr>
  </w:style>
  <w:style w:type="paragraph" w:customStyle="1" w:styleId="e2">
    <w:name w:val="e"/>
    <w:basedOn w:val="a1"/>
    <w:rsid w:val="00624687"/>
    <w:pPr>
      <w:spacing w:after="40"/>
      <w:ind w:firstLine="567"/>
    </w:pPr>
    <w:rPr>
      <w:color w:val="000000"/>
    </w:rPr>
  </w:style>
  <w:style w:type="character" w:customStyle="1" w:styleId="Vladimir">
    <w:name w:val="Vladimir"/>
    <w:semiHidden/>
    <w:rsid w:val="00624687"/>
    <w:rPr>
      <w:rFonts w:ascii="Arial" w:hAnsi="Arial" w:cs="Arial"/>
      <w:color w:val="000080"/>
      <w:sz w:val="20"/>
      <w:szCs w:val="20"/>
    </w:rPr>
  </w:style>
  <w:style w:type="paragraph" w:styleId="affffe">
    <w:name w:val="annotation text"/>
    <w:basedOn w:val="a1"/>
    <w:link w:val="afffff"/>
    <w:semiHidden/>
    <w:rsid w:val="00624687"/>
    <w:pPr>
      <w:spacing w:after="0"/>
      <w:jc w:val="left"/>
    </w:pPr>
    <w:rPr>
      <w:sz w:val="20"/>
      <w:szCs w:val="20"/>
    </w:rPr>
  </w:style>
  <w:style w:type="character" w:customStyle="1" w:styleId="afffff">
    <w:name w:val="Текст примечания Знак"/>
    <w:link w:val="affffe"/>
    <w:semiHidden/>
    <w:rsid w:val="00624687"/>
    <w:rPr>
      <w:lang w:val="ru-RU" w:eastAsia="ru-RU" w:bidi="ar-SA"/>
    </w:rPr>
  </w:style>
  <w:style w:type="paragraph" w:styleId="afffff0">
    <w:name w:val="annotation subject"/>
    <w:basedOn w:val="affffe"/>
    <w:next w:val="affffe"/>
    <w:link w:val="afffff1"/>
    <w:semiHidden/>
    <w:rsid w:val="00624687"/>
    <w:rPr>
      <w:b/>
      <w:bCs/>
    </w:rPr>
  </w:style>
  <w:style w:type="character" w:customStyle="1" w:styleId="afffff1">
    <w:name w:val="Тема примечания Знак"/>
    <w:link w:val="afffff0"/>
    <w:semiHidden/>
    <w:rsid w:val="00624687"/>
    <w:rPr>
      <w:b/>
      <w:bCs/>
      <w:lang w:val="ru-RU" w:eastAsia="ru-RU" w:bidi="ar-SA"/>
    </w:rPr>
  </w:style>
  <w:style w:type="paragraph" w:styleId="44">
    <w:name w:val="toc 4"/>
    <w:basedOn w:val="a1"/>
    <w:next w:val="a1"/>
    <w:autoRedefine/>
    <w:semiHidden/>
    <w:rsid w:val="00624687"/>
    <w:pPr>
      <w:spacing w:after="0"/>
      <w:ind w:left="720"/>
      <w:jc w:val="left"/>
    </w:pPr>
    <w:rPr>
      <w:sz w:val="18"/>
      <w:szCs w:val="18"/>
    </w:rPr>
  </w:style>
  <w:style w:type="paragraph" w:styleId="53">
    <w:name w:val="toc 5"/>
    <w:basedOn w:val="a1"/>
    <w:next w:val="a1"/>
    <w:autoRedefine/>
    <w:semiHidden/>
    <w:rsid w:val="00624687"/>
    <w:pPr>
      <w:spacing w:after="0"/>
      <w:ind w:left="960"/>
      <w:jc w:val="left"/>
    </w:pPr>
    <w:rPr>
      <w:sz w:val="18"/>
      <w:szCs w:val="18"/>
    </w:rPr>
  </w:style>
  <w:style w:type="paragraph" w:styleId="61">
    <w:name w:val="toc 6"/>
    <w:basedOn w:val="a1"/>
    <w:next w:val="a1"/>
    <w:autoRedefine/>
    <w:semiHidden/>
    <w:rsid w:val="00624687"/>
    <w:pPr>
      <w:spacing w:after="0"/>
      <w:ind w:left="1200"/>
      <w:jc w:val="left"/>
    </w:pPr>
    <w:rPr>
      <w:sz w:val="18"/>
      <w:szCs w:val="18"/>
    </w:rPr>
  </w:style>
  <w:style w:type="paragraph" w:styleId="71">
    <w:name w:val="toc 7"/>
    <w:basedOn w:val="a1"/>
    <w:next w:val="a1"/>
    <w:autoRedefine/>
    <w:semiHidden/>
    <w:rsid w:val="00624687"/>
    <w:pPr>
      <w:spacing w:after="0"/>
      <w:ind w:left="1440"/>
      <w:jc w:val="left"/>
    </w:pPr>
    <w:rPr>
      <w:sz w:val="18"/>
      <w:szCs w:val="18"/>
    </w:rPr>
  </w:style>
  <w:style w:type="paragraph" w:styleId="81">
    <w:name w:val="toc 8"/>
    <w:basedOn w:val="a1"/>
    <w:next w:val="a1"/>
    <w:autoRedefine/>
    <w:semiHidden/>
    <w:rsid w:val="00624687"/>
    <w:pPr>
      <w:spacing w:after="0"/>
      <w:ind w:left="1680"/>
      <w:jc w:val="left"/>
    </w:pPr>
    <w:rPr>
      <w:sz w:val="18"/>
      <w:szCs w:val="18"/>
    </w:rPr>
  </w:style>
  <w:style w:type="paragraph" w:customStyle="1" w:styleId="1f5">
    <w:name w:val="Знак1"/>
    <w:basedOn w:val="a1"/>
    <w:rsid w:val="00624687"/>
    <w:pPr>
      <w:widowControl w:val="0"/>
      <w:adjustRightInd w:val="0"/>
      <w:spacing w:after="160" w:line="240" w:lineRule="exact"/>
      <w:jc w:val="right"/>
    </w:pPr>
    <w:rPr>
      <w:sz w:val="20"/>
      <w:szCs w:val="20"/>
      <w:lang w:val="en-GB" w:eastAsia="en-US"/>
    </w:rPr>
  </w:style>
  <w:style w:type="paragraph" w:customStyle="1" w:styleId="Default">
    <w:name w:val="Default"/>
    <w:rsid w:val="00624687"/>
    <w:pPr>
      <w:autoSpaceDE w:val="0"/>
      <w:autoSpaceDN w:val="0"/>
      <w:adjustRightInd w:val="0"/>
    </w:pPr>
    <w:rPr>
      <w:rFonts w:ascii="Arial" w:hAnsi="Arial" w:cs="Arial"/>
      <w:color w:val="000000"/>
      <w:sz w:val="24"/>
      <w:szCs w:val="24"/>
    </w:rPr>
  </w:style>
  <w:style w:type="paragraph" w:customStyle="1" w:styleId="Standard">
    <w:name w:val="Standard"/>
    <w:basedOn w:val="Default"/>
    <w:next w:val="Default"/>
    <w:rsid w:val="00624687"/>
    <w:rPr>
      <w:rFonts w:cs="Times New Roman"/>
      <w:color w:val="auto"/>
    </w:rPr>
  </w:style>
  <w:style w:type="character" w:customStyle="1" w:styleId="txt2">
    <w:name w:val="txt2"/>
    <w:basedOn w:val="a2"/>
    <w:rsid w:val="00624687"/>
  </w:style>
  <w:style w:type="paragraph" w:styleId="afffff2">
    <w:name w:val="No Spacing"/>
    <w:basedOn w:val="a1"/>
    <w:qFormat/>
    <w:rsid w:val="00624687"/>
    <w:pPr>
      <w:spacing w:after="0"/>
      <w:jc w:val="left"/>
    </w:pPr>
    <w:rPr>
      <w:rFonts w:ascii="Cambria" w:hAnsi="Cambria"/>
      <w:sz w:val="22"/>
      <w:szCs w:val="22"/>
      <w:lang w:val="en-US" w:eastAsia="en-US" w:bidi="en-US"/>
    </w:rPr>
  </w:style>
  <w:style w:type="paragraph" w:customStyle="1" w:styleId="321">
    <w:name w:val="Основной текст с отступом 32"/>
    <w:basedOn w:val="a1"/>
    <w:rsid w:val="00624687"/>
    <w:pPr>
      <w:suppressAutoHyphens/>
      <w:spacing w:after="120"/>
      <w:ind w:left="283"/>
    </w:pPr>
    <w:rPr>
      <w:sz w:val="16"/>
      <w:szCs w:val="20"/>
      <w:lang w:eastAsia="ar-SA"/>
    </w:rPr>
  </w:style>
  <w:style w:type="paragraph" w:customStyle="1" w:styleId="512">
    <w:name w:val="Знак Знак Знак5 Знак Знак Знак1"/>
    <w:basedOn w:val="a1"/>
    <w:rsid w:val="00624687"/>
    <w:pPr>
      <w:widowControl w:val="0"/>
      <w:adjustRightInd w:val="0"/>
      <w:spacing w:after="160" w:line="240" w:lineRule="exact"/>
      <w:jc w:val="right"/>
    </w:pPr>
    <w:rPr>
      <w:sz w:val="20"/>
      <w:szCs w:val="20"/>
      <w:lang w:val="en-GB" w:eastAsia="en-US"/>
    </w:rPr>
  </w:style>
  <w:style w:type="paragraph" w:customStyle="1" w:styleId="1f6">
    <w:name w:val="Знак Знак Знак1 Знак"/>
    <w:basedOn w:val="a1"/>
    <w:rsid w:val="00624687"/>
    <w:pPr>
      <w:widowControl w:val="0"/>
      <w:adjustRightInd w:val="0"/>
      <w:spacing w:after="160" w:line="240" w:lineRule="exact"/>
      <w:jc w:val="right"/>
    </w:pPr>
    <w:rPr>
      <w:sz w:val="20"/>
      <w:szCs w:val="20"/>
      <w:lang w:val="en-GB" w:eastAsia="en-US"/>
    </w:rPr>
  </w:style>
  <w:style w:type="paragraph" w:customStyle="1" w:styleId="112">
    <w:name w:val="Знак Знак Знак1 Знак Знак Знак1 Знак"/>
    <w:basedOn w:val="a1"/>
    <w:rsid w:val="00624687"/>
    <w:pPr>
      <w:widowControl w:val="0"/>
      <w:adjustRightInd w:val="0"/>
      <w:spacing w:after="160" w:line="240" w:lineRule="exact"/>
      <w:jc w:val="right"/>
    </w:pPr>
    <w:rPr>
      <w:sz w:val="20"/>
      <w:szCs w:val="20"/>
      <w:lang w:val="en-GB" w:eastAsia="en-US"/>
    </w:rPr>
  </w:style>
  <w:style w:type="paragraph" w:customStyle="1" w:styleId="1f7">
    <w:name w:val="Знак Знак Знак1 Знак Знак Знак"/>
    <w:basedOn w:val="a1"/>
    <w:rsid w:val="00624687"/>
    <w:pPr>
      <w:widowControl w:val="0"/>
      <w:adjustRightInd w:val="0"/>
      <w:spacing w:after="160" w:line="240" w:lineRule="exact"/>
      <w:jc w:val="right"/>
    </w:pPr>
    <w:rPr>
      <w:sz w:val="20"/>
      <w:szCs w:val="20"/>
      <w:lang w:val="en-GB" w:eastAsia="en-US"/>
    </w:rPr>
  </w:style>
  <w:style w:type="paragraph" w:customStyle="1" w:styleId="1f8">
    <w:name w:val="Знак Знак Знак Знак Знак Знак Знак Знак Знак Знак Знак Знак1 Знак Знак Знак Знак Знак Знак Знак Знак Знак Знак Знак Знак Знак Знак Знак Знак"/>
    <w:basedOn w:val="a1"/>
    <w:rsid w:val="00624687"/>
    <w:pPr>
      <w:spacing w:before="100" w:beforeAutospacing="1" w:after="100" w:afterAutospacing="1"/>
      <w:jc w:val="left"/>
    </w:pPr>
    <w:rPr>
      <w:rFonts w:ascii="Tahoma" w:hAnsi="Tahoma"/>
      <w:sz w:val="20"/>
      <w:szCs w:val="20"/>
      <w:lang w:val="en-US" w:eastAsia="en-US"/>
    </w:rPr>
  </w:style>
  <w:style w:type="character" w:customStyle="1" w:styleId="afffff3">
    <w:name w:val="Основной текст с отступом Знак Знак Знак Знак Знак Знак Знак"/>
    <w:rsid w:val="00624687"/>
    <w:rPr>
      <w:sz w:val="24"/>
      <w:lang w:val="ru-RU" w:eastAsia="ru-RU" w:bidi="ar-SA"/>
    </w:rPr>
  </w:style>
  <w:style w:type="paragraph" w:customStyle="1" w:styleId="afffff4">
    <w:name w:val="Знак"/>
    <w:basedOn w:val="a1"/>
    <w:rsid w:val="00624687"/>
    <w:pPr>
      <w:widowControl w:val="0"/>
      <w:adjustRightInd w:val="0"/>
      <w:spacing w:after="160" w:line="240" w:lineRule="exact"/>
      <w:jc w:val="right"/>
    </w:pPr>
    <w:rPr>
      <w:sz w:val="20"/>
      <w:szCs w:val="20"/>
      <w:lang w:val="en-GB" w:eastAsia="en-US"/>
    </w:rPr>
  </w:style>
  <w:style w:type="paragraph" w:customStyle="1" w:styleId="62">
    <w:name w:val="Знак Знак Знак6 Знак"/>
    <w:basedOn w:val="a1"/>
    <w:rsid w:val="00624687"/>
    <w:pPr>
      <w:widowControl w:val="0"/>
      <w:adjustRightInd w:val="0"/>
      <w:spacing w:after="160" w:line="240" w:lineRule="exact"/>
      <w:jc w:val="right"/>
    </w:pPr>
    <w:rPr>
      <w:sz w:val="20"/>
      <w:szCs w:val="20"/>
      <w:lang w:val="en-GB" w:eastAsia="en-US"/>
    </w:rPr>
  </w:style>
  <w:style w:type="paragraph" w:customStyle="1" w:styleId="1f9">
    <w:name w:val="Знак Знак Знак1 Знак Знак Знак Знак"/>
    <w:basedOn w:val="a1"/>
    <w:rsid w:val="00624687"/>
    <w:pPr>
      <w:widowControl w:val="0"/>
      <w:adjustRightInd w:val="0"/>
      <w:spacing w:after="160" w:line="240" w:lineRule="exact"/>
      <w:jc w:val="right"/>
    </w:pPr>
    <w:rPr>
      <w:sz w:val="20"/>
      <w:szCs w:val="20"/>
      <w:lang w:val="en-GB" w:eastAsia="en-US"/>
    </w:rPr>
  </w:style>
  <w:style w:type="paragraph" w:customStyle="1" w:styleId="1fa">
    <w:name w:val="Абзац списка1"/>
    <w:basedOn w:val="a1"/>
    <w:rsid w:val="00D66E61"/>
    <w:pPr>
      <w:suppressAutoHyphens/>
      <w:ind w:left="720"/>
    </w:pPr>
    <w:rPr>
      <w:lang w:eastAsia="ar-SA"/>
    </w:rPr>
  </w:style>
  <w:style w:type="character" w:customStyle="1" w:styleId="iceouttxt5">
    <w:name w:val="iceouttxt5"/>
    <w:rsid w:val="002D3EBB"/>
    <w:rPr>
      <w:rFonts w:ascii="Arial" w:hAnsi="Arial" w:cs="Arial" w:hint="default"/>
      <w:color w:val="666666"/>
      <w:sz w:val="12"/>
      <w:szCs w:val="12"/>
    </w:rPr>
  </w:style>
  <w:style w:type="character" w:customStyle="1" w:styleId="rserrmark">
    <w:name w:val="rs_err_mark"/>
    <w:basedOn w:val="a2"/>
    <w:rsid w:val="002D3EBB"/>
  </w:style>
  <w:style w:type="paragraph" w:customStyle="1" w:styleId="221">
    <w:name w:val="Основной текст 22"/>
    <w:basedOn w:val="a1"/>
    <w:rsid w:val="009137F2"/>
    <w:pPr>
      <w:tabs>
        <w:tab w:val="left" w:pos="2552"/>
      </w:tabs>
      <w:overflowPunct w:val="0"/>
      <w:autoSpaceDE w:val="0"/>
      <w:autoSpaceDN w:val="0"/>
      <w:adjustRightInd w:val="0"/>
      <w:spacing w:after="0"/>
      <w:ind w:left="4820"/>
      <w:jc w:val="center"/>
      <w:textAlignment w:val="baseline"/>
    </w:pPr>
    <w:rPr>
      <w:b/>
      <w:i/>
      <w:szCs w:val="20"/>
    </w:rPr>
  </w:style>
  <w:style w:type="character" w:customStyle="1" w:styleId="aa">
    <w:name w:val="Абзац списка Знак"/>
    <w:aliases w:val="Table-Normal Знак,RSHB_Table-Normal Знак,Bullet List Знак,FooterText Знак,numbered Знак,Paragraphe de liste1 Знак,lp1 Знак"/>
    <w:link w:val="a9"/>
    <w:uiPriority w:val="34"/>
    <w:locked/>
    <w:rsid w:val="008B3D90"/>
    <w:rPr>
      <w:sz w:val="24"/>
      <w:szCs w:val="24"/>
      <w:lang w:eastAsia="ar-SA"/>
    </w:rPr>
  </w:style>
  <w:style w:type="character" w:customStyle="1" w:styleId="11pt2">
    <w:name w:val="Основной текст + 11 pt2"/>
    <w:aliases w:val="Интервал 0 pt1"/>
    <w:uiPriority w:val="99"/>
    <w:rsid w:val="00E95248"/>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FontStyle15">
    <w:name w:val="Font Style15"/>
    <w:uiPriority w:val="99"/>
    <w:rsid w:val="00C9487D"/>
    <w:rPr>
      <w:rFonts w:ascii="Arial" w:hAnsi="Arial" w:cs="Arial" w:hint="default"/>
      <w:b/>
      <w:bCs/>
      <w:sz w:val="20"/>
      <w:szCs w:val="20"/>
    </w:rPr>
  </w:style>
  <w:style w:type="paragraph" w:customStyle="1" w:styleId="afffff5">
    <w:name w:val="Прижатый влево"/>
    <w:basedOn w:val="a1"/>
    <w:next w:val="a1"/>
    <w:uiPriority w:val="99"/>
    <w:rsid w:val="003963E3"/>
    <w:pPr>
      <w:autoSpaceDE w:val="0"/>
      <w:autoSpaceDN w:val="0"/>
      <w:adjustRightInd w:val="0"/>
      <w:spacing w:after="0"/>
      <w:jc w:val="left"/>
    </w:pPr>
    <w:rPr>
      <w:rFonts w:ascii="Arial" w:hAnsi="Arial" w:cs="Arial"/>
    </w:rPr>
  </w:style>
  <w:style w:type="character" w:styleId="afffff6">
    <w:name w:val="footnote reference"/>
    <w:rsid w:val="00415F64"/>
    <w:rPr>
      <w:vertAlign w:val="superscript"/>
    </w:rPr>
  </w:style>
  <w:style w:type="character" w:customStyle="1" w:styleId="afffff7">
    <w:name w:val="Неразрешенное упоминание"/>
    <w:uiPriority w:val="99"/>
    <w:semiHidden/>
    <w:unhideWhenUsed/>
    <w:rsid w:val="00686BBC"/>
    <w:rPr>
      <w:color w:val="605E5C"/>
      <w:shd w:val="clear" w:color="auto" w:fill="E1DFDD"/>
    </w:rPr>
  </w:style>
  <w:style w:type="paragraph" w:customStyle="1" w:styleId="140">
    <w:name w:val="Заголовок контракта_14"/>
    <w:basedOn w:val="a1"/>
    <w:uiPriority w:val="99"/>
    <w:rsid w:val="009543F2"/>
    <w:pPr>
      <w:spacing w:before="120" w:after="240"/>
      <w:jc w:val="left"/>
    </w:pPr>
    <w:rPr>
      <w:b/>
      <w:sz w:val="28"/>
    </w:rPr>
  </w:style>
  <w:style w:type="character" w:customStyle="1" w:styleId="blk">
    <w:name w:val="blk"/>
    <w:uiPriority w:val="99"/>
    <w:rsid w:val="009543F2"/>
    <w:rPr>
      <w:rFonts w:cs="Times New Roman"/>
    </w:rPr>
  </w:style>
  <w:style w:type="character" w:customStyle="1" w:styleId="ConsPlusNormal0">
    <w:name w:val="ConsPlusNormal Знак"/>
    <w:link w:val="ConsPlusNormal"/>
    <w:qFormat/>
    <w:locked/>
    <w:rsid w:val="0047422C"/>
    <w:rPr>
      <w:rFonts w:ascii="Arial" w:hAnsi="Arial" w:cs="Arial"/>
    </w:rPr>
  </w:style>
  <w:style w:type="table" w:customStyle="1" w:styleId="1fb">
    <w:name w:val="Сетка таблицы1"/>
    <w:basedOn w:val="a3"/>
    <w:next w:val="aff4"/>
    <w:uiPriority w:val="39"/>
    <w:rsid w:val="00EB2F8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91951">
      <w:bodyDiv w:val="1"/>
      <w:marLeft w:val="0"/>
      <w:marRight w:val="0"/>
      <w:marTop w:val="0"/>
      <w:marBottom w:val="0"/>
      <w:divBdr>
        <w:top w:val="none" w:sz="0" w:space="0" w:color="auto"/>
        <w:left w:val="none" w:sz="0" w:space="0" w:color="auto"/>
        <w:bottom w:val="none" w:sz="0" w:space="0" w:color="auto"/>
        <w:right w:val="none" w:sz="0" w:space="0" w:color="auto"/>
      </w:divBdr>
    </w:div>
    <w:div w:id="74396846">
      <w:bodyDiv w:val="1"/>
      <w:marLeft w:val="0"/>
      <w:marRight w:val="0"/>
      <w:marTop w:val="0"/>
      <w:marBottom w:val="0"/>
      <w:divBdr>
        <w:top w:val="none" w:sz="0" w:space="0" w:color="auto"/>
        <w:left w:val="none" w:sz="0" w:space="0" w:color="auto"/>
        <w:bottom w:val="none" w:sz="0" w:space="0" w:color="auto"/>
        <w:right w:val="none" w:sz="0" w:space="0" w:color="auto"/>
      </w:divBdr>
    </w:div>
    <w:div w:id="80568323">
      <w:bodyDiv w:val="1"/>
      <w:marLeft w:val="0"/>
      <w:marRight w:val="0"/>
      <w:marTop w:val="0"/>
      <w:marBottom w:val="0"/>
      <w:divBdr>
        <w:top w:val="none" w:sz="0" w:space="0" w:color="auto"/>
        <w:left w:val="none" w:sz="0" w:space="0" w:color="auto"/>
        <w:bottom w:val="none" w:sz="0" w:space="0" w:color="auto"/>
        <w:right w:val="none" w:sz="0" w:space="0" w:color="auto"/>
      </w:divBdr>
    </w:div>
    <w:div w:id="123162321">
      <w:bodyDiv w:val="1"/>
      <w:marLeft w:val="0"/>
      <w:marRight w:val="0"/>
      <w:marTop w:val="0"/>
      <w:marBottom w:val="0"/>
      <w:divBdr>
        <w:top w:val="none" w:sz="0" w:space="0" w:color="auto"/>
        <w:left w:val="none" w:sz="0" w:space="0" w:color="auto"/>
        <w:bottom w:val="none" w:sz="0" w:space="0" w:color="auto"/>
        <w:right w:val="none" w:sz="0" w:space="0" w:color="auto"/>
      </w:divBdr>
    </w:div>
    <w:div w:id="180094636">
      <w:bodyDiv w:val="1"/>
      <w:marLeft w:val="0"/>
      <w:marRight w:val="0"/>
      <w:marTop w:val="0"/>
      <w:marBottom w:val="0"/>
      <w:divBdr>
        <w:top w:val="none" w:sz="0" w:space="0" w:color="auto"/>
        <w:left w:val="none" w:sz="0" w:space="0" w:color="auto"/>
        <w:bottom w:val="none" w:sz="0" w:space="0" w:color="auto"/>
        <w:right w:val="none" w:sz="0" w:space="0" w:color="auto"/>
      </w:divBdr>
    </w:div>
    <w:div w:id="187986574">
      <w:bodyDiv w:val="1"/>
      <w:marLeft w:val="0"/>
      <w:marRight w:val="0"/>
      <w:marTop w:val="0"/>
      <w:marBottom w:val="0"/>
      <w:divBdr>
        <w:top w:val="none" w:sz="0" w:space="0" w:color="auto"/>
        <w:left w:val="none" w:sz="0" w:space="0" w:color="auto"/>
        <w:bottom w:val="none" w:sz="0" w:space="0" w:color="auto"/>
        <w:right w:val="none" w:sz="0" w:space="0" w:color="auto"/>
      </w:divBdr>
    </w:div>
    <w:div w:id="264117927">
      <w:bodyDiv w:val="1"/>
      <w:marLeft w:val="0"/>
      <w:marRight w:val="0"/>
      <w:marTop w:val="0"/>
      <w:marBottom w:val="0"/>
      <w:divBdr>
        <w:top w:val="none" w:sz="0" w:space="0" w:color="auto"/>
        <w:left w:val="none" w:sz="0" w:space="0" w:color="auto"/>
        <w:bottom w:val="none" w:sz="0" w:space="0" w:color="auto"/>
        <w:right w:val="none" w:sz="0" w:space="0" w:color="auto"/>
      </w:divBdr>
    </w:div>
    <w:div w:id="327248137">
      <w:bodyDiv w:val="1"/>
      <w:marLeft w:val="0"/>
      <w:marRight w:val="0"/>
      <w:marTop w:val="0"/>
      <w:marBottom w:val="0"/>
      <w:divBdr>
        <w:top w:val="none" w:sz="0" w:space="0" w:color="auto"/>
        <w:left w:val="none" w:sz="0" w:space="0" w:color="auto"/>
        <w:bottom w:val="none" w:sz="0" w:space="0" w:color="auto"/>
        <w:right w:val="none" w:sz="0" w:space="0" w:color="auto"/>
      </w:divBdr>
    </w:div>
    <w:div w:id="331032954">
      <w:bodyDiv w:val="1"/>
      <w:marLeft w:val="0"/>
      <w:marRight w:val="0"/>
      <w:marTop w:val="0"/>
      <w:marBottom w:val="0"/>
      <w:divBdr>
        <w:top w:val="none" w:sz="0" w:space="0" w:color="auto"/>
        <w:left w:val="none" w:sz="0" w:space="0" w:color="auto"/>
        <w:bottom w:val="none" w:sz="0" w:space="0" w:color="auto"/>
        <w:right w:val="none" w:sz="0" w:space="0" w:color="auto"/>
      </w:divBdr>
    </w:div>
    <w:div w:id="331180954">
      <w:bodyDiv w:val="1"/>
      <w:marLeft w:val="0"/>
      <w:marRight w:val="0"/>
      <w:marTop w:val="0"/>
      <w:marBottom w:val="0"/>
      <w:divBdr>
        <w:top w:val="none" w:sz="0" w:space="0" w:color="auto"/>
        <w:left w:val="none" w:sz="0" w:space="0" w:color="auto"/>
        <w:bottom w:val="none" w:sz="0" w:space="0" w:color="auto"/>
        <w:right w:val="none" w:sz="0" w:space="0" w:color="auto"/>
      </w:divBdr>
    </w:div>
    <w:div w:id="409279862">
      <w:bodyDiv w:val="1"/>
      <w:marLeft w:val="0"/>
      <w:marRight w:val="0"/>
      <w:marTop w:val="0"/>
      <w:marBottom w:val="0"/>
      <w:divBdr>
        <w:top w:val="none" w:sz="0" w:space="0" w:color="auto"/>
        <w:left w:val="none" w:sz="0" w:space="0" w:color="auto"/>
        <w:bottom w:val="none" w:sz="0" w:space="0" w:color="auto"/>
        <w:right w:val="none" w:sz="0" w:space="0" w:color="auto"/>
      </w:divBdr>
      <w:divsChild>
        <w:div w:id="1518080849">
          <w:marLeft w:val="0"/>
          <w:marRight w:val="0"/>
          <w:marTop w:val="0"/>
          <w:marBottom w:val="0"/>
          <w:divBdr>
            <w:top w:val="none" w:sz="0" w:space="0" w:color="auto"/>
            <w:left w:val="none" w:sz="0" w:space="0" w:color="auto"/>
            <w:bottom w:val="none" w:sz="0" w:space="0" w:color="auto"/>
            <w:right w:val="none" w:sz="0" w:space="0" w:color="auto"/>
          </w:divBdr>
        </w:div>
      </w:divsChild>
    </w:div>
    <w:div w:id="446705661">
      <w:bodyDiv w:val="1"/>
      <w:marLeft w:val="0"/>
      <w:marRight w:val="0"/>
      <w:marTop w:val="0"/>
      <w:marBottom w:val="0"/>
      <w:divBdr>
        <w:top w:val="none" w:sz="0" w:space="0" w:color="auto"/>
        <w:left w:val="none" w:sz="0" w:space="0" w:color="auto"/>
        <w:bottom w:val="none" w:sz="0" w:space="0" w:color="auto"/>
        <w:right w:val="none" w:sz="0" w:space="0" w:color="auto"/>
      </w:divBdr>
    </w:div>
    <w:div w:id="453713739">
      <w:bodyDiv w:val="1"/>
      <w:marLeft w:val="0"/>
      <w:marRight w:val="0"/>
      <w:marTop w:val="0"/>
      <w:marBottom w:val="0"/>
      <w:divBdr>
        <w:top w:val="none" w:sz="0" w:space="0" w:color="auto"/>
        <w:left w:val="none" w:sz="0" w:space="0" w:color="auto"/>
        <w:bottom w:val="none" w:sz="0" w:space="0" w:color="auto"/>
        <w:right w:val="none" w:sz="0" w:space="0" w:color="auto"/>
      </w:divBdr>
    </w:div>
    <w:div w:id="461388354">
      <w:bodyDiv w:val="1"/>
      <w:marLeft w:val="0"/>
      <w:marRight w:val="0"/>
      <w:marTop w:val="0"/>
      <w:marBottom w:val="0"/>
      <w:divBdr>
        <w:top w:val="none" w:sz="0" w:space="0" w:color="auto"/>
        <w:left w:val="none" w:sz="0" w:space="0" w:color="auto"/>
        <w:bottom w:val="none" w:sz="0" w:space="0" w:color="auto"/>
        <w:right w:val="none" w:sz="0" w:space="0" w:color="auto"/>
      </w:divBdr>
    </w:div>
    <w:div w:id="463931240">
      <w:bodyDiv w:val="1"/>
      <w:marLeft w:val="0"/>
      <w:marRight w:val="0"/>
      <w:marTop w:val="0"/>
      <w:marBottom w:val="0"/>
      <w:divBdr>
        <w:top w:val="none" w:sz="0" w:space="0" w:color="auto"/>
        <w:left w:val="none" w:sz="0" w:space="0" w:color="auto"/>
        <w:bottom w:val="none" w:sz="0" w:space="0" w:color="auto"/>
        <w:right w:val="none" w:sz="0" w:space="0" w:color="auto"/>
      </w:divBdr>
    </w:div>
    <w:div w:id="464978245">
      <w:bodyDiv w:val="1"/>
      <w:marLeft w:val="0"/>
      <w:marRight w:val="0"/>
      <w:marTop w:val="0"/>
      <w:marBottom w:val="0"/>
      <w:divBdr>
        <w:top w:val="none" w:sz="0" w:space="0" w:color="auto"/>
        <w:left w:val="none" w:sz="0" w:space="0" w:color="auto"/>
        <w:bottom w:val="none" w:sz="0" w:space="0" w:color="auto"/>
        <w:right w:val="none" w:sz="0" w:space="0" w:color="auto"/>
      </w:divBdr>
    </w:div>
    <w:div w:id="483855729">
      <w:bodyDiv w:val="1"/>
      <w:marLeft w:val="0"/>
      <w:marRight w:val="0"/>
      <w:marTop w:val="0"/>
      <w:marBottom w:val="0"/>
      <w:divBdr>
        <w:top w:val="none" w:sz="0" w:space="0" w:color="auto"/>
        <w:left w:val="none" w:sz="0" w:space="0" w:color="auto"/>
        <w:bottom w:val="none" w:sz="0" w:space="0" w:color="auto"/>
        <w:right w:val="none" w:sz="0" w:space="0" w:color="auto"/>
      </w:divBdr>
    </w:div>
    <w:div w:id="503785246">
      <w:bodyDiv w:val="1"/>
      <w:marLeft w:val="0"/>
      <w:marRight w:val="0"/>
      <w:marTop w:val="0"/>
      <w:marBottom w:val="0"/>
      <w:divBdr>
        <w:top w:val="none" w:sz="0" w:space="0" w:color="auto"/>
        <w:left w:val="none" w:sz="0" w:space="0" w:color="auto"/>
        <w:bottom w:val="none" w:sz="0" w:space="0" w:color="auto"/>
        <w:right w:val="none" w:sz="0" w:space="0" w:color="auto"/>
      </w:divBdr>
    </w:div>
    <w:div w:id="513304288">
      <w:bodyDiv w:val="1"/>
      <w:marLeft w:val="0"/>
      <w:marRight w:val="0"/>
      <w:marTop w:val="0"/>
      <w:marBottom w:val="0"/>
      <w:divBdr>
        <w:top w:val="none" w:sz="0" w:space="0" w:color="auto"/>
        <w:left w:val="none" w:sz="0" w:space="0" w:color="auto"/>
        <w:bottom w:val="none" w:sz="0" w:space="0" w:color="auto"/>
        <w:right w:val="none" w:sz="0" w:space="0" w:color="auto"/>
      </w:divBdr>
    </w:div>
    <w:div w:id="528840204">
      <w:bodyDiv w:val="1"/>
      <w:marLeft w:val="0"/>
      <w:marRight w:val="0"/>
      <w:marTop w:val="0"/>
      <w:marBottom w:val="0"/>
      <w:divBdr>
        <w:top w:val="none" w:sz="0" w:space="0" w:color="auto"/>
        <w:left w:val="none" w:sz="0" w:space="0" w:color="auto"/>
        <w:bottom w:val="none" w:sz="0" w:space="0" w:color="auto"/>
        <w:right w:val="none" w:sz="0" w:space="0" w:color="auto"/>
      </w:divBdr>
      <w:divsChild>
        <w:div w:id="1506626076">
          <w:marLeft w:val="0"/>
          <w:marRight w:val="0"/>
          <w:marTop w:val="0"/>
          <w:marBottom w:val="0"/>
          <w:divBdr>
            <w:top w:val="none" w:sz="0" w:space="0" w:color="auto"/>
            <w:left w:val="none" w:sz="0" w:space="0" w:color="auto"/>
            <w:bottom w:val="none" w:sz="0" w:space="0" w:color="auto"/>
            <w:right w:val="none" w:sz="0" w:space="0" w:color="auto"/>
          </w:divBdr>
        </w:div>
      </w:divsChild>
    </w:div>
    <w:div w:id="541020179">
      <w:bodyDiv w:val="1"/>
      <w:marLeft w:val="0"/>
      <w:marRight w:val="0"/>
      <w:marTop w:val="0"/>
      <w:marBottom w:val="0"/>
      <w:divBdr>
        <w:top w:val="none" w:sz="0" w:space="0" w:color="auto"/>
        <w:left w:val="none" w:sz="0" w:space="0" w:color="auto"/>
        <w:bottom w:val="none" w:sz="0" w:space="0" w:color="auto"/>
        <w:right w:val="none" w:sz="0" w:space="0" w:color="auto"/>
      </w:divBdr>
    </w:div>
    <w:div w:id="707025401">
      <w:bodyDiv w:val="1"/>
      <w:marLeft w:val="0"/>
      <w:marRight w:val="0"/>
      <w:marTop w:val="0"/>
      <w:marBottom w:val="0"/>
      <w:divBdr>
        <w:top w:val="none" w:sz="0" w:space="0" w:color="auto"/>
        <w:left w:val="none" w:sz="0" w:space="0" w:color="auto"/>
        <w:bottom w:val="none" w:sz="0" w:space="0" w:color="auto"/>
        <w:right w:val="none" w:sz="0" w:space="0" w:color="auto"/>
      </w:divBdr>
    </w:div>
    <w:div w:id="731579509">
      <w:bodyDiv w:val="1"/>
      <w:marLeft w:val="0"/>
      <w:marRight w:val="0"/>
      <w:marTop w:val="0"/>
      <w:marBottom w:val="0"/>
      <w:divBdr>
        <w:top w:val="none" w:sz="0" w:space="0" w:color="auto"/>
        <w:left w:val="none" w:sz="0" w:space="0" w:color="auto"/>
        <w:bottom w:val="none" w:sz="0" w:space="0" w:color="auto"/>
        <w:right w:val="none" w:sz="0" w:space="0" w:color="auto"/>
      </w:divBdr>
    </w:div>
    <w:div w:id="749738042">
      <w:bodyDiv w:val="1"/>
      <w:marLeft w:val="0"/>
      <w:marRight w:val="0"/>
      <w:marTop w:val="0"/>
      <w:marBottom w:val="0"/>
      <w:divBdr>
        <w:top w:val="none" w:sz="0" w:space="0" w:color="auto"/>
        <w:left w:val="none" w:sz="0" w:space="0" w:color="auto"/>
        <w:bottom w:val="none" w:sz="0" w:space="0" w:color="auto"/>
        <w:right w:val="none" w:sz="0" w:space="0" w:color="auto"/>
      </w:divBdr>
    </w:div>
    <w:div w:id="799224616">
      <w:bodyDiv w:val="1"/>
      <w:marLeft w:val="0"/>
      <w:marRight w:val="0"/>
      <w:marTop w:val="0"/>
      <w:marBottom w:val="0"/>
      <w:divBdr>
        <w:top w:val="none" w:sz="0" w:space="0" w:color="auto"/>
        <w:left w:val="none" w:sz="0" w:space="0" w:color="auto"/>
        <w:bottom w:val="none" w:sz="0" w:space="0" w:color="auto"/>
        <w:right w:val="none" w:sz="0" w:space="0" w:color="auto"/>
      </w:divBdr>
    </w:div>
    <w:div w:id="836963898">
      <w:bodyDiv w:val="1"/>
      <w:marLeft w:val="0"/>
      <w:marRight w:val="0"/>
      <w:marTop w:val="0"/>
      <w:marBottom w:val="0"/>
      <w:divBdr>
        <w:top w:val="none" w:sz="0" w:space="0" w:color="auto"/>
        <w:left w:val="none" w:sz="0" w:space="0" w:color="auto"/>
        <w:bottom w:val="none" w:sz="0" w:space="0" w:color="auto"/>
        <w:right w:val="none" w:sz="0" w:space="0" w:color="auto"/>
      </w:divBdr>
    </w:div>
    <w:div w:id="845483030">
      <w:bodyDiv w:val="1"/>
      <w:marLeft w:val="0"/>
      <w:marRight w:val="0"/>
      <w:marTop w:val="0"/>
      <w:marBottom w:val="0"/>
      <w:divBdr>
        <w:top w:val="none" w:sz="0" w:space="0" w:color="auto"/>
        <w:left w:val="none" w:sz="0" w:space="0" w:color="auto"/>
        <w:bottom w:val="none" w:sz="0" w:space="0" w:color="auto"/>
        <w:right w:val="none" w:sz="0" w:space="0" w:color="auto"/>
      </w:divBdr>
    </w:div>
    <w:div w:id="906261129">
      <w:bodyDiv w:val="1"/>
      <w:marLeft w:val="0"/>
      <w:marRight w:val="0"/>
      <w:marTop w:val="0"/>
      <w:marBottom w:val="0"/>
      <w:divBdr>
        <w:top w:val="none" w:sz="0" w:space="0" w:color="auto"/>
        <w:left w:val="none" w:sz="0" w:space="0" w:color="auto"/>
        <w:bottom w:val="none" w:sz="0" w:space="0" w:color="auto"/>
        <w:right w:val="none" w:sz="0" w:space="0" w:color="auto"/>
      </w:divBdr>
    </w:div>
    <w:div w:id="952521277">
      <w:bodyDiv w:val="1"/>
      <w:marLeft w:val="0"/>
      <w:marRight w:val="0"/>
      <w:marTop w:val="0"/>
      <w:marBottom w:val="0"/>
      <w:divBdr>
        <w:top w:val="none" w:sz="0" w:space="0" w:color="auto"/>
        <w:left w:val="none" w:sz="0" w:space="0" w:color="auto"/>
        <w:bottom w:val="none" w:sz="0" w:space="0" w:color="auto"/>
        <w:right w:val="none" w:sz="0" w:space="0" w:color="auto"/>
      </w:divBdr>
    </w:div>
    <w:div w:id="969629278">
      <w:bodyDiv w:val="1"/>
      <w:marLeft w:val="0"/>
      <w:marRight w:val="0"/>
      <w:marTop w:val="0"/>
      <w:marBottom w:val="0"/>
      <w:divBdr>
        <w:top w:val="none" w:sz="0" w:space="0" w:color="auto"/>
        <w:left w:val="none" w:sz="0" w:space="0" w:color="auto"/>
        <w:bottom w:val="none" w:sz="0" w:space="0" w:color="auto"/>
        <w:right w:val="none" w:sz="0" w:space="0" w:color="auto"/>
      </w:divBdr>
    </w:div>
    <w:div w:id="1047491416">
      <w:bodyDiv w:val="1"/>
      <w:marLeft w:val="0"/>
      <w:marRight w:val="0"/>
      <w:marTop w:val="0"/>
      <w:marBottom w:val="0"/>
      <w:divBdr>
        <w:top w:val="none" w:sz="0" w:space="0" w:color="auto"/>
        <w:left w:val="none" w:sz="0" w:space="0" w:color="auto"/>
        <w:bottom w:val="none" w:sz="0" w:space="0" w:color="auto"/>
        <w:right w:val="none" w:sz="0" w:space="0" w:color="auto"/>
      </w:divBdr>
    </w:div>
    <w:div w:id="1052264698">
      <w:bodyDiv w:val="1"/>
      <w:marLeft w:val="0"/>
      <w:marRight w:val="0"/>
      <w:marTop w:val="0"/>
      <w:marBottom w:val="0"/>
      <w:divBdr>
        <w:top w:val="none" w:sz="0" w:space="0" w:color="auto"/>
        <w:left w:val="none" w:sz="0" w:space="0" w:color="auto"/>
        <w:bottom w:val="none" w:sz="0" w:space="0" w:color="auto"/>
        <w:right w:val="none" w:sz="0" w:space="0" w:color="auto"/>
      </w:divBdr>
    </w:div>
    <w:div w:id="1064374716">
      <w:bodyDiv w:val="1"/>
      <w:marLeft w:val="0"/>
      <w:marRight w:val="0"/>
      <w:marTop w:val="0"/>
      <w:marBottom w:val="0"/>
      <w:divBdr>
        <w:top w:val="none" w:sz="0" w:space="0" w:color="auto"/>
        <w:left w:val="none" w:sz="0" w:space="0" w:color="auto"/>
        <w:bottom w:val="none" w:sz="0" w:space="0" w:color="auto"/>
        <w:right w:val="none" w:sz="0" w:space="0" w:color="auto"/>
      </w:divBdr>
    </w:div>
    <w:div w:id="1080174501">
      <w:bodyDiv w:val="1"/>
      <w:marLeft w:val="0"/>
      <w:marRight w:val="0"/>
      <w:marTop w:val="0"/>
      <w:marBottom w:val="0"/>
      <w:divBdr>
        <w:top w:val="none" w:sz="0" w:space="0" w:color="auto"/>
        <w:left w:val="none" w:sz="0" w:space="0" w:color="auto"/>
        <w:bottom w:val="none" w:sz="0" w:space="0" w:color="auto"/>
        <w:right w:val="none" w:sz="0" w:space="0" w:color="auto"/>
      </w:divBdr>
    </w:div>
    <w:div w:id="1108770347">
      <w:bodyDiv w:val="1"/>
      <w:marLeft w:val="0"/>
      <w:marRight w:val="0"/>
      <w:marTop w:val="0"/>
      <w:marBottom w:val="0"/>
      <w:divBdr>
        <w:top w:val="none" w:sz="0" w:space="0" w:color="auto"/>
        <w:left w:val="none" w:sz="0" w:space="0" w:color="auto"/>
        <w:bottom w:val="none" w:sz="0" w:space="0" w:color="auto"/>
        <w:right w:val="none" w:sz="0" w:space="0" w:color="auto"/>
      </w:divBdr>
    </w:div>
    <w:div w:id="1124889318">
      <w:bodyDiv w:val="1"/>
      <w:marLeft w:val="0"/>
      <w:marRight w:val="0"/>
      <w:marTop w:val="0"/>
      <w:marBottom w:val="0"/>
      <w:divBdr>
        <w:top w:val="none" w:sz="0" w:space="0" w:color="auto"/>
        <w:left w:val="none" w:sz="0" w:space="0" w:color="auto"/>
        <w:bottom w:val="none" w:sz="0" w:space="0" w:color="auto"/>
        <w:right w:val="none" w:sz="0" w:space="0" w:color="auto"/>
      </w:divBdr>
    </w:div>
    <w:div w:id="1166826886">
      <w:bodyDiv w:val="1"/>
      <w:marLeft w:val="0"/>
      <w:marRight w:val="0"/>
      <w:marTop w:val="0"/>
      <w:marBottom w:val="0"/>
      <w:divBdr>
        <w:top w:val="none" w:sz="0" w:space="0" w:color="auto"/>
        <w:left w:val="none" w:sz="0" w:space="0" w:color="auto"/>
        <w:bottom w:val="none" w:sz="0" w:space="0" w:color="auto"/>
        <w:right w:val="none" w:sz="0" w:space="0" w:color="auto"/>
      </w:divBdr>
    </w:div>
    <w:div w:id="1171873991">
      <w:bodyDiv w:val="1"/>
      <w:marLeft w:val="0"/>
      <w:marRight w:val="0"/>
      <w:marTop w:val="0"/>
      <w:marBottom w:val="0"/>
      <w:divBdr>
        <w:top w:val="none" w:sz="0" w:space="0" w:color="auto"/>
        <w:left w:val="none" w:sz="0" w:space="0" w:color="auto"/>
        <w:bottom w:val="none" w:sz="0" w:space="0" w:color="auto"/>
        <w:right w:val="none" w:sz="0" w:space="0" w:color="auto"/>
      </w:divBdr>
    </w:div>
    <w:div w:id="1178160892">
      <w:bodyDiv w:val="1"/>
      <w:marLeft w:val="0"/>
      <w:marRight w:val="0"/>
      <w:marTop w:val="0"/>
      <w:marBottom w:val="0"/>
      <w:divBdr>
        <w:top w:val="none" w:sz="0" w:space="0" w:color="auto"/>
        <w:left w:val="none" w:sz="0" w:space="0" w:color="auto"/>
        <w:bottom w:val="none" w:sz="0" w:space="0" w:color="auto"/>
        <w:right w:val="none" w:sz="0" w:space="0" w:color="auto"/>
      </w:divBdr>
    </w:div>
    <w:div w:id="1200627472">
      <w:bodyDiv w:val="1"/>
      <w:marLeft w:val="0"/>
      <w:marRight w:val="0"/>
      <w:marTop w:val="0"/>
      <w:marBottom w:val="0"/>
      <w:divBdr>
        <w:top w:val="none" w:sz="0" w:space="0" w:color="auto"/>
        <w:left w:val="none" w:sz="0" w:space="0" w:color="auto"/>
        <w:bottom w:val="none" w:sz="0" w:space="0" w:color="auto"/>
        <w:right w:val="none" w:sz="0" w:space="0" w:color="auto"/>
      </w:divBdr>
    </w:div>
    <w:div w:id="1203400277">
      <w:bodyDiv w:val="1"/>
      <w:marLeft w:val="0"/>
      <w:marRight w:val="0"/>
      <w:marTop w:val="0"/>
      <w:marBottom w:val="0"/>
      <w:divBdr>
        <w:top w:val="none" w:sz="0" w:space="0" w:color="auto"/>
        <w:left w:val="none" w:sz="0" w:space="0" w:color="auto"/>
        <w:bottom w:val="none" w:sz="0" w:space="0" w:color="auto"/>
        <w:right w:val="none" w:sz="0" w:space="0" w:color="auto"/>
      </w:divBdr>
    </w:div>
    <w:div w:id="1213271803">
      <w:bodyDiv w:val="1"/>
      <w:marLeft w:val="0"/>
      <w:marRight w:val="0"/>
      <w:marTop w:val="0"/>
      <w:marBottom w:val="0"/>
      <w:divBdr>
        <w:top w:val="none" w:sz="0" w:space="0" w:color="auto"/>
        <w:left w:val="none" w:sz="0" w:space="0" w:color="auto"/>
        <w:bottom w:val="none" w:sz="0" w:space="0" w:color="auto"/>
        <w:right w:val="none" w:sz="0" w:space="0" w:color="auto"/>
      </w:divBdr>
    </w:div>
    <w:div w:id="1227766411">
      <w:bodyDiv w:val="1"/>
      <w:marLeft w:val="0"/>
      <w:marRight w:val="0"/>
      <w:marTop w:val="0"/>
      <w:marBottom w:val="0"/>
      <w:divBdr>
        <w:top w:val="none" w:sz="0" w:space="0" w:color="auto"/>
        <w:left w:val="none" w:sz="0" w:space="0" w:color="auto"/>
        <w:bottom w:val="none" w:sz="0" w:space="0" w:color="auto"/>
        <w:right w:val="none" w:sz="0" w:space="0" w:color="auto"/>
      </w:divBdr>
    </w:div>
    <w:div w:id="1282493523">
      <w:bodyDiv w:val="1"/>
      <w:marLeft w:val="0"/>
      <w:marRight w:val="0"/>
      <w:marTop w:val="0"/>
      <w:marBottom w:val="0"/>
      <w:divBdr>
        <w:top w:val="none" w:sz="0" w:space="0" w:color="auto"/>
        <w:left w:val="none" w:sz="0" w:space="0" w:color="auto"/>
        <w:bottom w:val="none" w:sz="0" w:space="0" w:color="auto"/>
        <w:right w:val="none" w:sz="0" w:space="0" w:color="auto"/>
      </w:divBdr>
    </w:div>
    <w:div w:id="1319653412">
      <w:bodyDiv w:val="1"/>
      <w:marLeft w:val="0"/>
      <w:marRight w:val="0"/>
      <w:marTop w:val="0"/>
      <w:marBottom w:val="0"/>
      <w:divBdr>
        <w:top w:val="none" w:sz="0" w:space="0" w:color="auto"/>
        <w:left w:val="none" w:sz="0" w:space="0" w:color="auto"/>
        <w:bottom w:val="none" w:sz="0" w:space="0" w:color="auto"/>
        <w:right w:val="none" w:sz="0" w:space="0" w:color="auto"/>
      </w:divBdr>
    </w:div>
    <w:div w:id="1393967677">
      <w:bodyDiv w:val="1"/>
      <w:marLeft w:val="0"/>
      <w:marRight w:val="0"/>
      <w:marTop w:val="0"/>
      <w:marBottom w:val="0"/>
      <w:divBdr>
        <w:top w:val="none" w:sz="0" w:space="0" w:color="auto"/>
        <w:left w:val="none" w:sz="0" w:space="0" w:color="auto"/>
        <w:bottom w:val="none" w:sz="0" w:space="0" w:color="auto"/>
        <w:right w:val="none" w:sz="0" w:space="0" w:color="auto"/>
      </w:divBdr>
    </w:div>
    <w:div w:id="1401248350">
      <w:bodyDiv w:val="1"/>
      <w:marLeft w:val="0"/>
      <w:marRight w:val="0"/>
      <w:marTop w:val="0"/>
      <w:marBottom w:val="0"/>
      <w:divBdr>
        <w:top w:val="none" w:sz="0" w:space="0" w:color="auto"/>
        <w:left w:val="none" w:sz="0" w:space="0" w:color="auto"/>
        <w:bottom w:val="none" w:sz="0" w:space="0" w:color="auto"/>
        <w:right w:val="none" w:sz="0" w:space="0" w:color="auto"/>
      </w:divBdr>
    </w:div>
    <w:div w:id="1450467589">
      <w:bodyDiv w:val="1"/>
      <w:marLeft w:val="0"/>
      <w:marRight w:val="0"/>
      <w:marTop w:val="0"/>
      <w:marBottom w:val="0"/>
      <w:divBdr>
        <w:top w:val="none" w:sz="0" w:space="0" w:color="auto"/>
        <w:left w:val="none" w:sz="0" w:space="0" w:color="auto"/>
        <w:bottom w:val="none" w:sz="0" w:space="0" w:color="auto"/>
        <w:right w:val="none" w:sz="0" w:space="0" w:color="auto"/>
      </w:divBdr>
    </w:div>
    <w:div w:id="1464494230">
      <w:bodyDiv w:val="1"/>
      <w:marLeft w:val="0"/>
      <w:marRight w:val="0"/>
      <w:marTop w:val="0"/>
      <w:marBottom w:val="0"/>
      <w:divBdr>
        <w:top w:val="none" w:sz="0" w:space="0" w:color="auto"/>
        <w:left w:val="none" w:sz="0" w:space="0" w:color="auto"/>
        <w:bottom w:val="none" w:sz="0" w:space="0" w:color="auto"/>
        <w:right w:val="none" w:sz="0" w:space="0" w:color="auto"/>
      </w:divBdr>
    </w:div>
    <w:div w:id="1510099036">
      <w:bodyDiv w:val="1"/>
      <w:marLeft w:val="0"/>
      <w:marRight w:val="0"/>
      <w:marTop w:val="0"/>
      <w:marBottom w:val="0"/>
      <w:divBdr>
        <w:top w:val="none" w:sz="0" w:space="0" w:color="auto"/>
        <w:left w:val="none" w:sz="0" w:space="0" w:color="auto"/>
        <w:bottom w:val="none" w:sz="0" w:space="0" w:color="auto"/>
        <w:right w:val="none" w:sz="0" w:space="0" w:color="auto"/>
      </w:divBdr>
    </w:div>
    <w:div w:id="1555044071">
      <w:bodyDiv w:val="1"/>
      <w:marLeft w:val="0"/>
      <w:marRight w:val="0"/>
      <w:marTop w:val="0"/>
      <w:marBottom w:val="0"/>
      <w:divBdr>
        <w:top w:val="none" w:sz="0" w:space="0" w:color="auto"/>
        <w:left w:val="none" w:sz="0" w:space="0" w:color="auto"/>
        <w:bottom w:val="none" w:sz="0" w:space="0" w:color="auto"/>
        <w:right w:val="none" w:sz="0" w:space="0" w:color="auto"/>
      </w:divBdr>
    </w:div>
    <w:div w:id="1638072900">
      <w:bodyDiv w:val="1"/>
      <w:marLeft w:val="0"/>
      <w:marRight w:val="0"/>
      <w:marTop w:val="0"/>
      <w:marBottom w:val="0"/>
      <w:divBdr>
        <w:top w:val="none" w:sz="0" w:space="0" w:color="auto"/>
        <w:left w:val="none" w:sz="0" w:space="0" w:color="auto"/>
        <w:bottom w:val="none" w:sz="0" w:space="0" w:color="auto"/>
        <w:right w:val="none" w:sz="0" w:space="0" w:color="auto"/>
      </w:divBdr>
    </w:div>
    <w:div w:id="1638563265">
      <w:bodyDiv w:val="1"/>
      <w:marLeft w:val="0"/>
      <w:marRight w:val="0"/>
      <w:marTop w:val="0"/>
      <w:marBottom w:val="0"/>
      <w:divBdr>
        <w:top w:val="none" w:sz="0" w:space="0" w:color="auto"/>
        <w:left w:val="none" w:sz="0" w:space="0" w:color="auto"/>
        <w:bottom w:val="none" w:sz="0" w:space="0" w:color="auto"/>
        <w:right w:val="none" w:sz="0" w:space="0" w:color="auto"/>
      </w:divBdr>
    </w:div>
    <w:div w:id="1652832947">
      <w:bodyDiv w:val="1"/>
      <w:marLeft w:val="0"/>
      <w:marRight w:val="0"/>
      <w:marTop w:val="0"/>
      <w:marBottom w:val="0"/>
      <w:divBdr>
        <w:top w:val="none" w:sz="0" w:space="0" w:color="auto"/>
        <w:left w:val="none" w:sz="0" w:space="0" w:color="auto"/>
        <w:bottom w:val="none" w:sz="0" w:space="0" w:color="auto"/>
        <w:right w:val="none" w:sz="0" w:space="0" w:color="auto"/>
      </w:divBdr>
    </w:div>
    <w:div w:id="1681590428">
      <w:bodyDiv w:val="1"/>
      <w:marLeft w:val="0"/>
      <w:marRight w:val="0"/>
      <w:marTop w:val="0"/>
      <w:marBottom w:val="0"/>
      <w:divBdr>
        <w:top w:val="none" w:sz="0" w:space="0" w:color="auto"/>
        <w:left w:val="none" w:sz="0" w:space="0" w:color="auto"/>
        <w:bottom w:val="none" w:sz="0" w:space="0" w:color="auto"/>
        <w:right w:val="none" w:sz="0" w:space="0" w:color="auto"/>
      </w:divBdr>
    </w:div>
    <w:div w:id="1714186587">
      <w:bodyDiv w:val="1"/>
      <w:marLeft w:val="0"/>
      <w:marRight w:val="0"/>
      <w:marTop w:val="0"/>
      <w:marBottom w:val="0"/>
      <w:divBdr>
        <w:top w:val="none" w:sz="0" w:space="0" w:color="auto"/>
        <w:left w:val="none" w:sz="0" w:space="0" w:color="auto"/>
        <w:bottom w:val="none" w:sz="0" w:space="0" w:color="auto"/>
        <w:right w:val="none" w:sz="0" w:space="0" w:color="auto"/>
      </w:divBdr>
    </w:div>
    <w:div w:id="1743749060">
      <w:bodyDiv w:val="1"/>
      <w:marLeft w:val="0"/>
      <w:marRight w:val="0"/>
      <w:marTop w:val="0"/>
      <w:marBottom w:val="0"/>
      <w:divBdr>
        <w:top w:val="none" w:sz="0" w:space="0" w:color="auto"/>
        <w:left w:val="none" w:sz="0" w:space="0" w:color="auto"/>
        <w:bottom w:val="none" w:sz="0" w:space="0" w:color="auto"/>
        <w:right w:val="none" w:sz="0" w:space="0" w:color="auto"/>
      </w:divBdr>
    </w:div>
    <w:div w:id="1751735838">
      <w:bodyDiv w:val="1"/>
      <w:marLeft w:val="0"/>
      <w:marRight w:val="0"/>
      <w:marTop w:val="0"/>
      <w:marBottom w:val="0"/>
      <w:divBdr>
        <w:top w:val="none" w:sz="0" w:space="0" w:color="auto"/>
        <w:left w:val="none" w:sz="0" w:space="0" w:color="auto"/>
        <w:bottom w:val="none" w:sz="0" w:space="0" w:color="auto"/>
        <w:right w:val="none" w:sz="0" w:space="0" w:color="auto"/>
      </w:divBdr>
    </w:div>
    <w:div w:id="1774741053">
      <w:bodyDiv w:val="1"/>
      <w:marLeft w:val="0"/>
      <w:marRight w:val="0"/>
      <w:marTop w:val="0"/>
      <w:marBottom w:val="0"/>
      <w:divBdr>
        <w:top w:val="none" w:sz="0" w:space="0" w:color="auto"/>
        <w:left w:val="none" w:sz="0" w:space="0" w:color="auto"/>
        <w:bottom w:val="none" w:sz="0" w:space="0" w:color="auto"/>
        <w:right w:val="none" w:sz="0" w:space="0" w:color="auto"/>
      </w:divBdr>
    </w:div>
    <w:div w:id="1856337505">
      <w:bodyDiv w:val="1"/>
      <w:marLeft w:val="0"/>
      <w:marRight w:val="0"/>
      <w:marTop w:val="0"/>
      <w:marBottom w:val="0"/>
      <w:divBdr>
        <w:top w:val="none" w:sz="0" w:space="0" w:color="auto"/>
        <w:left w:val="none" w:sz="0" w:space="0" w:color="auto"/>
        <w:bottom w:val="none" w:sz="0" w:space="0" w:color="auto"/>
        <w:right w:val="none" w:sz="0" w:space="0" w:color="auto"/>
      </w:divBdr>
    </w:div>
    <w:div w:id="1864515986">
      <w:bodyDiv w:val="1"/>
      <w:marLeft w:val="0"/>
      <w:marRight w:val="0"/>
      <w:marTop w:val="0"/>
      <w:marBottom w:val="0"/>
      <w:divBdr>
        <w:top w:val="none" w:sz="0" w:space="0" w:color="auto"/>
        <w:left w:val="none" w:sz="0" w:space="0" w:color="auto"/>
        <w:bottom w:val="none" w:sz="0" w:space="0" w:color="auto"/>
        <w:right w:val="none" w:sz="0" w:space="0" w:color="auto"/>
      </w:divBdr>
    </w:div>
    <w:div w:id="1919822990">
      <w:bodyDiv w:val="1"/>
      <w:marLeft w:val="0"/>
      <w:marRight w:val="0"/>
      <w:marTop w:val="0"/>
      <w:marBottom w:val="0"/>
      <w:divBdr>
        <w:top w:val="none" w:sz="0" w:space="0" w:color="auto"/>
        <w:left w:val="none" w:sz="0" w:space="0" w:color="auto"/>
        <w:bottom w:val="none" w:sz="0" w:space="0" w:color="auto"/>
        <w:right w:val="none" w:sz="0" w:space="0" w:color="auto"/>
      </w:divBdr>
    </w:div>
    <w:div w:id="1989673549">
      <w:bodyDiv w:val="1"/>
      <w:marLeft w:val="0"/>
      <w:marRight w:val="0"/>
      <w:marTop w:val="0"/>
      <w:marBottom w:val="0"/>
      <w:divBdr>
        <w:top w:val="none" w:sz="0" w:space="0" w:color="auto"/>
        <w:left w:val="none" w:sz="0" w:space="0" w:color="auto"/>
        <w:bottom w:val="none" w:sz="0" w:space="0" w:color="auto"/>
        <w:right w:val="none" w:sz="0" w:space="0" w:color="auto"/>
      </w:divBdr>
    </w:div>
    <w:div w:id="1991054042">
      <w:bodyDiv w:val="1"/>
      <w:marLeft w:val="0"/>
      <w:marRight w:val="0"/>
      <w:marTop w:val="0"/>
      <w:marBottom w:val="0"/>
      <w:divBdr>
        <w:top w:val="none" w:sz="0" w:space="0" w:color="auto"/>
        <w:left w:val="none" w:sz="0" w:space="0" w:color="auto"/>
        <w:bottom w:val="none" w:sz="0" w:space="0" w:color="auto"/>
        <w:right w:val="none" w:sz="0" w:space="0" w:color="auto"/>
      </w:divBdr>
    </w:div>
    <w:div w:id="2015646152">
      <w:bodyDiv w:val="1"/>
      <w:marLeft w:val="0"/>
      <w:marRight w:val="0"/>
      <w:marTop w:val="0"/>
      <w:marBottom w:val="0"/>
      <w:divBdr>
        <w:top w:val="none" w:sz="0" w:space="0" w:color="auto"/>
        <w:left w:val="none" w:sz="0" w:space="0" w:color="auto"/>
        <w:bottom w:val="none" w:sz="0" w:space="0" w:color="auto"/>
        <w:right w:val="none" w:sz="0" w:space="0" w:color="auto"/>
      </w:divBdr>
    </w:div>
    <w:div w:id="2024548104">
      <w:bodyDiv w:val="1"/>
      <w:marLeft w:val="0"/>
      <w:marRight w:val="0"/>
      <w:marTop w:val="0"/>
      <w:marBottom w:val="0"/>
      <w:divBdr>
        <w:top w:val="none" w:sz="0" w:space="0" w:color="auto"/>
        <w:left w:val="none" w:sz="0" w:space="0" w:color="auto"/>
        <w:bottom w:val="none" w:sz="0" w:space="0" w:color="auto"/>
        <w:right w:val="none" w:sz="0" w:space="0" w:color="auto"/>
      </w:divBdr>
    </w:div>
    <w:div w:id="2024748678">
      <w:bodyDiv w:val="1"/>
      <w:marLeft w:val="0"/>
      <w:marRight w:val="0"/>
      <w:marTop w:val="0"/>
      <w:marBottom w:val="0"/>
      <w:divBdr>
        <w:top w:val="none" w:sz="0" w:space="0" w:color="auto"/>
        <w:left w:val="none" w:sz="0" w:space="0" w:color="auto"/>
        <w:bottom w:val="none" w:sz="0" w:space="0" w:color="auto"/>
        <w:right w:val="none" w:sz="0" w:space="0" w:color="auto"/>
      </w:divBdr>
    </w:div>
    <w:div w:id="2050059837">
      <w:bodyDiv w:val="1"/>
      <w:marLeft w:val="0"/>
      <w:marRight w:val="0"/>
      <w:marTop w:val="0"/>
      <w:marBottom w:val="0"/>
      <w:divBdr>
        <w:top w:val="none" w:sz="0" w:space="0" w:color="auto"/>
        <w:left w:val="none" w:sz="0" w:space="0" w:color="auto"/>
        <w:bottom w:val="none" w:sz="0" w:space="0" w:color="auto"/>
        <w:right w:val="none" w:sz="0" w:space="0" w:color="auto"/>
      </w:divBdr>
    </w:div>
    <w:div w:id="2052067264">
      <w:bodyDiv w:val="1"/>
      <w:marLeft w:val="0"/>
      <w:marRight w:val="0"/>
      <w:marTop w:val="0"/>
      <w:marBottom w:val="0"/>
      <w:divBdr>
        <w:top w:val="none" w:sz="0" w:space="0" w:color="auto"/>
        <w:left w:val="none" w:sz="0" w:space="0" w:color="auto"/>
        <w:bottom w:val="none" w:sz="0" w:space="0" w:color="auto"/>
        <w:right w:val="none" w:sz="0" w:space="0" w:color="auto"/>
      </w:divBdr>
    </w:div>
    <w:div w:id="2053923996">
      <w:bodyDiv w:val="1"/>
      <w:marLeft w:val="0"/>
      <w:marRight w:val="0"/>
      <w:marTop w:val="0"/>
      <w:marBottom w:val="0"/>
      <w:divBdr>
        <w:top w:val="none" w:sz="0" w:space="0" w:color="auto"/>
        <w:left w:val="none" w:sz="0" w:space="0" w:color="auto"/>
        <w:bottom w:val="none" w:sz="0" w:space="0" w:color="auto"/>
        <w:right w:val="none" w:sz="0" w:space="0" w:color="auto"/>
      </w:divBdr>
    </w:div>
    <w:div w:id="211813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C9121-03D0-401C-AACE-635CEDAAE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21</Pages>
  <Words>9237</Words>
  <Characters>52657</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REA</Company>
  <LinksUpToDate>false</LinksUpToDate>
  <CharactersWithSpaces>61771</CharactersWithSpaces>
  <SharedDoc>false</SharedDoc>
  <HLinks>
    <vt:vector size="12" baseType="variant">
      <vt:variant>
        <vt:i4>5439493</vt:i4>
      </vt:variant>
      <vt:variant>
        <vt:i4>3</vt:i4>
      </vt:variant>
      <vt:variant>
        <vt:i4>0</vt:i4>
      </vt:variant>
      <vt:variant>
        <vt:i4>5</vt:i4>
      </vt:variant>
      <vt:variant>
        <vt:lpwstr>garantf1://10080094.100/</vt:lpwstr>
      </vt:variant>
      <vt:variant>
        <vt:lpwstr/>
      </vt:variant>
      <vt:variant>
        <vt:i4>7143532</vt:i4>
      </vt:variant>
      <vt:variant>
        <vt:i4>0</vt:i4>
      </vt:variant>
      <vt:variant>
        <vt:i4>0</vt:i4>
      </vt:variant>
      <vt:variant>
        <vt:i4>5</vt:i4>
      </vt:variant>
      <vt:variant>
        <vt:lpwstr>consultantplus://offline/ref=42393502BC146386754AABB04A8275B0C88F2DAE897CFD19C0D808FCC73663EF0383631C8DE627B80AD650A4E3A56B0D03D2D2409735CE5DL2P0O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User</dc:creator>
  <cp:lastModifiedBy>ASUS</cp:lastModifiedBy>
  <cp:revision>12</cp:revision>
  <cp:lastPrinted>2023-08-10T11:50:00Z</cp:lastPrinted>
  <dcterms:created xsi:type="dcterms:W3CDTF">2026-06-11T09:43:00Z</dcterms:created>
  <dcterms:modified xsi:type="dcterms:W3CDTF">2026-06-16T09:53:00Z</dcterms:modified>
</cp:coreProperties>
</file>