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2D4A8" w14:textId="6A936CFC" w:rsidR="0032091B" w:rsidRPr="00C94903" w:rsidRDefault="0032091B" w:rsidP="0032091B">
      <w:pPr>
        <w:jc w:val="center"/>
        <w:rPr>
          <w:rFonts w:asciiTheme="minorHAnsi" w:hAnsiTheme="minorHAnsi" w:cstheme="minorHAnsi"/>
          <w:b/>
        </w:rPr>
      </w:pPr>
      <w:r w:rsidRPr="00C94903">
        <w:rPr>
          <w:rFonts w:asciiTheme="minorHAnsi" w:hAnsiTheme="minorHAnsi" w:cstheme="minorHAnsi"/>
          <w:b/>
        </w:rPr>
        <w:t>МУНИЦИПАЛЬНЫЙ КОНТРАКТ №_</w:t>
      </w:r>
      <w:r w:rsidR="00E702A7">
        <w:rPr>
          <w:rFonts w:asciiTheme="minorHAnsi" w:hAnsiTheme="minorHAnsi" w:cstheme="minorHAnsi"/>
          <w:b/>
        </w:rPr>
        <w:t>____________</w:t>
      </w:r>
      <w:r w:rsidRPr="00C94903">
        <w:rPr>
          <w:rFonts w:asciiTheme="minorHAnsi" w:hAnsiTheme="minorHAnsi" w:cstheme="minorHAnsi"/>
          <w:b/>
        </w:rPr>
        <w:t>__</w:t>
      </w:r>
    </w:p>
    <w:p w14:paraId="47951AD4" w14:textId="77777777" w:rsidR="0032091B" w:rsidRPr="00C94903" w:rsidRDefault="0032091B" w:rsidP="0032091B">
      <w:pPr>
        <w:pStyle w:val="ConsNormal"/>
        <w:ind w:right="0" w:firstLine="0"/>
        <w:jc w:val="center"/>
        <w:rPr>
          <w:rFonts w:asciiTheme="minorHAnsi" w:hAnsiTheme="minorHAnsi" w:cstheme="minorHAnsi"/>
          <w:sz w:val="24"/>
          <w:szCs w:val="24"/>
          <w:vertAlign w:val="superscript"/>
        </w:rPr>
      </w:pPr>
      <w:r w:rsidRPr="00C94903">
        <w:rPr>
          <w:rFonts w:asciiTheme="minorHAnsi" w:hAnsiTheme="minorHAnsi" w:cstheme="minorHAnsi"/>
          <w:sz w:val="24"/>
          <w:szCs w:val="24"/>
          <w:vertAlign w:val="superscript"/>
        </w:rPr>
        <w:t>(указывается номер, присвоенный заказчиком)</w:t>
      </w:r>
    </w:p>
    <w:p w14:paraId="3E332323" w14:textId="77777777" w:rsidR="00A45A89" w:rsidRPr="00C94903" w:rsidRDefault="0032091B" w:rsidP="002C661D">
      <w:pPr>
        <w:tabs>
          <w:tab w:val="left" w:pos="709"/>
        </w:tabs>
        <w:suppressAutoHyphens/>
        <w:jc w:val="center"/>
        <w:textAlignment w:val="baseline"/>
        <w:rPr>
          <w:rFonts w:asciiTheme="minorHAnsi" w:hAnsiTheme="minorHAnsi" w:cstheme="minorHAnsi"/>
          <w:b/>
          <w:bCs/>
          <w:iCs/>
          <w:color w:val="000000" w:themeColor="text1"/>
        </w:rPr>
      </w:pPr>
      <w:r w:rsidRPr="00C94903">
        <w:rPr>
          <w:rFonts w:asciiTheme="minorHAnsi" w:hAnsiTheme="minorHAnsi" w:cstheme="minorHAnsi"/>
          <w:b/>
          <w:bCs/>
        </w:rPr>
        <w:t xml:space="preserve">на </w:t>
      </w:r>
      <w:r w:rsidR="00B94639" w:rsidRPr="00C94903">
        <w:rPr>
          <w:rFonts w:asciiTheme="minorHAnsi" w:hAnsiTheme="minorHAnsi" w:cstheme="minorHAnsi"/>
          <w:b/>
          <w:bCs/>
          <w:iCs/>
          <w:color w:val="000000" w:themeColor="text1"/>
        </w:rPr>
        <w:t>услуги по предоставлению неисключительных прав (продление лицензии) программных средств антивирусной защиты Kaspersky Small Office Security-1 год</w:t>
      </w:r>
    </w:p>
    <w:p w14:paraId="4AD7D3AD" w14:textId="77777777" w:rsidR="002C661D" w:rsidRPr="00C94903" w:rsidRDefault="002C661D" w:rsidP="002C661D">
      <w:pPr>
        <w:tabs>
          <w:tab w:val="left" w:pos="709"/>
        </w:tabs>
        <w:suppressAutoHyphens/>
        <w:jc w:val="center"/>
        <w:textAlignment w:val="baseline"/>
        <w:rPr>
          <w:rFonts w:asciiTheme="minorHAnsi" w:hAnsiTheme="minorHAnsi" w:cstheme="minorHAnsi"/>
          <w:b/>
          <w:bCs/>
          <w:iCs/>
          <w:color w:val="000000" w:themeColor="text1"/>
        </w:rPr>
      </w:pPr>
    </w:p>
    <w:p w14:paraId="54E06525" w14:textId="40F1A6D6" w:rsidR="0032091B" w:rsidRPr="00C94903" w:rsidRDefault="0032091B" w:rsidP="0032091B">
      <w:pPr>
        <w:contextualSpacing/>
        <w:jc w:val="center"/>
        <w:rPr>
          <w:rFonts w:asciiTheme="minorHAnsi" w:hAnsiTheme="minorHAnsi" w:cstheme="minorHAnsi"/>
          <w:b/>
        </w:rPr>
      </w:pPr>
      <w:r w:rsidRPr="00C94903">
        <w:rPr>
          <w:rFonts w:asciiTheme="minorHAnsi" w:hAnsiTheme="minorHAnsi" w:cstheme="minorHAnsi"/>
          <w:b/>
        </w:rPr>
        <w:t>(идентификационный код закупки:</w:t>
      </w:r>
      <w:r w:rsidR="00B94639" w:rsidRPr="00C94903">
        <w:rPr>
          <w:rFonts w:asciiTheme="minorHAnsi" w:hAnsiTheme="minorHAnsi" w:cstheme="minorHAnsi"/>
          <w:b/>
        </w:rPr>
        <w:t xml:space="preserve"> </w:t>
      </w:r>
      <w:r w:rsidR="00E702A7" w:rsidRPr="00E702A7">
        <w:rPr>
          <w:rFonts w:asciiTheme="minorHAnsi" w:hAnsiTheme="minorHAnsi" w:cstheme="minorHAnsi"/>
          <w:b/>
        </w:rPr>
        <w:t>263784330096378430100100010000000244</w:t>
      </w:r>
      <w:r w:rsidRPr="00C94903">
        <w:rPr>
          <w:rFonts w:asciiTheme="minorHAnsi" w:hAnsiTheme="minorHAnsi" w:cstheme="minorHAnsi"/>
          <w:b/>
        </w:rPr>
        <w:t>)</w:t>
      </w:r>
    </w:p>
    <w:p w14:paraId="3F95195A" w14:textId="77777777" w:rsidR="0032091B" w:rsidRPr="00C94903" w:rsidRDefault="0032091B" w:rsidP="0032091B">
      <w:pPr>
        <w:contextualSpacing/>
        <w:jc w:val="center"/>
        <w:rPr>
          <w:rFonts w:asciiTheme="minorHAnsi" w:hAnsiTheme="minorHAnsi" w:cstheme="minorHAnsi"/>
          <w:b/>
        </w:rPr>
      </w:pPr>
    </w:p>
    <w:p w14:paraId="55FA7486" w14:textId="1C0E5130" w:rsidR="0032091B" w:rsidRPr="00C94903" w:rsidRDefault="006F0BD7" w:rsidP="0032091B">
      <w:pPr>
        <w:widowControl w:val="0"/>
        <w:rPr>
          <w:rFonts w:asciiTheme="minorHAnsi" w:hAnsiTheme="minorHAnsi" w:cstheme="minorHAnsi"/>
          <w:b/>
          <w:color w:val="000000"/>
        </w:rPr>
      </w:pPr>
      <w:r w:rsidRPr="00C94903">
        <w:rPr>
          <w:rFonts w:asciiTheme="minorHAnsi" w:hAnsiTheme="minorHAnsi" w:cstheme="minorHAnsi"/>
          <w:b/>
          <w:snapToGrid w:val="0"/>
        </w:rPr>
        <w:t xml:space="preserve">г. </w:t>
      </w:r>
      <w:r w:rsidR="006221CA">
        <w:rPr>
          <w:rFonts w:asciiTheme="minorHAnsi" w:hAnsiTheme="minorHAnsi" w:cstheme="minorHAnsi"/>
          <w:b/>
          <w:snapToGrid w:val="0"/>
        </w:rPr>
        <w:t xml:space="preserve">Кронштадт, Санкт-Петербург              </w:t>
      </w:r>
      <w:r w:rsidRPr="00C94903">
        <w:rPr>
          <w:rFonts w:asciiTheme="minorHAnsi" w:hAnsiTheme="minorHAnsi" w:cstheme="minorHAnsi"/>
          <w:b/>
          <w:snapToGrid w:val="0"/>
        </w:rPr>
        <w:t xml:space="preserve">                                         </w:t>
      </w:r>
      <w:r w:rsidR="006221CA">
        <w:rPr>
          <w:rFonts w:asciiTheme="minorHAnsi" w:hAnsiTheme="minorHAnsi" w:cstheme="minorHAnsi"/>
          <w:b/>
          <w:snapToGrid w:val="0"/>
        </w:rPr>
        <w:t xml:space="preserve"> </w:t>
      </w:r>
      <w:r w:rsidRPr="00C94903">
        <w:rPr>
          <w:rFonts w:asciiTheme="minorHAnsi" w:hAnsiTheme="minorHAnsi" w:cstheme="minorHAnsi"/>
          <w:b/>
          <w:snapToGrid w:val="0"/>
        </w:rPr>
        <w:t xml:space="preserve">  </w:t>
      </w:r>
      <w:r w:rsidR="00B94639" w:rsidRPr="00C94903">
        <w:rPr>
          <w:rFonts w:asciiTheme="minorHAnsi" w:hAnsiTheme="minorHAnsi" w:cstheme="minorHAnsi"/>
          <w:b/>
          <w:snapToGrid w:val="0"/>
        </w:rPr>
        <w:t xml:space="preserve">         </w:t>
      </w:r>
      <w:r w:rsidR="0032091B" w:rsidRPr="00C94903">
        <w:rPr>
          <w:rFonts w:asciiTheme="minorHAnsi" w:hAnsiTheme="minorHAnsi" w:cstheme="minorHAnsi"/>
          <w:b/>
          <w:snapToGrid w:val="0"/>
        </w:rPr>
        <w:t>«____»   ___________ 20</w:t>
      </w:r>
      <w:r w:rsidR="00AE043E" w:rsidRPr="00C94903">
        <w:rPr>
          <w:rFonts w:asciiTheme="minorHAnsi" w:hAnsiTheme="minorHAnsi" w:cstheme="minorHAnsi"/>
          <w:b/>
          <w:snapToGrid w:val="0"/>
        </w:rPr>
        <w:t>2</w:t>
      </w:r>
      <w:r w:rsidR="00E702A7">
        <w:rPr>
          <w:rFonts w:asciiTheme="minorHAnsi" w:hAnsiTheme="minorHAnsi" w:cstheme="minorHAnsi"/>
          <w:b/>
          <w:snapToGrid w:val="0"/>
        </w:rPr>
        <w:t>6</w:t>
      </w:r>
      <w:r w:rsidR="0032091B" w:rsidRPr="00C94903">
        <w:rPr>
          <w:rFonts w:asciiTheme="minorHAnsi" w:hAnsiTheme="minorHAnsi" w:cstheme="minorHAnsi"/>
          <w:b/>
          <w:snapToGrid w:val="0"/>
        </w:rPr>
        <w:t xml:space="preserve"> г.                                                      </w:t>
      </w:r>
    </w:p>
    <w:p w14:paraId="045528ED" w14:textId="77777777" w:rsidR="0032091B" w:rsidRPr="00C94903" w:rsidRDefault="0032091B" w:rsidP="0011521A">
      <w:pPr>
        <w:autoSpaceDE w:val="0"/>
        <w:autoSpaceDN w:val="0"/>
        <w:adjustRightInd w:val="0"/>
        <w:ind w:firstLine="709"/>
        <w:rPr>
          <w:rFonts w:asciiTheme="minorHAnsi" w:hAnsiTheme="minorHAnsi" w:cstheme="minorHAnsi"/>
        </w:rPr>
      </w:pPr>
    </w:p>
    <w:p w14:paraId="00B98D2C" w14:textId="77777777" w:rsidR="006221CA" w:rsidRDefault="003952CF" w:rsidP="005F41F2">
      <w:pPr>
        <w:widowControl w:val="0"/>
        <w:autoSpaceDE w:val="0"/>
        <w:autoSpaceDN w:val="0"/>
        <w:adjustRightInd w:val="0"/>
        <w:ind w:firstLine="708"/>
        <w:jc w:val="both"/>
        <w:outlineLvl w:val="1"/>
        <w:rPr>
          <w:rFonts w:asciiTheme="minorHAnsi" w:hAnsiTheme="minorHAnsi" w:cstheme="minorHAnsi"/>
        </w:rPr>
      </w:pPr>
      <w:r w:rsidRPr="00C94903">
        <w:rPr>
          <w:rFonts w:asciiTheme="minorHAnsi" w:hAnsiTheme="minorHAnsi" w:cstheme="minorHAnsi"/>
          <w:b/>
          <w:bCs/>
        </w:rPr>
        <w:t>Муниципальн</w:t>
      </w:r>
      <w:r w:rsidR="006221CA">
        <w:rPr>
          <w:rFonts w:asciiTheme="minorHAnsi" w:hAnsiTheme="minorHAnsi" w:cstheme="minorHAnsi"/>
          <w:b/>
          <w:bCs/>
        </w:rPr>
        <w:t>ый совет внутригородского муниципального образования города федерального значения Санкт-Петербурга город Кронштадт</w:t>
      </w:r>
      <w:r w:rsidRPr="00C94903">
        <w:rPr>
          <w:rFonts w:asciiTheme="minorHAnsi" w:hAnsiTheme="minorHAnsi" w:cstheme="minorHAnsi"/>
          <w:b/>
          <w:bCs/>
        </w:rPr>
        <w:t xml:space="preserve">, </w:t>
      </w:r>
      <w:r w:rsidRPr="00C94903">
        <w:rPr>
          <w:rFonts w:asciiTheme="minorHAnsi" w:hAnsiTheme="minorHAnsi" w:cstheme="minorHAnsi"/>
        </w:rPr>
        <w:t xml:space="preserve">именуемое в дальнейшем «Заказчик», в лице </w:t>
      </w:r>
      <w:r w:rsidR="006221CA">
        <w:rPr>
          <w:rFonts w:asciiTheme="minorHAnsi" w:hAnsiTheme="minorHAnsi" w:cstheme="minorHAnsi"/>
        </w:rPr>
        <w:t>главы муниципального образования, исполняющим полномочия председателя муниципального совета Чашиной Наталии Федоровны</w:t>
      </w:r>
      <w:r w:rsidRPr="00C94903">
        <w:rPr>
          <w:rFonts w:asciiTheme="minorHAnsi" w:hAnsiTheme="minorHAnsi" w:cstheme="minorHAnsi"/>
        </w:rPr>
        <w:t>, действующ</w:t>
      </w:r>
      <w:r w:rsidR="006221CA">
        <w:rPr>
          <w:rFonts w:asciiTheme="minorHAnsi" w:hAnsiTheme="minorHAnsi" w:cstheme="minorHAnsi"/>
        </w:rPr>
        <w:t>ей</w:t>
      </w:r>
      <w:r w:rsidRPr="00C94903">
        <w:rPr>
          <w:rFonts w:asciiTheme="minorHAnsi" w:hAnsiTheme="minorHAnsi" w:cstheme="minorHAnsi"/>
        </w:rPr>
        <w:t xml:space="preserve"> на основании Устава</w:t>
      </w:r>
      <w:r w:rsidR="006221CA">
        <w:rPr>
          <w:rFonts w:asciiTheme="minorHAnsi" w:hAnsiTheme="minorHAnsi" w:cstheme="minorHAnsi"/>
        </w:rPr>
        <w:t xml:space="preserve"> внутригородского муниципального образования города федерального значения Санкт-Петербурга город Кронштадт</w:t>
      </w:r>
      <w:r w:rsidRPr="00C94903">
        <w:rPr>
          <w:rFonts w:asciiTheme="minorHAnsi" w:hAnsiTheme="minorHAnsi" w:cstheme="minorHAnsi"/>
        </w:rPr>
        <w:t>,</w:t>
      </w:r>
      <w:r w:rsidR="005F41F2" w:rsidRPr="00C94903">
        <w:rPr>
          <w:rFonts w:asciiTheme="minorHAnsi" w:hAnsiTheme="minorHAnsi" w:cstheme="minorHAnsi"/>
        </w:rPr>
        <w:t xml:space="preserve"> с одной стороны, </w:t>
      </w:r>
    </w:p>
    <w:p w14:paraId="5357CB33" w14:textId="77777777" w:rsidR="006221CA" w:rsidRDefault="005F41F2" w:rsidP="005F41F2">
      <w:pPr>
        <w:widowControl w:val="0"/>
        <w:autoSpaceDE w:val="0"/>
        <w:autoSpaceDN w:val="0"/>
        <w:adjustRightInd w:val="0"/>
        <w:ind w:firstLine="708"/>
        <w:jc w:val="both"/>
        <w:outlineLvl w:val="1"/>
        <w:rPr>
          <w:rFonts w:asciiTheme="minorHAnsi" w:hAnsiTheme="minorHAnsi" w:cstheme="minorHAnsi"/>
        </w:rPr>
      </w:pPr>
      <w:r w:rsidRPr="00C94903">
        <w:rPr>
          <w:rFonts w:asciiTheme="minorHAnsi" w:hAnsiTheme="minorHAnsi" w:cstheme="minorHAnsi"/>
        </w:rPr>
        <w:t>и _</w:t>
      </w:r>
      <w:r w:rsidR="006221CA">
        <w:rPr>
          <w:rFonts w:asciiTheme="minorHAnsi" w:hAnsiTheme="minorHAnsi" w:cstheme="minorHAnsi"/>
        </w:rPr>
        <w:t>_____________________________________________________</w:t>
      </w:r>
      <w:r w:rsidRPr="00C94903">
        <w:rPr>
          <w:rFonts w:asciiTheme="minorHAnsi" w:hAnsiTheme="minorHAnsi" w:cstheme="minorHAnsi"/>
        </w:rPr>
        <w:t xml:space="preserve">_________________, именуемый в дальнейшем «Исполнитель», </w:t>
      </w:r>
    </w:p>
    <w:p w14:paraId="6A3E65E4" w14:textId="65E3CC0A" w:rsidR="00C2197E" w:rsidRDefault="005F41F2" w:rsidP="005F41F2">
      <w:pPr>
        <w:widowControl w:val="0"/>
        <w:autoSpaceDE w:val="0"/>
        <w:autoSpaceDN w:val="0"/>
        <w:adjustRightInd w:val="0"/>
        <w:ind w:firstLine="708"/>
        <w:jc w:val="both"/>
        <w:outlineLvl w:val="1"/>
        <w:rPr>
          <w:rFonts w:asciiTheme="minorHAnsi" w:hAnsiTheme="minorHAnsi" w:cstheme="minorHAnsi"/>
        </w:rPr>
      </w:pPr>
      <w:r w:rsidRPr="00C94903">
        <w:rPr>
          <w:rFonts w:asciiTheme="minorHAnsi" w:hAnsiTheme="minorHAnsi" w:cstheme="minorHAnsi"/>
        </w:rPr>
        <w:t>в лице __</w:t>
      </w:r>
      <w:r w:rsidR="006221CA">
        <w:rPr>
          <w:rFonts w:asciiTheme="minorHAnsi" w:hAnsiTheme="minorHAnsi" w:cstheme="minorHAnsi"/>
        </w:rPr>
        <w:t>_____________________________________</w:t>
      </w:r>
      <w:r w:rsidR="00C2197E">
        <w:rPr>
          <w:rFonts w:asciiTheme="minorHAnsi" w:hAnsiTheme="minorHAnsi" w:cstheme="minorHAnsi"/>
        </w:rPr>
        <w:t>__</w:t>
      </w:r>
      <w:r w:rsidR="006221CA">
        <w:rPr>
          <w:rFonts w:asciiTheme="minorHAnsi" w:hAnsiTheme="minorHAnsi" w:cstheme="minorHAnsi"/>
        </w:rPr>
        <w:t>_____________</w:t>
      </w:r>
      <w:r w:rsidRPr="00C94903">
        <w:rPr>
          <w:rFonts w:asciiTheme="minorHAnsi" w:hAnsiTheme="minorHAnsi" w:cstheme="minorHAnsi"/>
        </w:rPr>
        <w:t>________________,</w:t>
      </w:r>
    </w:p>
    <w:p w14:paraId="520FC352" w14:textId="6F1791DE" w:rsidR="005F41F2" w:rsidRPr="00C94903" w:rsidRDefault="005F41F2" w:rsidP="005F41F2">
      <w:pPr>
        <w:widowControl w:val="0"/>
        <w:autoSpaceDE w:val="0"/>
        <w:autoSpaceDN w:val="0"/>
        <w:adjustRightInd w:val="0"/>
        <w:ind w:firstLine="708"/>
        <w:jc w:val="both"/>
        <w:outlineLvl w:val="1"/>
        <w:rPr>
          <w:rFonts w:asciiTheme="minorHAnsi" w:hAnsiTheme="minorHAnsi" w:cstheme="minorHAnsi"/>
        </w:rPr>
      </w:pPr>
      <w:r w:rsidRPr="00C94903">
        <w:rPr>
          <w:rFonts w:asciiTheme="minorHAnsi" w:hAnsiTheme="minorHAnsi" w:cstheme="minorHAnsi"/>
        </w:rPr>
        <w:t>действующего на основании ___</w:t>
      </w:r>
      <w:r w:rsidR="00C2197E">
        <w:rPr>
          <w:rFonts w:asciiTheme="minorHAnsi" w:hAnsiTheme="minorHAnsi" w:cstheme="minorHAnsi"/>
        </w:rPr>
        <w:t>_________________________________</w:t>
      </w:r>
      <w:r w:rsidRPr="00C94903">
        <w:rPr>
          <w:rFonts w:asciiTheme="minorHAnsi" w:hAnsiTheme="minorHAnsi" w:cstheme="minorHAnsi"/>
        </w:rPr>
        <w:t>_______________, с другой стороны, вместе именуемые в дальнейшем «Стороны», заключили настоящий муниципальный контракт (далее - Контракт) о нижеследующем:</w:t>
      </w:r>
    </w:p>
    <w:p w14:paraId="41C4F59C" w14:textId="77777777" w:rsidR="0032091B" w:rsidRPr="00C94903" w:rsidRDefault="0032091B" w:rsidP="0032091B">
      <w:pPr>
        <w:autoSpaceDE w:val="0"/>
        <w:autoSpaceDN w:val="0"/>
        <w:adjustRightInd w:val="0"/>
        <w:ind w:firstLine="540"/>
        <w:jc w:val="both"/>
        <w:rPr>
          <w:rFonts w:asciiTheme="minorHAnsi" w:hAnsiTheme="minorHAnsi" w:cstheme="minorHAnsi"/>
        </w:rPr>
      </w:pPr>
    </w:p>
    <w:p w14:paraId="3C0F2CD3" w14:textId="77777777" w:rsidR="00190A88" w:rsidRPr="00C94903" w:rsidRDefault="00190A88" w:rsidP="00190A88">
      <w:pPr>
        <w:widowControl w:val="0"/>
        <w:autoSpaceDE w:val="0"/>
        <w:autoSpaceDN w:val="0"/>
        <w:adjustRightInd w:val="0"/>
        <w:jc w:val="center"/>
        <w:outlineLvl w:val="1"/>
        <w:rPr>
          <w:rFonts w:asciiTheme="minorHAnsi" w:hAnsiTheme="minorHAnsi" w:cstheme="minorHAnsi"/>
          <w:b/>
        </w:rPr>
      </w:pPr>
      <w:r w:rsidRPr="00C94903">
        <w:rPr>
          <w:rFonts w:asciiTheme="minorHAnsi" w:hAnsiTheme="minorHAnsi" w:cstheme="minorHAnsi"/>
          <w:b/>
        </w:rPr>
        <w:t>1. Предмет Контракта, срок, место и условия оказания услуг</w:t>
      </w:r>
    </w:p>
    <w:p w14:paraId="2D377B9C" w14:textId="157007A7" w:rsidR="00190A88" w:rsidRPr="00C94903" w:rsidRDefault="00190A88" w:rsidP="00AF07C7">
      <w:pPr>
        <w:widowControl w:val="0"/>
        <w:ind w:firstLine="709"/>
        <w:jc w:val="both"/>
        <w:rPr>
          <w:rFonts w:asciiTheme="minorHAnsi" w:hAnsiTheme="minorHAnsi" w:cstheme="minorHAnsi"/>
        </w:rPr>
      </w:pPr>
      <w:r w:rsidRPr="00C94903">
        <w:rPr>
          <w:rFonts w:asciiTheme="minorHAnsi" w:hAnsiTheme="minorHAnsi" w:cstheme="minorHAnsi"/>
        </w:rPr>
        <w:t xml:space="preserve">1.1. Исполнитель по заданию Заказчика обязуется оказать </w:t>
      </w:r>
      <w:r w:rsidR="0018289F" w:rsidRPr="00C94903">
        <w:rPr>
          <w:rFonts w:asciiTheme="minorHAnsi" w:hAnsiTheme="minorHAnsi" w:cstheme="minorHAnsi"/>
          <w:iCs/>
          <w:color w:val="000000"/>
        </w:rPr>
        <w:t xml:space="preserve">услуги </w:t>
      </w:r>
      <w:r w:rsidR="002C661D" w:rsidRPr="00C94903">
        <w:rPr>
          <w:rFonts w:asciiTheme="minorHAnsi" w:hAnsiTheme="minorHAnsi" w:cstheme="minorHAnsi"/>
          <w:b/>
          <w:bCs/>
          <w:iCs/>
        </w:rPr>
        <w:t xml:space="preserve">по </w:t>
      </w:r>
      <w:r w:rsidR="00B94639" w:rsidRPr="00C94903">
        <w:rPr>
          <w:rFonts w:asciiTheme="minorHAnsi" w:hAnsiTheme="minorHAnsi" w:cstheme="minorHAnsi"/>
          <w:b/>
          <w:bCs/>
          <w:iCs/>
          <w:color w:val="000000" w:themeColor="text1"/>
        </w:rPr>
        <w:t>предоставлению неисключительных прав (продление лицензии) программных средств антивирусной защиты Kaspersky Small Office Security</w:t>
      </w:r>
      <w:r w:rsidR="00C2197E">
        <w:rPr>
          <w:rFonts w:asciiTheme="minorHAnsi" w:hAnsiTheme="minorHAnsi" w:cstheme="minorHAnsi"/>
          <w:b/>
          <w:bCs/>
          <w:iCs/>
          <w:color w:val="000000" w:themeColor="text1"/>
        </w:rPr>
        <w:t xml:space="preserve"> на </w:t>
      </w:r>
      <w:r w:rsidR="00E702A7">
        <w:rPr>
          <w:rFonts w:asciiTheme="minorHAnsi" w:hAnsiTheme="minorHAnsi" w:cstheme="minorHAnsi"/>
          <w:b/>
          <w:bCs/>
          <w:iCs/>
          <w:color w:val="000000" w:themeColor="text1"/>
        </w:rPr>
        <w:t>5</w:t>
      </w:r>
      <w:r w:rsidR="00C2197E">
        <w:rPr>
          <w:rFonts w:asciiTheme="minorHAnsi" w:hAnsiTheme="minorHAnsi" w:cstheme="minorHAnsi"/>
          <w:b/>
          <w:bCs/>
          <w:iCs/>
          <w:color w:val="000000" w:themeColor="text1"/>
        </w:rPr>
        <w:t xml:space="preserve"> ПК сроком на </w:t>
      </w:r>
      <w:r w:rsidR="00B94639" w:rsidRPr="00C94903">
        <w:rPr>
          <w:rFonts w:asciiTheme="minorHAnsi" w:hAnsiTheme="minorHAnsi" w:cstheme="minorHAnsi"/>
          <w:b/>
          <w:bCs/>
          <w:iCs/>
          <w:color w:val="000000" w:themeColor="text1"/>
        </w:rPr>
        <w:t>1 год</w:t>
      </w:r>
      <w:r w:rsidR="00B94639" w:rsidRPr="00C94903">
        <w:rPr>
          <w:rFonts w:asciiTheme="minorHAnsi" w:hAnsiTheme="minorHAnsi" w:cstheme="minorHAnsi"/>
          <w:color w:val="000000"/>
        </w:rPr>
        <w:t xml:space="preserve"> </w:t>
      </w:r>
      <w:r w:rsidR="00AD4AD0" w:rsidRPr="00C94903">
        <w:rPr>
          <w:rFonts w:asciiTheme="minorHAnsi" w:hAnsiTheme="minorHAnsi" w:cstheme="minorHAnsi"/>
          <w:color w:val="000000"/>
        </w:rPr>
        <w:t>(</w:t>
      </w:r>
      <w:r w:rsidRPr="00C94903">
        <w:rPr>
          <w:rFonts w:asciiTheme="minorHAnsi" w:hAnsiTheme="minorHAnsi" w:cstheme="minorHAnsi"/>
        </w:rPr>
        <w:t xml:space="preserve">далее – </w:t>
      </w:r>
      <w:r w:rsidRPr="00C94903">
        <w:rPr>
          <w:rFonts w:asciiTheme="minorHAnsi" w:hAnsiTheme="minorHAnsi" w:cstheme="minorHAnsi"/>
          <w:bCs/>
        </w:rPr>
        <w:t>услуги</w:t>
      </w:r>
      <w:r w:rsidRPr="00C94903">
        <w:rPr>
          <w:rFonts w:asciiTheme="minorHAnsi" w:hAnsiTheme="minorHAnsi" w:cstheme="minorHAnsi"/>
        </w:rPr>
        <w:t>) в соответствии с условиями настоящего Контракта и Заданием (Приложение к Контракту).</w:t>
      </w:r>
    </w:p>
    <w:p w14:paraId="448DEB29" w14:textId="77777777" w:rsidR="00471E8E" w:rsidRPr="00C94903" w:rsidRDefault="00471E8E" w:rsidP="00AF07C7">
      <w:pPr>
        <w:widowControl w:val="0"/>
        <w:tabs>
          <w:tab w:val="left" w:pos="0"/>
        </w:tabs>
        <w:ind w:firstLine="709"/>
        <w:jc w:val="both"/>
        <w:rPr>
          <w:rFonts w:asciiTheme="minorHAnsi" w:hAnsiTheme="minorHAnsi" w:cstheme="minorHAnsi"/>
        </w:rPr>
      </w:pPr>
      <w:r w:rsidRPr="00C94903">
        <w:rPr>
          <w:rFonts w:asciiTheme="minorHAnsi" w:hAnsiTheme="minorHAnsi" w:cstheme="minorHAnsi"/>
        </w:rPr>
        <w:t>Наименование и объем услуг, указанных в п.1.1. настоящего Контракта, определены Заданием (Приложение к Контракту), являющимся неотъемлемой частью настоящего Контракта.</w:t>
      </w:r>
    </w:p>
    <w:p w14:paraId="1383556B" w14:textId="77777777" w:rsidR="00190A88" w:rsidRPr="00C94903" w:rsidRDefault="00190A88" w:rsidP="00AD4AD0">
      <w:pPr>
        <w:autoSpaceDE w:val="0"/>
        <w:autoSpaceDN w:val="0"/>
        <w:adjustRightInd w:val="0"/>
        <w:ind w:firstLine="709"/>
        <w:jc w:val="both"/>
        <w:rPr>
          <w:rFonts w:asciiTheme="minorHAnsi" w:hAnsiTheme="minorHAnsi" w:cstheme="minorHAnsi"/>
        </w:rPr>
      </w:pPr>
      <w:r w:rsidRPr="00C94903">
        <w:rPr>
          <w:rFonts w:asciiTheme="minorHAnsi" w:hAnsiTheme="minorHAnsi" w:cstheme="minorHAnsi"/>
        </w:rPr>
        <w:t>1.2. Заказчик обязуется принять и оплатить надлежащим образом оказанные услуги, предусмотренные пунктом 1.1 настоящего Контракта, в порядке и на условиях, предусмотренных настоящим Контрактом.</w:t>
      </w:r>
    </w:p>
    <w:p w14:paraId="3070B553" w14:textId="74F14040" w:rsidR="00101F6F" w:rsidRPr="00C94903" w:rsidRDefault="00101F6F" w:rsidP="00101F6F">
      <w:pPr>
        <w:tabs>
          <w:tab w:val="left" w:pos="993"/>
        </w:tabs>
        <w:ind w:firstLine="709"/>
        <w:jc w:val="both"/>
        <w:rPr>
          <w:rFonts w:asciiTheme="minorHAnsi" w:hAnsiTheme="minorHAnsi" w:cstheme="minorHAnsi"/>
          <w:bCs/>
        </w:rPr>
      </w:pPr>
      <w:r w:rsidRPr="00C94903">
        <w:rPr>
          <w:rFonts w:asciiTheme="minorHAnsi" w:hAnsiTheme="minorHAnsi" w:cstheme="minorHAnsi"/>
        </w:rPr>
        <w:t xml:space="preserve">1.3. Место оказания услуг: </w:t>
      </w:r>
      <w:bookmarkStart w:id="0" w:name="_Hlk95405963"/>
      <w:r w:rsidR="00C2197E">
        <w:rPr>
          <w:rFonts w:asciiTheme="minorHAnsi" w:hAnsiTheme="minorHAnsi" w:cstheme="minorHAnsi"/>
        </w:rPr>
        <w:t>Санкт-Петербург, Кронштадт, ул. Зосимова д.11 литер А</w:t>
      </w:r>
      <w:bookmarkEnd w:id="0"/>
      <w:r w:rsidR="00A660D0" w:rsidRPr="00C94903">
        <w:rPr>
          <w:rFonts w:asciiTheme="minorHAnsi" w:hAnsiTheme="minorHAnsi" w:cstheme="minorHAnsi"/>
          <w:bCs/>
        </w:rPr>
        <w:t>.</w:t>
      </w:r>
    </w:p>
    <w:p w14:paraId="6EE9079E" w14:textId="77777777" w:rsidR="00101F6F" w:rsidRPr="00C94903" w:rsidRDefault="00101F6F" w:rsidP="00101F6F">
      <w:pPr>
        <w:tabs>
          <w:tab w:val="left" w:pos="993"/>
        </w:tabs>
        <w:ind w:firstLine="709"/>
        <w:jc w:val="both"/>
        <w:rPr>
          <w:rFonts w:asciiTheme="minorHAnsi" w:hAnsiTheme="minorHAnsi" w:cstheme="minorHAnsi"/>
        </w:rPr>
      </w:pPr>
      <w:r w:rsidRPr="00C94903">
        <w:rPr>
          <w:rFonts w:asciiTheme="minorHAnsi" w:hAnsiTheme="minorHAnsi" w:cstheme="minorHAnsi"/>
        </w:rPr>
        <w:t>1.4. Сроки оказания услуг: в течение 14 (Четырнадцати) календарных дней с даты заключения Контракта.</w:t>
      </w:r>
    </w:p>
    <w:p w14:paraId="7CD629C3" w14:textId="77777777" w:rsidR="0032593E" w:rsidRPr="00C94903" w:rsidRDefault="0032593E" w:rsidP="00AD4AD0">
      <w:pPr>
        <w:tabs>
          <w:tab w:val="left" w:pos="993"/>
        </w:tabs>
        <w:autoSpaceDE w:val="0"/>
        <w:autoSpaceDN w:val="0"/>
        <w:adjustRightInd w:val="0"/>
        <w:ind w:firstLine="709"/>
        <w:jc w:val="both"/>
        <w:rPr>
          <w:rFonts w:asciiTheme="minorHAnsi" w:hAnsiTheme="minorHAnsi" w:cstheme="minorHAnsi"/>
        </w:rPr>
      </w:pPr>
    </w:p>
    <w:p w14:paraId="3F0D174D" w14:textId="77777777" w:rsidR="00D17C5E" w:rsidRPr="00C94903" w:rsidRDefault="00D17C5E" w:rsidP="00D17C5E">
      <w:pPr>
        <w:tabs>
          <w:tab w:val="left" w:pos="993"/>
        </w:tabs>
        <w:autoSpaceDE w:val="0"/>
        <w:autoSpaceDN w:val="0"/>
        <w:adjustRightInd w:val="0"/>
        <w:jc w:val="center"/>
        <w:rPr>
          <w:rFonts w:asciiTheme="minorHAnsi" w:hAnsiTheme="minorHAnsi" w:cstheme="minorHAnsi"/>
          <w:b/>
          <w:color w:val="000000"/>
        </w:rPr>
      </w:pPr>
      <w:r w:rsidRPr="00C94903">
        <w:rPr>
          <w:rFonts w:asciiTheme="minorHAnsi" w:hAnsiTheme="minorHAnsi" w:cstheme="minorHAnsi"/>
          <w:b/>
        </w:rPr>
        <w:t>2. Качество оказания услуг,</w:t>
      </w:r>
      <w:r w:rsidRPr="00C94903">
        <w:rPr>
          <w:rFonts w:asciiTheme="minorHAnsi" w:hAnsiTheme="minorHAnsi" w:cstheme="minorHAnsi"/>
          <w:b/>
          <w:color w:val="000000"/>
        </w:rPr>
        <w:t xml:space="preserve"> гарантийные обязательства (гарантии качества услуги, а также гарантийный срок и (или) объем предоставления гарантий качества услуги)</w:t>
      </w:r>
    </w:p>
    <w:p w14:paraId="7443A961" w14:textId="77777777" w:rsidR="00D17C5E" w:rsidRPr="00C94903" w:rsidRDefault="00D17C5E" w:rsidP="00D17C5E">
      <w:pPr>
        <w:autoSpaceDE w:val="0"/>
        <w:autoSpaceDN w:val="0"/>
        <w:adjustRightInd w:val="0"/>
        <w:ind w:firstLine="709"/>
        <w:jc w:val="both"/>
        <w:rPr>
          <w:rFonts w:asciiTheme="minorHAnsi" w:hAnsiTheme="minorHAnsi" w:cstheme="minorHAnsi"/>
          <w:color w:val="000000"/>
        </w:rPr>
      </w:pPr>
      <w:r w:rsidRPr="00C94903">
        <w:rPr>
          <w:rFonts w:asciiTheme="minorHAnsi" w:hAnsiTheme="minorHAnsi" w:cstheme="minorHAnsi"/>
          <w:color w:val="000000"/>
        </w:rPr>
        <w:t xml:space="preserve">2.1. Качество оказания услуг, гарантия качества и безопасности </w:t>
      </w:r>
      <w:r w:rsidRPr="00C94903">
        <w:rPr>
          <w:rFonts w:asciiTheme="minorHAnsi" w:hAnsiTheme="minorHAnsi" w:cstheme="minorHAnsi"/>
          <w:bCs/>
        </w:rPr>
        <w:t>предоставленных прав использования программного обеспечения</w:t>
      </w:r>
      <w:r w:rsidRPr="00C94903">
        <w:rPr>
          <w:rFonts w:asciiTheme="minorHAnsi" w:hAnsiTheme="minorHAnsi" w:cstheme="minorHAnsi"/>
          <w:color w:val="000000"/>
        </w:rPr>
        <w:t xml:space="preserve"> должно соответствовать требованиям действующего законодательства РФ, иных норм и требований, применяемых для оказания данных услуг, а также соответствовать требованиям, установленным в Контракте.</w:t>
      </w:r>
    </w:p>
    <w:p w14:paraId="62C5E838" w14:textId="77777777" w:rsidR="00D17C5E" w:rsidRPr="00C94903" w:rsidRDefault="001E4E45" w:rsidP="00D17C5E">
      <w:pPr>
        <w:widowControl w:val="0"/>
        <w:ind w:firstLine="709"/>
        <w:jc w:val="both"/>
        <w:rPr>
          <w:rFonts w:asciiTheme="minorHAnsi" w:eastAsia="Calibri" w:hAnsiTheme="minorHAnsi" w:cstheme="minorHAnsi"/>
          <w:snapToGrid w:val="0"/>
          <w:color w:val="000000"/>
          <w:lang w:eastAsia="en-US"/>
        </w:rPr>
      </w:pPr>
      <w:r w:rsidRPr="00C94903">
        <w:rPr>
          <w:rFonts w:asciiTheme="minorHAnsi" w:eastAsia="Calibri" w:hAnsiTheme="minorHAnsi" w:cstheme="minorHAnsi"/>
          <w:snapToGrid w:val="0"/>
          <w:color w:val="000000"/>
          <w:lang w:eastAsia="en-US"/>
        </w:rPr>
        <w:t xml:space="preserve">2.2. </w:t>
      </w:r>
      <w:r w:rsidR="00D17C5E" w:rsidRPr="00C94903">
        <w:rPr>
          <w:rFonts w:asciiTheme="minorHAnsi" w:eastAsia="Calibri" w:hAnsiTheme="minorHAnsi" w:cstheme="minorHAnsi"/>
          <w:snapToGrid w:val="0"/>
          <w:color w:val="000000"/>
          <w:lang w:eastAsia="en-US"/>
        </w:rPr>
        <w:t xml:space="preserve">Исполнитель обеспечивает надлежащее качество оказания услуг в течение всего срока их оказания. </w:t>
      </w:r>
      <w:r w:rsidR="00D17C5E" w:rsidRPr="00C94903">
        <w:rPr>
          <w:rFonts w:asciiTheme="minorHAnsi" w:hAnsiTheme="minorHAnsi" w:cstheme="minorHAnsi"/>
        </w:rPr>
        <w:t>В случае оказания услуг, качество которых не соответствует условиям Контракта, Исполнитель без промедления исправляет недостатки (дефекты). Расходы, связанные с этим, несет Исполнитель.</w:t>
      </w:r>
    </w:p>
    <w:p w14:paraId="5D6AA175" w14:textId="77777777" w:rsidR="00D17C5E" w:rsidRPr="00C94903" w:rsidRDefault="00D17C5E" w:rsidP="00D17C5E">
      <w:pPr>
        <w:autoSpaceDE w:val="0"/>
        <w:autoSpaceDN w:val="0"/>
        <w:adjustRightInd w:val="0"/>
        <w:ind w:firstLine="709"/>
        <w:jc w:val="both"/>
        <w:rPr>
          <w:rFonts w:asciiTheme="minorHAnsi" w:hAnsiTheme="minorHAnsi" w:cstheme="minorHAnsi"/>
          <w:color w:val="000000"/>
        </w:rPr>
      </w:pPr>
      <w:r w:rsidRPr="00C94903">
        <w:rPr>
          <w:rFonts w:asciiTheme="minorHAnsi" w:hAnsiTheme="minorHAnsi" w:cstheme="minorHAnsi"/>
          <w:color w:val="000000"/>
        </w:rPr>
        <w:t>2.</w:t>
      </w:r>
      <w:r w:rsidR="001E4E45" w:rsidRPr="00C94903">
        <w:rPr>
          <w:rFonts w:asciiTheme="minorHAnsi" w:hAnsiTheme="minorHAnsi" w:cstheme="minorHAnsi"/>
          <w:color w:val="000000"/>
        </w:rPr>
        <w:t>3</w:t>
      </w:r>
      <w:r w:rsidRPr="00C94903">
        <w:rPr>
          <w:rFonts w:asciiTheme="minorHAnsi" w:hAnsiTheme="minorHAnsi" w:cstheme="minorHAnsi"/>
          <w:color w:val="000000"/>
        </w:rPr>
        <w:t xml:space="preserve">. </w:t>
      </w:r>
      <w:r w:rsidRPr="00C94903">
        <w:rPr>
          <w:rFonts w:asciiTheme="minorHAnsi" w:hAnsiTheme="minorHAnsi" w:cstheme="minorHAnsi"/>
          <w:b/>
          <w:bCs/>
          <w:color w:val="000000"/>
        </w:rPr>
        <w:t>Исполнитель гарантирует работу ключа на программный продукт в течение 12 (двенадцати) месяцев при соблюдении условий лицензионного соглашения</w:t>
      </w:r>
      <w:r w:rsidRPr="00C94903">
        <w:rPr>
          <w:rFonts w:asciiTheme="minorHAnsi" w:hAnsiTheme="minorHAnsi" w:cstheme="minorHAnsi"/>
          <w:color w:val="000000"/>
        </w:rPr>
        <w:t>. Гарантийные обязательства вступают в силу с даты подписания Заказчиком документа о приемке.</w:t>
      </w:r>
    </w:p>
    <w:p w14:paraId="5EC0DBAB" w14:textId="77777777" w:rsidR="00D17C5E" w:rsidRPr="00C94903" w:rsidRDefault="001E4E45" w:rsidP="00D17C5E">
      <w:pPr>
        <w:autoSpaceDE w:val="0"/>
        <w:autoSpaceDN w:val="0"/>
        <w:adjustRightInd w:val="0"/>
        <w:ind w:firstLine="709"/>
        <w:jc w:val="both"/>
        <w:rPr>
          <w:rFonts w:asciiTheme="minorHAnsi" w:hAnsiTheme="minorHAnsi" w:cstheme="minorHAnsi"/>
        </w:rPr>
      </w:pPr>
      <w:r w:rsidRPr="00C94903">
        <w:rPr>
          <w:rFonts w:asciiTheme="minorHAnsi" w:hAnsiTheme="minorHAnsi" w:cstheme="minorHAnsi"/>
        </w:rPr>
        <w:t>2.4</w:t>
      </w:r>
      <w:r w:rsidR="00D17C5E" w:rsidRPr="00C94903">
        <w:rPr>
          <w:rFonts w:asciiTheme="minorHAnsi" w:hAnsiTheme="minorHAnsi" w:cstheme="minorHAnsi"/>
        </w:rPr>
        <w:t>. В процессе оказания услуг не должны нарушаться права третьих лиц в области патентного, авторского и смежных прав.</w:t>
      </w:r>
    </w:p>
    <w:p w14:paraId="27B82AFB" w14:textId="77777777" w:rsidR="00823FDD" w:rsidRPr="00C94903" w:rsidRDefault="00823FDD" w:rsidP="00823FDD">
      <w:pPr>
        <w:suppressAutoHyphens/>
        <w:ind w:firstLine="709"/>
        <w:jc w:val="both"/>
        <w:rPr>
          <w:rFonts w:asciiTheme="minorHAnsi" w:hAnsiTheme="minorHAnsi" w:cstheme="minorHAnsi"/>
          <w:iCs/>
          <w:lang w:eastAsia="zh-CN"/>
        </w:rPr>
      </w:pPr>
      <w:r w:rsidRPr="00C94903">
        <w:rPr>
          <w:rFonts w:asciiTheme="minorHAnsi" w:hAnsiTheme="minorHAnsi" w:cstheme="minorHAnsi"/>
          <w:iCs/>
          <w:lang w:eastAsia="zh-CN"/>
        </w:rPr>
        <w:lastRenderedPageBreak/>
        <w:t>2.5. Исполнитель гарантирует, что обладает всеми правами и разрешениями, необходимыми для исполнения Контракта, и гарантирует отсутствие у любых лиц права воспрепятствовать оказанию услуги по Контракту или ограничивать их выполнение или предъявить претензии/иски к Заказчику относительно нарушения авторских и имущественных прав.</w:t>
      </w:r>
    </w:p>
    <w:p w14:paraId="5F559C53" w14:textId="77777777" w:rsidR="00D17C5E" w:rsidRPr="00C94903" w:rsidRDefault="00D17C5E" w:rsidP="00D17C5E">
      <w:pPr>
        <w:widowControl w:val="0"/>
        <w:snapToGrid w:val="0"/>
        <w:ind w:firstLine="709"/>
        <w:contextualSpacing/>
        <w:jc w:val="both"/>
        <w:rPr>
          <w:rFonts w:asciiTheme="minorHAnsi" w:hAnsiTheme="minorHAnsi" w:cstheme="minorHAnsi"/>
          <w:bCs/>
          <w:color w:val="000000"/>
        </w:rPr>
      </w:pPr>
      <w:r w:rsidRPr="00C94903">
        <w:rPr>
          <w:rFonts w:asciiTheme="minorHAnsi" w:hAnsiTheme="minorHAnsi" w:cstheme="minorHAnsi"/>
          <w:color w:val="000000"/>
        </w:rPr>
        <w:t>В случае подачи третьими лицами претензий и/или исков в связи с нарушениями при исполнении Контракта авторских прав, патентов или прочих исключительных прав в результате</w:t>
      </w:r>
      <w:r w:rsidRPr="00C94903">
        <w:rPr>
          <w:rFonts w:asciiTheme="minorHAnsi" w:hAnsiTheme="minorHAnsi" w:cstheme="minorHAnsi"/>
          <w:bCs/>
          <w:color w:val="000000"/>
        </w:rPr>
        <w:t xml:space="preserve"> оказания услуг по Контракту Исполнитель несет полную, в том числе материальную ответственность по таким искам/претензиям. Исполнитель обеспечивает судебную защиту интересов Заказчика и возмещает в полном объеме Заказчику расходы, убытки, связанные с указанными претензиями и (или) исками.</w:t>
      </w:r>
    </w:p>
    <w:p w14:paraId="725AFE61" w14:textId="77777777" w:rsidR="00D17C5E" w:rsidRPr="00C94903" w:rsidRDefault="00D17C5E" w:rsidP="00D17C5E">
      <w:pPr>
        <w:autoSpaceDE w:val="0"/>
        <w:autoSpaceDN w:val="0"/>
        <w:adjustRightInd w:val="0"/>
        <w:ind w:firstLine="705"/>
        <w:jc w:val="both"/>
        <w:rPr>
          <w:rFonts w:asciiTheme="minorHAnsi" w:hAnsiTheme="minorHAnsi" w:cstheme="minorHAnsi"/>
          <w:color w:val="000000"/>
        </w:rPr>
      </w:pPr>
      <w:r w:rsidRPr="00C94903">
        <w:rPr>
          <w:rFonts w:asciiTheme="minorHAnsi" w:hAnsiTheme="minorHAnsi" w:cstheme="minorHAnsi"/>
          <w:color w:val="000000"/>
        </w:rPr>
        <w:t>2.</w:t>
      </w:r>
      <w:r w:rsidR="00823FDD" w:rsidRPr="00C94903">
        <w:rPr>
          <w:rFonts w:asciiTheme="minorHAnsi" w:hAnsiTheme="minorHAnsi" w:cstheme="minorHAnsi"/>
          <w:color w:val="000000"/>
        </w:rPr>
        <w:t>6</w:t>
      </w:r>
      <w:r w:rsidRPr="00C94903">
        <w:rPr>
          <w:rFonts w:asciiTheme="minorHAnsi" w:hAnsiTheme="minorHAnsi" w:cstheme="minorHAnsi"/>
          <w:color w:val="000000"/>
        </w:rPr>
        <w:t>. Услуги должны быть оказаны в полном объеме и в установленные Контрактом сроки.</w:t>
      </w:r>
    </w:p>
    <w:p w14:paraId="7B03EF98" w14:textId="77777777" w:rsidR="00C2197E" w:rsidRPr="00C94903" w:rsidRDefault="00C2197E" w:rsidP="00771AC5">
      <w:pPr>
        <w:widowControl w:val="0"/>
        <w:tabs>
          <w:tab w:val="left" w:pos="284"/>
          <w:tab w:val="left" w:pos="1134"/>
        </w:tabs>
        <w:jc w:val="center"/>
        <w:rPr>
          <w:rFonts w:asciiTheme="minorHAnsi" w:hAnsiTheme="minorHAnsi" w:cstheme="minorHAnsi"/>
          <w:b/>
          <w:bCs/>
        </w:rPr>
      </w:pPr>
    </w:p>
    <w:p w14:paraId="042C8B36" w14:textId="2EC18448" w:rsidR="00471E8E" w:rsidRPr="00C94903" w:rsidRDefault="00471E8E" w:rsidP="00771AC5">
      <w:pPr>
        <w:widowControl w:val="0"/>
        <w:tabs>
          <w:tab w:val="left" w:pos="284"/>
          <w:tab w:val="left" w:pos="1134"/>
        </w:tabs>
        <w:jc w:val="center"/>
        <w:rPr>
          <w:rFonts w:asciiTheme="minorHAnsi" w:hAnsiTheme="minorHAnsi" w:cstheme="minorHAnsi"/>
          <w:b/>
          <w:bCs/>
        </w:rPr>
      </w:pPr>
      <w:r w:rsidRPr="00C94903">
        <w:rPr>
          <w:rFonts w:asciiTheme="minorHAnsi" w:hAnsiTheme="minorHAnsi" w:cstheme="minorHAnsi"/>
          <w:b/>
          <w:bCs/>
        </w:rPr>
        <w:t xml:space="preserve">3. Цена Контракта </w:t>
      </w:r>
    </w:p>
    <w:p w14:paraId="3BE55003" w14:textId="77605CA7" w:rsidR="00471E8E" w:rsidRPr="00C94903" w:rsidRDefault="00471E8E" w:rsidP="00771AC5">
      <w:pPr>
        <w:widowControl w:val="0"/>
        <w:tabs>
          <w:tab w:val="left" w:pos="284"/>
          <w:tab w:val="left" w:pos="1134"/>
        </w:tabs>
        <w:ind w:firstLine="709"/>
        <w:jc w:val="both"/>
        <w:rPr>
          <w:rFonts w:asciiTheme="minorHAnsi" w:hAnsiTheme="minorHAnsi" w:cstheme="minorHAnsi"/>
        </w:rPr>
      </w:pPr>
      <w:bookmarkStart w:id="1" w:name="P142"/>
      <w:bookmarkEnd w:id="1"/>
      <w:r w:rsidRPr="00C94903">
        <w:rPr>
          <w:rFonts w:asciiTheme="minorHAnsi" w:hAnsiTheme="minorHAnsi" w:cstheme="minorHAnsi"/>
        </w:rPr>
        <w:t xml:space="preserve">3.1. </w:t>
      </w:r>
      <w:r w:rsidRPr="00C94903">
        <w:rPr>
          <w:rFonts w:asciiTheme="minorHAnsi" w:hAnsiTheme="minorHAnsi" w:cstheme="minorHAnsi"/>
          <w:b/>
          <w:bCs/>
        </w:rPr>
        <w:t>Цена Контракта</w:t>
      </w:r>
      <w:r w:rsidR="00E1054F" w:rsidRPr="00C94903">
        <w:rPr>
          <w:rFonts w:asciiTheme="minorHAnsi" w:hAnsiTheme="minorHAnsi" w:cstheme="minorHAnsi"/>
          <w:b/>
          <w:bCs/>
        </w:rPr>
        <w:t xml:space="preserve"> </w:t>
      </w:r>
      <w:r w:rsidRPr="00C94903">
        <w:rPr>
          <w:rFonts w:asciiTheme="minorHAnsi" w:hAnsiTheme="minorHAnsi" w:cstheme="minorHAnsi"/>
          <w:b/>
          <w:bCs/>
        </w:rPr>
        <w:t>составляет</w:t>
      </w:r>
      <w:r w:rsidR="007259CD" w:rsidRPr="007259CD">
        <w:rPr>
          <w:rFonts w:asciiTheme="minorHAnsi" w:hAnsiTheme="minorHAnsi" w:cstheme="minorHAnsi"/>
          <w:b/>
          <w:bCs/>
        </w:rPr>
        <w:t xml:space="preserve"> </w:t>
      </w:r>
      <w:r w:rsidR="00E702A7">
        <w:rPr>
          <w:rFonts w:asciiTheme="minorHAnsi" w:hAnsiTheme="minorHAnsi" w:cstheme="minorHAnsi"/>
          <w:b/>
          <w:bCs/>
        </w:rPr>
        <w:t>_________</w:t>
      </w:r>
      <w:r w:rsidRPr="00C94903">
        <w:rPr>
          <w:rFonts w:asciiTheme="minorHAnsi" w:hAnsiTheme="minorHAnsi" w:cstheme="minorHAnsi"/>
          <w:b/>
          <w:bCs/>
        </w:rPr>
        <w:t xml:space="preserve"> (</w:t>
      </w:r>
      <w:r w:rsidR="00E702A7">
        <w:rPr>
          <w:rFonts w:asciiTheme="minorHAnsi" w:hAnsiTheme="minorHAnsi" w:cstheme="minorHAnsi"/>
          <w:b/>
          <w:bCs/>
        </w:rPr>
        <w:t>___________</w:t>
      </w:r>
      <w:r w:rsidRPr="00C94903">
        <w:rPr>
          <w:rFonts w:asciiTheme="minorHAnsi" w:hAnsiTheme="minorHAnsi" w:cstheme="minorHAnsi"/>
          <w:b/>
          <w:bCs/>
        </w:rPr>
        <w:t>) рублей</w:t>
      </w:r>
      <w:r w:rsidR="007259CD">
        <w:rPr>
          <w:rFonts w:asciiTheme="minorHAnsi" w:hAnsiTheme="minorHAnsi" w:cstheme="minorHAnsi"/>
          <w:b/>
          <w:bCs/>
        </w:rPr>
        <w:t xml:space="preserve"> </w:t>
      </w:r>
      <w:r w:rsidR="00E702A7">
        <w:rPr>
          <w:rFonts w:asciiTheme="minorHAnsi" w:hAnsiTheme="minorHAnsi" w:cstheme="minorHAnsi"/>
          <w:b/>
          <w:bCs/>
        </w:rPr>
        <w:t>____</w:t>
      </w:r>
      <w:r w:rsidR="007259CD">
        <w:rPr>
          <w:rFonts w:asciiTheme="minorHAnsi" w:hAnsiTheme="minorHAnsi" w:cstheme="minorHAnsi"/>
          <w:b/>
          <w:bCs/>
        </w:rPr>
        <w:t xml:space="preserve"> копеек</w:t>
      </w:r>
      <w:r w:rsidRPr="00C94903">
        <w:rPr>
          <w:rFonts w:asciiTheme="minorHAnsi" w:hAnsiTheme="minorHAnsi" w:cstheme="minorHAnsi"/>
        </w:rPr>
        <w:t>,</w:t>
      </w:r>
      <w:r w:rsidR="007259CD">
        <w:rPr>
          <w:rFonts w:asciiTheme="minorHAnsi" w:hAnsiTheme="minorHAnsi" w:cstheme="minorHAnsi"/>
        </w:rPr>
        <w:t xml:space="preserve"> </w:t>
      </w:r>
      <w:r w:rsidR="00E702A7">
        <w:rPr>
          <w:rFonts w:asciiTheme="minorHAnsi" w:hAnsiTheme="minorHAnsi" w:cstheme="minorHAnsi"/>
        </w:rPr>
        <w:t xml:space="preserve">в том числе </w:t>
      </w:r>
      <w:r w:rsidR="007259CD">
        <w:rPr>
          <w:rFonts w:asciiTheme="minorHAnsi" w:hAnsiTheme="minorHAnsi" w:cstheme="minorHAnsi"/>
        </w:rPr>
        <w:t>НДС</w:t>
      </w:r>
      <w:r w:rsidRPr="00C94903">
        <w:rPr>
          <w:rFonts w:asciiTheme="minorHAnsi" w:hAnsiTheme="minorHAnsi" w:cstheme="minorHAnsi"/>
        </w:rPr>
        <w:t>.</w:t>
      </w:r>
    </w:p>
    <w:p w14:paraId="6C321F14" w14:textId="17CE6D18" w:rsidR="007E3611" w:rsidRPr="00C94903" w:rsidRDefault="00471E8E" w:rsidP="00C2197E">
      <w:pPr>
        <w:widowControl w:val="0"/>
        <w:ind w:firstLine="709"/>
        <w:jc w:val="both"/>
        <w:rPr>
          <w:rFonts w:asciiTheme="minorHAnsi" w:hAnsiTheme="minorHAnsi" w:cstheme="minorHAnsi"/>
        </w:rPr>
      </w:pPr>
      <w:r w:rsidRPr="00C94903">
        <w:rPr>
          <w:rFonts w:asciiTheme="minorHAnsi" w:hAnsiTheme="minorHAnsi" w:cstheme="minorHAnsi"/>
        </w:rPr>
        <w:t xml:space="preserve">3.2. </w:t>
      </w:r>
      <w:r w:rsidRPr="00C94903">
        <w:rPr>
          <w:rFonts w:asciiTheme="minorHAnsi" w:hAnsiTheme="minorHAnsi" w:cstheme="minorHAnsi"/>
          <w:b/>
          <w:bCs/>
        </w:rPr>
        <w:t>Источник финансирования</w:t>
      </w:r>
      <w:r w:rsidRPr="00C94903">
        <w:rPr>
          <w:rFonts w:asciiTheme="minorHAnsi" w:hAnsiTheme="minorHAnsi" w:cstheme="minorHAnsi"/>
        </w:rPr>
        <w:t xml:space="preserve">: </w:t>
      </w:r>
      <w:bookmarkStart w:id="2" w:name="_Hlk95121970"/>
      <w:bookmarkStart w:id="3" w:name="_Hlk122428034"/>
      <w:r w:rsidR="00BE0936" w:rsidRPr="00C94903">
        <w:rPr>
          <w:rFonts w:asciiTheme="minorHAnsi" w:hAnsiTheme="minorHAnsi" w:cstheme="minorHAnsi"/>
        </w:rPr>
        <w:t xml:space="preserve">средства бюджета </w:t>
      </w:r>
      <w:r w:rsidR="00C2197E">
        <w:rPr>
          <w:rFonts w:asciiTheme="minorHAnsi" w:hAnsiTheme="minorHAnsi" w:cstheme="minorHAnsi"/>
        </w:rPr>
        <w:t>внутригородского муниципального образования города федерального значения Санкт-Петербурга город Кронштадт</w:t>
      </w:r>
      <w:r w:rsidR="00BE0936" w:rsidRPr="00C94903">
        <w:rPr>
          <w:rFonts w:asciiTheme="minorHAnsi" w:hAnsiTheme="minorHAnsi" w:cstheme="minorHAnsi"/>
        </w:rPr>
        <w:t>.</w:t>
      </w:r>
      <w:bookmarkEnd w:id="2"/>
      <w:bookmarkEnd w:id="3"/>
    </w:p>
    <w:p w14:paraId="59DF2E16" w14:textId="77777777" w:rsidR="00471E8E" w:rsidRPr="00C94903" w:rsidRDefault="00471E8E" w:rsidP="009D78BF">
      <w:pPr>
        <w:ind w:firstLine="709"/>
        <w:jc w:val="both"/>
        <w:rPr>
          <w:rFonts w:asciiTheme="minorHAnsi" w:hAnsiTheme="minorHAnsi" w:cstheme="minorHAnsi"/>
        </w:rPr>
      </w:pPr>
      <w:r w:rsidRPr="00C94903">
        <w:rPr>
          <w:rFonts w:asciiTheme="minorHAnsi" w:hAnsiTheme="minorHAnsi" w:cstheme="minorHAnsi"/>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F7EA84" w14:textId="77777777" w:rsidR="009D78BF" w:rsidRPr="00C94903" w:rsidRDefault="00471E8E" w:rsidP="009D78BF">
      <w:pPr>
        <w:tabs>
          <w:tab w:val="left" w:pos="284"/>
          <w:tab w:val="left" w:pos="1134"/>
        </w:tabs>
        <w:ind w:firstLine="709"/>
        <w:jc w:val="both"/>
        <w:rPr>
          <w:rFonts w:asciiTheme="minorHAnsi" w:hAnsiTheme="minorHAnsi" w:cstheme="minorHAnsi"/>
        </w:rPr>
      </w:pPr>
      <w:r w:rsidRPr="00C94903">
        <w:rPr>
          <w:rFonts w:asciiTheme="minorHAnsi" w:hAnsiTheme="minorHAnsi" w:cstheme="minorHAnsi"/>
        </w:rPr>
        <w:t xml:space="preserve">3.3. </w:t>
      </w:r>
      <w:r w:rsidR="009D78BF" w:rsidRPr="00C94903">
        <w:rPr>
          <w:rFonts w:asciiTheme="minorHAnsi" w:hAnsiTheme="minorHAnsi" w:cstheme="minorHAnsi"/>
        </w:rPr>
        <w:t>Цена Контракта указана с учетом всех расходов на оказание услуг, в том числе расходов на уплату налогов, сборов и других обязательных платежей, а также иных расходов, связанных с исполнением Контракта.</w:t>
      </w:r>
    </w:p>
    <w:p w14:paraId="7EECB2B3" w14:textId="77777777" w:rsidR="00BE57DE" w:rsidRPr="00C94903" w:rsidRDefault="00471E8E" w:rsidP="00A93444">
      <w:pPr>
        <w:tabs>
          <w:tab w:val="left" w:pos="284"/>
          <w:tab w:val="left" w:pos="1134"/>
        </w:tabs>
        <w:ind w:firstLine="709"/>
        <w:jc w:val="both"/>
        <w:rPr>
          <w:rFonts w:asciiTheme="minorHAnsi" w:hAnsiTheme="minorHAnsi" w:cstheme="minorHAnsi"/>
          <w:b/>
          <w:highlight w:val="yellow"/>
        </w:rPr>
      </w:pPr>
      <w:r w:rsidRPr="00C94903">
        <w:rPr>
          <w:rFonts w:asciiTheme="minorHAnsi" w:hAnsiTheme="minorHAnsi" w:cstheme="minorHAnsi"/>
        </w:rPr>
        <w:t xml:space="preserve">3.4. </w:t>
      </w:r>
      <w:bookmarkStart w:id="4" w:name="Par59"/>
      <w:bookmarkEnd w:id="4"/>
      <w:r w:rsidR="00A63CBA" w:rsidRPr="00C94903">
        <w:rPr>
          <w:rFonts w:asciiTheme="minorHAnsi" w:hAnsiTheme="minorHAnsi" w:cstheme="minorHAnsi"/>
          <w:snapToGrid w:val="0"/>
        </w:rPr>
        <w:t xml:space="preserve">Цена Контракта является твердой, определяется на весь срок исполнения Контракта и не может </w:t>
      </w:r>
      <w:r w:rsidR="00A63CBA" w:rsidRPr="00C94903">
        <w:rPr>
          <w:rFonts w:asciiTheme="minorHAnsi" w:hAnsiTheme="minorHAnsi" w:cstheme="minorHAnsi"/>
        </w:rPr>
        <w:t xml:space="preserve">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4105DE" w:rsidRPr="00C94903">
        <w:rPr>
          <w:rFonts w:asciiTheme="minorHAnsi" w:hAnsiTheme="minorHAnsi" w:cstheme="minorHAnsi"/>
        </w:rPr>
        <w:t xml:space="preserve">(далее - </w:t>
      </w:r>
      <w:bookmarkStart w:id="5" w:name="_Hlk95146571"/>
      <w:r w:rsidR="004105DE" w:rsidRPr="00C94903">
        <w:rPr>
          <w:rFonts w:asciiTheme="minorHAnsi" w:hAnsiTheme="minorHAnsi" w:cstheme="minorHAnsi"/>
        </w:rPr>
        <w:t xml:space="preserve">Закон </w:t>
      </w:r>
      <w:r w:rsidR="00D2708B" w:rsidRPr="00C94903">
        <w:rPr>
          <w:rFonts w:asciiTheme="minorHAnsi" w:hAnsiTheme="minorHAnsi" w:cstheme="minorHAnsi"/>
        </w:rPr>
        <w:t>№ 44-ФЗ</w:t>
      </w:r>
      <w:bookmarkEnd w:id="5"/>
      <w:r w:rsidR="004105DE" w:rsidRPr="00C94903">
        <w:rPr>
          <w:rFonts w:asciiTheme="minorHAnsi" w:hAnsiTheme="minorHAnsi" w:cstheme="minorHAnsi"/>
        </w:rPr>
        <w:t xml:space="preserve">) </w:t>
      </w:r>
      <w:r w:rsidR="00A63CBA" w:rsidRPr="00C94903">
        <w:rPr>
          <w:rFonts w:asciiTheme="minorHAnsi" w:hAnsiTheme="minorHAnsi" w:cstheme="minorHAnsi"/>
        </w:rPr>
        <w:t>и настоящим</w:t>
      </w:r>
      <w:r w:rsidR="00A63CBA" w:rsidRPr="00C94903">
        <w:rPr>
          <w:rFonts w:asciiTheme="minorHAnsi" w:hAnsiTheme="minorHAnsi" w:cstheme="minorHAnsi"/>
          <w:snapToGrid w:val="0"/>
        </w:rPr>
        <w:t xml:space="preserve"> Контрактом</w:t>
      </w:r>
      <w:r w:rsidR="002A3957" w:rsidRPr="00C94903">
        <w:rPr>
          <w:rFonts w:asciiTheme="minorHAnsi" w:hAnsiTheme="minorHAnsi" w:cstheme="minorHAnsi"/>
          <w:snapToGrid w:val="0"/>
        </w:rPr>
        <w:t>.</w:t>
      </w:r>
    </w:p>
    <w:p w14:paraId="2ADCBB9D" w14:textId="77777777" w:rsidR="00C2197E" w:rsidRPr="00C94903" w:rsidRDefault="00C2197E" w:rsidP="0032091B">
      <w:pPr>
        <w:autoSpaceDE w:val="0"/>
        <w:autoSpaceDN w:val="0"/>
        <w:adjustRightInd w:val="0"/>
        <w:jc w:val="center"/>
        <w:outlineLvl w:val="0"/>
        <w:rPr>
          <w:rFonts w:asciiTheme="minorHAnsi" w:hAnsiTheme="minorHAnsi" w:cstheme="minorHAnsi"/>
          <w:b/>
          <w:highlight w:val="yellow"/>
        </w:rPr>
      </w:pPr>
    </w:p>
    <w:p w14:paraId="16BF5695" w14:textId="77777777" w:rsidR="002F69FD" w:rsidRPr="00C94903" w:rsidRDefault="002F69FD" w:rsidP="002F69FD">
      <w:pPr>
        <w:tabs>
          <w:tab w:val="left" w:pos="284"/>
          <w:tab w:val="left" w:pos="1134"/>
        </w:tabs>
        <w:jc w:val="center"/>
        <w:rPr>
          <w:rFonts w:asciiTheme="minorHAnsi" w:hAnsiTheme="minorHAnsi" w:cstheme="minorHAnsi"/>
          <w:b/>
          <w:bCs/>
        </w:rPr>
      </w:pPr>
      <w:r w:rsidRPr="00C94903">
        <w:rPr>
          <w:rFonts w:asciiTheme="minorHAnsi" w:hAnsiTheme="minorHAnsi" w:cstheme="minorHAnsi"/>
          <w:b/>
          <w:bCs/>
        </w:rPr>
        <w:t>4. Порядок и сроки оплаты услуг</w:t>
      </w:r>
    </w:p>
    <w:p w14:paraId="45693EC9" w14:textId="77777777" w:rsidR="002F69FD" w:rsidRPr="00C94903" w:rsidRDefault="002F69FD" w:rsidP="002F69FD">
      <w:pPr>
        <w:tabs>
          <w:tab w:val="left" w:pos="426"/>
          <w:tab w:val="left" w:pos="709"/>
          <w:tab w:val="left" w:pos="928"/>
          <w:tab w:val="left" w:pos="1276"/>
        </w:tabs>
        <w:ind w:firstLine="709"/>
        <w:jc w:val="both"/>
        <w:rPr>
          <w:rFonts w:asciiTheme="minorHAnsi" w:hAnsiTheme="minorHAnsi" w:cstheme="minorHAnsi"/>
        </w:rPr>
      </w:pPr>
      <w:r w:rsidRPr="00C94903">
        <w:rPr>
          <w:rFonts w:asciiTheme="minorHAnsi" w:hAnsiTheme="minorHAnsi" w:cstheme="minorHAnsi"/>
        </w:rPr>
        <w:t xml:space="preserve">4.1. Оплата оказанных услуг осуществляется по цене Контракта, установленной пунктом 3.1. Контракта. </w:t>
      </w:r>
    </w:p>
    <w:p w14:paraId="719A88BF" w14:textId="07058670" w:rsidR="002731F1" w:rsidRPr="00C94903" w:rsidRDefault="002F69FD" w:rsidP="002731F1">
      <w:pPr>
        <w:tabs>
          <w:tab w:val="left" w:pos="426"/>
          <w:tab w:val="left" w:pos="709"/>
          <w:tab w:val="left" w:pos="928"/>
          <w:tab w:val="left" w:pos="1276"/>
        </w:tabs>
        <w:ind w:firstLine="709"/>
        <w:jc w:val="both"/>
        <w:rPr>
          <w:rFonts w:asciiTheme="minorHAnsi" w:hAnsiTheme="minorHAnsi" w:cstheme="minorHAnsi"/>
          <w:color w:val="000000"/>
        </w:rPr>
      </w:pPr>
      <w:r w:rsidRPr="00C94903">
        <w:rPr>
          <w:rFonts w:asciiTheme="minorHAnsi" w:hAnsiTheme="minorHAnsi" w:cstheme="minorHAnsi"/>
        </w:rPr>
        <w:t xml:space="preserve">4.2. </w:t>
      </w:r>
      <w:r w:rsidR="002731F1" w:rsidRPr="00C94903">
        <w:rPr>
          <w:rFonts w:asciiTheme="minorHAnsi" w:hAnsiTheme="minorHAnsi" w:cstheme="minorHAnsi"/>
          <w:color w:val="000000"/>
        </w:rPr>
        <w:t xml:space="preserve">Оплата осуществляется по безналичному расчету путем перечисления денежных средств на расчетный счет Исполнителя по факту оказания услуг в </w:t>
      </w:r>
      <w:r w:rsidR="002731F1" w:rsidRPr="00C94903">
        <w:rPr>
          <w:rFonts w:asciiTheme="minorHAnsi" w:hAnsiTheme="minorHAnsi" w:cstheme="minorHAnsi"/>
          <w:b/>
          <w:bCs/>
          <w:color w:val="000000"/>
        </w:rPr>
        <w:t>течение 7 (семи) рабочих дней</w:t>
      </w:r>
      <w:r w:rsidR="002731F1" w:rsidRPr="00C94903">
        <w:rPr>
          <w:rFonts w:asciiTheme="minorHAnsi" w:hAnsiTheme="minorHAnsi" w:cstheme="minorHAnsi"/>
          <w:color w:val="000000"/>
        </w:rPr>
        <w:t xml:space="preserve"> с даты подписания Заказчиком документа о приемке</w:t>
      </w:r>
      <w:r w:rsidR="0044163A">
        <w:rPr>
          <w:rFonts w:asciiTheme="minorHAnsi" w:hAnsiTheme="minorHAnsi" w:cstheme="minorHAnsi"/>
          <w:color w:val="000000"/>
        </w:rPr>
        <w:t xml:space="preserve"> (товарная накладная или счет-фактура, акт передачи неисключительных лицензионных прав) (далее – документ о приемке</w:t>
      </w:r>
      <w:r w:rsidR="002731F1" w:rsidRPr="00C94903">
        <w:rPr>
          <w:rFonts w:asciiTheme="minorHAnsi" w:hAnsiTheme="minorHAnsi" w:cstheme="minorHAnsi"/>
          <w:color w:val="000000"/>
        </w:rPr>
        <w:t>), на основании выставленного Исполнителем счета на оплату с обязательной ссылкой на реквизиты Контракта.</w:t>
      </w:r>
    </w:p>
    <w:p w14:paraId="507CFE86" w14:textId="77777777" w:rsidR="002F69FD" w:rsidRPr="00C94903" w:rsidRDefault="002F69FD" w:rsidP="002F69FD">
      <w:pPr>
        <w:tabs>
          <w:tab w:val="left" w:pos="426"/>
          <w:tab w:val="left" w:pos="709"/>
          <w:tab w:val="left" w:pos="928"/>
          <w:tab w:val="left" w:pos="1276"/>
        </w:tabs>
        <w:ind w:firstLine="709"/>
        <w:jc w:val="both"/>
        <w:rPr>
          <w:rFonts w:asciiTheme="minorHAnsi" w:hAnsiTheme="minorHAnsi" w:cstheme="minorHAnsi"/>
        </w:rPr>
      </w:pPr>
      <w:r w:rsidRPr="00C94903">
        <w:rPr>
          <w:rFonts w:asciiTheme="minorHAnsi" w:hAnsiTheme="minorHAnsi" w:cstheme="minorHAnsi"/>
        </w:rPr>
        <w:t>Авансирование услуг не предусмотрено.</w:t>
      </w:r>
    </w:p>
    <w:p w14:paraId="663D2D53" w14:textId="77777777" w:rsidR="002F69FD" w:rsidRPr="00C94903" w:rsidRDefault="002F69FD" w:rsidP="002F69FD">
      <w:pPr>
        <w:ind w:right="11" w:firstLine="705"/>
        <w:jc w:val="both"/>
        <w:rPr>
          <w:rFonts w:asciiTheme="minorHAnsi" w:hAnsiTheme="minorHAnsi" w:cstheme="minorHAnsi"/>
          <w:snapToGrid w:val="0"/>
        </w:rPr>
      </w:pPr>
      <w:r w:rsidRPr="00C94903">
        <w:rPr>
          <w:rFonts w:asciiTheme="minorHAnsi" w:hAnsiTheme="minorHAnsi" w:cstheme="minorHAnsi"/>
        </w:rPr>
        <w:t>4.3. Оплата по Контракту осуществляется в российских рублях.</w:t>
      </w:r>
    </w:p>
    <w:p w14:paraId="5400B067" w14:textId="77777777" w:rsidR="002F69FD" w:rsidRPr="00C94903" w:rsidRDefault="002F69FD" w:rsidP="002F69FD">
      <w:pPr>
        <w:tabs>
          <w:tab w:val="left" w:pos="426"/>
          <w:tab w:val="left" w:pos="709"/>
          <w:tab w:val="left" w:pos="928"/>
          <w:tab w:val="left" w:pos="1276"/>
        </w:tabs>
        <w:ind w:firstLine="709"/>
        <w:jc w:val="both"/>
        <w:rPr>
          <w:rFonts w:asciiTheme="minorHAnsi" w:hAnsiTheme="minorHAnsi" w:cstheme="minorHAnsi"/>
        </w:rPr>
      </w:pPr>
      <w:r w:rsidRPr="00C94903">
        <w:rPr>
          <w:rFonts w:asciiTheme="minorHAnsi" w:hAnsiTheme="minorHAnsi" w:cstheme="minorHAnsi"/>
        </w:rPr>
        <w:t>4.4. Обязательства Заказчика по оплате оказанных услуг считаются исполненными со дня списания денежных средств с расчетного счета Заказчика в размере, составляющем цену Контракта.</w:t>
      </w:r>
    </w:p>
    <w:p w14:paraId="6F6816BB" w14:textId="77777777" w:rsidR="00475F5C" w:rsidRPr="00C94903" w:rsidRDefault="00475F5C" w:rsidP="00475F5C">
      <w:pPr>
        <w:tabs>
          <w:tab w:val="left" w:pos="1560"/>
        </w:tabs>
        <w:jc w:val="center"/>
        <w:rPr>
          <w:rFonts w:asciiTheme="minorHAnsi" w:hAnsiTheme="minorHAnsi" w:cstheme="minorHAnsi"/>
          <w:b/>
        </w:rPr>
      </w:pPr>
      <w:bookmarkStart w:id="6" w:name="Par121"/>
      <w:bookmarkEnd w:id="6"/>
      <w:r w:rsidRPr="00C94903">
        <w:rPr>
          <w:rFonts w:asciiTheme="minorHAnsi" w:hAnsiTheme="minorHAnsi" w:cstheme="minorHAnsi"/>
          <w:b/>
          <w:bCs/>
        </w:rPr>
        <w:t xml:space="preserve">5. </w:t>
      </w:r>
      <w:r w:rsidRPr="00C94903">
        <w:rPr>
          <w:rFonts w:asciiTheme="minorHAnsi" w:hAnsiTheme="minorHAnsi" w:cstheme="minorHAnsi"/>
          <w:b/>
        </w:rPr>
        <w:t>Права и обязанности Сторон</w:t>
      </w:r>
    </w:p>
    <w:p w14:paraId="073CEEDC" w14:textId="77777777" w:rsidR="0032593E" w:rsidRPr="00C94903" w:rsidRDefault="0032593E" w:rsidP="0032593E">
      <w:pPr>
        <w:ind w:firstLine="709"/>
        <w:jc w:val="both"/>
        <w:rPr>
          <w:rFonts w:asciiTheme="minorHAnsi" w:hAnsiTheme="minorHAnsi" w:cstheme="minorHAnsi"/>
          <w:b/>
          <w:bCs/>
          <w:color w:val="000000"/>
        </w:rPr>
      </w:pPr>
      <w:r w:rsidRPr="00C94903">
        <w:rPr>
          <w:rFonts w:asciiTheme="minorHAnsi" w:hAnsiTheme="minorHAnsi" w:cstheme="minorHAnsi"/>
          <w:b/>
          <w:bCs/>
          <w:color w:val="000000"/>
        </w:rPr>
        <w:t>5.1. Исполнитель вправе:</w:t>
      </w:r>
    </w:p>
    <w:p w14:paraId="47A42931"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1) требовать своевременного подписания Заказчиком документа о приемке на основании представленных Исполнителем отчетных документов, предусмотренных Контрактом;</w:t>
      </w:r>
    </w:p>
    <w:p w14:paraId="7FCD0A46" w14:textId="77777777" w:rsidR="0032593E" w:rsidRPr="00C94903" w:rsidRDefault="0032593E" w:rsidP="0032593E">
      <w:pPr>
        <w:widowControl w:val="0"/>
        <w:ind w:firstLine="709"/>
        <w:jc w:val="both"/>
        <w:rPr>
          <w:rFonts w:asciiTheme="minorHAnsi" w:hAnsiTheme="minorHAnsi" w:cstheme="minorHAnsi"/>
          <w:color w:val="000000"/>
        </w:rPr>
      </w:pPr>
      <w:r w:rsidRPr="00C94903">
        <w:rPr>
          <w:rFonts w:asciiTheme="minorHAnsi" w:hAnsiTheme="minorHAnsi" w:cstheme="minorHAnsi"/>
          <w:color w:val="000000"/>
        </w:rPr>
        <w:lastRenderedPageBreak/>
        <w:t>2) требовать своевременной оплаты надлежащим образом оказанных и принятых Заказчиком услуг в соответствии с условиями Контракта;</w:t>
      </w:r>
    </w:p>
    <w:p w14:paraId="78101896" w14:textId="77777777" w:rsidR="0032593E" w:rsidRPr="00C94903" w:rsidRDefault="0032593E" w:rsidP="0032593E">
      <w:pPr>
        <w:widowControl w:val="0"/>
        <w:ind w:firstLine="709"/>
        <w:jc w:val="both"/>
        <w:rPr>
          <w:rFonts w:asciiTheme="minorHAnsi" w:hAnsiTheme="minorHAnsi" w:cstheme="minorHAnsi"/>
          <w:color w:val="000000"/>
        </w:rPr>
      </w:pPr>
      <w:r w:rsidRPr="00C94903">
        <w:rPr>
          <w:rFonts w:asciiTheme="minorHAnsi" w:hAnsiTheme="minorHAnsi" w:cstheme="minorHAnsi"/>
          <w:color w:val="000000"/>
        </w:rPr>
        <w:t>3) привлекать к исполнению Контракта третьих лиц. При этом Исполнитель несет ответственность перед Заказчиком за неисполнение или ненадлежащее исполнение обязательств третьими лицами;</w:t>
      </w:r>
    </w:p>
    <w:p w14:paraId="1C8C27C2" w14:textId="77777777" w:rsidR="0032593E" w:rsidRPr="00C94903" w:rsidRDefault="0032593E" w:rsidP="0032593E">
      <w:pPr>
        <w:widowControl w:val="0"/>
        <w:autoSpaceDE w:val="0"/>
        <w:autoSpaceDN w:val="0"/>
        <w:adjustRightInd w:val="0"/>
        <w:ind w:firstLine="709"/>
        <w:jc w:val="both"/>
        <w:rPr>
          <w:rFonts w:asciiTheme="minorHAnsi" w:hAnsiTheme="minorHAnsi" w:cstheme="minorHAnsi"/>
          <w:color w:val="000000"/>
        </w:rPr>
      </w:pPr>
      <w:r w:rsidRPr="00C94903">
        <w:rPr>
          <w:rFonts w:asciiTheme="minorHAnsi" w:hAnsiTheme="minorHAnsi" w:cstheme="minorHAnsi"/>
          <w:color w:val="000000"/>
        </w:rPr>
        <w:t xml:space="preserve">4) </w:t>
      </w:r>
      <w:r w:rsidRPr="00C94903">
        <w:rPr>
          <w:rFonts w:asciiTheme="minorHAnsi" w:hAnsiTheme="minorHAnsi" w:cstheme="minorHAnsi"/>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7DDFB4B" w14:textId="77777777" w:rsidR="0032593E" w:rsidRPr="00C94903" w:rsidRDefault="0032593E" w:rsidP="0032593E">
      <w:pPr>
        <w:widowControl w:val="0"/>
        <w:ind w:firstLine="709"/>
        <w:jc w:val="both"/>
        <w:rPr>
          <w:rFonts w:asciiTheme="minorHAnsi" w:hAnsiTheme="minorHAnsi" w:cstheme="minorHAnsi"/>
          <w:color w:val="000000"/>
        </w:rPr>
      </w:pPr>
      <w:r w:rsidRPr="00C94903">
        <w:rPr>
          <w:rFonts w:asciiTheme="minorHAnsi" w:hAnsiTheme="minorHAnsi" w:cstheme="minorHAnsi"/>
          <w:color w:val="000000"/>
        </w:rPr>
        <w:t>5) осуществлять иные права, предоставленные Исполнителю в соответствии с законодательством Российской Федерации и Контрактом.</w:t>
      </w:r>
    </w:p>
    <w:p w14:paraId="29FE4078" w14:textId="77777777" w:rsidR="0032593E" w:rsidRPr="00C94903" w:rsidRDefault="0032593E" w:rsidP="0032593E">
      <w:pPr>
        <w:ind w:firstLine="709"/>
        <w:jc w:val="both"/>
        <w:rPr>
          <w:rFonts w:asciiTheme="minorHAnsi" w:hAnsiTheme="minorHAnsi" w:cstheme="minorHAnsi"/>
          <w:b/>
          <w:bCs/>
          <w:color w:val="000000"/>
        </w:rPr>
      </w:pPr>
      <w:r w:rsidRPr="00C94903">
        <w:rPr>
          <w:rFonts w:asciiTheme="minorHAnsi" w:hAnsiTheme="minorHAnsi" w:cstheme="minorHAnsi"/>
          <w:b/>
          <w:bCs/>
          <w:color w:val="000000"/>
        </w:rPr>
        <w:t>5.2. Исполнитель обязан:</w:t>
      </w:r>
    </w:p>
    <w:p w14:paraId="19FBF55E"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1) оказать услуги в полном объеме, в сроки и надлежащего качества в соответствии с требованиями действующего законодательства РФ, а также в соответствии с требованиями, установленными Заказчиком в Контракте;</w:t>
      </w:r>
    </w:p>
    <w:p w14:paraId="7200CC58"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исполнения взятых на себя обязательств.</w:t>
      </w:r>
    </w:p>
    <w:p w14:paraId="23AC4AD3"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3) предоставить по требованию Заказчика в согласованные сроки в письменном виде отчет о ходе выполнения задания (допускается информация посредством факсимильной связи);</w:t>
      </w:r>
    </w:p>
    <w:p w14:paraId="23BF4810" w14:textId="77777777" w:rsidR="00F80143" w:rsidRPr="00C94903" w:rsidRDefault="00F80143" w:rsidP="00F80143">
      <w:pPr>
        <w:widowControl w:val="0"/>
        <w:ind w:firstLine="709"/>
        <w:jc w:val="both"/>
        <w:rPr>
          <w:rFonts w:asciiTheme="minorHAnsi" w:hAnsiTheme="minorHAnsi" w:cstheme="minorHAnsi"/>
          <w:color w:val="000000"/>
        </w:rPr>
      </w:pPr>
      <w:r w:rsidRPr="00C94903">
        <w:rPr>
          <w:rFonts w:asciiTheme="minorHAnsi" w:hAnsiTheme="minorHAnsi" w:cstheme="minorHAnsi"/>
          <w:color w:val="000000"/>
        </w:rPr>
        <w:t>4)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качество услуг;</w:t>
      </w:r>
    </w:p>
    <w:p w14:paraId="2F39DEB4" w14:textId="0E1289A3" w:rsidR="0032593E" w:rsidRPr="00C94903" w:rsidRDefault="00F80143" w:rsidP="0032593E">
      <w:pPr>
        <w:ind w:firstLine="709"/>
        <w:jc w:val="both"/>
        <w:rPr>
          <w:rFonts w:asciiTheme="minorHAnsi" w:hAnsiTheme="minorHAnsi" w:cstheme="minorHAnsi"/>
          <w:color w:val="000000"/>
        </w:rPr>
      </w:pPr>
      <w:r w:rsidRPr="00C94903">
        <w:rPr>
          <w:rFonts w:asciiTheme="minorHAnsi" w:hAnsiTheme="minorHAnsi" w:cstheme="minorHAnsi"/>
          <w:color w:val="000000"/>
        </w:rPr>
        <w:t>5)</w:t>
      </w:r>
      <w:r w:rsidR="00A660D0" w:rsidRPr="00C94903">
        <w:rPr>
          <w:rFonts w:asciiTheme="minorHAnsi" w:hAnsiTheme="minorHAnsi" w:cstheme="minorHAnsi"/>
          <w:color w:val="000000"/>
        </w:rPr>
        <w:t xml:space="preserve"> </w:t>
      </w:r>
      <w:r w:rsidR="0032593E" w:rsidRPr="00C94903">
        <w:rPr>
          <w:rFonts w:asciiTheme="minorHAnsi" w:hAnsiTheme="minorHAnsi" w:cstheme="minorHAnsi"/>
          <w:color w:val="000000"/>
        </w:rPr>
        <w:t>осуществлять иные обязанности в соответствии с законодательством Российской Федерации и настоящим Контрактом.</w:t>
      </w:r>
    </w:p>
    <w:p w14:paraId="5A215E41" w14:textId="77777777" w:rsidR="0032593E" w:rsidRPr="00C94903" w:rsidRDefault="0032593E" w:rsidP="0032593E">
      <w:pPr>
        <w:ind w:firstLine="709"/>
        <w:jc w:val="both"/>
        <w:rPr>
          <w:rFonts w:asciiTheme="minorHAnsi" w:hAnsiTheme="minorHAnsi" w:cstheme="minorHAnsi"/>
          <w:b/>
          <w:bCs/>
          <w:color w:val="000000"/>
        </w:rPr>
      </w:pPr>
      <w:r w:rsidRPr="00C94903">
        <w:rPr>
          <w:rFonts w:asciiTheme="minorHAnsi" w:hAnsiTheme="minorHAnsi" w:cstheme="minorHAnsi"/>
          <w:b/>
          <w:bCs/>
          <w:color w:val="000000"/>
        </w:rPr>
        <w:t>5.3. Заказчик имеет право:</w:t>
      </w:r>
    </w:p>
    <w:p w14:paraId="4D29CCAA"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1) контролировать ход оказания Исполнителем услуг по Контракту без вмешательства в оперативно-хозяйственную деятельность Исполнителя;</w:t>
      </w:r>
    </w:p>
    <w:p w14:paraId="579D628F"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2) в любое время потребовать от Исполнителя отчет о ходе выполнения Контракта;</w:t>
      </w:r>
    </w:p>
    <w:p w14:paraId="4BDAE8C2"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3) требовать от Исполнителя надлежащего оказания услуг (в том числе предоставления надлежащим образом оформленных документов, подтверждающих исполнение обязательств в соответствии с условиями Контракта) и своевременного безвозмездного устранения выявленных недостатков, возникших по вине Исполнителя;</w:t>
      </w:r>
    </w:p>
    <w:p w14:paraId="28202807"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4) отказаться от оплаты услуг, не предусмотренных Контрактом;</w:t>
      </w:r>
    </w:p>
    <w:p w14:paraId="74AC6E4E" w14:textId="77777777" w:rsidR="0032593E" w:rsidRPr="00C94903" w:rsidRDefault="0032593E" w:rsidP="0032593E">
      <w:pPr>
        <w:autoSpaceDE w:val="0"/>
        <w:autoSpaceDN w:val="0"/>
        <w:adjustRightInd w:val="0"/>
        <w:ind w:firstLine="709"/>
        <w:jc w:val="both"/>
        <w:rPr>
          <w:rFonts w:asciiTheme="minorHAnsi" w:hAnsiTheme="minorHAnsi" w:cstheme="minorHAnsi"/>
        </w:rPr>
      </w:pPr>
      <w:r w:rsidRPr="00C94903">
        <w:rPr>
          <w:rFonts w:asciiTheme="minorHAnsi" w:hAnsiTheme="minorHAnsi" w:cstheme="minorHAnsi"/>
          <w:color w:val="000000"/>
        </w:rPr>
        <w:t>5</w:t>
      </w:r>
      <w:r w:rsidRPr="00C94903">
        <w:rPr>
          <w:rFonts w:asciiTheme="minorHAnsi" w:hAnsiTheme="minorHAnsi" w:cstheme="minorHAnsi"/>
        </w:rPr>
        <w:t xml:space="preserve">)  </w:t>
      </w:r>
      <w:r w:rsidRPr="00C94903">
        <w:rPr>
          <w:rFonts w:asciiTheme="minorHAnsi" w:eastAsiaTheme="minorHAnsi" w:hAnsiTheme="minorHAnsi" w:cstheme="minorHAnsi"/>
          <w:lang w:eastAsia="en-US"/>
        </w:rPr>
        <w:t xml:space="preserve">удержать суммы неисполненных Исполнителем требований об уплате неустоек (штрафов, пеней), предъявленных Заказчиком в соответствии с Законом </w:t>
      </w:r>
      <w:r w:rsidR="00D2708B" w:rsidRPr="00C94903">
        <w:rPr>
          <w:rFonts w:asciiTheme="minorHAnsi" w:eastAsiaTheme="minorHAnsi" w:hAnsiTheme="minorHAnsi" w:cstheme="minorHAnsi"/>
          <w:lang w:eastAsia="en-US"/>
        </w:rPr>
        <w:t>№ 44-ФЗ</w:t>
      </w:r>
      <w:r w:rsidRPr="00C94903">
        <w:rPr>
          <w:rFonts w:asciiTheme="minorHAnsi" w:eastAsiaTheme="minorHAnsi" w:hAnsiTheme="minorHAnsi" w:cstheme="minorHAnsi"/>
          <w:lang w:eastAsia="en-US"/>
        </w:rPr>
        <w:t xml:space="preserve">, из суммы, подлежащей оплате Исполнителю </w:t>
      </w:r>
      <w:r w:rsidRPr="00C94903">
        <w:rPr>
          <w:rFonts w:asciiTheme="minorHAnsi" w:hAnsiTheme="minorHAnsi" w:cstheme="minorHAnsi"/>
        </w:rPr>
        <w:t>или вернуть обеспечение исполнение контракта, уменьшенное на размер начисленной Исполнителю неустойки (штрафа, пени) за неисполнение или ненадлежащее исполнение обязательств по Контракту (в том числе просрочки исполнения обязательств);</w:t>
      </w:r>
    </w:p>
    <w:p w14:paraId="16109768" w14:textId="77777777" w:rsidR="0032593E" w:rsidRPr="00C94903" w:rsidRDefault="0032593E" w:rsidP="0032593E">
      <w:pPr>
        <w:autoSpaceDE w:val="0"/>
        <w:autoSpaceDN w:val="0"/>
        <w:adjustRightInd w:val="0"/>
        <w:ind w:firstLine="709"/>
        <w:jc w:val="both"/>
        <w:rPr>
          <w:rFonts w:asciiTheme="minorHAnsi" w:hAnsiTheme="minorHAnsi" w:cstheme="minorHAnsi"/>
        </w:rPr>
      </w:pPr>
      <w:r w:rsidRPr="00C94903">
        <w:rPr>
          <w:rFonts w:asciiTheme="minorHAnsi" w:hAnsiTheme="minorHAnsi" w:cstheme="minorHAnsi"/>
        </w:rPr>
        <w:t>6)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8D2802"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оказанных услуг и представленной Исполнителем отчетной документации;</w:t>
      </w:r>
    </w:p>
    <w:p w14:paraId="6344832E" w14:textId="77777777" w:rsidR="0032593E" w:rsidRPr="00C94903" w:rsidRDefault="0032593E" w:rsidP="0032593E">
      <w:pPr>
        <w:ind w:firstLine="709"/>
        <w:jc w:val="both"/>
        <w:rPr>
          <w:rFonts w:asciiTheme="minorHAnsi" w:hAnsiTheme="minorHAnsi" w:cstheme="minorHAnsi"/>
          <w:color w:val="000000"/>
        </w:rPr>
      </w:pPr>
      <w:r w:rsidRPr="00C94903">
        <w:rPr>
          <w:rFonts w:asciiTheme="minorHAnsi" w:hAnsiTheme="minorHAnsi" w:cstheme="minorHAnsi"/>
          <w:color w:val="000000"/>
        </w:rPr>
        <w:t>8) осуществлять иные права, предоставленные Заказчику в соответствии с законодательством Российской Федерации и Контрактом.</w:t>
      </w:r>
    </w:p>
    <w:p w14:paraId="56696D3A" w14:textId="77777777" w:rsidR="0032593E" w:rsidRPr="00C94903" w:rsidRDefault="0032593E" w:rsidP="0032593E">
      <w:pPr>
        <w:ind w:firstLine="709"/>
        <w:jc w:val="both"/>
        <w:rPr>
          <w:rFonts w:asciiTheme="minorHAnsi" w:hAnsiTheme="minorHAnsi" w:cstheme="minorHAnsi"/>
          <w:b/>
          <w:bCs/>
          <w:color w:val="000000"/>
        </w:rPr>
      </w:pPr>
      <w:r w:rsidRPr="00C94903">
        <w:rPr>
          <w:rFonts w:asciiTheme="minorHAnsi" w:hAnsiTheme="minorHAnsi" w:cstheme="minorHAnsi"/>
          <w:b/>
          <w:bCs/>
          <w:color w:val="000000"/>
        </w:rPr>
        <w:t>5.4. Заказчик обязан:</w:t>
      </w:r>
    </w:p>
    <w:p w14:paraId="25902B08" w14:textId="77777777" w:rsidR="00475F5C" w:rsidRPr="00C94903" w:rsidRDefault="00475F5C" w:rsidP="00475F5C">
      <w:pPr>
        <w:widowControl w:val="0"/>
        <w:ind w:firstLine="720"/>
        <w:jc w:val="both"/>
        <w:rPr>
          <w:rFonts w:asciiTheme="minorHAnsi" w:hAnsiTheme="minorHAnsi" w:cstheme="minorHAnsi"/>
          <w:snapToGrid w:val="0"/>
          <w:color w:val="000000"/>
        </w:rPr>
      </w:pPr>
      <w:r w:rsidRPr="00C94903">
        <w:rPr>
          <w:rFonts w:asciiTheme="minorHAnsi" w:hAnsiTheme="minorHAnsi" w:cstheme="minorHAnsi"/>
          <w:snapToGrid w:val="0"/>
          <w:color w:val="000000"/>
        </w:rPr>
        <w:t>1) при выявлении недостатков в оказании услуги потребовать от Исполнителя безвозмездного устранения недостатков, возникших по вине Исполнителя;</w:t>
      </w:r>
    </w:p>
    <w:p w14:paraId="26CF8708" w14:textId="77777777" w:rsidR="00475F5C" w:rsidRPr="00C94903" w:rsidRDefault="00475F5C" w:rsidP="00475F5C">
      <w:pPr>
        <w:widowControl w:val="0"/>
        <w:ind w:firstLine="720"/>
        <w:jc w:val="both"/>
        <w:rPr>
          <w:rFonts w:asciiTheme="minorHAnsi" w:hAnsiTheme="minorHAnsi" w:cstheme="minorHAnsi"/>
          <w:snapToGrid w:val="0"/>
          <w:color w:val="000000"/>
        </w:rPr>
      </w:pPr>
      <w:r w:rsidRPr="00C94903">
        <w:rPr>
          <w:rFonts w:asciiTheme="minorHAnsi" w:hAnsiTheme="minorHAnsi" w:cstheme="minorHAnsi"/>
          <w:color w:val="000000"/>
        </w:rPr>
        <w:lastRenderedPageBreak/>
        <w:t>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027C0F6F" w14:textId="13FF40B1" w:rsidR="00475F5C" w:rsidRPr="00C94903" w:rsidRDefault="00475F5C" w:rsidP="00475F5C">
      <w:pPr>
        <w:widowControl w:val="0"/>
        <w:ind w:firstLine="709"/>
        <w:jc w:val="both"/>
        <w:rPr>
          <w:rFonts w:asciiTheme="minorHAnsi" w:hAnsiTheme="minorHAnsi" w:cstheme="minorHAnsi"/>
          <w:snapToGrid w:val="0"/>
          <w:color w:val="000000"/>
        </w:rPr>
      </w:pPr>
      <w:r w:rsidRPr="00C94903">
        <w:rPr>
          <w:rFonts w:asciiTheme="minorHAnsi" w:hAnsiTheme="minorHAnsi" w:cstheme="minorHAnsi"/>
          <w:snapToGrid w:val="0"/>
          <w:color w:val="000000"/>
        </w:rPr>
        <w:t>3)</w:t>
      </w:r>
      <w:r w:rsidR="00C2197E">
        <w:rPr>
          <w:rFonts w:asciiTheme="minorHAnsi" w:hAnsiTheme="minorHAnsi" w:cstheme="minorHAnsi"/>
          <w:snapToGrid w:val="0"/>
          <w:color w:val="000000"/>
        </w:rPr>
        <w:t xml:space="preserve"> </w:t>
      </w:r>
      <w:r w:rsidRPr="00C94903">
        <w:rPr>
          <w:rFonts w:asciiTheme="minorHAnsi" w:hAnsiTheme="minorHAnsi" w:cstheme="minorHAnsi"/>
        </w:rPr>
        <w:t xml:space="preserve">обеспечить приемку </w:t>
      </w:r>
      <w:r w:rsidRPr="00C94903">
        <w:rPr>
          <w:rFonts w:asciiTheme="minorHAnsi" w:hAnsiTheme="minorHAnsi" w:cstheme="minorHAnsi"/>
          <w:snapToGrid w:val="0"/>
          <w:color w:val="000000"/>
        </w:rPr>
        <w:t xml:space="preserve">оказанных по Контракту услуг путем подписания соответствующего </w:t>
      </w:r>
      <w:r w:rsidR="009F283E" w:rsidRPr="00C94903">
        <w:rPr>
          <w:rFonts w:asciiTheme="minorHAnsi" w:hAnsiTheme="minorHAnsi" w:cstheme="minorHAnsi"/>
          <w:snapToGrid w:val="0"/>
        </w:rPr>
        <w:t xml:space="preserve">документа о приемке </w:t>
      </w:r>
      <w:r w:rsidRPr="00C94903">
        <w:rPr>
          <w:rFonts w:asciiTheme="minorHAnsi" w:hAnsiTheme="minorHAnsi" w:cstheme="minorHAnsi"/>
        </w:rPr>
        <w:t>и провести экспертизу оказанных услуг</w:t>
      </w:r>
      <w:r w:rsidRPr="00C94903">
        <w:rPr>
          <w:rFonts w:asciiTheme="minorHAnsi" w:hAnsiTheme="minorHAnsi" w:cstheme="minorHAnsi"/>
          <w:snapToGrid w:val="0"/>
          <w:color w:val="000000"/>
        </w:rPr>
        <w:t>;</w:t>
      </w:r>
    </w:p>
    <w:p w14:paraId="6C68BA69" w14:textId="77777777" w:rsidR="00475F5C" w:rsidRPr="00C94903" w:rsidRDefault="00475F5C" w:rsidP="00475F5C">
      <w:pPr>
        <w:widowControl w:val="0"/>
        <w:ind w:firstLine="709"/>
        <w:jc w:val="both"/>
        <w:rPr>
          <w:rFonts w:asciiTheme="minorHAnsi" w:hAnsiTheme="minorHAnsi" w:cstheme="minorHAnsi"/>
        </w:rPr>
      </w:pPr>
      <w:r w:rsidRPr="00C94903">
        <w:rPr>
          <w:rFonts w:asciiTheme="minorHAnsi" w:hAnsiTheme="minorHAnsi" w:cstheme="minorHAnsi"/>
          <w:snapToGrid w:val="0"/>
          <w:color w:val="000000"/>
        </w:rPr>
        <w:t>4) о</w:t>
      </w:r>
      <w:r w:rsidRPr="00C94903">
        <w:rPr>
          <w:rFonts w:asciiTheme="minorHAnsi" w:hAnsiTheme="minorHAnsi" w:cstheme="minorHAnsi"/>
          <w:color w:val="000000"/>
        </w:rPr>
        <w:t>платить оказанные Исполнителем</w:t>
      </w:r>
      <w:r w:rsidRPr="00C94903">
        <w:rPr>
          <w:rFonts w:asciiTheme="minorHAnsi" w:hAnsiTheme="minorHAnsi" w:cstheme="minorHAnsi"/>
        </w:rPr>
        <w:t xml:space="preserve"> услуги в размерах и в сроки, установленные Контрактом;</w:t>
      </w:r>
    </w:p>
    <w:p w14:paraId="08C44AFB" w14:textId="77777777" w:rsidR="00475F5C" w:rsidRPr="00C94903" w:rsidRDefault="00475F5C" w:rsidP="00475F5C">
      <w:pPr>
        <w:widowControl w:val="0"/>
        <w:autoSpaceDE w:val="0"/>
        <w:autoSpaceDN w:val="0"/>
        <w:adjustRightInd w:val="0"/>
        <w:ind w:firstLine="709"/>
        <w:jc w:val="both"/>
        <w:rPr>
          <w:rFonts w:asciiTheme="minorHAnsi" w:hAnsiTheme="minorHAnsi" w:cstheme="minorHAnsi"/>
          <w:color w:val="000000"/>
        </w:rPr>
      </w:pPr>
      <w:r w:rsidRPr="00C94903">
        <w:rPr>
          <w:rFonts w:asciiTheme="minorHAnsi" w:hAnsiTheme="minorHAnsi" w:cstheme="minorHAnsi"/>
          <w:snapToGrid w:val="0"/>
          <w:color w:val="000000"/>
        </w:rPr>
        <w:t xml:space="preserve">5) </w:t>
      </w:r>
      <w:r w:rsidRPr="00C94903">
        <w:rPr>
          <w:rFonts w:asciiTheme="minorHAnsi" w:hAnsiTheme="minorHAnsi" w:cstheme="minorHAnsi"/>
          <w:color w:val="000000"/>
        </w:rPr>
        <w:t>осуществлять иные обязанности в соответствии с законодательством Российской Федерации и настоящим Контрактом.</w:t>
      </w:r>
    </w:p>
    <w:p w14:paraId="6D7D3AE6" w14:textId="77777777" w:rsidR="0032091B" w:rsidRPr="00C94903" w:rsidRDefault="0032091B" w:rsidP="00475F5C">
      <w:pPr>
        <w:autoSpaceDE w:val="0"/>
        <w:autoSpaceDN w:val="0"/>
        <w:adjustRightInd w:val="0"/>
        <w:outlineLvl w:val="0"/>
        <w:rPr>
          <w:rFonts w:asciiTheme="minorHAnsi" w:hAnsiTheme="minorHAnsi" w:cstheme="minorHAnsi"/>
        </w:rPr>
      </w:pPr>
    </w:p>
    <w:p w14:paraId="784980D6" w14:textId="77777777" w:rsidR="00A85BCF" w:rsidRPr="00C94903" w:rsidRDefault="00A85BCF" w:rsidP="00A85BCF">
      <w:pPr>
        <w:tabs>
          <w:tab w:val="left" w:pos="0"/>
        </w:tabs>
        <w:jc w:val="center"/>
        <w:rPr>
          <w:rFonts w:asciiTheme="minorHAnsi" w:hAnsiTheme="minorHAnsi" w:cstheme="minorHAnsi"/>
        </w:rPr>
      </w:pPr>
      <w:r w:rsidRPr="00C94903">
        <w:rPr>
          <w:rFonts w:asciiTheme="minorHAnsi" w:hAnsiTheme="minorHAnsi" w:cstheme="minorHAnsi"/>
          <w:b/>
          <w:bCs/>
        </w:rPr>
        <w:t>6. Порядок и сроки приемки оказанных услуг</w:t>
      </w:r>
    </w:p>
    <w:p w14:paraId="36E0988A" w14:textId="77777777" w:rsidR="00067388" w:rsidRPr="00C94903" w:rsidRDefault="00A85BCF" w:rsidP="0011521A">
      <w:pPr>
        <w:autoSpaceDE w:val="0"/>
        <w:autoSpaceDN w:val="0"/>
        <w:adjustRightInd w:val="0"/>
        <w:ind w:firstLine="709"/>
        <w:jc w:val="both"/>
        <w:rPr>
          <w:rFonts w:asciiTheme="minorHAnsi" w:hAnsiTheme="minorHAnsi" w:cstheme="minorHAnsi"/>
          <w:snapToGrid w:val="0"/>
        </w:rPr>
      </w:pPr>
      <w:r w:rsidRPr="00C94903">
        <w:rPr>
          <w:rFonts w:asciiTheme="minorHAnsi" w:hAnsiTheme="minorHAnsi" w:cstheme="minorHAnsi"/>
        </w:rPr>
        <w:t xml:space="preserve">6.1. </w:t>
      </w:r>
      <w:bookmarkStart w:id="7" w:name="Par128"/>
      <w:bookmarkStart w:id="8" w:name="Par132"/>
      <w:bookmarkStart w:id="9" w:name="Par221"/>
      <w:bookmarkEnd w:id="7"/>
      <w:bookmarkEnd w:id="8"/>
      <w:bookmarkEnd w:id="9"/>
      <w:r w:rsidR="00067388" w:rsidRPr="00C94903">
        <w:rPr>
          <w:rFonts w:asciiTheme="minorHAnsi" w:hAnsiTheme="minorHAnsi" w:cstheme="minorHAnsi"/>
          <w:snapToGrid w:val="0"/>
        </w:rPr>
        <w:t xml:space="preserve">Приемка оказанных услуг осуществляется Заказчиком в соответствии с требованиями, указанными в </w:t>
      </w:r>
      <w:r w:rsidR="004105DE" w:rsidRPr="00C94903">
        <w:rPr>
          <w:rFonts w:asciiTheme="minorHAnsi" w:hAnsiTheme="minorHAnsi" w:cstheme="minorHAnsi"/>
          <w:snapToGrid w:val="0"/>
        </w:rPr>
        <w:t>Закон</w:t>
      </w:r>
      <w:r w:rsidR="00FD30EF" w:rsidRPr="00C94903">
        <w:rPr>
          <w:rFonts w:asciiTheme="minorHAnsi" w:hAnsiTheme="minorHAnsi" w:cstheme="minorHAnsi"/>
          <w:snapToGrid w:val="0"/>
        </w:rPr>
        <w:t>е</w:t>
      </w:r>
      <w:r w:rsidR="00D2708B" w:rsidRPr="00C94903">
        <w:rPr>
          <w:rFonts w:asciiTheme="minorHAnsi" w:hAnsiTheme="minorHAnsi" w:cstheme="minorHAnsi"/>
          <w:snapToGrid w:val="0"/>
        </w:rPr>
        <w:t xml:space="preserve"> № 44-ФЗ</w:t>
      </w:r>
      <w:r w:rsidR="00F80143" w:rsidRPr="00C94903">
        <w:rPr>
          <w:rFonts w:asciiTheme="minorHAnsi" w:hAnsiTheme="minorHAnsi" w:cstheme="minorHAnsi"/>
          <w:snapToGrid w:val="0"/>
        </w:rPr>
        <w:t xml:space="preserve"> </w:t>
      </w:r>
      <w:r w:rsidR="00067388" w:rsidRPr="00C94903">
        <w:rPr>
          <w:rFonts w:asciiTheme="minorHAnsi" w:hAnsiTheme="minorHAnsi" w:cstheme="minorHAnsi"/>
          <w:snapToGrid w:val="0"/>
        </w:rPr>
        <w:t xml:space="preserve">и настоящем Контракте. </w:t>
      </w:r>
    </w:p>
    <w:p w14:paraId="3DAC1422" w14:textId="38AAC02E" w:rsidR="00067388" w:rsidRPr="00C94903" w:rsidRDefault="004105DE" w:rsidP="00304D46">
      <w:pPr>
        <w:pStyle w:val="1"/>
        <w:ind w:firstLine="709"/>
        <w:jc w:val="both"/>
        <w:rPr>
          <w:rFonts w:asciiTheme="minorHAnsi" w:hAnsiTheme="minorHAnsi" w:cstheme="minorHAnsi"/>
          <w:sz w:val="24"/>
          <w:szCs w:val="24"/>
        </w:rPr>
      </w:pPr>
      <w:r w:rsidRPr="00C94903">
        <w:rPr>
          <w:rFonts w:asciiTheme="minorHAnsi" w:hAnsiTheme="minorHAnsi" w:cstheme="minorHAnsi"/>
          <w:snapToGrid w:val="0"/>
          <w:sz w:val="24"/>
          <w:szCs w:val="24"/>
          <w:lang w:eastAsia="ru-RU"/>
        </w:rPr>
        <w:t>6</w:t>
      </w:r>
      <w:r w:rsidR="00067388" w:rsidRPr="00C94903">
        <w:rPr>
          <w:rFonts w:asciiTheme="minorHAnsi" w:hAnsiTheme="minorHAnsi" w:cstheme="minorHAnsi"/>
          <w:snapToGrid w:val="0"/>
          <w:sz w:val="24"/>
          <w:szCs w:val="24"/>
          <w:lang w:eastAsia="ru-RU"/>
        </w:rPr>
        <w:t>.2.</w:t>
      </w:r>
      <w:r w:rsidR="00067388" w:rsidRPr="00C94903">
        <w:rPr>
          <w:rFonts w:asciiTheme="minorHAnsi" w:hAnsiTheme="minorHAnsi" w:cstheme="minorHAnsi"/>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w:t>
      </w:r>
      <w:r w:rsidRPr="00C94903">
        <w:rPr>
          <w:rFonts w:asciiTheme="minorHAnsi" w:hAnsiTheme="minorHAnsi" w:cstheme="minorHAnsi"/>
          <w:sz w:val="24"/>
          <w:szCs w:val="24"/>
        </w:rPr>
        <w:t>Законом</w:t>
      </w:r>
      <w:r w:rsidR="00D2708B" w:rsidRPr="00C94903">
        <w:rPr>
          <w:rFonts w:asciiTheme="minorHAnsi" w:hAnsiTheme="minorHAnsi" w:cstheme="minorHAnsi"/>
          <w:sz w:val="24"/>
          <w:szCs w:val="24"/>
        </w:rPr>
        <w:t xml:space="preserve"> № 44-ФЗ</w:t>
      </w:r>
      <w:r w:rsidR="00067388" w:rsidRPr="00C94903">
        <w:rPr>
          <w:rFonts w:asciiTheme="minorHAnsi" w:hAnsiTheme="minorHAnsi" w:cstheme="minorHAnsi"/>
          <w:sz w:val="24"/>
          <w:szCs w:val="24"/>
        </w:rPr>
        <w:t>.</w:t>
      </w:r>
    </w:p>
    <w:p w14:paraId="0D8D2110" w14:textId="47CB2C3F" w:rsidR="00067388" w:rsidRPr="00C94903" w:rsidRDefault="004105DE" w:rsidP="0011521A">
      <w:pPr>
        <w:pStyle w:val="1"/>
        <w:ind w:firstLine="709"/>
        <w:jc w:val="both"/>
        <w:rPr>
          <w:rFonts w:asciiTheme="minorHAnsi" w:hAnsiTheme="minorHAnsi" w:cstheme="minorHAnsi"/>
          <w:snapToGrid w:val="0"/>
          <w:sz w:val="24"/>
          <w:szCs w:val="24"/>
          <w:lang w:eastAsia="ru-RU"/>
        </w:rPr>
      </w:pPr>
      <w:r w:rsidRPr="00C94903">
        <w:rPr>
          <w:rFonts w:asciiTheme="minorHAnsi" w:hAnsiTheme="minorHAnsi" w:cstheme="minorHAnsi"/>
          <w:snapToGrid w:val="0"/>
          <w:sz w:val="24"/>
          <w:szCs w:val="24"/>
          <w:lang w:eastAsia="ru-RU"/>
        </w:rPr>
        <w:t>6</w:t>
      </w:r>
      <w:r w:rsidR="00067388" w:rsidRPr="00C94903">
        <w:rPr>
          <w:rFonts w:asciiTheme="minorHAnsi" w:hAnsiTheme="minorHAnsi" w:cstheme="minorHAnsi"/>
          <w:snapToGrid w:val="0"/>
          <w:sz w:val="24"/>
          <w:szCs w:val="24"/>
          <w:lang w:eastAsia="ru-RU"/>
        </w:rPr>
        <w:t>.</w:t>
      </w:r>
      <w:r w:rsidR="00304D46">
        <w:rPr>
          <w:rFonts w:asciiTheme="minorHAnsi" w:hAnsiTheme="minorHAnsi" w:cstheme="minorHAnsi"/>
          <w:snapToGrid w:val="0"/>
          <w:sz w:val="24"/>
          <w:szCs w:val="24"/>
          <w:lang w:eastAsia="ru-RU"/>
        </w:rPr>
        <w:t>3</w:t>
      </w:r>
      <w:r w:rsidR="00067388" w:rsidRPr="00C94903">
        <w:rPr>
          <w:rFonts w:asciiTheme="minorHAnsi" w:hAnsiTheme="minorHAnsi" w:cstheme="minorHAnsi"/>
          <w:snapToGrid w:val="0"/>
          <w:sz w:val="24"/>
          <w:szCs w:val="24"/>
          <w:lang w:eastAsia="ru-RU"/>
        </w:rPr>
        <w:t>. Приемка оказанных услуг осуществляется Заказчиком и подтверждается подписанием документа о приемке.</w:t>
      </w:r>
      <w:r w:rsidR="00304D46">
        <w:rPr>
          <w:rFonts w:asciiTheme="minorHAnsi" w:hAnsiTheme="minorHAnsi" w:cstheme="minorHAnsi"/>
          <w:snapToGrid w:val="0"/>
          <w:sz w:val="24"/>
          <w:szCs w:val="24"/>
          <w:lang w:eastAsia="ru-RU"/>
        </w:rPr>
        <w:t xml:space="preserve"> </w:t>
      </w:r>
      <w:r w:rsidR="00304D46" w:rsidRPr="00304D46">
        <w:rPr>
          <w:rFonts w:asciiTheme="minorHAnsi" w:hAnsiTheme="minorHAnsi" w:cstheme="minorHAnsi"/>
          <w:snapToGrid w:val="0"/>
          <w:sz w:val="24"/>
          <w:szCs w:val="24"/>
          <w:lang w:eastAsia="ru-RU"/>
        </w:rPr>
        <w:t>Датой приемки оказанной услуги считается дата подписания Заказчиком документа о приемке</w:t>
      </w:r>
      <w:r w:rsidR="00304D46">
        <w:rPr>
          <w:rFonts w:asciiTheme="minorHAnsi" w:hAnsiTheme="minorHAnsi" w:cstheme="minorHAnsi"/>
          <w:snapToGrid w:val="0"/>
          <w:sz w:val="24"/>
          <w:szCs w:val="24"/>
          <w:lang w:eastAsia="ru-RU"/>
        </w:rPr>
        <w:t>.</w:t>
      </w:r>
    </w:p>
    <w:p w14:paraId="072B33F6" w14:textId="24780BF1" w:rsidR="000E3855" w:rsidRPr="00C94903" w:rsidRDefault="004105DE" w:rsidP="000E3855">
      <w:pPr>
        <w:pStyle w:val="1"/>
        <w:ind w:firstLine="709"/>
        <w:jc w:val="both"/>
        <w:rPr>
          <w:rFonts w:asciiTheme="minorHAnsi" w:hAnsiTheme="minorHAnsi" w:cstheme="minorHAnsi"/>
          <w:snapToGrid w:val="0"/>
          <w:sz w:val="24"/>
          <w:szCs w:val="24"/>
          <w:lang w:eastAsia="ru-RU"/>
        </w:rPr>
      </w:pPr>
      <w:r w:rsidRPr="00C94903">
        <w:rPr>
          <w:rFonts w:asciiTheme="minorHAnsi" w:hAnsiTheme="minorHAnsi" w:cstheme="minorHAnsi"/>
          <w:snapToGrid w:val="0"/>
          <w:sz w:val="24"/>
          <w:szCs w:val="24"/>
          <w:lang w:eastAsia="ru-RU"/>
        </w:rPr>
        <w:t>6</w:t>
      </w:r>
      <w:r w:rsidR="00067388" w:rsidRPr="00C94903">
        <w:rPr>
          <w:rFonts w:asciiTheme="minorHAnsi" w:hAnsiTheme="minorHAnsi" w:cstheme="minorHAnsi"/>
          <w:snapToGrid w:val="0"/>
          <w:sz w:val="24"/>
          <w:szCs w:val="24"/>
          <w:lang w:eastAsia="ru-RU"/>
        </w:rPr>
        <w:t>.</w:t>
      </w:r>
      <w:r w:rsidR="00304D46">
        <w:rPr>
          <w:rFonts w:asciiTheme="minorHAnsi" w:hAnsiTheme="minorHAnsi" w:cstheme="minorHAnsi"/>
          <w:snapToGrid w:val="0"/>
          <w:sz w:val="24"/>
          <w:szCs w:val="24"/>
          <w:lang w:eastAsia="ru-RU"/>
        </w:rPr>
        <w:t>4</w:t>
      </w:r>
      <w:r w:rsidR="00067388" w:rsidRPr="00C94903">
        <w:rPr>
          <w:rFonts w:asciiTheme="minorHAnsi" w:hAnsiTheme="minorHAnsi" w:cstheme="minorHAnsi"/>
          <w:snapToGrid w:val="0"/>
          <w:sz w:val="24"/>
          <w:szCs w:val="24"/>
          <w:lang w:eastAsia="ru-RU"/>
        </w:rPr>
        <w:t xml:space="preserve">. </w:t>
      </w:r>
      <w:r w:rsidR="0072138B">
        <w:rPr>
          <w:rFonts w:asciiTheme="minorHAnsi" w:hAnsiTheme="minorHAnsi" w:cstheme="minorHAnsi"/>
          <w:snapToGrid w:val="0"/>
          <w:sz w:val="24"/>
          <w:szCs w:val="24"/>
          <w:lang w:eastAsia="ru-RU"/>
        </w:rPr>
        <w:t xml:space="preserve">Оформление документов по приемке услуг может осуществляться как через </w:t>
      </w:r>
      <w:r w:rsidR="00304D46">
        <w:rPr>
          <w:rFonts w:asciiTheme="minorHAnsi" w:hAnsiTheme="minorHAnsi" w:cstheme="minorHAnsi"/>
          <w:snapToGrid w:val="0"/>
          <w:sz w:val="24"/>
          <w:szCs w:val="24"/>
          <w:lang w:eastAsia="ru-RU"/>
        </w:rPr>
        <w:t>систему электронного документооборота СБИС, так и путем подписания бумажн</w:t>
      </w:r>
      <w:r w:rsidR="006B1AD6">
        <w:rPr>
          <w:rFonts w:asciiTheme="minorHAnsi" w:hAnsiTheme="minorHAnsi" w:cstheme="minorHAnsi"/>
          <w:snapToGrid w:val="0"/>
          <w:sz w:val="24"/>
          <w:szCs w:val="24"/>
          <w:lang w:eastAsia="ru-RU"/>
        </w:rPr>
        <w:t>ого</w:t>
      </w:r>
      <w:r w:rsidR="00304D46">
        <w:rPr>
          <w:rFonts w:asciiTheme="minorHAnsi" w:hAnsiTheme="minorHAnsi" w:cstheme="minorHAnsi"/>
          <w:snapToGrid w:val="0"/>
          <w:sz w:val="24"/>
          <w:szCs w:val="24"/>
          <w:lang w:eastAsia="ru-RU"/>
        </w:rPr>
        <w:t xml:space="preserve"> документа (счет-фактуры).</w:t>
      </w:r>
    </w:p>
    <w:p w14:paraId="24B4A12E" w14:textId="08000D5F" w:rsidR="00067388" w:rsidRPr="00C94903" w:rsidRDefault="004105DE" w:rsidP="0011521A">
      <w:pPr>
        <w:ind w:firstLine="709"/>
        <w:jc w:val="both"/>
        <w:rPr>
          <w:rFonts w:asciiTheme="minorHAnsi" w:hAnsiTheme="minorHAnsi" w:cstheme="minorHAnsi"/>
        </w:rPr>
      </w:pPr>
      <w:r w:rsidRPr="00C94903">
        <w:rPr>
          <w:rFonts w:asciiTheme="minorHAnsi" w:hAnsiTheme="minorHAnsi" w:cstheme="minorHAnsi"/>
        </w:rPr>
        <w:t>6</w:t>
      </w:r>
      <w:r w:rsidR="00067388" w:rsidRPr="00C94903">
        <w:rPr>
          <w:rFonts w:asciiTheme="minorHAnsi" w:hAnsiTheme="minorHAnsi" w:cstheme="minorHAnsi"/>
        </w:rPr>
        <w:t>.</w:t>
      </w:r>
      <w:r w:rsidR="00304D46">
        <w:rPr>
          <w:rFonts w:asciiTheme="minorHAnsi" w:hAnsiTheme="minorHAnsi" w:cstheme="minorHAnsi"/>
        </w:rPr>
        <w:t>5</w:t>
      </w:r>
      <w:r w:rsidR="00067388" w:rsidRPr="00C94903">
        <w:rPr>
          <w:rFonts w:asciiTheme="minorHAnsi" w:hAnsiTheme="minorHAnsi" w:cstheme="minorHAnsi"/>
        </w:rPr>
        <w:t>.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40983974" w14:textId="14F9591D" w:rsidR="00067388" w:rsidRPr="00C94903" w:rsidRDefault="00511757" w:rsidP="0011521A">
      <w:pPr>
        <w:ind w:firstLine="709"/>
        <w:jc w:val="both"/>
        <w:rPr>
          <w:rFonts w:asciiTheme="minorHAnsi" w:hAnsiTheme="minorHAnsi" w:cstheme="minorHAnsi"/>
        </w:rPr>
      </w:pPr>
      <w:r w:rsidRPr="00C94903">
        <w:rPr>
          <w:rFonts w:asciiTheme="minorHAnsi" w:hAnsiTheme="minorHAnsi" w:cstheme="minorHAnsi"/>
        </w:rPr>
        <w:t>6</w:t>
      </w:r>
      <w:r w:rsidR="00067388" w:rsidRPr="00C94903">
        <w:rPr>
          <w:rFonts w:asciiTheme="minorHAnsi" w:hAnsiTheme="minorHAnsi" w:cstheme="minorHAnsi"/>
        </w:rPr>
        <w:t>.</w:t>
      </w:r>
      <w:r w:rsidR="00304D46">
        <w:rPr>
          <w:rFonts w:asciiTheme="minorHAnsi" w:hAnsiTheme="minorHAnsi" w:cstheme="minorHAnsi"/>
        </w:rPr>
        <w:t>6</w:t>
      </w:r>
      <w:r w:rsidR="00067388" w:rsidRPr="00C94903">
        <w:rPr>
          <w:rFonts w:asciiTheme="minorHAnsi" w:hAnsiTheme="minorHAnsi" w:cstheme="minorHAnsi"/>
        </w:rPr>
        <w:t xml:space="preserve">. </w:t>
      </w:r>
      <w:r w:rsidR="00304D46">
        <w:rPr>
          <w:rFonts w:asciiTheme="minorHAnsi" w:hAnsiTheme="minorHAnsi" w:cstheme="minorHAnsi"/>
        </w:rPr>
        <w:t>Приемка оказанных услуг осуществляется в</w:t>
      </w:r>
      <w:r w:rsidR="00067388" w:rsidRPr="00C94903">
        <w:rPr>
          <w:rFonts w:asciiTheme="minorHAnsi" w:hAnsiTheme="minorHAnsi" w:cstheme="minorHAnsi"/>
        </w:rPr>
        <w:t xml:space="preserve"> течение </w:t>
      </w:r>
      <w:r w:rsidR="00304D46" w:rsidRPr="00304D46">
        <w:rPr>
          <w:rFonts w:asciiTheme="minorHAnsi" w:hAnsiTheme="minorHAnsi" w:cstheme="minorHAnsi"/>
          <w:b/>
          <w:bCs/>
        </w:rPr>
        <w:t>3 (трех</w:t>
      </w:r>
      <w:r w:rsidR="00304D46">
        <w:rPr>
          <w:rFonts w:asciiTheme="minorHAnsi" w:hAnsiTheme="minorHAnsi" w:cstheme="minorHAnsi"/>
          <w:b/>
          <w:bCs/>
        </w:rPr>
        <w:t>)</w:t>
      </w:r>
      <w:r w:rsidR="007A7431" w:rsidRPr="00C94903">
        <w:rPr>
          <w:rFonts w:asciiTheme="minorHAnsi" w:hAnsiTheme="minorHAnsi" w:cstheme="minorHAnsi"/>
          <w:b/>
          <w:bCs/>
        </w:rPr>
        <w:t xml:space="preserve"> </w:t>
      </w:r>
      <w:r w:rsidR="00067388" w:rsidRPr="00C94903">
        <w:rPr>
          <w:rFonts w:asciiTheme="minorHAnsi" w:hAnsiTheme="minorHAnsi" w:cstheme="minorHAnsi"/>
          <w:b/>
          <w:bCs/>
        </w:rPr>
        <w:t>рабочих дней</w:t>
      </w:r>
      <w:r w:rsidR="00067388" w:rsidRPr="00C94903">
        <w:rPr>
          <w:rFonts w:asciiTheme="minorHAnsi" w:hAnsiTheme="minorHAnsi" w:cstheme="minorHAnsi"/>
        </w:rPr>
        <w:t>, следующих за днем поступления документа о приемке</w:t>
      </w:r>
      <w:r w:rsidR="006B1AD6">
        <w:rPr>
          <w:rFonts w:asciiTheme="minorHAnsi" w:hAnsiTheme="minorHAnsi" w:cstheme="minorHAnsi"/>
        </w:rPr>
        <w:t xml:space="preserve"> Заказчику. </w:t>
      </w:r>
      <w:r w:rsidR="00067388" w:rsidRPr="00C94903">
        <w:rPr>
          <w:rFonts w:asciiTheme="minorHAnsi" w:hAnsiTheme="minorHAnsi" w:cstheme="minorHAnsi"/>
        </w:rPr>
        <w:t xml:space="preserve"> Заказчик осуществляет одно из следующих действий:</w:t>
      </w:r>
    </w:p>
    <w:p w14:paraId="2AE0E584" w14:textId="691DBC52" w:rsidR="00067388" w:rsidRPr="00C94903" w:rsidRDefault="00067388" w:rsidP="0011521A">
      <w:pPr>
        <w:ind w:firstLine="709"/>
        <w:jc w:val="both"/>
        <w:rPr>
          <w:rFonts w:asciiTheme="minorHAnsi" w:hAnsiTheme="minorHAnsi" w:cstheme="minorHAnsi"/>
        </w:rPr>
      </w:pPr>
      <w:r w:rsidRPr="00C94903">
        <w:rPr>
          <w:rFonts w:asciiTheme="minorHAnsi" w:hAnsiTheme="minorHAnsi" w:cstheme="minorHAnsi"/>
        </w:rPr>
        <w:t>а) подписывает документ о приемке;</w:t>
      </w:r>
    </w:p>
    <w:p w14:paraId="10D1D2A5" w14:textId="626E06E5" w:rsidR="00067388" w:rsidRPr="00C94903" w:rsidRDefault="00067388" w:rsidP="0011521A">
      <w:pPr>
        <w:ind w:firstLine="709"/>
        <w:jc w:val="both"/>
        <w:rPr>
          <w:rFonts w:asciiTheme="minorHAnsi" w:hAnsiTheme="minorHAnsi" w:cstheme="minorHAnsi"/>
        </w:rPr>
      </w:pPr>
      <w:r w:rsidRPr="00C94903">
        <w:rPr>
          <w:rFonts w:asciiTheme="minorHAnsi" w:hAnsiTheme="minorHAnsi" w:cstheme="minorHAnsi"/>
        </w:rPr>
        <w:t xml:space="preserve">б) </w:t>
      </w:r>
      <w:r w:rsidR="00304D46">
        <w:rPr>
          <w:rFonts w:asciiTheme="minorHAnsi" w:hAnsiTheme="minorHAnsi" w:cstheme="minorHAnsi"/>
        </w:rPr>
        <w:t xml:space="preserve">направляет </w:t>
      </w:r>
      <w:r w:rsidRPr="00C94903">
        <w:rPr>
          <w:rFonts w:asciiTheme="minorHAnsi" w:hAnsiTheme="minorHAnsi" w:cstheme="minorHAnsi"/>
        </w:rPr>
        <w:t>мотивированный отказ от подписания документа о приемке с указанием причин такого отказа.</w:t>
      </w:r>
    </w:p>
    <w:p w14:paraId="010F64B2" w14:textId="41D98633" w:rsidR="00067388" w:rsidRPr="00C94903" w:rsidRDefault="00511757" w:rsidP="0011521A">
      <w:pPr>
        <w:ind w:firstLine="709"/>
        <w:jc w:val="both"/>
        <w:rPr>
          <w:rFonts w:asciiTheme="minorHAnsi" w:hAnsiTheme="minorHAnsi" w:cstheme="minorHAnsi"/>
        </w:rPr>
      </w:pPr>
      <w:r w:rsidRPr="00C94903">
        <w:rPr>
          <w:rFonts w:asciiTheme="minorHAnsi" w:hAnsiTheme="minorHAnsi" w:cstheme="minorHAnsi"/>
        </w:rPr>
        <w:t>6</w:t>
      </w:r>
      <w:r w:rsidR="00067388" w:rsidRPr="00C94903">
        <w:rPr>
          <w:rFonts w:asciiTheme="minorHAnsi" w:hAnsiTheme="minorHAnsi" w:cstheme="minorHAnsi"/>
        </w:rPr>
        <w:t>.</w:t>
      </w:r>
      <w:r w:rsidR="00304D46">
        <w:rPr>
          <w:rFonts w:asciiTheme="minorHAnsi" w:hAnsiTheme="minorHAnsi" w:cstheme="minorHAnsi"/>
        </w:rPr>
        <w:t>7</w:t>
      </w:r>
      <w:r w:rsidR="00067388" w:rsidRPr="00C94903">
        <w:rPr>
          <w:rFonts w:asciiTheme="minorHAnsi" w:hAnsiTheme="minorHAnsi" w:cstheme="minorHAnsi"/>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r w:rsidR="00304D46">
        <w:rPr>
          <w:rFonts w:asciiTheme="minorHAnsi" w:hAnsiTheme="minorHAnsi" w:cstheme="minorHAnsi"/>
        </w:rPr>
        <w:t>повторно</w:t>
      </w:r>
      <w:r w:rsidR="00067388" w:rsidRPr="00C94903">
        <w:rPr>
          <w:rFonts w:asciiTheme="minorHAnsi" w:hAnsiTheme="minorHAnsi" w:cstheme="minorHAnsi"/>
        </w:rPr>
        <w:t>.</w:t>
      </w:r>
    </w:p>
    <w:p w14:paraId="34016CA5" w14:textId="77777777" w:rsidR="00304D46" w:rsidRDefault="00304D46" w:rsidP="00A85BCF">
      <w:pPr>
        <w:tabs>
          <w:tab w:val="left" w:pos="0"/>
        </w:tabs>
        <w:jc w:val="center"/>
        <w:rPr>
          <w:rFonts w:asciiTheme="minorHAnsi" w:hAnsiTheme="minorHAnsi" w:cstheme="minorHAnsi"/>
          <w:b/>
          <w:bCs/>
        </w:rPr>
      </w:pPr>
    </w:p>
    <w:p w14:paraId="3A6C9EB6" w14:textId="4E9E8FDA" w:rsidR="00A85BCF" w:rsidRPr="00C94903" w:rsidRDefault="00A85BCF" w:rsidP="00A85BCF">
      <w:pPr>
        <w:tabs>
          <w:tab w:val="left" w:pos="0"/>
        </w:tabs>
        <w:jc w:val="center"/>
        <w:rPr>
          <w:rFonts w:asciiTheme="minorHAnsi" w:hAnsiTheme="minorHAnsi" w:cstheme="minorHAnsi"/>
          <w:b/>
          <w:bCs/>
        </w:rPr>
      </w:pPr>
      <w:r w:rsidRPr="00C94903">
        <w:rPr>
          <w:rFonts w:asciiTheme="minorHAnsi" w:hAnsiTheme="minorHAnsi" w:cstheme="minorHAnsi"/>
          <w:b/>
          <w:bCs/>
        </w:rPr>
        <w:t>7. Ответственность Сторон</w:t>
      </w:r>
    </w:p>
    <w:p w14:paraId="74117A1D"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7.1.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w:t>
      </w:r>
    </w:p>
    <w:p w14:paraId="5D86AE1C"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2D24084"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701C15A"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i/>
          <w:iCs/>
        </w:rPr>
      </w:pPr>
      <w:r w:rsidRPr="00C94903">
        <w:rPr>
          <w:rFonts w:asciiTheme="minorHAnsi" w:hAnsiTheme="minorHAnsi" w:cstheme="minorHAnsi"/>
        </w:rPr>
        <w:t xml:space="preserve">Штраф начисляется за каждый факт неисполнения Заказчиком обязательств, </w:t>
      </w:r>
      <w:r w:rsidRPr="00C94903">
        <w:rPr>
          <w:rFonts w:asciiTheme="minorHAnsi" w:hAnsiTheme="minorHAnsi" w:cstheme="minorHAnsi"/>
        </w:rPr>
        <w:lastRenderedPageBreak/>
        <w:t xml:space="preserve">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 в размере 1000,00 </w:t>
      </w:r>
      <w:r w:rsidRPr="00C94903">
        <w:rPr>
          <w:rFonts w:asciiTheme="minorHAnsi" w:hAnsiTheme="minorHAnsi" w:cstheme="minorHAnsi"/>
          <w:iCs/>
        </w:rPr>
        <w:t>(Одна тысяча) рублей</w:t>
      </w:r>
      <w:r w:rsidRPr="00C94903">
        <w:rPr>
          <w:rFonts w:asciiTheme="minorHAnsi" w:hAnsiTheme="minorHAnsi" w:cstheme="minorHAnsi"/>
          <w:i/>
          <w:iCs/>
        </w:rPr>
        <w:t>.</w:t>
      </w:r>
    </w:p>
    <w:p w14:paraId="0963526B"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5D999B"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BDA94C5"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 xml:space="preserve">В случае неоплаты неустойки (штрафа, пени) в сроки, установленные Заказчиком в требовании об уплате неустоек (штрафов, пеней), Заказчик вправе </w:t>
      </w:r>
      <w:r w:rsidRPr="00C94903">
        <w:rPr>
          <w:rFonts w:asciiTheme="minorHAnsi" w:eastAsia="Calibri" w:hAnsiTheme="minorHAnsi" w:cstheme="minorHAnsi"/>
          <w:lang w:eastAsia="en-US"/>
        </w:rPr>
        <w:t>удержать суммы неисполненных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w:t>
      </w:r>
      <w:r w:rsidRPr="00C94903">
        <w:rPr>
          <w:rFonts w:asciiTheme="minorHAnsi" w:hAnsiTheme="minorHAnsi" w:cstheme="minorHAnsi"/>
        </w:rPr>
        <w:t xml:space="preserve"> или вернуть обеспечение исполнения Контракта, уменьшенное на размер начисленной Исполнителю неустойки (штрафа, пени) за неисполнение или ненадлежащее исполнение обязательств по Контракту (в том числе просрочки исполнения обязательств Исполнителем).</w:t>
      </w:r>
    </w:p>
    <w:p w14:paraId="2B8A0BA8"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7.4.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9EDE772" w14:textId="5808D841" w:rsidR="005E6048" w:rsidRPr="00C94903" w:rsidRDefault="005E6048" w:rsidP="005E6048">
      <w:pPr>
        <w:autoSpaceDE w:val="0"/>
        <w:autoSpaceDN w:val="0"/>
        <w:adjustRightInd w:val="0"/>
        <w:ind w:firstLine="708"/>
        <w:jc w:val="both"/>
        <w:rPr>
          <w:rFonts w:asciiTheme="minorHAnsi" w:hAnsiTheme="minorHAnsi" w:cstheme="minorHAnsi"/>
        </w:rPr>
      </w:pPr>
      <w:r w:rsidRPr="00C94903">
        <w:rPr>
          <w:rFonts w:asciiTheme="minorHAnsi" w:hAnsiTheme="minorHAnsi" w:cstheme="minorHAnsi"/>
          <w:color w:val="000000"/>
        </w:rPr>
        <w:t>7.5. Штраф начисляется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соответствии с Правилами в размере 1 (одного) процента цены Контракта, но не более 5000,00 (Пять тысяч) рублей 00 копеек и не менее 1000,00 (Одна тысяча) рублей 00 копеек</w:t>
      </w:r>
      <w:r w:rsidRPr="00C94903">
        <w:rPr>
          <w:rFonts w:asciiTheme="minorHAnsi" w:hAnsiTheme="minorHAnsi" w:cstheme="minorHAnsi"/>
        </w:rPr>
        <w:t>.</w:t>
      </w:r>
    </w:p>
    <w:p w14:paraId="66D50230"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7.6. Штраф начисляется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в соответствии с Правилами в размере 1000,00 (Одна тысяча) рублей.</w:t>
      </w:r>
    </w:p>
    <w:p w14:paraId="14C1DC5B"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iCs/>
        </w:rPr>
      </w:pPr>
      <w:r w:rsidRPr="00C94903">
        <w:rPr>
          <w:rFonts w:asciiTheme="minorHAnsi" w:hAnsiTheme="minorHAnsi" w:cstheme="minorHAnsi"/>
        </w:rPr>
        <w:t xml:space="preserve">7.7. </w:t>
      </w:r>
      <w:r w:rsidRPr="00C94903">
        <w:rPr>
          <w:rFonts w:asciiTheme="minorHAnsi" w:hAnsiTheme="minorHAnsi" w:cstheme="minorHAnsi"/>
          <w:iC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C2F5EA1"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iCs/>
        </w:rPr>
        <w:t xml:space="preserve">7.8. </w:t>
      </w:r>
      <w:r w:rsidRPr="00C94903">
        <w:rPr>
          <w:rFonts w:asciiTheme="minorHAnsi" w:hAnsiTheme="minorHAnsi" w:cstheme="minorHAnsi"/>
        </w:rPr>
        <w:t>Оплата Стороной неустойки (штрафов, пени) по Контракту не освобождает такую Сторону от исполнения принятых обязательств по Контракту.</w:t>
      </w:r>
    </w:p>
    <w:p w14:paraId="704E42F1"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7.9. Вред (убытки), причиненный гражданам и юридическим лицам вследствие ненадлежащего выполнения Исполнителем принятых по настоящему Контракту обязательств, подлежит возмещению за счет Исполнителя и Заказчиком не компенсируется. Уплата неустойки (пени, штрафа) не освобождает Исполнителя от возмещения причиненного ущерба (вреда).</w:t>
      </w:r>
    </w:p>
    <w:p w14:paraId="056B0C85"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 xml:space="preserve">7.10. Сторона освобождается от уплаты неустойки (штрафа, пени), если докажет, что </w:t>
      </w:r>
      <w:r w:rsidRPr="00C94903">
        <w:rPr>
          <w:rFonts w:asciiTheme="minorHAnsi" w:hAnsiTheme="minorHAnsi" w:cstheme="minorHAnsi"/>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6CBEC42" w14:textId="77777777" w:rsidR="005E6048" w:rsidRPr="00C94903" w:rsidRDefault="005E6048" w:rsidP="005E6048">
      <w:pPr>
        <w:widowControl w:val="0"/>
        <w:autoSpaceDE w:val="0"/>
        <w:autoSpaceDN w:val="0"/>
        <w:adjustRightInd w:val="0"/>
        <w:ind w:firstLine="708"/>
        <w:jc w:val="both"/>
        <w:rPr>
          <w:rFonts w:asciiTheme="minorHAnsi" w:hAnsiTheme="minorHAnsi" w:cstheme="minorHAnsi"/>
        </w:rPr>
      </w:pPr>
      <w:r w:rsidRPr="00C94903">
        <w:rPr>
          <w:rFonts w:asciiTheme="minorHAnsi" w:hAnsiTheme="minorHAnsi" w:cstheme="minorHAnsi"/>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83384AF" w14:textId="77777777" w:rsidR="00A85BCF" w:rsidRPr="00C94903" w:rsidRDefault="00A85BCF" w:rsidP="00A85BCF">
      <w:pPr>
        <w:widowControl w:val="0"/>
        <w:autoSpaceDE w:val="0"/>
        <w:autoSpaceDN w:val="0"/>
        <w:adjustRightInd w:val="0"/>
        <w:jc w:val="both"/>
        <w:rPr>
          <w:rFonts w:asciiTheme="minorHAnsi" w:hAnsiTheme="minorHAnsi" w:cstheme="minorHAnsi"/>
          <w:b/>
        </w:rPr>
      </w:pPr>
    </w:p>
    <w:p w14:paraId="3B75E5D9" w14:textId="77777777" w:rsidR="00A85BCF" w:rsidRDefault="00A85BCF" w:rsidP="00A85BCF">
      <w:pPr>
        <w:widowControl w:val="0"/>
        <w:autoSpaceDE w:val="0"/>
        <w:autoSpaceDN w:val="0"/>
        <w:adjustRightInd w:val="0"/>
        <w:jc w:val="center"/>
        <w:outlineLvl w:val="1"/>
        <w:rPr>
          <w:rFonts w:asciiTheme="minorHAnsi" w:hAnsiTheme="minorHAnsi" w:cstheme="minorHAnsi"/>
          <w:b/>
        </w:rPr>
      </w:pPr>
      <w:r w:rsidRPr="00C94903">
        <w:rPr>
          <w:rFonts w:asciiTheme="minorHAnsi" w:hAnsiTheme="minorHAnsi" w:cstheme="minorHAnsi"/>
          <w:b/>
        </w:rPr>
        <w:t>8. Обеспечение исполнения Контракта</w:t>
      </w:r>
    </w:p>
    <w:p w14:paraId="40EA011C" w14:textId="77777777" w:rsidR="005D2C94" w:rsidRPr="00C94903" w:rsidRDefault="005D2C94" w:rsidP="00A85BCF">
      <w:pPr>
        <w:widowControl w:val="0"/>
        <w:autoSpaceDE w:val="0"/>
        <w:autoSpaceDN w:val="0"/>
        <w:adjustRightInd w:val="0"/>
        <w:jc w:val="center"/>
        <w:outlineLvl w:val="1"/>
        <w:rPr>
          <w:rFonts w:asciiTheme="minorHAnsi" w:hAnsiTheme="minorHAnsi" w:cstheme="minorHAnsi"/>
          <w:b/>
        </w:rPr>
      </w:pPr>
    </w:p>
    <w:p w14:paraId="70721920" w14:textId="77777777" w:rsidR="005D2C94" w:rsidRDefault="005E6048" w:rsidP="005153FC">
      <w:pPr>
        <w:ind w:firstLine="709"/>
        <w:jc w:val="both"/>
        <w:rPr>
          <w:rFonts w:asciiTheme="minorHAnsi" w:hAnsiTheme="minorHAnsi" w:cstheme="minorHAnsi"/>
          <w:lang w:eastAsia="en-US"/>
        </w:rPr>
      </w:pPr>
      <w:r w:rsidRPr="00C94903">
        <w:rPr>
          <w:rFonts w:asciiTheme="minorHAnsi" w:hAnsiTheme="minorHAnsi" w:cstheme="minorHAnsi"/>
          <w:lang w:eastAsia="en-US"/>
        </w:rPr>
        <w:t xml:space="preserve">8.1. </w:t>
      </w:r>
      <w:r w:rsidR="005D2C94">
        <w:rPr>
          <w:rFonts w:asciiTheme="minorHAnsi" w:hAnsiTheme="minorHAnsi" w:cstheme="minorHAnsi"/>
          <w:lang w:eastAsia="en-US"/>
        </w:rPr>
        <w:t>Обеспечение исполнения Контракта не устанавливается.</w:t>
      </w:r>
    </w:p>
    <w:p w14:paraId="06E0E1CC" w14:textId="77777777" w:rsidR="00A85BCF" w:rsidRPr="00C94903" w:rsidRDefault="00A85BCF" w:rsidP="00A85BCF">
      <w:pPr>
        <w:autoSpaceDE w:val="0"/>
        <w:autoSpaceDN w:val="0"/>
        <w:adjustRightInd w:val="0"/>
        <w:ind w:firstLine="709"/>
        <w:jc w:val="both"/>
        <w:rPr>
          <w:rFonts w:asciiTheme="minorHAnsi" w:hAnsiTheme="minorHAnsi" w:cstheme="minorHAnsi"/>
          <w:b/>
        </w:rPr>
      </w:pPr>
    </w:p>
    <w:p w14:paraId="7C42FE16" w14:textId="77777777" w:rsidR="00A85BCF" w:rsidRPr="00C94903" w:rsidRDefault="00A85BCF" w:rsidP="00A85BCF">
      <w:pPr>
        <w:autoSpaceDE w:val="0"/>
        <w:autoSpaceDN w:val="0"/>
        <w:adjustRightInd w:val="0"/>
        <w:jc w:val="center"/>
        <w:rPr>
          <w:rFonts w:asciiTheme="minorHAnsi" w:hAnsiTheme="minorHAnsi" w:cstheme="minorHAnsi"/>
          <w:b/>
        </w:rPr>
      </w:pPr>
      <w:r w:rsidRPr="00C94903">
        <w:rPr>
          <w:rFonts w:asciiTheme="minorHAnsi" w:hAnsiTheme="minorHAnsi" w:cstheme="minorHAnsi"/>
          <w:b/>
        </w:rPr>
        <w:t>9. Порядок разрешения споров</w:t>
      </w:r>
    </w:p>
    <w:p w14:paraId="311A8DED" w14:textId="77777777" w:rsidR="002836D7" w:rsidRPr="00C94903" w:rsidRDefault="002836D7" w:rsidP="002836D7">
      <w:pPr>
        <w:autoSpaceDE w:val="0"/>
        <w:autoSpaceDN w:val="0"/>
        <w:adjustRightInd w:val="0"/>
        <w:ind w:firstLine="709"/>
        <w:jc w:val="both"/>
        <w:rPr>
          <w:rFonts w:asciiTheme="minorHAnsi" w:hAnsiTheme="minorHAnsi" w:cstheme="minorHAnsi"/>
          <w:color w:val="000000" w:themeColor="text1"/>
        </w:rPr>
      </w:pPr>
      <w:r w:rsidRPr="00C94903">
        <w:rPr>
          <w:rFonts w:asciiTheme="minorHAnsi" w:hAnsiTheme="minorHAnsi" w:cstheme="minorHAnsi"/>
          <w:color w:val="000000" w:themeColor="text1"/>
        </w:rPr>
        <w:t>9.1. 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 уполномоченными представителями Сторон.</w:t>
      </w:r>
    </w:p>
    <w:p w14:paraId="62C3815B" w14:textId="06EC5992" w:rsidR="002836D7" w:rsidRPr="00C94903" w:rsidRDefault="002836D7" w:rsidP="002836D7">
      <w:pPr>
        <w:autoSpaceDE w:val="0"/>
        <w:autoSpaceDN w:val="0"/>
        <w:adjustRightInd w:val="0"/>
        <w:ind w:firstLine="709"/>
        <w:jc w:val="both"/>
        <w:rPr>
          <w:rFonts w:asciiTheme="minorHAnsi" w:hAnsiTheme="minorHAnsi" w:cstheme="minorHAnsi"/>
          <w:color w:val="000000" w:themeColor="text1"/>
        </w:rPr>
      </w:pPr>
      <w:r w:rsidRPr="00C94903">
        <w:rPr>
          <w:rFonts w:asciiTheme="minorHAnsi" w:hAnsiTheme="minorHAnsi" w:cstheme="minorHAnsi"/>
          <w:color w:val="000000" w:themeColor="text1"/>
        </w:rPr>
        <w:t xml:space="preserve">9.2. При неурегулировании Сторонами спора в досудебном порядке, спор разрешается в судебном порядке в Арбитражном суде </w:t>
      </w:r>
      <w:r w:rsidR="005D2C94">
        <w:rPr>
          <w:rFonts w:asciiTheme="minorHAnsi" w:hAnsiTheme="minorHAnsi" w:cstheme="minorHAnsi"/>
          <w:color w:val="000000" w:themeColor="text1"/>
        </w:rPr>
        <w:t>Санкт-Петербурга и Ленинградской области</w:t>
      </w:r>
      <w:r w:rsidRPr="00C94903">
        <w:rPr>
          <w:rFonts w:asciiTheme="minorHAnsi" w:hAnsiTheme="minorHAnsi" w:cstheme="minorHAnsi"/>
          <w:color w:val="000000" w:themeColor="text1"/>
        </w:rPr>
        <w:t>.</w:t>
      </w:r>
    </w:p>
    <w:p w14:paraId="01466C1C" w14:textId="55D4A488" w:rsidR="002836D7" w:rsidRPr="00C94903" w:rsidRDefault="002836D7" w:rsidP="002836D7">
      <w:pPr>
        <w:autoSpaceDE w:val="0"/>
        <w:autoSpaceDN w:val="0"/>
        <w:adjustRightInd w:val="0"/>
        <w:ind w:firstLine="709"/>
        <w:jc w:val="both"/>
        <w:rPr>
          <w:rFonts w:asciiTheme="minorHAnsi" w:hAnsiTheme="minorHAnsi" w:cstheme="minorHAnsi"/>
          <w:color w:val="000000" w:themeColor="text1"/>
        </w:rPr>
      </w:pPr>
      <w:r w:rsidRPr="00C94903">
        <w:rPr>
          <w:rFonts w:asciiTheme="minorHAnsi" w:hAnsiTheme="minorHAnsi" w:cstheme="minorHAnsi"/>
          <w:color w:val="000000" w:themeColor="text1"/>
        </w:rPr>
        <w:t xml:space="preserve">9.3. До передачи спора на разрешение Арбитражного суда </w:t>
      </w:r>
      <w:r w:rsidR="005D2C94">
        <w:rPr>
          <w:rFonts w:asciiTheme="minorHAnsi" w:hAnsiTheme="minorHAnsi" w:cstheme="minorHAnsi"/>
          <w:color w:val="000000" w:themeColor="text1"/>
        </w:rPr>
        <w:t>Санкт-Петербурга и Ленинградской области</w:t>
      </w:r>
      <w:r w:rsidRPr="00C94903">
        <w:rPr>
          <w:rFonts w:asciiTheme="minorHAnsi" w:hAnsiTheme="minorHAnsi" w:cstheme="minorHAnsi"/>
          <w:color w:val="000000" w:themeColor="text1"/>
        </w:rPr>
        <w:t xml:space="preserve"> Стороны примут меры к его урегулированию в претензионном порядке</w:t>
      </w:r>
    </w:p>
    <w:p w14:paraId="05AE1ECE" w14:textId="3EEB99E7" w:rsidR="002836D7" w:rsidRPr="00C94903" w:rsidRDefault="002836D7" w:rsidP="002836D7">
      <w:pPr>
        <w:autoSpaceDE w:val="0"/>
        <w:autoSpaceDN w:val="0"/>
        <w:adjustRightInd w:val="0"/>
        <w:ind w:firstLine="709"/>
        <w:jc w:val="both"/>
        <w:rPr>
          <w:rFonts w:asciiTheme="minorHAnsi" w:hAnsiTheme="minorHAnsi" w:cstheme="minorHAnsi"/>
          <w:color w:val="000000" w:themeColor="text1"/>
        </w:rPr>
      </w:pPr>
      <w:r w:rsidRPr="00C94903">
        <w:rPr>
          <w:rFonts w:asciiTheme="minorHAnsi" w:hAnsiTheme="minorHAnsi" w:cstheme="minorHAnsi"/>
          <w:color w:val="000000" w:themeColor="text1"/>
        </w:rPr>
        <w:t xml:space="preserve">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w:t>
      </w:r>
      <w:r w:rsidR="004A1C65">
        <w:rPr>
          <w:rFonts w:asciiTheme="minorHAnsi" w:hAnsiTheme="minorHAnsi" w:cstheme="minorHAnsi"/>
          <w:color w:val="000000" w:themeColor="text1"/>
        </w:rPr>
        <w:t xml:space="preserve">автоматизированной </w:t>
      </w:r>
      <w:r w:rsidRPr="00C94903">
        <w:rPr>
          <w:rFonts w:asciiTheme="minorHAnsi" w:hAnsiTheme="minorHAnsi" w:cstheme="minorHAnsi"/>
          <w:color w:val="000000" w:themeColor="text1"/>
        </w:rPr>
        <w:t>информационной системы</w:t>
      </w:r>
      <w:r w:rsidR="004A1C65">
        <w:rPr>
          <w:rFonts w:asciiTheme="minorHAnsi" w:hAnsiTheme="minorHAnsi" w:cstheme="minorHAnsi"/>
          <w:color w:val="000000" w:themeColor="text1"/>
        </w:rPr>
        <w:t xml:space="preserve"> «Электронный магазин», а также адресов электронной почты,</w:t>
      </w:r>
      <w:r w:rsidRPr="00C94903">
        <w:rPr>
          <w:rFonts w:asciiTheme="minorHAnsi" w:hAnsiTheme="minorHAnsi" w:cstheme="minorHAnsi"/>
          <w:color w:val="000000" w:themeColor="text1"/>
        </w:rPr>
        <w:t xml:space="preserve"> путем направления электронных уведомлений. </w:t>
      </w:r>
    </w:p>
    <w:p w14:paraId="03E073E5" w14:textId="77777777" w:rsidR="002836D7" w:rsidRPr="00C94903" w:rsidRDefault="002836D7" w:rsidP="002836D7">
      <w:pPr>
        <w:autoSpaceDE w:val="0"/>
        <w:autoSpaceDN w:val="0"/>
        <w:adjustRightInd w:val="0"/>
        <w:ind w:firstLine="709"/>
        <w:jc w:val="both"/>
        <w:rPr>
          <w:rFonts w:asciiTheme="minorHAnsi" w:hAnsiTheme="minorHAnsi" w:cstheme="minorHAnsi"/>
          <w:color w:val="000000" w:themeColor="text1"/>
        </w:rPr>
      </w:pPr>
      <w:r w:rsidRPr="00C94903">
        <w:rPr>
          <w:rFonts w:asciiTheme="minorHAnsi" w:hAnsiTheme="minorHAnsi" w:cstheme="minorHAnsi"/>
          <w:color w:val="000000" w:themeColor="text1"/>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4CAD9DC" w14:textId="77777777" w:rsidR="002836D7" w:rsidRPr="00C94903" w:rsidRDefault="002836D7" w:rsidP="002836D7">
      <w:pPr>
        <w:autoSpaceDE w:val="0"/>
        <w:autoSpaceDN w:val="0"/>
        <w:adjustRightInd w:val="0"/>
        <w:ind w:firstLine="709"/>
        <w:jc w:val="both"/>
        <w:rPr>
          <w:rFonts w:asciiTheme="minorHAnsi" w:hAnsiTheme="minorHAnsi" w:cstheme="minorHAnsi"/>
          <w:color w:val="000000" w:themeColor="text1"/>
        </w:rPr>
      </w:pPr>
      <w:r w:rsidRPr="00C94903">
        <w:rPr>
          <w:rFonts w:asciiTheme="minorHAnsi" w:hAnsiTheme="minorHAnsi" w:cstheme="minorHAnsi"/>
          <w:color w:val="000000" w:themeColor="text1"/>
        </w:rPr>
        <w:t>Срок рассмотрения претензии не может превышать 7 (семи) календарных дней.</w:t>
      </w:r>
    </w:p>
    <w:p w14:paraId="0514BA4C" w14:textId="77777777" w:rsidR="00A85BCF" w:rsidRPr="00C94903" w:rsidRDefault="00A85BCF" w:rsidP="00A85BCF">
      <w:pPr>
        <w:autoSpaceDE w:val="0"/>
        <w:autoSpaceDN w:val="0"/>
        <w:adjustRightInd w:val="0"/>
        <w:jc w:val="both"/>
        <w:rPr>
          <w:rFonts w:asciiTheme="minorHAnsi" w:hAnsiTheme="minorHAnsi" w:cstheme="minorHAnsi"/>
        </w:rPr>
      </w:pPr>
    </w:p>
    <w:p w14:paraId="073BB0CE" w14:textId="77777777" w:rsidR="00A85BCF" w:rsidRPr="00C94903" w:rsidRDefault="00A85BCF" w:rsidP="00A85BCF">
      <w:pPr>
        <w:jc w:val="center"/>
        <w:rPr>
          <w:rFonts w:asciiTheme="minorHAnsi" w:hAnsiTheme="minorHAnsi" w:cstheme="minorHAnsi"/>
          <w:b/>
          <w:bCs/>
          <w:snapToGrid w:val="0"/>
          <w:color w:val="000000"/>
        </w:rPr>
      </w:pPr>
      <w:r w:rsidRPr="00C94903">
        <w:rPr>
          <w:rFonts w:asciiTheme="minorHAnsi" w:hAnsiTheme="minorHAnsi" w:cstheme="minorHAnsi"/>
          <w:b/>
          <w:bCs/>
          <w:snapToGrid w:val="0"/>
          <w:color w:val="000000"/>
        </w:rPr>
        <w:t>10. Срок действия Контракта</w:t>
      </w:r>
    </w:p>
    <w:p w14:paraId="17FA9559" w14:textId="77777777" w:rsidR="00F818A4" w:rsidRPr="00C94903" w:rsidRDefault="00A85BCF" w:rsidP="00391B30">
      <w:pPr>
        <w:widowControl w:val="0"/>
        <w:ind w:firstLine="709"/>
        <w:jc w:val="both"/>
        <w:rPr>
          <w:rFonts w:asciiTheme="minorHAnsi" w:hAnsiTheme="minorHAnsi" w:cstheme="minorHAnsi"/>
          <w:snapToGrid w:val="0"/>
          <w:color w:val="000000"/>
          <w:lang w:eastAsia="en-US"/>
        </w:rPr>
      </w:pPr>
      <w:r w:rsidRPr="00C94903">
        <w:rPr>
          <w:rFonts w:asciiTheme="minorHAnsi" w:hAnsiTheme="minorHAnsi" w:cstheme="minorHAnsi"/>
          <w:snapToGrid w:val="0"/>
          <w:color w:val="000000"/>
          <w:lang w:eastAsia="en-US"/>
        </w:rPr>
        <w:t xml:space="preserve">10.1. </w:t>
      </w:r>
      <w:r w:rsidR="00037681" w:rsidRPr="00C94903">
        <w:rPr>
          <w:rFonts w:asciiTheme="minorHAnsi" w:hAnsiTheme="minorHAnsi" w:cstheme="minorHAnsi"/>
          <w:color w:val="000000" w:themeColor="text1"/>
        </w:rPr>
        <w:t>Контракт вступает в силу с момента его заключения и действует до полного исполнения Сторонами принятых на себя обязательств по Контракту либо до его расторжения.</w:t>
      </w:r>
    </w:p>
    <w:p w14:paraId="034027E4" w14:textId="77777777" w:rsidR="00391B30" w:rsidRPr="00C94903" w:rsidRDefault="00391B30" w:rsidP="00391B30">
      <w:pPr>
        <w:widowControl w:val="0"/>
        <w:ind w:firstLine="709"/>
        <w:jc w:val="both"/>
        <w:rPr>
          <w:rFonts w:asciiTheme="minorHAnsi" w:hAnsiTheme="minorHAnsi" w:cstheme="minorHAnsi"/>
          <w:snapToGrid w:val="0"/>
          <w:color w:val="000000"/>
          <w:lang w:eastAsia="en-US"/>
        </w:rPr>
      </w:pPr>
      <w:r w:rsidRPr="00C94903">
        <w:rPr>
          <w:rFonts w:asciiTheme="minorHAnsi" w:hAnsiTheme="minorHAnsi" w:cstheme="minorHAnsi"/>
          <w:snapToGrid w:val="0"/>
          <w:color w:val="000000"/>
          <w:lang w:eastAsia="en-US"/>
        </w:rPr>
        <w:t>10.2.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07272BDC" w14:textId="77777777" w:rsidR="00D06546" w:rsidRPr="00C94903" w:rsidRDefault="00D06546" w:rsidP="00D06546">
      <w:pPr>
        <w:widowControl w:val="0"/>
        <w:ind w:firstLine="709"/>
        <w:jc w:val="both"/>
        <w:rPr>
          <w:rFonts w:asciiTheme="minorHAnsi" w:hAnsiTheme="minorHAnsi" w:cstheme="minorHAnsi"/>
          <w:b/>
          <w:snapToGrid w:val="0"/>
        </w:rPr>
      </w:pPr>
    </w:p>
    <w:p w14:paraId="4E7B3E53" w14:textId="234E1FD0" w:rsidR="00D06546" w:rsidRPr="00C94903" w:rsidRDefault="00D06546" w:rsidP="00D06546">
      <w:pPr>
        <w:widowControl w:val="0"/>
        <w:ind w:firstLine="709"/>
        <w:jc w:val="center"/>
        <w:rPr>
          <w:rFonts w:asciiTheme="minorHAnsi" w:hAnsiTheme="minorHAnsi" w:cstheme="minorHAnsi"/>
          <w:b/>
          <w:snapToGrid w:val="0"/>
        </w:rPr>
      </w:pPr>
      <w:r w:rsidRPr="00C94903">
        <w:rPr>
          <w:rFonts w:asciiTheme="minorHAnsi" w:hAnsiTheme="minorHAnsi" w:cstheme="minorHAnsi"/>
          <w:b/>
          <w:snapToGrid w:val="0"/>
        </w:rPr>
        <w:t>11. Антикоррупционная оговорка</w:t>
      </w:r>
    </w:p>
    <w:p w14:paraId="6912D695" w14:textId="77777777" w:rsidR="00D06546" w:rsidRPr="00C94903" w:rsidRDefault="00D06546" w:rsidP="00D06546">
      <w:pPr>
        <w:widowControl w:val="0"/>
        <w:ind w:firstLine="709"/>
        <w:jc w:val="both"/>
        <w:rPr>
          <w:rFonts w:asciiTheme="minorHAnsi" w:hAnsiTheme="minorHAnsi" w:cstheme="minorHAnsi"/>
          <w:snapToGrid w:val="0"/>
        </w:rPr>
      </w:pPr>
      <w:r w:rsidRPr="00C94903">
        <w:rPr>
          <w:rFonts w:asciiTheme="minorHAnsi" w:hAnsiTheme="minorHAnsi" w:cstheme="minorHAnsi"/>
          <w:snapToGrid w:val="0"/>
        </w:rPr>
        <w:t>11.1.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BF0991" w14:textId="77777777" w:rsidR="00D06546" w:rsidRPr="00C94903" w:rsidRDefault="00D06546" w:rsidP="00D06546">
      <w:pPr>
        <w:widowControl w:val="0"/>
        <w:ind w:firstLine="709"/>
        <w:jc w:val="both"/>
        <w:rPr>
          <w:rFonts w:asciiTheme="minorHAnsi" w:hAnsiTheme="minorHAnsi" w:cstheme="minorHAnsi"/>
          <w:snapToGrid w:val="0"/>
        </w:rPr>
      </w:pPr>
      <w:r w:rsidRPr="00C94903">
        <w:rPr>
          <w:rFonts w:asciiTheme="minorHAnsi" w:hAnsiTheme="minorHAnsi" w:cstheme="minorHAnsi"/>
          <w:snapToGrid w:val="0"/>
        </w:rPr>
        <w:t>11.2.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45DEC7AF" w14:textId="77777777" w:rsidR="00D06546" w:rsidRPr="00C94903" w:rsidRDefault="00D06546" w:rsidP="00D06546">
      <w:pPr>
        <w:widowControl w:val="0"/>
        <w:ind w:firstLine="709"/>
        <w:jc w:val="both"/>
        <w:rPr>
          <w:rFonts w:asciiTheme="minorHAnsi" w:hAnsiTheme="minorHAnsi" w:cstheme="minorHAnsi"/>
          <w:snapToGrid w:val="0"/>
        </w:rPr>
      </w:pPr>
      <w:r w:rsidRPr="00C94903">
        <w:rPr>
          <w:rFonts w:asciiTheme="minorHAnsi" w:hAnsiTheme="minorHAnsi" w:cstheme="minorHAnsi"/>
          <w:snapToGrid w:val="0"/>
        </w:rPr>
        <w:t xml:space="preserve">11.3.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w:t>
      </w:r>
      <w:r w:rsidRPr="00C94903">
        <w:rPr>
          <w:rFonts w:asciiTheme="minorHAnsi" w:hAnsiTheme="minorHAnsi" w:cstheme="minorHAnsi"/>
          <w:snapToGrid w:val="0"/>
        </w:rPr>
        <w:lastRenderedPageBreak/>
        <w:t>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с даты получения письменного уведомления о нарушении.</w:t>
      </w:r>
    </w:p>
    <w:p w14:paraId="0E9F4D68" w14:textId="77777777" w:rsidR="00D06546" w:rsidRPr="00C94903" w:rsidRDefault="00D06546" w:rsidP="00D06546">
      <w:pPr>
        <w:widowControl w:val="0"/>
        <w:ind w:firstLine="709"/>
        <w:jc w:val="both"/>
        <w:rPr>
          <w:rFonts w:asciiTheme="minorHAnsi" w:hAnsiTheme="minorHAnsi" w:cstheme="minorHAnsi"/>
          <w:snapToGrid w:val="0"/>
        </w:rPr>
      </w:pPr>
      <w:r w:rsidRPr="00C94903">
        <w:rPr>
          <w:rFonts w:asciiTheme="minorHAnsi" w:hAnsiTheme="minorHAnsi" w:cstheme="minorHAnsi"/>
          <w:snapToGrid w:val="0"/>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1069578A" w14:textId="77777777" w:rsidR="00D06546" w:rsidRPr="00C94903" w:rsidRDefault="00D06546" w:rsidP="00D06546">
      <w:pPr>
        <w:widowControl w:val="0"/>
        <w:ind w:firstLine="709"/>
        <w:jc w:val="both"/>
        <w:rPr>
          <w:rFonts w:asciiTheme="minorHAnsi" w:hAnsiTheme="minorHAnsi" w:cstheme="minorHAnsi"/>
          <w:snapToGrid w:val="0"/>
        </w:rPr>
      </w:pPr>
      <w:r w:rsidRPr="00C94903">
        <w:rPr>
          <w:rFonts w:asciiTheme="minorHAnsi" w:hAnsiTheme="minorHAnsi" w:cstheme="minorHAnsi"/>
          <w:snapToGrid w:val="0"/>
        </w:rPr>
        <w:t>11.4.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7187DAAA" w14:textId="5D2DD867" w:rsidR="00A85BCF" w:rsidRPr="00C94903" w:rsidRDefault="00A85BCF" w:rsidP="00A85BCF">
      <w:pPr>
        <w:jc w:val="center"/>
        <w:rPr>
          <w:rFonts w:asciiTheme="minorHAnsi" w:hAnsiTheme="minorHAnsi" w:cstheme="minorHAnsi"/>
          <w:b/>
          <w:snapToGrid w:val="0"/>
          <w:color w:val="000000"/>
        </w:rPr>
      </w:pPr>
      <w:r w:rsidRPr="00C94903">
        <w:rPr>
          <w:rFonts w:asciiTheme="minorHAnsi" w:hAnsiTheme="minorHAnsi" w:cstheme="minorHAnsi"/>
          <w:b/>
          <w:bCs/>
          <w:snapToGrid w:val="0"/>
          <w:color w:val="000000"/>
        </w:rPr>
        <w:t>1</w:t>
      </w:r>
      <w:r w:rsidR="00D06546" w:rsidRPr="00C94903">
        <w:rPr>
          <w:rFonts w:asciiTheme="minorHAnsi" w:hAnsiTheme="minorHAnsi" w:cstheme="minorHAnsi"/>
          <w:b/>
          <w:bCs/>
          <w:snapToGrid w:val="0"/>
          <w:color w:val="000000"/>
        </w:rPr>
        <w:t>2</w:t>
      </w:r>
      <w:r w:rsidRPr="00C94903">
        <w:rPr>
          <w:rFonts w:asciiTheme="minorHAnsi" w:hAnsiTheme="minorHAnsi" w:cstheme="minorHAnsi"/>
          <w:b/>
          <w:bCs/>
          <w:snapToGrid w:val="0"/>
          <w:color w:val="000000"/>
        </w:rPr>
        <w:t>.</w:t>
      </w:r>
      <w:r w:rsidRPr="00C94903">
        <w:rPr>
          <w:rFonts w:asciiTheme="minorHAnsi" w:hAnsiTheme="minorHAnsi" w:cstheme="minorHAnsi"/>
          <w:b/>
          <w:snapToGrid w:val="0"/>
          <w:color w:val="000000"/>
        </w:rPr>
        <w:t xml:space="preserve"> Порядок и</w:t>
      </w:r>
      <w:r w:rsidRPr="00C94903">
        <w:rPr>
          <w:rFonts w:asciiTheme="minorHAnsi" w:hAnsiTheme="minorHAnsi" w:cstheme="minorHAnsi"/>
          <w:b/>
          <w:bCs/>
          <w:snapToGrid w:val="0"/>
          <w:color w:val="000000"/>
        </w:rPr>
        <w:t>зменения и расторжения Контракта</w:t>
      </w:r>
    </w:p>
    <w:p w14:paraId="03DCA8BE" w14:textId="50875433" w:rsidR="00A85BCF" w:rsidRPr="00C94903" w:rsidRDefault="00A85BCF" w:rsidP="00A85BCF">
      <w:pPr>
        <w:widowControl w:val="0"/>
        <w:tabs>
          <w:tab w:val="left" w:pos="1276"/>
        </w:tabs>
        <w:autoSpaceDE w:val="0"/>
        <w:autoSpaceDN w:val="0"/>
        <w:adjustRightInd w:val="0"/>
        <w:ind w:firstLine="720"/>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2</w:t>
      </w:r>
      <w:r w:rsidRPr="00C94903">
        <w:rPr>
          <w:rFonts w:asciiTheme="minorHAnsi" w:hAnsiTheme="minorHAnsi" w:cstheme="minorHAnsi"/>
          <w:snapToGrid w:val="0"/>
        </w:rPr>
        <w:t xml:space="preserve">.1.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w:t>
      </w:r>
      <w:r w:rsidR="00E70D77" w:rsidRPr="00C94903">
        <w:rPr>
          <w:rFonts w:asciiTheme="minorHAnsi" w:hAnsiTheme="minorHAnsi" w:cstheme="minorHAnsi"/>
          <w:snapToGrid w:val="0"/>
        </w:rPr>
        <w:t>Закона</w:t>
      </w:r>
      <w:r w:rsidR="00D2708B" w:rsidRPr="00C94903">
        <w:rPr>
          <w:rFonts w:asciiTheme="minorHAnsi" w:hAnsiTheme="minorHAnsi" w:cstheme="minorHAnsi"/>
          <w:snapToGrid w:val="0"/>
        </w:rPr>
        <w:t xml:space="preserve"> № 44-ФЗ</w:t>
      </w:r>
      <w:r w:rsidR="00E70D77" w:rsidRPr="00C94903">
        <w:rPr>
          <w:rFonts w:asciiTheme="minorHAnsi" w:hAnsiTheme="minorHAnsi" w:cstheme="minorHAnsi"/>
          <w:snapToGrid w:val="0"/>
        </w:rPr>
        <w:t>.</w:t>
      </w:r>
    </w:p>
    <w:p w14:paraId="4342339A" w14:textId="4D1DCF75" w:rsidR="00A85BCF" w:rsidRPr="00C94903" w:rsidRDefault="00A85BCF" w:rsidP="00A85BCF">
      <w:pPr>
        <w:widowControl w:val="0"/>
        <w:tabs>
          <w:tab w:val="left" w:pos="1276"/>
        </w:tabs>
        <w:autoSpaceDE w:val="0"/>
        <w:autoSpaceDN w:val="0"/>
        <w:adjustRightInd w:val="0"/>
        <w:ind w:firstLine="720"/>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2</w:t>
      </w:r>
      <w:r w:rsidRPr="00C94903">
        <w:rPr>
          <w:rFonts w:asciiTheme="minorHAnsi" w:hAnsiTheme="minorHAnsi" w:cstheme="minorHAnsi"/>
          <w:snapToGrid w:val="0"/>
        </w:rPr>
        <w:t>.2. Все изменения и дополнения к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w:t>
      </w:r>
    </w:p>
    <w:p w14:paraId="5DC265B9" w14:textId="7563343A" w:rsidR="00A85BCF" w:rsidRPr="00C94903" w:rsidRDefault="00A85BCF" w:rsidP="00A85BCF">
      <w:pPr>
        <w:autoSpaceDE w:val="0"/>
        <w:autoSpaceDN w:val="0"/>
        <w:adjustRightInd w:val="0"/>
        <w:ind w:firstLine="709"/>
        <w:jc w:val="both"/>
        <w:rPr>
          <w:rFonts w:asciiTheme="minorHAnsi" w:hAnsiTheme="minorHAnsi" w:cstheme="minorHAnsi"/>
          <w:snapToGrid w:val="0"/>
        </w:rPr>
      </w:pPr>
      <w:r w:rsidRPr="00C94903">
        <w:rPr>
          <w:rFonts w:asciiTheme="minorHAnsi" w:hAnsiTheme="minorHAnsi" w:cstheme="minorHAnsi"/>
        </w:rPr>
        <w:t>1</w:t>
      </w:r>
      <w:r w:rsidR="00D06546" w:rsidRPr="00C94903">
        <w:rPr>
          <w:rFonts w:asciiTheme="minorHAnsi" w:hAnsiTheme="minorHAnsi" w:cstheme="minorHAnsi"/>
        </w:rPr>
        <w:t>2</w:t>
      </w:r>
      <w:r w:rsidRPr="00C94903">
        <w:rPr>
          <w:rFonts w:asciiTheme="minorHAnsi" w:hAnsiTheme="minorHAnsi" w:cstheme="minorHAnsi"/>
        </w:rPr>
        <w:t>.3.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5C54EB1" w14:textId="5C364AD1" w:rsidR="00A85BCF" w:rsidRPr="00C94903" w:rsidRDefault="00A85BCF" w:rsidP="00A85BCF">
      <w:pPr>
        <w:autoSpaceDE w:val="0"/>
        <w:autoSpaceDN w:val="0"/>
        <w:adjustRightInd w:val="0"/>
        <w:ind w:firstLine="709"/>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2</w:t>
      </w:r>
      <w:r w:rsidRPr="00C94903">
        <w:rPr>
          <w:rFonts w:asciiTheme="minorHAnsi" w:hAnsiTheme="minorHAnsi" w:cstheme="minorHAnsi"/>
          <w:snapToGrid w:val="0"/>
        </w:rPr>
        <w:t>.4. При изменении местонахождения и почтового адреса, банковских реквизитов и организационно-правовой формы Сторона в недельный срок обязана письменно известить об этом другую Сторону. Т</w:t>
      </w:r>
      <w:r w:rsidRPr="00C94903">
        <w:rPr>
          <w:rFonts w:asciiTheme="minorHAnsi" w:hAnsiTheme="minorHAnsi" w:cstheme="minorHAnsi"/>
        </w:rPr>
        <w:t>акие изменения оформляются Сторонами путем подписания дополнительного соглашения к Контракту.</w:t>
      </w:r>
    </w:p>
    <w:p w14:paraId="7D687FAA" w14:textId="3B9495F6" w:rsidR="00A85BCF" w:rsidRPr="00C94903" w:rsidRDefault="00A85BCF" w:rsidP="00A85BCF">
      <w:pPr>
        <w:autoSpaceDE w:val="0"/>
        <w:autoSpaceDN w:val="0"/>
        <w:adjustRightInd w:val="0"/>
        <w:ind w:firstLine="709"/>
        <w:jc w:val="both"/>
        <w:rPr>
          <w:rFonts w:asciiTheme="minorHAnsi" w:hAnsiTheme="minorHAnsi" w:cstheme="minorHAnsi"/>
          <w:i/>
        </w:rPr>
      </w:pPr>
      <w:r w:rsidRPr="00C94903">
        <w:rPr>
          <w:rFonts w:asciiTheme="minorHAnsi" w:hAnsiTheme="minorHAnsi" w:cstheme="minorHAnsi"/>
        </w:rPr>
        <w:t>1</w:t>
      </w:r>
      <w:r w:rsidR="00D06546" w:rsidRPr="00C94903">
        <w:rPr>
          <w:rFonts w:asciiTheme="minorHAnsi" w:hAnsiTheme="minorHAnsi" w:cstheme="minorHAnsi"/>
        </w:rPr>
        <w:t>2</w:t>
      </w:r>
      <w:r w:rsidRPr="00C94903">
        <w:rPr>
          <w:rFonts w:asciiTheme="minorHAnsi" w:hAnsiTheme="minorHAnsi" w:cstheme="minorHAnsi"/>
        </w:rPr>
        <w:t>.5. В случае перемены Заказчика по Контракту права и обязанности Заказчика по данному Контракту переходят к новому Заказчику в том же объеме и на тех же условиях.</w:t>
      </w:r>
    </w:p>
    <w:p w14:paraId="2CF692C5" w14:textId="7EC7DFA7" w:rsidR="00A85BCF" w:rsidRPr="00C94903" w:rsidRDefault="00A85BCF" w:rsidP="00A85BCF">
      <w:pPr>
        <w:widowControl w:val="0"/>
        <w:tabs>
          <w:tab w:val="left" w:pos="1276"/>
        </w:tabs>
        <w:autoSpaceDE w:val="0"/>
        <w:autoSpaceDN w:val="0"/>
        <w:adjustRightInd w:val="0"/>
        <w:ind w:firstLine="720"/>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2</w:t>
      </w:r>
      <w:r w:rsidRPr="00C94903">
        <w:rPr>
          <w:rFonts w:asciiTheme="minorHAnsi" w:hAnsiTheme="minorHAnsi" w:cstheme="minorHAnsi"/>
          <w:snapToGrid w:val="0"/>
        </w:rPr>
        <w:t>.6.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A696CB5" w14:textId="77777777" w:rsidR="00C03EAA" w:rsidRPr="00C94903" w:rsidRDefault="002214E1" w:rsidP="00A85BCF">
      <w:pPr>
        <w:widowControl w:val="0"/>
        <w:tabs>
          <w:tab w:val="left" w:pos="1276"/>
        </w:tabs>
        <w:autoSpaceDE w:val="0"/>
        <w:autoSpaceDN w:val="0"/>
        <w:adjustRightInd w:val="0"/>
        <w:ind w:firstLine="720"/>
        <w:jc w:val="both"/>
        <w:rPr>
          <w:rFonts w:asciiTheme="minorHAnsi" w:hAnsiTheme="minorHAnsi" w:cstheme="minorHAnsi"/>
          <w:snapToGrid w:val="0"/>
        </w:rPr>
      </w:pPr>
      <w:r w:rsidRPr="00C94903">
        <w:rPr>
          <w:rFonts w:asciiTheme="minorHAnsi" w:hAnsiTheme="minorHAnsi" w:cstheme="minorHAnsi"/>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97C06C4" w14:textId="77777777" w:rsidR="009C599B" w:rsidRPr="00C94903" w:rsidRDefault="009C599B" w:rsidP="00A85BCF">
      <w:pPr>
        <w:widowControl w:val="0"/>
        <w:tabs>
          <w:tab w:val="left" w:pos="1276"/>
        </w:tabs>
        <w:autoSpaceDE w:val="0"/>
        <w:autoSpaceDN w:val="0"/>
        <w:adjustRightInd w:val="0"/>
        <w:ind w:firstLine="720"/>
        <w:jc w:val="both"/>
        <w:rPr>
          <w:rFonts w:asciiTheme="minorHAnsi" w:hAnsiTheme="minorHAnsi" w:cstheme="minorHAnsi"/>
          <w:color w:val="000000"/>
        </w:rPr>
      </w:pPr>
    </w:p>
    <w:p w14:paraId="761C4AB7" w14:textId="158DE321" w:rsidR="00A85BCF" w:rsidRPr="00C94903" w:rsidRDefault="00A85BCF" w:rsidP="00A85BCF">
      <w:pPr>
        <w:tabs>
          <w:tab w:val="num" w:pos="0"/>
          <w:tab w:val="left" w:pos="702"/>
        </w:tabs>
        <w:jc w:val="center"/>
        <w:rPr>
          <w:rFonts w:asciiTheme="minorHAnsi" w:hAnsiTheme="minorHAnsi" w:cstheme="minorHAnsi"/>
          <w:snapToGrid w:val="0"/>
          <w:color w:val="000000"/>
        </w:rPr>
      </w:pPr>
      <w:r w:rsidRPr="00C94903">
        <w:rPr>
          <w:rFonts w:asciiTheme="minorHAnsi" w:hAnsiTheme="minorHAnsi" w:cstheme="minorHAnsi"/>
          <w:b/>
          <w:bCs/>
          <w:snapToGrid w:val="0"/>
          <w:color w:val="000000"/>
        </w:rPr>
        <w:t>1</w:t>
      </w:r>
      <w:r w:rsidR="00D06546" w:rsidRPr="00C94903">
        <w:rPr>
          <w:rFonts w:asciiTheme="minorHAnsi" w:hAnsiTheme="minorHAnsi" w:cstheme="minorHAnsi"/>
          <w:b/>
          <w:bCs/>
          <w:snapToGrid w:val="0"/>
          <w:color w:val="000000"/>
        </w:rPr>
        <w:t>3</w:t>
      </w:r>
      <w:r w:rsidRPr="00C94903">
        <w:rPr>
          <w:rFonts w:asciiTheme="minorHAnsi" w:hAnsiTheme="minorHAnsi" w:cstheme="minorHAnsi"/>
          <w:b/>
          <w:bCs/>
          <w:snapToGrid w:val="0"/>
          <w:color w:val="000000"/>
        </w:rPr>
        <w:t>. Заключительные положения</w:t>
      </w:r>
    </w:p>
    <w:p w14:paraId="366B538E" w14:textId="185A3A89" w:rsidR="00A85BCF" w:rsidRPr="00C94903" w:rsidRDefault="00A85BCF" w:rsidP="002836D7">
      <w:pPr>
        <w:tabs>
          <w:tab w:val="left" w:pos="936"/>
        </w:tabs>
        <w:ind w:firstLine="709"/>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3</w:t>
      </w:r>
      <w:r w:rsidRPr="00C94903">
        <w:rPr>
          <w:rFonts w:asciiTheme="minorHAnsi" w:hAnsiTheme="minorHAnsi" w:cstheme="minorHAnsi"/>
          <w:snapToGrid w:val="0"/>
        </w:rPr>
        <w:t xml:space="preserve">.1. </w:t>
      </w:r>
      <w:r w:rsidRPr="00C94903">
        <w:rPr>
          <w:rFonts w:asciiTheme="minorHAnsi" w:hAnsiTheme="minorHAnsi" w:cstheme="minorHAnsi"/>
          <w:color w:val="000000"/>
        </w:rPr>
        <w:t>Настоящий Контракт составлен в форме электронного документа, подписанного усиленными электронными подписями Сторон. После заключения Контракта каждая из Сторон вправе перенести Контракт на бумажный носитель</w:t>
      </w:r>
      <w:r w:rsidRPr="00C94903">
        <w:rPr>
          <w:rFonts w:asciiTheme="minorHAnsi" w:hAnsiTheme="minorHAnsi" w:cstheme="minorHAnsi"/>
          <w:snapToGrid w:val="0"/>
        </w:rPr>
        <w:t>.</w:t>
      </w:r>
    </w:p>
    <w:p w14:paraId="4E7138D7" w14:textId="687725D4" w:rsidR="002836D7" w:rsidRPr="00C94903" w:rsidRDefault="002836D7" w:rsidP="002836D7">
      <w:pPr>
        <w:tabs>
          <w:tab w:val="left" w:pos="936"/>
        </w:tabs>
        <w:ind w:firstLine="709"/>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3</w:t>
      </w:r>
      <w:r w:rsidRPr="00C94903">
        <w:rPr>
          <w:rFonts w:asciiTheme="minorHAnsi" w:hAnsiTheme="minorHAnsi" w:cstheme="minorHAnsi"/>
          <w:snapToGrid w:val="0"/>
        </w:rPr>
        <w:t xml:space="preserve">.2. Все уведомления Сторон, связанные с исполнением настоящего Контракта, за исключением случаев, предусмотренных пунктом 9.3 настоящего Контракта, направляются в </w:t>
      </w:r>
      <w:r w:rsidRPr="00C94903">
        <w:rPr>
          <w:rFonts w:asciiTheme="minorHAnsi" w:hAnsiTheme="minorHAnsi" w:cstheme="minorHAnsi"/>
          <w:snapToGrid w:val="0"/>
        </w:rPr>
        <w:lastRenderedPageBreak/>
        <w:t>письменной форме заказным письмом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89E6A2B" w14:textId="361D97E5" w:rsidR="00A85BCF" w:rsidRPr="00C94903" w:rsidRDefault="00A85BCF" w:rsidP="00786651">
      <w:pPr>
        <w:pStyle w:val="ConsPlusNormal"/>
        <w:widowControl/>
        <w:ind w:firstLine="709"/>
        <w:jc w:val="both"/>
        <w:rPr>
          <w:rFonts w:asciiTheme="minorHAnsi" w:hAnsiTheme="minorHAnsi" w:cstheme="minorHAnsi"/>
          <w:snapToGrid w:val="0"/>
          <w:sz w:val="24"/>
          <w:szCs w:val="24"/>
        </w:rPr>
      </w:pPr>
      <w:r w:rsidRPr="00C94903">
        <w:rPr>
          <w:rFonts w:asciiTheme="minorHAnsi" w:hAnsiTheme="minorHAnsi" w:cstheme="minorHAnsi"/>
          <w:snapToGrid w:val="0"/>
          <w:sz w:val="24"/>
          <w:szCs w:val="24"/>
        </w:rPr>
        <w:t>1</w:t>
      </w:r>
      <w:r w:rsidR="00D06546" w:rsidRPr="00C94903">
        <w:rPr>
          <w:rFonts w:asciiTheme="minorHAnsi" w:hAnsiTheme="minorHAnsi" w:cstheme="minorHAnsi"/>
          <w:snapToGrid w:val="0"/>
          <w:sz w:val="24"/>
          <w:szCs w:val="24"/>
        </w:rPr>
        <w:t>3</w:t>
      </w:r>
      <w:r w:rsidRPr="00C94903">
        <w:rPr>
          <w:rFonts w:asciiTheme="minorHAnsi" w:hAnsiTheme="minorHAnsi" w:cstheme="minorHAnsi"/>
          <w:snapToGrid w:val="0"/>
          <w:sz w:val="24"/>
          <w:szCs w:val="24"/>
        </w:rPr>
        <w:t>.</w:t>
      </w:r>
      <w:r w:rsidR="002836D7" w:rsidRPr="00C94903">
        <w:rPr>
          <w:rFonts w:asciiTheme="minorHAnsi" w:hAnsiTheme="minorHAnsi" w:cstheme="minorHAnsi"/>
          <w:snapToGrid w:val="0"/>
          <w:sz w:val="24"/>
          <w:szCs w:val="24"/>
        </w:rPr>
        <w:t>3</w:t>
      </w:r>
      <w:r w:rsidRPr="00C94903">
        <w:rPr>
          <w:rFonts w:asciiTheme="minorHAnsi" w:hAnsiTheme="minorHAnsi" w:cstheme="minorHAnsi"/>
          <w:snapToGrid w:val="0"/>
          <w:sz w:val="24"/>
          <w:szCs w:val="24"/>
        </w:rPr>
        <w:t>. Взаимоотношения Сторон, не урегулированные настоящим Контрактом, регламентируются действующим законодательством Российской Федерации.</w:t>
      </w:r>
    </w:p>
    <w:p w14:paraId="205BDA33" w14:textId="7B7FA49C" w:rsidR="00A85BCF" w:rsidRPr="00C94903" w:rsidRDefault="00A85BCF" w:rsidP="00A85BCF">
      <w:pPr>
        <w:ind w:firstLine="709"/>
        <w:jc w:val="both"/>
        <w:rPr>
          <w:rFonts w:asciiTheme="minorHAnsi" w:hAnsiTheme="minorHAnsi" w:cstheme="minorHAnsi"/>
          <w:snapToGrid w:val="0"/>
        </w:rPr>
      </w:pPr>
      <w:r w:rsidRPr="00C94903">
        <w:rPr>
          <w:rFonts w:asciiTheme="minorHAnsi" w:hAnsiTheme="minorHAnsi" w:cstheme="minorHAnsi"/>
          <w:snapToGrid w:val="0"/>
        </w:rPr>
        <w:t>1</w:t>
      </w:r>
      <w:r w:rsidR="00D06546" w:rsidRPr="00C94903">
        <w:rPr>
          <w:rFonts w:asciiTheme="minorHAnsi" w:hAnsiTheme="minorHAnsi" w:cstheme="minorHAnsi"/>
          <w:snapToGrid w:val="0"/>
        </w:rPr>
        <w:t>3</w:t>
      </w:r>
      <w:r w:rsidRPr="00C94903">
        <w:rPr>
          <w:rFonts w:asciiTheme="minorHAnsi" w:hAnsiTheme="minorHAnsi" w:cstheme="minorHAnsi"/>
          <w:snapToGrid w:val="0"/>
        </w:rPr>
        <w:t>.</w:t>
      </w:r>
      <w:r w:rsidR="002836D7" w:rsidRPr="00C94903">
        <w:rPr>
          <w:rFonts w:asciiTheme="minorHAnsi" w:hAnsiTheme="minorHAnsi" w:cstheme="minorHAnsi"/>
          <w:snapToGrid w:val="0"/>
        </w:rPr>
        <w:t>4</w:t>
      </w:r>
      <w:r w:rsidRPr="00C94903">
        <w:rPr>
          <w:rFonts w:asciiTheme="minorHAnsi" w:hAnsiTheme="minorHAnsi" w:cstheme="minorHAnsi"/>
          <w:snapToGrid w:val="0"/>
        </w:rPr>
        <w:t>. Неотъемлемой частью Контракта явля</w:t>
      </w:r>
      <w:r w:rsidR="00C43DD5" w:rsidRPr="00C94903">
        <w:rPr>
          <w:rFonts w:asciiTheme="minorHAnsi" w:hAnsiTheme="minorHAnsi" w:cstheme="minorHAnsi"/>
          <w:snapToGrid w:val="0"/>
        </w:rPr>
        <w:t>ю</w:t>
      </w:r>
      <w:r w:rsidRPr="00C94903">
        <w:rPr>
          <w:rFonts w:asciiTheme="minorHAnsi" w:hAnsiTheme="minorHAnsi" w:cstheme="minorHAnsi"/>
          <w:snapToGrid w:val="0"/>
        </w:rPr>
        <w:t>тся следующ</w:t>
      </w:r>
      <w:r w:rsidR="00C43DD5" w:rsidRPr="00C94903">
        <w:rPr>
          <w:rFonts w:asciiTheme="minorHAnsi" w:hAnsiTheme="minorHAnsi" w:cstheme="minorHAnsi"/>
          <w:snapToGrid w:val="0"/>
        </w:rPr>
        <w:t>и</w:t>
      </w:r>
      <w:r w:rsidRPr="00C94903">
        <w:rPr>
          <w:rFonts w:asciiTheme="minorHAnsi" w:hAnsiTheme="minorHAnsi" w:cstheme="minorHAnsi"/>
          <w:snapToGrid w:val="0"/>
        </w:rPr>
        <w:t>е приложени</w:t>
      </w:r>
      <w:r w:rsidR="00C43DD5" w:rsidRPr="00C94903">
        <w:rPr>
          <w:rFonts w:asciiTheme="minorHAnsi" w:hAnsiTheme="minorHAnsi" w:cstheme="minorHAnsi"/>
          <w:snapToGrid w:val="0"/>
        </w:rPr>
        <w:t>я</w:t>
      </w:r>
      <w:r w:rsidRPr="00C94903">
        <w:rPr>
          <w:rFonts w:asciiTheme="minorHAnsi" w:hAnsiTheme="minorHAnsi" w:cstheme="minorHAnsi"/>
          <w:snapToGrid w:val="0"/>
        </w:rPr>
        <w:t>:</w:t>
      </w:r>
    </w:p>
    <w:p w14:paraId="7ECEA38D" w14:textId="77777777" w:rsidR="00C43DD5" w:rsidRPr="00C94903" w:rsidRDefault="00C43DD5" w:rsidP="00C43DD5">
      <w:pPr>
        <w:pStyle w:val="1"/>
        <w:ind w:firstLine="709"/>
        <w:jc w:val="both"/>
        <w:rPr>
          <w:rFonts w:asciiTheme="minorHAnsi" w:hAnsiTheme="minorHAnsi" w:cstheme="minorHAnsi"/>
          <w:snapToGrid w:val="0"/>
          <w:sz w:val="24"/>
          <w:szCs w:val="24"/>
          <w:lang w:eastAsia="ru-RU"/>
        </w:rPr>
      </w:pPr>
      <w:r w:rsidRPr="00C94903">
        <w:rPr>
          <w:rFonts w:asciiTheme="minorHAnsi" w:hAnsiTheme="minorHAnsi" w:cstheme="minorHAnsi"/>
          <w:snapToGrid w:val="0"/>
          <w:sz w:val="24"/>
          <w:szCs w:val="24"/>
          <w:lang w:eastAsia="ru-RU"/>
        </w:rPr>
        <w:t>- «Задание» (Приложение к Контракту)</w:t>
      </w:r>
      <w:r w:rsidR="00B2279A" w:rsidRPr="00C94903">
        <w:rPr>
          <w:rFonts w:asciiTheme="minorHAnsi" w:hAnsiTheme="minorHAnsi" w:cstheme="minorHAnsi"/>
          <w:snapToGrid w:val="0"/>
          <w:sz w:val="24"/>
          <w:szCs w:val="24"/>
          <w:lang w:eastAsia="ru-RU"/>
        </w:rPr>
        <w:t>.</w:t>
      </w:r>
    </w:p>
    <w:p w14:paraId="58654DEF" w14:textId="77777777" w:rsidR="00A85BCF" w:rsidRPr="00C94903" w:rsidRDefault="00A85BCF" w:rsidP="00A85BCF">
      <w:pPr>
        <w:ind w:firstLine="709"/>
        <w:jc w:val="both"/>
        <w:rPr>
          <w:rFonts w:asciiTheme="minorHAnsi" w:hAnsiTheme="minorHAnsi" w:cstheme="minorHAnsi"/>
          <w:snapToGrid w:val="0"/>
        </w:rPr>
      </w:pPr>
    </w:p>
    <w:p w14:paraId="416BB173" w14:textId="696A6FBA" w:rsidR="0032091B" w:rsidRPr="00C94903" w:rsidRDefault="00E70D77" w:rsidP="00E70D77">
      <w:pPr>
        <w:keepLines/>
        <w:autoSpaceDE w:val="0"/>
        <w:autoSpaceDN w:val="0"/>
        <w:adjustRightInd w:val="0"/>
        <w:jc w:val="center"/>
        <w:outlineLvl w:val="0"/>
        <w:rPr>
          <w:rFonts w:asciiTheme="minorHAnsi" w:hAnsiTheme="minorHAnsi" w:cstheme="minorHAnsi"/>
          <w:b/>
        </w:rPr>
      </w:pPr>
      <w:r w:rsidRPr="00C94903">
        <w:rPr>
          <w:rFonts w:asciiTheme="minorHAnsi" w:hAnsiTheme="minorHAnsi" w:cstheme="minorHAnsi"/>
          <w:b/>
        </w:rPr>
        <w:t>1</w:t>
      </w:r>
      <w:r w:rsidR="00D06546" w:rsidRPr="00C94903">
        <w:rPr>
          <w:rFonts w:asciiTheme="minorHAnsi" w:hAnsiTheme="minorHAnsi" w:cstheme="minorHAnsi"/>
          <w:b/>
        </w:rPr>
        <w:t>4</w:t>
      </w:r>
      <w:r w:rsidR="0032091B" w:rsidRPr="00C94903">
        <w:rPr>
          <w:rFonts w:asciiTheme="minorHAnsi" w:hAnsiTheme="minorHAnsi" w:cstheme="minorHAnsi"/>
          <w:b/>
        </w:rPr>
        <w:t>. Адреса и банковские реквизиты Сторон</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283"/>
        <w:gridCol w:w="4531"/>
      </w:tblGrid>
      <w:tr w:rsidR="00CC3A78" w:rsidRPr="00C94903" w14:paraId="3C6D1F7E" w14:textId="77777777" w:rsidTr="00202ACC">
        <w:tc>
          <w:tcPr>
            <w:tcW w:w="4962" w:type="dxa"/>
          </w:tcPr>
          <w:p w14:paraId="5B836AA2" w14:textId="77777777" w:rsidR="00CC3A78" w:rsidRPr="00C94903" w:rsidRDefault="00CC3A78" w:rsidP="001E4E45">
            <w:pPr>
              <w:keepLines/>
              <w:contextualSpacing/>
              <w:jc w:val="center"/>
              <w:rPr>
                <w:rFonts w:asciiTheme="minorHAnsi" w:hAnsiTheme="minorHAnsi" w:cstheme="minorHAnsi"/>
                <w:b/>
              </w:rPr>
            </w:pPr>
            <w:r w:rsidRPr="00C94903">
              <w:rPr>
                <w:rFonts w:asciiTheme="minorHAnsi" w:hAnsiTheme="minorHAnsi" w:cstheme="minorHAnsi"/>
                <w:b/>
              </w:rPr>
              <w:t>Заказчик</w:t>
            </w:r>
          </w:p>
          <w:p w14:paraId="44D4AF0A" w14:textId="77777777" w:rsidR="00CC3A78" w:rsidRDefault="00CC3A78" w:rsidP="001E4E45">
            <w:pPr>
              <w:widowControl w:val="0"/>
              <w:rPr>
                <w:rFonts w:asciiTheme="minorHAnsi" w:hAnsiTheme="minorHAnsi" w:cstheme="minorHAnsi"/>
                <w:b/>
                <w:bCs/>
              </w:rPr>
            </w:pPr>
          </w:p>
          <w:p w14:paraId="319EF0EC" w14:textId="2E4EFF17" w:rsidR="004A1C65" w:rsidRDefault="006B1AD6" w:rsidP="001E4E45">
            <w:pPr>
              <w:widowControl w:val="0"/>
              <w:rPr>
                <w:rFonts w:asciiTheme="minorHAnsi" w:hAnsiTheme="minorHAnsi" w:cstheme="minorHAnsi"/>
                <w:b/>
                <w:bCs/>
              </w:rPr>
            </w:pPr>
            <w:r>
              <w:rPr>
                <w:rFonts w:asciiTheme="minorHAnsi" w:hAnsiTheme="minorHAnsi" w:cstheme="minorHAnsi"/>
                <w:b/>
                <w:bCs/>
              </w:rPr>
              <w:t>Муниципальный совет внутригородского муниципального образования города федерального значения Санкт-Петербурга город Кронштадт</w:t>
            </w:r>
          </w:p>
          <w:p w14:paraId="1FA968C6" w14:textId="77777777" w:rsidR="006B1AD6" w:rsidRPr="00563E39" w:rsidRDefault="006B1AD6" w:rsidP="006B1AD6">
            <w:pPr>
              <w:jc w:val="both"/>
              <w:rPr>
                <w:rFonts w:ascii="Cambria" w:eastAsia="Calibri" w:hAnsi="Cambria"/>
                <w:sz w:val="20"/>
                <w:szCs w:val="20"/>
              </w:rPr>
            </w:pPr>
            <w:r w:rsidRPr="00563E39">
              <w:rPr>
                <w:rFonts w:ascii="Cambria" w:eastAsia="Calibri" w:hAnsi="Cambria"/>
                <w:sz w:val="20"/>
                <w:szCs w:val="20"/>
              </w:rPr>
              <w:t xml:space="preserve">ИНН/КПП 7843300963/784301001 </w:t>
            </w:r>
          </w:p>
          <w:p w14:paraId="412539D7" w14:textId="77777777" w:rsidR="006B1AD6" w:rsidRPr="00563E39" w:rsidRDefault="006B1AD6" w:rsidP="006B1AD6">
            <w:pPr>
              <w:jc w:val="both"/>
              <w:rPr>
                <w:rFonts w:ascii="Cambria" w:eastAsia="Calibri" w:hAnsi="Cambria"/>
                <w:sz w:val="20"/>
                <w:szCs w:val="20"/>
              </w:rPr>
            </w:pPr>
            <w:r w:rsidRPr="00563E39">
              <w:rPr>
                <w:rFonts w:ascii="Cambria" w:eastAsia="Calibri" w:hAnsi="Cambria"/>
                <w:sz w:val="20"/>
                <w:szCs w:val="20"/>
              </w:rPr>
              <w:t xml:space="preserve">Почтовый адрес: 197760, г. Кронштадт, ул. Зосимова, дом 11, литер А,                                   </w:t>
            </w:r>
          </w:p>
          <w:p w14:paraId="4C28B2A3" w14:textId="77777777" w:rsidR="006B1AD6" w:rsidRPr="00563E39" w:rsidRDefault="006B1AD6" w:rsidP="006B1AD6">
            <w:pPr>
              <w:jc w:val="both"/>
              <w:rPr>
                <w:rFonts w:ascii="Cambria" w:eastAsia="Calibri" w:hAnsi="Cambria"/>
                <w:sz w:val="20"/>
                <w:szCs w:val="20"/>
              </w:rPr>
            </w:pPr>
            <w:r w:rsidRPr="00563E39">
              <w:rPr>
                <w:rFonts w:ascii="Cambria" w:eastAsia="Calibri" w:hAnsi="Cambria"/>
                <w:sz w:val="20"/>
                <w:szCs w:val="20"/>
              </w:rPr>
              <w:t>Тел./факс 454-20-90.</w:t>
            </w:r>
          </w:p>
          <w:p w14:paraId="505A06A2" w14:textId="77777777" w:rsidR="006B1AD6" w:rsidRPr="00563E39" w:rsidRDefault="006B1AD6" w:rsidP="006B1AD6">
            <w:pPr>
              <w:jc w:val="both"/>
              <w:rPr>
                <w:rFonts w:ascii="Cambria" w:eastAsia="Calibri" w:hAnsi="Cambria"/>
                <w:sz w:val="20"/>
                <w:szCs w:val="20"/>
              </w:rPr>
            </w:pPr>
            <w:r w:rsidRPr="00563E39">
              <w:rPr>
                <w:rFonts w:ascii="Cambria" w:eastAsia="Calibri" w:hAnsi="Cambria"/>
                <w:sz w:val="20"/>
                <w:szCs w:val="20"/>
                <w:lang w:val="en-US"/>
              </w:rPr>
              <w:t>e</w:t>
            </w:r>
            <w:r w:rsidRPr="00563E39">
              <w:rPr>
                <w:rFonts w:ascii="Cambria" w:eastAsia="Calibri" w:hAnsi="Cambria"/>
                <w:sz w:val="20"/>
                <w:szCs w:val="20"/>
              </w:rPr>
              <w:t>-</w:t>
            </w:r>
            <w:r w:rsidRPr="00563E39">
              <w:rPr>
                <w:rFonts w:ascii="Cambria" w:eastAsia="Calibri" w:hAnsi="Cambria"/>
                <w:sz w:val="20"/>
                <w:szCs w:val="20"/>
                <w:lang w:val="en-US"/>
              </w:rPr>
              <w:t>mail</w:t>
            </w:r>
            <w:r w:rsidRPr="00563E39">
              <w:rPr>
                <w:rFonts w:ascii="Cambria" w:eastAsia="Calibri" w:hAnsi="Cambria"/>
                <w:sz w:val="20"/>
                <w:szCs w:val="20"/>
              </w:rPr>
              <w:t xml:space="preserve">: </w:t>
            </w:r>
            <w:hyperlink r:id="rId8" w:history="1">
              <w:r w:rsidRPr="00563E39">
                <w:rPr>
                  <w:rStyle w:val="a3"/>
                  <w:rFonts w:ascii="Cambria" w:eastAsia="Calibri" w:hAnsi="Cambria"/>
                  <w:sz w:val="20"/>
                  <w:szCs w:val="20"/>
                  <w:lang w:val="en-US"/>
                </w:rPr>
                <w:t>ap</w:t>
              </w:r>
              <w:r w:rsidRPr="00563E39">
                <w:rPr>
                  <w:rStyle w:val="a3"/>
                  <w:rFonts w:ascii="Cambria" w:eastAsia="Calibri" w:hAnsi="Cambria"/>
                  <w:sz w:val="20"/>
                  <w:szCs w:val="20"/>
                </w:rPr>
                <w:t>@</w:t>
              </w:r>
              <w:r w:rsidRPr="00563E39">
                <w:rPr>
                  <w:rStyle w:val="a3"/>
                  <w:rFonts w:ascii="Cambria" w:eastAsia="Calibri" w:hAnsi="Cambria"/>
                  <w:sz w:val="20"/>
                  <w:szCs w:val="20"/>
                  <w:lang w:val="en-US"/>
                </w:rPr>
                <w:t>mskron</w:t>
              </w:r>
              <w:r w:rsidRPr="00563E39">
                <w:rPr>
                  <w:rStyle w:val="a3"/>
                  <w:rFonts w:ascii="Cambria" w:eastAsia="Calibri" w:hAnsi="Cambria"/>
                  <w:sz w:val="20"/>
                  <w:szCs w:val="20"/>
                </w:rPr>
                <w:t>.</w:t>
              </w:r>
              <w:r w:rsidRPr="00563E39">
                <w:rPr>
                  <w:rStyle w:val="a3"/>
                  <w:rFonts w:ascii="Cambria" w:eastAsia="Calibri" w:hAnsi="Cambria"/>
                  <w:sz w:val="20"/>
                  <w:szCs w:val="20"/>
                  <w:lang w:val="en-US"/>
                </w:rPr>
                <w:t>ru</w:t>
              </w:r>
            </w:hyperlink>
            <w:r w:rsidRPr="00563E39">
              <w:rPr>
                <w:rFonts w:ascii="Cambria" w:eastAsia="Calibri" w:hAnsi="Cambria"/>
                <w:sz w:val="20"/>
                <w:szCs w:val="20"/>
              </w:rPr>
              <w:t xml:space="preserve"> </w:t>
            </w:r>
          </w:p>
          <w:p w14:paraId="57233081" w14:textId="77777777" w:rsidR="006B1AD6" w:rsidRDefault="006B1AD6" w:rsidP="006B1AD6">
            <w:pPr>
              <w:rPr>
                <w:rFonts w:ascii="Cambria" w:eastAsia="Calibri" w:hAnsi="Cambria"/>
                <w:sz w:val="20"/>
                <w:szCs w:val="20"/>
              </w:rPr>
            </w:pPr>
          </w:p>
          <w:p w14:paraId="28BD5284" w14:textId="353BEDEB" w:rsidR="006B1AD6" w:rsidRPr="00563E39" w:rsidRDefault="006B1AD6" w:rsidP="006B1AD6">
            <w:pPr>
              <w:rPr>
                <w:rFonts w:ascii="Cambria" w:eastAsia="Calibri" w:hAnsi="Cambria"/>
                <w:sz w:val="20"/>
                <w:szCs w:val="20"/>
              </w:rPr>
            </w:pPr>
            <w:r w:rsidRPr="00563E39">
              <w:rPr>
                <w:rFonts w:ascii="Cambria" w:eastAsia="Calibri" w:hAnsi="Cambria"/>
                <w:sz w:val="20"/>
                <w:szCs w:val="20"/>
              </w:rPr>
              <w:t xml:space="preserve">Банковские реквизиты: </w:t>
            </w:r>
          </w:p>
          <w:p w14:paraId="02134762" w14:textId="77777777" w:rsidR="006B1AD6" w:rsidRPr="00563E39" w:rsidRDefault="006B1AD6" w:rsidP="006B1AD6">
            <w:pPr>
              <w:rPr>
                <w:rFonts w:ascii="Cambria" w:eastAsia="Calibri" w:hAnsi="Cambria"/>
                <w:sz w:val="20"/>
                <w:szCs w:val="20"/>
              </w:rPr>
            </w:pPr>
            <w:r w:rsidRPr="00563E39">
              <w:rPr>
                <w:rFonts w:ascii="Cambria" w:eastAsia="Calibri" w:hAnsi="Cambria"/>
                <w:sz w:val="20"/>
                <w:szCs w:val="20"/>
              </w:rPr>
              <w:t xml:space="preserve">Казначейский счет 03231643403600007200, </w:t>
            </w:r>
          </w:p>
          <w:p w14:paraId="38A61B45" w14:textId="4457B4EB" w:rsidR="006B1AD6" w:rsidRDefault="006B1AD6" w:rsidP="006B1AD6">
            <w:pPr>
              <w:rPr>
                <w:rFonts w:ascii="Cambria" w:eastAsia="Calibri" w:hAnsi="Cambria"/>
                <w:sz w:val="20"/>
                <w:szCs w:val="20"/>
              </w:rPr>
            </w:pPr>
            <w:r w:rsidRPr="00563E39">
              <w:rPr>
                <w:rFonts w:ascii="Cambria" w:eastAsia="Calibri" w:hAnsi="Cambria"/>
                <w:sz w:val="20"/>
                <w:szCs w:val="20"/>
              </w:rPr>
              <w:t xml:space="preserve">Банк: </w:t>
            </w:r>
            <w:r w:rsidR="0020475B">
              <w:rPr>
                <w:rFonts w:ascii="Cambria" w:eastAsia="Calibri" w:hAnsi="Cambria"/>
                <w:sz w:val="20"/>
                <w:szCs w:val="20"/>
              </w:rPr>
              <w:t xml:space="preserve">ОКЦ №1 </w:t>
            </w:r>
            <w:r w:rsidRPr="00563E39">
              <w:rPr>
                <w:rFonts w:ascii="Cambria" w:eastAsia="Calibri" w:hAnsi="Cambria"/>
                <w:sz w:val="20"/>
                <w:szCs w:val="20"/>
              </w:rPr>
              <w:t>СЕВЕРО-ЗАПАДНОЕ ГУ БАНКА РОССИИ//УФК по г. Санкт-Петербургу,</w:t>
            </w:r>
            <w:r>
              <w:rPr>
                <w:rFonts w:ascii="Cambria" w:eastAsia="Calibri" w:hAnsi="Cambria"/>
                <w:sz w:val="20"/>
                <w:szCs w:val="20"/>
              </w:rPr>
              <w:t xml:space="preserve"> г. Санкт-Петербург</w:t>
            </w:r>
          </w:p>
          <w:p w14:paraId="57710766" w14:textId="77777777" w:rsidR="006B1AD6" w:rsidRDefault="006B1AD6" w:rsidP="006B1AD6">
            <w:pPr>
              <w:rPr>
                <w:rFonts w:ascii="Cambria" w:eastAsia="Calibri" w:hAnsi="Cambria"/>
                <w:sz w:val="20"/>
                <w:szCs w:val="20"/>
              </w:rPr>
            </w:pPr>
            <w:r>
              <w:rPr>
                <w:rFonts w:ascii="Cambria" w:eastAsia="Calibri" w:hAnsi="Cambria"/>
                <w:sz w:val="20"/>
                <w:szCs w:val="20"/>
              </w:rPr>
              <w:t>Б</w:t>
            </w:r>
            <w:r w:rsidRPr="00563E39">
              <w:rPr>
                <w:rFonts w:ascii="Cambria" w:eastAsia="Calibri" w:hAnsi="Cambria"/>
                <w:sz w:val="20"/>
                <w:szCs w:val="20"/>
              </w:rPr>
              <w:t xml:space="preserve">ИК 014030106, </w:t>
            </w:r>
          </w:p>
          <w:p w14:paraId="2635C306" w14:textId="77777777" w:rsidR="006B1AD6" w:rsidRDefault="006B1AD6" w:rsidP="006B1AD6">
            <w:pPr>
              <w:rPr>
                <w:rFonts w:ascii="Cambria" w:eastAsia="Calibri" w:hAnsi="Cambria"/>
                <w:sz w:val="20"/>
                <w:szCs w:val="20"/>
              </w:rPr>
            </w:pPr>
            <w:r w:rsidRPr="00563E39">
              <w:rPr>
                <w:rFonts w:ascii="Cambria" w:eastAsia="Calibri" w:hAnsi="Cambria"/>
                <w:sz w:val="20"/>
                <w:szCs w:val="20"/>
              </w:rPr>
              <w:t xml:space="preserve">Счет банка: 40102810945370000005, </w:t>
            </w:r>
          </w:p>
          <w:p w14:paraId="71FF4E16" w14:textId="77777777" w:rsidR="006B1AD6" w:rsidRDefault="006B1AD6" w:rsidP="006B1AD6">
            <w:pPr>
              <w:rPr>
                <w:rFonts w:ascii="Cambria" w:eastAsia="Calibri" w:hAnsi="Cambria"/>
                <w:sz w:val="20"/>
                <w:szCs w:val="20"/>
              </w:rPr>
            </w:pPr>
          </w:p>
          <w:p w14:paraId="088F09BB" w14:textId="77777777" w:rsidR="006B1AD6" w:rsidRDefault="006B1AD6" w:rsidP="006B1AD6">
            <w:pPr>
              <w:rPr>
                <w:rFonts w:ascii="Cambria" w:eastAsia="Calibri" w:hAnsi="Cambria"/>
                <w:sz w:val="20"/>
                <w:szCs w:val="20"/>
              </w:rPr>
            </w:pPr>
            <w:r w:rsidRPr="00563E39">
              <w:rPr>
                <w:rFonts w:ascii="Cambria" w:eastAsia="Calibri" w:hAnsi="Cambria"/>
                <w:sz w:val="20"/>
                <w:szCs w:val="20"/>
              </w:rPr>
              <w:t>ОКПО 748</w:t>
            </w:r>
            <w:r>
              <w:rPr>
                <w:rFonts w:ascii="Cambria" w:eastAsia="Calibri" w:hAnsi="Cambria"/>
                <w:sz w:val="20"/>
                <w:szCs w:val="20"/>
              </w:rPr>
              <w:t>54278</w:t>
            </w:r>
            <w:r w:rsidRPr="00563E39">
              <w:rPr>
                <w:rFonts w:ascii="Cambria" w:eastAsia="Calibri" w:hAnsi="Cambria"/>
                <w:sz w:val="20"/>
                <w:szCs w:val="20"/>
              </w:rPr>
              <w:t xml:space="preserve">, </w:t>
            </w:r>
          </w:p>
          <w:p w14:paraId="77879764" w14:textId="6A638FC3" w:rsidR="006B1AD6" w:rsidRPr="00563E39" w:rsidRDefault="006B1AD6" w:rsidP="006B1AD6">
            <w:pPr>
              <w:rPr>
                <w:rFonts w:ascii="Cambria" w:eastAsia="Calibri" w:hAnsi="Cambria"/>
                <w:sz w:val="20"/>
                <w:szCs w:val="20"/>
              </w:rPr>
            </w:pPr>
            <w:r w:rsidRPr="00563E39">
              <w:rPr>
                <w:rFonts w:ascii="Cambria" w:eastAsia="Calibri" w:hAnsi="Cambria"/>
                <w:sz w:val="20"/>
                <w:szCs w:val="20"/>
              </w:rPr>
              <w:t>ОКТМО 40360000</w:t>
            </w:r>
            <w:r>
              <w:rPr>
                <w:rFonts w:ascii="Cambria" w:eastAsia="Calibri" w:hAnsi="Cambria"/>
                <w:sz w:val="20"/>
                <w:szCs w:val="20"/>
              </w:rPr>
              <w:t>000</w:t>
            </w:r>
            <w:r w:rsidRPr="00563E39">
              <w:rPr>
                <w:rFonts w:ascii="Cambria" w:eastAsia="Calibri" w:hAnsi="Cambria"/>
                <w:sz w:val="20"/>
                <w:szCs w:val="20"/>
              </w:rPr>
              <w:t xml:space="preserve">, </w:t>
            </w:r>
          </w:p>
          <w:p w14:paraId="0AFDCE97" w14:textId="77777777" w:rsidR="006B1AD6" w:rsidRDefault="006B1AD6" w:rsidP="006B1AD6">
            <w:pPr>
              <w:rPr>
                <w:rFonts w:ascii="Cambria" w:eastAsia="Calibri" w:hAnsi="Cambria"/>
                <w:sz w:val="20"/>
                <w:szCs w:val="20"/>
              </w:rPr>
            </w:pPr>
            <w:r w:rsidRPr="00563E39">
              <w:rPr>
                <w:rFonts w:ascii="Cambria" w:eastAsia="Calibri" w:hAnsi="Cambria"/>
                <w:sz w:val="20"/>
                <w:szCs w:val="20"/>
              </w:rPr>
              <w:t xml:space="preserve">ОКАТО 40280501000, </w:t>
            </w:r>
          </w:p>
          <w:p w14:paraId="27C7CBD8" w14:textId="7274EEE5" w:rsidR="006B1AD6" w:rsidRDefault="006B1AD6" w:rsidP="006B1AD6">
            <w:pPr>
              <w:rPr>
                <w:rFonts w:ascii="Cambria" w:eastAsia="Calibri" w:hAnsi="Cambria"/>
                <w:sz w:val="20"/>
                <w:szCs w:val="20"/>
              </w:rPr>
            </w:pPr>
            <w:r w:rsidRPr="00563E39">
              <w:rPr>
                <w:rFonts w:ascii="Cambria" w:eastAsia="Calibri" w:hAnsi="Cambria"/>
                <w:sz w:val="20"/>
                <w:szCs w:val="20"/>
              </w:rPr>
              <w:t>ОГРН 1057810018562</w:t>
            </w:r>
          </w:p>
          <w:p w14:paraId="4A3DDD97" w14:textId="77777777" w:rsidR="006B1AD6" w:rsidRDefault="006B1AD6" w:rsidP="001E4E45">
            <w:pPr>
              <w:widowControl w:val="0"/>
              <w:rPr>
                <w:rFonts w:asciiTheme="minorHAnsi" w:hAnsiTheme="minorHAnsi" w:cstheme="minorHAnsi"/>
                <w:b/>
                <w:bCs/>
              </w:rPr>
            </w:pPr>
          </w:p>
          <w:p w14:paraId="64753A84" w14:textId="0535FDD3" w:rsidR="004A1C65" w:rsidRPr="006B1AD6" w:rsidRDefault="004A1C65" w:rsidP="001E4E45">
            <w:pPr>
              <w:widowControl w:val="0"/>
              <w:rPr>
                <w:rFonts w:asciiTheme="minorHAnsi" w:hAnsiTheme="minorHAnsi" w:cstheme="minorHAnsi"/>
              </w:rPr>
            </w:pPr>
          </w:p>
        </w:tc>
        <w:tc>
          <w:tcPr>
            <w:tcW w:w="283" w:type="dxa"/>
          </w:tcPr>
          <w:p w14:paraId="0052CBA0" w14:textId="77777777" w:rsidR="00CC3A78" w:rsidRPr="00C94903" w:rsidRDefault="00CC3A78" w:rsidP="00E70D77">
            <w:pPr>
              <w:keepLines/>
              <w:autoSpaceDE w:val="0"/>
              <w:autoSpaceDN w:val="0"/>
              <w:adjustRightInd w:val="0"/>
              <w:jc w:val="center"/>
              <w:outlineLvl w:val="0"/>
              <w:rPr>
                <w:rFonts w:asciiTheme="minorHAnsi" w:hAnsiTheme="minorHAnsi" w:cstheme="minorHAnsi"/>
                <w:b/>
              </w:rPr>
            </w:pPr>
          </w:p>
        </w:tc>
        <w:tc>
          <w:tcPr>
            <w:tcW w:w="4531" w:type="dxa"/>
          </w:tcPr>
          <w:p w14:paraId="035A5B4C" w14:textId="77777777" w:rsidR="00CC3A78" w:rsidRPr="00C94903" w:rsidRDefault="00CC3A78" w:rsidP="001E4E45">
            <w:pPr>
              <w:keepLines/>
              <w:autoSpaceDE w:val="0"/>
              <w:autoSpaceDN w:val="0"/>
              <w:adjustRightInd w:val="0"/>
              <w:jc w:val="center"/>
              <w:outlineLvl w:val="0"/>
              <w:rPr>
                <w:rFonts w:asciiTheme="minorHAnsi" w:hAnsiTheme="minorHAnsi" w:cstheme="minorHAnsi"/>
                <w:b/>
              </w:rPr>
            </w:pPr>
            <w:r w:rsidRPr="00C94903">
              <w:rPr>
                <w:rFonts w:asciiTheme="minorHAnsi" w:hAnsiTheme="minorHAnsi" w:cstheme="minorHAnsi"/>
                <w:b/>
              </w:rPr>
              <w:t>Исполнитель</w:t>
            </w:r>
          </w:p>
        </w:tc>
      </w:tr>
    </w:tbl>
    <w:p w14:paraId="415E056B" w14:textId="77777777" w:rsidR="00E70D77" w:rsidRPr="00C94903" w:rsidRDefault="00E70D77" w:rsidP="00E70D77">
      <w:pPr>
        <w:widowControl w:val="0"/>
        <w:jc w:val="center"/>
        <w:rPr>
          <w:rFonts w:asciiTheme="minorHAnsi" w:hAnsiTheme="minorHAnsi" w:cstheme="minorHAnsi"/>
          <w:b/>
          <w:bCs/>
          <w:snapToGrid w:val="0"/>
          <w:color w:val="000000"/>
        </w:rPr>
      </w:pPr>
      <w:r w:rsidRPr="00C94903">
        <w:rPr>
          <w:rFonts w:asciiTheme="minorHAnsi" w:hAnsiTheme="minorHAnsi" w:cstheme="minorHAnsi"/>
          <w:b/>
          <w:bCs/>
          <w:snapToGrid w:val="0"/>
          <w:color w:val="000000"/>
        </w:rPr>
        <w:t>ПОДПИСИ СТОРОН</w:t>
      </w:r>
    </w:p>
    <w:tbl>
      <w:tblPr>
        <w:tblW w:w="9849" w:type="dxa"/>
        <w:tblInd w:w="-34" w:type="dxa"/>
        <w:tblLook w:val="01E0" w:firstRow="1" w:lastRow="1" w:firstColumn="1" w:lastColumn="1" w:noHBand="0" w:noVBand="0"/>
      </w:tblPr>
      <w:tblGrid>
        <w:gridCol w:w="4996"/>
        <w:gridCol w:w="280"/>
        <w:gridCol w:w="4573"/>
      </w:tblGrid>
      <w:tr w:rsidR="00E70D77" w:rsidRPr="00C94903" w14:paraId="3A111EEF" w14:textId="77777777" w:rsidTr="00101F6F">
        <w:trPr>
          <w:trHeight w:val="284"/>
        </w:trPr>
        <w:tc>
          <w:tcPr>
            <w:tcW w:w="4996" w:type="dxa"/>
          </w:tcPr>
          <w:p w14:paraId="01E92AE6" w14:textId="563FC8C4" w:rsidR="006B1AD6" w:rsidRDefault="006B1AD6" w:rsidP="003952CF">
            <w:pPr>
              <w:rPr>
                <w:rFonts w:asciiTheme="minorHAnsi" w:hAnsiTheme="minorHAnsi" w:cstheme="minorHAnsi"/>
                <w:bCs/>
                <w:color w:val="000000"/>
              </w:rPr>
            </w:pPr>
            <w:r>
              <w:br w:type="page"/>
            </w:r>
            <w:r>
              <w:rPr>
                <w:rFonts w:asciiTheme="minorHAnsi" w:hAnsiTheme="minorHAnsi" w:cstheme="minorHAnsi"/>
                <w:bCs/>
                <w:color w:val="000000"/>
              </w:rPr>
              <w:t>Глава муниципального образования,</w:t>
            </w:r>
          </w:p>
          <w:p w14:paraId="4F02A8FF" w14:textId="66A75228" w:rsidR="003952CF" w:rsidRPr="00C94903" w:rsidRDefault="006B1AD6" w:rsidP="003952CF">
            <w:pPr>
              <w:rPr>
                <w:rFonts w:asciiTheme="minorHAnsi" w:hAnsiTheme="minorHAnsi" w:cstheme="minorHAnsi"/>
                <w:bCs/>
                <w:color w:val="000000"/>
              </w:rPr>
            </w:pPr>
            <w:r>
              <w:rPr>
                <w:rFonts w:asciiTheme="minorHAnsi" w:hAnsiTheme="minorHAnsi" w:cstheme="minorHAnsi"/>
                <w:bCs/>
                <w:color w:val="000000"/>
              </w:rPr>
              <w:t>исполняющий полномочия председателя муниципального совета</w:t>
            </w:r>
          </w:p>
          <w:p w14:paraId="341A1149" w14:textId="77777777" w:rsidR="003952CF" w:rsidRPr="00C94903" w:rsidRDefault="003952CF" w:rsidP="003952CF">
            <w:pPr>
              <w:rPr>
                <w:rFonts w:asciiTheme="minorHAnsi" w:hAnsiTheme="minorHAnsi" w:cstheme="minorHAnsi"/>
                <w:bCs/>
                <w:color w:val="000000"/>
              </w:rPr>
            </w:pPr>
          </w:p>
          <w:p w14:paraId="6715DE68" w14:textId="297A55BC" w:rsidR="003952CF" w:rsidRPr="00C94903" w:rsidRDefault="003952CF" w:rsidP="003952CF">
            <w:pPr>
              <w:widowControl w:val="0"/>
              <w:rPr>
                <w:rFonts w:asciiTheme="minorHAnsi" w:hAnsiTheme="minorHAnsi" w:cstheme="minorHAnsi"/>
                <w:bCs/>
                <w:color w:val="000000"/>
              </w:rPr>
            </w:pPr>
            <w:r w:rsidRPr="00C94903">
              <w:rPr>
                <w:rFonts w:asciiTheme="minorHAnsi" w:hAnsiTheme="minorHAnsi" w:cstheme="minorHAnsi"/>
                <w:bCs/>
                <w:color w:val="000000"/>
              </w:rPr>
              <w:t xml:space="preserve">_____________________  </w:t>
            </w:r>
            <w:r w:rsidR="006B1AD6">
              <w:rPr>
                <w:rFonts w:asciiTheme="minorHAnsi" w:hAnsiTheme="minorHAnsi" w:cstheme="minorHAnsi"/>
                <w:bCs/>
                <w:color w:val="000000"/>
              </w:rPr>
              <w:t>Н.Ф.Чашина</w:t>
            </w:r>
          </w:p>
          <w:p w14:paraId="58F0A652" w14:textId="77777777" w:rsidR="00E70D77" w:rsidRDefault="00A45A89" w:rsidP="00A45A89">
            <w:pPr>
              <w:widowControl w:val="0"/>
              <w:rPr>
                <w:rFonts w:asciiTheme="minorHAnsi" w:hAnsiTheme="minorHAnsi" w:cstheme="minorHAnsi"/>
                <w:bCs/>
                <w:color w:val="000000"/>
              </w:rPr>
            </w:pPr>
            <w:r w:rsidRPr="00C94903">
              <w:rPr>
                <w:rFonts w:asciiTheme="minorHAnsi" w:hAnsiTheme="minorHAnsi" w:cstheme="minorHAnsi"/>
                <w:bCs/>
                <w:color w:val="000000"/>
              </w:rPr>
              <w:t>М.П.</w:t>
            </w:r>
          </w:p>
          <w:p w14:paraId="4D022129" w14:textId="77777777" w:rsidR="006B1AD6" w:rsidRPr="00C94903" w:rsidRDefault="006B1AD6" w:rsidP="00A45A89">
            <w:pPr>
              <w:widowControl w:val="0"/>
              <w:rPr>
                <w:rFonts w:asciiTheme="minorHAnsi" w:hAnsiTheme="minorHAnsi" w:cstheme="minorHAnsi"/>
                <w:color w:val="000000"/>
              </w:rPr>
            </w:pPr>
          </w:p>
        </w:tc>
        <w:tc>
          <w:tcPr>
            <w:tcW w:w="280" w:type="dxa"/>
          </w:tcPr>
          <w:p w14:paraId="65BEF284" w14:textId="77777777" w:rsidR="00E70D77" w:rsidRPr="00C94903" w:rsidRDefault="00E70D77" w:rsidP="00E70D77">
            <w:pPr>
              <w:widowControl w:val="0"/>
              <w:tabs>
                <w:tab w:val="left" w:pos="851"/>
              </w:tabs>
              <w:autoSpaceDE w:val="0"/>
              <w:autoSpaceDN w:val="0"/>
              <w:rPr>
                <w:rFonts w:asciiTheme="minorHAnsi" w:hAnsiTheme="minorHAnsi" w:cstheme="minorHAnsi"/>
                <w:b/>
                <w:bCs/>
                <w:color w:val="000000"/>
              </w:rPr>
            </w:pPr>
          </w:p>
        </w:tc>
        <w:tc>
          <w:tcPr>
            <w:tcW w:w="4573" w:type="dxa"/>
          </w:tcPr>
          <w:p w14:paraId="696A9CE0" w14:textId="77777777" w:rsidR="00E70D77" w:rsidRPr="00C94903" w:rsidRDefault="00E70D77" w:rsidP="00E70D77">
            <w:pPr>
              <w:widowControl w:val="0"/>
              <w:tabs>
                <w:tab w:val="left" w:pos="851"/>
              </w:tabs>
              <w:autoSpaceDE w:val="0"/>
              <w:autoSpaceDN w:val="0"/>
              <w:rPr>
                <w:rFonts w:asciiTheme="minorHAnsi" w:hAnsiTheme="minorHAnsi" w:cstheme="minorHAnsi"/>
                <w:color w:val="000000"/>
              </w:rPr>
            </w:pPr>
          </w:p>
        </w:tc>
      </w:tr>
    </w:tbl>
    <w:p w14:paraId="3DDC7D55" w14:textId="420BE54F" w:rsidR="0044163A" w:rsidRDefault="0044163A" w:rsidP="0032091B">
      <w:pPr>
        <w:widowControl w:val="0"/>
        <w:autoSpaceDE w:val="0"/>
        <w:autoSpaceDN w:val="0"/>
        <w:adjustRightInd w:val="0"/>
        <w:jc w:val="both"/>
        <w:rPr>
          <w:rFonts w:asciiTheme="minorHAnsi" w:hAnsiTheme="minorHAnsi" w:cstheme="minorHAnsi"/>
        </w:rPr>
      </w:pPr>
    </w:p>
    <w:p w14:paraId="5D68EE0D" w14:textId="77777777" w:rsidR="0044163A" w:rsidRDefault="0044163A">
      <w:pPr>
        <w:spacing w:after="160" w:line="259" w:lineRule="auto"/>
        <w:rPr>
          <w:rFonts w:asciiTheme="minorHAnsi" w:hAnsiTheme="minorHAnsi" w:cstheme="minorHAnsi"/>
        </w:rPr>
      </w:pPr>
      <w:r>
        <w:rPr>
          <w:rFonts w:asciiTheme="minorHAnsi" w:hAnsiTheme="minorHAnsi" w:cstheme="minorHAnsi"/>
        </w:rPr>
        <w:br w:type="page"/>
      </w:r>
    </w:p>
    <w:p w14:paraId="64AC537E" w14:textId="77777777" w:rsidR="00E70D77" w:rsidRPr="00C94903" w:rsidRDefault="00E70D77" w:rsidP="0032091B">
      <w:pPr>
        <w:widowControl w:val="0"/>
        <w:autoSpaceDE w:val="0"/>
        <w:autoSpaceDN w:val="0"/>
        <w:adjustRightInd w:val="0"/>
        <w:jc w:val="both"/>
        <w:rPr>
          <w:rFonts w:asciiTheme="minorHAnsi" w:hAnsiTheme="minorHAnsi" w:cstheme="minorHAnsi"/>
        </w:rPr>
      </w:pPr>
    </w:p>
    <w:p w14:paraId="4EC0FCCC" w14:textId="3055F77A" w:rsidR="0032091B" w:rsidRPr="00C94903" w:rsidRDefault="0032091B" w:rsidP="0032091B">
      <w:pPr>
        <w:widowControl w:val="0"/>
        <w:autoSpaceDE w:val="0"/>
        <w:autoSpaceDN w:val="0"/>
        <w:adjustRightInd w:val="0"/>
        <w:jc w:val="right"/>
        <w:outlineLvl w:val="0"/>
        <w:rPr>
          <w:rFonts w:asciiTheme="minorHAnsi" w:hAnsiTheme="minorHAnsi" w:cstheme="minorHAnsi"/>
        </w:rPr>
      </w:pPr>
      <w:r w:rsidRPr="00C94903">
        <w:rPr>
          <w:rFonts w:asciiTheme="minorHAnsi" w:hAnsiTheme="minorHAnsi" w:cstheme="minorHAnsi"/>
        </w:rPr>
        <w:t xml:space="preserve">Приложение к </w:t>
      </w:r>
      <w:r w:rsidR="00795CD3">
        <w:rPr>
          <w:rFonts w:asciiTheme="minorHAnsi" w:hAnsiTheme="minorHAnsi" w:cstheme="minorHAnsi"/>
        </w:rPr>
        <w:t>Муниципальному к</w:t>
      </w:r>
      <w:r w:rsidRPr="00C94903">
        <w:rPr>
          <w:rFonts w:asciiTheme="minorHAnsi" w:hAnsiTheme="minorHAnsi" w:cstheme="minorHAnsi"/>
        </w:rPr>
        <w:t xml:space="preserve">онтракту </w:t>
      </w:r>
    </w:p>
    <w:p w14:paraId="5CAEEC8F" w14:textId="2CF8646E" w:rsidR="0032091B" w:rsidRPr="00C94903" w:rsidRDefault="0032091B" w:rsidP="0032091B">
      <w:pPr>
        <w:widowControl w:val="0"/>
        <w:autoSpaceDE w:val="0"/>
        <w:autoSpaceDN w:val="0"/>
        <w:adjustRightInd w:val="0"/>
        <w:jc w:val="right"/>
        <w:rPr>
          <w:rFonts w:asciiTheme="minorHAnsi" w:hAnsiTheme="minorHAnsi" w:cstheme="minorHAnsi"/>
        </w:rPr>
      </w:pPr>
      <w:r w:rsidRPr="00C94903">
        <w:rPr>
          <w:rFonts w:asciiTheme="minorHAnsi" w:hAnsiTheme="minorHAnsi" w:cstheme="minorHAnsi"/>
        </w:rPr>
        <w:t>от _____</w:t>
      </w:r>
      <w:r w:rsidR="00B87E0B" w:rsidRPr="00127EFB">
        <w:rPr>
          <w:rFonts w:asciiTheme="minorHAnsi" w:hAnsiTheme="minorHAnsi" w:cstheme="minorHAnsi"/>
        </w:rPr>
        <w:t>______</w:t>
      </w:r>
      <w:r w:rsidRPr="00C94903">
        <w:rPr>
          <w:rFonts w:asciiTheme="minorHAnsi" w:hAnsiTheme="minorHAnsi" w:cstheme="minorHAnsi"/>
        </w:rPr>
        <w:t>___ 20</w:t>
      </w:r>
      <w:r w:rsidR="00AE043E" w:rsidRPr="00C94903">
        <w:rPr>
          <w:rFonts w:asciiTheme="minorHAnsi" w:hAnsiTheme="minorHAnsi" w:cstheme="minorHAnsi"/>
        </w:rPr>
        <w:t>2</w:t>
      </w:r>
      <w:r w:rsidR="0020475B">
        <w:rPr>
          <w:rFonts w:asciiTheme="minorHAnsi" w:hAnsiTheme="minorHAnsi" w:cstheme="minorHAnsi"/>
        </w:rPr>
        <w:t>6</w:t>
      </w:r>
      <w:r w:rsidRPr="00C94903">
        <w:rPr>
          <w:rFonts w:asciiTheme="minorHAnsi" w:hAnsiTheme="minorHAnsi" w:cstheme="minorHAnsi"/>
        </w:rPr>
        <w:t xml:space="preserve"> г. № </w:t>
      </w:r>
      <w:r w:rsidR="0020475B">
        <w:rPr>
          <w:rFonts w:asciiTheme="minorHAnsi" w:hAnsiTheme="minorHAnsi" w:cstheme="minorHAnsi"/>
        </w:rPr>
        <w:t>_____________</w:t>
      </w:r>
    </w:p>
    <w:p w14:paraId="3DB60A9B" w14:textId="77777777" w:rsidR="00E70D77" w:rsidRPr="00C94903" w:rsidRDefault="00E70D77" w:rsidP="00E70D77">
      <w:pPr>
        <w:widowControl w:val="0"/>
        <w:autoSpaceDE w:val="0"/>
        <w:autoSpaceDN w:val="0"/>
        <w:adjustRightInd w:val="0"/>
        <w:jc w:val="center"/>
        <w:rPr>
          <w:rFonts w:asciiTheme="minorHAnsi" w:hAnsiTheme="minorHAnsi" w:cstheme="minorHAnsi"/>
        </w:rPr>
      </w:pPr>
    </w:p>
    <w:p w14:paraId="0BC1C24A" w14:textId="77777777" w:rsidR="00E70D77" w:rsidRPr="00C94903" w:rsidRDefault="00E70D77" w:rsidP="00E70D77">
      <w:pPr>
        <w:widowControl w:val="0"/>
        <w:autoSpaceDE w:val="0"/>
        <w:autoSpaceDN w:val="0"/>
        <w:adjustRightInd w:val="0"/>
        <w:jc w:val="center"/>
        <w:rPr>
          <w:rFonts w:asciiTheme="minorHAnsi" w:hAnsiTheme="minorHAnsi" w:cstheme="minorHAnsi"/>
        </w:rPr>
      </w:pPr>
      <w:r w:rsidRPr="00C94903">
        <w:rPr>
          <w:rFonts w:asciiTheme="minorHAnsi" w:hAnsiTheme="minorHAnsi" w:cstheme="minorHAnsi"/>
          <w:b/>
        </w:rPr>
        <w:t>Задание</w:t>
      </w:r>
    </w:p>
    <w:p w14:paraId="287B28ED" w14:textId="77777777" w:rsidR="004A1C65" w:rsidRPr="004A1C65" w:rsidRDefault="004A1C65" w:rsidP="004A1C65">
      <w:pPr>
        <w:pStyle w:val="a4"/>
        <w:widowControl w:val="0"/>
        <w:tabs>
          <w:tab w:val="left" w:pos="1134"/>
        </w:tabs>
        <w:autoSpaceDE w:val="0"/>
        <w:autoSpaceDN w:val="0"/>
        <w:adjustRightInd w:val="0"/>
        <w:ind w:left="0" w:firstLine="709"/>
        <w:jc w:val="both"/>
        <w:rPr>
          <w:rFonts w:asciiTheme="minorHAnsi" w:hAnsiTheme="minorHAnsi" w:cstheme="minorHAnsi"/>
          <w:b/>
          <w:snapToGrid w:val="0"/>
          <w:color w:val="000000" w:themeColor="text1"/>
        </w:rPr>
      </w:pPr>
    </w:p>
    <w:p w14:paraId="17DDDB13" w14:textId="32F58BDF" w:rsidR="004A1C65" w:rsidRPr="004A1C65" w:rsidRDefault="004A1C65" w:rsidP="004A1C65">
      <w:pPr>
        <w:ind w:firstLine="709"/>
        <w:jc w:val="both"/>
        <w:rPr>
          <w:rFonts w:asciiTheme="minorHAnsi" w:hAnsiTheme="minorHAnsi" w:cstheme="minorHAnsi"/>
        </w:rPr>
      </w:pPr>
      <w:r w:rsidRPr="004A1C65">
        <w:rPr>
          <w:rFonts w:asciiTheme="minorHAnsi" w:hAnsiTheme="minorHAnsi" w:cstheme="minorHAnsi"/>
          <w:b/>
          <w:snapToGrid w:val="0"/>
          <w:color w:val="000000" w:themeColor="text1"/>
        </w:rPr>
        <w:t>1. Наименование и описание объекта закупки</w:t>
      </w:r>
      <w:r w:rsidRPr="004A1C65">
        <w:rPr>
          <w:rFonts w:asciiTheme="minorHAnsi" w:hAnsiTheme="minorHAnsi" w:cstheme="minorHAnsi"/>
          <w:b/>
          <w:bCs/>
          <w:snapToGrid w:val="0"/>
          <w:color w:val="000000" w:themeColor="text1"/>
        </w:rPr>
        <w:t xml:space="preserve">, объем оказываемых услуг: </w:t>
      </w:r>
      <w:r w:rsidRPr="004A1C65">
        <w:rPr>
          <w:rFonts w:asciiTheme="minorHAnsi" w:hAnsiTheme="minorHAnsi" w:cstheme="minorHAnsi"/>
          <w:color w:val="000000"/>
        </w:rPr>
        <w:t>Услуги по предоставлению неисключительных прав (продление лицензии) программных средств антивирусной защиты Kaspersky Small Office Security - 1 год.</w:t>
      </w:r>
      <w:r w:rsidRPr="004A1C65">
        <w:rPr>
          <w:rFonts w:asciiTheme="minorHAnsi" w:hAnsiTheme="minorHAnsi" w:cstheme="minorHAnsi"/>
        </w:rPr>
        <w:t xml:space="preserve"> </w:t>
      </w:r>
    </w:p>
    <w:p w14:paraId="352A2C9D" w14:textId="77777777" w:rsidR="004A1C65" w:rsidRPr="004A1C65" w:rsidRDefault="004A1C65" w:rsidP="004A1C65">
      <w:pPr>
        <w:ind w:firstLine="709"/>
        <w:jc w:val="both"/>
        <w:rPr>
          <w:rFonts w:asciiTheme="minorHAnsi" w:hAnsiTheme="minorHAnsi" w:cstheme="minorHAnsi"/>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2"/>
        <w:gridCol w:w="1134"/>
        <w:gridCol w:w="1134"/>
      </w:tblGrid>
      <w:tr w:rsidR="004A1C65" w:rsidRPr="004A1C65" w14:paraId="4A40A649" w14:textId="77777777" w:rsidTr="00254772">
        <w:tc>
          <w:tcPr>
            <w:tcW w:w="7542" w:type="dxa"/>
            <w:tcBorders>
              <w:top w:val="single" w:sz="4" w:space="0" w:color="000000"/>
              <w:left w:val="single" w:sz="4" w:space="0" w:color="000000"/>
              <w:bottom w:val="single" w:sz="4" w:space="0" w:color="000000"/>
              <w:right w:val="single" w:sz="4" w:space="0" w:color="000000"/>
            </w:tcBorders>
            <w:vAlign w:val="center"/>
          </w:tcPr>
          <w:p w14:paraId="2DFE4C2B" w14:textId="77777777" w:rsidR="004A1C65" w:rsidRPr="004A1C65" w:rsidRDefault="004A1C65" w:rsidP="00FD2D8A">
            <w:pPr>
              <w:tabs>
                <w:tab w:val="left" w:pos="1134"/>
              </w:tabs>
              <w:autoSpaceDE w:val="0"/>
              <w:autoSpaceDN w:val="0"/>
              <w:adjustRightInd w:val="0"/>
              <w:jc w:val="center"/>
              <w:rPr>
                <w:rFonts w:asciiTheme="minorHAnsi" w:hAnsiTheme="minorHAnsi" w:cstheme="minorHAnsi"/>
                <w:b/>
                <w:bCs/>
              </w:rPr>
            </w:pPr>
            <w:r w:rsidRPr="004A1C65">
              <w:rPr>
                <w:rFonts w:asciiTheme="minorHAnsi" w:hAnsiTheme="minorHAnsi" w:cstheme="minorHAnsi"/>
                <w:b/>
                <w:bCs/>
              </w:rPr>
              <w:t>Наименование объекта закупки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BCCBE4" w14:textId="77777777" w:rsidR="004A1C65" w:rsidRPr="004A1C65" w:rsidRDefault="004A1C65" w:rsidP="00FD2D8A">
            <w:pPr>
              <w:tabs>
                <w:tab w:val="left" w:pos="1134"/>
              </w:tabs>
              <w:autoSpaceDE w:val="0"/>
              <w:autoSpaceDN w:val="0"/>
              <w:adjustRightInd w:val="0"/>
              <w:jc w:val="both"/>
              <w:rPr>
                <w:rFonts w:asciiTheme="minorHAnsi" w:hAnsiTheme="minorHAnsi" w:cstheme="minorHAnsi"/>
                <w:b/>
                <w:bCs/>
              </w:rPr>
            </w:pPr>
            <w:r w:rsidRPr="004A1C65">
              <w:rPr>
                <w:rFonts w:asciiTheme="minorHAnsi" w:hAnsiTheme="minorHAnsi" w:cstheme="minorHAnsi"/>
                <w:b/>
                <w:bCs/>
              </w:rPr>
              <w:t>Ед. изм.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E69B21" w14:textId="77777777" w:rsidR="004A1C65" w:rsidRPr="004A1C65" w:rsidRDefault="004A1C65" w:rsidP="00FD2D8A">
            <w:pPr>
              <w:tabs>
                <w:tab w:val="left" w:pos="1134"/>
              </w:tabs>
              <w:autoSpaceDE w:val="0"/>
              <w:autoSpaceDN w:val="0"/>
              <w:adjustRightInd w:val="0"/>
              <w:jc w:val="both"/>
              <w:rPr>
                <w:rFonts w:asciiTheme="minorHAnsi" w:hAnsiTheme="minorHAnsi" w:cstheme="minorHAnsi"/>
                <w:b/>
                <w:bCs/>
              </w:rPr>
            </w:pPr>
            <w:r w:rsidRPr="004A1C65">
              <w:rPr>
                <w:rFonts w:asciiTheme="minorHAnsi" w:hAnsiTheme="minorHAnsi" w:cstheme="minorHAnsi"/>
                <w:b/>
                <w:bCs/>
              </w:rPr>
              <w:t>Кол-во,</w:t>
            </w:r>
          </w:p>
          <w:p w14:paraId="21DA2EC3" w14:textId="77777777" w:rsidR="004A1C65" w:rsidRPr="004A1C65" w:rsidRDefault="004A1C65" w:rsidP="00FD2D8A">
            <w:pPr>
              <w:tabs>
                <w:tab w:val="left" w:pos="1134"/>
              </w:tabs>
              <w:autoSpaceDE w:val="0"/>
              <w:autoSpaceDN w:val="0"/>
              <w:adjustRightInd w:val="0"/>
              <w:jc w:val="both"/>
              <w:rPr>
                <w:rFonts w:asciiTheme="minorHAnsi" w:hAnsiTheme="minorHAnsi" w:cstheme="minorHAnsi"/>
                <w:b/>
                <w:bCs/>
              </w:rPr>
            </w:pPr>
            <w:r w:rsidRPr="004A1C65">
              <w:rPr>
                <w:rFonts w:asciiTheme="minorHAnsi" w:hAnsiTheme="minorHAnsi" w:cstheme="minorHAnsi"/>
                <w:b/>
                <w:bCs/>
              </w:rPr>
              <w:t>ед. изм.</w:t>
            </w:r>
          </w:p>
        </w:tc>
      </w:tr>
      <w:tr w:rsidR="004A1C65" w:rsidRPr="004A1C65" w14:paraId="2A540063" w14:textId="77777777" w:rsidTr="00254772">
        <w:tc>
          <w:tcPr>
            <w:tcW w:w="7542" w:type="dxa"/>
            <w:tcBorders>
              <w:top w:val="single" w:sz="4" w:space="0" w:color="000000"/>
              <w:left w:val="single" w:sz="4" w:space="0" w:color="000000"/>
              <w:bottom w:val="single" w:sz="4" w:space="0" w:color="000000"/>
              <w:right w:val="single" w:sz="4" w:space="0" w:color="000000"/>
            </w:tcBorders>
          </w:tcPr>
          <w:p w14:paraId="2D38283F" w14:textId="60B8DF8B" w:rsidR="004A1C65" w:rsidRPr="004A1C65" w:rsidRDefault="004A1C65" w:rsidP="00FD2D8A">
            <w:pPr>
              <w:jc w:val="both"/>
              <w:rPr>
                <w:rFonts w:asciiTheme="minorHAnsi" w:hAnsiTheme="minorHAnsi" w:cstheme="minorHAnsi"/>
              </w:rPr>
            </w:pPr>
            <w:r w:rsidRPr="004A1C65">
              <w:rPr>
                <w:rFonts w:asciiTheme="minorHAnsi" w:hAnsiTheme="minorHAnsi" w:cstheme="minorHAnsi"/>
                <w:color w:val="000000"/>
              </w:rPr>
              <w:t xml:space="preserve">Услуги по предоставлению неисключительных прав (продление лицензии) программных средств антивирусной защиты </w:t>
            </w:r>
            <w:r w:rsidR="0020475B" w:rsidRPr="0020475B">
              <w:rPr>
                <w:rFonts w:asciiTheme="minorHAnsi" w:hAnsiTheme="minorHAnsi" w:cstheme="minorHAnsi"/>
                <w:iCs/>
                <w:color w:val="000000" w:themeColor="text1"/>
              </w:rPr>
              <w:t xml:space="preserve">Kaspersky Small Office Security на 5 ПК сроком на 1 год </w:t>
            </w:r>
            <w:r w:rsidRPr="002B09D0">
              <w:rPr>
                <w:rFonts w:asciiTheme="minorHAnsi" w:hAnsiTheme="minorHAnsi" w:cstheme="minorHAnsi"/>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6CB7AD" w14:textId="77777777" w:rsidR="004A1C65" w:rsidRPr="004A1C65" w:rsidRDefault="004A1C65" w:rsidP="00FD2D8A">
            <w:pPr>
              <w:tabs>
                <w:tab w:val="left" w:pos="1134"/>
              </w:tabs>
              <w:autoSpaceDE w:val="0"/>
              <w:autoSpaceDN w:val="0"/>
              <w:adjustRightInd w:val="0"/>
              <w:jc w:val="center"/>
              <w:rPr>
                <w:rFonts w:asciiTheme="minorHAnsi" w:hAnsiTheme="minorHAnsi" w:cstheme="minorHAnsi"/>
                <w:bCs/>
              </w:rPr>
            </w:pPr>
            <w:r w:rsidRPr="004A1C65">
              <w:rPr>
                <w:rFonts w:asciiTheme="minorHAnsi" w:hAnsiTheme="minorHAnsi" w:cstheme="minorHAnsi"/>
                <w:bCs/>
              </w:rPr>
              <w:t>шт.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CF49EF" w14:textId="3E888D39" w:rsidR="004A1C65" w:rsidRPr="004A1C65" w:rsidRDefault="004A1C65" w:rsidP="00FD2D8A">
            <w:pPr>
              <w:tabs>
                <w:tab w:val="left" w:pos="1134"/>
              </w:tabs>
              <w:autoSpaceDE w:val="0"/>
              <w:autoSpaceDN w:val="0"/>
              <w:adjustRightInd w:val="0"/>
              <w:jc w:val="center"/>
              <w:rPr>
                <w:rFonts w:asciiTheme="minorHAnsi" w:hAnsiTheme="minorHAnsi" w:cstheme="minorHAnsi"/>
                <w:bCs/>
              </w:rPr>
            </w:pPr>
            <w:r w:rsidRPr="004A1C65">
              <w:rPr>
                <w:rFonts w:asciiTheme="minorHAnsi" w:hAnsiTheme="minorHAnsi" w:cstheme="minorHAnsi"/>
                <w:bCs/>
              </w:rPr>
              <w:t>1</w:t>
            </w:r>
          </w:p>
        </w:tc>
      </w:tr>
    </w:tbl>
    <w:p w14:paraId="739F9008" w14:textId="77777777" w:rsidR="004A1C65" w:rsidRPr="004A1C65" w:rsidRDefault="004A1C65" w:rsidP="004A1C65">
      <w:pPr>
        <w:tabs>
          <w:tab w:val="left" w:pos="1134"/>
        </w:tabs>
        <w:autoSpaceDE w:val="0"/>
        <w:autoSpaceDN w:val="0"/>
        <w:adjustRightInd w:val="0"/>
        <w:ind w:firstLine="709"/>
        <w:jc w:val="both"/>
        <w:rPr>
          <w:rFonts w:asciiTheme="minorHAnsi" w:hAnsiTheme="minorHAnsi" w:cstheme="minorHAnsi"/>
          <w:bCs/>
          <w:iCs/>
        </w:rPr>
      </w:pPr>
      <w:r w:rsidRPr="004A1C65">
        <w:rPr>
          <w:rFonts w:asciiTheme="minorHAnsi" w:hAnsiTheme="minorHAnsi" w:cstheme="minorHAnsi"/>
          <w:bCs/>
          <w:iCs/>
        </w:rPr>
        <w:t>*Приобретение эквивалента невозможно в связи с необходимостью обеспечения полной совместимости и взаимодействия с уже использующимся программным обеспечением Заказчика (пункт 1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B657A57" w14:textId="77777777" w:rsidR="004A1C65" w:rsidRPr="004A1C65" w:rsidRDefault="004A1C65" w:rsidP="004A1C65">
      <w:pPr>
        <w:tabs>
          <w:tab w:val="left" w:pos="1134"/>
        </w:tabs>
        <w:autoSpaceDE w:val="0"/>
        <w:autoSpaceDN w:val="0"/>
        <w:adjustRightInd w:val="0"/>
        <w:ind w:firstLine="709"/>
        <w:jc w:val="both"/>
        <w:rPr>
          <w:rFonts w:asciiTheme="minorHAnsi" w:hAnsiTheme="minorHAnsi" w:cstheme="minorHAnsi"/>
          <w:b/>
          <w:bCs/>
        </w:rPr>
      </w:pPr>
    </w:p>
    <w:p w14:paraId="0F134A21" w14:textId="77777777" w:rsidR="004A1C65" w:rsidRPr="004A1C65" w:rsidRDefault="004A1C65" w:rsidP="004A1C65">
      <w:pPr>
        <w:tabs>
          <w:tab w:val="left" w:pos="1134"/>
        </w:tabs>
        <w:autoSpaceDE w:val="0"/>
        <w:autoSpaceDN w:val="0"/>
        <w:adjustRightInd w:val="0"/>
        <w:ind w:firstLine="709"/>
        <w:jc w:val="both"/>
        <w:rPr>
          <w:rFonts w:asciiTheme="minorHAnsi" w:hAnsiTheme="minorHAnsi" w:cstheme="minorHAnsi"/>
          <w:bCs/>
        </w:rPr>
      </w:pPr>
      <w:r w:rsidRPr="004A1C65">
        <w:rPr>
          <w:rFonts w:asciiTheme="minorHAnsi" w:hAnsiTheme="minorHAnsi" w:cstheme="minorHAnsi"/>
          <w:bCs/>
        </w:rPr>
        <w:t>Страна происхождения программного обеспечения: Российская Федерация.</w:t>
      </w:r>
    </w:p>
    <w:p w14:paraId="720F8464" w14:textId="77777777" w:rsidR="004A1C65" w:rsidRDefault="004A1C65" w:rsidP="004A1C65">
      <w:pPr>
        <w:tabs>
          <w:tab w:val="left" w:pos="1134"/>
        </w:tabs>
        <w:autoSpaceDE w:val="0"/>
        <w:autoSpaceDN w:val="0"/>
        <w:adjustRightInd w:val="0"/>
        <w:ind w:firstLine="709"/>
        <w:jc w:val="both"/>
        <w:rPr>
          <w:rFonts w:asciiTheme="minorHAnsi" w:hAnsiTheme="minorHAnsi" w:cstheme="minorHAnsi"/>
          <w:bCs/>
        </w:rPr>
      </w:pPr>
      <w:r w:rsidRPr="004A1C65">
        <w:rPr>
          <w:rFonts w:asciiTheme="minorHAnsi" w:hAnsiTheme="minorHAnsi" w:cstheme="minorHAnsi"/>
          <w:bCs/>
        </w:rPr>
        <w:t>Срок действия лицензии</w:t>
      </w:r>
      <w:r w:rsidRPr="004A1C65">
        <w:rPr>
          <w:rFonts w:asciiTheme="minorHAnsi" w:hAnsiTheme="minorHAnsi" w:cstheme="minorHAnsi"/>
        </w:rPr>
        <w:t xml:space="preserve"> </w:t>
      </w:r>
      <w:r w:rsidRPr="004A1C65">
        <w:rPr>
          <w:rFonts w:asciiTheme="minorHAnsi" w:hAnsiTheme="minorHAnsi" w:cstheme="minorHAnsi"/>
          <w:bCs/>
        </w:rPr>
        <w:t>на использование программных средств антивирусной защиты: 1 (один) год.</w:t>
      </w:r>
    </w:p>
    <w:p w14:paraId="6D8B9083" w14:textId="07CE1ADD" w:rsidR="00127EFB" w:rsidRPr="00127EFB" w:rsidRDefault="00127EFB" w:rsidP="004A1C65">
      <w:pPr>
        <w:tabs>
          <w:tab w:val="left" w:pos="1134"/>
        </w:tabs>
        <w:autoSpaceDE w:val="0"/>
        <w:autoSpaceDN w:val="0"/>
        <w:adjustRightInd w:val="0"/>
        <w:ind w:firstLine="709"/>
        <w:jc w:val="both"/>
        <w:rPr>
          <w:rFonts w:asciiTheme="minorHAnsi" w:hAnsiTheme="minorHAnsi" w:cstheme="minorHAnsi"/>
          <w:bCs/>
          <w:color w:val="FF0000"/>
        </w:rPr>
      </w:pPr>
      <w:r>
        <w:rPr>
          <w:rFonts w:asciiTheme="minorHAnsi" w:hAnsiTheme="minorHAnsi" w:cstheme="minorHAnsi"/>
          <w:bCs/>
        </w:rPr>
        <w:t xml:space="preserve">Объем лицензии: </w:t>
      </w:r>
      <w:r w:rsidR="0020475B">
        <w:rPr>
          <w:rFonts w:asciiTheme="minorHAnsi" w:hAnsiTheme="minorHAnsi" w:cstheme="minorHAnsi"/>
          <w:bCs/>
        </w:rPr>
        <w:t>5</w:t>
      </w:r>
      <w:r>
        <w:rPr>
          <w:rFonts w:asciiTheme="minorHAnsi" w:hAnsiTheme="minorHAnsi" w:cstheme="minorHAnsi"/>
          <w:bCs/>
        </w:rPr>
        <w:t xml:space="preserve"> персональных компьютеров на базе ОС </w:t>
      </w:r>
      <w:r>
        <w:rPr>
          <w:rFonts w:asciiTheme="minorHAnsi" w:hAnsiTheme="minorHAnsi" w:cstheme="minorHAnsi"/>
          <w:bCs/>
          <w:lang w:val="en-US"/>
        </w:rPr>
        <w:t>Windows</w:t>
      </w:r>
      <w:r w:rsidRPr="00127EFB">
        <w:rPr>
          <w:rFonts w:asciiTheme="minorHAnsi" w:hAnsiTheme="minorHAnsi" w:cstheme="minorHAnsi"/>
          <w:bCs/>
        </w:rPr>
        <w:t xml:space="preserve"> 7 </w:t>
      </w:r>
      <w:r>
        <w:rPr>
          <w:rFonts w:asciiTheme="minorHAnsi" w:hAnsiTheme="minorHAnsi" w:cstheme="minorHAnsi"/>
          <w:bCs/>
        </w:rPr>
        <w:t xml:space="preserve"> и ОС </w:t>
      </w:r>
      <w:r>
        <w:rPr>
          <w:rFonts w:asciiTheme="minorHAnsi" w:hAnsiTheme="minorHAnsi" w:cstheme="minorHAnsi"/>
          <w:bCs/>
          <w:lang w:val="en-US"/>
        </w:rPr>
        <w:t>Windows</w:t>
      </w:r>
      <w:r w:rsidRPr="00127EFB">
        <w:rPr>
          <w:rFonts w:asciiTheme="minorHAnsi" w:hAnsiTheme="minorHAnsi" w:cstheme="minorHAnsi"/>
          <w:bCs/>
        </w:rPr>
        <w:t xml:space="preserve"> </w:t>
      </w:r>
      <w:r>
        <w:rPr>
          <w:rFonts w:asciiTheme="minorHAnsi" w:hAnsiTheme="minorHAnsi" w:cstheme="minorHAnsi"/>
          <w:bCs/>
        </w:rPr>
        <w:t>10</w:t>
      </w:r>
    </w:p>
    <w:p w14:paraId="5856D734" w14:textId="77777777" w:rsidR="004A1C65" w:rsidRPr="004A1C65" w:rsidRDefault="004A1C65" w:rsidP="004A1C65">
      <w:pPr>
        <w:tabs>
          <w:tab w:val="left" w:pos="0"/>
        </w:tabs>
        <w:ind w:firstLine="709"/>
        <w:jc w:val="both"/>
        <w:rPr>
          <w:rFonts w:asciiTheme="minorHAnsi" w:hAnsiTheme="minorHAnsi" w:cstheme="minorHAnsi"/>
        </w:rPr>
      </w:pPr>
    </w:p>
    <w:p w14:paraId="168ACEDE" w14:textId="77777777" w:rsidR="004A1C65" w:rsidRPr="004A1C65" w:rsidRDefault="004A1C65" w:rsidP="004A1C65">
      <w:pPr>
        <w:ind w:firstLine="709"/>
        <w:jc w:val="both"/>
        <w:rPr>
          <w:rFonts w:asciiTheme="minorHAnsi" w:hAnsiTheme="minorHAnsi" w:cstheme="minorHAnsi"/>
          <w:b/>
          <w:bCs/>
        </w:rPr>
      </w:pPr>
      <w:r w:rsidRPr="004A1C65">
        <w:rPr>
          <w:rFonts w:asciiTheme="minorHAnsi" w:hAnsiTheme="minorHAnsi" w:cstheme="minorHAnsi"/>
          <w:b/>
          <w:bCs/>
        </w:rPr>
        <w:t>Условия оказания услуг:</w:t>
      </w:r>
    </w:p>
    <w:p w14:paraId="662EE07B" w14:textId="77777777" w:rsidR="004A1C65" w:rsidRPr="004A1C65" w:rsidRDefault="004A1C65" w:rsidP="004A1C65">
      <w:pPr>
        <w:ind w:firstLine="709"/>
        <w:jc w:val="both"/>
        <w:rPr>
          <w:rFonts w:asciiTheme="minorHAnsi" w:hAnsiTheme="minorHAnsi" w:cstheme="minorHAnsi"/>
          <w:bCs/>
        </w:rPr>
      </w:pPr>
      <w:r w:rsidRPr="004A1C65">
        <w:rPr>
          <w:rFonts w:asciiTheme="minorHAnsi" w:hAnsiTheme="minorHAnsi" w:cstheme="minorHAnsi"/>
          <w:bCs/>
        </w:rPr>
        <w:t>Исполнитель при оказании услуг предоставляет:</w:t>
      </w:r>
    </w:p>
    <w:p w14:paraId="2F66B39D" w14:textId="77777777" w:rsidR="004A1C65" w:rsidRPr="004A1C65" w:rsidRDefault="004A1C65" w:rsidP="004A1C65">
      <w:pPr>
        <w:ind w:firstLine="709"/>
        <w:jc w:val="both"/>
        <w:rPr>
          <w:rFonts w:asciiTheme="minorHAnsi" w:hAnsiTheme="minorHAnsi" w:cstheme="minorHAnsi"/>
          <w:bCs/>
        </w:rPr>
      </w:pPr>
      <w:r w:rsidRPr="004A1C65">
        <w:rPr>
          <w:rFonts w:asciiTheme="minorHAnsi" w:hAnsiTheme="minorHAnsi" w:cstheme="minorHAnsi"/>
          <w:bCs/>
        </w:rPr>
        <w:t xml:space="preserve">-регистрационную информацию (в виде ключевого файла и/или авторизационного номера/кода активации и/или лицензионного ключа), сгенерированную правообладателем программного обеспечения и необходимую для полнофункциональной работоспособности программного обеспечения; </w:t>
      </w:r>
    </w:p>
    <w:p w14:paraId="12055B37" w14:textId="77777777" w:rsidR="004A1C65" w:rsidRPr="004A1C65" w:rsidRDefault="004A1C65" w:rsidP="004A1C65">
      <w:pPr>
        <w:ind w:firstLine="709"/>
        <w:jc w:val="both"/>
        <w:rPr>
          <w:rFonts w:asciiTheme="minorHAnsi" w:hAnsiTheme="minorHAnsi" w:cstheme="minorHAnsi"/>
          <w:bCs/>
        </w:rPr>
      </w:pPr>
      <w:r w:rsidRPr="004A1C65">
        <w:rPr>
          <w:rFonts w:asciiTheme="minorHAnsi" w:hAnsiTheme="minorHAnsi" w:cstheme="minorHAnsi"/>
          <w:bCs/>
        </w:rPr>
        <w:t>-лицензионный сертификат (лицензионное соглашение), оформленный правообладателем программного обеспечения;</w:t>
      </w:r>
    </w:p>
    <w:p w14:paraId="096D5305" w14:textId="77777777" w:rsidR="004A1C65" w:rsidRPr="004A1C65" w:rsidRDefault="004A1C65" w:rsidP="004A1C65">
      <w:pPr>
        <w:ind w:firstLine="709"/>
        <w:jc w:val="both"/>
        <w:rPr>
          <w:rFonts w:asciiTheme="minorHAnsi" w:hAnsiTheme="minorHAnsi" w:cstheme="minorHAnsi"/>
          <w:bCs/>
        </w:rPr>
      </w:pPr>
      <w:r w:rsidRPr="004A1C65">
        <w:rPr>
          <w:rFonts w:asciiTheme="minorHAnsi" w:hAnsiTheme="minorHAnsi" w:cstheme="minorHAnsi"/>
          <w:bCs/>
        </w:rPr>
        <w:t>-поддержку в случае восстановления утраченных или поврежденных данных лицензии;</w:t>
      </w:r>
    </w:p>
    <w:p w14:paraId="4216AAC7" w14:textId="77777777" w:rsidR="004A1C65" w:rsidRPr="004A1C65" w:rsidRDefault="004A1C65" w:rsidP="004A1C65">
      <w:pPr>
        <w:ind w:firstLine="709"/>
        <w:jc w:val="both"/>
        <w:rPr>
          <w:rFonts w:asciiTheme="minorHAnsi" w:hAnsiTheme="minorHAnsi" w:cstheme="minorHAnsi"/>
          <w:bCs/>
        </w:rPr>
      </w:pPr>
      <w:r w:rsidRPr="004A1C65">
        <w:rPr>
          <w:rFonts w:asciiTheme="minorHAnsi" w:hAnsiTheme="minorHAnsi" w:cstheme="minorHAnsi"/>
          <w:bCs/>
        </w:rPr>
        <w:t>-поддержку по вопросам, связанным с продлением лицензии на пользование программного обеспечения.</w:t>
      </w:r>
    </w:p>
    <w:p w14:paraId="7AA26477" w14:textId="77777777" w:rsidR="004A1C65" w:rsidRPr="004A1C65" w:rsidRDefault="004A1C65" w:rsidP="004A1C65">
      <w:pPr>
        <w:ind w:firstLine="709"/>
        <w:jc w:val="both"/>
        <w:rPr>
          <w:rFonts w:asciiTheme="minorHAnsi" w:hAnsiTheme="minorHAnsi" w:cstheme="minorHAnsi"/>
          <w:b/>
          <w:bCs/>
        </w:rPr>
      </w:pPr>
    </w:p>
    <w:p w14:paraId="42F510B5" w14:textId="77777777" w:rsidR="004A1C65" w:rsidRPr="004A1C65" w:rsidRDefault="004A1C65" w:rsidP="004A1C65">
      <w:pPr>
        <w:ind w:firstLine="709"/>
        <w:jc w:val="both"/>
        <w:rPr>
          <w:rFonts w:asciiTheme="minorHAnsi" w:hAnsiTheme="minorHAnsi" w:cstheme="minorHAnsi"/>
          <w:b/>
          <w:bCs/>
        </w:rPr>
      </w:pPr>
      <w:r w:rsidRPr="004A1C65">
        <w:rPr>
          <w:rFonts w:asciiTheme="minorHAnsi" w:hAnsiTheme="minorHAnsi" w:cstheme="minorHAnsi"/>
          <w:b/>
          <w:bCs/>
        </w:rPr>
        <w:t>Технические требования к системе антивирусной защиты:</w:t>
      </w:r>
      <w:r w:rsidRPr="004A1C65">
        <w:rPr>
          <w:rFonts w:asciiTheme="minorHAnsi" w:hAnsiTheme="minorHAnsi" w:cstheme="minorHAnsi"/>
          <w:b/>
        </w:rPr>
        <w:t xml:space="preserve"> </w:t>
      </w:r>
    </w:p>
    <w:tbl>
      <w:tblPr>
        <w:tblW w:w="98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682"/>
        <w:gridCol w:w="2549"/>
      </w:tblGrid>
      <w:tr w:rsidR="004A1C65" w:rsidRPr="004A1C65" w14:paraId="337D7BC1" w14:textId="77777777" w:rsidTr="006B1AD6">
        <w:tc>
          <w:tcPr>
            <w:tcW w:w="576" w:type="dxa"/>
            <w:tcBorders>
              <w:top w:val="single" w:sz="4" w:space="0" w:color="auto"/>
              <w:left w:val="single" w:sz="4" w:space="0" w:color="auto"/>
              <w:bottom w:val="single" w:sz="4" w:space="0" w:color="auto"/>
              <w:right w:val="single" w:sz="4" w:space="0" w:color="auto"/>
            </w:tcBorders>
            <w:vAlign w:val="center"/>
          </w:tcPr>
          <w:p w14:paraId="4E8EC3BF" w14:textId="77777777" w:rsidR="004A1C65" w:rsidRPr="004A1C65" w:rsidRDefault="004A1C65" w:rsidP="00FD2D8A">
            <w:pPr>
              <w:rPr>
                <w:rFonts w:asciiTheme="minorHAnsi" w:hAnsiTheme="minorHAnsi" w:cstheme="minorHAnsi"/>
                <w:b/>
                <w:bCs/>
              </w:rPr>
            </w:pPr>
            <w:r w:rsidRPr="004A1C65">
              <w:rPr>
                <w:rFonts w:asciiTheme="minorHAnsi" w:hAnsiTheme="minorHAnsi" w:cstheme="minorHAnsi"/>
                <w:b/>
                <w:bCs/>
              </w:rPr>
              <w:t>№ п/п</w:t>
            </w:r>
          </w:p>
        </w:tc>
        <w:tc>
          <w:tcPr>
            <w:tcW w:w="6682" w:type="dxa"/>
            <w:tcBorders>
              <w:top w:val="single" w:sz="4" w:space="0" w:color="auto"/>
              <w:left w:val="single" w:sz="4" w:space="0" w:color="auto"/>
              <w:bottom w:val="single" w:sz="4" w:space="0" w:color="auto"/>
              <w:right w:val="single" w:sz="4" w:space="0" w:color="auto"/>
            </w:tcBorders>
            <w:vAlign w:val="center"/>
          </w:tcPr>
          <w:p w14:paraId="55F867FA" w14:textId="77777777" w:rsidR="004A1C65" w:rsidRPr="004A1C65" w:rsidRDefault="004A1C65" w:rsidP="00FD2D8A">
            <w:pPr>
              <w:jc w:val="center"/>
              <w:rPr>
                <w:rFonts w:asciiTheme="minorHAnsi" w:hAnsiTheme="minorHAnsi" w:cstheme="minorHAnsi"/>
                <w:b/>
                <w:bCs/>
              </w:rPr>
            </w:pPr>
            <w:r w:rsidRPr="004A1C65">
              <w:rPr>
                <w:rFonts w:asciiTheme="minorHAnsi" w:hAnsiTheme="minorHAnsi" w:cstheme="minorHAnsi"/>
                <w:b/>
                <w:bCs/>
              </w:rPr>
              <w:t xml:space="preserve">Характеристики и параметры антивирусного программного обеспечения </w:t>
            </w:r>
            <w:r w:rsidRPr="004A1C65">
              <w:rPr>
                <w:rFonts w:asciiTheme="minorHAnsi" w:hAnsiTheme="minorHAnsi" w:cstheme="minorHAnsi"/>
                <w:b/>
                <w:bCs/>
                <w:lang w:val="en-US"/>
              </w:rPr>
              <w:t>Kaspersky</w:t>
            </w:r>
            <w:r w:rsidRPr="004A1C65">
              <w:rPr>
                <w:rFonts w:asciiTheme="minorHAnsi" w:hAnsiTheme="minorHAnsi" w:cstheme="minorHAnsi"/>
                <w:b/>
                <w:bCs/>
              </w:rPr>
              <w:t xml:space="preserve"> Small Office Security</w:t>
            </w:r>
          </w:p>
        </w:tc>
        <w:tc>
          <w:tcPr>
            <w:tcW w:w="2549" w:type="dxa"/>
            <w:tcBorders>
              <w:top w:val="single" w:sz="4" w:space="0" w:color="auto"/>
              <w:left w:val="single" w:sz="4" w:space="0" w:color="auto"/>
              <w:bottom w:val="single" w:sz="4" w:space="0" w:color="auto"/>
              <w:right w:val="single" w:sz="4" w:space="0" w:color="auto"/>
            </w:tcBorders>
          </w:tcPr>
          <w:p w14:paraId="35B9C9BF" w14:textId="77777777" w:rsidR="004A1C65" w:rsidRPr="004A1C65" w:rsidRDefault="004A1C65" w:rsidP="00FD2D8A">
            <w:pPr>
              <w:jc w:val="center"/>
              <w:rPr>
                <w:rFonts w:asciiTheme="minorHAnsi" w:hAnsiTheme="minorHAnsi" w:cstheme="minorHAnsi"/>
                <w:b/>
                <w:bCs/>
              </w:rPr>
            </w:pPr>
            <w:r w:rsidRPr="004A1C65">
              <w:rPr>
                <w:rFonts w:asciiTheme="minorHAnsi" w:hAnsiTheme="minorHAnsi" w:cstheme="minorHAnsi"/>
                <w:b/>
                <w:bCs/>
              </w:rPr>
              <w:t>Требуемое значение, величина параметра</w:t>
            </w:r>
          </w:p>
        </w:tc>
      </w:tr>
      <w:tr w:rsidR="004A1C65" w:rsidRPr="004A1C65" w14:paraId="2115EEE1" w14:textId="77777777" w:rsidTr="006B1AD6">
        <w:tc>
          <w:tcPr>
            <w:tcW w:w="576" w:type="dxa"/>
            <w:tcBorders>
              <w:top w:val="single" w:sz="4" w:space="0" w:color="auto"/>
              <w:left w:val="single" w:sz="4" w:space="0" w:color="auto"/>
              <w:bottom w:val="single" w:sz="4" w:space="0" w:color="auto"/>
              <w:right w:val="single" w:sz="4" w:space="0" w:color="auto"/>
            </w:tcBorders>
            <w:vAlign w:val="center"/>
          </w:tcPr>
          <w:p w14:paraId="70016D02"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1.</w:t>
            </w:r>
          </w:p>
        </w:tc>
        <w:tc>
          <w:tcPr>
            <w:tcW w:w="6682" w:type="dxa"/>
            <w:tcBorders>
              <w:top w:val="single" w:sz="4" w:space="0" w:color="auto"/>
              <w:left w:val="single" w:sz="4" w:space="0" w:color="auto"/>
              <w:bottom w:val="single" w:sz="4" w:space="0" w:color="auto"/>
              <w:right w:val="single" w:sz="4" w:space="0" w:color="auto"/>
            </w:tcBorders>
            <w:vAlign w:val="center"/>
          </w:tcPr>
          <w:p w14:paraId="01BFD406" w14:textId="3BAB5C56" w:rsidR="004A1C65" w:rsidRPr="004A1C65" w:rsidRDefault="004A1C65" w:rsidP="00FD2D8A">
            <w:pPr>
              <w:rPr>
                <w:rFonts w:asciiTheme="minorHAnsi" w:hAnsiTheme="minorHAnsi" w:cstheme="minorHAnsi"/>
                <w:bCs/>
              </w:rPr>
            </w:pPr>
            <w:r w:rsidRPr="004A1C65">
              <w:rPr>
                <w:rFonts w:asciiTheme="minorHAnsi" w:hAnsiTheme="minorHAnsi" w:cstheme="minorHAnsi"/>
                <w:bCs/>
              </w:rPr>
              <w:t>Тип лицензирования - по рабочим станциям.</w:t>
            </w:r>
          </w:p>
        </w:tc>
        <w:tc>
          <w:tcPr>
            <w:tcW w:w="2549" w:type="dxa"/>
            <w:tcBorders>
              <w:top w:val="single" w:sz="4" w:space="0" w:color="auto"/>
              <w:left w:val="single" w:sz="4" w:space="0" w:color="auto"/>
              <w:bottom w:val="single" w:sz="4" w:space="0" w:color="auto"/>
              <w:right w:val="single" w:sz="4" w:space="0" w:color="auto"/>
            </w:tcBorders>
            <w:vAlign w:val="center"/>
          </w:tcPr>
          <w:p w14:paraId="3735AC0B" w14:textId="77777777" w:rsidR="004A1C65" w:rsidRPr="004A1C65" w:rsidRDefault="004A1C65" w:rsidP="00FD2D8A">
            <w:pPr>
              <w:jc w:val="center"/>
              <w:rPr>
                <w:rFonts w:asciiTheme="minorHAnsi" w:hAnsiTheme="minorHAnsi" w:cstheme="minorHAnsi"/>
                <w:bCs/>
              </w:rPr>
            </w:pPr>
            <w:r w:rsidRPr="004A1C65">
              <w:rPr>
                <w:rFonts w:asciiTheme="minorHAnsi" w:hAnsiTheme="minorHAnsi" w:cstheme="minorHAnsi"/>
                <w:bCs/>
              </w:rPr>
              <w:t>Наличие</w:t>
            </w:r>
          </w:p>
        </w:tc>
      </w:tr>
      <w:tr w:rsidR="004A1C65" w:rsidRPr="004A1C65" w14:paraId="6B2CA5D2" w14:textId="77777777" w:rsidTr="006B1AD6">
        <w:trPr>
          <w:trHeight w:val="200"/>
        </w:trPr>
        <w:tc>
          <w:tcPr>
            <w:tcW w:w="576" w:type="dxa"/>
            <w:tcBorders>
              <w:top w:val="single" w:sz="4" w:space="0" w:color="auto"/>
              <w:left w:val="single" w:sz="4" w:space="0" w:color="auto"/>
              <w:bottom w:val="single" w:sz="4" w:space="0" w:color="auto"/>
              <w:right w:val="single" w:sz="4" w:space="0" w:color="auto"/>
            </w:tcBorders>
            <w:vAlign w:val="center"/>
          </w:tcPr>
          <w:p w14:paraId="6179DFCA"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2.</w:t>
            </w:r>
          </w:p>
        </w:tc>
        <w:tc>
          <w:tcPr>
            <w:tcW w:w="6682" w:type="dxa"/>
            <w:tcBorders>
              <w:top w:val="single" w:sz="4" w:space="0" w:color="auto"/>
              <w:left w:val="single" w:sz="4" w:space="0" w:color="auto"/>
              <w:bottom w:val="single" w:sz="4" w:space="0" w:color="auto"/>
              <w:right w:val="single" w:sz="4" w:space="0" w:color="auto"/>
            </w:tcBorders>
            <w:vAlign w:val="center"/>
          </w:tcPr>
          <w:p w14:paraId="1B8B2F1D"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Язык интерфейса – русский.</w:t>
            </w:r>
          </w:p>
        </w:tc>
        <w:tc>
          <w:tcPr>
            <w:tcW w:w="2549" w:type="dxa"/>
            <w:tcBorders>
              <w:top w:val="single" w:sz="4" w:space="0" w:color="auto"/>
              <w:left w:val="single" w:sz="4" w:space="0" w:color="auto"/>
              <w:bottom w:val="single" w:sz="4" w:space="0" w:color="auto"/>
              <w:right w:val="single" w:sz="4" w:space="0" w:color="auto"/>
            </w:tcBorders>
            <w:vAlign w:val="center"/>
          </w:tcPr>
          <w:p w14:paraId="459B2023" w14:textId="77777777" w:rsidR="004A1C65" w:rsidRPr="004A1C65" w:rsidRDefault="004A1C65" w:rsidP="00FD2D8A">
            <w:pPr>
              <w:jc w:val="center"/>
              <w:rPr>
                <w:rFonts w:asciiTheme="minorHAnsi" w:hAnsiTheme="minorHAnsi" w:cstheme="minorHAnsi"/>
                <w:bCs/>
              </w:rPr>
            </w:pPr>
            <w:r w:rsidRPr="004A1C65">
              <w:rPr>
                <w:rFonts w:asciiTheme="minorHAnsi" w:hAnsiTheme="minorHAnsi" w:cstheme="minorHAnsi"/>
                <w:bCs/>
              </w:rPr>
              <w:t>Наличие</w:t>
            </w:r>
          </w:p>
        </w:tc>
      </w:tr>
      <w:tr w:rsidR="004A1C65" w:rsidRPr="004A1C65" w14:paraId="4DC5CA61" w14:textId="77777777" w:rsidTr="006B1AD6">
        <w:tc>
          <w:tcPr>
            <w:tcW w:w="576" w:type="dxa"/>
            <w:tcBorders>
              <w:top w:val="single" w:sz="4" w:space="0" w:color="auto"/>
              <w:left w:val="single" w:sz="4" w:space="0" w:color="auto"/>
              <w:bottom w:val="single" w:sz="4" w:space="0" w:color="auto"/>
              <w:right w:val="single" w:sz="4" w:space="0" w:color="auto"/>
            </w:tcBorders>
            <w:vAlign w:val="center"/>
          </w:tcPr>
          <w:p w14:paraId="2AE25197"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3.</w:t>
            </w:r>
          </w:p>
        </w:tc>
        <w:tc>
          <w:tcPr>
            <w:tcW w:w="6682" w:type="dxa"/>
            <w:tcBorders>
              <w:top w:val="single" w:sz="4" w:space="0" w:color="auto"/>
              <w:left w:val="single" w:sz="4" w:space="0" w:color="auto"/>
              <w:bottom w:val="single" w:sz="4" w:space="0" w:color="auto"/>
              <w:right w:val="single" w:sz="4" w:space="0" w:color="auto"/>
            </w:tcBorders>
            <w:vAlign w:val="center"/>
          </w:tcPr>
          <w:p w14:paraId="4760E1B3"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Совместимость с 32-х и 64-х разрядными системами.</w:t>
            </w:r>
          </w:p>
        </w:tc>
        <w:tc>
          <w:tcPr>
            <w:tcW w:w="2549" w:type="dxa"/>
            <w:tcBorders>
              <w:top w:val="single" w:sz="4" w:space="0" w:color="auto"/>
              <w:left w:val="single" w:sz="4" w:space="0" w:color="auto"/>
              <w:bottom w:val="single" w:sz="4" w:space="0" w:color="auto"/>
              <w:right w:val="single" w:sz="4" w:space="0" w:color="auto"/>
            </w:tcBorders>
            <w:vAlign w:val="center"/>
          </w:tcPr>
          <w:p w14:paraId="6ABF73AE" w14:textId="77777777" w:rsidR="004A1C65" w:rsidRPr="004A1C65" w:rsidRDefault="004A1C65" w:rsidP="00FD2D8A">
            <w:pPr>
              <w:jc w:val="center"/>
              <w:rPr>
                <w:rFonts w:asciiTheme="minorHAnsi" w:hAnsiTheme="minorHAnsi" w:cstheme="minorHAnsi"/>
                <w:bCs/>
              </w:rPr>
            </w:pPr>
            <w:r w:rsidRPr="004A1C65">
              <w:rPr>
                <w:rFonts w:asciiTheme="minorHAnsi" w:hAnsiTheme="minorHAnsi" w:cstheme="minorHAnsi"/>
                <w:bCs/>
              </w:rPr>
              <w:t>Наличие</w:t>
            </w:r>
          </w:p>
        </w:tc>
      </w:tr>
      <w:tr w:rsidR="004A1C65" w:rsidRPr="004A1C65" w14:paraId="21883C46" w14:textId="77777777" w:rsidTr="006B1AD6">
        <w:trPr>
          <w:trHeight w:val="201"/>
        </w:trPr>
        <w:tc>
          <w:tcPr>
            <w:tcW w:w="576" w:type="dxa"/>
            <w:tcBorders>
              <w:top w:val="single" w:sz="4" w:space="0" w:color="auto"/>
              <w:left w:val="single" w:sz="4" w:space="0" w:color="auto"/>
              <w:bottom w:val="single" w:sz="4" w:space="0" w:color="auto"/>
              <w:right w:val="single" w:sz="4" w:space="0" w:color="auto"/>
            </w:tcBorders>
            <w:vAlign w:val="center"/>
          </w:tcPr>
          <w:p w14:paraId="37F1C1DB"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4.</w:t>
            </w:r>
          </w:p>
        </w:tc>
        <w:tc>
          <w:tcPr>
            <w:tcW w:w="6682" w:type="dxa"/>
            <w:tcBorders>
              <w:top w:val="single" w:sz="4" w:space="0" w:color="auto"/>
              <w:left w:val="single" w:sz="4" w:space="0" w:color="auto"/>
              <w:bottom w:val="single" w:sz="4" w:space="0" w:color="auto"/>
              <w:right w:val="single" w:sz="4" w:space="0" w:color="auto"/>
            </w:tcBorders>
            <w:vAlign w:val="center"/>
          </w:tcPr>
          <w:p w14:paraId="50A6C77F"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Возможность фиксации возникающих вирусных атак.</w:t>
            </w:r>
          </w:p>
        </w:tc>
        <w:tc>
          <w:tcPr>
            <w:tcW w:w="2549" w:type="dxa"/>
            <w:tcBorders>
              <w:top w:val="single" w:sz="4" w:space="0" w:color="auto"/>
              <w:left w:val="single" w:sz="4" w:space="0" w:color="auto"/>
              <w:bottom w:val="single" w:sz="4" w:space="0" w:color="auto"/>
              <w:right w:val="single" w:sz="4" w:space="0" w:color="auto"/>
            </w:tcBorders>
            <w:vAlign w:val="center"/>
          </w:tcPr>
          <w:p w14:paraId="29404448" w14:textId="77777777" w:rsidR="004A1C65" w:rsidRPr="004A1C65" w:rsidRDefault="004A1C65" w:rsidP="00FD2D8A">
            <w:pPr>
              <w:jc w:val="center"/>
              <w:rPr>
                <w:rFonts w:asciiTheme="minorHAnsi" w:hAnsiTheme="minorHAnsi" w:cstheme="minorHAnsi"/>
                <w:bCs/>
              </w:rPr>
            </w:pPr>
            <w:r w:rsidRPr="004A1C65">
              <w:rPr>
                <w:rFonts w:asciiTheme="minorHAnsi" w:hAnsiTheme="minorHAnsi" w:cstheme="minorHAnsi"/>
                <w:bCs/>
              </w:rPr>
              <w:t>Наличие</w:t>
            </w:r>
          </w:p>
        </w:tc>
      </w:tr>
      <w:tr w:rsidR="004A1C65" w:rsidRPr="004A1C65" w14:paraId="2EF48F5B" w14:textId="77777777" w:rsidTr="006B1AD6">
        <w:trPr>
          <w:trHeight w:val="415"/>
        </w:trPr>
        <w:tc>
          <w:tcPr>
            <w:tcW w:w="576" w:type="dxa"/>
            <w:tcBorders>
              <w:top w:val="single" w:sz="4" w:space="0" w:color="auto"/>
              <w:left w:val="single" w:sz="4" w:space="0" w:color="auto"/>
              <w:bottom w:val="single" w:sz="4" w:space="0" w:color="auto"/>
              <w:right w:val="single" w:sz="4" w:space="0" w:color="auto"/>
            </w:tcBorders>
            <w:vAlign w:val="center"/>
          </w:tcPr>
          <w:p w14:paraId="027D132A"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5.</w:t>
            </w:r>
          </w:p>
        </w:tc>
        <w:tc>
          <w:tcPr>
            <w:tcW w:w="6682" w:type="dxa"/>
            <w:tcBorders>
              <w:top w:val="single" w:sz="4" w:space="0" w:color="auto"/>
              <w:left w:val="single" w:sz="4" w:space="0" w:color="auto"/>
              <w:bottom w:val="single" w:sz="4" w:space="0" w:color="auto"/>
              <w:right w:val="single" w:sz="4" w:space="0" w:color="auto"/>
            </w:tcBorders>
            <w:vAlign w:val="center"/>
          </w:tcPr>
          <w:p w14:paraId="1354DB8C" w14:textId="77777777" w:rsidR="004A1C65" w:rsidRPr="004A1C65" w:rsidRDefault="004A1C65" w:rsidP="00FD2D8A">
            <w:pPr>
              <w:rPr>
                <w:rFonts w:asciiTheme="minorHAnsi" w:hAnsiTheme="minorHAnsi" w:cstheme="minorHAnsi"/>
                <w:bCs/>
              </w:rPr>
            </w:pPr>
            <w:r w:rsidRPr="004A1C65">
              <w:rPr>
                <w:rFonts w:asciiTheme="minorHAnsi" w:hAnsiTheme="minorHAnsi" w:cstheme="minorHAnsi"/>
                <w:bCs/>
              </w:rPr>
              <w:t>Возможность обновления баз по запросу или автоматически по расписанию с серверов в сети Интернет или с заданных локальных серверов компании.</w:t>
            </w:r>
          </w:p>
        </w:tc>
        <w:tc>
          <w:tcPr>
            <w:tcW w:w="2549" w:type="dxa"/>
            <w:tcBorders>
              <w:top w:val="single" w:sz="4" w:space="0" w:color="auto"/>
              <w:left w:val="single" w:sz="4" w:space="0" w:color="auto"/>
              <w:bottom w:val="single" w:sz="4" w:space="0" w:color="auto"/>
              <w:right w:val="single" w:sz="4" w:space="0" w:color="auto"/>
            </w:tcBorders>
            <w:vAlign w:val="center"/>
          </w:tcPr>
          <w:p w14:paraId="3977408F" w14:textId="77777777" w:rsidR="004A1C65" w:rsidRPr="004A1C65" w:rsidRDefault="004A1C65" w:rsidP="00FD2D8A">
            <w:pPr>
              <w:jc w:val="center"/>
              <w:rPr>
                <w:rFonts w:asciiTheme="minorHAnsi" w:hAnsiTheme="minorHAnsi" w:cstheme="minorHAnsi"/>
                <w:bCs/>
              </w:rPr>
            </w:pPr>
            <w:r w:rsidRPr="004A1C65">
              <w:rPr>
                <w:rFonts w:asciiTheme="minorHAnsi" w:hAnsiTheme="minorHAnsi" w:cstheme="minorHAnsi"/>
                <w:bCs/>
              </w:rPr>
              <w:t>Наличие</w:t>
            </w:r>
          </w:p>
        </w:tc>
      </w:tr>
    </w:tbl>
    <w:p w14:paraId="772C74FD" w14:textId="77777777" w:rsidR="004A1C65" w:rsidRDefault="004A1C65" w:rsidP="004A1C65">
      <w:pPr>
        <w:pStyle w:val="a4"/>
        <w:widowControl w:val="0"/>
        <w:tabs>
          <w:tab w:val="left" w:pos="1134"/>
        </w:tabs>
        <w:autoSpaceDE w:val="0"/>
        <w:autoSpaceDN w:val="0"/>
        <w:adjustRightInd w:val="0"/>
        <w:ind w:left="0" w:firstLine="709"/>
        <w:jc w:val="both"/>
        <w:rPr>
          <w:rFonts w:asciiTheme="minorHAnsi" w:hAnsiTheme="minorHAnsi" w:cstheme="minorHAnsi"/>
          <w:i/>
          <w:lang w:eastAsia="en-US"/>
        </w:rPr>
      </w:pPr>
    </w:p>
    <w:p w14:paraId="4248A655" w14:textId="77777777" w:rsidR="0020475B" w:rsidRDefault="0020475B" w:rsidP="004A1C65">
      <w:pPr>
        <w:pStyle w:val="a4"/>
        <w:widowControl w:val="0"/>
        <w:tabs>
          <w:tab w:val="left" w:pos="1134"/>
        </w:tabs>
        <w:autoSpaceDE w:val="0"/>
        <w:autoSpaceDN w:val="0"/>
        <w:adjustRightInd w:val="0"/>
        <w:ind w:left="0" w:firstLine="709"/>
        <w:jc w:val="both"/>
        <w:rPr>
          <w:rFonts w:asciiTheme="minorHAnsi" w:hAnsiTheme="minorHAnsi" w:cstheme="minorHAnsi"/>
          <w:i/>
          <w:lang w:eastAsia="en-US"/>
        </w:rPr>
      </w:pPr>
    </w:p>
    <w:p w14:paraId="46BD9F1C" w14:textId="77777777" w:rsidR="0020475B" w:rsidRPr="004A1C65" w:rsidRDefault="0020475B" w:rsidP="004A1C65">
      <w:pPr>
        <w:pStyle w:val="a4"/>
        <w:widowControl w:val="0"/>
        <w:tabs>
          <w:tab w:val="left" w:pos="1134"/>
        </w:tabs>
        <w:autoSpaceDE w:val="0"/>
        <w:autoSpaceDN w:val="0"/>
        <w:adjustRightInd w:val="0"/>
        <w:ind w:left="0" w:firstLine="709"/>
        <w:jc w:val="both"/>
        <w:rPr>
          <w:rFonts w:asciiTheme="minorHAnsi" w:hAnsiTheme="minorHAnsi" w:cstheme="minorHAnsi"/>
          <w:i/>
          <w:lang w:eastAsia="en-US"/>
        </w:rPr>
      </w:pPr>
    </w:p>
    <w:p w14:paraId="7F91136E" w14:textId="77777777" w:rsidR="004A1C65" w:rsidRPr="004A1C65" w:rsidRDefault="004A1C65" w:rsidP="004A1C65">
      <w:pPr>
        <w:autoSpaceDE w:val="0"/>
        <w:autoSpaceDN w:val="0"/>
        <w:adjustRightInd w:val="0"/>
        <w:ind w:firstLine="705"/>
        <w:jc w:val="both"/>
        <w:rPr>
          <w:rFonts w:asciiTheme="minorHAnsi" w:hAnsiTheme="minorHAnsi" w:cstheme="minorHAnsi"/>
          <w:b/>
          <w:color w:val="000000"/>
        </w:rPr>
      </w:pPr>
      <w:r w:rsidRPr="004A1C65">
        <w:rPr>
          <w:rFonts w:asciiTheme="minorHAnsi" w:hAnsiTheme="minorHAnsi" w:cstheme="minorHAnsi"/>
          <w:b/>
          <w:color w:val="000000"/>
        </w:rPr>
        <w:lastRenderedPageBreak/>
        <w:t xml:space="preserve">1.2. </w:t>
      </w:r>
      <w:r w:rsidRPr="004A1C65">
        <w:rPr>
          <w:rFonts w:asciiTheme="minorHAnsi" w:hAnsiTheme="minorHAnsi" w:cstheme="minorHAnsi"/>
          <w:b/>
        </w:rPr>
        <w:t>Требования к качеству оказания услуг</w:t>
      </w:r>
    </w:p>
    <w:p w14:paraId="7BA3572C" w14:textId="782ECA73" w:rsidR="004A1C65" w:rsidRPr="004A1C65" w:rsidRDefault="004A1C65" w:rsidP="004A1C65">
      <w:pPr>
        <w:tabs>
          <w:tab w:val="left" w:pos="851"/>
        </w:tabs>
        <w:ind w:firstLine="709"/>
        <w:jc w:val="both"/>
        <w:rPr>
          <w:rFonts w:asciiTheme="minorHAnsi" w:hAnsiTheme="minorHAnsi" w:cstheme="minorHAnsi"/>
          <w:snapToGrid w:val="0"/>
        </w:rPr>
      </w:pPr>
      <w:r w:rsidRPr="004A1C65">
        <w:rPr>
          <w:rFonts w:asciiTheme="minorHAnsi" w:hAnsiTheme="minorHAnsi" w:cstheme="minorHAnsi"/>
          <w:snapToGrid w:val="0"/>
        </w:rPr>
        <w:t xml:space="preserve">Качество услуги должно соответствовать требованиям, предусмотренным контрактом. </w:t>
      </w:r>
    </w:p>
    <w:p w14:paraId="445428B2" w14:textId="77777777" w:rsidR="004A1C65" w:rsidRPr="004A1C65" w:rsidRDefault="004A1C65" w:rsidP="004A1C65">
      <w:pPr>
        <w:autoSpaceDE w:val="0"/>
        <w:autoSpaceDN w:val="0"/>
        <w:adjustRightInd w:val="0"/>
        <w:ind w:firstLine="709"/>
        <w:jc w:val="both"/>
        <w:rPr>
          <w:rFonts w:asciiTheme="minorHAnsi" w:hAnsiTheme="minorHAnsi" w:cstheme="minorHAnsi"/>
          <w:b/>
          <w:bCs/>
          <w:color w:val="FF0000"/>
        </w:rPr>
      </w:pPr>
    </w:p>
    <w:p w14:paraId="6BAA1C4A" w14:textId="2C673FCF" w:rsidR="004A1C65" w:rsidRDefault="004A1C65" w:rsidP="004A1C65">
      <w:pPr>
        <w:ind w:firstLine="709"/>
        <w:jc w:val="both"/>
        <w:rPr>
          <w:rFonts w:asciiTheme="minorHAnsi" w:hAnsiTheme="minorHAnsi" w:cstheme="minorHAnsi"/>
          <w:bCs/>
        </w:rPr>
      </w:pPr>
      <w:r w:rsidRPr="004A1C65">
        <w:rPr>
          <w:rFonts w:asciiTheme="minorHAnsi" w:hAnsiTheme="minorHAnsi" w:cstheme="minorHAnsi"/>
          <w:b/>
        </w:rPr>
        <w:t>1.3. Требования к гарантийным обязательствам (требования к гарантии качества товара, работы, услуги, а также</w:t>
      </w:r>
      <w:r w:rsidRPr="004A1C65">
        <w:rPr>
          <w:rFonts w:asciiTheme="minorHAnsi" w:hAnsiTheme="minorHAnsi" w:cstheme="minorHAnsi"/>
          <w:b/>
          <w:bCs/>
        </w:rPr>
        <w:t xml:space="preserve"> требования к гарантийному сроку и (или) объему предоставления гарантий их качества): </w:t>
      </w:r>
      <w:r w:rsidRPr="004A1C65">
        <w:rPr>
          <w:rFonts w:asciiTheme="minorHAnsi" w:hAnsiTheme="minorHAnsi" w:cstheme="minorHAnsi"/>
          <w:bCs/>
        </w:rPr>
        <w:t xml:space="preserve">установлены </w:t>
      </w:r>
      <w:r w:rsidR="006B1AD6">
        <w:rPr>
          <w:rFonts w:asciiTheme="minorHAnsi" w:hAnsiTheme="minorHAnsi" w:cstheme="minorHAnsi"/>
          <w:bCs/>
        </w:rPr>
        <w:t xml:space="preserve">в </w:t>
      </w:r>
      <w:r w:rsidRPr="004A1C65">
        <w:rPr>
          <w:rFonts w:asciiTheme="minorHAnsi" w:hAnsiTheme="minorHAnsi" w:cstheme="minorHAnsi"/>
          <w:bCs/>
        </w:rPr>
        <w:t>контракт</w:t>
      </w:r>
      <w:r w:rsidR="006B1AD6">
        <w:rPr>
          <w:rFonts w:asciiTheme="minorHAnsi" w:hAnsiTheme="minorHAnsi" w:cstheme="minorHAnsi"/>
          <w:bCs/>
        </w:rPr>
        <w:t>е</w:t>
      </w:r>
      <w:r w:rsidRPr="004A1C65">
        <w:rPr>
          <w:rFonts w:asciiTheme="minorHAnsi" w:hAnsiTheme="minorHAnsi" w:cstheme="minorHAnsi"/>
          <w:bCs/>
        </w:rPr>
        <w:t>.</w:t>
      </w:r>
    </w:p>
    <w:p w14:paraId="058EDA75" w14:textId="77777777" w:rsidR="00127EFB" w:rsidRDefault="00127EFB" w:rsidP="004A1C65">
      <w:pPr>
        <w:ind w:firstLine="709"/>
        <w:jc w:val="both"/>
        <w:rPr>
          <w:rFonts w:asciiTheme="minorHAnsi" w:hAnsiTheme="minorHAnsi" w:cstheme="minorHAnsi"/>
          <w:bCs/>
        </w:rPr>
      </w:pPr>
    </w:p>
    <w:p w14:paraId="6EDC8764" w14:textId="19E70139" w:rsidR="00127EFB" w:rsidRPr="00127EFB" w:rsidRDefault="00127EFB" w:rsidP="004A1C65">
      <w:pPr>
        <w:ind w:firstLine="709"/>
        <w:jc w:val="both"/>
        <w:rPr>
          <w:rFonts w:asciiTheme="minorHAnsi" w:hAnsiTheme="minorHAnsi" w:cstheme="minorHAnsi"/>
          <w:b/>
        </w:rPr>
      </w:pPr>
      <w:r w:rsidRPr="00127EFB">
        <w:rPr>
          <w:rFonts w:asciiTheme="minorHAnsi" w:hAnsiTheme="minorHAnsi" w:cstheme="minorHAnsi"/>
          <w:b/>
        </w:rPr>
        <w:t>1.4. Особенности оказания услуг</w:t>
      </w:r>
      <w:r>
        <w:rPr>
          <w:rFonts w:asciiTheme="minorHAnsi" w:hAnsiTheme="minorHAnsi" w:cstheme="minorHAnsi"/>
          <w:b/>
        </w:rPr>
        <w:t>и</w:t>
      </w:r>
      <w:r w:rsidRPr="00127EFB">
        <w:rPr>
          <w:rFonts w:asciiTheme="minorHAnsi" w:hAnsiTheme="minorHAnsi" w:cstheme="minorHAnsi"/>
          <w:b/>
        </w:rPr>
        <w:t>:</w:t>
      </w:r>
    </w:p>
    <w:p w14:paraId="04127776" w14:textId="71DF29D7" w:rsidR="00127EFB" w:rsidRPr="00127EFB" w:rsidRDefault="00127EFB" w:rsidP="004A1C65">
      <w:pPr>
        <w:ind w:firstLine="709"/>
        <w:jc w:val="both"/>
        <w:rPr>
          <w:rFonts w:asciiTheme="minorHAnsi" w:hAnsiTheme="minorHAnsi" w:cstheme="minorHAnsi"/>
          <w:b/>
          <w:bCs/>
        </w:rPr>
      </w:pPr>
      <w:r>
        <w:rPr>
          <w:rFonts w:asciiTheme="minorHAnsi" w:hAnsiTheme="minorHAnsi" w:cstheme="minorHAnsi"/>
          <w:bCs/>
        </w:rPr>
        <w:t xml:space="preserve">Поставка лицензионной информации осуществляется в электронной форме на адрес электронной почты: </w:t>
      </w:r>
      <w:hyperlink r:id="rId9" w:history="1">
        <w:r w:rsidRPr="000D0EF3">
          <w:rPr>
            <w:rStyle w:val="a3"/>
            <w:rFonts w:asciiTheme="minorHAnsi" w:hAnsiTheme="minorHAnsi" w:cstheme="minorHAnsi"/>
            <w:bCs/>
            <w:lang w:val="en-US"/>
          </w:rPr>
          <w:t>ap</w:t>
        </w:r>
        <w:r w:rsidRPr="000D0EF3">
          <w:rPr>
            <w:rStyle w:val="a3"/>
            <w:rFonts w:asciiTheme="minorHAnsi" w:hAnsiTheme="minorHAnsi" w:cstheme="minorHAnsi"/>
            <w:bCs/>
          </w:rPr>
          <w:t>@</w:t>
        </w:r>
        <w:r w:rsidRPr="000D0EF3">
          <w:rPr>
            <w:rStyle w:val="a3"/>
            <w:rFonts w:asciiTheme="minorHAnsi" w:hAnsiTheme="minorHAnsi" w:cstheme="minorHAnsi"/>
            <w:bCs/>
            <w:lang w:val="en-US"/>
          </w:rPr>
          <w:t>mskron</w:t>
        </w:r>
        <w:r w:rsidRPr="000D0EF3">
          <w:rPr>
            <w:rStyle w:val="a3"/>
            <w:rFonts w:asciiTheme="minorHAnsi" w:hAnsiTheme="minorHAnsi" w:cstheme="minorHAnsi"/>
            <w:bCs/>
          </w:rPr>
          <w:t>.</w:t>
        </w:r>
        <w:r w:rsidRPr="000D0EF3">
          <w:rPr>
            <w:rStyle w:val="a3"/>
            <w:rFonts w:asciiTheme="minorHAnsi" w:hAnsiTheme="minorHAnsi" w:cstheme="minorHAnsi"/>
            <w:bCs/>
            <w:lang w:val="en-US"/>
          </w:rPr>
          <w:t>ru</w:t>
        </w:r>
      </w:hyperlink>
      <w:r>
        <w:rPr>
          <w:rFonts w:asciiTheme="minorHAnsi" w:hAnsiTheme="minorHAnsi" w:cstheme="minorHAnsi"/>
          <w:bCs/>
        </w:rPr>
        <w:t xml:space="preserve"> </w:t>
      </w:r>
    </w:p>
    <w:p w14:paraId="780C24BC" w14:textId="77777777" w:rsidR="004A1C65" w:rsidRPr="004A1C65" w:rsidRDefault="004A1C65" w:rsidP="004A1C65">
      <w:pPr>
        <w:tabs>
          <w:tab w:val="left" w:pos="851"/>
        </w:tabs>
        <w:ind w:firstLine="709"/>
        <w:jc w:val="both"/>
        <w:rPr>
          <w:rFonts w:asciiTheme="minorHAnsi" w:hAnsiTheme="minorHAnsi" w:cstheme="minorHAnsi"/>
          <w:b/>
          <w:bCs/>
          <w:snapToGrid w:val="0"/>
          <w:color w:val="FF0000"/>
        </w:rPr>
      </w:pPr>
    </w:p>
    <w:p w14:paraId="04EA4932" w14:textId="77777777" w:rsidR="004A1C65" w:rsidRPr="004A1C65" w:rsidRDefault="004A1C65" w:rsidP="004A1C65">
      <w:pPr>
        <w:tabs>
          <w:tab w:val="left" w:pos="851"/>
        </w:tabs>
        <w:ind w:firstLine="709"/>
        <w:jc w:val="both"/>
        <w:rPr>
          <w:rFonts w:asciiTheme="minorHAnsi" w:hAnsiTheme="minorHAnsi" w:cstheme="minorHAnsi"/>
          <w:b/>
          <w:bCs/>
          <w:i/>
          <w:iCs/>
          <w:snapToGrid w:val="0"/>
        </w:rPr>
      </w:pPr>
      <w:r w:rsidRPr="004A1C65">
        <w:rPr>
          <w:rFonts w:asciiTheme="minorHAnsi" w:hAnsiTheme="minorHAnsi" w:cstheme="minorHAnsi"/>
          <w:b/>
          <w:bCs/>
          <w:iCs/>
          <w:snapToGrid w:val="0"/>
        </w:rPr>
        <w:t>2. Приложения:</w:t>
      </w:r>
      <w:r w:rsidRPr="004A1C65">
        <w:rPr>
          <w:rFonts w:asciiTheme="minorHAnsi" w:hAnsiTheme="minorHAnsi" w:cstheme="minorHAnsi"/>
          <w:b/>
          <w:bCs/>
          <w:i/>
          <w:iCs/>
          <w:snapToGrid w:val="0"/>
        </w:rPr>
        <w:t xml:space="preserve"> </w:t>
      </w:r>
    </w:p>
    <w:p w14:paraId="2B06B13F" w14:textId="77777777" w:rsidR="004A1C65" w:rsidRPr="004A1C65" w:rsidRDefault="004A1C65" w:rsidP="004A1C65">
      <w:pPr>
        <w:tabs>
          <w:tab w:val="left" w:pos="851"/>
        </w:tabs>
        <w:ind w:firstLine="709"/>
        <w:jc w:val="both"/>
        <w:rPr>
          <w:rFonts w:asciiTheme="minorHAnsi" w:hAnsiTheme="minorHAnsi" w:cstheme="minorHAnsi"/>
          <w:snapToGrid w:val="0"/>
          <w:u w:val="single"/>
        </w:rPr>
      </w:pPr>
      <w:r w:rsidRPr="004A1C65">
        <w:rPr>
          <w:rFonts w:asciiTheme="minorHAnsi" w:hAnsiTheme="minorHAnsi" w:cstheme="minorHAnsi"/>
          <w:snapToGrid w:val="0"/>
        </w:rPr>
        <w:t>- сертификат текущей лицензии (прилагается отдельным файлом).</w:t>
      </w:r>
    </w:p>
    <w:p w14:paraId="3ACA8C90" w14:textId="77777777" w:rsidR="004A1C65" w:rsidRPr="004A1C65" w:rsidRDefault="004A1C65" w:rsidP="004A1C65">
      <w:pPr>
        <w:tabs>
          <w:tab w:val="left" w:pos="851"/>
        </w:tabs>
        <w:ind w:firstLine="709"/>
        <w:jc w:val="both"/>
        <w:rPr>
          <w:rFonts w:asciiTheme="minorHAnsi" w:hAnsiTheme="minorHAnsi" w:cstheme="minorHAnsi"/>
          <w:b/>
          <w:bCs/>
          <w:snapToGrid w:val="0"/>
          <w:color w:val="FF0000"/>
        </w:rPr>
      </w:pPr>
    </w:p>
    <w:p w14:paraId="077F3F84" w14:textId="77777777" w:rsidR="004A1C65" w:rsidRPr="004A1C65" w:rsidRDefault="004A1C65" w:rsidP="004A1C65">
      <w:pPr>
        <w:tabs>
          <w:tab w:val="left" w:pos="851"/>
        </w:tabs>
        <w:ind w:firstLine="709"/>
        <w:jc w:val="both"/>
        <w:rPr>
          <w:rFonts w:asciiTheme="minorHAnsi" w:hAnsiTheme="minorHAnsi" w:cstheme="minorHAnsi"/>
          <w:b/>
          <w:bCs/>
          <w:snapToGrid w:val="0"/>
          <w:color w:val="FF0000"/>
        </w:rPr>
      </w:pPr>
    </w:p>
    <w:p w14:paraId="688925A2" w14:textId="77777777" w:rsidR="004A1C65" w:rsidRPr="004A1C65" w:rsidRDefault="004A1C65" w:rsidP="00E70D77">
      <w:pPr>
        <w:widowControl w:val="0"/>
        <w:autoSpaceDE w:val="0"/>
        <w:autoSpaceDN w:val="0"/>
        <w:adjustRightInd w:val="0"/>
        <w:jc w:val="center"/>
        <w:rPr>
          <w:rFonts w:asciiTheme="minorHAnsi" w:hAnsiTheme="minorHAnsi" w:cstheme="minorHAnsi"/>
          <w:i/>
          <w:iCs/>
        </w:rPr>
      </w:pPr>
    </w:p>
    <w:p w14:paraId="66E03B30" w14:textId="77777777" w:rsidR="00E70D77" w:rsidRPr="00C94903" w:rsidRDefault="00E70D77" w:rsidP="00E70D77">
      <w:pPr>
        <w:widowControl w:val="0"/>
        <w:autoSpaceDE w:val="0"/>
        <w:autoSpaceDN w:val="0"/>
        <w:adjustRightInd w:val="0"/>
        <w:jc w:val="center"/>
        <w:rPr>
          <w:rFonts w:asciiTheme="minorHAnsi" w:hAnsiTheme="minorHAnsi" w:cstheme="minorHAnsi"/>
          <w:b/>
        </w:rPr>
      </w:pPr>
    </w:p>
    <w:tbl>
      <w:tblPr>
        <w:tblW w:w="9849" w:type="dxa"/>
        <w:tblInd w:w="-34" w:type="dxa"/>
        <w:tblLook w:val="01E0" w:firstRow="1" w:lastRow="1" w:firstColumn="1" w:lastColumn="1" w:noHBand="0" w:noVBand="0"/>
      </w:tblPr>
      <w:tblGrid>
        <w:gridCol w:w="4996"/>
        <w:gridCol w:w="280"/>
        <w:gridCol w:w="4573"/>
      </w:tblGrid>
      <w:tr w:rsidR="00E70D77" w:rsidRPr="00C94903" w14:paraId="7329621A" w14:textId="77777777" w:rsidTr="00101F6F">
        <w:trPr>
          <w:trHeight w:val="284"/>
        </w:trPr>
        <w:tc>
          <w:tcPr>
            <w:tcW w:w="4996" w:type="dxa"/>
          </w:tcPr>
          <w:p w14:paraId="157423B1" w14:textId="77777777" w:rsidR="00254772" w:rsidRDefault="00254772" w:rsidP="003952CF">
            <w:pPr>
              <w:rPr>
                <w:rFonts w:asciiTheme="minorHAnsi" w:hAnsiTheme="minorHAnsi" w:cstheme="minorHAnsi"/>
                <w:bCs/>
                <w:color w:val="000000"/>
              </w:rPr>
            </w:pPr>
            <w:r>
              <w:rPr>
                <w:rFonts w:asciiTheme="minorHAnsi" w:hAnsiTheme="minorHAnsi" w:cstheme="minorHAnsi"/>
                <w:bCs/>
                <w:color w:val="000000"/>
              </w:rPr>
              <w:t xml:space="preserve">Глава муниципального образования, </w:t>
            </w:r>
          </w:p>
          <w:p w14:paraId="434B9780" w14:textId="2EA17D40" w:rsidR="003952CF" w:rsidRPr="00C94903" w:rsidRDefault="00254772" w:rsidP="003952CF">
            <w:pPr>
              <w:rPr>
                <w:rFonts w:asciiTheme="minorHAnsi" w:hAnsiTheme="minorHAnsi" w:cstheme="minorHAnsi"/>
                <w:bCs/>
                <w:color w:val="000000"/>
              </w:rPr>
            </w:pPr>
            <w:r>
              <w:rPr>
                <w:rFonts w:asciiTheme="minorHAnsi" w:hAnsiTheme="minorHAnsi" w:cstheme="minorHAnsi"/>
                <w:bCs/>
                <w:color w:val="000000"/>
              </w:rPr>
              <w:t>исполняющий полномочия председателя муниципального совета</w:t>
            </w:r>
          </w:p>
          <w:p w14:paraId="45FFE07E" w14:textId="77777777" w:rsidR="003952CF" w:rsidRPr="00C94903" w:rsidRDefault="003952CF" w:rsidP="003952CF">
            <w:pPr>
              <w:rPr>
                <w:rFonts w:asciiTheme="minorHAnsi" w:hAnsiTheme="minorHAnsi" w:cstheme="minorHAnsi"/>
                <w:bCs/>
                <w:color w:val="000000"/>
              </w:rPr>
            </w:pPr>
          </w:p>
          <w:p w14:paraId="04541732" w14:textId="2A49F611" w:rsidR="003952CF" w:rsidRPr="00C94903" w:rsidRDefault="003952CF" w:rsidP="003952CF">
            <w:pPr>
              <w:widowControl w:val="0"/>
              <w:rPr>
                <w:rFonts w:asciiTheme="minorHAnsi" w:hAnsiTheme="minorHAnsi" w:cstheme="minorHAnsi"/>
                <w:bCs/>
                <w:color w:val="000000"/>
              </w:rPr>
            </w:pPr>
            <w:r w:rsidRPr="00C94903">
              <w:rPr>
                <w:rFonts w:asciiTheme="minorHAnsi" w:hAnsiTheme="minorHAnsi" w:cstheme="minorHAnsi"/>
                <w:bCs/>
                <w:color w:val="000000"/>
              </w:rPr>
              <w:t xml:space="preserve">_____________________  </w:t>
            </w:r>
            <w:r w:rsidR="00254772">
              <w:rPr>
                <w:rFonts w:asciiTheme="minorHAnsi" w:hAnsiTheme="minorHAnsi" w:cstheme="minorHAnsi"/>
                <w:bCs/>
                <w:color w:val="000000"/>
              </w:rPr>
              <w:t>Н.Ф.Чашина</w:t>
            </w:r>
          </w:p>
          <w:p w14:paraId="290A8F57" w14:textId="77777777" w:rsidR="00E70D77" w:rsidRPr="00C94903" w:rsidRDefault="00A45A89" w:rsidP="00A45A89">
            <w:pPr>
              <w:widowControl w:val="0"/>
              <w:autoSpaceDE w:val="0"/>
              <w:autoSpaceDN w:val="0"/>
              <w:adjustRightInd w:val="0"/>
              <w:rPr>
                <w:rFonts w:asciiTheme="minorHAnsi" w:hAnsiTheme="minorHAnsi" w:cstheme="minorHAnsi"/>
              </w:rPr>
            </w:pPr>
            <w:r w:rsidRPr="00C94903">
              <w:rPr>
                <w:rFonts w:asciiTheme="minorHAnsi" w:hAnsiTheme="minorHAnsi" w:cstheme="minorHAnsi"/>
                <w:bCs/>
                <w:color w:val="000000"/>
              </w:rPr>
              <w:t>М.П.</w:t>
            </w:r>
          </w:p>
        </w:tc>
        <w:tc>
          <w:tcPr>
            <w:tcW w:w="280" w:type="dxa"/>
          </w:tcPr>
          <w:p w14:paraId="1529BC99" w14:textId="77777777" w:rsidR="00E70D77" w:rsidRPr="00C94903" w:rsidRDefault="00E70D77" w:rsidP="00E70D77">
            <w:pPr>
              <w:widowControl w:val="0"/>
              <w:autoSpaceDE w:val="0"/>
              <w:autoSpaceDN w:val="0"/>
              <w:adjustRightInd w:val="0"/>
              <w:jc w:val="center"/>
              <w:rPr>
                <w:rFonts w:asciiTheme="minorHAnsi" w:hAnsiTheme="minorHAnsi" w:cstheme="minorHAnsi"/>
                <w:b/>
                <w:bCs/>
              </w:rPr>
            </w:pPr>
          </w:p>
        </w:tc>
        <w:tc>
          <w:tcPr>
            <w:tcW w:w="4573" w:type="dxa"/>
          </w:tcPr>
          <w:p w14:paraId="7D34F1B3" w14:textId="77777777" w:rsidR="00E70D77" w:rsidRPr="00C94903" w:rsidRDefault="00E70D77" w:rsidP="00E70D77">
            <w:pPr>
              <w:widowControl w:val="0"/>
              <w:autoSpaceDE w:val="0"/>
              <w:autoSpaceDN w:val="0"/>
              <w:adjustRightInd w:val="0"/>
              <w:jc w:val="center"/>
              <w:rPr>
                <w:rFonts w:asciiTheme="minorHAnsi" w:hAnsiTheme="minorHAnsi" w:cstheme="minorHAnsi"/>
              </w:rPr>
            </w:pPr>
          </w:p>
        </w:tc>
      </w:tr>
    </w:tbl>
    <w:p w14:paraId="15A565E0" w14:textId="77777777" w:rsidR="00C43DD5" w:rsidRPr="00C94903" w:rsidRDefault="00C43DD5" w:rsidP="00C43DD5">
      <w:pPr>
        <w:pStyle w:val="ConsNormal"/>
        <w:ind w:right="0" w:firstLine="0"/>
        <w:rPr>
          <w:rFonts w:asciiTheme="minorHAnsi" w:hAnsiTheme="minorHAnsi" w:cstheme="minorHAnsi"/>
          <w:sz w:val="24"/>
          <w:szCs w:val="24"/>
          <w:vertAlign w:val="superscript"/>
        </w:rPr>
      </w:pPr>
    </w:p>
    <w:sectPr w:rsidR="00C43DD5" w:rsidRPr="00C94903" w:rsidSect="00C2197E">
      <w:headerReference w:type="default" r:id="rId10"/>
      <w:footerReference w:type="default" r:id="rId11"/>
      <w:pgSz w:w="11906" w:h="16838"/>
      <w:pgMar w:top="851" w:right="737" w:bottom="851" w:left="1304" w:header="284"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776B1" w14:textId="77777777" w:rsidR="00B83D10" w:rsidRDefault="00B83D10" w:rsidP="00F9385D">
      <w:r>
        <w:separator/>
      </w:r>
    </w:p>
  </w:endnote>
  <w:endnote w:type="continuationSeparator" w:id="0">
    <w:p w14:paraId="0AFDEC67" w14:textId="77777777" w:rsidR="00B83D10" w:rsidRDefault="00B83D10" w:rsidP="00F93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A0B5" w14:textId="03B3E5C0" w:rsidR="00C2197E" w:rsidRDefault="00C2197E">
    <w:pPr>
      <w:pStyle w:val="af0"/>
      <w:jc w:val="right"/>
    </w:pPr>
  </w:p>
  <w:p w14:paraId="6F408256" w14:textId="77777777" w:rsidR="00C2197E" w:rsidRDefault="00C2197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E4EE1" w14:textId="77777777" w:rsidR="00B83D10" w:rsidRDefault="00B83D10" w:rsidP="00F9385D">
      <w:r>
        <w:separator/>
      </w:r>
    </w:p>
  </w:footnote>
  <w:footnote w:type="continuationSeparator" w:id="0">
    <w:p w14:paraId="6FA6088D" w14:textId="77777777" w:rsidR="00B83D10" w:rsidRDefault="00B83D10" w:rsidP="00F93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985272"/>
      <w:docPartObj>
        <w:docPartGallery w:val="Page Numbers (Top of Page)"/>
        <w:docPartUnique/>
      </w:docPartObj>
    </w:sdtPr>
    <w:sdtContent>
      <w:p w14:paraId="7D99CA31" w14:textId="52D5DBF5" w:rsidR="00E702A7" w:rsidRDefault="00E702A7">
        <w:pPr>
          <w:pStyle w:val="ae"/>
          <w:jc w:val="center"/>
        </w:pPr>
        <w:r>
          <w:fldChar w:fldCharType="begin"/>
        </w:r>
        <w:r>
          <w:instrText>PAGE   \* MERGEFORMAT</w:instrText>
        </w:r>
        <w:r>
          <w:fldChar w:fldCharType="separate"/>
        </w:r>
        <w:r>
          <w:t>2</w:t>
        </w:r>
        <w:r>
          <w:fldChar w:fldCharType="end"/>
        </w:r>
      </w:p>
    </w:sdtContent>
  </w:sdt>
  <w:p w14:paraId="53C64C59" w14:textId="77777777" w:rsidR="00E702A7" w:rsidRDefault="00E702A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D3660"/>
    <w:multiLevelType w:val="multilevel"/>
    <w:tmpl w:val="39BC47F4"/>
    <w:lvl w:ilvl="0">
      <w:start w:val="1"/>
      <w:numFmt w:val="upperRoman"/>
      <w:lvlText w:val="%1."/>
      <w:lvlJc w:val="left"/>
      <w:pPr>
        <w:ind w:left="4122" w:hanging="720"/>
      </w:pPr>
      <w:rPr>
        <w:rFonts w:hint="default"/>
      </w:rPr>
    </w:lvl>
    <w:lvl w:ilvl="1">
      <w:start w:val="5"/>
      <w:numFmt w:val="decimal"/>
      <w:isLgl/>
      <w:lvlText w:val="%1.%2."/>
      <w:lvlJc w:val="left"/>
      <w:pPr>
        <w:ind w:left="1130" w:hanging="420"/>
      </w:pPr>
      <w:rPr>
        <w:rFonts w:hint="default"/>
        <w:b w:val="0"/>
        <w:vertAlign w:val="baseline"/>
      </w:rPr>
    </w:lvl>
    <w:lvl w:ilvl="2">
      <w:start w:val="1"/>
      <w:numFmt w:val="decimal"/>
      <w:isLgl/>
      <w:lvlText w:val="%1.%2.%3."/>
      <w:lvlJc w:val="left"/>
      <w:pPr>
        <w:ind w:left="4122" w:hanging="720"/>
      </w:pPr>
      <w:rPr>
        <w:rFonts w:hint="default"/>
        <w:b w:val="0"/>
      </w:rPr>
    </w:lvl>
    <w:lvl w:ilvl="3">
      <w:start w:val="1"/>
      <w:numFmt w:val="decimal"/>
      <w:isLgl/>
      <w:lvlText w:val="%1.%2.%3.%4."/>
      <w:lvlJc w:val="left"/>
      <w:pPr>
        <w:ind w:left="4122" w:hanging="720"/>
      </w:pPr>
      <w:rPr>
        <w:rFonts w:hint="default"/>
        <w:b w:val="0"/>
      </w:rPr>
    </w:lvl>
    <w:lvl w:ilvl="4">
      <w:start w:val="1"/>
      <w:numFmt w:val="decimal"/>
      <w:isLgl/>
      <w:lvlText w:val="%1.%2.%3.%4.%5."/>
      <w:lvlJc w:val="left"/>
      <w:pPr>
        <w:ind w:left="4482" w:hanging="1080"/>
      </w:pPr>
      <w:rPr>
        <w:rFonts w:hint="default"/>
        <w:b w:val="0"/>
      </w:rPr>
    </w:lvl>
    <w:lvl w:ilvl="5">
      <w:start w:val="1"/>
      <w:numFmt w:val="decimal"/>
      <w:isLgl/>
      <w:lvlText w:val="%1.%2.%3.%4.%5.%6."/>
      <w:lvlJc w:val="left"/>
      <w:pPr>
        <w:ind w:left="4482" w:hanging="1080"/>
      </w:pPr>
      <w:rPr>
        <w:rFonts w:hint="default"/>
        <w:b w:val="0"/>
      </w:rPr>
    </w:lvl>
    <w:lvl w:ilvl="6">
      <w:start w:val="1"/>
      <w:numFmt w:val="decimal"/>
      <w:isLgl/>
      <w:lvlText w:val="%1.%2.%3.%4.%5.%6.%7."/>
      <w:lvlJc w:val="left"/>
      <w:pPr>
        <w:ind w:left="4842" w:hanging="1440"/>
      </w:pPr>
      <w:rPr>
        <w:rFonts w:hint="default"/>
        <w:b w:val="0"/>
      </w:rPr>
    </w:lvl>
    <w:lvl w:ilvl="7">
      <w:start w:val="1"/>
      <w:numFmt w:val="decimal"/>
      <w:isLgl/>
      <w:lvlText w:val="%1.%2.%3.%4.%5.%6.%7.%8."/>
      <w:lvlJc w:val="left"/>
      <w:pPr>
        <w:ind w:left="4842" w:hanging="1440"/>
      </w:pPr>
      <w:rPr>
        <w:rFonts w:hint="default"/>
        <w:b w:val="0"/>
      </w:rPr>
    </w:lvl>
    <w:lvl w:ilvl="8">
      <w:start w:val="1"/>
      <w:numFmt w:val="decimal"/>
      <w:isLgl/>
      <w:lvlText w:val="%1.%2.%3.%4.%5.%6.%7.%8.%9."/>
      <w:lvlJc w:val="left"/>
      <w:pPr>
        <w:ind w:left="5202" w:hanging="1800"/>
      </w:pPr>
      <w:rPr>
        <w:rFonts w:hint="default"/>
        <w:b w:val="0"/>
      </w:rPr>
    </w:lvl>
  </w:abstractNum>
  <w:num w:numId="1" w16cid:durableId="450519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1B"/>
    <w:rsid w:val="000174A2"/>
    <w:rsid w:val="0003132E"/>
    <w:rsid w:val="00037681"/>
    <w:rsid w:val="00062CFE"/>
    <w:rsid w:val="0006670A"/>
    <w:rsid w:val="00067388"/>
    <w:rsid w:val="00071447"/>
    <w:rsid w:val="00095577"/>
    <w:rsid w:val="000E3855"/>
    <w:rsid w:val="000F5DC0"/>
    <w:rsid w:val="00101F6F"/>
    <w:rsid w:val="0011521A"/>
    <w:rsid w:val="001208EA"/>
    <w:rsid w:val="00127EFB"/>
    <w:rsid w:val="001738ED"/>
    <w:rsid w:val="0018128F"/>
    <w:rsid w:val="0018169C"/>
    <w:rsid w:val="001826D2"/>
    <w:rsid w:val="0018289F"/>
    <w:rsid w:val="001902F3"/>
    <w:rsid w:val="00190A88"/>
    <w:rsid w:val="001A76AB"/>
    <w:rsid w:val="001B0F6B"/>
    <w:rsid w:val="001B5ED4"/>
    <w:rsid w:val="001D25E2"/>
    <w:rsid w:val="001E4E45"/>
    <w:rsid w:val="00202ACC"/>
    <w:rsid w:val="0020475B"/>
    <w:rsid w:val="00207C8A"/>
    <w:rsid w:val="002214E1"/>
    <w:rsid w:val="00222CBE"/>
    <w:rsid w:val="00254772"/>
    <w:rsid w:val="002549D4"/>
    <w:rsid w:val="00261D80"/>
    <w:rsid w:val="00263ACB"/>
    <w:rsid w:val="002718DE"/>
    <w:rsid w:val="002731F1"/>
    <w:rsid w:val="00274715"/>
    <w:rsid w:val="00276751"/>
    <w:rsid w:val="002836D7"/>
    <w:rsid w:val="00291912"/>
    <w:rsid w:val="00292AA6"/>
    <w:rsid w:val="00297919"/>
    <w:rsid w:val="002A3957"/>
    <w:rsid w:val="002B09D0"/>
    <w:rsid w:val="002C399F"/>
    <w:rsid w:val="002C5312"/>
    <w:rsid w:val="002C661D"/>
    <w:rsid w:val="002C6C31"/>
    <w:rsid w:val="002F69FD"/>
    <w:rsid w:val="00304D46"/>
    <w:rsid w:val="0032091B"/>
    <w:rsid w:val="0032593E"/>
    <w:rsid w:val="003658F4"/>
    <w:rsid w:val="00370DA2"/>
    <w:rsid w:val="0037612B"/>
    <w:rsid w:val="00391B30"/>
    <w:rsid w:val="003952CF"/>
    <w:rsid w:val="003A4485"/>
    <w:rsid w:val="003A4F61"/>
    <w:rsid w:val="003B60F8"/>
    <w:rsid w:val="003B7815"/>
    <w:rsid w:val="003C115B"/>
    <w:rsid w:val="003E6443"/>
    <w:rsid w:val="003F5824"/>
    <w:rsid w:val="004105DE"/>
    <w:rsid w:val="00425160"/>
    <w:rsid w:val="004318DB"/>
    <w:rsid w:val="00432B35"/>
    <w:rsid w:val="0044163A"/>
    <w:rsid w:val="00471E8E"/>
    <w:rsid w:val="00475F5C"/>
    <w:rsid w:val="00484856"/>
    <w:rsid w:val="00494331"/>
    <w:rsid w:val="004966B5"/>
    <w:rsid w:val="004A1C65"/>
    <w:rsid w:val="004A7E51"/>
    <w:rsid w:val="004B5B01"/>
    <w:rsid w:val="004C508E"/>
    <w:rsid w:val="004C5722"/>
    <w:rsid w:val="004E5CC3"/>
    <w:rsid w:val="004F4734"/>
    <w:rsid w:val="00511757"/>
    <w:rsid w:val="005153FC"/>
    <w:rsid w:val="005179E8"/>
    <w:rsid w:val="00535BE6"/>
    <w:rsid w:val="00555B7B"/>
    <w:rsid w:val="00561A1C"/>
    <w:rsid w:val="005625F7"/>
    <w:rsid w:val="0056763F"/>
    <w:rsid w:val="0057278B"/>
    <w:rsid w:val="00585FA6"/>
    <w:rsid w:val="005865CD"/>
    <w:rsid w:val="005C3AC4"/>
    <w:rsid w:val="005D28E6"/>
    <w:rsid w:val="005D2C94"/>
    <w:rsid w:val="005E6048"/>
    <w:rsid w:val="005F30D1"/>
    <w:rsid w:val="005F41F2"/>
    <w:rsid w:val="006110A4"/>
    <w:rsid w:val="00612107"/>
    <w:rsid w:val="00614AEC"/>
    <w:rsid w:val="006207AA"/>
    <w:rsid w:val="006221CA"/>
    <w:rsid w:val="0062385E"/>
    <w:rsid w:val="00623C38"/>
    <w:rsid w:val="00660508"/>
    <w:rsid w:val="00660981"/>
    <w:rsid w:val="00683A3B"/>
    <w:rsid w:val="00691748"/>
    <w:rsid w:val="0069774E"/>
    <w:rsid w:val="006A1096"/>
    <w:rsid w:val="006B16B1"/>
    <w:rsid w:val="006B1AD6"/>
    <w:rsid w:val="006F0BD7"/>
    <w:rsid w:val="006F77E4"/>
    <w:rsid w:val="007001B6"/>
    <w:rsid w:val="007006D0"/>
    <w:rsid w:val="00713CE6"/>
    <w:rsid w:val="00716D3F"/>
    <w:rsid w:val="0072138B"/>
    <w:rsid w:val="007259CD"/>
    <w:rsid w:val="00761B0A"/>
    <w:rsid w:val="00767D73"/>
    <w:rsid w:val="00771AC5"/>
    <w:rsid w:val="00786651"/>
    <w:rsid w:val="0079181D"/>
    <w:rsid w:val="00795CD3"/>
    <w:rsid w:val="007A7431"/>
    <w:rsid w:val="007B0D3E"/>
    <w:rsid w:val="007B1AA4"/>
    <w:rsid w:val="007C4D8A"/>
    <w:rsid w:val="007E2998"/>
    <w:rsid w:val="007E346F"/>
    <w:rsid w:val="007E3611"/>
    <w:rsid w:val="007F7CCB"/>
    <w:rsid w:val="0082153D"/>
    <w:rsid w:val="00823FDD"/>
    <w:rsid w:val="00863D01"/>
    <w:rsid w:val="00866ED1"/>
    <w:rsid w:val="00881AE4"/>
    <w:rsid w:val="0088455D"/>
    <w:rsid w:val="008C3108"/>
    <w:rsid w:val="008D34B8"/>
    <w:rsid w:val="009028FD"/>
    <w:rsid w:val="009169BE"/>
    <w:rsid w:val="0093001A"/>
    <w:rsid w:val="00932DF1"/>
    <w:rsid w:val="00934F85"/>
    <w:rsid w:val="00966E41"/>
    <w:rsid w:val="00975E1A"/>
    <w:rsid w:val="00990B83"/>
    <w:rsid w:val="009C17B2"/>
    <w:rsid w:val="009C599B"/>
    <w:rsid w:val="009C6385"/>
    <w:rsid w:val="009C73D5"/>
    <w:rsid w:val="009C7A2E"/>
    <w:rsid w:val="009D78BF"/>
    <w:rsid w:val="009D7EA3"/>
    <w:rsid w:val="009E7987"/>
    <w:rsid w:val="009F283E"/>
    <w:rsid w:val="009F34D7"/>
    <w:rsid w:val="009F6CA6"/>
    <w:rsid w:val="00A20442"/>
    <w:rsid w:val="00A36297"/>
    <w:rsid w:val="00A457A9"/>
    <w:rsid w:val="00A45A89"/>
    <w:rsid w:val="00A57F4A"/>
    <w:rsid w:val="00A61AEC"/>
    <w:rsid w:val="00A63CBA"/>
    <w:rsid w:val="00A660D0"/>
    <w:rsid w:val="00A85BCF"/>
    <w:rsid w:val="00A93444"/>
    <w:rsid w:val="00A96142"/>
    <w:rsid w:val="00AA076D"/>
    <w:rsid w:val="00AD4AD0"/>
    <w:rsid w:val="00AE043E"/>
    <w:rsid w:val="00AF07C7"/>
    <w:rsid w:val="00AF1DAD"/>
    <w:rsid w:val="00AF30E7"/>
    <w:rsid w:val="00B2152B"/>
    <w:rsid w:val="00B2279A"/>
    <w:rsid w:val="00B22D45"/>
    <w:rsid w:val="00B45D2D"/>
    <w:rsid w:val="00B45D8D"/>
    <w:rsid w:val="00B637F6"/>
    <w:rsid w:val="00B81E48"/>
    <w:rsid w:val="00B83D10"/>
    <w:rsid w:val="00B87E0B"/>
    <w:rsid w:val="00B94639"/>
    <w:rsid w:val="00BA6753"/>
    <w:rsid w:val="00BC5D45"/>
    <w:rsid w:val="00BE0936"/>
    <w:rsid w:val="00BE57DE"/>
    <w:rsid w:val="00C03EAA"/>
    <w:rsid w:val="00C2197E"/>
    <w:rsid w:val="00C43DD5"/>
    <w:rsid w:val="00C65F34"/>
    <w:rsid w:val="00C94903"/>
    <w:rsid w:val="00C95D6D"/>
    <w:rsid w:val="00CA2EDA"/>
    <w:rsid w:val="00CC3A78"/>
    <w:rsid w:val="00D06546"/>
    <w:rsid w:val="00D109F4"/>
    <w:rsid w:val="00D17C5E"/>
    <w:rsid w:val="00D2588A"/>
    <w:rsid w:val="00D2708B"/>
    <w:rsid w:val="00D41B37"/>
    <w:rsid w:val="00D442DC"/>
    <w:rsid w:val="00D60779"/>
    <w:rsid w:val="00D83111"/>
    <w:rsid w:val="00D935F7"/>
    <w:rsid w:val="00DA2478"/>
    <w:rsid w:val="00DA26E9"/>
    <w:rsid w:val="00DD58C7"/>
    <w:rsid w:val="00DD74A8"/>
    <w:rsid w:val="00E008BB"/>
    <w:rsid w:val="00E047C8"/>
    <w:rsid w:val="00E1054F"/>
    <w:rsid w:val="00E12138"/>
    <w:rsid w:val="00E36F4C"/>
    <w:rsid w:val="00E3758D"/>
    <w:rsid w:val="00E62754"/>
    <w:rsid w:val="00E677EA"/>
    <w:rsid w:val="00E702A7"/>
    <w:rsid w:val="00E70D77"/>
    <w:rsid w:val="00E80027"/>
    <w:rsid w:val="00E81AA2"/>
    <w:rsid w:val="00E858DD"/>
    <w:rsid w:val="00E9716E"/>
    <w:rsid w:val="00EA7A7F"/>
    <w:rsid w:val="00EC1E1C"/>
    <w:rsid w:val="00F00F27"/>
    <w:rsid w:val="00F11C9A"/>
    <w:rsid w:val="00F3340C"/>
    <w:rsid w:val="00F45124"/>
    <w:rsid w:val="00F6451E"/>
    <w:rsid w:val="00F7375D"/>
    <w:rsid w:val="00F7480E"/>
    <w:rsid w:val="00F74D1F"/>
    <w:rsid w:val="00F80143"/>
    <w:rsid w:val="00F818A4"/>
    <w:rsid w:val="00F84DC4"/>
    <w:rsid w:val="00F85F4E"/>
    <w:rsid w:val="00F9385D"/>
    <w:rsid w:val="00FA5D1B"/>
    <w:rsid w:val="00FB3B0C"/>
    <w:rsid w:val="00FC4D5E"/>
    <w:rsid w:val="00FC5173"/>
    <w:rsid w:val="00FC76E7"/>
    <w:rsid w:val="00FD30EF"/>
    <w:rsid w:val="00FD464C"/>
    <w:rsid w:val="00FE0A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94C35"/>
  <w15:docId w15:val="{0F04D1BF-4735-4E74-95E3-B38E086F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09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32091B"/>
    <w:rPr>
      <w:rFonts w:cs="Times New Roman"/>
      <w:color w:val="0000FF"/>
      <w:u w:val="single"/>
    </w:rPr>
  </w:style>
  <w:style w:type="paragraph" w:styleId="a4">
    <w:name w:val="List Paragraph"/>
    <w:aliases w:val="it_List1,Bullet List,FooterText,numbered,Список дефисный,Paragraphe de liste1,lp1,ТЗ список,List Paragraph1,Bulletr List Paragraph,Список нумерованный цифры,Цветной список - Акцент 11,List Paragraph,ПС - Нумерованный"/>
    <w:basedOn w:val="a"/>
    <w:link w:val="a5"/>
    <w:uiPriority w:val="34"/>
    <w:qFormat/>
    <w:rsid w:val="0032091B"/>
    <w:pPr>
      <w:ind w:left="720"/>
      <w:contextualSpacing/>
    </w:pPr>
  </w:style>
  <w:style w:type="character" w:customStyle="1" w:styleId="a5">
    <w:name w:val="Абзац списка Знак"/>
    <w:aliases w:val="it_List1 Знак,Bullet List Знак,FooterText Знак,numbered Знак,Список дефисный Знак,Paragraphe de liste1 Знак,lp1 Знак,ТЗ список Знак,List Paragraph1 Знак,Bulletr List Paragraph Знак,Список нумерованный цифры Знак,List Paragraph Знак"/>
    <w:link w:val="a4"/>
    <w:uiPriority w:val="34"/>
    <w:qFormat/>
    <w:locked/>
    <w:rsid w:val="0032091B"/>
    <w:rPr>
      <w:rFonts w:ascii="Times New Roman" w:eastAsia="Times New Roman" w:hAnsi="Times New Roman" w:cs="Times New Roman"/>
      <w:sz w:val="24"/>
      <w:szCs w:val="24"/>
      <w:lang w:eastAsia="ru-RU"/>
    </w:rPr>
  </w:style>
  <w:style w:type="paragraph" w:customStyle="1" w:styleId="ConsNormal">
    <w:name w:val="ConsNormal"/>
    <w:link w:val="ConsNormal0"/>
    <w:qFormat/>
    <w:rsid w:val="0032091B"/>
    <w:pPr>
      <w:widowControl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basedOn w:val="a0"/>
    <w:link w:val="ConsNormal"/>
    <w:locked/>
    <w:rsid w:val="0032091B"/>
    <w:rPr>
      <w:rFonts w:ascii="Arial" w:eastAsia="Times New Roman" w:hAnsi="Arial" w:cs="Times New Roman"/>
      <w:sz w:val="20"/>
      <w:szCs w:val="20"/>
      <w:lang w:eastAsia="ru-RU"/>
    </w:rPr>
  </w:style>
  <w:style w:type="paragraph" w:customStyle="1" w:styleId="1">
    <w:name w:val="Без интервала1"/>
    <w:aliases w:val="No Spacing2,Основа,Без интервал"/>
    <w:link w:val="NoSpacingChar"/>
    <w:qFormat/>
    <w:rsid w:val="0032091B"/>
    <w:pPr>
      <w:spacing w:after="0" w:line="240" w:lineRule="auto"/>
    </w:pPr>
    <w:rPr>
      <w:rFonts w:ascii="Calibri" w:eastAsia="Times New Roman" w:hAnsi="Calibri" w:cs="Times New Roman"/>
    </w:rPr>
  </w:style>
  <w:style w:type="character" w:customStyle="1" w:styleId="NoSpacingChar">
    <w:name w:val="No Spacing Char"/>
    <w:basedOn w:val="a0"/>
    <w:link w:val="1"/>
    <w:qFormat/>
    <w:locked/>
    <w:rsid w:val="0032091B"/>
    <w:rPr>
      <w:rFonts w:ascii="Calibri" w:eastAsia="Times New Roman" w:hAnsi="Calibri" w:cs="Times New Roman"/>
    </w:rPr>
  </w:style>
  <w:style w:type="paragraph" w:customStyle="1" w:styleId="ConsTitle">
    <w:name w:val="ConsTitle"/>
    <w:rsid w:val="008D34B8"/>
    <w:pPr>
      <w:widowControl w:val="0"/>
      <w:spacing w:after="0" w:line="240" w:lineRule="auto"/>
      <w:ind w:right="19772"/>
    </w:pPr>
    <w:rPr>
      <w:rFonts w:ascii="Arial" w:eastAsia="Times New Roman" w:hAnsi="Arial" w:cs="Times New Roman"/>
      <w:b/>
      <w:sz w:val="16"/>
      <w:szCs w:val="20"/>
      <w:lang w:eastAsia="ru-RU"/>
    </w:rPr>
  </w:style>
  <w:style w:type="paragraph" w:customStyle="1" w:styleId="ConsPlusNonformat">
    <w:name w:val="ConsPlusNonformat"/>
    <w:link w:val="ConsPlusNonformat0"/>
    <w:rsid w:val="008D34B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8D34B8"/>
    <w:rPr>
      <w:rFonts w:ascii="Courier New" w:eastAsia="Times New Roman" w:hAnsi="Courier New" w:cs="Courier New"/>
      <w:sz w:val="20"/>
      <w:szCs w:val="20"/>
      <w:lang w:eastAsia="ru-RU"/>
    </w:rPr>
  </w:style>
  <w:style w:type="paragraph" w:styleId="a6">
    <w:name w:val="endnote text"/>
    <w:basedOn w:val="a"/>
    <w:link w:val="a7"/>
    <w:uiPriority w:val="99"/>
    <w:semiHidden/>
    <w:unhideWhenUsed/>
    <w:rsid w:val="00F9385D"/>
    <w:rPr>
      <w:sz w:val="20"/>
      <w:szCs w:val="20"/>
    </w:rPr>
  </w:style>
  <w:style w:type="character" w:customStyle="1" w:styleId="a7">
    <w:name w:val="Текст концевой сноски Знак"/>
    <w:basedOn w:val="a0"/>
    <w:link w:val="a6"/>
    <w:uiPriority w:val="99"/>
    <w:semiHidden/>
    <w:rsid w:val="00F9385D"/>
    <w:rPr>
      <w:rFonts w:ascii="Times New Roman" w:eastAsia="Times New Roman" w:hAnsi="Times New Roman" w:cs="Times New Roman"/>
      <w:sz w:val="20"/>
      <w:szCs w:val="20"/>
      <w:lang w:eastAsia="ru-RU"/>
    </w:rPr>
  </w:style>
  <w:style w:type="character" w:customStyle="1" w:styleId="a8">
    <w:name w:val="Без интервала Знак"/>
    <w:link w:val="a9"/>
    <w:locked/>
    <w:rsid w:val="00F9385D"/>
    <w:rPr>
      <w:rFonts w:ascii="Calibri" w:eastAsia="Calibri" w:hAnsi="Calibri" w:cs="Times New Roman"/>
    </w:rPr>
  </w:style>
  <w:style w:type="paragraph" w:styleId="a9">
    <w:name w:val="No Spacing"/>
    <w:link w:val="a8"/>
    <w:qFormat/>
    <w:rsid w:val="00F9385D"/>
    <w:pPr>
      <w:spacing w:after="0" w:line="240" w:lineRule="auto"/>
    </w:pPr>
    <w:rPr>
      <w:rFonts w:ascii="Calibri" w:eastAsia="Calibri" w:hAnsi="Calibri" w:cs="Times New Roman"/>
    </w:rPr>
  </w:style>
  <w:style w:type="character" w:styleId="aa">
    <w:name w:val="endnote reference"/>
    <w:basedOn w:val="a0"/>
    <w:uiPriority w:val="99"/>
    <w:semiHidden/>
    <w:unhideWhenUsed/>
    <w:rsid w:val="00F9385D"/>
    <w:rPr>
      <w:vertAlign w:val="superscript"/>
    </w:rPr>
  </w:style>
  <w:style w:type="table" w:styleId="ab">
    <w:name w:val="Table Grid"/>
    <w:basedOn w:val="a1"/>
    <w:uiPriority w:val="59"/>
    <w:rsid w:val="00CC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4">
    <w:name w:val="Font Style54"/>
    <w:basedOn w:val="a0"/>
    <w:uiPriority w:val="99"/>
    <w:qFormat/>
    <w:rsid w:val="0088455D"/>
    <w:rPr>
      <w:rFonts w:ascii="Times New Roman" w:hAnsi="Times New Roman" w:cs="Times New Roman" w:hint="default"/>
      <w:sz w:val="20"/>
      <w:szCs w:val="20"/>
    </w:rPr>
  </w:style>
  <w:style w:type="paragraph" w:customStyle="1" w:styleId="ConsPlusNormal">
    <w:name w:val="ConsPlusNormal"/>
    <w:link w:val="ConsPlusNormal0"/>
    <w:qFormat/>
    <w:rsid w:val="005E60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qFormat/>
    <w:locked/>
    <w:rsid w:val="005E6048"/>
    <w:rPr>
      <w:rFonts w:ascii="Arial" w:eastAsia="Times New Roman" w:hAnsi="Arial" w:cs="Arial"/>
      <w:sz w:val="20"/>
      <w:szCs w:val="20"/>
      <w:lang w:eastAsia="ru-RU"/>
    </w:rPr>
  </w:style>
  <w:style w:type="paragraph" w:customStyle="1" w:styleId="text">
    <w:name w:val="text"/>
    <w:basedOn w:val="a"/>
    <w:rsid w:val="00C43DD5"/>
    <w:pPr>
      <w:spacing w:before="100" w:beforeAutospacing="1" w:after="100" w:afterAutospacing="1"/>
    </w:pPr>
    <w:rPr>
      <w:rFonts w:eastAsia="Calibri"/>
    </w:rPr>
  </w:style>
  <w:style w:type="paragraph" w:styleId="ac">
    <w:name w:val="Body Text Indent"/>
    <w:basedOn w:val="a"/>
    <w:link w:val="ad"/>
    <w:uiPriority w:val="99"/>
    <w:rsid w:val="00C43DD5"/>
    <w:pPr>
      <w:tabs>
        <w:tab w:val="left" w:pos="851"/>
      </w:tabs>
      <w:autoSpaceDE w:val="0"/>
      <w:autoSpaceDN w:val="0"/>
      <w:jc w:val="both"/>
    </w:pPr>
    <w:rPr>
      <w:sz w:val="26"/>
      <w:szCs w:val="26"/>
    </w:rPr>
  </w:style>
  <w:style w:type="character" w:customStyle="1" w:styleId="ad">
    <w:name w:val="Основной текст с отступом Знак"/>
    <w:basedOn w:val="a0"/>
    <w:link w:val="ac"/>
    <w:uiPriority w:val="99"/>
    <w:rsid w:val="00C43DD5"/>
    <w:rPr>
      <w:rFonts w:ascii="Times New Roman" w:eastAsia="Times New Roman" w:hAnsi="Times New Roman" w:cs="Times New Roman"/>
      <w:sz w:val="26"/>
      <w:szCs w:val="26"/>
      <w:lang w:eastAsia="ru-RU"/>
    </w:rPr>
  </w:style>
  <w:style w:type="paragraph" w:customStyle="1" w:styleId="ConsNonformat">
    <w:name w:val="ConsNonformat"/>
    <w:link w:val="ConsNonformat0"/>
    <w:uiPriority w:val="99"/>
    <w:rsid w:val="00C43DD5"/>
    <w:pPr>
      <w:widowControl w:val="0"/>
      <w:snapToGrid w:val="0"/>
      <w:spacing w:after="0" w:line="240" w:lineRule="auto"/>
      <w:ind w:right="19772"/>
    </w:pPr>
    <w:rPr>
      <w:rFonts w:ascii="Courier New" w:eastAsia="Times New Roman" w:hAnsi="Courier New" w:cs="Times New Roman"/>
      <w:lang w:eastAsia="ru-RU"/>
    </w:rPr>
  </w:style>
  <w:style w:type="character" w:customStyle="1" w:styleId="ConsNonformat0">
    <w:name w:val="ConsNonformat Знак"/>
    <w:link w:val="ConsNonformat"/>
    <w:uiPriority w:val="99"/>
    <w:locked/>
    <w:rsid w:val="00C43DD5"/>
    <w:rPr>
      <w:rFonts w:ascii="Courier New" w:eastAsia="Times New Roman" w:hAnsi="Courier New" w:cs="Times New Roman"/>
      <w:lang w:eastAsia="ru-RU"/>
    </w:rPr>
  </w:style>
  <w:style w:type="character" w:customStyle="1" w:styleId="10">
    <w:name w:val="Неразрешенное упоминание1"/>
    <w:basedOn w:val="a0"/>
    <w:uiPriority w:val="99"/>
    <w:semiHidden/>
    <w:unhideWhenUsed/>
    <w:rsid w:val="009D78BF"/>
    <w:rPr>
      <w:color w:val="605E5C"/>
      <w:shd w:val="clear" w:color="auto" w:fill="E1DFDD"/>
    </w:rPr>
  </w:style>
  <w:style w:type="paragraph" w:styleId="ae">
    <w:name w:val="header"/>
    <w:basedOn w:val="a"/>
    <w:link w:val="af"/>
    <w:uiPriority w:val="99"/>
    <w:unhideWhenUsed/>
    <w:rsid w:val="00C2197E"/>
    <w:pPr>
      <w:tabs>
        <w:tab w:val="center" w:pos="4677"/>
        <w:tab w:val="right" w:pos="9355"/>
      </w:tabs>
    </w:pPr>
  </w:style>
  <w:style w:type="character" w:customStyle="1" w:styleId="af">
    <w:name w:val="Верхний колонтитул Знак"/>
    <w:basedOn w:val="a0"/>
    <w:link w:val="ae"/>
    <w:uiPriority w:val="99"/>
    <w:rsid w:val="00C2197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C2197E"/>
    <w:pPr>
      <w:tabs>
        <w:tab w:val="center" w:pos="4677"/>
        <w:tab w:val="right" w:pos="9355"/>
      </w:tabs>
    </w:pPr>
  </w:style>
  <w:style w:type="character" w:customStyle="1" w:styleId="af1">
    <w:name w:val="Нижний колонтитул Знак"/>
    <w:basedOn w:val="a0"/>
    <w:link w:val="af0"/>
    <w:uiPriority w:val="99"/>
    <w:rsid w:val="00C2197E"/>
    <w:rPr>
      <w:rFonts w:ascii="Times New Roman" w:eastAsia="Times New Roman" w:hAnsi="Times New Roman" w:cs="Times New Roman"/>
      <w:sz w:val="24"/>
      <w:szCs w:val="24"/>
      <w:lang w:eastAsia="ru-RU"/>
    </w:rPr>
  </w:style>
  <w:style w:type="character" w:styleId="af2">
    <w:name w:val="Unresolved Mention"/>
    <w:basedOn w:val="a0"/>
    <w:uiPriority w:val="99"/>
    <w:semiHidden/>
    <w:unhideWhenUsed/>
    <w:rsid w:val="00127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152440">
      <w:bodyDiv w:val="1"/>
      <w:marLeft w:val="0"/>
      <w:marRight w:val="0"/>
      <w:marTop w:val="0"/>
      <w:marBottom w:val="0"/>
      <w:divBdr>
        <w:top w:val="none" w:sz="0" w:space="0" w:color="auto"/>
        <w:left w:val="none" w:sz="0" w:space="0" w:color="auto"/>
        <w:bottom w:val="none" w:sz="0" w:space="0" w:color="auto"/>
        <w:right w:val="none" w:sz="0" w:space="0" w:color="auto"/>
      </w:divBdr>
    </w:div>
    <w:div w:id="208745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mskron.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mskro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73B27-603F-4F46-8C13-60586BAA6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4233</Words>
  <Characters>24134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Александровна Козина</dc:creator>
  <cp:keywords/>
  <dc:description/>
  <cp:lastModifiedBy>Ольга Грачева</cp:lastModifiedBy>
  <cp:revision>4</cp:revision>
  <cp:lastPrinted>2025-02-20T13:58:00Z</cp:lastPrinted>
  <dcterms:created xsi:type="dcterms:W3CDTF">2026-06-16T09:00:00Z</dcterms:created>
  <dcterms:modified xsi:type="dcterms:W3CDTF">2026-06-16T11:36:00Z</dcterms:modified>
</cp:coreProperties>
</file>