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D619" w14:textId="3C288F8B" w:rsidR="004B77CA" w:rsidRPr="004976C9" w:rsidRDefault="00B16D30">
      <w:pPr>
        <w:jc w:val="center"/>
        <w:rPr>
          <w:rFonts w:ascii="Times New Roman" w:eastAsia="Arial" w:hAnsi="Times New Roman" w:cs="Times New Roman"/>
          <w:b/>
          <w:color w:val="auto"/>
          <w:kern w:val="2"/>
          <w:sz w:val="22"/>
          <w:szCs w:val="22"/>
          <w:lang w:eastAsia="ar-SA"/>
        </w:rPr>
      </w:pPr>
      <w:r w:rsidRPr="004976C9">
        <w:rPr>
          <w:rFonts w:ascii="Times New Roman" w:eastAsia="Arial" w:hAnsi="Times New Roman" w:cs="Times New Roman"/>
          <w:b/>
          <w:color w:val="auto"/>
          <w:kern w:val="2"/>
          <w:sz w:val="22"/>
          <w:szCs w:val="22"/>
          <w:lang w:eastAsia="ar-SA"/>
        </w:rPr>
        <w:t xml:space="preserve">КОНТРАКТ № </w:t>
      </w:r>
    </w:p>
    <w:p w14:paraId="11F34BA8" w14:textId="77777777" w:rsidR="006E1966" w:rsidRPr="0074570B" w:rsidRDefault="006E1966" w:rsidP="006E1966">
      <w:pPr>
        <w:jc w:val="center"/>
        <w:rPr>
          <w:rFonts w:ascii="Times New Roman" w:eastAsia="Arial" w:hAnsi="Times New Roman" w:cs="Times New Roman"/>
          <w:b/>
          <w:color w:val="auto"/>
          <w:kern w:val="1"/>
          <w:sz w:val="22"/>
          <w:szCs w:val="22"/>
          <w:lang w:eastAsia="ar-SA"/>
        </w:rPr>
      </w:pPr>
      <w:r w:rsidRPr="0074570B">
        <w:rPr>
          <w:rFonts w:ascii="Times New Roman" w:hAnsi="Times New Roman" w:cs="Times New Roman"/>
          <w:b/>
        </w:rPr>
        <w:t xml:space="preserve">Изготовление </w:t>
      </w:r>
      <w:proofErr w:type="spellStart"/>
      <w:r w:rsidRPr="0074570B">
        <w:rPr>
          <w:rFonts w:ascii="Times New Roman" w:hAnsi="Times New Roman" w:cs="Times New Roman"/>
          <w:b/>
        </w:rPr>
        <w:t>брендированной</w:t>
      </w:r>
      <w:proofErr w:type="spellEnd"/>
      <w:r w:rsidRPr="0074570B">
        <w:rPr>
          <w:rFonts w:ascii="Times New Roman" w:hAnsi="Times New Roman" w:cs="Times New Roman"/>
          <w:b/>
        </w:rPr>
        <w:t xml:space="preserve"> наградной продукции (рюкзаки, контейнеры)</w:t>
      </w:r>
    </w:p>
    <w:p w14:paraId="4F58E5E3" w14:textId="77777777" w:rsidR="004B77CA" w:rsidRPr="004976C9" w:rsidRDefault="004B77CA">
      <w:pPr>
        <w:jc w:val="center"/>
        <w:rPr>
          <w:rFonts w:ascii="Times New Roman" w:eastAsia="Arial" w:hAnsi="Times New Roman" w:cs="Times New Roman"/>
          <w:b/>
          <w:color w:val="auto"/>
          <w:kern w:val="2"/>
          <w:sz w:val="22"/>
          <w:szCs w:val="22"/>
          <w:lang w:eastAsia="ar-SA"/>
        </w:rPr>
      </w:pPr>
    </w:p>
    <w:tbl>
      <w:tblPr>
        <w:tblW w:w="9390" w:type="dxa"/>
        <w:tblInd w:w="109" w:type="dxa"/>
        <w:tblLayout w:type="fixed"/>
        <w:tblLook w:val="04A0" w:firstRow="1" w:lastRow="0" w:firstColumn="1" w:lastColumn="0" w:noHBand="0" w:noVBand="1"/>
      </w:tblPr>
      <w:tblGrid>
        <w:gridCol w:w="4078"/>
        <w:gridCol w:w="5312"/>
      </w:tblGrid>
      <w:tr w:rsidR="004B77CA" w:rsidRPr="004976C9" w14:paraId="36F9F2B4" w14:textId="77777777">
        <w:trPr>
          <w:trHeight w:val="382"/>
        </w:trPr>
        <w:tc>
          <w:tcPr>
            <w:tcW w:w="4078" w:type="dxa"/>
            <w:vAlign w:val="center"/>
          </w:tcPr>
          <w:p w14:paraId="20781EAB" w14:textId="77777777" w:rsidR="004B77CA" w:rsidRPr="004976C9" w:rsidRDefault="00B16D30">
            <w:pPr>
              <w:snapToGrid w:val="0"/>
              <w:jc w:val="both"/>
              <w:rPr>
                <w:rFonts w:ascii="Times New Roman" w:hAnsi="Times New Roman"/>
                <w:color w:val="auto"/>
              </w:rPr>
            </w:pPr>
            <w:r w:rsidRPr="004976C9">
              <w:rPr>
                <w:rFonts w:ascii="Times New Roman" w:hAnsi="Times New Roman" w:cs="Times New Roman"/>
                <w:b/>
                <w:color w:val="auto"/>
                <w:sz w:val="22"/>
                <w:szCs w:val="22"/>
                <w:lang w:eastAsia="ar-SA"/>
              </w:rPr>
              <w:t>г. Санкт-Петербург</w:t>
            </w:r>
          </w:p>
        </w:tc>
        <w:tc>
          <w:tcPr>
            <w:tcW w:w="5311" w:type="dxa"/>
            <w:vAlign w:val="center"/>
          </w:tcPr>
          <w:p w14:paraId="3B3D3A7F" w14:textId="1B07CBFE" w:rsidR="004B77CA" w:rsidRPr="004976C9" w:rsidRDefault="00735A26" w:rsidP="000F2559">
            <w:pPr>
              <w:snapToGrid w:val="0"/>
              <w:jc w:val="right"/>
              <w:rPr>
                <w:rFonts w:ascii="Times New Roman" w:hAnsi="Times New Roman"/>
                <w:color w:val="auto"/>
              </w:rPr>
            </w:pPr>
            <w:r w:rsidRPr="00726C2A">
              <w:rPr>
                <w:rFonts w:ascii="Times New Roman" w:hAnsi="Times New Roman" w:cs="Times New Roman"/>
                <w:b/>
                <w:color w:val="auto"/>
                <w:sz w:val="22"/>
                <w:szCs w:val="22"/>
                <w:lang w:eastAsia="ar-SA"/>
              </w:rPr>
              <w:t>«</w:t>
            </w:r>
            <w:r w:rsidR="006E1966">
              <w:rPr>
                <w:rFonts w:ascii="Times New Roman" w:hAnsi="Times New Roman" w:cs="Times New Roman"/>
                <w:b/>
                <w:color w:val="auto"/>
                <w:sz w:val="22"/>
                <w:szCs w:val="22"/>
                <w:lang w:eastAsia="ar-SA"/>
              </w:rPr>
              <w:t xml:space="preserve">   </w:t>
            </w:r>
            <w:r w:rsidRPr="00726C2A">
              <w:rPr>
                <w:rFonts w:ascii="Times New Roman" w:hAnsi="Times New Roman" w:cs="Times New Roman"/>
                <w:b/>
                <w:color w:val="auto"/>
                <w:sz w:val="22"/>
                <w:szCs w:val="22"/>
                <w:lang w:eastAsia="ar-SA"/>
              </w:rPr>
              <w:t>»</w:t>
            </w:r>
            <w:r w:rsidR="000F2559" w:rsidRPr="00726C2A">
              <w:rPr>
                <w:rFonts w:ascii="Times New Roman" w:hAnsi="Times New Roman" w:cs="Times New Roman"/>
                <w:b/>
                <w:color w:val="auto"/>
                <w:sz w:val="22"/>
                <w:szCs w:val="22"/>
                <w:lang w:eastAsia="ar-SA"/>
              </w:rPr>
              <w:t xml:space="preserve"> </w:t>
            </w:r>
            <w:r w:rsidR="00726C2A" w:rsidRPr="00726C2A">
              <w:rPr>
                <w:rFonts w:ascii="Times New Roman" w:hAnsi="Times New Roman" w:cs="Times New Roman"/>
                <w:b/>
                <w:color w:val="auto"/>
                <w:sz w:val="22"/>
                <w:szCs w:val="22"/>
                <w:lang w:eastAsia="ar-SA"/>
              </w:rPr>
              <w:t>июня</w:t>
            </w:r>
            <w:r w:rsidR="00726C2A">
              <w:rPr>
                <w:rFonts w:ascii="Times New Roman" w:hAnsi="Times New Roman" w:cs="Times New Roman"/>
                <w:b/>
                <w:color w:val="auto"/>
                <w:sz w:val="22"/>
                <w:szCs w:val="22"/>
                <w:u w:val="single"/>
                <w:lang w:eastAsia="ar-SA"/>
              </w:rPr>
              <w:t xml:space="preserve"> </w:t>
            </w:r>
            <w:r w:rsidR="000F30F3" w:rsidRPr="004976C9">
              <w:rPr>
                <w:rFonts w:ascii="Times New Roman" w:hAnsi="Times New Roman" w:cs="Times New Roman"/>
                <w:b/>
                <w:color w:val="auto"/>
                <w:sz w:val="22"/>
                <w:szCs w:val="22"/>
                <w:lang w:eastAsia="ar-SA"/>
              </w:rPr>
              <w:t>2026</w:t>
            </w:r>
            <w:r w:rsidR="00B16D30" w:rsidRPr="004976C9">
              <w:rPr>
                <w:rFonts w:ascii="Times New Roman" w:hAnsi="Times New Roman" w:cs="Times New Roman"/>
                <w:b/>
                <w:color w:val="auto"/>
                <w:sz w:val="22"/>
                <w:szCs w:val="22"/>
                <w:lang w:eastAsia="ar-SA"/>
              </w:rPr>
              <w:t xml:space="preserve"> года</w:t>
            </w:r>
          </w:p>
        </w:tc>
      </w:tr>
    </w:tbl>
    <w:p w14:paraId="2DE0B1B1" w14:textId="77777777" w:rsidR="004B77CA" w:rsidRPr="004976C9" w:rsidRDefault="004B77CA">
      <w:pPr>
        <w:rPr>
          <w:rFonts w:ascii="Times New Roman" w:eastAsia="Arial" w:hAnsi="Times New Roman" w:cs="Times New Roman"/>
          <w:b/>
          <w:color w:val="auto"/>
          <w:kern w:val="2"/>
          <w:sz w:val="22"/>
          <w:szCs w:val="22"/>
          <w:lang w:eastAsia="ar-SA"/>
        </w:rPr>
      </w:pPr>
    </w:p>
    <w:p w14:paraId="200DA606" w14:textId="476EF2F1" w:rsidR="006123C8" w:rsidRPr="004976C9" w:rsidRDefault="006123C8" w:rsidP="006123C8">
      <w:pPr>
        <w:ind w:firstLine="709"/>
        <w:jc w:val="both"/>
        <w:rPr>
          <w:rFonts w:ascii="Times New Roman" w:hAnsi="Times New Roman" w:cs="Times New Roman"/>
          <w:color w:val="auto"/>
          <w:sz w:val="22"/>
          <w:szCs w:val="22"/>
        </w:rPr>
      </w:pPr>
      <w:r w:rsidRPr="004976C9">
        <w:rPr>
          <w:rFonts w:ascii="Times New Roman" w:hAnsi="Times New Roman" w:cs="Times New Roman"/>
          <w:color w:val="auto"/>
          <w:sz w:val="22"/>
          <w:szCs w:val="22"/>
        </w:rPr>
        <w:t xml:space="preserve">Государственное бюджетное нетиповое образовательное учреждение Санкт-Петербурга «Балтийский берег» (ГБНОУ «Балтийский берег»), именуемое в дальнейшем «Заказчик», в лице заместителя генерального директора Грибанова Валентина Владимировича, </w:t>
      </w:r>
      <w:r w:rsidR="00E271C1" w:rsidRPr="004976C9">
        <w:rPr>
          <w:rFonts w:ascii="Times New Roman" w:hAnsi="Times New Roman" w:cs="Times New Roman"/>
          <w:color w:val="auto"/>
          <w:sz w:val="22"/>
          <w:szCs w:val="22"/>
        </w:rPr>
        <w:t>действующего на  основании Доверенности № 56 от 05.11.2025г.</w:t>
      </w:r>
      <w:r w:rsidRPr="004976C9">
        <w:rPr>
          <w:rFonts w:ascii="Times New Roman" w:hAnsi="Times New Roman" w:cs="Times New Roman"/>
          <w:color w:val="auto"/>
          <w:sz w:val="22"/>
          <w:szCs w:val="22"/>
        </w:rPr>
        <w:t>, с одной стороны</w:t>
      </w:r>
      <w:r w:rsidR="00A1618D" w:rsidRPr="004976C9">
        <w:rPr>
          <w:rFonts w:ascii="Times New Roman" w:eastAsia="Times New Roman" w:hAnsi="Times New Roman" w:cs="Times New Roman"/>
          <w:color w:val="auto"/>
          <w:sz w:val="22"/>
          <w:szCs w:val="22"/>
          <w:lang w:bidi="ar-SA"/>
        </w:rPr>
        <w:t xml:space="preserve"> и </w:t>
      </w:r>
      <w:hyperlink r:id="rId8" w:tgtFrame="_blank" w:history="1">
        <w:r w:rsidR="006E1966">
          <w:rPr>
            <w:rStyle w:val="a6"/>
            <w:rFonts w:ascii="Times New Roman" w:hAnsi="Times New Roman"/>
            <w:color w:val="auto"/>
            <w:sz w:val="22"/>
            <w:szCs w:val="22"/>
            <w:u w:val="none"/>
            <w:shd w:val="clear" w:color="auto" w:fill="FFFFFF"/>
          </w:rPr>
          <w:t>________________________________</w:t>
        </w:r>
      </w:hyperlink>
      <w:r w:rsidR="00A1618D" w:rsidRPr="004976C9">
        <w:rPr>
          <w:rFonts w:ascii="Times New Roman" w:eastAsia="Times New Roman" w:hAnsi="Times New Roman" w:cs="Times New Roman"/>
          <w:color w:val="auto"/>
          <w:sz w:val="22"/>
          <w:szCs w:val="22"/>
          <w:lang w:bidi="ar-SA"/>
        </w:rPr>
        <w:t>, именуемое в дальнейшем «Поставщик»</w:t>
      </w:r>
      <w:r w:rsidR="000F30F3" w:rsidRPr="004976C9">
        <w:rPr>
          <w:rFonts w:ascii="Times New Roman" w:eastAsia="Times New Roman" w:hAnsi="Times New Roman" w:cs="Times New Roman"/>
          <w:color w:val="auto"/>
          <w:sz w:val="22"/>
          <w:szCs w:val="22"/>
          <w:lang w:bidi="ar-SA"/>
        </w:rPr>
        <w:t xml:space="preserve"> в лице</w:t>
      </w:r>
      <w:r w:rsidR="006E1966">
        <w:rPr>
          <w:rFonts w:ascii="Times New Roman" w:hAnsi="Times New Roman" w:cs="Times New Roman"/>
          <w:color w:val="auto"/>
          <w:sz w:val="22"/>
          <w:szCs w:val="22"/>
        </w:rPr>
        <w:t xml:space="preserve"> </w:t>
      </w:r>
      <w:r w:rsidR="006E1966">
        <w:rPr>
          <w:rFonts w:ascii="Times New Roman" w:hAnsi="Times New Roman" w:cs="Times New Roman"/>
          <w:color w:val="auto"/>
          <w:sz w:val="22"/>
          <w:szCs w:val="22"/>
        </w:rPr>
        <w:softHyphen/>
      </w:r>
      <w:r w:rsidR="006E1966">
        <w:rPr>
          <w:rFonts w:ascii="Times New Roman" w:hAnsi="Times New Roman" w:cs="Times New Roman"/>
          <w:color w:val="auto"/>
          <w:sz w:val="22"/>
          <w:szCs w:val="22"/>
        </w:rPr>
        <w:softHyphen/>
      </w:r>
      <w:r w:rsidR="006E1966">
        <w:rPr>
          <w:rFonts w:ascii="Times New Roman" w:hAnsi="Times New Roman" w:cs="Times New Roman"/>
          <w:color w:val="auto"/>
          <w:sz w:val="22"/>
          <w:szCs w:val="22"/>
        </w:rPr>
        <w:softHyphen/>
      </w:r>
      <w:r w:rsidR="006E1966">
        <w:rPr>
          <w:rFonts w:ascii="Times New Roman" w:hAnsi="Times New Roman" w:cs="Times New Roman"/>
          <w:color w:val="auto"/>
          <w:sz w:val="22"/>
          <w:szCs w:val="22"/>
        </w:rPr>
        <w:softHyphen/>
      </w:r>
      <w:r w:rsidR="006E1966">
        <w:rPr>
          <w:rFonts w:ascii="Times New Roman" w:hAnsi="Times New Roman" w:cs="Times New Roman"/>
          <w:color w:val="auto"/>
          <w:sz w:val="22"/>
          <w:szCs w:val="22"/>
        </w:rPr>
        <w:softHyphen/>
      </w:r>
      <w:r w:rsidR="006E1966">
        <w:rPr>
          <w:rFonts w:ascii="Times New Roman" w:hAnsi="Times New Roman" w:cs="Times New Roman"/>
          <w:color w:val="auto"/>
          <w:sz w:val="22"/>
          <w:szCs w:val="22"/>
        </w:rPr>
        <w:softHyphen/>
      </w:r>
      <w:r w:rsidR="006E1966">
        <w:rPr>
          <w:rFonts w:ascii="Times New Roman" w:hAnsi="Times New Roman" w:cs="Times New Roman"/>
          <w:color w:val="auto"/>
          <w:sz w:val="22"/>
          <w:szCs w:val="22"/>
        </w:rPr>
        <w:softHyphen/>
      </w:r>
      <w:r w:rsidR="006E1966">
        <w:rPr>
          <w:rFonts w:ascii="Times New Roman" w:hAnsi="Times New Roman" w:cs="Times New Roman"/>
          <w:color w:val="auto"/>
          <w:sz w:val="22"/>
          <w:szCs w:val="22"/>
        </w:rPr>
        <w:softHyphen/>
      </w:r>
      <w:r w:rsidR="006E1966">
        <w:rPr>
          <w:rFonts w:ascii="Times New Roman" w:hAnsi="Times New Roman" w:cs="Times New Roman"/>
          <w:color w:val="auto"/>
          <w:sz w:val="22"/>
          <w:szCs w:val="22"/>
        </w:rPr>
        <w:softHyphen/>
      </w:r>
      <w:r w:rsidR="006E1966">
        <w:rPr>
          <w:rFonts w:ascii="Times New Roman" w:hAnsi="Times New Roman" w:cs="Times New Roman"/>
          <w:color w:val="auto"/>
          <w:sz w:val="22"/>
          <w:szCs w:val="22"/>
        </w:rPr>
        <w:softHyphen/>
      </w:r>
      <w:r w:rsidR="006E1966">
        <w:rPr>
          <w:rFonts w:ascii="Times New Roman" w:hAnsi="Times New Roman" w:cs="Times New Roman"/>
          <w:color w:val="auto"/>
          <w:sz w:val="22"/>
          <w:szCs w:val="22"/>
        </w:rPr>
        <w:softHyphen/>
        <w:t>____________________</w:t>
      </w:r>
      <w:r w:rsidR="004976C9" w:rsidRPr="004976C9">
        <w:rPr>
          <w:rFonts w:ascii="Times New Roman" w:hAnsi="Times New Roman" w:cs="Times New Roman"/>
          <w:color w:val="auto"/>
          <w:sz w:val="22"/>
          <w:szCs w:val="22"/>
          <w:shd w:val="clear" w:color="auto" w:fill="FFFFFF"/>
        </w:rPr>
        <w:t xml:space="preserve">, </w:t>
      </w:r>
      <w:r w:rsidR="00A1618D" w:rsidRPr="004976C9">
        <w:rPr>
          <w:rFonts w:ascii="Times New Roman" w:eastAsia="Times New Roman" w:hAnsi="Times New Roman" w:cs="Times New Roman"/>
          <w:color w:val="auto"/>
          <w:sz w:val="22"/>
          <w:szCs w:val="22"/>
          <w:lang w:bidi="ar-SA"/>
        </w:rPr>
        <w:t>с другой стороны, совместно именуемые «Стороны»,</w:t>
      </w:r>
      <w:r w:rsidRPr="004976C9">
        <w:rPr>
          <w:rFonts w:ascii="Times New Roman" w:hAnsi="Times New Roman" w:cs="Times New Roman"/>
          <w:color w:val="auto"/>
          <w:sz w:val="22"/>
          <w:szCs w:val="22"/>
        </w:rPr>
        <w:t xml:space="preserve"> а по отдельности «сторона», руководствуясь Гражданским кодексом Российской Федерации, Федеральным законом от 05.04.2013 г.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 заключили:</w:t>
      </w:r>
    </w:p>
    <w:p w14:paraId="46A6FC09" w14:textId="77777777" w:rsidR="004B77CA" w:rsidRPr="004976C9" w:rsidRDefault="004B77CA">
      <w:pPr>
        <w:rPr>
          <w:rFonts w:ascii="Times New Roman" w:hAnsi="Times New Roman" w:cs="Times New Roman"/>
          <w:b/>
          <w:bCs/>
          <w:color w:val="auto"/>
          <w:sz w:val="22"/>
          <w:szCs w:val="22"/>
        </w:rPr>
      </w:pPr>
    </w:p>
    <w:p w14:paraId="0F1FC688" w14:textId="77777777" w:rsidR="004B77CA" w:rsidRPr="004976C9" w:rsidRDefault="00B16D30">
      <w:pPr>
        <w:jc w:val="center"/>
        <w:rPr>
          <w:rFonts w:ascii="Times New Roman" w:hAnsi="Times New Roman"/>
          <w:color w:val="auto"/>
        </w:rPr>
      </w:pPr>
      <w:r w:rsidRPr="004976C9">
        <w:rPr>
          <w:rFonts w:ascii="Times New Roman" w:hAnsi="Times New Roman" w:cs="Times New Roman"/>
          <w:b/>
          <w:color w:val="auto"/>
          <w:sz w:val="22"/>
          <w:szCs w:val="22"/>
        </w:rPr>
        <w:t>1. ПРЕДМЕТ КОНТРАКТА</w:t>
      </w:r>
    </w:p>
    <w:p w14:paraId="510FFA0A" w14:textId="24768785" w:rsidR="004B77CA" w:rsidRPr="004976C9" w:rsidRDefault="00B16D30">
      <w:pPr>
        <w:ind w:firstLine="709"/>
        <w:jc w:val="both"/>
        <w:rPr>
          <w:rFonts w:ascii="Times New Roman" w:hAnsi="Times New Roman"/>
          <w:color w:val="auto"/>
        </w:rPr>
      </w:pPr>
      <w:r w:rsidRPr="004976C9">
        <w:rPr>
          <w:rFonts w:ascii="Times New Roman" w:hAnsi="Times New Roman" w:cs="Times New Roman"/>
          <w:color w:val="auto"/>
          <w:sz w:val="22"/>
          <w:szCs w:val="22"/>
        </w:rPr>
        <w:t>1.1.</w:t>
      </w:r>
      <w:r w:rsidRPr="004976C9">
        <w:rPr>
          <w:rFonts w:ascii="Times New Roman" w:eastAsia="Times New Roman" w:hAnsi="Times New Roman" w:cs="Times New Roman"/>
          <w:color w:val="auto"/>
          <w:sz w:val="22"/>
          <w:szCs w:val="22"/>
          <w:lang w:bidi="ar-SA"/>
        </w:rPr>
        <w:t> </w:t>
      </w:r>
      <w:r w:rsidRPr="004976C9">
        <w:rPr>
          <w:rFonts w:ascii="Times New Roman" w:hAnsi="Times New Roman" w:cs="Times New Roman"/>
          <w:color w:val="auto"/>
          <w:sz w:val="22"/>
          <w:szCs w:val="22"/>
        </w:rPr>
        <w:t>По Контракту Поставщик обязуется осуществить</w:t>
      </w:r>
      <w:r w:rsidR="006E1966">
        <w:rPr>
          <w:rFonts w:ascii="Times New Roman" w:hAnsi="Times New Roman" w:cs="Times New Roman"/>
          <w:color w:val="auto"/>
          <w:sz w:val="22"/>
          <w:szCs w:val="22"/>
        </w:rPr>
        <w:t xml:space="preserve"> изготовление и</w:t>
      </w:r>
      <w:r w:rsidR="00D33637" w:rsidRPr="004976C9">
        <w:rPr>
          <w:rFonts w:ascii="Times New Roman" w:hAnsi="Times New Roman" w:cs="Times New Roman"/>
          <w:color w:val="auto"/>
          <w:sz w:val="22"/>
          <w:szCs w:val="22"/>
        </w:rPr>
        <w:t xml:space="preserve"> поставку</w:t>
      </w:r>
      <w:r w:rsidRPr="004976C9">
        <w:rPr>
          <w:rFonts w:ascii="Times New Roman" w:hAnsi="Times New Roman" w:cs="Times New Roman"/>
          <w:color w:val="auto"/>
          <w:sz w:val="22"/>
          <w:szCs w:val="22"/>
        </w:rPr>
        <w:t xml:space="preserve"> </w:t>
      </w:r>
      <w:proofErr w:type="spellStart"/>
      <w:r w:rsidR="006E1966" w:rsidRPr="00BE721E">
        <w:rPr>
          <w:rFonts w:ascii="Times New Roman" w:hAnsi="Times New Roman" w:cs="Times New Roman"/>
        </w:rPr>
        <w:t>брендированной</w:t>
      </w:r>
      <w:proofErr w:type="spellEnd"/>
      <w:r w:rsidR="006E1966" w:rsidRPr="00BE721E">
        <w:rPr>
          <w:rFonts w:ascii="Times New Roman" w:hAnsi="Times New Roman" w:cs="Times New Roman"/>
        </w:rPr>
        <w:t xml:space="preserve"> наградной продукции (рюкзаки, </w:t>
      </w:r>
      <w:proofErr w:type="gramStart"/>
      <w:r w:rsidR="006E1966" w:rsidRPr="00BE721E">
        <w:rPr>
          <w:rFonts w:ascii="Times New Roman" w:hAnsi="Times New Roman" w:cs="Times New Roman"/>
        </w:rPr>
        <w:t xml:space="preserve">контейнеры) </w:t>
      </w:r>
      <w:r w:rsidR="000E155C" w:rsidRPr="004976C9">
        <w:rPr>
          <w:rFonts w:ascii="Times New Roman" w:hAnsi="Times New Roman" w:cs="Times New Roman"/>
          <w:b/>
          <w:bCs/>
          <w:color w:val="auto"/>
          <w:sz w:val="22"/>
          <w:szCs w:val="22"/>
        </w:rPr>
        <w:t xml:space="preserve"> </w:t>
      </w:r>
      <w:r w:rsidRPr="004976C9">
        <w:rPr>
          <w:rFonts w:ascii="Times New Roman" w:hAnsi="Times New Roman" w:cs="Times New Roman"/>
          <w:bCs/>
          <w:color w:val="auto"/>
          <w:sz w:val="22"/>
          <w:szCs w:val="22"/>
        </w:rPr>
        <w:t>(</w:t>
      </w:r>
      <w:proofErr w:type="gramEnd"/>
      <w:r w:rsidRPr="004976C9">
        <w:rPr>
          <w:rFonts w:ascii="Times New Roman" w:hAnsi="Times New Roman" w:cs="Times New Roman"/>
          <w:bCs/>
          <w:color w:val="auto"/>
          <w:sz w:val="22"/>
          <w:szCs w:val="22"/>
        </w:rPr>
        <w:t xml:space="preserve">далее – товар) </w:t>
      </w:r>
      <w:r w:rsidRPr="004976C9">
        <w:rPr>
          <w:rFonts w:ascii="Times New Roman" w:hAnsi="Times New Roman" w:cs="Times New Roman"/>
          <w:color w:val="auto"/>
          <w:sz w:val="22"/>
          <w:szCs w:val="22"/>
        </w:rPr>
        <w:t>в порядке и в сроки, предусмотренные Контрактом,</w:t>
      </w:r>
      <w:r w:rsidRPr="004976C9">
        <w:rPr>
          <w:rFonts w:ascii="Times New Roman" w:hAnsi="Times New Roman" w:cs="Times New Roman"/>
          <w:bCs/>
          <w:color w:val="auto"/>
          <w:sz w:val="22"/>
          <w:szCs w:val="22"/>
        </w:rPr>
        <w:t xml:space="preserve"> </w:t>
      </w:r>
      <w:r w:rsidRPr="004976C9">
        <w:rPr>
          <w:rFonts w:ascii="Times New Roman" w:hAnsi="Times New Roman" w:cs="Times New Roman"/>
          <w:color w:val="auto"/>
          <w:sz w:val="22"/>
          <w:szCs w:val="22"/>
        </w:rPr>
        <w:t>а Заказчик обязуется принять и оплатить поставленный товар в порядке и в сроки, установленные Контрактом.</w:t>
      </w:r>
    </w:p>
    <w:p w14:paraId="6CF83908" w14:textId="77777777" w:rsidR="004B77CA" w:rsidRPr="004976C9" w:rsidRDefault="00B16D30">
      <w:pPr>
        <w:ind w:firstLine="709"/>
        <w:jc w:val="both"/>
        <w:rPr>
          <w:rFonts w:ascii="Times New Roman" w:hAnsi="Times New Roman"/>
          <w:color w:val="auto"/>
        </w:rPr>
      </w:pPr>
      <w:r w:rsidRPr="004976C9">
        <w:rPr>
          <w:rFonts w:ascii="Times New Roman" w:hAnsi="Times New Roman" w:cs="Times New Roman"/>
          <w:color w:val="auto"/>
          <w:sz w:val="22"/>
          <w:szCs w:val="22"/>
        </w:rPr>
        <w:t>Наименование, ассортимент, качественные характеристики, комплектность, количество и цена товара определяются в соответствии с прилагаемой к Контракту Спецификацией (Приложение № 1 к Контракту).</w:t>
      </w:r>
    </w:p>
    <w:p w14:paraId="09B0DB39" w14:textId="77777777" w:rsidR="004B77CA" w:rsidRPr="004976C9" w:rsidRDefault="00B16D30">
      <w:pPr>
        <w:ind w:firstLine="709"/>
        <w:jc w:val="both"/>
        <w:rPr>
          <w:rFonts w:ascii="Times New Roman" w:hAnsi="Times New Roman"/>
          <w:color w:val="auto"/>
        </w:rPr>
      </w:pPr>
      <w:r w:rsidRPr="004976C9">
        <w:rPr>
          <w:rFonts w:ascii="Times New Roman" w:hAnsi="Times New Roman" w:cs="Times New Roman"/>
          <w:color w:val="auto"/>
          <w:sz w:val="22"/>
          <w:szCs w:val="22"/>
          <w:lang w:eastAsia="ar-SA"/>
        </w:rPr>
        <w:t>1.2.</w:t>
      </w:r>
      <w:r w:rsidRPr="004976C9">
        <w:rPr>
          <w:rFonts w:ascii="Times New Roman" w:eastAsia="Times New Roman" w:hAnsi="Times New Roman" w:cs="Times New Roman"/>
          <w:color w:val="auto"/>
          <w:sz w:val="22"/>
          <w:szCs w:val="22"/>
          <w:lang w:bidi="ar-SA"/>
        </w:rPr>
        <w:t> </w:t>
      </w:r>
      <w:r w:rsidRPr="004976C9">
        <w:rPr>
          <w:rFonts w:ascii="Times New Roman" w:hAnsi="Times New Roman" w:cs="Times New Roman"/>
          <w:bCs/>
          <w:color w:val="auto"/>
          <w:sz w:val="22"/>
          <w:szCs w:val="22"/>
          <w:lang w:eastAsia="ar-SA"/>
        </w:rPr>
        <w:t>Поставка товара включает в себя: доставку товара до места (адреса) передачи его Заказчику, разгрузку, разноску по местам, указанным Заказчиком.</w:t>
      </w:r>
    </w:p>
    <w:p w14:paraId="60D6E229" w14:textId="77777777" w:rsidR="004B77CA" w:rsidRPr="004976C9" w:rsidRDefault="00B16D30">
      <w:pPr>
        <w:ind w:firstLine="709"/>
        <w:jc w:val="both"/>
        <w:rPr>
          <w:rFonts w:ascii="Times New Roman" w:hAnsi="Times New Roman"/>
          <w:color w:val="auto"/>
        </w:rPr>
      </w:pPr>
      <w:r w:rsidRPr="004976C9">
        <w:rPr>
          <w:rFonts w:ascii="Times New Roman" w:hAnsi="Times New Roman" w:cs="Times New Roman"/>
          <w:color w:val="auto"/>
          <w:sz w:val="22"/>
          <w:szCs w:val="22"/>
          <w:lang w:eastAsia="ar-SA"/>
        </w:rPr>
        <w:t>1.3.</w:t>
      </w:r>
      <w:r w:rsidRPr="004976C9">
        <w:rPr>
          <w:rFonts w:ascii="Times New Roman" w:eastAsia="Times New Roman" w:hAnsi="Times New Roman" w:cs="Times New Roman"/>
          <w:color w:val="auto"/>
          <w:sz w:val="22"/>
          <w:szCs w:val="22"/>
          <w:lang w:bidi="ar-SA"/>
        </w:rPr>
        <w:t> </w:t>
      </w:r>
      <w:r w:rsidRPr="004976C9">
        <w:rPr>
          <w:rFonts w:ascii="Times New Roman" w:hAnsi="Times New Roman" w:cs="Times New Roman"/>
          <w:color w:val="auto"/>
          <w:sz w:val="22"/>
          <w:szCs w:val="22"/>
          <w:lang w:eastAsia="ar-SA"/>
        </w:rPr>
        <w:t>На момент передачи товара Заказчику, товар должен соответствовать следующим обязательным условиям: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должен находиться в собственности у Поставщика; не должен находиться в залоге, под арестом; не должен являться предметом исков третьих лиц; не должен быть обремененным иными правами третьих лиц; должен соответствовать требованиям нормативно правовых актов Российской Федерации, устанавливающих требования к соответствующим группам (видам) товаров, действующих на момент поставки товара Заказчику.</w:t>
      </w:r>
    </w:p>
    <w:p w14:paraId="2EAF3189" w14:textId="7ED46E3F" w:rsidR="005A778C" w:rsidRPr="004976C9" w:rsidRDefault="00B16D30" w:rsidP="000E155C">
      <w:pPr>
        <w:widowControl/>
        <w:ind w:firstLine="709"/>
        <w:rPr>
          <w:rStyle w:val="af5"/>
          <w:rFonts w:ascii="Times New Roman" w:hAnsi="Times New Roman" w:cs="Times New Roman"/>
          <w:color w:val="auto"/>
        </w:rPr>
      </w:pPr>
      <w:r w:rsidRPr="004976C9">
        <w:rPr>
          <w:rFonts w:ascii="Times New Roman" w:hAnsi="Times New Roman" w:cs="Times New Roman"/>
          <w:color w:val="auto"/>
          <w:sz w:val="22"/>
          <w:szCs w:val="22"/>
          <w:lang w:eastAsia="ar-SA"/>
        </w:rPr>
        <w:t>1.4.</w:t>
      </w:r>
      <w:r w:rsidRPr="004976C9">
        <w:rPr>
          <w:rFonts w:ascii="Times New Roman" w:eastAsia="Times New Roman" w:hAnsi="Times New Roman" w:cs="Times New Roman"/>
          <w:color w:val="auto"/>
          <w:sz w:val="22"/>
          <w:szCs w:val="22"/>
          <w:lang w:bidi="ar-SA"/>
        </w:rPr>
        <w:t> </w:t>
      </w:r>
      <w:r w:rsidRPr="004976C9">
        <w:rPr>
          <w:rFonts w:ascii="Times New Roman" w:hAnsi="Times New Roman" w:cs="Times New Roman"/>
          <w:color w:val="auto"/>
          <w:sz w:val="22"/>
          <w:szCs w:val="22"/>
          <w:lang w:eastAsia="ar-SA"/>
        </w:rPr>
        <w:t xml:space="preserve">Идентификационный код закупки: </w:t>
      </w:r>
      <w:r w:rsidR="006E1966" w:rsidRPr="00026F07">
        <w:rPr>
          <w:rStyle w:val="af5"/>
          <w:rFonts w:ascii="Times New Roman" w:hAnsi="Times New Roman" w:cs="Times New Roman"/>
          <w:sz w:val="22"/>
          <w:szCs w:val="22"/>
        </w:rPr>
        <w:t>262782546549778420100100090000000244</w:t>
      </w:r>
      <w:r w:rsidR="006E1966">
        <w:rPr>
          <w:rStyle w:val="af5"/>
          <w:rFonts w:ascii="Times New Roman" w:hAnsi="Times New Roman" w:cs="Times New Roman"/>
          <w:sz w:val="22"/>
          <w:szCs w:val="22"/>
        </w:rPr>
        <w:t>.</w:t>
      </w:r>
    </w:p>
    <w:p w14:paraId="120C2B2A" w14:textId="77777777" w:rsidR="004B77CA" w:rsidRPr="004976C9" w:rsidRDefault="004B77CA">
      <w:pPr>
        <w:ind w:firstLine="709"/>
        <w:rPr>
          <w:rFonts w:ascii="Times New Roman" w:hAnsi="Times New Roman"/>
          <w:color w:val="auto"/>
        </w:rPr>
      </w:pPr>
    </w:p>
    <w:p w14:paraId="77E0AE4A" w14:textId="77777777" w:rsidR="004B77CA" w:rsidRPr="004976C9" w:rsidRDefault="004B77CA">
      <w:pPr>
        <w:rPr>
          <w:rFonts w:ascii="Times New Roman" w:hAnsi="Times New Roman" w:cs="Times New Roman"/>
          <w:b/>
          <w:color w:val="auto"/>
          <w:sz w:val="22"/>
          <w:szCs w:val="22"/>
        </w:rPr>
      </w:pPr>
    </w:p>
    <w:p w14:paraId="018B4A64" w14:textId="77777777" w:rsidR="004B77CA" w:rsidRPr="004976C9" w:rsidRDefault="00B16D30">
      <w:pPr>
        <w:jc w:val="center"/>
        <w:rPr>
          <w:rFonts w:ascii="Times New Roman" w:hAnsi="Times New Roman"/>
          <w:color w:val="auto"/>
        </w:rPr>
      </w:pPr>
      <w:r w:rsidRPr="004976C9">
        <w:rPr>
          <w:rFonts w:ascii="Times New Roman" w:hAnsi="Times New Roman" w:cs="Times New Roman"/>
          <w:b/>
          <w:color w:val="auto"/>
          <w:sz w:val="22"/>
          <w:szCs w:val="22"/>
        </w:rPr>
        <w:t>2. УСЛОВИЯ ПОСТАВКИ ТОВАРА</w:t>
      </w:r>
    </w:p>
    <w:p w14:paraId="57B19B65" w14:textId="7B84D80F" w:rsidR="007B7E8C" w:rsidRPr="006E1966" w:rsidRDefault="00B16D30" w:rsidP="006E1966">
      <w:pPr>
        <w:widowControl/>
        <w:ind w:firstLine="709"/>
        <w:contextualSpacing/>
        <w:jc w:val="both"/>
        <w:rPr>
          <w:rFonts w:ascii="Times New Roman" w:hAnsi="Times New Roman" w:cs="Times New Roman"/>
          <w:sz w:val="22"/>
          <w:szCs w:val="22"/>
        </w:rPr>
      </w:pPr>
      <w:r w:rsidRPr="004976C9">
        <w:rPr>
          <w:rFonts w:ascii="Times New Roman" w:hAnsi="Times New Roman" w:cs="Times New Roman"/>
          <w:color w:val="auto"/>
          <w:sz w:val="22"/>
          <w:szCs w:val="22"/>
        </w:rPr>
        <w:t>2.1.</w:t>
      </w:r>
      <w:r w:rsidRPr="004976C9">
        <w:rPr>
          <w:rFonts w:ascii="Times New Roman" w:eastAsia="Times New Roman" w:hAnsi="Times New Roman" w:cs="Times New Roman"/>
          <w:color w:val="auto"/>
          <w:sz w:val="22"/>
          <w:szCs w:val="22"/>
          <w:lang w:bidi="ar-SA"/>
        </w:rPr>
        <w:t> </w:t>
      </w:r>
      <w:r w:rsidRPr="004976C9">
        <w:rPr>
          <w:rFonts w:ascii="Times New Roman" w:hAnsi="Times New Roman" w:cs="Times New Roman"/>
          <w:color w:val="auto"/>
          <w:sz w:val="22"/>
          <w:szCs w:val="22"/>
        </w:rPr>
        <w:t>Поставка Товара осуществляется Поставщиком путем передачи товара Заказчику по адресу:</w:t>
      </w:r>
      <w:r w:rsidR="007B7E8C" w:rsidRPr="004976C9">
        <w:rPr>
          <w:rFonts w:ascii="Times New Roman" w:hAnsi="Times New Roman" w:cs="Times New Roman"/>
          <w:color w:val="auto"/>
          <w:sz w:val="22"/>
          <w:szCs w:val="22"/>
        </w:rPr>
        <w:t xml:space="preserve"> </w:t>
      </w:r>
      <w:r w:rsidR="006E1966">
        <w:rPr>
          <w:rFonts w:ascii="Times New Roman" w:hAnsi="Times New Roman" w:cs="Times New Roman"/>
          <w:color w:val="auto"/>
          <w:sz w:val="22"/>
          <w:szCs w:val="22"/>
        </w:rPr>
        <w:t>г.</w:t>
      </w:r>
      <w:r w:rsidR="006E1966" w:rsidRPr="00026F07">
        <w:rPr>
          <w:rFonts w:ascii="Times New Roman" w:hAnsi="Times New Roman" w:cs="Times New Roman"/>
          <w:color w:val="auto"/>
          <w:sz w:val="22"/>
          <w:szCs w:val="22"/>
        </w:rPr>
        <w:t xml:space="preserve"> </w:t>
      </w:r>
      <w:r w:rsidR="006E1966" w:rsidRPr="00026F07">
        <w:rPr>
          <w:rFonts w:ascii="Times New Roman" w:hAnsi="Times New Roman" w:cs="Times New Roman"/>
          <w:sz w:val="22"/>
          <w:szCs w:val="22"/>
        </w:rPr>
        <w:t>Санкт-Петербург, ул. Черняховского, д. 49, лит. А, 4 этаж</w:t>
      </w:r>
      <w:r w:rsidR="006E1966">
        <w:rPr>
          <w:rFonts w:ascii="Times New Roman" w:hAnsi="Times New Roman" w:cs="Times New Roman"/>
          <w:sz w:val="22"/>
          <w:szCs w:val="22"/>
        </w:rPr>
        <w:t>.</w:t>
      </w:r>
    </w:p>
    <w:p w14:paraId="53A34CF4" w14:textId="16CC184C" w:rsidR="006E273A" w:rsidRPr="004976C9" w:rsidRDefault="00B16D30" w:rsidP="006E1966">
      <w:pPr>
        <w:tabs>
          <w:tab w:val="left" w:pos="709"/>
        </w:tabs>
        <w:ind w:firstLine="709"/>
        <w:jc w:val="both"/>
        <w:rPr>
          <w:rFonts w:ascii="Times New Roman" w:hAnsi="Times New Roman" w:cs="Times New Roman"/>
          <w:color w:val="auto"/>
          <w:sz w:val="22"/>
          <w:szCs w:val="22"/>
        </w:rPr>
      </w:pPr>
      <w:r w:rsidRPr="004976C9">
        <w:rPr>
          <w:rFonts w:ascii="Times New Roman" w:hAnsi="Times New Roman" w:cs="Times New Roman"/>
          <w:color w:val="auto"/>
          <w:sz w:val="22"/>
          <w:szCs w:val="22"/>
        </w:rPr>
        <w:t>2.2.</w:t>
      </w:r>
      <w:r w:rsidRPr="004976C9">
        <w:rPr>
          <w:rFonts w:ascii="Times New Roman" w:eastAsia="Times New Roman" w:hAnsi="Times New Roman" w:cs="Times New Roman"/>
          <w:color w:val="auto"/>
          <w:sz w:val="22"/>
          <w:szCs w:val="22"/>
          <w:lang w:bidi="ar-SA"/>
        </w:rPr>
        <w:t> </w:t>
      </w:r>
      <w:r w:rsidRPr="004976C9">
        <w:rPr>
          <w:rFonts w:ascii="Times New Roman" w:hAnsi="Times New Roman" w:cs="Times New Roman"/>
          <w:color w:val="auto"/>
          <w:sz w:val="22"/>
          <w:szCs w:val="22"/>
        </w:rPr>
        <w:t>Сроки поставки Товара</w:t>
      </w:r>
      <w:r w:rsidR="000E155C" w:rsidRPr="004976C9">
        <w:rPr>
          <w:rFonts w:ascii="Times New Roman" w:hAnsi="Times New Roman" w:cs="Times New Roman"/>
          <w:color w:val="auto"/>
          <w:sz w:val="22"/>
          <w:szCs w:val="22"/>
        </w:rPr>
        <w:t>:</w:t>
      </w:r>
      <w:r w:rsidR="000E155C" w:rsidRPr="004976C9">
        <w:rPr>
          <w:rFonts w:ascii="Times New Roman" w:eastAsia="Times New Roman" w:hAnsi="Times New Roman" w:cs="Times New Roman"/>
          <w:color w:val="auto"/>
          <w:sz w:val="22"/>
          <w:szCs w:val="22"/>
        </w:rPr>
        <w:t xml:space="preserve"> </w:t>
      </w:r>
      <w:r w:rsidR="006E1966" w:rsidRPr="00BE721E">
        <w:rPr>
          <w:rFonts w:ascii="Times New Roman" w:hAnsi="Times New Roman" w:cs="Times New Roman"/>
          <w:bCs/>
          <w:sz w:val="22"/>
          <w:szCs w:val="22"/>
        </w:rPr>
        <w:t>в течение 14 рабочих дней после заключения контракта</w:t>
      </w:r>
      <w:r w:rsidR="006E1966" w:rsidRPr="00BE721E">
        <w:rPr>
          <w:rFonts w:ascii="Times New Roman" w:hAnsi="Times New Roman" w:cs="Times New Roman"/>
          <w:sz w:val="22"/>
          <w:szCs w:val="22"/>
        </w:rPr>
        <w:t xml:space="preserve">. Периодичность оказания </w:t>
      </w:r>
      <w:r w:rsidR="006E1966" w:rsidRPr="00026F07">
        <w:rPr>
          <w:rFonts w:ascii="Times New Roman" w:hAnsi="Times New Roman" w:cs="Times New Roman"/>
          <w:sz w:val="22"/>
          <w:szCs w:val="22"/>
        </w:rPr>
        <w:t xml:space="preserve">услуг: </w:t>
      </w:r>
      <w:r w:rsidR="006E1966" w:rsidRPr="00026F07">
        <w:rPr>
          <w:rFonts w:ascii="Times New Roman" w:hAnsi="Times New Roman" w:cs="Times New Roman"/>
          <w:bCs/>
          <w:sz w:val="22"/>
          <w:szCs w:val="22"/>
        </w:rPr>
        <w:t>однократно.</w:t>
      </w:r>
    </w:p>
    <w:p w14:paraId="3ACC1B16" w14:textId="58D2A383" w:rsidR="004B77CA" w:rsidRPr="004976C9" w:rsidRDefault="00B16D30">
      <w:pPr>
        <w:widowControl/>
        <w:tabs>
          <w:tab w:val="left" w:pos="709"/>
        </w:tabs>
        <w:ind w:firstLine="709"/>
        <w:jc w:val="both"/>
        <w:rPr>
          <w:rFonts w:ascii="Times New Roman" w:hAnsi="Times New Roman"/>
          <w:color w:val="auto"/>
        </w:rPr>
      </w:pPr>
      <w:r w:rsidRPr="004976C9">
        <w:rPr>
          <w:rFonts w:ascii="Times New Roman" w:hAnsi="Times New Roman" w:cs="Times New Roman"/>
          <w:color w:val="auto"/>
          <w:sz w:val="22"/>
          <w:szCs w:val="22"/>
        </w:rPr>
        <w:t>2.3.</w:t>
      </w:r>
      <w:r w:rsidRPr="004976C9">
        <w:rPr>
          <w:rFonts w:ascii="Times New Roman" w:eastAsia="Times New Roman" w:hAnsi="Times New Roman" w:cs="Times New Roman"/>
          <w:color w:val="auto"/>
          <w:sz w:val="22"/>
          <w:szCs w:val="22"/>
          <w:lang w:bidi="ar-SA"/>
        </w:rPr>
        <w:t> </w:t>
      </w:r>
      <w:r w:rsidR="006E1966" w:rsidRPr="00026F07">
        <w:rPr>
          <w:rFonts w:ascii="Times New Roman" w:hAnsi="Times New Roman" w:cs="Times New Roman"/>
          <w:spacing w:val="-1"/>
          <w:sz w:val="22"/>
          <w:szCs w:val="22"/>
          <w:shd w:val="clear" w:color="auto" w:fill="FFFFFF"/>
        </w:rPr>
        <w:t>Стоимость поставки товара, включает: все расходы Поставщика, в том числе транспортные и погрузочно-разгрузочные (перенос к месту складирования), страхование, уплату налогов, таможенных пошлин и других обязательных платежей в бюджеты всех уровней.</w:t>
      </w:r>
    </w:p>
    <w:p w14:paraId="4337EACA" w14:textId="77777777" w:rsidR="004B77CA" w:rsidRPr="004976C9" w:rsidRDefault="00B16D30">
      <w:pPr>
        <w:ind w:firstLine="709"/>
        <w:jc w:val="both"/>
        <w:rPr>
          <w:rFonts w:ascii="Times New Roman" w:hAnsi="Times New Roman"/>
          <w:color w:val="auto"/>
        </w:rPr>
      </w:pPr>
      <w:r w:rsidRPr="004976C9">
        <w:rPr>
          <w:rFonts w:ascii="Times New Roman" w:hAnsi="Times New Roman" w:cs="Times New Roman"/>
          <w:color w:val="auto"/>
          <w:sz w:val="22"/>
          <w:szCs w:val="22"/>
        </w:rPr>
        <w:t>2.4.</w:t>
      </w:r>
      <w:r w:rsidRPr="004976C9">
        <w:rPr>
          <w:rFonts w:ascii="Times New Roman" w:eastAsia="Times New Roman" w:hAnsi="Times New Roman" w:cs="Times New Roman"/>
          <w:color w:val="auto"/>
          <w:sz w:val="22"/>
          <w:szCs w:val="22"/>
          <w:lang w:bidi="ar-SA"/>
        </w:rPr>
        <w:t> </w:t>
      </w:r>
      <w:r w:rsidRPr="004976C9">
        <w:rPr>
          <w:rFonts w:ascii="Times New Roman" w:hAnsi="Times New Roman" w:cs="Times New Roman"/>
          <w:color w:val="auto"/>
          <w:sz w:val="22"/>
          <w:szCs w:val="22"/>
        </w:rPr>
        <w:t>Одновременно с товаром Поставщик обязан передать Заказчику относящиеся к товару принадлежности и документы, в том числе сертификаты/декларации соответствия (если применимо), техническую документацию производителя (паспорт изделия и руководство (инструкцию) по эксплуатации (использованию) товара, инструкцию по сборке (если применимо)), предусмотренные Контрактом и (или) законодательством РФ, подтверждающие соответствие товара требованиям Спецификации на поставку товара (Приложение № 1 к Контракту), подписанные Поставщиком товарные накладные, а также счет-фактуру (если прим</w:t>
      </w:r>
      <w:r w:rsidR="003E5F8E" w:rsidRPr="004976C9">
        <w:rPr>
          <w:rFonts w:ascii="Times New Roman" w:hAnsi="Times New Roman" w:cs="Times New Roman"/>
          <w:color w:val="auto"/>
          <w:sz w:val="22"/>
          <w:szCs w:val="22"/>
        </w:rPr>
        <w:t xml:space="preserve">енимо) и счет на оплату товара. </w:t>
      </w:r>
      <w:r w:rsidRPr="004976C9">
        <w:rPr>
          <w:rFonts w:ascii="Times New Roman" w:hAnsi="Times New Roman" w:cs="Times New Roman"/>
          <w:color w:val="auto"/>
          <w:sz w:val="22"/>
          <w:szCs w:val="22"/>
        </w:rPr>
        <w:t>Все сопровождающие документы должны быть на русском языке.</w:t>
      </w:r>
    </w:p>
    <w:p w14:paraId="53373261" w14:textId="77777777" w:rsidR="004B77CA" w:rsidRPr="004976C9" w:rsidRDefault="00B16D30">
      <w:pPr>
        <w:ind w:firstLine="709"/>
        <w:jc w:val="both"/>
        <w:rPr>
          <w:rFonts w:ascii="Times New Roman" w:hAnsi="Times New Roman" w:cs="Times New Roman"/>
          <w:color w:val="auto"/>
          <w:sz w:val="22"/>
          <w:szCs w:val="22"/>
        </w:rPr>
      </w:pPr>
      <w:r w:rsidRPr="004976C9">
        <w:rPr>
          <w:rFonts w:ascii="Times New Roman" w:hAnsi="Times New Roman" w:cs="Times New Roman"/>
          <w:color w:val="auto"/>
          <w:sz w:val="22"/>
          <w:szCs w:val="22"/>
        </w:rPr>
        <w:t>В случае невыполнения Поставщиком условия о передаче соответствующих документов, Заказчик вправе отказаться от приема товара.</w:t>
      </w:r>
    </w:p>
    <w:p w14:paraId="07949BC4" w14:textId="77777777" w:rsidR="00776F56" w:rsidRPr="004976C9" w:rsidRDefault="00776F56">
      <w:pPr>
        <w:ind w:firstLine="709"/>
        <w:jc w:val="both"/>
        <w:rPr>
          <w:rFonts w:ascii="Times New Roman" w:hAnsi="Times New Roman" w:cs="Times New Roman"/>
          <w:color w:val="auto"/>
          <w:sz w:val="22"/>
          <w:szCs w:val="22"/>
        </w:rPr>
      </w:pPr>
    </w:p>
    <w:p w14:paraId="6B287096" w14:textId="77777777" w:rsidR="00776F56" w:rsidRPr="004976C9" w:rsidRDefault="00776F56">
      <w:pPr>
        <w:ind w:firstLine="709"/>
        <w:jc w:val="both"/>
        <w:rPr>
          <w:rFonts w:ascii="Times New Roman" w:hAnsi="Times New Roman"/>
          <w:color w:val="auto"/>
        </w:rPr>
      </w:pPr>
    </w:p>
    <w:p w14:paraId="09742827" w14:textId="77777777" w:rsidR="004B77CA" w:rsidRPr="004976C9" w:rsidRDefault="004B77CA">
      <w:pPr>
        <w:rPr>
          <w:rFonts w:ascii="Times New Roman" w:hAnsi="Times New Roman" w:cs="Times New Roman"/>
          <w:b/>
          <w:color w:val="auto"/>
          <w:sz w:val="22"/>
          <w:szCs w:val="22"/>
        </w:rPr>
      </w:pPr>
    </w:p>
    <w:p w14:paraId="483504CF" w14:textId="77777777" w:rsidR="00DD6077" w:rsidRPr="004976C9" w:rsidRDefault="00DD6077" w:rsidP="00DD6077">
      <w:pPr>
        <w:autoSpaceDE w:val="0"/>
        <w:autoSpaceDN w:val="0"/>
        <w:adjustRightInd w:val="0"/>
        <w:jc w:val="center"/>
        <w:rPr>
          <w:rFonts w:ascii="Times New Roman" w:hAnsi="Times New Roman" w:cs="Times New Roman"/>
          <w:b/>
          <w:bCs/>
          <w:color w:val="auto"/>
          <w:sz w:val="22"/>
          <w:szCs w:val="22"/>
        </w:rPr>
      </w:pPr>
      <w:r w:rsidRPr="004976C9">
        <w:rPr>
          <w:rFonts w:ascii="Times New Roman" w:hAnsi="Times New Roman" w:cs="Times New Roman"/>
          <w:b/>
          <w:bCs/>
          <w:color w:val="auto"/>
          <w:sz w:val="22"/>
          <w:szCs w:val="22"/>
        </w:rPr>
        <w:t>3. ПОРЯДОК ПРИЕМКИ ТОВАРА</w:t>
      </w:r>
    </w:p>
    <w:p w14:paraId="35064C39" w14:textId="77777777" w:rsidR="00DD6077" w:rsidRPr="004976C9" w:rsidRDefault="00DD6077" w:rsidP="00DD6077">
      <w:pPr>
        <w:widowControl/>
        <w:ind w:firstLine="709"/>
        <w:jc w:val="both"/>
        <w:rPr>
          <w:rFonts w:ascii="Times New Roman" w:eastAsia="Times New Roman" w:hAnsi="Times New Roman" w:cs="Times New Roman"/>
          <w:color w:val="auto"/>
          <w:sz w:val="22"/>
          <w:szCs w:val="22"/>
          <w:lang w:bidi="ar-SA"/>
        </w:rPr>
      </w:pPr>
    </w:p>
    <w:p w14:paraId="4DA6E413" w14:textId="77777777" w:rsidR="00DD6077" w:rsidRPr="004976C9" w:rsidRDefault="00DD6077" w:rsidP="00DD6077">
      <w:pPr>
        <w:rPr>
          <w:rFonts w:ascii="Times New Roman" w:hAnsi="Times New Roman" w:cs="Times New Roman"/>
          <w:b/>
          <w:bCs/>
          <w:color w:val="auto"/>
          <w:sz w:val="22"/>
          <w:szCs w:val="22"/>
        </w:rPr>
      </w:pPr>
    </w:p>
    <w:p w14:paraId="16887DAE" w14:textId="77777777" w:rsidR="00DD6077" w:rsidRPr="004976C9" w:rsidRDefault="00DD6077" w:rsidP="00DD6077">
      <w:pPr>
        <w:autoSpaceDE w:val="0"/>
        <w:autoSpaceDN w:val="0"/>
        <w:adjustRightInd w:val="0"/>
        <w:ind w:firstLine="709"/>
        <w:jc w:val="both"/>
        <w:rPr>
          <w:rFonts w:ascii="Times New Roman" w:hAnsi="Times New Roman" w:cs="Times New Roman"/>
          <w:color w:val="auto"/>
          <w:sz w:val="22"/>
          <w:szCs w:val="22"/>
        </w:rPr>
      </w:pPr>
      <w:r w:rsidRPr="004976C9">
        <w:rPr>
          <w:rFonts w:ascii="Times New Roman" w:hAnsi="Times New Roman" w:cs="Times New Roman"/>
          <w:b/>
          <w:color w:val="auto"/>
          <w:sz w:val="22"/>
          <w:szCs w:val="22"/>
        </w:rPr>
        <w:t xml:space="preserve"> </w:t>
      </w:r>
      <w:r w:rsidRPr="004976C9">
        <w:rPr>
          <w:rFonts w:ascii="Times New Roman" w:hAnsi="Times New Roman" w:cs="Times New Roman"/>
          <w:color w:val="auto"/>
          <w:sz w:val="22"/>
          <w:szCs w:val="22"/>
        </w:rPr>
        <w:t>3.1.</w:t>
      </w:r>
      <w:r w:rsidRPr="004976C9">
        <w:rPr>
          <w:rFonts w:ascii="Times New Roman" w:hAnsi="Times New Roman" w:cs="Times New Roman"/>
          <w:color w:val="auto"/>
          <w:sz w:val="22"/>
          <w:szCs w:val="22"/>
          <w:lang w:val="en-US"/>
        </w:rPr>
        <w:t> </w:t>
      </w:r>
      <w:r w:rsidRPr="004976C9">
        <w:rPr>
          <w:rFonts w:ascii="Times New Roman" w:hAnsi="Times New Roman" w:cs="Times New Roman"/>
          <w:color w:val="auto"/>
          <w:sz w:val="22"/>
          <w:szCs w:val="22"/>
        </w:rPr>
        <w:t xml:space="preserve">В момент доставки товара Заказчику передача товара осуществляется по товарным накладным. Заказчик при фактической передаче товара проверяет: целостность упаковки, соответствие количества товаров, указанных в товарной накладной (по количеству тарных мест - упаковок и по количеству товаров в упаковках согласно маркировки на ярлыках), одновременно проверяется соответствие наименования, ассортимента Товара, и при отсутствии нарушений (несоответствий) подписывает накладные с указанием даты доставки товара. </w:t>
      </w:r>
    </w:p>
    <w:p w14:paraId="0D4A2859" w14:textId="77777777" w:rsidR="00DD6077" w:rsidRPr="004976C9" w:rsidRDefault="00DD6077" w:rsidP="00DD6077">
      <w:pPr>
        <w:autoSpaceDE w:val="0"/>
        <w:autoSpaceDN w:val="0"/>
        <w:adjustRightInd w:val="0"/>
        <w:ind w:firstLine="709"/>
        <w:jc w:val="both"/>
        <w:rPr>
          <w:rFonts w:ascii="Times New Roman" w:hAnsi="Times New Roman" w:cs="Times New Roman"/>
          <w:color w:val="auto"/>
          <w:sz w:val="22"/>
          <w:szCs w:val="22"/>
        </w:rPr>
      </w:pPr>
      <w:r w:rsidRPr="004976C9">
        <w:rPr>
          <w:rFonts w:ascii="Times New Roman" w:hAnsi="Times New Roman" w:cs="Times New Roman"/>
          <w:color w:val="auto"/>
          <w:sz w:val="22"/>
          <w:szCs w:val="22"/>
        </w:rPr>
        <w:t xml:space="preserve">Подписание Заказчиком накладной при приемке Товара по количеству в момент доставки, не является оформлением документа о приемке товара, предусмотренного ч. 7 ст. 94 Закона. </w:t>
      </w:r>
    </w:p>
    <w:p w14:paraId="70FA9148" w14:textId="77777777" w:rsidR="00DD6077" w:rsidRPr="004976C9" w:rsidRDefault="00DD6077" w:rsidP="00DD6077">
      <w:pPr>
        <w:autoSpaceDE w:val="0"/>
        <w:autoSpaceDN w:val="0"/>
        <w:adjustRightInd w:val="0"/>
        <w:ind w:firstLine="709"/>
        <w:jc w:val="both"/>
        <w:rPr>
          <w:rFonts w:ascii="Times New Roman" w:hAnsi="Times New Roman" w:cs="Times New Roman"/>
          <w:color w:val="auto"/>
          <w:sz w:val="22"/>
          <w:szCs w:val="22"/>
        </w:rPr>
      </w:pPr>
      <w:r w:rsidRPr="004976C9">
        <w:rPr>
          <w:rFonts w:ascii="Times New Roman" w:hAnsi="Times New Roman" w:cs="Times New Roman"/>
          <w:color w:val="auto"/>
          <w:sz w:val="22"/>
          <w:szCs w:val="22"/>
        </w:rPr>
        <w:t>По факту приемки товара Заказчик подписывает (утверждает) Акт приемки товаров, работ, услуг (ф. 0510452 в ред. Приказа Минфина России от 28.06.2022 № 100н) (далее – Акт приемки (ф. 0510452), оформленный в соответствии с законодательством и содержащие ссылку на Контракт (номер и дату), подтверждающий факт и срок передачи товара. При наличии технической возможности у обеих Сторон Акт приемки (ф. 0510452) подписывается в электронном виде. При отсутствии технической возможности у Поставщика Акт приемки (ф. 0510452) подписывается Поставщиком на бумажном носителе.</w:t>
      </w:r>
    </w:p>
    <w:p w14:paraId="57A464C6" w14:textId="77777777" w:rsidR="00DD6077" w:rsidRPr="004976C9" w:rsidRDefault="00DD6077" w:rsidP="00DD6077">
      <w:pPr>
        <w:autoSpaceDE w:val="0"/>
        <w:autoSpaceDN w:val="0"/>
        <w:adjustRightInd w:val="0"/>
        <w:ind w:firstLine="709"/>
        <w:jc w:val="both"/>
        <w:rPr>
          <w:rFonts w:ascii="Times New Roman" w:hAnsi="Times New Roman" w:cs="Times New Roman"/>
          <w:color w:val="auto"/>
          <w:sz w:val="22"/>
          <w:szCs w:val="22"/>
        </w:rPr>
      </w:pPr>
      <w:r w:rsidRPr="004976C9">
        <w:rPr>
          <w:rFonts w:ascii="Times New Roman" w:hAnsi="Times New Roman" w:cs="Times New Roman"/>
          <w:color w:val="auto"/>
          <w:sz w:val="22"/>
          <w:szCs w:val="22"/>
        </w:rPr>
        <w:t>3.2.</w:t>
      </w:r>
      <w:r w:rsidRPr="004976C9">
        <w:rPr>
          <w:rFonts w:ascii="Times New Roman" w:hAnsi="Times New Roman" w:cs="Times New Roman"/>
          <w:color w:val="auto"/>
          <w:sz w:val="22"/>
          <w:szCs w:val="22"/>
          <w:lang w:val="en-US"/>
        </w:rPr>
        <w:t> </w:t>
      </w:r>
      <w:r w:rsidRPr="004976C9">
        <w:rPr>
          <w:rFonts w:ascii="Times New Roman" w:hAnsi="Times New Roman" w:cs="Times New Roman"/>
          <w:color w:val="auto"/>
          <w:sz w:val="22"/>
          <w:szCs w:val="22"/>
        </w:rPr>
        <w:t>Заказчик не позднее 20 (Двадцати) рабочих дней, следующих за днем поступления товара и документов, указанных в п. 2.4. Контракта, осуществляет приемку товара в соответствии с п. 3.2.</w:t>
      </w:r>
      <w:proofErr w:type="gramStart"/>
      <w:r w:rsidRPr="004976C9">
        <w:rPr>
          <w:rFonts w:ascii="Times New Roman" w:hAnsi="Times New Roman" w:cs="Times New Roman"/>
          <w:color w:val="auto"/>
          <w:sz w:val="22"/>
          <w:szCs w:val="22"/>
        </w:rPr>
        <w:t>1.-</w:t>
      </w:r>
      <w:proofErr w:type="gramEnd"/>
      <w:r w:rsidRPr="004976C9">
        <w:rPr>
          <w:rFonts w:ascii="Times New Roman" w:hAnsi="Times New Roman" w:cs="Times New Roman"/>
          <w:color w:val="auto"/>
          <w:sz w:val="22"/>
          <w:szCs w:val="22"/>
        </w:rPr>
        <w:t xml:space="preserve"> 3.2.3. Контракта и совершает одно из следующих действий:</w:t>
      </w:r>
    </w:p>
    <w:p w14:paraId="58BAF63E" w14:textId="77777777" w:rsidR="00DD6077" w:rsidRPr="004976C9" w:rsidRDefault="00DD6077" w:rsidP="00DD6077">
      <w:pPr>
        <w:autoSpaceDE w:val="0"/>
        <w:autoSpaceDN w:val="0"/>
        <w:adjustRightInd w:val="0"/>
        <w:ind w:firstLine="709"/>
        <w:jc w:val="both"/>
        <w:rPr>
          <w:rFonts w:ascii="Times New Roman" w:hAnsi="Times New Roman" w:cs="Times New Roman"/>
          <w:color w:val="auto"/>
          <w:sz w:val="22"/>
          <w:szCs w:val="22"/>
        </w:rPr>
      </w:pPr>
      <w:r w:rsidRPr="004976C9">
        <w:rPr>
          <w:rFonts w:ascii="Times New Roman" w:hAnsi="Times New Roman" w:cs="Times New Roman"/>
          <w:color w:val="auto"/>
          <w:sz w:val="22"/>
          <w:szCs w:val="22"/>
        </w:rPr>
        <w:t>а) подписывает (утверждает) Акт приемки (ф. 0510452);</w:t>
      </w:r>
    </w:p>
    <w:p w14:paraId="17857B19" w14:textId="77777777" w:rsidR="00DD6077" w:rsidRPr="004976C9" w:rsidRDefault="00DD6077" w:rsidP="00DD6077">
      <w:pPr>
        <w:autoSpaceDE w:val="0"/>
        <w:autoSpaceDN w:val="0"/>
        <w:adjustRightInd w:val="0"/>
        <w:ind w:firstLine="709"/>
        <w:jc w:val="both"/>
        <w:rPr>
          <w:rFonts w:ascii="Times New Roman" w:hAnsi="Times New Roman" w:cs="Times New Roman"/>
          <w:color w:val="auto"/>
          <w:sz w:val="22"/>
          <w:szCs w:val="22"/>
        </w:rPr>
      </w:pPr>
      <w:r w:rsidRPr="004976C9">
        <w:rPr>
          <w:rFonts w:ascii="Times New Roman" w:hAnsi="Times New Roman" w:cs="Times New Roman"/>
          <w:color w:val="auto"/>
          <w:sz w:val="22"/>
          <w:szCs w:val="22"/>
        </w:rPr>
        <w:t xml:space="preserve">б) направляет Поставщику мотивированный отказ от приемки товара с указанием причин такого отказа. </w:t>
      </w:r>
    </w:p>
    <w:p w14:paraId="76D02800" w14:textId="77777777" w:rsidR="00DD6077" w:rsidRPr="004976C9" w:rsidRDefault="00DD6077" w:rsidP="00DD6077">
      <w:pPr>
        <w:autoSpaceDE w:val="0"/>
        <w:autoSpaceDN w:val="0"/>
        <w:adjustRightInd w:val="0"/>
        <w:ind w:firstLine="709"/>
        <w:jc w:val="both"/>
        <w:rPr>
          <w:rFonts w:ascii="Times New Roman" w:hAnsi="Times New Roman" w:cs="Times New Roman"/>
          <w:color w:val="auto"/>
          <w:sz w:val="22"/>
          <w:szCs w:val="22"/>
        </w:rPr>
      </w:pPr>
      <w:r w:rsidRPr="004976C9">
        <w:rPr>
          <w:rFonts w:ascii="Times New Roman" w:hAnsi="Times New Roman" w:cs="Times New Roman"/>
          <w:color w:val="auto"/>
          <w:sz w:val="22"/>
          <w:szCs w:val="22"/>
        </w:rPr>
        <w:t>3.2.1.</w:t>
      </w:r>
      <w:r w:rsidRPr="004976C9">
        <w:rPr>
          <w:rFonts w:ascii="Times New Roman" w:hAnsi="Times New Roman" w:cs="Times New Roman"/>
          <w:color w:val="auto"/>
          <w:sz w:val="22"/>
          <w:szCs w:val="22"/>
          <w:lang w:val="en-US"/>
        </w:rPr>
        <w:t> </w:t>
      </w:r>
      <w:r w:rsidRPr="004976C9">
        <w:rPr>
          <w:rFonts w:ascii="Times New Roman" w:hAnsi="Times New Roman" w:cs="Times New Roman"/>
          <w:color w:val="auto"/>
          <w:sz w:val="22"/>
          <w:szCs w:val="22"/>
        </w:rPr>
        <w:t>Заказчик проверяет соответствие количества товара требованиям Контракта, осуществляет осмотр потребительской упаковки товара на предмет целостности и внешнего вида товара, на предмет наличия видимых (внешних) механических повреждений, проверяет ассортимент, комплектность товара, наличие документов, подтверждающих качество и безопасность товара и их соответствие требованиям законодательства РФ и Контракта.</w:t>
      </w:r>
    </w:p>
    <w:p w14:paraId="2A9B7180" w14:textId="77777777" w:rsidR="00DD6077" w:rsidRPr="004976C9" w:rsidRDefault="00DD6077" w:rsidP="00DD6077">
      <w:pPr>
        <w:autoSpaceDE w:val="0"/>
        <w:autoSpaceDN w:val="0"/>
        <w:adjustRightInd w:val="0"/>
        <w:ind w:firstLine="709"/>
        <w:jc w:val="both"/>
        <w:rPr>
          <w:rFonts w:ascii="Times New Roman" w:hAnsi="Times New Roman" w:cs="Times New Roman"/>
          <w:color w:val="auto"/>
          <w:sz w:val="22"/>
          <w:szCs w:val="22"/>
        </w:rPr>
      </w:pPr>
      <w:r w:rsidRPr="004976C9">
        <w:rPr>
          <w:rFonts w:ascii="Times New Roman" w:hAnsi="Times New Roman" w:cs="Times New Roman"/>
          <w:color w:val="auto"/>
          <w:sz w:val="22"/>
          <w:szCs w:val="22"/>
        </w:rPr>
        <w:t>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При осуществлении приемки товара представителем Заказчика будет осуществляться проверка соответствия сведений о показателях (характеристиках) товара, содержащихся в технической документации производителя (паспорт изделия, руководство (инструкция) по эксплуатации (использованию) товара), в информации на упаковке товара, в маркировке товара (согласно требованиям, предъявляемым нормативными документами к упаковке и маркировке), сведений указанных в сертификате/декларации о соответствии (если применимо), сведениям зафиксированным в Спецификации на поставку товара (Приложение № 1 к Контракту).</w:t>
      </w:r>
    </w:p>
    <w:p w14:paraId="285E0BC0" w14:textId="77777777" w:rsidR="00DD6077" w:rsidRPr="004976C9" w:rsidRDefault="00DD6077" w:rsidP="00DD6077">
      <w:pPr>
        <w:autoSpaceDE w:val="0"/>
        <w:autoSpaceDN w:val="0"/>
        <w:adjustRightInd w:val="0"/>
        <w:ind w:firstLine="709"/>
        <w:jc w:val="both"/>
        <w:rPr>
          <w:rFonts w:ascii="Times New Roman" w:hAnsi="Times New Roman" w:cs="Times New Roman"/>
          <w:color w:val="auto"/>
          <w:sz w:val="22"/>
          <w:szCs w:val="22"/>
        </w:rPr>
      </w:pPr>
      <w:r w:rsidRPr="004976C9">
        <w:rPr>
          <w:rFonts w:ascii="Times New Roman" w:hAnsi="Times New Roman" w:cs="Times New Roman"/>
          <w:color w:val="auto"/>
          <w:sz w:val="22"/>
          <w:szCs w:val="22"/>
        </w:rPr>
        <w:t>3.2.2.</w:t>
      </w:r>
      <w:r w:rsidRPr="004976C9">
        <w:rPr>
          <w:rFonts w:ascii="Times New Roman" w:hAnsi="Times New Roman" w:cs="Times New Roman"/>
          <w:color w:val="auto"/>
          <w:sz w:val="22"/>
          <w:szCs w:val="22"/>
          <w:lang w:val="en-US"/>
        </w:rPr>
        <w:t> </w:t>
      </w:r>
      <w:r w:rsidRPr="004976C9">
        <w:rPr>
          <w:rFonts w:ascii="Times New Roman" w:hAnsi="Times New Roman" w:cs="Times New Roman"/>
          <w:color w:val="auto"/>
          <w:sz w:val="22"/>
          <w:szCs w:val="22"/>
        </w:rPr>
        <w:t xml:space="preserve">В случае поставки товара с нарушением сроков поставки, в нарушенной упаковке, установления недостачи, некомплектности, ассортимента не соответствующего условиям Контракта, повреждения, либо несоответствия качества товара требованиям Контракта, отсутствия документов, подтверждающих качество и безопасность товара, несоответствия вышеуказанным документам информации, содержащейся в маркировке товара, неправильное оформление отчетных и финансовых документов, Заказчик направляет Поставщику мотивированный отказ от </w:t>
      </w:r>
      <w:r w:rsidRPr="004976C9">
        <w:rPr>
          <w:rFonts w:ascii="Times New Roman" w:hAnsi="Times New Roman" w:cs="Times New Roman"/>
          <w:color w:val="auto"/>
          <w:sz w:val="22"/>
          <w:szCs w:val="22"/>
          <w:highlight w:val="white"/>
        </w:rPr>
        <w:t>приемки</w:t>
      </w:r>
      <w:r w:rsidRPr="004976C9">
        <w:rPr>
          <w:rFonts w:ascii="Times New Roman" w:hAnsi="Times New Roman" w:cs="Times New Roman"/>
          <w:strike/>
          <w:color w:val="auto"/>
          <w:sz w:val="22"/>
          <w:szCs w:val="22"/>
          <w:highlight w:val="white"/>
        </w:rPr>
        <w:t xml:space="preserve"> </w:t>
      </w:r>
      <w:r w:rsidRPr="004976C9">
        <w:rPr>
          <w:rFonts w:ascii="Times New Roman" w:hAnsi="Times New Roman" w:cs="Times New Roman"/>
          <w:strike/>
          <w:color w:val="auto"/>
          <w:sz w:val="22"/>
          <w:szCs w:val="22"/>
          <w:highlight w:val="white"/>
        </w:rPr>
        <w:br/>
      </w:r>
      <w:r w:rsidRPr="004976C9">
        <w:rPr>
          <w:rFonts w:ascii="Times New Roman" w:hAnsi="Times New Roman" w:cs="Times New Roman"/>
          <w:color w:val="auto"/>
          <w:sz w:val="22"/>
          <w:szCs w:val="22"/>
          <w:highlight w:val="white"/>
        </w:rPr>
        <w:t>товара</w:t>
      </w:r>
      <w:r w:rsidRPr="004976C9">
        <w:rPr>
          <w:rFonts w:ascii="Times New Roman" w:hAnsi="Times New Roman" w:cs="Times New Roman"/>
          <w:color w:val="auto"/>
          <w:sz w:val="22"/>
          <w:szCs w:val="22"/>
        </w:rPr>
        <w:t xml:space="preserve"> и требование об устранении выявленных нарушений. В случае получения мотивированного отказа</w:t>
      </w:r>
      <w:r w:rsidRPr="004976C9">
        <w:rPr>
          <w:rFonts w:ascii="Times New Roman" w:hAnsi="Times New Roman" w:cs="Times New Roman"/>
          <w:strike/>
          <w:color w:val="auto"/>
          <w:sz w:val="22"/>
          <w:szCs w:val="22"/>
        </w:rPr>
        <w:t xml:space="preserve"> </w:t>
      </w:r>
      <w:r w:rsidRPr="004976C9">
        <w:rPr>
          <w:rFonts w:ascii="Times New Roman" w:hAnsi="Times New Roman" w:cs="Times New Roman"/>
          <w:color w:val="auto"/>
          <w:sz w:val="22"/>
          <w:szCs w:val="22"/>
        </w:rPr>
        <w:t>Поставщик обязан устранить нарушения, указанные в таком мотивированном отказе.</w:t>
      </w:r>
    </w:p>
    <w:p w14:paraId="3AF58CD5" w14:textId="77777777" w:rsidR="00DD6077" w:rsidRPr="004976C9" w:rsidRDefault="00DD6077" w:rsidP="00DD6077">
      <w:pPr>
        <w:autoSpaceDE w:val="0"/>
        <w:autoSpaceDN w:val="0"/>
        <w:adjustRightInd w:val="0"/>
        <w:ind w:firstLine="709"/>
        <w:jc w:val="both"/>
        <w:rPr>
          <w:rFonts w:ascii="Times New Roman" w:hAnsi="Times New Roman" w:cs="Times New Roman"/>
          <w:color w:val="auto"/>
          <w:sz w:val="22"/>
          <w:szCs w:val="22"/>
        </w:rPr>
      </w:pPr>
      <w:r w:rsidRPr="004976C9">
        <w:rPr>
          <w:rFonts w:ascii="Times New Roman" w:hAnsi="Times New Roman" w:cs="Times New Roman"/>
          <w:color w:val="auto"/>
          <w:sz w:val="22"/>
          <w:szCs w:val="22"/>
        </w:rPr>
        <w:t>Поставщик обязан в течение 2 (Двух) рабочих дней со дня получения мотивированного отказа и (или) требования Заказчика (если иной срок не указан в требовании) поставить недопоставленный, доукомплектовать недоукомплектованный, восполнить ассортимент, не соответствующий условиям Контракта, и (или) заменить поврежденный (несоответствующий по качеству) товар, и (или) предоставить (заменить) недостающие (неправильно оформленные) документы, устранить иные нарушения, указанные Заказчиком. Все расходы в этом случае осуществляются Поставщиком за свой счет, своими силами или с привлечением субподрядных организаций.</w:t>
      </w:r>
    </w:p>
    <w:p w14:paraId="7928972D" w14:textId="77777777" w:rsidR="00DD6077" w:rsidRPr="004976C9" w:rsidRDefault="00DD6077" w:rsidP="00DD6077">
      <w:pPr>
        <w:autoSpaceDE w:val="0"/>
        <w:autoSpaceDN w:val="0"/>
        <w:adjustRightInd w:val="0"/>
        <w:ind w:firstLine="709"/>
        <w:jc w:val="both"/>
        <w:rPr>
          <w:rFonts w:ascii="Times New Roman" w:hAnsi="Times New Roman" w:cs="Times New Roman"/>
          <w:color w:val="auto"/>
          <w:sz w:val="22"/>
          <w:szCs w:val="22"/>
        </w:rPr>
      </w:pPr>
      <w:r w:rsidRPr="004976C9">
        <w:rPr>
          <w:rFonts w:ascii="Times New Roman" w:hAnsi="Times New Roman" w:cs="Times New Roman"/>
          <w:color w:val="auto"/>
          <w:sz w:val="22"/>
          <w:szCs w:val="22"/>
        </w:rPr>
        <w:t>3.2.3. По окончании приемки товара и при условии отсутствия расхождений, претензий к товару со стороны Заказчика, Заказчик и Поставщик совершают следующие действия:</w:t>
      </w:r>
    </w:p>
    <w:p w14:paraId="253C8459" w14:textId="77777777" w:rsidR="00DD6077" w:rsidRPr="004976C9" w:rsidRDefault="00DD6077" w:rsidP="00DD6077">
      <w:pPr>
        <w:autoSpaceDE w:val="0"/>
        <w:autoSpaceDN w:val="0"/>
        <w:adjustRightInd w:val="0"/>
        <w:ind w:firstLine="709"/>
        <w:jc w:val="both"/>
        <w:rPr>
          <w:rFonts w:ascii="Times New Roman" w:hAnsi="Times New Roman" w:cs="Times New Roman"/>
          <w:color w:val="auto"/>
          <w:sz w:val="22"/>
          <w:szCs w:val="22"/>
        </w:rPr>
      </w:pPr>
      <w:r w:rsidRPr="004976C9">
        <w:rPr>
          <w:rFonts w:ascii="Times New Roman" w:hAnsi="Times New Roman" w:cs="Times New Roman"/>
          <w:color w:val="auto"/>
          <w:sz w:val="22"/>
          <w:szCs w:val="22"/>
        </w:rPr>
        <w:lastRenderedPageBreak/>
        <w:t>а) Заказчик формирует Акт приемки (ф. 0510452) средствами информационной системы, обеспечивающей ведение бухгалтерского учета;</w:t>
      </w:r>
    </w:p>
    <w:p w14:paraId="1DAE0C7F" w14:textId="77777777" w:rsidR="00DD6077" w:rsidRPr="004976C9" w:rsidRDefault="00DD6077" w:rsidP="00DD6077">
      <w:pPr>
        <w:autoSpaceDE w:val="0"/>
        <w:autoSpaceDN w:val="0"/>
        <w:adjustRightInd w:val="0"/>
        <w:ind w:firstLine="709"/>
        <w:jc w:val="both"/>
        <w:rPr>
          <w:rFonts w:ascii="Times New Roman" w:hAnsi="Times New Roman" w:cs="Times New Roman"/>
          <w:color w:val="auto"/>
          <w:sz w:val="22"/>
          <w:szCs w:val="22"/>
        </w:rPr>
      </w:pPr>
      <w:r w:rsidRPr="004976C9">
        <w:rPr>
          <w:rFonts w:ascii="Times New Roman" w:hAnsi="Times New Roman" w:cs="Times New Roman"/>
          <w:color w:val="auto"/>
          <w:sz w:val="22"/>
          <w:szCs w:val="22"/>
        </w:rPr>
        <w:t>б) Акт приемки (ф. 0510452) подписывается ЭЦП ответственным лицом Заказчика, принявшим товары;</w:t>
      </w:r>
    </w:p>
    <w:p w14:paraId="39222686" w14:textId="77777777" w:rsidR="00DD6077" w:rsidRPr="004976C9" w:rsidRDefault="00DD6077" w:rsidP="00DD6077">
      <w:pPr>
        <w:autoSpaceDE w:val="0"/>
        <w:autoSpaceDN w:val="0"/>
        <w:adjustRightInd w:val="0"/>
        <w:ind w:firstLine="709"/>
        <w:jc w:val="both"/>
        <w:rPr>
          <w:rFonts w:ascii="Times New Roman" w:hAnsi="Times New Roman" w:cs="Times New Roman"/>
          <w:color w:val="auto"/>
          <w:sz w:val="22"/>
          <w:szCs w:val="22"/>
        </w:rPr>
      </w:pPr>
      <w:r w:rsidRPr="004976C9">
        <w:rPr>
          <w:rFonts w:ascii="Times New Roman" w:hAnsi="Times New Roman" w:cs="Times New Roman"/>
          <w:color w:val="auto"/>
          <w:sz w:val="22"/>
          <w:szCs w:val="22"/>
        </w:rPr>
        <w:t xml:space="preserve">в) Поставщик подписывает Акт приемки (ф. 0510452) не позднее 2-х рабочих дней, следующих за днем направления его Заказчиком. При наличии технической возможности Поставщик подписывает Акт приемки (ф. 0510452) в электронном виде. При отсутствии технической возможности копия электронного Акта приемки (ф. 0510452), сформированная на бумажном носителе, подписывается собственноручно представителем Поставщика. </w:t>
      </w:r>
    </w:p>
    <w:p w14:paraId="6E2CB9F8" w14:textId="77777777" w:rsidR="00DD6077" w:rsidRPr="004976C9" w:rsidRDefault="00DD6077" w:rsidP="00DD6077">
      <w:pPr>
        <w:autoSpaceDE w:val="0"/>
        <w:autoSpaceDN w:val="0"/>
        <w:adjustRightInd w:val="0"/>
        <w:ind w:firstLine="709"/>
        <w:jc w:val="both"/>
        <w:rPr>
          <w:rFonts w:ascii="Times New Roman" w:hAnsi="Times New Roman" w:cs="Times New Roman"/>
          <w:color w:val="auto"/>
          <w:sz w:val="22"/>
          <w:szCs w:val="22"/>
        </w:rPr>
      </w:pPr>
      <w:r w:rsidRPr="004976C9">
        <w:rPr>
          <w:rFonts w:ascii="Times New Roman" w:hAnsi="Times New Roman" w:cs="Times New Roman"/>
          <w:color w:val="auto"/>
          <w:sz w:val="22"/>
          <w:szCs w:val="22"/>
        </w:rPr>
        <w:t xml:space="preserve">Допускается отправка для подписания скан копии электронного Акта приемки (ф. 0510452), сформированного на бумажном носителе, на электронную почту Поставщика, указанную в разделе 15 Контракта. После подписания скан копия Акта приемки (ф. 0510452) направляется обратно Поставщиком Заказчику по электронной почте, указанной в разделе 15 Контракта, с одновременным предоставлением оригинала, любым доступным способом. </w:t>
      </w:r>
    </w:p>
    <w:p w14:paraId="44E75063" w14:textId="77777777" w:rsidR="00DD6077" w:rsidRPr="004976C9" w:rsidRDefault="00DD6077" w:rsidP="00DD6077">
      <w:pPr>
        <w:autoSpaceDE w:val="0"/>
        <w:autoSpaceDN w:val="0"/>
        <w:adjustRightInd w:val="0"/>
        <w:ind w:firstLine="709"/>
        <w:jc w:val="both"/>
        <w:rPr>
          <w:rFonts w:ascii="Times New Roman" w:hAnsi="Times New Roman" w:cs="Times New Roman"/>
          <w:color w:val="auto"/>
          <w:sz w:val="22"/>
          <w:szCs w:val="22"/>
        </w:rPr>
      </w:pPr>
      <w:r w:rsidRPr="004976C9">
        <w:rPr>
          <w:rFonts w:ascii="Times New Roman" w:hAnsi="Times New Roman" w:cs="Times New Roman"/>
          <w:color w:val="auto"/>
          <w:sz w:val="22"/>
          <w:szCs w:val="22"/>
        </w:rPr>
        <w:t xml:space="preserve">Обязательства по Контракту считаются исполненными Поставщиком с момента подписания Поставщиком акта (ф. 0510452) и (или) скан-копии акта и предоставления его Заказчику. </w:t>
      </w:r>
    </w:p>
    <w:p w14:paraId="7903B204" w14:textId="77777777" w:rsidR="00DD6077" w:rsidRPr="004976C9" w:rsidRDefault="00DD6077" w:rsidP="00DD6077">
      <w:pPr>
        <w:autoSpaceDE w:val="0"/>
        <w:autoSpaceDN w:val="0"/>
        <w:adjustRightInd w:val="0"/>
        <w:ind w:firstLine="709"/>
        <w:jc w:val="both"/>
        <w:rPr>
          <w:rFonts w:ascii="Times New Roman" w:hAnsi="Times New Roman" w:cs="Times New Roman"/>
          <w:color w:val="auto"/>
          <w:sz w:val="22"/>
          <w:szCs w:val="22"/>
        </w:rPr>
      </w:pPr>
      <w:r w:rsidRPr="004976C9">
        <w:rPr>
          <w:rFonts w:ascii="Times New Roman" w:hAnsi="Times New Roman" w:cs="Times New Roman"/>
          <w:color w:val="auto"/>
          <w:sz w:val="22"/>
          <w:szCs w:val="22"/>
        </w:rPr>
        <w:t>При отсутствии претензий, расхождений по результатам приемки, проведенной без участия Поставщика и не подписания им в установленный срок Акта приемки (ф. 0510452), Акт приемки (ф. 0510452) считается подписанным Сторонами, товар принятым Заказчиком, а Поставщик уведомленным о приемке.</w:t>
      </w:r>
    </w:p>
    <w:p w14:paraId="1DD12B4E" w14:textId="77777777" w:rsidR="00DD6077" w:rsidRPr="004976C9" w:rsidRDefault="00DD6077" w:rsidP="00DD6077">
      <w:pPr>
        <w:autoSpaceDE w:val="0"/>
        <w:autoSpaceDN w:val="0"/>
        <w:adjustRightInd w:val="0"/>
        <w:ind w:firstLine="709"/>
        <w:jc w:val="both"/>
        <w:rPr>
          <w:rFonts w:ascii="Times New Roman" w:hAnsi="Times New Roman" w:cs="Times New Roman"/>
          <w:color w:val="auto"/>
          <w:sz w:val="22"/>
          <w:szCs w:val="22"/>
        </w:rPr>
      </w:pPr>
      <w:r w:rsidRPr="004976C9">
        <w:rPr>
          <w:rFonts w:ascii="Times New Roman" w:hAnsi="Times New Roman" w:cs="Times New Roman"/>
          <w:color w:val="auto"/>
          <w:sz w:val="22"/>
          <w:szCs w:val="22"/>
        </w:rPr>
        <w:t>г) Акт приемки (ф. 0510452) подписывается (утверждается) руководителем учреждения (уполномоченным лицом) Заказчика посредством ЭЦП.</w:t>
      </w:r>
    </w:p>
    <w:p w14:paraId="7C771FE1" w14:textId="77777777" w:rsidR="00DD6077" w:rsidRPr="004976C9" w:rsidRDefault="00DD6077" w:rsidP="00DD6077">
      <w:pPr>
        <w:autoSpaceDE w:val="0"/>
        <w:autoSpaceDN w:val="0"/>
        <w:adjustRightInd w:val="0"/>
        <w:ind w:firstLine="709"/>
        <w:jc w:val="both"/>
        <w:rPr>
          <w:rFonts w:ascii="Times New Roman" w:hAnsi="Times New Roman" w:cs="Times New Roman"/>
          <w:color w:val="auto"/>
          <w:sz w:val="22"/>
          <w:szCs w:val="22"/>
        </w:rPr>
      </w:pPr>
      <w:r w:rsidRPr="004976C9">
        <w:rPr>
          <w:rFonts w:ascii="Times New Roman" w:hAnsi="Times New Roman" w:cs="Times New Roman"/>
          <w:color w:val="auto"/>
          <w:sz w:val="22"/>
          <w:szCs w:val="22"/>
        </w:rPr>
        <w:t>Утверждение Заказчиком Акта приемки (ф. 0510452) является оформлением документа о приемке товара.</w:t>
      </w:r>
    </w:p>
    <w:p w14:paraId="010F050F" w14:textId="77777777" w:rsidR="00DD6077" w:rsidRPr="004976C9" w:rsidRDefault="00DD6077" w:rsidP="00DD6077">
      <w:pPr>
        <w:autoSpaceDE w:val="0"/>
        <w:autoSpaceDN w:val="0"/>
        <w:adjustRightInd w:val="0"/>
        <w:ind w:firstLine="567"/>
        <w:jc w:val="both"/>
        <w:rPr>
          <w:rFonts w:ascii="Times New Roman" w:hAnsi="Times New Roman" w:cs="Times New Roman"/>
          <w:color w:val="auto"/>
          <w:sz w:val="22"/>
          <w:szCs w:val="22"/>
        </w:rPr>
      </w:pPr>
      <w:r w:rsidRPr="004976C9">
        <w:rPr>
          <w:rFonts w:ascii="Times New Roman" w:hAnsi="Times New Roman" w:cs="Times New Roman"/>
          <w:color w:val="auto"/>
          <w:sz w:val="22"/>
          <w:szCs w:val="22"/>
        </w:rPr>
        <w:t>3.3.</w:t>
      </w:r>
      <w:r w:rsidRPr="004976C9">
        <w:rPr>
          <w:rFonts w:ascii="Times New Roman" w:hAnsi="Times New Roman" w:cs="Times New Roman"/>
          <w:color w:val="auto"/>
          <w:sz w:val="22"/>
          <w:szCs w:val="22"/>
          <w:lang w:val="en-US"/>
        </w:rPr>
        <w:t> </w:t>
      </w:r>
      <w:r w:rsidRPr="004976C9">
        <w:rPr>
          <w:rFonts w:ascii="Times New Roman" w:hAnsi="Times New Roman" w:cs="Times New Roman"/>
          <w:color w:val="auto"/>
          <w:sz w:val="22"/>
          <w:szCs w:val="22"/>
        </w:rPr>
        <w:t>Обоснованные расходы Заказчика, возникшие у него в связи с хранением товара и возвратом Поставщику, подлежат возмещению последним.</w:t>
      </w:r>
    </w:p>
    <w:p w14:paraId="3841CFEA" w14:textId="77777777" w:rsidR="00DD6077" w:rsidRPr="004976C9" w:rsidRDefault="00DD6077" w:rsidP="00DD6077">
      <w:pPr>
        <w:autoSpaceDE w:val="0"/>
        <w:autoSpaceDN w:val="0"/>
        <w:adjustRightInd w:val="0"/>
        <w:ind w:firstLine="567"/>
        <w:jc w:val="both"/>
        <w:rPr>
          <w:rFonts w:ascii="Times New Roman" w:hAnsi="Times New Roman" w:cs="Times New Roman"/>
          <w:color w:val="auto"/>
          <w:sz w:val="22"/>
          <w:szCs w:val="22"/>
        </w:rPr>
      </w:pPr>
      <w:r w:rsidRPr="004976C9">
        <w:rPr>
          <w:rFonts w:ascii="Times New Roman" w:hAnsi="Times New Roman" w:cs="Times New Roman"/>
          <w:color w:val="auto"/>
          <w:sz w:val="22"/>
          <w:szCs w:val="22"/>
        </w:rPr>
        <w:t>3.4.</w:t>
      </w:r>
      <w:r w:rsidRPr="004976C9">
        <w:rPr>
          <w:rFonts w:ascii="Times New Roman" w:hAnsi="Times New Roman" w:cs="Times New Roman"/>
          <w:color w:val="auto"/>
          <w:sz w:val="22"/>
          <w:szCs w:val="22"/>
          <w:lang w:val="en-US"/>
        </w:rPr>
        <w:t> </w:t>
      </w:r>
      <w:r w:rsidRPr="004976C9">
        <w:rPr>
          <w:rFonts w:ascii="Times New Roman" w:hAnsi="Times New Roman" w:cs="Times New Roman"/>
          <w:color w:val="auto"/>
          <w:sz w:val="22"/>
          <w:szCs w:val="22"/>
        </w:rPr>
        <w:t xml:space="preserve">Риск случайной гибели (утраты) или случайного повреждения (порчи) товара, являющегося предметом Контракта, несет Поставщик или Заказчик в зависимости от того, кто из них обладал правом собственности на товар в момент случайной гибели (утраты) или случайного повреждения (порчи) такового. Со дня подписания (утверждения) Заказчиком </w:t>
      </w:r>
      <w:r w:rsidRPr="004976C9">
        <w:rPr>
          <w:rFonts w:ascii="Times New Roman" w:hAnsi="Times New Roman" w:cs="Times New Roman"/>
          <w:color w:val="auto"/>
          <w:sz w:val="22"/>
          <w:szCs w:val="22"/>
          <w:highlight w:val="white"/>
        </w:rPr>
        <w:t>Акта приемки (</w:t>
      </w:r>
      <w:hyperlink r:id="rId9" w:history="1">
        <w:r w:rsidRPr="004976C9">
          <w:rPr>
            <w:rFonts w:ascii="Times New Roman" w:hAnsi="Times New Roman" w:cs="Times New Roman"/>
            <w:color w:val="auto"/>
            <w:sz w:val="22"/>
            <w:szCs w:val="22"/>
            <w:highlight w:val="white"/>
            <w:u w:val="single"/>
          </w:rPr>
          <w:t>ф. 0510452</w:t>
        </w:r>
      </w:hyperlink>
      <w:r w:rsidRPr="004976C9">
        <w:rPr>
          <w:rFonts w:ascii="Times New Roman" w:hAnsi="Times New Roman" w:cs="Times New Roman"/>
          <w:color w:val="auto"/>
          <w:sz w:val="22"/>
          <w:szCs w:val="22"/>
          <w:highlight w:val="white"/>
        </w:rPr>
        <w:t>) п</w:t>
      </w:r>
      <w:r w:rsidRPr="004976C9">
        <w:rPr>
          <w:rFonts w:ascii="Times New Roman" w:hAnsi="Times New Roman" w:cs="Times New Roman"/>
          <w:color w:val="auto"/>
          <w:sz w:val="22"/>
          <w:szCs w:val="22"/>
        </w:rPr>
        <w:t>раво собственности на товар, все риски случайной гибели, утраты или повреждения товара переходят к Заказчику.</w:t>
      </w:r>
    </w:p>
    <w:p w14:paraId="4FD21814" w14:textId="77777777" w:rsidR="00DD6077" w:rsidRPr="004976C9" w:rsidRDefault="00DD6077" w:rsidP="00DD6077">
      <w:pPr>
        <w:autoSpaceDE w:val="0"/>
        <w:autoSpaceDN w:val="0"/>
        <w:adjustRightInd w:val="0"/>
        <w:ind w:firstLine="567"/>
        <w:jc w:val="both"/>
        <w:rPr>
          <w:rFonts w:ascii="Times New Roman" w:hAnsi="Times New Roman" w:cs="Times New Roman"/>
          <w:color w:val="auto"/>
          <w:sz w:val="22"/>
          <w:szCs w:val="22"/>
        </w:rPr>
      </w:pPr>
      <w:r w:rsidRPr="004976C9">
        <w:rPr>
          <w:rFonts w:ascii="Times New Roman" w:hAnsi="Times New Roman" w:cs="Times New Roman"/>
          <w:color w:val="auto"/>
          <w:sz w:val="22"/>
          <w:szCs w:val="22"/>
        </w:rPr>
        <w:t xml:space="preserve">3.5. В случае если поставка товара осуществляется Поставщиком по заявкам Заказчика, направляемым в течение срока действия Контракта (или) иного срока, установленного п. 2.2. Контракта, приемка по Контракту с оформлением Акта приемки (ф. 0510452) осуществляется Сторонами в порядке, определенном п. 3.2.1. – 3.2.3. после поставки каждой партии товара в соответствии с заявкой Заказчика. </w:t>
      </w:r>
    </w:p>
    <w:p w14:paraId="49F294ED" w14:textId="77777777" w:rsidR="004B77CA" w:rsidRPr="004976C9" w:rsidRDefault="004B77CA">
      <w:pPr>
        <w:jc w:val="both"/>
        <w:rPr>
          <w:rFonts w:ascii="Times New Roman" w:hAnsi="Times New Roman" w:cs="Times New Roman"/>
          <w:color w:val="auto"/>
          <w:sz w:val="22"/>
          <w:szCs w:val="22"/>
          <w:lang w:eastAsia="ar-SA"/>
        </w:rPr>
      </w:pPr>
    </w:p>
    <w:p w14:paraId="7A4823E2" w14:textId="77777777" w:rsidR="004B77CA" w:rsidRPr="004976C9" w:rsidRDefault="00B16D30">
      <w:pPr>
        <w:jc w:val="center"/>
        <w:rPr>
          <w:rFonts w:ascii="Times New Roman" w:hAnsi="Times New Roman"/>
          <w:color w:val="auto"/>
        </w:rPr>
      </w:pPr>
      <w:r w:rsidRPr="004976C9">
        <w:rPr>
          <w:rFonts w:ascii="Times New Roman" w:hAnsi="Times New Roman" w:cs="Times New Roman"/>
          <w:b/>
          <w:color w:val="auto"/>
          <w:sz w:val="22"/>
          <w:szCs w:val="22"/>
          <w:lang w:eastAsia="ar-SA"/>
        </w:rPr>
        <w:t>4. ЦЕНА КОНТРАКТА И ПОРЯДОК РАСЧЕТОВ</w:t>
      </w:r>
    </w:p>
    <w:p w14:paraId="7049A1BB" w14:textId="77777777" w:rsidR="006E1966" w:rsidRPr="00BE721E" w:rsidRDefault="00B16D30" w:rsidP="006E1966">
      <w:pPr>
        <w:ind w:firstLine="709"/>
        <w:rPr>
          <w:rFonts w:ascii="Times New Roman" w:hAnsi="Times New Roman" w:cs="Times New Roman"/>
          <w:sz w:val="22"/>
          <w:szCs w:val="22"/>
        </w:rPr>
      </w:pPr>
      <w:r w:rsidRPr="004976C9">
        <w:rPr>
          <w:rFonts w:ascii="Times New Roman" w:hAnsi="Times New Roman" w:cs="Times New Roman"/>
          <w:color w:val="auto"/>
          <w:sz w:val="22"/>
          <w:szCs w:val="22"/>
          <w:lang w:eastAsia="ar-SA"/>
        </w:rPr>
        <w:t>4.1.</w:t>
      </w:r>
      <w:r w:rsidRPr="004976C9">
        <w:rPr>
          <w:rFonts w:ascii="Times New Roman" w:eastAsia="Times New Roman" w:hAnsi="Times New Roman" w:cs="Times New Roman"/>
          <w:color w:val="auto"/>
          <w:sz w:val="22"/>
          <w:szCs w:val="22"/>
          <w:lang w:bidi="ar-SA"/>
        </w:rPr>
        <w:t> </w:t>
      </w:r>
      <w:r w:rsidR="006E1966" w:rsidRPr="00BE721E">
        <w:rPr>
          <w:rFonts w:ascii="Times New Roman" w:hAnsi="Times New Roman" w:cs="Times New Roman"/>
          <w:color w:val="auto"/>
          <w:sz w:val="22"/>
          <w:szCs w:val="22"/>
          <w:lang w:eastAsia="ar-SA"/>
        </w:rPr>
        <w:t xml:space="preserve">Цена настоящего Контракта составляет </w:t>
      </w:r>
      <w:r w:rsidR="006E1966" w:rsidRPr="00BE721E">
        <w:rPr>
          <w:rFonts w:ascii="Times New Roman" w:hAnsi="Times New Roman" w:cs="Times New Roman"/>
          <w:color w:val="auto"/>
          <w:sz w:val="22"/>
          <w:szCs w:val="22"/>
        </w:rPr>
        <w:t xml:space="preserve">___ </w:t>
      </w:r>
      <w:r w:rsidR="006E1966" w:rsidRPr="00BE721E">
        <w:rPr>
          <w:rFonts w:ascii="Times New Roman" w:hAnsi="Times New Roman" w:cs="Times New Roman"/>
          <w:sz w:val="22"/>
          <w:szCs w:val="22"/>
        </w:rPr>
        <w:t>рублей (___) __ копеек</w:t>
      </w:r>
      <w:r w:rsidR="006E1966" w:rsidRPr="00BE721E">
        <w:rPr>
          <w:rFonts w:ascii="Times New Roman" w:hAnsi="Times New Roman" w:cs="Times New Roman"/>
          <w:sz w:val="22"/>
          <w:szCs w:val="22"/>
          <w:lang w:eastAsia="ar-SA"/>
        </w:rPr>
        <w:t xml:space="preserve">, </w:t>
      </w:r>
      <w:r w:rsidR="006E1966" w:rsidRPr="00BE721E">
        <w:rPr>
          <w:rFonts w:ascii="Times New Roman" w:hAnsi="Times New Roman" w:cs="Times New Roman"/>
          <w:sz w:val="22"/>
          <w:szCs w:val="22"/>
        </w:rPr>
        <w:t>в том числе НДС ___.</w:t>
      </w:r>
    </w:p>
    <w:p w14:paraId="3C95827F" w14:textId="3636D301" w:rsidR="004B77CA" w:rsidRPr="004976C9" w:rsidRDefault="00B16D30" w:rsidP="00807DD2">
      <w:pPr>
        <w:ind w:firstLine="567"/>
        <w:jc w:val="both"/>
        <w:rPr>
          <w:rFonts w:ascii="Times New Roman" w:hAnsi="Times New Roman"/>
          <w:color w:val="auto"/>
        </w:rPr>
      </w:pPr>
      <w:r w:rsidRPr="004976C9">
        <w:rPr>
          <w:rFonts w:ascii="Times New Roman" w:hAnsi="Times New Roman" w:cs="Times New Roman"/>
          <w:color w:val="auto"/>
          <w:sz w:val="22"/>
          <w:szCs w:val="22"/>
        </w:rPr>
        <w:t>В случае если налоги, сборы и иные обязательные платежи подлежат уплате в бюджеты бюджетной системы Российской Федерации заказчиком, то сумма, связанная с оплатой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w:t>
      </w:r>
    </w:p>
    <w:p w14:paraId="4EBC2378" w14:textId="77777777" w:rsidR="004B77CA" w:rsidRPr="004976C9" w:rsidRDefault="00B16D30">
      <w:pPr>
        <w:ind w:firstLine="709"/>
        <w:jc w:val="both"/>
        <w:rPr>
          <w:rFonts w:ascii="Times New Roman" w:hAnsi="Times New Roman"/>
          <w:color w:val="auto"/>
        </w:rPr>
      </w:pPr>
      <w:r w:rsidRPr="004976C9">
        <w:rPr>
          <w:rFonts w:ascii="Times New Roman" w:hAnsi="Times New Roman" w:cs="Times New Roman"/>
          <w:color w:val="auto"/>
          <w:sz w:val="22"/>
          <w:szCs w:val="22"/>
          <w:lang w:eastAsia="ar-SA"/>
        </w:rPr>
        <w:t>Цена Контракта является твердой и определяется на весь срок исполнения Контракта и не может изменяться в ходе его исполнения, за исключением случаев, предусмотренных законодательством РФ.</w:t>
      </w:r>
    </w:p>
    <w:p w14:paraId="22A98A90" w14:textId="77777777" w:rsidR="004B77CA" w:rsidRPr="004976C9" w:rsidRDefault="00B16D30">
      <w:pPr>
        <w:ind w:firstLine="709"/>
        <w:jc w:val="both"/>
        <w:rPr>
          <w:rFonts w:ascii="Times New Roman" w:hAnsi="Times New Roman"/>
          <w:color w:val="auto"/>
        </w:rPr>
      </w:pPr>
      <w:r w:rsidRPr="004976C9">
        <w:rPr>
          <w:rFonts w:ascii="Times New Roman" w:hAnsi="Times New Roman" w:cs="Times New Roman"/>
          <w:color w:val="auto"/>
          <w:sz w:val="22"/>
          <w:szCs w:val="22"/>
          <w:lang w:eastAsia="ar-SA"/>
        </w:rPr>
        <w:t>При заключении и исполнении Контракта изменение его условий не допускается, за исключением случаев, предусмотренных законодательством РФ.</w:t>
      </w:r>
    </w:p>
    <w:p w14:paraId="5D35733A" w14:textId="77777777" w:rsidR="004B77CA" w:rsidRPr="004976C9" w:rsidRDefault="00B16D30">
      <w:pPr>
        <w:ind w:firstLine="709"/>
        <w:jc w:val="both"/>
        <w:rPr>
          <w:rFonts w:ascii="Times New Roman" w:hAnsi="Times New Roman"/>
          <w:color w:val="auto"/>
        </w:rPr>
      </w:pPr>
      <w:r w:rsidRPr="004976C9">
        <w:rPr>
          <w:rFonts w:ascii="Times New Roman" w:hAnsi="Times New Roman" w:cs="Times New Roman"/>
          <w:color w:val="auto"/>
          <w:sz w:val="22"/>
          <w:szCs w:val="22"/>
          <w:lang w:eastAsia="ar-SA"/>
        </w:rPr>
        <w:t>4.2.</w:t>
      </w:r>
      <w:r w:rsidRPr="004976C9">
        <w:rPr>
          <w:rFonts w:ascii="Times New Roman" w:eastAsia="Times New Roman" w:hAnsi="Times New Roman" w:cs="Times New Roman"/>
          <w:color w:val="auto"/>
          <w:sz w:val="22"/>
          <w:szCs w:val="22"/>
          <w:lang w:bidi="ar-SA"/>
        </w:rPr>
        <w:t> </w:t>
      </w:r>
      <w:r w:rsidRPr="004976C9">
        <w:rPr>
          <w:rFonts w:ascii="Times New Roman" w:hAnsi="Times New Roman" w:cs="Times New Roman"/>
          <w:color w:val="auto"/>
          <w:sz w:val="22"/>
          <w:szCs w:val="22"/>
          <w:lang w:eastAsia="ar-SA"/>
        </w:rPr>
        <w:t>Цена Контракта может быть снижена по соглашению сторон без изменения предусмотренных Контрактом количества товара, качества поставляемого товара, и иных условий Контракта.</w:t>
      </w:r>
    </w:p>
    <w:p w14:paraId="66926BC2" w14:textId="77777777" w:rsidR="004B77CA" w:rsidRPr="004976C9" w:rsidRDefault="00B16D30">
      <w:pPr>
        <w:ind w:firstLine="709"/>
        <w:jc w:val="both"/>
        <w:rPr>
          <w:rFonts w:ascii="Times New Roman" w:hAnsi="Times New Roman"/>
          <w:color w:val="auto"/>
        </w:rPr>
      </w:pPr>
      <w:r w:rsidRPr="004976C9">
        <w:rPr>
          <w:rFonts w:ascii="Times New Roman" w:hAnsi="Times New Roman" w:cs="Times New Roman"/>
          <w:color w:val="auto"/>
          <w:sz w:val="22"/>
          <w:szCs w:val="22"/>
          <w:lang w:eastAsia="ar-SA"/>
        </w:rPr>
        <w:t>4.3.</w:t>
      </w:r>
      <w:r w:rsidRPr="004976C9">
        <w:rPr>
          <w:rFonts w:ascii="Times New Roman" w:eastAsia="Times New Roman" w:hAnsi="Times New Roman" w:cs="Times New Roman"/>
          <w:color w:val="auto"/>
          <w:sz w:val="22"/>
          <w:szCs w:val="22"/>
          <w:lang w:bidi="ar-SA"/>
        </w:rPr>
        <w:t> </w:t>
      </w:r>
      <w:r w:rsidRPr="004976C9">
        <w:rPr>
          <w:rFonts w:ascii="Times New Roman" w:hAnsi="Times New Roman" w:cs="Times New Roman"/>
          <w:color w:val="auto"/>
          <w:sz w:val="22"/>
          <w:szCs w:val="22"/>
          <w:lang w:eastAsia="ar-SA"/>
        </w:rPr>
        <w:t>Цена Контракта, указанная в пункте 4.1, включает все расходы Поставщика, связанные с исполнением Контракта, в том числе: расходы на поставку, страхование, уплату таможенных пошлин, налогов, сборов и других обязательных платежей.</w:t>
      </w:r>
    </w:p>
    <w:p w14:paraId="1A3CDCB4" w14:textId="77777777" w:rsidR="004B77CA" w:rsidRPr="004976C9" w:rsidRDefault="00B16D30">
      <w:pPr>
        <w:ind w:firstLine="709"/>
        <w:jc w:val="both"/>
        <w:rPr>
          <w:rFonts w:ascii="Times New Roman" w:hAnsi="Times New Roman"/>
          <w:color w:val="auto"/>
        </w:rPr>
      </w:pPr>
      <w:r w:rsidRPr="004976C9">
        <w:rPr>
          <w:rFonts w:ascii="Times New Roman" w:hAnsi="Times New Roman" w:cs="Times New Roman"/>
          <w:color w:val="auto"/>
          <w:sz w:val="22"/>
          <w:szCs w:val="22"/>
          <w:lang w:eastAsia="ar-SA"/>
        </w:rPr>
        <w:lastRenderedPageBreak/>
        <w:t>4.4.</w:t>
      </w:r>
      <w:r w:rsidRPr="004976C9">
        <w:rPr>
          <w:rFonts w:ascii="Times New Roman" w:eastAsia="Times New Roman" w:hAnsi="Times New Roman" w:cs="Times New Roman"/>
          <w:color w:val="auto"/>
          <w:sz w:val="22"/>
          <w:szCs w:val="22"/>
          <w:lang w:bidi="ar-SA"/>
        </w:rPr>
        <w:t> </w:t>
      </w:r>
      <w:r w:rsidRPr="004976C9">
        <w:rPr>
          <w:rFonts w:ascii="Times New Roman" w:hAnsi="Times New Roman" w:cs="Times New Roman"/>
          <w:color w:val="auto"/>
          <w:sz w:val="22"/>
          <w:szCs w:val="22"/>
        </w:rPr>
        <w:t xml:space="preserve">Расчет с Поставщиком за поставленный товар осуществляется Заказчиком в рублях Российской Федерации. </w:t>
      </w:r>
    </w:p>
    <w:p w14:paraId="2BEB9618" w14:textId="77777777" w:rsidR="00C60C80" w:rsidRPr="004976C9" w:rsidRDefault="00B16D30">
      <w:pPr>
        <w:ind w:firstLine="709"/>
        <w:jc w:val="both"/>
        <w:rPr>
          <w:rFonts w:ascii="Times New Roman" w:hAnsi="Times New Roman" w:cs="Times New Roman"/>
          <w:color w:val="auto"/>
          <w:sz w:val="22"/>
          <w:szCs w:val="22"/>
        </w:rPr>
      </w:pPr>
      <w:r w:rsidRPr="004976C9">
        <w:rPr>
          <w:rFonts w:ascii="Times New Roman" w:hAnsi="Times New Roman" w:cs="Times New Roman"/>
          <w:color w:val="auto"/>
          <w:sz w:val="22"/>
          <w:szCs w:val="22"/>
        </w:rPr>
        <w:t>Источник финанси</w:t>
      </w:r>
      <w:r w:rsidR="00C60C80" w:rsidRPr="004976C9">
        <w:rPr>
          <w:rFonts w:ascii="Times New Roman" w:hAnsi="Times New Roman" w:cs="Times New Roman"/>
          <w:color w:val="auto"/>
          <w:sz w:val="22"/>
          <w:szCs w:val="22"/>
        </w:rPr>
        <w:t>рования: Внебюджетные средства.</w:t>
      </w:r>
    </w:p>
    <w:p w14:paraId="07E9F31C" w14:textId="77777777" w:rsidR="004B77CA" w:rsidRPr="004976C9" w:rsidRDefault="00B16D30">
      <w:pPr>
        <w:ind w:firstLine="709"/>
        <w:jc w:val="both"/>
        <w:rPr>
          <w:rFonts w:ascii="Times New Roman" w:hAnsi="Times New Roman"/>
          <w:color w:val="auto"/>
        </w:rPr>
      </w:pPr>
      <w:r w:rsidRPr="004976C9">
        <w:rPr>
          <w:rFonts w:ascii="Times New Roman" w:hAnsi="Times New Roman" w:cs="Times New Roman"/>
          <w:color w:val="auto"/>
          <w:sz w:val="22"/>
          <w:szCs w:val="22"/>
          <w:lang w:eastAsia="ar-SA"/>
        </w:rPr>
        <w:t>4.5.</w:t>
      </w:r>
      <w:r w:rsidRPr="004976C9">
        <w:rPr>
          <w:rFonts w:ascii="Times New Roman" w:eastAsia="Times New Roman" w:hAnsi="Times New Roman" w:cs="Times New Roman"/>
          <w:color w:val="auto"/>
          <w:sz w:val="22"/>
          <w:szCs w:val="22"/>
          <w:lang w:bidi="ar-SA"/>
        </w:rPr>
        <w:t> </w:t>
      </w:r>
      <w:r w:rsidRPr="004976C9">
        <w:rPr>
          <w:rFonts w:ascii="Times New Roman" w:eastAsia="Times New Roman" w:hAnsi="Times New Roman" w:cs="Times New Roman"/>
          <w:color w:val="auto"/>
          <w:sz w:val="22"/>
          <w:szCs w:val="22"/>
          <w:lang w:eastAsia="ar-SA" w:bidi="ar-SA"/>
        </w:rPr>
        <w:t>Оплата по Контракту осуществляется по безналичному расчету путем перечисления Заказчиком денежных средств на расчетный счет Поставщика, указанный в Контракте. В случае изменения реквизитов расчетного счета Поставщик обязан в срок не более 1 (Одного)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Контракте расчетный счет Поставщика, несет Поставщик.</w:t>
      </w:r>
    </w:p>
    <w:p w14:paraId="35202B3A" w14:textId="77777777" w:rsidR="004B77CA" w:rsidRPr="004976C9" w:rsidRDefault="00B16D30">
      <w:pPr>
        <w:ind w:firstLine="709"/>
        <w:jc w:val="both"/>
        <w:rPr>
          <w:rFonts w:ascii="Times New Roman" w:hAnsi="Times New Roman"/>
          <w:color w:val="auto"/>
        </w:rPr>
      </w:pPr>
      <w:r w:rsidRPr="004976C9">
        <w:rPr>
          <w:rFonts w:ascii="Times New Roman" w:hAnsi="Times New Roman" w:cs="Times New Roman"/>
          <w:color w:val="auto"/>
          <w:sz w:val="22"/>
          <w:szCs w:val="22"/>
          <w:lang w:eastAsia="ar-SA"/>
        </w:rPr>
        <w:t>4.6.</w:t>
      </w:r>
      <w:r w:rsidRPr="004976C9">
        <w:rPr>
          <w:rFonts w:ascii="Times New Roman" w:eastAsia="Times New Roman" w:hAnsi="Times New Roman" w:cs="Times New Roman"/>
          <w:color w:val="auto"/>
          <w:sz w:val="22"/>
          <w:szCs w:val="22"/>
          <w:lang w:bidi="ar-SA"/>
        </w:rPr>
        <w:t> </w:t>
      </w:r>
      <w:r w:rsidRPr="004976C9">
        <w:rPr>
          <w:rFonts w:ascii="Times New Roman" w:hAnsi="Times New Roman" w:cs="Times New Roman"/>
          <w:color w:val="auto"/>
          <w:sz w:val="22"/>
          <w:szCs w:val="22"/>
        </w:rPr>
        <w:t>Заказчик оплачивает поставленный товар в течение 7 (Семи) рабочих дней после удостоверения факта надлежащей поставки товара в соответствии с</w:t>
      </w:r>
      <w:r w:rsidR="003E5F8E" w:rsidRPr="004976C9">
        <w:rPr>
          <w:rFonts w:ascii="Times New Roman" w:hAnsi="Times New Roman" w:cs="Times New Roman"/>
          <w:color w:val="auto"/>
          <w:sz w:val="22"/>
          <w:szCs w:val="22"/>
        </w:rPr>
        <w:t xml:space="preserve"> условиями Контракта.</w:t>
      </w:r>
    </w:p>
    <w:p w14:paraId="2E27106F" w14:textId="77777777" w:rsidR="004B77CA" w:rsidRPr="004976C9" w:rsidRDefault="00B16D30">
      <w:pPr>
        <w:ind w:firstLine="709"/>
        <w:jc w:val="both"/>
        <w:rPr>
          <w:rFonts w:ascii="Times New Roman" w:hAnsi="Times New Roman"/>
          <w:color w:val="auto"/>
        </w:rPr>
      </w:pPr>
      <w:r w:rsidRPr="004976C9">
        <w:rPr>
          <w:rFonts w:ascii="Times New Roman" w:hAnsi="Times New Roman" w:cs="Times New Roman"/>
          <w:color w:val="auto"/>
          <w:sz w:val="22"/>
          <w:szCs w:val="22"/>
          <w:lang w:eastAsia="ar-SA"/>
        </w:rPr>
        <w:t>Товар, поставленный с отклонениями от условий Контракта, не подлежит оплате Заказчиком до устранения Поставщиком обнаруженных недостатков.</w:t>
      </w:r>
    </w:p>
    <w:p w14:paraId="2BAE4D4A" w14:textId="77777777" w:rsidR="004B77CA" w:rsidRPr="004976C9" w:rsidRDefault="00B16D30">
      <w:pPr>
        <w:ind w:firstLine="709"/>
        <w:jc w:val="both"/>
        <w:rPr>
          <w:rFonts w:ascii="Times New Roman" w:hAnsi="Times New Roman"/>
          <w:color w:val="auto"/>
        </w:rPr>
      </w:pPr>
      <w:r w:rsidRPr="004976C9">
        <w:rPr>
          <w:rFonts w:ascii="Times New Roman" w:hAnsi="Times New Roman" w:cs="Times New Roman"/>
          <w:color w:val="auto"/>
          <w:sz w:val="22"/>
          <w:szCs w:val="22"/>
          <w:lang w:eastAsia="ar-SA"/>
        </w:rPr>
        <w:t>4.7.</w:t>
      </w:r>
      <w:r w:rsidRPr="004976C9">
        <w:rPr>
          <w:rFonts w:ascii="Times New Roman" w:eastAsia="Times New Roman" w:hAnsi="Times New Roman" w:cs="Times New Roman"/>
          <w:color w:val="auto"/>
          <w:sz w:val="22"/>
          <w:szCs w:val="22"/>
          <w:lang w:bidi="ar-SA"/>
        </w:rPr>
        <w:t> </w:t>
      </w:r>
      <w:r w:rsidRPr="004976C9">
        <w:rPr>
          <w:rFonts w:ascii="Times New Roman" w:hAnsi="Times New Roman" w:cs="Times New Roman"/>
          <w:color w:val="auto"/>
          <w:sz w:val="22"/>
          <w:szCs w:val="22"/>
          <w:lang w:eastAsia="ar-SA"/>
        </w:rPr>
        <w:t>Авансирование по Контракту не предусмотрено.</w:t>
      </w:r>
    </w:p>
    <w:p w14:paraId="58D7D6FD" w14:textId="77777777" w:rsidR="004B77CA" w:rsidRPr="004976C9" w:rsidRDefault="00B16D30">
      <w:pPr>
        <w:ind w:firstLine="709"/>
        <w:jc w:val="both"/>
        <w:rPr>
          <w:rFonts w:ascii="Times New Roman" w:hAnsi="Times New Roman"/>
          <w:color w:val="auto"/>
        </w:rPr>
      </w:pPr>
      <w:r w:rsidRPr="004976C9">
        <w:rPr>
          <w:rFonts w:ascii="Times New Roman" w:hAnsi="Times New Roman" w:cs="Times New Roman"/>
          <w:color w:val="auto"/>
          <w:sz w:val="22"/>
          <w:szCs w:val="22"/>
          <w:lang w:eastAsia="ar-SA"/>
        </w:rPr>
        <w:t>4.8.</w:t>
      </w:r>
      <w:r w:rsidRPr="004976C9">
        <w:rPr>
          <w:rFonts w:ascii="Times New Roman" w:eastAsia="Times New Roman" w:hAnsi="Times New Roman" w:cs="Times New Roman"/>
          <w:color w:val="auto"/>
          <w:sz w:val="22"/>
          <w:szCs w:val="22"/>
          <w:lang w:bidi="ar-SA"/>
        </w:rPr>
        <w:t> </w:t>
      </w:r>
      <w:r w:rsidRPr="004976C9">
        <w:rPr>
          <w:rFonts w:ascii="Times New Roman" w:hAnsi="Times New Roman" w:cs="Times New Roman"/>
          <w:color w:val="auto"/>
          <w:sz w:val="22"/>
          <w:szCs w:val="22"/>
          <w:lang w:eastAsia="ar-SA"/>
        </w:rPr>
        <w:t>Обязанности Заказчика в части оплаты по Контракту считаются исполненными со дня списания денежных средств банком Заказчика со счета Заказчика.</w:t>
      </w:r>
    </w:p>
    <w:p w14:paraId="6B5F9035" w14:textId="77777777" w:rsidR="004B77CA" w:rsidRPr="004976C9" w:rsidRDefault="004B77CA">
      <w:pPr>
        <w:jc w:val="both"/>
        <w:rPr>
          <w:rFonts w:ascii="Times New Roman" w:hAnsi="Times New Roman" w:cs="Times New Roman"/>
          <w:color w:val="auto"/>
          <w:sz w:val="22"/>
          <w:szCs w:val="22"/>
          <w:lang w:eastAsia="ar-SA"/>
        </w:rPr>
      </w:pPr>
    </w:p>
    <w:p w14:paraId="4C2C3B76" w14:textId="77777777" w:rsidR="004B77CA" w:rsidRPr="004976C9" w:rsidRDefault="00B16D30">
      <w:pPr>
        <w:jc w:val="center"/>
        <w:rPr>
          <w:rFonts w:ascii="Times New Roman" w:hAnsi="Times New Roman"/>
          <w:color w:val="auto"/>
        </w:rPr>
      </w:pPr>
      <w:r w:rsidRPr="004976C9">
        <w:rPr>
          <w:rFonts w:ascii="Times New Roman" w:hAnsi="Times New Roman" w:cs="Times New Roman"/>
          <w:b/>
          <w:color w:val="auto"/>
          <w:sz w:val="22"/>
          <w:szCs w:val="22"/>
          <w:lang w:eastAsia="ar-SA"/>
        </w:rPr>
        <w:t>5. КАЧЕСТВО И БЕЗОПАСНОСТЬ ТОВАРА.</w:t>
      </w:r>
    </w:p>
    <w:p w14:paraId="57F20198" w14:textId="77777777" w:rsidR="004B77CA" w:rsidRPr="004976C9" w:rsidRDefault="00B16D30">
      <w:pPr>
        <w:jc w:val="center"/>
        <w:rPr>
          <w:rFonts w:ascii="Times New Roman" w:hAnsi="Times New Roman"/>
          <w:color w:val="auto"/>
        </w:rPr>
      </w:pPr>
      <w:r w:rsidRPr="004976C9">
        <w:rPr>
          <w:rFonts w:ascii="Times New Roman" w:hAnsi="Times New Roman" w:cs="Times New Roman"/>
          <w:b/>
          <w:color w:val="auto"/>
          <w:sz w:val="22"/>
          <w:szCs w:val="22"/>
          <w:lang w:eastAsia="ar-SA"/>
        </w:rPr>
        <w:t>ГАРАНТИЙНЫЕ ОБЯЗАТЕЛЬСТВА ПОСТАВЩИКА И ИХ ОБЕСПЕЧЕНИЕ.</w:t>
      </w:r>
    </w:p>
    <w:p w14:paraId="7A341B5A" w14:textId="77777777" w:rsidR="004B77CA" w:rsidRPr="004976C9" w:rsidRDefault="00B16D30">
      <w:pPr>
        <w:ind w:firstLine="709"/>
        <w:jc w:val="both"/>
        <w:rPr>
          <w:rFonts w:ascii="Times New Roman" w:hAnsi="Times New Roman"/>
          <w:color w:val="auto"/>
        </w:rPr>
      </w:pPr>
      <w:r w:rsidRPr="004976C9">
        <w:rPr>
          <w:rFonts w:ascii="Times New Roman" w:hAnsi="Times New Roman" w:cs="Times New Roman"/>
          <w:color w:val="auto"/>
          <w:sz w:val="22"/>
          <w:szCs w:val="22"/>
          <w:lang w:eastAsia="ar-SA"/>
        </w:rPr>
        <w:t>5.1.</w:t>
      </w:r>
      <w:r w:rsidRPr="004976C9">
        <w:rPr>
          <w:rFonts w:ascii="Times New Roman" w:eastAsia="Times New Roman" w:hAnsi="Times New Roman" w:cs="Times New Roman"/>
          <w:color w:val="auto"/>
          <w:sz w:val="22"/>
          <w:szCs w:val="22"/>
          <w:lang w:bidi="ar-SA"/>
        </w:rPr>
        <w:t> </w:t>
      </w:r>
      <w:r w:rsidRPr="004976C9">
        <w:rPr>
          <w:rFonts w:ascii="Times New Roman" w:hAnsi="Times New Roman" w:cs="Times New Roman"/>
          <w:color w:val="auto"/>
          <w:sz w:val="22"/>
          <w:szCs w:val="22"/>
          <w:lang w:eastAsia="ar-SA"/>
        </w:rPr>
        <w:t>Поставляемый товар должен соответствовать требованиям к ассортименту, комплектности и качеству товара, указанным в Спецификации на поставку товара (Приложение № 1 к Контракту).</w:t>
      </w:r>
    </w:p>
    <w:p w14:paraId="3C0A448E" w14:textId="77777777" w:rsidR="004B77CA" w:rsidRPr="004976C9" w:rsidRDefault="00B16D30">
      <w:pPr>
        <w:ind w:firstLine="709"/>
        <w:jc w:val="both"/>
        <w:rPr>
          <w:rFonts w:ascii="Times New Roman" w:hAnsi="Times New Roman"/>
          <w:color w:val="auto"/>
        </w:rPr>
      </w:pPr>
      <w:r w:rsidRPr="004976C9">
        <w:rPr>
          <w:rFonts w:ascii="Times New Roman" w:hAnsi="Times New Roman" w:cs="Times New Roman"/>
          <w:color w:val="auto"/>
          <w:sz w:val="22"/>
          <w:szCs w:val="22"/>
          <w:lang w:eastAsia="ar-SA"/>
        </w:rPr>
        <w:t>5.2.</w:t>
      </w:r>
      <w:r w:rsidRPr="004976C9">
        <w:rPr>
          <w:rFonts w:ascii="Times New Roman" w:eastAsia="Times New Roman" w:hAnsi="Times New Roman" w:cs="Times New Roman"/>
          <w:color w:val="auto"/>
          <w:sz w:val="22"/>
          <w:szCs w:val="22"/>
          <w:lang w:bidi="ar-SA"/>
        </w:rPr>
        <w:t> </w:t>
      </w:r>
      <w:r w:rsidRPr="004976C9">
        <w:rPr>
          <w:rFonts w:ascii="Times New Roman" w:hAnsi="Times New Roman" w:cs="Times New Roman"/>
          <w:color w:val="auto"/>
          <w:sz w:val="22"/>
          <w:szCs w:val="22"/>
          <w:lang w:eastAsia="ar-SA"/>
        </w:rPr>
        <w:t xml:space="preserve">Качество и безопасность поставляемого товара должно соответствовать требованиям документов стандартизации и технического регулирования (ГОСТ, ТУ </w:t>
      </w:r>
      <w:r w:rsidRPr="004976C9">
        <w:rPr>
          <w:rFonts w:ascii="Times New Roman" w:hAnsi="Times New Roman" w:cs="Times New Roman"/>
          <w:bCs/>
          <w:color w:val="auto"/>
          <w:sz w:val="22"/>
          <w:szCs w:val="22"/>
          <w:lang w:eastAsia="ar-SA"/>
        </w:rPr>
        <w:t>производителя товара</w:t>
      </w:r>
      <w:r w:rsidRPr="004976C9">
        <w:rPr>
          <w:rFonts w:ascii="Times New Roman" w:hAnsi="Times New Roman" w:cs="Times New Roman"/>
          <w:color w:val="auto"/>
          <w:sz w:val="22"/>
          <w:szCs w:val="22"/>
          <w:lang w:eastAsia="ar-SA"/>
        </w:rPr>
        <w:t>, технических регламентов и других), установленным в Российской Федерации, для данного типа (вида) товара, и подтверждаться, в необходимых случаях, сертификатом/декларацией соответствия и/или иными необходимыми документами на русском языке, а также иным требованиям, обычно предъявляемым к указанному виду товаров, исходя из цели их использования.</w:t>
      </w:r>
    </w:p>
    <w:p w14:paraId="70F4D4F9" w14:textId="77777777" w:rsidR="004B77CA" w:rsidRPr="004976C9" w:rsidRDefault="00B16D30">
      <w:pPr>
        <w:ind w:firstLine="709"/>
        <w:jc w:val="both"/>
        <w:rPr>
          <w:rFonts w:ascii="Times New Roman" w:hAnsi="Times New Roman"/>
          <w:color w:val="auto"/>
        </w:rPr>
      </w:pPr>
      <w:r w:rsidRPr="004976C9">
        <w:rPr>
          <w:rFonts w:ascii="Times New Roman" w:hAnsi="Times New Roman" w:cs="Times New Roman"/>
          <w:color w:val="auto"/>
          <w:sz w:val="22"/>
          <w:szCs w:val="22"/>
          <w:lang w:eastAsia="ar-SA"/>
        </w:rPr>
        <w:t>В случае не предоставления Поставщиком сертификатов/деклараций о соответствии товара, или заверенных должным образом их копий, отсутствие при предъявлении сертификатов соответствия знаков (в местах нанесения, указанных в сертификате), отсутствие сведений о сертификате соответствия (номере, сроке его действия, органе, выдавшем сертификат) в товаросопроводительных документах на поставляемые товары, если товар подлежат обязательной сертификации/декларированию соответствия, Поставщик несет ответственность, как за нарушение требований к качеству товара.</w:t>
      </w:r>
    </w:p>
    <w:p w14:paraId="7B9B490B" w14:textId="77777777" w:rsidR="004B77CA" w:rsidRPr="004976C9" w:rsidRDefault="00B16D30">
      <w:pPr>
        <w:ind w:firstLine="709"/>
        <w:jc w:val="both"/>
        <w:rPr>
          <w:rFonts w:ascii="Times New Roman" w:hAnsi="Times New Roman"/>
          <w:color w:val="auto"/>
        </w:rPr>
      </w:pPr>
      <w:r w:rsidRPr="004976C9">
        <w:rPr>
          <w:rFonts w:ascii="Times New Roman" w:hAnsi="Times New Roman" w:cs="Times New Roman"/>
          <w:color w:val="auto"/>
          <w:sz w:val="22"/>
          <w:szCs w:val="22"/>
          <w:lang w:eastAsia="ar-SA"/>
        </w:rPr>
        <w:t>5.3.</w:t>
      </w:r>
      <w:r w:rsidRPr="004976C9">
        <w:rPr>
          <w:rFonts w:ascii="Times New Roman" w:eastAsia="Times New Roman" w:hAnsi="Times New Roman" w:cs="Times New Roman"/>
          <w:color w:val="auto"/>
          <w:sz w:val="22"/>
          <w:szCs w:val="22"/>
          <w:lang w:bidi="ar-SA"/>
        </w:rPr>
        <w:t> </w:t>
      </w:r>
      <w:r w:rsidRPr="004976C9">
        <w:rPr>
          <w:rFonts w:ascii="Times New Roman" w:hAnsi="Times New Roman" w:cs="Times New Roman"/>
          <w:color w:val="auto"/>
          <w:sz w:val="22"/>
          <w:szCs w:val="22"/>
          <w:lang w:eastAsia="ar-SA"/>
        </w:rPr>
        <w:t>Поставляемые товары должны быть новыми, промышленного производства, серийного или массового выпуска.</w:t>
      </w:r>
    </w:p>
    <w:p w14:paraId="0F4E1D1D" w14:textId="77777777" w:rsidR="004B77CA" w:rsidRPr="004976C9" w:rsidRDefault="00B16D30">
      <w:pPr>
        <w:ind w:firstLine="709"/>
        <w:jc w:val="both"/>
        <w:rPr>
          <w:rFonts w:ascii="Times New Roman" w:hAnsi="Times New Roman"/>
          <w:color w:val="auto"/>
        </w:rPr>
      </w:pPr>
      <w:r w:rsidRPr="004976C9">
        <w:rPr>
          <w:rFonts w:ascii="Times New Roman" w:hAnsi="Times New Roman" w:cs="Times New Roman"/>
          <w:color w:val="auto"/>
          <w:sz w:val="22"/>
          <w:szCs w:val="22"/>
          <w:lang w:eastAsia="ar-SA"/>
        </w:rPr>
        <w:t>Не допускается поставка товаров, имеющих механические повреждения, а также товаров, условия хранения и/или транспортировки которых были нарушены.</w:t>
      </w:r>
    </w:p>
    <w:p w14:paraId="42BFAD96" w14:textId="77777777" w:rsidR="004B77CA" w:rsidRPr="004976C9" w:rsidRDefault="00B16D30">
      <w:pPr>
        <w:ind w:firstLine="709"/>
        <w:jc w:val="both"/>
        <w:rPr>
          <w:rFonts w:ascii="Times New Roman" w:hAnsi="Times New Roman"/>
          <w:color w:val="auto"/>
        </w:rPr>
      </w:pPr>
      <w:r w:rsidRPr="004976C9">
        <w:rPr>
          <w:rFonts w:ascii="Times New Roman" w:hAnsi="Times New Roman" w:cs="Times New Roman"/>
          <w:color w:val="auto"/>
          <w:sz w:val="22"/>
          <w:szCs w:val="22"/>
          <w:lang w:eastAsia="ar-SA"/>
        </w:rPr>
        <w:t>5.4.</w:t>
      </w:r>
      <w:r w:rsidRPr="004976C9">
        <w:rPr>
          <w:rFonts w:ascii="Times New Roman" w:eastAsia="Times New Roman" w:hAnsi="Times New Roman" w:cs="Times New Roman"/>
          <w:color w:val="auto"/>
          <w:sz w:val="22"/>
          <w:szCs w:val="22"/>
          <w:lang w:bidi="ar-SA"/>
        </w:rPr>
        <w:t> </w:t>
      </w:r>
      <w:r w:rsidRPr="004976C9">
        <w:rPr>
          <w:rFonts w:ascii="Times New Roman" w:hAnsi="Times New Roman" w:cs="Times New Roman"/>
          <w:color w:val="auto"/>
          <w:sz w:val="22"/>
          <w:szCs w:val="22"/>
          <w:lang w:eastAsia="ar-SA"/>
        </w:rPr>
        <w:t>Товар должен быть надлежащим образом упакован и маркирован:</w:t>
      </w:r>
    </w:p>
    <w:p w14:paraId="4E733B58" w14:textId="77777777" w:rsidR="004B77CA" w:rsidRPr="004976C9" w:rsidRDefault="00B16D30">
      <w:pPr>
        <w:ind w:firstLine="709"/>
        <w:jc w:val="both"/>
        <w:rPr>
          <w:rFonts w:ascii="Times New Roman" w:hAnsi="Times New Roman"/>
          <w:color w:val="auto"/>
        </w:rPr>
      </w:pPr>
      <w:r w:rsidRPr="004976C9">
        <w:rPr>
          <w:rFonts w:ascii="Times New Roman" w:hAnsi="Times New Roman" w:cs="Times New Roman"/>
          <w:color w:val="auto"/>
          <w:sz w:val="22"/>
          <w:szCs w:val="22"/>
          <w:lang w:eastAsia="ar-SA"/>
        </w:rPr>
        <w:t>5.4.1.</w:t>
      </w:r>
      <w:r w:rsidRPr="004976C9">
        <w:rPr>
          <w:rFonts w:ascii="Times New Roman" w:eastAsia="Times New Roman" w:hAnsi="Times New Roman" w:cs="Times New Roman"/>
          <w:color w:val="auto"/>
          <w:sz w:val="22"/>
          <w:szCs w:val="22"/>
          <w:lang w:bidi="ar-SA"/>
        </w:rPr>
        <w:t> </w:t>
      </w:r>
      <w:r w:rsidRPr="004976C9">
        <w:rPr>
          <w:rFonts w:ascii="Times New Roman" w:hAnsi="Times New Roman" w:cs="Times New Roman"/>
          <w:color w:val="auto"/>
          <w:sz w:val="22"/>
          <w:szCs w:val="22"/>
          <w:lang w:eastAsia="ar-SA"/>
        </w:rPr>
        <w:t>Товар, упаковываемый производителем в индивидуальную упаковку, должен быть поставлен в оригинальной целостной индивидуальной упаковке производителя и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14:paraId="35B86F5E" w14:textId="77777777" w:rsidR="004B77CA" w:rsidRPr="004976C9" w:rsidRDefault="00B16D30">
      <w:pPr>
        <w:ind w:firstLine="709"/>
        <w:jc w:val="both"/>
        <w:rPr>
          <w:rFonts w:ascii="Times New Roman" w:hAnsi="Times New Roman"/>
          <w:color w:val="auto"/>
        </w:rPr>
      </w:pPr>
      <w:r w:rsidRPr="004976C9">
        <w:rPr>
          <w:rFonts w:ascii="Times New Roman" w:hAnsi="Times New Roman" w:cs="Times New Roman"/>
          <w:color w:val="auto"/>
          <w:sz w:val="22"/>
          <w:szCs w:val="22"/>
          <w:lang w:eastAsia="ar-SA"/>
        </w:rPr>
        <w:t>Товар, который не упаковывается производителем в индивидуальную упаковку, должен быть поставлен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14:paraId="7F953F2A" w14:textId="77777777" w:rsidR="004B77CA" w:rsidRPr="004976C9" w:rsidRDefault="00B16D30">
      <w:pPr>
        <w:ind w:firstLine="709"/>
        <w:jc w:val="both"/>
        <w:rPr>
          <w:rFonts w:ascii="Times New Roman" w:hAnsi="Times New Roman"/>
          <w:color w:val="auto"/>
        </w:rPr>
      </w:pPr>
      <w:r w:rsidRPr="004976C9">
        <w:rPr>
          <w:rFonts w:ascii="Times New Roman" w:hAnsi="Times New Roman" w:cs="Times New Roman"/>
          <w:color w:val="auto"/>
          <w:sz w:val="22"/>
          <w:szCs w:val="22"/>
          <w:lang w:eastAsia="ar-SA"/>
        </w:rPr>
        <w:t>Транспортная упаковка должна быть полностью закрытой и иметь маркировку содержащую следующие сведения: наименование всех содержащихся в ней товаров, их количество, общий вес груза, а также иные сведения, предусмотренные требованиями законодательства РФ, при наличии таких требований.</w:t>
      </w:r>
    </w:p>
    <w:p w14:paraId="1BA51C2E" w14:textId="77777777" w:rsidR="004B77CA" w:rsidRPr="004976C9" w:rsidRDefault="00B16D30">
      <w:pPr>
        <w:ind w:firstLine="709"/>
        <w:jc w:val="both"/>
        <w:rPr>
          <w:rFonts w:ascii="Times New Roman" w:hAnsi="Times New Roman"/>
          <w:color w:val="auto"/>
        </w:rPr>
      </w:pPr>
      <w:r w:rsidRPr="004976C9">
        <w:rPr>
          <w:rFonts w:ascii="Times New Roman" w:hAnsi="Times New Roman" w:cs="Times New Roman"/>
          <w:color w:val="auto"/>
          <w:sz w:val="22"/>
          <w:szCs w:val="22"/>
          <w:lang w:eastAsia="ar-SA"/>
        </w:rPr>
        <w:t>В качестве транспортной упаковки может быть использована групповая упаковка производителя, если она отвечает требованиям, установленным Заказчиком к транспортной упаковке.</w:t>
      </w:r>
    </w:p>
    <w:p w14:paraId="2836D62C" w14:textId="77777777" w:rsidR="004B77CA" w:rsidRPr="004976C9" w:rsidRDefault="00B16D30">
      <w:pPr>
        <w:ind w:firstLine="709"/>
        <w:jc w:val="both"/>
        <w:rPr>
          <w:rFonts w:ascii="Times New Roman" w:hAnsi="Times New Roman"/>
          <w:color w:val="auto"/>
        </w:rPr>
      </w:pPr>
      <w:r w:rsidRPr="004976C9">
        <w:rPr>
          <w:rFonts w:ascii="Times New Roman" w:hAnsi="Times New Roman" w:cs="Times New Roman"/>
          <w:color w:val="auto"/>
          <w:sz w:val="22"/>
          <w:szCs w:val="22"/>
          <w:lang w:eastAsia="ar-SA"/>
        </w:rPr>
        <w:t>5.4.2.</w:t>
      </w:r>
      <w:r w:rsidRPr="004976C9">
        <w:rPr>
          <w:rFonts w:ascii="Times New Roman" w:eastAsia="Times New Roman" w:hAnsi="Times New Roman" w:cs="Times New Roman"/>
          <w:color w:val="auto"/>
          <w:sz w:val="22"/>
          <w:szCs w:val="22"/>
          <w:lang w:bidi="ar-SA"/>
        </w:rPr>
        <w:t> </w:t>
      </w:r>
      <w:r w:rsidRPr="004976C9">
        <w:rPr>
          <w:rFonts w:ascii="Times New Roman" w:hAnsi="Times New Roman" w:cs="Times New Roman"/>
          <w:color w:val="auto"/>
          <w:sz w:val="22"/>
          <w:szCs w:val="22"/>
          <w:lang w:eastAsia="ar-SA"/>
        </w:rPr>
        <w:t xml:space="preserve">Упаковка и маркировка товара должна соответствовать требованиям законодательства РФ (требованиям технических регламентов, государственных стандартов, технических условий, иных нормативных документов, устанавливающих требования к упаковке и маркировке товаров данного </w:t>
      </w:r>
      <w:r w:rsidRPr="004976C9">
        <w:rPr>
          <w:rFonts w:ascii="Times New Roman" w:hAnsi="Times New Roman" w:cs="Times New Roman"/>
          <w:color w:val="auto"/>
          <w:sz w:val="22"/>
          <w:szCs w:val="22"/>
          <w:lang w:eastAsia="ar-SA"/>
        </w:rPr>
        <w:lastRenderedPageBreak/>
        <w:t>вида), требованиям, установленным Заказчиком.</w:t>
      </w:r>
    </w:p>
    <w:p w14:paraId="5AC31812" w14:textId="77777777" w:rsidR="004B77CA" w:rsidRPr="004976C9" w:rsidRDefault="00B16D30">
      <w:pPr>
        <w:ind w:firstLine="709"/>
        <w:jc w:val="both"/>
        <w:rPr>
          <w:rFonts w:ascii="Times New Roman" w:hAnsi="Times New Roman"/>
          <w:color w:val="auto"/>
        </w:rPr>
      </w:pPr>
      <w:r w:rsidRPr="004976C9">
        <w:rPr>
          <w:rFonts w:ascii="Times New Roman" w:hAnsi="Times New Roman" w:cs="Times New Roman"/>
          <w:color w:val="auto"/>
          <w:sz w:val="22"/>
          <w:szCs w:val="22"/>
          <w:lang w:eastAsia="ar-SA"/>
        </w:rPr>
        <w:t>5.4.3.</w:t>
      </w:r>
      <w:r w:rsidRPr="004976C9">
        <w:rPr>
          <w:rFonts w:ascii="Times New Roman" w:eastAsia="Times New Roman" w:hAnsi="Times New Roman" w:cs="Times New Roman"/>
          <w:color w:val="auto"/>
          <w:sz w:val="22"/>
          <w:szCs w:val="22"/>
          <w:lang w:bidi="ar-SA"/>
        </w:rPr>
        <w:t> </w:t>
      </w:r>
      <w:r w:rsidRPr="004976C9">
        <w:rPr>
          <w:rFonts w:ascii="Times New Roman" w:hAnsi="Times New Roman" w:cs="Times New Roman"/>
          <w:color w:val="auto"/>
          <w:sz w:val="22"/>
          <w:szCs w:val="22"/>
          <w:lang w:eastAsia="ar-SA"/>
        </w:rPr>
        <w:t>Поставщик несет ответственность за ненадлежащую упаковку и маркировку товара, как за нарушение требований к качеству товара.</w:t>
      </w:r>
    </w:p>
    <w:p w14:paraId="097F4C53" w14:textId="77777777" w:rsidR="004B77CA" w:rsidRPr="004976C9" w:rsidRDefault="00B16D30">
      <w:pPr>
        <w:ind w:firstLine="709"/>
        <w:jc w:val="both"/>
        <w:rPr>
          <w:rFonts w:ascii="Times New Roman" w:hAnsi="Times New Roman"/>
          <w:color w:val="auto"/>
        </w:rPr>
      </w:pPr>
      <w:r w:rsidRPr="004976C9">
        <w:rPr>
          <w:rFonts w:ascii="Times New Roman" w:hAnsi="Times New Roman" w:cs="Times New Roman"/>
          <w:color w:val="auto"/>
          <w:sz w:val="22"/>
          <w:szCs w:val="22"/>
          <w:lang w:eastAsia="ar-SA"/>
        </w:rPr>
        <w:t>5.5.</w:t>
      </w:r>
      <w:r w:rsidRPr="004976C9">
        <w:rPr>
          <w:rFonts w:ascii="Times New Roman" w:eastAsia="Times New Roman" w:hAnsi="Times New Roman" w:cs="Times New Roman"/>
          <w:color w:val="auto"/>
          <w:sz w:val="22"/>
          <w:szCs w:val="22"/>
          <w:lang w:bidi="ar-SA"/>
        </w:rPr>
        <w:t> </w:t>
      </w:r>
      <w:r w:rsidRPr="004976C9">
        <w:rPr>
          <w:rFonts w:ascii="Times New Roman" w:hAnsi="Times New Roman" w:cs="Times New Roman"/>
          <w:color w:val="auto"/>
          <w:sz w:val="22"/>
          <w:szCs w:val="22"/>
          <w:lang w:eastAsia="ar-SA"/>
        </w:rPr>
        <w:t>Все поставляемые товары должны соответствовать требованиям безопасности, которые установлены законодательством РФ, в том числе:</w:t>
      </w:r>
    </w:p>
    <w:p w14:paraId="739FC133" w14:textId="77777777" w:rsidR="004B77CA" w:rsidRPr="004976C9" w:rsidRDefault="00B16D30">
      <w:pPr>
        <w:ind w:firstLine="709"/>
        <w:jc w:val="both"/>
        <w:rPr>
          <w:rFonts w:ascii="Times New Roman" w:hAnsi="Times New Roman"/>
          <w:color w:val="auto"/>
        </w:rPr>
      </w:pPr>
      <w:r w:rsidRPr="004976C9">
        <w:rPr>
          <w:rFonts w:ascii="Times New Roman" w:hAnsi="Times New Roman" w:cs="Times New Roman"/>
          <w:color w:val="auto"/>
          <w:sz w:val="22"/>
          <w:szCs w:val="22"/>
          <w:lang w:eastAsia="ar-SA"/>
        </w:rPr>
        <w:noBreakHyphen/>
        <w:t xml:space="preserve"> Федеральным законом РФ «О санитарно-эпидемиологическом благополучии населения» от 30.03.1999 № 52-ФЗ;</w:t>
      </w:r>
    </w:p>
    <w:p w14:paraId="52C3B272" w14:textId="77777777" w:rsidR="004B77CA" w:rsidRPr="004976C9" w:rsidRDefault="00B16D30">
      <w:pPr>
        <w:ind w:firstLine="709"/>
        <w:jc w:val="both"/>
        <w:rPr>
          <w:rFonts w:ascii="Times New Roman" w:hAnsi="Times New Roman"/>
          <w:color w:val="auto"/>
        </w:rPr>
      </w:pPr>
      <w:r w:rsidRPr="004976C9">
        <w:rPr>
          <w:rFonts w:ascii="Times New Roman" w:hAnsi="Times New Roman" w:cs="Times New Roman"/>
          <w:color w:val="auto"/>
          <w:sz w:val="22"/>
          <w:szCs w:val="22"/>
          <w:lang w:eastAsia="ar-SA"/>
        </w:rPr>
        <w:noBreakHyphen/>
        <w:t xml:space="preserve"> Федеральным законом РФ «Об охране окружающей среды» от 10.01.2002 № 7-ФЗ.</w:t>
      </w:r>
    </w:p>
    <w:p w14:paraId="38A18F10" w14:textId="77777777" w:rsidR="004B77CA" w:rsidRPr="004976C9" w:rsidRDefault="00B16D30">
      <w:pPr>
        <w:ind w:firstLine="709"/>
        <w:jc w:val="both"/>
        <w:rPr>
          <w:rFonts w:ascii="Times New Roman" w:hAnsi="Times New Roman"/>
          <w:color w:val="auto"/>
        </w:rPr>
      </w:pPr>
      <w:r w:rsidRPr="004976C9">
        <w:rPr>
          <w:rFonts w:ascii="Times New Roman" w:hAnsi="Times New Roman" w:cs="Times New Roman"/>
          <w:color w:val="auto"/>
          <w:sz w:val="22"/>
          <w:szCs w:val="22"/>
          <w:lang w:eastAsia="ar-SA"/>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14:paraId="28FA35E0" w14:textId="77777777" w:rsidR="004B77CA" w:rsidRPr="004976C9" w:rsidRDefault="00B16D30">
      <w:pPr>
        <w:ind w:firstLine="709"/>
        <w:jc w:val="both"/>
        <w:rPr>
          <w:rFonts w:ascii="Times New Roman" w:hAnsi="Times New Roman"/>
          <w:color w:val="auto"/>
        </w:rPr>
      </w:pPr>
      <w:r w:rsidRPr="004976C9">
        <w:rPr>
          <w:rFonts w:ascii="Times New Roman" w:hAnsi="Times New Roman" w:cs="Times New Roman"/>
          <w:color w:val="auto"/>
          <w:sz w:val="22"/>
          <w:szCs w:val="22"/>
          <w:lang w:eastAsia="ar-SA"/>
        </w:rPr>
        <w:t>Поставляемые товары должны удовлетворять общим требованиям безопасности, электробезопасности и пожарной безопасности в соответствии с законодательством РФ.</w:t>
      </w:r>
    </w:p>
    <w:p w14:paraId="21F19CC8" w14:textId="77777777" w:rsidR="004B77CA" w:rsidRPr="004976C9" w:rsidRDefault="00B16D30">
      <w:pPr>
        <w:ind w:firstLine="709"/>
        <w:jc w:val="both"/>
        <w:rPr>
          <w:rFonts w:ascii="Times New Roman" w:hAnsi="Times New Roman"/>
          <w:color w:val="auto"/>
        </w:rPr>
      </w:pPr>
      <w:r w:rsidRPr="004976C9">
        <w:rPr>
          <w:rFonts w:ascii="Times New Roman" w:hAnsi="Times New Roman" w:cs="Times New Roman"/>
          <w:color w:val="auto"/>
          <w:sz w:val="22"/>
          <w:szCs w:val="22"/>
          <w:lang w:eastAsia="ar-SA"/>
        </w:rPr>
        <w:t>5.6.</w:t>
      </w:r>
      <w:r w:rsidRPr="004976C9">
        <w:rPr>
          <w:rFonts w:ascii="Times New Roman" w:eastAsia="Times New Roman" w:hAnsi="Times New Roman" w:cs="Times New Roman"/>
          <w:color w:val="auto"/>
          <w:sz w:val="22"/>
          <w:szCs w:val="22"/>
          <w:lang w:bidi="ar-SA"/>
        </w:rPr>
        <w:t> </w:t>
      </w:r>
      <w:r w:rsidRPr="004976C9">
        <w:rPr>
          <w:rFonts w:ascii="Times New Roman" w:hAnsi="Times New Roman" w:cs="Times New Roman"/>
          <w:color w:val="auto"/>
          <w:sz w:val="22"/>
          <w:szCs w:val="22"/>
          <w:lang w:eastAsia="ar-SA"/>
        </w:rPr>
        <w:t>Гарантийные обязательства Поставщика:</w:t>
      </w:r>
    </w:p>
    <w:p w14:paraId="4D18664B" w14:textId="77777777" w:rsidR="004B77CA" w:rsidRPr="004976C9" w:rsidRDefault="00B16D30">
      <w:pPr>
        <w:ind w:firstLine="709"/>
        <w:jc w:val="both"/>
        <w:rPr>
          <w:rFonts w:ascii="Times New Roman" w:hAnsi="Times New Roman"/>
          <w:color w:val="auto"/>
        </w:rPr>
      </w:pPr>
      <w:r w:rsidRPr="004976C9">
        <w:rPr>
          <w:rFonts w:ascii="Times New Roman" w:hAnsi="Times New Roman" w:cs="Times New Roman"/>
          <w:color w:val="auto"/>
          <w:sz w:val="22"/>
          <w:szCs w:val="22"/>
          <w:lang w:eastAsia="ar-SA"/>
        </w:rPr>
        <w:t>5.6.1.</w:t>
      </w:r>
      <w:r w:rsidRPr="004976C9">
        <w:rPr>
          <w:rFonts w:ascii="Times New Roman" w:eastAsia="Times New Roman" w:hAnsi="Times New Roman" w:cs="Times New Roman"/>
          <w:color w:val="auto"/>
          <w:sz w:val="22"/>
          <w:szCs w:val="22"/>
          <w:lang w:bidi="ar-SA"/>
        </w:rPr>
        <w:t> </w:t>
      </w:r>
      <w:r w:rsidRPr="004976C9">
        <w:rPr>
          <w:rFonts w:ascii="Times New Roman" w:hAnsi="Times New Roman" w:cs="Times New Roman"/>
          <w:color w:val="auto"/>
          <w:sz w:val="22"/>
          <w:szCs w:val="22"/>
          <w:lang w:eastAsia="ar-SA"/>
        </w:rPr>
        <w:t>Требования к гарантии на поставляемый товар и к обеспечению гарантийных обязательств устанавливается:12 (Двенадцать) месяцев с момента поставки товара.</w:t>
      </w:r>
    </w:p>
    <w:p w14:paraId="3C192995" w14:textId="77777777" w:rsidR="004B77CA" w:rsidRPr="004976C9" w:rsidRDefault="004B77CA">
      <w:pPr>
        <w:jc w:val="both"/>
        <w:rPr>
          <w:rFonts w:ascii="Times New Roman" w:hAnsi="Times New Roman" w:cs="Times New Roman"/>
          <w:color w:val="auto"/>
          <w:sz w:val="22"/>
          <w:szCs w:val="22"/>
        </w:rPr>
      </w:pPr>
    </w:p>
    <w:p w14:paraId="2C5D06E8" w14:textId="77777777" w:rsidR="004B77CA" w:rsidRPr="004976C9" w:rsidRDefault="00B16D30">
      <w:pPr>
        <w:shd w:val="clear" w:color="auto" w:fill="FFFFFF"/>
        <w:jc w:val="center"/>
        <w:rPr>
          <w:rFonts w:ascii="Times New Roman" w:hAnsi="Times New Roman"/>
          <w:color w:val="auto"/>
        </w:rPr>
      </w:pPr>
      <w:r w:rsidRPr="004976C9">
        <w:rPr>
          <w:rFonts w:ascii="Times New Roman" w:hAnsi="Times New Roman" w:cs="Times New Roman"/>
          <w:b/>
          <w:bCs/>
          <w:color w:val="auto"/>
          <w:sz w:val="22"/>
          <w:szCs w:val="22"/>
        </w:rPr>
        <w:t>6. ПРАВА И ОБЯЗАННОСТИ ЗАКАЗЧИКА</w:t>
      </w:r>
    </w:p>
    <w:p w14:paraId="07DEBA97" w14:textId="77777777" w:rsidR="004B77CA" w:rsidRPr="004976C9" w:rsidRDefault="00B16D30">
      <w:pPr>
        <w:shd w:val="clear" w:color="auto" w:fill="FFFFFF"/>
        <w:tabs>
          <w:tab w:val="left" w:pos="1061"/>
        </w:tabs>
        <w:ind w:firstLine="709"/>
        <w:jc w:val="both"/>
        <w:rPr>
          <w:rFonts w:ascii="Times New Roman" w:hAnsi="Times New Roman"/>
          <w:color w:val="auto"/>
        </w:rPr>
      </w:pPr>
      <w:r w:rsidRPr="004976C9">
        <w:rPr>
          <w:rFonts w:ascii="Times New Roman" w:hAnsi="Times New Roman" w:cs="Times New Roman"/>
          <w:color w:val="auto"/>
          <w:sz w:val="22"/>
          <w:szCs w:val="22"/>
        </w:rPr>
        <w:t>6.1. Заказчик по настоящему Контракту вправе:</w:t>
      </w:r>
    </w:p>
    <w:p w14:paraId="06A8F133" w14:textId="77777777" w:rsidR="004B77CA" w:rsidRPr="004976C9" w:rsidRDefault="00B16D30">
      <w:pPr>
        <w:shd w:val="clear" w:color="auto" w:fill="FFFFFF"/>
        <w:tabs>
          <w:tab w:val="left" w:pos="1238"/>
        </w:tabs>
        <w:ind w:firstLine="709"/>
        <w:jc w:val="both"/>
        <w:rPr>
          <w:rFonts w:ascii="Times New Roman" w:hAnsi="Times New Roman"/>
          <w:color w:val="auto"/>
        </w:rPr>
      </w:pPr>
      <w:r w:rsidRPr="004976C9">
        <w:rPr>
          <w:rFonts w:ascii="Times New Roman" w:hAnsi="Times New Roman" w:cs="Times New Roman"/>
          <w:color w:val="auto"/>
          <w:sz w:val="22"/>
          <w:szCs w:val="22"/>
        </w:rPr>
        <w:t>6.1.1. Требовать от Поставщика надлежащего исполнения принятых им обязательств по настоящему Контракту, а также своевременного устранения выявленных недостатков.</w:t>
      </w:r>
    </w:p>
    <w:p w14:paraId="1A39E9CD" w14:textId="77777777" w:rsidR="004B77CA" w:rsidRPr="004976C9" w:rsidRDefault="00B16D30">
      <w:pPr>
        <w:widowControl/>
        <w:shd w:val="clear" w:color="auto" w:fill="FFFFFF"/>
        <w:tabs>
          <w:tab w:val="left" w:pos="1238"/>
        </w:tabs>
        <w:ind w:firstLine="709"/>
        <w:jc w:val="both"/>
        <w:rPr>
          <w:rFonts w:ascii="Times New Roman" w:hAnsi="Times New Roman"/>
          <w:color w:val="auto"/>
        </w:rPr>
      </w:pPr>
      <w:r w:rsidRPr="004976C9">
        <w:rPr>
          <w:rFonts w:ascii="Times New Roman" w:hAnsi="Times New Roman" w:cs="Times New Roman"/>
          <w:color w:val="auto"/>
          <w:sz w:val="22"/>
          <w:szCs w:val="22"/>
        </w:rPr>
        <w:t xml:space="preserve">6.1.2. </w:t>
      </w:r>
      <w:r w:rsidRPr="004976C9">
        <w:rPr>
          <w:rFonts w:ascii="Times New Roman" w:eastAsia="Times New Roman" w:hAnsi="Times New Roman" w:cs="Times New Roman"/>
          <w:color w:val="auto"/>
          <w:sz w:val="22"/>
          <w:szCs w:val="22"/>
          <w:lang w:eastAsia="ar-SA" w:bidi="ar-SA"/>
        </w:rPr>
        <w:t>Требовать от Поставщика предоставления надлежаще оформленных документов, подтверждающих исполнение принятых им обязательств, в том числе документов, подтверждающих качество и безопасность товара, установленных законодательством РФ.</w:t>
      </w:r>
    </w:p>
    <w:p w14:paraId="3ACB20C2" w14:textId="77777777" w:rsidR="004B77CA" w:rsidRPr="004976C9" w:rsidRDefault="00B16D30">
      <w:pPr>
        <w:widowControl/>
        <w:ind w:firstLine="709"/>
        <w:jc w:val="both"/>
        <w:rPr>
          <w:rFonts w:ascii="Times New Roman" w:hAnsi="Times New Roman"/>
          <w:color w:val="auto"/>
        </w:rPr>
      </w:pPr>
      <w:r w:rsidRPr="004976C9">
        <w:rPr>
          <w:rFonts w:ascii="Times New Roman" w:hAnsi="Times New Roman" w:cs="Times New Roman"/>
          <w:color w:val="auto"/>
          <w:sz w:val="22"/>
          <w:szCs w:val="22"/>
        </w:rPr>
        <w:t xml:space="preserve">6.1.3. </w:t>
      </w:r>
      <w:r w:rsidRPr="004976C9">
        <w:rPr>
          <w:rFonts w:ascii="Times New Roman" w:eastAsia="Times New Roman" w:hAnsi="Times New Roman" w:cs="Times New Roman"/>
          <w:color w:val="auto"/>
          <w:sz w:val="22"/>
          <w:szCs w:val="22"/>
          <w:lang w:eastAsia="ar-SA" w:bidi="ar-SA"/>
        </w:rPr>
        <w:t>Отказаться (полностью или частично) от оплаты товара, не соответствующего требованиям, установленным законодательством РФ для определения качества товара или условиям Контракта, а если товар оплачен, потребовать возврата ранее уплаченных сумм, а также уплаты неустойки.</w:t>
      </w:r>
    </w:p>
    <w:p w14:paraId="1DB490AA" w14:textId="77777777" w:rsidR="004B77CA" w:rsidRPr="004976C9" w:rsidRDefault="00B16D30">
      <w:pPr>
        <w:ind w:firstLine="709"/>
        <w:jc w:val="both"/>
        <w:rPr>
          <w:rFonts w:ascii="Times New Roman" w:hAnsi="Times New Roman"/>
          <w:color w:val="auto"/>
        </w:rPr>
      </w:pPr>
      <w:r w:rsidRPr="004976C9">
        <w:rPr>
          <w:rFonts w:ascii="Times New Roman" w:hAnsi="Times New Roman" w:cs="Times New Roman"/>
          <w:color w:val="auto"/>
          <w:sz w:val="22"/>
          <w:szCs w:val="22"/>
        </w:rPr>
        <w:t>6.1.4.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331E8999" w14:textId="77777777" w:rsidR="004B77CA" w:rsidRPr="004976C9" w:rsidRDefault="00B16D30">
      <w:pPr>
        <w:tabs>
          <w:tab w:val="left" w:pos="540"/>
          <w:tab w:val="left" w:pos="900"/>
        </w:tabs>
        <w:ind w:firstLine="709"/>
        <w:jc w:val="both"/>
        <w:rPr>
          <w:rFonts w:ascii="Times New Roman" w:hAnsi="Times New Roman"/>
          <w:color w:val="auto"/>
        </w:rPr>
      </w:pPr>
      <w:r w:rsidRPr="004976C9">
        <w:rPr>
          <w:rFonts w:ascii="Times New Roman" w:hAnsi="Times New Roman" w:cs="Times New Roman"/>
          <w:color w:val="auto"/>
          <w:sz w:val="22"/>
          <w:szCs w:val="22"/>
        </w:rPr>
        <w:t>- соразмерного уменьшения цены Контракта;</w:t>
      </w:r>
    </w:p>
    <w:p w14:paraId="35918322" w14:textId="77777777" w:rsidR="004B77CA" w:rsidRPr="004976C9" w:rsidRDefault="00B16D30">
      <w:pPr>
        <w:tabs>
          <w:tab w:val="left" w:pos="540"/>
          <w:tab w:val="left" w:pos="900"/>
        </w:tabs>
        <w:ind w:firstLine="709"/>
        <w:jc w:val="both"/>
        <w:rPr>
          <w:rFonts w:ascii="Times New Roman" w:hAnsi="Times New Roman"/>
          <w:color w:val="auto"/>
        </w:rPr>
      </w:pPr>
      <w:r w:rsidRPr="004976C9">
        <w:rPr>
          <w:rFonts w:ascii="Times New Roman" w:hAnsi="Times New Roman" w:cs="Times New Roman"/>
          <w:color w:val="auto"/>
          <w:sz w:val="22"/>
          <w:szCs w:val="22"/>
        </w:rPr>
        <w:t>- безвозмездного устранения недостатков товара;</w:t>
      </w:r>
    </w:p>
    <w:p w14:paraId="2A606CF2" w14:textId="77777777" w:rsidR="004B77CA" w:rsidRPr="004976C9" w:rsidRDefault="00B16D30">
      <w:pPr>
        <w:tabs>
          <w:tab w:val="left" w:pos="540"/>
          <w:tab w:val="left" w:pos="900"/>
        </w:tabs>
        <w:ind w:firstLine="709"/>
        <w:jc w:val="both"/>
        <w:rPr>
          <w:rFonts w:ascii="Times New Roman" w:hAnsi="Times New Roman"/>
          <w:color w:val="auto"/>
        </w:rPr>
      </w:pPr>
      <w:r w:rsidRPr="004976C9">
        <w:rPr>
          <w:rFonts w:ascii="Times New Roman" w:hAnsi="Times New Roman" w:cs="Times New Roman"/>
          <w:color w:val="auto"/>
          <w:sz w:val="22"/>
          <w:szCs w:val="22"/>
        </w:rPr>
        <w:t>- возмещения своих расходов на устранение недостатков товара.</w:t>
      </w:r>
    </w:p>
    <w:p w14:paraId="50403F3A" w14:textId="77777777" w:rsidR="004B77CA" w:rsidRPr="004976C9" w:rsidRDefault="00B16D30">
      <w:pPr>
        <w:ind w:firstLine="709"/>
        <w:jc w:val="both"/>
        <w:rPr>
          <w:rFonts w:ascii="Times New Roman" w:hAnsi="Times New Roman"/>
          <w:color w:val="auto"/>
        </w:rPr>
      </w:pPr>
      <w:r w:rsidRPr="004976C9">
        <w:rPr>
          <w:rFonts w:ascii="Times New Roman" w:hAnsi="Times New Roman" w:cs="Times New Roman"/>
          <w:color w:val="auto"/>
          <w:sz w:val="22"/>
          <w:szCs w:val="22"/>
        </w:rPr>
        <w:t>6.1.5.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4BC68091" w14:textId="77777777" w:rsidR="004B77CA" w:rsidRPr="004976C9" w:rsidRDefault="00B16D30">
      <w:pPr>
        <w:ind w:firstLine="709"/>
        <w:jc w:val="both"/>
        <w:rPr>
          <w:rFonts w:ascii="Times New Roman" w:hAnsi="Times New Roman"/>
          <w:color w:val="auto"/>
        </w:rPr>
      </w:pPr>
      <w:r w:rsidRPr="004976C9">
        <w:rPr>
          <w:rFonts w:ascii="Times New Roman" w:hAnsi="Times New Roman" w:cs="Times New Roman"/>
          <w:color w:val="auto"/>
          <w:sz w:val="22"/>
          <w:szCs w:val="22"/>
        </w:rPr>
        <w:t>- отказаться от исполнения Контракта и потребовать возврата уплаченной за товар денежной суммы;</w:t>
      </w:r>
    </w:p>
    <w:p w14:paraId="193F151E" w14:textId="77777777" w:rsidR="004B77CA" w:rsidRPr="004976C9" w:rsidRDefault="00B16D30">
      <w:pPr>
        <w:ind w:firstLine="709"/>
        <w:jc w:val="both"/>
        <w:rPr>
          <w:rFonts w:ascii="Times New Roman" w:hAnsi="Times New Roman"/>
          <w:color w:val="auto"/>
        </w:rPr>
      </w:pPr>
      <w:r w:rsidRPr="004976C9">
        <w:rPr>
          <w:rFonts w:ascii="Times New Roman" w:hAnsi="Times New Roman" w:cs="Times New Roman"/>
          <w:color w:val="auto"/>
          <w:sz w:val="22"/>
          <w:szCs w:val="22"/>
        </w:rPr>
        <w:t>- потребовать замены товара ненадлежащего качества товаром, соответствующим условиям Контракта.</w:t>
      </w:r>
    </w:p>
    <w:p w14:paraId="2419DC98" w14:textId="77777777" w:rsidR="004B77CA" w:rsidRPr="004976C9" w:rsidRDefault="00B16D30">
      <w:pPr>
        <w:shd w:val="clear" w:color="auto" w:fill="FFFFFF"/>
        <w:tabs>
          <w:tab w:val="left" w:pos="1238"/>
        </w:tabs>
        <w:ind w:firstLine="709"/>
        <w:jc w:val="both"/>
        <w:rPr>
          <w:rFonts w:ascii="Times New Roman" w:hAnsi="Times New Roman"/>
          <w:color w:val="auto"/>
        </w:rPr>
      </w:pPr>
      <w:r w:rsidRPr="004976C9">
        <w:rPr>
          <w:rFonts w:ascii="Times New Roman" w:hAnsi="Times New Roman" w:cs="Times New Roman"/>
          <w:color w:val="auto"/>
          <w:sz w:val="22"/>
          <w:szCs w:val="22"/>
        </w:rPr>
        <w:t>6.1.6. Контролировать ход поставки товара, соблюдение срока поставки, проверять соответствие товара условиям настоящего Контракта, Спецификации на поставку товара (Приложение №1 к Контракту).</w:t>
      </w:r>
    </w:p>
    <w:p w14:paraId="0F306BA5" w14:textId="77777777" w:rsidR="004B77CA" w:rsidRPr="004976C9" w:rsidRDefault="00B16D30">
      <w:pPr>
        <w:shd w:val="clear" w:color="auto" w:fill="FFFFFF"/>
        <w:tabs>
          <w:tab w:val="left" w:pos="1238"/>
        </w:tabs>
        <w:ind w:firstLine="709"/>
        <w:jc w:val="both"/>
        <w:rPr>
          <w:rFonts w:ascii="Times New Roman" w:hAnsi="Times New Roman"/>
          <w:color w:val="auto"/>
        </w:rPr>
      </w:pPr>
      <w:r w:rsidRPr="004976C9">
        <w:rPr>
          <w:rFonts w:ascii="Times New Roman" w:hAnsi="Times New Roman" w:cs="Times New Roman"/>
          <w:color w:val="auto"/>
          <w:sz w:val="22"/>
          <w:szCs w:val="22"/>
        </w:rPr>
        <w:t>6.1.7. При обнаружении недостатков товара, требовать их устранения. Требование устранения недостатков товара подлежит обязательному выполнению Поставщиком.</w:t>
      </w:r>
    </w:p>
    <w:p w14:paraId="4F9E43CD" w14:textId="77777777" w:rsidR="004B77CA" w:rsidRPr="004976C9" w:rsidRDefault="00B16D30">
      <w:pPr>
        <w:shd w:val="clear" w:color="auto" w:fill="FFFFFF"/>
        <w:tabs>
          <w:tab w:val="left" w:pos="1061"/>
        </w:tabs>
        <w:ind w:firstLine="709"/>
        <w:jc w:val="both"/>
        <w:rPr>
          <w:rFonts w:ascii="Times New Roman" w:hAnsi="Times New Roman"/>
          <w:color w:val="auto"/>
        </w:rPr>
      </w:pPr>
      <w:r w:rsidRPr="004976C9">
        <w:rPr>
          <w:rFonts w:ascii="Times New Roman" w:hAnsi="Times New Roman" w:cs="Times New Roman"/>
          <w:color w:val="auto"/>
          <w:sz w:val="22"/>
          <w:szCs w:val="22"/>
        </w:rPr>
        <w:t>6.2. Заказчик по настоящему Контракту обязан:</w:t>
      </w:r>
    </w:p>
    <w:p w14:paraId="059BE56B" w14:textId="77777777" w:rsidR="004B77CA" w:rsidRPr="004976C9" w:rsidRDefault="00B16D30">
      <w:pPr>
        <w:shd w:val="clear" w:color="auto" w:fill="FFFFFF"/>
        <w:tabs>
          <w:tab w:val="left" w:pos="1061"/>
        </w:tabs>
        <w:ind w:firstLine="709"/>
        <w:jc w:val="both"/>
        <w:rPr>
          <w:rFonts w:ascii="Times New Roman" w:hAnsi="Times New Roman"/>
          <w:color w:val="auto"/>
        </w:rPr>
      </w:pPr>
      <w:r w:rsidRPr="004976C9">
        <w:rPr>
          <w:rFonts w:ascii="Times New Roman" w:hAnsi="Times New Roman" w:cs="Times New Roman"/>
          <w:color w:val="auto"/>
          <w:sz w:val="22"/>
          <w:szCs w:val="22"/>
        </w:rPr>
        <w:t xml:space="preserve">6.2.1. </w:t>
      </w:r>
      <w:r w:rsidRPr="004976C9">
        <w:rPr>
          <w:rFonts w:ascii="Times New Roman" w:hAnsi="Times New Roman" w:cs="Times New Roman"/>
          <w:color w:val="auto"/>
          <w:sz w:val="22"/>
          <w:szCs w:val="22"/>
          <w:lang w:eastAsia="ar-SA"/>
        </w:rPr>
        <w:t>Обеспечить готовность площадки для разгрузки и помещений для размещения товара к сроку поставки товара, согласованному в порядке, предусмотренном пунктом 2.2. настоящего Контракта.</w:t>
      </w:r>
    </w:p>
    <w:p w14:paraId="48BCFA76" w14:textId="77777777" w:rsidR="004B77CA" w:rsidRPr="004976C9" w:rsidRDefault="00B16D30">
      <w:pPr>
        <w:ind w:firstLine="709"/>
        <w:jc w:val="both"/>
        <w:rPr>
          <w:rFonts w:ascii="Times New Roman" w:hAnsi="Times New Roman"/>
          <w:color w:val="auto"/>
        </w:rPr>
      </w:pPr>
      <w:r w:rsidRPr="004976C9">
        <w:rPr>
          <w:rFonts w:ascii="Times New Roman" w:hAnsi="Times New Roman" w:cs="Times New Roman"/>
          <w:color w:val="auto"/>
          <w:sz w:val="22"/>
          <w:szCs w:val="22"/>
        </w:rPr>
        <w:t>6.2.2. Совершить все необходимые действия, обеспечивающие принятие товара по количеству, качеству, ассортименту и комплектности в соответствии с условиями Контракта.</w:t>
      </w:r>
    </w:p>
    <w:p w14:paraId="14E14A60" w14:textId="77777777" w:rsidR="004B77CA" w:rsidRPr="004976C9" w:rsidRDefault="00B16D30">
      <w:pPr>
        <w:ind w:firstLine="709"/>
        <w:jc w:val="both"/>
        <w:rPr>
          <w:rFonts w:ascii="Times New Roman" w:hAnsi="Times New Roman"/>
          <w:color w:val="auto"/>
        </w:rPr>
      </w:pPr>
      <w:r w:rsidRPr="004976C9">
        <w:rPr>
          <w:rFonts w:ascii="Times New Roman" w:hAnsi="Times New Roman" w:cs="Times New Roman"/>
          <w:color w:val="auto"/>
          <w:sz w:val="22"/>
          <w:szCs w:val="22"/>
        </w:rPr>
        <w:t>6.2.3. Своевременно предоставлять Поставщику необходимую для выполнения обязательств по Контракту информацию.</w:t>
      </w:r>
    </w:p>
    <w:p w14:paraId="21EEFF9F" w14:textId="77777777" w:rsidR="004B77CA" w:rsidRPr="004976C9" w:rsidRDefault="00B16D30">
      <w:pPr>
        <w:ind w:firstLine="709"/>
        <w:jc w:val="both"/>
        <w:rPr>
          <w:rFonts w:ascii="Times New Roman" w:hAnsi="Times New Roman"/>
          <w:color w:val="auto"/>
        </w:rPr>
      </w:pPr>
      <w:r w:rsidRPr="004976C9">
        <w:rPr>
          <w:rFonts w:ascii="Times New Roman" w:hAnsi="Times New Roman" w:cs="Times New Roman"/>
          <w:color w:val="auto"/>
          <w:sz w:val="22"/>
          <w:szCs w:val="22"/>
        </w:rPr>
        <w:t>6.2.4. Провести экспертизу для проверки предоставленных Поставщиком результатов поставки товаров, предусмотренных Контрактом, в части их соответствия условиям Контракта.</w:t>
      </w:r>
    </w:p>
    <w:p w14:paraId="68D139D2" w14:textId="77777777" w:rsidR="004B77CA" w:rsidRPr="004976C9" w:rsidRDefault="00B16D30">
      <w:pPr>
        <w:ind w:firstLine="709"/>
        <w:jc w:val="both"/>
        <w:rPr>
          <w:rFonts w:ascii="Times New Roman" w:hAnsi="Times New Roman"/>
          <w:color w:val="auto"/>
        </w:rPr>
      </w:pPr>
      <w:r w:rsidRPr="004976C9">
        <w:rPr>
          <w:rFonts w:ascii="Times New Roman" w:hAnsi="Times New Roman" w:cs="Times New Roman"/>
          <w:color w:val="auto"/>
          <w:sz w:val="22"/>
          <w:szCs w:val="22"/>
        </w:rPr>
        <w:t xml:space="preserve">6.2.5. В случае просрочки исполнения Поставщиком обязательств (в том числе гарантийных </w:t>
      </w:r>
      <w:r w:rsidRPr="004976C9">
        <w:rPr>
          <w:rFonts w:ascii="Times New Roman" w:hAnsi="Times New Roman" w:cs="Times New Roman"/>
          <w:color w:val="auto"/>
          <w:sz w:val="22"/>
          <w:szCs w:val="22"/>
        </w:rPr>
        <w:lastRenderedPageBreak/>
        <w:t>обязательства), предусмотренных Контрактом, а также в иных случаях ненадлежащего исполнения Поставщиком обязательств, предусмотренных Контрактом, направлять Поставщику требование об уплате в добровольном порядке сумм неустойки, предусмотренных настоящим Контрактом, за неисполнение (ненадлежащее исполнение) Поставщиком своих обязательств (в том числе гарантийных) по настоящему Контракту.</w:t>
      </w:r>
    </w:p>
    <w:p w14:paraId="3DA41CEF" w14:textId="77777777" w:rsidR="004B77CA" w:rsidRPr="004976C9" w:rsidRDefault="00B16D30">
      <w:pPr>
        <w:ind w:firstLine="709"/>
        <w:jc w:val="both"/>
        <w:rPr>
          <w:rFonts w:ascii="Times New Roman" w:hAnsi="Times New Roman"/>
          <w:color w:val="auto"/>
        </w:rPr>
      </w:pPr>
      <w:r w:rsidRPr="004976C9">
        <w:rPr>
          <w:rFonts w:ascii="Times New Roman" w:hAnsi="Times New Roman" w:cs="Times New Roman"/>
          <w:color w:val="auto"/>
          <w:sz w:val="22"/>
          <w:szCs w:val="22"/>
        </w:rPr>
        <w:t>6.2.6. Произвести оплату в соответствии с разделом 4 настоящего Контракта.</w:t>
      </w:r>
    </w:p>
    <w:p w14:paraId="5BF6C906" w14:textId="77777777" w:rsidR="004B77CA" w:rsidRPr="004976C9" w:rsidRDefault="00B16D30">
      <w:pPr>
        <w:tabs>
          <w:tab w:val="left" w:pos="1176"/>
        </w:tabs>
        <w:ind w:firstLine="709"/>
        <w:jc w:val="both"/>
        <w:rPr>
          <w:rFonts w:ascii="Times New Roman" w:hAnsi="Times New Roman"/>
          <w:color w:val="auto"/>
        </w:rPr>
      </w:pPr>
      <w:r w:rsidRPr="004976C9">
        <w:rPr>
          <w:rFonts w:ascii="Times New Roman" w:hAnsi="Times New Roman" w:cs="Times New Roman"/>
          <w:color w:val="auto"/>
          <w:sz w:val="22"/>
          <w:szCs w:val="22"/>
          <w:lang w:eastAsia="ar-SA"/>
        </w:rPr>
        <w:t>6.2.7. Надлежаще исполнять иные принятые на себя по Контракту обязательства.</w:t>
      </w:r>
    </w:p>
    <w:p w14:paraId="258AE0F8" w14:textId="77777777" w:rsidR="004B77CA" w:rsidRPr="004976C9" w:rsidRDefault="004B77CA">
      <w:pPr>
        <w:jc w:val="both"/>
        <w:rPr>
          <w:rFonts w:ascii="Times New Roman" w:hAnsi="Times New Roman" w:cs="Times New Roman"/>
          <w:color w:val="auto"/>
          <w:sz w:val="22"/>
          <w:szCs w:val="22"/>
        </w:rPr>
      </w:pPr>
    </w:p>
    <w:p w14:paraId="5BE55240" w14:textId="77777777" w:rsidR="004B77CA" w:rsidRPr="004976C9" w:rsidRDefault="00B16D30">
      <w:pPr>
        <w:jc w:val="center"/>
        <w:rPr>
          <w:rFonts w:ascii="Times New Roman" w:hAnsi="Times New Roman"/>
          <w:color w:val="auto"/>
        </w:rPr>
      </w:pPr>
      <w:r w:rsidRPr="004976C9">
        <w:rPr>
          <w:rFonts w:ascii="Times New Roman" w:hAnsi="Times New Roman" w:cs="Times New Roman"/>
          <w:b/>
          <w:color w:val="auto"/>
          <w:sz w:val="22"/>
          <w:szCs w:val="22"/>
          <w:lang w:eastAsia="ar-SA"/>
        </w:rPr>
        <w:t>7. ПРАВА И ОБЯЗАННОСТИ ПОСТАВЩИКА</w:t>
      </w:r>
    </w:p>
    <w:p w14:paraId="07913805" w14:textId="77777777" w:rsidR="004B77CA" w:rsidRPr="004976C9" w:rsidRDefault="00B16D30">
      <w:pPr>
        <w:shd w:val="clear" w:color="auto" w:fill="FFFFFF"/>
        <w:ind w:firstLine="709"/>
        <w:jc w:val="both"/>
        <w:rPr>
          <w:rFonts w:ascii="Times New Roman" w:hAnsi="Times New Roman"/>
          <w:color w:val="auto"/>
        </w:rPr>
      </w:pPr>
      <w:r w:rsidRPr="004976C9">
        <w:rPr>
          <w:rFonts w:ascii="Times New Roman" w:hAnsi="Times New Roman" w:cs="Times New Roman"/>
          <w:color w:val="auto"/>
          <w:sz w:val="22"/>
          <w:szCs w:val="22"/>
          <w:lang w:eastAsia="ar-SA"/>
        </w:rPr>
        <w:t>7.1. Поставщик по настоящему Контракту вправе:</w:t>
      </w:r>
    </w:p>
    <w:p w14:paraId="691ED854" w14:textId="77777777" w:rsidR="004B77CA" w:rsidRPr="004976C9" w:rsidRDefault="00B16D30">
      <w:pPr>
        <w:ind w:firstLine="709"/>
        <w:jc w:val="both"/>
        <w:rPr>
          <w:rFonts w:ascii="Times New Roman" w:hAnsi="Times New Roman"/>
          <w:color w:val="auto"/>
        </w:rPr>
      </w:pPr>
      <w:r w:rsidRPr="004976C9">
        <w:rPr>
          <w:rFonts w:ascii="Times New Roman" w:hAnsi="Times New Roman" w:cs="Times New Roman"/>
          <w:color w:val="auto"/>
          <w:sz w:val="22"/>
          <w:szCs w:val="22"/>
          <w:lang w:eastAsia="ar-SA"/>
        </w:rPr>
        <w:t>7.1.1. 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14:paraId="5F5DF76A" w14:textId="77777777" w:rsidR="004B77CA" w:rsidRPr="004976C9" w:rsidRDefault="00B16D30">
      <w:pPr>
        <w:ind w:firstLine="709"/>
        <w:jc w:val="both"/>
        <w:rPr>
          <w:rFonts w:ascii="Times New Roman" w:hAnsi="Times New Roman"/>
          <w:color w:val="auto"/>
        </w:rPr>
      </w:pPr>
      <w:r w:rsidRPr="004976C9">
        <w:rPr>
          <w:rFonts w:ascii="Times New Roman" w:hAnsi="Times New Roman" w:cs="Times New Roman"/>
          <w:color w:val="auto"/>
          <w:sz w:val="22"/>
          <w:szCs w:val="22"/>
          <w:lang w:eastAsia="ar-SA"/>
        </w:rPr>
        <w:t>7.1.2. Запрашивать и получать от Заказчика информацию и документы, необходимые для выполнения обязательств по Контракту.</w:t>
      </w:r>
    </w:p>
    <w:p w14:paraId="32E982BD" w14:textId="77777777" w:rsidR="004B77CA" w:rsidRPr="004976C9" w:rsidRDefault="00B16D30">
      <w:pPr>
        <w:shd w:val="clear" w:color="auto" w:fill="FFFFFF"/>
        <w:tabs>
          <w:tab w:val="left" w:pos="2549"/>
        </w:tabs>
        <w:ind w:firstLine="709"/>
        <w:jc w:val="both"/>
        <w:rPr>
          <w:rFonts w:ascii="Times New Roman" w:hAnsi="Times New Roman"/>
          <w:color w:val="auto"/>
        </w:rPr>
      </w:pPr>
      <w:r w:rsidRPr="004976C9">
        <w:rPr>
          <w:rFonts w:ascii="Times New Roman" w:hAnsi="Times New Roman" w:cs="Times New Roman"/>
          <w:color w:val="auto"/>
          <w:sz w:val="22"/>
          <w:szCs w:val="22"/>
          <w:lang w:eastAsia="ar-SA"/>
        </w:rPr>
        <w:t>7.2. Поставщик по настоящему Контракту обязан:</w:t>
      </w:r>
    </w:p>
    <w:p w14:paraId="43494F59" w14:textId="77777777" w:rsidR="004B77CA" w:rsidRPr="004976C9" w:rsidRDefault="00B16D30">
      <w:pPr>
        <w:ind w:firstLine="709"/>
        <w:jc w:val="both"/>
        <w:rPr>
          <w:rFonts w:ascii="Times New Roman" w:hAnsi="Times New Roman"/>
          <w:color w:val="auto"/>
        </w:rPr>
      </w:pPr>
      <w:r w:rsidRPr="004976C9">
        <w:rPr>
          <w:rFonts w:ascii="Times New Roman" w:hAnsi="Times New Roman" w:cs="Times New Roman"/>
          <w:color w:val="auto"/>
          <w:sz w:val="22"/>
          <w:szCs w:val="22"/>
          <w:lang w:eastAsia="ar-SA"/>
        </w:rPr>
        <w:t>7.2.1. Передать товар, являющийся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промышленного производства, серийного или массового выпуска.</w:t>
      </w:r>
    </w:p>
    <w:p w14:paraId="6E75D622" w14:textId="77777777" w:rsidR="004B77CA" w:rsidRPr="004976C9" w:rsidRDefault="00B16D30">
      <w:pPr>
        <w:ind w:firstLine="709"/>
        <w:jc w:val="both"/>
        <w:rPr>
          <w:rFonts w:ascii="Times New Roman" w:hAnsi="Times New Roman"/>
          <w:color w:val="auto"/>
        </w:rPr>
      </w:pPr>
      <w:r w:rsidRPr="004976C9">
        <w:rPr>
          <w:rFonts w:ascii="Times New Roman" w:hAnsi="Times New Roman" w:cs="Times New Roman"/>
          <w:color w:val="auto"/>
          <w:sz w:val="22"/>
          <w:szCs w:val="22"/>
          <w:lang w:eastAsia="ar-SA"/>
        </w:rPr>
        <w:t>7.2.2. Передать товар, соответствующий требованиям государственных стандартов, технических условий, иных нормативных документов, установленным к таким товарам в соответствии с законодательством РФ, а также требованиям Заказчика.</w:t>
      </w:r>
    </w:p>
    <w:p w14:paraId="39A4B729" w14:textId="77777777" w:rsidR="004B77CA" w:rsidRPr="004976C9" w:rsidRDefault="00B16D30">
      <w:pPr>
        <w:ind w:firstLine="709"/>
        <w:jc w:val="both"/>
        <w:rPr>
          <w:rFonts w:ascii="Times New Roman" w:hAnsi="Times New Roman"/>
          <w:color w:val="auto"/>
        </w:rPr>
      </w:pPr>
      <w:r w:rsidRPr="004976C9">
        <w:rPr>
          <w:rFonts w:ascii="Times New Roman" w:hAnsi="Times New Roman" w:cs="Times New Roman"/>
          <w:color w:val="auto"/>
          <w:sz w:val="22"/>
          <w:szCs w:val="22"/>
          <w:lang w:eastAsia="ar-SA"/>
        </w:rPr>
        <w:t>7.2.3. Передать товар, принадлежащий Поставщику на праве собственности, полностью свободный от прав третьих лиц, не состоящий в споре или под арестом, не являющийся предметом залога.</w:t>
      </w:r>
    </w:p>
    <w:p w14:paraId="7F136D71" w14:textId="77777777" w:rsidR="004B77CA" w:rsidRPr="004976C9" w:rsidRDefault="00B16D30">
      <w:pPr>
        <w:ind w:firstLine="709"/>
        <w:jc w:val="both"/>
        <w:rPr>
          <w:rFonts w:ascii="Times New Roman" w:hAnsi="Times New Roman"/>
          <w:color w:val="auto"/>
        </w:rPr>
      </w:pPr>
      <w:r w:rsidRPr="004976C9">
        <w:rPr>
          <w:rFonts w:ascii="Times New Roman" w:hAnsi="Times New Roman" w:cs="Times New Roman"/>
          <w:color w:val="auto"/>
          <w:sz w:val="22"/>
          <w:szCs w:val="22"/>
          <w:lang w:eastAsia="ar-SA"/>
        </w:rPr>
        <w:t xml:space="preserve">7.2.4. Передать товар, который должен быть </w:t>
      </w:r>
      <w:proofErr w:type="spellStart"/>
      <w:r w:rsidRPr="004976C9">
        <w:rPr>
          <w:rFonts w:ascii="Times New Roman" w:hAnsi="Times New Roman" w:cs="Times New Roman"/>
          <w:color w:val="auto"/>
          <w:sz w:val="22"/>
          <w:szCs w:val="22"/>
          <w:lang w:eastAsia="ar-SA"/>
        </w:rPr>
        <w:t>затарен</w:t>
      </w:r>
      <w:proofErr w:type="spellEnd"/>
      <w:r w:rsidRPr="004976C9">
        <w:rPr>
          <w:rFonts w:ascii="Times New Roman" w:hAnsi="Times New Roman" w:cs="Times New Roman"/>
          <w:color w:val="auto"/>
          <w:sz w:val="22"/>
          <w:szCs w:val="22"/>
          <w:lang w:eastAsia="ar-SA"/>
        </w:rPr>
        <w:t xml:space="preserve"> и упакован в соответствии с условиями Контракта.</w:t>
      </w:r>
    </w:p>
    <w:p w14:paraId="275A882E" w14:textId="77777777" w:rsidR="004B77CA" w:rsidRPr="004976C9" w:rsidRDefault="00B16D30">
      <w:pPr>
        <w:ind w:firstLine="709"/>
        <w:jc w:val="both"/>
        <w:rPr>
          <w:rFonts w:ascii="Times New Roman" w:hAnsi="Times New Roman"/>
          <w:color w:val="auto"/>
        </w:rPr>
      </w:pPr>
      <w:r w:rsidRPr="004976C9">
        <w:rPr>
          <w:rFonts w:ascii="Times New Roman" w:hAnsi="Times New Roman" w:cs="Times New Roman"/>
          <w:color w:val="auto"/>
          <w:sz w:val="22"/>
          <w:szCs w:val="22"/>
          <w:lang w:eastAsia="ar-SA"/>
        </w:rPr>
        <w:t xml:space="preserve">7.2.5. Одновременно с товаром передать относящиеся к нему документы (сертификат/декларацию о соответствии (если применимо), </w:t>
      </w:r>
      <w:r w:rsidRPr="004976C9">
        <w:rPr>
          <w:rFonts w:ascii="Times New Roman" w:hAnsi="Times New Roman" w:cs="Times New Roman"/>
          <w:color w:val="auto"/>
          <w:sz w:val="22"/>
          <w:szCs w:val="22"/>
        </w:rPr>
        <w:t>техническую документацию производителя (паспорт изделия и руководство (инструкцию) по эксплуатации (использованию) товара, инструкцию по сборке (если применимо) и т.п.</w:t>
      </w:r>
      <w:r w:rsidRPr="004976C9">
        <w:rPr>
          <w:rFonts w:ascii="Times New Roman" w:hAnsi="Times New Roman" w:cs="Times New Roman"/>
          <w:color w:val="auto"/>
          <w:sz w:val="22"/>
          <w:szCs w:val="22"/>
          <w:lang w:eastAsia="ar-SA"/>
        </w:rPr>
        <w:t>), предусмотренные Контрактом и (или) законодательством РФ.</w:t>
      </w:r>
    </w:p>
    <w:p w14:paraId="57271790" w14:textId="77777777" w:rsidR="004B77CA" w:rsidRPr="004976C9" w:rsidRDefault="00B16D30">
      <w:pPr>
        <w:shd w:val="clear" w:color="auto" w:fill="FFFFFF"/>
        <w:tabs>
          <w:tab w:val="left" w:pos="2534"/>
        </w:tabs>
        <w:ind w:firstLine="709"/>
        <w:jc w:val="both"/>
        <w:rPr>
          <w:rFonts w:ascii="Times New Roman" w:hAnsi="Times New Roman"/>
          <w:color w:val="auto"/>
        </w:rPr>
      </w:pPr>
      <w:r w:rsidRPr="004976C9">
        <w:rPr>
          <w:rFonts w:ascii="Times New Roman" w:hAnsi="Times New Roman" w:cs="Times New Roman"/>
          <w:color w:val="auto"/>
          <w:sz w:val="22"/>
          <w:szCs w:val="22"/>
          <w:lang w:eastAsia="ar-SA"/>
        </w:rPr>
        <w:t>В случае не предоставления Поставщиком полного комплекта документов, относящихся к товару, предусмотренных Контрактом и (или) законодательством РФ, Поставщик несет ответственность, как за нарушение требований к качеству товара.</w:t>
      </w:r>
    </w:p>
    <w:p w14:paraId="11BFDAC3" w14:textId="77777777" w:rsidR="004B77CA" w:rsidRPr="004976C9" w:rsidRDefault="00B16D30">
      <w:pPr>
        <w:shd w:val="clear" w:color="auto" w:fill="FFFFFF"/>
        <w:tabs>
          <w:tab w:val="left" w:pos="2534"/>
        </w:tabs>
        <w:ind w:firstLine="709"/>
        <w:jc w:val="both"/>
        <w:rPr>
          <w:rFonts w:ascii="Times New Roman" w:hAnsi="Times New Roman"/>
          <w:color w:val="auto"/>
        </w:rPr>
      </w:pPr>
      <w:r w:rsidRPr="004976C9">
        <w:rPr>
          <w:rFonts w:ascii="Times New Roman" w:hAnsi="Times New Roman" w:cs="Times New Roman"/>
          <w:color w:val="auto"/>
          <w:sz w:val="22"/>
          <w:szCs w:val="22"/>
          <w:lang w:eastAsia="ar-SA"/>
        </w:rPr>
        <w:t>7.2.6. В срок, установленный в письменном запросе Заказчика, предоставлять информацию о ходе исполнения принятых на себя обязательств.</w:t>
      </w:r>
    </w:p>
    <w:p w14:paraId="08383074" w14:textId="77777777" w:rsidR="004B77CA" w:rsidRPr="004976C9" w:rsidRDefault="00B16D30">
      <w:pPr>
        <w:shd w:val="clear" w:color="auto" w:fill="FFFFFF"/>
        <w:tabs>
          <w:tab w:val="left" w:pos="2534"/>
        </w:tabs>
        <w:ind w:firstLine="709"/>
        <w:jc w:val="both"/>
        <w:rPr>
          <w:rFonts w:ascii="Times New Roman" w:hAnsi="Times New Roman"/>
          <w:color w:val="auto"/>
        </w:rPr>
      </w:pPr>
      <w:r w:rsidRPr="004976C9">
        <w:rPr>
          <w:rFonts w:ascii="Times New Roman" w:hAnsi="Times New Roman" w:cs="Times New Roman"/>
          <w:color w:val="auto"/>
          <w:sz w:val="22"/>
          <w:szCs w:val="22"/>
          <w:lang w:eastAsia="ar-SA"/>
        </w:rPr>
        <w:t>7.2.7. Заменить по требованию Заказчика товар ненадлежащего качества товаром, соответствующим условиям Контракта, в порядке и в сроки, предусмотренные Контрактом.</w:t>
      </w:r>
    </w:p>
    <w:p w14:paraId="6EA77BCC" w14:textId="77777777" w:rsidR="004B77CA" w:rsidRPr="004976C9" w:rsidRDefault="00B16D30">
      <w:pPr>
        <w:shd w:val="clear" w:color="auto" w:fill="FFFFFF"/>
        <w:tabs>
          <w:tab w:val="left" w:pos="2534"/>
        </w:tabs>
        <w:ind w:firstLine="709"/>
        <w:jc w:val="both"/>
        <w:rPr>
          <w:rFonts w:ascii="Times New Roman" w:hAnsi="Times New Roman"/>
          <w:color w:val="auto"/>
        </w:rPr>
      </w:pPr>
      <w:r w:rsidRPr="004976C9">
        <w:rPr>
          <w:rFonts w:ascii="Times New Roman" w:hAnsi="Times New Roman" w:cs="Times New Roman"/>
          <w:color w:val="auto"/>
          <w:sz w:val="22"/>
          <w:szCs w:val="22"/>
          <w:lang w:eastAsia="ar-SA"/>
        </w:rPr>
        <w:t>7.2.8. Поставщик обязан письменно информировать Заказчика обо всех случаях невозможности выполнения им условий поставки не позднее 1 (одного) рабочего дня до наступления срока выполнения обязательств.</w:t>
      </w:r>
    </w:p>
    <w:p w14:paraId="2A454103" w14:textId="77777777" w:rsidR="004B77CA" w:rsidRPr="004976C9" w:rsidRDefault="00B16D30">
      <w:pPr>
        <w:tabs>
          <w:tab w:val="left" w:pos="1176"/>
        </w:tabs>
        <w:ind w:firstLine="709"/>
        <w:jc w:val="both"/>
        <w:rPr>
          <w:rFonts w:ascii="Times New Roman" w:hAnsi="Times New Roman"/>
          <w:color w:val="auto"/>
        </w:rPr>
      </w:pPr>
      <w:r w:rsidRPr="004976C9">
        <w:rPr>
          <w:rFonts w:ascii="Times New Roman" w:hAnsi="Times New Roman" w:cs="Times New Roman"/>
          <w:color w:val="auto"/>
          <w:sz w:val="22"/>
          <w:szCs w:val="22"/>
          <w:lang w:eastAsia="ar-SA"/>
        </w:rPr>
        <w:t>7.2.9. Надлежаще исполнять иные принятые на себя по Контракту обязательства.</w:t>
      </w:r>
    </w:p>
    <w:p w14:paraId="3DDBEC54" w14:textId="77777777" w:rsidR="004B77CA" w:rsidRPr="004976C9" w:rsidRDefault="004B77CA">
      <w:pPr>
        <w:tabs>
          <w:tab w:val="left" w:pos="1176"/>
        </w:tabs>
        <w:jc w:val="both"/>
        <w:rPr>
          <w:rFonts w:ascii="Times New Roman" w:hAnsi="Times New Roman" w:cs="Times New Roman"/>
          <w:color w:val="auto"/>
          <w:sz w:val="22"/>
          <w:szCs w:val="22"/>
          <w:lang w:eastAsia="ar-SA"/>
        </w:rPr>
      </w:pPr>
    </w:p>
    <w:p w14:paraId="39061CFF" w14:textId="77777777" w:rsidR="004B77CA" w:rsidRPr="004976C9" w:rsidRDefault="00B16D30">
      <w:pPr>
        <w:jc w:val="center"/>
        <w:rPr>
          <w:rFonts w:ascii="Times New Roman" w:hAnsi="Times New Roman"/>
          <w:color w:val="auto"/>
        </w:rPr>
      </w:pPr>
      <w:r w:rsidRPr="004976C9">
        <w:rPr>
          <w:rFonts w:ascii="Times New Roman" w:hAnsi="Times New Roman" w:cs="Times New Roman"/>
          <w:b/>
          <w:color w:val="auto"/>
          <w:sz w:val="22"/>
          <w:szCs w:val="22"/>
        </w:rPr>
        <w:t>8. ОТВЕТСТВЕННОСТЬ СТОРОН</w:t>
      </w:r>
    </w:p>
    <w:p w14:paraId="3A932B3E" w14:textId="77777777" w:rsidR="00FF73D8" w:rsidRPr="004976C9" w:rsidRDefault="00FF73D8" w:rsidP="00FF73D8">
      <w:pPr>
        <w:shd w:val="clear" w:color="auto" w:fill="FFFFFF"/>
        <w:tabs>
          <w:tab w:val="left" w:pos="2534"/>
        </w:tabs>
        <w:ind w:firstLine="709"/>
        <w:jc w:val="both"/>
        <w:rPr>
          <w:rFonts w:ascii="Times New Roman" w:hAnsi="Times New Roman" w:cs="Times New Roman"/>
          <w:color w:val="auto"/>
          <w:sz w:val="22"/>
          <w:szCs w:val="22"/>
          <w:lang w:eastAsia="ar-SA"/>
        </w:rPr>
      </w:pPr>
      <w:r w:rsidRPr="004976C9">
        <w:rPr>
          <w:rFonts w:ascii="Times New Roman" w:hAnsi="Times New Roman" w:cs="Times New Roman"/>
          <w:color w:val="auto"/>
          <w:sz w:val="22"/>
          <w:szCs w:val="22"/>
          <w:lang w:eastAsia="ar-SA"/>
        </w:rPr>
        <w:t xml:space="preserve">8.1.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w:t>
      </w:r>
    </w:p>
    <w:p w14:paraId="3AEEC3BD" w14:textId="77777777" w:rsidR="00FF73D8" w:rsidRPr="004976C9" w:rsidRDefault="00FF73D8" w:rsidP="00FF73D8">
      <w:pPr>
        <w:shd w:val="clear" w:color="auto" w:fill="FFFFFF"/>
        <w:tabs>
          <w:tab w:val="left" w:pos="2534"/>
        </w:tabs>
        <w:ind w:firstLine="709"/>
        <w:jc w:val="both"/>
        <w:rPr>
          <w:rFonts w:ascii="Times New Roman" w:hAnsi="Times New Roman" w:cs="Times New Roman"/>
          <w:color w:val="auto"/>
          <w:sz w:val="22"/>
          <w:szCs w:val="22"/>
          <w:lang w:eastAsia="ar-SA"/>
        </w:rPr>
      </w:pPr>
      <w:r w:rsidRPr="004976C9">
        <w:rPr>
          <w:rFonts w:ascii="Times New Roman" w:hAnsi="Times New Roman" w:cs="Times New Roman"/>
          <w:color w:val="auto"/>
          <w:sz w:val="22"/>
          <w:szCs w:val="22"/>
          <w:lang w:eastAsia="ar-SA"/>
        </w:rPr>
        <w:t>Настоящий пункт устанавливает порядок определения размера штрафа, начисляемого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и размера штрафа, начисляемого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(далее - штраф).</w:t>
      </w:r>
    </w:p>
    <w:p w14:paraId="74D7F7CF" w14:textId="77777777" w:rsidR="00FF73D8" w:rsidRPr="004976C9" w:rsidRDefault="00FF73D8" w:rsidP="00FF73D8">
      <w:pPr>
        <w:shd w:val="clear" w:color="auto" w:fill="FFFFFF"/>
        <w:tabs>
          <w:tab w:val="left" w:pos="2534"/>
        </w:tabs>
        <w:ind w:firstLine="709"/>
        <w:jc w:val="both"/>
        <w:rPr>
          <w:rFonts w:ascii="Times New Roman" w:hAnsi="Times New Roman" w:cs="Times New Roman"/>
          <w:color w:val="auto"/>
          <w:sz w:val="22"/>
          <w:szCs w:val="22"/>
          <w:lang w:eastAsia="ar-SA"/>
        </w:rPr>
      </w:pPr>
      <w:r w:rsidRPr="004976C9">
        <w:rPr>
          <w:rFonts w:ascii="Times New Roman" w:hAnsi="Times New Roman" w:cs="Times New Roman"/>
          <w:color w:val="auto"/>
          <w:sz w:val="22"/>
          <w:szCs w:val="22"/>
          <w:lang w:eastAsia="ar-SA"/>
        </w:rPr>
        <w:t xml:space="preserve">Размер штрафа устанавливается в соответствии с </w:t>
      </w:r>
      <w:proofErr w:type="spellStart"/>
      <w:r w:rsidRPr="004976C9">
        <w:rPr>
          <w:rFonts w:ascii="Times New Roman" w:hAnsi="Times New Roman" w:cs="Times New Roman"/>
          <w:color w:val="auto"/>
          <w:sz w:val="22"/>
          <w:szCs w:val="22"/>
          <w:lang w:eastAsia="ar-SA"/>
        </w:rPr>
        <w:t>пп</w:t>
      </w:r>
      <w:proofErr w:type="spellEnd"/>
      <w:r w:rsidRPr="004976C9">
        <w:rPr>
          <w:rFonts w:ascii="Times New Roman" w:hAnsi="Times New Roman" w:cs="Times New Roman"/>
          <w:color w:val="auto"/>
          <w:sz w:val="22"/>
          <w:szCs w:val="22"/>
          <w:lang w:eastAsia="ar-SA"/>
        </w:rPr>
        <w:t>. 8.2. и 8.3. контракта, в том числе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14:paraId="1C4AAB59" w14:textId="77777777" w:rsidR="00FF73D8" w:rsidRPr="004976C9" w:rsidRDefault="00FF73D8" w:rsidP="00FF73D8">
      <w:pPr>
        <w:autoSpaceDE w:val="0"/>
        <w:autoSpaceDN w:val="0"/>
        <w:adjustRightInd w:val="0"/>
        <w:ind w:firstLine="540"/>
        <w:jc w:val="both"/>
        <w:rPr>
          <w:rFonts w:ascii="Times New Roman" w:hAnsi="Times New Roman" w:cs="Times New Roman"/>
          <w:color w:val="auto"/>
          <w:sz w:val="22"/>
          <w:szCs w:val="22"/>
        </w:rPr>
      </w:pPr>
      <w:r w:rsidRPr="004976C9">
        <w:rPr>
          <w:rFonts w:ascii="Times New Roman" w:hAnsi="Times New Roman" w:cs="Times New Roman"/>
          <w:color w:val="auto"/>
          <w:sz w:val="22"/>
          <w:szCs w:val="22"/>
        </w:rPr>
        <w:t>8.2. Ответственность Заказчика:</w:t>
      </w:r>
    </w:p>
    <w:p w14:paraId="779C4594" w14:textId="77777777" w:rsidR="00FF73D8" w:rsidRPr="004976C9" w:rsidRDefault="00FF73D8" w:rsidP="00FF73D8">
      <w:pPr>
        <w:autoSpaceDE w:val="0"/>
        <w:autoSpaceDN w:val="0"/>
        <w:adjustRightInd w:val="0"/>
        <w:ind w:firstLine="540"/>
        <w:jc w:val="both"/>
        <w:rPr>
          <w:rFonts w:ascii="Times New Roman" w:hAnsi="Times New Roman" w:cs="Times New Roman"/>
          <w:color w:val="auto"/>
          <w:sz w:val="22"/>
          <w:szCs w:val="22"/>
        </w:rPr>
      </w:pPr>
      <w:r w:rsidRPr="004976C9">
        <w:rPr>
          <w:rFonts w:ascii="Times New Roman" w:hAnsi="Times New Roman" w:cs="Times New Roman"/>
          <w:color w:val="auto"/>
          <w:sz w:val="22"/>
          <w:szCs w:val="22"/>
        </w:rPr>
        <w:lastRenderedPageBreak/>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41262D36" w14:textId="77777777" w:rsidR="00FF73D8" w:rsidRPr="004976C9" w:rsidRDefault="00FF73D8" w:rsidP="00FF73D8">
      <w:pPr>
        <w:autoSpaceDE w:val="0"/>
        <w:autoSpaceDN w:val="0"/>
        <w:adjustRightInd w:val="0"/>
        <w:ind w:firstLine="540"/>
        <w:jc w:val="both"/>
        <w:rPr>
          <w:rFonts w:ascii="Times New Roman" w:hAnsi="Times New Roman" w:cs="Times New Roman"/>
          <w:color w:val="auto"/>
          <w:sz w:val="22"/>
          <w:szCs w:val="22"/>
        </w:rPr>
      </w:pPr>
      <w:r w:rsidRPr="004976C9">
        <w:rPr>
          <w:rFonts w:ascii="Times New Roman" w:hAnsi="Times New Roman" w:cs="Times New Roman"/>
          <w:color w:val="auto"/>
          <w:sz w:val="22"/>
          <w:szCs w:val="22"/>
        </w:rPr>
        <w:t>а) 1000 рублей, если цена контракта не превышает 3 млн. рублей (включительно);</w:t>
      </w:r>
    </w:p>
    <w:p w14:paraId="70A14090" w14:textId="77777777" w:rsidR="00FF73D8" w:rsidRPr="004976C9" w:rsidRDefault="00FF73D8" w:rsidP="00FF73D8">
      <w:pPr>
        <w:autoSpaceDE w:val="0"/>
        <w:autoSpaceDN w:val="0"/>
        <w:adjustRightInd w:val="0"/>
        <w:ind w:firstLine="540"/>
        <w:jc w:val="both"/>
        <w:rPr>
          <w:rFonts w:ascii="Times New Roman" w:hAnsi="Times New Roman" w:cs="Times New Roman"/>
          <w:color w:val="auto"/>
          <w:sz w:val="22"/>
          <w:szCs w:val="22"/>
        </w:rPr>
      </w:pPr>
      <w:r w:rsidRPr="004976C9">
        <w:rPr>
          <w:rFonts w:ascii="Times New Roman" w:hAnsi="Times New Roman" w:cs="Times New Roman"/>
          <w:color w:val="auto"/>
          <w:sz w:val="22"/>
          <w:szCs w:val="22"/>
        </w:rPr>
        <w:t>б) 5000 рублей, если цена контракта составляет от 3 млн. рублей до 50 млн. рублей (включительно).</w:t>
      </w:r>
    </w:p>
    <w:p w14:paraId="7536CD3E" w14:textId="77777777" w:rsidR="00FF73D8" w:rsidRPr="004976C9" w:rsidRDefault="00FF73D8" w:rsidP="00FF73D8">
      <w:pPr>
        <w:autoSpaceDE w:val="0"/>
        <w:autoSpaceDN w:val="0"/>
        <w:adjustRightInd w:val="0"/>
        <w:ind w:firstLine="540"/>
        <w:jc w:val="both"/>
        <w:rPr>
          <w:rFonts w:ascii="Times New Roman" w:hAnsi="Times New Roman" w:cs="Times New Roman"/>
          <w:color w:val="auto"/>
          <w:sz w:val="22"/>
          <w:szCs w:val="22"/>
        </w:rPr>
      </w:pPr>
      <w:r w:rsidRPr="004976C9">
        <w:rPr>
          <w:rFonts w:ascii="Times New Roman" w:hAnsi="Times New Roman" w:cs="Times New Roman"/>
          <w:color w:val="auto"/>
          <w:sz w:val="22"/>
          <w:szCs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26CCA52" w14:textId="77777777" w:rsidR="00FF73D8" w:rsidRPr="004976C9" w:rsidRDefault="00FF73D8" w:rsidP="00FF73D8">
      <w:pPr>
        <w:autoSpaceDE w:val="0"/>
        <w:autoSpaceDN w:val="0"/>
        <w:adjustRightInd w:val="0"/>
        <w:ind w:firstLine="540"/>
        <w:jc w:val="both"/>
        <w:rPr>
          <w:rFonts w:ascii="Times New Roman" w:hAnsi="Times New Roman" w:cs="Times New Roman"/>
          <w:color w:val="auto"/>
          <w:sz w:val="22"/>
          <w:szCs w:val="22"/>
        </w:rPr>
      </w:pPr>
      <w:r w:rsidRPr="004976C9">
        <w:rPr>
          <w:rFonts w:ascii="Times New Roman" w:hAnsi="Times New Roman" w:cs="Times New Roman"/>
          <w:color w:val="auto"/>
          <w:sz w:val="22"/>
          <w:szCs w:val="22"/>
        </w:rPr>
        <w:t>8.3. Ответственность Исполнителя:</w:t>
      </w:r>
    </w:p>
    <w:p w14:paraId="329A7CF0" w14:textId="77777777" w:rsidR="00FF73D8" w:rsidRPr="004976C9" w:rsidRDefault="00FF73D8" w:rsidP="00FF73D8">
      <w:pPr>
        <w:autoSpaceDE w:val="0"/>
        <w:autoSpaceDN w:val="0"/>
        <w:adjustRightInd w:val="0"/>
        <w:ind w:firstLine="540"/>
        <w:jc w:val="both"/>
        <w:rPr>
          <w:rFonts w:ascii="Times New Roman" w:hAnsi="Times New Roman" w:cs="Times New Roman"/>
          <w:color w:val="auto"/>
          <w:sz w:val="22"/>
          <w:szCs w:val="22"/>
        </w:rPr>
      </w:pPr>
      <w:r w:rsidRPr="004976C9">
        <w:rPr>
          <w:rFonts w:ascii="Times New Roman" w:hAnsi="Times New Roman" w:cs="Times New Roman"/>
          <w:color w:val="auto"/>
          <w:sz w:val="22"/>
          <w:szCs w:val="22"/>
        </w:rPr>
        <w:t>8.3.1. За каждый факт неисполнения или ненадлежащего исполнения исполнителем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7.3.2. - 7.3.4. Контракта):</w:t>
      </w:r>
    </w:p>
    <w:p w14:paraId="6BB7D229" w14:textId="77777777" w:rsidR="00FF73D8" w:rsidRPr="004976C9" w:rsidRDefault="00FF73D8" w:rsidP="00FF73D8">
      <w:pPr>
        <w:autoSpaceDE w:val="0"/>
        <w:autoSpaceDN w:val="0"/>
        <w:adjustRightInd w:val="0"/>
        <w:ind w:firstLine="540"/>
        <w:jc w:val="both"/>
        <w:rPr>
          <w:rFonts w:ascii="Times New Roman" w:hAnsi="Times New Roman" w:cs="Times New Roman"/>
          <w:color w:val="auto"/>
          <w:sz w:val="22"/>
          <w:szCs w:val="22"/>
        </w:rPr>
      </w:pPr>
      <w:r w:rsidRPr="004976C9">
        <w:rPr>
          <w:rFonts w:ascii="Times New Roman" w:hAnsi="Times New Roman" w:cs="Times New Roman"/>
          <w:color w:val="auto"/>
          <w:sz w:val="22"/>
          <w:szCs w:val="22"/>
        </w:rPr>
        <w:t>а) 10 процентов цены контракта (этапа) в случае, если цена контракта (этапа) не превышает 3 млн. рублей;</w:t>
      </w:r>
    </w:p>
    <w:p w14:paraId="060659F9" w14:textId="77777777" w:rsidR="00FF73D8" w:rsidRPr="004976C9" w:rsidRDefault="00FF73D8" w:rsidP="00FF73D8">
      <w:pPr>
        <w:autoSpaceDE w:val="0"/>
        <w:autoSpaceDN w:val="0"/>
        <w:adjustRightInd w:val="0"/>
        <w:ind w:firstLine="540"/>
        <w:jc w:val="both"/>
        <w:rPr>
          <w:rFonts w:ascii="Times New Roman" w:hAnsi="Times New Roman" w:cs="Times New Roman"/>
          <w:color w:val="auto"/>
          <w:sz w:val="22"/>
          <w:szCs w:val="22"/>
        </w:rPr>
      </w:pPr>
      <w:r w:rsidRPr="004976C9">
        <w:rPr>
          <w:rFonts w:ascii="Times New Roman" w:hAnsi="Times New Roman" w:cs="Times New Roman"/>
          <w:color w:val="auto"/>
          <w:sz w:val="22"/>
          <w:szCs w:val="22"/>
        </w:rPr>
        <w:t>б) 5 процентов цены контракта (этапа) в случае, если цена контракта (этапа) составляет от 3 млн. рублей до 50 млн. рублей (включительно);</w:t>
      </w:r>
    </w:p>
    <w:p w14:paraId="3CB6484D" w14:textId="77777777" w:rsidR="00FF73D8" w:rsidRPr="004976C9" w:rsidRDefault="00FF73D8" w:rsidP="00FF73D8">
      <w:pPr>
        <w:autoSpaceDE w:val="0"/>
        <w:autoSpaceDN w:val="0"/>
        <w:adjustRightInd w:val="0"/>
        <w:ind w:firstLine="540"/>
        <w:jc w:val="both"/>
        <w:rPr>
          <w:rFonts w:ascii="Times New Roman" w:hAnsi="Times New Roman" w:cs="Times New Roman"/>
          <w:color w:val="auto"/>
          <w:sz w:val="22"/>
          <w:szCs w:val="22"/>
        </w:rPr>
      </w:pPr>
      <w:r w:rsidRPr="004976C9">
        <w:rPr>
          <w:rFonts w:ascii="Times New Roman" w:hAnsi="Times New Roman" w:cs="Times New Roman"/>
          <w:color w:val="auto"/>
          <w:sz w:val="22"/>
          <w:szCs w:val="22"/>
        </w:rPr>
        <w:t xml:space="preserve">8.3.2. За каждый факт неисполнения или ненадлежащего исполнения исполнителем (подрядчиком, исполнителем) обязательств, предусмотренных контрактом, заключенным по результатам определения исполнителя (подрядчика, исполнителя) в соответствии с пунктом 1 части 1 статьи 30 Федерального закона "О контрактной системе в сфере закупок товаров, услуг,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 </w:t>
      </w:r>
    </w:p>
    <w:p w14:paraId="38007735" w14:textId="77777777" w:rsidR="00FF73D8" w:rsidRPr="004976C9" w:rsidRDefault="00FF73D8" w:rsidP="00FF73D8">
      <w:pPr>
        <w:autoSpaceDE w:val="0"/>
        <w:autoSpaceDN w:val="0"/>
        <w:adjustRightInd w:val="0"/>
        <w:ind w:firstLine="540"/>
        <w:jc w:val="both"/>
        <w:rPr>
          <w:rFonts w:ascii="Times New Roman" w:hAnsi="Times New Roman" w:cs="Times New Roman"/>
          <w:color w:val="auto"/>
          <w:sz w:val="22"/>
          <w:szCs w:val="22"/>
        </w:rPr>
      </w:pPr>
      <w:r w:rsidRPr="004976C9">
        <w:rPr>
          <w:rFonts w:ascii="Times New Roman" w:hAnsi="Times New Roman" w:cs="Times New Roman"/>
          <w:color w:val="auto"/>
          <w:sz w:val="22"/>
          <w:szCs w:val="22"/>
        </w:rPr>
        <w:t>8.3.3. За каждый факт неисполнения или ненадлежащего исполнения исполнителем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04E9FFCE" w14:textId="77777777" w:rsidR="00FF73D8" w:rsidRPr="004976C9" w:rsidRDefault="00FF73D8" w:rsidP="00FF73D8">
      <w:pPr>
        <w:autoSpaceDE w:val="0"/>
        <w:autoSpaceDN w:val="0"/>
        <w:adjustRightInd w:val="0"/>
        <w:ind w:firstLine="540"/>
        <w:jc w:val="both"/>
        <w:rPr>
          <w:rFonts w:ascii="Times New Roman" w:hAnsi="Times New Roman" w:cs="Times New Roman"/>
          <w:color w:val="auto"/>
          <w:sz w:val="22"/>
          <w:szCs w:val="22"/>
        </w:rPr>
      </w:pPr>
      <w:r w:rsidRPr="004976C9">
        <w:rPr>
          <w:rFonts w:ascii="Times New Roman" w:hAnsi="Times New Roman" w:cs="Times New Roman"/>
          <w:color w:val="auto"/>
          <w:sz w:val="22"/>
          <w:szCs w:val="22"/>
        </w:rPr>
        <w:t>а) в случае, если цена контракта не превышает начальную (максимальную) цену контракта:</w:t>
      </w:r>
    </w:p>
    <w:p w14:paraId="20072342" w14:textId="77777777" w:rsidR="00FF73D8" w:rsidRPr="004976C9" w:rsidRDefault="00FF73D8" w:rsidP="00FF73D8">
      <w:pPr>
        <w:autoSpaceDE w:val="0"/>
        <w:autoSpaceDN w:val="0"/>
        <w:adjustRightInd w:val="0"/>
        <w:ind w:firstLine="540"/>
        <w:jc w:val="both"/>
        <w:rPr>
          <w:rFonts w:ascii="Times New Roman" w:hAnsi="Times New Roman" w:cs="Times New Roman"/>
          <w:color w:val="auto"/>
          <w:sz w:val="22"/>
          <w:szCs w:val="22"/>
        </w:rPr>
      </w:pPr>
      <w:r w:rsidRPr="004976C9">
        <w:rPr>
          <w:rFonts w:ascii="Times New Roman" w:hAnsi="Times New Roman" w:cs="Times New Roman"/>
          <w:color w:val="auto"/>
          <w:sz w:val="22"/>
          <w:szCs w:val="22"/>
        </w:rPr>
        <w:t>10 процентов начальной (максимальной) цены контракта, если цена контракта не превышает 3 млн. рублей;</w:t>
      </w:r>
    </w:p>
    <w:p w14:paraId="4CE04EE7" w14:textId="77777777" w:rsidR="00FF73D8" w:rsidRPr="004976C9" w:rsidRDefault="00FF73D8" w:rsidP="00FF73D8">
      <w:pPr>
        <w:autoSpaceDE w:val="0"/>
        <w:autoSpaceDN w:val="0"/>
        <w:adjustRightInd w:val="0"/>
        <w:ind w:firstLine="540"/>
        <w:jc w:val="both"/>
        <w:rPr>
          <w:rFonts w:ascii="Times New Roman" w:hAnsi="Times New Roman" w:cs="Times New Roman"/>
          <w:color w:val="auto"/>
          <w:sz w:val="22"/>
          <w:szCs w:val="22"/>
        </w:rPr>
      </w:pPr>
      <w:r w:rsidRPr="004976C9">
        <w:rPr>
          <w:rFonts w:ascii="Times New Roman" w:hAnsi="Times New Roman" w:cs="Times New Roman"/>
          <w:color w:val="auto"/>
          <w:sz w:val="22"/>
          <w:szCs w:val="22"/>
        </w:rPr>
        <w:t>5 процентов начальной (максимальной) цены контракта, если цена контракта составляет от 3 млн. рублей до 50 млн. рублей (включительно);</w:t>
      </w:r>
    </w:p>
    <w:p w14:paraId="543FC909" w14:textId="77777777" w:rsidR="00FF73D8" w:rsidRPr="004976C9" w:rsidRDefault="00FF73D8" w:rsidP="00FF73D8">
      <w:pPr>
        <w:autoSpaceDE w:val="0"/>
        <w:autoSpaceDN w:val="0"/>
        <w:adjustRightInd w:val="0"/>
        <w:ind w:firstLine="540"/>
        <w:jc w:val="both"/>
        <w:rPr>
          <w:rFonts w:ascii="Times New Roman" w:hAnsi="Times New Roman" w:cs="Times New Roman"/>
          <w:color w:val="auto"/>
          <w:sz w:val="22"/>
          <w:szCs w:val="22"/>
        </w:rPr>
      </w:pPr>
      <w:r w:rsidRPr="004976C9">
        <w:rPr>
          <w:rFonts w:ascii="Times New Roman" w:hAnsi="Times New Roman" w:cs="Times New Roman"/>
          <w:color w:val="auto"/>
          <w:sz w:val="22"/>
          <w:szCs w:val="22"/>
        </w:rPr>
        <w:t>б) в случае, если цена контракта превышает начальную (максимальную) цену контракта:</w:t>
      </w:r>
    </w:p>
    <w:p w14:paraId="2E10454C" w14:textId="77777777" w:rsidR="00FF73D8" w:rsidRPr="004976C9" w:rsidRDefault="00FF73D8" w:rsidP="00FF73D8">
      <w:pPr>
        <w:autoSpaceDE w:val="0"/>
        <w:autoSpaceDN w:val="0"/>
        <w:adjustRightInd w:val="0"/>
        <w:ind w:firstLine="540"/>
        <w:jc w:val="both"/>
        <w:rPr>
          <w:rFonts w:ascii="Times New Roman" w:hAnsi="Times New Roman" w:cs="Times New Roman"/>
          <w:color w:val="auto"/>
          <w:sz w:val="22"/>
          <w:szCs w:val="22"/>
        </w:rPr>
      </w:pPr>
      <w:r w:rsidRPr="004976C9">
        <w:rPr>
          <w:rFonts w:ascii="Times New Roman" w:hAnsi="Times New Roman" w:cs="Times New Roman"/>
          <w:color w:val="auto"/>
          <w:sz w:val="22"/>
          <w:szCs w:val="22"/>
        </w:rPr>
        <w:t>10 процентов цены контракта, если цена контракта не превышает 3 млн. рублей;</w:t>
      </w:r>
    </w:p>
    <w:p w14:paraId="413F4515" w14:textId="77777777" w:rsidR="00FF73D8" w:rsidRPr="004976C9" w:rsidRDefault="00FF73D8" w:rsidP="00FF73D8">
      <w:pPr>
        <w:autoSpaceDE w:val="0"/>
        <w:autoSpaceDN w:val="0"/>
        <w:adjustRightInd w:val="0"/>
        <w:ind w:firstLine="540"/>
        <w:jc w:val="both"/>
        <w:rPr>
          <w:rFonts w:ascii="Times New Roman" w:hAnsi="Times New Roman" w:cs="Times New Roman"/>
          <w:color w:val="auto"/>
          <w:sz w:val="22"/>
          <w:szCs w:val="22"/>
        </w:rPr>
      </w:pPr>
      <w:r w:rsidRPr="004976C9">
        <w:rPr>
          <w:rFonts w:ascii="Times New Roman" w:hAnsi="Times New Roman" w:cs="Times New Roman"/>
          <w:color w:val="auto"/>
          <w:sz w:val="22"/>
          <w:szCs w:val="22"/>
        </w:rPr>
        <w:t>5 процентов цены контракта, если цена контракта составляет от 3 млн. рублей до 50 млн. рублей (включительно);</w:t>
      </w:r>
    </w:p>
    <w:p w14:paraId="334A139E" w14:textId="77777777" w:rsidR="00FF73D8" w:rsidRPr="004976C9" w:rsidRDefault="00FF73D8" w:rsidP="00FF73D8">
      <w:pPr>
        <w:autoSpaceDE w:val="0"/>
        <w:autoSpaceDN w:val="0"/>
        <w:adjustRightInd w:val="0"/>
        <w:ind w:firstLine="540"/>
        <w:jc w:val="both"/>
        <w:rPr>
          <w:rFonts w:ascii="Times New Roman" w:hAnsi="Times New Roman" w:cs="Times New Roman"/>
          <w:color w:val="auto"/>
          <w:sz w:val="22"/>
          <w:szCs w:val="22"/>
        </w:rPr>
      </w:pPr>
      <w:r w:rsidRPr="004976C9">
        <w:rPr>
          <w:rFonts w:ascii="Times New Roman" w:hAnsi="Times New Roman" w:cs="Times New Roman"/>
          <w:color w:val="auto"/>
          <w:sz w:val="22"/>
          <w:szCs w:val="22"/>
        </w:rPr>
        <w:t>1 процент цены контракта, если цена контракта составляет от 50 млн. рублей до 100 млн. рублей (включительно).</w:t>
      </w:r>
    </w:p>
    <w:p w14:paraId="3BDF57D6" w14:textId="77777777" w:rsidR="00FF73D8" w:rsidRPr="004976C9" w:rsidRDefault="00FF73D8" w:rsidP="00FF73D8">
      <w:pPr>
        <w:autoSpaceDE w:val="0"/>
        <w:autoSpaceDN w:val="0"/>
        <w:adjustRightInd w:val="0"/>
        <w:ind w:firstLine="540"/>
        <w:jc w:val="both"/>
        <w:rPr>
          <w:rFonts w:ascii="Times New Roman" w:hAnsi="Times New Roman" w:cs="Times New Roman"/>
          <w:color w:val="auto"/>
          <w:sz w:val="22"/>
          <w:szCs w:val="22"/>
        </w:rPr>
      </w:pPr>
      <w:r w:rsidRPr="004976C9">
        <w:rPr>
          <w:rFonts w:ascii="Times New Roman" w:hAnsi="Times New Roman" w:cs="Times New Roman"/>
          <w:color w:val="auto"/>
          <w:sz w:val="22"/>
          <w:szCs w:val="22"/>
        </w:rPr>
        <w:t>8.3.4. За каждый факт неисполнения или ненадлежащего исполнения исполнителем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02397281" w14:textId="77777777" w:rsidR="00FF73D8" w:rsidRPr="004976C9" w:rsidRDefault="00FF73D8" w:rsidP="00FF73D8">
      <w:pPr>
        <w:autoSpaceDE w:val="0"/>
        <w:autoSpaceDN w:val="0"/>
        <w:adjustRightInd w:val="0"/>
        <w:ind w:firstLine="540"/>
        <w:jc w:val="both"/>
        <w:rPr>
          <w:rFonts w:ascii="Times New Roman" w:hAnsi="Times New Roman" w:cs="Times New Roman"/>
          <w:color w:val="auto"/>
          <w:sz w:val="22"/>
          <w:szCs w:val="22"/>
        </w:rPr>
      </w:pPr>
      <w:r w:rsidRPr="004976C9">
        <w:rPr>
          <w:rFonts w:ascii="Times New Roman" w:hAnsi="Times New Roman" w:cs="Times New Roman"/>
          <w:color w:val="auto"/>
          <w:sz w:val="22"/>
          <w:szCs w:val="22"/>
        </w:rPr>
        <w:t>а) 1000 рублей, если цена контракта не превышает 3 млн. рублей;</w:t>
      </w:r>
    </w:p>
    <w:p w14:paraId="70EA7675" w14:textId="77777777" w:rsidR="00FF73D8" w:rsidRPr="004976C9" w:rsidRDefault="00426166" w:rsidP="00FF73D8">
      <w:pPr>
        <w:autoSpaceDE w:val="0"/>
        <w:autoSpaceDN w:val="0"/>
        <w:adjustRightInd w:val="0"/>
        <w:ind w:firstLine="540"/>
        <w:jc w:val="both"/>
        <w:rPr>
          <w:rFonts w:ascii="Times New Roman" w:hAnsi="Times New Roman" w:cs="Times New Roman"/>
          <w:color w:val="auto"/>
          <w:sz w:val="22"/>
          <w:szCs w:val="22"/>
        </w:rPr>
      </w:pPr>
      <w:r w:rsidRPr="004976C9">
        <w:rPr>
          <w:rFonts w:ascii="Times New Roman" w:hAnsi="Times New Roman" w:cs="Times New Roman"/>
          <w:color w:val="auto"/>
          <w:sz w:val="22"/>
          <w:szCs w:val="22"/>
        </w:rPr>
        <w:t xml:space="preserve">б) </w:t>
      </w:r>
      <w:r w:rsidR="00FF73D8" w:rsidRPr="004976C9">
        <w:rPr>
          <w:rFonts w:ascii="Times New Roman" w:hAnsi="Times New Roman" w:cs="Times New Roman"/>
          <w:color w:val="auto"/>
          <w:sz w:val="22"/>
          <w:szCs w:val="22"/>
        </w:rPr>
        <w:t>5000 рублей, если цена контракта составляет от 3 млн. рублей до 50 млн. рублей (включительно);</w:t>
      </w:r>
    </w:p>
    <w:p w14:paraId="6DCF5E2A" w14:textId="77777777" w:rsidR="00FF73D8" w:rsidRPr="004976C9" w:rsidRDefault="00FF73D8" w:rsidP="00FF73D8">
      <w:pPr>
        <w:autoSpaceDE w:val="0"/>
        <w:autoSpaceDN w:val="0"/>
        <w:adjustRightInd w:val="0"/>
        <w:ind w:firstLine="540"/>
        <w:jc w:val="both"/>
        <w:rPr>
          <w:rFonts w:ascii="Times New Roman" w:hAnsi="Times New Roman" w:cs="Times New Roman"/>
          <w:color w:val="auto"/>
          <w:sz w:val="22"/>
          <w:szCs w:val="22"/>
        </w:rPr>
      </w:pPr>
      <w:r w:rsidRPr="004976C9">
        <w:rPr>
          <w:rFonts w:ascii="Times New Roman" w:hAnsi="Times New Roman" w:cs="Times New Roman"/>
          <w:color w:val="auto"/>
          <w:sz w:val="22"/>
          <w:szCs w:val="22"/>
        </w:rPr>
        <w:t>8.4. Общая сумма начисленных штрафов за неисполнение или ненадлежащее исполнение исполнителем (подрядчиком, исполнителем) обязательств, предусмотренных контрактом, не может превышать цену контракта.</w:t>
      </w:r>
    </w:p>
    <w:p w14:paraId="475C652C" w14:textId="77777777" w:rsidR="00FF73D8" w:rsidRPr="004976C9" w:rsidRDefault="00FF73D8" w:rsidP="00FF73D8">
      <w:pPr>
        <w:autoSpaceDE w:val="0"/>
        <w:autoSpaceDN w:val="0"/>
        <w:adjustRightInd w:val="0"/>
        <w:ind w:firstLine="540"/>
        <w:jc w:val="both"/>
        <w:rPr>
          <w:rFonts w:ascii="Times New Roman" w:hAnsi="Times New Roman" w:cs="Times New Roman"/>
          <w:color w:val="auto"/>
          <w:sz w:val="22"/>
          <w:szCs w:val="22"/>
        </w:rPr>
      </w:pPr>
      <w:r w:rsidRPr="004976C9">
        <w:rPr>
          <w:rFonts w:ascii="Times New Roman" w:hAnsi="Times New Roman" w:cs="Times New Roman"/>
          <w:color w:val="auto"/>
          <w:sz w:val="22"/>
          <w:szCs w:val="22"/>
        </w:rPr>
        <w:t>8.5.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EA222D3" w14:textId="77777777" w:rsidR="00FF73D8" w:rsidRPr="004976C9" w:rsidRDefault="00FF73D8" w:rsidP="00FF73D8">
      <w:pPr>
        <w:autoSpaceDE w:val="0"/>
        <w:autoSpaceDN w:val="0"/>
        <w:adjustRightInd w:val="0"/>
        <w:ind w:firstLine="540"/>
        <w:jc w:val="both"/>
        <w:rPr>
          <w:rFonts w:ascii="Times New Roman" w:hAnsi="Times New Roman" w:cs="Times New Roman"/>
          <w:color w:val="auto"/>
          <w:sz w:val="22"/>
          <w:szCs w:val="22"/>
        </w:rPr>
      </w:pPr>
      <w:r w:rsidRPr="004976C9">
        <w:rPr>
          <w:rFonts w:ascii="Times New Roman" w:hAnsi="Times New Roman" w:cs="Times New Roman"/>
          <w:color w:val="auto"/>
          <w:sz w:val="22"/>
          <w:szCs w:val="22"/>
        </w:rPr>
        <w:lastRenderedPageBreak/>
        <w:t>8.6. Окончание срока действия настоящего контракта не освобождает стороны от ответственности за нарушение его условий в период его действия. Уплата штрафа за нарушение обязательств производится на основании письменной претензии.</w:t>
      </w:r>
    </w:p>
    <w:p w14:paraId="6D1ECA52" w14:textId="77777777" w:rsidR="00FF73D8" w:rsidRPr="004976C9" w:rsidRDefault="00FF73D8" w:rsidP="00FF73D8">
      <w:pPr>
        <w:autoSpaceDE w:val="0"/>
        <w:autoSpaceDN w:val="0"/>
        <w:adjustRightInd w:val="0"/>
        <w:ind w:firstLine="540"/>
        <w:jc w:val="both"/>
        <w:rPr>
          <w:rFonts w:ascii="Times New Roman" w:hAnsi="Times New Roman" w:cs="Times New Roman"/>
          <w:color w:val="auto"/>
          <w:sz w:val="22"/>
          <w:szCs w:val="22"/>
        </w:rPr>
      </w:pPr>
      <w:r w:rsidRPr="004976C9">
        <w:rPr>
          <w:rFonts w:ascii="Times New Roman" w:hAnsi="Times New Roman" w:cs="Times New Roman"/>
          <w:color w:val="auto"/>
          <w:sz w:val="22"/>
          <w:szCs w:val="22"/>
        </w:rPr>
        <w:t>8.7. В случае причинения действиями (бездействием) Исполнителя вреда имуществу Заказчика, вреда личности и (или) имуществу третьих лиц, всю полноту ответственности, включая обязанности по возмещению материального ущерба и (или) морального вреда, несет Исполнитель.</w:t>
      </w:r>
    </w:p>
    <w:p w14:paraId="5144AB8B" w14:textId="77777777" w:rsidR="00FF73D8" w:rsidRPr="004976C9" w:rsidRDefault="00FF73D8" w:rsidP="00FF73D8">
      <w:pPr>
        <w:autoSpaceDE w:val="0"/>
        <w:autoSpaceDN w:val="0"/>
        <w:adjustRightInd w:val="0"/>
        <w:ind w:firstLine="540"/>
        <w:jc w:val="both"/>
        <w:rPr>
          <w:rFonts w:ascii="Times New Roman" w:hAnsi="Times New Roman" w:cs="Times New Roman"/>
          <w:color w:val="auto"/>
          <w:sz w:val="22"/>
          <w:szCs w:val="22"/>
        </w:rPr>
      </w:pPr>
      <w:r w:rsidRPr="004976C9">
        <w:rPr>
          <w:rFonts w:ascii="Times New Roman" w:hAnsi="Times New Roman" w:cs="Times New Roman"/>
          <w:color w:val="auto"/>
          <w:sz w:val="22"/>
          <w:szCs w:val="22"/>
        </w:rPr>
        <w:t>8.8.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10" w:anchor="dst100163" w:history="1">
        <w:r w:rsidRPr="004976C9">
          <w:rPr>
            <w:rStyle w:val="a6"/>
            <w:rFonts w:ascii="Times New Roman" w:hAnsi="Times New Roman"/>
            <w:color w:val="auto"/>
            <w:sz w:val="22"/>
            <w:szCs w:val="22"/>
          </w:rPr>
          <w:t>ключевой ставки</w:t>
        </w:r>
      </w:hyperlink>
      <w:r w:rsidRPr="004976C9">
        <w:rPr>
          <w:rFonts w:ascii="Times New Roman" w:hAnsi="Times New Roman" w:cs="Times New Roman"/>
          <w:color w:val="auto"/>
          <w:sz w:val="22"/>
          <w:szCs w:val="22"/>
        </w:rPr>
        <w:t>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11" w:anchor="dst100012" w:history="1">
        <w:r w:rsidRPr="004976C9">
          <w:rPr>
            <w:rStyle w:val="a6"/>
            <w:rFonts w:ascii="Times New Roman" w:hAnsi="Times New Roman"/>
            <w:color w:val="auto"/>
            <w:sz w:val="22"/>
            <w:szCs w:val="22"/>
          </w:rPr>
          <w:t>порядке</w:t>
        </w:r>
      </w:hyperlink>
      <w:r w:rsidRPr="004976C9">
        <w:rPr>
          <w:rFonts w:ascii="Times New Roman" w:hAnsi="Times New Roman" w:cs="Times New Roman"/>
          <w:color w:val="auto"/>
          <w:sz w:val="22"/>
          <w:szCs w:val="22"/>
        </w:rPr>
        <w:t>, установленном Правительством Российской Федерации.</w:t>
      </w:r>
    </w:p>
    <w:p w14:paraId="5275C1CC" w14:textId="77777777" w:rsidR="00FF73D8" w:rsidRPr="004976C9" w:rsidRDefault="00FF73D8" w:rsidP="00FF73D8">
      <w:pPr>
        <w:autoSpaceDE w:val="0"/>
        <w:autoSpaceDN w:val="0"/>
        <w:adjustRightInd w:val="0"/>
        <w:ind w:firstLine="540"/>
        <w:jc w:val="both"/>
        <w:rPr>
          <w:rFonts w:ascii="Times New Roman" w:hAnsi="Times New Roman" w:cs="Times New Roman"/>
          <w:color w:val="auto"/>
          <w:sz w:val="22"/>
          <w:szCs w:val="22"/>
        </w:rPr>
      </w:pPr>
      <w:r w:rsidRPr="004976C9">
        <w:rPr>
          <w:rFonts w:ascii="Times New Roman" w:hAnsi="Times New Roman" w:cs="Times New Roman"/>
          <w:color w:val="auto"/>
          <w:sz w:val="22"/>
          <w:szCs w:val="22"/>
        </w:rPr>
        <w:t>8.9. В случае просрочки исполнения исполнителем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(подрядчиком, исполнителем) обязательств, предусмотренных контрактом, заказчик направляет исполнителя (подрядчику, исполнителю) требование об уплате неустоек (штрафов, пеней). Пеня начисляется за каждый день просрочки исполнения исполнителем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(подрядчиком, исполнителем), за исключением случаев, если законодательством Российской Федерации установлен иной порядок начисления пени.</w:t>
      </w:r>
    </w:p>
    <w:p w14:paraId="0A9881D5" w14:textId="77777777" w:rsidR="004B77CA" w:rsidRPr="004976C9" w:rsidRDefault="00FF73D8" w:rsidP="00F563CC">
      <w:pPr>
        <w:widowControl/>
        <w:rPr>
          <w:rFonts w:ascii="Times New Roman" w:hAnsi="Times New Roman" w:cs="Times New Roman"/>
          <w:color w:val="auto"/>
          <w:sz w:val="22"/>
          <w:szCs w:val="22"/>
          <w:lang w:eastAsia="ar-SA"/>
        </w:rPr>
      </w:pPr>
      <w:r w:rsidRPr="004976C9">
        <w:rPr>
          <w:rFonts w:ascii="Times New Roman" w:eastAsia="Calibri" w:hAnsi="Times New Roman" w:cs="Times New Roman"/>
          <w:color w:val="auto"/>
          <w:sz w:val="22"/>
          <w:szCs w:val="22"/>
          <w:lang w:eastAsia="en-US"/>
        </w:rPr>
        <w:t xml:space="preserve">         </w:t>
      </w:r>
    </w:p>
    <w:p w14:paraId="17B9903D" w14:textId="77777777" w:rsidR="004B77CA" w:rsidRPr="004976C9" w:rsidRDefault="00B16D30">
      <w:pPr>
        <w:widowControl/>
        <w:ind w:firstLine="709"/>
        <w:jc w:val="both"/>
        <w:rPr>
          <w:rFonts w:ascii="Times New Roman" w:hAnsi="Times New Roman"/>
          <w:color w:val="auto"/>
        </w:rPr>
      </w:pPr>
      <w:r w:rsidRPr="004976C9">
        <w:rPr>
          <w:rFonts w:ascii="Times New Roman" w:eastAsia="Times New Roman" w:hAnsi="Times New Roman" w:cs="Times New Roman"/>
          <w:b/>
          <w:color w:val="auto"/>
          <w:sz w:val="22"/>
          <w:szCs w:val="22"/>
          <w:lang w:eastAsia="ar-SA" w:bidi="ar-SA"/>
        </w:rPr>
        <w:t>9. ОБСТОЯТЕЛЬСТВА НЕПРЕОДОЛИМОЙ СИЛЫ (ФОРС-МАЖОР)</w:t>
      </w:r>
    </w:p>
    <w:p w14:paraId="44DF2F0E" w14:textId="77777777" w:rsidR="004B77CA" w:rsidRPr="004976C9" w:rsidRDefault="00B16D30">
      <w:pPr>
        <w:widowControl/>
        <w:ind w:firstLine="708"/>
        <w:jc w:val="both"/>
        <w:rPr>
          <w:rFonts w:ascii="Times New Roman" w:hAnsi="Times New Roman"/>
          <w:color w:val="auto"/>
        </w:rPr>
      </w:pPr>
      <w:r w:rsidRPr="004976C9">
        <w:rPr>
          <w:rFonts w:ascii="Times New Roman" w:eastAsia="Times New Roman" w:hAnsi="Times New Roman" w:cs="Times New Roman"/>
          <w:color w:val="auto"/>
          <w:sz w:val="22"/>
          <w:szCs w:val="22"/>
          <w:lang w:eastAsia="ar-SA" w:bidi="ar-SA"/>
        </w:rPr>
        <w:t>9.1.</w:t>
      </w:r>
      <w:r w:rsidRPr="004976C9">
        <w:rPr>
          <w:rFonts w:ascii="Times New Roman" w:eastAsia="Times New Roman" w:hAnsi="Times New Roman" w:cs="Times New Roman"/>
          <w:color w:val="auto"/>
          <w:sz w:val="22"/>
          <w:szCs w:val="22"/>
          <w:lang w:bidi="ar-SA"/>
        </w:rPr>
        <w:t> </w:t>
      </w:r>
      <w:r w:rsidRPr="004976C9">
        <w:rPr>
          <w:rFonts w:ascii="Times New Roman" w:eastAsia="Times New Roman" w:hAnsi="Times New Roman" w:cs="Times New Roman"/>
          <w:color w:val="auto"/>
          <w:sz w:val="22"/>
          <w:szCs w:val="22"/>
          <w:lang w:eastAsia="ar-SA" w:bidi="ar-SA"/>
        </w:rPr>
        <w:t>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w:t>
      </w:r>
    </w:p>
    <w:p w14:paraId="411CFD15" w14:textId="77777777" w:rsidR="004B77CA" w:rsidRPr="004976C9" w:rsidRDefault="00B16D30">
      <w:pPr>
        <w:widowControl/>
        <w:ind w:firstLine="709"/>
        <w:jc w:val="both"/>
        <w:rPr>
          <w:rFonts w:ascii="Times New Roman" w:hAnsi="Times New Roman"/>
          <w:color w:val="auto"/>
        </w:rPr>
      </w:pPr>
      <w:r w:rsidRPr="004976C9">
        <w:rPr>
          <w:rFonts w:ascii="Times New Roman" w:eastAsia="Times New Roman" w:hAnsi="Times New Roman" w:cs="Times New Roman"/>
          <w:color w:val="auto"/>
          <w:sz w:val="22"/>
          <w:szCs w:val="22"/>
          <w:lang w:eastAsia="ar-SA" w:bidi="ar-SA"/>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Контракту. К таким обстоятельствам не относятся отсутствие средств или невозможность выполнить финансовые обязательства.</w:t>
      </w:r>
    </w:p>
    <w:p w14:paraId="1025F608" w14:textId="77777777" w:rsidR="004B77CA" w:rsidRPr="004976C9" w:rsidRDefault="00B16D30">
      <w:pPr>
        <w:widowControl/>
        <w:ind w:firstLine="709"/>
        <w:jc w:val="both"/>
        <w:rPr>
          <w:rFonts w:ascii="Times New Roman" w:hAnsi="Times New Roman"/>
          <w:color w:val="auto"/>
        </w:rPr>
      </w:pPr>
      <w:r w:rsidRPr="004976C9">
        <w:rPr>
          <w:rFonts w:ascii="Times New Roman" w:eastAsia="Times New Roman" w:hAnsi="Times New Roman" w:cs="Times New Roman"/>
          <w:color w:val="auto"/>
          <w:sz w:val="22"/>
          <w:szCs w:val="22"/>
          <w:lang w:eastAsia="ar-SA" w:bidi="ar-SA"/>
        </w:rPr>
        <w:t>9.2.</w:t>
      </w:r>
      <w:r w:rsidRPr="004976C9">
        <w:rPr>
          <w:rFonts w:ascii="Times New Roman" w:eastAsia="Times New Roman" w:hAnsi="Times New Roman" w:cs="Times New Roman"/>
          <w:color w:val="auto"/>
          <w:sz w:val="22"/>
          <w:szCs w:val="22"/>
          <w:lang w:bidi="ar-SA"/>
        </w:rPr>
        <w:t> </w:t>
      </w:r>
      <w:r w:rsidRPr="004976C9">
        <w:rPr>
          <w:rFonts w:ascii="Times New Roman" w:eastAsia="Times New Roman" w:hAnsi="Times New Roman" w:cs="Times New Roman"/>
          <w:color w:val="auto"/>
          <w:sz w:val="22"/>
          <w:szCs w:val="22"/>
          <w:lang w:eastAsia="ar-SA" w:bidi="ar-SA"/>
        </w:rPr>
        <w:t>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14:paraId="1B5C5DDC" w14:textId="77777777" w:rsidR="004B77CA" w:rsidRPr="004976C9" w:rsidRDefault="00B16D30">
      <w:pPr>
        <w:widowControl/>
        <w:ind w:firstLine="709"/>
        <w:jc w:val="both"/>
        <w:rPr>
          <w:rFonts w:ascii="Times New Roman" w:hAnsi="Times New Roman"/>
          <w:color w:val="auto"/>
        </w:rPr>
      </w:pPr>
      <w:r w:rsidRPr="004976C9">
        <w:rPr>
          <w:rFonts w:ascii="Times New Roman" w:eastAsia="Times New Roman" w:hAnsi="Times New Roman" w:cs="Times New Roman"/>
          <w:color w:val="auto"/>
          <w:sz w:val="22"/>
          <w:szCs w:val="22"/>
          <w:lang w:eastAsia="ar-SA" w:bidi="ar-SA"/>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4189894E" w14:textId="77777777" w:rsidR="004B77CA" w:rsidRPr="004976C9" w:rsidRDefault="00B16D30">
      <w:pPr>
        <w:widowControl/>
        <w:ind w:firstLine="709"/>
        <w:jc w:val="both"/>
        <w:rPr>
          <w:rFonts w:ascii="Times New Roman" w:hAnsi="Times New Roman"/>
          <w:color w:val="auto"/>
        </w:rPr>
      </w:pPr>
      <w:r w:rsidRPr="004976C9">
        <w:rPr>
          <w:rFonts w:ascii="Times New Roman" w:eastAsia="Times New Roman" w:hAnsi="Times New Roman" w:cs="Times New Roman"/>
          <w:color w:val="auto"/>
          <w:sz w:val="22"/>
          <w:szCs w:val="22"/>
          <w:lang w:eastAsia="ar-SA" w:bidi="ar-SA"/>
        </w:rPr>
        <w:t>9.3.</w:t>
      </w:r>
      <w:r w:rsidRPr="004976C9">
        <w:rPr>
          <w:rFonts w:ascii="Times New Roman" w:eastAsia="Times New Roman" w:hAnsi="Times New Roman" w:cs="Times New Roman"/>
          <w:color w:val="auto"/>
          <w:sz w:val="22"/>
          <w:szCs w:val="22"/>
          <w:lang w:bidi="ar-SA"/>
        </w:rPr>
        <w:t> </w:t>
      </w:r>
      <w:r w:rsidRPr="004976C9">
        <w:rPr>
          <w:rFonts w:ascii="Times New Roman" w:eastAsia="Times New Roman" w:hAnsi="Times New Roman" w:cs="Times New Roman"/>
          <w:color w:val="auto"/>
          <w:sz w:val="22"/>
          <w:szCs w:val="22"/>
          <w:lang w:eastAsia="ar-SA" w:bidi="ar-SA"/>
        </w:rPr>
        <w:t>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14:paraId="54653AA5" w14:textId="77777777" w:rsidR="004B77CA" w:rsidRPr="004976C9" w:rsidRDefault="00B16D30">
      <w:pPr>
        <w:widowControl/>
        <w:ind w:firstLine="709"/>
        <w:jc w:val="both"/>
        <w:rPr>
          <w:rFonts w:ascii="Times New Roman" w:hAnsi="Times New Roman"/>
          <w:color w:val="auto"/>
        </w:rPr>
      </w:pPr>
      <w:r w:rsidRPr="004976C9">
        <w:rPr>
          <w:rFonts w:ascii="Times New Roman" w:eastAsia="Times New Roman" w:hAnsi="Times New Roman" w:cs="Times New Roman"/>
          <w:color w:val="auto"/>
          <w:sz w:val="22"/>
          <w:szCs w:val="22"/>
          <w:lang w:eastAsia="ar-SA" w:bidi="ar-SA"/>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4976C9">
        <w:rPr>
          <w:rFonts w:ascii="Times New Roman" w:eastAsia="Times New Roman" w:hAnsi="Times New Roman" w:cs="Times New Roman"/>
          <w:color w:val="auto"/>
          <w:sz w:val="22"/>
          <w:szCs w:val="22"/>
          <w:lang w:eastAsia="ar-SA" w:bidi="ar-SA"/>
        </w:rPr>
        <w:t>неизвещением</w:t>
      </w:r>
      <w:proofErr w:type="spellEnd"/>
      <w:r w:rsidRPr="004976C9">
        <w:rPr>
          <w:rFonts w:ascii="Times New Roman" w:eastAsia="Times New Roman" w:hAnsi="Times New Roman" w:cs="Times New Roman"/>
          <w:color w:val="auto"/>
          <w:sz w:val="22"/>
          <w:szCs w:val="22"/>
          <w:lang w:eastAsia="ar-SA" w:bidi="ar-SA"/>
        </w:rPr>
        <w:t xml:space="preserve"> или несвоевременным извещением.</w:t>
      </w:r>
    </w:p>
    <w:p w14:paraId="4A87A674" w14:textId="77777777" w:rsidR="004B77CA" w:rsidRPr="004976C9" w:rsidRDefault="00B16D30">
      <w:pPr>
        <w:widowControl/>
        <w:ind w:firstLine="709"/>
        <w:jc w:val="both"/>
        <w:rPr>
          <w:rFonts w:ascii="Times New Roman" w:eastAsia="Times New Roman" w:hAnsi="Times New Roman" w:cs="Times New Roman"/>
          <w:color w:val="auto"/>
          <w:sz w:val="22"/>
          <w:szCs w:val="22"/>
          <w:lang w:eastAsia="ar-SA" w:bidi="ar-SA"/>
        </w:rPr>
      </w:pPr>
      <w:r w:rsidRPr="004976C9">
        <w:rPr>
          <w:rFonts w:ascii="Times New Roman" w:eastAsia="Times New Roman" w:hAnsi="Times New Roman" w:cs="Times New Roman"/>
          <w:color w:val="auto"/>
          <w:sz w:val="22"/>
          <w:szCs w:val="22"/>
          <w:lang w:eastAsia="ar-SA" w:bidi="ar-SA"/>
        </w:rPr>
        <w:t>9.4.</w:t>
      </w:r>
      <w:r w:rsidRPr="004976C9">
        <w:rPr>
          <w:rFonts w:ascii="Times New Roman" w:eastAsia="Times New Roman" w:hAnsi="Times New Roman" w:cs="Times New Roman"/>
          <w:color w:val="auto"/>
          <w:sz w:val="22"/>
          <w:szCs w:val="22"/>
          <w:lang w:bidi="ar-SA"/>
        </w:rPr>
        <w:t> </w:t>
      </w:r>
      <w:r w:rsidRPr="004976C9">
        <w:rPr>
          <w:rFonts w:ascii="Times New Roman" w:eastAsia="Times New Roman" w:hAnsi="Times New Roman" w:cs="Times New Roman"/>
          <w:color w:val="auto"/>
          <w:sz w:val="22"/>
          <w:szCs w:val="22"/>
          <w:lang w:eastAsia="ar-SA" w:bidi="ar-SA"/>
        </w:rPr>
        <w:t>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Контракту, обязана возвратить другой стороне все полученное ей по Контракту от другой стороны.</w:t>
      </w:r>
    </w:p>
    <w:p w14:paraId="51099A2A" w14:textId="77777777" w:rsidR="00776F56" w:rsidRPr="004976C9" w:rsidRDefault="00776F56">
      <w:pPr>
        <w:widowControl/>
        <w:ind w:firstLine="709"/>
        <w:jc w:val="both"/>
        <w:rPr>
          <w:rFonts w:ascii="Times New Roman" w:eastAsia="Times New Roman" w:hAnsi="Times New Roman" w:cs="Times New Roman"/>
          <w:color w:val="auto"/>
          <w:sz w:val="22"/>
          <w:szCs w:val="22"/>
          <w:lang w:eastAsia="ar-SA" w:bidi="ar-SA"/>
        </w:rPr>
      </w:pPr>
    </w:p>
    <w:p w14:paraId="786C17EB" w14:textId="77777777" w:rsidR="00776F56" w:rsidRPr="004976C9" w:rsidRDefault="00776F56">
      <w:pPr>
        <w:widowControl/>
        <w:ind w:firstLine="709"/>
        <w:jc w:val="both"/>
        <w:rPr>
          <w:rFonts w:ascii="Times New Roman" w:hAnsi="Times New Roman"/>
          <w:color w:val="auto"/>
        </w:rPr>
      </w:pPr>
    </w:p>
    <w:p w14:paraId="65DE8A54" w14:textId="77777777" w:rsidR="004B77CA" w:rsidRPr="004976C9" w:rsidRDefault="004B77CA">
      <w:pPr>
        <w:widowControl/>
        <w:jc w:val="both"/>
        <w:rPr>
          <w:rFonts w:ascii="Times New Roman" w:eastAsia="Times New Roman" w:hAnsi="Times New Roman" w:cs="Times New Roman"/>
          <w:color w:val="auto"/>
          <w:sz w:val="22"/>
          <w:szCs w:val="22"/>
          <w:lang w:eastAsia="ar-SA" w:bidi="ar-SA"/>
        </w:rPr>
      </w:pPr>
    </w:p>
    <w:p w14:paraId="256DB160" w14:textId="77777777" w:rsidR="004B77CA" w:rsidRPr="004976C9" w:rsidRDefault="00B16D30">
      <w:pPr>
        <w:widowControl/>
        <w:jc w:val="center"/>
        <w:rPr>
          <w:rFonts w:ascii="Times New Roman" w:eastAsia="Times New Roman" w:hAnsi="Times New Roman" w:cs="Times New Roman"/>
          <w:b/>
          <w:color w:val="auto"/>
          <w:sz w:val="22"/>
          <w:szCs w:val="22"/>
          <w:lang w:bidi="ar-SA"/>
        </w:rPr>
      </w:pPr>
      <w:r w:rsidRPr="004976C9">
        <w:rPr>
          <w:rFonts w:ascii="Times New Roman" w:eastAsia="Times New Roman" w:hAnsi="Times New Roman" w:cs="Times New Roman"/>
          <w:b/>
          <w:color w:val="auto"/>
          <w:sz w:val="22"/>
          <w:szCs w:val="22"/>
          <w:lang w:eastAsia="ar-SA" w:bidi="ar-SA"/>
        </w:rPr>
        <w:t xml:space="preserve">10. ЮРИДИЧЕСКИ ЗНАЧИМЫЕ СООБЩЕНИЯ. </w:t>
      </w:r>
      <w:r w:rsidRPr="004976C9">
        <w:rPr>
          <w:rFonts w:ascii="Times New Roman" w:eastAsia="Times New Roman" w:hAnsi="Times New Roman" w:cs="Times New Roman"/>
          <w:b/>
          <w:color w:val="auto"/>
          <w:sz w:val="22"/>
          <w:szCs w:val="22"/>
          <w:lang w:bidi="ar-SA"/>
        </w:rPr>
        <w:t>УВЕДОМЛЕНИЯ И ИЗВЕЩЕНИЯ</w:t>
      </w:r>
    </w:p>
    <w:p w14:paraId="7C3A8930" w14:textId="77777777" w:rsidR="00776F56" w:rsidRPr="004976C9" w:rsidRDefault="00776F56">
      <w:pPr>
        <w:widowControl/>
        <w:jc w:val="center"/>
        <w:rPr>
          <w:rFonts w:ascii="Times New Roman" w:hAnsi="Times New Roman"/>
          <w:color w:val="auto"/>
        </w:rPr>
      </w:pPr>
    </w:p>
    <w:p w14:paraId="6CADE40E" w14:textId="77777777" w:rsidR="004B77CA" w:rsidRPr="004976C9" w:rsidRDefault="00B16D30">
      <w:pPr>
        <w:widowControl/>
        <w:ind w:firstLine="709"/>
        <w:jc w:val="both"/>
        <w:rPr>
          <w:rFonts w:ascii="Times New Roman" w:hAnsi="Times New Roman"/>
          <w:color w:val="auto"/>
        </w:rPr>
      </w:pPr>
      <w:r w:rsidRPr="004976C9">
        <w:rPr>
          <w:rFonts w:ascii="Times New Roman" w:eastAsia="Times New Roman" w:hAnsi="Times New Roman" w:cs="Times New Roman"/>
          <w:color w:val="auto"/>
          <w:sz w:val="22"/>
          <w:szCs w:val="22"/>
          <w:lang w:eastAsia="ar-SA" w:bidi="ar-SA"/>
        </w:rPr>
        <w:t>10.1.</w:t>
      </w:r>
      <w:r w:rsidRPr="004976C9">
        <w:rPr>
          <w:rFonts w:ascii="Times New Roman" w:eastAsia="Times New Roman" w:hAnsi="Times New Roman" w:cs="Times New Roman"/>
          <w:color w:val="auto"/>
          <w:sz w:val="22"/>
          <w:szCs w:val="22"/>
          <w:lang w:bidi="ar-SA"/>
        </w:rPr>
        <w:t> </w:t>
      </w:r>
      <w:r w:rsidRPr="004976C9">
        <w:rPr>
          <w:rFonts w:ascii="Times New Roman" w:eastAsia="Times New Roman" w:hAnsi="Times New Roman" w:cs="Times New Roman"/>
          <w:color w:val="auto"/>
          <w:sz w:val="22"/>
          <w:szCs w:val="22"/>
          <w:lang w:eastAsia="ar-SA" w:bidi="ar-SA"/>
        </w:rPr>
        <w:t xml:space="preserve">Все юридически значимые сообщения, необходимые в соответствии с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указанным в разделе 15 Контракта; а также могут быть переданы электронным сообщением, посредством факсимильной связи, по адресам и телефонам, указанным в разделе 15 Контракта, </w:t>
      </w:r>
      <w:r w:rsidRPr="004976C9">
        <w:rPr>
          <w:rFonts w:ascii="Times New Roman" w:eastAsia="Times New Roman" w:hAnsi="Times New Roman" w:cs="Times New Roman"/>
          <w:color w:val="auto"/>
          <w:sz w:val="22"/>
          <w:szCs w:val="22"/>
          <w:lang w:eastAsia="ar-SA" w:bidi="ar-SA"/>
        </w:rPr>
        <w:noBreakHyphen/>
        <w:t xml:space="preserve"> с последующим предоставлением оригинала.</w:t>
      </w:r>
    </w:p>
    <w:p w14:paraId="6612E365" w14:textId="77777777" w:rsidR="004B77CA" w:rsidRPr="004976C9" w:rsidRDefault="00B16D30">
      <w:pPr>
        <w:widowControl/>
        <w:ind w:firstLine="709"/>
        <w:jc w:val="both"/>
        <w:rPr>
          <w:rFonts w:ascii="Times New Roman" w:hAnsi="Times New Roman"/>
          <w:color w:val="auto"/>
        </w:rPr>
      </w:pPr>
      <w:r w:rsidRPr="004976C9">
        <w:rPr>
          <w:rFonts w:ascii="Times New Roman" w:eastAsia="Times New Roman" w:hAnsi="Times New Roman" w:cs="Times New Roman"/>
          <w:color w:val="auto"/>
          <w:sz w:val="22"/>
          <w:szCs w:val="22"/>
          <w:lang w:eastAsia="ar-SA" w:bidi="ar-SA"/>
        </w:rPr>
        <w:t>10.2.</w:t>
      </w:r>
      <w:r w:rsidRPr="004976C9">
        <w:rPr>
          <w:rFonts w:ascii="Times New Roman" w:eastAsia="Times New Roman" w:hAnsi="Times New Roman" w:cs="Times New Roman"/>
          <w:color w:val="auto"/>
          <w:sz w:val="22"/>
          <w:szCs w:val="22"/>
          <w:lang w:bidi="ar-SA"/>
        </w:rPr>
        <w:t> </w:t>
      </w:r>
      <w:r w:rsidRPr="004976C9">
        <w:rPr>
          <w:rFonts w:ascii="Times New Roman" w:eastAsia="Times New Roman" w:hAnsi="Times New Roman" w:cs="Times New Roman"/>
          <w:color w:val="auto"/>
          <w:sz w:val="22"/>
          <w:szCs w:val="22"/>
          <w:lang w:eastAsia="ar-SA" w:bidi="ar-SA"/>
        </w:rPr>
        <w:t>Уведомления и извещения направляются за счет уведомляющей стороны.</w:t>
      </w:r>
    </w:p>
    <w:p w14:paraId="7DAA92B2" w14:textId="77777777" w:rsidR="004B77CA" w:rsidRPr="004976C9" w:rsidRDefault="00B16D30">
      <w:pPr>
        <w:widowControl/>
        <w:ind w:firstLine="709"/>
        <w:jc w:val="both"/>
        <w:rPr>
          <w:rFonts w:ascii="Times New Roman" w:hAnsi="Times New Roman"/>
          <w:color w:val="auto"/>
        </w:rPr>
      </w:pPr>
      <w:r w:rsidRPr="004976C9">
        <w:rPr>
          <w:rFonts w:ascii="Times New Roman" w:eastAsia="Times New Roman" w:hAnsi="Times New Roman" w:cs="Times New Roman"/>
          <w:color w:val="auto"/>
          <w:sz w:val="22"/>
          <w:szCs w:val="22"/>
          <w:lang w:eastAsia="ar-SA" w:bidi="ar-SA"/>
        </w:rPr>
        <w:t>10.3.</w:t>
      </w:r>
      <w:r w:rsidRPr="004976C9">
        <w:rPr>
          <w:rFonts w:ascii="Times New Roman" w:eastAsia="Times New Roman" w:hAnsi="Times New Roman" w:cs="Times New Roman"/>
          <w:color w:val="auto"/>
          <w:sz w:val="22"/>
          <w:szCs w:val="22"/>
          <w:lang w:bidi="ar-SA"/>
        </w:rPr>
        <w:t> </w:t>
      </w:r>
      <w:r w:rsidRPr="004976C9">
        <w:rPr>
          <w:rFonts w:ascii="Times New Roman" w:eastAsia="Times New Roman" w:hAnsi="Times New Roman" w:cs="Times New Roman"/>
          <w:color w:val="auto"/>
          <w:sz w:val="22"/>
          <w:szCs w:val="22"/>
          <w:lang w:eastAsia="ar-SA" w:bidi="ar-SA"/>
        </w:rPr>
        <w:t>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14:paraId="13CAC448" w14:textId="77777777" w:rsidR="004B77CA" w:rsidRPr="004976C9" w:rsidRDefault="00B16D30">
      <w:pPr>
        <w:widowControl/>
        <w:ind w:firstLine="709"/>
        <w:jc w:val="both"/>
        <w:rPr>
          <w:rFonts w:ascii="Times New Roman" w:hAnsi="Times New Roman"/>
          <w:color w:val="auto"/>
        </w:rPr>
      </w:pPr>
      <w:r w:rsidRPr="004976C9">
        <w:rPr>
          <w:rFonts w:ascii="Times New Roman" w:eastAsia="Times New Roman" w:hAnsi="Times New Roman" w:cs="Times New Roman"/>
          <w:color w:val="auto"/>
          <w:sz w:val="22"/>
          <w:szCs w:val="22"/>
          <w:lang w:eastAsia="ar-SA" w:bidi="ar-SA"/>
        </w:rPr>
        <w:t>10.4.</w:t>
      </w:r>
      <w:r w:rsidRPr="004976C9">
        <w:rPr>
          <w:rFonts w:ascii="Times New Roman" w:eastAsia="Times New Roman" w:hAnsi="Times New Roman" w:cs="Times New Roman"/>
          <w:color w:val="auto"/>
          <w:sz w:val="22"/>
          <w:szCs w:val="22"/>
          <w:lang w:bidi="ar-SA"/>
        </w:rPr>
        <w:t> </w:t>
      </w:r>
      <w:r w:rsidRPr="004976C9">
        <w:rPr>
          <w:rFonts w:ascii="Times New Roman" w:eastAsia="Times New Roman" w:hAnsi="Times New Roman" w:cs="Times New Roman"/>
          <w:color w:val="auto"/>
          <w:sz w:val="22"/>
          <w:szCs w:val="22"/>
          <w:lang w:eastAsia="ar-SA" w:bidi="ar-SA"/>
        </w:rPr>
        <w:t>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14:paraId="64D8BD52" w14:textId="77777777" w:rsidR="004B77CA" w:rsidRPr="004976C9" w:rsidRDefault="00B16D30">
      <w:pPr>
        <w:widowControl/>
        <w:ind w:firstLine="709"/>
        <w:jc w:val="both"/>
        <w:rPr>
          <w:rFonts w:ascii="Times New Roman" w:hAnsi="Times New Roman"/>
          <w:color w:val="auto"/>
        </w:rPr>
      </w:pPr>
      <w:r w:rsidRPr="004976C9">
        <w:rPr>
          <w:rFonts w:ascii="Times New Roman" w:eastAsia="Times New Roman" w:hAnsi="Times New Roman" w:cs="Times New Roman"/>
          <w:color w:val="auto"/>
          <w:sz w:val="22"/>
          <w:szCs w:val="22"/>
          <w:lang w:eastAsia="ar-SA" w:bidi="ar-SA"/>
        </w:rPr>
        <w:t>10.5.</w:t>
      </w:r>
      <w:r w:rsidRPr="004976C9">
        <w:rPr>
          <w:rFonts w:ascii="Times New Roman" w:eastAsia="Times New Roman" w:hAnsi="Times New Roman" w:cs="Times New Roman"/>
          <w:color w:val="auto"/>
          <w:sz w:val="22"/>
          <w:szCs w:val="22"/>
          <w:lang w:bidi="ar-SA"/>
        </w:rPr>
        <w:t> </w:t>
      </w:r>
      <w:r w:rsidRPr="004976C9">
        <w:rPr>
          <w:rFonts w:ascii="Times New Roman" w:eastAsia="Times New Roman" w:hAnsi="Times New Roman" w:cs="Times New Roman"/>
          <w:color w:val="auto"/>
          <w:sz w:val="22"/>
          <w:szCs w:val="22"/>
          <w:lang w:eastAsia="ar-SA" w:bidi="ar-SA"/>
        </w:rPr>
        <w:t>Каждая из сторон обязуется письменно уведомлять другую сторону об изменении своего наименования, место нахождения, почтового адреса, телефонов, организационно-правовой формы, указанных в разделе 15 Контракта в срок не более 3 (Трех)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14:paraId="69E3D159" w14:textId="77777777" w:rsidR="004B77CA" w:rsidRPr="004976C9" w:rsidRDefault="004B77CA">
      <w:pPr>
        <w:widowControl/>
        <w:jc w:val="both"/>
        <w:rPr>
          <w:rFonts w:ascii="Times New Roman" w:eastAsia="Times New Roman" w:hAnsi="Times New Roman" w:cs="Times New Roman"/>
          <w:color w:val="auto"/>
          <w:sz w:val="22"/>
          <w:szCs w:val="22"/>
          <w:lang w:eastAsia="ar-SA" w:bidi="ar-SA"/>
        </w:rPr>
      </w:pPr>
    </w:p>
    <w:p w14:paraId="63E32603" w14:textId="77777777" w:rsidR="004B77CA" w:rsidRPr="004976C9" w:rsidRDefault="00B16D30">
      <w:pPr>
        <w:widowControl/>
        <w:jc w:val="center"/>
        <w:rPr>
          <w:rFonts w:ascii="Times New Roman" w:eastAsia="Times New Roman" w:hAnsi="Times New Roman" w:cs="Times New Roman"/>
          <w:b/>
          <w:color w:val="auto"/>
          <w:sz w:val="22"/>
          <w:szCs w:val="22"/>
          <w:lang w:eastAsia="ar-SA" w:bidi="ar-SA"/>
        </w:rPr>
      </w:pPr>
      <w:r w:rsidRPr="004976C9">
        <w:rPr>
          <w:rFonts w:ascii="Times New Roman" w:eastAsia="Times New Roman" w:hAnsi="Times New Roman" w:cs="Times New Roman"/>
          <w:b/>
          <w:color w:val="auto"/>
          <w:sz w:val="22"/>
          <w:szCs w:val="22"/>
          <w:lang w:eastAsia="ar-SA" w:bidi="ar-SA"/>
        </w:rPr>
        <w:t>11. ПОРЯДОК РАЗРЕШЕНИЯ СПОРОВ</w:t>
      </w:r>
    </w:p>
    <w:p w14:paraId="1C362366" w14:textId="77777777" w:rsidR="00776F56" w:rsidRPr="004976C9" w:rsidRDefault="00776F56">
      <w:pPr>
        <w:widowControl/>
        <w:jc w:val="center"/>
        <w:rPr>
          <w:rFonts w:ascii="Times New Roman" w:hAnsi="Times New Roman"/>
          <w:color w:val="auto"/>
        </w:rPr>
      </w:pPr>
    </w:p>
    <w:p w14:paraId="63F8BF84" w14:textId="77777777" w:rsidR="004B77CA" w:rsidRPr="004976C9" w:rsidRDefault="00B16D30">
      <w:pPr>
        <w:widowControl/>
        <w:ind w:firstLine="709"/>
        <w:jc w:val="both"/>
        <w:rPr>
          <w:rFonts w:ascii="Times New Roman" w:hAnsi="Times New Roman"/>
          <w:color w:val="auto"/>
        </w:rPr>
      </w:pPr>
      <w:r w:rsidRPr="004976C9">
        <w:rPr>
          <w:rFonts w:ascii="Times New Roman" w:eastAsia="Times New Roman" w:hAnsi="Times New Roman" w:cs="Times New Roman"/>
          <w:color w:val="auto"/>
          <w:sz w:val="22"/>
          <w:szCs w:val="22"/>
          <w:lang w:eastAsia="ar-SA" w:bidi="ar-SA"/>
        </w:rPr>
        <w:t>11.1.</w:t>
      </w:r>
      <w:r w:rsidRPr="004976C9">
        <w:rPr>
          <w:rFonts w:ascii="Times New Roman" w:eastAsia="Times New Roman" w:hAnsi="Times New Roman" w:cs="Times New Roman"/>
          <w:color w:val="auto"/>
          <w:sz w:val="22"/>
          <w:szCs w:val="22"/>
          <w:lang w:bidi="ar-SA"/>
        </w:rPr>
        <w:t> </w:t>
      </w:r>
      <w:r w:rsidRPr="004976C9">
        <w:rPr>
          <w:rFonts w:ascii="Times New Roman" w:eastAsia="Times New Roman" w:hAnsi="Times New Roman" w:cs="Times New Roman"/>
          <w:color w:val="auto"/>
          <w:sz w:val="22"/>
          <w:szCs w:val="22"/>
          <w:lang w:eastAsia="ar-SA" w:bidi="ar-SA"/>
        </w:rPr>
        <w:t>Все споры и разногласия, которые могут возникнуть в связи с выполнением обязательств по Контракту, стороны будут стремиться разрешать путем переговоров.</w:t>
      </w:r>
    </w:p>
    <w:p w14:paraId="58D82562" w14:textId="77777777" w:rsidR="004B77CA" w:rsidRPr="004976C9" w:rsidRDefault="00B16D30">
      <w:pPr>
        <w:widowControl/>
        <w:ind w:firstLine="709"/>
        <w:jc w:val="both"/>
        <w:rPr>
          <w:rFonts w:ascii="Times New Roman" w:hAnsi="Times New Roman"/>
          <w:color w:val="auto"/>
        </w:rPr>
      </w:pPr>
      <w:r w:rsidRPr="004976C9">
        <w:rPr>
          <w:rFonts w:ascii="Times New Roman" w:eastAsia="Times New Roman" w:hAnsi="Times New Roman" w:cs="Times New Roman"/>
          <w:bCs/>
          <w:color w:val="auto"/>
          <w:sz w:val="22"/>
          <w:szCs w:val="22"/>
          <w:lang w:eastAsia="ar-SA" w:bidi="ar-SA"/>
        </w:rPr>
        <w:t>11.2.</w:t>
      </w:r>
      <w:r w:rsidRPr="004976C9">
        <w:rPr>
          <w:rFonts w:ascii="Times New Roman" w:eastAsia="Times New Roman" w:hAnsi="Times New Roman" w:cs="Times New Roman"/>
          <w:color w:val="auto"/>
          <w:sz w:val="22"/>
          <w:szCs w:val="22"/>
          <w:lang w:bidi="ar-SA"/>
        </w:rPr>
        <w:t> </w:t>
      </w:r>
      <w:r w:rsidRPr="004976C9">
        <w:rPr>
          <w:rFonts w:ascii="Times New Roman" w:eastAsia="Times New Roman" w:hAnsi="Times New Roman" w:cs="Times New Roman"/>
          <w:bCs/>
          <w:color w:val="auto"/>
          <w:sz w:val="22"/>
          <w:szCs w:val="22"/>
          <w:lang w:eastAsia="ar-SA" w:bidi="ar-SA"/>
        </w:rPr>
        <w:t>Претензионный порядок досудебного урегулирования споров, вытекающих из Контракта, является для сторон обязательным.</w:t>
      </w:r>
    </w:p>
    <w:p w14:paraId="771F1928" w14:textId="77777777" w:rsidR="004B77CA" w:rsidRPr="004976C9" w:rsidRDefault="00B16D30">
      <w:pPr>
        <w:widowControl/>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ind w:firstLine="709"/>
        <w:jc w:val="both"/>
        <w:rPr>
          <w:rFonts w:ascii="Times New Roman" w:hAnsi="Times New Roman"/>
          <w:color w:val="auto"/>
        </w:rPr>
      </w:pPr>
      <w:r w:rsidRPr="004976C9">
        <w:rPr>
          <w:rFonts w:ascii="Times New Roman" w:eastAsia="Times New Roman" w:hAnsi="Times New Roman" w:cs="Times New Roman"/>
          <w:color w:val="auto"/>
          <w:sz w:val="22"/>
          <w:szCs w:val="22"/>
          <w:lang w:eastAsia="ar-SA" w:bidi="ar-SA"/>
        </w:rPr>
        <w:t>11.3.</w:t>
      </w:r>
      <w:r w:rsidRPr="004976C9">
        <w:rPr>
          <w:rFonts w:ascii="Times New Roman" w:eastAsia="Times New Roman" w:hAnsi="Times New Roman" w:cs="Times New Roman"/>
          <w:color w:val="auto"/>
          <w:sz w:val="22"/>
          <w:szCs w:val="22"/>
          <w:lang w:bidi="ar-SA"/>
        </w:rPr>
        <w:t xml:space="preserve">  </w:t>
      </w:r>
      <w:r w:rsidRPr="004976C9">
        <w:rPr>
          <w:rFonts w:ascii="Times New Roman" w:eastAsia="Times New Roman" w:hAnsi="Times New Roman" w:cs="Times New Roman"/>
          <w:color w:val="auto"/>
          <w:sz w:val="22"/>
          <w:szCs w:val="22"/>
          <w:lang w:eastAsia="ar-SA" w:bidi="ar-SA"/>
        </w:rPr>
        <w:t>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7F151DB2" w14:textId="77777777" w:rsidR="004B77CA" w:rsidRPr="004976C9" w:rsidRDefault="00B16D3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color w:val="auto"/>
        </w:rPr>
      </w:pPr>
      <w:r w:rsidRPr="004976C9">
        <w:rPr>
          <w:rFonts w:ascii="Times New Roman" w:eastAsia="Times New Roman" w:hAnsi="Times New Roman" w:cs="Times New Roman"/>
          <w:color w:val="auto"/>
          <w:sz w:val="22"/>
          <w:szCs w:val="22"/>
          <w:lang w:eastAsia="ar-SA" w:bidi="ar-SA"/>
        </w:rPr>
        <w:t>11.4.</w:t>
      </w:r>
      <w:r w:rsidRPr="004976C9">
        <w:rPr>
          <w:rFonts w:ascii="Times New Roman" w:eastAsia="Times New Roman" w:hAnsi="Times New Roman" w:cs="Times New Roman"/>
          <w:color w:val="auto"/>
          <w:sz w:val="22"/>
          <w:szCs w:val="22"/>
          <w:lang w:bidi="ar-SA"/>
        </w:rPr>
        <w:t> </w:t>
      </w:r>
      <w:r w:rsidRPr="004976C9">
        <w:rPr>
          <w:rFonts w:ascii="Times New Roman" w:eastAsia="Times New Roman" w:hAnsi="Times New Roman" w:cs="Times New Roman"/>
          <w:color w:val="auto"/>
          <w:sz w:val="22"/>
          <w:szCs w:val="22"/>
          <w:lang w:eastAsia="ar-SA" w:bidi="ar-SA"/>
        </w:rPr>
        <w:t>Срок рассмотрения писем, уведомлений или претензий не может превышать 5 (Пять) календарных дней со дня их получения, если иной срок не предусмотрен Контрактом.</w:t>
      </w:r>
    </w:p>
    <w:p w14:paraId="682133C4" w14:textId="77777777" w:rsidR="004B77CA" w:rsidRPr="004976C9" w:rsidRDefault="00B16D30">
      <w:pPr>
        <w:widowControl/>
        <w:ind w:firstLine="709"/>
        <w:jc w:val="both"/>
        <w:rPr>
          <w:rFonts w:ascii="Times New Roman" w:hAnsi="Times New Roman"/>
          <w:color w:val="auto"/>
        </w:rPr>
      </w:pPr>
      <w:r w:rsidRPr="004976C9">
        <w:rPr>
          <w:rFonts w:ascii="Times New Roman" w:eastAsia="Times New Roman" w:hAnsi="Times New Roman" w:cs="Times New Roman"/>
          <w:color w:val="auto"/>
          <w:sz w:val="22"/>
          <w:szCs w:val="22"/>
          <w:lang w:eastAsia="ar-SA" w:bidi="ar-SA"/>
        </w:rPr>
        <w:t>11.5.</w:t>
      </w:r>
      <w:r w:rsidRPr="004976C9">
        <w:rPr>
          <w:rFonts w:ascii="Times New Roman" w:eastAsia="Times New Roman" w:hAnsi="Times New Roman" w:cs="Times New Roman"/>
          <w:color w:val="auto"/>
          <w:sz w:val="22"/>
          <w:szCs w:val="22"/>
          <w:lang w:bidi="ar-SA"/>
        </w:rPr>
        <w:t> </w:t>
      </w:r>
      <w:r w:rsidRPr="004976C9">
        <w:rPr>
          <w:rFonts w:ascii="Times New Roman" w:eastAsia="Times New Roman" w:hAnsi="Times New Roman" w:cs="Times New Roman"/>
          <w:color w:val="auto"/>
          <w:sz w:val="22"/>
          <w:szCs w:val="22"/>
          <w:lang w:eastAsia="ar-SA" w:bidi="ar-SA"/>
        </w:rPr>
        <w:t>В случае если указанные споры и разногласия не могут быть разрешены путем переговоров, они подлежат разрешению в порядке, предусмотренном законодательством РФ, в Арбитражном суде г. Санкт-Петербурга и Ленинградской области.</w:t>
      </w:r>
    </w:p>
    <w:p w14:paraId="5CCBDB04" w14:textId="77777777" w:rsidR="004B77CA" w:rsidRPr="004976C9" w:rsidRDefault="004B77CA">
      <w:pPr>
        <w:widowControl/>
        <w:jc w:val="both"/>
        <w:rPr>
          <w:rFonts w:ascii="Times New Roman" w:eastAsia="Times New Roman" w:hAnsi="Times New Roman" w:cs="Times New Roman"/>
          <w:color w:val="auto"/>
          <w:sz w:val="22"/>
          <w:szCs w:val="22"/>
          <w:lang w:eastAsia="ar-SA" w:bidi="ar-SA"/>
        </w:rPr>
      </w:pPr>
    </w:p>
    <w:p w14:paraId="139E091D" w14:textId="77777777" w:rsidR="004B77CA" w:rsidRPr="004976C9" w:rsidRDefault="00B16D30">
      <w:pPr>
        <w:widowControl/>
        <w:jc w:val="center"/>
        <w:rPr>
          <w:rFonts w:ascii="Times New Roman" w:hAnsi="Times New Roman"/>
          <w:color w:val="auto"/>
        </w:rPr>
      </w:pPr>
      <w:r w:rsidRPr="004976C9">
        <w:rPr>
          <w:rFonts w:ascii="Times New Roman" w:eastAsia="Times New Roman" w:hAnsi="Times New Roman" w:cs="Times New Roman"/>
          <w:b/>
          <w:color w:val="auto"/>
          <w:sz w:val="22"/>
          <w:szCs w:val="22"/>
          <w:lang w:eastAsia="ar-SA" w:bidi="ar-SA"/>
        </w:rPr>
        <w:t xml:space="preserve">12. </w:t>
      </w:r>
      <w:r w:rsidRPr="004976C9">
        <w:rPr>
          <w:rFonts w:ascii="Times New Roman" w:eastAsia="Times New Roman" w:hAnsi="Times New Roman" w:cs="Times New Roman"/>
          <w:b/>
          <w:bCs/>
          <w:color w:val="auto"/>
          <w:sz w:val="22"/>
          <w:szCs w:val="22"/>
          <w:lang w:eastAsia="ar-SA" w:bidi="ar-SA"/>
        </w:rPr>
        <w:t>ДЕЙСТВИЕ КОНТРАКТА.</w:t>
      </w:r>
    </w:p>
    <w:p w14:paraId="30D05D27" w14:textId="77777777" w:rsidR="004B77CA" w:rsidRPr="004976C9" w:rsidRDefault="00B16D30">
      <w:pPr>
        <w:widowControl/>
        <w:jc w:val="center"/>
        <w:rPr>
          <w:rFonts w:ascii="Times New Roman" w:eastAsia="Times New Roman" w:hAnsi="Times New Roman" w:cs="Times New Roman"/>
          <w:b/>
          <w:color w:val="auto"/>
          <w:sz w:val="22"/>
          <w:szCs w:val="22"/>
          <w:lang w:eastAsia="ar-SA" w:bidi="ar-SA"/>
        </w:rPr>
      </w:pPr>
      <w:r w:rsidRPr="004976C9">
        <w:rPr>
          <w:rFonts w:ascii="Times New Roman" w:eastAsia="Times New Roman" w:hAnsi="Times New Roman" w:cs="Times New Roman"/>
          <w:b/>
          <w:color w:val="auto"/>
          <w:sz w:val="22"/>
          <w:szCs w:val="22"/>
          <w:lang w:eastAsia="ar-SA" w:bidi="ar-SA"/>
        </w:rPr>
        <w:t>ОСНОВАНИЯ И ПОРЯДОК ИЗМЕНЕНИЯ И РАСТОРЖЕНИЯ КОНТРАКТА.</w:t>
      </w:r>
    </w:p>
    <w:p w14:paraId="44925CD0" w14:textId="77777777" w:rsidR="00776F56" w:rsidRPr="004976C9" w:rsidRDefault="00776F56">
      <w:pPr>
        <w:widowControl/>
        <w:jc w:val="center"/>
        <w:rPr>
          <w:rFonts w:ascii="Times New Roman" w:hAnsi="Times New Roman"/>
          <w:color w:val="auto"/>
        </w:rPr>
      </w:pPr>
    </w:p>
    <w:p w14:paraId="3DFF6184" w14:textId="77777777" w:rsidR="004B77CA" w:rsidRPr="004976C9" w:rsidRDefault="00B16D30">
      <w:pPr>
        <w:widowControl/>
        <w:ind w:firstLine="709"/>
        <w:jc w:val="both"/>
        <w:rPr>
          <w:rFonts w:ascii="Times New Roman" w:hAnsi="Times New Roman"/>
          <w:color w:val="auto"/>
        </w:rPr>
      </w:pPr>
      <w:r w:rsidRPr="004976C9">
        <w:rPr>
          <w:rFonts w:ascii="Times New Roman" w:eastAsia="Times New Roman" w:hAnsi="Times New Roman" w:cs="Times New Roman"/>
          <w:color w:val="auto"/>
          <w:sz w:val="22"/>
          <w:szCs w:val="22"/>
          <w:lang w:eastAsia="ar-SA" w:bidi="ar-SA"/>
        </w:rPr>
        <w:t>12.1.</w:t>
      </w:r>
      <w:r w:rsidRPr="004976C9">
        <w:rPr>
          <w:rFonts w:ascii="Times New Roman" w:eastAsia="Times New Roman" w:hAnsi="Times New Roman" w:cs="Times New Roman"/>
          <w:color w:val="auto"/>
          <w:sz w:val="22"/>
          <w:szCs w:val="22"/>
          <w:lang w:bidi="ar-SA"/>
        </w:rPr>
        <w:t> Контракт вступает в силу с момента подписания его стор</w:t>
      </w:r>
      <w:r w:rsidR="00AD484D" w:rsidRPr="004976C9">
        <w:rPr>
          <w:rFonts w:ascii="Times New Roman" w:eastAsia="Times New Roman" w:hAnsi="Times New Roman" w:cs="Times New Roman"/>
          <w:color w:val="auto"/>
          <w:sz w:val="22"/>
          <w:szCs w:val="22"/>
          <w:lang w:bidi="ar-SA"/>
        </w:rPr>
        <w:t>онами и действует до 31.12.2026</w:t>
      </w:r>
      <w:r w:rsidR="00EC5BA2" w:rsidRPr="004976C9">
        <w:rPr>
          <w:rFonts w:ascii="Times New Roman" w:eastAsia="Times New Roman" w:hAnsi="Times New Roman" w:cs="Times New Roman"/>
          <w:color w:val="auto"/>
          <w:sz w:val="22"/>
          <w:szCs w:val="22"/>
          <w:lang w:bidi="ar-SA"/>
        </w:rPr>
        <w:t xml:space="preserve"> </w:t>
      </w:r>
      <w:r w:rsidRPr="004976C9">
        <w:rPr>
          <w:rFonts w:ascii="Times New Roman" w:eastAsia="Times New Roman" w:hAnsi="Times New Roman" w:cs="Times New Roman"/>
          <w:color w:val="auto"/>
          <w:sz w:val="22"/>
          <w:szCs w:val="22"/>
          <w:lang w:bidi="ar-SA"/>
        </w:rPr>
        <w:t xml:space="preserve">года, в части финансовых взаиморасчетов и предъявления претензий </w:t>
      </w:r>
      <w:r w:rsidRPr="004976C9">
        <w:rPr>
          <w:rFonts w:ascii="Times New Roman" w:eastAsia="Times New Roman" w:hAnsi="Times New Roman" w:cs="Times New Roman"/>
          <w:color w:val="auto"/>
          <w:sz w:val="22"/>
          <w:szCs w:val="22"/>
          <w:lang w:bidi="ar-SA"/>
        </w:rPr>
        <w:noBreakHyphen/>
        <w:t xml:space="preserve"> до полного их завершения и устранения, а по гарантийным обязательствам до истечения срока таковых. Окончание срока действия Контракта не влечет прекращение неисполненных обязательств по Контракту, в том числе гарантийных обязательств Поставщика.</w:t>
      </w:r>
    </w:p>
    <w:p w14:paraId="094CE983" w14:textId="77777777" w:rsidR="004B77CA" w:rsidRPr="004976C9" w:rsidRDefault="00B16D30">
      <w:pPr>
        <w:widowControl/>
        <w:ind w:firstLine="709"/>
        <w:jc w:val="both"/>
        <w:rPr>
          <w:rFonts w:ascii="Times New Roman" w:hAnsi="Times New Roman"/>
          <w:color w:val="auto"/>
        </w:rPr>
      </w:pPr>
      <w:r w:rsidRPr="004976C9">
        <w:rPr>
          <w:rFonts w:ascii="Times New Roman" w:eastAsia="Times New Roman" w:hAnsi="Times New Roman" w:cs="Times New Roman"/>
          <w:color w:val="auto"/>
          <w:sz w:val="22"/>
          <w:szCs w:val="22"/>
          <w:lang w:eastAsia="ar-SA" w:bidi="ar-SA"/>
        </w:rPr>
        <w:t>12.2.</w:t>
      </w:r>
      <w:r w:rsidRPr="004976C9">
        <w:rPr>
          <w:rFonts w:ascii="Times New Roman" w:eastAsia="Times New Roman" w:hAnsi="Times New Roman" w:cs="Times New Roman"/>
          <w:color w:val="auto"/>
          <w:sz w:val="22"/>
          <w:szCs w:val="22"/>
          <w:lang w:bidi="ar-SA"/>
        </w:rPr>
        <w:t> </w:t>
      </w:r>
      <w:r w:rsidRPr="004976C9">
        <w:rPr>
          <w:rFonts w:ascii="Times New Roman" w:eastAsia="Times New Roman" w:hAnsi="Times New Roman" w:cs="Times New Roman"/>
          <w:color w:val="auto"/>
          <w:sz w:val="22"/>
          <w:szCs w:val="22"/>
          <w:lang w:eastAsia="ar-SA" w:bidi="ar-SA"/>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66A6F0EC" w14:textId="77777777" w:rsidR="004B77CA" w:rsidRPr="004976C9" w:rsidRDefault="00B16D30">
      <w:pPr>
        <w:widowControl/>
        <w:ind w:firstLine="709"/>
        <w:jc w:val="both"/>
        <w:rPr>
          <w:rFonts w:ascii="Times New Roman" w:hAnsi="Times New Roman"/>
          <w:color w:val="auto"/>
        </w:rPr>
      </w:pPr>
      <w:r w:rsidRPr="004976C9">
        <w:rPr>
          <w:rFonts w:ascii="Times New Roman" w:eastAsia="Times New Roman" w:hAnsi="Times New Roman" w:cs="Times New Roman"/>
          <w:color w:val="auto"/>
          <w:sz w:val="22"/>
          <w:szCs w:val="22"/>
          <w:lang w:eastAsia="ar-SA" w:bidi="ar-SA"/>
        </w:rPr>
        <w:t>12.3.</w:t>
      </w:r>
      <w:r w:rsidRPr="004976C9">
        <w:rPr>
          <w:rFonts w:ascii="Times New Roman" w:eastAsia="Times New Roman" w:hAnsi="Times New Roman" w:cs="Times New Roman"/>
          <w:color w:val="auto"/>
          <w:sz w:val="22"/>
          <w:szCs w:val="22"/>
          <w:lang w:bidi="ar-SA"/>
        </w:rPr>
        <w:t> </w:t>
      </w:r>
      <w:r w:rsidRPr="004976C9">
        <w:rPr>
          <w:rFonts w:ascii="Times New Roman" w:eastAsia="Times New Roman" w:hAnsi="Times New Roman" w:cs="Times New Roman"/>
          <w:color w:val="auto"/>
          <w:sz w:val="22"/>
          <w:szCs w:val="22"/>
          <w:lang w:eastAsia="ar-SA" w:bidi="ar-SA"/>
        </w:rPr>
        <w:t>Заказчик обязан принять решение об одностороннем отказе от исполнения Контракта в случаях, предусмотренных частью 15 статьи 95 Закона.</w:t>
      </w:r>
    </w:p>
    <w:p w14:paraId="2D757FA0" w14:textId="77777777" w:rsidR="004B77CA" w:rsidRPr="004976C9" w:rsidRDefault="00B16D30">
      <w:pPr>
        <w:widowControl/>
        <w:ind w:firstLine="709"/>
        <w:jc w:val="both"/>
        <w:rPr>
          <w:rFonts w:ascii="Times New Roman" w:hAnsi="Times New Roman"/>
          <w:color w:val="auto"/>
        </w:rPr>
      </w:pPr>
      <w:r w:rsidRPr="004976C9">
        <w:rPr>
          <w:rFonts w:ascii="Times New Roman" w:eastAsia="Times New Roman" w:hAnsi="Times New Roman" w:cs="Times New Roman"/>
          <w:color w:val="auto"/>
          <w:sz w:val="22"/>
          <w:szCs w:val="22"/>
          <w:lang w:eastAsia="ar-SA" w:bidi="ar-SA"/>
        </w:rPr>
        <w:t>12.4.</w:t>
      </w:r>
      <w:r w:rsidRPr="004976C9">
        <w:rPr>
          <w:rFonts w:ascii="Times New Roman" w:eastAsia="Times New Roman" w:hAnsi="Times New Roman" w:cs="Times New Roman"/>
          <w:color w:val="auto"/>
          <w:sz w:val="22"/>
          <w:szCs w:val="22"/>
          <w:lang w:bidi="ar-SA"/>
        </w:rPr>
        <w:t> </w:t>
      </w:r>
      <w:r w:rsidRPr="004976C9">
        <w:rPr>
          <w:rFonts w:ascii="Times New Roman" w:eastAsia="Times New Roman" w:hAnsi="Times New Roman" w:cs="Times New Roman"/>
          <w:color w:val="auto"/>
          <w:sz w:val="22"/>
          <w:szCs w:val="22"/>
          <w:lang w:eastAsia="ar-SA" w:bidi="ar-SA"/>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FADFA90" w14:textId="77777777" w:rsidR="004B77CA" w:rsidRPr="004976C9" w:rsidRDefault="00B16D30">
      <w:pPr>
        <w:widowControl/>
        <w:ind w:firstLine="709"/>
        <w:jc w:val="both"/>
        <w:rPr>
          <w:rFonts w:ascii="Times New Roman" w:hAnsi="Times New Roman"/>
          <w:color w:val="auto"/>
        </w:rPr>
      </w:pPr>
      <w:r w:rsidRPr="004976C9">
        <w:rPr>
          <w:rFonts w:ascii="Times New Roman" w:eastAsia="Times New Roman" w:hAnsi="Times New Roman" w:cs="Times New Roman"/>
          <w:color w:val="auto"/>
          <w:sz w:val="22"/>
          <w:szCs w:val="22"/>
          <w:lang w:eastAsia="ar-SA" w:bidi="ar-SA"/>
        </w:rPr>
        <w:lastRenderedPageBreak/>
        <w:t>12.5.</w:t>
      </w:r>
      <w:r w:rsidRPr="004976C9">
        <w:rPr>
          <w:rFonts w:ascii="Times New Roman" w:eastAsia="Times New Roman" w:hAnsi="Times New Roman" w:cs="Times New Roman"/>
          <w:color w:val="auto"/>
          <w:sz w:val="22"/>
          <w:szCs w:val="22"/>
          <w:lang w:bidi="ar-SA"/>
        </w:rPr>
        <w:t> </w:t>
      </w:r>
      <w:r w:rsidRPr="004976C9">
        <w:rPr>
          <w:rFonts w:ascii="Times New Roman" w:eastAsia="Times New Roman" w:hAnsi="Times New Roman" w:cs="Times New Roman"/>
          <w:color w:val="auto"/>
          <w:sz w:val="22"/>
          <w:szCs w:val="22"/>
          <w:lang w:eastAsia="ar-SA" w:bidi="ar-SA"/>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0722D32" w14:textId="77777777" w:rsidR="004B77CA" w:rsidRPr="004976C9" w:rsidRDefault="00B16D30">
      <w:pPr>
        <w:widowControl/>
        <w:ind w:firstLine="709"/>
        <w:jc w:val="both"/>
        <w:rPr>
          <w:rFonts w:ascii="Times New Roman" w:hAnsi="Times New Roman"/>
          <w:color w:val="auto"/>
        </w:rPr>
      </w:pPr>
      <w:r w:rsidRPr="004976C9">
        <w:rPr>
          <w:rFonts w:ascii="Times New Roman" w:eastAsia="Times New Roman" w:hAnsi="Times New Roman" w:cs="Times New Roman"/>
          <w:color w:val="auto"/>
          <w:sz w:val="22"/>
          <w:szCs w:val="22"/>
          <w:lang w:eastAsia="ar-SA" w:bidi="ar-SA"/>
        </w:rPr>
        <w:t>12.6.</w:t>
      </w:r>
      <w:r w:rsidRPr="004976C9">
        <w:rPr>
          <w:rFonts w:ascii="Times New Roman" w:eastAsia="Times New Roman" w:hAnsi="Times New Roman" w:cs="Times New Roman"/>
          <w:color w:val="auto"/>
          <w:sz w:val="22"/>
          <w:szCs w:val="22"/>
          <w:lang w:bidi="ar-SA"/>
        </w:rPr>
        <w:t> </w:t>
      </w:r>
      <w:r w:rsidRPr="004976C9">
        <w:rPr>
          <w:rFonts w:ascii="Times New Roman" w:eastAsia="Times New Roman" w:hAnsi="Times New Roman" w:cs="Times New Roman"/>
          <w:color w:val="auto"/>
          <w:sz w:val="22"/>
          <w:szCs w:val="22"/>
          <w:lang w:eastAsia="ar-SA" w:bidi="ar-SA"/>
        </w:rPr>
        <w:t>Расторжение Контракта в случае одностороннего отказа стороны Контракта от исполнения Контракта производится в порядке, предусмотренном статьей 95 Закона.</w:t>
      </w:r>
    </w:p>
    <w:p w14:paraId="573CAA8F" w14:textId="77777777" w:rsidR="004B77CA" w:rsidRPr="004976C9" w:rsidRDefault="00B16D30">
      <w:pPr>
        <w:widowControl/>
        <w:ind w:firstLine="709"/>
        <w:jc w:val="both"/>
        <w:rPr>
          <w:rFonts w:ascii="Times New Roman" w:hAnsi="Times New Roman"/>
          <w:color w:val="auto"/>
        </w:rPr>
      </w:pPr>
      <w:r w:rsidRPr="004976C9">
        <w:rPr>
          <w:rFonts w:ascii="Times New Roman" w:eastAsia="Times New Roman" w:hAnsi="Times New Roman" w:cs="Times New Roman"/>
          <w:color w:val="auto"/>
          <w:sz w:val="22"/>
          <w:szCs w:val="22"/>
          <w:lang w:eastAsia="ar-SA" w:bidi="ar-SA"/>
        </w:rPr>
        <w:t>12.7.</w:t>
      </w:r>
      <w:r w:rsidRPr="004976C9">
        <w:rPr>
          <w:rFonts w:ascii="Times New Roman" w:eastAsia="Times New Roman" w:hAnsi="Times New Roman" w:cs="Times New Roman"/>
          <w:color w:val="auto"/>
          <w:sz w:val="22"/>
          <w:szCs w:val="22"/>
          <w:lang w:bidi="ar-SA"/>
        </w:rPr>
        <w:t> </w:t>
      </w:r>
      <w:r w:rsidRPr="004976C9">
        <w:rPr>
          <w:rFonts w:ascii="Times New Roman" w:eastAsia="Times New Roman" w:hAnsi="Times New Roman" w:cs="Times New Roman"/>
          <w:color w:val="auto"/>
          <w:sz w:val="22"/>
          <w:szCs w:val="22"/>
          <w:lang w:eastAsia="ar-SA" w:bidi="ar-SA"/>
        </w:rPr>
        <w:t>Решение об одностороннем отказе от исполнения Контракта вступает в силу и Контракт считается расторгнутым через 10 (Десять) дней с даты надлежащего уведомления другой стороны об одностороннем отказе от исполнения Контракта.</w:t>
      </w:r>
    </w:p>
    <w:p w14:paraId="4D681028" w14:textId="77777777" w:rsidR="004B77CA" w:rsidRPr="004976C9" w:rsidRDefault="004B77CA">
      <w:pPr>
        <w:widowControl/>
        <w:rPr>
          <w:rFonts w:ascii="Times New Roman" w:eastAsia="Calibri" w:hAnsi="Times New Roman" w:cs="Times New Roman"/>
          <w:b/>
          <w:color w:val="auto"/>
          <w:sz w:val="22"/>
          <w:szCs w:val="22"/>
          <w:lang w:eastAsia="ar-SA" w:bidi="ar-SA"/>
        </w:rPr>
      </w:pPr>
    </w:p>
    <w:p w14:paraId="2C40B110" w14:textId="77777777" w:rsidR="004B77CA" w:rsidRPr="004976C9" w:rsidRDefault="00B16D30">
      <w:pPr>
        <w:widowControl/>
        <w:jc w:val="center"/>
        <w:rPr>
          <w:rFonts w:ascii="Times New Roman" w:hAnsi="Times New Roman"/>
          <w:color w:val="auto"/>
        </w:rPr>
      </w:pPr>
      <w:r w:rsidRPr="004976C9">
        <w:rPr>
          <w:rFonts w:ascii="Times New Roman" w:eastAsia="Calibri" w:hAnsi="Times New Roman" w:cs="Times New Roman"/>
          <w:b/>
          <w:color w:val="auto"/>
          <w:sz w:val="22"/>
          <w:szCs w:val="22"/>
          <w:lang w:eastAsia="ar-SA" w:bidi="ar-SA"/>
        </w:rPr>
        <w:t>13. ЗАКЛЮЧИТЕЛЬНЫЕ ПОЛОЖЕНИЯ</w:t>
      </w:r>
    </w:p>
    <w:p w14:paraId="48D5872E" w14:textId="77777777" w:rsidR="004B77CA" w:rsidRPr="004976C9" w:rsidRDefault="00B16D30">
      <w:pPr>
        <w:widowControl/>
        <w:ind w:firstLine="709"/>
        <w:jc w:val="both"/>
        <w:rPr>
          <w:rFonts w:ascii="Times New Roman" w:hAnsi="Times New Roman"/>
          <w:color w:val="auto"/>
        </w:rPr>
      </w:pPr>
      <w:r w:rsidRPr="004976C9">
        <w:rPr>
          <w:rFonts w:ascii="Times New Roman" w:eastAsia="Times New Roman" w:hAnsi="Times New Roman" w:cs="Times New Roman"/>
          <w:color w:val="auto"/>
          <w:sz w:val="22"/>
          <w:szCs w:val="22"/>
          <w:lang w:eastAsia="ar-SA" w:bidi="ar-SA"/>
        </w:rPr>
        <w:t>13.1.</w:t>
      </w:r>
      <w:r w:rsidRPr="004976C9">
        <w:rPr>
          <w:rFonts w:ascii="Times New Roman" w:eastAsia="Times New Roman" w:hAnsi="Times New Roman" w:cs="Times New Roman"/>
          <w:color w:val="auto"/>
          <w:sz w:val="22"/>
          <w:szCs w:val="22"/>
          <w:lang w:bidi="ar-SA"/>
        </w:rPr>
        <w:t> </w:t>
      </w:r>
      <w:r w:rsidRPr="004976C9">
        <w:rPr>
          <w:rFonts w:ascii="Times New Roman" w:eastAsia="Times New Roman" w:hAnsi="Times New Roman" w:cs="Times New Roman"/>
          <w:color w:val="auto"/>
          <w:sz w:val="22"/>
          <w:szCs w:val="22"/>
          <w:lang w:eastAsia="ar-SA" w:bidi="ar-SA"/>
        </w:rPr>
        <w:t>В части отношений между сторонами, неурегулированной положениями Контракта, применяется действующее законодательство Российской Федерации.</w:t>
      </w:r>
    </w:p>
    <w:p w14:paraId="42AFDDC8" w14:textId="77777777" w:rsidR="004B77CA" w:rsidRPr="004976C9" w:rsidRDefault="00B16D30">
      <w:pPr>
        <w:widowControl/>
        <w:ind w:firstLine="709"/>
        <w:jc w:val="both"/>
        <w:rPr>
          <w:rFonts w:ascii="Times New Roman" w:hAnsi="Times New Roman"/>
          <w:color w:val="auto"/>
        </w:rPr>
      </w:pPr>
      <w:r w:rsidRPr="004976C9">
        <w:rPr>
          <w:rFonts w:ascii="Times New Roman" w:eastAsia="Times New Roman" w:hAnsi="Times New Roman" w:cs="Times New Roman"/>
          <w:color w:val="auto"/>
          <w:sz w:val="22"/>
          <w:szCs w:val="22"/>
          <w:lang w:eastAsia="ar-SA" w:bidi="ar-SA"/>
        </w:rPr>
        <w:t>13.2.</w:t>
      </w:r>
      <w:r w:rsidRPr="004976C9">
        <w:rPr>
          <w:rFonts w:ascii="Times New Roman" w:eastAsia="Times New Roman" w:hAnsi="Times New Roman" w:cs="Times New Roman"/>
          <w:color w:val="auto"/>
          <w:sz w:val="22"/>
          <w:szCs w:val="22"/>
          <w:lang w:bidi="ar-SA"/>
        </w:rPr>
        <w:t> </w:t>
      </w:r>
      <w:r w:rsidRPr="004976C9">
        <w:rPr>
          <w:rFonts w:ascii="Times New Roman" w:eastAsia="Times New Roman" w:hAnsi="Times New Roman" w:cs="Times New Roman"/>
          <w:color w:val="auto"/>
          <w:sz w:val="22"/>
          <w:szCs w:val="22"/>
          <w:lang w:eastAsia="ar-SA" w:bidi="ar-SA"/>
        </w:rPr>
        <w:t>Если какое-либо из положений Контракта становится недействительным, это не затрагивает действительности остальных его положений.</w:t>
      </w:r>
    </w:p>
    <w:p w14:paraId="6FDC14F9" w14:textId="77777777" w:rsidR="004B77CA" w:rsidRPr="004976C9" w:rsidRDefault="00B16D30">
      <w:pPr>
        <w:widowControl/>
        <w:ind w:firstLine="709"/>
        <w:jc w:val="both"/>
        <w:rPr>
          <w:rFonts w:ascii="Times New Roman" w:hAnsi="Times New Roman"/>
          <w:color w:val="auto"/>
        </w:rPr>
      </w:pPr>
      <w:r w:rsidRPr="004976C9">
        <w:rPr>
          <w:rFonts w:ascii="Times New Roman" w:eastAsia="Times New Roman" w:hAnsi="Times New Roman" w:cs="Times New Roman"/>
          <w:color w:val="auto"/>
          <w:sz w:val="22"/>
          <w:szCs w:val="22"/>
          <w:lang w:eastAsia="ar-SA" w:bidi="ar-SA"/>
        </w:rPr>
        <w:t>13.3.</w:t>
      </w:r>
      <w:r w:rsidRPr="004976C9">
        <w:rPr>
          <w:rFonts w:ascii="Times New Roman" w:eastAsia="Times New Roman" w:hAnsi="Times New Roman" w:cs="Times New Roman"/>
          <w:color w:val="auto"/>
          <w:sz w:val="22"/>
          <w:szCs w:val="22"/>
          <w:lang w:bidi="ar-SA"/>
        </w:rPr>
        <w:t> </w:t>
      </w:r>
      <w:r w:rsidRPr="004976C9">
        <w:rPr>
          <w:rFonts w:ascii="Times New Roman" w:eastAsia="Times New Roman" w:hAnsi="Times New Roman" w:cs="Times New Roman"/>
          <w:color w:val="auto"/>
          <w:sz w:val="22"/>
          <w:szCs w:val="22"/>
          <w:lang w:eastAsia="ar-SA" w:bidi="ar-SA"/>
        </w:rPr>
        <w:t>Ни одна из сторон не вправе передавать свои права и обязанности по Контракту третьим лицам, за исключением случаев, предусмотренных законодательством РФ.</w:t>
      </w:r>
    </w:p>
    <w:p w14:paraId="691D940F" w14:textId="77777777" w:rsidR="004B77CA" w:rsidRPr="004976C9" w:rsidRDefault="00B16D30">
      <w:pPr>
        <w:widowControl/>
        <w:ind w:firstLine="709"/>
        <w:jc w:val="both"/>
        <w:rPr>
          <w:rFonts w:ascii="Times New Roman" w:hAnsi="Times New Roman"/>
          <w:color w:val="auto"/>
        </w:rPr>
      </w:pPr>
      <w:r w:rsidRPr="004976C9">
        <w:rPr>
          <w:rFonts w:ascii="Times New Roman" w:eastAsia="Times New Roman" w:hAnsi="Times New Roman" w:cs="Times New Roman"/>
          <w:color w:val="auto"/>
          <w:sz w:val="22"/>
          <w:szCs w:val="22"/>
          <w:lang w:eastAsia="ar-SA"/>
        </w:rPr>
        <w:t>13.4.</w:t>
      </w:r>
      <w:r w:rsidRPr="004976C9">
        <w:rPr>
          <w:rFonts w:ascii="Times New Roman" w:eastAsia="Times New Roman" w:hAnsi="Times New Roman" w:cs="Times New Roman"/>
          <w:color w:val="auto"/>
          <w:sz w:val="22"/>
          <w:szCs w:val="22"/>
          <w:lang w:bidi="ar-SA"/>
        </w:rPr>
        <w:t> </w:t>
      </w:r>
      <w:r w:rsidRPr="004976C9">
        <w:rPr>
          <w:rFonts w:ascii="Times New Roman" w:eastAsia="Times New Roman" w:hAnsi="Times New Roman" w:cs="Times New Roman"/>
          <w:color w:val="auto"/>
          <w:sz w:val="22"/>
          <w:szCs w:val="22"/>
          <w:lang w:eastAsia="ar-SA"/>
        </w:rPr>
        <w:t>Никакая информация, полученная сторонами в ходе исполнения Контракта, не может быть разглашена какой-либо из сторон каким бы то ни было другим лицам или организациям без предварительного согласия на это другой стороны.</w:t>
      </w:r>
    </w:p>
    <w:p w14:paraId="2EC5EA2D" w14:textId="77777777" w:rsidR="004B77CA" w:rsidRPr="004976C9" w:rsidRDefault="00B16D30">
      <w:pPr>
        <w:widowControl/>
        <w:ind w:firstLine="709"/>
        <w:jc w:val="both"/>
        <w:rPr>
          <w:rFonts w:ascii="Times New Roman" w:hAnsi="Times New Roman"/>
          <w:color w:val="auto"/>
        </w:rPr>
      </w:pPr>
      <w:r w:rsidRPr="004976C9">
        <w:rPr>
          <w:rFonts w:ascii="Times New Roman" w:eastAsia="Times New Roman" w:hAnsi="Times New Roman" w:cs="Times New Roman"/>
          <w:color w:val="auto"/>
          <w:sz w:val="22"/>
          <w:szCs w:val="22"/>
          <w:lang w:eastAsia="ar-SA"/>
        </w:rPr>
        <w:t>Указанное ограничение не распространяется на действия Заказчика по размещению в открытом доступе информации в соответствии с требованиями законодательства РФ.</w:t>
      </w:r>
    </w:p>
    <w:p w14:paraId="79B59B4F" w14:textId="77777777" w:rsidR="004B77CA" w:rsidRPr="004976C9" w:rsidRDefault="00B16D30">
      <w:pPr>
        <w:widowControl/>
        <w:ind w:firstLine="709"/>
        <w:jc w:val="both"/>
        <w:rPr>
          <w:rFonts w:ascii="Times New Roman" w:hAnsi="Times New Roman"/>
          <w:color w:val="auto"/>
        </w:rPr>
      </w:pPr>
      <w:r w:rsidRPr="004976C9">
        <w:rPr>
          <w:rFonts w:ascii="Times New Roman" w:eastAsia="Times New Roman" w:hAnsi="Times New Roman" w:cs="Times New Roman"/>
          <w:color w:val="auto"/>
          <w:sz w:val="22"/>
          <w:szCs w:val="22"/>
          <w:lang w:eastAsia="ar-SA"/>
        </w:rPr>
        <w:t>13.5.</w:t>
      </w:r>
      <w:r w:rsidRPr="004976C9">
        <w:rPr>
          <w:rFonts w:ascii="Times New Roman" w:eastAsia="Times New Roman" w:hAnsi="Times New Roman" w:cs="Times New Roman"/>
          <w:color w:val="auto"/>
          <w:sz w:val="22"/>
          <w:szCs w:val="22"/>
          <w:lang w:bidi="ar-SA"/>
        </w:rPr>
        <w:t> </w:t>
      </w:r>
      <w:r w:rsidRPr="004976C9">
        <w:rPr>
          <w:rFonts w:ascii="Times New Roman" w:eastAsia="Times New Roman" w:hAnsi="Times New Roman" w:cs="Times New Roman"/>
          <w:color w:val="auto"/>
          <w:sz w:val="22"/>
          <w:szCs w:val="22"/>
          <w:lang w:eastAsia="ar-SA"/>
        </w:rPr>
        <w:t>Каждая сторона обязана принимать все разумные меры, необходимые и целесообразные для предотвращения несанкционированного раскрытия конфиденциальной информации. При этом принимаемые меры должны быть не менее существенны, чем те, которые сторона принимает для сохранения своей собственной информации подобного рода.</w:t>
      </w:r>
    </w:p>
    <w:p w14:paraId="4714132B" w14:textId="77777777" w:rsidR="004B77CA" w:rsidRPr="004976C9" w:rsidRDefault="00B16D30">
      <w:pPr>
        <w:widowControl/>
        <w:ind w:firstLine="709"/>
        <w:jc w:val="both"/>
        <w:rPr>
          <w:rFonts w:ascii="Times New Roman" w:hAnsi="Times New Roman"/>
          <w:color w:val="auto"/>
        </w:rPr>
      </w:pPr>
      <w:r w:rsidRPr="004976C9">
        <w:rPr>
          <w:rFonts w:ascii="Times New Roman" w:eastAsia="Times New Roman" w:hAnsi="Times New Roman" w:cs="Times New Roman"/>
          <w:color w:val="auto"/>
          <w:sz w:val="22"/>
          <w:szCs w:val="22"/>
          <w:lang w:eastAsia="ar-SA" w:bidi="ar-SA"/>
        </w:rPr>
        <w:t>13.6.</w:t>
      </w:r>
      <w:r w:rsidRPr="004976C9">
        <w:rPr>
          <w:rFonts w:ascii="Times New Roman" w:eastAsia="Times New Roman" w:hAnsi="Times New Roman" w:cs="Times New Roman"/>
          <w:color w:val="auto"/>
          <w:sz w:val="22"/>
          <w:szCs w:val="22"/>
          <w:lang w:bidi="ar-SA"/>
        </w:rPr>
        <w:t> </w:t>
      </w:r>
      <w:r w:rsidRPr="004976C9">
        <w:rPr>
          <w:rFonts w:ascii="Times New Roman" w:eastAsia="Times New Roman" w:hAnsi="Times New Roman" w:cs="Times New Roman"/>
          <w:color w:val="auto"/>
          <w:sz w:val="22"/>
          <w:szCs w:val="22"/>
          <w:lang w:eastAsia="ar-SA" w:bidi="ar-SA"/>
        </w:rPr>
        <w:t>Настоящий Контракт составлен в форме электронного документа, подписанного усиленными квалифицированными электронными подписями уполномоченных на подписание Контракта лиц обеих Сторон. Усиленные квалифицированные электронные подписи в настоящем электронном документе -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которые содержат необходимые при осуществлении данных отношений сведения о правомочиях их владельцев, признаются равнозначными собственноручным подписям лиц в документе на бумажном носителе, заверенном печатью. После заключения Контракта Стороны вправе изготовить и подписать копии Контракта в письменной форме на бумажном носителе для каждой из Сторон.</w:t>
      </w:r>
    </w:p>
    <w:p w14:paraId="683040FE" w14:textId="77777777" w:rsidR="004B77CA" w:rsidRPr="004976C9" w:rsidRDefault="00B16D30">
      <w:pPr>
        <w:pStyle w:val="afc"/>
        <w:widowControl/>
        <w:ind w:left="0" w:firstLine="709"/>
        <w:jc w:val="both"/>
        <w:rPr>
          <w:rFonts w:ascii="Times New Roman" w:hAnsi="Times New Roman"/>
          <w:color w:val="auto"/>
        </w:rPr>
      </w:pPr>
      <w:r w:rsidRPr="004976C9">
        <w:rPr>
          <w:rFonts w:ascii="Times New Roman" w:eastAsia="Times New Roman" w:hAnsi="Times New Roman" w:cs="Times New Roman"/>
          <w:color w:val="auto"/>
          <w:sz w:val="22"/>
          <w:szCs w:val="22"/>
          <w:lang w:eastAsia="ar-SA" w:bidi="ar-SA"/>
        </w:rPr>
        <w:t xml:space="preserve">13.7. </w:t>
      </w:r>
      <w:r w:rsidRPr="004976C9">
        <w:rPr>
          <w:rFonts w:ascii="Times New Roman" w:eastAsia="Times New Roman" w:hAnsi="Times New Roman" w:cs="Times New Roman"/>
          <w:color w:val="auto"/>
          <w:sz w:val="22"/>
          <w:szCs w:val="22"/>
          <w:lang w:eastAsia="ar-SA"/>
        </w:rPr>
        <w:t>Стороны договорились, о возможности использования электронного документооборота. По данному Контракту электронному документообороту могут подлежать следующие документы: дополнительные соглашения к Контракту; акты приема-передачи; заявки от заказчика; уведомления сторон, связанные с исполнением и прекращением Контракта; претензии сторон и ответы на них; иные документы, которые должны быть составлены в электронном виде согласно законодательству Российской Федерации. Все остальные документы, не указанные выше, направляются в бумажном виде.</w:t>
      </w:r>
    </w:p>
    <w:p w14:paraId="1E3A5174" w14:textId="77777777" w:rsidR="004B77CA" w:rsidRPr="004976C9" w:rsidRDefault="00B16D30">
      <w:pPr>
        <w:widowControl/>
        <w:ind w:firstLine="709"/>
        <w:jc w:val="both"/>
        <w:rPr>
          <w:rFonts w:ascii="Times New Roman" w:hAnsi="Times New Roman"/>
          <w:color w:val="auto"/>
        </w:rPr>
      </w:pPr>
      <w:r w:rsidRPr="004976C9">
        <w:rPr>
          <w:rFonts w:ascii="Times New Roman" w:eastAsia="Times New Roman" w:hAnsi="Times New Roman" w:cs="Times New Roman"/>
          <w:color w:val="auto"/>
          <w:sz w:val="22"/>
          <w:szCs w:val="22"/>
          <w:lang w:eastAsia="ar-SA" w:bidi="ar-SA"/>
        </w:rPr>
        <w:t>13.8.</w:t>
      </w:r>
      <w:r w:rsidRPr="004976C9">
        <w:rPr>
          <w:rFonts w:ascii="Times New Roman" w:eastAsia="Times New Roman" w:hAnsi="Times New Roman" w:cs="Times New Roman"/>
          <w:color w:val="auto"/>
          <w:sz w:val="22"/>
          <w:szCs w:val="22"/>
          <w:lang w:bidi="ar-SA"/>
        </w:rPr>
        <w:t> </w:t>
      </w:r>
      <w:r w:rsidRPr="004976C9">
        <w:rPr>
          <w:rFonts w:ascii="Times New Roman" w:eastAsia="Times New Roman" w:hAnsi="Times New Roman" w:cs="Times New Roman"/>
          <w:color w:val="auto"/>
          <w:sz w:val="22"/>
          <w:szCs w:val="22"/>
          <w:lang w:eastAsia="ar-SA" w:bidi="ar-SA"/>
        </w:rPr>
        <w:t>Стороны назначают ответственных лиц за надлежащее исполнение Контракта:</w:t>
      </w:r>
    </w:p>
    <w:p w14:paraId="3E538850" w14:textId="5E14D6BB" w:rsidR="00D86F6C" w:rsidRPr="004976C9" w:rsidRDefault="00B16D30" w:rsidP="00D86F6C">
      <w:pPr>
        <w:rPr>
          <w:rFonts w:ascii="Times New Roman" w:eastAsia="Times New Roman" w:hAnsi="Times New Roman" w:cs="Times New Roman"/>
          <w:color w:val="auto"/>
          <w:sz w:val="22"/>
          <w:szCs w:val="22"/>
        </w:rPr>
      </w:pPr>
      <w:r w:rsidRPr="004976C9">
        <w:rPr>
          <w:rFonts w:ascii="Times New Roman" w:eastAsia="Times New Roman" w:hAnsi="Times New Roman" w:cs="Times New Roman"/>
          <w:color w:val="auto"/>
          <w:sz w:val="22"/>
          <w:szCs w:val="22"/>
          <w:lang w:eastAsia="ar-SA" w:bidi="ar-SA"/>
        </w:rPr>
        <w:t>- со стороны Заказчика:</w:t>
      </w:r>
      <w:r w:rsidR="00D86F6C" w:rsidRPr="004976C9">
        <w:rPr>
          <w:rFonts w:ascii="Times New Roman" w:eastAsia="Times New Roman" w:hAnsi="Times New Roman" w:cs="Times New Roman"/>
          <w:color w:val="auto"/>
          <w:sz w:val="22"/>
          <w:szCs w:val="22"/>
        </w:rPr>
        <w:t xml:space="preserve"> </w:t>
      </w:r>
      <w:proofErr w:type="spellStart"/>
      <w:r w:rsidR="006E1966" w:rsidRPr="00BE721E">
        <w:rPr>
          <w:rFonts w:ascii="Times New Roman" w:hAnsi="Times New Roman" w:cs="Times New Roman"/>
          <w:bCs/>
          <w:sz w:val="22"/>
          <w:szCs w:val="22"/>
        </w:rPr>
        <w:t>Казунко</w:t>
      </w:r>
      <w:proofErr w:type="spellEnd"/>
      <w:r w:rsidR="006E1966" w:rsidRPr="00BE721E">
        <w:rPr>
          <w:rFonts w:ascii="Times New Roman" w:hAnsi="Times New Roman" w:cs="Times New Roman"/>
          <w:bCs/>
          <w:sz w:val="22"/>
          <w:szCs w:val="22"/>
        </w:rPr>
        <w:t xml:space="preserve"> Полина Юрьевна, тел.: 572-12-90</w:t>
      </w:r>
    </w:p>
    <w:p w14:paraId="25A12F3E" w14:textId="1384A6CC" w:rsidR="004374E0" w:rsidRPr="004976C9" w:rsidRDefault="00B16D30" w:rsidP="004374E0">
      <w:pPr>
        <w:widowControl/>
        <w:shd w:val="clear" w:color="auto" w:fill="FFFFFF"/>
        <w:rPr>
          <w:rFonts w:ascii="Times New Roman" w:eastAsia="Times New Roman" w:hAnsi="Times New Roman" w:cs="Times New Roman"/>
          <w:color w:val="auto"/>
          <w:sz w:val="22"/>
          <w:szCs w:val="22"/>
          <w:lang w:bidi="ar-SA"/>
        </w:rPr>
      </w:pPr>
      <w:r w:rsidRPr="004976C9">
        <w:rPr>
          <w:rFonts w:ascii="Times New Roman" w:eastAsia="Times New Roman" w:hAnsi="Times New Roman" w:cs="Times New Roman"/>
          <w:color w:val="auto"/>
          <w:sz w:val="22"/>
          <w:szCs w:val="22"/>
          <w:lang w:eastAsia="ar-SA" w:bidi="ar-SA"/>
        </w:rPr>
        <w:t xml:space="preserve">- со стороны Поставщика: </w:t>
      </w:r>
      <w:r w:rsidR="006E1966">
        <w:rPr>
          <w:rFonts w:ascii="Times New Roman" w:eastAsia="Times New Roman" w:hAnsi="Times New Roman" w:cs="Times New Roman"/>
          <w:color w:val="auto"/>
          <w:sz w:val="22"/>
          <w:szCs w:val="22"/>
          <w:lang w:eastAsia="ar-SA" w:bidi="ar-SA"/>
        </w:rPr>
        <w:t>____________</w:t>
      </w:r>
    </w:p>
    <w:p w14:paraId="339E309F" w14:textId="77777777" w:rsidR="004B77CA" w:rsidRPr="004976C9" w:rsidRDefault="004B77CA">
      <w:pPr>
        <w:rPr>
          <w:rFonts w:ascii="Times New Roman" w:hAnsi="Times New Roman" w:cs="Times New Roman"/>
          <w:color w:val="auto"/>
          <w:sz w:val="22"/>
          <w:szCs w:val="22"/>
        </w:rPr>
      </w:pPr>
    </w:p>
    <w:p w14:paraId="56BC0818" w14:textId="77777777" w:rsidR="004B77CA" w:rsidRPr="004976C9" w:rsidRDefault="00B16D30">
      <w:pPr>
        <w:jc w:val="center"/>
        <w:rPr>
          <w:rFonts w:ascii="Times New Roman" w:hAnsi="Times New Roman"/>
          <w:color w:val="auto"/>
        </w:rPr>
      </w:pPr>
      <w:r w:rsidRPr="004976C9">
        <w:rPr>
          <w:rFonts w:ascii="Times New Roman" w:hAnsi="Times New Roman" w:cs="Times New Roman"/>
          <w:b/>
          <w:color w:val="auto"/>
          <w:sz w:val="22"/>
          <w:szCs w:val="22"/>
          <w:lang w:eastAsia="ar-SA"/>
        </w:rPr>
        <w:t>14. ПРИЛОЖЕНИЯ</w:t>
      </w:r>
    </w:p>
    <w:p w14:paraId="068F73BD" w14:textId="77777777" w:rsidR="004B77CA" w:rsidRPr="004976C9" w:rsidRDefault="00B16D30">
      <w:pPr>
        <w:ind w:firstLine="709"/>
        <w:jc w:val="both"/>
        <w:rPr>
          <w:rFonts w:ascii="Times New Roman" w:hAnsi="Times New Roman"/>
          <w:color w:val="auto"/>
        </w:rPr>
      </w:pPr>
      <w:r w:rsidRPr="004976C9">
        <w:rPr>
          <w:rFonts w:ascii="Times New Roman" w:hAnsi="Times New Roman" w:cs="Times New Roman"/>
          <w:color w:val="auto"/>
          <w:sz w:val="22"/>
          <w:szCs w:val="22"/>
          <w:lang w:eastAsia="ar-SA"/>
        </w:rPr>
        <w:t>14.1. К Контракту прилагаются и являются его неотъемлемой частью:</w:t>
      </w:r>
    </w:p>
    <w:p w14:paraId="4857C62B" w14:textId="77777777" w:rsidR="004B77CA" w:rsidRPr="004976C9" w:rsidRDefault="00B16D30">
      <w:pPr>
        <w:ind w:firstLine="709"/>
        <w:jc w:val="both"/>
        <w:rPr>
          <w:rFonts w:ascii="Times New Roman" w:hAnsi="Times New Roman" w:cs="Times New Roman"/>
          <w:color w:val="auto"/>
          <w:sz w:val="22"/>
          <w:szCs w:val="22"/>
          <w:lang w:eastAsia="ar-SA"/>
        </w:rPr>
      </w:pPr>
      <w:r w:rsidRPr="004976C9">
        <w:rPr>
          <w:rFonts w:ascii="Times New Roman" w:hAnsi="Times New Roman" w:cs="Times New Roman"/>
          <w:color w:val="auto"/>
          <w:sz w:val="22"/>
          <w:szCs w:val="22"/>
          <w:lang w:eastAsia="ar-SA"/>
        </w:rPr>
        <w:t>Приложение № 1 – Спецификация на поставку товара.</w:t>
      </w:r>
    </w:p>
    <w:p w14:paraId="6A5A3569" w14:textId="77777777" w:rsidR="00DD0CCD" w:rsidRPr="004976C9" w:rsidRDefault="00DD0CCD" w:rsidP="00DD0CCD">
      <w:pPr>
        <w:ind w:firstLine="709"/>
        <w:jc w:val="both"/>
        <w:rPr>
          <w:rFonts w:ascii="Times New Roman" w:hAnsi="Times New Roman"/>
          <w:color w:val="auto"/>
        </w:rPr>
      </w:pPr>
      <w:r w:rsidRPr="004976C9">
        <w:rPr>
          <w:rFonts w:ascii="Times New Roman" w:hAnsi="Times New Roman" w:cs="Times New Roman"/>
          <w:color w:val="auto"/>
          <w:sz w:val="22"/>
          <w:szCs w:val="22"/>
          <w:lang w:eastAsia="ar-SA"/>
        </w:rPr>
        <w:t>Приложение № 2 – Техническое задание.</w:t>
      </w:r>
    </w:p>
    <w:p w14:paraId="21BFFC86" w14:textId="77777777" w:rsidR="00DD0CCD" w:rsidRPr="004976C9" w:rsidRDefault="00DD0CCD">
      <w:pPr>
        <w:ind w:firstLine="709"/>
        <w:jc w:val="both"/>
        <w:rPr>
          <w:rFonts w:ascii="Times New Roman" w:hAnsi="Times New Roman"/>
          <w:color w:val="auto"/>
        </w:rPr>
      </w:pPr>
    </w:p>
    <w:p w14:paraId="5D47726D" w14:textId="77777777" w:rsidR="00426166" w:rsidRPr="004976C9" w:rsidRDefault="00426166">
      <w:pPr>
        <w:ind w:firstLine="709"/>
        <w:jc w:val="both"/>
        <w:rPr>
          <w:rFonts w:ascii="Times New Roman" w:hAnsi="Times New Roman"/>
          <w:color w:val="auto"/>
        </w:rPr>
      </w:pPr>
    </w:p>
    <w:p w14:paraId="18FD9FF5" w14:textId="77777777" w:rsidR="00407C80" w:rsidRPr="004976C9" w:rsidRDefault="00407C80">
      <w:pPr>
        <w:jc w:val="center"/>
        <w:rPr>
          <w:rFonts w:ascii="Times New Roman" w:hAnsi="Times New Roman" w:cs="Times New Roman"/>
          <w:b/>
          <w:color w:val="auto"/>
          <w:sz w:val="22"/>
          <w:szCs w:val="22"/>
          <w:lang w:eastAsia="ar-SA"/>
        </w:rPr>
      </w:pPr>
      <w:r w:rsidRPr="004976C9">
        <w:rPr>
          <w:rFonts w:ascii="Times New Roman" w:hAnsi="Times New Roman" w:cs="Times New Roman"/>
          <w:b/>
          <w:color w:val="auto"/>
          <w:sz w:val="22"/>
          <w:szCs w:val="22"/>
          <w:lang w:eastAsia="ar-SA"/>
        </w:rPr>
        <w:br w:type="page"/>
      </w:r>
    </w:p>
    <w:p w14:paraId="54EE441B" w14:textId="77777777" w:rsidR="004B77CA" w:rsidRPr="004976C9" w:rsidRDefault="00B16D30">
      <w:pPr>
        <w:jc w:val="center"/>
        <w:rPr>
          <w:rFonts w:ascii="Times New Roman" w:hAnsi="Times New Roman"/>
          <w:color w:val="auto"/>
        </w:rPr>
      </w:pPr>
      <w:r w:rsidRPr="004976C9">
        <w:rPr>
          <w:rFonts w:ascii="Times New Roman" w:hAnsi="Times New Roman" w:cs="Times New Roman"/>
          <w:b/>
          <w:color w:val="auto"/>
          <w:sz w:val="22"/>
          <w:szCs w:val="22"/>
          <w:lang w:eastAsia="ar-SA"/>
        </w:rPr>
        <w:lastRenderedPageBreak/>
        <w:t>15. АДРЕСА И БАНКОВСКИЕ РЕКВИЗИТЫ СТОРОН</w:t>
      </w:r>
    </w:p>
    <w:p w14:paraId="53B7B24C" w14:textId="77777777" w:rsidR="004B77CA" w:rsidRPr="004976C9" w:rsidRDefault="004B77CA">
      <w:pPr>
        <w:rPr>
          <w:rFonts w:ascii="Times New Roman" w:hAnsi="Times New Roman" w:cs="Times New Roman"/>
          <w:b/>
          <w:color w:val="auto"/>
          <w:sz w:val="22"/>
          <w:szCs w:val="22"/>
          <w:lang w:eastAsia="ar-SA"/>
        </w:rPr>
      </w:pPr>
    </w:p>
    <w:tbl>
      <w:tblPr>
        <w:tblW w:w="9230" w:type="dxa"/>
        <w:jc w:val="center"/>
        <w:tblLayout w:type="fixed"/>
        <w:tblLook w:val="0000" w:firstRow="0" w:lastRow="0" w:firstColumn="0" w:lastColumn="0" w:noHBand="0" w:noVBand="0"/>
      </w:tblPr>
      <w:tblGrid>
        <w:gridCol w:w="4678"/>
        <w:gridCol w:w="4552"/>
      </w:tblGrid>
      <w:tr w:rsidR="004976C9" w:rsidRPr="004976C9" w14:paraId="11B1FE8E" w14:textId="77777777" w:rsidTr="00AA25FF">
        <w:trPr>
          <w:trHeight w:val="255"/>
          <w:jc w:val="center"/>
        </w:trPr>
        <w:tc>
          <w:tcPr>
            <w:tcW w:w="4678" w:type="dxa"/>
            <w:tcBorders>
              <w:top w:val="single" w:sz="4" w:space="0" w:color="000000"/>
              <w:left w:val="single" w:sz="4" w:space="0" w:color="000000"/>
              <w:bottom w:val="single" w:sz="4" w:space="0" w:color="000000"/>
              <w:right w:val="single" w:sz="4" w:space="0" w:color="000000"/>
            </w:tcBorders>
          </w:tcPr>
          <w:p w14:paraId="493FFC6E" w14:textId="77777777" w:rsidR="004B77CA" w:rsidRPr="004976C9" w:rsidRDefault="00B16D30">
            <w:pPr>
              <w:rPr>
                <w:rFonts w:ascii="Times New Roman" w:hAnsi="Times New Roman"/>
                <w:color w:val="auto"/>
              </w:rPr>
            </w:pPr>
            <w:r w:rsidRPr="004976C9">
              <w:rPr>
                <w:rFonts w:ascii="Times New Roman" w:hAnsi="Times New Roman" w:cs="Times New Roman"/>
                <w:b/>
                <w:bCs/>
                <w:color w:val="auto"/>
                <w:sz w:val="22"/>
                <w:szCs w:val="22"/>
              </w:rPr>
              <w:t>ЗАКАЗЧИК</w:t>
            </w:r>
          </w:p>
        </w:tc>
        <w:tc>
          <w:tcPr>
            <w:tcW w:w="4552" w:type="dxa"/>
            <w:tcBorders>
              <w:top w:val="single" w:sz="4" w:space="0" w:color="000000"/>
              <w:left w:val="single" w:sz="4" w:space="0" w:color="000000"/>
              <w:bottom w:val="single" w:sz="4" w:space="0" w:color="000000"/>
              <w:right w:val="single" w:sz="4" w:space="0" w:color="000000"/>
            </w:tcBorders>
          </w:tcPr>
          <w:p w14:paraId="36C3D43D" w14:textId="77777777" w:rsidR="004B77CA" w:rsidRPr="004976C9" w:rsidRDefault="00B16D30">
            <w:pPr>
              <w:rPr>
                <w:rFonts w:ascii="Times New Roman" w:hAnsi="Times New Roman"/>
                <w:color w:val="auto"/>
              </w:rPr>
            </w:pPr>
            <w:r w:rsidRPr="004976C9">
              <w:rPr>
                <w:rFonts w:ascii="Times New Roman" w:hAnsi="Times New Roman" w:cs="Times New Roman"/>
                <w:b/>
                <w:bCs/>
                <w:color w:val="auto"/>
                <w:sz w:val="22"/>
                <w:szCs w:val="22"/>
              </w:rPr>
              <w:t>ПОСТАВЩИК</w:t>
            </w:r>
          </w:p>
        </w:tc>
      </w:tr>
      <w:tr w:rsidR="004976C9" w:rsidRPr="004976C9" w14:paraId="0F4696F2" w14:textId="77777777" w:rsidTr="00AA25FF">
        <w:trPr>
          <w:trHeight w:val="255"/>
          <w:jc w:val="center"/>
        </w:trPr>
        <w:tc>
          <w:tcPr>
            <w:tcW w:w="4678" w:type="dxa"/>
            <w:tcBorders>
              <w:top w:val="single" w:sz="4" w:space="0" w:color="000000"/>
              <w:left w:val="single" w:sz="4" w:space="0" w:color="000000"/>
              <w:bottom w:val="single" w:sz="4" w:space="0" w:color="000000"/>
              <w:right w:val="single" w:sz="4" w:space="0" w:color="000000"/>
            </w:tcBorders>
          </w:tcPr>
          <w:p w14:paraId="747F519E" w14:textId="77777777" w:rsidR="00AA25FF" w:rsidRPr="004976C9" w:rsidRDefault="00AA25FF" w:rsidP="00AA25FF">
            <w:pPr>
              <w:rPr>
                <w:rFonts w:ascii="Times New Roman" w:hAnsi="Times New Roman"/>
                <w:color w:val="auto"/>
              </w:rPr>
            </w:pPr>
            <w:r w:rsidRPr="004976C9">
              <w:rPr>
                <w:rFonts w:ascii="Times New Roman" w:hAnsi="Times New Roman" w:cs="Times New Roman"/>
                <w:b/>
                <w:color w:val="auto"/>
                <w:sz w:val="22"/>
                <w:szCs w:val="22"/>
              </w:rPr>
              <w:t>ГБНОУ «Балтийский берег»</w:t>
            </w:r>
          </w:p>
          <w:p w14:paraId="536B17E7" w14:textId="77777777" w:rsidR="00AA25FF" w:rsidRPr="004976C9" w:rsidRDefault="00AA25FF" w:rsidP="00AA25FF">
            <w:pPr>
              <w:tabs>
                <w:tab w:val="left" w:pos="7100"/>
              </w:tabs>
              <w:rPr>
                <w:rFonts w:ascii="Times New Roman" w:hAnsi="Times New Roman"/>
                <w:color w:val="auto"/>
              </w:rPr>
            </w:pPr>
            <w:r w:rsidRPr="004976C9">
              <w:rPr>
                <w:rFonts w:ascii="Times New Roman" w:hAnsi="Times New Roman" w:cs="Times New Roman"/>
                <w:color w:val="auto"/>
                <w:sz w:val="22"/>
                <w:szCs w:val="22"/>
              </w:rPr>
              <w:t xml:space="preserve">191119, г. Санкт-Петербург, </w:t>
            </w:r>
            <w:r w:rsidRPr="004976C9">
              <w:rPr>
                <w:rFonts w:ascii="Times New Roman" w:hAnsi="Times New Roman" w:cs="Times New Roman"/>
                <w:color w:val="auto"/>
                <w:sz w:val="22"/>
                <w:szCs w:val="22"/>
              </w:rPr>
              <w:br/>
              <w:t>ул. Черняховского, д. 49А</w:t>
            </w:r>
          </w:p>
          <w:p w14:paraId="4E80DC59" w14:textId="77777777" w:rsidR="00AA25FF" w:rsidRPr="004976C9" w:rsidRDefault="00AA25FF" w:rsidP="00AA25FF">
            <w:pPr>
              <w:rPr>
                <w:rFonts w:ascii="Times New Roman" w:hAnsi="Times New Roman"/>
                <w:color w:val="auto"/>
              </w:rPr>
            </w:pPr>
            <w:r w:rsidRPr="004976C9">
              <w:rPr>
                <w:rFonts w:ascii="Times New Roman" w:hAnsi="Times New Roman" w:cs="Times New Roman"/>
                <w:color w:val="auto"/>
                <w:sz w:val="22"/>
                <w:szCs w:val="22"/>
              </w:rPr>
              <w:t>ИНН 7825465497; КПП 784201001</w:t>
            </w:r>
          </w:p>
          <w:p w14:paraId="40921D98" w14:textId="77777777" w:rsidR="00AA25FF" w:rsidRPr="004976C9" w:rsidRDefault="00AA25FF" w:rsidP="00AA25FF">
            <w:pPr>
              <w:rPr>
                <w:rFonts w:ascii="Times New Roman" w:hAnsi="Times New Roman"/>
                <w:color w:val="auto"/>
              </w:rPr>
            </w:pPr>
            <w:r w:rsidRPr="004976C9">
              <w:rPr>
                <w:rFonts w:ascii="Times New Roman" w:hAnsi="Times New Roman" w:cs="Times New Roman"/>
                <w:color w:val="auto"/>
                <w:sz w:val="22"/>
                <w:szCs w:val="22"/>
              </w:rPr>
              <w:t>Получатель:</w:t>
            </w:r>
          </w:p>
          <w:p w14:paraId="40863333" w14:textId="77777777" w:rsidR="00AA25FF" w:rsidRPr="004976C9" w:rsidRDefault="00AA25FF" w:rsidP="00AA25FF">
            <w:pPr>
              <w:rPr>
                <w:rFonts w:ascii="Times New Roman" w:hAnsi="Times New Roman"/>
                <w:color w:val="auto"/>
              </w:rPr>
            </w:pPr>
            <w:r w:rsidRPr="004976C9">
              <w:rPr>
                <w:rFonts w:ascii="Times New Roman" w:hAnsi="Times New Roman" w:cs="Times New Roman"/>
                <w:color w:val="auto"/>
                <w:sz w:val="22"/>
                <w:szCs w:val="22"/>
              </w:rPr>
              <w:t>Комитет финансов Санкт-Петербурга,</w:t>
            </w:r>
          </w:p>
          <w:p w14:paraId="77670357" w14:textId="77777777" w:rsidR="00AA25FF" w:rsidRPr="004976C9" w:rsidRDefault="00AA25FF" w:rsidP="00AA25FF">
            <w:pPr>
              <w:rPr>
                <w:rFonts w:ascii="Times New Roman" w:hAnsi="Times New Roman"/>
                <w:color w:val="auto"/>
              </w:rPr>
            </w:pPr>
            <w:r w:rsidRPr="004976C9">
              <w:rPr>
                <w:rFonts w:ascii="Times New Roman" w:hAnsi="Times New Roman" w:cs="Times New Roman"/>
                <w:color w:val="auto"/>
                <w:sz w:val="22"/>
                <w:szCs w:val="22"/>
              </w:rPr>
              <w:t>(ГБОУ «Балтийский берег» лицевой счет 0191103)</w:t>
            </w:r>
          </w:p>
          <w:p w14:paraId="45F81C50" w14:textId="77777777" w:rsidR="00AA25FF" w:rsidRPr="004976C9" w:rsidRDefault="00AA25FF" w:rsidP="00AA25FF">
            <w:pPr>
              <w:rPr>
                <w:rFonts w:ascii="Times New Roman" w:hAnsi="Times New Roman"/>
                <w:color w:val="auto"/>
              </w:rPr>
            </w:pPr>
            <w:r w:rsidRPr="004976C9">
              <w:rPr>
                <w:rFonts w:ascii="Times New Roman" w:hAnsi="Times New Roman" w:cs="Times New Roman"/>
                <w:color w:val="auto"/>
                <w:sz w:val="22"/>
                <w:szCs w:val="22"/>
              </w:rPr>
              <w:t>Банк получателя:</w:t>
            </w:r>
          </w:p>
          <w:p w14:paraId="5A62FEB4" w14:textId="77777777" w:rsidR="00AA25FF" w:rsidRPr="004976C9" w:rsidRDefault="00AA25FF" w:rsidP="00AA25FF">
            <w:pPr>
              <w:rPr>
                <w:rFonts w:ascii="Times New Roman" w:hAnsi="Times New Roman"/>
                <w:color w:val="auto"/>
              </w:rPr>
            </w:pPr>
            <w:r w:rsidRPr="004976C9">
              <w:rPr>
                <w:rFonts w:ascii="Times New Roman" w:hAnsi="Times New Roman" w:cs="Times New Roman"/>
                <w:color w:val="auto"/>
                <w:sz w:val="22"/>
                <w:szCs w:val="22"/>
              </w:rPr>
              <w:t xml:space="preserve">Северо-Западное ГУ Банка России // УФК по </w:t>
            </w:r>
            <w:r w:rsidRPr="004976C9">
              <w:rPr>
                <w:rFonts w:ascii="Times New Roman" w:hAnsi="Times New Roman" w:cs="Times New Roman"/>
                <w:color w:val="auto"/>
                <w:sz w:val="22"/>
                <w:szCs w:val="22"/>
              </w:rPr>
              <w:br/>
              <w:t>г. Санкт-Петербургу, г. Санкт-Петербург</w:t>
            </w:r>
          </w:p>
          <w:p w14:paraId="22D230D6" w14:textId="77777777" w:rsidR="00AA25FF" w:rsidRPr="004976C9" w:rsidRDefault="00AA25FF" w:rsidP="00AA25FF">
            <w:pPr>
              <w:rPr>
                <w:rFonts w:ascii="Times New Roman" w:hAnsi="Times New Roman"/>
                <w:color w:val="auto"/>
              </w:rPr>
            </w:pPr>
            <w:r w:rsidRPr="004976C9">
              <w:rPr>
                <w:rFonts w:ascii="Times New Roman" w:hAnsi="Times New Roman" w:cs="Times New Roman"/>
                <w:color w:val="auto"/>
                <w:sz w:val="22"/>
                <w:szCs w:val="22"/>
              </w:rPr>
              <w:t>Счет № 40102810945370000005</w:t>
            </w:r>
          </w:p>
          <w:p w14:paraId="74A8355D" w14:textId="77777777" w:rsidR="00AA25FF" w:rsidRPr="004976C9" w:rsidRDefault="00AA25FF" w:rsidP="00AA25FF">
            <w:pPr>
              <w:rPr>
                <w:rFonts w:ascii="Times New Roman" w:hAnsi="Times New Roman"/>
                <w:color w:val="auto"/>
              </w:rPr>
            </w:pPr>
            <w:r w:rsidRPr="004976C9">
              <w:rPr>
                <w:rFonts w:ascii="Times New Roman" w:hAnsi="Times New Roman" w:cs="Times New Roman"/>
                <w:color w:val="auto"/>
                <w:sz w:val="22"/>
                <w:szCs w:val="22"/>
              </w:rPr>
              <w:t>БИК 014030106</w:t>
            </w:r>
          </w:p>
          <w:p w14:paraId="741436C1" w14:textId="77777777" w:rsidR="00AA25FF" w:rsidRPr="004976C9" w:rsidRDefault="00AA25FF" w:rsidP="00AA25FF">
            <w:pPr>
              <w:rPr>
                <w:rFonts w:ascii="Times New Roman" w:hAnsi="Times New Roman"/>
                <w:color w:val="auto"/>
              </w:rPr>
            </w:pPr>
            <w:r w:rsidRPr="004976C9">
              <w:rPr>
                <w:rFonts w:ascii="Times New Roman" w:hAnsi="Times New Roman" w:cs="Times New Roman"/>
                <w:color w:val="auto"/>
                <w:sz w:val="22"/>
                <w:szCs w:val="22"/>
              </w:rPr>
              <w:t>ОКТМО 40912000; ОКВЭД 85.41</w:t>
            </w:r>
          </w:p>
          <w:p w14:paraId="468581A0" w14:textId="77777777" w:rsidR="00AA25FF" w:rsidRPr="004976C9" w:rsidRDefault="00AA25FF" w:rsidP="00AA25FF">
            <w:pPr>
              <w:rPr>
                <w:rFonts w:ascii="Times New Roman" w:hAnsi="Times New Roman"/>
                <w:color w:val="auto"/>
              </w:rPr>
            </w:pPr>
            <w:r w:rsidRPr="004976C9">
              <w:rPr>
                <w:rFonts w:ascii="Times New Roman" w:hAnsi="Times New Roman" w:cs="Times New Roman"/>
                <w:color w:val="auto"/>
                <w:sz w:val="22"/>
                <w:szCs w:val="22"/>
              </w:rPr>
              <w:t>ОГРН 1037843064907</w:t>
            </w:r>
          </w:p>
          <w:p w14:paraId="0ACAA62E" w14:textId="77777777" w:rsidR="00AA25FF" w:rsidRPr="004976C9" w:rsidRDefault="00AA25FF" w:rsidP="00AA25FF">
            <w:pPr>
              <w:rPr>
                <w:rFonts w:ascii="Times New Roman" w:hAnsi="Times New Roman"/>
                <w:color w:val="auto"/>
              </w:rPr>
            </w:pPr>
            <w:r w:rsidRPr="004976C9">
              <w:rPr>
                <w:rFonts w:ascii="Times New Roman" w:hAnsi="Times New Roman" w:cs="Times New Roman"/>
                <w:color w:val="auto"/>
                <w:sz w:val="22"/>
                <w:szCs w:val="22"/>
              </w:rPr>
              <w:t>р/с 03224643400000007200</w:t>
            </w:r>
          </w:p>
          <w:p w14:paraId="1B55D807" w14:textId="77777777" w:rsidR="00AA25FF" w:rsidRPr="004976C9" w:rsidRDefault="00AA25FF" w:rsidP="00AA25FF">
            <w:pPr>
              <w:rPr>
                <w:rFonts w:ascii="Times New Roman" w:hAnsi="Times New Roman"/>
                <w:color w:val="auto"/>
              </w:rPr>
            </w:pPr>
            <w:r w:rsidRPr="004976C9">
              <w:rPr>
                <w:rFonts w:ascii="Times New Roman" w:hAnsi="Times New Roman" w:cs="Times New Roman"/>
                <w:color w:val="auto"/>
                <w:sz w:val="22"/>
                <w:szCs w:val="22"/>
              </w:rPr>
              <w:t>тел./факс: (812) 764-04-00</w:t>
            </w:r>
          </w:p>
          <w:p w14:paraId="474D498D" w14:textId="77777777" w:rsidR="00AA25FF" w:rsidRPr="004976C9" w:rsidRDefault="00AA25FF" w:rsidP="00AA25FF">
            <w:pPr>
              <w:rPr>
                <w:rFonts w:ascii="Times New Roman" w:hAnsi="Times New Roman"/>
                <w:color w:val="auto"/>
              </w:rPr>
            </w:pPr>
            <w:r w:rsidRPr="004976C9">
              <w:rPr>
                <w:rFonts w:ascii="Times New Roman" w:hAnsi="Times New Roman" w:cs="Times New Roman"/>
                <w:color w:val="auto"/>
                <w:sz w:val="22"/>
                <w:szCs w:val="22"/>
              </w:rPr>
              <w:t xml:space="preserve">официальный адрес электронной почты: </w:t>
            </w:r>
            <w:r w:rsidRPr="004976C9">
              <w:rPr>
                <w:rFonts w:ascii="Times New Roman" w:hAnsi="Times New Roman" w:cs="Times New Roman"/>
                <w:color w:val="auto"/>
                <w:sz w:val="22"/>
                <w:szCs w:val="22"/>
                <w:lang w:val="en-US"/>
              </w:rPr>
              <w:t>info</w:t>
            </w:r>
            <w:r w:rsidRPr="004976C9">
              <w:rPr>
                <w:rFonts w:ascii="Times New Roman" w:hAnsi="Times New Roman" w:cs="Times New Roman"/>
                <w:color w:val="auto"/>
                <w:sz w:val="22"/>
                <w:szCs w:val="22"/>
              </w:rPr>
              <w:t>.</w:t>
            </w:r>
            <w:r w:rsidRPr="004976C9">
              <w:rPr>
                <w:rFonts w:ascii="Times New Roman" w:hAnsi="Times New Roman" w:cs="Times New Roman"/>
                <w:color w:val="auto"/>
                <w:sz w:val="22"/>
                <w:szCs w:val="22"/>
                <w:lang w:val="en-US"/>
              </w:rPr>
              <w:t>bb</w:t>
            </w:r>
            <w:r w:rsidRPr="004976C9">
              <w:rPr>
                <w:rFonts w:ascii="Times New Roman" w:hAnsi="Times New Roman" w:cs="Times New Roman"/>
                <w:color w:val="auto"/>
                <w:sz w:val="22"/>
                <w:szCs w:val="22"/>
              </w:rPr>
              <w:t>@</w:t>
            </w:r>
            <w:proofErr w:type="spellStart"/>
            <w:r w:rsidRPr="004976C9">
              <w:rPr>
                <w:rFonts w:ascii="Times New Roman" w:hAnsi="Times New Roman" w:cs="Times New Roman"/>
                <w:color w:val="auto"/>
                <w:sz w:val="22"/>
                <w:szCs w:val="22"/>
                <w:lang w:val="en-US"/>
              </w:rPr>
              <w:t>obr</w:t>
            </w:r>
            <w:proofErr w:type="spellEnd"/>
            <w:r w:rsidRPr="004976C9">
              <w:rPr>
                <w:rFonts w:ascii="Times New Roman" w:hAnsi="Times New Roman" w:cs="Times New Roman"/>
                <w:color w:val="auto"/>
                <w:sz w:val="22"/>
                <w:szCs w:val="22"/>
              </w:rPr>
              <w:t>.</w:t>
            </w:r>
            <w:proofErr w:type="spellStart"/>
            <w:r w:rsidRPr="004976C9">
              <w:rPr>
                <w:rFonts w:ascii="Times New Roman" w:hAnsi="Times New Roman" w:cs="Times New Roman"/>
                <w:color w:val="auto"/>
                <w:sz w:val="22"/>
                <w:szCs w:val="22"/>
                <w:lang w:val="en-US"/>
              </w:rPr>
              <w:t>gov</w:t>
            </w:r>
            <w:proofErr w:type="spellEnd"/>
            <w:r w:rsidRPr="004976C9">
              <w:rPr>
                <w:rFonts w:ascii="Times New Roman" w:hAnsi="Times New Roman" w:cs="Times New Roman"/>
                <w:color w:val="auto"/>
                <w:sz w:val="22"/>
                <w:szCs w:val="22"/>
              </w:rPr>
              <w:t>.</w:t>
            </w:r>
            <w:proofErr w:type="spellStart"/>
            <w:r w:rsidRPr="004976C9">
              <w:rPr>
                <w:rFonts w:ascii="Times New Roman" w:hAnsi="Times New Roman" w:cs="Times New Roman"/>
                <w:color w:val="auto"/>
                <w:sz w:val="22"/>
                <w:szCs w:val="22"/>
                <w:lang w:val="en-US"/>
              </w:rPr>
              <w:t>spb</w:t>
            </w:r>
            <w:proofErr w:type="spellEnd"/>
            <w:r w:rsidRPr="004976C9">
              <w:rPr>
                <w:rFonts w:ascii="Times New Roman" w:hAnsi="Times New Roman" w:cs="Times New Roman"/>
                <w:color w:val="auto"/>
                <w:sz w:val="22"/>
                <w:szCs w:val="22"/>
              </w:rPr>
              <w:t>.</w:t>
            </w:r>
            <w:proofErr w:type="spellStart"/>
            <w:r w:rsidRPr="004976C9">
              <w:rPr>
                <w:rFonts w:ascii="Times New Roman" w:hAnsi="Times New Roman" w:cs="Times New Roman"/>
                <w:color w:val="auto"/>
                <w:sz w:val="22"/>
                <w:szCs w:val="22"/>
                <w:lang w:val="en-US"/>
              </w:rPr>
              <w:t>ru</w:t>
            </w:r>
            <w:proofErr w:type="spellEnd"/>
          </w:p>
          <w:p w14:paraId="7B0B8B39" w14:textId="77777777" w:rsidR="00AA25FF" w:rsidRPr="004976C9" w:rsidRDefault="00AA25FF" w:rsidP="00AA25FF">
            <w:pPr>
              <w:rPr>
                <w:rFonts w:ascii="Times New Roman" w:hAnsi="Times New Roman" w:cs="Times New Roman"/>
                <w:b/>
                <w:bCs/>
                <w:color w:val="auto"/>
                <w:sz w:val="22"/>
                <w:szCs w:val="22"/>
              </w:rPr>
            </w:pPr>
          </w:p>
        </w:tc>
        <w:tc>
          <w:tcPr>
            <w:tcW w:w="4552" w:type="dxa"/>
            <w:tcBorders>
              <w:top w:val="single" w:sz="4" w:space="0" w:color="000000"/>
              <w:left w:val="single" w:sz="4" w:space="0" w:color="000000"/>
              <w:bottom w:val="single" w:sz="4" w:space="0" w:color="000000"/>
              <w:right w:val="single" w:sz="4" w:space="0" w:color="000000"/>
            </w:tcBorders>
          </w:tcPr>
          <w:p w14:paraId="586E01C4" w14:textId="784C5F1A" w:rsidR="00AA25FF" w:rsidRPr="004976C9" w:rsidRDefault="00AA25FF" w:rsidP="004976C9">
            <w:pPr>
              <w:pStyle w:val="af6"/>
              <w:rPr>
                <w:rFonts w:ascii="Times New Roman" w:hAnsi="Times New Roman" w:cs="Times New Roman"/>
              </w:rPr>
            </w:pPr>
          </w:p>
        </w:tc>
      </w:tr>
    </w:tbl>
    <w:p w14:paraId="2219741E" w14:textId="77777777" w:rsidR="004B77CA" w:rsidRPr="004976C9" w:rsidRDefault="004B77CA">
      <w:pPr>
        <w:pStyle w:val="aff"/>
        <w:widowControl w:val="0"/>
        <w:rPr>
          <w:b/>
          <w:bCs/>
          <w:sz w:val="22"/>
          <w:szCs w:val="22"/>
        </w:rPr>
      </w:pPr>
    </w:p>
    <w:p w14:paraId="45887133" w14:textId="77777777" w:rsidR="004B77CA" w:rsidRPr="004976C9" w:rsidRDefault="00B16D30">
      <w:pPr>
        <w:pStyle w:val="aff"/>
        <w:widowControl w:val="0"/>
        <w:jc w:val="center"/>
      </w:pPr>
      <w:r w:rsidRPr="004976C9">
        <w:rPr>
          <w:b/>
          <w:bCs/>
          <w:sz w:val="22"/>
          <w:szCs w:val="22"/>
        </w:rPr>
        <w:t>16. ПОДПИСИ СТОРОН</w:t>
      </w:r>
    </w:p>
    <w:tbl>
      <w:tblPr>
        <w:tblW w:w="9321" w:type="dxa"/>
        <w:tblInd w:w="250" w:type="dxa"/>
        <w:tblLayout w:type="fixed"/>
        <w:tblLook w:val="01E0" w:firstRow="1" w:lastRow="1" w:firstColumn="1" w:lastColumn="1" w:noHBand="0" w:noVBand="0"/>
      </w:tblPr>
      <w:tblGrid>
        <w:gridCol w:w="4714"/>
        <w:gridCol w:w="4607"/>
      </w:tblGrid>
      <w:tr w:rsidR="004976C9" w:rsidRPr="004976C9" w14:paraId="3043FC64" w14:textId="77777777">
        <w:tc>
          <w:tcPr>
            <w:tcW w:w="4713" w:type="dxa"/>
            <w:tcBorders>
              <w:top w:val="single" w:sz="4" w:space="0" w:color="000000"/>
              <w:left w:val="single" w:sz="4" w:space="0" w:color="000000"/>
              <w:bottom w:val="single" w:sz="4" w:space="0" w:color="000000"/>
              <w:right w:val="single" w:sz="4" w:space="0" w:color="000000"/>
            </w:tcBorders>
          </w:tcPr>
          <w:p w14:paraId="1E6B8440" w14:textId="77777777" w:rsidR="004B77CA" w:rsidRPr="004976C9" w:rsidRDefault="004B77CA">
            <w:pPr>
              <w:jc w:val="both"/>
              <w:rPr>
                <w:rFonts w:ascii="Times New Roman" w:hAnsi="Times New Roman" w:cs="Times New Roman"/>
                <w:b/>
                <w:color w:val="auto"/>
                <w:sz w:val="22"/>
                <w:szCs w:val="22"/>
                <w:lang w:eastAsia="ar-SA"/>
              </w:rPr>
            </w:pPr>
          </w:p>
          <w:p w14:paraId="1DBD531C" w14:textId="77777777" w:rsidR="004B77CA" w:rsidRPr="004976C9" w:rsidRDefault="00B16D30">
            <w:pPr>
              <w:jc w:val="both"/>
              <w:rPr>
                <w:rFonts w:ascii="Times New Roman" w:hAnsi="Times New Roman"/>
                <w:color w:val="auto"/>
              </w:rPr>
            </w:pPr>
            <w:r w:rsidRPr="004976C9">
              <w:rPr>
                <w:rFonts w:ascii="Times New Roman" w:hAnsi="Times New Roman" w:cs="Times New Roman"/>
                <w:b/>
                <w:color w:val="auto"/>
                <w:sz w:val="22"/>
                <w:szCs w:val="22"/>
                <w:lang w:eastAsia="ar-SA"/>
              </w:rPr>
              <w:t>ЗАКАЗЧИК</w:t>
            </w:r>
          </w:p>
        </w:tc>
        <w:tc>
          <w:tcPr>
            <w:tcW w:w="4607" w:type="dxa"/>
            <w:tcBorders>
              <w:top w:val="single" w:sz="4" w:space="0" w:color="000000"/>
              <w:left w:val="single" w:sz="4" w:space="0" w:color="000000"/>
              <w:bottom w:val="single" w:sz="4" w:space="0" w:color="000000"/>
              <w:right w:val="single" w:sz="4" w:space="0" w:color="000000"/>
            </w:tcBorders>
          </w:tcPr>
          <w:p w14:paraId="032A1412" w14:textId="77777777" w:rsidR="004B77CA" w:rsidRPr="004976C9" w:rsidRDefault="004B77CA">
            <w:pPr>
              <w:jc w:val="both"/>
              <w:rPr>
                <w:rFonts w:ascii="Times New Roman" w:hAnsi="Times New Roman" w:cs="Times New Roman"/>
                <w:b/>
                <w:color w:val="auto"/>
                <w:sz w:val="22"/>
                <w:szCs w:val="22"/>
                <w:lang w:eastAsia="ar-SA"/>
              </w:rPr>
            </w:pPr>
          </w:p>
          <w:p w14:paraId="0050A12D" w14:textId="77777777" w:rsidR="004B77CA" w:rsidRPr="004976C9" w:rsidRDefault="00B16D30">
            <w:pPr>
              <w:jc w:val="both"/>
              <w:rPr>
                <w:rFonts w:ascii="Times New Roman" w:hAnsi="Times New Roman"/>
                <w:color w:val="auto"/>
              </w:rPr>
            </w:pPr>
            <w:r w:rsidRPr="004976C9">
              <w:rPr>
                <w:rFonts w:ascii="Times New Roman" w:hAnsi="Times New Roman" w:cs="Times New Roman"/>
                <w:b/>
                <w:color w:val="auto"/>
                <w:sz w:val="22"/>
                <w:szCs w:val="22"/>
                <w:lang w:eastAsia="ar-SA"/>
              </w:rPr>
              <w:t>ПОСТАВЩИК</w:t>
            </w:r>
          </w:p>
        </w:tc>
      </w:tr>
      <w:tr w:rsidR="004B77CA" w:rsidRPr="004976C9" w14:paraId="6E04A752" w14:textId="77777777">
        <w:tc>
          <w:tcPr>
            <w:tcW w:w="4713" w:type="dxa"/>
            <w:tcBorders>
              <w:top w:val="single" w:sz="4" w:space="0" w:color="000000"/>
              <w:left w:val="single" w:sz="4" w:space="0" w:color="000000"/>
              <w:bottom w:val="single" w:sz="4" w:space="0" w:color="000000"/>
              <w:right w:val="single" w:sz="4" w:space="0" w:color="000000"/>
            </w:tcBorders>
          </w:tcPr>
          <w:p w14:paraId="3B3645EA" w14:textId="77777777" w:rsidR="004B77CA" w:rsidRPr="004976C9" w:rsidRDefault="00B16D30">
            <w:pPr>
              <w:jc w:val="both"/>
              <w:rPr>
                <w:rFonts w:ascii="Times New Roman" w:hAnsi="Times New Roman"/>
                <w:color w:val="auto"/>
              </w:rPr>
            </w:pPr>
            <w:r w:rsidRPr="004976C9">
              <w:rPr>
                <w:rFonts w:ascii="Times New Roman" w:hAnsi="Times New Roman" w:cs="Times New Roman"/>
                <w:color w:val="auto"/>
                <w:sz w:val="22"/>
                <w:szCs w:val="22"/>
              </w:rPr>
              <w:t>ГБНОУ «Балтийский берег»</w:t>
            </w:r>
          </w:p>
          <w:p w14:paraId="2C24F76D" w14:textId="77777777" w:rsidR="004B77CA" w:rsidRPr="004976C9" w:rsidRDefault="00B16D30">
            <w:pPr>
              <w:jc w:val="both"/>
              <w:rPr>
                <w:rFonts w:ascii="Times New Roman" w:hAnsi="Times New Roman"/>
                <w:color w:val="auto"/>
              </w:rPr>
            </w:pPr>
            <w:r w:rsidRPr="004976C9">
              <w:rPr>
                <w:rFonts w:ascii="Times New Roman" w:hAnsi="Times New Roman" w:cs="Times New Roman"/>
                <w:color w:val="auto"/>
                <w:sz w:val="22"/>
                <w:szCs w:val="22"/>
              </w:rPr>
              <w:t>Заместитель генерального директора</w:t>
            </w:r>
          </w:p>
          <w:p w14:paraId="2134ED23" w14:textId="77777777" w:rsidR="004B77CA" w:rsidRPr="004976C9" w:rsidRDefault="00B16D30">
            <w:pPr>
              <w:spacing w:line="252" w:lineRule="auto"/>
              <w:jc w:val="both"/>
              <w:rPr>
                <w:rFonts w:ascii="Times New Roman" w:hAnsi="Times New Roman"/>
                <w:color w:val="auto"/>
              </w:rPr>
            </w:pPr>
            <w:r w:rsidRPr="004976C9">
              <w:rPr>
                <w:rFonts w:ascii="Times New Roman" w:hAnsi="Times New Roman" w:cs="Times New Roman"/>
                <w:color w:val="auto"/>
                <w:sz w:val="22"/>
                <w:szCs w:val="22"/>
              </w:rPr>
              <w:t>_______________ В.В. Грибанов</w:t>
            </w:r>
          </w:p>
          <w:p w14:paraId="067A17B5" w14:textId="77777777" w:rsidR="004B77CA" w:rsidRPr="004976C9" w:rsidRDefault="004B77CA">
            <w:pPr>
              <w:jc w:val="both"/>
              <w:rPr>
                <w:rFonts w:ascii="Times New Roman" w:hAnsi="Times New Roman" w:cs="Times New Roman"/>
                <w:color w:val="auto"/>
                <w:sz w:val="22"/>
                <w:szCs w:val="22"/>
              </w:rPr>
            </w:pPr>
          </w:p>
        </w:tc>
        <w:tc>
          <w:tcPr>
            <w:tcW w:w="4607" w:type="dxa"/>
            <w:tcBorders>
              <w:top w:val="single" w:sz="4" w:space="0" w:color="000000"/>
              <w:left w:val="single" w:sz="4" w:space="0" w:color="000000"/>
              <w:bottom w:val="single" w:sz="4" w:space="0" w:color="000000"/>
              <w:right w:val="single" w:sz="4" w:space="0" w:color="000000"/>
            </w:tcBorders>
          </w:tcPr>
          <w:p w14:paraId="11415B68" w14:textId="77777777" w:rsidR="006E1966" w:rsidRDefault="006E1966" w:rsidP="006E1966">
            <w:pPr>
              <w:jc w:val="both"/>
              <w:rPr>
                <w:rFonts w:ascii="Times New Roman" w:hAnsi="Times New Roman" w:cs="Times New Roman"/>
                <w:color w:val="auto"/>
                <w:sz w:val="22"/>
                <w:szCs w:val="22"/>
              </w:rPr>
            </w:pPr>
          </w:p>
          <w:p w14:paraId="4B30E556" w14:textId="77777777" w:rsidR="006E1966" w:rsidRDefault="006E1966" w:rsidP="006E1966">
            <w:pPr>
              <w:jc w:val="both"/>
              <w:rPr>
                <w:rFonts w:ascii="Times New Roman" w:hAnsi="Times New Roman" w:cs="Times New Roman"/>
                <w:color w:val="auto"/>
                <w:sz w:val="22"/>
                <w:szCs w:val="22"/>
              </w:rPr>
            </w:pPr>
          </w:p>
          <w:p w14:paraId="7B790D6A" w14:textId="35F6769B" w:rsidR="004B77CA" w:rsidRPr="004976C9" w:rsidRDefault="00A1618D" w:rsidP="006E1966">
            <w:pPr>
              <w:jc w:val="both"/>
              <w:rPr>
                <w:rFonts w:ascii="Times New Roman" w:hAnsi="Times New Roman"/>
                <w:color w:val="auto"/>
              </w:rPr>
            </w:pPr>
            <w:r w:rsidRPr="004976C9">
              <w:rPr>
                <w:rFonts w:ascii="Times New Roman" w:hAnsi="Times New Roman" w:cs="Times New Roman"/>
                <w:color w:val="auto"/>
                <w:sz w:val="22"/>
                <w:szCs w:val="22"/>
              </w:rPr>
              <w:t xml:space="preserve">_________________________ </w:t>
            </w:r>
          </w:p>
        </w:tc>
      </w:tr>
    </w:tbl>
    <w:p w14:paraId="4393F2E5" w14:textId="77777777" w:rsidR="000F30F3" w:rsidRPr="004976C9" w:rsidRDefault="000F30F3">
      <w:pPr>
        <w:jc w:val="right"/>
        <w:rPr>
          <w:color w:val="auto"/>
        </w:rPr>
      </w:pPr>
    </w:p>
    <w:p w14:paraId="1DDA09A5" w14:textId="77777777" w:rsidR="000F30F3" w:rsidRPr="004976C9" w:rsidRDefault="000F30F3">
      <w:pPr>
        <w:jc w:val="right"/>
        <w:rPr>
          <w:color w:val="auto"/>
        </w:rPr>
      </w:pPr>
    </w:p>
    <w:p w14:paraId="50B0B93C" w14:textId="77777777" w:rsidR="000F30F3" w:rsidRPr="004976C9" w:rsidRDefault="000F30F3">
      <w:pPr>
        <w:jc w:val="right"/>
        <w:rPr>
          <w:color w:val="auto"/>
        </w:rPr>
      </w:pPr>
    </w:p>
    <w:p w14:paraId="26BF18C7" w14:textId="77777777" w:rsidR="000F30F3" w:rsidRPr="004976C9" w:rsidRDefault="000F30F3">
      <w:pPr>
        <w:jc w:val="right"/>
        <w:rPr>
          <w:color w:val="auto"/>
        </w:rPr>
      </w:pPr>
    </w:p>
    <w:p w14:paraId="0C2645F0" w14:textId="77777777" w:rsidR="004B77CA" w:rsidRPr="004976C9" w:rsidRDefault="004B77CA">
      <w:pPr>
        <w:rPr>
          <w:color w:val="auto"/>
        </w:rPr>
        <w:sectPr w:rsidR="004B77CA" w:rsidRPr="004976C9" w:rsidSect="000F30F3">
          <w:headerReference w:type="even" r:id="rId12"/>
          <w:headerReference w:type="default" r:id="rId13"/>
          <w:headerReference w:type="first" r:id="rId14"/>
          <w:pgSz w:w="11906" w:h="16838"/>
          <w:pgMar w:top="1134" w:right="1134" w:bottom="1135" w:left="1134" w:header="397" w:footer="0" w:gutter="0"/>
          <w:cols w:space="720"/>
          <w:formProt w:val="0"/>
          <w:docGrid w:linePitch="326"/>
        </w:sectPr>
      </w:pPr>
    </w:p>
    <w:p w14:paraId="3355D225" w14:textId="77777777" w:rsidR="000F30F3" w:rsidRPr="004976C9" w:rsidRDefault="000F30F3" w:rsidP="000F30F3">
      <w:pPr>
        <w:jc w:val="right"/>
        <w:rPr>
          <w:rFonts w:ascii="Times New Roman" w:hAnsi="Times New Roman"/>
          <w:color w:val="auto"/>
        </w:rPr>
      </w:pPr>
      <w:r w:rsidRPr="004976C9">
        <w:rPr>
          <w:rFonts w:ascii="Times New Roman" w:hAnsi="Times New Roman" w:cs="Times New Roman"/>
          <w:color w:val="auto"/>
          <w:sz w:val="22"/>
          <w:szCs w:val="22"/>
        </w:rPr>
        <w:lastRenderedPageBreak/>
        <w:t>Приложение № 1</w:t>
      </w:r>
    </w:p>
    <w:p w14:paraId="7E6B93A1" w14:textId="77777777" w:rsidR="000F30F3" w:rsidRPr="004976C9" w:rsidRDefault="000F30F3" w:rsidP="000F30F3">
      <w:pPr>
        <w:jc w:val="right"/>
        <w:rPr>
          <w:rFonts w:ascii="Times New Roman" w:hAnsi="Times New Roman"/>
          <w:color w:val="auto"/>
        </w:rPr>
      </w:pPr>
      <w:r w:rsidRPr="004976C9">
        <w:rPr>
          <w:rFonts w:ascii="Times New Roman" w:hAnsi="Times New Roman" w:cs="Times New Roman"/>
          <w:color w:val="auto"/>
          <w:sz w:val="22"/>
          <w:szCs w:val="22"/>
        </w:rPr>
        <w:t xml:space="preserve">к Контракту № </w:t>
      </w:r>
      <w:r w:rsidR="00AF510D">
        <w:rPr>
          <w:rFonts w:ascii="Times New Roman" w:hAnsi="Times New Roman" w:cs="Times New Roman"/>
          <w:color w:val="auto"/>
          <w:sz w:val="22"/>
          <w:szCs w:val="22"/>
        </w:rPr>
        <w:t>183</w:t>
      </w:r>
    </w:p>
    <w:p w14:paraId="000B7E8E" w14:textId="52D4F088" w:rsidR="000F30F3" w:rsidRPr="004976C9" w:rsidRDefault="000F30F3" w:rsidP="000F30F3">
      <w:pPr>
        <w:jc w:val="right"/>
        <w:rPr>
          <w:rFonts w:ascii="Times New Roman" w:hAnsi="Times New Roman" w:cs="Times New Roman"/>
          <w:color w:val="auto"/>
          <w:sz w:val="22"/>
          <w:szCs w:val="22"/>
        </w:rPr>
      </w:pPr>
      <w:r w:rsidRPr="004976C9">
        <w:rPr>
          <w:rFonts w:ascii="Times New Roman" w:hAnsi="Times New Roman" w:cs="Times New Roman"/>
          <w:color w:val="auto"/>
          <w:sz w:val="22"/>
          <w:szCs w:val="22"/>
        </w:rPr>
        <w:t xml:space="preserve">от </w:t>
      </w:r>
      <w:proofErr w:type="gramStart"/>
      <w:r w:rsidRPr="004976C9">
        <w:rPr>
          <w:rFonts w:ascii="Times New Roman" w:hAnsi="Times New Roman" w:cs="Times New Roman"/>
          <w:color w:val="auto"/>
          <w:sz w:val="22"/>
          <w:szCs w:val="22"/>
        </w:rPr>
        <w:t>«</w:t>
      </w:r>
      <w:r w:rsidR="006E1966">
        <w:rPr>
          <w:rFonts w:ascii="Times New Roman" w:hAnsi="Times New Roman" w:cs="Times New Roman"/>
          <w:color w:val="auto"/>
          <w:sz w:val="22"/>
          <w:szCs w:val="22"/>
        </w:rPr>
        <w:t xml:space="preserve">  </w:t>
      </w:r>
      <w:r w:rsidRPr="004976C9">
        <w:rPr>
          <w:rFonts w:ascii="Times New Roman" w:hAnsi="Times New Roman" w:cs="Times New Roman"/>
          <w:color w:val="auto"/>
          <w:sz w:val="22"/>
          <w:szCs w:val="22"/>
        </w:rPr>
        <w:t>»</w:t>
      </w:r>
      <w:proofErr w:type="gramEnd"/>
      <w:r w:rsidRPr="004976C9">
        <w:rPr>
          <w:rFonts w:ascii="Times New Roman" w:hAnsi="Times New Roman" w:cs="Times New Roman"/>
          <w:color w:val="auto"/>
          <w:sz w:val="22"/>
          <w:szCs w:val="22"/>
        </w:rPr>
        <w:t xml:space="preserve">  </w:t>
      </w:r>
      <w:r w:rsidR="00726C2A">
        <w:rPr>
          <w:rFonts w:ascii="Times New Roman" w:hAnsi="Times New Roman" w:cs="Times New Roman"/>
          <w:color w:val="auto"/>
          <w:sz w:val="22"/>
          <w:szCs w:val="22"/>
          <w:u w:val="single"/>
        </w:rPr>
        <w:t>июня</w:t>
      </w:r>
      <w:r w:rsidR="006E1966">
        <w:rPr>
          <w:rFonts w:ascii="Times New Roman" w:hAnsi="Times New Roman" w:cs="Times New Roman"/>
          <w:color w:val="auto"/>
          <w:sz w:val="22"/>
          <w:szCs w:val="22"/>
          <w:u w:val="single"/>
        </w:rPr>
        <w:t xml:space="preserve"> </w:t>
      </w:r>
      <w:r w:rsidRPr="004976C9">
        <w:rPr>
          <w:rFonts w:ascii="Times New Roman" w:hAnsi="Times New Roman" w:cs="Times New Roman"/>
          <w:color w:val="auto"/>
          <w:sz w:val="22"/>
          <w:szCs w:val="22"/>
        </w:rPr>
        <w:t>2026 г.</w:t>
      </w:r>
    </w:p>
    <w:p w14:paraId="5402B2D3" w14:textId="77777777" w:rsidR="000F30F3" w:rsidRPr="004976C9" w:rsidRDefault="000F30F3" w:rsidP="000F30F3">
      <w:pPr>
        <w:jc w:val="right"/>
        <w:rPr>
          <w:rFonts w:ascii="Times New Roman" w:hAnsi="Times New Roman" w:cs="Times New Roman"/>
          <w:color w:val="auto"/>
          <w:sz w:val="22"/>
          <w:szCs w:val="22"/>
        </w:rPr>
      </w:pPr>
    </w:p>
    <w:p w14:paraId="06932D10" w14:textId="77777777" w:rsidR="000F30F3" w:rsidRPr="004976C9" w:rsidRDefault="000F30F3" w:rsidP="000F30F3">
      <w:pPr>
        <w:jc w:val="center"/>
        <w:rPr>
          <w:rFonts w:ascii="Times New Roman" w:hAnsi="Times New Roman"/>
          <w:color w:val="auto"/>
        </w:rPr>
      </w:pPr>
      <w:r w:rsidRPr="004976C9">
        <w:rPr>
          <w:rFonts w:ascii="Times New Roman" w:hAnsi="Times New Roman" w:cs="Times New Roman"/>
          <w:bCs/>
          <w:color w:val="auto"/>
          <w:sz w:val="22"/>
          <w:szCs w:val="22"/>
        </w:rPr>
        <w:t>Спецификация на поставку товара</w:t>
      </w:r>
    </w:p>
    <w:p w14:paraId="573468D9" w14:textId="77777777" w:rsidR="000F30F3" w:rsidRPr="004976C9" w:rsidRDefault="000F30F3" w:rsidP="000F30F3">
      <w:pPr>
        <w:rPr>
          <w:rFonts w:ascii="Times New Roman" w:hAnsi="Times New Roman" w:cs="Times New Roman"/>
          <w:b/>
          <w:bCs/>
          <w:color w:val="auto"/>
          <w:sz w:val="22"/>
          <w:szCs w:val="22"/>
        </w:rPr>
      </w:pPr>
    </w:p>
    <w:p w14:paraId="10A722DA" w14:textId="77777777" w:rsidR="000F30F3" w:rsidRPr="004976C9" w:rsidRDefault="000F30F3" w:rsidP="000F30F3">
      <w:pPr>
        <w:ind w:left="851"/>
        <w:jc w:val="both"/>
        <w:rPr>
          <w:rFonts w:ascii="Times New Roman" w:hAnsi="Times New Roman" w:cs="Times New Roman"/>
          <w:color w:val="auto"/>
          <w:sz w:val="22"/>
          <w:szCs w:val="22"/>
        </w:rPr>
      </w:pPr>
    </w:p>
    <w:tbl>
      <w:tblPr>
        <w:tblStyle w:val="aff2"/>
        <w:tblW w:w="15026" w:type="dxa"/>
        <w:tblInd w:w="-5" w:type="dxa"/>
        <w:tblLayout w:type="fixed"/>
        <w:tblLook w:val="04A0" w:firstRow="1" w:lastRow="0" w:firstColumn="1" w:lastColumn="0" w:noHBand="0" w:noVBand="1"/>
      </w:tblPr>
      <w:tblGrid>
        <w:gridCol w:w="562"/>
        <w:gridCol w:w="2415"/>
        <w:gridCol w:w="709"/>
        <w:gridCol w:w="709"/>
        <w:gridCol w:w="1275"/>
        <w:gridCol w:w="709"/>
        <w:gridCol w:w="1276"/>
        <w:gridCol w:w="3969"/>
        <w:gridCol w:w="1843"/>
        <w:gridCol w:w="1559"/>
      </w:tblGrid>
      <w:tr w:rsidR="004976C9" w:rsidRPr="00AF510D" w14:paraId="548935F0" w14:textId="77777777" w:rsidTr="00AF510D">
        <w:tc>
          <w:tcPr>
            <w:tcW w:w="562" w:type="dxa"/>
          </w:tcPr>
          <w:p w14:paraId="76F0CCC0" w14:textId="77777777" w:rsidR="000F30F3" w:rsidRPr="00AF510D" w:rsidRDefault="000F30F3" w:rsidP="00AF510D">
            <w:pPr>
              <w:pStyle w:val="af6"/>
              <w:rPr>
                <w:rFonts w:ascii="Times New Roman" w:hAnsi="Times New Roman" w:cs="Times New Roman"/>
                <w:sz w:val="20"/>
                <w:szCs w:val="20"/>
              </w:rPr>
            </w:pPr>
            <w:r w:rsidRPr="00AF510D">
              <w:rPr>
                <w:rFonts w:ascii="Times New Roman" w:hAnsi="Times New Roman" w:cs="Times New Roman"/>
                <w:sz w:val="20"/>
                <w:szCs w:val="20"/>
              </w:rPr>
              <w:t>№</w:t>
            </w:r>
          </w:p>
          <w:p w14:paraId="0EEBCD80" w14:textId="77777777" w:rsidR="000F30F3" w:rsidRPr="00AF510D" w:rsidRDefault="000F30F3" w:rsidP="00AF510D">
            <w:pPr>
              <w:pStyle w:val="af6"/>
              <w:rPr>
                <w:rFonts w:ascii="Times New Roman" w:hAnsi="Times New Roman" w:cs="Times New Roman"/>
                <w:sz w:val="20"/>
                <w:szCs w:val="20"/>
              </w:rPr>
            </w:pPr>
            <w:r w:rsidRPr="00AF510D">
              <w:rPr>
                <w:rFonts w:ascii="Times New Roman" w:hAnsi="Times New Roman" w:cs="Times New Roman"/>
                <w:sz w:val="20"/>
                <w:szCs w:val="20"/>
              </w:rPr>
              <w:t>п/п</w:t>
            </w:r>
          </w:p>
        </w:tc>
        <w:tc>
          <w:tcPr>
            <w:tcW w:w="2415" w:type="dxa"/>
          </w:tcPr>
          <w:p w14:paraId="073762C6" w14:textId="77777777" w:rsidR="000F30F3" w:rsidRPr="00AF510D" w:rsidRDefault="000F30F3" w:rsidP="00AF510D">
            <w:pPr>
              <w:pStyle w:val="af6"/>
              <w:rPr>
                <w:rFonts w:ascii="Times New Roman" w:hAnsi="Times New Roman" w:cs="Times New Roman"/>
                <w:sz w:val="20"/>
                <w:szCs w:val="20"/>
              </w:rPr>
            </w:pPr>
            <w:r w:rsidRPr="00AF510D">
              <w:rPr>
                <w:rFonts w:ascii="Times New Roman" w:hAnsi="Times New Roman" w:cs="Times New Roman"/>
                <w:sz w:val="20"/>
                <w:szCs w:val="20"/>
              </w:rPr>
              <w:t>Наименование</w:t>
            </w:r>
          </w:p>
          <w:p w14:paraId="72D4ED0A" w14:textId="77777777" w:rsidR="000F30F3" w:rsidRPr="00AF510D" w:rsidRDefault="000F30F3" w:rsidP="00AF510D">
            <w:pPr>
              <w:pStyle w:val="af6"/>
              <w:rPr>
                <w:rFonts w:ascii="Times New Roman" w:hAnsi="Times New Roman" w:cs="Times New Roman"/>
                <w:sz w:val="20"/>
                <w:szCs w:val="20"/>
              </w:rPr>
            </w:pPr>
            <w:r w:rsidRPr="00AF510D">
              <w:rPr>
                <w:rFonts w:ascii="Times New Roman" w:hAnsi="Times New Roman" w:cs="Times New Roman"/>
                <w:sz w:val="20"/>
                <w:szCs w:val="20"/>
              </w:rPr>
              <w:t xml:space="preserve">товара </w:t>
            </w:r>
          </w:p>
        </w:tc>
        <w:tc>
          <w:tcPr>
            <w:tcW w:w="709" w:type="dxa"/>
          </w:tcPr>
          <w:p w14:paraId="6D9691CA" w14:textId="77777777" w:rsidR="00AF510D" w:rsidRPr="00AF510D" w:rsidRDefault="000F30F3" w:rsidP="00AF510D">
            <w:pPr>
              <w:pStyle w:val="af6"/>
              <w:rPr>
                <w:rFonts w:ascii="Times New Roman" w:hAnsi="Times New Roman" w:cs="Times New Roman"/>
                <w:sz w:val="20"/>
                <w:szCs w:val="20"/>
              </w:rPr>
            </w:pPr>
            <w:r w:rsidRPr="00AF510D">
              <w:rPr>
                <w:rFonts w:ascii="Times New Roman" w:hAnsi="Times New Roman" w:cs="Times New Roman"/>
                <w:sz w:val="20"/>
                <w:szCs w:val="20"/>
              </w:rPr>
              <w:t>Ед.</w:t>
            </w:r>
          </w:p>
          <w:p w14:paraId="4463E7A5" w14:textId="77777777" w:rsidR="000F30F3" w:rsidRPr="00AF510D" w:rsidRDefault="000F30F3" w:rsidP="00AF510D">
            <w:pPr>
              <w:pStyle w:val="af6"/>
              <w:rPr>
                <w:rFonts w:ascii="Times New Roman" w:hAnsi="Times New Roman" w:cs="Times New Roman"/>
                <w:sz w:val="20"/>
                <w:szCs w:val="20"/>
              </w:rPr>
            </w:pPr>
            <w:r w:rsidRPr="00AF510D">
              <w:rPr>
                <w:rFonts w:ascii="Times New Roman" w:hAnsi="Times New Roman" w:cs="Times New Roman"/>
                <w:sz w:val="20"/>
                <w:szCs w:val="20"/>
              </w:rPr>
              <w:t>изм.</w:t>
            </w:r>
          </w:p>
        </w:tc>
        <w:tc>
          <w:tcPr>
            <w:tcW w:w="709" w:type="dxa"/>
          </w:tcPr>
          <w:p w14:paraId="47BA891F" w14:textId="77777777" w:rsidR="000F30F3" w:rsidRPr="00AF510D" w:rsidRDefault="000F30F3" w:rsidP="00AF510D">
            <w:pPr>
              <w:pStyle w:val="af6"/>
              <w:rPr>
                <w:rFonts w:ascii="Times New Roman" w:hAnsi="Times New Roman" w:cs="Times New Roman"/>
                <w:sz w:val="20"/>
                <w:szCs w:val="20"/>
              </w:rPr>
            </w:pPr>
            <w:r w:rsidRPr="00AF510D">
              <w:rPr>
                <w:rFonts w:ascii="Times New Roman" w:hAnsi="Times New Roman" w:cs="Times New Roman"/>
                <w:sz w:val="20"/>
                <w:szCs w:val="20"/>
              </w:rPr>
              <w:t>Кол-во</w:t>
            </w:r>
          </w:p>
        </w:tc>
        <w:tc>
          <w:tcPr>
            <w:tcW w:w="1275" w:type="dxa"/>
          </w:tcPr>
          <w:p w14:paraId="5A2B3E7B" w14:textId="77777777" w:rsidR="000F30F3" w:rsidRPr="00AF510D" w:rsidRDefault="000F30F3" w:rsidP="00AF510D">
            <w:pPr>
              <w:pStyle w:val="af6"/>
              <w:rPr>
                <w:rFonts w:ascii="Times New Roman" w:hAnsi="Times New Roman" w:cs="Times New Roman"/>
                <w:sz w:val="20"/>
                <w:szCs w:val="20"/>
              </w:rPr>
            </w:pPr>
            <w:r w:rsidRPr="00AF510D">
              <w:rPr>
                <w:rFonts w:ascii="Times New Roman" w:hAnsi="Times New Roman" w:cs="Times New Roman"/>
                <w:sz w:val="20"/>
                <w:szCs w:val="20"/>
              </w:rPr>
              <w:t>Цена за единицу товара,</w:t>
            </w:r>
          </w:p>
          <w:p w14:paraId="4808D4D1" w14:textId="77777777" w:rsidR="000F30F3" w:rsidRPr="00AF510D" w:rsidRDefault="000F30F3" w:rsidP="00AF510D">
            <w:pPr>
              <w:pStyle w:val="af6"/>
              <w:rPr>
                <w:rFonts w:ascii="Times New Roman" w:hAnsi="Times New Roman" w:cs="Times New Roman"/>
                <w:sz w:val="20"/>
                <w:szCs w:val="20"/>
              </w:rPr>
            </w:pPr>
            <w:r w:rsidRPr="00AF510D">
              <w:rPr>
                <w:rFonts w:ascii="Times New Roman" w:hAnsi="Times New Roman" w:cs="Times New Roman"/>
                <w:sz w:val="20"/>
                <w:szCs w:val="20"/>
              </w:rPr>
              <w:t>руб.</w:t>
            </w:r>
          </w:p>
        </w:tc>
        <w:tc>
          <w:tcPr>
            <w:tcW w:w="709" w:type="dxa"/>
          </w:tcPr>
          <w:p w14:paraId="15D9317E" w14:textId="77777777" w:rsidR="000F30F3" w:rsidRPr="00AF510D" w:rsidRDefault="000F30F3" w:rsidP="00AF510D">
            <w:pPr>
              <w:pStyle w:val="af6"/>
              <w:rPr>
                <w:rFonts w:ascii="Times New Roman" w:hAnsi="Times New Roman" w:cs="Times New Roman"/>
                <w:sz w:val="20"/>
                <w:szCs w:val="20"/>
              </w:rPr>
            </w:pPr>
            <w:r w:rsidRPr="00AF510D">
              <w:rPr>
                <w:rFonts w:ascii="Times New Roman" w:hAnsi="Times New Roman" w:cs="Times New Roman"/>
                <w:sz w:val="20"/>
                <w:szCs w:val="20"/>
              </w:rPr>
              <w:t>НДС %</w:t>
            </w:r>
          </w:p>
        </w:tc>
        <w:tc>
          <w:tcPr>
            <w:tcW w:w="1276" w:type="dxa"/>
          </w:tcPr>
          <w:p w14:paraId="484C60E6" w14:textId="77777777" w:rsidR="000F30F3" w:rsidRPr="00AF510D" w:rsidRDefault="000F30F3" w:rsidP="00AF510D">
            <w:pPr>
              <w:pStyle w:val="af6"/>
              <w:rPr>
                <w:rFonts w:ascii="Times New Roman" w:hAnsi="Times New Roman" w:cs="Times New Roman"/>
                <w:sz w:val="20"/>
                <w:szCs w:val="20"/>
              </w:rPr>
            </w:pPr>
            <w:r w:rsidRPr="00AF510D">
              <w:rPr>
                <w:rFonts w:ascii="Times New Roman" w:hAnsi="Times New Roman" w:cs="Times New Roman"/>
                <w:sz w:val="20"/>
                <w:szCs w:val="20"/>
              </w:rPr>
              <w:t>Гарантия</w:t>
            </w:r>
          </w:p>
        </w:tc>
        <w:tc>
          <w:tcPr>
            <w:tcW w:w="3969" w:type="dxa"/>
          </w:tcPr>
          <w:p w14:paraId="352E4540" w14:textId="77777777" w:rsidR="000F30F3" w:rsidRPr="00AF510D" w:rsidRDefault="000F30F3" w:rsidP="00AF510D">
            <w:pPr>
              <w:pStyle w:val="af6"/>
              <w:rPr>
                <w:rFonts w:ascii="Times New Roman" w:hAnsi="Times New Roman" w:cs="Times New Roman"/>
                <w:sz w:val="20"/>
                <w:szCs w:val="20"/>
              </w:rPr>
            </w:pPr>
            <w:r w:rsidRPr="00AF510D">
              <w:rPr>
                <w:rFonts w:ascii="Times New Roman" w:hAnsi="Times New Roman" w:cs="Times New Roman"/>
                <w:sz w:val="20"/>
                <w:szCs w:val="20"/>
              </w:rPr>
              <w:t>Характеристики товара</w:t>
            </w:r>
          </w:p>
        </w:tc>
        <w:tc>
          <w:tcPr>
            <w:tcW w:w="1843" w:type="dxa"/>
          </w:tcPr>
          <w:p w14:paraId="4B237F17" w14:textId="77777777" w:rsidR="000F30F3" w:rsidRPr="00AF510D" w:rsidRDefault="000F30F3" w:rsidP="00AF510D">
            <w:pPr>
              <w:pStyle w:val="af6"/>
              <w:rPr>
                <w:rFonts w:ascii="Times New Roman" w:hAnsi="Times New Roman" w:cs="Times New Roman"/>
                <w:sz w:val="20"/>
                <w:szCs w:val="20"/>
              </w:rPr>
            </w:pPr>
            <w:r w:rsidRPr="00AF510D">
              <w:rPr>
                <w:rFonts w:ascii="Times New Roman" w:hAnsi="Times New Roman" w:cs="Times New Roman"/>
                <w:sz w:val="20"/>
                <w:szCs w:val="20"/>
              </w:rPr>
              <w:t>Страна происхождения товара</w:t>
            </w:r>
          </w:p>
        </w:tc>
        <w:tc>
          <w:tcPr>
            <w:tcW w:w="1559" w:type="dxa"/>
          </w:tcPr>
          <w:p w14:paraId="2BCF8334" w14:textId="77777777" w:rsidR="000F30F3" w:rsidRPr="00AF510D" w:rsidRDefault="000F30F3" w:rsidP="00AF510D">
            <w:pPr>
              <w:pStyle w:val="af6"/>
              <w:rPr>
                <w:rFonts w:ascii="Times New Roman" w:hAnsi="Times New Roman" w:cs="Times New Roman"/>
                <w:sz w:val="20"/>
                <w:szCs w:val="20"/>
              </w:rPr>
            </w:pPr>
            <w:r w:rsidRPr="00AF510D">
              <w:rPr>
                <w:rFonts w:ascii="Times New Roman" w:hAnsi="Times New Roman" w:cs="Times New Roman"/>
                <w:sz w:val="20"/>
                <w:szCs w:val="20"/>
              </w:rPr>
              <w:t>Стоимость,</w:t>
            </w:r>
          </w:p>
          <w:p w14:paraId="52E9204E" w14:textId="77777777" w:rsidR="000F30F3" w:rsidRPr="00AF510D" w:rsidRDefault="000F30F3" w:rsidP="00AF510D">
            <w:pPr>
              <w:pStyle w:val="af6"/>
              <w:rPr>
                <w:rFonts w:ascii="Times New Roman" w:hAnsi="Times New Roman" w:cs="Times New Roman"/>
                <w:sz w:val="20"/>
                <w:szCs w:val="20"/>
              </w:rPr>
            </w:pPr>
            <w:r w:rsidRPr="00AF510D">
              <w:rPr>
                <w:rFonts w:ascii="Times New Roman" w:hAnsi="Times New Roman" w:cs="Times New Roman"/>
                <w:sz w:val="20"/>
                <w:szCs w:val="20"/>
              </w:rPr>
              <w:t xml:space="preserve">руб. </w:t>
            </w:r>
          </w:p>
        </w:tc>
      </w:tr>
      <w:tr w:rsidR="004976C9" w:rsidRPr="00AF510D" w14:paraId="414EA87B" w14:textId="77777777" w:rsidTr="00AF510D">
        <w:tc>
          <w:tcPr>
            <w:tcW w:w="562" w:type="dxa"/>
          </w:tcPr>
          <w:p w14:paraId="2EE71DB7" w14:textId="77777777" w:rsidR="004C6E57" w:rsidRPr="00AF510D" w:rsidRDefault="004C6E57" w:rsidP="00AF510D">
            <w:pPr>
              <w:pStyle w:val="af6"/>
              <w:rPr>
                <w:rFonts w:ascii="Times New Roman" w:hAnsi="Times New Roman" w:cs="Times New Roman"/>
                <w:sz w:val="20"/>
                <w:szCs w:val="20"/>
              </w:rPr>
            </w:pPr>
            <w:r w:rsidRPr="00AF510D">
              <w:rPr>
                <w:rFonts w:ascii="Times New Roman" w:hAnsi="Times New Roman" w:cs="Times New Roman"/>
                <w:sz w:val="20"/>
                <w:szCs w:val="20"/>
              </w:rPr>
              <w:t>1</w:t>
            </w:r>
          </w:p>
        </w:tc>
        <w:tc>
          <w:tcPr>
            <w:tcW w:w="2415" w:type="dxa"/>
          </w:tcPr>
          <w:p w14:paraId="1FC67370" w14:textId="77777777" w:rsidR="006E1966" w:rsidRPr="00461C4A" w:rsidRDefault="006E1966" w:rsidP="006E1966">
            <w:pPr>
              <w:jc w:val="center"/>
              <w:rPr>
                <w:rFonts w:ascii="Times New Roman" w:hAnsi="Times New Roman" w:cs="Times New Roman"/>
                <w:sz w:val="20"/>
                <w:szCs w:val="22"/>
              </w:rPr>
            </w:pPr>
            <w:r w:rsidRPr="00461C4A">
              <w:rPr>
                <w:rFonts w:ascii="Times New Roman" w:hAnsi="Times New Roman" w:cs="Times New Roman"/>
                <w:sz w:val="20"/>
                <w:szCs w:val="22"/>
              </w:rPr>
              <w:t>Рюкзак</w:t>
            </w:r>
          </w:p>
          <w:p w14:paraId="736BD40A" w14:textId="1B4762EF" w:rsidR="000F30F3" w:rsidRPr="00AF510D" w:rsidRDefault="006E1966" w:rsidP="006E1966">
            <w:pPr>
              <w:pStyle w:val="af6"/>
              <w:rPr>
                <w:rFonts w:ascii="Times New Roman" w:hAnsi="Times New Roman" w:cs="Times New Roman"/>
                <w:sz w:val="20"/>
                <w:szCs w:val="20"/>
              </w:rPr>
            </w:pPr>
            <w:r w:rsidRPr="00461C4A">
              <w:rPr>
                <w:rFonts w:ascii="Times New Roman" w:hAnsi="Times New Roman" w:cs="Times New Roman"/>
                <w:sz w:val="20"/>
              </w:rPr>
              <w:t>с нанесением</w:t>
            </w:r>
          </w:p>
        </w:tc>
        <w:tc>
          <w:tcPr>
            <w:tcW w:w="709" w:type="dxa"/>
          </w:tcPr>
          <w:p w14:paraId="0AB26651" w14:textId="77777777" w:rsidR="000F30F3" w:rsidRPr="00AF510D" w:rsidRDefault="00AF510D" w:rsidP="00AF510D">
            <w:pPr>
              <w:pStyle w:val="af6"/>
              <w:rPr>
                <w:rFonts w:ascii="Times New Roman" w:hAnsi="Times New Roman" w:cs="Times New Roman"/>
                <w:sz w:val="20"/>
                <w:szCs w:val="20"/>
              </w:rPr>
            </w:pPr>
            <w:r w:rsidRPr="00AF510D">
              <w:rPr>
                <w:rFonts w:ascii="Times New Roman" w:hAnsi="Times New Roman" w:cs="Times New Roman"/>
                <w:sz w:val="20"/>
                <w:szCs w:val="20"/>
              </w:rPr>
              <w:t>ШТ</w:t>
            </w:r>
          </w:p>
        </w:tc>
        <w:tc>
          <w:tcPr>
            <w:tcW w:w="709" w:type="dxa"/>
          </w:tcPr>
          <w:p w14:paraId="790BED71" w14:textId="6546E5A1" w:rsidR="004C6E57" w:rsidRPr="00AF510D" w:rsidRDefault="006E1966" w:rsidP="00AF510D">
            <w:pPr>
              <w:pStyle w:val="af6"/>
              <w:rPr>
                <w:rFonts w:ascii="Times New Roman" w:hAnsi="Times New Roman" w:cs="Times New Roman"/>
                <w:sz w:val="20"/>
                <w:szCs w:val="20"/>
              </w:rPr>
            </w:pPr>
            <w:r>
              <w:rPr>
                <w:rFonts w:ascii="Times New Roman" w:hAnsi="Times New Roman" w:cs="Times New Roman"/>
                <w:sz w:val="20"/>
                <w:szCs w:val="20"/>
              </w:rPr>
              <w:t>36</w:t>
            </w:r>
          </w:p>
        </w:tc>
        <w:tc>
          <w:tcPr>
            <w:tcW w:w="1275" w:type="dxa"/>
          </w:tcPr>
          <w:p w14:paraId="59A0F4D8" w14:textId="5610FA4D" w:rsidR="000F30F3" w:rsidRPr="00AF510D" w:rsidRDefault="000F30F3" w:rsidP="00AF510D">
            <w:pPr>
              <w:pStyle w:val="af6"/>
              <w:rPr>
                <w:rFonts w:ascii="Times New Roman" w:hAnsi="Times New Roman" w:cs="Times New Roman"/>
                <w:sz w:val="20"/>
                <w:szCs w:val="20"/>
              </w:rPr>
            </w:pPr>
          </w:p>
        </w:tc>
        <w:tc>
          <w:tcPr>
            <w:tcW w:w="709" w:type="dxa"/>
          </w:tcPr>
          <w:p w14:paraId="0EDDF8C9" w14:textId="572223A9" w:rsidR="000F30F3" w:rsidRPr="00AF510D" w:rsidRDefault="000F30F3" w:rsidP="00AF510D">
            <w:pPr>
              <w:pStyle w:val="af6"/>
              <w:rPr>
                <w:rFonts w:ascii="Times New Roman" w:hAnsi="Times New Roman" w:cs="Times New Roman"/>
                <w:sz w:val="20"/>
                <w:szCs w:val="20"/>
              </w:rPr>
            </w:pPr>
          </w:p>
        </w:tc>
        <w:tc>
          <w:tcPr>
            <w:tcW w:w="1276" w:type="dxa"/>
          </w:tcPr>
          <w:p w14:paraId="749DE339" w14:textId="71E19CD0" w:rsidR="00776F56" w:rsidRPr="00AF510D" w:rsidRDefault="00776F56" w:rsidP="00AF510D">
            <w:pPr>
              <w:pStyle w:val="af6"/>
              <w:rPr>
                <w:rFonts w:ascii="Times New Roman" w:hAnsi="Times New Roman" w:cs="Times New Roman"/>
                <w:sz w:val="20"/>
                <w:szCs w:val="20"/>
              </w:rPr>
            </w:pPr>
          </w:p>
        </w:tc>
        <w:tc>
          <w:tcPr>
            <w:tcW w:w="3969" w:type="dxa"/>
          </w:tcPr>
          <w:p w14:paraId="6823085A" w14:textId="50AFB0DC" w:rsidR="000F30F3" w:rsidRPr="00AF510D" w:rsidRDefault="000F30F3" w:rsidP="006E1966">
            <w:pPr>
              <w:pStyle w:val="af6"/>
              <w:rPr>
                <w:rFonts w:ascii="Times New Roman" w:hAnsi="Times New Roman" w:cs="Times New Roman"/>
                <w:sz w:val="20"/>
                <w:szCs w:val="20"/>
              </w:rPr>
            </w:pPr>
          </w:p>
        </w:tc>
        <w:tc>
          <w:tcPr>
            <w:tcW w:w="1843" w:type="dxa"/>
          </w:tcPr>
          <w:p w14:paraId="23044E45" w14:textId="108A44F8" w:rsidR="000F30F3" w:rsidRPr="00AF510D" w:rsidRDefault="000F30F3" w:rsidP="00AF510D">
            <w:pPr>
              <w:pStyle w:val="af6"/>
              <w:rPr>
                <w:rFonts w:ascii="Times New Roman" w:hAnsi="Times New Roman" w:cs="Times New Roman"/>
                <w:sz w:val="20"/>
                <w:szCs w:val="20"/>
              </w:rPr>
            </w:pPr>
          </w:p>
        </w:tc>
        <w:tc>
          <w:tcPr>
            <w:tcW w:w="1559" w:type="dxa"/>
          </w:tcPr>
          <w:p w14:paraId="773B8448" w14:textId="5C098A14" w:rsidR="000F30F3" w:rsidRPr="00AF510D" w:rsidRDefault="000F30F3" w:rsidP="00AF510D">
            <w:pPr>
              <w:pStyle w:val="af6"/>
              <w:rPr>
                <w:rFonts w:ascii="Times New Roman" w:hAnsi="Times New Roman" w:cs="Times New Roman"/>
                <w:sz w:val="20"/>
                <w:szCs w:val="20"/>
              </w:rPr>
            </w:pPr>
          </w:p>
        </w:tc>
      </w:tr>
      <w:tr w:rsidR="004976C9" w:rsidRPr="00AF510D" w14:paraId="498C7865" w14:textId="77777777" w:rsidTr="00AF510D">
        <w:tc>
          <w:tcPr>
            <w:tcW w:w="562" w:type="dxa"/>
          </w:tcPr>
          <w:p w14:paraId="01A246F0" w14:textId="77777777" w:rsidR="000F30F3" w:rsidRPr="00AF510D" w:rsidRDefault="004C6E57" w:rsidP="00AF510D">
            <w:pPr>
              <w:pStyle w:val="af6"/>
              <w:rPr>
                <w:rFonts w:ascii="Times New Roman" w:hAnsi="Times New Roman" w:cs="Times New Roman"/>
                <w:sz w:val="20"/>
                <w:szCs w:val="20"/>
              </w:rPr>
            </w:pPr>
            <w:r w:rsidRPr="00AF510D">
              <w:rPr>
                <w:rFonts w:ascii="Times New Roman" w:hAnsi="Times New Roman" w:cs="Times New Roman"/>
                <w:sz w:val="20"/>
                <w:szCs w:val="20"/>
              </w:rPr>
              <w:t>2</w:t>
            </w:r>
          </w:p>
        </w:tc>
        <w:tc>
          <w:tcPr>
            <w:tcW w:w="2415" w:type="dxa"/>
          </w:tcPr>
          <w:p w14:paraId="498806E8" w14:textId="0091A746" w:rsidR="000F30F3" w:rsidRPr="00AF510D" w:rsidRDefault="006E1966" w:rsidP="00AF510D">
            <w:pPr>
              <w:pStyle w:val="af6"/>
              <w:rPr>
                <w:rFonts w:ascii="Times New Roman" w:hAnsi="Times New Roman" w:cs="Times New Roman"/>
                <w:sz w:val="20"/>
                <w:szCs w:val="20"/>
              </w:rPr>
            </w:pPr>
            <w:r w:rsidRPr="00461C4A">
              <w:rPr>
                <w:rFonts w:ascii="Times New Roman" w:hAnsi="Times New Roman" w:cs="Times New Roman"/>
                <w:sz w:val="20"/>
              </w:rPr>
              <w:t>Контейнер</w:t>
            </w:r>
          </w:p>
        </w:tc>
        <w:tc>
          <w:tcPr>
            <w:tcW w:w="709" w:type="dxa"/>
          </w:tcPr>
          <w:p w14:paraId="027DC216" w14:textId="32209B98" w:rsidR="000F30F3" w:rsidRPr="00AF510D" w:rsidRDefault="006E1966" w:rsidP="00AF510D">
            <w:pPr>
              <w:pStyle w:val="af6"/>
              <w:rPr>
                <w:rFonts w:ascii="Times New Roman" w:hAnsi="Times New Roman" w:cs="Times New Roman"/>
                <w:sz w:val="20"/>
                <w:szCs w:val="20"/>
              </w:rPr>
            </w:pPr>
            <w:proofErr w:type="spellStart"/>
            <w:r>
              <w:rPr>
                <w:rFonts w:ascii="Times New Roman" w:hAnsi="Times New Roman" w:cs="Times New Roman"/>
                <w:sz w:val="20"/>
                <w:szCs w:val="20"/>
              </w:rPr>
              <w:t>шт</w:t>
            </w:r>
            <w:proofErr w:type="spellEnd"/>
          </w:p>
        </w:tc>
        <w:tc>
          <w:tcPr>
            <w:tcW w:w="709" w:type="dxa"/>
          </w:tcPr>
          <w:p w14:paraId="2D8B6FBB" w14:textId="00BF6800" w:rsidR="000F30F3" w:rsidRPr="00AF510D" w:rsidRDefault="006E1966" w:rsidP="00AF510D">
            <w:pPr>
              <w:pStyle w:val="af6"/>
              <w:rPr>
                <w:rFonts w:ascii="Times New Roman" w:hAnsi="Times New Roman" w:cs="Times New Roman"/>
                <w:sz w:val="20"/>
                <w:szCs w:val="20"/>
              </w:rPr>
            </w:pPr>
            <w:r>
              <w:rPr>
                <w:rFonts w:ascii="Times New Roman" w:hAnsi="Times New Roman" w:cs="Times New Roman"/>
                <w:sz w:val="20"/>
                <w:szCs w:val="20"/>
              </w:rPr>
              <w:t>6</w:t>
            </w:r>
          </w:p>
        </w:tc>
        <w:tc>
          <w:tcPr>
            <w:tcW w:w="1275" w:type="dxa"/>
          </w:tcPr>
          <w:p w14:paraId="594A1314" w14:textId="43C392B7" w:rsidR="000F30F3" w:rsidRPr="00AF510D" w:rsidRDefault="000F30F3" w:rsidP="00AF510D">
            <w:pPr>
              <w:pStyle w:val="af6"/>
              <w:rPr>
                <w:rFonts w:ascii="Times New Roman" w:hAnsi="Times New Roman" w:cs="Times New Roman"/>
                <w:sz w:val="20"/>
                <w:szCs w:val="20"/>
              </w:rPr>
            </w:pPr>
          </w:p>
        </w:tc>
        <w:tc>
          <w:tcPr>
            <w:tcW w:w="709" w:type="dxa"/>
          </w:tcPr>
          <w:p w14:paraId="09CAD550" w14:textId="2C5A66D4" w:rsidR="000F30F3" w:rsidRPr="00AF510D" w:rsidRDefault="000F30F3" w:rsidP="006E1966">
            <w:pPr>
              <w:pStyle w:val="af6"/>
              <w:rPr>
                <w:rFonts w:ascii="Times New Roman" w:hAnsi="Times New Roman" w:cs="Times New Roman"/>
                <w:sz w:val="20"/>
                <w:szCs w:val="20"/>
              </w:rPr>
            </w:pPr>
          </w:p>
        </w:tc>
        <w:tc>
          <w:tcPr>
            <w:tcW w:w="1276" w:type="dxa"/>
          </w:tcPr>
          <w:p w14:paraId="456618E2" w14:textId="6E42241B" w:rsidR="000F30F3" w:rsidRPr="00AF510D" w:rsidRDefault="000F30F3" w:rsidP="00AF510D">
            <w:pPr>
              <w:pStyle w:val="af6"/>
              <w:rPr>
                <w:rFonts w:ascii="Times New Roman" w:hAnsi="Times New Roman" w:cs="Times New Roman"/>
                <w:sz w:val="20"/>
                <w:szCs w:val="20"/>
              </w:rPr>
            </w:pPr>
          </w:p>
        </w:tc>
        <w:tc>
          <w:tcPr>
            <w:tcW w:w="3969" w:type="dxa"/>
          </w:tcPr>
          <w:p w14:paraId="78D56021" w14:textId="5B0DAE1B" w:rsidR="000F30F3" w:rsidRPr="00AF510D" w:rsidRDefault="000F30F3" w:rsidP="006E1966">
            <w:pPr>
              <w:pStyle w:val="af6"/>
              <w:rPr>
                <w:rFonts w:ascii="Times New Roman" w:hAnsi="Times New Roman" w:cs="Times New Roman"/>
                <w:sz w:val="20"/>
                <w:szCs w:val="20"/>
              </w:rPr>
            </w:pPr>
          </w:p>
        </w:tc>
        <w:tc>
          <w:tcPr>
            <w:tcW w:w="1843" w:type="dxa"/>
          </w:tcPr>
          <w:p w14:paraId="2CD5BD83" w14:textId="12A06104" w:rsidR="000F30F3" w:rsidRPr="00AF510D" w:rsidRDefault="000F30F3" w:rsidP="006E1966">
            <w:pPr>
              <w:pStyle w:val="af6"/>
              <w:rPr>
                <w:rFonts w:ascii="Times New Roman" w:hAnsi="Times New Roman" w:cs="Times New Roman"/>
                <w:sz w:val="20"/>
                <w:szCs w:val="20"/>
              </w:rPr>
            </w:pPr>
          </w:p>
        </w:tc>
        <w:tc>
          <w:tcPr>
            <w:tcW w:w="1559" w:type="dxa"/>
          </w:tcPr>
          <w:p w14:paraId="1ED4173E" w14:textId="4C9632E4" w:rsidR="000F30F3" w:rsidRPr="00AF510D" w:rsidRDefault="000F30F3" w:rsidP="00AF510D">
            <w:pPr>
              <w:pStyle w:val="af6"/>
              <w:rPr>
                <w:rFonts w:ascii="Times New Roman" w:hAnsi="Times New Roman" w:cs="Times New Roman"/>
                <w:sz w:val="20"/>
                <w:szCs w:val="20"/>
              </w:rPr>
            </w:pPr>
          </w:p>
        </w:tc>
      </w:tr>
    </w:tbl>
    <w:p w14:paraId="2CF3907C" w14:textId="77777777" w:rsidR="000F30F3" w:rsidRPr="004976C9" w:rsidRDefault="000F30F3" w:rsidP="000F30F3">
      <w:pPr>
        <w:jc w:val="center"/>
        <w:rPr>
          <w:rFonts w:ascii="Times New Roman" w:hAnsi="Times New Roman" w:cs="Times New Roman"/>
          <w:b/>
          <w:color w:val="auto"/>
          <w:sz w:val="22"/>
          <w:szCs w:val="22"/>
        </w:rPr>
      </w:pPr>
    </w:p>
    <w:p w14:paraId="05929367" w14:textId="77777777" w:rsidR="006E1966" w:rsidRPr="00BE721E" w:rsidRDefault="006E1966" w:rsidP="006E1966">
      <w:pPr>
        <w:rPr>
          <w:rFonts w:ascii="Times New Roman" w:hAnsi="Times New Roman" w:cs="Times New Roman"/>
          <w:sz w:val="22"/>
          <w:szCs w:val="22"/>
        </w:rPr>
      </w:pPr>
      <w:r w:rsidRPr="00BE721E">
        <w:rPr>
          <w:rFonts w:ascii="Times New Roman" w:eastAsia="Times New Roman" w:hAnsi="Times New Roman" w:cs="Times New Roman"/>
          <w:color w:val="auto"/>
          <w:sz w:val="22"/>
          <w:szCs w:val="22"/>
          <w:lang w:eastAsia="ar-SA" w:bidi="ar-SA"/>
        </w:rPr>
        <w:t>Цена Контракта составляет</w:t>
      </w:r>
      <w:r w:rsidRPr="00BE721E">
        <w:rPr>
          <w:rFonts w:ascii="Times New Roman" w:hAnsi="Times New Roman" w:cs="Times New Roman"/>
          <w:color w:val="auto"/>
          <w:sz w:val="22"/>
          <w:szCs w:val="22"/>
        </w:rPr>
        <w:t xml:space="preserve"> _____ </w:t>
      </w:r>
      <w:r w:rsidRPr="00BE721E">
        <w:rPr>
          <w:rFonts w:ascii="Times New Roman" w:hAnsi="Times New Roman" w:cs="Times New Roman"/>
          <w:sz w:val="22"/>
          <w:szCs w:val="22"/>
        </w:rPr>
        <w:t>рублей (_____) __ копеек</w:t>
      </w:r>
      <w:r w:rsidRPr="00BE721E">
        <w:rPr>
          <w:rFonts w:ascii="Times New Roman" w:hAnsi="Times New Roman" w:cs="Times New Roman"/>
          <w:sz w:val="22"/>
          <w:szCs w:val="22"/>
          <w:lang w:eastAsia="ar-SA"/>
        </w:rPr>
        <w:t xml:space="preserve">, </w:t>
      </w:r>
      <w:r w:rsidRPr="00BE721E">
        <w:rPr>
          <w:rFonts w:ascii="Times New Roman" w:hAnsi="Times New Roman" w:cs="Times New Roman"/>
          <w:sz w:val="22"/>
          <w:szCs w:val="22"/>
        </w:rPr>
        <w:t>в том числе НДС ___.</w:t>
      </w:r>
    </w:p>
    <w:p w14:paraId="2C5A3D90" w14:textId="77777777" w:rsidR="000F30F3" w:rsidRPr="004976C9" w:rsidRDefault="000F30F3" w:rsidP="000F30F3">
      <w:pPr>
        <w:ind w:left="851"/>
        <w:jc w:val="both"/>
        <w:rPr>
          <w:rFonts w:ascii="Times New Roman" w:eastAsia="Times New Roman" w:hAnsi="Times New Roman" w:cs="Times New Roman"/>
          <w:b/>
          <w:color w:val="auto"/>
          <w:sz w:val="22"/>
          <w:szCs w:val="22"/>
        </w:rPr>
      </w:pPr>
    </w:p>
    <w:p w14:paraId="1CF8774F" w14:textId="77777777" w:rsidR="000F30F3" w:rsidRPr="004976C9" w:rsidRDefault="000F30F3" w:rsidP="000F30F3">
      <w:pPr>
        <w:ind w:left="851"/>
        <w:jc w:val="both"/>
        <w:rPr>
          <w:rFonts w:ascii="Times New Roman" w:eastAsia="Times New Roman" w:hAnsi="Times New Roman" w:cs="Times New Roman"/>
          <w:b/>
          <w:color w:val="auto"/>
          <w:sz w:val="22"/>
          <w:szCs w:val="22"/>
        </w:rPr>
      </w:pPr>
    </w:p>
    <w:tbl>
      <w:tblPr>
        <w:tblW w:w="0" w:type="auto"/>
        <w:tblLook w:val="01E0" w:firstRow="1" w:lastRow="1" w:firstColumn="1" w:lastColumn="1" w:noHBand="0" w:noVBand="0"/>
      </w:tblPr>
      <w:tblGrid>
        <w:gridCol w:w="7371"/>
        <w:gridCol w:w="6413"/>
      </w:tblGrid>
      <w:tr w:rsidR="004976C9" w:rsidRPr="004976C9" w14:paraId="0C928131" w14:textId="77777777" w:rsidTr="00427278">
        <w:tc>
          <w:tcPr>
            <w:tcW w:w="7371" w:type="dxa"/>
          </w:tcPr>
          <w:p w14:paraId="0305DBCF" w14:textId="77777777" w:rsidR="000F30F3" w:rsidRPr="004976C9" w:rsidRDefault="000F30F3" w:rsidP="00427278">
            <w:pPr>
              <w:ind w:left="851" w:hanging="109"/>
              <w:jc w:val="both"/>
              <w:rPr>
                <w:rFonts w:ascii="Times New Roman" w:hAnsi="Times New Roman" w:cs="Times New Roman"/>
                <w:b/>
                <w:color w:val="auto"/>
                <w:sz w:val="22"/>
                <w:szCs w:val="22"/>
                <w:lang w:eastAsia="ar-SA"/>
              </w:rPr>
            </w:pPr>
            <w:r w:rsidRPr="004976C9">
              <w:rPr>
                <w:rFonts w:ascii="Times New Roman" w:hAnsi="Times New Roman" w:cs="Times New Roman"/>
                <w:b/>
                <w:color w:val="auto"/>
                <w:sz w:val="22"/>
                <w:szCs w:val="22"/>
                <w:lang w:eastAsia="ar-SA"/>
              </w:rPr>
              <w:t>ЗАКАЗЧИК</w:t>
            </w:r>
          </w:p>
        </w:tc>
        <w:tc>
          <w:tcPr>
            <w:tcW w:w="6413" w:type="dxa"/>
          </w:tcPr>
          <w:p w14:paraId="12CE39F7" w14:textId="77777777" w:rsidR="000F30F3" w:rsidRPr="004976C9" w:rsidRDefault="000F30F3" w:rsidP="00427278">
            <w:pPr>
              <w:ind w:left="851"/>
              <w:jc w:val="both"/>
              <w:rPr>
                <w:rFonts w:ascii="Times New Roman" w:hAnsi="Times New Roman" w:cs="Times New Roman"/>
                <w:b/>
                <w:color w:val="auto"/>
                <w:sz w:val="22"/>
                <w:szCs w:val="22"/>
                <w:lang w:eastAsia="ar-SA"/>
              </w:rPr>
            </w:pPr>
            <w:r w:rsidRPr="004976C9">
              <w:rPr>
                <w:rFonts w:ascii="Times New Roman" w:hAnsi="Times New Roman" w:cs="Times New Roman"/>
                <w:b/>
                <w:color w:val="auto"/>
                <w:sz w:val="22"/>
                <w:szCs w:val="22"/>
                <w:lang w:eastAsia="ar-SA"/>
              </w:rPr>
              <w:t>ПОСТАВЩИК</w:t>
            </w:r>
          </w:p>
        </w:tc>
      </w:tr>
      <w:tr w:rsidR="004976C9" w:rsidRPr="004976C9" w14:paraId="1AF7B68A" w14:textId="77777777" w:rsidTr="00427278">
        <w:tc>
          <w:tcPr>
            <w:tcW w:w="7371" w:type="dxa"/>
          </w:tcPr>
          <w:p w14:paraId="6B72F1B7" w14:textId="77777777" w:rsidR="000F30F3" w:rsidRPr="004976C9" w:rsidRDefault="000F30F3" w:rsidP="00427278">
            <w:pPr>
              <w:ind w:left="851" w:hanging="109"/>
              <w:jc w:val="both"/>
              <w:rPr>
                <w:rFonts w:ascii="Times New Roman" w:hAnsi="Times New Roman" w:cs="Times New Roman"/>
                <w:color w:val="auto"/>
                <w:sz w:val="22"/>
                <w:szCs w:val="22"/>
              </w:rPr>
            </w:pPr>
            <w:r w:rsidRPr="004976C9">
              <w:rPr>
                <w:rFonts w:ascii="Times New Roman" w:hAnsi="Times New Roman" w:cs="Times New Roman"/>
                <w:color w:val="auto"/>
                <w:sz w:val="22"/>
                <w:szCs w:val="22"/>
              </w:rPr>
              <w:t xml:space="preserve">ГБНОУ «Балтийский берег» </w:t>
            </w:r>
          </w:p>
        </w:tc>
        <w:tc>
          <w:tcPr>
            <w:tcW w:w="6413" w:type="dxa"/>
          </w:tcPr>
          <w:p w14:paraId="7F2A75D7" w14:textId="77777777" w:rsidR="000F30F3" w:rsidRPr="004976C9" w:rsidRDefault="000F30F3" w:rsidP="00BA49E8">
            <w:pPr>
              <w:pStyle w:val="af6"/>
              <w:ind w:left="882"/>
              <w:rPr>
                <w:rFonts w:ascii="Times New Roman" w:hAnsi="Times New Roman" w:cs="Times New Roman"/>
              </w:rPr>
            </w:pPr>
          </w:p>
        </w:tc>
      </w:tr>
      <w:tr w:rsidR="004976C9" w:rsidRPr="004976C9" w14:paraId="59F48A57" w14:textId="77777777" w:rsidTr="00427278">
        <w:tc>
          <w:tcPr>
            <w:tcW w:w="7371" w:type="dxa"/>
          </w:tcPr>
          <w:p w14:paraId="2C22824F" w14:textId="77777777" w:rsidR="000F30F3" w:rsidRPr="004976C9" w:rsidRDefault="000F30F3" w:rsidP="00427278">
            <w:pPr>
              <w:spacing w:line="256" w:lineRule="auto"/>
              <w:ind w:left="851" w:hanging="109"/>
              <w:rPr>
                <w:rFonts w:ascii="Times New Roman" w:hAnsi="Times New Roman" w:cs="Times New Roman"/>
                <w:color w:val="auto"/>
                <w:sz w:val="22"/>
                <w:szCs w:val="22"/>
              </w:rPr>
            </w:pPr>
            <w:r w:rsidRPr="004976C9">
              <w:rPr>
                <w:rFonts w:ascii="Times New Roman" w:hAnsi="Times New Roman" w:cs="Times New Roman"/>
                <w:color w:val="auto"/>
                <w:sz w:val="22"/>
                <w:szCs w:val="22"/>
              </w:rPr>
              <w:t>Заместитель генерального директора</w:t>
            </w:r>
          </w:p>
          <w:p w14:paraId="42EDD0B0" w14:textId="77777777" w:rsidR="000F30F3" w:rsidRPr="004976C9" w:rsidRDefault="000F30F3" w:rsidP="00427278">
            <w:pPr>
              <w:spacing w:line="256" w:lineRule="auto"/>
              <w:ind w:left="851" w:hanging="109"/>
              <w:jc w:val="both"/>
              <w:rPr>
                <w:rFonts w:ascii="Times New Roman" w:hAnsi="Times New Roman" w:cs="Times New Roman"/>
                <w:color w:val="auto"/>
                <w:sz w:val="22"/>
                <w:szCs w:val="22"/>
              </w:rPr>
            </w:pPr>
          </w:p>
        </w:tc>
        <w:tc>
          <w:tcPr>
            <w:tcW w:w="6413" w:type="dxa"/>
          </w:tcPr>
          <w:p w14:paraId="1ADAE0F3" w14:textId="77777777" w:rsidR="000F30F3" w:rsidRPr="004976C9" w:rsidRDefault="000F30F3" w:rsidP="00BA49E8">
            <w:pPr>
              <w:ind w:left="882"/>
              <w:jc w:val="both"/>
              <w:rPr>
                <w:rFonts w:ascii="Times New Roman" w:hAnsi="Times New Roman" w:cs="Times New Roman"/>
                <w:color w:val="auto"/>
                <w:sz w:val="22"/>
                <w:szCs w:val="22"/>
              </w:rPr>
            </w:pPr>
          </w:p>
        </w:tc>
      </w:tr>
      <w:tr w:rsidR="000F30F3" w:rsidRPr="004976C9" w14:paraId="79B4F641" w14:textId="77777777" w:rsidTr="00427278">
        <w:tc>
          <w:tcPr>
            <w:tcW w:w="7371" w:type="dxa"/>
          </w:tcPr>
          <w:p w14:paraId="156C1110" w14:textId="77777777" w:rsidR="000F30F3" w:rsidRPr="004976C9" w:rsidRDefault="000F30F3" w:rsidP="00427278">
            <w:pPr>
              <w:spacing w:line="256" w:lineRule="auto"/>
              <w:ind w:left="851" w:hanging="109"/>
              <w:jc w:val="both"/>
              <w:rPr>
                <w:rFonts w:ascii="Times New Roman" w:hAnsi="Times New Roman" w:cs="Times New Roman"/>
                <w:color w:val="auto"/>
                <w:sz w:val="22"/>
                <w:szCs w:val="22"/>
              </w:rPr>
            </w:pPr>
            <w:r w:rsidRPr="004976C9">
              <w:rPr>
                <w:rFonts w:ascii="Times New Roman" w:hAnsi="Times New Roman" w:cs="Times New Roman"/>
                <w:color w:val="auto"/>
                <w:sz w:val="22"/>
                <w:szCs w:val="22"/>
              </w:rPr>
              <w:t>_______________ В.В. Грибанов</w:t>
            </w:r>
          </w:p>
          <w:p w14:paraId="6DD7440A" w14:textId="77777777" w:rsidR="000F30F3" w:rsidRPr="004976C9" w:rsidRDefault="000F30F3" w:rsidP="00427278">
            <w:pPr>
              <w:spacing w:line="256" w:lineRule="auto"/>
              <w:ind w:left="851" w:hanging="109"/>
              <w:jc w:val="both"/>
              <w:rPr>
                <w:rFonts w:ascii="Times New Roman" w:hAnsi="Times New Roman" w:cs="Times New Roman"/>
                <w:bCs/>
                <w:color w:val="auto"/>
                <w:sz w:val="22"/>
                <w:szCs w:val="22"/>
              </w:rPr>
            </w:pPr>
            <w:r w:rsidRPr="004976C9">
              <w:rPr>
                <w:rFonts w:ascii="Times New Roman" w:hAnsi="Times New Roman" w:cs="Times New Roman"/>
                <w:bCs/>
                <w:color w:val="auto"/>
                <w:sz w:val="22"/>
                <w:szCs w:val="22"/>
              </w:rPr>
              <w:t>МП</w:t>
            </w:r>
          </w:p>
        </w:tc>
        <w:tc>
          <w:tcPr>
            <w:tcW w:w="6413" w:type="dxa"/>
          </w:tcPr>
          <w:p w14:paraId="765A1A6E" w14:textId="6769399D" w:rsidR="000F30F3" w:rsidRPr="004976C9" w:rsidRDefault="004976C9" w:rsidP="00BA49E8">
            <w:pPr>
              <w:ind w:left="882"/>
              <w:jc w:val="both"/>
              <w:rPr>
                <w:rFonts w:ascii="Times New Roman" w:hAnsi="Times New Roman" w:cs="Times New Roman"/>
                <w:color w:val="auto"/>
                <w:sz w:val="22"/>
                <w:szCs w:val="22"/>
              </w:rPr>
            </w:pPr>
            <w:r w:rsidRPr="004976C9">
              <w:rPr>
                <w:rFonts w:ascii="Times New Roman" w:hAnsi="Times New Roman" w:cs="Times New Roman"/>
                <w:color w:val="auto"/>
                <w:sz w:val="22"/>
                <w:szCs w:val="22"/>
              </w:rPr>
              <w:t xml:space="preserve">_________________________ </w:t>
            </w:r>
          </w:p>
        </w:tc>
      </w:tr>
    </w:tbl>
    <w:p w14:paraId="2E58050A" w14:textId="77777777" w:rsidR="000F30F3" w:rsidRPr="004976C9" w:rsidRDefault="000F30F3" w:rsidP="000F30F3">
      <w:pPr>
        <w:ind w:left="851"/>
        <w:jc w:val="both"/>
        <w:rPr>
          <w:rFonts w:ascii="Times New Roman" w:hAnsi="Times New Roman" w:cs="Times New Roman"/>
          <w:color w:val="auto"/>
          <w:sz w:val="22"/>
          <w:szCs w:val="22"/>
        </w:rPr>
      </w:pPr>
    </w:p>
    <w:p w14:paraId="01C619FE" w14:textId="77777777" w:rsidR="00407C80" w:rsidRPr="004976C9" w:rsidRDefault="00407C80">
      <w:pPr>
        <w:widowControl/>
        <w:rPr>
          <w:rFonts w:ascii="Times New Roman" w:eastAsia="Times New Roman" w:hAnsi="Times New Roman" w:cs="Times New Roman"/>
          <w:color w:val="auto"/>
          <w:lang w:bidi="ar-SA"/>
        </w:rPr>
      </w:pPr>
    </w:p>
    <w:p w14:paraId="27DFD215" w14:textId="77777777" w:rsidR="00416801" w:rsidRPr="004976C9" w:rsidRDefault="00416801">
      <w:pPr>
        <w:widowControl/>
        <w:rPr>
          <w:rFonts w:ascii="Times New Roman" w:eastAsia="Times New Roman" w:hAnsi="Times New Roman" w:cs="Times New Roman"/>
          <w:color w:val="auto"/>
          <w:lang w:bidi="ar-SA"/>
        </w:rPr>
      </w:pPr>
    </w:p>
    <w:p w14:paraId="508B3AEF" w14:textId="77777777" w:rsidR="00416801" w:rsidRPr="004976C9" w:rsidRDefault="00416801">
      <w:pPr>
        <w:widowControl/>
        <w:rPr>
          <w:rFonts w:ascii="Times New Roman" w:eastAsia="Times New Roman" w:hAnsi="Times New Roman" w:cs="Times New Roman"/>
          <w:color w:val="auto"/>
          <w:lang w:bidi="ar-SA"/>
        </w:rPr>
      </w:pPr>
    </w:p>
    <w:p w14:paraId="0860C25D" w14:textId="77777777" w:rsidR="00416801" w:rsidRPr="004976C9" w:rsidRDefault="00416801">
      <w:pPr>
        <w:widowControl/>
        <w:rPr>
          <w:rFonts w:ascii="Times New Roman" w:eastAsia="Times New Roman" w:hAnsi="Times New Roman" w:cs="Times New Roman"/>
          <w:color w:val="auto"/>
          <w:lang w:bidi="ar-SA"/>
        </w:rPr>
      </w:pPr>
    </w:p>
    <w:p w14:paraId="030D0D9B" w14:textId="77777777" w:rsidR="00416801" w:rsidRPr="004976C9" w:rsidRDefault="00416801">
      <w:pPr>
        <w:widowControl/>
        <w:rPr>
          <w:rFonts w:ascii="Times New Roman" w:eastAsia="Times New Roman" w:hAnsi="Times New Roman" w:cs="Times New Roman"/>
          <w:color w:val="auto"/>
          <w:lang w:bidi="ar-SA"/>
        </w:rPr>
      </w:pPr>
    </w:p>
    <w:p w14:paraId="26CFA00B" w14:textId="38AE7363" w:rsidR="00416801" w:rsidRDefault="00416801">
      <w:pPr>
        <w:widowControl/>
        <w:rPr>
          <w:rFonts w:ascii="Times New Roman" w:eastAsia="Times New Roman" w:hAnsi="Times New Roman" w:cs="Times New Roman"/>
          <w:color w:val="auto"/>
          <w:lang w:bidi="ar-SA"/>
        </w:rPr>
      </w:pPr>
    </w:p>
    <w:p w14:paraId="178D6D5E" w14:textId="7A414B80" w:rsidR="006E1966" w:rsidRDefault="006E1966">
      <w:pPr>
        <w:widowControl/>
        <w:rPr>
          <w:rFonts w:ascii="Times New Roman" w:eastAsia="Times New Roman" w:hAnsi="Times New Roman" w:cs="Times New Roman"/>
          <w:color w:val="auto"/>
          <w:lang w:bidi="ar-SA"/>
        </w:rPr>
      </w:pPr>
    </w:p>
    <w:p w14:paraId="35FA6EE7" w14:textId="5F7F55D1" w:rsidR="006E1966" w:rsidRDefault="006E1966">
      <w:pPr>
        <w:widowControl/>
        <w:rPr>
          <w:rFonts w:ascii="Times New Roman" w:eastAsia="Times New Roman" w:hAnsi="Times New Roman" w:cs="Times New Roman"/>
          <w:color w:val="auto"/>
          <w:lang w:bidi="ar-SA"/>
        </w:rPr>
      </w:pPr>
    </w:p>
    <w:p w14:paraId="330C1E99" w14:textId="7475AA78" w:rsidR="006E1966" w:rsidRDefault="006E1966">
      <w:pPr>
        <w:widowControl/>
        <w:rPr>
          <w:rFonts w:ascii="Times New Roman" w:eastAsia="Times New Roman" w:hAnsi="Times New Roman" w:cs="Times New Roman"/>
          <w:color w:val="auto"/>
          <w:lang w:bidi="ar-SA"/>
        </w:rPr>
      </w:pPr>
    </w:p>
    <w:p w14:paraId="6119B69A" w14:textId="77777777" w:rsidR="00BA49E8" w:rsidRPr="004976C9" w:rsidRDefault="00BA49E8">
      <w:pPr>
        <w:widowControl/>
        <w:rPr>
          <w:rFonts w:ascii="Times New Roman" w:eastAsia="Times New Roman" w:hAnsi="Times New Roman" w:cs="Times New Roman"/>
          <w:color w:val="auto"/>
          <w:lang w:bidi="ar-SA"/>
        </w:rPr>
      </w:pPr>
      <w:bookmarkStart w:id="0" w:name="_GoBack"/>
      <w:bookmarkEnd w:id="0"/>
    </w:p>
    <w:p w14:paraId="063B8A56" w14:textId="77777777" w:rsidR="00416801" w:rsidRPr="004976C9" w:rsidRDefault="00416801">
      <w:pPr>
        <w:widowControl/>
        <w:rPr>
          <w:rFonts w:ascii="Times New Roman" w:eastAsia="Times New Roman" w:hAnsi="Times New Roman" w:cs="Times New Roman"/>
          <w:color w:val="auto"/>
          <w:lang w:bidi="ar-SA"/>
        </w:rPr>
      </w:pPr>
    </w:p>
    <w:p w14:paraId="3536C289" w14:textId="77777777" w:rsidR="000F30F3" w:rsidRPr="004976C9" w:rsidRDefault="000F30F3" w:rsidP="00407C80">
      <w:pPr>
        <w:jc w:val="right"/>
        <w:rPr>
          <w:rFonts w:ascii="Times New Roman" w:hAnsi="Times New Roman" w:cs="Times New Roman"/>
          <w:color w:val="auto"/>
          <w:sz w:val="22"/>
          <w:szCs w:val="22"/>
        </w:rPr>
      </w:pPr>
    </w:p>
    <w:p w14:paraId="016CD0AC" w14:textId="77777777" w:rsidR="00461C4A" w:rsidRPr="00BE721E" w:rsidRDefault="00461C4A" w:rsidP="00461C4A">
      <w:pPr>
        <w:jc w:val="right"/>
        <w:rPr>
          <w:rFonts w:ascii="Times New Roman" w:hAnsi="Times New Roman" w:cs="Times New Roman"/>
          <w:color w:val="auto"/>
          <w:sz w:val="22"/>
          <w:szCs w:val="22"/>
        </w:rPr>
      </w:pPr>
      <w:r w:rsidRPr="00BE721E">
        <w:rPr>
          <w:rFonts w:ascii="Times New Roman" w:hAnsi="Times New Roman" w:cs="Times New Roman"/>
          <w:color w:val="auto"/>
          <w:sz w:val="22"/>
          <w:szCs w:val="22"/>
        </w:rPr>
        <w:lastRenderedPageBreak/>
        <w:t>Приложение №2</w:t>
      </w:r>
    </w:p>
    <w:p w14:paraId="468E09E3" w14:textId="77777777" w:rsidR="00461C4A" w:rsidRPr="00BE721E" w:rsidRDefault="00461C4A" w:rsidP="00461C4A">
      <w:pPr>
        <w:jc w:val="right"/>
        <w:rPr>
          <w:rFonts w:ascii="Times New Roman" w:hAnsi="Times New Roman" w:cs="Times New Roman"/>
          <w:color w:val="auto"/>
          <w:sz w:val="22"/>
          <w:szCs w:val="22"/>
        </w:rPr>
      </w:pPr>
      <w:r w:rsidRPr="00BE721E">
        <w:rPr>
          <w:rFonts w:ascii="Times New Roman" w:hAnsi="Times New Roman" w:cs="Times New Roman"/>
          <w:color w:val="auto"/>
          <w:sz w:val="22"/>
          <w:szCs w:val="22"/>
        </w:rPr>
        <w:t xml:space="preserve">к Контракту № </w:t>
      </w:r>
    </w:p>
    <w:p w14:paraId="66F89E98" w14:textId="49529583" w:rsidR="00461C4A" w:rsidRPr="00461C4A" w:rsidRDefault="00461C4A" w:rsidP="00461C4A">
      <w:pPr>
        <w:keepNext/>
        <w:keepLines/>
        <w:jc w:val="right"/>
        <w:rPr>
          <w:rFonts w:ascii="Times New Roman" w:hAnsi="Times New Roman" w:cs="Times New Roman"/>
          <w:sz w:val="22"/>
          <w:szCs w:val="22"/>
        </w:rPr>
      </w:pPr>
      <w:r w:rsidRPr="00BE721E">
        <w:rPr>
          <w:rFonts w:ascii="Times New Roman" w:hAnsi="Times New Roman" w:cs="Times New Roman"/>
          <w:color w:val="auto"/>
          <w:sz w:val="22"/>
          <w:szCs w:val="22"/>
        </w:rPr>
        <w:t xml:space="preserve"> </w:t>
      </w:r>
      <w:r w:rsidRPr="00BE721E">
        <w:rPr>
          <w:rFonts w:ascii="Times New Roman" w:hAnsi="Times New Roman" w:cs="Times New Roman"/>
          <w:sz w:val="22"/>
          <w:szCs w:val="22"/>
        </w:rPr>
        <w:t xml:space="preserve">от __ июня 2026 </w:t>
      </w:r>
      <w:r>
        <w:rPr>
          <w:rFonts w:ascii="Times New Roman" w:hAnsi="Times New Roman" w:cs="Times New Roman"/>
          <w:sz w:val="22"/>
          <w:szCs w:val="22"/>
        </w:rPr>
        <w:t>г</w:t>
      </w:r>
    </w:p>
    <w:p w14:paraId="6AE9196A" w14:textId="77777777" w:rsidR="00461C4A" w:rsidRPr="00BE721E" w:rsidRDefault="00461C4A" w:rsidP="00461C4A">
      <w:pPr>
        <w:jc w:val="center"/>
        <w:rPr>
          <w:rFonts w:ascii="Times New Roman" w:hAnsi="Times New Roman" w:cs="Times New Roman"/>
          <w:b/>
          <w:sz w:val="22"/>
          <w:szCs w:val="22"/>
        </w:rPr>
      </w:pPr>
    </w:p>
    <w:p w14:paraId="0B80DC71" w14:textId="77777777" w:rsidR="00461C4A" w:rsidRPr="00BE721E" w:rsidRDefault="00461C4A" w:rsidP="00461C4A">
      <w:pPr>
        <w:jc w:val="center"/>
        <w:rPr>
          <w:rFonts w:ascii="Times New Roman" w:hAnsi="Times New Roman" w:cs="Times New Roman"/>
          <w:b/>
          <w:sz w:val="22"/>
          <w:szCs w:val="22"/>
        </w:rPr>
      </w:pPr>
    </w:p>
    <w:p w14:paraId="699581F0" w14:textId="77777777" w:rsidR="00461C4A" w:rsidRPr="00BE721E" w:rsidRDefault="00461C4A" w:rsidP="00461C4A">
      <w:pPr>
        <w:widowControl/>
        <w:jc w:val="center"/>
        <w:rPr>
          <w:rFonts w:ascii="Times New Roman" w:eastAsia="Times New Roman" w:hAnsi="Times New Roman" w:cs="Times New Roman"/>
          <w:b/>
          <w:color w:val="auto"/>
          <w:sz w:val="22"/>
          <w:szCs w:val="22"/>
          <w:lang w:bidi="ar-SA"/>
        </w:rPr>
      </w:pPr>
      <w:r w:rsidRPr="00BE721E">
        <w:rPr>
          <w:rFonts w:ascii="Times New Roman" w:eastAsia="Times New Roman" w:hAnsi="Times New Roman" w:cs="Times New Roman"/>
          <w:b/>
          <w:color w:val="auto"/>
          <w:sz w:val="22"/>
          <w:szCs w:val="22"/>
          <w:lang w:bidi="ar-SA"/>
        </w:rPr>
        <w:t>ТЕХНИЧЕСКОЕ ЗАДАНИЕ</w:t>
      </w:r>
    </w:p>
    <w:p w14:paraId="27A6B872" w14:textId="77777777" w:rsidR="00461C4A" w:rsidRPr="00BE721E" w:rsidRDefault="00461C4A" w:rsidP="00461C4A">
      <w:pPr>
        <w:widowControl/>
        <w:jc w:val="center"/>
        <w:rPr>
          <w:rFonts w:ascii="Times New Roman" w:eastAsia="Times New Roman" w:hAnsi="Times New Roman" w:cs="Times New Roman"/>
          <w:b/>
          <w:color w:val="auto"/>
          <w:sz w:val="22"/>
          <w:szCs w:val="22"/>
          <w:lang w:bidi="ar-SA"/>
        </w:rPr>
      </w:pPr>
    </w:p>
    <w:p w14:paraId="41FEA23D" w14:textId="77777777" w:rsidR="00461C4A" w:rsidRPr="00BE721E" w:rsidRDefault="00461C4A" w:rsidP="00461C4A">
      <w:pPr>
        <w:jc w:val="center"/>
        <w:rPr>
          <w:rFonts w:ascii="Times New Roman" w:hAnsi="Times New Roman" w:cs="Times New Roman"/>
          <w:b/>
          <w:bCs/>
          <w:sz w:val="22"/>
          <w:szCs w:val="22"/>
        </w:rPr>
      </w:pPr>
      <w:r w:rsidRPr="00BE721E">
        <w:rPr>
          <w:rFonts w:ascii="Times New Roman" w:hAnsi="Times New Roman" w:cs="Times New Roman"/>
          <w:b/>
          <w:bCs/>
          <w:sz w:val="22"/>
          <w:szCs w:val="22"/>
        </w:rPr>
        <w:t xml:space="preserve">на изготовление </w:t>
      </w:r>
      <w:proofErr w:type="spellStart"/>
      <w:r w:rsidRPr="00BE721E">
        <w:rPr>
          <w:rFonts w:ascii="Times New Roman" w:hAnsi="Times New Roman" w:cs="Times New Roman"/>
          <w:b/>
          <w:bCs/>
          <w:sz w:val="22"/>
          <w:szCs w:val="22"/>
        </w:rPr>
        <w:t>брендированной</w:t>
      </w:r>
      <w:proofErr w:type="spellEnd"/>
      <w:r w:rsidRPr="00BE721E">
        <w:rPr>
          <w:rFonts w:ascii="Times New Roman" w:hAnsi="Times New Roman" w:cs="Times New Roman"/>
          <w:b/>
          <w:bCs/>
          <w:sz w:val="22"/>
          <w:szCs w:val="22"/>
        </w:rPr>
        <w:t xml:space="preserve"> наградной продукции</w:t>
      </w:r>
    </w:p>
    <w:p w14:paraId="60A2DA2C" w14:textId="77777777" w:rsidR="00461C4A" w:rsidRPr="00BE721E" w:rsidRDefault="00461C4A" w:rsidP="00461C4A">
      <w:pPr>
        <w:widowControl/>
        <w:jc w:val="center"/>
        <w:rPr>
          <w:rFonts w:ascii="Times New Roman" w:eastAsia="Times New Roman" w:hAnsi="Times New Roman" w:cs="Times New Roman"/>
          <w:b/>
          <w:color w:val="auto"/>
          <w:sz w:val="22"/>
          <w:szCs w:val="22"/>
          <w:lang w:bidi="ar-SA"/>
        </w:rPr>
      </w:pPr>
      <w:r w:rsidRPr="00BE721E">
        <w:rPr>
          <w:rFonts w:ascii="Times New Roman" w:hAnsi="Times New Roman" w:cs="Times New Roman"/>
          <w:b/>
          <w:bCs/>
          <w:sz w:val="22"/>
          <w:szCs w:val="22"/>
        </w:rPr>
        <w:t>(рюкзаки) для нужд ГКЦ ФСР ГБНОУ «Балтийский берег» в 2026 году</w:t>
      </w:r>
    </w:p>
    <w:p w14:paraId="6298A5EB" w14:textId="77777777" w:rsidR="00461C4A" w:rsidRPr="00BE721E" w:rsidRDefault="00461C4A" w:rsidP="00461C4A">
      <w:pPr>
        <w:widowControl/>
        <w:jc w:val="both"/>
        <w:rPr>
          <w:rFonts w:ascii="Times New Roman" w:eastAsia="Times New Roman" w:hAnsi="Times New Roman" w:cs="Times New Roman"/>
          <w:color w:val="auto"/>
          <w:sz w:val="22"/>
          <w:szCs w:val="22"/>
          <w:lang w:bidi="ar-SA"/>
        </w:rPr>
      </w:pPr>
    </w:p>
    <w:p w14:paraId="152223B5" w14:textId="77777777" w:rsidR="00461C4A" w:rsidRPr="00BE721E" w:rsidRDefault="00461C4A" w:rsidP="00461C4A">
      <w:pPr>
        <w:pStyle w:val="afc"/>
        <w:widowControl/>
        <w:numPr>
          <w:ilvl w:val="0"/>
          <w:numId w:val="3"/>
        </w:numPr>
        <w:tabs>
          <w:tab w:val="left" w:pos="540"/>
          <w:tab w:val="left" w:pos="851"/>
        </w:tabs>
        <w:suppressAutoHyphens w:val="0"/>
        <w:ind w:left="567" w:firstLine="0"/>
        <w:jc w:val="both"/>
        <w:rPr>
          <w:rFonts w:ascii="Times New Roman" w:eastAsia="Times New Roman" w:hAnsi="Times New Roman" w:cs="Times New Roman"/>
          <w:color w:val="auto"/>
          <w:sz w:val="22"/>
          <w:szCs w:val="22"/>
          <w:lang w:bidi="ar-SA"/>
        </w:rPr>
      </w:pPr>
      <w:r w:rsidRPr="00BE721E">
        <w:rPr>
          <w:rFonts w:ascii="Times New Roman" w:eastAsia="Times New Roman" w:hAnsi="Times New Roman" w:cs="Times New Roman"/>
          <w:color w:val="auto"/>
          <w:sz w:val="22"/>
          <w:szCs w:val="22"/>
          <w:lang w:bidi="ar-SA"/>
        </w:rPr>
        <w:t>Адрес поставки: Санкт-Петербург, ул. Черняховского, д. 49, лит. А, 4 этаж</w:t>
      </w:r>
    </w:p>
    <w:p w14:paraId="59C0897B" w14:textId="77777777" w:rsidR="00461C4A" w:rsidRPr="00BE721E" w:rsidRDefault="00461C4A" w:rsidP="00461C4A">
      <w:pPr>
        <w:pStyle w:val="afc"/>
        <w:widowControl/>
        <w:numPr>
          <w:ilvl w:val="0"/>
          <w:numId w:val="3"/>
        </w:numPr>
        <w:tabs>
          <w:tab w:val="left" w:pos="540"/>
          <w:tab w:val="left" w:pos="851"/>
        </w:tabs>
        <w:suppressAutoHyphens w:val="0"/>
        <w:ind w:left="567" w:firstLine="0"/>
        <w:jc w:val="both"/>
        <w:rPr>
          <w:rFonts w:ascii="Times New Roman" w:eastAsia="Times New Roman" w:hAnsi="Times New Roman" w:cs="Times New Roman"/>
          <w:color w:val="auto"/>
          <w:sz w:val="22"/>
          <w:szCs w:val="22"/>
          <w:lang w:bidi="ar-SA"/>
        </w:rPr>
      </w:pPr>
      <w:r w:rsidRPr="00BE721E">
        <w:rPr>
          <w:rFonts w:ascii="Times New Roman" w:eastAsia="Times New Roman" w:hAnsi="Times New Roman" w:cs="Times New Roman"/>
          <w:color w:val="auto"/>
          <w:sz w:val="22"/>
          <w:szCs w:val="22"/>
          <w:lang w:bidi="ar-SA"/>
        </w:rPr>
        <w:t>Сроки поставки: в течение 14 рабочих дней после заключения контракта</w:t>
      </w:r>
    </w:p>
    <w:p w14:paraId="4A670C66" w14:textId="77777777" w:rsidR="00461C4A" w:rsidRPr="00BE721E" w:rsidRDefault="00461C4A" w:rsidP="00461C4A">
      <w:pPr>
        <w:pStyle w:val="afc"/>
        <w:widowControl/>
        <w:numPr>
          <w:ilvl w:val="0"/>
          <w:numId w:val="3"/>
        </w:numPr>
        <w:tabs>
          <w:tab w:val="left" w:pos="540"/>
          <w:tab w:val="left" w:pos="851"/>
        </w:tabs>
        <w:suppressAutoHyphens w:val="0"/>
        <w:ind w:left="567" w:firstLine="0"/>
        <w:jc w:val="both"/>
        <w:rPr>
          <w:rFonts w:ascii="Times New Roman" w:eastAsia="Times New Roman" w:hAnsi="Times New Roman" w:cs="Times New Roman"/>
          <w:color w:val="auto"/>
          <w:sz w:val="22"/>
          <w:szCs w:val="22"/>
          <w:lang w:bidi="ar-SA"/>
        </w:rPr>
      </w:pPr>
      <w:r w:rsidRPr="00BE721E">
        <w:rPr>
          <w:rFonts w:ascii="Times New Roman" w:eastAsia="Times New Roman" w:hAnsi="Times New Roman" w:cs="Times New Roman"/>
          <w:color w:val="auto"/>
          <w:sz w:val="22"/>
          <w:szCs w:val="22"/>
          <w:lang w:bidi="ar-SA"/>
        </w:rPr>
        <w:t>Периодичность поставки: однократно</w:t>
      </w:r>
    </w:p>
    <w:p w14:paraId="6E53814A" w14:textId="77777777" w:rsidR="00461C4A" w:rsidRPr="00BE721E" w:rsidRDefault="00461C4A" w:rsidP="00461C4A">
      <w:pPr>
        <w:pStyle w:val="afc"/>
        <w:widowControl/>
        <w:numPr>
          <w:ilvl w:val="0"/>
          <w:numId w:val="3"/>
        </w:numPr>
        <w:tabs>
          <w:tab w:val="left" w:pos="540"/>
          <w:tab w:val="left" w:pos="851"/>
        </w:tabs>
        <w:suppressAutoHyphens w:val="0"/>
        <w:ind w:left="567" w:firstLine="0"/>
        <w:jc w:val="both"/>
        <w:rPr>
          <w:rFonts w:ascii="Times New Roman" w:eastAsia="Times New Roman" w:hAnsi="Times New Roman" w:cs="Times New Roman"/>
          <w:color w:val="auto"/>
          <w:sz w:val="22"/>
          <w:szCs w:val="22"/>
          <w:lang w:bidi="ar-SA"/>
        </w:rPr>
      </w:pPr>
      <w:r w:rsidRPr="00BE721E">
        <w:rPr>
          <w:rFonts w:ascii="Times New Roman" w:eastAsia="Times New Roman" w:hAnsi="Times New Roman" w:cs="Times New Roman"/>
          <w:color w:val="auto"/>
          <w:sz w:val="22"/>
          <w:szCs w:val="22"/>
          <w:lang w:bidi="ar-SA"/>
        </w:rPr>
        <w:t>В стоимость поставки должна входить доставка, разгрузка и переноска к местам складирования</w:t>
      </w:r>
    </w:p>
    <w:p w14:paraId="1493E4BA" w14:textId="77777777" w:rsidR="00461C4A" w:rsidRPr="00BE721E" w:rsidRDefault="00461C4A" w:rsidP="00461C4A">
      <w:pPr>
        <w:pStyle w:val="afc"/>
        <w:widowControl/>
        <w:numPr>
          <w:ilvl w:val="0"/>
          <w:numId w:val="3"/>
        </w:numPr>
        <w:tabs>
          <w:tab w:val="left" w:pos="540"/>
          <w:tab w:val="left" w:pos="851"/>
        </w:tabs>
        <w:suppressAutoHyphens w:val="0"/>
        <w:ind w:left="567" w:firstLine="0"/>
        <w:jc w:val="both"/>
        <w:rPr>
          <w:rFonts w:ascii="Times New Roman" w:eastAsia="Times New Roman" w:hAnsi="Times New Roman" w:cs="Times New Roman"/>
          <w:color w:val="auto"/>
          <w:sz w:val="22"/>
          <w:szCs w:val="22"/>
          <w:lang w:bidi="ar-SA"/>
        </w:rPr>
      </w:pPr>
      <w:r w:rsidRPr="00BE721E">
        <w:rPr>
          <w:rFonts w:ascii="Times New Roman" w:eastAsia="Times New Roman" w:hAnsi="Times New Roman" w:cs="Times New Roman"/>
          <w:color w:val="auto"/>
          <w:sz w:val="22"/>
          <w:szCs w:val="22"/>
          <w:lang w:bidi="ar-SA"/>
        </w:rPr>
        <w:t>Срок гарантийных обязательств: на поставляемый товар должны быть необходимые сопроводительные документы (сертификаты соответствия) и предоставляться гарантия, установленная производителем, но не менее 1 года</w:t>
      </w:r>
    </w:p>
    <w:p w14:paraId="08BA7C54" w14:textId="77777777" w:rsidR="00461C4A" w:rsidRPr="00BE721E" w:rsidRDefault="00461C4A" w:rsidP="00461C4A">
      <w:pPr>
        <w:pStyle w:val="afc"/>
        <w:widowControl/>
        <w:numPr>
          <w:ilvl w:val="0"/>
          <w:numId w:val="3"/>
        </w:numPr>
        <w:tabs>
          <w:tab w:val="left" w:pos="540"/>
          <w:tab w:val="left" w:pos="851"/>
        </w:tabs>
        <w:suppressAutoHyphens w:val="0"/>
        <w:ind w:left="567" w:firstLine="0"/>
        <w:jc w:val="both"/>
        <w:rPr>
          <w:rFonts w:ascii="Times New Roman" w:eastAsia="Times New Roman" w:hAnsi="Times New Roman" w:cs="Times New Roman"/>
          <w:color w:val="auto"/>
          <w:sz w:val="22"/>
          <w:szCs w:val="22"/>
          <w:lang w:bidi="ar-SA"/>
        </w:rPr>
      </w:pPr>
      <w:r w:rsidRPr="00BE721E">
        <w:rPr>
          <w:rFonts w:ascii="Times New Roman" w:eastAsia="Times New Roman" w:hAnsi="Times New Roman" w:cs="Times New Roman"/>
          <w:color w:val="auto"/>
          <w:sz w:val="22"/>
          <w:szCs w:val="22"/>
          <w:lang w:bidi="ar-SA"/>
        </w:rPr>
        <w:t xml:space="preserve">Ответственное лицо: </w:t>
      </w:r>
      <w:proofErr w:type="spellStart"/>
      <w:r w:rsidRPr="00BE721E">
        <w:rPr>
          <w:rFonts w:ascii="Times New Roman" w:eastAsia="Times New Roman" w:hAnsi="Times New Roman" w:cs="Times New Roman"/>
          <w:color w:val="auto"/>
          <w:sz w:val="22"/>
          <w:szCs w:val="22"/>
          <w:lang w:bidi="ar-SA"/>
        </w:rPr>
        <w:t>Казунко</w:t>
      </w:r>
      <w:proofErr w:type="spellEnd"/>
      <w:r w:rsidRPr="00BE721E">
        <w:rPr>
          <w:rFonts w:ascii="Times New Roman" w:eastAsia="Times New Roman" w:hAnsi="Times New Roman" w:cs="Times New Roman"/>
          <w:color w:val="auto"/>
          <w:sz w:val="22"/>
          <w:szCs w:val="22"/>
          <w:lang w:bidi="ar-SA"/>
        </w:rPr>
        <w:t xml:space="preserve"> Полина Юрьевна, тел.: 572-12-90</w:t>
      </w:r>
    </w:p>
    <w:p w14:paraId="7540644D" w14:textId="77777777" w:rsidR="00461C4A" w:rsidRPr="00BE721E" w:rsidRDefault="00461C4A" w:rsidP="00461C4A">
      <w:pPr>
        <w:pStyle w:val="afc"/>
        <w:widowControl/>
        <w:numPr>
          <w:ilvl w:val="0"/>
          <w:numId w:val="3"/>
        </w:numPr>
        <w:tabs>
          <w:tab w:val="left" w:pos="540"/>
          <w:tab w:val="left" w:pos="851"/>
        </w:tabs>
        <w:suppressAutoHyphens w:val="0"/>
        <w:ind w:left="567" w:firstLine="0"/>
        <w:jc w:val="both"/>
        <w:rPr>
          <w:rFonts w:ascii="Times New Roman" w:eastAsia="Times New Roman" w:hAnsi="Times New Roman" w:cs="Times New Roman"/>
          <w:color w:val="auto"/>
          <w:sz w:val="22"/>
          <w:szCs w:val="22"/>
          <w:lang w:bidi="ar-SA"/>
        </w:rPr>
      </w:pPr>
      <w:r w:rsidRPr="00BE721E">
        <w:rPr>
          <w:rFonts w:ascii="Times New Roman" w:eastAsia="Times New Roman" w:hAnsi="Times New Roman" w:cs="Times New Roman"/>
          <w:color w:val="auto"/>
          <w:sz w:val="22"/>
          <w:szCs w:val="22"/>
          <w:lang w:bidi="ar-SA"/>
        </w:rPr>
        <w:t xml:space="preserve">Ответственное лицо по ТЗ: </w:t>
      </w:r>
      <w:proofErr w:type="spellStart"/>
      <w:r w:rsidRPr="00BE721E">
        <w:rPr>
          <w:rFonts w:ascii="Times New Roman" w:eastAsia="Times New Roman" w:hAnsi="Times New Roman" w:cs="Times New Roman"/>
          <w:color w:val="auto"/>
          <w:sz w:val="22"/>
          <w:szCs w:val="22"/>
          <w:lang w:bidi="ar-SA"/>
        </w:rPr>
        <w:t>Бакунович</w:t>
      </w:r>
      <w:proofErr w:type="spellEnd"/>
      <w:r w:rsidRPr="00BE721E">
        <w:rPr>
          <w:rFonts w:ascii="Times New Roman" w:eastAsia="Times New Roman" w:hAnsi="Times New Roman" w:cs="Times New Roman"/>
          <w:color w:val="auto"/>
          <w:sz w:val="22"/>
          <w:szCs w:val="22"/>
          <w:lang w:bidi="ar-SA"/>
        </w:rPr>
        <w:t xml:space="preserve"> Елена Георгиевна, тел.: 572-12-90</w:t>
      </w:r>
    </w:p>
    <w:p w14:paraId="4254CA3F" w14:textId="77777777" w:rsidR="00461C4A" w:rsidRPr="00BE721E" w:rsidRDefault="00461C4A" w:rsidP="00461C4A">
      <w:pPr>
        <w:pStyle w:val="afc"/>
        <w:widowControl/>
        <w:numPr>
          <w:ilvl w:val="0"/>
          <w:numId w:val="3"/>
        </w:numPr>
        <w:tabs>
          <w:tab w:val="left" w:pos="540"/>
          <w:tab w:val="left" w:pos="851"/>
        </w:tabs>
        <w:suppressAutoHyphens w:val="0"/>
        <w:ind w:left="567" w:firstLine="0"/>
        <w:jc w:val="both"/>
        <w:rPr>
          <w:rFonts w:ascii="Times New Roman" w:eastAsia="Times New Roman" w:hAnsi="Times New Roman" w:cs="Times New Roman"/>
          <w:i/>
          <w:color w:val="auto"/>
          <w:sz w:val="22"/>
          <w:szCs w:val="22"/>
          <w:lang w:bidi="ar-SA"/>
        </w:rPr>
      </w:pPr>
      <w:r w:rsidRPr="00BE721E">
        <w:rPr>
          <w:rFonts w:ascii="Times New Roman" w:eastAsia="Times New Roman" w:hAnsi="Times New Roman" w:cs="Times New Roman"/>
          <w:color w:val="auto"/>
          <w:sz w:val="22"/>
          <w:szCs w:val="22"/>
          <w:lang w:bidi="ar-SA"/>
        </w:rPr>
        <w:t>Требования к количественным и качественным характеристикам услуг:</w:t>
      </w:r>
    </w:p>
    <w:p w14:paraId="49DF987F" w14:textId="77777777" w:rsidR="00461C4A" w:rsidRPr="00BE721E" w:rsidRDefault="00461C4A" w:rsidP="00461C4A">
      <w:pPr>
        <w:widowControl/>
        <w:tabs>
          <w:tab w:val="left" w:pos="540"/>
        </w:tabs>
        <w:jc w:val="both"/>
        <w:rPr>
          <w:rFonts w:ascii="Times New Roman" w:eastAsia="Times New Roman" w:hAnsi="Times New Roman" w:cs="Times New Roman"/>
          <w:color w:val="auto"/>
          <w:sz w:val="22"/>
          <w:szCs w:val="22"/>
          <w:lang w:bidi="ar-SA"/>
        </w:rPr>
      </w:pPr>
    </w:p>
    <w:tbl>
      <w:tblPr>
        <w:tblW w:w="138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00"/>
        <w:gridCol w:w="6985"/>
        <w:gridCol w:w="760"/>
        <w:gridCol w:w="761"/>
        <w:gridCol w:w="1803"/>
      </w:tblGrid>
      <w:tr w:rsidR="00461C4A" w:rsidRPr="00461C4A" w14:paraId="1E907336" w14:textId="77777777" w:rsidTr="00326D2E">
        <w:trPr>
          <w:trHeight w:val="599"/>
          <w:jc w:val="center"/>
        </w:trPr>
        <w:tc>
          <w:tcPr>
            <w:tcW w:w="3500" w:type="dxa"/>
            <w:tcBorders>
              <w:top w:val="single" w:sz="4" w:space="0" w:color="auto"/>
              <w:left w:val="single" w:sz="4" w:space="0" w:color="auto"/>
              <w:right w:val="single" w:sz="4" w:space="0" w:color="auto"/>
            </w:tcBorders>
            <w:shd w:val="clear" w:color="auto" w:fill="auto"/>
            <w:vAlign w:val="center"/>
          </w:tcPr>
          <w:p w14:paraId="21EA102A" w14:textId="77777777" w:rsidR="00461C4A" w:rsidRPr="00461C4A" w:rsidRDefault="00461C4A" w:rsidP="00D801C4">
            <w:pPr>
              <w:jc w:val="center"/>
              <w:rPr>
                <w:rFonts w:ascii="Times New Roman" w:hAnsi="Times New Roman" w:cs="Times New Roman"/>
                <w:b/>
                <w:sz w:val="20"/>
                <w:szCs w:val="22"/>
              </w:rPr>
            </w:pPr>
            <w:r w:rsidRPr="00461C4A">
              <w:rPr>
                <w:rFonts w:ascii="Times New Roman" w:hAnsi="Times New Roman" w:cs="Times New Roman"/>
                <w:b/>
                <w:sz w:val="20"/>
                <w:szCs w:val="22"/>
              </w:rPr>
              <w:t>Наименование</w:t>
            </w:r>
          </w:p>
          <w:p w14:paraId="2B7ACE6F" w14:textId="77777777" w:rsidR="00461C4A" w:rsidRPr="00461C4A" w:rsidRDefault="00461C4A" w:rsidP="00D801C4">
            <w:pPr>
              <w:jc w:val="center"/>
              <w:rPr>
                <w:rFonts w:ascii="Times New Roman" w:hAnsi="Times New Roman" w:cs="Times New Roman"/>
                <w:b/>
                <w:sz w:val="20"/>
                <w:szCs w:val="22"/>
              </w:rPr>
            </w:pPr>
          </w:p>
        </w:tc>
        <w:tc>
          <w:tcPr>
            <w:tcW w:w="6985" w:type="dxa"/>
            <w:tcBorders>
              <w:top w:val="single" w:sz="4" w:space="0" w:color="auto"/>
              <w:left w:val="single" w:sz="4" w:space="0" w:color="auto"/>
              <w:right w:val="single" w:sz="4" w:space="0" w:color="auto"/>
            </w:tcBorders>
            <w:shd w:val="clear" w:color="auto" w:fill="auto"/>
            <w:vAlign w:val="center"/>
          </w:tcPr>
          <w:p w14:paraId="214E547D" w14:textId="77777777" w:rsidR="00461C4A" w:rsidRPr="00461C4A" w:rsidRDefault="00461C4A" w:rsidP="00D801C4">
            <w:pPr>
              <w:jc w:val="center"/>
              <w:rPr>
                <w:rFonts w:ascii="Times New Roman" w:hAnsi="Times New Roman" w:cs="Times New Roman"/>
                <w:b/>
                <w:sz w:val="20"/>
                <w:szCs w:val="22"/>
              </w:rPr>
            </w:pPr>
            <w:r w:rsidRPr="00461C4A">
              <w:rPr>
                <w:rFonts w:ascii="Times New Roman" w:hAnsi="Times New Roman" w:cs="Times New Roman"/>
                <w:b/>
                <w:sz w:val="20"/>
                <w:szCs w:val="22"/>
              </w:rPr>
              <w:t xml:space="preserve">Характеристика </w:t>
            </w:r>
          </w:p>
        </w:tc>
        <w:tc>
          <w:tcPr>
            <w:tcW w:w="760" w:type="dxa"/>
            <w:tcBorders>
              <w:top w:val="single" w:sz="4" w:space="0" w:color="auto"/>
              <w:left w:val="single" w:sz="4" w:space="0" w:color="auto"/>
              <w:right w:val="single" w:sz="4" w:space="0" w:color="auto"/>
            </w:tcBorders>
            <w:shd w:val="clear" w:color="auto" w:fill="auto"/>
            <w:vAlign w:val="center"/>
          </w:tcPr>
          <w:p w14:paraId="550C02EB" w14:textId="77777777" w:rsidR="00461C4A" w:rsidRPr="00461C4A" w:rsidRDefault="00461C4A" w:rsidP="00D801C4">
            <w:pPr>
              <w:jc w:val="center"/>
              <w:rPr>
                <w:rFonts w:ascii="Times New Roman" w:hAnsi="Times New Roman" w:cs="Times New Roman"/>
                <w:b/>
                <w:sz w:val="20"/>
                <w:szCs w:val="22"/>
              </w:rPr>
            </w:pPr>
            <w:r w:rsidRPr="00461C4A">
              <w:rPr>
                <w:rFonts w:ascii="Times New Roman" w:hAnsi="Times New Roman" w:cs="Times New Roman"/>
                <w:b/>
                <w:sz w:val="20"/>
                <w:szCs w:val="22"/>
              </w:rPr>
              <w:t>Ед. изм.</w:t>
            </w:r>
          </w:p>
        </w:tc>
        <w:tc>
          <w:tcPr>
            <w:tcW w:w="761" w:type="dxa"/>
            <w:tcBorders>
              <w:top w:val="single" w:sz="4" w:space="0" w:color="auto"/>
              <w:left w:val="single" w:sz="4" w:space="0" w:color="auto"/>
              <w:right w:val="single" w:sz="4" w:space="0" w:color="auto"/>
            </w:tcBorders>
            <w:shd w:val="clear" w:color="auto" w:fill="auto"/>
            <w:vAlign w:val="center"/>
          </w:tcPr>
          <w:p w14:paraId="48D8E476" w14:textId="77777777" w:rsidR="00461C4A" w:rsidRPr="00461C4A" w:rsidRDefault="00461C4A" w:rsidP="00D801C4">
            <w:pPr>
              <w:jc w:val="center"/>
              <w:rPr>
                <w:rFonts w:ascii="Times New Roman" w:hAnsi="Times New Roman" w:cs="Times New Roman"/>
                <w:b/>
                <w:sz w:val="20"/>
                <w:szCs w:val="22"/>
              </w:rPr>
            </w:pPr>
            <w:r w:rsidRPr="00461C4A">
              <w:rPr>
                <w:rFonts w:ascii="Times New Roman" w:hAnsi="Times New Roman" w:cs="Times New Roman"/>
                <w:b/>
                <w:sz w:val="20"/>
                <w:szCs w:val="22"/>
              </w:rPr>
              <w:t>Кол-</w:t>
            </w:r>
          </w:p>
          <w:p w14:paraId="43C15CB5" w14:textId="77777777" w:rsidR="00461C4A" w:rsidRPr="00461C4A" w:rsidRDefault="00461C4A" w:rsidP="00D801C4">
            <w:pPr>
              <w:jc w:val="center"/>
              <w:rPr>
                <w:rFonts w:ascii="Times New Roman" w:hAnsi="Times New Roman" w:cs="Times New Roman"/>
                <w:b/>
                <w:sz w:val="20"/>
                <w:szCs w:val="22"/>
              </w:rPr>
            </w:pPr>
            <w:r w:rsidRPr="00461C4A">
              <w:rPr>
                <w:rFonts w:ascii="Times New Roman" w:hAnsi="Times New Roman" w:cs="Times New Roman"/>
                <w:b/>
                <w:sz w:val="20"/>
                <w:szCs w:val="22"/>
              </w:rPr>
              <w:t>во</w:t>
            </w:r>
          </w:p>
        </w:tc>
        <w:tc>
          <w:tcPr>
            <w:tcW w:w="1803" w:type="dxa"/>
            <w:tcBorders>
              <w:top w:val="single" w:sz="4" w:space="0" w:color="auto"/>
              <w:left w:val="single" w:sz="4" w:space="0" w:color="auto"/>
              <w:right w:val="single" w:sz="4" w:space="0" w:color="auto"/>
            </w:tcBorders>
            <w:vAlign w:val="center"/>
          </w:tcPr>
          <w:p w14:paraId="6C0E5D6C" w14:textId="77777777" w:rsidR="00461C4A" w:rsidRPr="00461C4A" w:rsidRDefault="00461C4A" w:rsidP="00D801C4">
            <w:pPr>
              <w:jc w:val="center"/>
              <w:rPr>
                <w:rFonts w:ascii="Times New Roman" w:hAnsi="Times New Roman" w:cs="Times New Roman"/>
                <w:b/>
                <w:sz w:val="20"/>
                <w:szCs w:val="22"/>
              </w:rPr>
            </w:pPr>
            <w:r w:rsidRPr="00461C4A">
              <w:rPr>
                <w:rFonts w:ascii="Times New Roman" w:hAnsi="Times New Roman" w:cs="Times New Roman"/>
                <w:b/>
                <w:sz w:val="20"/>
                <w:szCs w:val="22"/>
              </w:rPr>
              <w:t>Примерный</w:t>
            </w:r>
          </w:p>
          <w:p w14:paraId="7E22F7FC" w14:textId="77777777" w:rsidR="00461C4A" w:rsidRPr="00461C4A" w:rsidRDefault="00461C4A" w:rsidP="00D801C4">
            <w:pPr>
              <w:jc w:val="center"/>
              <w:rPr>
                <w:rFonts w:ascii="Times New Roman" w:hAnsi="Times New Roman" w:cs="Times New Roman"/>
                <w:b/>
                <w:sz w:val="20"/>
                <w:szCs w:val="22"/>
              </w:rPr>
            </w:pPr>
            <w:r w:rsidRPr="00461C4A">
              <w:rPr>
                <w:rFonts w:ascii="Times New Roman" w:hAnsi="Times New Roman" w:cs="Times New Roman"/>
                <w:b/>
                <w:sz w:val="20"/>
                <w:szCs w:val="22"/>
              </w:rPr>
              <w:t>образец</w:t>
            </w:r>
          </w:p>
        </w:tc>
      </w:tr>
      <w:tr w:rsidR="00461C4A" w:rsidRPr="00461C4A" w14:paraId="631F860E" w14:textId="77777777" w:rsidTr="00461C4A">
        <w:trPr>
          <w:trHeight w:val="1555"/>
          <w:jc w:val="center"/>
        </w:trPr>
        <w:tc>
          <w:tcPr>
            <w:tcW w:w="3500" w:type="dxa"/>
            <w:tcBorders>
              <w:top w:val="single" w:sz="4" w:space="0" w:color="auto"/>
              <w:left w:val="single" w:sz="4" w:space="0" w:color="auto"/>
              <w:bottom w:val="single" w:sz="4" w:space="0" w:color="auto"/>
              <w:right w:val="single" w:sz="4" w:space="0" w:color="auto"/>
            </w:tcBorders>
            <w:shd w:val="clear" w:color="auto" w:fill="auto"/>
            <w:vAlign w:val="center"/>
          </w:tcPr>
          <w:p w14:paraId="26A0B16A" w14:textId="77777777" w:rsidR="00461C4A" w:rsidRPr="00461C4A" w:rsidRDefault="00461C4A" w:rsidP="00D801C4">
            <w:pPr>
              <w:jc w:val="center"/>
              <w:rPr>
                <w:rFonts w:ascii="Times New Roman" w:hAnsi="Times New Roman" w:cs="Times New Roman"/>
                <w:sz w:val="20"/>
                <w:szCs w:val="22"/>
              </w:rPr>
            </w:pPr>
            <w:r w:rsidRPr="00461C4A">
              <w:rPr>
                <w:rFonts w:ascii="Times New Roman" w:hAnsi="Times New Roman" w:cs="Times New Roman"/>
                <w:sz w:val="20"/>
                <w:szCs w:val="22"/>
              </w:rPr>
              <w:t>Рюкзак</w:t>
            </w:r>
          </w:p>
          <w:p w14:paraId="7DC2FE54" w14:textId="77777777" w:rsidR="00461C4A" w:rsidRPr="00461C4A" w:rsidRDefault="00461C4A" w:rsidP="00D801C4">
            <w:pPr>
              <w:jc w:val="center"/>
              <w:rPr>
                <w:rFonts w:ascii="Times New Roman" w:hAnsi="Times New Roman" w:cs="Times New Roman"/>
                <w:sz w:val="20"/>
                <w:szCs w:val="22"/>
              </w:rPr>
            </w:pPr>
            <w:r w:rsidRPr="00461C4A">
              <w:rPr>
                <w:rFonts w:ascii="Times New Roman" w:hAnsi="Times New Roman" w:cs="Times New Roman"/>
                <w:sz w:val="20"/>
                <w:szCs w:val="22"/>
              </w:rPr>
              <w:t>с нанесением</w:t>
            </w:r>
          </w:p>
        </w:tc>
        <w:tc>
          <w:tcPr>
            <w:tcW w:w="6985" w:type="dxa"/>
            <w:tcBorders>
              <w:top w:val="single" w:sz="4" w:space="0" w:color="auto"/>
              <w:left w:val="single" w:sz="4" w:space="0" w:color="auto"/>
              <w:bottom w:val="single" w:sz="4" w:space="0" w:color="auto"/>
              <w:right w:val="single" w:sz="4" w:space="0" w:color="auto"/>
            </w:tcBorders>
            <w:shd w:val="clear" w:color="auto" w:fill="auto"/>
            <w:vAlign w:val="center"/>
          </w:tcPr>
          <w:p w14:paraId="3CA3E004" w14:textId="77777777" w:rsidR="00461C4A" w:rsidRPr="00461C4A" w:rsidRDefault="00461C4A" w:rsidP="00D801C4">
            <w:pPr>
              <w:rPr>
                <w:rFonts w:ascii="Times New Roman" w:hAnsi="Times New Roman" w:cs="Times New Roman"/>
                <w:sz w:val="20"/>
                <w:szCs w:val="22"/>
              </w:rPr>
            </w:pPr>
            <w:r w:rsidRPr="00461C4A">
              <w:rPr>
                <w:rFonts w:ascii="Times New Roman" w:hAnsi="Times New Roman" w:cs="Times New Roman"/>
                <w:sz w:val="20"/>
                <w:szCs w:val="22"/>
              </w:rPr>
              <w:t>Размеры 29х41х9 см. Материал Полиэстер, 600d</w:t>
            </w:r>
          </w:p>
          <w:p w14:paraId="75D5CAE6" w14:textId="77777777" w:rsidR="00461C4A" w:rsidRPr="00461C4A" w:rsidRDefault="00461C4A" w:rsidP="00D801C4">
            <w:pPr>
              <w:rPr>
                <w:rFonts w:ascii="Times New Roman" w:hAnsi="Times New Roman" w:cs="Times New Roman"/>
                <w:sz w:val="20"/>
                <w:szCs w:val="22"/>
              </w:rPr>
            </w:pPr>
            <w:r w:rsidRPr="00461C4A">
              <w:rPr>
                <w:rFonts w:ascii="Times New Roman" w:hAnsi="Times New Roman" w:cs="Times New Roman"/>
                <w:sz w:val="20"/>
                <w:szCs w:val="22"/>
              </w:rPr>
              <w:t>Вес брутто (1 шт.) 320 г. Объем, 10 л</w:t>
            </w:r>
          </w:p>
          <w:p w14:paraId="25D5C468" w14:textId="77777777" w:rsidR="00461C4A" w:rsidRPr="00461C4A" w:rsidRDefault="00461C4A" w:rsidP="00D801C4">
            <w:pPr>
              <w:rPr>
                <w:rFonts w:ascii="Times New Roman" w:hAnsi="Times New Roman" w:cs="Times New Roman"/>
                <w:sz w:val="20"/>
                <w:szCs w:val="22"/>
              </w:rPr>
            </w:pPr>
            <w:r w:rsidRPr="00461C4A">
              <w:rPr>
                <w:rFonts w:ascii="Times New Roman" w:hAnsi="Times New Roman" w:cs="Times New Roman"/>
                <w:sz w:val="20"/>
                <w:szCs w:val="22"/>
              </w:rPr>
              <w:t>Выдерживает нагрузку до 10 кг. Большое центральное отделение, наружный карман на молнии,</w:t>
            </w:r>
          </w:p>
          <w:p w14:paraId="14DC7E29" w14:textId="77777777" w:rsidR="00461C4A" w:rsidRPr="00461C4A" w:rsidRDefault="00461C4A" w:rsidP="00D801C4">
            <w:pPr>
              <w:rPr>
                <w:rFonts w:ascii="Times New Roman" w:hAnsi="Times New Roman" w:cs="Times New Roman"/>
                <w:sz w:val="20"/>
                <w:szCs w:val="22"/>
              </w:rPr>
            </w:pPr>
            <w:r w:rsidRPr="00461C4A">
              <w:rPr>
                <w:rFonts w:ascii="Times New Roman" w:hAnsi="Times New Roman" w:cs="Times New Roman"/>
                <w:sz w:val="20"/>
                <w:szCs w:val="22"/>
              </w:rPr>
              <w:t>анатомические лямки.</w:t>
            </w:r>
          </w:p>
          <w:p w14:paraId="69E09D18" w14:textId="77777777" w:rsidR="00461C4A" w:rsidRPr="00461C4A" w:rsidRDefault="00461C4A" w:rsidP="00D801C4">
            <w:pPr>
              <w:rPr>
                <w:rFonts w:ascii="Times New Roman" w:hAnsi="Times New Roman" w:cs="Times New Roman"/>
                <w:sz w:val="20"/>
                <w:szCs w:val="22"/>
              </w:rPr>
            </w:pPr>
            <w:r w:rsidRPr="00461C4A">
              <w:rPr>
                <w:rFonts w:ascii="Times New Roman" w:hAnsi="Times New Roman" w:cs="Times New Roman"/>
                <w:sz w:val="20"/>
                <w:szCs w:val="22"/>
              </w:rPr>
              <w:t>На наружный карман рюкзака нанесен логотип. Нанесение методом DTF. Форма логотипа круглая, диаметр – 6х6 см. Печать полноцветная, четкая. Макет предоставляется Заказчиком.</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14:paraId="68F79661" w14:textId="77777777" w:rsidR="00461C4A" w:rsidRPr="00461C4A" w:rsidRDefault="00461C4A" w:rsidP="00D801C4">
            <w:pPr>
              <w:jc w:val="center"/>
              <w:rPr>
                <w:rFonts w:ascii="Times New Roman" w:hAnsi="Times New Roman" w:cs="Times New Roman"/>
                <w:sz w:val="20"/>
                <w:szCs w:val="22"/>
              </w:rPr>
            </w:pPr>
            <w:r w:rsidRPr="00461C4A">
              <w:rPr>
                <w:rFonts w:ascii="Times New Roman" w:hAnsi="Times New Roman" w:cs="Times New Roman"/>
                <w:sz w:val="20"/>
                <w:szCs w:val="22"/>
              </w:rPr>
              <w:t xml:space="preserve">Шт. </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7D510052" w14:textId="77777777" w:rsidR="00461C4A" w:rsidRPr="00461C4A" w:rsidRDefault="00461C4A" w:rsidP="00D801C4">
            <w:pPr>
              <w:jc w:val="center"/>
              <w:rPr>
                <w:rFonts w:ascii="Times New Roman" w:hAnsi="Times New Roman" w:cs="Times New Roman"/>
                <w:sz w:val="20"/>
                <w:szCs w:val="22"/>
              </w:rPr>
            </w:pPr>
            <w:r w:rsidRPr="00461C4A">
              <w:rPr>
                <w:rFonts w:ascii="Times New Roman" w:hAnsi="Times New Roman" w:cs="Times New Roman"/>
                <w:sz w:val="20"/>
                <w:szCs w:val="22"/>
              </w:rPr>
              <w:t>36</w:t>
            </w:r>
          </w:p>
        </w:tc>
        <w:tc>
          <w:tcPr>
            <w:tcW w:w="1803" w:type="dxa"/>
            <w:tcBorders>
              <w:top w:val="single" w:sz="4" w:space="0" w:color="auto"/>
              <w:left w:val="single" w:sz="4" w:space="0" w:color="auto"/>
              <w:bottom w:val="single" w:sz="4" w:space="0" w:color="auto"/>
              <w:right w:val="single" w:sz="4" w:space="0" w:color="auto"/>
            </w:tcBorders>
          </w:tcPr>
          <w:p w14:paraId="27863803" w14:textId="77777777" w:rsidR="00461C4A" w:rsidRPr="00461C4A" w:rsidRDefault="00461C4A" w:rsidP="00D801C4">
            <w:pPr>
              <w:jc w:val="center"/>
              <w:rPr>
                <w:rFonts w:ascii="Times New Roman" w:hAnsi="Times New Roman" w:cs="Times New Roman"/>
                <w:noProof/>
                <w:sz w:val="20"/>
                <w:szCs w:val="22"/>
              </w:rPr>
            </w:pPr>
            <w:r w:rsidRPr="00461C4A">
              <w:rPr>
                <w:rFonts w:ascii="Times New Roman" w:hAnsi="Times New Roman" w:cs="Times New Roman"/>
                <w:noProof/>
                <w:sz w:val="20"/>
                <w:szCs w:val="22"/>
                <w:lang w:bidi="ar-SA"/>
              </w:rPr>
              <w:drawing>
                <wp:anchor distT="0" distB="0" distL="114300" distR="114300" simplePos="0" relativeHeight="251660288" behindDoc="0" locked="0" layoutInCell="1" allowOverlap="1" wp14:anchorId="3A455F3F" wp14:editId="1263D3CC">
                  <wp:simplePos x="0" y="0"/>
                  <wp:positionH relativeFrom="column">
                    <wp:posOffset>335915</wp:posOffset>
                  </wp:positionH>
                  <wp:positionV relativeFrom="paragraph">
                    <wp:posOffset>763270</wp:posOffset>
                  </wp:positionV>
                  <wp:extent cx="236220" cy="223520"/>
                  <wp:effectExtent l="0" t="0" r="0" b="5080"/>
                  <wp:wrapNone/>
                  <wp:docPr id="7" name="Рисунок 7" descr="без обвод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без обводки"/>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36220" cy="223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61C4A">
              <w:rPr>
                <w:rFonts w:ascii="Times New Roman" w:hAnsi="Times New Roman" w:cs="Times New Roman"/>
                <w:noProof/>
                <w:sz w:val="20"/>
                <w:szCs w:val="22"/>
                <w:lang w:bidi="ar-SA"/>
              </w:rPr>
              <w:drawing>
                <wp:anchor distT="0" distB="0" distL="114300" distR="114300" simplePos="0" relativeHeight="251659264" behindDoc="0" locked="0" layoutInCell="1" allowOverlap="1" wp14:anchorId="1AC0FFC5" wp14:editId="7920E70E">
                  <wp:simplePos x="0" y="0"/>
                  <wp:positionH relativeFrom="column">
                    <wp:posOffset>184150</wp:posOffset>
                  </wp:positionH>
                  <wp:positionV relativeFrom="paragraph">
                    <wp:posOffset>40005</wp:posOffset>
                  </wp:positionV>
                  <wp:extent cx="748030" cy="1049020"/>
                  <wp:effectExtent l="0" t="0" r="0" b="0"/>
                  <wp:wrapNone/>
                  <wp:docPr id="6" name="Рисунок 6" descr="2025-05-07_16-2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025-05-07_16-29-15"/>
                          <pic:cNvPicPr>
                            <a:picLocks noChangeAspect="1" noChangeArrowheads="1"/>
                          </pic:cNvPicPr>
                        </pic:nvPicPr>
                        <pic:blipFill>
                          <a:blip r:embed="rId16" cstate="print">
                            <a:extLst>
                              <a:ext uri="{28A0092B-C50C-407E-A947-70E740481C1C}">
                                <a14:useLocalDpi xmlns:a14="http://schemas.microsoft.com/office/drawing/2010/main" val="0"/>
                              </a:ext>
                            </a:extLst>
                          </a:blip>
                          <a:srcRect t="3833"/>
                          <a:stretch>
                            <a:fillRect/>
                          </a:stretch>
                        </pic:blipFill>
                        <pic:spPr bwMode="auto">
                          <a:xfrm>
                            <a:off x="0" y="0"/>
                            <a:ext cx="748030" cy="104902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461C4A" w:rsidRPr="00461C4A" w14:paraId="5FDB625E" w14:textId="77777777" w:rsidTr="00461C4A">
        <w:trPr>
          <w:trHeight w:val="70"/>
          <w:jc w:val="center"/>
        </w:trPr>
        <w:tc>
          <w:tcPr>
            <w:tcW w:w="3500" w:type="dxa"/>
            <w:tcBorders>
              <w:top w:val="single" w:sz="4" w:space="0" w:color="auto"/>
              <w:left w:val="single" w:sz="4" w:space="0" w:color="auto"/>
              <w:bottom w:val="single" w:sz="4" w:space="0" w:color="auto"/>
              <w:right w:val="single" w:sz="4" w:space="0" w:color="auto"/>
            </w:tcBorders>
            <w:shd w:val="clear" w:color="auto" w:fill="auto"/>
            <w:vAlign w:val="center"/>
          </w:tcPr>
          <w:p w14:paraId="4B66C56A" w14:textId="77777777" w:rsidR="00461C4A" w:rsidRPr="00461C4A" w:rsidRDefault="00461C4A" w:rsidP="00D801C4">
            <w:pPr>
              <w:jc w:val="center"/>
              <w:rPr>
                <w:rFonts w:ascii="Times New Roman" w:hAnsi="Times New Roman" w:cs="Times New Roman"/>
                <w:sz w:val="20"/>
                <w:szCs w:val="22"/>
              </w:rPr>
            </w:pPr>
            <w:r w:rsidRPr="00461C4A">
              <w:rPr>
                <w:rFonts w:ascii="Times New Roman" w:hAnsi="Times New Roman" w:cs="Times New Roman"/>
                <w:sz w:val="20"/>
                <w:szCs w:val="22"/>
              </w:rPr>
              <w:t>Контейнер</w:t>
            </w:r>
          </w:p>
        </w:tc>
        <w:tc>
          <w:tcPr>
            <w:tcW w:w="6985" w:type="dxa"/>
            <w:tcBorders>
              <w:top w:val="single" w:sz="4" w:space="0" w:color="auto"/>
              <w:left w:val="single" w:sz="4" w:space="0" w:color="auto"/>
              <w:bottom w:val="single" w:sz="4" w:space="0" w:color="auto"/>
              <w:right w:val="single" w:sz="4" w:space="0" w:color="auto"/>
            </w:tcBorders>
            <w:shd w:val="clear" w:color="auto" w:fill="auto"/>
            <w:vAlign w:val="center"/>
          </w:tcPr>
          <w:p w14:paraId="40B056CA" w14:textId="77777777" w:rsidR="00461C4A" w:rsidRPr="00461C4A" w:rsidRDefault="00461C4A" w:rsidP="00D801C4">
            <w:pPr>
              <w:rPr>
                <w:rFonts w:ascii="Times New Roman" w:hAnsi="Times New Roman" w:cs="Times New Roman"/>
                <w:sz w:val="20"/>
                <w:szCs w:val="22"/>
              </w:rPr>
            </w:pPr>
            <w:r w:rsidRPr="00461C4A">
              <w:rPr>
                <w:rFonts w:ascii="Times New Roman" w:hAnsi="Times New Roman" w:cs="Times New Roman"/>
                <w:sz w:val="20"/>
                <w:szCs w:val="22"/>
              </w:rPr>
              <w:t>Контейнер объемом 70 л. Размеры 58x39x35 см</w:t>
            </w:r>
          </w:p>
          <w:p w14:paraId="47FE50B5" w14:textId="77777777" w:rsidR="00461C4A" w:rsidRPr="00461C4A" w:rsidRDefault="00461C4A" w:rsidP="00D801C4">
            <w:pPr>
              <w:rPr>
                <w:rFonts w:ascii="Times New Roman" w:hAnsi="Times New Roman" w:cs="Times New Roman"/>
                <w:sz w:val="20"/>
                <w:szCs w:val="22"/>
              </w:rPr>
            </w:pPr>
            <w:r w:rsidRPr="00461C4A">
              <w:rPr>
                <w:rFonts w:ascii="Times New Roman" w:hAnsi="Times New Roman" w:cs="Times New Roman"/>
                <w:sz w:val="20"/>
                <w:szCs w:val="22"/>
              </w:rPr>
              <w:t>Крышка – да</w:t>
            </w:r>
          </w:p>
          <w:p w14:paraId="026B1AFB" w14:textId="77777777" w:rsidR="00461C4A" w:rsidRPr="00461C4A" w:rsidRDefault="00461C4A" w:rsidP="00D801C4">
            <w:pPr>
              <w:rPr>
                <w:rFonts w:ascii="Times New Roman" w:hAnsi="Times New Roman" w:cs="Times New Roman"/>
                <w:sz w:val="20"/>
                <w:szCs w:val="22"/>
              </w:rPr>
            </w:pPr>
            <w:r w:rsidRPr="00461C4A">
              <w:rPr>
                <w:rFonts w:ascii="Times New Roman" w:hAnsi="Times New Roman" w:cs="Times New Roman"/>
                <w:sz w:val="20"/>
                <w:szCs w:val="22"/>
              </w:rPr>
              <w:t>Наличие колес – да</w:t>
            </w:r>
          </w:p>
          <w:p w14:paraId="61F6BFE3" w14:textId="77777777" w:rsidR="00461C4A" w:rsidRPr="00461C4A" w:rsidRDefault="00461C4A" w:rsidP="00D801C4">
            <w:pPr>
              <w:rPr>
                <w:rFonts w:ascii="Times New Roman" w:hAnsi="Times New Roman" w:cs="Times New Roman"/>
                <w:sz w:val="20"/>
                <w:szCs w:val="22"/>
              </w:rPr>
            </w:pPr>
            <w:r w:rsidRPr="00461C4A">
              <w:rPr>
                <w:rFonts w:ascii="Times New Roman" w:hAnsi="Times New Roman" w:cs="Times New Roman"/>
                <w:sz w:val="20"/>
                <w:szCs w:val="22"/>
              </w:rPr>
              <w:t>Цвет – бесцветный / прозрачный</w:t>
            </w:r>
          </w:p>
          <w:p w14:paraId="522C43DA" w14:textId="77777777" w:rsidR="00461C4A" w:rsidRPr="00461C4A" w:rsidRDefault="00461C4A" w:rsidP="00D801C4">
            <w:pPr>
              <w:rPr>
                <w:rFonts w:ascii="Times New Roman" w:hAnsi="Times New Roman" w:cs="Times New Roman"/>
                <w:sz w:val="20"/>
                <w:szCs w:val="22"/>
              </w:rPr>
            </w:pPr>
            <w:r w:rsidRPr="00461C4A">
              <w:rPr>
                <w:rFonts w:ascii="Times New Roman" w:hAnsi="Times New Roman" w:cs="Times New Roman"/>
                <w:sz w:val="20"/>
                <w:szCs w:val="22"/>
              </w:rPr>
              <w:t>Форма – прямоугольный</w:t>
            </w:r>
          </w:p>
          <w:p w14:paraId="0733F19E" w14:textId="77777777" w:rsidR="00461C4A" w:rsidRPr="00461C4A" w:rsidRDefault="00461C4A" w:rsidP="00D801C4">
            <w:pPr>
              <w:rPr>
                <w:rFonts w:ascii="Times New Roman" w:hAnsi="Times New Roman" w:cs="Times New Roman"/>
                <w:sz w:val="20"/>
                <w:szCs w:val="22"/>
              </w:rPr>
            </w:pPr>
            <w:r w:rsidRPr="00461C4A">
              <w:rPr>
                <w:rFonts w:ascii="Times New Roman" w:hAnsi="Times New Roman" w:cs="Times New Roman"/>
                <w:sz w:val="20"/>
                <w:szCs w:val="22"/>
              </w:rPr>
              <w:t>Основной материал – пластик</w:t>
            </w:r>
          </w:p>
          <w:p w14:paraId="6EC8F1B1" w14:textId="77777777" w:rsidR="00461C4A" w:rsidRPr="00461C4A" w:rsidRDefault="00461C4A" w:rsidP="00D801C4">
            <w:pPr>
              <w:rPr>
                <w:rFonts w:ascii="Times New Roman" w:hAnsi="Times New Roman" w:cs="Times New Roman"/>
                <w:sz w:val="20"/>
                <w:szCs w:val="22"/>
              </w:rPr>
            </w:pPr>
            <w:r w:rsidRPr="00461C4A">
              <w:rPr>
                <w:rFonts w:ascii="Times New Roman" w:hAnsi="Times New Roman" w:cs="Times New Roman"/>
                <w:sz w:val="20"/>
                <w:szCs w:val="22"/>
              </w:rPr>
              <w:t>Тип упаковки - без упаковки</w:t>
            </w:r>
          </w:p>
          <w:p w14:paraId="2DED1574" w14:textId="77777777" w:rsidR="00461C4A" w:rsidRPr="00461C4A" w:rsidRDefault="00461C4A" w:rsidP="00D801C4">
            <w:pPr>
              <w:rPr>
                <w:rFonts w:ascii="Times New Roman" w:hAnsi="Times New Roman" w:cs="Times New Roman"/>
                <w:sz w:val="20"/>
                <w:szCs w:val="22"/>
              </w:rPr>
            </w:pPr>
            <w:r w:rsidRPr="00461C4A">
              <w:rPr>
                <w:rFonts w:ascii="Times New Roman" w:hAnsi="Times New Roman" w:cs="Times New Roman"/>
                <w:sz w:val="20"/>
                <w:szCs w:val="22"/>
              </w:rPr>
              <w:t>Вес - 1.904 г</w:t>
            </w:r>
          </w:p>
          <w:p w14:paraId="7B5CCA3F" w14:textId="77777777" w:rsidR="00461C4A" w:rsidRPr="00461C4A" w:rsidRDefault="00461C4A" w:rsidP="00D801C4">
            <w:pPr>
              <w:rPr>
                <w:rFonts w:ascii="Times New Roman" w:hAnsi="Times New Roman" w:cs="Times New Roman"/>
                <w:sz w:val="20"/>
                <w:szCs w:val="22"/>
              </w:rPr>
            </w:pPr>
            <w:r w:rsidRPr="00461C4A">
              <w:rPr>
                <w:rFonts w:ascii="Times New Roman" w:hAnsi="Times New Roman" w:cs="Times New Roman"/>
                <w:sz w:val="20"/>
                <w:szCs w:val="22"/>
              </w:rPr>
              <w:t>Возможность запирания - Да</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14:paraId="31C7BB30" w14:textId="77777777" w:rsidR="00461C4A" w:rsidRPr="00461C4A" w:rsidRDefault="00461C4A" w:rsidP="00D801C4">
            <w:pPr>
              <w:jc w:val="center"/>
              <w:rPr>
                <w:rFonts w:ascii="Times New Roman" w:hAnsi="Times New Roman" w:cs="Times New Roman"/>
                <w:sz w:val="20"/>
                <w:szCs w:val="22"/>
              </w:rPr>
            </w:pPr>
            <w:r w:rsidRPr="00461C4A">
              <w:rPr>
                <w:rFonts w:ascii="Times New Roman" w:hAnsi="Times New Roman" w:cs="Times New Roman"/>
                <w:sz w:val="20"/>
                <w:szCs w:val="22"/>
              </w:rPr>
              <w:t xml:space="preserve">Шт. </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14:paraId="5664F448" w14:textId="77777777" w:rsidR="00461C4A" w:rsidRPr="00461C4A" w:rsidRDefault="00461C4A" w:rsidP="00D801C4">
            <w:pPr>
              <w:jc w:val="center"/>
              <w:rPr>
                <w:rFonts w:ascii="Times New Roman" w:hAnsi="Times New Roman" w:cs="Times New Roman"/>
                <w:sz w:val="20"/>
                <w:szCs w:val="22"/>
              </w:rPr>
            </w:pPr>
            <w:r w:rsidRPr="00461C4A">
              <w:rPr>
                <w:rFonts w:ascii="Times New Roman" w:hAnsi="Times New Roman" w:cs="Times New Roman"/>
                <w:sz w:val="20"/>
                <w:szCs w:val="22"/>
              </w:rPr>
              <w:t>6</w:t>
            </w:r>
          </w:p>
        </w:tc>
        <w:tc>
          <w:tcPr>
            <w:tcW w:w="1803" w:type="dxa"/>
            <w:tcBorders>
              <w:top w:val="single" w:sz="4" w:space="0" w:color="auto"/>
              <w:left w:val="single" w:sz="4" w:space="0" w:color="auto"/>
              <w:bottom w:val="single" w:sz="4" w:space="0" w:color="auto"/>
              <w:right w:val="single" w:sz="4" w:space="0" w:color="auto"/>
            </w:tcBorders>
          </w:tcPr>
          <w:p w14:paraId="79FC51CF" w14:textId="77777777" w:rsidR="00461C4A" w:rsidRPr="00461C4A" w:rsidRDefault="00461C4A" w:rsidP="00D801C4">
            <w:pPr>
              <w:jc w:val="center"/>
              <w:rPr>
                <w:rFonts w:ascii="Times New Roman" w:hAnsi="Times New Roman" w:cs="Times New Roman"/>
                <w:noProof/>
                <w:sz w:val="20"/>
                <w:szCs w:val="22"/>
              </w:rPr>
            </w:pPr>
            <w:r w:rsidRPr="00461C4A">
              <w:rPr>
                <w:rFonts w:ascii="Times New Roman" w:hAnsi="Times New Roman" w:cs="Times New Roman"/>
                <w:noProof/>
                <w:sz w:val="20"/>
                <w:szCs w:val="22"/>
                <w:lang w:bidi="ar-SA"/>
              </w:rPr>
              <w:drawing>
                <wp:anchor distT="0" distB="0" distL="114300" distR="114300" simplePos="0" relativeHeight="251661312" behindDoc="0" locked="0" layoutInCell="1" allowOverlap="1" wp14:anchorId="7E4CF0A7" wp14:editId="10466352">
                  <wp:simplePos x="0" y="0"/>
                  <wp:positionH relativeFrom="column">
                    <wp:posOffset>29210</wp:posOffset>
                  </wp:positionH>
                  <wp:positionV relativeFrom="paragraph">
                    <wp:posOffset>114935</wp:posOffset>
                  </wp:positionV>
                  <wp:extent cx="933450" cy="790575"/>
                  <wp:effectExtent l="0" t="0" r="0" b="9525"/>
                  <wp:wrapNone/>
                  <wp:docPr id="5" name="Рисунок 5" descr="2026-05-04_22-5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2026-05-04_22-58-5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33450" cy="79057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4EBC6D06" w14:textId="77777777" w:rsidR="00461C4A" w:rsidRPr="00BE721E" w:rsidRDefault="00461C4A" w:rsidP="00461C4A">
      <w:pPr>
        <w:rPr>
          <w:rFonts w:ascii="Times New Roman" w:hAnsi="Times New Roman" w:cs="Times New Roman"/>
          <w:b/>
          <w:color w:val="auto"/>
          <w:sz w:val="22"/>
          <w:szCs w:val="22"/>
        </w:rPr>
      </w:pPr>
      <w:r w:rsidRPr="00BE721E">
        <w:rPr>
          <w:rFonts w:ascii="Times New Roman" w:hAnsi="Times New Roman" w:cs="Times New Roman"/>
          <w:b/>
          <w:color w:val="auto"/>
          <w:sz w:val="22"/>
          <w:szCs w:val="22"/>
        </w:rPr>
        <w:lastRenderedPageBreak/>
        <w:t>Электронные подписи сторон:</w:t>
      </w:r>
    </w:p>
    <w:p w14:paraId="2DAF6BE7" w14:textId="77777777" w:rsidR="00461C4A" w:rsidRPr="00BE721E" w:rsidRDefault="00461C4A" w:rsidP="00461C4A">
      <w:pPr>
        <w:jc w:val="center"/>
        <w:rPr>
          <w:rFonts w:ascii="Times New Roman" w:hAnsi="Times New Roman" w:cs="Times New Roman"/>
          <w:color w:val="auto"/>
          <w:sz w:val="22"/>
          <w:szCs w:val="22"/>
        </w:rPr>
      </w:pPr>
    </w:p>
    <w:p w14:paraId="3DCB45E6" w14:textId="77777777" w:rsidR="00461C4A" w:rsidRPr="00BE721E" w:rsidRDefault="00461C4A" w:rsidP="00461C4A">
      <w:pPr>
        <w:jc w:val="center"/>
        <w:rPr>
          <w:rFonts w:ascii="Times New Roman" w:hAnsi="Times New Roman" w:cs="Times New Roman"/>
          <w:color w:val="auto"/>
          <w:sz w:val="22"/>
          <w:szCs w:val="22"/>
        </w:rPr>
      </w:pPr>
    </w:p>
    <w:p w14:paraId="68E51E12" w14:textId="77777777" w:rsidR="004B77CA" w:rsidRPr="004976C9" w:rsidRDefault="004B77CA" w:rsidP="00461C4A">
      <w:pPr>
        <w:rPr>
          <w:rFonts w:ascii="Times New Roman" w:hAnsi="Times New Roman" w:cs="Times New Roman"/>
        </w:rPr>
      </w:pPr>
    </w:p>
    <w:sectPr w:rsidR="004B77CA" w:rsidRPr="004976C9" w:rsidSect="000F30F3">
      <w:headerReference w:type="even" r:id="rId18"/>
      <w:headerReference w:type="default" r:id="rId19"/>
      <w:headerReference w:type="first" r:id="rId20"/>
      <w:pgSz w:w="16838" w:h="11906" w:orient="landscape"/>
      <w:pgMar w:top="1134" w:right="1134" w:bottom="1134" w:left="1135" w:header="397"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A9A967" w14:textId="77777777" w:rsidR="00D2790E" w:rsidRDefault="00D2790E">
      <w:r>
        <w:separator/>
      </w:r>
    </w:p>
  </w:endnote>
  <w:endnote w:type="continuationSeparator" w:id="0">
    <w:p w14:paraId="6CB04AE3" w14:textId="77777777" w:rsidR="00D2790E" w:rsidRDefault="00D279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AR PL KaitiM GB">
    <w:altName w:val="Times New Roman"/>
    <w:charset w:val="00"/>
    <w:family w:val="auto"/>
    <w:pitch w:val="variable"/>
    <w:sig w:usb0="00000003" w:usb1="00000000" w:usb2="00000000" w:usb3="00000000" w:csb0="00000001" w:csb1="00000000"/>
  </w:font>
  <w:font w:name="Lohit Hindi">
    <w:altName w:val="MS Gothic"/>
    <w:charset w:val="00"/>
    <w:family w:val="auto"/>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9D375C" w14:textId="77777777" w:rsidR="00D2790E" w:rsidRDefault="00D2790E">
      <w:r>
        <w:separator/>
      </w:r>
    </w:p>
  </w:footnote>
  <w:footnote w:type="continuationSeparator" w:id="0">
    <w:p w14:paraId="73B06E9C" w14:textId="77777777" w:rsidR="00D2790E" w:rsidRDefault="00D2790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6CC4B7" w14:textId="77777777" w:rsidR="004B77CA" w:rsidRDefault="004B77CA">
    <w:pPr>
      <w:pStyle w:val="a4"/>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8403A6" w14:textId="1084D332" w:rsidR="004B77CA" w:rsidRDefault="00B16D30">
    <w:pPr>
      <w:pStyle w:val="a4"/>
      <w:jc w:val="center"/>
    </w:pPr>
    <w:r>
      <w:fldChar w:fldCharType="begin"/>
    </w:r>
    <w:r>
      <w:instrText xml:space="preserve"> PAGE </w:instrText>
    </w:r>
    <w:r>
      <w:fldChar w:fldCharType="separate"/>
    </w:r>
    <w:r w:rsidR="00BA49E8">
      <w:rPr>
        <w:noProof/>
      </w:rPr>
      <w:t>11</w:t>
    </w:r>
    <w:r>
      <w:fldChar w:fldCharType="end"/>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3D6A3E" w14:textId="77777777" w:rsidR="004B77CA" w:rsidRDefault="00B16D30">
    <w:pPr>
      <w:pStyle w:val="a4"/>
      <w:jc w:val="center"/>
    </w:pPr>
    <w:r>
      <w:fldChar w:fldCharType="begin"/>
    </w:r>
    <w:r>
      <w:instrText xml:space="preserve"> PAGE </w:instrText>
    </w:r>
    <w:r>
      <w:fldChar w:fldCharType="separate"/>
    </w:r>
    <w:r>
      <w:t>11</w:t>
    </w:r>
    <w:r>
      <w:fldChar w:fldCharType="end"/>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84E91F" w14:textId="77777777" w:rsidR="004B77CA" w:rsidRDefault="004B77CA">
    <w:pPr>
      <w:pStyle w:val="a4"/>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107D5A" w14:textId="15A322B1" w:rsidR="004B77CA" w:rsidRDefault="00B16D30">
    <w:pPr>
      <w:pStyle w:val="a4"/>
      <w:jc w:val="center"/>
    </w:pPr>
    <w:r>
      <w:fldChar w:fldCharType="begin"/>
    </w:r>
    <w:r>
      <w:instrText xml:space="preserve"> PAGE </w:instrText>
    </w:r>
    <w:r>
      <w:fldChar w:fldCharType="separate"/>
    </w:r>
    <w:r w:rsidR="00BA49E8">
      <w:rPr>
        <w:noProof/>
      </w:rPr>
      <w:t>13</w:t>
    </w:r>
    <w:r>
      <w:fldChar w:fldCharType="end"/>
    </w: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7AF363" w14:textId="77777777" w:rsidR="004B77CA" w:rsidRDefault="00B16D30">
    <w:pPr>
      <w:pStyle w:val="a4"/>
      <w:jc w:val="center"/>
    </w:pPr>
    <w:r>
      <w:fldChar w:fldCharType="begin"/>
    </w:r>
    <w:r>
      <w:instrText xml:space="preserve"> PAGE </w:instrText>
    </w:r>
    <w:r>
      <w:fldChar w:fldCharType="separate"/>
    </w:r>
    <w:r>
      <w:t>12</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916411"/>
    <w:multiLevelType w:val="hybridMultilevel"/>
    <w:tmpl w:val="6CF8F9A2"/>
    <w:lvl w:ilvl="0" w:tplc="0419000F">
      <w:start w:val="1"/>
      <w:numFmt w:val="decimal"/>
      <w:lvlText w:val="%1."/>
      <w:lvlJc w:val="left"/>
      <w:pPr>
        <w:ind w:left="1495" w:hanging="360"/>
      </w:p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1" w15:restartNumberingAfterBreak="0">
    <w:nsid w:val="54E17E36"/>
    <w:multiLevelType w:val="hybridMultilevel"/>
    <w:tmpl w:val="E5E6608C"/>
    <w:lvl w:ilvl="0" w:tplc="301059CE">
      <w:start w:val="1"/>
      <w:numFmt w:val="decimal"/>
      <w:lvlText w:val="%1."/>
      <w:lvlJc w:val="left"/>
      <w:pPr>
        <w:ind w:left="72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54E5085"/>
    <w:multiLevelType w:val="hybridMultilevel"/>
    <w:tmpl w:val="84F67014"/>
    <w:lvl w:ilvl="0" w:tplc="0706DE3E">
      <w:start w:val="1"/>
      <w:numFmt w:val="decimal"/>
      <w:lvlText w:val="%1."/>
      <w:lvlJc w:val="left"/>
      <w:pPr>
        <w:ind w:left="1845" w:hanging="360"/>
      </w:pPr>
      <w:rPr>
        <w:rFonts w:hint="default"/>
      </w:rPr>
    </w:lvl>
    <w:lvl w:ilvl="1" w:tplc="04190019" w:tentative="1">
      <w:start w:val="1"/>
      <w:numFmt w:val="lowerLetter"/>
      <w:lvlText w:val="%2."/>
      <w:lvlJc w:val="left"/>
      <w:pPr>
        <w:ind w:left="2565" w:hanging="360"/>
      </w:pPr>
    </w:lvl>
    <w:lvl w:ilvl="2" w:tplc="0419001B" w:tentative="1">
      <w:start w:val="1"/>
      <w:numFmt w:val="lowerRoman"/>
      <w:lvlText w:val="%3."/>
      <w:lvlJc w:val="right"/>
      <w:pPr>
        <w:ind w:left="3285" w:hanging="180"/>
      </w:pPr>
    </w:lvl>
    <w:lvl w:ilvl="3" w:tplc="0419000F" w:tentative="1">
      <w:start w:val="1"/>
      <w:numFmt w:val="decimal"/>
      <w:lvlText w:val="%4."/>
      <w:lvlJc w:val="left"/>
      <w:pPr>
        <w:ind w:left="4005" w:hanging="360"/>
      </w:pPr>
    </w:lvl>
    <w:lvl w:ilvl="4" w:tplc="04190019" w:tentative="1">
      <w:start w:val="1"/>
      <w:numFmt w:val="lowerLetter"/>
      <w:lvlText w:val="%5."/>
      <w:lvlJc w:val="left"/>
      <w:pPr>
        <w:ind w:left="4725" w:hanging="360"/>
      </w:pPr>
    </w:lvl>
    <w:lvl w:ilvl="5" w:tplc="0419001B" w:tentative="1">
      <w:start w:val="1"/>
      <w:numFmt w:val="lowerRoman"/>
      <w:lvlText w:val="%6."/>
      <w:lvlJc w:val="right"/>
      <w:pPr>
        <w:ind w:left="5445" w:hanging="180"/>
      </w:pPr>
    </w:lvl>
    <w:lvl w:ilvl="6" w:tplc="0419000F" w:tentative="1">
      <w:start w:val="1"/>
      <w:numFmt w:val="decimal"/>
      <w:lvlText w:val="%7."/>
      <w:lvlJc w:val="left"/>
      <w:pPr>
        <w:ind w:left="6165" w:hanging="360"/>
      </w:pPr>
    </w:lvl>
    <w:lvl w:ilvl="7" w:tplc="04190019" w:tentative="1">
      <w:start w:val="1"/>
      <w:numFmt w:val="lowerLetter"/>
      <w:lvlText w:val="%8."/>
      <w:lvlJc w:val="left"/>
      <w:pPr>
        <w:ind w:left="6885" w:hanging="360"/>
      </w:pPr>
    </w:lvl>
    <w:lvl w:ilvl="8" w:tplc="0419001B" w:tentative="1">
      <w:start w:val="1"/>
      <w:numFmt w:val="lowerRoman"/>
      <w:lvlText w:val="%9."/>
      <w:lvlJc w:val="right"/>
      <w:pPr>
        <w:ind w:left="7605"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77CA"/>
    <w:rsid w:val="000138AA"/>
    <w:rsid w:val="00021207"/>
    <w:rsid w:val="00025E33"/>
    <w:rsid w:val="000320A4"/>
    <w:rsid w:val="00040ED2"/>
    <w:rsid w:val="00091531"/>
    <w:rsid w:val="000A0898"/>
    <w:rsid w:val="000A1103"/>
    <w:rsid w:val="000B2A89"/>
    <w:rsid w:val="000C63D0"/>
    <w:rsid w:val="000D0A64"/>
    <w:rsid w:val="000D3FB3"/>
    <w:rsid w:val="000E155C"/>
    <w:rsid w:val="000E4052"/>
    <w:rsid w:val="000F2559"/>
    <w:rsid w:val="000F30F3"/>
    <w:rsid w:val="0010165B"/>
    <w:rsid w:val="00102377"/>
    <w:rsid w:val="00111416"/>
    <w:rsid w:val="001272F1"/>
    <w:rsid w:val="00130F7C"/>
    <w:rsid w:val="001346AB"/>
    <w:rsid w:val="00173488"/>
    <w:rsid w:val="0018342F"/>
    <w:rsid w:val="0019141E"/>
    <w:rsid w:val="00200CC0"/>
    <w:rsid w:val="00202D07"/>
    <w:rsid w:val="0021112B"/>
    <w:rsid w:val="00222BE9"/>
    <w:rsid w:val="002543A0"/>
    <w:rsid w:val="00255BA7"/>
    <w:rsid w:val="00260150"/>
    <w:rsid w:val="00271B4E"/>
    <w:rsid w:val="002A2DE9"/>
    <w:rsid w:val="002B5851"/>
    <w:rsid w:val="002D29AC"/>
    <w:rsid w:val="002D7DEA"/>
    <w:rsid w:val="002F1A45"/>
    <w:rsid w:val="00312485"/>
    <w:rsid w:val="00315069"/>
    <w:rsid w:val="00326D2E"/>
    <w:rsid w:val="003330ED"/>
    <w:rsid w:val="00333A69"/>
    <w:rsid w:val="0034561D"/>
    <w:rsid w:val="00350BF1"/>
    <w:rsid w:val="003655CD"/>
    <w:rsid w:val="00391FF6"/>
    <w:rsid w:val="003B05F3"/>
    <w:rsid w:val="003B3640"/>
    <w:rsid w:val="003B6C19"/>
    <w:rsid w:val="003B74D3"/>
    <w:rsid w:val="003C0D34"/>
    <w:rsid w:val="003E5F8E"/>
    <w:rsid w:val="00407C80"/>
    <w:rsid w:val="00412C71"/>
    <w:rsid w:val="00416801"/>
    <w:rsid w:val="00426166"/>
    <w:rsid w:val="0043156F"/>
    <w:rsid w:val="00433593"/>
    <w:rsid w:val="00433DEA"/>
    <w:rsid w:val="004374E0"/>
    <w:rsid w:val="00461C4A"/>
    <w:rsid w:val="00471A40"/>
    <w:rsid w:val="00482DF7"/>
    <w:rsid w:val="00486DEC"/>
    <w:rsid w:val="004976C9"/>
    <w:rsid w:val="004B77CA"/>
    <w:rsid w:val="004C3C50"/>
    <w:rsid w:val="004C6E57"/>
    <w:rsid w:val="004D1B88"/>
    <w:rsid w:val="004E63FE"/>
    <w:rsid w:val="00563F4A"/>
    <w:rsid w:val="00565B2C"/>
    <w:rsid w:val="005A5375"/>
    <w:rsid w:val="005A778C"/>
    <w:rsid w:val="005B1485"/>
    <w:rsid w:val="005B485F"/>
    <w:rsid w:val="005D27F2"/>
    <w:rsid w:val="005D7351"/>
    <w:rsid w:val="005E41C0"/>
    <w:rsid w:val="00602C52"/>
    <w:rsid w:val="006123C8"/>
    <w:rsid w:val="00655492"/>
    <w:rsid w:val="00686512"/>
    <w:rsid w:val="006A1B0B"/>
    <w:rsid w:val="006A7D06"/>
    <w:rsid w:val="006B3175"/>
    <w:rsid w:val="006D5BC1"/>
    <w:rsid w:val="006D60D2"/>
    <w:rsid w:val="006E1966"/>
    <w:rsid w:val="006E273A"/>
    <w:rsid w:val="006F7ECA"/>
    <w:rsid w:val="00715C9C"/>
    <w:rsid w:val="00717D60"/>
    <w:rsid w:val="00726C2A"/>
    <w:rsid w:val="007303D7"/>
    <w:rsid w:val="00735A26"/>
    <w:rsid w:val="0074240A"/>
    <w:rsid w:val="00776F56"/>
    <w:rsid w:val="007823BD"/>
    <w:rsid w:val="007846FE"/>
    <w:rsid w:val="00797B33"/>
    <w:rsid w:val="007A2A7F"/>
    <w:rsid w:val="007A62E2"/>
    <w:rsid w:val="007B7E8C"/>
    <w:rsid w:val="00805B29"/>
    <w:rsid w:val="00807DD2"/>
    <w:rsid w:val="00825BFA"/>
    <w:rsid w:val="0085236A"/>
    <w:rsid w:val="008A38A4"/>
    <w:rsid w:val="008A4B53"/>
    <w:rsid w:val="008B29B3"/>
    <w:rsid w:val="008C7D76"/>
    <w:rsid w:val="0095153A"/>
    <w:rsid w:val="00955F2B"/>
    <w:rsid w:val="00965E25"/>
    <w:rsid w:val="00970498"/>
    <w:rsid w:val="00972198"/>
    <w:rsid w:val="00982295"/>
    <w:rsid w:val="00987B26"/>
    <w:rsid w:val="00997CC4"/>
    <w:rsid w:val="009A2FB2"/>
    <w:rsid w:val="009C4072"/>
    <w:rsid w:val="009D48D3"/>
    <w:rsid w:val="009F0254"/>
    <w:rsid w:val="00A02BB4"/>
    <w:rsid w:val="00A069A7"/>
    <w:rsid w:val="00A073DC"/>
    <w:rsid w:val="00A1618D"/>
    <w:rsid w:val="00A272B5"/>
    <w:rsid w:val="00A50ACB"/>
    <w:rsid w:val="00A5201A"/>
    <w:rsid w:val="00A773ED"/>
    <w:rsid w:val="00A8380B"/>
    <w:rsid w:val="00A92AD8"/>
    <w:rsid w:val="00AA25FF"/>
    <w:rsid w:val="00AB4432"/>
    <w:rsid w:val="00AC6466"/>
    <w:rsid w:val="00AD484D"/>
    <w:rsid w:val="00AE4A0B"/>
    <w:rsid w:val="00AF510D"/>
    <w:rsid w:val="00B11053"/>
    <w:rsid w:val="00B11AC0"/>
    <w:rsid w:val="00B12876"/>
    <w:rsid w:val="00B15BB6"/>
    <w:rsid w:val="00B16D30"/>
    <w:rsid w:val="00B32CAD"/>
    <w:rsid w:val="00B46295"/>
    <w:rsid w:val="00B843E5"/>
    <w:rsid w:val="00B92249"/>
    <w:rsid w:val="00BA147E"/>
    <w:rsid w:val="00BA49E8"/>
    <w:rsid w:val="00BC2547"/>
    <w:rsid w:val="00BD1063"/>
    <w:rsid w:val="00C04F69"/>
    <w:rsid w:val="00C101BE"/>
    <w:rsid w:val="00C24AF4"/>
    <w:rsid w:val="00C40916"/>
    <w:rsid w:val="00C52664"/>
    <w:rsid w:val="00C60C80"/>
    <w:rsid w:val="00C67FCD"/>
    <w:rsid w:val="00C974DC"/>
    <w:rsid w:val="00CB7D0C"/>
    <w:rsid w:val="00CC76A3"/>
    <w:rsid w:val="00D27244"/>
    <w:rsid w:val="00D2790E"/>
    <w:rsid w:val="00D31B4C"/>
    <w:rsid w:val="00D33637"/>
    <w:rsid w:val="00D42332"/>
    <w:rsid w:val="00D76379"/>
    <w:rsid w:val="00D86F6C"/>
    <w:rsid w:val="00D908CF"/>
    <w:rsid w:val="00D97681"/>
    <w:rsid w:val="00DC4054"/>
    <w:rsid w:val="00DD0CCD"/>
    <w:rsid w:val="00DD6077"/>
    <w:rsid w:val="00DE618D"/>
    <w:rsid w:val="00E02F9E"/>
    <w:rsid w:val="00E04EB5"/>
    <w:rsid w:val="00E21F96"/>
    <w:rsid w:val="00E223EC"/>
    <w:rsid w:val="00E271C1"/>
    <w:rsid w:val="00E323DC"/>
    <w:rsid w:val="00E3417D"/>
    <w:rsid w:val="00E4544D"/>
    <w:rsid w:val="00E622CC"/>
    <w:rsid w:val="00E6622D"/>
    <w:rsid w:val="00E67D4D"/>
    <w:rsid w:val="00E81851"/>
    <w:rsid w:val="00E85131"/>
    <w:rsid w:val="00E92B11"/>
    <w:rsid w:val="00E94EE7"/>
    <w:rsid w:val="00EC5BA2"/>
    <w:rsid w:val="00EE3DFC"/>
    <w:rsid w:val="00EE674D"/>
    <w:rsid w:val="00F05744"/>
    <w:rsid w:val="00F15953"/>
    <w:rsid w:val="00F26400"/>
    <w:rsid w:val="00F30B17"/>
    <w:rsid w:val="00F3226A"/>
    <w:rsid w:val="00F32C9D"/>
    <w:rsid w:val="00F45900"/>
    <w:rsid w:val="00F52384"/>
    <w:rsid w:val="00F55ACA"/>
    <w:rsid w:val="00F563CC"/>
    <w:rsid w:val="00F72EC8"/>
    <w:rsid w:val="00F9692B"/>
    <w:rsid w:val="00FA01D9"/>
    <w:rsid w:val="00FF6B58"/>
    <w:rsid w:val="00FF73D8"/>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02B36"/>
  <w15:docId w15:val="{316C03DF-3C29-4FBA-A43D-17838884C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C2821"/>
    <w:pPr>
      <w:widowControl w:val="0"/>
    </w:pPr>
    <w:rPr>
      <w:rFonts w:ascii="Courier New" w:eastAsia="Courier New" w:hAnsi="Courier New" w:cs="Courier New"/>
      <w:color w:val="000000"/>
      <w:sz w:val="24"/>
      <w:szCs w:val="24"/>
      <w:lang w:eastAsia="ru-RU" w:bidi="ru-RU"/>
    </w:rPr>
  </w:style>
  <w:style w:type="paragraph" w:styleId="1">
    <w:name w:val="heading 1"/>
    <w:basedOn w:val="a"/>
    <w:next w:val="a"/>
    <w:link w:val="10"/>
    <w:uiPriority w:val="99"/>
    <w:qFormat/>
    <w:rsid w:val="0013657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B352B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B352B0"/>
    <w:pPr>
      <w:keepNext/>
      <w:keepLines/>
      <w:spacing w:before="40"/>
      <w:outlineLvl w:val="2"/>
    </w:pPr>
    <w:rPr>
      <w:rFonts w:asciiTheme="majorHAnsi" w:eastAsiaTheme="majorEastAsia" w:hAnsiTheme="majorHAnsi" w:cstheme="majorBidi"/>
      <w:color w:val="1F4D78" w:themeColor="accent1" w:themeShade="7F"/>
    </w:rPr>
  </w:style>
  <w:style w:type="paragraph" w:styleId="5">
    <w:name w:val="heading 5"/>
    <w:basedOn w:val="a"/>
    <w:next w:val="a"/>
    <w:link w:val="50"/>
    <w:qFormat/>
    <w:rsid w:val="004C2821"/>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uiPriority w:val="9"/>
    <w:semiHidden/>
    <w:unhideWhenUsed/>
    <w:qFormat/>
    <w:rsid w:val="00D65F84"/>
    <w:pPr>
      <w:keepNext/>
      <w:keepLines/>
      <w:spacing w:before="200"/>
      <w:outlineLvl w:val="5"/>
    </w:pPr>
    <w:rPr>
      <w:rFonts w:asciiTheme="majorHAnsi" w:eastAsiaTheme="majorEastAsia" w:hAnsiTheme="majorHAnsi" w:cstheme="majorBidi"/>
      <w:i/>
      <w:iCs/>
      <w:color w:val="1F4D78" w:themeColor="accent1" w:themeShade="7F"/>
    </w:rPr>
  </w:style>
  <w:style w:type="paragraph" w:styleId="8">
    <w:name w:val="heading 8"/>
    <w:basedOn w:val="a"/>
    <w:next w:val="a"/>
    <w:link w:val="80"/>
    <w:qFormat/>
    <w:rsid w:val="004C2821"/>
    <w:pPr>
      <w:keepNext/>
      <w:widowControl/>
      <w:jc w:val="center"/>
      <w:outlineLvl w:val="7"/>
    </w:pPr>
    <w:rPr>
      <w:rFonts w:ascii="Times New Roman" w:eastAsia="Times New Roman" w:hAnsi="Times New Roman" w:cs="Times New Roman"/>
      <w:b/>
      <w:color w:val="auto"/>
      <w:spacing w:val="4"/>
      <w:szCs w:val="20"/>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qFormat/>
    <w:rsid w:val="004C2821"/>
    <w:rPr>
      <w:rFonts w:ascii="Times New Roman" w:eastAsia="Times New Roman" w:hAnsi="Times New Roman" w:cs="Times New Roman"/>
      <w:b/>
      <w:sz w:val="16"/>
      <w:szCs w:val="20"/>
      <w:lang w:eastAsia="ru-RU"/>
    </w:rPr>
  </w:style>
  <w:style w:type="character" w:customStyle="1" w:styleId="80">
    <w:name w:val="Заголовок 8 Знак"/>
    <w:basedOn w:val="a0"/>
    <w:link w:val="8"/>
    <w:qFormat/>
    <w:rsid w:val="004C2821"/>
    <w:rPr>
      <w:rFonts w:ascii="Times New Roman" w:eastAsia="Times New Roman" w:hAnsi="Times New Roman" w:cs="Times New Roman"/>
      <w:b/>
      <w:spacing w:val="4"/>
      <w:sz w:val="24"/>
      <w:szCs w:val="20"/>
      <w:lang w:eastAsia="ru-RU"/>
    </w:rPr>
  </w:style>
  <w:style w:type="character" w:customStyle="1" w:styleId="a3">
    <w:name w:val="Верхний колонтитул Знак"/>
    <w:basedOn w:val="a0"/>
    <w:link w:val="a4"/>
    <w:uiPriority w:val="99"/>
    <w:qFormat/>
    <w:rsid w:val="004C2821"/>
    <w:rPr>
      <w:rFonts w:ascii="Times New Roman" w:eastAsia="Times New Roman" w:hAnsi="Times New Roman" w:cs="Times New Roman"/>
      <w:sz w:val="20"/>
      <w:szCs w:val="20"/>
      <w:lang w:eastAsia="ru-RU"/>
    </w:rPr>
  </w:style>
  <w:style w:type="character" w:styleId="a5">
    <w:name w:val="annotation reference"/>
    <w:qFormat/>
    <w:rsid w:val="004C2821"/>
    <w:rPr>
      <w:sz w:val="16"/>
      <w:szCs w:val="16"/>
    </w:rPr>
  </w:style>
  <w:style w:type="character" w:styleId="a6">
    <w:name w:val="Hyperlink"/>
    <w:uiPriority w:val="99"/>
    <w:rsid w:val="004C2821"/>
    <w:rPr>
      <w:rFonts w:cs="Times New Roman"/>
      <w:color w:val="0000FF"/>
      <w:u w:val="single"/>
    </w:rPr>
  </w:style>
  <w:style w:type="character" w:customStyle="1" w:styleId="a7">
    <w:name w:val="Текст выноски Знак"/>
    <w:basedOn w:val="a0"/>
    <w:link w:val="a8"/>
    <w:uiPriority w:val="99"/>
    <w:semiHidden/>
    <w:qFormat/>
    <w:rsid w:val="004C2821"/>
    <w:rPr>
      <w:rFonts w:ascii="Segoe UI" w:eastAsia="Courier New" w:hAnsi="Segoe UI" w:cs="Segoe UI"/>
      <w:color w:val="000000"/>
      <w:sz w:val="18"/>
      <w:szCs w:val="18"/>
      <w:lang w:eastAsia="ru-RU" w:bidi="ru-RU"/>
    </w:rPr>
  </w:style>
  <w:style w:type="character" w:customStyle="1" w:styleId="a9">
    <w:name w:val="Нижний колонтитул Знак"/>
    <w:basedOn w:val="a0"/>
    <w:link w:val="aa"/>
    <w:uiPriority w:val="99"/>
    <w:qFormat/>
    <w:rsid w:val="004C2821"/>
    <w:rPr>
      <w:rFonts w:ascii="Courier New" w:eastAsia="Courier New" w:hAnsi="Courier New" w:cs="Courier New"/>
      <w:color w:val="000000"/>
      <w:sz w:val="24"/>
      <w:szCs w:val="24"/>
      <w:lang w:eastAsia="ru-RU" w:bidi="ru-RU"/>
    </w:rPr>
  </w:style>
  <w:style w:type="character" w:customStyle="1" w:styleId="21">
    <w:name w:val="Верхний колонтитул Знак2"/>
    <w:uiPriority w:val="99"/>
    <w:qFormat/>
    <w:rsid w:val="006A3BCF"/>
    <w:rPr>
      <w:rFonts w:ascii="Times New Roman" w:eastAsia="Times New Roman" w:hAnsi="Times New Roman" w:cs="Times New Roman"/>
      <w:sz w:val="24"/>
      <w:szCs w:val="24"/>
      <w:lang w:eastAsia="ar-SA"/>
    </w:rPr>
  </w:style>
  <w:style w:type="character" w:customStyle="1" w:styleId="ab">
    <w:name w:val="Символ сноски"/>
    <w:uiPriority w:val="99"/>
    <w:qFormat/>
    <w:rsid w:val="0014613D"/>
    <w:rPr>
      <w:vertAlign w:val="superscript"/>
    </w:rPr>
  </w:style>
  <w:style w:type="character" w:styleId="ac">
    <w:name w:val="footnote reference"/>
    <w:rPr>
      <w:vertAlign w:val="superscript"/>
    </w:rPr>
  </w:style>
  <w:style w:type="character" w:customStyle="1" w:styleId="ad">
    <w:name w:val="Текст сноски Знак"/>
    <w:basedOn w:val="a0"/>
    <w:qFormat/>
    <w:rsid w:val="0014613D"/>
    <w:rPr>
      <w:rFonts w:ascii="Courier New" w:eastAsia="Courier New" w:hAnsi="Courier New" w:cs="Courier New"/>
      <w:color w:val="000000"/>
      <w:sz w:val="20"/>
      <w:szCs w:val="20"/>
      <w:lang w:eastAsia="ru-RU" w:bidi="ru-RU"/>
    </w:rPr>
  </w:style>
  <w:style w:type="character" w:customStyle="1" w:styleId="11">
    <w:name w:val="Текст сноски Знак1"/>
    <w:basedOn w:val="a0"/>
    <w:link w:val="ae"/>
    <w:uiPriority w:val="99"/>
    <w:qFormat/>
    <w:rsid w:val="0014613D"/>
    <w:rPr>
      <w:rFonts w:ascii="Arial" w:eastAsia="Times New Roman" w:hAnsi="Arial" w:cs="Arial"/>
      <w:sz w:val="20"/>
      <w:szCs w:val="20"/>
      <w:lang w:eastAsia="ru-RU"/>
    </w:rPr>
  </w:style>
  <w:style w:type="character" w:customStyle="1" w:styleId="10">
    <w:name w:val="Заголовок 1 Знак"/>
    <w:basedOn w:val="a0"/>
    <w:link w:val="1"/>
    <w:uiPriority w:val="99"/>
    <w:qFormat/>
    <w:rsid w:val="00136571"/>
    <w:rPr>
      <w:rFonts w:asciiTheme="majorHAnsi" w:eastAsiaTheme="majorEastAsia" w:hAnsiTheme="majorHAnsi" w:cstheme="majorBidi"/>
      <w:color w:val="2E74B5" w:themeColor="accent1" w:themeShade="BF"/>
      <w:sz w:val="32"/>
      <w:szCs w:val="32"/>
      <w:lang w:eastAsia="ru-RU" w:bidi="ru-RU"/>
    </w:rPr>
  </w:style>
  <w:style w:type="character" w:customStyle="1" w:styleId="name">
    <w:name w:val="name"/>
    <w:qFormat/>
    <w:rsid w:val="006F74AB"/>
  </w:style>
  <w:style w:type="character" w:customStyle="1" w:styleId="value">
    <w:name w:val="value"/>
    <w:qFormat/>
    <w:rsid w:val="006F74AB"/>
  </w:style>
  <w:style w:type="character" w:styleId="af">
    <w:name w:val="Strong"/>
    <w:uiPriority w:val="22"/>
    <w:qFormat/>
    <w:rsid w:val="00AA4E9B"/>
    <w:rPr>
      <w:b/>
      <w:bCs/>
    </w:rPr>
  </w:style>
  <w:style w:type="character" w:customStyle="1" w:styleId="apple-converted-space">
    <w:name w:val="apple-converted-space"/>
    <w:qFormat/>
    <w:rsid w:val="00AA4E9B"/>
  </w:style>
  <w:style w:type="character" w:styleId="af0">
    <w:name w:val="FollowedHyperlink"/>
    <w:basedOn w:val="a0"/>
    <w:uiPriority w:val="99"/>
    <w:semiHidden/>
    <w:unhideWhenUsed/>
    <w:rsid w:val="00EA73D8"/>
    <w:rPr>
      <w:color w:val="954F72" w:themeColor="followedHyperlink"/>
      <w:u w:val="single"/>
    </w:rPr>
  </w:style>
  <w:style w:type="character" w:customStyle="1" w:styleId="ConsPlusNormal">
    <w:name w:val="ConsPlusNormal Знак"/>
    <w:link w:val="ConsPlusNormal0"/>
    <w:qFormat/>
    <w:locked/>
    <w:rsid w:val="00943205"/>
    <w:rPr>
      <w:rFonts w:ascii="Calibri" w:eastAsia="Times New Roman" w:hAnsi="Calibri" w:cs="Calibri"/>
      <w:szCs w:val="20"/>
      <w:lang w:eastAsia="ru-RU"/>
    </w:rPr>
  </w:style>
  <w:style w:type="character" w:customStyle="1" w:styleId="af1">
    <w:name w:val="Основной текст Знак"/>
    <w:basedOn w:val="a0"/>
    <w:link w:val="af2"/>
    <w:qFormat/>
    <w:rsid w:val="00D21F0A"/>
    <w:rPr>
      <w:rFonts w:ascii="Times New Roman" w:eastAsia="Times New Roman" w:hAnsi="Times New Roman" w:cs="Times New Roman"/>
      <w:sz w:val="28"/>
      <w:szCs w:val="28"/>
      <w:lang w:eastAsia="ru-RU"/>
    </w:rPr>
  </w:style>
  <w:style w:type="character" w:customStyle="1" w:styleId="31">
    <w:name w:val="Основной текст 3 Знак"/>
    <w:basedOn w:val="a0"/>
    <w:link w:val="32"/>
    <w:qFormat/>
    <w:rsid w:val="00D21F0A"/>
    <w:rPr>
      <w:rFonts w:ascii="Times New Roman" w:eastAsia="Times New Roman" w:hAnsi="Times New Roman" w:cs="Times New Roman"/>
      <w:sz w:val="16"/>
      <w:szCs w:val="16"/>
      <w:lang w:eastAsia="ru-RU"/>
    </w:rPr>
  </w:style>
  <w:style w:type="character" w:customStyle="1" w:styleId="HTML">
    <w:name w:val="Стандартный HTML Знак"/>
    <w:basedOn w:val="a0"/>
    <w:link w:val="HTML0"/>
    <w:qFormat/>
    <w:rsid w:val="00740DD3"/>
    <w:rPr>
      <w:rFonts w:ascii="Courier New" w:eastAsia="Times New Roman" w:hAnsi="Courier New" w:cs="Courier New"/>
      <w:color w:val="000000"/>
      <w:sz w:val="20"/>
      <w:szCs w:val="20"/>
      <w:lang w:eastAsia="ru-RU"/>
    </w:rPr>
  </w:style>
  <w:style w:type="character" w:customStyle="1" w:styleId="60">
    <w:name w:val="Заголовок 6 Знак"/>
    <w:basedOn w:val="a0"/>
    <w:link w:val="6"/>
    <w:uiPriority w:val="9"/>
    <w:semiHidden/>
    <w:qFormat/>
    <w:rsid w:val="00D65F84"/>
    <w:rPr>
      <w:rFonts w:asciiTheme="majorHAnsi" w:eastAsiaTheme="majorEastAsia" w:hAnsiTheme="majorHAnsi" w:cstheme="majorBidi"/>
      <w:i/>
      <w:iCs/>
      <w:color w:val="1F4D78" w:themeColor="accent1" w:themeShade="7F"/>
      <w:sz w:val="24"/>
      <w:szCs w:val="24"/>
      <w:lang w:eastAsia="ru-RU" w:bidi="ru-RU"/>
    </w:rPr>
  </w:style>
  <w:style w:type="character" w:customStyle="1" w:styleId="cena1">
    <w:name w:val="cena1"/>
    <w:basedOn w:val="a0"/>
    <w:uiPriority w:val="99"/>
    <w:qFormat/>
    <w:rsid w:val="006816C6"/>
    <w:rPr>
      <w:rFonts w:cs="Times New Roman"/>
    </w:rPr>
  </w:style>
  <w:style w:type="character" w:customStyle="1" w:styleId="z-">
    <w:name w:val="z-Начало формы Знак"/>
    <w:basedOn w:val="a0"/>
    <w:link w:val="z-0"/>
    <w:uiPriority w:val="99"/>
    <w:semiHidden/>
    <w:qFormat/>
    <w:rsid w:val="006816C6"/>
    <w:rPr>
      <w:rFonts w:ascii="Arial" w:eastAsia="Times New Roman" w:hAnsi="Arial" w:cs="Arial"/>
      <w:vanish/>
      <w:sz w:val="16"/>
      <w:szCs w:val="16"/>
      <w:lang w:eastAsia="ru-RU"/>
    </w:rPr>
  </w:style>
  <w:style w:type="character" w:customStyle="1" w:styleId="z-1">
    <w:name w:val="z-Конец формы Знак"/>
    <w:basedOn w:val="a0"/>
    <w:link w:val="z-2"/>
    <w:uiPriority w:val="99"/>
    <w:semiHidden/>
    <w:qFormat/>
    <w:rsid w:val="006816C6"/>
    <w:rPr>
      <w:rFonts w:ascii="Arial" w:eastAsia="Times New Roman" w:hAnsi="Arial" w:cs="Arial"/>
      <w:vanish/>
      <w:sz w:val="16"/>
      <w:szCs w:val="16"/>
      <w:lang w:eastAsia="ru-RU"/>
    </w:rPr>
  </w:style>
  <w:style w:type="character" w:customStyle="1" w:styleId="af3">
    <w:name w:val="Заголовок Знак"/>
    <w:basedOn w:val="a0"/>
    <w:link w:val="af4"/>
    <w:qFormat/>
    <w:rsid w:val="006816C6"/>
    <w:rPr>
      <w:rFonts w:ascii="Arial" w:eastAsia="Times New Roman" w:hAnsi="Arial" w:cs="Arial"/>
      <w:b/>
      <w:bCs/>
      <w:sz w:val="20"/>
      <w:szCs w:val="20"/>
      <w:shd w:val="clear" w:color="auto" w:fill="FFFFFF"/>
      <w:lang w:eastAsia="ru-RU"/>
    </w:rPr>
  </w:style>
  <w:style w:type="character" w:customStyle="1" w:styleId="af5">
    <w:name w:val="Без интервала Знак"/>
    <w:link w:val="af6"/>
    <w:uiPriority w:val="1"/>
    <w:qFormat/>
    <w:locked/>
    <w:rsid w:val="00EA3043"/>
  </w:style>
  <w:style w:type="character" w:customStyle="1" w:styleId="20">
    <w:name w:val="Заголовок 2 Знак"/>
    <w:basedOn w:val="a0"/>
    <w:link w:val="2"/>
    <w:uiPriority w:val="9"/>
    <w:semiHidden/>
    <w:qFormat/>
    <w:rsid w:val="00B352B0"/>
    <w:rPr>
      <w:rFonts w:asciiTheme="majorHAnsi" w:eastAsiaTheme="majorEastAsia" w:hAnsiTheme="majorHAnsi" w:cstheme="majorBidi"/>
      <w:color w:val="2E74B5" w:themeColor="accent1" w:themeShade="BF"/>
      <w:sz w:val="26"/>
      <w:szCs w:val="26"/>
      <w:lang w:eastAsia="ru-RU" w:bidi="ru-RU"/>
    </w:rPr>
  </w:style>
  <w:style w:type="character" w:customStyle="1" w:styleId="30">
    <w:name w:val="Заголовок 3 Знак"/>
    <w:basedOn w:val="a0"/>
    <w:link w:val="3"/>
    <w:uiPriority w:val="9"/>
    <w:semiHidden/>
    <w:qFormat/>
    <w:rsid w:val="00B352B0"/>
    <w:rPr>
      <w:rFonts w:asciiTheme="majorHAnsi" w:eastAsiaTheme="majorEastAsia" w:hAnsiTheme="majorHAnsi" w:cstheme="majorBidi"/>
      <w:color w:val="1F4D78" w:themeColor="accent1" w:themeShade="7F"/>
      <w:sz w:val="24"/>
      <w:szCs w:val="24"/>
      <w:lang w:eastAsia="ru-RU" w:bidi="ru-RU"/>
    </w:rPr>
  </w:style>
  <w:style w:type="character" w:styleId="af7">
    <w:name w:val="Emphasis"/>
    <w:basedOn w:val="a0"/>
    <w:uiPriority w:val="20"/>
    <w:qFormat/>
    <w:rsid w:val="001F343C"/>
    <w:rPr>
      <w:i/>
      <w:iCs/>
    </w:rPr>
  </w:style>
  <w:style w:type="character" w:customStyle="1" w:styleId="12">
    <w:name w:val="Неразрешенное упоминание1"/>
    <w:basedOn w:val="a0"/>
    <w:uiPriority w:val="99"/>
    <w:semiHidden/>
    <w:unhideWhenUsed/>
    <w:qFormat/>
    <w:rsid w:val="006C446C"/>
    <w:rPr>
      <w:color w:val="605E5C"/>
      <w:shd w:val="clear" w:color="auto" w:fill="E1DFDD"/>
    </w:rPr>
  </w:style>
  <w:style w:type="paragraph" w:styleId="af4">
    <w:name w:val="Title"/>
    <w:basedOn w:val="a"/>
    <w:next w:val="af2"/>
    <w:link w:val="af3"/>
    <w:qFormat/>
    <w:rsid w:val="006816C6"/>
    <w:pPr>
      <w:shd w:val="clear" w:color="auto" w:fill="FFFFFF"/>
      <w:spacing w:line="230" w:lineRule="exact"/>
      <w:ind w:right="53"/>
      <w:jc w:val="center"/>
    </w:pPr>
    <w:rPr>
      <w:rFonts w:ascii="Arial" w:eastAsia="Times New Roman" w:hAnsi="Arial" w:cs="Arial"/>
      <w:b/>
      <w:bCs/>
      <w:color w:val="auto"/>
      <w:sz w:val="20"/>
      <w:szCs w:val="20"/>
      <w:lang w:bidi="ar-SA"/>
    </w:rPr>
  </w:style>
  <w:style w:type="paragraph" w:styleId="af2">
    <w:name w:val="Body Text"/>
    <w:basedOn w:val="a"/>
    <w:link w:val="af1"/>
    <w:rsid w:val="00D21F0A"/>
    <w:pPr>
      <w:widowControl/>
      <w:jc w:val="both"/>
    </w:pPr>
    <w:rPr>
      <w:rFonts w:ascii="Times New Roman" w:eastAsia="Times New Roman" w:hAnsi="Times New Roman" w:cs="Times New Roman"/>
      <w:color w:val="auto"/>
      <w:sz w:val="28"/>
      <w:szCs w:val="28"/>
      <w:lang w:bidi="ar-SA"/>
    </w:rPr>
  </w:style>
  <w:style w:type="paragraph" w:styleId="af8">
    <w:name w:val="List"/>
    <w:basedOn w:val="af2"/>
    <w:rPr>
      <w:rFonts w:cs="Lucida Sans"/>
    </w:rPr>
  </w:style>
  <w:style w:type="paragraph" w:styleId="af9">
    <w:name w:val="caption"/>
    <w:basedOn w:val="a"/>
    <w:qFormat/>
    <w:pPr>
      <w:suppressLineNumbers/>
      <w:spacing w:before="120" w:after="120"/>
    </w:pPr>
    <w:rPr>
      <w:rFonts w:cs="Lucida Sans"/>
      <w:i/>
      <w:iCs/>
    </w:rPr>
  </w:style>
  <w:style w:type="paragraph" w:styleId="afa">
    <w:name w:val="index heading"/>
    <w:basedOn w:val="a"/>
    <w:qFormat/>
    <w:pPr>
      <w:suppressLineNumbers/>
    </w:pPr>
    <w:rPr>
      <w:rFonts w:cs="Lucida Sans"/>
    </w:rPr>
  </w:style>
  <w:style w:type="paragraph" w:customStyle="1" w:styleId="caption1">
    <w:name w:val="caption1"/>
    <w:basedOn w:val="a"/>
    <w:qFormat/>
    <w:pPr>
      <w:suppressLineNumbers/>
      <w:spacing w:before="120" w:after="120"/>
    </w:pPr>
    <w:rPr>
      <w:rFonts w:cs="Lucida Sans"/>
      <w:i/>
      <w:iCs/>
    </w:rPr>
  </w:style>
  <w:style w:type="paragraph" w:customStyle="1" w:styleId="afb">
    <w:name w:val="Колонтитул"/>
    <w:basedOn w:val="a"/>
    <w:qFormat/>
  </w:style>
  <w:style w:type="paragraph" w:styleId="a4">
    <w:name w:val="header"/>
    <w:basedOn w:val="a"/>
    <w:link w:val="a3"/>
    <w:uiPriority w:val="99"/>
    <w:qFormat/>
    <w:rsid w:val="004C2821"/>
    <w:pPr>
      <w:widowControl/>
      <w:tabs>
        <w:tab w:val="center" w:pos="4153"/>
        <w:tab w:val="right" w:pos="8306"/>
      </w:tabs>
    </w:pPr>
    <w:rPr>
      <w:rFonts w:ascii="Times New Roman" w:eastAsia="Times New Roman" w:hAnsi="Times New Roman" w:cs="Times New Roman"/>
      <w:color w:val="auto"/>
      <w:sz w:val="20"/>
      <w:szCs w:val="20"/>
      <w:lang w:bidi="ar-SA"/>
    </w:rPr>
  </w:style>
  <w:style w:type="paragraph" w:styleId="afc">
    <w:name w:val="List Paragraph"/>
    <w:aliases w:val="Булет 1,Bullet List,numbered,FooterText,Bullet Number,Нумерованый список,List Paragraph1,lp1,lp11,List Paragraph11,Bullet 1,Use Case List Paragraph,Paragraphe de liste1,Подпись рисунка,Маркированный список_уровень1,it_List1,ТЗ список,1,UL"/>
    <w:basedOn w:val="a"/>
    <w:link w:val="afd"/>
    <w:uiPriority w:val="34"/>
    <w:qFormat/>
    <w:rsid w:val="004C2821"/>
    <w:pPr>
      <w:ind w:left="720"/>
      <w:contextualSpacing/>
    </w:pPr>
  </w:style>
  <w:style w:type="paragraph" w:styleId="af6">
    <w:name w:val="No Spacing"/>
    <w:link w:val="af5"/>
    <w:uiPriority w:val="1"/>
    <w:qFormat/>
    <w:rsid w:val="004C2821"/>
  </w:style>
  <w:style w:type="paragraph" w:styleId="a8">
    <w:name w:val="Balloon Text"/>
    <w:basedOn w:val="a"/>
    <w:link w:val="a7"/>
    <w:uiPriority w:val="99"/>
    <w:semiHidden/>
    <w:unhideWhenUsed/>
    <w:qFormat/>
    <w:rsid w:val="004C2821"/>
    <w:rPr>
      <w:rFonts w:ascii="Segoe UI" w:hAnsi="Segoe UI" w:cs="Segoe UI"/>
      <w:sz w:val="18"/>
      <w:szCs w:val="18"/>
    </w:rPr>
  </w:style>
  <w:style w:type="paragraph" w:styleId="aa">
    <w:name w:val="footer"/>
    <w:basedOn w:val="a"/>
    <w:link w:val="a9"/>
    <w:uiPriority w:val="99"/>
    <w:unhideWhenUsed/>
    <w:rsid w:val="004C2821"/>
    <w:pPr>
      <w:tabs>
        <w:tab w:val="center" w:pos="4677"/>
        <w:tab w:val="right" w:pos="9355"/>
      </w:tabs>
    </w:pPr>
  </w:style>
  <w:style w:type="paragraph" w:styleId="ae">
    <w:name w:val="footnote text"/>
    <w:basedOn w:val="a"/>
    <w:link w:val="11"/>
    <w:qFormat/>
    <w:rsid w:val="0014613D"/>
    <w:rPr>
      <w:rFonts w:ascii="Arial" w:eastAsia="Times New Roman" w:hAnsi="Arial" w:cs="Arial"/>
      <w:color w:val="auto"/>
      <w:sz w:val="20"/>
      <w:szCs w:val="20"/>
      <w:lang w:bidi="ar-SA"/>
    </w:rPr>
  </w:style>
  <w:style w:type="paragraph" w:customStyle="1" w:styleId="Standard">
    <w:name w:val="Standard"/>
    <w:qFormat/>
    <w:rsid w:val="00AB2DDE"/>
    <w:pPr>
      <w:widowControl w:val="0"/>
      <w:textAlignment w:val="baseline"/>
    </w:pPr>
    <w:rPr>
      <w:rFonts w:ascii="Times New Roman" w:eastAsia="AR PL KaitiM GB" w:hAnsi="Times New Roman" w:cs="Lohit Hindi"/>
      <w:kern w:val="2"/>
      <w:sz w:val="24"/>
      <w:szCs w:val="24"/>
      <w:lang w:eastAsia="zh-CN" w:bidi="hi-IN"/>
    </w:rPr>
  </w:style>
  <w:style w:type="paragraph" w:styleId="afe">
    <w:name w:val="Normal (Web)"/>
    <w:basedOn w:val="a"/>
    <w:uiPriority w:val="99"/>
    <w:unhideWhenUsed/>
    <w:qFormat/>
    <w:rsid w:val="00AA4E9B"/>
    <w:pPr>
      <w:widowControl/>
      <w:spacing w:beforeAutospacing="1" w:afterAutospacing="1"/>
    </w:pPr>
    <w:rPr>
      <w:rFonts w:ascii="Times New Roman" w:eastAsia="Times New Roman" w:hAnsi="Times New Roman" w:cs="Times New Roman"/>
      <w:color w:val="auto"/>
      <w:lang w:bidi="ar-SA"/>
    </w:rPr>
  </w:style>
  <w:style w:type="paragraph" w:customStyle="1" w:styleId="ConsPlusNormal0">
    <w:name w:val="ConsPlusNormal"/>
    <w:link w:val="ConsPlusNormal"/>
    <w:qFormat/>
    <w:rsid w:val="00943205"/>
    <w:pPr>
      <w:widowControl w:val="0"/>
    </w:pPr>
    <w:rPr>
      <w:rFonts w:eastAsia="Times New Roman" w:cs="Calibri"/>
      <w:szCs w:val="20"/>
      <w:lang w:eastAsia="ru-RU"/>
    </w:rPr>
  </w:style>
  <w:style w:type="paragraph" w:styleId="32">
    <w:name w:val="Body Text 3"/>
    <w:basedOn w:val="a"/>
    <w:link w:val="31"/>
    <w:qFormat/>
    <w:rsid w:val="00D21F0A"/>
    <w:pPr>
      <w:widowControl/>
      <w:spacing w:after="120"/>
    </w:pPr>
    <w:rPr>
      <w:rFonts w:ascii="Times New Roman" w:eastAsia="Times New Roman" w:hAnsi="Times New Roman" w:cs="Times New Roman"/>
      <w:color w:val="auto"/>
      <w:sz w:val="16"/>
      <w:szCs w:val="16"/>
      <w:lang w:bidi="ar-SA"/>
    </w:rPr>
  </w:style>
  <w:style w:type="paragraph" w:customStyle="1" w:styleId="ConsPlusTitle">
    <w:name w:val="ConsPlusTitle"/>
    <w:qFormat/>
    <w:rsid w:val="00D21F0A"/>
    <w:rPr>
      <w:rFonts w:ascii="Times New Roman" w:eastAsia="Times New Roman" w:hAnsi="Times New Roman" w:cs="Times New Roman"/>
      <w:b/>
      <w:bCs/>
      <w:sz w:val="24"/>
      <w:szCs w:val="24"/>
      <w:lang w:eastAsia="ru-RU"/>
    </w:rPr>
  </w:style>
  <w:style w:type="paragraph" w:customStyle="1" w:styleId="aff">
    <w:name w:val="Îáû÷íûé"/>
    <w:qFormat/>
    <w:rsid w:val="00A427BD"/>
    <w:rPr>
      <w:rFonts w:ascii="Times New Roman" w:eastAsia="Times New Roman" w:hAnsi="Times New Roman" w:cs="Times New Roman"/>
      <w:kern w:val="2"/>
      <w:sz w:val="20"/>
      <w:szCs w:val="20"/>
      <w:lang w:eastAsia="ar-SA"/>
    </w:rPr>
  </w:style>
  <w:style w:type="paragraph" w:styleId="HTML0">
    <w:name w:val="HTML Preformatted"/>
    <w:basedOn w:val="a"/>
    <w:link w:val="HTML"/>
    <w:qFormat/>
    <w:rsid w:val="00740DD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paragraph" w:customStyle="1" w:styleId="cena">
    <w:name w:val="cena"/>
    <w:basedOn w:val="a"/>
    <w:uiPriority w:val="99"/>
    <w:qFormat/>
    <w:rsid w:val="006816C6"/>
    <w:pPr>
      <w:widowControl/>
      <w:spacing w:beforeAutospacing="1" w:afterAutospacing="1"/>
    </w:pPr>
    <w:rPr>
      <w:rFonts w:ascii="Times New Roman" w:eastAsia="Times New Roman" w:hAnsi="Times New Roman" w:cs="Times New Roman"/>
      <w:color w:val="auto"/>
      <w:lang w:bidi="ar-SA"/>
    </w:rPr>
  </w:style>
  <w:style w:type="paragraph" w:styleId="z-0">
    <w:name w:val="HTML Top of Form"/>
    <w:basedOn w:val="a"/>
    <w:next w:val="a"/>
    <w:link w:val="z-"/>
    <w:uiPriority w:val="99"/>
    <w:semiHidden/>
    <w:qFormat/>
    <w:rsid w:val="006816C6"/>
    <w:pPr>
      <w:widowControl/>
      <w:pBdr>
        <w:bottom w:val="single" w:sz="6" w:space="1" w:color="000000"/>
      </w:pBdr>
      <w:jc w:val="center"/>
    </w:pPr>
    <w:rPr>
      <w:rFonts w:ascii="Arial" w:eastAsia="Times New Roman" w:hAnsi="Arial" w:cs="Arial"/>
      <w:vanish/>
      <w:color w:val="auto"/>
      <w:sz w:val="16"/>
      <w:szCs w:val="16"/>
      <w:lang w:bidi="ar-SA"/>
    </w:rPr>
  </w:style>
  <w:style w:type="paragraph" w:styleId="z-2">
    <w:name w:val="HTML Bottom of Form"/>
    <w:basedOn w:val="a"/>
    <w:next w:val="a"/>
    <w:link w:val="z-1"/>
    <w:uiPriority w:val="99"/>
    <w:semiHidden/>
    <w:qFormat/>
    <w:rsid w:val="006816C6"/>
    <w:pPr>
      <w:widowControl/>
      <w:pBdr>
        <w:top w:val="single" w:sz="6" w:space="1" w:color="000000"/>
      </w:pBdr>
      <w:jc w:val="center"/>
    </w:pPr>
    <w:rPr>
      <w:rFonts w:ascii="Arial" w:eastAsia="Times New Roman" w:hAnsi="Arial" w:cs="Arial"/>
      <w:vanish/>
      <w:color w:val="auto"/>
      <w:sz w:val="16"/>
      <w:szCs w:val="16"/>
      <w:lang w:bidi="ar-SA"/>
    </w:rPr>
  </w:style>
  <w:style w:type="paragraph" w:customStyle="1" w:styleId="s1">
    <w:name w:val="s_1"/>
    <w:basedOn w:val="a"/>
    <w:qFormat/>
    <w:rsid w:val="00801DC7"/>
    <w:pPr>
      <w:widowControl/>
      <w:spacing w:beforeAutospacing="1" w:afterAutospacing="1"/>
    </w:pPr>
    <w:rPr>
      <w:rFonts w:ascii="Times New Roman" w:eastAsia="Times New Roman" w:hAnsi="Times New Roman" w:cs="Times New Roman"/>
      <w:color w:val="auto"/>
      <w:lang w:bidi="ar-SA"/>
    </w:rPr>
  </w:style>
  <w:style w:type="paragraph" w:customStyle="1" w:styleId="aff0">
    <w:name w:val="Знак"/>
    <w:basedOn w:val="a"/>
    <w:qFormat/>
    <w:rsid w:val="00FC5ADB"/>
    <w:pPr>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4">
    <w:name w:val="Знак Знак14 Знак Знак Знак Знак Знак Знак Знак Знак Знак Знак Знак Знак Знак Знак"/>
    <w:basedOn w:val="a"/>
    <w:qFormat/>
    <w:rsid w:val="00617A79"/>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ConsNormal">
    <w:name w:val="ConsNormal"/>
    <w:qFormat/>
    <w:rsid w:val="004D5CCD"/>
    <w:pPr>
      <w:jc w:val="both"/>
    </w:pPr>
    <w:rPr>
      <w:rFonts w:ascii="Courier New" w:eastAsia="Times New Roman" w:hAnsi="Courier New" w:cs="Courier New"/>
      <w:sz w:val="20"/>
      <w:szCs w:val="20"/>
      <w:lang w:eastAsia="ru-RU"/>
    </w:rPr>
  </w:style>
  <w:style w:type="paragraph" w:customStyle="1" w:styleId="ConsDTNormal">
    <w:name w:val="ConsDTNormal"/>
    <w:uiPriority w:val="99"/>
    <w:qFormat/>
    <w:rsid w:val="004D5CCD"/>
    <w:pPr>
      <w:jc w:val="both"/>
    </w:pPr>
    <w:rPr>
      <w:rFonts w:ascii="Times New Roman" w:eastAsia="Times New Roman" w:hAnsi="Times New Roman" w:cs="Times New Roman"/>
      <w:sz w:val="24"/>
      <w:szCs w:val="24"/>
      <w:lang w:eastAsia="ru-RU"/>
    </w:rPr>
  </w:style>
  <w:style w:type="paragraph" w:customStyle="1" w:styleId="aff1">
    <w:name w:val="Содержимое врезки"/>
    <w:basedOn w:val="a"/>
    <w:qFormat/>
  </w:style>
  <w:style w:type="table" w:customStyle="1" w:styleId="22">
    <w:name w:val="Сетка таблицы2"/>
    <w:basedOn w:val="a1"/>
    <w:uiPriority w:val="39"/>
    <w:rsid w:val="0014613D"/>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2">
    <w:name w:val="Table Grid"/>
    <w:basedOn w:val="a1"/>
    <w:uiPriority w:val="39"/>
    <w:rsid w:val="001461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3">
    <w:name w:val="Основной текст (2)"/>
    <w:basedOn w:val="a"/>
    <w:qFormat/>
    <w:rsid w:val="00776F56"/>
    <w:pPr>
      <w:shd w:val="clear" w:color="auto" w:fill="FFFFFF"/>
      <w:spacing w:before="360" w:after="600" w:line="0" w:lineRule="atLeast"/>
      <w:jc w:val="center"/>
    </w:pPr>
    <w:rPr>
      <w:rFonts w:ascii="Times New Roman" w:eastAsia="SimSun" w:hAnsi="Times New Roman" w:cs="Times New Roman"/>
      <w:color w:val="00000A"/>
      <w:kern w:val="1"/>
      <w:sz w:val="20"/>
      <w:szCs w:val="20"/>
      <w:lang w:eastAsia="zh-CN" w:bidi="ar-SA"/>
    </w:rPr>
  </w:style>
  <w:style w:type="paragraph" w:customStyle="1" w:styleId="13">
    <w:name w:val="Без интервала1"/>
    <w:rsid w:val="00776F56"/>
    <w:rPr>
      <w:rFonts w:ascii="Calibri" w:eastAsia="SimSun" w:hAnsi="Calibri" w:cs="Calibri"/>
      <w:color w:val="00000A"/>
      <w:kern w:val="1"/>
      <w:lang w:eastAsia="zh-CN"/>
    </w:rPr>
  </w:style>
  <w:style w:type="character" w:customStyle="1" w:styleId="afd">
    <w:name w:val="Абзац списка Знак"/>
    <w:aliases w:val="Булет 1 Знак,Bullet List Знак,numbered Знак,FooterText Знак,Bullet Number Знак,Нумерованый список Знак,List Paragraph1 Знак,lp1 Знак,lp11 Знак,List Paragraph11 Знак,Bullet 1 Знак,Use Case List Paragraph Знак,Paragraphe de liste1 Знак"/>
    <w:link w:val="afc"/>
    <w:uiPriority w:val="34"/>
    <w:rsid w:val="002D29AC"/>
    <w:rPr>
      <w:rFonts w:ascii="Courier New" w:eastAsia="Courier New" w:hAnsi="Courier New" w:cs="Courier New"/>
      <w:color w:val="000000"/>
      <w:sz w:val="24"/>
      <w:szCs w:val="24"/>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74651">
      <w:bodyDiv w:val="1"/>
      <w:marLeft w:val="0"/>
      <w:marRight w:val="0"/>
      <w:marTop w:val="0"/>
      <w:marBottom w:val="0"/>
      <w:divBdr>
        <w:top w:val="none" w:sz="0" w:space="0" w:color="auto"/>
        <w:left w:val="none" w:sz="0" w:space="0" w:color="auto"/>
        <w:bottom w:val="none" w:sz="0" w:space="0" w:color="auto"/>
        <w:right w:val="none" w:sz="0" w:space="0" w:color="auto"/>
      </w:divBdr>
      <w:divsChild>
        <w:div w:id="313922046">
          <w:marLeft w:val="-225"/>
          <w:marRight w:val="-225"/>
          <w:marTop w:val="0"/>
          <w:marBottom w:val="75"/>
          <w:divBdr>
            <w:top w:val="none" w:sz="0" w:space="0" w:color="auto"/>
            <w:left w:val="none" w:sz="0" w:space="0" w:color="auto"/>
            <w:bottom w:val="none" w:sz="0" w:space="0" w:color="auto"/>
            <w:right w:val="none" w:sz="0" w:space="0" w:color="auto"/>
          </w:divBdr>
          <w:divsChild>
            <w:div w:id="397023885">
              <w:marLeft w:val="0"/>
              <w:marRight w:val="0"/>
              <w:marTop w:val="0"/>
              <w:marBottom w:val="0"/>
              <w:divBdr>
                <w:top w:val="none" w:sz="0" w:space="0" w:color="auto"/>
                <w:left w:val="none" w:sz="0" w:space="0" w:color="auto"/>
                <w:bottom w:val="none" w:sz="0" w:space="0" w:color="auto"/>
                <w:right w:val="none" w:sz="0" w:space="0" w:color="auto"/>
              </w:divBdr>
              <w:divsChild>
                <w:div w:id="757600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840280">
          <w:marLeft w:val="-225"/>
          <w:marRight w:val="-225"/>
          <w:marTop w:val="0"/>
          <w:marBottom w:val="75"/>
          <w:divBdr>
            <w:top w:val="none" w:sz="0" w:space="0" w:color="auto"/>
            <w:left w:val="none" w:sz="0" w:space="0" w:color="auto"/>
            <w:bottom w:val="none" w:sz="0" w:space="0" w:color="auto"/>
            <w:right w:val="none" w:sz="0" w:space="0" w:color="auto"/>
          </w:divBdr>
          <w:divsChild>
            <w:div w:id="2137795419">
              <w:marLeft w:val="0"/>
              <w:marRight w:val="0"/>
              <w:marTop w:val="0"/>
              <w:marBottom w:val="0"/>
              <w:divBdr>
                <w:top w:val="none" w:sz="0" w:space="0" w:color="auto"/>
                <w:left w:val="none" w:sz="0" w:space="0" w:color="auto"/>
                <w:bottom w:val="none" w:sz="0" w:space="0" w:color="auto"/>
                <w:right w:val="none" w:sz="0" w:space="0" w:color="auto"/>
              </w:divBdr>
              <w:divsChild>
                <w:div w:id="1555197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6409950">
      <w:bodyDiv w:val="1"/>
      <w:marLeft w:val="0"/>
      <w:marRight w:val="0"/>
      <w:marTop w:val="0"/>
      <w:marBottom w:val="0"/>
      <w:divBdr>
        <w:top w:val="none" w:sz="0" w:space="0" w:color="auto"/>
        <w:left w:val="none" w:sz="0" w:space="0" w:color="auto"/>
        <w:bottom w:val="none" w:sz="0" w:space="0" w:color="auto"/>
        <w:right w:val="none" w:sz="0" w:space="0" w:color="auto"/>
      </w:divBdr>
    </w:div>
    <w:div w:id="1185631287">
      <w:bodyDiv w:val="1"/>
      <w:marLeft w:val="0"/>
      <w:marRight w:val="0"/>
      <w:marTop w:val="0"/>
      <w:marBottom w:val="0"/>
      <w:divBdr>
        <w:top w:val="none" w:sz="0" w:space="0" w:color="auto"/>
        <w:left w:val="none" w:sz="0" w:space="0" w:color="auto"/>
        <w:bottom w:val="none" w:sz="0" w:space="0" w:color="auto"/>
        <w:right w:val="none" w:sz="0" w:space="0" w:color="auto"/>
      </w:divBdr>
      <w:divsChild>
        <w:div w:id="254359926">
          <w:marLeft w:val="-225"/>
          <w:marRight w:val="-225"/>
          <w:marTop w:val="0"/>
          <w:marBottom w:val="75"/>
          <w:divBdr>
            <w:top w:val="none" w:sz="0" w:space="0" w:color="auto"/>
            <w:left w:val="none" w:sz="0" w:space="0" w:color="auto"/>
            <w:bottom w:val="none" w:sz="0" w:space="0" w:color="auto"/>
            <w:right w:val="none" w:sz="0" w:space="0" w:color="auto"/>
          </w:divBdr>
          <w:divsChild>
            <w:div w:id="2071227974">
              <w:marLeft w:val="0"/>
              <w:marRight w:val="0"/>
              <w:marTop w:val="0"/>
              <w:marBottom w:val="0"/>
              <w:divBdr>
                <w:top w:val="none" w:sz="0" w:space="0" w:color="auto"/>
                <w:left w:val="none" w:sz="0" w:space="0" w:color="auto"/>
                <w:bottom w:val="none" w:sz="0" w:space="0" w:color="auto"/>
                <w:right w:val="none" w:sz="0" w:space="0" w:color="auto"/>
              </w:divBdr>
            </w:div>
          </w:divsChild>
        </w:div>
        <w:div w:id="1341816514">
          <w:marLeft w:val="-225"/>
          <w:marRight w:val="-225"/>
          <w:marTop w:val="0"/>
          <w:marBottom w:val="75"/>
          <w:divBdr>
            <w:top w:val="none" w:sz="0" w:space="0" w:color="auto"/>
            <w:left w:val="none" w:sz="0" w:space="0" w:color="auto"/>
            <w:bottom w:val="none" w:sz="0" w:space="0" w:color="auto"/>
            <w:right w:val="none" w:sz="0" w:space="0" w:color="auto"/>
          </w:divBdr>
          <w:divsChild>
            <w:div w:id="1064062843">
              <w:marLeft w:val="0"/>
              <w:marRight w:val="0"/>
              <w:marTop w:val="0"/>
              <w:marBottom w:val="0"/>
              <w:divBdr>
                <w:top w:val="none" w:sz="0" w:space="0" w:color="auto"/>
                <w:left w:val="none" w:sz="0" w:space="0" w:color="auto"/>
                <w:bottom w:val="none" w:sz="0" w:space="0" w:color="auto"/>
                <w:right w:val="none" w:sz="0" w:space="0" w:color="auto"/>
              </w:divBdr>
              <w:divsChild>
                <w:div w:id="1966348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7228256">
          <w:marLeft w:val="-225"/>
          <w:marRight w:val="-225"/>
          <w:marTop w:val="0"/>
          <w:marBottom w:val="75"/>
          <w:divBdr>
            <w:top w:val="none" w:sz="0" w:space="0" w:color="auto"/>
            <w:left w:val="none" w:sz="0" w:space="0" w:color="auto"/>
            <w:bottom w:val="none" w:sz="0" w:space="0" w:color="auto"/>
            <w:right w:val="none" w:sz="0" w:space="0" w:color="auto"/>
          </w:divBdr>
          <w:divsChild>
            <w:div w:id="1251307971">
              <w:marLeft w:val="0"/>
              <w:marRight w:val="0"/>
              <w:marTop w:val="0"/>
              <w:marBottom w:val="0"/>
              <w:divBdr>
                <w:top w:val="none" w:sz="0" w:space="0" w:color="auto"/>
                <w:left w:val="none" w:sz="0" w:space="0" w:color="auto"/>
                <w:bottom w:val="none" w:sz="0" w:space="0" w:color="auto"/>
                <w:right w:val="none" w:sz="0" w:space="0" w:color="auto"/>
              </w:divBdr>
              <w:divsChild>
                <w:div w:id="1941789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712786">
          <w:marLeft w:val="-225"/>
          <w:marRight w:val="-225"/>
          <w:marTop w:val="0"/>
          <w:marBottom w:val="75"/>
          <w:divBdr>
            <w:top w:val="none" w:sz="0" w:space="0" w:color="auto"/>
            <w:left w:val="none" w:sz="0" w:space="0" w:color="auto"/>
            <w:bottom w:val="none" w:sz="0" w:space="0" w:color="auto"/>
            <w:right w:val="none" w:sz="0" w:space="0" w:color="auto"/>
          </w:divBdr>
          <w:divsChild>
            <w:div w:id="2006930305">
              <w:marLeft w:val="0"/>
              <w:marRight w:val="0"/>
              <w:marTop w:val="0"/>
              <w:marBottom w:val="0"/>
              <w:divBdr>
                <w:top w:val="none" w:sz="0" w:space="0" w:color="auto"/>
                <w:left w:val="none" w:sz="0" w:space="0" w:color="auto"/>
                <w:bottom w:val="none" w:sz="0" w:space="0" w:color="auto"/>
                <w:right w:val="none" w:sz="0" w:space="0" w:color="auto"/>
              </w:divBdr>
              <w:divsChild>
                <w:div w:id="1759018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076569">
          <w:marLeft w:val="-225"/>
          <w:marRight w:val="-225"/>
          <w:marTop w:val="0"/>
          <w:marBottom w:val="75"/>
          <w:divBdr>
            <w:top w:val="none" w:sz="0" w:space="0" w:color="auto"/>
            <w:left w:val="none" w:sz="0" w:space="0" w:color="auto"/>
            <w:bottom w:val="none" w:sz="0" w:space="0" w:color="auto"/>
            <w:right w:val="none" w:sz="0" w:space="0" w:color="auto"/>
          </w:divBdr>
          <w:divsChild>
            <w:div w:id="1146512342">
              <w:marLeft w:val="0"/>
              <w:marRight w:val="0"/>
              <w:marTop w:val="0"/>
              <w:marBottom w:val="0"/>
              <w:divBdr>
                <w:top w:val="none" w:sz="0" w:space="0" w:color="auto"/>
                <w:left w:val="none" w:sz="0" w:space="0" w:color="auto"/>
                <w:bottom w:val="none" w:sz="0" w:space="0" w:color="auto"/>
                <w:right w:val="none" w:sz="0" w:space="0" w:color="auto"/>
              </w:divBdr>
              <w:divsChild>
                <w:div w:id="938021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4895084">
          <w:marLeft w:val="-225"/>
          <w:marRight w:val="-225"/>
          <w:marTop w:val="0"/>
          <w:marBottom w:val="75"/>
          <w:divBdr>
            <w:top w:val="none" w:sz="0" w:space="0" w:color="auto"/>
            <w:left w:val="none" w:sz="0" w:space="0" w:color="auto"/>
            <w:bottom w:val="none" w:sz="0" w:space="0" w:color="auto"/>
            <w:right w:val="none" w:sz="0" w:space="0" w:color="auto"/>
          </w:divBdr>
          <w:divsChild>
            <w:div w:id="27607701">
              <w:marLeft w:val="0"/>
              <w:marRight w:val="0"/>
              <w:marTop w:val="0"/>
              <w:marBottom w:val="0"/>
              <w:divBdr>
                <w:top w:val="none" w:sz="0" w:space="0" w:color="auto"/>
                <w:left w:val="none" w:sz="0" w:space="0" w:color="auto"/>
                <w:bottom w:val="none" w:sz="0" w:space="0" w:color="auto"/>
                <w:right w:val="none" w:sz="0" w:space="0" w:color="auto"/>
              </w:divBdr>
              <w:divsChild>
                <w:div w:id="325786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378653">
          <w:marLeft w:val="-225"/>
          <w:marRight w:val="-225"/>
          <w:marTop w:val="0"/>
          <w:marBottom w:val="75"/>
          <w:divBdr>
            <w:top w:val="none" w:sz="0" w:space="0" w:color="auto"/>
            <w:left w:val="none" w:sz="0" w:space="0" w:color="auto"/>
            <w:bottom w:val="none" w:sz="0" w:space="0" w:color="auto"/>
            <w:right w:val="none" w:sz="0" w:space="0" w:color="auto"/>
          </w:divBdr>
          <w:divsChild>
            <w:div w:id="15691131">
              <w:marLeft w:val="0"/>
              <w:marRight w:val="0"/>
              <w:marTop w:val="0"/>
              <w:marBottom w:val="0"/>
              <w:divBdr>
                <w:top w:val="none" w:sz="0" w:space="0" w:color="auto"/>
                <w:left w:val="none" w:sz="0" w:space="0" w:color="auto"/>
                <w:bottom w:val="none" w:sz="0" w:space="0" w:color="auto"/>
                <w:right w:val="none" w:sz="0" w:space="0" w:color="auto"/>
              </w:divBdr>
              <w:divsChild>
                <w:div w:id="981812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802320">
          <w:marLeft w:val="-225"/>
          <w:marRight w:val="-225"/>
          <w:marTop w:val="0"/>
          <w:marBottom w:val="75"/>
          <w:divBdr>
            <w:top w:val="none" w:sz="0" w:space="0" w:color="auto"/>
            <w:left w:val="none" w:sz="0" w:space="0" w:color="auto"/>
            <w:bottom w:val="none" w:sz="0" w:space="0" w:color="auto"/>
            <w:right w:val="none" w:sz="0" w:space="0" w:color="auto"/>
          </w:divBdr>
          <w:divsChild>
            <w:div w:id="417025373">
              <w:marLeft w:val="0"/>
              <w:marRight w:val="0"/>
              <w:marTop w:val="0"/>
              <w:marBottom w:val="0"/>
              <w:divBdr>
                <w:top w:val="none" w:sz="0" w:space="0" w:color="auto"/>
                <w:left w:val="none" w:sz="0" w:space="0" w:color="auto"/>
                <w:bottom w:val="none" w:sz="0" w:space="0" w:color="auto"/>
                <w:right w:val="none" w:sz="0" w:space="0" w:color="auto"/>
              </w:divBdr>
              <w:divsChild>
                <w:div w:id="1473137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4263416">
          <w:marLeft w:val="-225"/>
          <w:marRight w:val="-225"/>
          <w:marTop w:val="0"/>
          <w:marBottom w:val="75"/>
          <w:divBdr>
            <w:top w:val="none" w:sz="0" w:space="0" w:color="auto"/>
            <w:left w:val="none" w:sz="0" w:space="0" w:color="auto"/>
            <w:bottom w:val="none" w:sz="0" w:space="0" w:color="auto"/>
            <w:right w:val="none" w:sz="0" w:space="0" w:color="auto"/>
          </w:divBdr>
          <w:divsChild>
            <w:div w:id="450129450">
              <w:marLeft w:val="0"/>
              <w:marRight w:val="0"/>
              <w:marTop w:val="0"/>
              <w:marBottom w:val="0"/>
              <w:divBdr>
                <w:top w:val="none" w:sz="0" w:space="0" w:color="auto"/>
                <w:left w:val="none" w:sz="0" w:space="0" w:color="auto"/>
                <w:bottom w:val="none" w:sz="0" w:space="0" w:color="auto"/>
                <w:right w:val="none" w:sz="0" w:space="0" w:color="auto"/>
              </w:divBdr>
              <w:divsChild>
                <w:div w:id="1603298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357282">
          <w:marLeft w:val="-225"/>
          <w:marRight w:val="-225"/>
          <w:marTop w:val="0"/>
          <w:marBottom w:val="75"/>
          <w:divBdr>
            <w:top w:val="none" w:sz="0" w:space="0" w:color="auto"/>
            <w:left w:val="none" w:sz="0" w:space="0" w:color="auto"/>
            <w:bottom w:val="none" w:sz="0" w:space="0" w:color="auto"/>
            <w:right w:val="none" w:sz="0" w:space="0" w:color="auto"/>
          </w:divBdr>
          <w:divsChild>
            <w:div w:id="2110537881">
              <w:marLeft w:val="0"/>
              <w:marRight w:val="0"/>
              <w:marTop w:val="0"/>
              <w:marBottom w:val="0"/>
              <w:divBdr>
                <w:top w:val="none" w:sz="0" w:space="0" w:color="auto"/>
                <w:left w:val="none" w:sz="0" w:space="0" w:color="auto"/>
                <w:bottom w:val="none" w:sz="0" w:space="0" w:color="auto"/>
                <w:right w:val="none" w:sz="0" w:space="0" w:color="auto"/>
              </w:divBdr>
              <w:divsChild>
                <w:div w:id="555700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997356">
          <w:marLeft w:val="-225"/>
          <w:marRight w:val="-225"/>
          <w:marTop w:val="0"/>
          <w:marBottom w:val="75"/>
          <w:divBdr>
            <w:top w:val="none" w:sz="0" w:space="0" w:color="auto"/>
            <w:left w:val="none" w:sz="0" w:space="0" w:color="auto"/>
            <w:bottom w:val="none" w:sz="0" w:space="0" w:color="auto"/>
            <w:right w:val="none" w:sz="0" w:space="0" w:color="auto"/>
          </w:divBdr>
          <w:divsChild>
            <w:div w:id="2012950333">
              <w:marLeft w:val="0"/>
              <w:marRight w:val="0"/>
              <w:marTop w:val="0"/>
              <w:marBottom w:val="0"/>
              <w:divBdr>
                <w:top w:val="none" w:sz="0" w:space="0" w:color="auto"/>
                <w:left w:val="none" w:sz="0" w:space="0" w:color="auto"/>
                <w:bottom w:val="none" w:sz="0" w:space="0" w:color="auto"/>
                <w:right w:val="none" w:sz="0" w:space="0" w:color="auto"/>
              </w:divBdr>
              <w:divsChild>
                <w:div w:id="523061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0518604">
          <w:marLeft w:val="-225"/>
          <w:marRight w:val="-225"/>
          <w:marTop w:val="0"/>
          <w:marBottom w:val="75"/>
          <w:divBdr>
            <w:top w:val="none" w:sz="0" w:space="0" w:color="auto"/>
            <w:left w:val="none" w:sz="0" w:space="0" w:color="auto"/>
            <w:bottom w:val="none" w:sz="0" w:space="0" w:color="auto"/>
            <w:right w:val="none" w:sz="0" w:space="0" w:color="auto"/>
          </w:divBdr>
          <w:divsChild>
            <w:div w:id="1098522804">
              <w:marLeft w:val="0"/>
              <w:marRight w:val="0"/>
              <w:marTop w:val="0"/>
              <w:marBottom w:val="0"/>
              <w:divBdr>
                <w:top w:val="none" w:sz="0" w:space="0" w:color="auto"/>
                <w:left w:val="none" w:sz="0" w:space="0" w:color="auto"/>
                <w:bottom w:val="none" w:sz="0" w:space="0" w:color="auto"/>
                <w:right w:val="none" w:sz="0" w:space="0" w:color="auto"/>
              </w:divBdr>
              <w:divsChild>
                <w:div w:id="2120030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481982">
          <w:marLeft w:val="-225"/>
          <w:marRight w:val="-225"/>
          <w:marTop w:val="0"/>
          <w:marBottom w:val="75"/>
          <w:divBdr>
            <w:top w:val="none" w:sz="0" w:space="0" w:color="auto"/>
            <w:left w:val="none" w:sz="0" w:space="0" w:color="auto"/>
            <w:bottom w:val="none" w:sz="0" w:space="0" w:color="auto"/>
            <w:right w:val="none" w:sz="0" w:space="0" w:color="auto"/>
          </w:divBdr>
          <w:divsChild>
            <w:div w:id="756907996">
              <w:marLeft w:val="0"/>
              <w:marRight w:val="0"/>
              <w:marTop w:val="0"/>
              <w:marBottom w:val="0"/>
              <w:divBdr>
                <w:top w:val="none" w:sz="0" w:space="0" w:color="auto"/>
                <w:left w:val="none" w:sz="0" w:space="0" w:color="auto"/>
                <w:bottom w:val="none" w:sz="0" w:space="0" w:color="auto"/>
                <w:right w:val="none" w:sz="0" w:space="0" w:color="auto"/>
              </w:divBdr>
              <w:divsChild>
                <w:div w:id="715735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0547150">
          <w:marLeft w:val="-225"/>
          <w:marRight w:val="-225"/>
          <w:marTop w:val="0"/>
          <w:marBottom w:val="75"/>
          <w:divBdr>
            <w:top w:val="none" w:sz="0" w:space="0" w:color="auto"/>
            <w:left w:val="none" w:sz="0" w:space="0" w:color="auto"/>
            <w:bottom w:val="none" w:sz="0" w:space="0" w:color="auto"/>
            <w:right w:val="none" w:sz="0" w:space="0" w:color="auto"/>
          </w:divBdr>
          <w:divsChild>
            <w:div w:id="1552575093">
              <w:marLeft w:val="0"/>
              <w:marRight w:val="0"/>
              <w:marTop w:val="0"/>
              <w:marBottom w:val="0"/>
              <w:divBdr>
                <w:top w:val="none" w:sz="0" w:space="0" w:color="auto"/>
                <w:left w:val="none" w:sz="0" w:space="0" w:color="auto"/>
                <w:bottom w:val="none" w:sz="0" w:space="0" w:color="auto"/>
                <w:right w:val="none" w:sz="0" w:space="0" w:color="auto"/>
              </w:divBdr>
              <w:divsChild>
                <w:div w:id="1801074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75604">
          <w:marLeft w:val="-225"/>
          <w:marRight w:val="-225"/>
          <w:marTop w:val="0"/>
          <w:marBottom w:val="75"/>
          <w:divBdr>
            <w:top w:val="none" w:sz="0" w:space="0" w:color="auto"/>
            <w:left w:val="none" w:sz="0" w:space="0" w:color="auto"/>
            <w:bottom w:val="none" w:sz="0" w:space="0" w:color="auto"/>
            <w:right w:val="none" w:sz="0" w:space="0" w:color="auto"/>
          </w:divBdr>
          <w:divsChild>
            <w:div w:id="1375160925">
              <w:marLeft w:val="0"/>
              <w:marRight w:val="0"/>
              <w:marTop w:val="0"/>
              <w:marBottom w:val="0"/>
              <w:divBdr>
                <w:top w:val="none" w:sz="0" w:space="0" w:color="auto"/>
                <w:left w:val="none" w:sz="0" w:space="0" w:color="auto"/>
                <w:bottom w:val="none" w:sz="0" w:space="0" w:color="auto"/>
                <w:right w:val="none" w:sz="0" w:space="0" w:color="auto"/>
              </w:divBdr>
              <w:divsChild>
                <w:div w:id="181567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9679363">
      <w:bodyDiv w:val="1"/>
      <w:marLeft w:val="0"/>
      <w:marRight w:val="0"/>
      <w:marTop w:val="0"/>
      <w:marBottom w:val="0"/>
      <w:divBdr>
        <w:top w:val="none" w:sz="0" w:space="0" w:color="auto"/>
        <w:left w:val="none" w:sz="0" w:space="0" w:color="auto"/>
        <w:bottom w:val="none" w:sz="0" w:space="0" w:color="auto"/>
        <w:right w:val="none" w:sz="0" w:space="0" w:color="auto"/>
      </w:divBdr>
    </w:div>
    <w:div w:id="1444616028">
      <w:bodyDiv w:val="1"/>
      <w:marLeft w:val="0"/>
      <w:marRight w:val="0"/>
      <w:marTop w:val="0"/>
      <w:marBottom w:val="0"/>
      <w:divBdr>
        <w:top w:val="none" w:sz="0" w:space="0" w:color="auto"/>
        <w:left w:val="none" w:sz="0" w:space="0" w:color="auto"/>
        <w:bottom w:val="none" w:sz="0" w:space="0" w:color="auto"/>
        <w:right w:val="none" w:sz="0" w:space="0" w:color="auto"/>
      </w:divBdr>
    </w:div>
    <w:div w:id="1783722500">
      <w:bodyDiv w:val="1"/>
      <w:marLeft w:val="0"/>
      <w:marRight w:val="0"/>
      <w:marTop w:val="0"/>
      <w:marBottom w:val="0"/>
      <w:divBdr>
        <w:top w:val="none" w:sz="0" w:space="0" w:color="auto"/>
        <w:left w:val="none" w:sz="0" w:space="0" w:color="auto"/>
        <w:bottom w:val="none" w:sz="0" w:space="0" w:color="auto"/>
        <w:right w:val="none" w:sz="0" w:space="0" w:color="auto"/>
      </w:divBdr>
    </w:div>
    <w:div w:id="1785078574">
      <w:bodyDiv w:val="1"/>
      <w:marLeft w:val="0"/>
      <w:marRight w:val="0"/>
      <w:marTop w:val="0"/>
      <w:marBottom w:val="0"/>
      <w:divBdr>
        <w:top w:val="none" w:sz="0" w:space="0" w:color="auto"/>
        <w:left w:val="none" w:sz="0" w:space="0" w:color="auto"/>
        <w:bottom w:val="none" w:sz="0" w:space="0" w:color="auto"/>
        <w:right w:val="none" w:sz="0" w:space="0" w:color="auto"/>
      </w:divBdr>
    </w:div>
    <w:div w:id="1950700095">
      <w:bodyDiv w:val="1"/>
      <w:marLeft w:val="0"/>
      <w:marRight w:val="0"/>
      <w:marTop w:val="0"/>
      <w:marBottom w:val="0"/>
      <w:divBdr>
        <w:top w:val="none" w:sz="0" w:space="0" w:color="auto"/>
        <w:left w:val="none" w:sz="0" w:space="0" w:color="auto"/>
        <w:bottom w:val="none" w:sz="0" w:space="0" w:color="auto"/>
        <w:right w:val="none" w:sz="0" w:space="0" w:color="auto"/>
      </w:divBdr>
    </w:div>
    <w:div w:id="20965090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organization/view/19899" TargetMode="Externa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sultant.ru/document/cons_doc_LAW_331074/" TargetMode="Externa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hyperlink" Target="http://www.consultant.ru/document/cons_doc_LAW_12453/886577905315979b26c9032d79cb911cc8fa7e69/" TargetMode="Externa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yperlink" Target="https://base.garant.ru/400766923/f7ee959fd36b5699076b35abf4f52c5c/" TargetMode="External"/><Relationship Id="rId14" Type="http://schemas.openxmlformats.org/officeDocument/2006/relationships/header" Target="header3.xm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2401CF-7082-471E-BB77-C231FE1B2F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14</Pages>
  <Words>6438</Words>
  <Characters>36698</Characters>
  <Application>Microsoft Office Word</Application>
  <DocSecurity>0</DocSecurity>
  <Lines>305</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43050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User</cp:lastModifiedBy>
  <cp:revision>6</cp:revision>
  <cp:lastPrinted>2025-10-20T13:36:00Z</cp:lastPrinted>
  <dcterms:created xsi:type="dcterms:W3CDTF">2026-06-10T07:20:00Z</dcterms:created>
  <dcterms:modified xsi:type="dcterms:W3CDTF">2026-06-11T11:32:00Z</dcterms:modified>
  <dc:language>ru-RU</dc:language>
</cp:coreProperties>
</file>