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Pr="00894291" w:rsidRDefault="00FF0FEF" w:rsidP="00C20FF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FF0FEF" w:rsidRPr="00894291" w:rsidRDefault="00FF0FEF" w:rsidP="00C20FFC">
      <w:pPr>
        <w:suppressAutoHyphens/>
        <w:spacing w:after="0" w:line="240" w:lineRule="auto"/>
        <w:jc w:val="center"/>
        <w:rPr>
          <w:rFonts w:ascii="Times New Roman" w:eastAsia="Times New Roman" w:hAnsi="Times New Roman" w:cs="Times New Roman"/>
          <w:b/>
          <w:sz w:val="40"/>
          <w:szCs w:val="40"/>
          <w:lang w:eastAsia="ar-SA"/>
        </w:rPr>
      </w:pPr>
    </w:p>
    <w:p w:rsidR="00FF0FEF" w:rsidRPr="00894291" w:rsidRDefault="00FF0FEF" w:rsidP="00C20FF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FF0FEF" w:rsidRDefault="00FF0FEF" w:rsidP="00C20FFC">
      <w:pPr>
        <w:pBdr>
          <w:bottom w:val="single" w:sz="12" w:space="1" w:color="auto"/>
        </w:pBdr>
        <w:suppressAutoHyphens/>
        <w:spacing w:after="0" w:line="240" w:lineRule="auto"/>
        <w:jc w:val="center"/>
        <w:rPr>
          <w:rFonts w:ascii="Times New Roman" w:eastAsia="Times New Roman" w:hAnsi="Times New Roman" w:cs="Times New Roman"/>
          <w:szCs w:val="24"/>
          <w:lang w:eastAsia="ar-SA"/>
        </w:rPr>
      </w:pPr>
    </w:p>
    <w:p w:rsidR="00894291" w:rsidRPr="00D80041" w:rsidRDefault="00894291" w:rsidP="00894291">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Default="00894291" w:rsidP="00894291">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p>
    <w:p w:rsidR="00894291" w:rsidRPr="00D80041" w:rsidRDefault="00894291" w:rsidP="00894291">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573627" w:rsidRDefault="00894291" w:rsidP="00134D55">
      <w:pPr>
        <w:pStyle w:val="ConsPlusNonformat"/>
        <w:jc w:val="center"/>
        <w:rPr>
          <w:rFonts w:ascii="Times New Roman" w:hAnsi="Times New Roman" w:cs="Times New Roman"/>
          <w:b/>
          <w:color w:val="000000"/>
          <w:sz w:val="22"/>
          <w:szCs w:val="22"/>
        </w:rPr>
      </w:pPr>
      <w:r w:rsidRPr="00975950">
        <w:rPr>
          <w:rFonts w:ascii="Times New Roman" w:hAnsi="Times New Roman" w:cs="Times New Roman"/>
          <w:b/>
          <w:spacing w:val="-2"/>
          <w:sz w:val="22"/>
          <w:szCs w:val="22"/>
        </w:rPr>
        <w:t xml:space="preserve">на оказание </w:t>
      </w:r>
      <w:r w:rsidR="00134D55" w:rsidRPr="00134D55">
        <w:rPr>
          <w:rFonts w:ascii="Times New Roman" w:hAnsi="Times New Roman" w:cs="Times New Roman"/>
          <w:b/>
          <w:color w:val="000000"/>
          <w:sz w:val="22"/>
          <w:szCs w:val="22"/>
        </w:rPr>
        <w:t xml:space="preserve">образовательных услуг по </w:t>
      </w:r>
      <w:r w:rsidR="00134D55" w:rsidRPr="00134D55">
        <w:rPr>
          <w:rFonts w:ascii="Times New Roman" w:hAnsi="Times New Roman" w:cs="Times New Roman"/>
          <w:b/>
          <w:sz w:val="22"/>
          <w:szCs w:val="22"/>
        </w:rPr>
        <w:t xml:space="preserve">программе профессиональной переподготовки «Специалист по пожарной профилактике» </w:t>
      </w:r>
      <w:r w:rsidR="00134D55" w:rsidRPr="00134D55">
        <w:rPr>
          <w:rFonts w:ascii="Times New Roman" w:hAnsi="Times New Roman" w:cs="Times New Roman"/>
          <w:b/>
          <w:color w:val="000000"/>
          <w:sz w:val="22"/>
          <w:szCs w:val="22"/>
        </w:rPr>
        <w:t>для работников Территориальной избирательной комиссии № </w:t>
      </w:r>
      <w:r w:rsidR="00573627">
        <w:rPr>
          <w:rFonts w:ascii="Times New Roman" w:hAnsi="Times New Roman" w:cs="Times New Roman"/>
          <w:b/>
          <w:color w:val="000000"/>
          <w:sz w:val="22"/>
          <w:szCs w:val="22"/>
        </w:rPr>
        <w:t>21</w:t>
      </w:r>
    </w:p>
    <w:p w:rsidR="0052142B" w:rsidRPr="0052142B" w:rsidRDefault="00134D55" w:rsidP="00134D55">
      <w:pPr>
        <w:pStyle w:val="ConsPlusNonformat"/>
        <w:jc w:val="center"/>
        <w:rPr>
          <w:rFonts w:ascii="Times New Roman" w:eastAsia="Calibri" w:hAnsi="Times New Roman" w:cs="Times New Roman"/>
          <w:b/>
          <w:bCs/>
          <w:spacing w:val="-2"/>
          <w:u w:val="single"/>
        </w:rPr>
      </w:pPr>
      <w:r w:rsidRPr="0052142B">
        <w:rPr>
          <w:rFonts w:ascii="Times New Roman" w:eastAsia="Calibri" w:hAnsi="Times New Roman" w:cs="Times New Roman"/>
          <w:b/>
          <w:bCs/>
          <w:spacing w:val="-2"/>
          <w:u w:val="single"/>
        </w:rPr>
        <w:t xml:space="preserve"> </w:t>
      </w:r>
      <w:r w:rsidR="0052142B" w:rsidRPr="0052142B">
        <w:rPr>
          <w:rFonts w:ascii="Times New Roman" w:eastAsia="Calibri" w:hAnsi="Times New Roman" w:cs="Times New Roman"/>
          <w:b/>
          <w:bCs/>
          <w:spacing w:val="-2"/>
          <w:u w:val="single"/>
        </w:rPr>
        <w:t xml:space="preserve">ИКЗ </w:t>
      </w:r>
      <w:r w:rsidR="00AC322B" w:rsidRPr="00AC322B">
        <w:rPr>
          <w:rFonts w:ascii="Times New Roman" w:eastAsia="Calibri" w:hAnsi="Times New Roman" w:cs="Times New Roman"/>
          <w:b/>
          <w:bCs/>
          <w:sz w:val="22"/>
          <w:u w:val="single"/>
        </w:rPr>
        <w:t>262781704440078170100100010000000000</w:t>
      </w:r>
    </w:p>
    <w:p w:rsidR="00894291" w:rsidRPr="00337FC6" w:rsidRDefault="00894291" w:rsidP="00D80041">
      <w:pPr>
        <w:suppressAutoHyphens/>
        <w:spacing w:before="120" w:after="120" w:line="240" w:lineRule="auto"/>
        <w:jc w:val="center"/>
        <w:rPr>
          <w:rFonts w:ascii="Times New Roman" w:eastAsia="Times New Roman" w:hAnsi="Times New Roman" w:cs="Times New Roman"/>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4346"/>
        <w:gridCol w:w="3906"/>
      </w:tblGrid>
      <w:tr w:rsidR="009532AF" w:rsidRPr="008415CB" w:rsidTr="009532AF">
        <w:trPr>
          <w:trHeight w:val="271"/>
          <w:jc w:val="center"/>
        </w:trPr>
        <w:tc>
          <w:tcPr>
            <w:tcW w:w="5000" w:type="pct"/>
            <w:gridSpan w:val="4"/>
            <w:shd w:val="clear" w:color="auto" w:fill="auto"/>
            <w:vAlign w:val="center"/>
          </w:tcPr>
          <w:p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rsidTr="00936EE1">
        <w:trPr>
          <w:jc w:val="center"/>
        </w:trPr>
        <w:tc>
          <w:tcPr>
            <w:tcW w:w="247" w:type="pct"/>
            <w:shd w:val="clear" w:color="auto" w:fill="auto"/>
          </w:tcPr>
          <w:p w:rsidR="00AD4F5B" w:rsidRPr="00D80041" w:rsidRDefault="00AD4F5B" w:rsidP="00AD4F5B">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879" w:type="pct"/>
            <w:gridSpan w:val="2"/>
            <w:shd w:val="clear" w:color="auto" w:fill="auto"/>
          </w:tcPr>
          <w:p w:rsidR="00AD4F5B" w:rsidRPr="00D80041" w:rsidRDefault="00AD4F5B" w:rsidP="00AD4F5B">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1874" w:type="pct"/>
          </w:tcPr>
          <w:p w:rsidR="00AD4F5B" w:rsidRPr="008415CB" w:rsidRDefault="00AD4F5B" w:rsidP="005E7939">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rsidTr="00936EE1">
        <w:trPr>
          <w:jc w:val="center"/>
        </w:trPr>
        <w:tc>
          <w:tcPr>
            <w:tcW w:w="247" w:type="pct"/>
            <w:shd w:val="clear" w:color="auto" w:fill="auto"/>
          </w:tcPr>
          <w:p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4" w:type="pct"/>
            <w:shd w:val="clear" w:color="auto" w:fill="auto"/>
          </w:tcPr>
          <w:p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2085" w:type="pct"/>
            <w:shd w:val="clear" w:color="auto" w:fill="auto"/>
          </w:tcPr>
          <w:p w:rsidR="009532AF" w:rsidRPr="00D80041" w:rsidRDefault="009532AF" w:rsidP="00134D55">
            <w:pPr>
              <w:suppressAutoHyphens/>
              <w:autoSpaceDE w:val="0"/>
              <w:autoSpaceDN w:val="0"/>
              <w:adjustRightInd w:val="0"/>
              <w:spacing w:after="0" w:line="240" w:lineRule="auto"/>
              <w:jc w:val="both"/>
              <w:rPr>
                <w:rFonts w:ascii="Times New Roman" w:hAnsi="Times New Roman" w:cs="Times New Roman"/>
                <w:sz w:val="20"/>
              </w:rPr>
            </w:pPr>
            <w:r w:rsidRPr="008415CB">
              <w:rPr>
                <w:rFonts w:ascii="Times New Roman" w:hAnsi="Times New Roman" w:cs="Times New Roman"/>
                <w:sz w:val="20"/>
              </w:rPr>
              <w:t xml:space="preserve">Оказание </w:t>
            </w:r>
            <w:r w:rsidR="00134D55" w:rsidRPr="00134D55">
              <w:rPr>
                <w:rFonts w:ascii="Times New Roman" w:hAnsi="Times New Roman" w:cs="Times New Roman"/>
                <w:sz w:val="20"/>
              </w:rPr>
              <w:t xml:space="preserve">образовательных услуг по программе </w:t>
            </w:r>
            <w:r w:rsidR="00134D55">
              <w:rPr>
                <w:rFonts w:ascii="Times New Roman" w:hAnsi="Times New Roman" w:cs="Times New Roman"/>
                <w:sz w:val="20"/>
              </w:rPr>
              <w:t xml:space="preserve">профессиональной переподготовки </w:t>
            </w:r>
            <w:r w:rsidR="00134D55" w:rsidRPr="00134D55">
              <w:rPr>
                <w:rFonts w:ascii="Times New Roman" w:hAnsi="Times New Roman" w:cs="Times New Roman"/>
                <w:sz w:val="20"/>
              </w:rPr>
              <w:t>«Специалист по пожарной профилактике» для работников Территориальной избирательной комиссии № 13 в 2026 году</w:t>
            </w:r>
          </w:p>
        </w:tc>
        <w:tc>
          <w:tcPr>
            <w:tcW w:w="1874" w:type="pct"/>
          </w:tcPr>
          <w:p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rsidTr="00936EE1">
        <w:trPr>
          <w:jc w:val="center"/>
        </w:trPr>
        <w:tc>
          <w:tcPr>
            <w:tcW w:w="247" w:type="pct"/>
            <w:vMerge w:val="restart"/>
            <w:shd w:val="clear" w:color="auto" w:fill="auto"/>
          </w:tcPr>
          <w:p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4" w:type="pct"/>
            <w:vMerge w:val="restart"/>
            <w:shd w:val="clear" w:color="auto" w:fill="auto"/>
          </w:tcPr>
          <w:p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2085" w:type="pct"/>
            <w:shd w:val="clear" w:color="auto" w:fill="auto"/>
          </w:tcPr>
          <w:p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1874" w:type="pct"/>
          </w:tcPr>
          <w:p w:rsidR="009532AF" w:rsidRPr="008415CB" w:rsidRDefault="00F73C10" w:rsidP="00945D1E">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 1</w:t>
            </w:r>
          </w:p>
        </w:tc>
      </w:tr>
      <w:tr w:rsidR="009532AF" w:rsidRPr="008415CB" w:rsidTr="0052142B">
        <w:trPr>
          <w:trHeight w:val="1293"/>
          <w:jc w:val="center"/>
        </w:trPr>
        <w:tc>
          <w:tcPr>
            <w:tcW w:w="247" w:type="pct"/>
            <w:vMerge/>
            <w:shd w:val="clear" w:color="auto" w:fill="auto"/>
          </w:tcPr>
          <w:p w:rsidR="009532AF" w:rsidRPr="00D80041" w:rsidRDefault="009532AF" w:rsidP="00D80041">
            <w:pPr>
              <w:spacing w:after="0" w:line="240" w:lineRule="auto"/>
              <w:jc w:val="center"/>
              <w:rPr>
                <w:rFonts w:ascii="Times New Roman" w:hAnsi="Times New Roman" w:cs="Times New Roman"/>
                <w:sz w:val="20"/>
              </w:rPr>
            </w:pPr>
          </w:p>
        </w:tc>
        <w:tc>
          <w:tcPr>
            <w:tcW w:w="794" w:type="pct"/>
            <w:vMerge/>
            <w:shd w:val="clear" w:color="auto" w:fill="auto"/>
          </w:tcPr>
          <w:p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2085" w:type="pct"/>
            <w:shd w:val="clear" w:color="auto" w:fill="auto"/>
          </w:tcPr>
          <w:p w:rsidR="009532AF" w:rsidRPr="0052142B" w:rsidRDefault="00EF2881" w:rsidP="00EE0FDE">
            <w:pPr>
              <w:widowControl w:val="0"/>
              <w:autoSpaceDE w:val="0"/>
              <w:autoSpaceDN w:val="0"/>
              <w:adjustRightInd w:val="0"/>
              <w:rPr>
                <w:rFonts w:ascii="Times New Roman" w:hAnsi="Times New Roman" w:cs="Times New Roman"/>
                <w:sz w:val="20"/>
              </w:rPr>
            </w:pPr>
            <w:r w:rsidRPr="0052142B">
              <w:rPr>
                <w:rFonts w:ascii="Times New Roman" w:hAnsi="Times New Roman" w:cs="Times New Roman"/>
                <w:sz w:val="20"/>
              </w:rPr>
              <w:t>Программа обучения</w:t>
            </w:r>
            <w:r>
              <w:rPr>
                <w:rFonts w:ascii="Times New Roman" w:hAnsi="Times New Roman" w:cs="Times New Roman"/>
                <w:sz w:val="20"/>
              </w:rPr>
              <w:t xml:space="preserve"> </w:t>
            </w:r>
            <w:r w:rsidR="00EE0FDE" w:rsidRPr="0052142B">
              <w:rPr>
                <w:rFonts w:ascii="Times New Roman" w:hAnsi="Times New Roman" w:cs="Times New Roman"/>
                <w:sz w:val="20"/>
              </w:rPr>
              <w:t xml:space="preserve"> </w:t>
            </w:r>
            <w:r w:rsidR="00134D55" w:rsidRPr="00134D55">
              <w:rPr>
                <w:rFonts w:ascii="Times New Roman" w:hAnsi="Times New Roman" w:cs="Times New Roman"/>
                <w:sz w:val="20"/>
              </w:rPr>
              <w:t xml:space="preserve">«Специалист по пожарной профилактике» </w:t>
            </w:r>
            <w:r w:rsidR="00EE0FDE" w:rsidRPr="00EE0FDE">
              <w:rPr>
                <w:rFonts w:ascii="Times New Roman" w:hAnsi="Times New Roman" w:cs="Times New Roman"/>
                <w:sz w:val="20"/>
              </w:rPr>
              <w:t>для работников Территориальной избирательной комиссии № 13</w:t>
            </w:r>
          </w:p>
        </w:tc>
        <w:tc>
          <w:tcPr>
            <w:tcW w:w="1874" w:type="pct"/>
          </w:tcPr>
          <w:p w:rsidR="009532AF" w:rsidRPr="008415CB" w:rsidRDefault="00F73C10" w:rsidP="00134D55">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 2</w:t>
            </w:r>
          </w:p>
        </w:tc>
      </w:tr>
      <w:tr w:rsidR="009532AF" w:rsidRPr="008415CB" w:rsidTr="00936EE1">
        <w:trPr>
          <w:jc w:val="center"/>
        </w:trPr>
        <w:tc>
          <w:tcPr>
            <w:tcW w:w="247" w:type="pct"/>
            <w:vMerge/>
            <w:shd w:val="clear" w:color="auto" w:fill="auto"/>
          </w:tcPr>
          <w:p w:rsidR="009532AF" w:rsidRPr="008415CB" w:rsidRDefault="009532AF" w:rsidP="00D80041">
            <w:pPr>
              <w:spacing w:after="0" w:line="240" w:lineRule="auto"/>
              <w:jc w:val="center"/>
              <w:rPr>
                <w:rFonts w:ascii="Times New Roman" w:hAnsi="Times New Roman" w:cs="Times New Roman"/>
                <w:sz w:val="20"/>
              </w:rPr>
            </w:pPr>
          </w:p>
        </w:tc>
        <w:tc>
          <w:tcPr>
            <w:tcW w:w="794" w:type="pct"/>
            <w:vMerge/>
            <w:shd w:val="clear" w:color="auto" w:fill="auto"/>
          </w:tcPr>
          <w:p w:rsidR="009532AF" w:rsidRPr="008415CB"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2085" w:type="pct"/>
            <w:shd w:val="clear" w:color="auto" w:fill="auto"/>
          </w:tcPr>
          <w:p w:rsidR="009532AF" w:rsidRPr="008415CB" w:rsidRDefault="009532AF" w:rsidP="004C4429">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1874" w:type="pct"/>
          </w:tcPr>
          <w:p w:rsidR="009532AF" w:rsidRPr="00945D1E" w:rsidRDefault="0063033E" w:rsidP="0063033E">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9532AF" w:rsidRPr="008415CB" w:rsidTr="00936EE1">
        <w:trPr>
          <w:jc w:val="center"/>
        </w:trPr>
        <w:tc>
          <w:tcPr>
            <w:tcW w:w="247" w:type="pct"/>
            <w:vMerge/>
            <w:shd w:val="clear" w:color="auto" w:fill="auto"/>
          </w:tcPr>
          <w:p w:rsidR="009532AF" w:rsidRPr="008415CB" w:rsidRDefault="009532AF" w:rsidP="00D80041">
            <w:pPr>
              <w:spacing w:after="0" w:line="240" w:lineRule="auto"/>
              <w:jc w:val="center"/>
              <w:rPr>
                <w:rFonts w:ascii="Times New Roman" w:hAnsi="Times New Roman" w:cs="Times New Roman"/>
                <w:sz w:val="20"/>
              </w:rPr>
            </w:pPr>
          </w:p>
        </w:tc>
        <w:tc>
          <w:tcPr>
            <w:tcW w:w="794" w:type="pct"/>
            <w:vMerge/>
            <w:shd w:val="clear" w:color="auto" w:fill="auto"/>
          </w:tcPr>
          <w:p w:rsidR="009532AF" w:rsidRPr="008415CB"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2085" w:type="pct"/>
            <w:shd w:val="clear" w:color="auto" w:fill="auto"/>
          </w:tcPr>
          <w:p w:rsidR="009532AF" w:rsidRPr="0052142B" w:rsidRDefault="009532AF" w:rsidP="00956CC6">
            <w:pPr>
              <w:spacing w:after="0" w:line="240" w:lineRule="auto"/>
              <w:rPr>
                <w:rFonts w:ascii="Times New Roman" w:hAnsi="Times New Roman" w:cs="Times New Roman"/>
                <w:sz w:val="20"/>
              </w:rPr>
            </w:pPr>
            <w:r w:rsidRPr="008415CB">
              <w:rPr>
                <w:rFonts w:ascii="Times New Roman" w:hAnsi="Times New Roman" w:cs="Times New Roman"/>
                <w:sz w:val="20"/>
              </w:rPr>
              <w:t>цена с НДС за единицу (руб.)</w:t>
            </w:r>
          </w:p>
        </w:tc>
        <w:tc>
          <w:tcPr>
            <w:tcW w:w="1874" w:type="pct"/>
          </w:tcPr>
          <w:p w:rsidR="009532AF" w:rsidRPr="00945D1E" w:rsidRDefault="0063033E" w:rsidP="0063033E">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9532AF" w:rsidRPr="008415CB" w:rsidTr="00936EE1">
        <w:trPr>
          <w:jc w:val="center"/>
        </w:trPr>
        <w:tc>
          <w:tcPr>
            <w:tcW w:w="247" w:type="pct"/>
            <w:vMerge/>
            <w:shd w:val="clear" w:color="auto" w:fill="auto"/>
          </w:tcPr>
          <w:p w:rsidR="009532AF" w:rsidRPr="008415CB" w:rsidRDefault="009532AF" w:rsidP="00D80041">
            <w:pPr>
              <w:spacing w:after="0" w:line="240" w:lineRule="auto"/>
              <w:jc w:val="center"/>
              <w:rPr>
                <w:rFonts w:ascii="Times New Roman" w:hAnsi="Times New Roman" w:cs="Times New Roman"/>
                <w:sz w:val="20"/>
              </w:rPr>
            </w:pPr>
          </w:p>
        </w:tc>
        <w:tc>
          <w:tcPr>
            <w:tcW w:w="794" w:type="pct"/>
            <w:vMerge/>
            <w:shd w:val="clear" w:color="auto" w:fill="auto"/>
          </w:tcPr>
          <w:p w:rsidR="009532AF" w:rsidRPr="008415CB"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2085" w:type="pct"/>
            <w:shd w:val="clear" w:color="auto" w:fill="auto"/>
          </w:tcPr>
          <w:p w:rsidR="009532AF" w:rsidRPr="0052142B" w:rsidRDefault="009532AF" w:rsidP="00956CC6">
            <w:pPr>
              <w:spacing w:after="0" w:line="240" w:lineRule="auto"/>
              <w:rPr>
                <w:rFonts w:ascii="Times New Roman" w:hAnsi="Times New Roman" w:cs="Times New Roman"/>
                <w:sz w:val="20"/>
              </w:rPr>
            </w:pPr>
            <w:r w:rsidRPr="008415CB">
              <w:rPr>
                <w:rFonts w:ascii="Times New Roman" w:hAnsi="Times New Roman" w:cs="Times New Roman"/>
                <w:sz w:val="20"/>
              </w:rPr>
              <w:t>ставка НДС (%)</w:t>
            </w:r>
          </w:p>
        </w:tc>
        <w:tc>
          <w:tcPr>
            <w:tcW w:w="1874" w:type="pct"/>
          </w:tcPr>
          <w:p w:rsidR="009532AF" w:rsidRPr="00945D1E" w:rsidRDefault="0063033E" w:rsidP="0063033E">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7C2AA6" w:rsidRPr="008415CB" w:rsidTr="00936EE1">
        <w:trPr>
          <w:jc w:val="center"/>
        </w:trPr>
        <w:tc>
          <w:tcPr>
            <w:tcW w:w="247" w:type="pct"/>
            <w:vMerge/>
            <w:shd w:val="clear" w:color="auto" w:fill="auto"/>
          </w:tcPr>
          <w:p w:rsidR="007C2AA6" w:rsidRPr="008415CB" w:rsidRDefault="007C2AA6" w:rsidP="007C2AA6">
            <w:pPr>
              <w:spacing w:after="0" w:line="240" w:lineRule="auto"/>
              <w:jc w:val="center"/>
              <w:rPr>
                <w:rFonts w:ascii="Times New Roman" w:hAnsi="Times New Roman" w:cs="Times New Roman"/>
                <w:sz w:val="20"/>
              </w:rPr>
            </w:pPr>
          </w:p>
        </w:tc>
        <w:tc>
          <w:tcPr>
            <w:tcW w:w="794" w:type="pct"/>
            <w:vMerge/>
            <w:shd w:val="clear" w:color="auto" w:fill="auto"/>
          </w:tcPr>
          <w:p w:rsidR="007C2AA6" w:rsidRPr="008415CB" w:rsidRDefault="007C2AA6" w:rsidP="007C2AA6">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2085" w:type="pct"/>
            <w:shd w:val="clear" w:color="auto" w:fill="auto"/>
          </w:tcPr>
          <w:p w:rsidR="007C2AA6" w:rsidRPr="008415CB" w:rsidRDefault="007C2AA6" w:rsidP="007C2AA6">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1874" w:type="pct"/>
          </w:tcPr>
          <w:p w:rsidR="007C2AA6" w:rsidRPr="008415CB" w:rsidRDefault="007C2AA6" w:rsidP="007C2AA6">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bl>
    <w:p w:rsidR="00936EE1" w:rsidRDefault="00936EE1" w:rsidP="00936EE1">
      <w:pPr>
        <w:spacing w:after="0" w:line="360" w:lineRule="auto"/>
        <w:ind w:firstLine="567"/>
        <w:jc w:val="both"/>
        <w:rPr>
          <w:rFonts w:ascii="Times New Roman" w:hAnsi="Times New Roman" w:cs="Times New Roman"/>
        </w:rPr>
      </w:pPr>
    </w:p>
    <w:p w:rsidR="0065588A" w:rsidRPr="005E7939" w:rsidRDefault="00936EE1" w:rsidP="0065588A">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rsidR="00B935EB" w:rsidRDefault="00B935EB" w:rsidP="00936EE1">
      <w:pPr>
        <w:spacing w:after="0" w:line="240" w:lineRule="auto"/>
        <w:ind w:firstLine="567"/>
        <w:jc w:val="both"/>
        <w:rPr>
          <w:rFonts w:ascii="Times New Roman" w:hAnsi="Times New Roman" w:cs="Times New Roman"/>
        </w:rPr>
      </w:pPr>
      <w:r>
        <w:rPr>
          <w:rFonts w:ascii="Times New Roman" w:hAnsi="Times New Roman" w:cs="Times New Roman"/>
        </w:rPr>
        <w:t>-Форма № 1 – 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rsidR="00B935EB" w:rsidRDefault="00B935EB" w:rsidP="00936EE1">
      <w:pPr>
        <w:spacing w:after="0" w:line="240" w:lineRule="auto"/>
        <w:ind w:firstLine="567"/>
        <w:jc w:val="both"/>
        <w:rPr>
          <w:rFonts w:ascii="Times New Roman" w:hAnsi="Times New Roman" w:cs="Times New Roman"/>
        </w:rPr>
      </w:pPr>
      <w:r>
        <w:rPr>
          <w:rFonts w:ascii="Times New Roman" w:hAnsi="Times New Roman" w:cs="Times New Roman"/>
        </w:rPr>
        <w:t>-Форма № 2 – П</w:t>
      </w:r>
      <w:r w:rsidRPr="00B935EB">
        <w:rPr>
          <w:rFonts w:ascii="Times New Roman" w:hAnsi="Times New Roman" w:cs="Times New Roman"/>
        </w:rPr>
        <w:t>рограмма обучения</w:t>
      </w:r>
      <w:r>
        <w:rPr>
          <w:rFonts w:ascii="Times New Roman" w:hAnsi="Times New Roman" w:cs="Times New Roman"/>
        </w:rPr>
        <w:t>;</w:t>
      </w:r>
    </w:p>
    <w:p w:rsidR="00B935EB" w:rsidRDefault="00B935EB" w:rsidP="00936EE1">
      <w:pPr>
        <w:spacing w:after="0" w:line="240" w:lineRule="auto"/>
        <w:ind w:firstLine="567"/>
        <w:jc w:val="both"/>
        <w:rPr>
          <w:rFonts w:ascii="Times New Roman" w:hAnsi="Times New Roman" w:cs="Times New Roman"/>
          <w:spacing w:val="-2"/>
        </w:rPr>
      </w:pPr>
      <w:r>
        <w:rPr>
          <w:rFonts w:ascii="Times New Roman" w:hAnsi="Times New Roman" w:cs="Times New Roman"/>
        </w:rPr>
        <w:t>-Форма № 3 –</w:t>
      </w:r>
      <w:r w:rsidR="00E57554">
        <w:rPr>
          <w:rFonts w:ascii="Times New Roman" w:hAnsi="Times New Roman" w:cs="Times New Roman"/>
        </w:rPr>
        <w:t xml:space="preserve"> Реквизиты участника.</w:t>
      </w:r>
    </w:p>
    <w:p w:rsidR="0065588A" w:rsidRDefault="0065588A">
      <w:pPr>
        <w:rPr>
          <w:rFonts w:ascii="Times New Roman" w:hAnsi="Times New Roman" w:cs="Times New Roman"/>
          <w:spacing w:val="-2"/>
        </w:rPr>
      </w:pPr>
      <w:r>
        <w:rPr>
          <w:rFonts w:ascii="Times New Roman" w:hAnsi="Times New Roman" w:cs="Times New Roman"/>
          <w:spacing w:val="-2"/>
        </w:rPr>
        <w:br w:type="page"/>
      </w:r>
    </w:p>
    <w:p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rsidR="00122DB5" w:rsidRPr="00122DB5" w:rsidRDefault="00122DB5" w:rsidP="00122DB5">
      <w:pPr>
        <w:rPr>
          <w:lang w:eastAsia="ru-RU"/>
        </w:rPr>
      </w:pPr>
    </w:p>
    <w:p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4"/>
        <w:gridCol w:w="2704"/>
        <w:gridCol w:w="3814"/>
        <w:gridCol w:w="3447"/>
      </w:tblGrid>
      <w:tr w:rsidR="00122DB5" w:rsidRPr="00122DB5" w:rsidTr="00BD70ED">
        <w:trPr>
          <w:trHeight w:val="57"/>
        </w:trPr>
        <w:tc>
          <w:tcPr>
            <w:tcW w:w="172"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rsidR="0065588A" w:rsidRPr="0065588A" w:rsidRDefault="0065588A" w:rsidP="0065588A">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5588A">
        <w:rPr>
          <w:rFonts w:ascii="Times New Roman" w:eastAsia="Calibri" w:hAnsi="Times New Roman" w:cs="Times New Roman"/>
          <w:b/>
          <w:spacing w:val="-2"/>
          <w:szCs w:val="24"/>
          <w:lang w:eastAsia="zh-CN"/>
        </w:rPr>
        <w:t>ПРОГРАММА ОБУЧЕНИЯ</w:t>
      </w:r>
    </w:p>
    <w:p w:rsidR="0065588A" w:rsidRDefault="00143EDF" w:rsidP="0065588A">
      <w:pPr>
        <w:spacing w:after="0" w:line="240" w:lineRule="auto"/>
        <w:jc w:val="center"/>
        <w:rPr>
          <w:rFonts w:ascii="Times New Roman" w:eastAsia="Times New Roman" w:hAnsi="Times New Roman" w:cs="Times New Roman"/>
          <w:b/>
          <w:spacing w:val="-2"/>
          <w:lang w:eastAsia="ru-RU"/>
        </w:rPr>
      </w:pPr>
      <w:r w:rsidRPr="00143EDF">
        <w:rPr>
          <w:rFonts w:ascii="Times New Roman" w:eastAsia="Times New Roman" w:hAnsi="Times New Roman" w:cs="Times New Roman"/>
          <w:b/>
          <w:spacing w:val="-2"/>
          <w:lang w:eastAsia="ru-RU"/>
        </w:rPr>
        <w:t>«Общие вопросы охраны труда и функционирования си</w:t>
      </w:r>
      <w:r>
        <w:rPr>
          <w:rFonts w:ascii="Times New Roman" w:eastAsia="Times New Roman" w:hAnsi="Times New Roman" w:cs="Times New Roman"/>
          <w:b/>
          <w:spacing w:val="-2"/>
          <w:lang w:eastAsia="ru-RU"/>
        </w:rPr>
        <w:t>стемы управления охраной труда»</w:t>
      </w:r>
    </w:p>
    <w:p w:rsidR="00143EDF" w:rsidRPr="0065588A" w:rsidRDefault="00143EDF" w:rsidP="0065588A">
      <w:pPr>
        <w:spacing w:after="0" w:line="240" w:lineRule="auto"/>
        <w:jc w:val="center"/>
        <w:rPr>
          <w:rFonts w:ascii="Times New Roman" w:eastAsia="Times New Roman" w:hAnsi="Times New Roman" w:cs="Times New Roman"/>
          <w:b/>
          <w:spacing w:val="-2"/>
          <w:szCs w:val="24"/>
          <w:lang w:eastAsia="ru-RU"/>
        </w:rPr>
      </w:pPr>
    </w:p>
    <w:p w:rsidR="0065588A" w:rsidRPr="0065588A" w:rsidRDefault="0065588A" w:rsidP="0065588A">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r w:rsidRPr="0065588A">
        <w:rPr>
          <w:rFonts w:ascii="Times New Roman" w:eastAsia="Times New Roman" w:hAnsi="Times New Roman" w:cs="Times New Roman"/>
          <w:spacing w:val="-2"/>
          <w:szCs w:val="24"/>
          <w:vertAlign w:val="superscript"/>
          <w:lang w:eastAsia="ru-RU"/>
        </w:rPr>
        <w:footnoteReference w:id="1"/>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00"/>
        <w:gridCol w:w="8231"/>
        <w:gridCol w:w="1330"/>
      </w:tblGrid>
      <w:tr w:rsidR="0065588A" w:rsidRPr="00C20FFC" w:rsidTr="00C20FFC">
        <w:trPr>
          <w:trHeight w:val="57"/>
        </w:trPr>
        <w:tc>
          <w:tcPr>
            <w:tcW w:w="341" w:type="pct"/>
            <w:shd w:val="clear" w:color="auto" w:fill="auto"/>
            <w:vAlign w:val="center"/>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shd w:val="clear" w:color="auto" w:fill="auto"/>
            <w:vAlign w:val="center"/>
            <w:hideMark/>
          </w:tcPr>
          <w:p w:rsidR="0065588A" w:rsidRPr="00C20FFC" w:rsidRDefault="0065588A" w:rsidP="00143EDF">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shd w:val="clear" w:color="auto" w:fill="auto"/>
          </w:tcPr>
          <w:p w:rsidR="0065588A" w:rsidRPr="00C20FFC" w:rsidRDefault="0065588A" w:rsidP="00143EDF">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shd w:val="clear" w:color="auto" w:fill="auto"/>
            <w:hideMark/>
          </w:tcPr>
          <w:p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shd w:val="clear" w:color="auto" w:fill="auto"/>
          </w:tcPr>
          <w:p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shd w:val="clear" w:color="auto" w:fill="auto"/>
          </w:tcPr>
          <w:p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rsidR="004D4C5E" w:rsidRDefault="004D4C5E" w:rsidP="004079D0">
      <w:pPr>
        <w:spacing w:after="0" w:line="240" w:lineRule="auto"/>
        <w:jc w:val="both"/>
        <w:rPr>
          <w:rFonts w:ascii="Times New Roman" w:hAnsi="Times New Roman" w:cs="Times New Roman"/>
        </w:rPr>
      </w:pPr>
    </w:p>
    <w:p w:rsidR="00143EDF" w:rsidRDefault="00143EDF" w:rsidP="00143EDF">
      <w:pPr>
        <w:pStyle w:val="1"/>
        <w:rPr>
          <w:rFonts w:ascii="Times New Roman" w:eastAsia="Times New Roman" w:hAnsi="Times New Roman" w:cs="Times New Roman"/>
          <w:b/>
          <w:color w:val="0070C0"/>
          <w:lang w:eastAsia="ru-RU"/>
        </w:rPr>
      </w:pPr>
    </w:p>
    <w:p w:rsidR="00143EDF" w:rsidRDefault="00143EDF" w:rsidP="00143EDF">
      <w:pPr>
        <w:pStyle w:val="1"/>
        <w:rPr>
          <w:rFonts w:ascii="Times New Roman" w:eastAsia="Times New Roman" w:hAnsi="Times New Roman" w:cs="Times New Roman"/>
          <w:b/>
          <w:color w:val="0070C0"/>
          <w:lang w:eastAsia="ru-RU"/>
        </w:rPr>
      </w:pPr>
    </w:p>
    <w:p w:rsidR="00143EDF" w:rsidRDefault="00143EDF" w:rsidP="00143EDF">
      <w:pPr>
        <w:rPr>
          <w:lang w:eastAsia="ru-RU"/>
        </w:rPr>
      </w:pPr>
    </w:p>
    <w:p w:rsidR="00143EDF" w:rsidRDefault="00143EDF" w:rsidP="00143EDF">
      <w:pPr>
        <w:rPr>
          <w:lang w:eastAsia="ru-RU"/>
        </w:rPr>
      </w:pPr>
    </w:p>
    <w:p w:rsidR="00143EDF" w:rsidRDefault="00143EDF" w:rsidP="00143EDF">
      <w:pPr>
        <w:rPr>
          <w:lang w:eastAsia="ru-RU"/>
        </w:rPr>
      </w:pPr>
    </w:p>
    <w:p w:rsidR="00143EDF" w:rsidRDefault="00143EDF" w:rsidP="00143EDF">
      <w:pPr>
        <w:rPr>
          <w:lang w:eastAsia="ru-RU"/>
        </w:rPr>
      </w:pPr>
    </w:p>
    <w:p w:rsidR="00143EDF" w:rsidRDefault="00143EDF" w:rsidP="00143EDF">
      <w:pPr>
        <w:rPr>
          <w:lang w:eastAsia="ru-RU"/>
        </w:rPr>
      </w:pPr>
    </w:p>
    <w:p w:rsidR="00143EDF" w:rsidRDefault="00143EDF" w:rsidP="00143EDF">
      <w:pPr>
        <w:rPr>
          <w:lang w:eastAsia="ru-RU"/>
        </w:rPr>
      </w:pPr>
    </w:p>
    <w:p w:rsidR="00143EDF" w:rsidRDefault="00143EDF" w:rsidP="00143EDF">
      <w:pPr>
        <w:rPr>
          <w:lang w:eastAsia="ru-RU"/>
        </w:rPr>
      </w:pPr>
    </w:p>
    <w:p w:rsidR="00143EDF" w:rsidRPr="00143EDF" w:rsidRDefault="00143EDF" w:rsidP="00143EDF">
      <w:pPr>
        <w:rPr>
          <w:lang w:eastAsia="ru-RU"/>
        </w:rPr>
      </w:pPr>
    </w:p>
    <w:p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w:t>
      </w:r>
      <w:r>
        <w:rPr>
          <w:rFonts w:ascii="Times New Roman" w:eastAsia="Times New Roman" w:hAnsi="Times New Roman" w:cs="Times New Roman"/>
          <w:b/>
          <w:color w:val="0070C0"/>
          <w:lang w:eastAsia="ru-RU"/>
        </w:rPr>
        <w:t>3</w:t>
      </w:r>
    </w:p>
    <w:p w:rsidR="00AC322B" w:rsidRDefault="00AC322B" w:rsidP="00AC322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rsidR="00AC322B" w:rsidRDefault="00AC322B" w:rsidP="00AC322B">
      <w:pPr>
        <w:spacing w:after="0" w:line="240" w:lineRule="auto"/>
        <w:jc w:val="both"/>
        <w:rPr>
          <w:rFonts w:ascii="Times New Roman" w:hAnsi="Times New Roman" w:cs="Times New Roman"/>
        </w:rPr>
      </w:pPr>
    </w:p>
    <w:p w:rsidR="00AC322B" w:rsidRDefault="00AC322B" w:rsidP="00AC322B">
      <w:pPr>
        <w:spacing w:after="0" w:line="240" w:lineRule="auto"/>
        <w:jc w:val="both"/>
        <w:rPr>
          <w:rFonts w:ascii="Times New Roman" w:hAnsi="Times New Roman" w:cs="Times New Roman"/>
        </w:rPr>
      </w:pPr>
    </w:p>
    <w:p w:rsidR="00AC322B" w:rsidRDefault="00AC322B" w:rsidP="00AC322B">
      <w:pPr>
        <w:spacing w:after="0" w:line="240" w:lineRule="auto"/>
        <w:jc w:val="both"/>
        <w:rPr>
          <w:rFonts w:ascii="Times New Roman" w:hAnsi="Times New Roman" w:cs="Times New Roman"/>
        </w:rPr>
      </w:pPr>
      <w:r>
        <w:rPr>
          <w:rFonts w:ascii="Times New Roman" w:hAnsi="Times New Roman" w:cs="Times New Roman"/>
          <w:highlight w:val="lightGray"/>
        </w:rPr>
        <w:t>____________________________,</w:t>
      </w:r>
      <w:r>
        <w:rPr>
          <w:rFonts w:ascii="Times New Roman" w:hAnsi="Times New Roman" w:cs="Times New Roman"/>
        </w:rPr>
        <w:t xml:space="preserve"> в лице </w:t>
      </w:r>
      <w:r>
        <w:rPr>
          <w:rFonts w:ascii="Times New Roman" w:hAnsi="Times New Roman" w:cs="Times New Roman"/>
          <w:highlight w:val="lightGray"/>
        </w:rPr>
        <w:t>__________,</w:t>
      </w:r>
      <w:r>
        <w:rPr>
          <w:rFonts w:ascii="Times New Roman" w:hAnsi="Times New Roman" w:cs="Times New Roman"/>
        </w:rPr>
        <w:t xml:space="preserve"> </w:t>
      </w:r>
      <w:proofErr w:type="gramStart"/>
      <w:r>
        <w:rPr>
          <w:rFonts w:ascii="Times New Roman" w:hAnsi="Times New Roman" w:cs="Times New Roman"/>
        </w:rPr>
        <w:t>действующего</w:t>
      </w:r>
      <w:proofErr w:type="gramEnd"/>
      <w:r>
        <w:rPr>
          <w:rFonts w:ascii="Times New Roman" w:hAnsi="Times New Roman" w:cs="Times New Roman"/>
        </w:rPr>
        <w:t xml:space="preserve"> на основании </w:t>
      </w:r>
      <w:r>
        <w:rPr>
          <w:rFonts w:ascii="Times New Roman" w:hAnsi="Times New Roman" w:cs="Times New Roman"/>
          <w:highlight w:val="lightGray"/>
        </w:rPr>
        <w:t>____________</w:t>
      </w:r>
    </w:p>
    <w:p w:rsidR="00AC322B" w:rsidRDefault="00AC322B" w:rsidP="00AC322B">
      <w:pPr>
        <w:spacing w:after="0" w:line="240" w:lineRule="auto"/>
        <w:jc w:val="both"/>
        <w:rPr>
          <w:rFonts w:ascii="Times New Roman" w:hAnsi="Times New Roman" w:cs="Times New Roman"/>
        </w:rPr>
      </w:pPr>
    </w:p>
    <w:p w:rsidR="00AC322B" w:rsidRDefault="00AC322B" w:rsidP="00AC322B">
      <w:pPr>
        <w:spacing w:after="0" w:line="240" w:lineRule="auto"/>
        <w:jc w:val="both"/>
        <w:rPr>
          <w:rFonts w:ascii="Times New Roman" w:hAnsi="Times New Roman" w:cs="Times New Roman"/>
        </w:rPr>
      </w:pPr>
      <w:r>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rsidR="00AC322B" w:rsidRDefault="00AC322B" w:rsidP="00AC322B">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356"/>
        <w:gridCol w:w="5065"/>
      </w:tblGrid>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Полное наименование по ЕГРЮЛ/ЕГРИП</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 xml:space="preserve">Сокращенное </w:t>
            </w:r>
            <w:proofErr w:type="gramStart"/>
            <w:r>
              <w:rPr>
                <w:bCs/>
                <w:sz w:val="24"/>
              </w:rPr>
              <w:t>наименование</w:t>
            </w:r>
            <w:proofErr w:type="gramEnd"/>
            <w:r>
              <w:t xml:space="preserve"> </w:t>
            </w:r>
            <w:r>
              <w:rPr>
                <w:bCs/>
                <w:sz w:val="24"/>
              </w:rPr>
              <w:t>сокращенное наименование по ЕГРЮЛ/ЕГРИП</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Юридический адрес</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Место нахождения</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ИНН</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КПП (только для юридического лица)</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ОГРН / ОГРНИП</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Дата постановки на учет</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ОКПО</w:t>
            </w:r>
            <w:bookmarkStart w:id="0" w:name="_GoBack"/>
            <w:bookmarkEnd w:id="0"/>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ОКАТО</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ОКТМО</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proofErr w:type="gramStart"/>
            <w:r>
              <w:rPr>
                <w:bCs/>
                <w:sz w:val="24"/>
              </w:rPr>
              <w:t>р</w:t>
            </w:r>
            <w:proofErr w:type="gramEnd"/>
            <w:r>
              <w:rPr>
                <w:bCs/>
                <w:sz w:val="24"/>
              </w:rPr>
              <w:t>/с</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к/с</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Наименование банка</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БИК</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Телефон</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tabs>
                <w:tab w:val="left" w:pos="8364"/>
              </w:tabs>
              <w:rPr>
                <w:bCs/>
                <w:sz w:val="24"/>
              </w:rPr>
            </w:pPr>
            <w:r>
              <w:rPr>
                <w:bCs/>
                <w:sz w:val="24"/>
              </w:rPr>
              <w:t>Эл</w:t>
            </w:r>
            <w:proofErr w:type="gramStart"/>
            <w:r>
              <w:rPr>
                <w:bCs/>
                <w:sz w:val="24"/>
              </w:rPr>
              <w:t>.</w:t>
            </w:r>
            <w:proofErr w:type="gramEnd"/>
            <w:r>
              <w:rPr>
                <w:bCs/>
                <w:sz w:val="24"/>
              </w:rPr>
              <w:t xml:space="preserve"> </w:t>
            </w:r>
            <w:proofErr w:type="gramStart"/>
            <w:r>
              <w:rPr>
                <w:bCs/>
                <w:sz w:val="24"/>
              </w:rPr>
              <w:t>а</w:t>
            </w:r>
            <w:proofErr w:type="gramEnd"/>
            <w:r>
              <w:rPr>
                <w:bCs/>
                <w:sz w:val="24"/>
              </w:rPr>
              <w:t>дрес</w:t>
            </w:r>
          </w:p>
        </w:tc>
        <w:tc>
          <w:tcPr>
            <w:tcW w:w="2430" w:type="pct"/>
            <w:tcBorders>
              <w:top w:val="single" w:sz="4" w:space="0" w:color="auto"/>
              <w:left w:val="single" w:sz="4" w:space="0" w:color="auto"/>
              <w:bottom w:val="single" w:sz="4" w:space="0" w:color="auto"/>
              <w:right w:val="single" w:sz="4" w:space="0" w:color="auto"/>
            </w:tcBorders>
          </w:tcPr>
          <w:p w:rsidR="00AC322B" w:rsidRDefault="00AC322B">
            <w:pPr>
              <w:rPr>
                <w:sz w:val="24"/>
              </w:rPr>
            </w:pPr>
          </w:p>
        </w:tc>
      </w:tr>
      <w:tr w:rsidR="00AC322B" w:rsidTr="00AC322B">
        <w:tc>
          <w:tcPr>
            <w:tcW w:w="2570" w:type="pct"/>
            <w:tcBorders>
              <w:top w:val="single" w:sz="4" w:space="0" w:color="auto"/>
              <w:left w:val="single" w:sz="4" w:space="0" w:color="auto"/>
              <w:bottom w:val="single" w:sz="4" w:space="0" w:color="auto"/>
              <w:right w:val="single" w:sz="4" w:space="0" w:color="auto"/>
            </w:tcBorders>
            <w:hideMark/>
          </w:tcPr>
          <w:p w:rsidR="00AC322B" w:rsidRDefault="00AC322B">
            <w:pPr>
              <w:rPr>
                <w:sz w:val="24"/>
              </w:rPr>
            </w:pPr>
            <w:r>
              <w:rPr>
                <w:sz w:val="24"/>
              </w:rPr>
              <w:t>Сведения о лице, уполномоченном на подписание контракта</w:t>
            </w:r>
          </w:p>
        </w:tc>
        <w:tc>
          <w:tcPr>
            <w:tcW w:w="2430" w:type="pct"/>
            <w:tcBorders>
              <w:top w:val="single" w:sz="4" w:space="0" w:color="auto"/>
              <w:left w:val="single" w:sz="4" w:space="0" w:color="auto"/>
              <w:bottom w:val="single" w:sz="4" w:space="0" w:color="auto"/>
              <w:right w:val="single" w:sz="4" w:space="0" w:color="auto"/>
            </w:tcBorders>
            <w:hideMark/>
          </w:tcPr>
          <w:p w:rsidR="00AC322B" w:rsidRDefault="00AC322B">
            <w:pPr>
              <w:rPr>
                <w:sz w:val="24"/>
              </w:rPr>
            </w:pPr>
            <w:r>
              <w:rPr>
                <w:rStyle w:val="ad"/>
                <w:sz w:val="24"/>
              </w:rPr>
              <w:t xml:space="preserve">ФИО, должность, </w:t>
            </w:r>
            <w:proofErr w:type="gramStart"/>
            <w:r>
              <w:rPr>
                <w:rStyle w:val="ad"/>
                <w:sz w:val="24"/>
              </w:rPr>
              <w:t>действующий</w:t>
            </w:r>
            <w:proofErr w:type="gramEnd"/>
            <w:r>
              <w:rPr>
                <w:rStyle w:val="ad"/>
                <w:sz w:val="24"/>
              </w:rPr>
              <w:t xml:space="preserve"> на основании</w:t>
            </w:r>
          </w:p>
        </w:tc>
      </w:tr>
    </w:tbl>
    <w:p w:rsidR="00AC322B" w:rsidRDefault="00AC322B" w:rsidP="00AC322B">
      <w:pPr>
        <w:rPr>
          <w:rFonts w:ascii="Times New Roman" w:hAnsi="Times New Roman" w:cs="Times New Roman"/>
        </w:rPr>
      </w:pPr>
    </w:p>
    <w:p w:rsidR="00E57554" w:rsidRPr="00945D1E" w:rsidRDefault="00E57554" w:rsidP="00AC322B">
      <w:pPr>
        <w:tabs>
          <w:tab w:val="left" w:pos="284"/>
        </w:tabs>
        <w:suppressAutoHyphens/>
        <w:spacing w:after="0" w:line="240" w:lineRule="auto"/>
        <w:contextualSpacing/>
        <w:jc w:val="center"/>
        <w:rPr>
          <w:rFonts w:ascii="Times New Roman" w:hAnsi="Times New Roman" w:cs="Times New Roman"/>
        </w:rPr>
      </w:pPr>
    </w:p>
    <w:sectPr w:rsidR="00E57554" w:rsidRPr="00945D1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9D4" w:rsidRDefault="008369D4" w:rsidP="00D80041">
      <w:pPr>
        <w:spacing w:after="0" w:line="240" w:lineRule="auto"/>
      </w:pPr>
      <w:r>
        <w:separator/>
      </w:r>
    </w:p>
  </w:endnote>
  <w:endnote w:type="continuationSeparator" w:id="0">
    <w:p w:rsidR="008369D4" w:rsidRDefault="008369D4"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9D4" w:rsidRDefault="008369D4" w:rsidP="00D80041">
      <w:pPr>
        <w:spacing w:after="0" w:line="240" w:lineRule="auto"/>
      </w:pPr>
      <w:r>
        <w:separator/>
      </w:r>
    </w:p>
  </w:footnote>
  <w:footnote w:type="continuationSeparator" w:id="0">
    <w:p w:rsidR="008369D4" w:rsidRDefault="008369D4" w:rsidP="00D80041">
      <w:pPr>
        <w:spacing w:after="0" w:line="240" w:lineRule="auto"/>
      </w:pPr>
      <w:r>
        <w:continuationSeparator/>
      </w:r>
    </w:p>
  </w:footnote>
  <w:footnote w:id="1">
    <w:p w:rsidR="0065588A" w:rsidRDefault="0065588A" w:rsidP="00E6071B">
      <w:pPr>
        <w:pStyle w:val="a3"/>
        <w:jc w:val="both"/>
        <w:rPr>
          <w:sz w:val="18"/>
          <w:lang w:val="ru-RU"/>
        </w:rPr>
      </w:pPr>
      <w:r>
        <w:rPr>
          <w:rStyle w:val="a5"/>
        </w:rPr>
        <w:footnoteRef/>
      </w:r>
      <w:r w:rsidRPr="0065588A">
        <w:rPr>
          <w:lang w:val="ru-RU"/>
        </w:rPr>
        <w:t xml:space="preserve"> </w:t>
      </w:r>
      <w:r w:rsidRPr="0065588A">
        <w:rPr>
          <w:sz w:val="18"/>
          <w:lang w:val="ru-RU"/>
        </w:rPr>
        <w:t xml:space="preserve">Трудоемкость программы должна быть не менее </w:t>
      </w:r>
      <w:r w:rsidR="0052142B">
        <w:rPr>
          <w:sz w:val="18"/>
          <w:lang w:val="ru-RU"/>
        </w:rPr>
        <w:t>16</w:t>
      </w:r>
      <w:r w:rsidRPr="0065588A">
        <w:rPr>
          <w:sz w:val="18"/>
          <w:lang w:val="ru-RU"/>
        </w:rPr>
        <w:t xml:space="preserve"> часов.</w:t>
      </w:r>
    </w:p>
    <w:p w:rsidR="00837A20" w:rsidRPr="00DB7F0A" w:rsidRDefault="00837A20" w:rsidP="00837A20">
      <w:pPr>
        <w:spacing w:after="0" w:line="240" w:lineRule="auto"/>
        <w:rPr>
          <w:rFonts w:ascii="Times New Roman" w:eastAsia="Times New Roman" w:hAnsi="Times New Roman" w:cs="Times New Roman"/>
          <w:sz w:val="18"/>
          <w:szCs w:val="20"/>
        </w:rPr>
      </w:pPr>
      <w:r w:rsidRPr="00DB7F0A">
        <w:rPr>
          <w:rFonts w:ascii="Times New Roman" w:eastAsia="Times New Roman" w:hAnsi="Times New Roman" w:cs="Times New Roman"/>
          <w:sz w:val="18"/>
          <w:szCs w:val="20"/>
        </w:rPr>
        <w:t xml:space="preserve">Наименование дисциплин и их основные </w:t>
      </w:r>
      <w:proofErr w:type="gramStart"/>
      <w:r w:rsidRPr="00DB7F0A">
        <w:rPr>
          <w:rFonts w:ascii="Times New Roman" w:eastAsia="Times New Roman" w:hAnsi="Times New Roman" w:cs="Times New Roman"/>
          <w:sz w:val="18"/>
          <w:szCs w:val="20"/>
        </w:rPr>
        <w:t>темы</w:t>
      </w:r>
      <w:proofErr w:type="gramEnd"/>
      <w:r w:rsidRPr="00DB7F0A">
        <w:rPr>
          <w:rFonts w:ascii="Times New Roman" w:eastAsia="Times New Roman" w:hAnsi="Times New Roman" w:cs="Times New Roman"/>
          <w:sz w:val="18"/>
          <w:szCs w:val="20"/>
        </w:rPr>
        <w:t xml:space="preserve"> и количество часов в соответствии с рекомендуемым минимально необходимым объемом обучения по каждой дисциплине Программы в соответствии с Постановление Правительства Российской Федерации от 24.12.2021 № 2464 «О порядке </w:t>
      </w:r>
      <w:proofErr w:type="spellStart"/>
      <w:r w:rsidRPr="00DB7F0A">
        <w:rPr>
          <w:rFonts w:ascii="Times New Roman" w:eastAsia="Times New Roman" w:hAnsi="Times New Roman" w:cs="Times New Roman"/>
          <w:sz w:val="18"/>
          <w:szCs w:val="20"/>
        </w:rPr>
        <w:t>обученияпо</w:t>
      </w:r>
      <w:proofErr w:type="spellEnd"/>
      <w:r w:rsidRPr="00DB7F0A">
        <w:rPr>
          <w:rFonts w:ascii="Times New Roman" w:eastAsia="Times New Roman" w:hAnsi="Times New Roman" w:cs="Times New Roman"/>
          <w:sz w:val="18"/>
          <w:szCs w:val="20"/>
        </w:rPr>
        <w:t xml:space="preserve"> охране труда и проверки знаний требований охраны труда»;</w:t>
      </w:r>
    </w:p>
    <w:p w:rsidR="00837A20" w:rsidRPr="0065588A" w:rsidRDefault="00837A20" w:rsidP="00E6071B">
      <w:pPr>
        <w:pStyle w:val="a3"/>
        <w:jc w:val="both"/>
        <w:rPr>
          <w:lang w:val="ru-RU"/>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122DB5"/>
    <w:rsid w:val="00134D55"/>
    <w:rsid w:val="00143EDF"/>
    <w:rsid w:val="00181601"/>
    <w:rsid w:val="002145A5"/>
    <w:rsid w:val="0023698B"/>
    <w:rsid w:val="002C418E"/>
    <w:rsid w:val="002E20FE"/>
    <w:rsid w:val="002F7DB2"/>
    <w:rsid w:val="003309D0"/>
    <w:rsid w:val="00337FC6"/>
    <w:rsid w:val="004079D0"/>
    <w:rsid w:val="00451D7D"/>
    <w:rsid w:val="004C4429"/>
    <w:rsid w:val="004D4C5E"/>
    <w:rsid w:val="004F53A2"/>
    <w:rsid w:val="0052142B"/>
    <w:rsid w:val="005364D4"/>
    <w:rsid w:val="00572545"/>
    <w:rsid w:val="00573627"/>
    <w:rsid w:val="00590393"/>
    <w:rsid w:val="005C0DA1"/>
    <w:rsid w:val="005E7939"/>
    <w:rsid w:val="005F409B"/>
    <w:rsid w:val="0063033E"/>
    <w:rsid w:val="0065588A"/>
    <w:rsid w:val="00741F90"/>
    <w:rsid w:val="007A3EF3"/>
    <w:rsid w:val="007C2AA6"/>
    <w:rsid w:val="007E5D0E"/>
    <w:rsid w:val="008369D4"/>
    <w:rsid w:val="00837A20"/>
    <w:rsid w:val="008415CB"/>
    <w:rsid w:val="00873F91"/>
    <w:rsid w:val="00894291"/>
    <w:rsid w:val="0089619F"/>
    <w:rsid w:val="00896470"/>
    <w:rsid w:val="008D414C"/>
    <w:rsid w:val="00936EE1"/>
    <w:rsid w:val="00945D1E"/>
    <w:rsid w:val="009532AF"/>
    <w:rsid w:val="00956CC6"/>
    <w:rsid w:val="00975950"/>
    <w:rsid w:val="009B5383"/>
    <w:rsid w:val="009D4982"/>
    <w:rsid w:val="00A715A4"/>
    <w:rsid w:val="00AA68FD"/>
    <w:rsid w:val="00AC322B"/>
    <w:rsid w:val="00AC64AA"/>
    <w:rsid w:val="00AD4F5B"/>
    <w:rsid w:val="00AF68BF"/>
    <w:rsid w:val="00B935EB"/>
    <w:rsid w:val="00BB4E85"/>
    <w:rsid w:val="00BD7CB4"/>
    <w:rsid w:val="00C20FFC"/>
    <w:rsid w:val="00C37289"/>
    <w:rsid w:val="00C71D7B"/>
    <w:rsid w:val="00D62EB1"/>
    <w:rsid w:val="00D80041"/>
    <w:rsid w:val="00DB7F0A"/>
    <w:rsid w:val="00DE1591"/>
    <w:rsid w:val="00E57554"/>
    <w:rsid w:val="00E6071B"/>
    <w:rsid w:val="00EC3EFF"/>
    <w:rsid w:val="00EE0FDE"/>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AC322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AC32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8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11F79-FD87-40A2-A132-2291CC677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470</Words>
  <Characters>2681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МалыхТС</cp:lastModifiedBy>
  <cp:revision>4</cp:revision>
  <dcterms:created xsi:type="dcterms:W3CDTF">2026-02-16T08:12:00Z</dcterms:created>
  <dcterms:modified xsi:type="dcterms:W3CDTF">2026-06-15T13:35:00Z</dcterms:modified>
</cp:coreProperties>
</file>