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D5A" w:rsidRPr="00433D5A" w:rsidRDefault="00F3097E" w:rsidP="00433D5A">
      <w:pPr>
        <w:tabs>
          <w:tab w:val="left" w:pos="5245"/>
        </w:tabs>
        <w:jc w:val="center"/>
        <w:rPr>
          <w:rFonts w:ascii="Times New Roman" w:hAnsi="Times New Roman"/>
          <w:b/>
        </w:rPr>
      </w:pPr>
      <w:r>
        <w:rPr>
          <w:rFonts w:ascii="Times New Roman" w:hAnsi="Times New Roman"/>
          <w:b/>
        </w:rPr>
        <w:t>КОНТРАКТ</w:t>
      </w:r>
      <w:r w:rsidR="000C59B0">
        <w:rPr>
          <w:rFonts w:ascii="Times New Roman" w:hAnsi="Times New Roman"/>
          <w:b/>
        </w:rPr>
        <w:t xml:space="preserve"> № </w:t>
      </w:r>
      <w:r>
        <w:br/>
      </w:r>
      <w:r>
        <w:rPr>
          <w:rFonts w:ascii="Times New Roman" w:hAnsi="Times New Roman"/>
          <w:b/>
        </w:rPr>
        <w:t xml:space="preserve">на оказание услуг </w:t>
      </w:r>
      <w:r w:rsidR="00433D5A" w:rsidRPr="00433D5A">
        <w:rPr>
          <w:rFonts w:ascii="Times New Roman" w:hAnsi="Times New Roman"/>
          <w:b/>
        </w:rPr>
        <w:t xml:space="preserve">по проведению культурно-массовых мероприятий в период работы городского оздоровительного лагеря </w:t>
      </w:r>
    </w:p>
    <w:p w:rsidR="00F3097E" w:rsidRDefault="00433D5A" w:rsidP="00433D5A">
      <w:pPr>
        <w:tabs>
          <w:tab w:val="left" w:pos="5245"/>
        </w:tabs>
        <w:jc w:val="center"/>
        <w:rPr>
          <w:rFonts w:ascii="Times New Roman" w:hAnsi="Times New Roman"/>
          <w:b/>
        </w:rPr>
      </w:pPr>
      <w:r w:rsidRPr="00433D5A">
        <w:rPr>
          <w:rFonts w:ascii="Times New Roman" w:hAnsi="Times New Roman"/>
          <w:b/>
        </w:rPr>
        <w:t>ГБОУ школы № 203 Красносельского района Санкт-Петербурга в 2026 году</w:t>
      </w:r>
      <w:r w:rsidR="00D03367">
        <w:rPr>
          <w:rFonts w:ascii="Times New Roman" w:hAnsi="Times New Roman"/>
          <w:b/>
        </w:rPr>
        <w:t xml:space="preserve"> </w:t>
      </w:r>
      <w:bookmarkStart w:id="0" w:name="_Hlk229130904"/>
      <w:r w:rsidR="00D03367">
        <w:rPr>
          <w:rFonts w:ascii="Times New Roman" w:hAnsi="Times New Roman"/>
          <w:b/>
        </w:rPr>
        <w:t>(2 смена)</w:t>
      </w:r>
      <w:r w:rsidRPr="00433D5A">
        <w:rPr>
          <w:rFonts w:ascii="Times New Roman" w:hAnsi="Times New Roman"/>
          <w:b/>
        </w:rPr>
        <w:t>.</w:t>
      </w:r>
      <w:bookmarkEnd w:id="0"/>
    </w:p>
    <w:p w:rsidR="002A4CBA" w:rsidRDefault="000C59B0" w:rsidP="00F3097E">
      <w:pPr>
        <w:tabs>
          <w:tab w:val="left" w:pos="5245"/>
        </w:tabs>
        <w:jc w:val="center"/>
      </w:pPr>
      <w:r>
        <w:t xml:space="preserve">ИКЗ </w:t>
      </w:r>
    </w:p>
    <w:p w:rsidR="000C59B0" w:rsidRDefault="000C59B0" w:rsidP="000C59B0">
      <w:pPr>
        <w:tabs>
          <w:tab w:val="left" w:pos="664"/>
          <w:tab w:val="left" w:pos="5245"/>
        </w:tabs>
      </w:pPr>
      <w:r>
        <w:tab/>
      </w:r>
      <w:proofErr w:type="spellStart"/>
      <w:r>
        <w:t>г.Санкт</w:t>
      </w:r>
      <w:proofErr w:type="spellEnd"/>
      <w:r>
        <w:t xml:space="preserve">-Петербург                                                                                       </w:t>
      </w:r>
      <w:proofErr w:type="gramStart"/>
      <w:r>
        <w:t xml:space="preserve">   «</w:t>
      </w:r>
      <w:proofErr w:type="gramEnd"/>
      <w:r>
        <w:t>»</w:t>
      </w:r>
      <w:r w:rsidR="00FB38BD">
        <w:t xml:space="preserve"> </w:t>
      </w:r>
      <w:r>
        <w:t xml:space="preserve">       2026г.</w:t>
      </w:r>
    </w:p>
    <w:p w:rsidR="00F87F92" w:rsidRDefault="00433D5A" w:rsidP="00085B44">
      <w:pPr>
        <w:tabs>
          <w:tab w:val="left" w:pos="993"/>
        </w:tabs>
        <w:ind w:firstLine="567"/>
        <w:jc w:val="both"/>
        <w:rPr>
          <w:rFonts w:ascii="Times New Roman" w:hAnsi="Times New Roman"/>
        </w:rPr>
      </w:pPr>
      <w:r w:rsidRPr="00433D5A">
        <w:rPr>
          <w:rFonts w:ascii="Times New Roman" w:hAnsi="Times New Roman"/>
        </w:rPr>
        <w:t>Государственное бюджетное общеобразовательное учреждение Школа №203 Красносельского района Санкт-Петербурга (ГБОУ Школа №203), именуемое в дальнейшем «Заказчик», в лице Директора Карягина Сергея Николаевича, действующего на основании Устава,</w:t>
      </w:r>
      <w:r w:rsidR="002A4CBA">
        <w:rPr>
          <w:rFonts w:ascii="Times New Roman" w:hAnsi="Times New Roman"/>
        </w:rPr>
        <w:t xml:space="preserve"> с одной стороны</w:t>
      </w:r>
      <w:r w:rsidR="00F3097E" w:rsidRPr="00E61ABE">
        <w:rPr>
          <w:rFonts w:ascii="Times New Roman" w:hAnsi="Times New Roman"/>
        </w:rPr>
        <w:t xml:space="preserve">, </w:t>
      </w:r>
      <w:proofErr w:type="gramStart"/>
      <w:r w:rsidR="00F3097E" w:rsidRPr="00E61ABE">
        <w:rPr>
          <w:rFonts w:ascii="Times New Roman" w:hAnsi="Times New Roman"/>
        </w:rPr>
        <w:t xml:space="preserve">и </w:t>
      </w:r>
      <w:r w:rsidR="00E700BE">
        <w:rPr>
          <w:rFonts w:ascii="Times New Roman" w:hAnsi="Times New Roman"/>
        </w:rPr>
        <w:t xml:space="preserve"> _</w:t>
      </w:r>
      <w:proofErr w:type="gramEnd"/>
      <w:r w:rsidR="00E700BE">
        <w:rPr>
          <w:rFonts w:ascii="Times New Roman" w:hAnsi="Times New Roman"/>
        </w:rPr>
        <w:t xml:space="preserve">______ </w:t>
      </w:r>
      <w:r w:rsidR="00F3097E" w:rsidRPr="00E61ABE">
        <w:rPr>
          <w:rFonts w:ascii="Times New Roman" w:hAnsi="Times New Roman"/>
        </w:rPr>
        <w:t>именуемый «</w:t>
      </w:r>
      <w:r w:rsidR="00F3097E">
        <w:rPr>
          <w:rFonts w:ascii="Times New Roman" w:hAnsi="Times New Roman"/>
        </w:rPr>
        <w:t>Исполнитель</w:t>
      </w:r>
      <w:r w:rsidR="00F3097E" w:rsidRPr="00E61ABE">
        <w:rPr>
          <w:rFonts w:ascii="Times New Roman" w:hAnsi="Times New Roman"/>
        </w:rPr>
        <w:t>», с другой стороны, вместе и каждая в отдельности именуемые «Стороны» и «Сторона» соответственно, заключили настоящий Контракт о нижеследующем:</w:t>
      </w:r>
    </w:p>
    <w:p w:rsidR="00883D25" w:rsidRDefault="00883D25" w:rsidP="00883D25">
      <w:pPr>
        <w:pStyle w:val="ConsPlusNormal"/>
        <w:jc w:val="center"/>
        <w:outlineLvl w:val="0"/>
        <w:rPr>
          <w:b/>
        </w:rPr>
      </w:pPr>
    </w:p>
    <w:p w:rsidR="00883D25" w:rsidRPr="008F563B" w:rsidRDefault="00883D25" w:rsidP="00B71140">
      <w:pPr>
        <w:pStyle w:val="ConsPlusNormal"/>
        <w:numPr>
          <w:ilvl w:val="0"/>
          <w:numId w:val="3"/>
        </w:numPr>
        <w:jc w:val="center"/>
        <w:outlineLvl w:val="0"/>
      </w:pPr>
      <w:r w:rsidRPr="00B71140">
        <w:rPr>
          <w:b/>
        </w:rPr>
        <w:t>Предмет Контракта</w:t>
      </w:r>
      <w:r w:rsidR="00B71140" w:rsidRPr="00B71140">
        <w:rPr>
          <w:b/>
        </w:rPr>
        <w:t>.</w:t>
      </w:r>
      <w:r w:rsidR="00B71140">
        <w:rPr>
          <w:b/>
          <w:bCs/>
        </w:rPr>
        <w:t xml:space="preserve"> </w:t>
      </w:r>
      <w:r w:rsidR="00B71140" w:rsidRPr="00B71140">
        <w:rPr>
          <w:b/>
          <w:bCs/>
        </w:rPr>
        <w:t>Сроки и место оказания услуг.</w:t>
      </w:r>
    </w:p>
    <w:p w:rsidR="00883D25" w:rsidRPr="00433D5A" w:rsidRDefault="00883D25" w:rsidP="00433D5A">
      <w:pPr>
        <w:pStyle w:val="ConsPlusNormal"/>
        <w:ind w:firstLine="540"/>
        <w:jc w:val="both"/>
        <w:rPr>
          <w:bCs/>
          <w:color w:val="000000"/>
        </w:rPr>
      </w:pPr>
      <w:r w:rsidRPr="008F563B">
        <w:t xml:space="preserve">1.1. </w:t>
      </w:r>
      <w:r>
        <w:t>Исполнитель</w:t>
      </w:r>
      <w:r w:rsidRPr="00021C4F">
        <w:t xml:space="preserve"> обязуется </w:t>
      </w:r>
      <w:r>
        <w:t xml:space="preserve">оказать </w:t>
      </w:r>
      <w:r w:rsidRPr="00021C4F">
        <w:t>Заказчику</w:t>
      </w:r>
      <w:r>
        <w:t xml:space="preserve"> в установленный контрактом срок </w:t>
      </w:r>
      <w:r w:rsidR="00433D5A" w:rsidRPr="00433D5A">
        <w:rPr>
          <w:bCs/>
          <w:color w:val="000000"/>
        </w:rPr>
        <w:t>услуг по проведению культурно-массовых мероприятий в период работы городского оздоровительного лагеря</w:t>
      </w:r>
      <w:r w:rsidR="00433D5A">
        <w:rPr>
          <w:bCs/>
          <w:color w:val="000000"/>
        </w:rPr>
        <w:t xml:space="preserve"> </w:t>
      </w:r>
      <w:r w:rsidR="00433D5A" w:rsidRPr="00433D5A">
        <w:rPr>
          <w:bCs/>
          <w:color w:val="000000"/>
        </w:rPr>
        <w:t>ГБОУ школы № 203 Красносельского района Санкт-Петербурга в 2026 году</w:t>
      </w:r>
      <w:r w:rsidR="00D03367">
        <w:rPr>
          <w:bCs/>
          <w:color w:val="000000"/>
        </w:rPr>
        <w:t xml:space="preserve"> </w:t>
      </w:r>
      <w:r w:rsidR="00D03367" w:rsidRPr="00D03367">
        <w:rPr>
          <w:bCs/>
          <w:color w:val="000000"/>
        </w:rPr>
        <w:t xml:space="preserve">(2 </w:t>
      </w:r>
      <w:proofErr w:type="gramStart"/>
      <w:r w:rsidR="00D03367" w:rsidRPr="00D03367">
        <w:rPr>
          <w:bCs/>
          <w:color w:val="000000"/>
        </w:rPr>
        <w:t>смена)</w:t>
      </w:r>
      <w:r w:rsidR="00D03367">
        <w:rPr>
          <w:bCs/>
          <w:color w:val="000000"/>
        </w:rPr>
        <w:t xml:space="preserve"> </w:t>
      </w:r>
      <w:r w:rsidRPr="00883D25">
        <w:rPr>
          <w:bCs/>
        </w:rPr>
        <w:t xml:space="preserve"> </w:t>
      </w:r>
      <w:r w:rsidRPr="007042EF">
        <w:rPr>
          <w:bCs/>
        </w:rPr>
        <w:t>в</w:t>
      </w:r>
      <w:proofErr w:type="gramEnd"/>
      <w:r w:rsidRPr="007042EF">
        <w:rPr>
          <w:bCs/>
        </w:rPr>
        <w:t xml:space="preserve"> соответствии с </w:t>
      </w:r>
      <w:r w:rsidRPr="00CA64D2">
        <w:rPr>
          <w:bCs/>
        </w:rPr>
        <w:t xml:space="preserve">Описанием объекта закупки (Приложение № 1 </w:t>
      </w:r>
      <w:r>
        <w:rPr>
          <w:bCs/>
        </w:rPr>
        <w:t>к настоящему Контракту)</w:t>
      </w:r>
      <w:r w:rsidR="00FE7226">
        <w:rPr>
          <w:bCs/>
        </w:rPr>
        <w:t xml:space="preserve">, </w:t>
      </w:r>
      <w:r w:rsidRPr="00021C4F">
        <w:t xml:space="preserve">а Заказчик обязуется принять и обеспечить оплату </w:t>
      </w:r>
      <w:r>
        <w:t>Услуги</w:t>
      </w:r>
      <w:r w:rsidRPr="00021C4F">
        <w:t xml:space="preserve">. </w:t>
      </w:r>
    </w:p>
    <w:p w:rsidR="00CE5D46" w:rsidRPr="00FF5D43" w:rsidRDefault="00883D25" w:rsidP="00CE5D46">
      <w:pPr>
        <w:widowControl w:val="0"/>
        <w:ind w:firstLine="709"/>
        <w:jc w:val="both"/>
        <w:rPr>
          <w:rFonts w:ascii="Times New Roman" w:hAnsi="Times New Roman"/>
          <w:color w:val="000000"/>
        </w:rPr>
      </w:pPr>
      <w:r w:rsidRPr="008F563B">
        <w:rPr>
          <w:rFonts w:ascii="Times New Roman" w:hAnsi="Times New Roman"/>
        </w:rPr>
        <w:t>1.2</w:t>
      </w:r>
      <w:r w:rsidRPr="007042EF">
        <w:rPr>
          <w:rFonts w:ascii="Times New Roman" w:hAnsi="Times New Roman"/>
        </w:rPr>
        <w:t xml:space="preserve">. </w:t>
      </w:r>
      <w:r w:rsidR="00CE5D46">
        <w:rPr>
          <w:rFonts w:ascii="Times New Roman" w:hAnsi="Times New Roman"/>
          <w:color w:val="000000"/>
        </w:rPr>
        <w:t xml:space="preserve">Место подачи автобуса: </w:t>
      </w:r>
      <w:r w:rsidR="00F674D7" w:rsidRPr="00F674D7">
        <w:rPr>
          <w:rFonts w:ascii="Times New Roman" w:hAnsi="Times New Roman"/>
          <w:color w:val="000000"/>
        </w:rPr>
        <w:t>198264, Санкт-Петербург, проспект Ветеранов, дом 173, корпус 3, строение 1 (или по согласованию с Заказчиком)</w:t>
      </w:r>
      <w:r w:rsidR="00F674D7">
        <w:rPr>
          <w:rFonts w:ascii="Times New Roman" w:hAnsi="Times New Roman"/>
          <w:color w:val="000000"/>
        </w:rPr>
        <w:t>,</w:t>
      </w:r>
      <w:r w:rsidR="00F674D7" w:rsidRPr="00F674D7">
        <w:rPr>
          <w:rFonts w:ascii="Times New Roman" w:hAnsi="Times New Roman"/>
          <w:color w:val="000000"/>
        </w:rPr>
        <w:t xml:space="preserve"> </w:t>
      </w:r>
      <w:r w:rsidR="00CE5D46" w:rsidRPr="00FF5D43">
        <w:rPr>
          <w:rFonts w:ascii="Times New Roman" w:hAnsi="Times New Roman"/>
          <w:color w:val="000000"/>
        </w:rPr>
        <w:t xml:space="preserve">(время подачи автобуса по согласованию с Заказчиком), конечная остановка автобуса по пути обратно с экскурсии: </w:t>
      </w:r>
      <w:r w:rsidR="00F674D7" w:rsidRPr="00F674D7">
        <w:rPr>
          <w:rFonts w:ascii="Times New Roman" w:hAnsi="Times New Roman"/>
          <w:color w:val="000000"/>
        </w:rPr>
        <w:t>198264, Санкт-Петербург, проспект Ветеранов, дом 173, корпус 3, строение 1 (или по согласованию с Заказчиком)</w:t>
      </w:r>
      <w:r w:rsidR="00CE5D46" w:rsidRPr="00FF5D43">
        <w:rPr>
          <w:rFonts w:ascii="Times New Roman" w:hAnsi="Times New Roman"/>
          <w:color w:val="000000"/>
        </w:rPr>
        <w:t>, остановки по согласованию с ответственным представителем Заказчика.</w:t>
      </w:r>
    </w:p>
    <w:p w:rsidR="00883D25" w:rsidRPr="009630E1" w:rsidRDefault="00883D25" w:rsidP="00883D25">
      <w:pPr>
        <w:suppressAutoHyphens/>
        <w:spacing w:line="240" w:lineRule="atLeast"/>
        <w:jc w:val="both"/>
        <w:rPr>
          <w:rFonts w:ascii="Times New Roman" w:eastAsia="Calibri" w:hAnsi="Times New Roman"/>
          <w:color w:val="000000"/>
        </w:rPr>
      </w:pPr>
      <w:r w:rsidRPr="009630E1">
        <w:rPr>
          <w:rFonts w:ascii="Times New Roman" w:eastAsia="Calibri" w:hAnsi="Times New Roman"/>
          <w:color w:val="000000"/>
        </w:rPr>
        <w:t xml:space="preserve"> </w:t>
      </w:r>
      <w:r>
        <w:rPr>
          <w:rFonts w:ascii="Times New Roman" w:eastAsia="Calibri" w:hAnsi="Times New Roman"/>
          <w:color w:val="000000"/>
        </w:rPr>
        <w:t xml:space="preserve">           1.</w:t>
      </w:r>
      <w:r w:rsidR="008631FC">
        <w:rPr>
          <w:rFonts w:ascii="Times New Roman" w:eastAsia="Calibri" w:hAnsi="Times New Roman"/>
          <w:color w:val="000000"/>
        </w:rPr>
        <w:t>3</w:t>
      </w:r>
      <w:r>
        <w:rPr>
          <w:rFonts w:ascii="Times New Roman" w:eastAsia="Calibri" w:hAnsi="Times New Roman"/>
          <w:color w:val="000000"/>
        </w:rPr>
        <w:t xml:space="preserve">. </w:t>
      </w:r>
      <w:r w:rsidRPr="009630E1">
        <w:rPr>
          <w:rFonts w:ascii="Times New Roman" w:eastAsia="Calibri" w:hAnsi="Times New Roman"/>
        </w:rPr>
        <w:t>Конкретные даты и время оказания услуг дополнительно согласовываются ответственными представителями Сторон</w:t>
      </w:r>
      <w:r w:rsidRPr="009630E1">
        <w:rPr>
          <w:rFonts w:ascii="Times New Roman" w:eastAsia="Calibri" w:hAnsi="Times New Roman"/>
          <w:color w:val="000000"/>
        </w:rPr>
        <w:t xml:space="preserve">. </w:t>
      </w:r>
    </w:p>
    <w:p w:rsidR="00883D25" w:rsidRPr="008F563B" w:rsidRDefault="00883D25" w:rsidP="00883D25">
      <w:pPr>
        <w:pStyle w:val="ConsPlusNormal"/>
        <w:jc w:val="center"/>
        <w:outlineLvl w:val="0"/>
      </w:pPr>
      <w:r w:rsidRPr="008F563B">
        <w:rPr>
          <w:b/>
        </w:rPr>
        <w:t>2. Цена Контракта и порядок расчетов</w:t>
      </w:r>
    </w:p>
    <w:p w:rsidR="00883D25" w:rsidRDefault="00883D25" w:rsidP="00883D25">
      <w:pPr>
        <w:pStyle w:val="ConsPlusNormal"/>
        <w:ind w:firstLine="540"/>
        <w:jc w:val="both"/>
      </w:pPr>
      <w:r w:rsidRPr="008F563B">
        <w:t>2.1.</w:t>
      </w:r>
      <w:r w:rsidR="00F674D7">
        <w:t xml:space="preserve"> </w:t>
      </w:r>
      <w:r w:rsidR="00F674D7" w:rsidRPr="00F674D7">
        <w:t xml:space="preserve">Цена Контракта </w:t>
      </w:r>
      <w:proofErr w:type="gramStart"/>
      <w:r w:rsidR="00F674D7" w:rsidRPr="00F674D7">
        <w:t xml:space="preserve">составляет </w:t>
      </w:r>
      <w:r w:rsidR="000C59B0">
        <w:t xml:space="preserve"> </w:t>
      </w:r>
      <w:r w:rsidR="00F674D7" w:rsidRPr="00F674D7">
        <w:t>руб.</w:t>
      </w:r>
      <w:proofErr w:type="gramEnd"/>
      <w:r w:rsidR="000C59B0">
        <w:t xml:space="preserve">  </w:t>
      </w:r>
      <w:r w:rsidR="00F674D7" w:rsidRPr="00F674D7">
        <w:t>коп. (</w:t>
      </w:r>
      <w:proofErr w:type="gramStart"/>
      <w:r w:rsidR="000C59B0">
        <w:t xml:space="preserve">тысячи </w:t>
      </w:r>
      <w:r w:rsidR="00E700BE">
        <w:t xml:space="preserve"> </w:t>
      </w:r>
      <w:r w:rsidR="00F674D7" w:rsidRPr="00F674D7">
        <w:t>рубл</w:t>
      </w:r>
      <w:r w:rsidR="000C59B0">
        <w:t>ей</w:t>
      </w:r>
      <w:proofErr w:type="gramEnd"/>
      <w:r w:rsidR="000C59B0">
        <w:t xml:space="preserve"> </w:t>
      </w:r>
      <w:r w:rsidR="00E700BE">
        <w:t xml:space="preserve">   </w:t>
      </w:r>
      <w:r w:rsidR="00F674D7" w:rsidRPr="00F674D7">
        <w:t>копеек), в том числе НДС</w:t>
      </w:r>
      <w:r w:rsidR="00E700BE">
        <w:t>.</w:t>
      </w:r>
    </w:p>
    <w:p w:rsidR="00883D25" w:rsidRPr="008F563B" w:rsidRDefault="00883D25" w:rsidP="00883D25">
      <w:pPr>
        <w:pStyle w:val="ConsPlusNormal"/>
        <w:ind w:firstLine="540"/>
        <w:jc w:val="both"/>
      </w:pPr>
      <w:r w:rsidRPr="008F563B">
        <w:t>2.2.</w:t>
      </w:r>
      <w:r>
        <w:t xml:space="preserve"> </w:t>
      </w:r>
      <w:r w:rsidRPr="008F563B">
        <w:t>Цена Контракта включает в себя все затраты Исполнителя, связанные с исполнением Контракта, в том числе расходы по уплате налогов, пошлин и других обязательных платеже</w:t>
      </w:r>
      <w:r>
        <w:t>й</w:t>
      </w:r>
      <w:r w:rsidRPr="008F563B">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83D25" w:rsidRPr="00CE35B1" w:rsidRDefault="00883D25" w:rsidP="00883D25">
      <w:pPr>
        <w:pStyle w:val="ConsPlusNormal"/>
        <w:ind w:firstLine="540"/>
        <w:jc w:val="both"/>
      </w:pPr>
      <w:r w:rsidRPr="00CE35B1">
        <w:t>Цена Контракта является твердой и определяется на весь срок исполнения Контракта, за исключением случаев, установленных ФЗ N 44 и Контрактом.</w:t>
      </w:r>
    </w:p>
    <w:p w:rsidR="00883D25" w:rsidRPr="00CE35B1" w:rsidRDefault="00883D25" w:rsidP="00883D25">
      <w:pPr>
        <w:pStyle w:val="ConsPlusNormal"/>
        <w:ind w:firstLine="540"/>
        <w:jc w:val="both"/>
      </w:pPr>
      <w:r w:rsidRPr="00CE35B1">
        <w:t>При заключении и исполнении Контракта изменение его существенных условий не допускается, за исключением случаев, предусмотренных ФЗ N 44.</w:t>
      </w:r>
    </w:p>
    <w:p w:rsidR="00883D25" w:rsidRDefault="00883D25" w:rsidP="00883D25">
      <w:pPr>
        <w:pStyle w:val="ConsPlusNormal"/>
        <w:ind w:firstLine="540"/>
        <w:jc w:val="both"/>
      </w:pPr>
      <w:r w:rsidRPr="00CE35B1">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FE7226" w:rsidRDefault="00883D25" w:rsidP="00883D25">
      <w:pPr>
        <w:pStyle w:val="ConsPlusNormal"/>
        <w:ind w:firstLine="540"/>
        <w:jc w:val="both"/>
      </w:pPr>
      <w:r w:rsidRPr="008F563B">
        <w:t xml:space="preserve">2.3. </w:t>
      </w:r>
      <w:r w:rsidR="00FE7226" w:rsidRPr="00FE7226">
        <w:t>Источник финансирования Контракта - внебюджетные средства, средства бюджетных учреждений.</w:t>
      </w:r>
    </w:p>
    <w:p w:rsidR="00883D25" w:rsidRPr="008F563B" w:rsidRDefault="00883D25" w:rsidP="00883D25">
      <w:pPr>
        <w:pStyle w:val="ConsPlusNormal"/>
        <w:ind w:firstLine="540"/>
        <w:jc w:val="both"/>
      </w:pPr>
      <w:r>
        <w:t>2.3.1. Авансирование не предусмотрено.</w:t>
      </w:r>
    </w:p>
    <w:p w:rsidR="00883D25" w:rsidRDefault="00883D25" w:rsidP="00883D25">
      <w:pPr>
        <w:pStyle w:val="ConsPlusNormal"/>
        <w:ind w:firstLine="540"/>
        <w:jc w:val="both"/>
      </w:pPr>
      <w:r w:rsidRPr="008F563B">
        <w:t xml:space="preserve">2.4. Оплата оказанных Услуг производится Заказчиком на основании </w:t>
      </w:r>
      <w:r>
        <w:t>документа о приёмке, счёта</w:t>
      </w:r>
      <w:r w:rsidRPr="008F563B">
        <w:t xml:space="preserve"> в течение 7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w:t>
      </w:r>
      <w:hyperlink w:anchor="P151">
        <w:r w:rsidRPr="008F563B">
          <w:rPr>
            <w:color w:val="0000FF"/>
          </w:rPr>
          <w:t>пункте 3.4</w:t>
        </w:r>
      </w:hyperlink>
      <w:r w:rsidRPr="008F563B">
        <w:t xml:space="preserve"> Контракта, являющиеся его неотъемлемой частью.</w:t>
      </w:r>
    </w:p>
    <w:p w:rsidR="00883D25" w:rsidRPr="008F563B" w:rsidRDefault="00883D25" w:rsidP="00883D25">
      <w:pPr>
        <w:pStyle w:val="ConsPlusNormal"/>
        <w:ind w:firstLine="540"/>
        <w:jc w:val="both"/>
      </w:pPr>
      <w:r w:rsidRPr="008F563B">
        <w:t xml:space="preserve">2.5. Оплата по Контракту осуществляется по безналичному расчету путем перечисления Заказчиком денежных средств на счет Исполнителя, указанный в </w:t>
      </w:r>
      <w:r w:rsidRPr="003D2134">
        <w:t>Структурированной части</w:t>
      </w:r>
      <w:r w:rsidRPr="008F563B">
        <w:t>.</w:t>
      </w:r>
    </w:p>
    <w:p w:rsidR="00883D25" w:rsidRPr="008F563B" w:rsidRDefault="00883D25" w:rsidP="00883D25">
      <w:pPr>
        <w:pStyle w:val="ConsPlusNormal"/>
        <w:spacing w:before="200"/>
        <w:ind w:firstLine="540"/>
        <w:jc w:val="both"/>
      </w:pPr>
      <w:r w:rsidRPr="008F563B">
        <w:t xml:space="preserve">2.6. Датой оплаты считается дата списания денежных средств со счета Заказчика, указанного в </w:t>
      </w:r>
      <w:r w:rsidRPr="003D2134">
        <w:t>Структурированной части</w:t>
      </w:r>
      <w:r w:rsidRPr="008F563B">
        <w:t>.</w:t>
      </w:r>
    </w:p>
    <w:p w:rsidR="00883D25" w:rsidRDefault="00883D25" w:rsidP="00883D25">
      <w:pPr>
        <w:pStyle w:val="ConsPlusNormal"/>
        <w:spacing w:before="200"/>
        <w:ind w:firstLine="540"/>
        <w:jc w:val="both"/>
      </w:pPr>
      <w:r w:rsidRPr="008F563B">
        <w:lastRenderedPageBreak/>
        <w:t xml:space="preserve">2.7. </w:t>
      </w:r>
      <w:r w:rsidRPr="00C70788">
        <w:t>Суммы неисполненных Исполнителем требований об уплате неустоек (штрафов, пеней), предъявленных Заказчиком в соответствии с ФЗ N44 и Контрактом, удерживаются Заказчиком из суммы, подлежащей оплате Исполнителю.</w:t>
      </w:r>
    </w:p>
    <w:p w:rsidR="00883D25" w:rsidRDefault="00883D25" w:rsidP="00883D25">
      <w:pPr>
        <w:pStyle w:val="ConsPlusNormal"/>
        <w:spacing w:before="200"/>
        <w:ind w:firstLine="540"/>
        <w:jc w:val="both"/>
      </w:pPr>
      <w:r w:rsidRPr="008F563B">
        <w:t>2.8.</w:t>
      </w:r>
      <w:r>
        <w:t xml:space="preserve"> </w:t>
      </w:r>
      <w:r w:rsidRPr="008F563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83D25" w:rsidRPr="008F563B" w:rsidRDefault="00883D25" w:rsidP="00883D25">
      <w:pPr>
        <w:pStyle w:val="ConsPlusNormal"/>
        <w:jc w:val="center"/>
        <w:outlineLvl w:val="0"/>
      </w:pPr>
      <w:r w:rsidRPr="008F563B">
        <w:rPr>
          <w:b/>
        </w:rPr>
        <w:t>3. Порядок, сроки и условия приемки Услуг</w:t>
      </w:r>
    </w:p>
    <w:p w:rsidR="00883D25" w:rsidRPr="008F563B" w:rsidRDefault="00883D25" w:rsidP="00883D25">
      <w:pPr>
        <w:pStyle w:val="ConsPlusNormal"/>
        <w:ind w:firstLine="540"/>
        <w:jc w:val="both"/>
      </w:pPr>
      <w:r w:rsidRPr="008F563B">
        <w:t xml:space="preserve">3.1. Услуги оказываются Исполнителем в соответствии с условиями Контракта. Объем оказываемых Услуг определяется на основании Контракта. </w:t>
      </w:r>
    </w:p>
    <w:p w:rsidR="00883D25" w:rsidRPr="008F563B" w:rsidRDefault="00883D25" w:rsidP="00883D25">
      <w:pPr>
        <w:pStyle w:val="ConsPlusNormal"/>
        <w:ind w:firstLine="540"/>
        <w:jc w:val="both"/>
      </w:pPr>
      <w:bookmarkStart w:id="1" w:name="P149"/>
      <w:bookmarkEnd w:id="1"/>
      <w:r>
        <w:t>3.2</w:t>
      </w:r>
      <w:r w:rsidRPr="008F563B">
        <w:t xml:space="preserve">. В срок не более </w:t>
      </w:r>
      <w:r>
        <w:t>двух</w:t>
      </w:r>
      <w:r w:rsidRPr="008F563B">
        <w:t xml:space="preserve"> рабоч</w:t>
      </w:r>
      <w:r>
        <w:t>их дней</w:t>
      </w:r>
      <w:r w:rsidRPr="008F563B">
        <w:t xml:space="preserve"> с даты оказания услуги,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подпунктах </w:t>
      </w:r>
      <w:hyperlink r:id="rId7">
        <w:r w:rsidRPr="008F563B">
          <w:rPr>
            <w:color w:val="0000FF"/>
          </w:rPr>
          <w:t>"а"</w:t>
        </w:r>
      </w:hyperlink>
      <w:r w:rsidRPr="008F563B">
        <w:t xml:space="preserve"> - </w:t>
      </w:r>
      <w:hyperlink r:id="rId8">
        <w:r w:rsidRPr="008F563B">
          <w:rPr>
            <w:color w:val="0000FF"/>
          </w:rPr>
          <w:t>"ж" пункта 1 части 13 статьи 94</w:t>
        </w:r>
      </w:hyperlink>
      <w:r w:rsidRPr="008F563B">
        <w:t xml:space="preserve"> ФЗ N 44.</w:t>
      </w:r>
    </w:p>
    <w:p w:rsidR="00883D25" w:rsidRPr="008F563B" w:rsidRDefault="00883D25" w:rsidP="00883D25">
      <w:pPr>
        <w:pStyle w:val="ConsPlusNormal"/>
        <w:spacing w:before="200"/>
        <w:ind w:firstLine="540"/>
        <w:jc w:val="both"/>
      </w:pPr>
      <w:r w:rsidRPr="008F563B">
        <w:t xml:space="preserve">При этом в документ о приемке подлежит включению информация об Услугах, оказанных в течение срока, установленного </w:t>
      </w:r>
      <w:hyperlink w:anchor="P365">
        <w:r w:rsidRPr="008F563B">
          <w:rPr>
            <w:color w:val="0000FF"/>
          </w:rPr>
          <w:t>пунктом 11.1</w:t>
        </w:r>
      </w:hyperlink>
      <w:r w:rsidRPr="008F563B">
        <w:t xml:space="preserve"> Контракта.</w:t>
      </w:r>
    </w:p>
    <w:p w:rsidR="00883D25" w:rsidRDefault="00883D25" w:rsidP="00883D25">
      <w:pPr>
        <w:pStyle w:val="ConsPlusNormal"/>
        <w:spacing w:before="200"/>
        <w:ind w:firstLine="540"/>
        <w:jc w:val="both"/>
      </w:pPr>
      <w:bookmarkStart w:id="2" w:name="P151"/>
      <w:bookmarkEnd w:id="2"/>
      <w:r>
        <w:t>3.3</w:t>
      </w:r>
      <w:r w:rsidRPr="008F563B">
        <w:t xml:space="preserve">. К документу о приемке, предусмотренному </w:t>
      </w:r>
      <w:hyperlink w:anchor="P149">
        <w:r w:rsidRPr="008F563B">
          <w:rPr>
            <w:color w:val="0000FF"/>
          </w:rPr>
          <w:t>пунктом 3.</w:t>
        </w:r>
      </w:hyperlink>
      <w:r>
        <w:rPr>
          <w:color w:val="0000FF"/>
        </w:rPr>
        <w:t>2</w:t>
      </w:r>
      <w:r w:rsidRPr="008F563B">
        <w:t xml:space="preserve"> Контракта, должны быть приложены следующие документы, являющиеся его неотъемлемой частью: счёт (скан-образец).</w:t>
      </w:r>
    </w:p>
    <w:p w:rsidR="00883D25" w:rsidRDefault="00883D25" w:rsidP="00883D25">
      <w:pPr>
        <w:pStyle w:val="ConsPlusNormal"/>
        <w:spacing w:before="200"/>
        <w:ind w:firstLine="540"/>
        <w:jc w:val="both"/>
      </w:pPr>
      <w:r w:rsidRPr="008F563B">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9">
        <w:r w:rsidRPr="008F563B">
          <w:rPr>
            <w:color w:val="0000FF"/>
          </w:rPr>
          <w:t>пунктом 1 части 13 статьи 94</w:t>
        </w:r>
      </w:hyperlink>
      <w:r w:rsidRPr="008F563B">
        <w:t xml:space="preserve"> ФЗ N 44 информация, содержащаяся в документе о приемке.</w:t>
      </w:r>
    </w:p>
    <w:p w:rsidR="00883D25" w:rsidRPr="008F563B" w:rsidRDefault="00883D25" w:rsidP="00883D25">
      <w:pPr>
        <w:pStyle w:val="ConsPlusNormal"/>
        <w:spacing w:before="200"/>
        <w:ind w:firstLine="540"/>
        <w:jc w:val="both"/>
      </w:pPr>
      <w:bookmarkStart w:id="3" w:name="P154"/>
      <w:bookmarkEnd w:id="3"/>
      <w:r>
        <w:t>3.4</w:t>
      </w:r>
      <w:r w:rsidRPr="008F563B">
        <w:t xml:space="preserve">. Датой поступления Заказчику документа о приемке, подписанного Исполнителем, считается дата размещения в соответствии с </w:t>
      </w:r>
      <w:hyperlink r:id="rId10">
        <w:r w:rsidRPr="008F563B">
          <w:rPr>
            <w:color w:val="0000FF"/>
          </w:rPr>
          <w:t>пунктом 3 части 13 статьи 94</w:t>
        </w:r>
      </w:hyperlink>
      <w:r w:rsidRPr="008F563B">
        <w:t xml:space="preserve"> ФЗ N 44 такого документа в единой информационной системе в сфере закупок в соответствии с часовой зоной, в которой расположен Заказчик.</w:t>
      </w:r>
    </w:p>
    <w:p w:rsidR="00883D25" w:rsidRPr="00B54741" w:rsidRDefault="00883D25" w:rsidP="00883D25">
      <w:pPr>
        <w:pStyle w:val="ConsPlusNormal"/>
        <w:spacing w:before="200"/>
        <w:ind w:firstLine="540"/>
        <w:jc w:val="both"/>
      </w:pPr>
      <w:r>
        <w:t>3.5</w:t>
      </w:r>
      <w:r w:rsidRPr="00B54741">
        <w:t>. В течение 20 рабочих дней Заказчик осуществляет приемку оказанных Услуг на предмет соответствия их объема и качества требованиям, изложенным в Контракте.</w:t>
      </w:r>
    </w:p>
    <w:p w:rsidR="00883D25" w:rsidRPr="00B54741" w:rsidRDefault="00883D25" w:rsidP="00883D25">
      <w:pPr>
        <w:pStyle w:val="ConsPlusNormal"/>
        <w:spacing w:before="200"/>
        <w:ind w:firstLine="540"/>
        <w:jc w:val="both"/>
      </w:pPr>
      <w:bookmarkStart w:id="4" w:name="P156"/>
      <w:bookmarkEnd w:id="4"/>
      <w:r>
        <w:t>3.6</w:t>
      </w:r>
      <w:r w:rsidRPr="00B54741">
        <w:t xml:space="preserve">. 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r w:rsidRPr="00B54741">
          <w:rPr>
            <w:color w:val="0000FF"/>
          </w:rPr>
          <w:t>ФЗ</w:t>
        </w:r>
      </w:hyperlink>
      <w:r w:rsidRPr="00B54741">
        <w:t xml:space="preserve"> N 44.</w:t>
      </w:r>
    </w:p>
    <w:p w:rsidR="00883D25" w:rsidRPr="00B54741" w:rsidRDefault="00883D25" w:rsidP="00883D25">
      <w:pPr>
        <w:pStyle w:val="ConsPlusNormal"/>
        <w:spacing w:before="200"/>
        <w:ind w:firstLine="540"/>
        <w:jc w:val="both"/>
      </w:pPr>
      <w:r w:rsidRPr="00B54741">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883D25" w:rsidRPr="00B54741" w:rsidRDefault="00883D25" w:rsidP="00883D25">
      <w:pPr>
        <w:pStyle w:val="ConsPlusNormal"/>
        <w:spacing w:before="200"/>
        <w:ind w:firstLine="540"/>
        <w:jc w:val="both"/>
      </w:pPr>
      <w:r w:rsidRPr="00B54741">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83D25" w:rsidRPr="00B54741" w:rsidRDefault="00883D25" w:rsidP="00883D25">
      <w:pPr>
        <w:pStyle w:val="ConsPlusNormal"/>
        <w:spacing w:before="200"/>
        <w:ind w:firstLine="540"/>
        <w:jc w:val="both"/>
      </w:pPr>
      <w:r w:rsidRPr="00B54741">
        <w:lastRenderedPageBreak/>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883D25" w:rsidRPr="00B54741" w:rsidRDefault="00883D25" w:rsidP="00883D25">
      <w:pPr>
        <w:pStyle w:val="ConsPlusNormal"/>
        <w:spacing w:before="200"/>
        <w:ind w:firstLine="540"/>
        <w:jc w:val="both"/>
      </w:pPr>
      <w:r w:rsidRPr="00B54741">
        <w:t>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3D25" w:rsidRPr="008F563B" w:rsidRDefault="00883D25" w:rsidP="00883D25">
      <w:pPr>
        <w:pStyle w:val="ConsPlusNormal"/>
        <w:spacing w:before="200"/>
        <w:ind w:firstLine="540"/>
        <w:jc w:val="both"/>
      </w:pPr>
      <w:r w:rsidRPr="00B54741">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883D25" w:rsidRPr="008F563B" w:rsidRDefault="00883D25" w:rsidP="00883D25">
      <w:pPr>
        <w:pStyle w:val="ConsPlusNormal"/>
        <w:spacing w:before="200"/>
        <w:ind w:firstLine="540"/>
        <w:jc w:val="both"/>
      </w:pPr>
      <w:r>
        <w:t>3.7</w:t>
      </w:r>
      <w:r w:rsidRPr="008F563B">
        <w:t xml:space="preserve">. В течение 20 рабочих дней со дня поступления документа о приемке в соответствии с </w:t>
      </w:r>
      <w:hyperlink w:anchor="P154">
        <w:r w:rsidRPr="008F563B">
          <w:rPr>
            <w:color w:val="0000FF"/>
          </w:rPr>
          <w:t>пунктом 3.</w:t>
        </w:r>
      </w:hyperlink>
      <w:r>
        <w:rPr>
          <w:color w:val="0000FF"/>
        </w:rPr>
        <w:t>4</w:t>
      </w:r>
      <w:r w:rsidRPr="008F563B">
        <w:t xml:space="preserve"> Контракта Заказчик (за исключением случая создания приемочной комиссии в соответствии с </w:t>
      </w:r>
      <w:hyperlink r:id="rId12">
        <w:r w:rsidRPr="008F563B">
          <w:rPr>
            <w:color w:val="0000FF"/>
          </w:rPr>
          <w:t>частью 6 статьи 94</w:t>
        </w:r>
      </w:hyperlink>
      <w:r w:rsidRPr="008F563B">
        <w:t xml:space="preserve"> ФЗ N 44) на основании изучения документов, предусмотренных </w:t>
      </w:r>
      <w:hyperlink w:anchor="P151">
        <w:r w:rsidRPr="008F563B">
          <w:rPr>
            <w:color w:val="0000FF"/>
          </w:rPr>
          <w:t>пунктом 3.</w:t>
        </w:r>
      </w:hyperlink>
      <w:r>
        <w:rPr>
          <w:color w:val="0000FF"/>
        </w:rPr>
        <w:t>3</w:t>
      </w:r>
      <w:r w:rsidRPr="008F563B">
        <w:t xml:space="preserve"> Контракта, и результатов экспертизы, проведенной в соответствии с </w:t>
      </w:r>
      <w:hyperlink w:anchor="P156">
        <w:r w:rsidRPr="008F563B">
          <w:rPr>
            <w:color w:val="0000FF"/>
          </w:rPr>
          <w:t>пунктом 3.</w:t>
        </w:r>
      </w:hyperlink>
      <w:r>
        <w:rPr>
          <w:color w:val="0000FF"/>
        </w:rPr>
        <w:t>6</w:t>
      </w:r>
      <w:r w:rsidRPr="008F563B">
        <w:t xml:space="preserve"> Контракта, осуществляет одно из следующих действий:</w:t>
      </w:r>
    </w:p>
    <w:p w:rsidR="00883D25" w:rsidRPr="008F563B" w:rsidRDefault="00883D25" w:rsidP="00883D25">
      <w:pPr>
        <w:pStyle w:val="ConsPlusNormal"/>
        <w:spacing w:before="200"/>
        <w:ind w:firstLine="540"/>
        <w:jc w:val="both"/>
      </w:pPr>
      <w:r w:rsidRPr="008F563B">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3D25" w:rsidRPr="008F563B" w:rsidRDefault="00883D25" w:rsidP="00883D25">
      <w:pPr>
        <w:pStyle w:val="ConsPlusNormal"/>
        <w:spacing w:before="200"/>
        <w:ind w:firstLine="540"/>
        <w:jc w:val="both"/>
      </w:pPr>
      <w:r w:rsidRPr="008F563B">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3D25" w:rsidRPr="008F563B" w:rsidRDefault="00883D25" w:rsidP="00883D25">
      <w:pPr>
        <w:pStyle w:val="ConsPlusNormal"/>
        <w:spacing w:before="200"/>
        <w:ind w:firstLine="540"/>
        <w:jc w:val="both"/>
      </w:pPr>
      <w:r>
        <w:t>3.7</w:t>
      </w:r>
      <w:r w:rsidRPr="008F563B">
        <w:t>.1.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883D25" w:rsidRPr="008F563B" w:rsidRDefault="00883D25" w:rsidP="00883D25">
      <w:pPr>
        <w:pStyle w:val="ConsPlusNormal"/>
        <w:spacing w:before="200"/>
        <w:ind w:firstLine="540"/>
        <w:jc w:val="both"/>
      </w:pPr>
      <w:r>
        <w:t>3.8</w:t>
      </w:r>
      <w:r w:rsidRPr="008F563B">
        <w:t xml:space="preserve">. В соответствии с </w:t>
      </w:r>
      <w:hyperlink r:id="rId13">
        <w:r w:rsidRPr="008F563B">
          <w:rPr>
            <w:color w:val="0000FF"/>
          </w:rPr>
          <w:t>частью 6 статьи 94</w:t>
        </w:r>
      </w:hyperlink>
      <w:r w:rsidRPr="008F563B">
        <w:t xml:space="preserve"> ФЗ N 44 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w:t>
      </w:r>
    </w:p>
    <w:p w:rsidR="00883D25" w:rsidRPr="008F563B" w:rsidRDefault="00883D25" w:rsidP="00883D25">
      <w:pPr>
        <w:pStyle w:val="ConsPlusNormal"/>
        <w:spacing w:before="200"/>
        <w:ind w:firstLine="540"/>
        <w:jc w:val="both"/>
      </w:pPr>
      <w:r w:rsidRPr="008F563B">
        <w:t>3.</w:t>
      </w:r>
      <w:r>
        <w:t>8</w:t>
      </w:r>
      <w:r w:rsidRPr="008F563B">
        <w:t xml:space="preserve">.1. В случае создания приемочной комиссии в течение 20 рабочих дней со дня поступления Заказчику документа о приемке в соответствии с </w:t>
      </w:r>
      <w:hyperlink w:anchor="P154">
        <w:r w:rsidRPr="008F563B">
          <w:rPr>
            <w:color w:val="0000FF"/>
          </w:rPr>
          <w:t>пунктом 3.</w:t>
        </w:r>
      </w:hyperlink>
      <w:r>
        <w:rPr>
          <w:color w:val="0000FF"/>
        </w:rPr>
        <w:t>4</w:t>
      </w:r>
      <w:r w:rsidRPr="008F563B">
        <w:t xml:space="preserve"> Контракта на основании изучения документов, предусмотренных </w:t>
      </w:r>
      <w:hyperlink w:anchor="P151">
        <w:r w:rsidRPr="008F563B">
          <w:rPr>
            <w:color w:val="0000FF"/>
          </w:rPr>
          <w:t>пунктом 3.</w:t>
        </w:r>
      </w:hyperlink>
      <w:r>
        <w:rPr>
          <w:color w:val="0000FF"/>
        </w:rPr>
        <w:t>3</w:t>
      </w:r>
      <w:r w:rsidRPr="008F563B">
        <w:t xml:space="preserve"> Контракта, и результатов экспертизы, проведенной в соответствии с </w:t>
      </w:r>
      <w:hyperlink w:anchor="P156">
        <w:r w:rsidRPr="008F563B">
          <w:rPr>
            <w:color w:val="0000FF"/>
          </w:rPr>
          <w:t>пунктом 3.</w:t>
        </w:r>
      </w:hyperlink>
      <w:r>
        <w:rPr>
          <w:color w:val="0000FF"/>
        </w:rPr>
        <w:t>6</w:t>
      </w:r>
      <w:r w:rsidRPr="008F563B">
        <w:t xml:space="preserve"> Контракта:</w:t>
      </w:r>
    </w:p>
    <w:p w:rsidR="00883D25" w:rsidRPr="008F563B" w:rsidRDefault="00883D25" w:rsidP="00883D25">
      <w:pPr>
        <w:pStyle w:val="ConsPlusNormal"/>
        <w:spacing w:before="200"/>
        <w:ind w:firstLine="540"/>
        <w:jc w:val="both"/>
      </w:pPr>
      <w:bookmarkStart w:id="5" w:name="P168"/>
      <w:bookmarkEnd w:id="5"/>
      <w:r w:rsidRPr="008F563B">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3D25" w:rsidRPr="008F563B" w:rsidRDefault="00883D25" w:rsidP="00883D25">
      <w:pPr>
        <w:pStyle w:val="ConsPlusNormal"/>
        <w:spacing w:before="200"/>
        <w:ind w:firstLine="540"/>
        <w:jc w:val="both"/>
      </w:pPr>
      <w:r w:rsidRPr="008F563B">
        <w:t xml:space="preserve">б) после подписания членами приемочной комиссии в соответствии с </w:t>
      </w:r>
      <w:hyperlink w:anchor="P168">
        <w:r w:rsidRPr="008F563B">
          <w:rPr>
            <w:color w:val="0000FF"/>
          </w:rPr>
          <w:t>подпунктом "а"</w:t>
        </w:r>
      </w:hyperlink>
      <w:r w:rsidRPr="008F563B">
        <w:t xml:space="preserve"> настоящего пункта документа о приемке или мотивированного отказа от подписания документа о </w:t>
      </w:r>
      <w:r w:rsidRPr="008F563B">
        <w:lastRenderedPageBreak/>
        <w:t xml:space="preserve">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w:anchor="P168">
        <w:r w:rsidRPr="008F563B">
          <w:rPr>
            <w:color w:val="0000FF"/>
          </w:rPr>
          <w:t>подпунктом "а"</w:t>
        </w:r>
      </w:hyperlink>
      <w:r w:rsidRPr="008F563B">
        <w:t xml:space="preserve">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3D25" w:rsidRPr="008F563B" w:rsidRDefault="00883D25" w:rsidP="00883D25">
      <w:pPr>
        <w:pStyle w:val="ConsPlusNormal"/>
        <w:spacing w:before="200"/>
        <w:ind w:firstLine="540"/>
        <w:jc w:val="both"/>
      </w:pPr>
      <w:r>
        <w:t>3.8</w:t>
      </w:r>
      <w:r w:rsidRPr="008F563B">
        <w:t>.2.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rsidR="00883D25" w:rsidRPr="008F563B" w:rsidRDefault="00883D25" w:rsidP="00883D25">
      <w:pPr>
        <w:pStyle w:val="ConsPlusNormal"/>
        <w:spacing w:before="200"/>
        <w:ind w:firstLine="540"/>
        <w:jc w:val="both"/>
      </w:pPr>
      <w:bookmarkStart w:id="6" w:name="P171"/>
      <w:bookmarkEnd w:id="6"/>
      <w:r>
        <w:t>3.9</w:t>
      </w:r>
      <w:r w:rsidRPr="008F563B">
        <w:t xml:space="preserve">.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w:t>
      </w:r>
      <w:hyperlink r:id="rId14">
        <w:r w:rsidRPr="008F563B">
          <w:rPr>
            <w:color w:val="0000FF"/>
          </w:rPr>
          <w:t>пунктом 6 части 13 статьи 94</w:t>
        </w:r>
      </w:hyperlink>
      <w:r w:rsidRPr="008F563B">
        <w:t xml:space="preserve"> ФЗ N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rsidR="00883D25" w:rsidRPr="008F563B" w:rsidRDefault="00883D25" w:rsidP="00883D25">
      <w:pPr>
        <w:pStyle w:val="ConsPlusNormal"/>
        <w:spacing w:before="200"/>
        <w:ind w:firstLine="540"/>
        <w:jc w:val="both"/>
      </w:pPr>
      <w:r>
        <w:t>3.10</w:t>
      </w:r>
      <w:r w:rsidRPr="008F563B">
        <w:t xml:space="preserve">. В случае получения в соответствии с </w:t>
      </w:r>
      <w:hyperlink w:anchor="P171">
        <w:r w:rsidRPr="008F563B">
          <w:rPr>
            <w:color w:val="0000FF"/>
          </w:rPr>
          <w:t>пунктом 3.</w:t>
        </w:r>
      </w:hyperlink>
      <w:r>
        <w:rPr>
          <w:color w:val="0000FF"/>
        </w:rPr>
        <w:t>9</w:t>
      </w:r>
      <w:r w:rsidRPr="008F563B">
        <w:t xml:space="preserve">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w:t>
      </w:r>
      <w:hyperlink r:id="rId15">
        <w:r w:rsidRPr="008F563B">
          <w:rPr>
            <w:color w:val="0000FF"/>
          </w:rPr>
          <w:t>частью 13 статьи 94</w:t>
        </w:r>
      </w:hyperlink>
      <w:r w:rsidRPr="008F563B">
        <w:t xml:space="preserve"> ФЗ N 44.</w:t>
      </w:r>
    </w:p>
    <w:p w:rsidR="00883D25" w:rsidRPr="008F563B" w:rsidRDefault="00883D25" w:rsidP="00883D25">
      <w:pPr>
        <w:pStyle w:val="ConsPlusNormal"/>
        <w:spacing w:before="200"/>
        <w:ind w:firstLine="540"/>
        <w:jc w:val="both"/>
      </w:pPr>
      <w:r>
        <w:t>3.11</w:t>
      </w:r>
      <w:r w:rsidRPr="008F563B">
        <w:t>. Датой приемки оказанных Услуг считается дата размещения в единой информационной системе в сфере закупок документа о приемке, подписанного Заказчиком.</w:t>
      </w:r>
    </w:p>
    <w:p w:rsidR="00883D25" w:rsidRPr="008F563B" w:rsidRDefault="00883D25" w:rsidP="00883D25">
      <w:pPr>
        <w:pStyle w:val="ConsPlusNormal"/>
        <w:spacing w:before="200"/>
        <w:ind w:firstLine="540"/>
        <w:jc w:val="both"/>
      </w:pPr>
      <w:r w:rsidRPr="008F563B">
        <w:t>Подписание со стороны Заказчика документа о приемке подтверждает исполнение обязательств Исполнителя, предусмотренных Контрактом.</w:t>
      </w:r>
    </w:p>
    <w:p w:rsidR="00883D25" w:rsidRPr="008F563B" w:rsidRDefault="00883D25" w:rsidP="00883D25">
      <w:pPr>
        <w:pStyle w:val="ConsPlusNormal"/>
        <w:spacing w:before="200"/>
        <w:ind w:firstLine="540"/>
        <w:jc w:val="both"/>
      </w:pPr>
      <w:r w:rsidRPr="008F563B">
        <w:t>3.1</w:t>
      </w:r>
      <w:r>
        <w:t>2</w:t>
      </w:r>
      <w:r w:rsidRPr="008F563B">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в сфере закупок исправленного документа о приемке.</w:t>
      </w:r>
    </w:p>
    <w:p w:rsidR="00883D25" w:rsidRPr="008F563B" w:rsidRDefault="00883D25" w:rsidP="00883D25">
      <w:pPr>
        <w:pStyle w:val="ConsPlusNormal"/>
        <w:spacing w:before="200"/>
        <w:ind w:firstLine="540"/>
        <w:jc w:val="both"/>
      </w:pPr>
      <w:r w:rsidRPr="008F563B">
        <w:t xml:space="preserve">После устранения недостатков, послуживших основанием для </w:t>
      </w:r>
      <w:proofErr w:type="spellStart"/>
      <w:r w:rsidRPr="008F563B">
        <w:t>неподписания</w:t>
      </w:r>
      <w:proofErr w:type="spellEnd"/>
      <w:r w:rsidRPr="008F563B">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rsidR="00883D25" w:rsidRPr="008F563B" w:rsidRDefault="00883D25" w:rsidP="00883D25">
      <w:pPr>
        <w:pStyle w:val="ConsPlusNormal"/>
        <w:spacing w:before="200"/>
        <w:ind w:firstLine="540"/>
        <w:jc w:val="both"/>
      </w:pPr>
      <w:r w:rsidRPr="008F563B">
        <w:t>Срок исправления Исполнителем документа о приемке при поступлении от Заказчика уведомления об уточнении составляет 3 дня.</w:t>
      </w:r>
    </w:p>
    <w:p w:rsidR="00883D25" w:rsidRPr="008F563B" w:rsidRDefault="00883D25" w:rsidP="00883D25">
      <w:pPr>
        <w:pStyle w:val="ConsPlusNormal"/>
        <w:spacing w:before="200"/>
        <w:ind w:firstLine="540"/>
        <w:jc w:val="both"/>
      </w:pPr>
      <w:r w:rsidRPr="008F563B">
        <w:t>3.1</w:t>
      </w:r>
      <w:r>
        <w:t>3</w:t>
      </w:r>
      <w:r w:rsidRPr="008F563B">
        <w:t xml:space="preserve">. Исполнитель обязан по результатам оказания Услуг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Скан-образы таких документов могут быть прикреплены Исполнителем к документу о приемке, предусмотренному </w:t>
      </w:r>
      <w:hyperlink w:anchor="P149">
        <w:r w:rsidRPr="008F563B">
          <w:rPr>
            <w:color w:val="0000FF"/>
          </w:rPr>
          <w:t>пунктом 3.</w:t>
        </w:r>
      </w:hyperlink>
      <w:r>
        <w:rPr>
          <w:color w:val="0000FF"/>
        </w:rPr>
        <w:t>2</w:t>
      </w:r>
      <w:r w:rsidRPr="008F563B">
        <w:t xml:space="preserve"> Контракта.</w:t>
      </w:r>
    </w:p>
    <w:p w:rsidR="00883D25" w:rsidRPr="008F563B" w:rsidRDefault="00883D25" w:rsidP="00883D25">
      <w:pPr>
        <w:pStyle w:val="ConsPlusNormal"/>
        <w:spacing w:before="200"/>
        <w:ind w:firstLine="540"/>
        <w:jc w:val="both"/>
      </w:pPr>
      <w:r w:rsidRPr="008F563B">
        <w:t>3.1</w:t>
      </w:r>
      <w:r>
        <w:t>4</w:t>
      </w:r>
      <w:r w:rsidRPr="008F563B">
        <w:t>. Сдача и приемка Услуг осуществляются уполномоченными представителями Сторон.</w:t>
      </w:r>
    </w:p>
    <w:p w:rsidR="00883D25" w:rsidRPr="008F563B" w:rsidRDefault="00883D25" w:rsidP="00883D25">
      <w:pPr>
        <w:pStyle w:val="ConsPlusNormal"/>
        <w:jc w:val="center"/>
        <w:outlineLvl w:val="0"/>
      </w:pPr>
      <w:bookmarkStart w:id="7" w:name="P181"/>
      <w:bookmarkEnd w:id="7"/>
      <w:r w:rsidRPr="008F563B">
        <w:rPr>
          <w:b/>
        </w:rPr>
        <w:t>4. Взаимодействие Сторон</w:t>
      </w:r>
      <w:r w:rsidRPr="008F563B">
        <w:t xml:space="preserve"> </w:t>
      </w:r>
    </w:p>
    <w:p w:rsidR="00883D25" w:rsidRPr="008F563B" w:rsidRDefault="00883D25" w:rsidP="00883D25">
      <w:pPr>
        <w:pStyle w:val="ConsPlusNormal"/>
        <w:ind w:firstLine="540"/>
        <w:jc w:val="both"/>
      </w:pPr>
      <w:r w:rsidRPr="008F563B">
        <w:t>4.1. Исполнитель обязан:</w:t>
      </w:r>
    </w:p>
    <w:p w:rsidR="00883D25" w:rsidRPr="008F563B" w:rsidRDefault="00883D25" w:rsidP="00883D25">
      <w:pPr>
        <w:pStyle w:val="ConsPlusNormal"/>
        <w:spacing w:before="200"/>
        <w:ind w:firstLine="540"/>
        <w:jc w:val="both"/>
      </w:pPr>
      <w:r w:rsidRPr="008F563B">
        <w:t>4.1.1. Оказать Услуги в порядке, объеме, в срок и на условиях, предусмотренных Контрактом.</w:t>
      </w:r>
    </w:p>
    <w:p w:rsidR="00883D25" w:rsidRPr="008F563B" w:rsidRDefault="00883D25" w:rsidP="00883D25">
      <w:pPr>
        <w:pStyle w:val="ConsPlusNormal"/>
        <w:spacing w:before="200"/>
        <w:ind w:firstLine="540"/>
        <w:jc w:val="both"/>
      </w:pPr>
      <w:r w:rsidRPr="008F563B">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883D25" w:rsidRPr="008F563B" w:rsidRDefault="00883D25" w:rsidP="00883D25">
      <w:pPr>
        <w:pStyle w:val="ConsPlusNormal"/>
        <w:spacing w:before="200"/>
        <w:ind w:firstLine="540"/>
        <w:jc w:val="both"/>
      </w:pPr>
      <w:r w:rsidRPr="008F563B">
        <w:lastRenderedPageBreak/>
        <w:t>4.1.3. Обеспечить за свой счет устранение выявленных нарушений при несоответствии результатов оказанных Услуг условиям Контракта.</w:t>
      </w:r>
    </w:p>
    <w:p w:rsidR="00883D25" w:rsidRPr="008F563B" w:rsidRDefault="00883D25" w:rsidP="00883D25">
      <w:pPr>
        <w:pStyle w:val="ConsPlusNormal"/>
        <w:spacing w:before="200"/>
        <w:ind w:firstLine="540"/>
        <w:jc w:val="both"/>
      </w:pPr>
      <w:r w:rsidRPr="008F563B">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rsidR="00883D25" w:rsidRPr="008F563B" w:rsidRDefault="00883D25" w:rsidP="00883D25">
      <w:pPr>
        <w:pStyle w:val="ConsPlusNormal"/>
        <w:spacing w:before="200"/>
        <w:ind w:firstLine="540"/>
        <w:jc w:val="both"/>
      </w:pPr>
      <w:r w:rsidRPr="008F563B">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83D25" w:rsidRDefault="00883D25" w:rsidP="00883D25">
      <w:pPr>
        <w:pStyle w:val="ConsPlusNormal"/>
        <w:spacing w:before="200"/>
        <w:ind w:firstLine="540"/>
        <w:jc w:val="both"/>
      </w:pPr>
      <w:bookmarkStart w:id="8" w:name="P189"/>
      <w:bookmarkEnd w:id="8"/>
      <w:r w:rsidRPr="008F563B">
        <w:t>4.1.</w:t>
      </w:r>
      <w:r>
        <w:t>6</w:t>
      </w:r>
      <w:r w:rsidRPr="008F563B">
        <w:t xml:space="preserve">. Формировать и направлять Заказчику документ о приемке с приложением документов, указанных в </w:t>
      </w:r>
      <w:hyperlink w:anchor="P151">
        <w:r w:rsidRPr="008F563B">
          <w:rPr>
            <w:color w:val="0000FF"/>
          </w:rPr>
          <w:t>пункте 3.</w:t>
        </w:r>
      </w:hyperlink>
      <w:r>
        <w:rPr>
          <w:color w:val="0000FF"/>
        </w:rPr>
        <w:t>3</w:t>
      </w:r>
      <w:r w:rsidRPr="008F563B">
        <w:t xml:space="preserve"> Контракта, являющихся его неотъемлемой частью в соответствии с законодательством Российской Федерации и условиями Контракта.</w:t>
      </w:r>
    </w:p>
    <w:p w:rsidR="00883D25" w:rsidRPr="008F563B" w:rsidRDefault="00883D25" w:rsidP="00883D25">
      <w:pPr>
        <w:pStyle w:val="ConsPlusNormal"/>
        <w:spacing w:before="200"/>
        <w:ind w:firstLine="540"/>
        <w:jc w:val="both"/>
      </w:pPr>
      <w:r w:rsidRPr="008F563B">
        <w:t>4.1.</w:t>
      </w:r>
      <w:r>
        <w:t>7</w:t>
      </w:r>
      <w:r w:rsidRPr="008F563B">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83D25" w:rsidRPr="008F563B" w:rsidRDefault="00883D25" w:rsidP="00883D25">
      <w:pPr>
        <w:pStyle w:val="ConsPlusNormal"/>
        <w:spacing w:before="200"/>
        <w:ind w:firstLine="540"/>
        <w:jc w:val="both"/>
      </w:pPr>
      <w:r w:rsidRPr="008F563B">
        <w:t>4.2. Исполнитель вправе:</w:t>
      </w:r>
    </w:p>
    <w:p w:rsidR="00883D25" w:rsidRPr="008F563B" w:rsidRDefault="00883D25" w:rsidP="00883D25">
      <w:pPr>
        <w:pStyle w:val="ConsPlusNormal"/>
        <w:spacing w:before="200"/>
        <w:ind w:firstLine="540"/>
        <w:jc w:val="both"/>
      </w:pPr>
      <w:r w:rsidRPr="008F563B">
        <w:t>4.2.1. Требовать от Заказчика надлежащего исполнения обязательств в соответствии с условиями Контракта.</w:t>
      </w:r>
    </w:p>
    <w:p w:rsidR="00883D25" w:rsidRPr="008F563B" w:rsidRDefault="00883D25" w:rsidP="00883D25">
      <w:pPr>
        <w:pStyle w:val="ConsPlusNormal"/>
        <w:spacing w:before="200"/>
        <w:ind w:firstLine="540"/>
        <w:jc w:val="both"/>
      </w:pPr>
      <w:bookmarkStart w:id="9" w:name="P204"/>
      <w:bookmarkEnd w:id="9"/>
      <w:r w:rsidRPr="008F563B">
        <w:t>4.2.2. Требовать от Заказчика своевременной оплаты оказанных и принятых Услуг Заказчиком в порядке и на условиях, предусмотренных Контрактом;</w:t>
      </w:r>
    </w:p>
    <w:p w:rsidR="00883D25" w:rsidRPr="008F563B" w:rsidRDefault="00883D25" w:rsidP="00883D25">
      <w:pPr>
        <w:pStyle w:val="ConsPlusNormal"/>
        <w:spacing w:before="200"/>
        <w:ind w:firstLine="540"/>
        <w:jc w:val="both"/>
      </w:pPr>
      <w:bookmarkStart w:id="10" w:name="P205"/>
      <w:bookmarkEnd w:id="10"/>
      <w:r w:rsidRPr="008F563B">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r w:rsidRPr="008F563B">
          <w:rPr>
            <w:color w:val="0000FF"/>
          </w:rPr>
          <w:t>статьи 95</w:t>
        </w:r>
      </w:hyperlink>
      <w:r w:rsidRPr="008F563B">
        <w:t xml:space="preserve"> ФЗ N 44.</w:t>
      </w:r>
    </w:p>
    <w:p w:rsidR="00883D25" w:rsidRPr="008F563B" w:rsidRDefault="00883D25" w:rsidP="00883D25">
      <w:pPr>
        <w:pStyle w:val="ConsPlusNormal"/>
        <w:spacing w:before="200"/>
        <w:ind w:firstLine="540"/>
        <w:jc w:val="both"/>
      </w:pPr>
      <w:r w:rsidRPr="008F563B">
        <w:t xml:space="preserve">4.2.4. Требовать возмещения убытков, уплаты неустоек (штрафов, пеней) в соответствии с </w:t>
      </w:r>
      <w:hyperlink w:anchor="P248">
        <w:r w:rsidRPr="008F563B">
          <w:rPr>
            <w:color w:val="0000FF"/>
          </w:rPr>
          <w:t>разделом 6</w:t>
        </w:r>
      </w:hyperlink>
      <w:r w:rsidRPr="008F563B">
        <w:t xml:space="preserve"> Контракта.</w:t>
      </w:r>
    </w:p>
    <w:p w:rsidR="00883D25" w:rsidRDefault="00883D25" w:rsidP="00883D25">
      <w:pPr>
        <w:pStyle w:val="ConsPlusNormal"/>
        <w:spacing w:before="200"/>
        <w:ind w:firstLine="540"/>
        <w:jc w:val="both"/>
      </w:pPr>
      <w:r>
        <w:t>4.2.6</w:t>
      </w:r>
      <w:r w:rsidRPr="008F563B">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7">
        <w:r w:rsidRPr="008F563B">
          <w:rPr>
            <w:color w:val="0000FF"/>
          </w:rPr>
          <w:t>частью 6 статьи 14</w:t>
        </w:r>
      </w:hyperlink>
      <w:r w:rsidRPr="008F563B">
        <w:t xml:space="preserve"> ФЗ N 44).</w:t>
      </w:r>
    </w:p>
    <w:p w:rsidR="00883D25" w:rsidRPr="008F563B" w:rsidRDefault="00883D25" w:rsidP="00883D25">
      <w:pPr>
        <w:pStyle w:val="ConsPlusNormal"/>
        <w:spacing w:before="200"/>
        <w:ind w:firstLine="540"/>
        <w:jc w:val="both"/>
      </w:pPr>
      <w:r w:rsidRPr="008F563B">
        <w:t>4.3. Заказчик обязан:</w:t>
      </w:r>
    </w:p>
    <w:p w:rsidR="00883D25" w:rsidRPr="008F563B" w:rsidRDefault="00883D25" w:rsidP="00883D25">
      <w:pPr>
        <w:pStyle w:val="ConsPlusNormal"/>
        <w:spacing w:before="200"/>
        <w:ind w:firstLine="540"/>
        <w:jc w:val="both"/>
      </w:pPr>
      <w:bookmarkStart w:id="11" w:name="P214"/>
      <w:bookmarkEnd w:id="11"/>
      <w:r w:rsidRPr="008F563B">
        <w:t>4.3.1. Обеспечить своевременную оплату оказанных Услуг, соответствующих условиям Контракта, в порядке и сроки, предусмотренные Контрактом.</w:t>
      </w:r>
    </w:p>
    <w:p w:rsidR="00883D25" w:rsidRPr="008F563B" w:rsidRDefault="00883D25" w:rsidP="00883D25">
      <w:pPr>
        <w:pStyle w:val="ConsPlusNormal"/>
        <w:spacing w:before="200"/>
        <w:ind w:firstLine="540"/>
        <w:jc w:val="both"/>
      </w:pPr>
      <w:bookmarkStart w:id="12" w:name="P215"/>
      <w:bookmarkEnd w:id="12"/>
      <w:r w:rsidRPr="008F563B">
        <w:t>4.3.2. Принять решение об одностороннем отказе от исполнения Контракта в случае, если в ходе исполнения Контракта установлено, что:</w:t>
      </w:r>
    </w:p>
    <w:p w:rsidR="00883D25" w:rsidRPr="008F563B" w:rsidRDefault="00883D25" w:rsidP="00883D25">
      <w:pPr>
        <w:pStyle w:val="ConsPlusNormal"/>
        <w:spacing w:before="200"/>
        <w:ind w:firstLine="540"/>
        <w:jc w:val="both"/>
      </w:pPr>
      <w:bookmarkStart w:id="13" w:name="P216"/>
      <w:bookmarkEnd w:id="13"/>
      <w:r w:rsidRPr="008F563B">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r w:rsidRPr="008F563B">
          <w:rPr>
            <w:color w:val="0000FF"/>
          </w:rPr>
          <w:t>частью 1.1</w:t>
        </w:r>
      </w:hyperlink>
      <w:r w:rsidRPr="008F563B">
        <w:t xml:space="preserve"> (при наличии такого требования) статьи 31 ФЗ N 44;</w:t>
      </w:r>
    </w:p>
    <w:p w:rsidR="00883D25" w:rsidRPr="008F563B" w:rsidRDefault="00883D25" w:rsidP="00883D25">
      <w:pPr>
        <w:pStyle w:val="ConsPlusNormal"/>
        <w:spacing w:before="200"/>
        <w:ind w:firstLine="540"/>
        <w:jc w:val="both"/>
      </w:pPr>
      <w:r w:rsidRPr="008F563B">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P216">
        <w:r w:rsidRPr="008F563B">
          <w:rPr>
            <w:color w:val="0000FF"/>
          </w:rPr>
          <w:t>подпункте "а"</w:t>
        </w:r>
      </w:hyperlink>
      <w:r w:rsidRPr="008F563B">
        <w:t xml:space="preserve"> </w:t>
      </w:r>
      <w:r w:rsidRPr="008F563B">
        <w:lastRenderedPageBreak/>
        <w:t>настоящего пункта, что позволило ему стать победителем определения исполнителя.</w:t>
      </w:r>
    </w:p>
    <w:p w:rsidR="00883D25" w:rsidRPr="008F563B" w:rsidRDefault="00883D25" w:rsidP="00883D25">
      <w:pPr>
        <w:pStyle w:val="ConsPlusNormal"/>
        <w:spacing w:before="200"/>
        <w:ind w:firstLine="540"/>
        <w:jc w:val="both"/>
      </w:pPr>
      <w:r w:rsidRPr="008F563B">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883D25" w:rsidRPr="008F563B" w:rsidRDefault="00883D25" w:rsidP="00883D25">
      <w:pPr>
        <w:pStyle w:val="ConsPlusNormal"/>
        <w:spacing w:before="200"/>
        <w:ind w:firstLine="540"/>
        <w:jc w:val="both"/>
      </w:pPr>
      <w:r w:rsidRPr="008F563B">
        <w:t xml:space="preserve">4.3.4. Требовать уплаты неустоек (штрафов, пеней) в соответствии с </w:t>
      </w:r>
      <w:hyperlink w:anchor="P248">
        <w:r w:rsidRPr="008F563B">
          <w:rPr>
            <w:color w:val="0000FF"/>
          </w:rPr>
          <w:t>разделом 6</w:t>
        </w:r>
      </w:hyperlink>
      <w:r w:rsidRPr="008F563B">
        <w:t xml:space="preserve"> Контракта.</w:t>
      </w:r>
    </w:p>
    <w:p w:rsidR="00883D25" w:rsidRPr="008F563B" w:rsidRDefault="00883D25" w:rsidP="00883D25">
      <w:pPr>
        <w:pStyle w:val="ConsPlusNormal"/>
        <w:spacing w:before="200"/>
        <w:ind w:firstLine="540"/>
        <w:jc w:val="both"/>
      </w:pPr>
      <w:r w:rsidRPr="008F563B">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9">
        <w:r w:rsidRPr="008F563B">
          <w:rPr>
            <w:color w:val="0000FF"/>
          </w:rPr>
          <w:t>ФЗ</w:t>
        </w:r>
      </w:hyperlink>
      <w:r w:rsidRPr="008F563B">
        <w:t xml:space="preserve"> N 44 и Контрактом.</w:t>
      </w:r>
    </w:p>
    <w:p w:rsidR="00883D25" w:rsidRPr="008F563B" w:rsidRDefault="00883D25" w:rsidP="00883D25">
      <w:pPr>
        <w:pStyle w:val="ConsPlusNormal"/>
        <w:spacing w:before="200"/>
        <w:ind w:firstLine="540"/>
        <w:jc w:val="both"/>
      </w:pPr>
      <w:r w:rsidRPr="008F563B">
        <w:t>4.4. Заказчик вправе:</w:t>
      </w:r>
    </w:p>
    <w:p w:rsidR="00883D25" w:rsidRPr="008F563B" w:rsidRDefault="00883D25" w:rsidP="00883D25">
      <w:pPr>
        <w:pStyle w:val="ConsPlusNormal"/>
        <w:spacing w:before="200"/>
        <w:ind w:firstLine="540"/>
        <w:jc w:val="both"/>
      </w:pPr>
      <w:r w:rsidRPr="008F563B">
        <w:t>4.4.1. Требовать от Исполнителя надлежащего исполнения обязательств по Контракту.</w:t>
      </w:r>
    </w:p>
    <w:p w:rsidR="00883D25" w:rsidRPr="008F563B" w:rsidRDefault="00883D25" w:rsidP="00883D25">
      <w:pPr>
        <w:pStyle w:val="ConsPlusNormal"/>
        <w:spacing w:before="200"/>
        <w:ind w:firstLine="540"/>
        <w:jc w:val="both"/>
      </w:pPr>
      <w:r w:rsidRPr="008F563B">
        <w:t>4.4.2. Требовать от Исполнителя своевременного устранения нарушений, выявленных как в ходе приемки, так и в течение срока годности.</w:t>
      </w:r>
    </w:p>
    <w:p w:rsidR="00883D25" w:rsidRPr="008F563B" w:rsidRDefault="00883D25" w:rsidP="00883D25">
      <w:pPr>
        <w:pStyle w:val="ConsPlusNormal"/>
        <w:spacing w:before="200"/>
        <w:ind w:firstLine="540"/>
        <w:jc w:val="both"/>
      </w:pPr>
      <w:r w:rsidRPr="008F563B">
        <w:t>4.4.3. Проверять ход и качество выполнения Исполнителем условий Контракта.</w:t>
      </w:r>
    </w:p>
    <w:p w:rsidR="00883D25" w:rsidRPr="008F563B" w:rsidRDefault="00883D25" w:rsidP="00883D25">
      <w:pPr>
        <w:pStyle w:val="ConsPlusNormal"/>
        <w:spacing w:before="200"/>
        <w:ind w:firstLine="540"/>
        <w:jc w:val="both"/>
      </w:pPr>
      <w:r w:rsidRPr="008F563B">
        <w:t xml:space="preserve">4.4.4. Требовать возмещения убытков в соответствии с </w:t>
      </w:r>
      <w:hyperlink w:anchor="P248">
        <w:r w:rsidRPr="008F563B">
          <w:rPr>
            <w:color w:val="0000FF"/>
          </w:rPr>
          <w:t>разделом 6</w:t>
        </w:r>
      </w:hyperlink>
      <w:r w:rsidRPr="008F563B">
        <w:t xml:space="preserve"> Контракта, причиненных по вине Исполнителя.</w:t>
      </w:r>
    </w:p>
    <w:p w:rsidR="00883D25" w:rsidRPr="008F563B" w:rsidRDefault="00883D25" w:rsidP="00883D25">
      <w:pPr>
        <w:pStyle w:val="ConsPlusNormal"/>
        <w:spacing w:before="200"/>
        <w:ind w:firstLine="540"/>
        <w:jc w:val="both"/>
      </w:pPr>
      <w:r w:rsidRPr="008F563B">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0">
        <w:r w:rsidRPr="008F563B">
          <w:rPr>
            <w:color w:val="0000FF"/>
          </w:rPr>
          <w:t>ФЗ</w:t>
        </w:r>
      </w:hyperlink>
      <w:r w:rsidRPr="008F563B">
        <w:t xml:space="preserve"> N 44.</w:t>
      </w:r>
    </w:p>
    <w:p w:rsidR="00883D25" w:rsidRPr="008F563B" w:rsidRDefault="00883D25" w:rsidP="00883D25">
      <w:pPr>
        <w:pStyle w:val="ConsPlusNormal"/>
        <w:spacing w:before="200"/>
        <w:ind w:firstLine="540"/>
        <w:jc w:val="both"/>
      </w:pPr>
      <w:r w:rsidRPr="008F563B">
        <w:t>4.4.6. Отказаться от приемки и оплаты Услуг, не соответствующих условиям Контракта.</w:t>
      </w:r>
    </w:p>
    <w:p w:rsidR="00883D25" w:rsidRPr="008F563B" w:rsidRDefault="00883D25" w:rsidP="00883D25">
      <w:pPr>
        <w:pStyle w:val="ConsPlusNormal"/>
        <w:spacing w:before="200"/>
        <w:ind w:firstLine="540"/>
        <w:jc w:val="both"/>
      </w:pPr>
      <w:bookmarkStart w:id="14" w:name="P228"/>
      <w:bookmarkEnd w:id="14"/>
      <w:r w:rsidRPr="008F563B">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1">
        <w:r w:rsidRPr="008F563B">
          <w:rPr>
            <w:color w:val="0000FF"/>
          </w:rPr>
          <w:t>статьи 95</w:t>
        </w:r>
      </w:hyperlink>
      <w:r w:rsidRPr="008F563B">
        <w:t xml:space="preserve"> ФЗ N 44.</w:t>
      </w:r>
    </w:p>
    <w:p w:rsidR="00883D25" w:rsidRDefault="00883D25" w:rsidP="00883D25">
      <w:pPr>
        <w:pStyle w:val="ConsPlusNormal"/>
        <w:spacing w:before="200"/>
        <w:ind w:firstLine="540"/>
        <w:jc w:val="both"/>
      </w:pPr>
      <w:bookmarkStart w:id="15" w:name="P229"/>
      <w:bookmarkEnd w:id="15"/>
      <w:r w:rsidRPr="008F563B">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2">
        <w:r w:rsidRPr="008F563B">
          <w:rPr>
            <w:color w:val="0000FF"/>
          </w:rPr>
          <w:t>ФЗ</w:t>
        </w:r>
      </w:hyperlink>
      <w:r w:rsidRPr="008F563B">
        <w:t xml:space="preserve"> N 44.</w:t>
      </w:r>
    </w:p>
    <w:p w:rsidR="00883D25" w:rsidRPr="008F563B" w:rsidRDefault="00883D25" w:rsidP="00883D25">
      <w:pPr>
        <w:pStyle w:val="ConsPlusNormal"/>
        <w:jc w:val="center"/>
        <w:outlineLvl w:val="0"/>
      </w:pPr>
      <w:bookmarkStart w:id="16" w:name="P231"/>
      <w:bookmarkEnd w:id="16"/>
      <w:r w:rsidRPr="008F563B">
        <w:rPr>
          <w:b/>
        </w:rPr>
        <w:t>5. Гарантия, качество Услуг, обеспечение гарантийных</w:t>
      </w:r>
    </w:p>
    <w:p w:rsidR="00883D25" w:rsidRPr="008F563B" w:rsidRDefault="00883D25" w:rsidP="00883D25">
      <w:pPr>
        <w:pStyle w:val="ConsPlusNormal"/>
        <w:jc w:val="center"/>
      </w:pPr>
      <w:r w:rsidRPr="008F563B">
        <w:rPr>
          <w:b/>
        </w:rPr>
        <w:t>обязательств</w:t>
      </w:r>
      <w:r w:rsidRPr="008F563B">
        <w:t xml:space="preserve"> </w:t>
      </w:r>
    </w:p>
    <w:p w:rsidR="00883D25" w:rsidRPr="008F563B" w:rsidRDefault="00883D25" w:rsidP="00883D25">
      <w:pPr>
        <w:pStyle w:val="ConsPlusNormal"/>
        <w:ind w:firstLine="540"/>
        <w:jc w:val="both"/>
      </w:pPr>
      <w:r w:rsidRPr="008F563B">
        <w:t>5.1. Исполнитель гарантирует, что оказываемые Услуги соответствуют требованиям, установленным Контрактом.</w:t>
      </w:r>
    </w:p>
    <w:p w:rsidR="00883D25" w:rsidRPr="008F563B" w:rsidRDefault="00883D25" w:rsidP="00883D25">
      <w:pPr>
        <w:pStyle w:val="ConsPlusNormal"/>
        <w:spacing w:before="200"/>
        <w:ind w:firstLine="540"/>
        <w:jc w:val="both"/>
      </w:pPr>
      <w:r w:rsidRPr="008F563B">
        <w:t>5.1.1. Гарантии качества оказанных Услуг распространяются на все оказанные Исполнителем Услуги.</w:t>
      </w:r>
    </w:p>
    <w:p w:rsidR="00883D25" w:rsidRPr="008F563B" w:rsidRDefault="00883D25" w:rsidP="00883D25">
      <w:pPr>
        <w:pStyle w:val="ConsPlusNormal"/>
        <w:spacing w:before="200"/>
        <w:ind w:firstLine="540"/>
        <w:jc w:val="both"/>
      </w:pPr>
      <w:r w:rsidRPr="008F563B">
        <w:t>5.2.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rsidR="00883D25" w:rsidRDefault="00883D25" w:rsidP="00883D25">
      <w:pPr>
        <w:pStyle w:val="ConsPlusNormal"/>
        <w:spacing w:before="200"/>
        <w:ind w:firstLine="540"/>
        <w:jc w:val="both"/>
      </w:pPr>
      <w:r w:rsidRPr="008F563B">
        <w:t>5.3. Исполнитель гарантирует устранение недостатков оказанных Услуг, выявленных в течение срока гарантий качества оказанных Услуг.</w:t>
      </w:r>
    </w:p>
    <w:p w:rsidR="00883D25" w:rsidRPr="008F563B" w:rsidRDefault="00883D25" w:rsidP="00883D25">
      <w:pPr>
        <w:pStyle w:val="ConsPlusNormal"/>
        <w:jc w:val="center"/>
        <w:outlineLvl w:val="0"/>
      </w:pPr>
      <w:bookmarkStart w:id="17" w:name="P248"/>
      <w:bookmarkEnd w:id="17"/>
      <w:r w:rsidRPr="008F563B">
        <w:rPr>
          <w:b/>
        </w:rPr>
        <w:t>6. Ответственность Сторон</w:t>
      </w:r>
      <w:r w:rsidRPr="008F563B">
        <w:t xml:space="preserve"> </w:t>
      </w:r>
    </w:p>
    <w:p w:rsidR="00883D25" w:rsidRPr="008F563B" w:rsidRDefault="00883D25" w:rsidP="00883D25">
      <w:pPr>
        <w:pStyle w:val="ConsPlusNormal"/>
        <w:ind w:firstLine="540"/>
        <w:jc w:val="both"/>
      </w:pPr>
      <w:r w:rsidRPr="008F563B">
        <w:t xml:space="preserve">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w:t>
      </w:r>
      <w:r w:rsidRPr="008F563B">
        <w:lastRenderedPageBreak/>
        <w:t>Федерации.</w:t>
      </w:r>
    </w:p>
    <w:p w:rsidR="00883D25" w:rsidRPr="008F563B" w:rsidRDefault="00883D25" w:rsidP="00883D25">
      <w:pPr>
        <w:pStyle w:val="ConsPlusNormal"/>
        <w:spacing w:before="200"/>
        <w:ind w:firstLine="540"/>
        <w:jc w:val="both"/>
      </w:pPr>
      <w:r w:rsidRPr="008F563B">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83D25" w:rsidRPr="008F563B" w:rsidRDefault="00883D25" w:rsidP="00883D25">
      <w:pPr>
        <w:pStyle w:val="ConsPlusNormal"/>
        <w:spacing w:before="200"/>
        <w:ind w:firstLine="540"/>
        <w:jc w:val="both"/>
      </w:pPr>
      <w:r w:rsidRPr="008F563B">
        <w:t xml:space="preserve">6.2. Размер штрафа устанавливается в порядке, установленном </w:t>
      </w:r>
      <w:hyperlink r:id="rId23">
        <w:r w:rsidRPr="008F563B">
          <w:rPr>
            <w:color w:val="0000FF"/>
          </w:rPr>
          <w:t>Правилами</w:t>
        </w:r>
      </w:hyperlink>
      <w:r w:rsidRPr="008F563B">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883D25" w:rsidRPr="008F563B" w:rsidRDefault="00883D25" w:rsidP="00883D25">
      <w:pPr>
        <w:pStyle w:val="ConsPlusNormal"/>
        <w:spacing w:before="200"/>
        <w:ind w:firstLine="540"/>
        <w:jc w:val="both"/>
      </w:pPr>
      <w:r w:rsidRPr="008F563B">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3D25" w:rsidRPr="008F563B" w:rsidRDefault="00883D25" w:rsidP="00883D25">
      <w:pPr>
        <w:pStyle w:val="ConsPlusNormal"/>
        <w:spacing w:before="200"/>
        <w:ind w:firstLine="540"/>
        <w:jc w:val="both"/>
      </w:pPr>
      <w:bookmarkStart w:id="18" w:name="P254"/>
      <w:bookmarkEnd w:id="18"/>
      <w:r w:rsidRPr="008F563B">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3D25" w:rsidRPr="008F563B" w:rsidRDefault="00883D25" w:rsidP="00883D25">
      <w:pPr>
        <w:pStyle w:val="ConsPlusNormal"/>
        <w:spacing w:before="200"/>
        <w:ind w:firstLine="540"/>
        <w:jc w:val="both"/>
      </w:pPr>
      <w:bookmarkStart w:id="19" w:name="P255"/>
      <w:bookmarkEnd w:id="19"/>
      <w:r w:rsidRPr="008F563B">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рублей, если цена Контракта не превышает 3 млн рублей (включительно).</w:t>
      </w:r>
    </w:p>
    <w:p w:rsidR="00883D25" w:rsidRPr="008F563B" w:rsidRDefault="00883D25" w:rsidP="00883D25">
      <w:pPr>
        <w:pStyle w:val="ConsPlusNormal"/>
        <w:spacing w:before="200"/>
        <w:ind w:firstLine="540"/>
        <w:jc w:val="both"/>
      </w:pPr>
      <w:r w:rsidRPr="008F563B">
        <w:t xml:space="preserve">6.6. В случае нарушения Исполнителем срока представления документа, предусмотренного </w:t>
      </w:r>
      <w:hyperlink w:anchor="P149">
        <w:r w:rsidRPr="008F563B">
          <w:rPr>
            <w:color w:val="0000FF"/>
          </w:rPr>
          <w:t>пунктом 3.</w:t>
        </w:r>
      </w:hyperlink>
      <w:r>
        <w:rPr>
          <w:color w:val="0000FF"/>
        </w:rPr>
        <w:t>2</w:t>
      </w:r>
      <w:r w:rsidRPr="008F563B">
        <w:t xml:space="preserve"> Контракта, Заказчик не несет ответственности, установленной </w:t>
      </w:r>
      <w:hyperlink w:anchor="P254">
        <w:r w:rsidRPr="008F563B">
          <w:rPr>
            <w:color w:val="0000FF"/>
          </w:rPr>
          <w:t>пунктами 6.4</w:t>
        </w:r>
      </w:hyperlink>
      <w:r w:rsidRPr="008F563B">
        <w:t xml:space="preserve"> - </w:t>
      </w:r>
      <w:hyperlink w:anchor="P255">
        <w:r w:rsidRPr="008F563B">
          <w:rPr>
            <w:color w:val="0000FF"/>
          </w:rPr>
          <w:t>6.5</w:t>
        </w:r>
      </w:hyperlink>
      <w:r w:rsidRPr="008F563B">
        <w:t xml:space="preserve"> Контракта.</w:t>
      </w:r>
    </w:p>
    <w:p w:rsidR="00883D25" w:rsidRPr="008F563B" w:rsidRDefault="00883D25" w:rsidP="00883D25">
      <w:pPr>
        <w:pStyle w:val="ConsPlusNormal"/>
        <w:spacing w:before="200"/>
        <w:ind w:firstLine="540"/>
        <w:jc w:val="both"/>
      </w:pPr>
      <w:r w:rsidRPr="008F563B">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83D25" w:rsidRPr="008F563B" w:rsidRDefault="00883D25" w:rsidP="00883D25">
      <w:pPr>
        <w:pStyle w:val="ConsPlusNormal"/>
        <w:spacing w:before="200"/>
        <w:ind w:firstLine="540"/>
        <w:jc w:val="both"/>
      </w:pPr>
      <w:r w:rsidRPr="008F563B">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3D25" w:rsidRPr="008F563B" w:rsidRDefault="00883D25" w:rsidP="00883D25">
      <w:pPr>
        <w:pStyle w:val="ConsPlusNormal"/>
        <w:spacing w:before="200"/>
        <w:ind w:firstLine="540"/>
        <w:jc w:val="both"/>
      </w:pPr>
      <w:r w:rsidRPr="008F563B">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83D25" w:rsidRPr="008F563B" w:rsidRDefault="00883D25" w:rsidP="00883D25">
      <w:pPr>
        <w:pStyle w:val="ConsPlusNormal"/>
        <w:spacing w:before="200"/>
        <w:ind w:firstLine="540"/>
        <w:jc w:val="both"/>
      </w:pPr>
      <w:bookmarkStart w:id="20" w:name="P260"/>
      <w:bookmarkEnd w:id="20"/>
      <w:r w:rsidRPr="008F563B">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млн рублей. </w:t>
      </w:r>
    </w:p>
    <w:p w:rsidR="00883D25" w:rsidRPr="008F563B" w:rsidRDefault="00883D25" w:rsidP="00883D25">
      <w:pPr>
        <w:pStyle w:val="ConsPlusNormal"/>
        <w:spacing w:before="200"/>
        <w:ind w:firstLine="540"/>
        <w:jc w:val="both"/>
      </w:pPr>
      <w:bookmarkStart w:id="21" w:name="P261"/>
      <w:bookmarkEnd w:id="21"/>
      <w:r w:rsidRPr="008F563B">
        <w:lastRenderedPageBreak/>
        <w:t xml:space="preserve">6.11.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24">
        <w:r w:rsidRPr="008F563B">
          <w:rPr>
            <w:color w:val="0000FF"/>
          </w:rPr>
          <w:t>пунктом 1 части 1 статьи 30</w:t>
        </w:r>
      </w:hyperlink>
      <w:r w:rsidRPr="008F563B">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883D25" w:rsidRPr="008F563B" w:rsidRDefault="00883D25" w:rsidP="00883D25">
      <w:pPr>
        <w:pStyle w:val="ConsPlusNormal"/>
        <w:spacing w:before="200"/>
        <w:ind w:firstLine="540"/>
        <w:jc w:val="both"/>
      </w:pPr>
      <w:r w:rsidRPr="008F563B">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25">
        <w:r w:rsidRPr="008F563B">
          <w:rPr>
            <w:color w:val="0000FF"/>
          </w:rPr>
          <w:t>ФЗ</w:t>
        </w:r>
      </w:hyperlink>
      <w:r w:rsidRPr="008F563B">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 10 процентов начальной (максимальной) цены контракта, если цена Контракта не превышает 3 млн рублей. </w:t>
      </w:r>
    </w:p>
    <w:p w:rsidR="00883D25" w:rsidRPr="008F563B" w:rsidRDefault="00883D25" w:rsidP="00883D25">
      <w:pPr>
        <w:pStyle w:val="ConsPlusNormal"/>
        <w:spacing w:before="200"/>
        <w:ind w:firstLine="540"/>
        <w:jc w:val="both"/>
      </w:pPr>
      <w:bookmarkStart w:id="22" w:name="P263"/>
      <w:bookmarkEnd w:id="22"/>
      <w:r w:rsidRPr="008F563B">
        <w:t xml:space="preserve">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млн рублей. </w:t>
      </w:r>
    </w:p>
    <w:p w:rsidR="00883D25" w:rsidRPr="008F563B" w:rsidRDefault="00883D25" w:rsidP="00883D25">
      <w:pPr>
        <w:pStyle w:val="ConsPlusNormal"/>
        <w:spacing w:before="200"/>
        <w:ind w:firstLine="540"/>
        <w:jc w:val="both"/>
      </w:pPr>
      <w:r w:rsidRPr="008F563B">
        <w:t xml:space="preserve">6.14. В случае если Исполнителем не предоставлено новое обеспечение исполнения Контракта в соответствии с </w:t>
      </w:r>
      <w:hyperlink w:anchor="P308">
        <w:r w:rsidRPr="008F563B">
          <w:rPr>
            <w:color w:val="0000FF"/>
          </w:rPr>
          <w:t>пунктом 7.9</w:t>
        </w:r>
      </w:hyperlink>
      <w:r w:rsidRPr="008F563B">
        <w:t xml:space="preserve">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w:t>
      </w:r>
      <w:hyperlink w:anchor="P308">
        <w:r w:rsidRPr="008F563B">
          <w:rPr>
            <w:color w:val="0000FF"/>
          </w:rPr>
          <w:t>пунктом 7.9</w:t>
        </w:r>
      </w:hyperlink>
      <w:r w:rsidRPr="008F563B">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83D25" w:rsidRPr="008F563B" w:rsidRDefault="00883D25" w:rsidP="00883D25">
      <w:pPr>
        <w:pStyle w:val="ConsPlusNormal"/>
        <w:spacing w:before="200"/>
        <w:ind w:firstLine="540"/>
        <w:jc w:val="both"/>
      </w:pPr>
      <w:bookmarkStart w:id="23" w:name="P265"/>
      <w:bookmarkEnd w:id="23"/>
      <w:r w:rsidRPr="008F563B">
        <w:t>6.1</w:t>
      </w:r>
      <w:r>
        <w:t>5</w:t>
      </w:r>
      <w:r w:rsidRPr="008F563B">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883D25" w:rsidRPr="008F563B" w:rsidRDefault="00883D25" w:rsidP="00883D25">
      <w:pPr>
        <w:pStyle w:val="ConsPlusNormal"/>
        <w:spacing w:before="200"/>
        <w:ind w:firstLine="540"/>
        <w:jc w:val="both"/>
      </w:pPr>
      <w:r w:rsidRPr="008F563B">
        <w:t>6.1</w:t>
      </w:r>
      <w:r>
        <w:t>6</w:t>
      </w:r>
      <w:r w:rsidRPr="008F563B">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3D25" w:rsidRPr="008F563B" w:rsidRDefault="00883D25" w:rsidP="00883D25">
      <w:pPr>
        <w:pStyle w:val="ConsPlusNormal"/>
        <w:spacing w:before="200"/>
        <w:ind w:firstLine="540"/>
        <w:jc w:val="both"/>
      </w:pPr>
      <w:r w:rsidRPr="008F563B">
        <w:t>6.</w:t>
      </w:r>
      <w:r>
        <w:t>17</w:t>
      </w:r>
      <w:r w:rsidRPr="008F563B">
        <w:t>. Уплата неустойки (штрафа, пени) не освобождает Стороны от исполнения обязательств по Контракту.</w:t>
      </w:r>
    </w:p>
    <w:p w:rsidR="00883D25" w:rsidRPr="008F563B" w:rsidRDefault="00883D25" w:rsidP="00883D25">
      <w:pPr>
        <w:pStyle w:val="ConsPlusNormal"/>
        <w:jc w:val="center"/>
        <w:outlineLvl w:val="0"/>
      </w:pPr>
      <w:r w:rsidRPr="008F563B">
        <w:rPr>
          <w:b/>
        </w:rPr>
        <w:t>7. Обеспечение исполнения Контракта</w:t>
      </w:r>
      <w:r w:rsidRPr="008F563B">
        <w:t xml:space="preserve"> </w:t>
      </w:r>
    </w:p>
    <w:p w:rsidR="00883D25" w:rsidRPr="006E32F9" w:rsidRDefault="00883D25" w:rsidP="00883D25">
      <w:pPr>
        <w:pStyle w:val="ConsPlusNormal"/>
        <w:ind w:firstLine="540"/>
        <w:jc w:val="both"/>
        <w:rPr>
          <w:i/>
        </w:rPr>
      </w:pPr>
      <w:r w:rsidRPr="008F563B">
        <w:t>7.1. Исполнитель до заключения Контракта предоставляет Заказчику обеспечение исполнения Контракта</w:t>
      </w:r>
      <w:r>
        <w:t>.</w:t>
      </w:r>
      <w:r w:rsidRPr="00BC5D72">
        <w:t xml:space="preserve"> </w:t>
      </w:r>
      <w:r w:rsidR="00FE7226" w:rsidRPr="00FE7226">
        <w:t xml:space="preserve">Обеспечение исполнения Контракта устанавливается в размере </w:t>
      </w:r>
      <w:r w:rsidR="00FE7226">
        <w:t>10</w:t>
      </w:r>
      <w:r w:rsidR="00FE7226" w:rsidRPr="00FE7226">
        <w:t>% от цены контракта, что составляет ______ руб. (______ рублей ____ копеек).</w:t>
      </w:r>
    </w:p>
    <w:p w:rsidR="00883D25" w:rsidRPr="008F563B" w:rsidRDefault="00883D25" w:rsidP="00883D25">
      <w:pPr>
        <w:pStyle w:val="ConsPlusNormal"/>
        <w:ind w:firstLine="540"/>
        <w:jc w:val="both"/>
      </w:pPr>
      <w:r w:rsidRPr="008F563B">
        <w:t xml:space="preserve">7.2. В случае если предложенная Исполнителем цена Контракта снижена на 25% и более по отношению к начальной (максимальной) цене контракта, Исполнитель до заключения Контракта предоставляет Заказчику обеспечение исполнения Контракта в соответствии со </w:t>
      </w:r>
      <w:hyperlink r:id="rId26">
        <w:r w:rsidRPr="008F563B">
          <w:rPr>
            <w:color w:val="0000FF"/>
          </w:rPr>
          <w:t>статьями 96</w:t>
        </w:r>
      </w:hyperlink>
      <w:r w:rsidRPr="008F563B">
        <w:t xml:space="preserve"> и </w:t>
      </w:r>
      <w:hyperlink r:id="rId27">
        <w:r w:rsidRPr="008F563B">
          <w:rPr>
            <w:color w:val="0000FF"/>
          </w:rPr>
          <w:t>37</w:t>
        </w:r>
      </w:hyperlink>
      <w:r w:rsidRPr="008F563B">
        <w:t xml:space="preserve"> ФЗ N 44</w:t>
      </w:r>
      <w:r>
        <w:t>.</w:t>
      </w:r>
    </w:p>
    <w:p w:rsidR="00883D25" w:rsidRPr="008F563B" w:rsidRDefault="00883D25" w:rsidP="00883D25">
      <w:pPr>
        <w:pStyle w:val="ConsPlusNormal"/>
        <w:ind w:firstLine="540"/>
        <w:jc w:val="both"/>
      </w:pPr>
      <w:r w:rsidRPr="008F563B">
        <w:t xml:space="preserve">7.3. Исполнение Контракта обеспечивается предоставлением независимой гарантии, соответствующей требованиям </w:t>
      </w:r>
      <w:hyperlink r:id="rId28">
        <w:r w:rsidRPr="008F563B">
          <w:rPr>
            <w:color w:val="0000FF"/>
          </w:rPr>
          <w:t>статьи 45</w:t>
        </w:r>
      </w:hyperlink>
      <w:r w:rsidRPr="008F563B">
        <w:t xml:space="preserve"> ФЗ N 44,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883D25" w:rsidRPr="008F563B" w:rsidRDefault="00883D25" w:rsidP="00883D25">
      <w:pPr>
        <w:pStyle w:val="ConsPlusNormal"/>
        <w:spacing w:before="200"/>
        <w:ind w:firstLine="540"/>
        <w:jc w:val="both"/>
      </w:pPr>
      <w:r w:rsidRPr="008F563B">
        <w:t xml:space="preserve">Способ обеспечения исполнения Контракта, срок действия независимой гарантии </w:t>
      </w:r>
      <w:r w:rsidRPr="008F563B">
        <w:lastRenderedPageBreak/>
        <w:t xml:space="preserve">определяются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9">
        <w:r w:rsidRPr="008F563B">
          <w:rPr>
            <w:color w:val="0000FF"/>
          </w:rPr>
          <w:t>статьей 95</w:t>
        </w:r>
      </w:hyperlink>
      <w:r w:rsidRPr="008F563B">
        <w:t xml:space="preserve"> ФЗ N 44.</w:t>
      </w:r>
    </w:p>
    <w:p w:rsidR="00883D25" w:rsidRPr="008F563B" w:rsidRDefault="00883D25" w:rsidP="00883D25">
      <w:pPr>
        <w:pStyle w:val="ConsPlusNormal"/>
        <w:spacing w:before="200"/>
        <w:ind w:firstLine="540"/>
        <w:jc w:val="both"/>
      </w:pPr>
      <w:r w:rsidRPr="008F563B">
        <w:t xml:space="preserve">7.4. Денежные средства, внесенные Исполнителем в качестве обеспечения исполнения Контракта (если такая форма обеспечения исполнения Контракта применяется Исполнителем), в том числе части этих денежных средств в случае уменьшения размера обеспечения исполнения Контракта в соответствии с </w:t>
      </w:r>
      <w:hyperlink r:id="rId30">
        <w:r w:rsidRPr="008F563B">
          <w:rPr>
            <w:color w:val="0000FF"/>
          </w:rPr>
          <w:t>частями 7</w:t>
        </w:r>
      </w:hyperlink>
      <w:r w:rsidRPr="008F563B">
        <w:t xml:space="preserve">, </w:t>
      </w:r>
      <w:hyperlink r:id="rId31">
        <w:r w:rsidRPr="008F563B">
          <w:rPr>
            <w:color w:val="0000FF"/>
          </w:rPr>
          <w:t>7.1</w:t>
        </w:r>
      </w:hyperlink>
      <w:r w:rsidRPr="008F563B">
        <w:t xml:space="preserve"> и </w:t>
      </w:r>
      <w:hyperlink r:id="rId32">
        <w:r w:rsidRPr="008F563B">
          <w:rPr>
            <w:color w:val="0000FF"/>
          </w:rPr>
          <w:t>7.2 статьи 96</w:t>
        </w:r>
      </w:hyperlink>
      <w:r w:rsidRPr="008F563B">
        <w:t xml:space="preserve"> ФЗ N 44, возвращаются Исполнителю в течение 15 дней с даты исполнения Исполнителем своих обязательств, предусмотренных Контрактом.</w:t>
      </w:r>
    </w:p>
    <w:p w:rsidR="00883D25" w:rsidRPr="008F563B" w:rsidRDefault="00883D25" w:rsidP="00883D25">
      <w:pPr>
        <w:pStyle w:val="ConsPlusNormal"/>
        <w:spacing w:before="200"/>
        <w:ind w:firstLine="540"/>
        <w:jc w:val="both"/>
      </w:pPr>
      <w:bookmarkStart w:id="24" w:name="P302"/>
      <w:bookmarkEnd w:id="24"/>
      <w:r w:rsidRPr="008F563B">
        <w:t xml:space="preserve">7.5. 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33">
        <w:r w:rsidRPr="008F563B">
          <w:rPr>
            <w:color w:val="0000FF"/>
          </w:rPr>
          <w:t>частями 7.2</w:t>
        </w:r>
      </w:hyperlink>
      <w:r w:rsidRPr="008F563B">
        <w:t xml:space="preserve"> и </w:t>
      </w:r>
      <w:hyperlink r:id="rId34">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bookmarkStart w:id="25" w:name="P303"/>
      <w:bookmarkEnd w:id="25"/>
      <w:r w:rsidRPr="008F563B">
        <w:t xml:space="preserve">7.6.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5">
        <w:r w:rsidRPr="008F563B">
          <w:rPr>
            <w:color w:val="0000FF"/>
          </w:rPr>
          <w:t>частями 7.2</w:t>
        </w:r>
      </w:hyperlink>
      <w:r w:rsidRPr="008F563B">
        <w:t xml:space="preserve"> и </w:t>
      </w:r>
      <w:hyperlink r:id="rId36">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 xml:space="preserve">7.7.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37">
        <w:r w:rsidRPr="008F563B">
          <w:rPr>
            <w:color w:val="0000FF"/>
          </w:rPr>
          <w:t>статьей 103</w:t>
        </w:r>
      </w:hyperlink>
      <w:r w:rsidRPr="008F563B">
        <w:t xml:space="preserve"> ФЗ N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883D25" w:rsidRPr="008F563B" w:rsidRDefault="00883D25" w:rsidP="00883D25">
      <w:pPr>
        <w:pStyle w:val="ConsPlusNormal"/>
        <w:spacing w:before="200"/>
        <w:ind w:firstLine="540"/>
        <w:jc w:val="both"/>
      </w:pPr>
      <w:r w:rsidRPr="008F563B">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883D25" w:rsidRPr="008F563B" w:rsidRDefault="00883D25" w:rsidP="00883D25">
      <w:pPr>
        <w:pStyle w:val="ConsPlusNormal"/>
        <w:spacing w:before="200"/>
        <w:ind w:firstLine="540"/>
        <w:jc w:val="both"/>
      </w:pPr>
      <w:r w:rsidRPr="008F563B">
        <w:t xml:space="preserve">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w:t>
      </w:r>
      <w:hyperlink r:id="rId38">
        <w:r w:rsidRPr="008F563B">
          <w:rPr>
            <w:color w:val="0000FF"/>
          </w:rPr>
          <w:t>частью 27 статьи 34</w:t>
        </w:r>
      </w:hyperlink>
      <w:r w:rsidRPr="008F563B">
        <w:t xml:space="preserve"> ФЗ N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883D25" w:rsidRPr="008F563B" w:rsidRDefault="00883D25" w:rsidP="00883D25">
      <w:pPr>
        <w:pStyle w:val="ConsPlusNormal"/>
        <w:spacing w:before="200"/>
        <w:ind w:firstLine="540"/>
        <w:jc w:val="both"/>
      </w:pPr>
      <w:r w:rsidRPr="008F563B">
        <w:t xml:space="preserve">7.8. Предусмотренное </w:t>
      </w:r>
      <w:hyperlink w:anchor="P302">
        <w:r w:rsidRPr="008F563B">
          <w:rPr>
            <w:color w:val="0000FF"/>
          </w:rPr>
          <w:t>пунктами 7.5</w:t>
        </w:r>
      </w:hyperlink>
      <w:r w:rsidRPr="008F563B">
        <w:t xml:space="preserve"> и </w:t>
      </w:r>
      <w:hyperlink w:anchor="P303">
        <w:r w:rsidRPr="008F563B">
          <w:rPr>
            <w:color w:val="0000FF"/>
          </w:rPr>
          <w:t>7.6</w:t>
        </w:r>
      </w:hyperlink>
      <w:r w:rsidRPr="008F563B">
        <w:t xml:space="preserve">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w:t>
      </w:r>
      <w:hyperlink r:id="rId39">
        <w:r w:rsidRPr="008F563B">
          <w:rPr>
            <w:color w:val="0000FF"/>
          </w:rPr>
          <w:t>ФЗ</w:t>
        </w:r>
      </w:hyperlink>
      <w:r w:rsidRPr="008F563B">
        <w:t xml:space="preserve"> N 44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w:t>
      </w:r>
      <w:r w:rsidRPr="008F563B">
        <w:lastRenderedPageBreak/>
        <w:t>Федерации.</w:t>
      </w:r>
    </w:p>
    <w:p w:rsidR="00883D25" w:rsidRPr="008F563B" w:rsidRDefault="00883D25" w:rsidP="00883D25">
      <w:pPr>
        <w:pStyle w:val="ConsPlusNormal"/>
        <w:spacing w:before="200"/>
        <w:ind w:firstLine="540"/>
        <w:jc w:val="both"/>
      </w:pPr>
      <w:bookmarkStart w:id="26" w:name="P308"/>
      <w:bookmarkEnd w:id="26"/>
      <w:r w:rsidRPr="008F563B">
        <w:t xml:space="preserve">7.9.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0">
        <w:r w:rsidRPr="008F563B">
          <w:rPr>
            <w:color w:val="0000FF"/>
          </w:rPr>
          <w:t>частями 7</w:t>
        </w:r>
      </w:hyperlink>
      <w:r w:rsidRPr="008F563B">
        <w:t xml:space="preserve">, </w:t>
      </w:r>
      <w:hyperlink r:id="rId41">
        <w:r w:rsidRPr="008F563B">
          <w:rPr>
            <w:color w:val="0000FF"/>
          </w:rPr>
          <w:t>7.1</w:t>
        </w:r>
      </w:hyperlink>
      <w:r w:rsidRPr="008F563B">
        <w:t xml:space="preserve">, </w:t>
      </w:r>
      <w:hyperlink r:id="rId42">
        <w:r w:rsidRPr="008F563B">
          <w:rPr>
            <w:color w:val="0000FF"/>
          </w:rPr>
          <w:t>7.2</w:t>
        </w:r>
      </w:hyperlink>
      <w:r w:rsidRPr="008F563B">
        <w:t xml:space="preserve"> и </w:t>
      </w:r>
      <w:hyperlink r:id="rId43">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 xml:space="preserve">7.10. В случае предоставления нового обеспечения исполнения Контракта в соответствии с </w:t>
      </w:r>
      <w:hyperlink w:anchor="P302">
        <w:r w:rsidRPr="008F563B">
          <w:rPr>
            <w:color w:val="0000FF"/>
          </w:rPr>
          <w:t>пунктами 7.5</w:t>
        </w:r>
      </w:hyperlink>
      <w:r w:rsidRPr="008F563B">
        <w:t xml:space="preserve"> и </w:t>
      </w:r>
      <w:hyperlink w:anchor="P308">
        <w:r w:rsidRPr="008F563B">
          <w:rPr>
            <w:color w:val="0000FF"/>
          </w:rPr>
          <w:t>7.9</w:t>
        </w:r>
      </w:hyperlink>
      <w:r w:rsidRPr="008F563B">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883D25" w:rsidRPr="008F563B" w:rsidRDefault="00883D25" w:rsidP="00883D25">
      <w:pPr>
        <w:pStyle w:val="ConsPlusNormal"/>
        <w:spacing w:before="200"/>
        <w:ind w:firstLine="540"/>
        <w:jc w:val="both"/>
      </w:pPr>
      <w:r w:rsidRPr="008F563B">
        <w:t xml:space="preserve">7.11.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44">
        <w:r w:rsidRPr="008F563B">
          <w:rPr>
            <w:color w:val="0000FF"/>
          </w:rPr>
          <w:t>кодексом</w:t>
        </w:r>
      </w:hyperlink>
      <w:r w:rsidRPr="008F563B">
        <w:t xml:space="preserve"> Российской Федерации оснований для отказа в удовлетворении этого требования.</w:t>
      </w:r>
    </w:p>
    <w:p w:rsidR="00883D25" w:rsidRPr="008F563B" w:rsidRDefault="00883D25" w:rsidP="00883D25">
      <w:pPr>
        <w:pStyle w:val="ConsPlusNormal"/>
        <w:spacing w:before="200"/>
        <w:ind w:firstLine="540"/>
        <w:jc w:val="both"/>
      </w:pPr>
      <w:r w:rsidRPr="008F563B">
        <w:t>7.12.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Исполнителем любого из обязательств по Контракту вправе удержать денежные средства.</w:t>
      </w:r>
    </w:p>
    <w:p w:rsidR="00883D25" w:rsidRPr="008F563B" w:rsidRDefault="00883D25" w:rsidP="00883D25">
      <w:pPr>
        <w:pStyle w:val="ConsPlusNormal"/>
        <w:spacing w:before="200"/>
        <w:ind w:firstLine="540"/>
        <w:jc w:val="both"/>
      </w:pPr>
      <w:r w:rsidRPr="008F563B">
        <w:t>7.13. В случае если обеспечением исполнения Контракта является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w:t>
      </w:r>
    </w:p>
    <w:p w:rsidR="00883D25" w:rsidRPr="008F563B" w:rsidRDefault="00883D25" w:rsidP="00883D25">
      <w:pPr>
        <w:pStyle w:val="ConsPlusNormal"/>
        <w:spacing w:before="200"/>
        <w:ind w:firstLine="540"/>
        <w:jc w:val="both"/>
      </w:pPr>
      <w:r w:rsidRPr="008F563B">
        <w:t xml:space="preserve">7.14. Исполнитель освобождается от предоставления обеспечения исполнения Контракта, обязанность по предоставлению которого предусмотрена </w:t>
      </w:r>
      <w:hyperlink r:id="rId45">
        <w:r w:rsidRPr="008F563B">
          <w:rPr>
            <w:color w:val="0000FF"/>
          </w:rPr>
          <w:t>частью 6 статьи 96</w:t>
        </w:r>
      </w:hyperlink>
      <w:r w:rsidRPr="008F563B">
        <w:t xml:space="preserve"> ФЗ N 44, в том числе с учетом положений </w:t>
      </w:r>
      <w:hyperlink r:id="rId46">
        <w:r w:rsidRPr="008F563B">
          <w:rPr>
            <w:color w:val="0000FF"/>
          </w:rPr>
          <w:t>статьи 37</w:t>
        </w:r>
      </w:hyperlink>
      <w:r w:rsidRPr="008F563B">
        <w:t xml:space="preserve"> ФЗ N 44, в связи с предоставлением в соответствии с </w:t>
      </w:r>
      <w:hyperlink r:id="rId47">
        <w:r w:rsidRPr="008F563B">
          <w:rPr>
            <w:color w:val="0000FF"/>
          </w:rPr>
          <w:t>частью 8.1 статьи 96</w:t>
        </w:r>
      </w:hyperlink>
      <w:r w:rsidRPr="008F563B">
        <w:t xml:space="preserve"> ФЗ N 44 информации, содержащейся в реестре контрактов, предусмотренном </w:t>
      </w:r>
      <w:hyperlink r:id="rId48">
        <w:r w:rsidRPr="008F563B">
          <w:rPr>
            <w:color w:val="0000FF"/>
          </w:rPr>
          <w:t>статьей 103</w:t>
        </w:r>
      </w:hyperlink>
      <w:r w:rsidRPr="008F563B">
        <w:t xml:space="preserve"> ФЗ N 44, заключенных заказчиками, и подтверждающей исполнение Исполнителем (без учета правопреемства) в течение трех лет до даты подачи заявки на участие в закупке трех контрактов, исполненных без применения к Исполнителю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w:t>
      </w:r>
    </w:p>
    <w:p w:rsidR="00883D25" w:rsidRPr="008F563B" w:rsidRDefault="00883D25" w:rsidP="00883D25">
      <w:pPr>
        <w:pStyle w:val="ConsPlusNormal"/>
        <w:spacing w:before="200"/>
        <w:ind w:firstLine="540"/>
        <w:jc w:val="both"/>
      </w:pPr>
      <w:r w:rsidRPr="008F563B">
        <w:t xml:space="preserve">7.15. Исключение банка из перечня, предусмотренного </w:t>
      </w:r>
      <w:hyperlink r:id="rId49">
        <w:r w:rsidRPr="008F563B">
          <w:rPr>
            <w:color w:val="0000FF"/>
          </w:rPr>
          <w:t>частью 1.2 статьи 45</w:t>
        </w:r>
      </w:hyperlink>
      <w:r w:rsidRPr="008F563B">
        <w:t xml:space="preserve"> ФЗ N 44, региональной гарантийной организации из перечня, предусмотренного </w:t>
      </w:r>
      <w:hyperlink r:id="rId50">
        <w:r w:rsidRPr="008F563B">
          <w:rPr>
            <w:color w:val="0000FF"/>
          </w:rPr>
          <w:t>частью 1.7 статьи 45</w:t>
        </w:r>
      </w:hyperlink>
      <w:r w:rsidRPr="008F563B">
        <w:t xml:space="preserve"> ФЗ N 44, не прекращает действия выданных гарантом и принятых Заказчиком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883D25" w:rsidRPr="008F563B" w:rsidRDefault="00883D25" w:rsidP="00883D25">
      <w:pPr>
        <w:pStyle w:val="ConsPlusNormal"/>
        <w:jc w:val="center"/>
        <w:outlineLvl w:val="0"/>
      </w:pPr>
      <w:r w:rsidRPr="008F563B">
        <w:rPr>
          <w:b/>
        </w:rPr>
        <w:t>8. Банковское сопровождение Контракта</w:t>
      </w:r>
      <w:r w:rsidRPr="008F563B">
        <w:t xml:space="preserve"> </w:t>
      </w:r>
    </w:p>
    <w:p w:rsidR="00883D25" w:rsidRPr="008F563B" w:rsidRDefault="00883D25" w:rsidP="00883D25">
      <w:pPr>
        <w:pStyle w:val="ConsPlusNormal"/>
        <w:jc w:val="center"/>
      </w:pPr>
      <w:r w:rsidRPr="008F563B">
        <w:rPr>
          <w:b/>
        </w:rPr>
        <w:t>и(или)</w:t>
      </w:r>
      <w:r w:rsidR="00B71140">
        <w:rPr>
          <w:b/>
        </w:rPr>
        <w:t xml:space="preserve"> </w:t>
      </w:r>
      <w:r w:rsidRPr="008F563B">
        <w:rPr>
          <w:b/>
        </w:rPr>
        <w:t>Казначейское сопровождение средств в валюте</w:t>
      </w:r>
    </w:p>
    <w:p w:rsidR="00883D25" w:rsidRPr="008F563B" w:rsidRDefault="00883D25" w:rsidP="00883D25">
      <w:pPr>
        <w:pStyle w:val="ConsPlusNormal"/>
        <w:jc w:val="center"/>
      </w:pPr>
      <w:r w:rsidRPr="008F563B">
        <w:rPr>
          <w:b/>
        </w:rPr>
        <w:t>Российской Федерации, предоставление которых осуществляется</w:t>
      </w:r>
    </w:p>
    <w:p w:rsidR="00883D25" w:rsidRPr="008F563B" w:rsidRDefault="00883D25" w:rsidP="00883D25">
      <w:pPr>
        <w:pStyle w:val="ConsPlusNormal"/>
        <w:jc w:val="center"/>
      </w:pPr>
      <w:r w:rsidRPr="008F563B">
        <w:rPr>
          <w:b/>
        </w:rPr>
        <w:t>с последующим подтверждением их использования в соответствии</w:t>
      </w:r>
    </w:p>
    <w:p w:rsidR="00883D25" w:rsidRPr="008F563B" w:rsidRDefault="00883D25" w:rsidP="00883D25">
      <w:pPr>
        <w:pStyle w:val="ConsPlusNormal"/>
        <w:jc w:val="center"/>
      </w:pPr>
      <w:r w:rsidRPr="008F563B">
        <w:rPr>
          <w:b/>
        </w:rPr>
        <w:t>с условиями и(или) целями предоставления указанных средств</w:t>
      </w:r>
    </w:p>
    <w:p w:rsidR="00883D25" w:rsidRPr="008F563B" w:rsidRDefault="00883D25" w:rsidP="00883D25">
      <w:pPr>
        <w:pStyle w:val="ConsPlusNormal"/>
        <w:jc w:val="center"/>
      </w:pPr>
      <w:r w:rsidRPr="008F563B">
        <w:rPr>
          <w:b/>
        </w:rPr>
        <w:t>(казначейское сопровождение)</w:t>
      </w:r>
      <w:r w:rsidRPr="008F563B">
        <w:t xml:space="preserve"> </w:t>
      </w:r>
    </w:p>
    <w:p w:rsidR="00883D25" w:rsidRDefault="00883D25" w:rsidP="00883D25">
      <w:pPr>
        <w:pStyle w:val="ConsPlusNormal"/>
        <w:ind w:firstLine="540"/>
        <w:jc w:val="both"/>
      </w:pPr>
      <w:r w:rsidRPr="008F563B">
        <w:t>8.1. Банковское и(или) казначейское сопровождение Контракта не предусмотрено.</w:t>
      </w:r>
    </w:p>
    <w:p w:rsidR="00883D25" w:rsidRPr="008F563B" w:rsidRDefault="00883D25" w:rsidP="00883D25">
      <w:pPr>
        <w:pStyle w:val="ConsPlusNormal"/>
        <w:jc w:val="center"/>
        <w:outlineLvl w:val="0"/>
      </w:pPr>
      <w:r w:rsidRPr="008F563B">
        <w:rPr>
          <w:b/>
        </w:rPr>
        <w:t>9. Обстоятельства непреодолимой силы</w:t>
      </w:r>
    </w:p>
    <w:p w:rsidR="00883D25" w:rsidRPr="008F563B" w:rsidRDefault="00883D25" w:rsidP="00883D25">
      <w:pPr>
        <w:pStyle w:val="ConsPlusNormal"/>
        <w:ind w:firstLine="540"/>
        <w:jc w:val="both"/>
      </w:pPr>
      <w:r w:rsidRPr="008F563B">
        <w:lastRenderedPageBreak/>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83D25" w:rsidRPr="008F563B" w:rsidRDefault="00883D25" w:rsidP="00883D25">
      <w:pPr>
        <w:pStyle w:val="ConsPlusNormal"/>
        <w:spacing w:before="200"/>
        <w:ind w:firstLine="540"/>
        <w:jc w:val="both"/>
      </w:pPr>
      <w:r w:rsidRPr="008F563B">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83D25" w:rsidRPr="008F563B" w:rsidRDefault="00883D25" w:rsidP="00883D25">
      <w:pPr>
        <w:pStyle w:val="ConsPlusNormal"/>
        <w:spacing w:before="200"/>
        <w:ind w:firstLine="540"/>
        <w:jc w:val="both"/>
      </w:pPr>
      <w:r w:rsidRPr="008F563B">
        <w:t>9.3.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83D25" w:rsidRPr="008F563B" w:rsidRDefault="00883D25" w:rsidP="00883D25">
      <w:pPr>
        <w:pStyle w:val="ConsPlusNormal"/>
        <w:spacing w:before="200"/>
        <w:ind w:firstLine="540"/>
        <w:jc w:val="both"/>
      </w:pPr>
      <w:r w:rsidRPr="008F563B">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3D25" w:rsidRPr="008F563B" w:rsidRDefault="00883D25" w:rsidP="00883D25">
      <w:pPr>
        <w:pStyle w:val="ConsPlusNormal"/>
        <w:spacing w:before="200"/>
        <w:ind w:firstLine="540"/>
        <w:jc w:val="both"/>
      </w:pPr>
      <w:r w:rsidRPr="008F563B">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83D25" w:rsidRPr="008F563B" w:rsidRDefault="00883D25" w:rsidP="00883D25">
      <w:pPr>
        <w:pStyle w:val="ConsPlusNormal"/>
        <w:spacing w:before="200"/>
        <w:ind w:firstLine="540"/>
        <w:jc w:val="both"/>
      </w:pPr>
      <w:r w:rsidRPr="008F563B">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3D25" w:rsidRPr="008F563B" w:rsidRDefault="00883D25" w:rsidP="00883D25">
      <w:pPr>
        <w:pStyle w:val="ConsPlusNormal"/>
        <w:jc w:val="center"/>
        <w:outlineLvl w:val="0"/>
      </w:pPr>
      <w:r w:rsidRPr="008F563B">
        <w:rPr>
          <w:b/>
        </w:rPr>
        <w:t>10. Рассмотрение и разрешение споров</w:t>
      </w:r>
    </w:p>
    <w:p w:rsidR="00883D25" w:rsidRPr="008F563B" w:rsidRDefault="00883D25" w:rsidP="00883D25">
      <w:pPr>
        <w:pStyle w:val="ConsPlusNormal"/>
        <w:ind w:firstLine="540"/>
        <w:jc w:val="both"/>
      </w:pPr>
      <w:r w:rsidRPr="008F563B">
        <w:t>10.1. Все споры, возникающие из Контракта, Стороны могут разрешать путем переговоров.</w:t>
      </w:r>
    </w:p>
    <w:p w:rsidR="00883D25" w:rsidRPr="008F563B" w:rsidRDefault="00883D25" w:rsidP="00883D25">
      <w:pPr>
        <w:pStyle w:val="ConsPlusNormal"/>
        <w:spacing w:before="200"/>
        <w:ind w:firstLine="540"/>
        <w:jc w:val="both"/>
      </w:pPr>
      <w:r w:rsidRPr="008F563B">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883D25" w:rsidRPr="008F563B" w:rsidRDefault="00883D25" w:rsidP="00883D25">
      <w:pPr>
        <w:pStyle w:val="ConsPlusNormal"/>
        <w:spacing w:before="200"/>
        <w:ind w:firstLine="540"/>
        <w:jc w:val="both"/>
      </w:pPr>
      <w:r w:rsidRPr="008F563B">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51">
        <w:r w:rsidRPr="008F563B">
          <w:rPr>
            <w:color w:val="0000FF"/>
          </w:rPr>
          <w:t>части 5 статьи 4</w:t>
        </w:r>
      </w:hyperlink>
      <w:r w:rsidRPr="008F563B">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83D25" w:rsidRPr="008F563B" w:rsidRDefault="00883D25" w:rsidP="00883D25">
      <w:pPr>
        <w:pStyle w:val="ConsPlusNormal"/>
        <w:spacing w:before="200"/>
        <w:ind w:firstLine="540"/>
        <w:jc w:val="both"/>
      </w:pPr>
      <w:r w:rsidRPr="008F563B">
        <w:t xml:space="preserve">10.4. Претензии должны быть направлены одной Стороной другой Стороне в порядке, предусмотренном </w:t>
      </w:r>
      <w:hyperlink w:anchor="P411">
        <w:r w:rsidRPr="008F563B">
          <w:rPr>
            <w:color w:val="0000FF"/>
          </w:rPr>
          <w:t>пунктом 14.4</w:t>
        </w:r>
      </w:hyperlink>
      <w:r w:rsidRPr="008F563B">
        <w:t xml:space="preserve"> Контракта.</w:t>
      </w:r>
    </w:p>
    <w:p w:rsidR="00883D25" w:rsidRPr="008F563B" w:rsidRDefault="00883D25" w:rsidP="00883D25">
      <w:pPr>
        <w:pStyle w:val="ConsPlusNormal"/>
        <w:spacing w:before="200"/>
        <w:ind w:firstLine="540"/>
        <w:jc w:val="both"/>
      </w:pPr>
      <w:r w:rsidRPr="008F563B">
        <w:t xml:space="preserve">10.5. Сторона должна дать ответ на </w:t>
      </w:r>
      <w:proofErr w:type="gramStart"/>
      <w:r w:rsidRPr="008F563B">
        <w:t>претензию по существу</w:t>
      </w:r>
      <w:proofErr w:type="gramEnd"/>
      <w:r w:rsidRPr="008F563B">
        <w:t xml:space="preserve"> в срок не позднее 5 рабочих дней с даты получения претензии.</w:t>
      </w:r>
    </w:p>
    <w:p w:rsidR="00883D25" w:rsidRPr="008F563B" w:rsidRDefault="00883D25" w:rsidP="00883D25">
      <w:pPr>
        <w:pStyle w:val="ConsPlusNormal"/>
        <w:spacing w:before="200"/>
        <w:ind w:firstLine="540"/>
        <w:jc w:val="both"/>
      </w:pPr>
      <w:r w:rsidRPr="008F563B">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83D25" w:rsidRPr="008F563B" w:rsidRDefault="00883D25" w:rsidP="00883D25">
      <w:pPr>
        <w:pStyle w:val="ConsPlusNormal"/>
        <w:spacing w:before="200"/>
        <w:ind w:firstLine="540"/>
        <w:jc w:val="both"/>
      </w:pPr>
      <w:r w:rsidRPr="008F563B">
        <w:lastRenderedPageBreak/>
        <w:t xml:space="preserve">10.7. Если требования в претензии подлежат денежной оценке, в претензии указывается </w:t>
      </w:r>
      <w:proofErr w:type="spellStart"/>
      <w:r w:rsidRPr="008F563B">
        <w:t>истребуемая</w:t>
      </w:r>
      <w:proofErr w:type="spellEnd"/>
      <w:r w:rsidRPr="008F563B">
        <w:t xml:space="preserve"> денежная сумма и ее полный и обоснованный расчет.</w:t>
      </w:r>
    </w:p>
    <w:p w:rsidR="00883D25" w:rsidRPr="008F563B" w:rsidRDefault="00883D25" w:rsidP="00883D25">
      <w:pPr>
        <w:pStyle w:val="ConsPlusNormal"/>
        <w:spacing w:before="200"/>
        <w:ind w:firstLine="540"/>
        <w:jc w:val="both"/>
      </w:pPr>
      <w:r w:rsidRPr="008F563B">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83D25" w:rsidRPr="008F563B" w:rsidRDefault="00883D25" w:rsidP="00883D25">
      <w:pPr>
        <w:pStyle w:val="ConsPlusNormal"/>
        <w:spacing w:before="200"/>
        <w:ind w:firstLine="540"/>
        <w:jc w:val="both"/>
      </w:pPr>
      <w:r w:rsidRPr="008F563B">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83D25" w:rsidRPr="008F563B" w:rsidRDefault="00883D25" w:rsidP="00883D25">
      <w:pPr>
        <w:pStyle w:val="ConsPlusNormal"/>
        <w:spacing w:before="200"/>
        <w:ind w:firstLine="540"/>
        <w:jc w:val="both"/>
      </w:pPr>
      <w:r w:rsidRPr="008F563B">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83D25" w:rsidRPr="008F563B" w:rsidRDefault="00883D25" w:rsidP="00883D25">
      <w:pPr>
        <w:pStyle w:val="ConsPlusNormal"/>
        <w:jc w:val="center"/>
        <w:outlineLvl w:val="0"/>
      </w:pPr>
      <w:bookmarkStart w:id="27" w:name="P361"/>
      <w:bookmarkEnd w:id="27"/>
      <w:r w:rsidRPr="008F563B">
        <w:rPr>
          <w:b/>
        </w:rPr>
        <w:t>11. Срок действия и порядок изменения, расторжения</w:t>
      </w:r>
    </w:p>
    <w:p w:rsidR="00883D25" w:rsidRPr="008F563B" w:rsidRDefault="00883D25" w:rsidP="00883D25">
      <w:pPr>
        <w:pStyle w:val="ConsPlusNormal"/>
        <w:jc w:val="center"/>
      </w:pPr>
      <w:r w:rsidRPr="008F563B">
        <w:rPr>
          <w:b/>
        </w:rPr>
        <w:t>Контракта.</w:t>
      </w:r>
      <w:r w:rsidR="00B71140">
        <w:rPr>
          <w:b/>
        </w:rPr>
        <w:t xml:space="preserve"> </w:t>
      </w:r>
      <w:r w:rsidRPr="008F563B">
        <w:rPr>
          <w:b/>
        </w:rPr>
        <w:t>Срок исполнения Контракта</w:t>
      </w:r>
      <w:r w:rsidRPr="008F563B">
        <w:t xml:space="preserve"> </w:t>
      </w:r>
    </w:p>
    <w:p w:rsidR="00883D25" w:rsidRPr="008F563B" w:rsidRDefault="00883D25" w:rsidP="00883D25">
      <w:pPr>
        <w:pStyle w:val="ConsPlusNormal"/>
        <w:ind w:firstLine="540"/>
        <w:jc w:val="both"/>
      </w:pPr>
      <w:bookmarkStart w:id="28" w:name="P365"/>
      <w:bookmarkEnd w:id="28"/>
      <w:r w:rsidRPr="008F563B">
        <w:t xml:space="preserve">11.1. Контракт вступает в силу с даты его заключения обеими Сторонами и действует </w:t>
      </w:r>
      <w:r w:rsidRPr="005B6F0C">
        <w:t xml:space="preserve">по </w:t>
      </w:r>
      <w:r w:rsidR="008631FC">
        <w:t>31.</w:t>
      </w:r>
      <w:r w:rsidR="00F24E8A">
        <w:t>12</w:t>
      </w:r>
      <w:r w:rsidR="008631FC">
        <w:t>.202</w:t>
      </w:r>
      <w:r w:rsidR="00EE7AEB">
        <w:t>6</w:t>
      </w:r>
      <w:r w:rsidR="008631FC">
        <w:t xml:space="preserve"> года</w:t>
      </w:r>
      <w:r w:rsidRPr="00174EE8">
        <w:t xml:space="preserve"> (включительно), а в части неисполненных обязательств - до полного их исполнения Сторонами. Окончание</w:t>
      </w:r>
      <w:r w:rsidRPr="008F563B">
        <w:t xml:space="preserve"> срока действия Контракта не влечет прекращения неисполненных обязательств Сторон по Контракту.</w:t>
      </w:r>
    </w:p>
    <w:p w:rsidR="00883D25" w:rsidRPr="008F563B" w:rsidRDefault="00883D25" w:rsidP="00883D25">
      <w:pPr>
        <w:pStyle w:val="ConsPlusNormal"/>
        <w:spacing w:before="200"/>
        <w:ind w:firstLine="540"/>
        <w:jc w:val="both"/>
      </w:pPr>
      <w:r w:rsidRPr="008F563B">
        <w:t>11.2. Информация о Контракте подлежит включению в реестр контрактов, заключенных заказчиками.</w:t>
      </w:r>
    </w:p>
    <w:p w:rsidR="00883D25" w:rsidRPr="008F563B" w:rsidRDefault="00883D25" w:rsidP="00883D25">
      <w:pPr>
        <w:pStyle w:val="ConsPlusNormal"/>
        <w:spacing w:before="200"/>
        <w:ind w:firstLine="540"/>
        <w:jc w:val="both"/>
      </w:pPr>
      <w:r w:rsidRPr="008F563B">
        <w:t xml:space="preserve">11.3. Изменения условий Контракта при его исполнении не допускается, за исключением случаев, предусмотренных </w:t>
      </w:r>
      <w:hyperlink r:id="rId52">
        <w:r w:rsidRPr="008F563B">
          <w:rPr>
            <w:color w:val="0000FF"/>
          </w:rPr>
          <w:t>ФЗ</w:t>
        </w:r>
      </w:hyperlink>
      <w:r w:rsidRPr="008F563B">
        <w:t xml:space="preserve"> N 44.</w:t>
      </w:r>
    </w:p>
    <w:p w:rsidR="00883D25" w:rsidRPr="008F563B" w:rsidRDefault="00883D25" w:rsidP="00883D25">
      <w:pPr>
        <w:pStyle w:val="ConsPlusNormal"/>
        <w:spacing w:before="200"/>
        <w:ind w:firstLine="540"/>
        <w:jc w:val="both"/>
      </w:pPr>
      <w:bookmarkStart w:id="29" w:name="P368"/>
      <w:bookmarkEnd w:id="29"/>
      <w:r w:rsidRPr="008F563B">
        <w:t xml:space="preserve">11.4. Предусмотренные </w:t>
      </w:r>
      <w:hyperlink r:id="rId53">
        <w:r w:rsidRPr="008F563B">
          <w:rPr>
            <w:color w:val="0000FF"/>
          </w:rPr>
          <w:t>частью 1 статьи 95</w:t>
        </w:r>
      </w:hyperlink>
      <w:r w:rsidRPr="008F563B">
        <w:t xml:space="preserve"> ФЗ N 44 изменения осуществляются при условии предоставления Исполнителем в соответствии с </w:t>
      </w:r>
      <w:hyperlink r:id="rId54">
        <w:r w:rsidRPr="008F563B">
          <w:rPr>
            <w:color w:val="0000FF"/>
          </w:rPr>
          <w:t>ФЗ</w:t>
        </w:r>
      </w:hyperlink>
      <w:r w:rsidRPr="008F563B">
        <w:t xml:space="preserve"> N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w:t>
      </w:r>
      <w:hyperlink r:id="rId55">
        <w:r w:rsidRPr="008F563B">
          <w:rPr>
            <w:color w:val="0000FF"/>
          </w:rPr>
          <w:t>статьей 96</w:t>
        </w:r>
      </w:hyperlink>
      <w:r w:rsidRPr="008F563B">
        <w:t xml:space="preserve"> ФЗ N 44. При этом:</w:t>
      </w:r>
    </w:p>
    <w:p w:rsidR="00883D25" w:rsidRPr="008F563B" w:rsidRDefault="00883D25" w:rsidP="00883D25">
      <w:pPr>
        <w:pStyle w:val="ConsPlusNormal"/>
        <w:spacing w:before="200"/>
        <w:ind w:firstLine="540"/>
        <w:jc w:val="both"/>
      </w:pPr>
      <w:r w:rsidRPr="008F563B">
        <w:t xml:space="preserve">1) размер обеспечения может быть уменьшен в порядке и случаях, предусмотренных </w:t>
      </w:r>
      <w:hyperlink r:id="rId56">
        <w:r w:rsidRPr="008F563B">
          <w:rPr>
            <w:color w:val="0000FF"/>
          </w:rPr>
          <w:t>частями 7</w:t>
        </w:r>
      </w:hyperlink>
      <w:r w:rsidRPr="008F563B">
        <w:t xml:space="preserve"> - </w:t>
      </w:r>
      <w:hyperlink r:id="rId57">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883D25" w:rsidRPr="008F563B" w:rsidRDefault="00883D25" w:rsidP="00883D25">
      <w:pPr>
        <w:pStyle w:val="ConsPlusNormal"/>
        <w:spacing w:before="200"/>
        <w:ind w:firstLine="540"/>
        <w:jc w:val="both"/>
      </w:pPr>
      <w:r w:rsidRPr="008F563B">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883D25" w:rsidRPr="008F563B" w:rsidRDefault="00883D25" w:rsidP="00883D25">
      <w:pPr>
        <w:pStyle w:val="ConsPlusNormal"/>
        <w:spacing w:before="200"/>
        <w:ind w:firstLine="540"/>
        <w:jc w:val="both"/>
      </w:pPr>
      <w:r w:rsidRPr="008F563B">
        <w:t xml:space="preserve">4) если при увеличении в соответствии со </w:t>
      </w:r>
      <w:hyperlink r:id="rId58">
        <w:r w:rsidRPr="008F563B">
          <w:rPr>
            <w:color w:val="0000FF"/>
          </w:rPr>
          <w:t>статьей 95</w:t>
        </w:r>
      </w:hyperlink>
      <w:r w:rsidRPr="008F563B">
        <w:t xml:space="preserve"> ФЗ N 44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rsidR="00883D25" w:rsidRPr="008F563B" w:rsidRDefault="00883D25" w:rsidP="00883D25">
      <w:pPr>
        <w:pStyle w:val="ConsPlusNormal"/>
        <w:spacing w:before="200"/>
        <w:ind w:firstLine="540"/>
        <w:jc w:val="both"/>
      </w:pPr>
      <w:r w:rsidRPr="008F563B">
        <w:lastRenderedPageBreak/>
        <w:t xml:space="preserve">11.5. Заказчиком как получателем бюджетных средств предусмотренные </w:t>
      </w:r>
      <w:hyperlink w:anchor="P368">
        <w:r w:rsidRPr="008F563B">
          <w:rPr>
            <w:color w:val="0000FF"/>
          </w:rPr>
          <w:t>пунктом 11.4</w:t>
        </w:r>
      </w:hyperlink>
      <w:r w:rsidRPr="008F563B">
        <w:t xml:space="preserve"> Контракта изменения могут быть осуществлены </w:t>
      </w:r>
      <w:proofErr w:type="gramStart"/>
      <w:r w:rsidRPr="008F563B">
        <w:t>в пределах</w:t>
      </w:r>
      <w:proofErr w:type="gramEnd"/>
      <w:r w:rsidRPr="008F563B">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883D25" w:rsidRPr="008F563B" w:rsidRDefault="00883D25" w:rsidP="00883D25">
      <w:pPr>
        <w:pStyle w:val="ConsPlusNormal"/>
        <w:spacing w:before="200"/>
        <w:ind w:firstLine="540"/>
        <w:jc w:val="both"/>
      </w:pPr>
      <w:r w:rsidRPr="008F563B">
        <w:t>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883D25" w:rsidRPr="008F563B" w:rsidRDefault="00883D25" w:rsidP="00883D25">
      <w:pPr>
        <w:pStyle w:val="ConsPlusNormal"/>
        <w:spacing w:before="200"/>
        <w:ind w:firstLine="540"/>
        <w:jc w:val="both"/>
      </w:pPr>
      <w:r w:rsidRPr="008F563B">
        <w:t>11.7.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83D25" w:rsidRPr="008F563B" w:rsidRDefault="00883D25" w:rsidP="00883D25">
      <w:pPr>
        <w:pStyle w:val="ConsPlusNormal"/>
        <w:spacing w:before="200"/>
        <w:ind w:firstLine="540"/>
        <w:jc w:val="both"/>
      </w:pPr>
      <w:bookmarkStart w:id="30" w:name="P377"/>
      <w:bookmarkEnd w:id="30"/>
      <w:r w:rsidRPr="008F563B">
        <w:t xml:space="preserve">11.8. Стороны вправе отказаться от исполнения Контракта в одностороннем порядке в соответствии с положениями </w:t>
      </w:r>
      <w:hyperlink r:id="rId59">
        <w:r w:rsidRPr="008F563B">
          <w:rPr>
            <w:color w:val="0000FF"/>
          </w:rPr>
          <w:t>частей 8</w:t>
        </w:r>
      </w:hyperlink>
      <w:r w:rsidRPr="008F563B">
        <w:t xml:space="preserve"> - </w:t>
      </w:r>
      <w:hyperlink r:id="rId60">
        <w:r w:rsidRPr="008F563B">
          <w:rPr>
            <w:color w:val="0000FF"/>
          </w:rPr>
          <w:t>11</w:t>
        </w:r>
      </w:hyperlink>
      <w:r w:rsidRPr="008F563B">
        <w:t xml:space="preserve">, </w:t>
      </w:r>
      <w:hyperlink r:id="rId61">
        <w:r w:rsidRPr="008F563B">
          <w:rPr>
            <w:color w:val="0000FF"/>
          </w:rPr>
          <w:t>13</w:t>
        </w:r>
      </w:hyperlink>
      <w:r w:rsidRPr="008F563B">
        <w:t xml:space="preserve"> - </w:t>
      </w:r>
      <w:hyperlink r:id="rId62">
        <w:r w:rsidRPr="008F563B">
          <w:rPr>
            <w:color w:val="0000FF"/>
          </w:rPr>
          <w:t>19</w:t>
        </w:r>
      </w:hyperlink>
      <w:r w:rsidRPr="008F563B">
        <w:t xml:space="preserve">, </w:t>
      </w:r>
      <w:hyperlink r:id="rId63">
        <w:r w:rsidRPr="008F563B">
          <w:rPr>
            <w:color w:val="0000FF"/>
          </w:rPr>
          <w:t>21</w:t>
        </w:r>
      </w:hyperlink>
      <w:r w:rsidRPr="008F563B">
        <w:t xml:space="preserve"> - </w:t>
      </w:r>
      <w:hyperlink r:id="rId64">
        <w:r w:rsidRPr="008F563B">
          <w:rPr>
            <w:color w:val="0000FF"/>
          </w:rPr>
          <w:t>23 статьи 95</w:t>
        </w:r>
      </w:hyperlink>
      <w:r w:rsidRPr="008F563B">
        <w:t xml:space="preserve"> ФЗ N 44.</w:t>
      </w:r>
    </w:p>
    <w:p w:rsidR="00883D25" w:rsidRPr="008F563B" w:rsidRDefault="00883D25" w:rsidP="00883D25">
      <w:pPr>
        <w:pStyle w:val="ConsPlusNormal"/>
        <w:spacing w:before="200"/>
        <w:ind w:firstLine="540"/>
        <w:jc w:val="both"/>
      </w:pPr>
      <w:r w:rsidRPr="008F563B">
        <w:t xml:space="preserve">11.9. Заказчик вправе принять решение об одностороннем отказе от исполнения Контракта по основаниям, предусмотренным Гражданским </w:t>
      </w:r>
      <w:hyperlink r:id="rId65">
        <w:r w:rsidRPr="008F563B">
          <w:rPr>
            <w:color w:val="0000FF"/>
          </w:rPr>
          <w:t>кодексом</w:t>
        </w:r>
      </w:hyperlink>
      <w:r w:rsidRPr="008F563B">
        <w:t xml:space="preserve"> Российской Федерации для одностороннего отказа от исполнения отдельных видов обязательств.</w:t>
      </w:r>
    </w:p>
    <w:p w:rsidR="00883D25" w:rsidRPr="008F563B" w:rsidRDefault="00883D25" w:rsidP="00883D25">
      <w:pPr>
        <w:pStyle w:val="ConsPlusNormal"/>
        <w:spacing w:before="200"/>
        <w:ind w:firstLine="540"/>
        <w:jc w:val="both"/>
      </w:pPr>
      <w:r w:rsidRPr="008F563B">
        <w:t xml:space="preserve">11.10.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w:t>
      </w:r>
      <w:hyperlink r:id="rId66">
        <w:r w:rsidRPr="008F563B">
          <w:rPr>
            <w:color w:val="0000FF"/>
          </w:rPr>
          <w:t>частью 12.1 статьи 95</w:t>
        </w:r>
      </w:hyperlink>
      <w:r w:rsidRPr="008F563B">
        <w:t xml:space="preserve"> ФЗ N 44.</w:t>
      </w:r>
    </w:p>
    <w:p w:rsidR="00883D25" w:rsidRPr="008F563B" w:rsidRDefault="00883D25" w:rsidP="00883D25">
      <w:pPr>
        <w:pStyle w:val="ConsPlusNormal"/>
        <w:spacing w:before="200"/>
        <w:ind w:firstLine="540"/>
        <w:jc w:val="both"/>
      </w:pPr>
      <w:r w:rsidRPr="008F563B">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83D25" w:rsidRPr="008F563B" w:rsidRDefault="00883D25" w:rsidP="00883D25">
      <w:pPr>
        <w:pStyle w:val="ConsPlusNormal"/>
        <w:spacing w:before="200"/>
        <w:ind w:firstLine="540"/>
        <w:jc w:val="both"/>
      </w:pPr>
      <w:r w:rsidRPr="008F563B">
        <w:t xml:space="preserve">11.12.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67">
        <w:r w:rsidRPr="008F563B">
          <w:rPr>
            <w:color w:val="0000FF"/>
          </w:rPr>
          <w:t>пунктом 1 части 10 статьи 104</w:t>
        </w:r>
      </w:hyperlink>
      <w:r w:rsidRPr="008F563B">
        <w:t xml:space="preserve"> ФЗ N 44, обращение о включении информации о Исполнителе в реестр недобросовестных поставщиков (подрядчиков, исполнителей).</w:t>
      </w:r>
    </w:p>
    <w:p w:rsidR="00883D25" w:rsidRPr="008F563B" w:rsidRDefault="00883D25" w:rsidP="00883D25">
      <w:pPr>
        <w:pStyle w:val="ConsPlusNormal"/>
        <w:spacing w:before="200"/>
        <w:ind w:firstLine="540"/>
        <w:jc w:val="both"/>
      </w:pPr>
      <w:r w:rsidRPr="008F563B">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229">
        <w:r w:rsidRPr="008F563B">
          <w:rPr>
            <w:color w:val="0000FF"/>
          </w:rPr>
          <w:t>пунктом 4.4.8</w:t>
        </w:r>
      </w:hyperlink>
      <w:r w:rsidRPr="008F563B">
        <w:t xml:space="preserve"> Контракта.</w:t>
      </w:r>
    </w:p>
    <w:p w:rsidR="00883D25" w:rsidRPr="008F563B" w:rsidRDefault="00883D25" w:rsidP="00883D25">
      <w:pPr>
        <w:pStyle w:val="ConsPlusNormal"/>
        <w:spacing w:before="200"/>
        <w:ind w:firstLine="540"/>
        <w:jc w:val="both"/>
      </w:pPr>
      <w:r w:rsidRPr="008F563B">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83D25" w:rsidRPr="008F563B" w:rsidRDefault="00883D25" w:rsidP="00883D25">
      <w:pPr>
        <w:pStyle w:val="ConsPlusNormal"/>
        <w:spacing w:before="200"/>
        <w:ind w:firstLine="540"/>
        <w:jc w:val="both"/>
      </w:pPr>
      <w:r w:rsidRPr="008F563B">
        <w:t xml:space="preserve">В случае отмены Заказчиком в соответствии с </w:t>
      </w:r>
      <w:hyperlink r:id="rId68">
        <w:r w:rsidRPr="008F563B">
          <w:rPr>
            <w:color w:val="0000FF"/>
          </w:rPr>
          <w:t>ФЗ</w:t>
        </w:r>
      </w:hyperlink>
      <w:r w:rsidRPr="008F563B">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69">
        <w:r w:rsidRPr="008F563B">
          <w:rPr>
            <w:color w:val="0000FF"/>
          </w:rPr>
          <w:t>частью 12.1 статьи 95</w:t>
        </w:r>
      </w:hyperlink>
      <w:r w:rsidRPr="008F563B">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883D25" w:rsidRPr="008F563B" w:rsidRDefault="00883D25" w:rsidP="00883D25">
      <w:pPr>
        <w:pStyle w:val="ConsPlusNormal"/>
        <w:spacing w:before="200"/>
        <w:ind w:firstLine="540"/>
        <w:jc w:val="both"/>
      </w:pPr>
      <w:r w:rsidRPr="008F563B">
        <w:lastRenderedPageBreak/>
        <w:t xml:space="preserve">11.14. Исполнитель вправе принять решение об одностороннем отказе от исполнения Контракта по основаниям, предусмотренным Гражданским </w:t>
      </w:r>
      <w:hyperlink r:id="rId70">
        <w:r w:rsidRPr="008F563B">
          <w:rPr>
            <w:color w:val="0000FF"/>
          </w:rPr>
          <w:t>кодексом</w:t>
        </w:r>
      </w:hyperlink>
      <w:r w:rsidRPr="008F563B">
        <w:t xml:space="preserve"> Российской Федерации для одностороннего отказа от исполнения отдельных видов обязательств.</w:t>
      </w:r>
    </w:p>
    <w:p w:rsidR="00883D25" w:rsidRPr="008F563B" w:rsidRDefault="00883D25" w:rsidP="00883D25">
      <w:pPr>
        <w:pStyle w:val="ConsPlusNormal"/>
        <w:spacing w:before="200"/>
        <w:ind w:firstLine="540"/>
        <w:jc w:val="both"/>
      </w:pPr>
      <w:r w:rsidRPr="008F563B">
        <w:t xml:space="preserve">11.15.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71">
        <w:r w:rsidRPr="008F563B">
          <w:rPr>
            <w:color w:val="0000FF"/>
          </w:rPr>
          <w:t>частью 20.1 статьи 95</w:t>
        </w:r>
      </w:hyperlink>
      <w:r w:rsidRPr="008F563B">
        <w:t xml:space="preserve"> ФЗ N 44.</w:t>
      </w:r>
    </w:p>
    <w:p w:rsidR="00883D25" w:rsidRPr="008F563B" w:rsidRDefault="00883D25" w:rsidP="00883D25">
      <w:pPr>
        <w:pStyle w:val="ConsPlusNormal"/>
        <w:spacing w:before="200"/>
        <w:ind w:firstLine="540"/>
        <w:jc w:val="both"/>
      </w:pPr>
      <w:r w:rsidRPr="008F563B">
        <w:t>11.16.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83D25" w:rsidRPr="008F563B" w:rsidRDefault="00883D25" w:rsidP="00883D25">
      <w:pPr>
        <w:pStyle w:val="ConsPlusNormal"/>
        <w:spacing w:before="200"/>
        <w:ind w:firstLine="540"/>
        <w:jc w:val="both"/>
      </w:pPr>
      <w:r w:rsidRPr="008F563B">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72">
        <w:r w:rsidRPr="008F563B">
          <w:rPr>
            <w:color w:val="0000FF"/>
          </w:rPr>
          <w:t>пунктом 1 части 10 статьи 104</w:t>
        </w:r>
      </w:hyperlink>
      <w:r w:rsidRPr="008F563B">
        <w:t xml:space="preserve"> ФЗ N 44, обращение о включении информации о Исполнителе в реестр недобросовестных поставщиков (подрядчиков, исполнителей).</w:t>
      </w:r>
    </w:p>
    <w:p w:rsidR="00883D25" w:rsidRPr="008F563B" w:rsidRDefault="00883D25" w:rsidP="00883D25">
      <w:pPr>
        <w:pStyle w:val="ConsPlusNormal"/>
        <w:spacing w:before="200"/>
        <w:ind w:firstLine="540"/>
        <w:jc w:val="both"/>
      </w:pPr>
      <w:r w:rsidRPr="008F563B">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83D25" w:rsidRPr="008F563B" w:rsidRDefault="00883D25" w:rsidP="00883D25">
      <w:pPr>
        <w:pStyle w:val="ConsPlusNormal"/>
        <w:spacing w:before="200"/>
        <w:ind w:firstLine="540"/>
        <w:jc w:val="both"/>
      </w:pPr>
      <w:bookmarkStart w:id="31" w:name="P390"/>
      <w:bookmarkEnd w:id="31"/>
      <w:r w:rsidRPr="008F563B">
        <w:t xml:space="preserve">11.18. В случае отмены Исполнителем в соответствии с </w:t>
      </w:r>
      <w:hyperlink r:id="rId73">
        <w:r w:rsidRPr="008F563B">
          <w:rPr>
            <w:color w:val="0000FF"/>
          </w:rPr>
          <w:t>ФЗ</w:t>
        </w:r>
      </w:hyperlink>
      <w:r w:rsidRPr="008F563B">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74">
        <w:r w:rsidRPr="008F563B">
          <w:rPr>
            <w:color w:val="0000FF"/>
          </w:rPr>
          <w:t>частью 20.1 статьи 95</w:t>
        </w:r>
      </w:hyperlink>
      <w:r w:rsidRPr="008F563B">
        <w:t xml:space="preserve"> ФЗ N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rsidR="00883D25" w:rsidRPr="008F563B" w:rsidRDefault="00883D25" w:rsidP="00883D25">
      <w:pPr>
        <w:pStyle w:val="ConsPlusNormal"/>
        <w:spacing w:before="200"/>
        <w:ind w:firstLine="540"/>
        <w:jc w:val="both"/>
      </w:pPr>
      <w:r w:rsidRPr="005B6F0C">
        <w:t xml:space="preserve">11.19. </w:t>
      </w:r>
      <w:r w:rsidRPr="009D182D">
        <w:t xml:space="preserve">Срок исполнения Контракта установлен в </w:t>
      </w:r>
      <w:r w:rsidRPr="00B71140">
        <w:rPr>
          <w:i/>
        </w:rPr>
        <w:t>Структурированной части</w:t>
      </w:r>
      <w:r w:rsidRPr="009D182D">
        <w:t>.</w:t>
      </w:r>
    </w:p>
    <w:p w:rsidR="00883D25" w:rsidRPr="008F563B" w:rsidRDefault="00883D25" w:rsidP="00883D25">
      <w:pPr>
        <w:pStyle w:val="ConsPlusNormal"/>
        <w:jc w:val="center"/>
        <w:outlineLvl w:val="0"/>
      </w:pPr>
      <w:r w:rsidRPr="008F563B">
        <w:rPr>
          <w:b/>
        </w:rPr>
        <w:t>12. Исключительные права</w:t>
      </w:r>
    </w:p>
    <w:p w:rsidR="00883D25" w:rsidRPr="008F563B" w:rsidRDefault="00883D25" w:rsidP="00883D25">
      <w:pPr>
        <w:pStyle w:val="ConsPlusNormal"/>
        <w:ind w:firstLine="540"/>
        <w:jc w:val="both"/>
      </w:pPr>
      <w:r w:rsidRPr="008F563B">
        <w:t>12.1. Исполнитель гарантирует отсутствие нарушения исключительных прав третьих лиц, связанных с оказанием Услуг в рамках Контракта.</w:t>
      </w:r>
    </w:p>
    <w:p w:rsidR="00883D25" w:rsidRPr="008F563B" w:rsidRDefault="00883D25" w:rsidP="00883D25">
      <w:pPr>
        <w:pStyle w:val="ConsPlusNormal"/>
        <w:spacing w:before="200"/>
        <w:ind w:firstLine="540"/>
        <w:jc w:val="both"/>
      </w:pPr>
      <w:r w:rsidRPr="008F563B">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883D25" w:rsidRPr="008F563B" w:rsidRDefault="00883D25" w:rsidP="00883D25">
      <w:pPr>
        <w:pStyle w:val="ConsPlusNormal"/>
        <w:jc w:val="center"/>
        <w:outlineLvl w:val="0"/>
      </w:pPr>
      <w:r w:rsidRPr="008F563B">
        <w:rPr>
          <w:b/>
        </w:rPr>
        <w:t>13. Антикоррупционная оговорка</w:t>
      </w:r>
    </w:p>
    <w:p w:rsidR="00883D25" w:rsidRPr="008F563B" w:rsidRDefault="00883D25" w:rsidP="00883D25">
      <w:pPr>
        <w:pStyle w:val="ConsPlusNormal"/>
        <w:ind w:firstLine="540"/>
        <w:jc w:val="both"/>
      </w:pPr>
      <w:r w:rsidRPr="008F563B">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3D25" w:rsidRPr="008F563B" w:rsidRDefault="00883D25" w:rsidP="00883D25">
      <w:pPr>
        <w:pStyle w:val="ConsPlusNormal"/>
        <w:spacing w:before="200"/>
        <w:ind w:firstLine="540"/>
        <w:jc w:val="both"/>
      </w:pPr>
      <w:r w:rsidRPr="008F563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83D25" w:rsidRPr="008F563B" w:rsidRDefault="00883D25" w:rsidP="00883D25">
      <w:pPr>
        <w:pStyle w:val="ConsPlusNormal"/>
        <w:spacing w:before="200"/>
        <w:ind w:firstLine="540"/>
        <w:jc w:val="both"/>
      </w:pPr>
      <w:r w:rsidRPr="008F563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8F563B">
        <w:lastRenderedPageBreak/>
        <w:t>гарантии и т.д.);</w:t>
      </w:r>
    </w:p>
    <w:p w:rsidR="00883D25" w:rsidRPr="008F563B" w:rsidRDefault="00883D25" w:rsidP="00883D25">
      <w:pPr>
        <w:pStyle w:val="ConsPlusNormal"/>
        <w:spacing w:before="200"/>
        <w:ind w:firstLine="540"/>
        <w:jc w:val="both"/>
      </w:pPr>
      <w:r w:rsidRPr="008F563B">
        <w:t>не совершать иных действий, нарушающих антикоррупционное законодательство Российской Федерации.</w:t>
      </w:r>
    </w:p>
    <w:p w:rsidR="00883D25" w:rsidRPr="008F563B" w:rsidRDefault="00883D25" w:rsidP="00883D25">
      <w:pPr>
        <w:pStyle w:val="ConsPlusNormal"/>
        <w:jc w:val="center"/>
        <w:outlineLvl w:val="0"/>
      </w:pPr>
      <w:r w:rsidRPr="008F563B">
        <w:rPr>
          <w:b/>
        </w:rPr>
        <w:t>14. Прочие положения</w:t>
      </w:r>
    </w:p>
    <w:p w:rsidR="00883D25" w:rsidRPr="008F563B" w:rsidRDefault="00883D25" w:rsidP="00883D25">
      <w:pPr>
        <w:pStyle w:val="ConsPlusNormal"/>
        <w:ind w:firstLine="540"/>
        <w:jc w:val="both"/>
      </w:pPr>
      <w:r w:rsidRPr="008F563B">
        <w:t>14.1. Во всем, что не оговорено в Контракте, Стороны руководствуются действующим законодательством Российской Федерации.</w:t>
      </w:r>
    </w:p>
    <w:p w:rsidR="00883D25" w:rsidRPr="008F563B" w:rsidRDefault="00883D25" w:rsidP="00883D25">
      <w:pPr>
        <w:pStyle w:val="ConsPlusNormal"/>
        <w:spacing w:before="200"/>
        <w:ind w:firstLine="540"/>
        <w:jc w:val="both"/>
      </w:pPr>
      <w:r w:rsidRPr="008F563B">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883D25" w:rsidRPr="008F563B" w:rsidRDefault="00883D25" w:rsidP="00883D25">
      <w:pPr>
        <w:pStyle w:val="ConsPlusNormal"/>
        <w:spacing w:before="200"/>
        <w:ind w:firstLine="540"/>
        <w:jc w:val="both"/>
      </w:pPr>
      <w:r w:rsidRPr="008F563B">
        <w:t xml:space="preserve">14.3. Все сообщения, требования, замечания или уведомления Сторон по Контракту, за исключением случаев, предусмотренных </w:t>
      </w:r>
      <w:hyperlink w:anchor="P411">
        <w:r w:rsidRPr="008F563B">
          <w:rPr>
            <w:color w:val="0000FF"/>
          </w:rPr>
          <w:t>пунктом 14.4</w:t>
        </w:r>
      </w:hyperlink>
      <w:r w:rsidRPr="008F563B">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Pr="00521C82">
        <w:t>Структурированной части</w:t>
      </w:r>
      <w:r w:rsidRPr="008F563B">
        <w:t>, либо с использованием электронной почты на электронные адреса, указанные в Контракт</w:t>
      </w:r>
      <w:r>
        <w:t>е</w:t>
      </w:r>
      <w:r w:rsidRPr="008F563B">
        <w:t>, либо с использованием факсимильной связи.</w:t>
      </w:r>
    </w:p>
    <w:p w:rsidR="00883D25" w:rsidRPr="008F563B" w:rsidRDefault="00883D25" w:rsidP="00883D25">
      <w:pPr>
        <w:pStyle w:val="ConsPlusNormal"/>
        <w:spacing w:before="200"/>
        <w:ind w:firstLine="540"/>
        <w:jc w:val="both"/>
      </w:pPr>
      <w:r w:rsidRPr="008F563B">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Pr="00021C4F">
        <w:t>Структурированной части</w:t>
      </w:r>
      <w:r w:rsidRPr="008F563B">
        <w:t>, считается надлежащим уведомлением Сторон.</w:t>
      </w:r>
    </w:p>
    <w:p w:rsidR="00883D25" w:rsidRPr="008F563B" w:rsidRDefault="00883D25" w:rsidP="00883D25">
      <w:pPr>
        <w:pStyle w:val="ConsPlusNormal"/>
        <w:spacing w:before="200"/>
        <w:ind w:firstLine="540"/>
        <w:jc w:val="both"/>
      </w:pPr>
      <w:bookmarkStart w:id="32" w:name="P411"/>
      <w:bookmarkEnd w:id="32"/>
      <w:r w:rsidRPr="008F563B">
        <w:t>14.4.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883D25" w:rsidRPr="008F563B" w:rsidRDefault="00883D25" w:rsidP="00883D25">
      <w:pPr>
        <w:pStyle w:val="ConsPlusNormal"/>
        <w:spacing w:before="200"/>
        <w:ind w:firstLine="540"/>
        <w:jc w:val="both"/>
      </w:pPr>
      <w:r w:rsidRPr="008F563B">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883D25" w:rsidRPr="008F563B" w:rsidRDefault="00883D25" w:rsidP="00883D25">
      <w:pPr>
        <w:pStyle w:val="ConsPlusNormal"/>
        <w:spacing w:before="200"/>
        <w:ind w:firstLine="540"/>
        <w:jc w:val="both"/>
      </w:pPr>
      <w:r w:rsidRPr="008F563B">
        <w:t>14.5. При исполнении Контракта не допускается:</w:t>
      </w:r>
    </w:p>
    <w:p w:rsidR="00883D25" w:rsidRPr="008F563B" w:rsidRDefault="00883D25" w:rsidP="00883D25">
      <w:pPr>
        <w:pStyle w:val="ConsPlusNormal"/>
        <w:spacing w:before="200"/>
        <w:ind w:firstLine="540"/>
        <w:jc w:val="both"/>
      </w:pPr>
      <w:r w:rsidRPr="008F563B">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83D25" w:rsidRPr="008F563B" w:rsidRDefault="00883D25" w:rsidP="00883D25">
      <w:pPr>
        <w:pStyle w:val="ConsPlusNormal"/>
        <w:spacing w:before="200"/>
        <w:ind w:firstLine="540"/>
        <w:jc w:val="both"/>
      </w:pPr>
      <w:r w:rsidRPr="008F563B">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883D25" w:rsidRPr="008F563B" w:rsidRDefault="00883D25" w:rsidP="00883D25">
      <w:pPr>
        <w:pStyle w:val="ConsPlusNormal"/>
        <w:spacing w:before="200"/>
        <w:ind w:firstLine="540"/>
        <w:jc w:val="both"/>
      </w:pPr>
      <w:r w:rsidRPr="008F563B">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83D25" w:rsidRPr="008F563B" w:rsidRDefault="00883D25" w:rsidP="00883D25">
      <w:pPr>
        <w:pStyle w:val="ConsPlusNormal"/>
        <w:spacing w:before="200"/>
        <w:ind w:firstLine="540"/>
        <w:jc w:val="both"/>
      </w:pPr>
      <w:r w:rsidRPr="008F563B">
        <w:t>14.7. Контракт составлен в форме электронного документа, подписанного усиленными электронными подписями Сторон.</w:t>
      </w:r>
    </w:p>
    <w:p w:rsidR="00883D25" w:rsidRPr="00B71140" w:rsidRDefault="00883D25" w:rsidP="00883D25">
      <w:pPr>
        <w:pStyle w:val="ConsPlusNormal"/>
        <w:spacing w:before="200"/>
        <w:ind w:firstLine="540"/>
        <w:jc w:val="both"/>
      </w:pPr>
      <w:r w:rsidRPr="008F563B">
        <w:t xml:space="preserve">14.8. Должностное лицо Заказчика, ответственное за исполнение Контракта, </w:t>
      </w:r>
      <w:r w:rsidR="002A4CBA">
        <w:t>____________</w:t>
      </w:r>
    </w:p>
    <w:p w:rsidR="00883D25" w:rsidRPr="00F0260F" w:rsidRDefault="00883D25" w:rsidP="00883D25">
      <w:pPr>
        <w:pStyle w:val="ConsPlusNormal"/>
        <w:jc w:val="center"/>
        <w:outlineLvl w:val="0"/>
      </w:pPr>
      <w:bookmarkStart w:id="33" w:name="P431"/>
      <w:bookmarkEnd w:id="33"/>
      <w:r w:rsidRPr="00F0260F">
        <w:rPr>
          <w:b/>
        </w:rPr>
        <w:t>15. Перечень приложений</w:t>
      </w:r>
    </w:p>
    <w:p w:rsidR="00883D25" w:rsidRPr="00F0260F" w:rsidRDefault="00883D25" w:rsidP="00883D25">
      <w:pPr>
        <w:pStyle w:val="ConsPlusNormal"/>
        <w:ind w:firstLine="540"/>
        <w:jc w:val="both"/>
      </w:pPr>
      <w:r w:rsidRPr="00F0260F">
        <w:t>Неотъемлемой частью Контракта является следующее:</w:t>
      </w:r>
    </w:p>
    <w:p w:rsidR="004B2F6F" w:rsidRDefault="00883D25" w:rsidP="00883D25">
      <w:pPr>
        <w:pStyle w:val="ConsPlusNormal"/>
        <w:spacing w:before="200"/>
        <w:ind w:firstLine="540"/>
        <w:jc w:val="both"/>
      </w:pPr>
      <w:r w:rsidRPr="00F0260F">
        <w:lastRenderedPageBreak/>
        <w:t xml:space="preserve">Приложение N 1 к Контракту </w:t>
      </w:r>
      <w:r>
        <w:t>–</w:t>
      </w:r>
      <w:r w:rsidRPr="00F0260F">
        <w:t xml:space="preserve"> </w:t>
      </w:r>
      <w:r>
        <w:t>Описание объекта закупки</w:t>
      </w:r>
      <w:r w:rsidRPr="00F0260F">
        <w:t>.</w:t>
      </w:r>
    </w:p>
    <w:p w:rsidR="00883D25" w:rsidRPr="00F0260F" w:rsidRDefault="00883D25" w:rsidP="00883D25">
      <w:pPr>
        <w:pStyle w:val="ConsPlusNormal"/>
        <w:spacing w:before="200"/>
        <w:ind w:firstLine="540"/>
        <w:jc w:val="both"/>
      </w:pPr>
      <w:r w:rsidRPr="00F0260F">
        <w:t xml:space="preserve"> </w:t>
      </w:r>
      <w:r w:rsidR="004B2F6F" w:rsidRPr="004B2F6F">
        <w:t xml:space="preserve">Приложение N </w:t>
      </w:r>
      <w:r w:rsidR="004B2F6F">
        <w:t>2</w:t>
      </w:r>
      <w:r w:rsidR="004B2F6F" w:rsidRPr="004B2F6F">
        <w:t xml:space="preserve"> к Контракту – </w:t>
      </w:r>
      <w:r w:rsidR="004B2F6F">
        <w:t>Расчет цены контракта</w:t>
      </w:r>
      <w:r w:rsidR="004B2F6F" w:rsidRPr="004B2F6F">
        <w:t>.</w:t>
      </w:r>
    </w:p>
    <w:p w:rsidR="00883D25" w:rsidRDefault="00883D25" w:rsidP="00883D25">
      <w:pPr>
        <w:pStyle w:val="ConsPlusNormal"/>
        <w:jc w:val="center"/>
        <w:outlineLvl w:val="0"/>
        <w:rPr>
          <w:b/>
        </w:rPr>
      </w:pPr>
    </w:p>
    <w:p w:rsidR="00883D25" w:rsidRPr="00D27142" w:rsidRDefault="00883D25" w:rsidP="00883D25">
      <w:pPr>
        <w:pStyle w:val="ConsPlusNormal"/>
        <w:jc w:val="center"/>
        <w:outlineLvl w:val="0"/>
      </w:pPr>
      <w:r w:rsidRPr="00D27142">
        <w:rPr>
          <w:b/>
        </w:rPr>
        <w:t>16. Адреса. Банковские реквизиты и подписи Сторон:</w:t>
      </w:r>
    </w:p>
    <w:p w:rsidR="00883D25" w:rsidRDefault="00883D25" w:rsidP="00883D25">
      <w:pPr>
        <w:widowControl w:val="0"/>
        <w:autoSpaceDE w:val="0"/>
        <w:autoSpaceDN w:val="0"/>
        <w:adjustRightInd w:val="0"/>
        <w:ind w:left="6946"/>
        <w:rPr>
          <w:rFonts w:ascii="Times New Roman" w:eastAsia="Times New Roman" w:hAnsi="Times New Roman"/>
          <w:lang w:eastAsia="ru-RU"/>
        </w:rPr>
      </w:pP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4672"/>
        <w:gridCol w:w="4673"/>
      </w:tblGrid>
      <w:tr w:rsidR="00F24E8A" w:rsidRPr="000C59B0" w:rsidTr="00D03367">
        <w:tc>
          <w:tcPr>
            <w:tcW w:w="5098" w:type="dxa"/>
            <w:gridSpan w:val="2"/>
          </w:tcPr>
          <w:p w:rsidR="00F24E8A" w:rsidRPr="000C59B0" w:rsidRDefault="00F24E8A" w:rsidP="00F24E8A">
            <w:pPr>
              <w:spacing w:after="160" w:line="259" w:lineRule="auto"/>
              <w:jc w:val="both"/>
              <w:rPr>
                <w:rFonts w:ascii="Times New Roman" w:hAnsi="Times New Roman"/>
                <w:sz w:val="18"/>
                <w:szCs w:val="18"/>
              </w:rPr>
            </w:pPr>
            <w:r w:rsidRPr="000C59B0">
              <w:rPr>
                <w:rFonts w:ascii="Times New Roman" w:hAnsi="Times New Roman"/>
                <w:sz w:val="18"/>
                <w:szCs w:val="18"/>
              </w:rPr>
              <w:t>ЗАКАЗЧИК</w:t>
            </w:r>
          </w:p>
        </w:tc>
        <w:tc>
          <w:tcPr>
            <w:tcW w:w="4673" w:type="dxa"/>
          </w:tcPr>
          <w:p w:rsidR="00F24E8A" w:rsidRPr="000C59B0" w:rsidRDefault="001F743D" w:rsidP="00F24E8A">
            <w:pPr>
              <w:spacing w:after="160" w:line="259" w:lineRule="auto"/>
              <w:jc w:val="both"/>
              <w:rPr>
                <w:rFonts w:ascii="Times New Roman" w:hAnsi="Times New Roman"/>
                <w:sz w:val="18"/>
                <w:szCs w:val="18"/>
              </w:rPr>
            </w:pPr>
            <w:r w:rsidRPr="000C59B0">
              <w:rPr>
                <w:rFonts w:ascii="Times New Roman" w:hAnsi="Times New Roman"/>
                <w:sz w:val="18"/>
                <w:szCs w:val="18"/>
              </w:rPr>
              <w:t>ИСПОЛНИТЕЛЬ</w:t>
            </w:r>
          </w:p>
        </w:tc>
      </w:tr>
      <w:tr w:rsidR="00F24E8A" w:rsidRPr="000C59B0" w:rsidTr="00D03367">
        <w:tc>
          <w:tcPr>
            <w:tcW w:w="5098" w:type="dxa"/>
            <w:gridSpan w:val="2"/>
          </w:tcPr>
          <w:p w:rsidR="00F24E8A" w:rsidRPr="000C59B0" w:rsidRDefault="00F24E8A" w:rsidP="001F743D">
            <w:pPr>
              <w:spacing w:line="259" w:lineRule="auto"/>
              <w:rPr>
                <w:rFonts w:ascii="Times New Roman" w:hAnsi="Times New Roman"/>
                <w:sz w:val="18"/>
                <w:szCs w:val="18"/>
              </w:rPr>
            </w:pPr>
            <w:r w:rsidRPr="000C59B0">
              <w:rPr>
                <w:rFonts w:ascii="Times New Roman" w:hAnsi="Times New Roman"/>
                <w:sz w:val="18"/>
                <w:szCs w:val="18"/>
              </w:rPr>
              <w:t>Государственное бюджетное общеобразовательное учреждение Школа №203 Красносельского района Санкт-Петербурга (ГБОУ Школа №203)</w:t>
            </w:r>
          </w:p>
          <w:p w:rsidR="00F24E8A" w:rsidRPr="000C59B0" w:rsidRDefault="00F24E8A" w:rsidP="001F743D">
            <w:pPr>
              <w:spacing w:line="259" w:lineRule="auto"/>
              <w:rPr>
                <w:rFonts w:ascii="Times New Roman" w:hAnsi="Times New Roman"/>
                <w:sz w:val="18"/>
                <w:szCs w:val="18"/>
              </w:rPr>
            </w:pP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Адрес: 198264, г. Санкт-Петербург, </w:t>
            </w:r>
          </w:p>
          <w:p w:rsidR="00F24E8A" w:rsidRPr="000C59B0" w:rsidRDefault="00F24E8A" w:rsidP="001F743D">
            <w:pPr>
              <w:widowControl w:val="0"/>
              <w:spacing w:line="259" w:lineRule="auto"/>
              <w:rPr>
                <w:rFonts w:ascii="Times New Roman" w:hAnsi="Times New Roman"/>
                <w:sz w:val="18"/>
                <w:szCs w:val="18"/>
              </w:rPr>
            </w:pPr>
            <w:proofErr w:type="spellStart"/>
            <w:r w:rsidRPr="000C59B0">
              <w:rPr>
                <w:rFonts w:ascii="Times New Roman" w:hAnsi="Times New Roman"/>
                <w:sz w:val="18"/>
                <w:szCs w:val="18"/>
              </w:rPr>
              <w:t>пр-кт</w:t>
            </w:r>
            <w:proofErr w:type="spellEnd"/>
            <w:r w:rsidRPr="000C59B0">
              <w:rPr>
                <w:rFonts w:ascii="Times New Roman" w:hAnsi="Times New Roman"/>
                <w:sz w:val="18"/>
                <w:szCs w:val="18"/>
              </w:rPr>
              <w:t xml:space="preserve"> Ветеранов, д. 173, к.3 </w:t>
            </w:r>
            <w:proofErr w:type="spellStart"/>
            <w:r w:rsidRPr="000C59B0">
              <w:rPr>
                <w:rFonts w:ascii="Times New Roman" w:hAnsi="Times New Roman"/>
                <w:sz w:val="18"/>
                <w:szCs w:val="18"/>
              </w:rPr>
              <w:t>стр</w:t>
            </w:r>
            <w:proofErr w:type="spellEnd"/>
            <w:r w:rsidRPr="000C59B0">
              <w:rPr>
                <w:rFonts w:ascii="Times New Roman" w:hAnsi="Times New Roman"/>
                <w:sz w:val="18"/>
                <w:szCs w:val="18"/>
              </w:rPr>
              <w:t xml:space="preserve"> 1</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Тел: +7 (812) 246-61-65</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Электронный адрес: info@school203.spb.ru</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ОГРН 1207800042780 </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ИНН 7802705600</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КПП 780701001 </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ОКТМО 40356000</w:t>
            </w:r>
          </w:p>
          <w:p w:rsidR="00F24E8A" w:rsidRPr="000C59B0" w:rsidRDefault="00F24E8A" w:rsidP="001F743D">
            <w:pPr>
              <w:widowControl w:val="0"/>
              <w:spacing w:line="259" w:lineRule="auto"/>
              <w:rPr>
                <w:rFonts w:ascii="Times New Roman" w:hAnsi="Times New Roman"/>
                <w:sz w:val="18"/>
                <w:szCs w:val="18"/>
              </w:rPr>
            </w:pP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Банковские реквизиты:</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Р/счет 40102810945370000005 в </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ОКЦ №1 СЕВЕРО-ЗАПАДНОЕ ГУ БАНКА РОССИИ // </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 xml:space="preserve">УФК по г. Санкт-Петербургу, г. Санкт-Петербург, </w:t>
            </w:r>
          </w:p>
          <w:p w:rsidR="00F24E8A" w:rsidRPr="000C59B0" w:rsidRDefault="00F24E8A" w:rsidP="001F743D">
            <w:pPr>
              <w:widowControl w:val="0"/>
              <w:spacing w:line="259" w:lineRule="auto"/>
              <w:rPr>
                <w:rFonts w:ascii="Times New Roman" w:hAnsi="Times New Roman"/>
                <w:sz w:val="18"/>
                <w:szCs w:val="18"/>
              </w:rPr>
            </w:pPr>
            <w:r w:rsidRPr="000C59B0">
              <w:rPr>
                <w:rFonts w:ascii="Times New Roman" w:hAnsi="Times New Roman"/>
                <w:sz w:val="18"/>
                <w:szCs w:val="18"/>
              </w:rPr>
              <w:t>БИК 014030106</w:t>
            </w:r>
          </w:p>
          <w:p w:rsidR="00F24E8A" w:rsidRPr="000C59B0" w:rsidRDefault="00F24E8A" w:rsidP="001F743D">
            <w:pPr>
              <w:spacing w:line="259" w:lineRule="auto"/>
              <w:rPr>
                <w:rFonts w:ascii="Times New Roman" w:hAnsi="Times New Roman"/>
                <w:sz w:val="18"/>
                <w:szCs w:val="18"/>
              </w:rPr>
            </w:pPr>
            <w:r w:rsidRPr="000C59B0">
              <w:rPr>
                <w:rFonts w:ascii="Times New Roman" w:hAnsi="Times New Roman"/>
                <w:sz w:val="18"/>
                <w:szCs w:val="18"/>
              </w:rPr>
              <w:t>Лицевой счет в Комитете финансов: 0551169</w:t>
            </w:r>
          </w:p>
          <w:p w:rsidR="00F24E8A" w:rsidRPr="000C59B0" w:rsidRDefault="00F24E8A" w:rsidP="000C59B0">
            <w:pPr>
              <w:tabs>
                <w:tab w:val="left" w:pos="1039"/>
              </w:tabs>
              <w:rPr>
                <w:rFonts w:ascii="Times New Roman" w:hAnsi="Times New Roman"/>
                <w:sz w:val="18"/>
                <w:szCs w:val="18"/>
              </w:rPr>
            </w:pPr>
          </w:p>
        </w:tc>
        <w:tc>
          <w:tcPr>
            <w:tcW w:w="4673" w:type="dxa"/>
          </w:tcPr>
          <w:p w:rsidR="00F24E8A" w:rsidRPr="000C59B0" w:rsidRDefault="00F24E8A" w:rsidP="00F24E8A">
            <w:pPr>
              <w:spacing w:after="160" w:line="259" w:lineRule="auto"/>
              <w:ind w:right="-402"/>
              <w:jc w:val="both"/>
              <w:rPr>
                <w:rFonts w:ascii="Times New Roman" w:hAnsi="Times New Roman"/>
                <w:sz w:val="18"/>
                <w:szCs w:val="18"/>
              </w:rPr>
            </w:pPr>
          </w:p>
          <w:p w:rsidR="00F24E8A" w:rsidRPr="000C59B0" w:rsidRDefault="00F24E8A" w:rsidP="00F24E8A">
            <w:pPr>
              <w:spacing w:after="160" w:line="259" w:lineRule="auto"/>
              <w:ind w:right="-402"/>
              <w:jc w:val="both"/>
              <w:rPr>
                <w:rFonts w:ascii="Times New Roman" w:hAnsi="Times New Roman"/>
                <w:sz w:val="18"/>
                <w:szCs w:val="18"/>
              </w:rPr>
            </w:pPr>
          </w:p>
          <w:p w:rsidR="00F24E8A" w:rsidRPr="000C59B0" w:rsidRDefault="00F24E8A" w:rsidP="00F24E8A">
            <w:pPr>
              <w:spacing w:after="160" w:line="259" w:lineRule="auto"/>
              <w:ind w:right="-402"/>
              <w:jc w:val="both"/>
              <w:rPr>
                <w:rFonts w:ascii="Times New Roman" w:hAnsi="Times New Roman"/>
                <w:sz w:val="18"/>
                <w:szCs w:val="18"/>
              </w:rPr>
            </w:pPr>
          </w:p>
        </w:tc>
      </w:tr>
      <w:tr w:rsidR="00F24E8A" w:rsidRPr="000C59B0" w:rsidTr="00D03367">
        <w:trPr>
          <w:gridBefore w:val="1"/>
          <w:wBefore w:w="426" w:type="dxa"/>
        </w:trPr>
        <w:tc>
          <w:tcPr>
            <w:tcW w:w="4672" w:type="dxa"/>
          </w:tcPr>
          <w:p w:rsidR="00F24E8A" w:rsidRPr="000C59B0" w:rsidRDefault="00F24E8A" w:rsidP="00F24E8A">
            <w:pPr>
              <w:spacing w:after="160" w:line="259" w:lineRule="auto"/>
              <w:rPr>
                <w:rFonts w:ascii="Times New Roman" w:hAnsi="Times New Roman"/>
                <w:bCs/>
                <w:sz w:val="18"/>
                <w:szCs w:val="18"/>
              </w:rPr>
            </w:pPr>
            <w:bookmarkStart w:id="34" w:name="_Hlk228367118"/>
            <w:r w:rsidRPr="000C59B0">
              <w:rPr>
                <w:rFonts w:ascii="Times New Roman" w:hAnsi="Times New Roman"/>
                <w:bCs/>
                <w:sz w:val="18"/>
                <w:szCs w:val="18"/>
              </w:rPr>
              <w:t>ЗАКАЗЧИК</w:t>
            </w:r>
          </w:p>
          <w:p w:rsidR="00F24E8A" w:rsidRPr="000C59B0" w:rsidRDefault="00F24E8A" w:rsidP="00F24E8A">
            <w:pPr>
              <w:spacing w:after="160" w:line="259" w:lineRule="auto"/>
              <w:rPr>
                <w:rFonts w:ascii="Times New Roman" w:hAnsi="Times New Roman"/>
                <w:sz w:val="18"/>
                <w:szCs w:val="18"/>
              </w:rPr>
            </w:pPr>
            <w:r w:rsidRPr="000C59B0">
              <w:rPr>
                <w:rFonts w:ascii="Times New Roman" w:hAnsi="Times New Roman"/>
                <w:sz w:val="18"/>
                <w:szCs w:val="18"/>
              </w:rPr>
              <w:t xml:space="preserve">Директор </w:t>
            </w:r>
          </w:p>
          <w:p w:rsidR="00F24E8A" w:rsidRPr="000C59B0" w:rsidRDefault="00F24E8A" w:rsidP="00F24E8A">
            <w:pPr>
              <w:spacing w:after="160" w:line="259" w:lineRule="auto"/>
              <w:rPr>
                <w:rFonts w:ascii="Times New Roman" w:hAnsi="Times New Roman"/>
                <w:sz w:val="18"/>
                <w:szCs w:val="18"/>
              </w:rPr>
            </w:pPr>
            <w:r w:rsidRPr="000C59B0">
              <w:rPr>
                <w:rFonts w:ascii="Times New Roman" w:hAnsi="Times New Roman"/>
                <w:sz w:val="18"/>
                <w:szCs w:val="18"/>
              </w:rPr>
              <w:t>ГБОУ Школа №203</w:t>
            </w:r>
          </w:p>
          <w:p w:rsidR="00F24E8A" w:rsidRPr="000C59B0" w:rsidRDefault="00F24E8A" w:rsidP="00F24E8A">
            <w:pPr>
              <w:spacing w:after="160" w:line="259" w:lineRule="auto"/>
              <w:rPr>
                <w:rFonts w:ascii="Times New Roman" w:hAnsi="Times New Roman"/>
                <w:bCs/>
                <w:sz w:val="18"/>
                <w:szCs w:val="18"/>
              </w:rPr>
            </w:pPr>
          </w:p>
          <w:p w:rsidR="00F24E8A" w:rsidRPr="000C59B0" w:rsidRDefault="00F24E8A" w:rsidP="00F24E8A">
            <w:pPr>
              <w:spacing w:after="160" w:line="259" w:lineRule="auto"/>
              <w:rPr>
                <w:rFonts w:ascii="Times New Roman" w:hAnsi="Times New Roman"/>
                <w:bCs/>
                <w:sz w:val="18"/>
                <w:szCs w:val="18"/>
              </w:rPr>
            </w:pPr>
            <w:r w:rsidRPr="000C59B0">
              <w:rPr>
                <w:rFonts w:ascii="Times New Roman" w:hAnsi="Times New Roman"/>
                <w:bCs/>
                <w:sz w:val="18"/>
                <w:szCs w:val="18"/>
              </w:rPr>
              <w:t>________________ / С. Н. Карягин /</w:t>
            </w:r>
          </w:p>
          <w:p w:rsidR="00F24E8A" w:rsidRPr="000C59B0" w:rsidRDefault="00F24E8A" w:rsidP="00F24E8A">
            <w:pPr>
              <w:spacing w:after="160" w:line="259" w:lineRule="auto"/>
              <w:rPr>
                <w:rFonts w:ascii="Times New Roman" w:hAnsi="Times New Roman"/>
                <w:sz w:val="18"/>
                <w:szCs w:val="18"/>
              </w:rPr>
            </w:pPr>
          </w:p>
        </w:tc>
        <w:tc>
          <w:tcPr>
            <w:tcW w:w="4673" w:type="dxa"/>
          </w:tcPr>
          <w:p w:rsidR="00F24E8A" w:rsidRPr="000C59B0" w:rsidRDefault="001F743D" w:rsidP="00F24E8A">
            <w:pPr>
              <w:spacing w:after="160" w:line="259" w:lineRule="auto"/>
              <w:jc w:val="both"/>
              <w:rPr>
                <w:rFonts w:ascii="Times New Roman" w:hAnsi="Times New Roman"/>
                <w:sz w:val="18"/>
                <w:szCs w:val="18"/>
              </w:rPr>
            </w:pPr>
            <w:r w:rsidRPr="000C59B0">
              <w:rPr>
                <w:rFonts w:ascii="Times New Roman" w:hAnsi="Times New Roman"/>
                <w:sz w:val="18"/>
                <w:szCs w:val="18"/>
              </w:rPr>
              <w:t>ИСПОЛНИТЕЛЬ</w:t>
            </w:r>
          </w:p>
          <w:p w:rsidR="00F24E8A" w:rsidRPr="000C59B0" w:rsidRDefault="00F24E8A" w:rsidP="00F24E8A">
            <w:pPr>
              <w:spacing w:after="160" w:line="259" w:lineRule="auto"/>
              <w:jc w:val="both"/>
              <w:rPr>
                <w:rFonts w:ascii="Times New Roman" w:hAnsi="Times New Roman"/>
                <w:sz w:val="18"/>
                <w:szCs w:val="18"/>
              </w:rPr>
            </w:pPr>
          </w:p>
          <w:p w:rsidR="00F24E8A" w:rsidRPr="000C59B0" w:rsidRDefault="001F743D" w:rsidP="00F24E8A">
            <w:pPr>
              <w:spacing w:after="160" w:line="259" w:lineRule="auto"/>
              <w:jc w:val="both"/>
              <w:rPr>
                <w:rFonts w:ascii="Times New Roman" w:hAnsi="Times New Roman"/>
                <w:sz w:val="18"/>
                <w:szCs w:val="18"/>
              </w:rPr>
            </w:pPr>
            <w:r w:rsidRPr="000C59B0">
              <w:rPr>
                <w:rFonts w:ascii="Times New Roman" w:hAnsi="Times New Roman"/>
                <w:sz w:val="18"/>
                <w:szCs w:val="18"/>
              </w:rPr>
              <w:t xml:space="preserve"> </w:t>
            </w:r>
          </w:p>
          <w:p w:rsidR="001F743D" w:rsidRPr="000C59B0" w:rsidRDefault="000C59B0" w:rsidP="00F24E8A">
            <w:pPr>
              <w:spacing w:after="160" w:line="259" w:lineRule="auto"/>
              <w:jc w:val="both"/>
              <w:rPr>
                <w:rFonts w:ascii="Times New Roman" w:hAnsi="Times New Roman"/>
                <w:sz w:val="18"/>
                <w:szCs w:val="18"/>
              </w:rPr>
            </w:pPr>
            <w:r>
              <w:rPr>
                <w:rFonts w:ascii="Times New Roman" w:hAnsi="Times New Roman"/>
                <w:sz w:val="18"/>
                <w:szCs w:val="18"/>
              </w:rPr>
              <w:t>________________//</w:t>
            </w:r>
          </w:p>
          <w:p w:rsidR="00F24E8A" w:rsidRPr="000C59B0" w:rsidRDefault="00F24E8A" w:rsidP="00F24E8A">
            <w:pPr>
              <w:spacing w:after="160" w:line="259" w:lineRule="auto"/>
              <w:jc w:val="both"/>
              <w:rPr>
                <w:rFonts w:ascii="Times New Roman" w:hAnsi="Times New Roman"/>
                <w:sz w:val="18"/>
                <w:szCs w:val="18"/>
              </w:rPr>
            </w:pPr>
          </w:p>
        </w:tc>
      </w:tr>
      <w:bookmarkEnd w:id="34"/>
    </w:tbl>
    <w:p w:rsidR="00883D25" w:rsidRDefault="00883D25" w:rsidP="00085B44">
      <w:pPr>
        <w:tabs>
          <w:tab w:val="left" w:pos="993"/>
        </w:tabs>
        <w:ind w:firstLine="567"/>
        <w:jc w:val="both"/>
        <w:rPr>
          <w:rFonts w:ascii="Times New Roman" w:hAnsi="Times New Roman"/>
          <w:bCs/>
        </w:rPr>
      </w:pPr>
    </w:p>
    <w:p w:rsidR="00FB38BD" w:rsidRDefault="00FB38BD" w:rsidP="00CE586F">
      <w:pPr>
        <w:tabs>
          <w:tab w:val="left" w:pos="993"/>
        </w:tabs>
        <w:ind w:firstLine="567"/>
        <w:jc w:val="right"/>
        <w:rPr>
          <w:rFonts w:ascii="Times New Roman" w:hAnsi="Times New Roman"/>
          <w:bCs/>
          <w:sz w:val="20"/>
          <w:szCs w:val="20"/>
        </w:rPr>
      </w:pPr>
      <w:bookmarkStart w:id="35" w:name="_Hlk229064011"/>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E700BE" w:rsidRDefault="00E700BE"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FB38BD" w:rsidRDefault="00FB38BD" w:rsidP="00CE586F">
      <w:pPr>
        <w:tabs>
          <w:tab w:val="left" w:pos="993"/>
        </w:tabs>
        <w:ind w:firstLine="567"/>
        <w:jc w:val="right"/>
        <w:rPr>
          <w:rFonts w:ascii="Times New Roman" w:hAnsi="Times New Roman"/>
          <w:bCs/>
          <w:sz w:val="20"/>
          <w:szCs w:val="20"/>
        </w:rPr>
      </w:pPr>
    </w:p>
    <w:p w:rsidR="00CE586F" w:rsidRDefault="002A4CBA" w:rsidP="00CE586F">
      <w:pPr>
        <w:tabs>
          <w:tab w:val="left" w:pos="993"/>
        </w:tabs>
        <w:ind w:firstLine="567"/>
        <w:jc w:val="right"/>
        <w:rPr>
          <w:rFonts w:ascii="Times New Roman" w:hAnsi="Times New Roman"/>
          <w:bCs/>
          <w:sz w:val="20"/>
          <w:szCs w:val="20"/>
        </w:rPr>
      </w:pPr>
      <w:r>
        <w:rPr>
          <w:rFonts w:ascii="Times New Roman" w:hAnsi="Times New Roman"/>
          <w:bCs/>
          <w:sz w:val="20"/>
          <w:szCs w:val="20"/>
        </w:rPr>
        <w:lastRenderedPageBreak/>
        <w:t>Приложение № 1 к контракту</w:t>
      </w:r>
    </w:p>
    <w:p w:rsidR="002A4CBA" w:rsidRDefault="002A4CBA" w:rsidP="00CE586F">
      <w:pPr>
        <w:tabs>
          <w:tab w:val="left" w:pos="993"/>
        </w:tabs>
        <w:ind w:firstLine="567"/>
        <w:jc w:val="right"/>
        <w:rPr>
          <w:rFonts w:ascii="Times New Roman" w:hAnsi="Times New Roman"/>
          <w:bCs/>
          <w:sz w:val="20"/>
          <w:szCs w:val="20"/>
        </w:rPr>
      </w:pPr>
      <w:r>
        <w:rPr>
          <w:rFonts w:ascii="Times New Roman" w:hAnsi="Times New Roman"/>
          <w:bCs/>
          <w:sz w:val="20"/>
          <w:szCs w:val="20"/>
        </w:rPr>
        <w:t>№</w:t>
      </w:r>
      <w:r w:rsidR="000C59B0">
        <w:rPr>
          <w:rFonts w:ascii="Times New Roman" w:hAnsi="Times New Roman"/>
          <w:bCs/>
          <w:sz w:val="20"/>
          <w:szCs w:val="20"/>
        </w:rPr>
        <w:t xml:space="preserve"> </w:t>
      </w:r>
      <w:bookmarkStart w:id="36" w:name="_Hlk230338172"/>
      <w:r w:rsidR="00E700BE">
        <w:rPr>
          <w:rFonts w:ascii="Times New Roman" w:hAnsi="Times New Roman"/>
          <w:bCs/>
          <w:sz w:val="20"/>
          <w:szCs w:val="20"/>
        </w:rPr>
        <w:t xml:space="preserve">     </w:t>
      </w:r>
      <w:r>
        <w:rPr>
          <w:rFonts w:ascii="Times New Roman" w:hAnsi="Times New Roman"/>
          <w:bCs/>
          <w:sz w:val="20"/>
          <w:szCs w:val="20"/>
        </w:rPr>
        <w:t>от</w:t>
      </w:r>
      <w:r w:rsidR="00FB38BD">
        <w:rPr>
          <w:rFonts w:ascii="Times New Roman" w:hAnsi="Times New Roman"/>
          <w:bCs/>
          <w:sz w:val="20"/>
          <w:szCs w:val="20"/>
        </w:rPr>
        <w:t xml:space="preserve"> </w:t>
      </w:r>
      <w:r w:rsidR="00E700BE">
        <w:rPr>
          <w:rFonts w:ascii="Times New Roman" w:hAnsi="Times New Roman"/>
          <w:bCs/>
          <w:sz w:val="20"/>
          <w:szCs w:val="20"/>
        </w:rPr>
        <w:t xml:space="preserve">   </w:t>
      </w:r>
      <w:r w:rsidR="00FB38BD" w:rsidRPr="00FB38BD">
        <w:rPr>
          <w:rFonts w:ascii="Times New Roman" w:hAnsi="Times New Roman"/>
          <w:bCs/>
          <w:sz w:val="20"/>
          <w:szCs w:val="20"/>
        </w:rPr>
        <w:t xml:space="preserve"> </w:t>
      </w:r>
      <w:r w:rsidR="00E700BE">
        <w:rPr>
          <w:rFonts w:ascii="Times New Roman" w:hAnsi="Times New Roman"/>
          <w:bCs/>
          <w:sz w:val="20"/>
          <w:szCs w:val="20"/>
        </w:rPr>
        <w:t xml:space="preserve">   </w:t>
      </w:r>
      <w:r w:rsidR="00FB38BD" w:rsidRPr="00FB38BD">
        <w:rPr>
          <w:rFonts w:ascii="Times New Roman" w:hAnsi="Times New Roman"/>
          <w:bCs/>
          <w:sz w:val="20"/>
          <w:szCs w:val="20"/>
        </w:rPr>
        <w:t xml:space="preserve"> 2026г.</w:t>
      </w:r>
      <w:bookmarkEnd w:id="36"/>
    </w:p>
    <w:bookmarkEnd w:id="35"/>
    <w:p w:rsidR="002A4CBA" w:rsidRDefault="002A4CBA" w:rsidP="00CE586F">
      <w:pPr>
        <w:tabs>
          <w:tab w:val="left" w:pos="993"/>
        </w:tabs>
        <w:ind w:firstLine="567"/>
        <w:jc w:val="center"/>
        <w:rPr>
          <w:rFonts w:ascii="Times New Roman" w:hAnsi="Times New Roman"/>
          <w:b/>
        </w:rPr>
      </w:pPr>
    </w:p>
    <w:p w:rsidR="002A4CBA" w:rsidRDefault="002A4CBA" w:rsidP="00CE586F">
      <w:pPr>
        <w:tabs>
          <w:tab w:val="left" w:pos="993"/>
        </w:tabs>
        <w:ind w:firstLine="567"/>
        <w:jc w:val="center"/>
        <w:rPr>
          <w:rFonts w:ascii="Times New Roman" w:hAnsi="Times New Roman"/>
          <w:b/>
        </w:rPr>
      </w:pPr>
    </w:p>
    <w:p w:rsidR="00CE586F" w:rsidRDefault="00CE586F" w:rsidP="00CE586F">
      <w:pPr>
        <w:tabs>
          <w:tab w:val="left" w:pos="993"/>
        </w:tabs>
        <w:ind w:firstLine="567"/>
        <w:jc w:val="center"/>
        <w:rPr>
          <w:rFonts w:ascii="Times New Roman" w:hAnsi="Times New Roman"/>
          <w:b/>
        </w:rPr>
      </w:pPr>
      <w:r w:rsidRPr="00CE586F">
        <w:rPr>
          <w:rFonts w:ascii="Times New Roman" w:hAnsi="Times New Roman"/>
          <w:b/>
        </w:rPr>
        <w:t>Описание объекта закупки</w:t>
      </w:r>
    </w:p>
    <w:p w:rsidR="00064F6C" w:rsidRPr="00064F6C" w:rsidRDefault="00064F6C" w:rsidP="00064F6C">
      <w:pPr>
        <w:ind w:firstLine="567"/>
        <w:jc w:val="center"/>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Оказание услуг по проведению культурно-массовых мероприятий в период работы городского оздоровительного лагеря ГБОУ школы № 203 Красносельского района </w:t>
      </w:r>
    </w:p>
    <w:p w:rsidR="00064F6C" w:rsidRPr="00064F6C" w:rsidRDefault="00064F6C" w:rsidP="00064F6C">
      <w:pPr>
        <w:ind w:firstLine="567"/>
        <w:jc w:val="center"/>
        <w:rPr>
          <w:rFonts w:ascii="Times New Roman" w:eastAsia="Times New Roman" w:hAnsi="Times New Roman"/>
          <w:sz w:val="22"/>
          <w:szCs w:val="22"/>
          <w:u w:color="000000"/>
          <w:lang w:eastAsia="ru-RU" w:bidi="ru-RU"/>
        </w:rPr>
      </w:pPr>
      <w:r w:rsidRPr="00064F6C">
        <w:rPr>
          <w:rFonts w:ascii="Times New Roman" w:eastAsia="Times New Roman" w:hAnsi="Times New Roman"/>
          <w:sz w:val="22"/>
          <w:szCs w:val="22"/>
          <w:u w:color="000000"/>
          <w:lang w:eastAsia="ru-RU"/>
        </w:rPr>
        <w:t xml:space="preserve">Санкт-Петербурга в 2026 году </w:t>
      </w:r>
      <w:r w:rsidR="00D55C80">
        <w:rPr>
          <w:rFonts w:ascii="Times New Roman" w:eastAsia="Times New Roman" w:hAnsi="Times New Roman"/>
          <w:sz w:val="22"/>
          <w:szCs w:val="22"/>
          <w:u w:color="000000"/>
          <w:lang w:eastAsia="ru-RU"/>
        </w:rPr>
        <w:t>(2 смена)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1.  Период проведения:</w:t>
      </w:r>
    </w:p>
    <w:p w:rsidR="00064F6C" w:rsidRPr="00064F6C" w:rsidRDefault="00064F6C" w:rsidP="00064F6C">
      <w:pPr>
        <w:ind w:firstLine="709"/>
        <w:jc w:val="both"/>
        <w:rPr>
          <w:rFonts w:ascii="Times New Roman" w:eastAsia="Times New Roman" w:hAnsi="Times New Roman"/>
          <w:color w:val="000000"/>
          <w:sz w:val="22"/>
          <w:szCs w:val="22"/>
          <w:u w:color="000000"/>
          <w:lang w:eastAsia="ru-RU"/>
        </w:rPr>
      </w:pPr>
      <w:r w:rsidRPr="00064F6C">
        <w:rPr>
          <w:rFonts w:ascii="Times New Roman" w:eastAsia="Times New Roman" w:hAnsi="Times New Roman"/>
          <w:color w:val="000000"/>
          <w:sz w:val="22"/>
          <w:szCs w:val="22"/>
          <w:u w:color="000000"/>
          <w:lang w:eastAsia="ru-RU"/>
        </w:rPr>
        <w:t xml:space="preserve"> 27.05.2026 по 25.06.2026. (</w:t>
      </w:r>
      <w:r w:rsidR="000C59B0">
        <w:rPr>
          <w:rFonts w:ascii="Times New Roman" w:eastAsia="Times New Roman" w:hAnsi="Times New Roman"/>
          <w:color w:val="000000"/>
          <w:sz w:val="22"/>
          <w:szCs w:val="22"/>
          <w:u w:color="000000"/>
          <w:lang w:eastAsia="ru-RU"/>
        </w:rPr>
        <w:t>вторая</w:t>
      </w:r>
      <w:r w:rsidRPr="00064F6C">
        <w:rPr>
          <w:rFonts w:ascii="Times New Roman" w:eastAsia="Times New Roman" w:hAnsi="Times New Roman"/>
          <w:color w:val="000000"/>
          <w:sz w:val="22"/>
          <w:szCs w:val="22"/>
          <w:u w:color="000000"/>
          <w:lang w:eastAsia="ru-RU"/>
        </w:rPr>
        <w:t xml:space="preserve"> смена)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(дата начала и окончания мероприятия по согласованию с Заказчиком). Согласование Исполнителем с Заказчиком графика и программы проведения </w:t>
      </w:r>
      <w:r w:rsidRPr="00064F6C">
        <w:rPr>
          <w:rFonts w:ascii="Times New Roman" w:eastAsia="Times New Roman" w:hAnsi="Times New Roman"/>
          <w:color w:val="000000"/>
          <w:sz w:val="22"/>
          <w:szCs w:val="22"/>
          <w:u w:color="000000"/>
          <w:lang w:eastAsia="ru-RU" w:bidi="ru-RU"/>
        </w:rPr>
        <w:t>культурно-массовых мероприятий</w:t>
      </w:r>
      <w:r w:rsidRPr="00064F6C">
        <w:rPr>
          <w:rFonts w:ascii="Times New Roman" w:eastAsia="Times New Roman" w:hAnsi="Times New Roman"/>
          <w:sz w:val="22"/>
          <w:szCs w:val="22"/>
          <w:u w:color="000000"/>
          <w:lang w:eastAsia="ru-RU"/>
        </w:rPr>
        <w:t xml:space="preserve"> в лагере дневного пребывания при ГБОУ школа № 203 Красносельского района Санкт-Петербурга, осуществляется в течение 3 рабочих дней с даты подписания настоящего Контракта.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2. Подача автобуса для начала экскурсии и возвращение обучающихся после окончания экскурсии осуществляется по адресу: 198264, Санкт-Петербург, проспект Ветеранов, дом 173, корпус 3, строение 1 (или по согласованию с Заказчиком). Транспортное средство подается к адресу отправления не позднее, чем за 20 минут до отъезда на экскурсию.</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autoSpaceDE w:val="0"/>
        <w:autoSpaceDN w:val="0"/>
        <w:adjustRightInd w:val="0"/>
        <w:jc w:val="center"/>
        <w:outlineLvl w:val="1"/>
        <w:rPr>
          <w:rFonts w:ascii="Times New Roman" w:eastAsia="Times New Roman" w:hAnsi="Times New Roman"/>
          <w:bCs/>
          <w:sz w:val="22"/>
          <w:szCs w:val="22"/>
          <w:highlight w:val="yellow"/>
          <w:u w:color="000000"/>
          <w:lang w:eastAsia="ru-RU"/>
        </w:rPr>
      </w:pPr>
      <w:r w:rsidRPr="00064F6C">
        <w:rPr>
          <w:rFonts w:ascii="Times New Roman" w:eastAsia="Times New Roman" w:hAnsi="Times New Roman"/>
          <w:bCs/>
          <w:sz w:val="22"/>
          <w:szCs w:val="22"/>
          <w:u w:color="000000"/>
          <w:lang w:eastAsia="ru-RU"/>
        </w:rPr>
        <w:t xml:space="preserve">Раздел </w:t>
      </w:r>
      <w:r w:rsidRPr="00064F6C">
        <w:rPr>
          <w:rFonts w:ascii="Times New Roman" w:eastAsia="Times New Roman" w:hAnsi="Times New Roman"/>
          <w:bCs/>
          <w:sz w:val="22"/>
          <w:szCs w:val="22"/>
          <w:u w:color="000000"/>
          <w:lang w:val="en-US" w:eastAsia="ru-RU"/>
        </w:rPr>
        <w:t>I</w:t>
      </w:r>
      <w:r w:rsidRPr="00064F6C">
        <w:rPr>
          <w:rFonts w:ascii="Times New Roman" w:eastAsia="Times New Roman" w:hAnsi="Times New Roman"/>
          <w:bCs/>
          <w:sz w:val="22"/>
          <w:szCs w:val="22"/>
          <w:u w:color="000000"/>
          <w:lang w:eastAsia="ru-RU"/>
        </w:rPr>
        <w:t>. Общие требования</w:t>
      </w:r>
    </w:p>
    <w:p w:rsidR="00064F6C" w:rsidRPr="00064F6C" w:rsidRDefault="00064F6C" w:rsidP="00064F6C">
      <w:pPr>
        <w:autoSpaceDE w:val="0"/>
        <w:autoSpaceDN w:val="0"/>
        <w:adjustRightInd w:val="0"/>
        <w:ind w:firstLine="709"/>
        <w:jc w:val="both"/>
        <w:rPr>
          <w:rFonts w:ascii="Times New Roman" w:eastAsia="Times New Roman" w:hAnsi="Times New Roman"/>
          <w:bCs/>
          <w:color w:val="2E74B5"/>
          <w:sz w:val="22"/>
          <w:szCs w:val="22"/>
          <w:u w:color="000000"/>
          <w:lang w:eastAsia="ru-RU"/>
        </w:rPr>
      </w:pPr>
      <w:r w:rsidRPr="00064F6C">
        <w:rPr>
          <w:rFonts w:ascii="Times New Roman" w:eastAsia="Times New Roman" w:hAnsi="Times New Roman"/>
          <w:sz w:val="22"/>
          <w:szCs w:val="22"/>
          <w:u w:color="000000"/>
          <w:lang w:eastAsia="ru-RU"/>
        </w:rPr>
        <w:t xml:space="preserve">Код по Общероссийскому классификатору продукции по видам экономической деятельности (ОКПД2) из плана-графика с указанием вида продукции, соответствующий предмету электронного аукциона: </w:t>
      </w:r>
      <w:r w:rsidRPr="00064F6C">
        <w:rPr>
          <w:rFonts w:ascii="Times New Roman" w:eastAsia="Times New Roman" w:hAnsi="Times New Roman"/>
          <w:sz w:val="22"/>
          <w:szCs w:val="22"/>
          <w:u w:val="single" w:color="000000"/>
          <w:lang w:eastAsia="ru-RU"/>
        </w:rPr>
        <w:t>79.90.20.000</w:t>
      </w:r>
      <w:r w:rsidRPr="00064F6C">
        <w:rPr>
          <w:rFonts w:ascii="Times New Roman" w:eastAsia="Times New Roman" w:hAnsi="Times New Roman"/>
          <w:sz w:val="22"/>
          <w:szCs w:val="22"/>
          <w:u w:color="000000"/>
          <w:lang w:eastAsia="ru-RU"/>
        </w:rPr>
        <w:t xml:space="preserve"> Услуги экскурсионные туристические</w:t>
      </w:r>
      <w:r w:rsidRPr="00064F6C">
        <w:rPr>
          <w:rFonts w:ascii="Times New Roman" w:eastAsia="Times New Roman" w:hAnsi="Times New Roman"/>
          <w:bCs/>
          <w:color w:val="2E74B5"/>
          <w:sz w:val="22"/>
          <w:szCs w:val="22"/>
          <w:u w:color="000000"/>
          <w:lang w:eastAsia="ru-RU"/>
        </w:rPr>
        <w:t>.</w:t>
      </w:r>
    </w:p>
    <w:p w:rsidR="00064F6C" w:rsidRPr="00064F6C" w:rsidRDefault="00064F6C" w:rsidP="00064F6C">
      <w:pPr>
        <w:autoSpaceDE w:val="0"/>
        <w:autoSpaceDN w:val="0"/>
        <w:adjustRightInd w:val="0"/>
        <w:ind w:firstLine="709"/>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Код КТРУ (КТРУ - каталога товаров, работ, услуг для обеспечения государственных и муниципальных нужд): отсутствует.</w:t>
      </w:r>
    </w:p>
    <w:p w:rsidR="00064F6C" w:rsidRPr="00064F6C" w:rsidRDefault="00064F6C" w:rsidP="00064F6C">
      <w:pPr>
        <w:autoSpaceDE w:val="0"/>
        <w:autoSpaceDN w:val="0"/>
        <w:adjustRightInd w:val="0"/>
        <w:ind w:firstLine="709"/>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отсутствует.</w:t>
      </w:r>
    </w:p>
    <w:p w:rsidR="00064F6C" w:rsidRPr="00064F6C" w:rsidRDefault="00064F6C" w:rsidP="00064F6C">
      <w:pPr>
        <w:autoSpaceDE w:val="0"/>
        <w:autoSpaceDN w:val="0"/>
        <w:adjustRightInd w:val="0"/>
        <w:ind w:firstLine="709"/>
        <w:jc w:val="both"/>
        <w:rPr>
          <w:rFonts w:ascii="Times New Roman" w:eastAsia="Times New Roman" w:hAnsi="Times New Roman"/>
          <w:bCs/>
          <w:color w:val="2E74B5"/>
          <w:sz w:val="22"/>
          <w:szCs w:val="22"/>
          <w:u w:color="000000"/>
          <w:lang w:eastAsia="ru-RU"/>
        </w:rPr>
      </w:pPr>
    </w:p>
    <w:p w:rsidR="00064F6C" w:rsidRPr="00064F6C" w:rsidRDefault="00064F6C" w:rsidP="00064F6C">
      <w:pPr>
        <w:autoSpaceDE w:val="0"/>
        <w:autoSpaceDN w:val="0"/>
        <w:adjustRightInd w:val="0"/>
        <w:ind w:firstLine="709"/>
        <w:jc w:val="center"/>
        <w:rPr>
          <w:rFonts w:ascii="Times New Roman" w:eastAsia="Times New Roman" w:hAnsi="Times New Roman"/>
          <w:sz w:val="22"/>
          <w:szCs w:val="22"/>
          <w:u w:color="000000"/>
          <w:lang w:eastAsia="ru-RU"/>
        </w:rPr>
      </w:pPr>
      <w:r w:rsidRPr="00064F6C">
        <w:rPr>
          <w:rFonts w:ascii="Times New Roman" w:eastAsia="Times New Roman" w:hAnsi="Times New Roman"/>
          <w:bCs/>
          <w:sz w:val="22"/>
          <w:szCs w:val="22"/>
          <w:u w:color="000000"/>
          <w:lang w:eastAsia="ru-RU"/>
        </w:rPr>
        <w:t xml:space="preserve">Раздел </w:t>
      </w:r>
      <w:r w:rsidRPr="00064F6C">
        <w:rPr>
          <w:rFonts w:ascii="Times New Roman" w:eastAsia="Times New Roman" w:hAnsi="Times New Roman"/>
          <w:bCs/>
          <w:sz w:val="22"/>
          <w:szCs w:val="22"/>
          <w:u w:color="000000"/>
          <w:lang w:val="en-US" w:eastAsia="ru-RU"/>
        </w:rPr>
        <w:t>II</w:t>
      </w:r>
      <w:r w:rsidRPr="00064F6C">
        <w:rPr>
          <w:rFonts w:ascii="Times New Roman" w:eastAsia="Times New Roman" w:hAnsi="Times New Roman"/>
          <w:bCs/>
          <w:sz w:val="22"/>
          <w:szCs w:val="22"/>
          <w:u w:color="000000"/>
          <w:lang w:eastAsia="ru-RU"/>
        </w:rPr>
        <w:t>. Требования к описанию объекта закупки и условий контракта в соответствии со статьей 33 Закона</w:t>
      </w:r>
    </w:p>
    <w:p w:rsidR="00064F6C" w:rsidRPr="00064F6C" w:rsidRDefault="00064F6C" w:rsidP="00064F6C">
      <w:pPr>
        <w:ind w:firstLine="567"/>
        <w:jc w:val="both"/>
        <w:rPr>
          <w:rFonts w:ascii="Times New Roman" w:eastAsia="Times New Roman" w:hAnsi="Times New Roman"/>
          <w:sz w:val="22"/>
          <w:szCs w:val="22"/>
          <w:u w:color="000000"/>
          <w:lang w:eastAsia="ru-RU" w:bidi="ru-RU"/>
        </w:rPr>
      </w:pPr>
      <w:r w:rsidRPr="00064F6C">
        <w:rPr>
          <w:rFonts w:ascii="Times New Roman" w:eastAsia="Times New Roman" w:hAnsi="Times New Roman"/>
          <w:sz w:val="22"/>
          <w:szCs w:val="22"/>
          <w:u w:color="000000"/>
          <w:lang w:eastAsia="ru-RU"/>
        </w:rPr>
        <w:t xml:space="preserve">2.1. Объект закупки: Оказание услуг по проведению культурно-массовых мероприятий в период работы городского оздоровительного лагеря (далее – ГОЛ) ГБОУ школы № 203 Красносельского района Санкт-Петербурга в 2026 году. </w:t>
      </w:r>
    </w:p>
    <w:p w:rsidR="00064F6C" w:rsidRPr="00064F6C" w:rsidRDefault="00064F6C" w:rsidP="00064F6C">
      <w:pPr>
        <w:autoSpaceDE w:val="0"/>
        <w:autoSpaceDN w:val="0"/>
        <w:adjustRightInd w:val="0"/>
        <w:ind w:firstLine="567"/>
        <w:jc w:val="center"/>
        <w:rPr>
          <w:rFonts w:ascii="Times New Roman" w:eastAsia="Times New Roman" w:hAnsi="Times New Roman"/>
          <w:bCs/>
          <w:sz w:val="22"/>
          <w:szCs w:val="22"/>
          <w:u w:val="single" w:color="000000"/>
          <w:lang w:eastAsia="ru-RU"/>
        </w:rPr>
      </w:pPr>
      <w:r w:rsidRPr="00064F6C">
        <w:rPr>
          <w:rFonts w:ascii="Times New Roman" w:eastAsia="Times New Roman" w:hAnsi="Times New Roman"/>
          <w:bCs/>
          <w:sz w:val="22"/>
          <w:szCs w:val="22"/>
          <w:u w:color="000000"/>
          <w:lang w:eastAsia="ru-RU"/>
        </w:rPr>
        <w:t xml:space="preserve">2.2. Требования к качеству услуг, к их техническим, функциональным и эксплуатационным характеристикам. </w:t>
      </w:r>
    </w:p>
    <w:p w:rsidR="00064F6C" w:rsidRPr="00064F6C" w:rsidRDefault="00064F6C" w:rsidP="00064F6C">
      <w:pPr>
        <w:rPr>
          <w:rFonts w:ascii="Times New Roman" w:eastAsia="Times New Roman" w:hAnsi="Times New Roman"/>
          <w:bCs/>
          <w:sz w:val="22"/>
          <w:szCs w:val="22"/>
          <w:u w:color="000000"/>
          <w:lang w:eastAsia="ru-RU"/>
        </w:rPr>
      </w:pPr>
      <w:r w:rsidRPr="00064F6C">
        <w:rPr>
          <w:rFonts w:ascii="Times New Roman" w:eastAsia="Times New Roman" w:hAnsi="Times New Roman"/>
          <w:bCs/>
          <w:sz w:val="22"/>
          <w:szCs w:val="22"/>
          <w:u w:color="000000"/>
          <w:lang w:eastAsia="ru-RU"/>
        </w:rPr>
        <w:t>1. Описание объекта закупки, требования к количеству услуги, ее техническим и функциональным характеристикам:</w:t>
      </w:r>
    </w:p>
    <w:p w:rsidR="00064F6C" w:rsidRPr="00064F6C" w:rsidRDefault="00064F6C" w:rsidP="00064F6C">
      <w:pPr>
        <w:rPr>
          <w:rFonts w:ascii="Times New Roman" w:eastAsia="Times New Roman" w:hAnsi="Times New Roman"/>
          <w:bCs/>
          <w:sz w:val="22"/>
          <w:szCs w:val="22"/>
          <w:u w:color="000000"/>
          <w:lang w:eastAsia="ru-RU"/>
        </w:rPr>
      </w:pPr>
    </w:p>
    <w:p w:rsidR="00064F6C" w:rsidRPr="00064F6C" w:rsidRDefault="000868CE" w:rsidP="00064F6C">
      <w:pPr>
        <w:ind w:firstLine="709"/>
        <w:jc w:val="both"/>
        <w:rPr>
          <w:rFonts w:ascii="Times New Roman" w:eastAsia="Times New Roman" w:hAnsi="Times New Roman"/>
          <w:sz w:val="22"/>
          <w:szCs w:val="22"/>
          <w:u w:color="000000"/>
          <w:lang w:val="ru" w:eastAsia="ru-RU"/>
        </w:rPr>
      </w:pPr>
      <w:r>
        <w:rPr>
          <w:rFonts w:ascii="Times New Roman" w:eastAsia="Times New Roman" w:hAnsi="Times New Roman"/>
          <w:sz w:val="22"/>
          <w:szCs w:val="22"/>
          <w:u w:color="000000"/>
          <w:lang w:val="ru" w:eastAsia="ru-RU"/>
        </w:rPr>
        <w:t>2</w:t>
      </w:r>
      <w:r w:rsidR="00064F6C" w:rsidRPr="00064F6C">
        <w:rPr>
          <w:rFonts w:ascii="Times New Roman" w:eastAsia="Times New Roman" w:hAnsi="Times New Roman"/>
          <w:sz w:val="22"/>
          <w:szCs w:val="22"/>
          <w:u w:color="000000"/>
          <w:lang w:val="ru" w:eastAsia="ru-RU"/>
        </w:rPr>
        <w:t xml:space="preserve"> смена (27.05. по 25.06.2026)</w:t>
      </w:r>
    </w:p>
    <w:p w:rsidR="00064F6C" w:rsidRPr="00064F6C" w:rsidRDefault="00064F6C" w:rsidP="00064F6C">
      <w:pPr>
        <w:spacing w:line="259" w:lineRule="auto"/>
        <w:rPr>
          <w:rFonts w:ascii="Times New Roman" w:eastAsia="Times New Roman" w:hAnsi="Times New Roman"/>
          <w:sz w:val="22"/>
          <w:szCs w:val="22"/>
          <w:u w:color="000000"/>
          <w:lang w:val="ru" w:eastAsia="ru-RU"/>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20"/>
        <w:gridCol w:w="749"/>
        <w:gridCol w:w="776"/>
      </w:tblGrid>
      <w:tr w:rsidR="00064F6C" w:rsidRPr="00064F6C" w:rsidTr="00D03367">
        <w:trPr>
          <w:trHeight w:val="685"/>
        </w:trPr>
        <w:tc>
          <w:tcPr>
            <w:tcW w:w="7820"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59"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Наименование услуг</w:t>
            </w:r>
          </w:p>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(название культурно-развлекательного мероприятия)</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Ед.</w:t>
            </w:r>
          </w:p>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t>изм</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Кол-во</w:t>
            </w:r>
          </w:p>
        </w:tc>
      </w:tr>
      <w:tr w:rsidR="00064F6C" w:rsidRPr="00064F6C" w:rsidTr="00D03367">
        <w:tc>
          <w:tcPr>
            <w:tcW w:w="7820"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E700BE" w:rsidP="00064F6C">
            <w:pPr>
              <w:spacing w:line="276" w:lineRule="auto"/>
              <w:rPr>
                <w:rFonts w:ascii="Times New Roman" w:eastAsia="Times New Roman" w:hAnsi="Times New Roman"/>
                <w:sz w:val="22"/>
                <w:szCs w:val="22"/>
                <w:u w:color="000000"/>
                <w:lang w:val="ru" w:eastAsia="ru-RU"/>
              </w:rPr>
            </w:pPr>
            <w:r w:rsidRPr="00E700BE">
              <w:rPr>
                <w:rFonts w:ascii="Times New Roman" w:eastAsia="Times New Roman" w:hAnsi="Times New Roman"/>
                <w:sz w:val="22"/>
                <w:szCs w:val="22"/>
                <w:u w:color="000000"/>
                <w:lang w:val="ru" w:eastAsia="ru-RU"/>
              </w:rPr>
              <w:t>Проведение тематической автобусной обзорной экскурсии по Кронштадту «Кронштадтские истории». Количество пассажиров: до 25 детей и 2 взрослых и 1 экскурсовод. Время поездки 5,5 ч.</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t>Усл</w:t>
            </w:r>
            <w:proofErr w:type="spellEnd"/>
            <w:r w:rsidRPr="00064F6C">
              <w:rPr>
                <w:rFonts w:ascii="Times New Roman" w:eastAsia="Times New Roman" w:hAnsi="Times New Roman"/>
                <w:sz w:val="22"/>
                <w:szCs w:val="22"/>
                <w:u w:color="000000"/>
                <w:lang w:val="ru" w:eastAsia="ru-RU"/>
              </w:rPr>
              <w:t xml:space="preserve">. </w:t>
            </w:r>
            <w:proofErr w:type="spellStart"/>
            <w:r w:rsidRPr="00064F6C">
              <w:rPr>
                <w:rFonts w:ascii="Times New Roman" w:eastAsia="Times New Roman" w:hAnsi="Times New Roman"/>
                <w:sz w:val="22"/>
                <w:szCs w:val="22"/>
                <w:u w:color="000000"/>
                <w:lang w:val="ru" w:eastAsia="ru-RU"/>
              </w:rPr>
              <w:t>ед</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E700BE" w:rsidP="00064F6C">
            <w:pPr>
              <w:spacing w:line="276" w:lineRule="auto"/>
              <w:jc w:val="center"/>
              <w:rPr>
                <w:rFonts w:ascii="Times New Roman" w:eastAsia="Times New Roman" w:hAnsi="Times New Roman"/>
                <w:sz w:val="22"/>
                <w:szCs w:val="22"/>
                <w:u w:color="000000"/>
                <w:lang w:val="ru" w:eastAsia="ru-RU"/>
              </w:rPr>
            </w:pPr>
            <w:r>
              <w:rPr>
                <w:rFonts w:ascii="Times New Roman" w:eastAsia="Times New Roman" w:hAnsi="Times New Roman"/>
                <w:sz w:val="22"/>
                <w:szCs w:val="22"/>
                <w:u w:color="000000"/>
                <w:lang w:val="ru" w:eastAsia="ru-RU"/>
              </w:rPr>
              <w:t>1</w:t>
            </w:r>
          </w:p>
        </w:tc>
      </w:tr>
      <w:tr w:rsidR="00064F6C" w:rsidRPr="00064F6C" w:rsidTr="00D03367">
        <w:tc>
          <w:tcPr>
            <w:tcW w:w="7820" w:type="dxa"/>
            <w:tcBorders>
              <w:top w:val="single" w:sz="4" w:space="0" w:color="000000"/>
              <w:left w:val="single" w:sz="4" w:space="0" w:color="000000"/>
              <w:bottom w:val="single" w:sz="4" w:space="0" w:color="000000"/>
              <w:right w:val="single" w:sz="4" w:space="0" w:color="000000"/>
            </w:tcBorders>
            <w:vAlign w:val="center"/>
          </w:tcPr>
          <w:p w:rsidR="00E700BE" w:rsidRPr="00E700BE" w:rsidRDefault="00E700BE" w:rsidP="00E700BE">
            <w:pPr>
              <w:spacing w:line="276" w:lineRule="auto"/>
              <w:rPr>
                <w:rFonts w:ascii="Times New Roman" w:eastAsia="Times New Roman" w:hAnsi="Times New Roman"/>
                <w:color w:val="0D0D0D"/>
                <w:sz w:val="22"/>
                <w:szCs w:val="22"/>
                <w:u w:color="000000"/>
                <w:lang w:val="ru" w:eastAsia="ru-RU"/>
              </w:rPr>
            </w:pPr>
            <w:r w:rsidRPr="00E700BE">
              <w:rPr>
                <w:rFonts w:ascii="Times New Roman" w:eastAsia="Times New Roman" w:hAnsi="Times New Roman"/>
                <w:color w:val="0D0D0D"/>
                <w:sz w:val="22"/>
                <w:szCs w:val="22"/>
                <w:u w:color="000000"/>
                <w:lang w:val="ru" w:eastAsia="ru-RU"/>
              </w:rPr>
              <w:t>Проведение тематической экскурсии по городу, посвященной главным загадкам Санкт- Петербурга (связанной с морской тематикой).</w:t>
            </w:r>
          </w:p>
          <w:p w:rsidR="00064F6C" w:rsidRPr="00064F6C" w:rsidRDefault="00E700BE" w:rsidP="00E700BE">
            <w:pPr>
              <w:spacing w:line="276" w:lineRule="auto"/>
              <w:rPr>
                <w:rFonts w:ascii="Times New Roman" w:eastAsia="Times New Roman" w:hAnsi="Times New Roman"/>
                <w:color w:val="0D0D0D"/>
                <w:sz w:val="22"/>
                <w:szCs w:val="22"/>
                <w:u w:color="000000"/>
                <w:lang w:val="ru" w:eastAsia="ru-RU"/>
              </w:rPr>
            </w:pPr>
            <w:r w:rsidRPr="00E700BE">
              <w:rPr>
                <w:rFonts w:ascii="Times New Roman" w:eastAsia="Times New Roman" w:hAnsi="Times New Roman"/>
                <w:color w:val="0D0D0D"/>
                <w:sz w:val="22"/>
                <w:szCs w:val="22"/>
                <w:u w:color="000000"/>
                <w:lang w:val="ru" w:eastAsia="ru-RU"/>
              </w:rPr>
              <w:lastRenderedPageBreak/>
              <w:t>Количество пассажиров: до 25 детей, 2 взрослых и 1 экскурсовод. Время поездки 3-3,5 ч</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lastRenderedPageBreak/>
              <w:t>Усл</w:t>
            </w:r>
            <w:proofErr w:type="spellEnd"/>
            <w:r w:rsidRPr="00064F6C">
              <w:rPr>
                <w:rFonts w:ascii="Times New Roman" w:eastAsia="Times New Roman" w:hAnsi="Times New Roman"/>
                <w:sz w:val="22"/>
                <w:szCs w:val="22"/>
                <w:u w:color="000000"/>
                <w:lang w:val="ru" w:eastAsia="ru-RU"/>
              </w:rPr>
              <w:t xml:space="preserve">. </w:t>
            </w:r>
            <w:proofErr w:type="spellStart"/>
            <w:r w:rsidRPr="00064F6C">
              <w:rPr>
                <w:rFonts w:ascii="Times New Roman" w:eastAsia="Times New Roman" w:hAnsi="Times New Roman"/>
                <w:sz w:val="22"/>
                <w:szCs w:val="22"/>
                <w:u w:color="000000"/>
                <w:lang w:val="ru" w:eastAsia="ru-RU"/>
              </w:rPr>
              <w:t>ед</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E700BE" w:rsidP="00064F6C">
            <w:pPr>
              <w:spacing w:line="276" w:lineRule="auto"/>
              <w:jc w:val="center"/>
              <w:rPr>
                <w:rFonts w:ascii="Times New Roman" w:eastAsia="Times New Roman" w:hAnsi="Times New Roman"/>
                <w:sz w:val="22"/>
                <w:szCs w:val="22"/>
                <w:u w:color="000000"/>
                <w:lang w:val="ru" w:eastAsia="ru-RU"/>
              </w:rPr>
            </w:pPr>
            <w:r>
              <w:rPr>
                <w:rFonts w:ascii="Times New Roman" w:eastAsia="Times New Roman" w:hAnsi="Times New Roman"/>
                <w:sz w:val="22"/>
                <w:szCs w:val="22"/>
                <w:u w:color="000000"/>
                <w:lang w:val="ru" w:eastAsia="ru-RU"/>
              </w:rPr>
              <w:t>1</w:t>
            </w:r>
          </w:p>
        </w:tc>
      </w:tr>
    </w:tbl>
    <w:p w:rsidR="00064F6C" w:rsidRPr="00064F6C" w:rsidRDefault="00064F6C" w:rsidP="00064F6C">
      <w:pPr>
        <w:ind w:firstLine="709"/>
        <w:jc w:val="both"/>
        <w:rPr>
          <w:rFonts w:ascii="Times New Roman" w:eastAsia="Times New Roman" w:hAnsi="Times New Roman"/>
          <w:sz w:val="22"/>
          <w:szCs w:val="22"/>
          <w:u w:color="000000"/>
          <w:lang w:val="ru" w:eastAsia="ru-RU"/>
        </w:rPr>
      </w:pPr>
    </w:p>
    <w:p w:rsidR="00064F6C" w:rsidRPr="00064F6C" w:rsidRDefault="00064F6C" w:rsidP="00064F6C">
      <w:pPr>
        <w:rPr>
          <w:rFonts w:ascii="Times New Roman" w:eastAsia="Arial Unicode MS" w:hAnsi="Times New Roman"/>
          <w:color w:val="000000"/>
          <w:sz w:val="22"/>
          <w:szCs w:val="22"/>
          <w:u w:color="000000"/>
          <w:lang w:eastAsia="ru-RU"/>
        </w:rPr>
      </w:pPr>
    </w:p>
    <w:p w:rsidR="00064F6C" w:rsidRPr="00064F6C" w:rsidRDefault="00064F6C" w:rsidP="00064F6C">
      <w:pPr>
        <w:suppressLineNumbers/>
        <w:tabs>
          <w:tab w:val="left" w:pos="1180"/>
        </w:tabs>
        <w:autoSpaceDE w:val="0"/>
        <w:autoSpaceDN w:val="0"/>
        <w:adjustRightInd w:val="0"/>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  Период проведения: </w:t>
      </w:r>
      <w:r w:rsidRPr="00064F6C">
        <w:rPr>
          <w:rFonts w:ascii="Times New Roman" w:eastAsia="Times New Roman" w:hAnsi="Times New Roman"/>
          <w:color w:val="000000"/>
          <w:sz w:val="22"/>
          <w:szCs w:val="22"/>
          <w:u w:color="000000"/>
          <w:lang w:eastAsia="ru-RU"/>
        </w:rPr>
        <w:t xml:space="preserve">27.05.2026 по 25.06.2026. </w:t>
      </w:r>
      <w:r w:rsidRPr="00064F6C">
        <w:rPr>
          <w:rFonts w:ascii="Times New Roman" w:eastAsia="Times New Roman" w:hAnsi="Times New Roman"/>
          <w:sz w:val="22"/>
          <w:szCs w:val="22"/>
          <w:u w:color="000000"/>
          <w:lang w:eastAsia="ru-RU"/>
        </w:rPr>
        <w:t xml:space="preserve">(дата начала и окончания мероприятия по согласованию с Заказчиком). Согласование Исполнителем с Заказчиком графика и программы проведения </w:t>
      </w:r>
      <w:r w:rsidRPr="00064F6C">
        <w:rPr>
          <w:rFonts w:ascii="Times New Roman" w:eastAsia="Times New Roman" w:hAnsi="Times New Roman"/>
          <w:color w:val="000000"/>
          <w:sz w:val="22"/>
          <w:szCs w:val="22"/>
          <w:u w:color="000000"/>
          <w:lang w:eastAsia="ru-RU"/>
        </w:rPr>
        <w:t>культурно-массовых мероприятий</w:t>
      </w:r>
      <w:r w:rsidRPr="00064F6C">
        <w:rPr>
          <w:rFonts w:ascii="Times New Roman" w:eastAsia="Times New Roman" w:hAnsi="Times New Roman"/>
          <w:sz w:val="22"/>
          <w:szCs w:val="22"/>
          <w:u w:color="000000"/>
          <w:lang w:eastAsia="ru-RU"/>
        </w:rPr>
        <w:t xml:space="preserve"> в лагере дневного пребывания при ГБОУ школа № 203 Красносельского района Санкт-Петербурга, осуществляется в течение 3 рабочих дней с даты подписания настоящего Контракта.</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Подача автобуса для начала экскурсии и возвращение обучающихся после окончания экскурсии осуществляется по адресу: 198264, Санкт-Петербург, проспект Ветеранов, дом 173, корпус 3, строение 1 (или по согласованию с Заказчиком). Транспортное средство подается к адресу отправления не позднее, чем за 20 минут до отъезда на экскурсию.</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autoSpaceDE w:val="0"/>
        <w:autoSpaceDN w:val="0"/>
        <w:adjustRightInd w:val="0"/>
        <w:jc w:val="center"/>
        <w:rPr>
          <w:rFonts w:ascii="Times New Roman" w:eastAsia="Times New Roman" w:hAnsi="Times New Roman"/>
          <w:bCs/>
          <w:sz w:val="22"/>
          <w:szCs w:val="22"/>
          <w:u w:val="single" w:color="000000"/>
          <w:lang w:eastAsia="ru-RU"/>
        </w:rPr>
      </w:pPr>
      <w:r w:rsidRPr="00064F6C">
        <w:rPr>
          <w:rFonts w:ascii="Times New Roman" w:eastAsia="Times New Roman" w:hAnsi="Times New Roman"/>
          <w:bCs/>
          <w:sz w:val="22"/>
          <w:szCs w:val="22"/>
          <w:u w:color="000000"/>
          <w:lang w:eastAsia="ru-RU"/>
        </w:rPr>
        <w:t>Требования к качеству услуг, к их техническим, функциональным и эксплуатационным характеристикам.</w:t>
      </w: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0425"/>
      </w:tblGrid>
      <w:tr w:rsidR="00064F6C" w:rsidRPr="00064F6C" w:rsidTr="00D03367">
        <w:trPr>
          <w:trHeight w:val="20"/>
          <w:jc w:val="center"/>
        </w:trPr>
        <w:tc>
          <w:tcPr>
            <w:tcW w:w="10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4F6C" w:rsidRPr="00064F6C" w:rsidRDefault="00064F6C" w:rsidP="00064F6C">
            <w:p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В СТОИМОСТЬ ВХОДИТ: </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транспортное автобусное обслуживание;</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экскурсионное обслуживание по программе (услуги экскурсовода на маршруте следования, который обязан обеспечить информационное сопровождение и историческую справку по тематике экскурсии и посещаемым местам);</w:t>
            </w:r>
          </w:p>
          <w:p w:rsidR="00064F6C" w:rsidRPr="00064F6C" w:rsidRDefault="00064F6C" w:rsidP="00064F6C">
            <w:pPr>
              <w:numPr>
                <w:ilvl w:val="0"/>
                <w:numId w:val="5"/>
              </w:numPr>
              <w:spacing w:line="256" w:lineRule="auto"/>
              <w:rPr>
                <w:rFonts w:ascii="Times New Roman" w:eastAsia="Times New Roman" w:hAnsi="Times New Roman"/>
                <w:color w:val="2E74B5"/>
                <w:sz w:val="22"/>
                <w:szCs w:val="22"/>
                <w:u w:color="000000"/>
              </w:rPr>
            </w:pPr>
            <w:r w:rsidRPr="00064F6C">
              <w:rPr>
                <w:rFonts w:ascii="Times New Roman" w:eastAsia="Times New Roman" w:hAnsi="Times New Roman"/>
                <w:sz w:val="22"/>
                <w:szCs w:val="22"/>
                <w:u w:color="000000"/>
              </w:rPr>
              <w:t>входные билеты и экскурсионное обслуживание в музее.</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оформление документов:</w:t>
            </w:r>
          </w:p>
          <w:p w:rsidR="00064F6C" w:rsidRPr="00064F6C" w:rsidRDefault="00064F6C" w:rsidP="00064F6C">
            <w:pPr>
              <w:spacing w:line="256" w:lineRule="auto"/>
              <w:ind w:left="886"/>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Согласование всех документов с ГИБДД; </w:t>
            </w:r>
          </w:p>
          <w:p w:rsidR="00064F6C" w:rsidRPr="00064F6C" w:rsidRDefault="00064F6C" w:rsidP="00064F6C">
            <w:pPr>
              <w:spacing w:line="256" w:lineRule="auto"/>
              <w:ind w:left="886"/>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Оформление ДОКУМЕНТОВ для организованной </w:t>
            </w:r>
            <w:proofErr w:type="gramStart"/>
            <w:r w:rsidRPr="00064F6C">
              <w:rPr>
                <w:rFonts w:ascii="Times New Roman" w:eastAsia="Times New Roman" w:hAnsi="Times New Roman"/>
                <w:sz w:val="22"/>
                <w:szCs w:val="22"/>
                <w:u w:color="000000"/>
              </w:rPr>
              <w:t xml:space="preserve">поездки;   </w:t>
            </w:r>
            <w:proofErr w:type="gramEnd"/>
            <w:r w:rsidRPr="00064F6C">
              <w:rPr>
                <w:rFonts w:ascii="Times New Roman" w:eastAsia="Times New Roman" w:hAnsi="Times New Roman"/>
                <w:sz w:val="22"/>
                <w:szCs w:val="22"/>
                <w:u w:color="000000"/>
              </w:rPr>
              <w:t xml:space="preserve">                                   </w:t>
            </w:r>
          </w:p>
        </w:tc>
      </w:tr>
      <w:tr w:rsidR="00064F6C" w:rsidRPr="00064F6C" w:rsidTr="00D03367">
        <w:trPr>
          <w:trHeight w:val="20"/>
          <w:jc w:val="center"/>
        </w:trPr>
        <w:tc>
          <w:tcPr>
            <w:tcW w:w="10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4F6C" w:rsidRPr="00064F6C" w:rsidRDefault="00064F6C" w:rsidP="00064F6C">
            <w:pPr>
              <w:autoSpaceDE w:val="0"/>
              <w:autoSpaceDN w:val="0"/>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Исполнитель обязан:</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 Обеспечить участников экскурсий комфортабельным автобусом, соответствующим требованиям безопасности в РФ. </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Организовать санитарные остановки по пути следования (при необходимости).</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экскурсионную программу оплаченными входными билетами при посещении музеев.</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оказываемые Услуги страховкой.</w:t>
            </w:r>
          </w:p>
          <w:p w:rsidR="00064F6C" w:rsidRPr="00064F6C" w:rsidRDefault="00064F6C" w:rsidP="00064F6C">
            <w:pPr>
              <w:spacing w:line="256" w:lineRule="auto"/>
              <w:ind w:firstLine="731"/>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оказываемые услуг по предварительному согласованию периода и срока проведения экскурсионного обслуживания с Заказчиком. Дни проведения экскурсионного обслуживания с понедельника по пятницу, за исключением праздничных дней.</w:t>
            </w:r>
          </w:p>
        </w:tc>
      </w:tr>
    </w:tbl>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p>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r w:rsidRPr="00064F6C">
        <w:rPr>
          <w:rFonts w:ascii="Times New Roman" w:eastAsia="Times New Roman" w:hAnsi="Times New Roman"/>
          <w:kern w:val="2"/>
          <w:sz w:val="22"/>
          <w:szCs w:val="22"/>
          <w:u w:color="000000"/>
          <w:lang w:eastAsia="ru-RU" w:bidi="hi-IN"/>
        </w:rPr>
        <w:t xml:space="preserve">Во время нахождения учащихся Заказчика в автобусе, во время проведения экскурсии и при следовании к месту проведения тематических экскурсий, Исполнитель обязан предоставить экскурсовода (гида) с экскурсионным обслуживанием (имеющих соответствующее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w:t>
      </w:r>
    </w:p>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r w:rsidRPr="00064F6C">
        <w:rPr>
          <w:rFonts w:ascii="Times New Roman" w:eastAsia="Times New Roman" w:hAnsi="Times New Roman"/>
          <w:kern w:val="2"/>
          <w:sz w:val="22"/>
          <w:szCs w:val="22"/>
          <w:u w:color="000000"/>
          <w:lang w:eastAsia="ru-RU" w:bidi="hi-IN"/>
        </w:rPr>
        <w:t xml:space="preserve">При проведении экскурсии в парках, музеях или дворцах в соответствии с программой тематической экскурсии, Исполнитель обязан обеспечить экскурсионное сопровождение в соответствующем парке, музее или дворце и заблаговременное приобретение входных билетов в соответствующий экскурсионной программе парк, музей или дворец не </w:t>
      </w:r>
      <w:proofErr w:type="gramStart"/>
      <w:r w:rsidRPr="00064F6C">
        <w:rPr>
          <w:rFonts w:ascii="Times New Roman" w:eastAsia="Times New Roman" w:hAnsi="Times New Roman"/>
          <w:kern w:val="2"/>
          <w:sz w:val="22"/>
          <w:szCs w:val="22"/>
          <w:u w:color="000000"/>
          <w:lang w:eastAsia="ru-RU" w:bidi="hi-IN"/>
        </w:rPr>
        <w:t>позже</w:t>
      </w:r>
      <w:proofErr w:type="gramEnd"/>
      <w:r w:rsidRPr="00064F6C">
        <w:rPr>
          <w:rFonts w:ascii="Times New Roman" w:eastAsia="Times New Roman" w:hAnsi="Times New Roman"/>
          <w:kern w:val="2"/>
          <w:sz w:val="22"/>
          <w:szCs w:val="22"/>
          <w:u w:color="000000"/>
          <w:lang w:eastAsia="ru-RU" w:bidi="hi-IN"/>
        </w:rPr>
        <w:t xml:space="preserve"> чем за 1 (один) день. Исполнитель приобретает необходимое количество входных билетов исходя из количества экскурсантов Заказчика и сопровождающих, указанных в списке, утвержденном Заказчиком, провести экскурсионную программу с привлечением профессиональных гидов (экскурсоводов), имеющих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профессиональный уровень работы экскурсоводом по маршруту следования.</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color w:val="2E74B5"/>
          <w:sz w:val="22"/>
          <w:szCs w:val="22"/>
          <w:u w:color="000000"/>
          <w:lang w:eastAsia="ru-RU"/>
        </w:rPr>
      </w:pP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должен принять на себя следующие обязательства:</w:t>
      </w: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lastRenderedPageBreak/>
        <w:t>В согласованные сроки с образовательным учреждением обеспечить качественное проведение автобусных экскурсий для экскурсантов.</w:t>
      </w: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Предоставить полный пакет документов для администрации ГБОУ школы № 203 (начальнику городского оздоровительного лагеря):</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Копия Лицензии перевозчика.</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Копия Уведомления об организованной перевозке группы детей. </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Копия водительского удостоверения, свидетельство о гос. регистрации, ОСАГО, ГТО, документы по тахографу.</w:t>
      </w:r>
    </w:p>
    <w:p w:rsidR="00064F6C" w:rsidRPr="00064F6C" w:rsidRDefault="00064F6C" w:rsidP="00064F6C">
      <w:pPr>
        <w:autoSpaceDE w:val="0"/>
        <w:autoSpaceDN w:val="0"/>
        <w:ind w:left="85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Заказчик предоставляет Исполнителю:</w:t>
      </w:r>
    </w:p>
    <w:p w:rsidR="00064F6C" w:rsidRPr="00064F6C" w:rsidRDefault="00064F6C" w:rsidP="00064F6C">
      <w:pPr>
        <w:autoSpaceDE w:val="0"/>
        <w:autoSpaceDN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Документ «Список детей и сопровождающих»,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 сопровождающих лиц с указанием их фамилии, имени, отчества (при наличии) и номера контактного телефона.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sz w:val="22"/>
          <w:szCs w:val="22"/>
          <w:u w:color="000000"/>
          <w:lang w:eastAsia="ru-RU"/>
        </w:rPr>
        <w:t>Требования к пассажирской перевозке участников мероприятия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Организованная перевозка группы детей осуществляется в соответствии с Правилами дорожного движения (в редакции по состоянию на дату осуществления перевозки), а также Правилами организованной перевозки групп детей автобусами (утверждены Постановление Правительства РФ от 23 сентября 2020 г. N 1527 "Об утверждении Правил организованной перевозки группы детей автобусами").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При оказании услуг Исполнитель должен соблюдать требования закона и иных правовых актов об охране окружающей среды, здоровья граждан. В целях обеспечения безопасности Исполнитель организует и проводит мероприятия в соответствии с Федеральным законом от 10.12.1995 года № 196-ФЗ «О безопасности дорожного движения», Постановлением Правительства РФ от 23.10.1993 года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Исполнитель обязан страховать риск своей гражданской ответственности перед экскурсантами за свой счёт в качестве страхователя, путём заключения договора или договоров обязательного страхования гражданской ответственности перевозчика за причинённый при перевозке вред жизни или здоровью пассажира транспортного средства и его имуществу в соответствии со ст. 5 Федерального закона от 14.06.2012 года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Требования к транспортному средству</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Тип транспортного средства должен быть автобус.</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Исполнитель предоставляет Заказчику в письменном виде на бланке организации, заверенной печатью и подписью представителя Исполнителя не позднее 1 (одного) рабочего дня до дня проведения мероприятия: номер автобуса, фамилию, имя, отчество водителя и гида, номера их контактных телефонов.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Исполнитель несет полную ответственность за исправность, надежность автобусов, гарантирует соблюдение техники безопасности и пожарной безопасности (наличие не менее 2-х (двух) легкосъемных огнетушителя), соблюдение гигиенических и санитарно-эпидемиологических требований при оказании услуг, обеспечивает безопасность услуг для жизни и здоровья участников экскурсии.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Исполнитель обязан обеспечить подачу автобуса в технически исправном состоянии, прошедшего годовой технический осмотр, отвечающего санитарным требованиям, согласно графику работы, с выдачей путевого листа. В случае возникновения ситуации невозможности эксплуатации транспортного средства, Исполнитель обязан предоставить замену автобуса в течение 1 (одного) часа. Время замены автобуса не входит во время экскурсии.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5. Исполнитель самостоятельно, организует все необходимые согласования с ГИБДД согласно требованиям законодательства РФ, регламентирующего указанный вид перевозок.</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6. Автобусы, перед выездом на линию должны пройти технический осмотр, ремонт (при необходимости) и проверку технического состояния и соответствия требованиям основных положений по допуску транспортных средств к эксплуатации и Федерального закона от 01.07.2011 года № 170-ФЗ «О техническом осмотре транспортных средств и о внесении изменений в отдельные законодательные акты Российской Федерации».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Автобусы должны отвечать требованиям санитарно-технических норм.</w:t>
      </w:r>
    </w:p>
    <w:p w:rsidR="00064F6C" w:rsidRPr="00064F6C" w:rsidRDefault="00064F6C" w:rsidP="00064F6C">
      <w:pPr>
        <w:numPr>
          <w:ilvl w:val="1"/>
          <w:numId w:val="7"/>
        </w:numPr>
        <w:tabs>
          <w:tab w:val="left" w:pos="851"/>
        </w:tabs>
        <w:suppressAutoHyphens/>
        <w:snapToGrid w:val="0"/>
        <w:ind w:left="567"/>
        <w:contextualSpacing/>
        <w:jc w:val="both"/>
        <w:rPr>
          <w:rFonts w:ascii="Times New Roman" w:eastAsia="Calibri" w:hAnsi="Times New Roman"/>
          <w:bCs/>
          <w:spacing w:val="-3"/>
          <w:sz w:val="22"/>
          <w:szCs w:val="22"/>
          <w:u w:color="000000"/>
        </w:rPr>
      </w:pPr>
      <w:r w:rsidRPr="00064F6C">
        <w:rPr>
          <w:rFonts w:ascii="Times New Roman" w:eastAsia="Calibri" w:hAnsi="Times New Roman"/>
          <w:bCs/>
          <w:spacing w:val="-3"/>
          <w:sz w:val="22"/>
          <w:szCs w:val="22"/>
          <w:u w:color="000000"/>
        </w:rPr>
        <w:lastRenderedPageBreak/>
        <w:t>Автобусы должны быть оборудованы:</w:t>
      </w:r>
    </w:p>
    <w:p w:rsidR="00064F6C" w:rsidRPr="00064F6C" w:rsidRDefault="00064F6C" w:rsidP="00064F6C">
      <w:pPr>
        <w:numPr>
          <w:ilvl w:val="0"/>
          <w:numId w:val="8"/>
        </w:numPr>
        <w:tabs>
          <w:tab w:val="left" w:pos="851"/>
        </w:tabs>
        <w:snapToGrid w:val="0"/>
        <w:ind w:left="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Спереди и сзади опознавательными знаками «Перевозка детей» - в виде квадрата желтого цвета с каймой красного цвета, с черным изображением символа дорожного знака 1.23.</w:t>
      </w:r>
    </w:p>
    <w:p w:rsidR="00064F6C" w:rsidRPr="00064F6C" w:rsidRDefault="00064F6C" w:rsidP="00064F6C">
      <w:pPr>
        <w:numPr>
          <w:ilvl w:val="0"/>
          <w:numId w:val="8"/>
        </w:numPr>
        <w:tabs>
          <w:tab w:val="left" w:pos="851"/>
        </w:tabs>
        <w:snapToGrid w:val="0"/>
        <w:ind w:left="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 Автобусы должны быть оборудованы тахографом и спутниковой системой ГЛОНАСС или ГЛОНАСС/GPS.</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Автобусы должны быть укомплектованы:</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Знаком аварийной остановки по ГОСТу Р 41.27-2001.</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Медицинскими аптечками: для автобусов с полной массой менее 5 тонн – в количестве 2 штук, для автобусов с полной массой более 5 тонн классов II и III – в количестве 3 штук.</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Двумя противооткатными упорами (для автобуса с полной массой более 5 тонн).</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Двумя порошковыми или </w:t>
      </w:r>
      <w:proofErr w:type="spellStart"/>
      <w:r w:rsidRPr="00064F6C">
        <w:rPr>
          <w:rFonts w:ascii="Times New Roman" w:eastAsia="Times New Roman" w:hAnsi="Times New Roman"/>
          <w:bCs/>
          <w:spacing w:val="-3"/>
          <w:sz w:val="22"/>
          <w:szCs w:val="22"/>
          <w:u w:color="000000"/>
          <w:lang w:eastAsia="ru-RU"/>
        </w:rPr>
        <w:t>хладоновыми</w:t>
      </w:r>
      <w:proofErr w:type="spellEnd"/>
      <w:r w:rsidRPr="00064F6C">
        <w:rPr>
          <w:rFonts w:ascii="Times New Roman" w:eastAsia="Times New Roman" w:hAnsi="Times New Roman"/>
          <w:bCs/>
          <w:spacing w:val="-3"/>
          <w:sz w:val="22"/>
          <w:szCs w:val="22"/>
          <w:u w:color="000000"/>
          <w:lang w:eastAsia="ru-RU"/>
        </w:rPr>
        <w:t xml:space="preserve"> огнетушителями емкостью 3 л., один из которых должен размещаться в кабине водителя, а второй - в пассажирском салоне. Огнетушители опломбированы, и на них указан срок окончания использования, который на момент проверки не завершен.</w:t>
      </w:r>
    </w:p>
    <w:p w:rsidR="00064F6C" w:rsidRPr="00064F6C" w:rsidRDefault="00064F6C" w:rsidP="00064F6C">
      <w:pPr>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8. Автобус должен быть допущен в установленном порядке к участию в дорожном движении: зарегистрирован в установленном порядке, проведен технический осмотр с установленной периодичностью (каждые шесть месяцев), застрахован в рамках ОСАГО, и не имеет неисправностей, предусмотренных Перечнем неисправностей и условий, при которых запрещается эксплуатация транспортных средств.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9. Автобусы должны быть с отсутствием внешних повреждений и дефектов лакокрасочного покрытия, чистым, годным к эксплуатации, отвечающий санитарным требованиям к перевозкам людей, оснащен кондиционером, аудио и видео аппаратурой, мягкими сиденьями, ремнями безопасности на каждом сидении, микрофоном для экскурсовода, в надлежащем санитарном и эстетическом состоянии (чистый салон, кресла, свежие подголовники, отсутствие посторонних запахов и т.п.).</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Исправность автотранспортного средства должна быть подтверждена талоном прохождения технического осмотра.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10. На автобусах 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(зима/лето).</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11. Автобусы должны быть экипированы запасными частями, расходными материалами, двумя аптечками первой помощи, автомобильными двумя противооткатными упорами, знаком аварийной остановки, огнетушителями.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12. Все пассажирские места в автобусах должны быть оборудованы технически исправными ремнями безопасности!!!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13. Все системы и элементы автобусов, предусмотренные и установленные производителем, должны исправно функционировать, не должно быть сообщений системы управления о наличии неисправностей и неполадок в работе оборудования автобусов.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14. Для организованной перевозки группы детей в сопровождении взрослых должен быть использован автобус, с года выпуска которого прошло не более 5 (пять) лет, и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Выпуск автобусов на работу должен осуществляться в соответствии с требованиями ПДД, обычной практики эксплуатации транспортных средств данного вида.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Требования к водителю автотранспорта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Водитель автобуса должен иметь документы, подтверждающие право управления данной категорией транспортных средств (национальное водительское удостоверение), свидетельство о регистрации транспортного средства, паспорт транспортного средства, полис обязательного страхования автогражданской ответственности ОСАГО, путевой лист автобуса с соответствующими записями о допуске на линию автотранспортного средства должностным лицом и прохождении водителем предрейсового осмотра медицинским работником, иные необходимые документы.</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Водитель должен быть Гражданином Российской Федерации, либо иметь официальное разрешение на работу в Российской Федерации.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Водители автотранспортных средств Исполнителя должны иметь соответствующую квалификацию, опрятный вид, знать маршрут поездки, вежливо и внимательно относиться к пассажирам.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Водительский стаж не менее 5 (пять) лет.</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Требование к гиду</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lastRenderedPageBreak/>
        <w:t xml:space="preserve">1. Экскурсовод (гид) должен иметь опыт работы в данной сфере не менее 5 (пяти) лет, удостоверение экскурсовода-сопровождающего группы. Также экскурсовод (гид) должен иметь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профессиональный уровень работы экскурсоводом по маршруту следования.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К проведению экскурсий Исполнитель должен привлекать высококвалифицированных специалистов, имеющих грамотную, хорошо поставленную речь, навыки общения со слушателями (с учётом возрастной категории экскурсантов), способных дать развернутую, корректную информацию об объекте или городе посещения, его достопримечательностях и иметь при себе во время проведения экскурсий прикрепленный к одежде для всеобщего обозрения нагрудный знак-идентификатор.</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Общие требования к организации экскурсий</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На все экскурсии Исполнитель гарантирует предоставление экскурсионной программы в соответствии с действующим законодательством РФ и нормативными документами.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Основными требованиями к экскурсионным программам являются: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соответствие функциональному назначению (информационная наполненность);</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точность и своевременность выполнения;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соответствие требованиям безопасности;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качество обслуживания.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Экскурсионные программы должны соответствовать функциональному назначению - соответствие темы экскурсии, указанной в программе, доступность и полнота изложения информации для участников мероприятия соответствующих категорий согласно ГОСТ Р 50690-2017.</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Исполнитель обязан:</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провести экскурсионную программу с привлечением профессиональных гидов (экскурсоводов), имеющих свидетельство об аккредитации.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обеспечить беспрепятственный вход (бронируя входные билеты заблаговременно) участников мероприятия в места проведения экскурсий,</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осуществить трансфер участников мероприятия.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5. Все предоставляемые услуги должны быть выполнены в соответствии с требованиями действующего законодательства в сферах санитарно-эпидемиологического благополучия населения, культуры, предоставления туристического продукта и перевозки детей, в т.ч. Постановление Правительства Санкт-Петербурга от 13.03.2020 года № 121 «О мерах по противодействию распространению в Санкт-Петербурге новой </w:t>
      </w:r>
      <w:proofErr w:type="spellStart"/>
      <w:r w:rsidRPr="00064F6C">
        <w:rPr>
          <w:rFonts w:ascii="Times New Roman" w:eastAsia="Times New Roman" w:hAnsi="Times New Roman"/>
          <w:bCs/>
          <w:spacing w:val="-3"/>
          <w:sz w:val="22"/>
          <w:szCs w:val="22"/>
          <w:u w:color="000000"/>
          <w:lang w:eastAsia="ru-RU"/>
        </w:rPr>
        <w:t>коронавирусной</w:t>
      </w:r>
      <w:proofErr w:type="spellEnd"/>
      <w:r w:rsidRPr="00064F6C">
        <w:rPr>
          <w:rFonts w:ascii="Times New Roman" w:eastAsia="Times New Roman" w:hAnsi="Times New Roman"/>
          <w:bCs/>
          <w:spacing w:val="-3"/>
          <w:sz w:val="22"/>
          <w:szCs w:val="22"/>
          <w:u w:color="000000"/>
          <w:lang w:eastAsia="ru-RU"/>
        </w:rPr>
        <w:t xml:space="preserve"> инфекции «COVID-19» с учетом изменений и дополнений.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6. Исполнитель должен предоставлять Заказчику оперативную и подробную информацию о любых факторах, которые могут повлиять на качество предоставляемых услуг, а также о мерах, которые принимаются или которые могут быть приняты для устранения таких факторов.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Все лица, привлекаемые Исполнителем для оказания услуг по предмету контракта, должны соблюдать правила и нормы охраны труда и техники безопасности, санитарные требования, производственную и трудовую дисциплину, правила внутреннего трудового распорядка.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8. Исполнитель несет полную ответственность за соответствие оказываемых услуг действующим нормам и законодательным требованиям, требованиям Заказчика, исходным данным.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Порядок оказания услуг</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Программа тематической экскурсии включает в себя разработку технологической карты экскурсии - документ, устанавливающий логическую последовательность осмотра объектов на маршруте в соответствии с определенной тематикой. Технологическая карта содержит пространственно-временные характеристики отдельных этапов экскурсии: продолжительность, протяженность, месторасположение остановок, точек обзора и пр. и согласование ее с Заказчиком.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Программа (схема) маршрута должна включать в себя график движения автобуса с расчетным временем перевозки, а также места и время остановок для отдыха, с указанием наименования Исполнителя и должна быть согласована в соответствующем подразделении ГИБДД в порядке, предусмотренном  Приказом МВД от 23 июня 2021 г. N 469 ОБ УТВЕРЖДЕНИИ ФОРМЫ УВЕДОМЛЕНИЯ ОБ ОРГАНИЗОВАННОЙ ПЕРЕВОЗКЕ ГРУППЫ ДЕТЕЙ АВТОБУСАМИ.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Уполномоченный представитель Заказчика в течение 3 (трех) рабочих дней с даты получения от уполномоченного представителя Исполнителя разработанных программ тематических и обзорных экскурсии и программ (схем) маршрута от места начала проведения соответствующей тематической экскурсии и обратно </w:t>
      </w:r>
      <w:r w:rsidRPr="00064F6C">
        <w:rPr>
          <w:rFonts w:ascii="Times New Roman" w:eastAsia="Times New Roman" w:hAnsi="Times New Roman"/>
          <w:bCs/>
          <w:spacing w:val="-3"/>
          <w:sz w:val="22"/>
          <w:szCs w:val="22"/>
          <w:u w:color="000000"/>
          <w:lang w:eastAsia="ru-RU"/>
        </w:rPr>
        <w:lastRenderedPageBreak/>
        <w:t>(до места расположения здания Заказчика) согласовывает и утверждает их у Заказчика и передает Исполнителю.</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 случае наличия у Заказчика замечаний в отношении программы и/или схемы маршрута какой-либо из тематических экскурсий и/или графика движения автобуса, Заказчик вносит в них свои замечания и направляет на доработку Исполнителю. В этом случае Исполнитель обязан устранить выявленные Заказчиком замечания в течение 2 (двух) рабочих дней и направить их на согласование и утверждение в адрес Заказчика с учетом всех замечаний Заказчика.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Исполнитель приступает к оказанию услуги (проведению экскурсии) только после согласования Заказчиком программы тематических экскурсий и программы (схемы) маршрута каждой из тематических экскурсий.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Не позднее чем за 2 (два) рабочих дня до начала экскурсии уполномоченный представитель Исполнителя передает Заказчику заверенные в надлежащем порядке копии следующих документов: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 лицензии на осуществление деятельности по перевозкам пассажиров и иных лиц автобусами (требование установлено в соответствии с </w:t>
      </w:r>
      <w:proofErr w:type="spellStart"/>
      <w:r w:rsidRPr="00064F6C">
        <w:rPr>
          <w:rFonts w:ascii="Times New Roman" w:eastAsia="Times New Roman" w:hAnsi="Times New Roman"/>
          <w:bCs/>
          <w:spacing w:val="-3"/>
          <w:sz w:val="22"/>
          <w:szCs w:val="22"/>
          <w:u w:color="000000"/>
          <w:lang w:eastAsia="ru-RU"/>
        </w:rPr>
        <w:t>пп</w:t>
      </w:r>
      <w:proofErr w:type="spellEnd"/>
      <w:r w:rsidRPr="00064F6C">
        <w:rPr>
          <w:rFonts w:ascii="Times New Roman" w:eastAsia="Times New Roman" w:hAnsi="Times New Roman"/>
          <w:bCs/>
          <w:spacing w:val="-3"/>
          <w:sz w:val="22"/>
          <w:szCs w:val="22"/>
          <w:u w:color="000000"/>
          <w:lang w:eastAsia="ru-RU"/>
        </w:rPr>
        <w:t xml:space="preserve"> 6) п. 4 ст. 1 Федерального закона от 04.05.2011 N 99-ФЗ «О лицензировании отдельных видов деятельности»)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договора фрахтования, заключенного в соответствии со статьей 27 Федерального закона от 08.11.2007 № 259-ФЗ «Устав автомобильного транспорта и городского наземного электрического транспорта» (в случае отсутствия у Исполнителя собственного автопарка);</w:t>
      </w:r>
    </w:p>
    <w:p w:rsidR="00064F6C" w:rsidRPr="00064F6C" w:rsidRDefault="00064F6C" w:rsidP="00064F6C">
      <w:pPr>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уведомления соответствующего подразделения ГИБДД об организованной перевозке группы детей в соответствии с Приказом МВД России от 23 июня 2021 г. N 469 «Об утверждении формы уведомления об организованной перевозке группы детей автобусами»;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документ, содержащий сведения о водителе (водителях) (с указанием фамилии, имени, отчества водителя, его телефона);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документ, содержащий порядок посадки детей в автобус, утвержденный руководителем или должностным лицом, ответственным за обеспечение безопасности дорожного движения со стороны Исполнителя.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 день проведения каждой из тематических экскурсий уполномоченный представитель Исполнителя обязан обеспечить подачу специально оборудованного автобуса (включая экскурсионное сопровождение маршрута экскурсоводом (гидом)) не менее чем за 20 минут до фактического начала каждой экскурсии и организовать посадку в автобус учащихся Заказчика и сопровождающих согласно утвержденному Заказчиком списку по адресу нахождения Заказчика.</w:t>
      </w:r>
    </w:p>
    <w:p w:rsidR="00064F6C" w:rsidRPr="00064F6C" w:rsidRDefault="00064F6C" w:rsidP="00064F6C">
      <w:pPr>
        <w:spacing w:after="160" w:line="256" w:lineRule="auto"/>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Если законодательством РФ на момент исполнения Контракта предусмотрено лицензирование вида деятельности, являющегося предметом (частью) предмета настоящего Контракта, а также, в случае если законодательством РФ к лицам, осуществляющим оказание услуг, являющихся предметом настоящего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РФ, в течение всего срока исполнения Контракта. Копии таких документов должны быть переданы Исполнителем Заказчику по его требованию.</w:t>
      </w: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64F6C" w:rsidRPr="00064F6C" w:rsidTr="00D03367">
        <w:tc>
          <w:tcPr>
            <w:tcW w:w="4672" w:type="dxa"/>
          </w:tcPr>
          <w:p w:rsidR="00064F6C" w:rsidRPr="00064F6C" w:rsidRDefault="00064F6C" w:rsidP="00064F6C">
            <w:pPr>
              <w:rPr>
                <w:rFonts w:ascii="Times New Roman" w:hAnsi="Times New Roman"/>
                <w:bCs/>
                <w:sz w:val="20"/>
                <w:szCs w:val="20"/>
              </w:rPr>
            </w:pPr>
            <w:bookmarkStart w:id="37" w:name="_Hlk229064058"/>
            <w:r w:rsidRPr="00064F6C">
              <w:rPr>
                <w:rFonts w:ascii="Times New Roman" w:hAnsi="Times New Roman"/>
                <w:bCs/>
                <w:sz w:val="20"/>
                <w:szCs w:val="20"/>
              </w:rPr>
              <w:t>ЗАКАЗЧИК</w:t>
            </w:r>
          </w:p>
          <w:p w:rsidR="00064F6C" w:rsidRPr="00064F6C" w:rsidRDefault="00064F6C" w:rsidP="00064F6C">
            <w:pPr>
              <w:rPr>
                <w:rFonts w:ascii="Times New Roman" w:hAnsi="Times New Roman"/>
                <w:sz w:val="20"/>
                <w:szCs w:val="20"/>
              </w:rPr>
            </w:pPr>
            <w:r w:rsidRPr="00064F6C">
              <w:rPr>
                <w:rFonts w:ascii="Times New Roman" w:hAnsi="Times New Roman"/>
                <w:sz w:val="20"/>
                <w:szCs w:val="20"/>
              </w:rPr>
              <w:t xml:space="preserve">Директор </w:t>
            </w:r>
          </w:p>
          <w:p w:rsidR="00064F6C" w:rsidRPr="00064F6C" w:rsidRDefault="00064F6C" w:rsidP="00064F6C">
            <w:pPr>
              <w:rPr>
                <w:rFonts w:ascii="Times New Roman" w:hAnsi="Times New Roman"/>
                <w:sz w:val="20"/>
                <w:szCs w:val="20"/>
              </w:rPr>
            </w:pPr>
            <w:r w:rsidRPr="00064F6C">
              <w:rPr>
                <w:rFonts w:ascii="Times New Roman" w:hAnsi="Times New Roman"/>
                <w:sz w:val="20"/>
                <w:szCs w:val="20"/>
              </w:rPr>
              <w:t>ГБОУ Школа №203</w:t>
            </w:r>
          </w:p>
          <w:p w:rsidR="00064F6C" w:rsidRPr="00064F6C" w:rsidRDefault="00064F6C" w:rsidP="00064F6C">
            <w:pPr>
              <w:rPr>
                <w:rFonts w:ascii="Times New Roman" w:hAnsi="Times New Roman"/>
                <w:bCs/>
                <w:sz w:val="20"/>
                <w:szCs w:val="20"/>
              </w:rPr>
            </w:pPr>
          </w:p>
          <w:p w:rsidR="00064F6C" w:rsidRPr="00064F6C" w:rsidRDefault="00064F6C" w:rsidP="00064F6C">
            <w:pPr>
              <w:rPr>
                <w:rFonts w:ascii="Times New Roman" w:hAnsi="Times New Roman"/>
                <w:bCs/>
                <w:sz w:val="20"/>
                <w:szCs w:val="20"/>
              </w:rPr>
            </w:pPr>
            <w:r w:rsidRPr="00064F6C">
              <w:rPr>
                <w:rFonts w:ascii="Times New Roman" w:hAnsi="Times New Roman"/>
                <w:bCs/>
                <w:sz w:val="20"/>
                <w:szCs w:val="20"/>
              </w:rPr>
              <w:t>________________ / С. Н. Карягин /</w:t>
            </w:r>
          </w:p>
          <w:p w:rsidR="00064F6C" w:rsidRPr="00064F6C" w:rsidRDefault="00064F6C" w:rsidP="00064F6C">
            <w:pPr>
              <w:rPr>
                <w:rFonts w:ascii="Times New Roman" w:hAnsi="Times New Roman"/>
                <w:sz w:val="20"/>
                <w:szCs w:val="20"/>
              </w:rPr>
            </w:pPr>
          </w:p>
        </w:tc>
        <w:tc>
          <w:tcPr>
            <w:tcW w:w="4673" w:type="dxa"/>
          </w:tcPr>
          <w:p w:rsidR="00064F6C" w:rsidRPr="00064F6C" w:rsidRDefault="00064F6C" w:rsidP="00064F6C">
            <w:pPr>
              <w:jc w:val="both"/>
              <w:rPr>
                <w:rFonts w:ascii="Times New Roman" w:hAnsi="Times New Roman"/>
                <w:sz w:val="20"/>
                <w:szCs w:val="20"/>
              </w:rPr>
            </w:pPr>
            <w:r>
              <w:rPr>
                <w:rFonts w:ascii="Times New Roman" w:hAnsi="Times New Roman"/>
                <w:sz w:val="20"/>
                <w:szCs w:val="20"/>
              </w:rPr>
              <w:t>ИСПОЛНИТЕЛЬ</w:t>
            </w:r>
          </w:p>
          <w:p w:rsid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r w:rsidRPr="00064F6C">
              <w:rPr>
                <w:rFonts w:ascii="Times New Roman" w:hAnsi="Times New Roman"/>
                <w:sz w:val="20"/>
                <w:szCs w:val="20"/>
              </w:rPr>
              <w:t>_______________/</w:t>
            </w:r>
            <w:r w:rsidR="000868CE">
              <w:t xml:space="preserve"> </w:t>
            </w:r>
            <w:r w:rsidRPr="00064F6C">
              <w:rPr>
                <w:rFonts w:ascii="Times New Roman" w:hAnsi="Times New Roman"/>
                <w:sz w:val="20"/>
                <w:szCs w:val="20"/>
              </w:rPr>
              <w:t>/</w:t>
            </w:r>
          </w:p>
        </w:tc>
      </w:tr>
      <w:bookmarkEnd w:id="37"/>
    </w:tbl>
    <w:p w:rsidR="00CE586F" w:rsidRDefault="00CE586F"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E700BE" w:rsidRDefault="00E700BE" w:rsidP="00CE586F">
      <w:pPr>
        <w:tabs>
          <w:tab w:val="left" w:pos="993"/>
        </w:tabs>
        <w:ind w:firstLine="567"/>
        <w:jc w:val="center"/>
        <w:rPr>
          <w:rFonts w:ascii="Times New Roman" w:hAnsi="Times New Roman"/>
          <w:b/>
        </w:rPr>
      </w:pPr>
    </w:p>
    <w:p w:rsidR="004B2F6F" w:rsidRDefault="004B2F6F" w:rsidP="00CE586F">
      <w:pPr>
        <w:tabs>
          <w:tab w:val="left" w:pos="993"/>
        </w:tabs>
        <w:ind w:firstLine="567"/>
        <w:jc w:val="center"/>
        <w:rPr>
          <w:rFonts w:ascii="Times New Roman" w:hAnsi="Times New Roman"/>
          <w:b/>
        </w:rPr>
      </w:pPr>
    </w:p>
    <w:p w:rsidR="004B2F6F" w:rsidRDefault="004B2F6F" w:rsidP="00FB38BD">
      <w:pPr>
        <w:tabs>
          <w:tab w:val="left" w:pos="993"/>
        </w:tabs>
        <w:jc w:val="right"/>
        <w:rPr>
          <w:rFonts w:ascii="Times New Roman" w:hAnsi="Times New Roman"/>
          <w:bCs/>
          <w:sz w:val="20"/>
          <w:szCs w:val="20"/>
        </w:rPr>
      </w:pPr>
      <w:r>
        <w:rPr>
          <w:rFonts w:ascii="Times New Roman" w:hAnsi="Times New Roman"/>
          <w:bCs/>
          <w:sz w:val="20"/>
          <w:szCs w:val="20"/>
        </w:rPr>
        <w:t>Приложение № 2 к контракту</w:t>
      </w:r>
    </w:p>
    <w:p w:rsidR="004B2F6F" w:rsidRDefault="004B2F6F" w:rsidP="004B2F6F">
      <w:pPr>
        <w:tabs>
          <w:tab w:val="left" w:pos="993"/>
        </w:tabs>
        <w:ind w:firstLine="567"/>
        <w:jc w:val="right"/>
        <w:rPr>
          <w:rFonts w:ascii="Times New Roman" w:hAnsi="Times New Roman"/>
          <w:bCs/>
          <w:sz w:val="20"/>
          <w:szCs w:val="20"/>
        </w:rPr>
      </w:pPr>
      <w:r>
        <w:rPr>
          <w:rFonts w:ascii="Times New Roman" w:hAnsi="Times New Roman"/>
          <w:bCs/>
          <w:sz w:val="20"/>
          <w:szCs w:val="20"/>
        </w:rPr>
        <w:t>№</w:t>
      </w:r>
      <w:r w:rsidR="00E700BE">
        <w:rPr>
          <w:rFonts w:ascii="Times New Roman" w:hAnsi="Times New Roman"/>
          <w:bCs/>
          <w:sz w:val="20"/>
          <w:szCs w:val="20"/>
        </w:rPr>
        <w:t xml:space="preserve">  </w:t>
      </w:r>
      <w:r w:rsidR="00FB38BD" w:rsidRPr="00FB38BD">
        <w:rPr>
          <w:rFonts w:ascii="Times New Roman" w:hAnsi="Times New Roman"/>
          <w:bCs/>
          <w:sz w:val="20"/>
          <w:szCs w:val="20"/>
        </w:rPr>
        <w:t xml:space="preserve"> </w:t>
      </w:r>
      <w:r>
        <w:rPr>
          <w:rFonts w:ascii="Times New Roman" w:hAnsi="Times New Roman"/>
          <w:bCs/>
          <w:sz w:val="20"/>
          <w:szCs w:val="20"/>
        </w:rPr>
        <w:t xml:space="preserve"> </w:t>
      </w:r>
      <w:r w:rsidR="00FB38BD" w:rsidRPr="00FB38BD">
        <w:rPr>
          <w:rFonts w:ascii="Times New Roman" w:hAnsi="Times New Roman"/>
          <w:bCs/>
          <w:sz w:val="20"/>
          <w:szCs w:val="20"/>
        </w:rPr>
        <w:t xml:space="preserve">от </w:t>
      </w:r>
      <w:r w:rsidR="00E700BE">
        <w:rPr>
          <w:rFonts w:ascii="Times New Roman" w:hAnsi="Times New Roman"/>
          <w:bCs/>
          <w:sz w:val="20"/>
          <w:szCs w:val="20"/>
        </w:rPr>
        <w:t xml:space="preserve"> </w:t>
      </w:r>
      <w:r w:rsidR="00FB38BD" w:rsidRPr="00FB38BD">
        <w:rPr>
          <w:rFonts w:ascii="Times New Roman" w:hAnsi="Times New Roman"/>
          <w:bCs/>
          <w:sz w:val="20"/>
          <w:szCs w:val="20"/>
        </w:rPr>
        <w:t xml:space="preserve"> </w:t>
      </w:r>
      <w:r w:rsidR="00E700BE">
        <w:rPr>
          <w:rFonts w:ascii="Times New Roman" w:hAnsi="Times New Roman"/>
          <w:bCs/>
          <w:sz w:val="20"/>
          <w:szCs w:val="20"/>
        </w:rPr>
        <w:t xml:space="preserve"> </w:t>
      </w:r>
      <w:r w:rsidR="00FB38BD" w:rsidRPr="00FB38BD">
        <w:rPr>
          <w:rFonts w:ascii="Times New Roman" w:hAnsi="Times New Roman"/>
          <w:bCs/>
          <w:sz w:val="20"/>
          <w:szCs w:val="20"/>
        </w:rPr>
        <w:t xml:space="preserve"> 2026г.</w:t>
      </w:r>
    </w:p>
    <w:p w:rsidR="004B2F6F" w:rsidRDefault="004B2F6F" w:rsidP="00CE586F">
      <w:pPr>
        <w:tabs>
          <w:tab w:val="left" w:pos="993"/>
        </w:tabs>
        <w:ind w:firstLine="567"/>
        <w:jc w:val="center"/>
        <w:rPr>
          <w:rFonts w:ascii="Times New Roman" w:hAnsi="Times New Roman"/>
          <w:b/>
        </w:rPr>
      </w:pPr>
    </w:p>
    <w:p w:rsidR="004B2F6F" w:rsidRPr="004B2F6F" w:rsidRDefault="004B2F6F" w:rsidP="004B2F6F">
      <w:pPr>
        <w:rPr>
          <w:rFonts w:ascii="Times New Roman" w:hAnsi="Times New Roman"/>
        </w:rPr>
      </w:pPr>
    </w:p>
    <w:p w:rsidR="004B2F6F" w:rsidRDefault="004B2F6F" w:rsidP="004B2F6F">
      <w:pPr>
        <w:rPr>
          <w:rFonts w:ascii="Times New Roman" w:hAnsi="Times New Roman"/>
        </w:rPr>
      </w:pPr>
    </w:p>
    <w:p w:rsidR="004B2F6F" w:rsidRDefault="004B2F6F" w:rsidP="004B2F6F">
      <w:pPr>
        <w:jc w:val="center"/>
        <w:rPr>
          <w:rFonts w:ascii="Times New Roman" w:hAnsi="Times New Roman"/>
        </w:rPr>
      </w:pPr>
      <w:r>
        <w:rPr>
          <w:rFonts w:ascii="Times New Roman" w:hAnsi="Times New Roman"/>
        </w:rPr>
        <w:t>Расчет цены контракта</w:t>
      </w:r>
    </w:p>
    <w:p w:rsidR="004B2F6F" w:rsidRPr="004B2F6F" w:rsidRDefault="004B2F6F" w:rsidP="004B2F6F">
      <w:pPr>
        <w:rPr>
          <w:rFonts w:ascii="Times New Roman" w:hAnsi="Times New Roman"/>
        </w:rPr>
      </w:pPr>
    </w:p>
    <w:p w:rsidR="004B2F6F" w:rsidRPr="004B2F6F" w:rsidRDefault="004B2F6F" w:rsidP="004B2F6F">
      <w:pPr>
        <w:rPr>
          <w:rFonts w:ascii="Times New Roman" w:hAnsi="Times New Roman"/>
        </w:rPr>
      </w:pPr>
    </w:p>
    <w:p w:rsidR="004B2F6F" w:rsidRDefault="004B2F6F" w:rsidP="004B2F6F">
      <w:pPr>
        <w:rPr>
          <w:rFonts w:ascii="Times New Roman" w:hAnsi="Times New Roman"/>
        </w:rPr>
      </w:pPr>
    </w:p>
    <w:p w:rsidR="004B2F6F" w:rsidRDefault="004B2F6F" w:rsidP="004B2F6F">
      <w:pPr>
        <w:rPr>
          <w:rFonts w:ascii="Times New Roman" w:hAnsi="Times New Roman"/>
        </w:rPr>
      </w:pPr>
    </w:p>
    <w:p w:rsidR="004B2F6F" w:rsidRPr="004B2F6F" w:rsidRDefault="004B2F6F" w:rsidP="004B2F6F">
      <w:pPr>
        <w:tabs>
          <w:tab w:val="left" w:pos="1440"/>
        </w:tabs>
        <w:rPr>
          <w:rFonts w:ascii="Times New Roman" w:hAnsi="Times New Roman"/>
        </w:rPr>
      </w:pPr>
      <w:r>
        <w:rPr>
          <w:rFonts w:ascii="Times New Roman" w:hAnsi="Times New Roman"/>
        </w:rPr>
        <w:tab/>
      </w:r>
    </w:p>
    <w:tbl>
      <w:tblPr>
        <w:tblW w:w="5000" w:type="pct"/>
        <w:tblCellMar>
          <w:top w:w="15" w:type="dxa"/>
          <w:left w:w="15" w:type="dxa"/>
          <w:bottom w:w="15" w:type="dxa"/>
          <w:right w:w="15" w:type="dxa"/>
        </w:tblCellMar>
        <w:tblLook w:val="04A0" w:firstRow="1" w:lastRow="0" w:firstColumn="1" w:lastColumn="0" w:noHBand="0" w:noVBand="1"/>
      </w:tblPr>
      <w:tblGrid>
        <w:gridCol w:w="393"/>
        <w:gridCol w:w="1903"/>
        <w:gridCol w:w="856"/>
        <w:gridCol w:w="1467"/>
        <w:gridCol w:w="1435"/>
        <w:gridCol w:w="979"/>
        <w:gridCol w:w="681"/>
        <w:gridCol w:w="1354"/>
        <w:gridCol w:w="979"/>
      </w:tblGrid>
      <w:tr w:rsidR="000868CE" w:rsidRPr="000868CE" w:rsidTr="00E700BE">
        <w:trPr>
          <w:tblHeader/>
        </w:trPr>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w:t>
            </w:r>
            <w:r w:rsidRPr="000868CE">
              <w:rPr>
                <w:rFonts w:ascii="Times New Roman" w:eastAsia="Times New Roman" w:hAnsi="Times New Roman"/>
                <w:color w:val="000000"/>
                <w:sz w:val="18"/>
                <w:szCs w:val="18"/>
                <w:lang w:eastAsia="ru-RU"/>
              </w:rPr>
              <w:br/>
              <w:t>п/п</w:t>
            </w:r>
          </w:p>
        </w:tc>
        <w:tc>
          <w:tcPr>
            <w:tcW w:w="9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2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Тип объекта закупки</w:t>
            </w:r>
          </w:p>
        </w:tc>
        <w:tc>
          <w:tcPr>
            <w:tcW w:w="7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Код позиции</w:t>
            </w:r>
          </w:p>
        </w:tc>
        <w:tc>
          <w:tcPr>
            <w:tcW w:w="7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Количество (объем) и единица измерения товара, работы, услуги</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Цена за единицу (в валюте контракта)</w:t>
            </w: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Ставка НДС</w:t>
            </w: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Страна происхождения товара</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Сумма (в валюте контракта)</w:t>
            </w:r>
          </w:p>
        </w:tc>
      </w:tr>
      <w:tr w:rsidR="000868CE" w:rsidRPr="000868CE" w:rsidTr="00E700BE">
        <w:trPr>
          <w:tblHeader/>
        </w:trPr>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1</w:t>
            </w:r>
          </w:p>
        </w:tc>
        <w:tc>
          <w:tcPr>
            <w:tcW w:w="9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2</w:t>
            </w:r>
          </w:p>
        </w:tc>
        <w:tc>
          <w:tcPr>
            <w:tcW w:w="42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3</w:t>
            </w:r>
          </w:p>
        </w:tc>
        <w:tc>
          <w:tcPr>
            <w:tcW w:w="7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4</w:t>
            </w:r>
          </w:p>
        </w:tc>
        <w:tc>
          <w:tcPr>
            <w:tcW w:w="7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5</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6</w:t>
            </w: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7</w:t>
            </w: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8</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9</w:t>
            </w:r>
          </w:p>
        </w:tc>
      </w:tr>
      <w:tr w:rsidR="000868CE" w:rsidRPr="000868CE" w:rsidTr="00E700BE">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1</w:t>
            </w:r>
          </w:p>
        </w:tc>
        <w:tc>
          <w:tcPr>
            <w:tcW w:w="9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E700BE" w:rsidP="000868CE">
            <w:pPr>
              <w:jc w:val="center"/>
              <w:rPr>
                <w:rFonts w:ascii="Times New Roman" w:eastAsia="Times New Roman" w:hAnsi="Times New Roman"/>
                <w:color w:val="000000"/>
                <w:sz w:val="18"/>
                <w:szCs w:val="18"/>
                <w:lang w:eastAsia="ru-RU"/>
              </w:rPr>
            </w:pPr>
            <w:r w:rsidRPr="00E700BE">
              <w:rPr>
                <w:rFonts w:ascii="Times New Roman" w:eastAsia="Times New Roman" w:hAnsi="Times New Roman"/>
                <w:color w:val="000000"/>
                <w:sz w:val="18"/>
                <w:szCs w:val="18"/>
                <w:lang w:eastAsia="ru-RU"/>
              </w:rPr>
              <w:t>Проведение тематической автобусной обзорной экскурсии по Кронштадту «Кронштадтские истории». Количество пассажиров: до 25 детей и 2 взрослых и 1 экскурсовод. Время поездки 5,5 ч.</w:t>
            </w:r>
          </w:p>
        </w:tc>
        <w:tc>
          <w:tcPr>
            <w:tcW w:w="42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Услуга</w:t>
            </w:r>
          </w:p>
        </w:tc>
        <w:tc>
          <w:tcPr>
            <w:tcW w:w="7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Услуги экскурсионные туристические (79.90.20.000)</w:t>
            </w:r>
          </w:p>
        </w:tc>
        <w:tc>
          <w:tcPr>
            <w:tcW w:w="7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E700BE" w:rsidP="000868CE">
            <w:pPr>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1 </w:t>
            </w:r>
            <w:proofErr w:type="spellStart"/>
            <w:r>
              <w:rPr>
                <w:rFonts w:ascii="Times New Roman" w:eastAsia="Times New Roman" w:hAnsi="Times New Roman"/>
                <w:color w:val="000000"/>
                <w:sz w:val="18"/>
                <w:szCs w:val="18"/>
                <w:lang w:eastAsia="ru-RU"/>
              </w:rPr>
              <w:t>Усл.ед</w:t>
            </w:r>
            <w:proofErr w:type="spellEnd"/>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r>
      <w:tr w:rsidR="000868CE" w:rsidRPr="000868CE" w:rsidTr="00E700BE">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2</w:t>
            </w:r>
          </w:p>
        </w:tc>
        <w:tc>
          <w:tcPr>
            <w:tcW w:w="94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Проведение тематической автобусной обзорной экскурсии по Кронштадту «Кронштадтские истории». Количество пассажиров: до 25 детей и 2 взрослых и 1 экскурсовод. Время поездки 5,5 ч.</w:t>
            </w:r>
          </w:p>
        </w:tc>
        <w:tc>
          <w:tcPr>
            <w:tcW w:w="42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Услуга</w:t>
            </w:r>
          </w:p>
        </w:tc>
        <w:tc>
          <w:tcPr>
            <w:tcW w:w="7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Услуги экскурсионные туристические (79.90.20.000)</w:t>
            </w:r>
          </w:p>
        </w:tc>
        <w:tc>
          <w:tcPr>
            <w:tcW w:w="7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0868CE">
            <w:pPr>
              <w:jc w:val="center"/>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 xml:space="preserve">1 </w:t>
            </w:r>
            <w:proofErr w:type="spellStart"/>
            <w:r w:rsidR="00E700BE">
              <w:rPr>
                <w:rFonts w:ascii="Times New Roman" w:eastAsia="Times New Roman" w:hAnsi="Times New Roman"/>
                <w:color w:val="000000"/>
                <w:sz w:val="18"/>
                <w:szCs w:val="18"/>
                <w:lang w:eastAsia="ru-RU"/>
              </w:rPr>
              <w:t>Усл.едл</w:t>
            </w:r>
            <w:proofErr w:type="spellEnd"/>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0868CE" w:rsidRPr="000868CE" w:rsidRDefault="000868CE" w:rsidP="000868CE">
            <w:pPr>
              <w:jc w:val="center"/>
              <w:rPr>
                <w:rFonts w:ascii="Times New Roman" w:eastAsia="Times New Roman" w:hAnsi="Times New Roman"/>
                <w:color w:val="000000"/>
                <w:sz w:val="18"/>
                <w:szCs w:val="18"/>
                <w:lang w:eastAsia="ru-RU"/>
              </w:rPr>
            </w:pPr>
          </w:p>
        </w:tc>
      </w:tr>
      <w:tr w:rsidR="000868CE" w:rsidRPr="000868CE" w:rsidTr="00E700BE">
        <w:tc>
          <w:tcPr>
            <w:tcW w:w="4513" w:type="pct"/>
            <w:gridSpan w:val="8"/>
            <w:tcMar>
              <w:top w:w="75" w:type="dxa"/>
              <w:left w:w="75" w:type="dxa"/>
              <w:bottom w:w="75" w:type="dxa"/>
              <w:right w:w="75" w:type="dxa"/>
            </w:tcMar>
            <w:vAlign w:val="center"/>
            <w:hideMark/>
          </w:tcPr>
          <w:p w:rsidR="000868CE" w:rsidRPr="000868CE" w:rsidRDefault="000868CE" w:rsidP="000868CE">
            <w:pPr>
              <w:jc w:val="right"/>
              <w:rPr>
                <w:rFonts w:ascii="Times New Roman" w:eastAsia="Times New Roman" w:hAnsi="Times New Roman"/>
                <w:color w:val="000000"/>
                <w:sz w:val="18"/>
                <w:szCs w:val="18"/>
                <w:lang w:eastAsia="ru-RU"/>
              </w:rPr>
            </w:pPr>
            <w:r w:rsidRPr="000868CE">
              <w:rPr>
                <w:rFonts w:ascii="Times New Roman" w:eastAsia="Times New Roman" w:hAnsi="Times New Roman"/>
                <w:color w:val="000000"/>
                <w:sz w:val="18"/>
                <w:szCs w:val="18"/>
                <w:lang w:eastAsia="ru-RU"/>
              </w:rPr>
              <w:t>Итого:</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0868CE" w:rsidRPr="000868CE" w:rsidRDefault="000868CE" w:rsidP="00E700BE">
            <w:pPr>
              <w:rPr>
                <w:rFonts w:ascii="Times New Roman" w:eastAsia="Times New Roman" w:hAnsi="Times New Roman"/>
                <w:color w:val="000000"/>
                <w:sz w:val="18"/>
                <w:szCs w:val="18"/>
                <w:lang w:eastAsia="ru-RU"/>
              </w:rPr>
            </w:pPr>
          </w:p>
        </w:tc>
      </w:tr>
    </w:tbl>
    <w:p w:rsidR="00AE02B8" w:rsidRDefault="00AE02B8" w:rsidP="004B2F6F">
      <w:pPr>
        <w:tabs>
          <w:tab w:val="left" w:pos="1440"/>
        </w:tabs>
        <w:rPr>
          <w:rFonts w:ascii="Times New Roman" w:hAnsi="Times New Roman"/>
        </w:rPr>
      </w:pPr>
    </w:p>
    <w:p w:rsidR="00AE02B8" w:rsidRPr="00AE02B8" w:rsidRDefault="00AE02B8" w:rsidP="00AE02B8">
      <w:pPr>
        <w:rPr>
          <w:rFonts w:ascii="Times New Roman" w:hAnsi="Times New Roman"/>
        </w:rPr>
      </w:pPr>
    </w:p>
    <w:p w:rsidR="00AE02B8" w:rsidRPr="00AE02B8" w:rsidRDefault="00AE02B8" w:rsidP="00AE02B8">
      <w:pPr>
        <w:rPr>
          <w:rFonts w:ascii="Times New Roman" w:hAnsi="Times New Roman"/>
        </w:rPr>
      </w:pPr>
    </w:p>
    <w:p w:rsidR="00AE02B8" w:rsidRPr="00AE02B8" w:rsidRDefault="00AE02B8" w:rsidP="00AE02B8">
      <w:pPr>
        <w:rPr>
          <w:rFonts w:ascii="Times New Roman" w:hAnsi="Times New Roman"/>
        </w:rPr>
      </w:pPr>
    </w:p>
    <w:p w:rsidR="00AE02B8" w:rsidRDefault="00AE02B8" w:rsidP="00AE02B8">
      <w:pPr>
        <w:rPr>
          <w:rFonts w:ascii="Times New Roman" w:hAnsi="Times New Roman"/>
        </w:rPr>
      </w:pPr>
    </w:p>
    <w:p w:rsidR="00AE02B8" w:rsidRDefault="00AE02B8" w:rsidP="00AE02B8">
      <w:pPr>
        <w:rPr>
          <w:rFonts w:ascii="Times New Roman" w:hAnsi="Times New Roman"/>
        </w:rPr>
      </w:pPr>
    </w:p>
    <w:p w:rsidR="00AE02B8" w:rsidRPr="00AE02B8" w:rsidRDefault="00AE02B8" w:rsidP="00AE02B8">
      <w:pPr>
        <w:tabs>
          <w:tab w:val="left" w:pos="1230"/>
        </w:tabs>
        <w:rPr>
          <w:rFonts w:ascii="Times New Roman" w:hAnsi="Times New Roman"/>
        </w:rPr>
      </w:pPr>
      <w:r>
        <w:rPr>
          <w:rFonts w:ascii="Times New Roman" w:hAnsi="Times New Roman"/>
        </w:rPr>
        <w:tab/>
      </w: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E02B8" w:rsidRPr="00064F6C" w:rsidTr="00D03367">
        <w:tc>
          <w:tcPr>
            <w:tcW w:w="4672" w:type="dxa"/>
          </w:tcPr>
          <w:p w:rsidR="00AE02B8" w:rsidRPr="00064F6C" w:rsidRDefault="00AE02B8" w:rsidP="00D03367">
            <w:pPr>
              <w:rPr>
                <w:rFonts w:ascii="Times New Roman" w:hAnsi="Times New Roman"/>
                <w:bCs/>
                <w:sz w:val="20"/>
                <w:szCs w:val="20"/>
              </w:rPr>
            </w:pPr>
            <w:r w:rsidRPr="00064F6C">
              <w:rPr>
                <w:rFonts w:ascii="Times New Roman" w:hAnsi="Times New Roman"/>
                <w:bCs/>
                <w:sz w:val="20"/>
                <w:szCs w:val="20"/>
              </w:rPr>
              <w:t>ЗАКАЗЧИК</w:t>
            </w:r>
          </w:p>
          <w:p w:rsidR="00AE02B8" w:rsidRPr="00064F6C" w:rsidRDefault="00AE02B8" w:rsidP="00D03367">
            <w:pPr>
              <w:rPr>
                <w:rFonts w:ascii="Times New Roman" w:hAnsi="Times New Roman"/>
                <w:sz w:val="20"/>
                <w:szCs w:val="20"/>
              </w:rPr>
            </w:pPr>
            <w:r w:rsidRPr="00064F6C">
              <w:rPr>
                <w:rFonts w:ascii="Times New Roman" w:hAnsi="Times New Roman"/>
                <w:sz w:val="20"/>
                <w:szCs w:val="20"/>
              </w:rPr>
              <w:t xml:space="preserve">Директор </w:t>
            </w:r>
          </w:p>
          <w:p w:rsidR="00AE02B8" w:rsidRPr="00064F6C" w:rsidRDefault="00AE02B8" w:rsidP="00D03367">
            <w:pPr>
              <w:rPr>
                <w:rFonts w:ascii="Times New Roman" w:hAnsi="Times New Roman"/>
                <w:sz w:val="20"/>
                <w:szCs w:val="20"/>
              </w:rPr>
            </w:pPr>
            <w:r w:rsidRPr="00064F6C">
              <w:rPr>
                <w:rFonts w:ascii="Times New Roman" w:hAnsi="Times New Roman"/>
                <w:sz w:val="20"/>
                <w:szCs w:val="20"/>
              </w:rPr>
              <w:t>ГБОУ Школа №203</w:t>
            </w:r>
          </w:p>
          <w:p w:rsidR="00AE02B8" w:rsidRPr="00064F6C" w:rsidRDefault="00AE02B8" w:rsidP="00D03367">
            <w:pPr>
              <w:rPr>
                <w:rFonts w:ascii="Times New Roman" w:hAnsi="Times New Roman"/>
                <w:bCs/>
                <w:sz w:val="20"/>
                <w:szCs w:val="20"/>
              </w:rPr>
            </w:pPr>
          </w:p>
          <w:p w:rsidR="00AE02B8" w:rsidRPr="00064F6C" w:rsidRDefault="00AE02B8" w:rsidP="00D03367">
            <w:pPr>
              <w:rPr>
                <w:rFonts w:ascii="Times New Roman" w:hAnsi="Times New Roman"/>
                <w:bCs/>
                <w:sz w:val="20"/>
                <w:szCs w:val="20"/>
              </w:rPr>
            </w:pPr>
            <w:r w:rsidRPr="00064F6C">
              <w:rPr>
                <w:rFonts w:ascii="Times New Roman" w:hAnsi="Times New Roman"/>
                <w:bCs/>
                <w:sz w:val="20"/>
                <w:szCs w:val="20"/>
              </w:rPr>
              <w:t>________________ / С. Н. Карягин /</w:t>
            </w:r>
          </w:p>
          <w:p w:rsidR="00AE02B8" w:rsidRPr="00064F6C" w:rsidRDefault="00AE02B8" w:rsidP="00D03367">
            <w:pPr>
              <w:rPr>
                <w:rFonts w:ascii="Times New Roman" w:hAnsi="Times New Roman"/>
                <w:sz w:val="20"/>
                <w:szCs w:val="20"/>
              </w:rPr>
            </w:pPr>
          </w:p>
        </w:tc>
        <w:tc>
          <w:tcPr>
            <w:tcW w:w="4673" w:type="dxa"/>
          </w:tcPr>
          <w:p w:rsidR="00AE02B8" w:rsidRPr="00064F6C" w:rsidRDefault="00AE02B8" w:rsidP="00D03367">
            <w:pPr>
              <w:jc w:val="both"/>
              <w:rPr>
                <w:rFonts w:ascii="Times New Roman" w:hAnsi="Times New Roman"/>
                <w:sz w:val="20"/>
                <w:szCs w:val="20"/>
              </w:rPr>
            </w:pPr>
            <w:r>
              <w:rPr>
                <w:rFonts w:ascii="Times New Roman" w:hAnsi="Times New Roman"/>
                <w:sz w:val="20"/>
                <w:szCs w:val="20"/>
              </w:rPr>
              <w:t>ИСПОЛНИТЕЛЬ</w:t>
            </w:r>
          </w:p>
          <w:p w:rsidR="00AE02B8" w:rsidRDefault="00AE02B8" w:rsidP="00D03367">
            <w:pPr>
              <w:jc w:val="both"/>
              <w:rPr>
                <w:rFonts w:ascii="Times New Roman" w:hAnsi="Times New Roman"/>
                <w:sz w:val="20"/>
                <w:szCs w:val="20"/>
              </w:rPr>
            </w:pPr>
          </w:p>
          <w:p w:rsidR="00AE02B8" w:rsidRPr="00064F6C" w:rsidRDefault="00AE02B8" w:rsidP="00D03367">
            <w:pPr>
              <w:jc w:val="both"/>
              <w:rPr>
                <w:rFonts w:ascii="Times New Roman" w:hAnsi="Times New Roman"/>
                <w:sz w:val="20"/>
                <w:szCs w:val="20"/>
              </w:rPr>
            </w:pPr>
          </w:p>
          <w:p w:rsidR="00AE02B8" w:rsidRPr="00064F6C" w:rsidRDefault="00AE02B8" w:rsidP="00D03367">
            <w:pPr>
              <w:jc w:val="both"/>
              <w:rPr>
                <w:rFonts w:ascii="Times New Roman" w:hAnsi="Times New Roman"/>
                <w:sz w:val="20"/>
                <w:szCs w:val="20"/>
              </w:rPr>
            </w:pPr>
          </w:p>
          <w:p w:rsidR="00AE02B8" w:rsidRPr="00064F6C" w:rsidRDefault="00AE02B8" w:rsidP="00D03367">
            <w:pPr>
              <w:jc w:val="both"/>
              <w:rPr>
                <w:rFonts w:ascii="Times New Roman" w:hAnsi="Times New Roman"/>
                <w:sz w:val="20"/>
                <w:szCs w:val="20"/>
              </w:rPr>
            </w:pPr>
            <w:r w:rsidRPr="00064F6C">
              <w:rPr>
                <w:rFonts w:ascii="Times New Roman" w:hAnsi="Times New Roman"/>
                <w:sz w:val="20"/>
                <w:szCs w:val="20"/>
              </w:rPr>
              <w:t>_______________/</w:t>
            </w:r>
            <w:r w:rsidR="000868CE">
              <w:t xml:space="preserve"> </w:t>
            </w:r>
            <w:r w:rsidR="00E700BE">
              <w:t xml:space="preserve">   </w:t>
            </w:r>
            <w:bookmarkStart w:id="38" w:name="_GoBack"/>
            <w:bookmarkEnd w:id="38"/>
            <w:r w:rsidR="000868CE" w:rsidRPr="000868CE">
              <w:rPr>
                <w:rFonts w:ascii="Times New Roman" w:hAnsi="Times New Roman"/>
                <w:sz w:val="20"/>
                <w:szCs w:val="20"/>
              </w:rPr>
              <w:t xml:space="preserve"> </w:t>
            </w:r>
            <w:r w:rsidRPr="00064F6C">
              <w:rPr>
                <w:rFonts w:ascii="Times New Roman" w:hAnsi="Times New Roman"/>
                <w:sz w:val="20"/>
                <w:szCs w:val="20"/>
              </w:rPr>
              <w:t>/</w:t>
            </w:r>
          </w:p>
        </w:tc>
      </w:tr>
    </w:tbl>
    <w:p w:rsidR="004B2F6F" w:rsidRPr="00AE02B8" w:rsidRDefault="004B2F6F" w:rsidP="00AE02B8">
      <w:pPr>
        <w:tabs>
          <w:tab w:val="left" w:pos="1230"/>
        </w:tabs>
        <w:rPr>
          <w:rFonts w:ascii="Times New Roman" w:hAnsi="Times New Roman"/>
        </w:rPr>
      </w:pPr>
    </w:p>
    <w:sectPr w:rsidR="004B2F6F" w:rsidRPr="00AE02B8" w:rsidSect="00B53BE3">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B99" w:rsidRDefault="00402B99" w:rsidP="00F87F92">
      <w:r>
        <w:separator/>
      </w:r>
    </w:p>
  </w:endnote>
  <w:endnote w:type="continuationSeparator" w:id="0">
    <w:p w:rsidR="00402B99" w:rsidRDefault="00402B99" w:rsidP="00F8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B99" w:rsidRDefault="00402B99" w:rsidP="00F87F92">
      <w:r>
        <w:separator/>
      </w:r>
    </w:p>
  </w:footnote>
  <w:footnote w:type="continuationSeparator" w:id="0">
    <w:p w:rsidR="00402B99" w:rsidRDefault="00402B99" w:rsidP="00F87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F4E17"/>
    <w:multiLevelType w:val="hybridMultilevel"/>
    <w:tmpl w:val="27D6834E"/>
    <w:lvl w:ilvl="0" w:tplc="F0A6A44C">
      <w:numFmt w:val="bullet"/>
      <w:lvlText w:val="•"/>
      <w:lvlJc w:val="left"/>
      <w:pPr>
        <w:ind w:left="855" w:hanging="360"/>
      </w:pPr>
      <w:rPr>
        <w:rFonts w:ascii="Arial Narrow" w:eastAsia="Times New Roman" w:hAnsi="Arial Narrow" w:cs="Times New Roman"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4D7C78"/>
    <w:multiLevelType w:val="multilevel"/>
    <w:tmpl w:val="4294B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F6664"/>
    <w:multiLevelType w:val="hybridMultilevel"/>
    <w:tmpl w:val="90720314"/>
    <w:lvl w:ilvl="0" w:tplc="55A61CA0">
      <w:start w:val="1"/>
      <w:numFmt w:val="decimal"/>
      <w:lvlText w:val="%1)"/>
      <w:lvlJc w:val="left"/>
      <w:pPr>
        <w:ind w:left="360" w:hanging="360"/>
      </w:pPr>
      <w:rPr>
        <w:rFonts w:ascii="Times New Roman" w:hAnsi="Times New Roman" w:cs="Times New Roman" w:hint="default"/>
        <w:i w:val="0"/>
        <w:sz w:val="22"/>
        <w:szCs w:val="22"/>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20B618A1"/>
    <w:multiLevelType w:val="hybridMultilevel"/>
    <w:tmpl w:val="383A8BE8"/>
    <w:lvl w:ilvl="0" w:tplc="04190001">
      <w:start w:val="1"/>
      <w:numFmt w:val="bullet"/>
      <w:lvlText w:val=""/>
      <w:lvlJc w:val="left"/>
      <w:pPr>
        <w:ind w:left="1158" w:hanging="360"/>
      </w:pPr>
      <w:rPr>
        <w:rFonts w:ascii="Symbol" w:hAnsi="Symbol" w:hint="default"/>
      </w:rPr>
    </w:lvl>
    <w:lvl w:ilvl="1" w:tplc="04190003">
      <w:start w:val="1"/>
      <w:numFmt w:val="bullet"/>
      <w:lvlText w:val="o"/>
      <w:lvlJc w:val="left"/>
      <w:pPr>
        <w:ind w:left="1878" w:hanging="360"/>
      </w:pPr>
      <w:rPr>
        <w:rFonts w:ascii="Courier New" w:hAnsi="Courier New" w:cs="Courier New" w:hint="default"/>
      </w:rPr>
    </w:lvl>
    <w:lvl w:ilvl="2" w:tplc="04190005">
      <w:start w:val="1"/>
      <w:numFmt w:val="bullet"/>
      <w:lvlText w:val=""/>
      <w:lvlJc w:val="left"/>
      <w:pPr>
        <w:ind w:left="2598" w:hanging="360"/>
      </w:pPr>
      <w:rPr>
        <w:rFonts w:ascii="Wingdings" w:hAnsi="Wingdings" w:hint="default"/>
      </w:rPr>
    </w:lvl>
    <w:lvl w:ilvl="3" w:tplc="04190001">
      <w:start w:val="1"/>
      <w:numFmt w:val="bullet"/>
      <w:lvlText w:val=""/>
      <w:lvlJc w:val="left"/>
      <w:pPr>
        <w:ind w:left="3318" w:hanging="360"/>
      </w:pPr>
      <w:rPr>
        <w:rFonts w:ascii="Symbol" w:hAnsi="Symbol" w:hint="default"/>
      </w:rPr>
    </w:lvl>
    <w:lvl w:ilvl="4" w:tplc="04190003">
      <w:start w:val="1"/>
      <w:numFmt w:val="bullet"/>
      <w:lvlText w:val="o"/>
      <w:lvlJc w:val="left"/>
      <w:pPr>
        <w:ind w:left="4038" w:hanging="360"/>
      </w:pPr>
      <w:rPr>
        <w:rFonts w:ascii="Courier New" w:hAnsi="Courier New" w:cs="Courier New" w:hint="default"/>
      </w:rPr>
    </w:lvl>
    <w:lvl w:ilvl="5" w:tplc="04190005">
      <w:start w:val="1"/>
      <w:numFmt w:val="bullet"/>
      <w:lvlText w:val=""/>
      <w:lvlJc w:val="left"/>
      <w:pPr>
        <w:ind w:left="4758" w:hanging="360"/>
      </w:pPr>
      <w:rPr>
        <w:rFonts w:ascii="Wingdings" w:hAnsi="Wingdings" w:hint="default"/>
      </w:rPr>
    </w:lvl>
    <w:lvl w:ilvl="6" w:tplc="04190001">
      <w:start w:val="1"/>
      <w:numFmt w:val="bullet"/>
      <w:lvlText w:val=""/>
      <w:lvlJc w:val="left"/>
      <w:pPr>
        <w:ind w:left="5478" w:hanging="360"/>
      </w:pPr>
      <w:rPr>
        <w:rFonts w:ascii="Symbol" w:hAnsi="Symbol" w:hint="default"/>
      </w:rPr>
    </w:lvl>
    <w:lvl w:ilvl="7" w:tplc="04190003">
      <w:start w:val="1"/>
      <w:numFmt w:val="bullet"/>
      <w:lvlText w:val="o"/>
      <w:lvlJc w:val="left"/>
      <w:pPr>
        <w:ind w:left="6198" w:hanging="360"/>
      </w:pPr>
      <w:rPr>
        <w:rFonts w:ascii="Courier New" w:hAnsi="Courier New" w:cs="Courier New" w:hint="default"/>
      </w:rPr>
    </w:lvl>
    <w:lvl w:ilvl="8" w:tplc="04190005">
      <w:start w:val="1"/>
      <w:numFmt w:val="bullet"/>
      <w:lvlText w:val=""/>
      <w:lvlJc w:val="left"/>
      <w:pPr>
        <w:ind w:left="6918" w:hanging="360"/>
      </w:pPr>
      <w:rPr>
        <w:rFonts w:ascii="Wingdings" w:hAnsi="Wingdings" w:hint="default"/>
      </w:rPr>
    </w:lvl>
  </w:abstractNum>
  <w:abstractNum w:abstractNumId="4" w15:restartNumberingAfterBreak="0">
    <w:nsid w:val="2587559F"/>
    <w:multiLevelType w:val="hybridMultilevel"/>
    <w:tmpl w:val="A97453AC"/>
    <w:lvl w:ilvl="0" w:tplc="2E12C330">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54F2186"/>
    <w:multiLevelType w:val="hybridMultilevel"/>
    <w:tmpl w:val="B1269C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B22912"/>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C340A43"/>
    <w:multiLevelType w:val="hybridMultilevel"/>
    <w:tmpl w:val="53CE99AC"/>
    <w:lvl w:ilvl="0" w:tplc="5A141232">
      <w:start w:val="1"/>
      <w:numFmt w:val="decimal"/>
      <w:lvlText w:val="%1."/>
      <w:lvlJc w:val="left"/>
      <w:pPr>
        <w:ind w:left="927" w:hanging="360"/>
      </w:pPr>
      <w:rPr>
        <w:rFonts w:ascii="Times New Roman" w:hAnsi="Times New Roman" w:cs="Times New Roma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DFB5AF9"/>
    <w:multiLevelType w:val="hybridMultilevel"/>
    <w:tmpl w:val="6EAAD89A"/>
    <w:lvl w:ilvl="0" w:tplc="04190001">
      <w:start w:val="1"/>
      <w:numFmt w:val="bullet"/>
      <w:lvlText w:val=""/>
      <w:lvlJc w:val="left"/>
      <w:pPr>
        <w:ind w:left="1158" w:hanging="360"/>
      </w:pPr>
      <w:rPr>
        <w:rFonts w:ascii="Symbol" w:hAnsi="Symbol" w:hint="default"/>
      </w:rPr>
    </w:lvl>
    <w:lvl w:ilvl="1" w:tplc="04190003">
      <w:start w:val="1"/>
      <w:numFmt w:val="bullet"/>
      <w:lvlText w:val="o"/>
      <w:lvlJc w:val="left"/>
      <w:pPr>
        <w:ind w:left="1878" w:hanging="360"/>
      </w:pPr>
      <w:rPr>
        <w:rFonts w:ascii="Courier New" w:hAnsi="Courier New" w:cs="Courier New" w:hint="default"/>
      </w:rPr>
    </w:lvl>
    <w:lvl w:ilvl="2" w:tplc="04190005">
      <w:start w:val="1"/>
      <w:numFmt w:val="bullet"/>
      <w:lvlText w:val=""/>
      <w:lvlJc w:val="left"/>
      <w:pPr>
        <w:ind w:left="2598" w:hanging="360"/>
      </w:pPr>
      <w:rPr>
        <w:rFonts w:ascii="Wingdings" w:hAnsi="Wingdings" w:hint="default"/>
      </w:rPr>
    </w:lvl>
    <w:lvl w:ilvl="3" w:tplc="04190001">
      <w:start w:val="1"/>
      <w:numFmt w:val="bullet"/>
      <w:lvlText w:val=""/>
      <w:lvlJc w:val="left"/>
      <w:pPr>
        <w:ind w:left="3318" w:hanging="360"/>
      </w:pPr>
      <w:rPr>
        <w:rFonts w:ascii="Symbol" w:hAnsi="Symbol" w:hint="default"/>
      </w:rPr>
    </w:lvl>
    <w:lvl w:ilvl="4" w:tplc="04190003">
      <w:start w:val="1"/>
      <w:numFmt w:val="bullet"/>
      <w:lvlText w:val="o"/>
      <w:lvlJc w:val="left"/>
      <w:pPr>
        <w:ind w:left="4038" w:hanging="360"/>
      </w:pPr>
      <w:rPr>
        <w:rFonts w:ascii="Courier New" w:hAnsi="Courier New" w:cs="Courier New" w:hint="default"/>
      </w:rPr>
    </w:lvl>
    <w:lvl w:ilvl="5" w:tplc="04190005">
      <w:start w:val="1"/>
      <w:numFmt w:val="bullet"/>
      <w:lvlText w:val=""/>
      <w:lvlJc w:val="left"/>
      <w:pPr>
        <w:ind w:left="4758" w:hanging="360"/>
      </w:pPr>
      <w:rPr>
        <w:rFonts w:ascii="Wingdings" w:hAnsi="Wingdings" w:hint="default"/>
      </w:rPr>
    </w:lvl>
    <w:lvl w:ilvl="6" w:tplc="04190001">
      <w:start w:val="1"/>
      <w:numFmt w:val="bullet"/>
      <w:lvlText w:val=""/>
      <w:lvlJc w:val="left"/>
      <w:pPr>
        <w:ind w:left="5478" w:hanging="360"/>
      </w:pPr>
      <w:rPr>
        <w:rFonts w:ascii="Symbol" w:hAnsi="Symbol" w:hint="default"/>
      </w:rPr>
    </w:lvl>
    <w:lvl w:ilvl="7" w:tplc="04190003">
      <w:start w:val="1"/>
      <w:numFmt w:val="bullet"/>
      <w:lvlText w:val="o"/>
      <w:lvlJc w:val="left"/>
      <w:pPr>
        <w:ind w:left="6198" w:hanging="360"/>
      </w:pPr>
      <w:rPr>
        <w:rFonts w:ascii="Courier New" w:hAnsi="Courier New" w:cs="Courier New" w:hint="default"/>
      </w:rPr>
    </w:lvl>
    <w:lvl w:ilvl="8" w:tplc="04190005">
      <w:start w:val="1"/>
      <w:numFmt w:val="bullet"/>
      <w:lvlText w:val=""/>
      <w:lvlJc w:val="left"/>
      <w:pPr>
        <w:ind w:left="6918" w:hanging="360"/>
      </w:pPr>
      <w:rPr>
        <w:rFonts w:ascii="Wingdings" w:hAnsi="Wingdings" w:hint="default"/>
      </w:rPr>
    </w:lvl>
  </w:abstractNum>
  <w:num w:numId="1">
    <w:abstractNumId w:val="7"/>
  </w:num>
  <w:num w:numId="2">
    <w:abstractNumId w:val="4"/>
  </w:num>
  <w:num w:numId="3">
    <w:abstractNumId w:val="5"/>
  </w:num>
  <w:num w:numId="4">
    <w:abstractNumId w:val="6"/>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lvlOverride w:ilvl="3"/>
    <w:lvlOverride w:ilvl="4"/>
    <w:lvlOverride w:ilvl="5"/>
    <w:lvlOverride w:ilvl="6"/>
    <w:lvlOverride w:ilvl="7"/>
    <w:lvlOverride w:ilvl="8"/>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92"/>
    <w:rsid w:val="00021FC1"/>
    <w:rsid w:val="0003709C"/>
    <w:rsid w:val="00052482"/>
    <w:rsid w:val="000559DF"/>
    <w:rsid w:val="00061741"/>
    <w:rsid w:val="00064F6C"/>
    <w:rsid w:val="00085A71"/>
    <w:rsid w:val="00085B44"/>
    <w:rsid w:val="000868CE"/>
    <w:rsid w:val="00093E07"/>
    <w:rsid w:val="000C59B0"/>
    <w:rsid w:val="000D1C00"/>
    <w:rsid w:val="00131A74"/>
    <w:rsid w:val="00145DBE"/>
    <w:rsid w:val="001768FB"/>
    <w:rsid w:val="00187800"/>
    <w:rsid w:val="00192EA5"/>
    <w:rsid w:val="001A63C9"/>
    <w:rsid w:val="001C5728"/>
    <w:rsid w:val="001D4051"/>
    <w:rsid w:val="001E2F27"/>
    <w:rsid w:val="001F743D"/>
    <w:rsid w:val="002355A6"/>
    <w:rsid w:val="0024015A"/>
    <w:rsid w:val="00280C9A"/>
    <w:rsid w:val="002A4CBA"/>
    <w:rsid w:val="002B2203"/>
    <w:rsid w:val="002D77CA"/>
    <w:rsid w:val="00301451"/>
    <w:rsid w:val="00303B57"/>
    <w:rsid w:val="003225F9"/>
    <w:rsid w:val="00334EF1"/>
    <w:rsid w:val="00353723"/>
    <w:rsid w:val="00385202"/>
    <w:rsid w:val="003D117E"/>
    <w:rsid w:val="003E37C1"/>
    <w:rsid w:val="003F6584"/>
    <w:rsid w:val="00402B99"/>
    <w:rsid w:val="00404B7D"/>
    <w:rsid w:val="00421E85"/>
    <w:rsid w:val="00433D5A"/>
    <w:rsid w:val="004803C8"/>
    <w:rsid w:val="0049019B"/>
    <w:rsid w:val="00493083"/>
    <w:rsid w:val="004B2F6F"/>
    <w:rsid w:val="004C1185"/>
    <w:rsid w:val="004C5E0E"/>
    <w:rsid w:val="004E6E09"/>
    <w:rsid w:val="005331D4"/>
    <w:rsid w:val="005579D1"/>
    <w:rsid w:val="00586555"/>
    <w:rsid w:val="00596BAD"/>
    <w:rsid w:val="005D16FA"/>
    <w:rsid w:val="005E6ADC"/>
    <w:rsid w:val="00614992"/>
    <w:rsid w:val="00634D46"/>
    <w:rsid w:val="00637DA4"/>
    <w:rsid w:val="006528EB"/>
    <w:rsid w:val="00654BEA"/>
    <w:rsid w:val="006600EC"/>
    <w:rsid w:val="00672288"/>
    <w:rsid w:val="00691E30"/>
    <w:rsid w:val="00695454"/>
    <w:rsid w:val="006B293E"/>
    <w:rsid w:val="006E32F9"/>
    <w:rsid w:val="006F0BCB"/>
    <w:rsid w:val="00702EF2"/>
    <w:rsid w:val="00747A13"/>
    <w:rsid w:val="00753C45"/>
    <w:rsid w:val="00754B5B"/>
    <w:rsid w:val="007C4D50"/>
    <w:rsid w:val="007C5CE2"/>
    <w:rsid w:val="00835FA7"/>
    <w:rsid w:val="00843FE2"/>
    <w:rsid w:val="00847845"/>
    <w:rsid w:val="00856DF9"/>
    <w:rsid w:val="008631FC"/>
    <w:rsid w:val="00883D25"/>
    <w:rsid w:val="00884754"/>
    <w:rsid w:val="008970DF"/>
    <w:rsid w:val="008B1D57"/>
    <w:rsid w:val="008D4034"/>
    <w:rsid w:val="008D6214"/>
    <w:rsid w:val="008E733E"/>
    <w:rsid w:val="00902FBF"/>
    <w:rsid w:val="00915E72"/>
    <w:rsid w:val="00921C28"/>
    <w:rsid w:val="00924CA6"/>
    <w:rsid w:val="0092704B"/>
    <w:rsid w:val="00954978"/>
    <w:rsid w:val="009630E1"/>
    <w:rsid w:val="009825C6"/>
    <w:rsid w:val="009E18BD"/>
    <w:rsid w:val="00A349E2"/>
    <w:rsid w:val="00A6464D"/>
    <w:rsid w:val="00A70DA5"/>
    <w:rsid w:val="00A72978"/>
    <w:rsid w:val="00A746FF"/>
    <w:rsid w:val="00A814A3"/>
    <w:rsid w:val="00A97E99"/>
    <w:rsid w:val="00AB0373"/>
    <w:rsid w:val="00AB2100"/>
    <w:rsid w:val="00AD6258"/>
    <w:rsid w:val="00AE02B8"/>
    <w:rsid w:val="00AF608F"/>
    <w:rsid w:val="00B1152E"/>
    <w:rsid w:val="00B137C8"/>
    <w:rsid w:val="00B31D96"/>
    <w:rsid w:val="00B31F85"/>
    <w:rsid w:val="00B4106E"/>
    <w:rsid w:val="00B5035D"/>
    <w:rsid w:val="00B53BE3"/>
    <w:rsid w:val="00B5773E"/>
    <w:rsid w:val="00B65995"/>
    <w:rsid w:val="00B706A1"/>
    <w:rsid w:val="00B71140"/>
    <w:rsid w:val="00B77448"/>
    <w:rsid w:val="00B80CCC"/>
    <w:rsid w:val="00B82852"/>
    <w:rsid w:val="00B85D9F"/>
    <w:rsid w:val="00B90C52"/>
    <w:rsid w:val="00B91D5E"/>
    <w:rsid w:val="00C005D8"/>
    <w:rsid w:val="00C056DF"/>
    <w:rsid w:val="00C80CA9"/>
    <w:rsid w:val="00C92D8C"/>
    <w:rsid w:val="00CC18CC"/>
    <w:rsid w:val="00CC2E31"/>
    <w:rsid w:val="00CE586F"/>
    <w:rsid w:val="00CE5D46"/>
    <w:rsid w:val="00D03367"/>
    <w:rsid w:val="00D3562C"/>
    <w:rsid w:val="00D55C80"/>
    <w:rsid w:val="00D57744"/>
    <w:rsid w:val="00DC0133"/>
    <w:rsid w:val="00DC1975"/>
    <w:rsid w:val="00DD00A6"/>
    <w:rsid w:val="00DD0A7D"/>
    <w:rsid w:val="00DD334C"/>
    <w:rsid w:val="00DD6B90"/>
    <w:rsid w:val="00E13F29"/>
    <w:rsid w:val="00E27501"/>
    <w:rsid w:val="00E700BE"/>
    <w:rsid w:val="00E732A2"/>
    <w:rsid w:val="00E804E3"/>
    <w:rsid w:val="00E819F4"/>
    <w:rsid w:val="00E95A57"/>
    <w:rsid w:val="00E966F0"/>
    <w:rsid w:val="00EB1207"/>
    <w:rsid w:val="00EC06BC"/>
    <w:rsid w:val="00ED19D0"/>
    <w:rsid w:val="00EE1262"/>
    <w:rsid w:val="00EE6321"/>
    <w:rsid w:val="00EE7AEB"/>
    <w:rsid w:val="00EF2F0F"/>
    <w:rsid w:val="00F00892"/>
    <w:rsid w:val="00F03880"/>
    <w:rsid w:val="00F24E8A"/>
    <w:rsid w:val="00F3097E"/>
    <w:rsid w:val="00F35AE6"/>
    <w:rsid w:val="00F53526"/>
    <w:rsid w:val="00F674D7"/>
    <w:rsid w:val="00F71469"/>
    <w:rsid w:val="00F837CB"/>
    <w:rsid w:val="00F87F92"/>
    <w:rsid w:val="00F962ED"/>
    <w:rsid w:val="00FA5346"/>
    <w:rsid w:val="00FB38BD"/>
    <w:rsid w:val="00FE72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F3FD3"/>
  <w15:docId w15:val="{EB0909DC-DFB5-42C8-ADF5-F596CD5E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2F6F"/>
    <w:rPr>
      <w:sz w:val="24"/>
      <w:szCs w:val="24"/>
    </w:rPr>
  </w:style>
  <w:style w:type="paragraph" w:styleId="1">
    <w:name w:val="heading 1"/>
    <w:basedOn w:val="a"/>
    <w:next w:val="a"/>
    <w:link w:val="10"/>
    <w:uiPriority w:val="9"/>
    <w:qFormat/>
    <w:rsid w:val="00B7114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B7114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B7114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B71140"/>
    <w:pPr>
      <w:keepNext/>
      <w:spacing w:before="240" w:after="60"/>
      <w:outlineLvl w:val="3"/>
    </w:pPr>
    <w:rPr>
      <w:b/>
      <w:bCs/>
      <w:sz w:val="28"/>
      <w:szCs w:val="28"/>
    </w:rPr>
  </w:style>
  <w:style w:type="paragraph" w:styleId="5">
    <w:name w:val="heading 5"/>
    <w:basedOn w:val="a"/>
    <w:next w:val="a"/>
    <w:link w:val="50"/>
    <w:uiPriority w:val="9"/>
    <w:semiHidden/>
    <w:unhideWhenUsed/>
    <w:qFormat/>
    <w:rsid w:val="00B71140"/>
    <w:pPr>
      <w:spacing w:before="240" w:after="60"/>
      <w:outlineLvl w:val="4"/>
    </w:pPr>
    <w:rPr>
      <w:b/>
      <w:bCs/>
      <w:i/>
      <w:iCs/>
      <w:sz w:val="26"/>
      <w:szCs w:val="26"/>
    </w:rPr>
  </w:style>
  <w:style w:type="paragraph" w:styleId="6">
    <w:name w:val="heading 6"/>
    <w:basedOn w:val="a"/>
    <w:next w:val="a"/>
    <w:link w:val="60"/>
    <w:uiPriority w:val="9"/>
    <w:semiHidden/>
    <w:unhideWhenUsed/>
    <w:qFormat/>
    <w:rsid w:val="00B71140"/>
    <w:pPr>
      <w:spacing w:before="240" w:after="60"/>
      <w:outlineLvl w:val="5"/>
    </w:pPr>
    <w:rPr>
      <w:b/>
      <w:bCs/>
      <w:sz w:val="22"/>
      <w:szCs w:val="22"/>
    </w:rPr>
  </w:style>
  <w:style w:type="paragraph" w:styleId="7">
    <w:name w:val="heading 7"/>
    <w:basedOn w:val="a"/>
    <w:next w:val="a"/>
    <w:link w:val="70"/>
    <w:uiPriority w:val="9"/>
    <w:semiHidden/>
    <w:unhideWhenUsed/>
    <w:qFormat/>
    <w:rsid w:val="00B71140"/>
    <w:pPr>
      <w:spacing w:before="240" w:after="60"/>
      <w:outlineLvl w:val="6"/>
    </w:pPr>
  </w:style>
  <w:style w:type="paragraph" w:styleId="8">
    <w:name w:val="heading 8"/>
    <w:basedOn w:val="a"/>
    <w:next w:val="a"/>
    <w:link w:val="80"/>
    <w:uiPriority w:val="9"/>
    <w:semiHidden/>
    <w:unhideWhenUsed/>
    <w:qFormat/>
    <w:rsid w:val="00B71140"/>
    <w:pPr>
      <w:spacing w:before="240" w:after="60"/>
      <w:outlineLvl w:val="7"/>
    </w:pPr>
    <w:rPr>
      <w:i/>
      <w:iCs/>
    </w:rPr>
  </w:style>
  <w:style w:type="paragraph" w:styleId="9">
    <w:name w:val="heading 9"/>
    <w:basedOn w:val="a"/>
    <w:next w:val="a"/>
    <w:link w:val="90"/>
    <w:uiPriority w:val="9"/>
    <w:semiHidden/>
    <w:unhideWhenUsed/>
    <w:qFormat/>
    <w:rsid w:val="00B7114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B71140"/>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rsid w:val="00F87F92"/>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F87F92"/>
    <w:rPr>
      <w:sz w:val="20"/>
      <w:szCs w:val="20"/>
    </w:rPr>
  </w:style>
  <w:style w:type="character" w:styleId="a7">
    <w:name w:val="footnote reference"/>
    <w:basedOn w:val="a0"/>
    <w:uiPriority w:val="99"/>
    <w:unhideWhenUsed/>
    <w:rsid w:val="00F87F92"/>
    <w:rPr>
      <w:vertAlign w:val="superscript"/>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F87F92"/>
    <w:rPr>
      <w:sz w:val="24"/>
      <w:szCs w:val="24"/>
    </w:rPr>
  </w:style>
  <w:style w:type="paragraph" w:customStyle="1" w:styleId="ConsPlusNormal">
    <w:name w:val="ConsPlusNormal"/>
    <w:link w:val="ConsPlusNormal0"/>
    <w:rsid w:val="00F87F92"/>
    <w:pPr>
      <w:widowControl w:val="0"/>
      <w:autoSpaceDE w:val="0"/>
      <w:autoSpaceDN w:val="0"/>
      <w:adjustRightInd w:val="0"/>
    </w:pPr>
    <w:rPr>
      <w:rFonts w:ascii="Times New Roman" w:hAnsi="Times New Roman"/>
      <w:sz w:val="24"/>
      <w:szCs w:val="24"/>
      <w:lang w:eastAsia="ru-RU"/>
    </w:rPr>
  </w:style>
  <w:style w:type="character" w:customStyle="1" w:styleId="ConsPlusNormal0">
    <w:name w:val="ConsPlusNormal Знак"/>
    <w:link w:val="ConsPlusNormal"/>
    <w:locked/>
    <w:rsid w:val="00F87F92"/>
    <w:rPr>
      <w:rFonts w:ascii="Times New Roman" w:eastAsiaTheme="minorEastAsia" w:hAnsi="Times New Roman" w:cs="Times New Roman"/>
      <w:sz w:val="24"/>
      <w:szCs w:val="24"/>
      <w:lang w:eastAsia="ru-RU"/>
    </w:rPr>
  </w:style>
  <w:style w:type="paragraph" w:customStyle="1" w:styleId="ConsPlusNonformat">
    <w:name w:val="ConsPlusNonformat"/>
    <w:rsid w:val="00F87F92"/>
    <w:pPr>
      <w:widowControl w:val="0"/>
      <w:autoSpaceDE w:val="0"/>
      <w:autoSpaceDN w:val="0"/>
    </w:pPr>
    <w:rPr>
      <w:rFonts w:ascii="Courier New" w:eastAsia="Times New Roman" w:hAnsi="Courier New" w:cs="Courier New"/>
      <w:sz w:val="20"/>
      <w:szCs w:val="20"/>
      <w:lang w:eastAsia="ru-RU"/>
    </w:rPr>
  </w:style>
  <w:style w:type="paragraph" w:customStyle="1" w:styleId="FORMATTEXT">
    <w:name w:val=".FORMATTEXT"/>
    <w:uiPriority w:val="99"/>
    <w:rsid w:val="00F87F92"/>
    <w:pPr>
      <w:widowControl w:val="0"/>
      <w:autoSpaceDE w:val="0"/>
      <w:autoSpaceDN w:val="0"/>
      <w:adjustRightInd w:val="0"/>
    </w:pPr>
    <w:rPr>
      <w:rFonts w:ascii="Arial" w:hAnsi="Arial" w:cs="Arial"/>
      <w:sz w:val="20"/>
      <w:szCs w:val="20"/>
      <w:lang w:eastAsia="ru-RU"/>
    </w:rPr>
  </w:style>
  <w:style w:type="paragraph" w:styleId="a8">
    <w:name w:val="Balloon Text"/>
    <w:basedOn w:val="a"/>
    <w:link w:val="a9"/>
    <w:uiPriority w:val="99"/>
    <w:semiHidden/>
    <w:unhideWhenUsed/>
    <w:rsid w:val="00353723"/>
    <w:rPr>
      <w:rFonts w:ascii="Segoe UI" w:hAnsi="Segoe UI" w:cs="Segoe UI"/>
      <w:sz w:val="18"/>
      <w:szCs w:val="18"/>
    </w:rPr>
  </w:style>
  <w:style w:type="character" w:customStyle="1" w:styleId="a9">
    <w:name w:val="Текст выноски Знак"/>
    <w:basedOn w:val="a0"/>
    <w:link w:val="a8"/>
    <w:uiPriority w:val="99"/>
    <w:semiHidden/>
    <w:rsid w:val="00353723"/>
    <w:rPr>
      <w:rFonts w:ascii="Segoe UI" w:hAnsi="Segoe UI" w:cs="Segoe UI"/>
      <w:sz w:val="18"/>
      <w:szCs w:val="18"/>
    </w:rPr>
  </w:style>
  <w:style w:type="character" w:styleId="aa">
    <w:name w:val="Hyperlink"/>
    <w:basedOn w:val="a0"/>
    <w:uiPriority w:val="99"/>
    <w:unhideWhenUsed/>
    <w:rsid w:val="00052482"/>
    <w:rPr>
      <w:color w:val="0000FF"/>
      <w:u w:val="single"/>
    </w:rPr>
  </w:style>
  <w:style w:type="character" w:customStyle="1" w:styleId="10">
    <w:name w:val="Заголовок 1 Знак"/>
    <w:basedOn w:val="a0"/>
    <w:link w:val="1"/>
    <w:uiPriority w:val="9"/>
    <w:rsid w:val="00B71140"/>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B71140"/>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B71140"/>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B71140"/>
    <w:rPr>
      <w:b/>
      <w:bCs/>
      <w:sz w:val="28"/>
      <w:szCs w:val="28"/>
    </w:rPr>
  </w:style>
  <w:style w:type="character" w:customStyle="1" w:styleId="50">
    <w:name w:val="Заголовок 5 Знак"/>
    <w:basedOn w:val="a0"/>
    <w:link w:val="5"/>
    <w:uiPriority w:val="9"/>
    <w:semiHidden/>
    <w:rsid w:val="00B71140"/>
    <w:rPr>
      <w:b/>
      <w:bCs/>
      <w:i/>
      <w:iCs/>
      <w:sz w:val="26"/>
      <w:szCs w:val="26"/>
    </w:rPr>
  </w:style>
  <w:style w:type="character" w:customStyle="1" w:styleId="60">
    <w:name w:val="Заголовок 6 Знак"/>
    <w:basedOn w:val="a0"/>
    <w:link w:val="6"/>
    <w:uiPriority w:val="9"/>
    <w:semiHidden/>
    <w:rsid w:val="00B71140"/>
    <w:rPr>
      <w:b/>
      <w:bCs/>
    </w:rPr>
  </w:style>
  <w:style w:type="character" w:customStyle="1" w:styleId="70">
    <w:name w:val="Заголовок 7 Знак"/>
    <w:basedOn w:val="a0"/>
    <w:link w:val="7"/>
    <w:uiPriority w:val="9"/>
    <w:semiHidden/>
    <w:rsid w:val="00B71140"/>
    <w:rPr>
      <w:sz w:val="24"/>
      <w:szCs w:val="24"/>
    </w:rPr>
  </w:style>
  <w:style w:type="character" w:customStyle="1" w:styleId="80">
    <w:name w:val="Заголовок 8 Знак"/>
    <w:basedOn w:val="a0"/>
    <w:link w:val="8"/>
    <w:uiPriority w:val="9"/>
    <w:semiHidden/>
    <w:rsid w:val="00B71140"/>
    <w:rPr>
      <w:i/>
      <w:iCs/>
      <w:sz w:val="24"/>
      <w:szCs w:val="24"/>
    </w:rPr>
  </w:style>
  <w:style w:type="character" w:customStyle="1" w:styleId="90">
    <w:name w:val="Заголовок 9 Знак"/>
    <w:basedOn w:val="a0"/>
    <w:link w:val="9"/>
    <w:uiPriority w:val="9"/>
    <w:semiHidden/>
    <w:rsid w:val="00B71140"/>
    <w:rPr>
      <w:rFonts w:asciiTheme="majorHAnsi" w:eastAsiaTheme="majorEastAsia" w:hAnsiTheme="majorHAnsi"/>
    </w:rPr>
  </w:style>
  <w:style w:type="paragraph" w:styleId="ab">
    <w:name w:val="Title"/>
    <w:basedOn w:val="a"/>
    <w:next w:val="a"/>
    <w:link w:val="ac"/>
    <w:uiPriority w:val="10"/>
    <w:qFormat/>
    <w:rsid w:val="00B71140"/>
    <w:pPr>
      <w:spacing w:before="240" w:after="60"/>
      <w:jc w:val="center"/>
      <w:outlineLvl w:val="0"/>
    </w:pPr>
    <w:rPr>
      <w:rFonts w:asciiTheme="majorHAnsi" w:eastAsiaTheme="majorEastAsia" w:hAnsiTheme="majorHAnsi"/>
      <w:b/>
      <w:bCs/>
      <w:kern w:val="28"/>
      <w:sz w:val="32"/>
      <w:szCs w:val="32"/>
    </w:rPr>
  </w:style>
  <w:style w:type="character" w:customStyle="1" w:styleId="ac">
    <w:name w:val="Заголовок Знак"/>
    <w:basedOn w:val="a0"/>
    <w:link w:val="ab"/>
    <w:uiPriority w:val="10"/>
    <w:rsid w:val="00B71140"/>
    <w:rPr>
      <w:rFonts w:asciiTheme="majorHAnsi" w:eastAsiaTheme="majorEastAsia" w:hAnsiTheme="majorHAnsi"/>
      <w:b/>
      <w:bCs/>
      <w:kern w:val="28"/>
      <w:sz w:val="32"/>
      <w:szCs w:val="32"/>
    </w:rPr>
  </w:style>
  <w:style w:type="paragraph" w:styleId="ad">
    <w:name w:val="Subtitle"/>
    <w:basedOn w:val="a"/>
    <w:next w:val="a"/>
    <w:link w:val="ae"/>
    <w:uiPriority w:val="11"/>
    <w:qFormat/>
    <w:rsid w:val="00B71140"/>
    <w:pPr>
      <w:spacing w:after="60"/>
      <w:jc w:val="center"/>
      <w:outlineLvl w:val="1"/>
    </w:pPr>
    <w:rPr>
      <w:rFonts w:asciiTheme="majorHAnsi" w:eastAsiaTheme="majorEastAsia" w:hAnsiTheme="majorHAnsi"/>
    </w:rPr>
  </w:style>
  <w:style w:type="character" w:customStyle="1" w:styleId="ae">
    <w:name w:val="Подзаголовок Знак"/>
    <w:basedOn w:val="a0"/>
    <w:link w:val="ad"/>
    <w:uiPriority w:val="11"/>
    <w:rsid w:val="00B71140"/>
    <w:rPr>
      <w:rFonts w:asciiTheme="majorHAnsi" w:eastAsiaTheme="majorEastAsia" w:hAnsiTheme="majorHAnsi"/>
      <w:sz w:val="24"/>
      <w:szCs w:val="24"/>
    </w:rPr>
  </w:style>
  <w:style w:type="character" w:styleId="af">
    <w:name w:val="Strong"/>
    <w:basedOn w:val="a0"/>
    <w:uiPriority w:val="22"/>
    <w:qFormat/>
    <w:rsid w:val="00B71140"/>
    <w:rPr>
      <w:b/>
      <w:bCs/>
    </w:rPr>
  </w:style>
  <w:style w:type="character" w:styleId="af0">
    <w:name w:val="Emphasis"/>
    <w:basedOn w:val="a0"/>
    <w:uiPriority w:val="20"/>
    <w:qFormat/>
    <w:rsid w:val="00B71140"/>
    <w:rPr>
      <w:rFonts w:asciiTheme="minorHAnsi" w:hAnsiTheme="minorHAnsi"/>
      <w:b/>
      <w:i/>
      <w:iCs/>
    </w:rPr>
  </w:style>
  <w:style w:type="paragraph" w:styleId="af1">
    <w:name w:val="No Spacing"/>
    <w:basedOn w:val="a"/>
    <w:uiPriority w:val="1"/>
    <w:qFormat/>
    <w:rsid w:val="00B71140"/>
    <w:rPr>
      <w:szCs w:val="32"/>
    </w:rPr>
  </w:style>
  <w:style w:type="paragraph" w:styleId="21">
    <w:name w:val="Quote"/>
    <w:basedOn w:val="a"/>
    <w:next w:val="a"/>
    <w:link w:val="22"/>
    <w:uiPriority w:val="29"/>
    <w:qFormat/>
    <w:rsid w:val="00B71140"/>
    <w:rPr>
      <w:i/>
    </w:rPr>
  </w:style>
  <w:style w:type="character" w:customStyle="1" w:styleId="22">
    <w:name w:val="Цитата 2 Знак"/>
    <w:basedOn w:val="a0"/>
    <w:link w:val="21"/>
    <w:uiPriority w:val="29"/>
    <w:rsid w:val="00B71140"/>
    <w:rPr>
      <w:i/>
      <w:sz w:val="24"/>
      <w:szCs w:val="24"/>
    </w:rPr>
  </w:style>
  <w:style w:type="paragraph" w:styleId="af2">
    <w:name w:val="Intense Quote"/>
    <w:basedOn w:val="a"/>
    <w:next w:val="a"/>
    <w:link w:val="af3"/>
    <w:uiPriority w:val="30"/>
    <w:qFormat/>
    <w:rsid w:val="00B71140"/>
    <w:pPr>
      <w:ind w:left="720" w:right="720"/>
    </w:pPr>
    <w:rPr>
      <w:b/>
      <w:i/>
      <w:szCs w:val="22"/>
    </w:rPr>
  </w:style>
  <w:style w:type="character" w:customStyle="1" w:styleId="af3">
    <w:name w:val="Выделенная цитата Знак"/>
    <w:basedOn w:val="a0"/>
    <w:link w:val="af2"/>
    <w:uiPriority w:val="30"/>
    <w:rsid w:val="00B71140"/>
    <w:rPr>
      <w:b/>
      <w:i/>
      <w:sz w:val="24"/>
    </w:rPr>
  </w:style>
  <w:style w:type="character" w:styleId="af4">
    <w:name w:val="Subtle Emphasis"/>
    <w:uiPriority w:val="19"/>
    <w:qFormat/>
    <w:rsid w:val="00B71140"/>
    <w:rPr>
      <w:i/>
      <w:color w:val="5A5A5A" w:themeColor="text1" w:themeTint="A5"/>
    </w:rPr>
  </w:style>
  <w:style w:type="character" w:styleId="af5">
    <w:name w:val="Intense Emphasis"/>
    <w:basedOn w:val="a0"/>
    <w:uiPriority w:val="21"/>
    <w:qFormat/>
    <w:rsid w:val="00B71140"/>
    <w:rPr>
      <w:b/>
      <w:i/>
      <w:sz w:val="24"/>
      <w:szCs w:val="24"/>
      <w:u w:val="single"/>
    </w:rPr>
  </w:style>
  <w:style w:type="character" w:styleId="af6">
    <w:name w:val="Subtle Reference"/>
    <w:basedOn w:val="a0"/>
    <w:uiPriority w:val="31"/>
    <w:qFormat/>
    <w:rsid w:val="00B71140"/>
    <w:rPr>
      <w:sz w:val="24"/>
      <w:szCs w:val="24"/>
      <w:u w:val="single"/>
    </w:rPr>
  </w:style>
  <w:style w:type="character" w:styleId="af7">
    <w:name w:val="Intense Reference"/>
    <w:basedOn w:val="a0"/>
    <w:uiPriority w:val="32"/>
    <w:qFormat/>
    <w:rsid w:val="00B71140"/>
    <w:rPr>
      <w:b/>
      <w:sz w:val="24"/>
      <w:u w:val="single"/>
    </w:rPr>
  </w:style>
  <w:style w:type="character" w:styleId="af8">
    <w:name w:val="Book Title"/>
    <w:basedOn w:val="a0"/>
    <w:uiPriority w:val="33"/>
    <w:qFormat/>
    <w:rsid w:val="00B71140"/>
    <w:rPr>
      <w:rFonts w:asciiTheme="majorHAnsi" w:eastAsiaTheme="majorEastAsia" w:hAnsiTheme="majorHAnsi"/>
      <w:b/>
      <w:i/>
      <w:sz w:val="24"/>
      <w:szCs w:val="24"/>
    </w:rPr>
  </w:style>
  <w:style w:type="paragraph" w:styleId="af9">
    <w:name w:val="TOC Heading"/>
    <w:basedOn w:val="1"/>
    <w:next w:val="a"/>
    <w:uiPriority w:val="39"/>
    <w:semiHidden/>
    <w:unhideWhenUsed/>
    <w:qFormat/>
    <w:rsid w:val="00B71140"/>
    <w:pPr>
      <w:outlineLvl w:val="9"/>
    </w:pPr>
  </w:style>
  <w:style w:type="paragraph" w:customStyle="1" w:styleId="afa">
    <w:name w:val="Пункты"/>
    <w:basedOn w:val="2"/>
    <w:link w:val="afb"/>
    <w:qFormat/>
    <w:rsid w:val="00B53BE3"/>
    <w:pPr>
      <w:tabs>
        <w:tab w:val="left" w:pos="1134"/>
        <w:tab w:val="num" w:pos="1492"/>
      </w:tabs>
      <w:suppressAutoHyphens/>
      <w:spacing w:before="120" w:after="0"/>
      <w:ind w:firstLine="567"/>
      <w:jc w:val="both"/>
    </w:pPr>
    <w:rPr>
      <w:rFonts w:ascii="Times New Roman" w:eastAsia="Times New Roman" w:hAnsi="Times New Roman"/>
      <w:b w:val="0"/>
      <w:i w:val="0"/>
      <w:color w:val="000000"/>
      <w:sz w:val="24"/>
      <w:lang w:eastAsia="ar-SA"/>
    </w:rPr>
  </w:style>
  <w:style w:type="character" w:customStyle="1" w:styleId="afb">
    <w:name w:val="Пункты Знак"/>
    <w:link w:val="afa"/>
    <w:locked/>
    <w:rsid w:val="00B53BE3"/>
    <w:rPr>
      <w:rFonts w:ascii="Times New Roman" w:eastAsia="Times New Roman" w:hAnsi="Times New Roman"/>
      <w:bCs/>
      <w:iCs/>
      <w:color w:val="000000"/>
      <w:sz w:val="24"/>
      <w:szCs w:val="28"/>
      <w:lang w:eastAsia="ar-SA"/>
    </w:rPr>
  </w:style>
  <w:style w:type="table" w:styleId="afc">
    <w:name w:val="Table Grid"/>
    <w:basedOn w:val="a1"/>
    <w:uiPriority w:val="39"/>
    <w:rsid w:val="00F24E8A"/>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587988">
      <w:bodyDiv w:val="1"/>
      <w:marLeft w:val="0"/>
      <w:marRight w:val="0"/>
      <w:marTop w:val="0"/>
      <w:marBottom w:val="0"/>
      <w:divBdr>
        <w:top w:val="none" w:sz="0" w:space="0" w:color="auto"/>
        <w:left w:val="none" w:sz="0" w:space="0" w:color="auto"/>
        <w:bottom w:val="none" w:sz="0" w:space="0" w:color="auto"/>
        <w:right w:val="none" w:sz="0" w:space="0" w:color="auto"/>
      </w:divBdr>
    </w:div>
    <w:div w:id="984243818">
      <w:bodyDiv w:val="1"/>
      <w:marLeft w:val="0"/>
      <w:marRight w:val="0"/>
      <w:marTop w:val="0"/>
      <w:marBottom w:val="0"/>
      <w:divBdr>
        <w:top w:val="none" w:sz="0" w:space="0" w:color="auto"/>
        <w:left w:val="none" w:sz="0" w:space="0" w:color="auto"/>
        <w:bottom w:val="none" w:sz="0" w:space="0" w:color="auto"/>
        <w:right w:val="none" w:sz="0" w:space="0" w:color="auto"/>
      </w:divBdr>
    </w:div>
    <w:div w:id="1165247958">
      <w:bodyDiv w:val="1"/>
      <w:marLeft w:val="0"/>
      <w:marRight w:val="0"/>
      <w:marTop w:val="0"/>
      <w:marBottom w:val="0"/>
      <w:divBdr>
        <w:top w:val="none" w:sz="0" w:space="0" w:color="auto"/>
        <w:left w:val="none" w:sz="0" w:space="0" w:color="auto"/>
        <w:bottom w:val="none" w:sz="0" w:space="0" w:color="auto"/>
        <w:right w:val="none" w:sz="0" w:space="0" w:color="auto"/>
      </w:divBdr>
    </w:div>
    <w:div w:id="1398355656">
      <w:bodyDiv w:val="1"/>
      <w:marLeft w:val="0"/>
      <w:marRight w:val="0"/>
      <w:marTop w:val="0"/>
      <w:marBottom w:val="0"/>
      <w:divBdr>
        <w:top w:val="none" w:sz="0" w:space="0" w:color="auto"/>
        <w:left w:val="none" w:sz="0" w:space="0" w:color="auto"/>
        <w:bottom w:val="none" w:sz="0" w:space="0" w:color="auto"/>
        <w:right w:val="none" w:sz="0" w:space="0" w:color="auto"/>
      </w:divBdr>
    </w:div>
    <w:div w:id="1593782724">
      <w:bodyDiv w:val="1"/>
      <w:marLeft w:val="0"/>
      <w:marRight w:val="0"/>
      <w:marTop w:val="0"/>
      <w:marBottom w:val="0"/>
      <w:divBdr>
        <w:top w:val="none" w:sz="0" w:space="0" w:color="auto"/>
        <w:left w:val="none" w:sz="0" w:space="0" w:color="auto"/>
        <w:bottom w:val="none" w:sz="0" w:space="0" w:color="auto"/>
        <w:right w:val="none" w:sz="0" w:space="0" w:color="auto"/>
      </w:divBdr>
    </w:div>
    <w:div w:id="205029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0B3281C1C19B2BE19870CEF3406203F508EEBC9B3B8BA533E751BA036C3E96BAEF1B7EF7561B8ACBFEA15976BFDF8792F4A97E7D403E844CFu6N" TargetMode="External"/><Relationship Id="rId21" Type="http://schemas.openxmlformats.org/officeDocument/2006/relationships/hyperlink" Target="consultantplus://offline/ref=30B3281C1C19B2BE19870CEF3406203F508EEBC9B3B8BA533E751BA036C3E96BAEF1B7EF7561B8A8B2EA15976BFDF8792F4A97E7D403E844CFu6N" TargetMode="External"/><Relationship Id="rId42" Type="http://schemas.openxmlformats.org/officeDocument/2006/relationships/hyperlink" Target="consultantplus://offline/ref=30B3281C1C19B2BE19870CEF3406203F508EEBC9B3B8BA533E751BA036C3E96BAEF1B7ED7564BBA3EFB0059322A8F367295089E1CA03CEuBN" TargetMode="External"/><Relationship Id="rId47" Type="http://schemas.openxmlformats.org/officeDocument/2006/relationships/hyperlink" Target="consultantplus://offline/ref=30B3281C1C19B2BE19870CEF3406203F508EEBC9B3B8BA533E751BA036C3E96BAEF1B7ED7564B9A3EFB0059322A8F367295089E1CA03CEuBN" TargetMode="External"/><Relationship Id="rId63" Type="http://schemas.openxmlformats.org/officeDocument/2006/relationships/hyperlink" Target="consultantplus://offline/ref=30B3281C1C19B2BE19870CEF3406203F508EEBC9B3B8BA533E751BA036C3E96BAEF1B7EF7561B8ABB3EA15976BFDF8792F4A97E7D403E844CFu6N" TargetMode="External"/><Relationship Id="rId68" Type="http://schemas.openxmlformats.org/officeDocument/2006/relationships/hyperlink" Target="consultantplus://offline/ref=30B3281C1C19B2BE19870CEF3406203F508EEBC9B3B8BA533E751BA036C3E96BBCF1EFE37566A5A8BFFF43C62DCAuBN" TargetMode="External"/><Relationship Id="rId2" Type="http://schemas.openxmlformats.org/officeDocument/2006/relationships/styles" Target="styles.xml"/><Relationship Id="rId16" Type="http://schemas.openxmlformats.org/officeDocument/2006/relationships/hyperlink" Target="consultantplus://offline/ref=30B3281C1C19B2BE19870CEF3406203F508EEBC9B3B8BA533E751BA036C3E96BAEF1B7EF7561B8A8B2EA15976BFDF8792F4A97E7D403E844CFu6N" TargetMode="External"/><Relationship Id="rId29" Type="http://schemas.openxmlformats.org/officeDocument/2006/relationships/hyperlink" Target="consultantplus://offline/ref=30B3281C1C19B2BE19870CEF3406203F508EEBC9B3B8BA533E751BA036C3E96BAEF1B7EF7561B8A8B2EA15976BFDF8792F4A97E7D403E844CFu6N" TargetMode="External"/><Relationship Id="rId11" Type="http://schemas.openxmlformats.org/officeDocument/2006/relationships/hyperlink" Target="consultantplus://offline/ref=30B3281C1C19B2BE19870CEF3406203F508EEBC9B3B8BA533E751BA036C3E96BBCF1EFE37566A5A8BFFF43C62DCAuBN" TargetMode="External"/><Relationship Id="rId24" Type="http://schemas.openxmlformats.org/officeDocument/2006/relationships/hyperlink" Target="consultantplus://offline/ref=30B3281C1C19B2BE19870CEF3406203F508EEBC9B3B8BA533E751BA036C3E96BAEF1B7EC7760B2A3EFB0059322A8F367295089E1CA03CEuBN" TargetMode="External"/><Relationship Id="rId32" Type="http://schemas.openxmlformats.org/officeDocument/2006/relationships/hyperlink" Target="consultantplus://offline/ref=30B3281C1C19B2BE19870CEF3406203F508EEBC9B3B8BA533E751BA036C3E96BAEF1B7ED7564BBA3EFB0059322A8F367295089E1CA03CEuBN" TargetMode="External"/><Relationship Id="rId37" Type="http://schemas.openxmlformats.org/officeDocument/2006/relationships/hyperlink" Target="consultantplus://offline/ref=30B3281C1C19B2BE19870CEF3406203F508EEBC9B3B8BA533E751BA036C3E96BAEF1B7EF7561BFAFBFEA15976BFDF8792F4A97E7D403E844CFu6N" TargetMode="External"/><Relationship Id="rId40" Type="http://schemas.openxmlformats.org/officeDocument/2006/relationships/hyperlink" Target="consultantplus://offline/ref=30B3281C1C19B2BE19870CEF3406203F508EEBC9B3B8BA533E751BA036C3E96BAEF1B7EF7662B3A3EFB0059322A8F367295089E1CA03CEuBN" TargetMode="External"/><Relationship Id="rId45" Type="http://schemas.openxmlformats.org/officeDocument/2006/relationships/hyperlink" Target="consultantplus://offline/ref=30B3281C1C19B2BE19870CEF3406203F508EEBC9B3B8BA533E751BA036C3E96BAEF1B7ED7563BDA3EFB0059322A8F367295089E1CA03CEuBN" TargetMode="External"/><Relationship Id="rId53" Type="http://schemas.openxmlformats.org/officeDocument/2006/relationships/hyperlink" Target="consultantplus://offline/ref=30B3281C1C19B2BE19870CEF3406203F508EEBC9B3B8BA533E751BA036C3E96BAEF1B7EF7561B8A9BBEA15976BFDF8792F4A97E7D403E844CFu6N" TargetMode="External"/><Relationship Id="rId58" Type="http://schemas.openxmlformats.org/officeDocument/2006/relationships/hyperlink" Target="consultantplus://offline/ref=30B3281C1C19B2BE19870CEF3406203F508EEBC9B3B8BA533E751BA036C3E96BAEF1B7EF7561B8A8B2EA15976BFDF8792F4A97E7D403E844CFu6N" TargetMode="External"/><Relationship Id="rId66" Type="http://schemas.openxmlformats.org/officeDocument/2006/relationships/hyperlink" Target="consultantplus://offline/ref=30B3281C1C19B2BE19870CEF3406203F508EEBC9B3B8BA533E751BA036C3E96BAEF1B7EC7C69B3A3EFB0059322A8F367295089E1CA03CEuBN" TargetMode="External"/><Relationship Id="rId74" Type="http://schemas.openxmlformats.org/officeDocument/2006/relationships/hyperlink" Target="consultantplus://offline/ref=30B3281C1C19B2BE19870CEF3406203F508EEBC9B3B8BA533E751BA036C3E96BAEF1B7ED7562BBA3EFB0059322A8F367295089E1CA03CEuBN" TargetMode="External"/><Relationship Id="rId5" Type="http://schemas.openxmlformats.org/officeDocument/2006/relationships/footnotes" Target="footnotes.xml"/><Relationship Id="rId61" Type="http://schemas.openxmlformats.org/officeDocument/2006/relationships/hyperlink" Target="consultantplus://offline/ref=30B3281C1C19B2BE19870CEF3406203F508EEBC9B3B8BA533E751BA036C3E96BAEF1B7EF7561B8ABBBEA15976BFDF8792F4A97E7D403E844CFu6N" TargetMode="External"/><Relationship Id="rId19" Type="http://schemas.openxmlformats.org/officeDocument/2006/relationships/hyperlink" Target="consultantplus://offline/ref=30B3281C1C19B2BE19870CEF3406203F508EEBC9B3B8BA533E751BA036C3E96BBCF1EFE37566A5A8BFFF43C62DCAuBN" TargetMode="External"/><Relationship Id="rId14" Type="http://schemas.openxmlformats.org/officeDocument/2006/relationships/hyperlink" Target="consultantplus://offline/ref=30B3281C1C19B2BE19870CEF3406203F508EEBC9B3B8BA533E751BA036C3E96BAEF1B7EC7C67BBA3EFB0059322A8F367295089E1CA03CEuBN" TargetMode="External"/><Relationship Id="rId22" Type="http://schemas.openxmlformats.org/officeDocument/2006/relationships/hyperlink" Target="consultantplus://offline/ref=30B3281C1C19B2BE19870CEF3406203F508EEBC9B3B8BA533E751BA036C3E96BBCF1EFE37566A5A8BFFF43C62DCAuBN" TargetMode="External"/><Relationship Id="rId27" Type="http://schemas.openxmlformats.org/officeDocument/2006/relationships/hyperlink" Target="consultantplus://offline/ref=30B3281C1C19B2BE19870CEF3406203F508EEBC9B3B8BA533E751BA036C3E96BAEF1B7EF7560BFABBCEA15976BFDF8792F4A97E7D403E844CFu6N" TargetMode="External"/><Relationship Id="rId30" Type="http://schemas.openxmlformats.org/officeDocument/2006/relationships/hyperlink" Target="consultantplus://offline/ref=30B3281C1C19B2BE19870CEF3406203F508EEBC9B3B8BA533E751BA036C3E96BAEF1B7EF7662B3A3EFB0059322A8F367295089E1CA03CEuBN" TargetMode="External"/><Relationship Id="rId35" Type="http://schemas.openxmlformats.org/officeDocument/2006/relationships/hyperlink" Target="consultantplus://offline/ref=30B3281C1C19B2BE19870CEF3406203F508EEBC9B3B8BA533E751BA036C3E96BAEF1B7ED7564BBA3EFB0059322A8F367295089E1CA03CEuBN" TargetMode="External"/><Relationship Id="rId43" Type="http://schemas.openxmlformats.org/officeDocument/2006/relationships/hyperlink" Target="consultantplus://offline/ref=30B3281C1C19B2BE19870CEF3406203F508EEBC9B3B8BA533E751BA036C3E96BAEF1B7EF7261BDA3EFB0059322A8F367295089E1CA03CEuBN" TargetMode="External"/><Relationship Id="rId48" Type="http://schemas.openxmlformats.org/officeDocument/2006/relationships/hyperlink" Target="consultantplus://offline/ref=30B3281C1C19B2BE19870CEF3406203F508EEBC9B3B8BA533E751BA036C3E96BAEF1B7EF7561BFAFBFEA15976BFDF8792F4A97E7D403E844CFu6N" TargetMode="External"/><Relationship Id="rId56" Type="http://schemas.openxmlformats.org/officeDocument/2006/relationships/hyperlink" Target="consultantplus://offline/ref=30B3281C1C19B2BE19870CEF3406203F508EEBC9B3B8BA533E751BA036C3E96BAEF1B7EF7662B3A3EFB0059322A8F367295089E1CA03CEuBN" TargetMode="External"/><Relationship Id="rId64" Type="http://schemas.openxmlformats.org/officeDocument/2006/relationships/hyperlink" Target="consultantplus://offline/ref=30B3281C1C19B2BE19870CEF3406203F508EEBC9B3B8BA533E751BA036C3E96BAEF1B7EF7561B8ACBBEA15976BFDF8792F4A97E7D403E844CFu6N" TargetMode="External"/><Relationship Id="rId69" Type="http://schemas.openxmlformats.org/officeDocument/2006/relationships/hyperlink" Target="consultantplus://offline/ref=30B3281C1C19B2BE19870CEF3406203F508EEBC9B3B8BA533E751BA036C3E96BAEF1B7EC7C69B3A3EFB0059322A8F367295089E1CA03CEuBN" TargetMode="External"/><Relationship Id="rId8" Type="http://schemas.openxmlformats.org/officeDocument/2006/relationships/hyperlink" Target="consultantplus://offline/ref=30B3281C1C19B2BE19870CEF3406203F508EEBC9B3B8BA533E751BA036C3E96BAEF1B7EC7C66BAA3EFB0059322A8F367295089E1CA03CEuBN" TargetMode="External"/><Relationship Id="rId51" Type="http://schemas.openxmlformats.org/officeDocument/2006/relationships/hyperlink" Target="consultantplus://offline/ref=30B3281C1C19B2BE19870CEF3406203F508BE9CDB5BEBA533E751BA036C3E96BAEF1B7EF7169BCA3EFB0059322A8F367295089E1CA03CEuBN" TargetMode="External"/><Relationship Id="rId72" Type="http://schemas.openxmlformats.org/officeDocument/2006/relationships/hyperlink" Target="consultantplus://offline/ref=30B3281C1C19B2BE19870CEF3406203F508EEBC9B3B8BA533E751BA036C3E96BAEF1B7EC7563B9A3EFB0059322A8F367295089E1CA03CEuBN" TargetMode="External"/><Relationship Id="rId3" Type="http://schemas.openxmlformats.org/officeDocument/2006/relationships/settings" Target="settings.xml"/><Relationship Id="rId12" Type="http://schemas.openxmlformats.org/officeDocument/2006/relationships/hyperlink" Target="consultantplus://offline/ref=30B3281C1C19B2BE19870CEF3406203F508EEBC9B3B8BA533E751BA036C3E96BAEF1B7EF7561B9A1B2EA15976BFDF8792F4A97E7D403E844CFu6N" TargetMode="External"/><Relationship Id="rId17" Type="http://schemas.openxmlformats.org/officeDocument/2006/relationships/hyperlink" Target="consultantplus://offline/ref=30B3281C1C19B2BE19870CEF3406203F508EEBC9B3B8BA533E751BA036C3E96BAEF1B7EF7568B0FCEAA514CB2FAEEB792D4A95E3C8C0u2N" TargetMode="External"/><Relationship Id="rId25" Type="http://schemas.openxmlformats.org/officeDocument/2006/relationships/hyperlink" Target="consultantplus://offline/ref=30B3281C1C19B2BE19870CEF3406203F508EEBC9B3B8BA533E751BA036C3E96BBCF1EFE37566A5A8BFFF43C62DCAuBN" TargetMode="External"/><Relationship Id="rId33" Type="http://schemas.openxmlformats.org/officeDocument/2006/relationships/hyperlink" Target="consultantplus://offline/ref=30B3281C1C19B2BE19870CEF3406203F508EEBC9B3B8BA533E751BA036C3E96BAEF1B7ED7564BBA3EFB0059322A8F367295089E1CA03CEuBN" TargetMode="External"/><Relationship Id="rId38" Type="http://schemas.openxmlformats.org/officeDocument/2006/relationships/hyperlink" Target="consultantplus://offline/ref=30B3281C1C19B2BE19870CEF3406203F508EEBC9B3B8BA533E751BA036C3E96BAEF1B7EF7761BBA3EFB0059322A8F367295089E1CA03CEuBN" TargetMode="External"/><Relationship Id="rId46" Type="http://schemas.openxmlformats.org/officeDocument/2006/relationships/hyperlink" Target="consultantplus://offline/ref=30B3281C1C19B2BE19870CEF3406203F508EEBC9B3B8BA533E751BA036C3E96BAEF1B7EF7560BFABBCEA15976BFDF8792F4A97E7D403E844CFu6N" TargetMode="External"/><Relationship Id="rId59" Type="http://schemas.openxmlformats.org/officeDocument/2006/relationships/hyperlink" Target="consultantplus://offline/ref=30B3281C1C19B2BE19870CEF3406203F508EEBC9B3B8BA533E751BA036C3E96BAEF1B7EF7561B8AABEEA15976BFDF8792F4A97E7D403E844CFu6N" TargetMode="External"/><Relationship Id="rId67" Type="http://schemas.openxmlformats.org/officeDocument/2006/relationships/hyperlink" Target="consultantplus://offline/ref=30B3281C1C19B2BE19870CEF3406203F508EEBC9B3B8BA533E751BA036C3E96BAEF1B7EC7563B9A3EFB0059322A8F367295089E1CA03CEuBN" TargetMode="External"/><Relationship Id="rId20" Type="http://schemas.openxmlformats.org/officeDocument/2006/relationships/hyperlink" Target="consultantplus://offline/ref=30B3281C1C19B2BE19870CEF3406203F508EEBC9B3B8BA533E751BA036C3E96BBCF1EFE37566A5A8BFFF43C62DCAuBN" TargetMode="External"/><Relationship Id="rId41" Type="http://schemas.openxmlformats.org/officeDocument/2006/relationships/hyperlink" Target="consultantplus://offline/ref=30B3281C1C19B2BE19870CEF3406203F508EEBC9B3B8BA533E751BA036C3E96BAEF1B7EF7461BBA3EFB0059322A8F367295089E1CA03CEuBN" TargetMode="External"/><Relationship Id="rId54" Type="http://schemas.openxmlformats.org/officeDocument/2006/relationships/hyperlink" Target="consultantplus://offline/ref=30B3281C1C19B2BE19870CEF3406203F508EEBC9B3B8BA533E751BA036C3E96BBCF1EFE37566A5A8BFFF43C62DCAuBN" TargetMode="External"/><Relationship Id="rId62" Type="http://schemas.openxmlformats.org/officeDocument/2006/relationships/hyperlink" Target="consultantplus://offline/ref=30B3281C1C19B2BE19870CEF3406203F508EEBC9B3B8BA533E751BA036C3E96BAEF1B7EF7561BCA1BEEA15976BFDF8792F4A97E7D403E844CFu6N" TargetMode="External"/><Relationship Id="rId70" Type="http://schemas.openxmlformats.org/officeDocument/2006/relationships/hyperlink" Target="consultantplus://offline/ref=30B3281C1C19B2BE19870CEF3406203F508EE3CFB5BBBA533E751BA036C3E96BBCF1EFE37566A5A8BFFF43C62DCAuBN"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30B3281C1C19B2BE19870CEF3406203F508EEBC9B3B8BA533E751BA036C3E96BAEF1B7EF7760B2A1B0B510827AA5F57F375493FDC801EAC4u5N" TargetMode="External"/><Relationship Id="rId23" Type="http://schemas.openxmlformats.org/officeDocument/2006/relationships/hyperlink" Target="consultantplus://offline/ref=30B3281C1C19B2BE19870CEF3406203F578CEACEB4B8BA533E751BA036C3E96BAEF1B7ED7E34EAECEEEC41C031A8F1672B5495CEu0N" TargetMode="External"/><Relationship Id="rId28" Type="http://schemas.openxmlformats.org/officeDocument/2006/relationships/hyperlink" Target="consultantplus://offline/ref=30B3281C1C19B2BE19870CEF3406203F508EEBC9B3B8BA533E751BA036C3E96BAEF1B7EC7164BBA3EFB0059322A8F367295089E1CA03CEuBN" TargetMode="External"/><Relationship Id="rId36" Type="http://schemas.openxmlformats.org/officeDocument/2006/relationships/hyperlink" Target="consultantplus://offline/ref=30B3281C1C19B2BE19870CEF3406203F508EEBC9B3B8BA533E751BA036C3E96BAEF1B7EF7261BDA3EFB0059322A8F367295089E1CA03CEuBN" TargetMode="External"/><Relationship Id="rId49" Type="http://schemas.openxmlformats.org/officeDocument/2006/relationships/hyperlink" Target="consultantplus://offline/ref=30B3281C1C19B2BE19870CEF3406203F508EEBC9B3B8BA533E751BA036C3E96BAEF1B7ED7660B0FCEAA514CB2FAEEB792D4A95E3C8C0u2N" TargetMode="External"/><Relationship Id="rId57" Type="http://schemas.openxmlformats.org/officeDocument/2006/relationships/hyperlink" Target="consultantplus://offline/ref=30B3281C1C19B2BE19870CEF3406203F508EEBC9B3B8BA533E751BA036C3E96BAEF1B7EF7261BDA3EFB0059322A8F367295089E1CA03CEuBN" TargetMode="External"/><Relationship Id="rId10" Type="http://schemas.openxmlformats.org/officeDocument/2006/relationships/hyperlink" Target="consultantplus://offline/ref=30B3281C1C19B2BE19870CEF3406203F508EEBC9B3B8BA533E751BA036C3E96BAEF1B7EC7C66B8A3EFB0059322A8F367295089E1CA03CEuBN" TargetMode="External"/><Relationship Id="rId31" Type="http://schemas.openxmlformats.org/officeDocument/2006/relationships/hyperlink" Target="consultantplus://offline/ref=30B3281C1C19B2BE19870CEF3406203F508EEBC9B3B8BA533E751BA036C3E96BAEF1B7EF7461BBA3EFB0059322A8F367295089E1CA03CEuBN" TargetMode="External"/><Relationship Id="rId44" Type="http://schemas.openxmlformats.org/officeDocument/2006/relationships/hyperlink" Target="consultantplus://offline/ref=30B3281C1C19B2BE19870CEF3406203F508EE3CFB5BBBA533E751BA036C3E96BBCF1EFE37566A5A8BFFF43C62DCAuBN" TargetMode="External"/><Relationship Id="rId52" Type="http://schemas.openxmlformats.org/officeDocument/2006/relationships/hyperlink" Target="consultantplus://offline/ref=30B3281C1C19B2BE19870CEF3406203F508EEBC9B3B8BA533E751BA036C3E96BBCF1EFE37566A5A8BFFF43C62DCAuBN" TargetMode="External"/><Relationship Id="rId60" Type="http://schemas.openxmlformats.org/officeDocument/2006/relationships/hyperlink" Target="consultantplus://offline/ref=30B3281C1C19B2BE19870CEF3406203F508EEBC9B3B8BA533E751BA036C3E96BAEF1B7EF7561B8AAB3EA15976BFDF8792F4A97E7D403E844CFu6N" TargetMode="External"/><Relationship Id="rId65" Type="http://schemas.openxmlformats.org/officeDocument/2006/relationships/hyperlink" Target="consultantplus://offline/ref=30B3281C1C19B2BE19870CEF3406203F508EE3CFB5BBBA533E751BA036C3E96BBCF1EFE37566A5A8BFFF43C62DCAuBN" TargetMode="External"/><Relationship Id="rId73" Type="http://schemas.openxmlformats.org/officeDocument/2006/relationships/hyperlink" Target="consultantplus://offline/ref=30B3281C1C19B2BE19870CEF3406203F508EEBC9B3B8BA533E751BA036C3E96BBCF1EFE37566A5A8BFFF43C62DCAuBN" TargetMode="External"/><Relationship Id="rId4" Type="http://schemas.openxmlformats.org/officeDocument/2006/relationships/webSettings" Target="webSettings.xml"/><Relationship Id="rId9" Type="http://schemas.openxmlformats.org/officeDocument/2006/relationships/hyperlink" Target="consultantplus://offline/ref=30B3281C1C19B2BE19870CEF3406203F508EEBC9B3B8BA533E751BA036C3E96BAEF1B7EC7C65BFA3EFB0059322A8F367295089E1CA03CEuBN" TargetMode="External"/><Relationship Id="rId13" Type="http://schemas.openxmlformats.org/officeDocument/2006/relationships/hyperlink" Target="consultantplus://offline/ref=30B3281C1C19B2BE19870CEF3406203F508EEBC9B3B8BA533E751BA036C3E96BAEF1B7EF7561B9A1B2EA15976BFDF8792F4A97E7D403E844CFu6N" TargetMode="External"/><Relationship Id="rId18" Type="http://schemas.openxmlformats.org/officeDocument/2006/relationships/hyperlink" Target="consultantplus://offline/ref=30B3281C1C19B2BE19870CEF3406203F508EEBC9B3B8BA533E751BA036C3E96BAEF1B7EF7760BAA1B0B510827AA5F57F375493FDC801EAC4u5N" TargetMode="External"/><Relationship Id="rId39" Type="http://schemas.openxmlformats.org/officeDocument/2006/relationships/hyperlink" Target="consultantplus://offline/ref=30B3281C1C19B2BE19870CEF3406203F508EEBC9B3B8BA533E751BA036C3E96BBCF1EFE37566A5A8BFFF43C62DCAuBN" TargetMode="External"/><Relationship Id="rId34" Type="http://schemas.openxmlformats.org/officeDocument/2006/relationships/hyperlink" Target="consultantplus://offline/ref=30B3281C1C19B2BE19870CEF3406203F508EEBC9B3B8BA533E751BA036C3E96BAEF1B7EF7261BDA3EFB0059322A8F367295089E1CA03CEuBN" TargetMode="External"/><Relationship Id="rId50" Type="http://schemas.openxmlformats.org/officeDocument/2006/relationships/hyperlink" Target="consultantplus://offline/ref=30B3281C1C19B2BE19870CEF3406203F508EEBC9B3B8BA533E751BA036C3E96BAEF1B7EC7164B3A3EFB0059322A8F367295089E1CA03CEuBN" TargetMode="External"/><Relationship Id="rId55" Type="http://schemas.openxmlformats.org/officeDocument/2006/relationships/hyperlink" Target="consultantplus://offline/ref=30B3281C1C19B2BE19870CEF3406203F508EEBC9B3B8BA533E751BA036C3E96BAEF1B7EF7561B8ACBFEA15976BFDF8792F4A97E7D403E844CFu6N" TargetMode="External"/><Relationship Id="rId76" Type="http://schemas.openxmlformats.org/officeDocument/2006/relationships/theme" Target="theme/theme1.xml"/><Relationship Id="rId7" Type="http://schemas.openxmlformats.org/officeDocument/2006/relationships/hyperlink" Target="consultantplus://offline/ref=30B3281C1C19B2BE19870CEF3406203F508EEBC9B3B8BA533E751BA036C3E96BAEF1B7EC7C65BEA3EFB0059322A8F367295089E1CA03CEuBN" TargetMode="External"/><Relationship Id="rId71" Type="http://schemas.openxmlformats.org/officeDocument/2006/relationships/hyperlink" Target="consultantplus://offline/ref=30B3281C1C19B2BE19870CEF3406203F508EEBC9B3B8BA533E751BA036C3E96BAEF1B7ED7562BBA3EFB0059322A8F367295089E1CA03CEu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12812</Words>
  <Characters>73034</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Гракова Ольга Геннадьевна</dc:creator>
  <cp:lastModifiedBy>Черноусова Валерия Александровна</cp:lastModifiedBy>
  <cp:revision>2</cp:revision>
  <cp:lastPrinted>2024-09-11T13:42:00Z</cp:lastPrinted>
  <dcterms:created xsi:type="dcterms:W3CDTF">2026-06-16T08:15:00Z</dcterms:created>
  <dcterms:modified xsi:type="dcterms:W3CDTF">2026-06-16T08:15:00Z</dcterms:modified>
</cp:coreProperties>
</file>