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7568" w:rsidRPr="00237732" w:rsidRDefault="005F458C" w:rsidP="00E54927">
      <w:pPr>
        <w:widowControl w:val="0"/>
        <w:spacing w:after="200" w:line="276" w:lineRule="auto"/>
        <w:jc w:val="center"/>
        <w:rPr>
          <w:rFonts w:ascii="Times New Roman" w:eastAsia="Times New Roman" w:hAnsi="Times New Roman"/>
          <w:b/>
          <w:spacing w:val="20"/>
          <w:sz w:val="20"/>
          <w:szCs w:val="20"/>
          <w:lang w:eastAsia="ru-RU"/>
        </w:rPr>
      </w:pPr>
      <w:r w:rsidRPr="00487C4C">
        <w:rPr>
          <w:rFonts w:ascii="Times New Roman" w:eastAsia="Times New Roman" w:hAnsi="Times New Roman"/>
          <w:b/>
          <w:spacing w:val="20"/>
          <w:sz w:val="20"/>
          <w:szCs w:val="20"/>
          <w:lang w:eastAsia="ru-RU"/>
        </w:rPr>
        <w:t>Договор</w:t>
      </w:r>
      <w:r w:rsidR="00F30AA2" w:rsidRPr="00487C4C">
        <w:rPr>
          <w:rFonts w:ascii="Times New Roman" w:eastAsia="Times New Roman" w:hAnsi="Times New Roman"/>
          <w:b/>
          <w:spacing w:val="20"/>
          <w:sz w:val="20"/>
          <w:szCs w:val="20"/>
          <w:lang w:eastAsia="ru-RU"/>
        </w:rPr>
        <w:t xml:space="preserve"> </w:t>
      </w:r>
      <w:r w:rsidR="00D241C3" w:rsidRPr="00487C4C">
        <w:rPr>
          <w:rFonts w:ascii="Times New Roman" w:eastAsia="Times New Roman" w:hAnsi="Times New Roman"/>
          <w:b/>
          <w:spacing w:val="20"/>
          <w:sz w:val="20"/>
          <w:szCs w:val="20"/>
          <w:lang w:eastAsia="ru-RU"/>
        </w:rPr>
        <w:t>№</w:t>
      </w:r>
      <w:r w:rsidR="005B7486" w:rsidRPr="00487C4C">
        <w:rPr>
          <w:rFonts w:ascii="Times New Roman" w:eastAsia="Times New Roman" w:hAnsi="Times New Roman"/>
          <w:b/>
          <w:spacing w:val="20"/>
          <w:sz w:val="20"/>
          <w:szCs w:val="20"/>
          <w:lang w:eastAsia="ru-RU"/>
        </w:rPr>
        <w:t xml:space="preserve"> </w:t>
      </w:r>
      <w:r w:rsidR="00D90A4C">
        <w:rPr>
          <w:rFonts w:ascii="Times New Roman" w:eastAsia="Times New Roman" w:hAnsi="Times New Roman"/>
          <w:b/>
          <w:spacing w:val="20"/>
          <w:sz w:val="20"/>
          <w:szCs w:val="20"/>
          <w:lang w:eastAsia="ru-RU"/>
        </w:rPr>
        <w:t>__________</w:t>
      </w:r>
    </w:p>
    <w:p w:rsidR="00217568" w:rsidRPr="00487C4C" w:rsidRDefault="00D241C3" w:rsidP="00DE1700">
      <w:pPr>
        <w:tabs>
          <w:tab w:val="left" w:pos="1152"/>
        </w:tabs>
        <w:spacing w:before="240" w:after="60" w:line="240" w:lineRule="auto"/>
        <w:ind w:firstLine="284"/>
        <w:jc w:val="both"/>
        <w:outlineLvl w:val="5"/>
        <w:rPr>
          <w:rFonts w:ascii="Times New Roman" w:eastAsia="Times New Roman" w:hAnsi="Times New Roman"/>
          <w:bCs/>
          <w:sz w:val="20"/>
          <w:szCs w:val="20"/>
          <w:lang w:eastAsia="zh-CN"/>
        </w:rPr>
      </w:pPr>
      <w:r w:rsidRPr="00487C4C">
        <w:rPr>
          <w:rFonts w:ascii="Times New Roman" w:eastAsia="Times New Roman" w:hAnsi="Times New Roman"/>
          <w:bCs/>
          <w:sz w:val="20"/>
          <w:szCs w:val="20"/>
          <w:lang w:eastAsia="zh-CN"/>
        </w:rPr>
        <w:t xml:space="preserve">г. </w:t>
      </w:r>
      <w:r w:rsidRPr="00487C4C">
        <w:rPr>
          <w:rFonts w:ascii="Times New Roman" w:eastAsia="Times New Roman" w:hAnsi="Times New Roman"/>
          <w:bCs/>
          <w:sz w:val="20"/>
          <w:szCs w:val="20"/>
          <w:lang w:val="zh-CN" w:eastAsia="zh-CN"/>
        </w:rPr>
        <w:t xml:space="preserve">Санкт-Петербург </w:t>
      </w:r>
      <w:r w:rsidRPr="00487C4C">
        <w:rPr>
          <w:rFonts w:ascii="Times New Roman" w:eastAsia="Times New Roman" w:hAnsi="Times New Roman"/>
          <w:bCs/>
          <w:sz w:val="20"/>
          <w:szCs w:val="20"/>
          <w:lang w:val="zh-CN" w:eastAsia="zh-CN"/>
        </w:rPr>
        <w:tab/>
      </w:r>
      <w:r w:rsidRPr="00487C4C">
        <w:rPr>
          <w:rFonts w:ascii="Times New Roman" w:eastAsia="Times New Roman" w:hAnsi="Times New Roman"/>
          <w:bCs/>
          <w:sz w:val="20"/>
          <w:szCs w:val="20"/>
          <w:lang w:val="zh-CN" w:eastAsia="zh-CN"/>
        </w:rPr>
        <w:tab/>
      </w:r>
      <w:r w:rsidR="005155AC" w:rsidRPr="00487C4C">
        <w:rPr>
          <w:rFonts w:ascii="Times New Roman" w:eastAsia="Times New Roman" w:hAnsi="Times New Roman"/>
          <w:bCs/>
          <w:sz w:val="20"/>
          <w:szCs w:val="20"/>
          <w:lang w:val="zh-CN" w:eastAsia="zh-CN"/>
        </w:rPr>
        <w:tab/>
      </w:r>
      <w:r w:rsidR="00F30AA2" w:rsidRPr="00487C4C">
        <w:rPr>
          <w:rFonts w:ascii="Times New Roman" w:eastAsiaTheme="minorEastAsia" w:hAnsi="Times New Roman"/>
          <w:bCs/>
          <w:sz w:val="20"/>
          <w:szCs w:val="20"/>
          <w:lang w:val="zh-CN" w:eastAsia="zh-CN"/>
        </w:rPr>
        <w:tab/>
      </w:r>
      <w:r w:rsidR="005155AC" w:rsidRPr="00487C4C">
        <w:rPr>
          <w:rFonts w:ascii="Times New Roman" w:eastAsiaTheme="minorEastAsia" w:hAnsi="Times New Roman"/>
          <w:bCs/>
          <w:sz w:val="20"/>
          <w:szCs w:val="20"/>
          <w:lang w:val="zh-CN" w:eastAsia="zh-CN"/>
        </w:rPr>
        <w:tab/>
      </w:r>
      <w:r w:rsidR="001E12ED" w:rsidRPr="00487C4C">
        <w:rPr>
          <w:rFonts w:ascii="Times New Roman" w:eastAsiaTheme="minorEastAsia" w:hAnsi="Times New Roman"/>
          <w:bCs/>
          <w:sz w:val="20"/>
          <w:szCs w:val="20"/>
          <w:lang w:eastAsia="zh-CN"/>
        </w:rPr>
        <w:t xml:space="preserve">            </w:t>
      </w:r>
      <w:r w:rsidR="00731286" w:rsidRPr="00487C4C">
        <w:rPr>
          <w:rFonts w:ascii="Times New Roman" w:eastAsiaTheme="minorEastAsia" w:hAnsi="Times New Roman"/>
          <w:bCs/>
          <w:sz w:val="20"/>
          <w:szCs w:val="20"/>
          <w:lang w:eastAsia="zh-CN"/>
        </w:rPr>
        <w:t xml:space="preserve">       </w:t>
      </w:r>
      <w:r w:rsidR="00AB1FF2" w:rsidRPr="00487C4C">
        <w:rPr>
          <w:rFonts w:ascii="Times New Roman" w:eastAsiaTheme="minorEastAsia" w:hAnsi="Times New Roman"/>
          <w:bCs/>
          <w:sz w:val="20"/>
          <w:szCs w:val="20"/>
          <w:lang w:val="zh-CN" w:eastAsia="zh-CN"/>
        </w:rPr>
        <w:tab/>
      </w:r>
      <w:r w:rsidR="00237732">
        <w:rPr>
          <w:rFonts w:ascii="Times New Roman" w:eastAsiaTheme="minorEastAsia" w:hAnsi="Times New Roman"/>
          <w:bCs/>
          <w:sz w:val="20"/>
          <w:szCs w:val="20"/>
          <w:lang w:eastAsia="zh-CN"/>
        </w:rPr>
        <w:t xml:space="preserve">             </w:t>
      </w:r>
      <w:proofErr w:type="gramStart"/>
      <w:r w:rsidR="00237732">
        <w:rPr>
          <w:rFonts w:ascii="Times New Roman" w:eastAsiaTheme="minorEastAsia" w:hAnsi="Times New Roman"/>
          <w:bCs/>
          <w:sz w:val="20"/>
          <w:szCs w:val="20"/>
          <w:lang w:eastAsia="zh-CN"/>
        </w:rPr>
        <w:t xml:space="preserve">  </w:t>
      </w:r>
      <w:r w:rsidR="00751714">
        <w:rPr>
          <w:rFonts w:ascii="Times New Roman" w:eastAsiaTheme="minorEastAsia" w:hAnsi="Times New Roman"/>
          <w:bCs/>
          <w:sz w:val="20"/>
          <w:szCs w:val="20"/>
          <w:lang w:eastAsia="zh-CN"/>
        </w:rPr>
        <w:t xml:space="preserve"> </w:t>
      </w:r>
      <w:r w:rsidRPr="00487C4C">
        <w:rPr>
          <w:rFonts w:ascii="Times New Roman" w:eastAsia="Times New Roman" w:hAnsi="Times New Roman"/>
          <w:bCs/>
          <w:sz w:val="20"/>
          <w:szCs w:val="20"/>
          <w:lang w:val="zh-CN" w:eastAsia="zh-CN"/>
        </w:rPr>
        <w:t>«</w:t>
      </w:r>
      <w:proofErr w:type="gramEnd"/>
      <w:r w:rsidR="00731286" w:rsidRPr="00487C4C">
        <w:rPr>
          <w:rFonts w:ascii="Times New Roman" w:eastAsia="Times New Roman" w:hAnsi="Times New Roman"/>
          <w:bCs/>
          <w:sz w:val="20"/>
          <w:szCs w:val="20"/>
          <w:lang w:eastAsia="zh-CN"/>
        </w:rPr>
        <w:t>___</w:t>
      </w:r>
      <w:r w:rsidRPr="00487C4C">
        <w:rPr>
          <w:rFonts w:ascii="Times New Roman" w:eastAsia="Times New Roman" w:hAnsi="Times New Roman"/>
          <w:bCs/>
          <w:sz w:val="20"/>
          <w:szCs w:val="20"/>
          <w:lang w:val="zh-CN" w:eastAsia="zh-CN"/>
        </w:rPr>
        <w:t>»</w:t>
      </w:r>
      <w:r w:rsidR="001A0843" w:rsidRPr="00487C4C">
        <w:rPr>
          <w:rFonts w:ascii="Times New Roman" w:eastAsia="Times New Roman" w:hAnsi="Times New Roman"/>
          <w:bCs/>
          <w:sz w:val="20"/>
          <w:szCs w:val="20"/>
          <w:lang w:eastAsia="zh-CN"/>
        </w:rPr>
        <w:t xml:space="preserve"> </w:t>
      </w:r>
      <w:r w:rsidR="00731286" w:rsidRPr="00487C4C">
        <w:rPr>
          <w:rFonts w:ascii="Times New Roman" w:eastAsia="Times New Roman" w:hAnsi="Times New Roman"/>
          <w:bCs/>
          <w:sz w:val="20"/>
          <w:szCs w:val="20"/>
          <w:lang w:eastAsia="zh-CN"/>
        </w:rPr>
        <w:t>____________</w:t>
      </w:r>
      <w:r w:rsidR="00626E1F" w:rsidRPr="00487C4C">
        <w:rPr>
          <w:rFonts w:ascii="Times New Roman" w:eastAsia="Times New Roman" w:hAnsi="Times New Roman"/>
          <w:bCs/>
          <w:sz w:val="20"/>
          <w:szCs w:val="20"/>
          <w:lang w:eastAsia="zh-CN"/>
        </w:rPr>
        <w:t xml:space="preserve"> </w:t>
      </w:r>
      <w:r w:rsidR="00D90A4C">
        <w:rPr>
          <w:rFonts w:ascii="Times New Roman" w:eastAsia="Times New Roman" w:hAnsi="Times New Roman"/>
          <w:bCs/>
          <w:sz w:val="20"/>
          <w:szCs w:val="20"/>
          <w:lang w:eastAsia="zh-CN"/>
        </w:rPr>
        <w:t>2026</w:t>
      </w:r>
      <w:r w:rsidRPr="00487C4C">
        <w:rPr>
          <w:rFonts w:ascii="Times New Roman" w:eastAsia="Times New Roman" w:hAnsi="Times New Roman"/>
          <w:bCs/>
          <w:sz w:val="20"/>
          <w:szCs w:val="20"/>
          <w:lang w:eastAsia="zh-CN"/>
        </w:rPr>
        <w:t xml:space="preserve"> г.</w:t>
      </w:r>
    </w:p>
    <w:p w:rsidR="00217568" w:rsidRPr="00487C4C" w:rsidRDefault="00217568" w:rsidP="00DE1700">
      <w:pPr>
        <w:spacing w:after="0" w:line="240" w:lineRule="auto"/>
        <w:jc w:val="both"/>
        <w:rPr>
          <w:rFonts w:ascii="Times New Roman" w:eastAsia="Times New Roman" w:hAnsi="Times New Roman"/>
          <w:sz w:val="20"/>
          <w:szCs w:val="20"/>
          <w:lang w:eastAsia="ru-RU"/>
        </w:rPr>
      </w:pPr>
    </w:p>
    <w:p w:rsidR="00217568" w:rsidRDefault="00731286" w:rsidP="00DB2181">
      <w:pPr>
        <w:spacing w:after="0" w:line="240" w:lineRule="auto"/>
        <w:ind w:firstLine="567"/>
        <w:jc w:val="both"/>
        <w:rPr>
          <w:rFonts w:ascii="Times New Roman" w:eastAsia="Times New Roman" w:hAnsi="Times New Roman"/>
          <w:sz w:val="20"/>
          <w:szCs w:val="20"/>
          <w:lang w:eastAsia="ru-RU"/>
        </w:rPr>
      </w:pPr>
      <w:r w:rsidRPr="00487C4C">
        <w:rPr>
          <w:rFonts w:ascii="Times New Roman" w:hAnsi="Times New Roman"/>
          <w:b/>
          <w:sz w:val="20"/>
          <w:szCs w:val="20"/>
        </w:rPr>
        <w:t>Санкт-Петербургское государственное бюджетное учреждение здравоохранения «Городская поликлиника №114»</w:t>
      </w:r>
      <w:r w:rsidRPr="00487C4C">
        <w:rPr>
          <w:rFonts w:ascii="Times New Roman" w:hAnsi="Times New Roman"/>
          <w:sz w:val="20"/>
          <w:szCs w:val="20"/>
        </w:rPr>
        <w:t xml:space="preserve"> (СПб ГБУЗ «Городская поликлиника № 114»), именуемое в дальнейшем «Заказчик», в лице главного врача Анисимовой Светланы Викторовны, действующего на основании </w:t>
      </w:r>
      <w:r w:rsidRPr="003123D3">
        <w:rPr>
          <w:rFonts w:ascii="Times New Roman" w:hAnsi="Times New Roman"/>
          <w:sz w:val="20"/>
          <w:szCs w:val="20"/>
        </w:rPr>
        <w:t xml:space="preserve">Устава,  с одной стороны, и </w:t>
      </w:r>
      <w:r w:rsidR="003123D3" w:rsidRPr="003123D3">
        <w:rPr>
          <w:rFonts w:ascii="Times New Roman" w:hAnsi="Times New Roman"/>
          <w:b/>
          <w:sz w:val="20"/>
          <w:szCs w:val="20"/>
        </w:rPr>
        <w:t>____________________________________,</w:t>
      </w:r>
      <w:r w:rsidR="003513B0" w:rsidRPr="003123D3">
        <w:rPr>
          <w:rFonts w:ascii="Times New Roman" w:hAnsi="Times New Roman"/>
          <w:sz w:val="20"/>
          <w:szCs w:val="20"/>
        </w:rPr>
        <w:t xml:space="preserve"> именуемое в дальнейшем «Поставщик», </w:t>
      </w:r>
      <w:r w:rsidR="003513B0" w:rsidRPr="003123D3">
        <w:rPr>
          <w:rFonts w:ascii="Times New Roman" w:hAnsi="Times New Roman"/>
          <w:color w:val="000000" w:themeColor="text1"/>
          <w:sz w:val="20"/>
          <w:szCs w:val="20"/>
        </w:rPr>
        <w:t xml:space="preserve"> в лице </w:t>
      </w:r>
      <w:r w:rsidR="003123D3" w:rsidRPr="003123D3">
        <w:rPr>
          <w:rFonts w:ascii="Times New Roman" w:hAnsi="Times New Roman"/>
          <w:color w:val="000000" w:themeColor="text1"/>
          <w:sz w:val="20"/>
          <w:szCs w:val="20"/>
        </w:rPr>
        <w:t>___________________,</w:t>
      </w:r>
      <w:r w:rsidR="003513B0" w:rsidRPr="003123D3">
        <w:rPr>
          <w:rFonts w:ascii="Times New Roman" w:hAnsi="Times New Roman"/>
          <w:color w:val="000000" w:themeColor="text1"/>
          <w:sz w:val="20"/>
          <w:szCs w:val="20"/>
        </w:rPr>
        <w:t xml:space="preserve"> действующего на основании </w:t>
      </w:r>
      <w:r w:rsidR="003123D3" w:rsidRPr="003123D3">
        <w:rPr>
          <w:rFonts w:ascii="Times New Roman" w:hAnsi="Times New Roman"/>
          <w:color w:val="000000" w:themeColor="text1"/>
          <w:sz w:val="20"/>
          <w:szCs w:val="20"/>
        </w:rPr>
        <w:t>_________________</w:t>
      </w:r>
      <w:r w:rsidR="003513B0" w:rsidRPr="003123D3">
        <w:rPr>
          <w:rFonts w:ascii="Times New Roman" w:hAnsi="Times New Roman"/>
          <w:color w:val="000000" w:themeColor="text1"/>
          <w:sz w:val="20"/>
          <w:szCs w:val="20"/>
        </w:rPr>
        <w:t xml:space="preserve">, </w:t>
      </w:r>
      <w:r w:rsidRPr="003123D3">
        <w:rPr>
          <w:rFonts w:ascii="Times New Roman" w:hAnsi="Times New Roman"/>
          <w:sz w:val="20"/>
          <w:szCs w:val="20"/>
        </w:rPr>
        <w:t>с другой стороны, вместе именуемые в дальнейшем «Стороны»,</w:t>
      </w:r>
      <w:r w:rsidR="003F2822" w:rsidRPr="003123D3">
        <w:rPr>
          <w:rFonts w:ascii="Times New Roman" w:hAnsi="Times New Roman"/>
          <w:sz w:val="20"/>
          <w:szCs w:val="20"/>
        </w:rPr>
        <w:t xml:space="preserve"> руководствуясь пунктом 4 части 1 статьи 93 Федерального закона от 05.04.2019 № 44-ФЗ «О контрактной системе в сфере закупок товаров, работ, услуг для обеспечения государственных и муниципальных нужд</w:t>
      </w:r>
      <w:r w:rsidR="003F2822" w:rsidRPr="00487C4C">
        <w:rPr>
          <w:rFonts w:ascii="Times New Roman" w:hAnsi="Times New Roman"/>
          <w:sz w:val="20"/>
          <w:szCs w:val="20"/>
        </w:rPr>
        <w:t xml:space="preserve">», (далее - Закон № 44-ФЗ), </w:t>
      </w:r>
      <w:r w:rsidRPr="00487C4C">
        <w:rPr>
          <w:rFonts w:ascii="Times New Roman" w:hAnsi="Times New Roman"/>
          <w:sz w:val="20"/>
          <w:szCs w:val="20"/>
        </w:rPr>
        <w:t xml:space="preserve"> </w:t>
      </w:r>
      <w:r w:rsidR="00D241C3" w:rsidRPr="00487C4C">
        <w:rPr>
          <w:rFonts w:ascii="Times New Roman" w:eastAsia="Times New Roman" w:hAnsi="Times New Roman"/>
          <w:sz w:val="20"/>
          <w:szCs w:val="20"/>
          <w:lang w:eastAsia="ru-RU"/>
        </w:rPr>
        <w:t xml:space="preserve">заключили настоящий </w:t>
      </w:r>
      <w:r w:rsidR="008A1D07" w:rsidRPr="00487C4C">
        <w:rPr>
          <w:rFonts w:ascii="Times New Roman" w:eastAsia="Times New Roman" w:hAnsi="Times New Roman"/>
          <w:sz w:val="20"/>
          <w:szCs w:val="20"/>
          <w:lang w:eastAsia="ru-RU"/>
        </w:rPr>
        <w:t>Договор</w:t>
      </w:r>
      <w:r w:rsidR="00D241C3" w:rsidRPr="00487C4C">
        <w:rPr>
          <w:rFonts w:ascii="Times New Roman" w:eastAsia="Times New Roman" w:hAnsi="Times New Roman"/>
          <w:sz w:val="20"/>
          <w:szCs w:val="20"/>
          <w:lang w:eastAsia="ru-RU"/>
        </w:rPr>
        <w:t xml:space="preserve"> о нижеследующем:</w:t>
      </w:r>
    </w:p>
    <w:p w:rsidR="00487C4C" w:rsidRPr="00487C4C" w:rsidRDefault="00487C4C" w:rsidP="009E3268">
      <w:pPr>
        <w:spacing w:after="0" w:line="240" w:lineRule="auto"/>
        <w:jc w:val="both"/>
        <w:rPr>
          <w:rFonts w:ascii="Times New Roman" w:eastAsia="Times New Roman" w:hAnsi="Times New Roman"/>
          <w:sz w:val="20"/>
          <w:szCs w:val="20"/>
          <w:lang w:eastAsia="ru-RU"/>
        </w:rPr>
      </w:pPr>
    </w:p>
    <w:p w:rsidR="00217568" w:rsidRPr="00487C4C" w:rsidRDefault="00D241C3" w:rsidP="00047EED">
      <w:pPr>
        <w:pStyle w:val="a9"/>
        <w:numPr>
          <w:ilvl w:val="0"/>
          <w:numId w:val="3"/>
        </w:numPr>
        <w:spacing w:after="0" w:line="240" w:lineRule="auto"/>
        <w:ind w:left="0" w:firstLine="0"/>
        <w:jc w:val="center"/>
        <w:rPr>
          <w:rFonts w:ascii="Times New Roman" w:eastAsia="Times New Roman" w:hAnsi="Times New Roman"/>
          <w:b/>
          <w:sz w:val="20"/>
          <w:szCs w:val="20"/>
          <w:lang w:eastAsia="ru-RU"/>
        </w:rPr>
      </w:pPr>
      <w:r w:rsidRPr="00487C4C">
        <w:rPr>
          <w:rFonts w:ascii="Times New Roman" w:eastAsia="Times New Roman" w:hAnsi="Times New Roman"/>
          <w:b/>
          <w:sz w:val="20"/>
          <w:szCs w:val="20"/>
          <w:lang w:eastAsia="ru-RU"/>
        </w:rPr>
        <w:t xml:space="preserve">Предмет </w:t>
      </w:r>
      <w:r w:rsidR="008A1D07" w:rsidRPr="00487C4C">
        <w:rPr>
          <w:rFonts w:ascii="Times New Roman" w:eastAsia="Times New Roman" w:hAnsi="Times New Roman"/>
          <w:b/>
          <w:sz w:val="20"/>
          <w:szCs w:val="20"/>
          <w:lang w:eastAsia="ru-RU"/>
        </w:rPr>
        <w:t>Договор</w:t>
      </w:r>
      <w:r w:rsidRPr="00487C4C">
        <w:rPr>
          <w:rFonts w:ascii="Times New Roman" w:eastAsia="Times New Roman" w:hAnsi="Times New Roman"/>
          <w:b/>
          <w:sz w:val="20"/>
          <w:szCs w:val="20"/>
          <w:lang w:eastAsia="ru-RU"/>
        </w:rPr>
        <w:t>а</w:t>
      </w:r>
    </w:p>
    <w:p w:rsidR="003123D3" w:rsidRPr="00D90A4C" w:rsidRDefault="003123D3" w:rsidP="00DB2181">
      <w:pPr>
        <w:spacing w:after="0" w:line="240" w:lineRule="auto"/>
        <w:jc w:val="both"/>
        <w:rPr>
          <w:rFonts w:ascii="Times New Roman" w:hAnsi="Times New Roman"/>
          <w:sz w:val="20"/>
          <w:szCs w:val="20"/>
        </w:rPr>
      </w:pPr>
      <w:r>
        <w:rPr>
          <w:rFonts w:ascii="Times New Roman" w:eastAsia="Times New Roman" w:hAnsi="Times New Roman"/>
          <w:lang w:eastAsia="zh-CN"/>
        </w:rPr>
        <w:t xml:space="preserve">1.1. </w:t>
      </w:r>
      <w:r w:rsidR="00D241C3" w:rsidRPr="00D90A4C">
        <w:rPr>
          <w:rFonts w:ascii="Times New Roman" w:eastAsia="Times New Roman" w:hAnsi="Times New Roman"/>
          <w:sz w:val="20"/>
          <w:szCs w:val="20"/>
          <w:lang w:eastAsia="zh-CN"/>
        </w:rPr>
        <w:t>«</w:t>
      </w:r>
      <w:r w:rsidR="00D241C3" w:rsidRPr="00D90A4C">
        <w:rPr>
          <w:rFonts w:ascii="Times New Roman" w:eastAsia="Times New Roman" w:hAnsi="Times New Roman"/>
          <w:sz w:val="20"/>
          <w:szCs w:val="20"/>
          <w:lang w:val="zh-CN" w:eastAsia="zh-CN"/>
        </w:rPr>
        <w:t>Поставщик» обязуется в течение срока действия настоящего</w:t>
      </w:r>
      <w:r w:rsidR="00287CF0" w:rsidRPr="00D90A4C">
        <w:rPr>
          <w:rFonts w:ascii="Times New Roman" w:eastAsiaTheme="minorEastAsia" w:hAnsi="Times New Roman"/>
          <w:sz w:val="20"/>
          <w:szCs w:val="20"/>
          <w:lang w:eastAsia="zh-CN"/>
        </w:rPr>
        <w:t xml:space="preserve"> </w:t>
      </w:r>
      <w:r w:rsidR="008A1D07" w:rsidRPr="00D90A4C">
        <w:rPr>
          <w:rFonts w:ascii="Times New Roman" w:hAnsi="Times New Roman"/>
          <w:sz w:val="20"/>
          <w:szCs w:val="20"/>
        </w:rPr>
        <w:t>Договор</w:t>
      </w:r>
      <w:r w:rsidR="005155AC" w:rsidRPr="00D90A4C">
        <w:rPr>
          <w:rFonts w:ascii="Times New Roman" w:hAnsi="Times New Roman"/>
          <w:sz w:val="20"/>
          <w:szCs w:val="20"/>
        </w:rPr>
        <w:t>а</w:t>
      </w:r>
      <w:r w:rsidR="00287CF0" w:rsidRPr="00D90A4C">
        <w:rPr>
          <w:rFonts w:ascii="Times New Roman" w:hAnsi="Times New Roman"/>
          <w:sz w:val="20"/>
          <w:szCs w:val="20"/>
        </w:rPr>
        <w:t xml:space="preserve"> </w:t>
      </w:r>
      <w:r w:rsidR="00D241C3" w:rsidRPr="00D90A4C">
        <w:rPr>
          <w:rFonts w:ascii="Times New Roman" w:hAnsi="Times New Roman"/>
          <w:sz w:val="20"/>
          <w:szCs w:val="20"/>
        </w:rPr>
        <w:t xml:space="preserve">выполнить </w:t>
      </w:r>
      <w:r w:rsidR="00237732" w:rsidRPr="00E37436">
        <w:rPr>
          <w:rFonts w:ascii="Times New Roman" w:hAnsi="Times New Roman"/>
          <w:b/>
          <w:sz w:val="20"/>
          <w:szCs w:val="20"/>
        </w:rPr>
        <w:t xml:space="preserve">поставку </w:t>
      </w:r>
      <w:r w:rsidR="00E37436" w:rsidRPr="00E37436">
        <w:rPr>
          <w:rFonts w:ascii="Times New Roman" w:hAnsi="Times New Roman"/>
          <w:b/>
          <w:sz w:val="20"/>
          <w:szCs w:val="20"/>
        </w:rPr>
        <w:t xml:space="preserve">бумаги для ЭКГ </w:t>
      </w:r>
      <w:r w:rsidR="00E37436" w:rsidRPr="00E37436">
        <w:rPr>
          <w:rStyle w:val="13"/>
          <w:rFonts w:eastAsia="Courier New"/>
          <w:sz w:val="20"/>
          <w:szCs w:val="20"/>
        </w:rPr>
        <w:t>для нужд поликлинических отделений СПб ГБУЗ «Городская поликлиника №114»</w:t>
      </w:r>
      <w:r w:rsidR="00E37436" w:rsidRPr="00E37436">
        <w:rPr>
          <w:rFonts w:ascii="Times New Roman" w:hAnsi="Times New Roman"/>
          <w:sz w:val="20"/>
          <w:szCs w:val="20"/>
        </w:rPr>
        <w:t xml:space="preserve"> </w:t>
      </w:r>
      <w:r w:rsidR="00E37436" w:rsidRPr="00E37436">
        <w:rPr>
          <w:rFonts w:ascii="Times New Roman" w:hAnsi="Times New Roman"/>
          <w:b/>
          <w:sz w:val="20"/>
          <w:szCs w:val="20"/>
        </w:rPr>
        <w:t>в 2026 году</w:t>
      </w:r>
      <w:r w:rsidR="00E37436" w:rsidRPr="00D90A4C">
        <w:rPr>
          <w:rFonts w:ascii="Times New Roman" w:hAnsi="Times New Roman"/>
          <w:sz w:val="20"/>
          <w:szCs w:val="20"/>
        </w:rPr>
        <w:t xml:space="preserve"> </w:t>
      </w:r>
      <w:r w:rsidRPr="00D90A4C">
        <w:rPr>
          <w:rFonts w:ascii="Times New Roman" w:hAnsi="Times New Roman"/>
          <w:sz w:val="20"/>
          <w:szCs w:val="20"/>
        </w:rPr>
        <w:t xml:space="preserve">(код </w:t>
      </w:r>
      <w:hyperlink r:id="rId9" w:history="1">
        <w:r w:rsidRPr="00D90A4C">
          <w:rPr>
            <w:rStyle w:val="ConsPlusNormal0"/>
            <w:rFonts w:ascii="Times New Roman" w:hAnsi="Times New Roman" w:cs="Times New Roman"/>
            <w:sz w:val="20"/>
            <w:szCs w:val="20"/>
          </w:rPr>
          <w:t>ОКПД</w:t>
        </w:r>
      </w:hyperlink>
      <w:r w:rsidRPr="00D90A4C">
        <w:rPr>
          <w:rStyle w:val="ConsPlusNormal0"/>
          <w:rFonts w:ascii="Times New Roman" w:hAnsi="Times New Roman" w:cs="Times New Roman"/>
          <w:sz w:val="20"/>
          <w:szCs w:val="20"/>
        </w:rPr>
        <w:t>2</w:t>
      </w:r>
      <w:r w:rsidRPr="00D90A4C">
        <w:rPr>
          <w:rFonts w:ascii="Times New Roman" w:hAnsi="Times New Roman"/>
          <w:sz w:val="20"/>
          <w:szCs w:val="20"/>
        </w:rPr>
        <w:t xml:space="preserve"> –</w:t>
      </w:r>
      <w:r w:rsidR="00237732" w:rsidRPr="00D90A4C">
        <w:rPr>
          <w:rFonts w:ascii="Times New Roman" w:hAnsi="Times New Roman"/>
          <w:sz w:val="20"/>
          <w:szCs w:val="20"/>
        </w:rPr>
        <w:t xml:space="preserve"> </w:t>
      </w:r>
      <w:r w:rsidR="00E37436">
        <w:rPr>
          <w:rFonts w:ascii="Times New Roman" w:hAnsi="Times New Roman"/>
          <w:sz w:val="20"/>
          <w:szCs w:val="20"/>
        </w:rPr>
        <w:t>32.50.50.190</w:t>
      </w:r>
      <w:r w:rsidR="00237732" w:rsidRPr="00D90A4C">
        <w:rPr>
          <w:rFonts w:ascii="Times New Roman" w:hAnsi="Times New Roman"/>
          <w:sz w:val="20"/>
          <w:szCs w:val="20"/>
        </w:rPr>
        <w:t xml:space="preserve"> </w:t>
      </w:r>
      <w:r w:rsidRPr="00D90A4C">
        <w:rPr>
          <w:rFonts w:ascii="Times New Roman" w:hAnsi="Times New Roman"/>
          <w:sz w:val="20"/>
          <w:szCs w:val="20"/>
        </w:rPr>
        <w:t>) (далее - Товар) в соответствии со Спецификацией (</w:t>
      </w:r>
      <w:hyperlink w:anchor="P389" w:history="1">
        <w:r w:rsidRPr="00D90A4C">
          <w:rPr>
            <w:rStyle w:val="ConsPlusNormal0"/>
            <w:rFonts w:ascii="Times New Roman" w:hAnsi="Times New Roman" w:cs="Times New Roman"/>
            <w:sz w:val="20"/>
            <w:szCs w:val="20"/>
          </w:rPr>
          <w:t>приложение N 1</w:t>
        </w:r>
      </w:hyperlink>
      <w:r w:rsidRPr="00D90A4C">
        <w:rPr>
          <w:rStyle w:val="ConsPlusNormal0"/>
          <w:rFonts w:ascii="Times New Roman" w:hAnsi="Times New Roman" w:cs="Times New Roman"/>
          <w:sz w:val="20"/>
          <w:szCs w:val="20"/>
        </w:rPr>
        <w:t xml:space="preserve"> </w:t>
      </w:r>
      <w:r w:rsidRPr="00D90A4C">
        <w:rPr>
          <w:rFonts w:ascii="Times New Roman" w:hAnsi="Times New Roman"/>
          <w:sz w:val="20"/>
          <w:szCs w:val="20"/>
        </w:rPr>
        <w:t>к Договору), а Заказчик обязуется в порядке и сроки, предусмотренные Договором, принять и оплатить поставленный Товар.</w:t>
      </w:r>
    </w:p>
    <w:p w:rsidR="003123D3" w:rsidRPr="00DB2181" w:rsidRDefault="003123D3" w:rsidP="00DB2181">
      <w:pPr>
        <w:pStyle w:val="ConsPlusNormal"/>
        <w:ind w:firstLine="0"/>
        <w:jc w:val="both"/>
        <w:rPr>
          <w:rFonts w:ascii="Times New Roman" w:hAnsi="Times New Roman" w:cs="Times New Roman"/>
        </w:rPr>
      </w:pPr>
      <w:r w:rsidRPr="00D90A4C">
        <w:rPr>
          <w:rFonts w:ascii="Times New Roman" w:hAnsi="Times New Roman" w:cs="Times New Roman"/>
        </w:rPr>
        <w:t>1.2. Номенклатура Товара и его количество определяются Спецификацией (</w:t>
      </w:r>
      <w:hyperlink w:anchor="P389" w:history="1">
        <w:r w:rsidRPr="00D90A4C">
          <w:rPr>
            <w:rFonts w:ascii="Times New Roman" w:hAnsi="Times New Roman" w:cs="Times New Roman"/>
          </w:rPr>
          <w:t>приложение N 1</w:t>
        </w:r>
      </w:hyperlink>
      <w:r w:rsidRPr="00D90A4C">
        <w:rPr>
          <w:rFonts w:ascii="Times New Roman" w:hAnsi="Times New Roman" w:cs="Times New Roman"/>
        </w:rPr>
        <w:t xml:space="preserve"> к Договору) и Техническими требованиями (</w:t>
      </w:r>
      <w:hyperlink w:anchor="P458" w:history="1">
        <w:r w:rsidRPr="00D90A4C">
          <w:rPr>
            <w:rFonts w:ascii="Times New Roman" w:hAnsi="Times New Roman" w:cs="Times New Roman"/>
          </w:rPr>
          <w:t>приложение N 2</w:t>
        </w:r>
      </w:hyperlink>
      <w:r w:rsidRPr="00DB2181">
        <w:rPr>
          <w:rFonts w:ascii="Times New Roman" w:hAnsi="Times New Roman" w:cs="Times New Roman"/>
        </w:rPr>
        <w:t xml:space="preserve"> к Договору).</w:t>
      </w:r>
    </w:p>
    <w:p w:rsidR="003123D3" w:rsidRPr="00DB2181" w:rsidRDefault="003123D3" w:rsidP="00DB2181">
      <w:pPr>
        <w:tabs>
          <w:tab w:val="right" w:pos="9638"/>
        </w:tabs>
        <w:spacing w:after="0" w:line="240" w:lineRule="auto"/>
        <w:jc w:val="both"/>
        <w:rPr>
          <w:rFonts w:ascii="Times New Roman" w:hAnsi="Times New Roman"/>
          <w:sz w:val="20"/>
          <w:szCs w:val="20"/>
        </w:rPr>
      </w:pPr>
      <w:bookmarkStart w:id="0" w:name="P49"/>
      <w:bookmarkEnd w:id="0"/>
      <w:r w:rsidRPr="00DB2181">
        <w:rPr>
          <w:rFonts w:ascii="Times New Roman" w:hAnsi="Times New Roman"/>
          <w:sz w:val="20"/>
          <w:szCs w:val="20"/>
        </w:rPr>
        <w:t xml:space="preserve">                </w:t>
      </w:r>
      <w:r w:rsidR="00DB2181" w:rsidRPr="00DB2181">
        <w:rPr>
          <w:rFonts w:ascii="Times New Roman" w:hAnsi="Times New Roman"/>
          <w:sz w:val="20"/>
          <w:szCs w:val="20"/>
        </w:rPr>
        <w:tab/>
      </w:r>
    </w:p>
    <w:p w:rsidR="00D2782E" w:rsidRPr="00DB2181" w:rsidRDefault="00D241C3" w:rsidP="003123D3">
      <w:pPr>
        <w:pStyle w:val="a5"/>
        <w:widowControl w:val="0"/>
        <w:spacing w:after="0"/>
        <w:ind w:left="0"/>
        <w:jc w:val="center"/>
        <w:rPr>
          <w:b/>
          <w:bCs/>
          <w:sz w:val="20"/>
          <w:szCs w:val="20"/>
        </w:rPr>
      </w:pPr>
      <w:r w:rsidRPr="00DB2181">
        <w:rPr>
          <w:b/>
          <w:bCs/>
          <w:sz w:val="20"/>
          <w:szCs w:val="20"/>
        </w:rPr>
        <w:t>2.  Условия поставки</w:t>
      </w:r>
    </w:p>
    <w:p w:rsidR="00E37436" w:rsidRPr="00D90A4C" w:rsidRDefault="00D2782E" w:rsidP="00E37436">
      <w:pPr>
        <w:spacing w:after="0" w:line="240" w:lineRule="auto"/>
        <w:jc w:val="both"/>
        <w:rPr>
          <w:sz w:val="20"/>
          <w:szCs w:val="20"/>
        </w:rPr>
      </w:pPr>
      <w:r w:rsidRPr="00D90A4C">
        <w:rPr>
          <w:rFonts w:ascii="Times New Roman" w:hAnsi="Times New Roman"/>
          <w:sz w:val="20"/>
          <w:szCs w:val="20"/>
        </w:rPr>
        <w:t>2.1.</w:t>
      </w:r>
      <w:r w:rsidR="003123D3" w:rsidRPr="00D90A4C">
        <w:rPr>
          <w:rFonts w:ascii="Times New Roman" w:hAnsi="Times New Roman"/>
          <w:sz w:val="20"/>
          <w:szCs w:val="20"/>
        </w:rPr>
        <w:t xml:space="preserve">Поставка Товара осуществляется Поставщиком с разгрузкой с транспортного средства по </w:t>
      </w:r>
      <w:r w:rsidR="00237732" w:rsidRPr="00D90A4C">
        <w:rPr>
          <w:rFonts w:ascii="Times New Roman" w:hAnsi="Times New Roman"/>
          <w:sz w:val="20"/>
          <w:szCs w:val="20"/>
        </w:rPr>
        <w:t>адрес</w:t>
      </w:r>
      <w:r w:rsidR="00E37436">
        <w:rPr>
          <w:rFonts w:ascii="Times New Roman" w:hAnsi="Times New Roman"/>
          <w:sz w:val="20"/>
          <w:szCs w:val="20"/>
        </w:rPr>
        <w:t>ам</w:t>
      </w:r>
      <w:r w:rsidR="00237732" w:rsidRPr="00D90A4C">
        <w:rPr>
          <w:rFonts w:ascii="Times New Roman" w:hAnsi="Times New Roman"/>
          <w:sz w:val="20"/>
          <w:szCs w:val="20"/>
        </w:rPr>
        <w:t>:</w:t>
      </w:r>
      <w:r w:rsidR="00237732" w:rsidRPr="00D90A4C">
        <w:rPr>
          <w:rFonts w:ascii="Times New Roman" w:hAnsi="Times New Roman"/>
          <w:bCs/>
          <w:sz w:val="20"/>
          <w:szCs w:val="20"/>
          <w:lang w:eastAsia="ar-SA"/>
        </w:rPr>
        <w:t xml:space="preserve"> -</w:t>
      </w:r>
      <w:r w:rsidR="00237732" w:rsidRPr="00D90A4C">
        <w:rPr>
          <w:rFonts w:ascii="Times New Roman" w:hAnsi="Times New Roman"/>
          <w:sz w:val="20"/>
          <w:szCs w:val="20"/>
          <w:u w:val="single"/>
        </w:rPr>
        <w:t xml:space="preserve"> </w:t>
      </w:r>
    </w:p>
    <w:tbl>
      <w:tblPr>
        <w:tblStyle w:val="a8"/>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76"/>
      </w:tblGrid>
      <w:tr w:rsidR="00E37436" w:rsidRPr="00E37436" w:rsidTr="00E37436">
        <w:trPr>
          <w:trHeight w:val="20"/>
        </w:trPr>
        <w:tc>
          <w:tcPr>
            <w:tcW w:w="9776" w:type="dxa"/>
          </w:tcPr>
          <w:p w:rsidR="00E37436" w:rsidRPr="00E37436" w:rsidRDefault="00E37436" w:rsidP="00E37436">
            <w:pPr>
              <w:pStyle w:val="aff1"/>
              <w:numPr>
                <w:ilvl w:val="0"/>
                <w:numId w:val="0"/>
              </w:numPr>
              <w:rPr>
                <w:rFonts w:ascii="Times New Roman" w:hAnsi="Times New Roman" w:cs="Times New Roman"/>
                <w:b/>
                <w:sz w:val="16"/>
                <w:szCs w:val="18"/>
              </w:rPr>
            </w:pPr>
            <w:r w:rsidRPr="00E37436">
              <w:rPr>
                <w:rFonts w:ascii="Times New Roman" w:hAnsi="Times New Roman" w:cs="Times New Roman"/>
                <w:sz w:val="16"/>
                <w:szCs w:val="18"/>
              </w:rPr>
              <w:t xml:space="preserve">Детское поликлиническое отделение №16 - г. Санкт-Петербург, </w:t>
            </w:r>
            <w:proofErr w:type="spellStart"/>
            <w:r w:rsidRPr="00E37436">
              <w:rPr>
                <w:rFonts w:ascii="Times New Roman" w:hAnsi="Times New Roman" w:cs="Times New Roman"/>
                <w:sz w:val="16"/>
                <w:szCs w:val="18"/>
              </w:rPr>
              <w:t>вн.тер.г</w:t>
            </w:r>
            <w:proofErr w:type="spellEnd"/>
            <w:r w:rsidRPr="00E37436">
              <w:rPr>
                <w:rFonts w:ascii="Times New Roman" w:hAnsi="Times New Roman" w:cs="Times New Roman"/>
                <w:sz w:val="16"/>
                <w:szCs w:val="18"/>
              </w:rPr>
              <w:t>. муниципальный округ № 65, ул Школьная, д.114 к. 1 литера А</w:t>
            </w:r>
          </w:p>
        </w:tc>
      </w:tr>
      <w:tr w:rsidR="00E37436" w:rsidRPr="00E37436" w:rsidTr="00E37436">
        <w:trPr>
          <w:trHeight w:val="20"/>
        </w:trPr>
        <w:tc>
          <w:tcPr>
            <w:tcW w:w="9776" w:type="dxa"/>
          </w:tcPr>
          <w:p w:rsidR="00E37436" w:rsidRPr="00E37436" w:rsidRDefault="00E37436" w:rsidP="00E37436">
            <w:pPr>
              <w:pStyle w:val="aff1"/>
              <w:numPr>
                <w:ilvl w:val="0"/>
                <w:numId w:val="0"/>
              </w:numPr>
              <w:rPr>
                <w:rFonts w:ascii="Times New Roman" w:hAnsi="Times New Roman" w:cs="Times New Roman"/>
                <w:b/>
                <w:sz w:val="16"/>
                <w:szCs w:val="18"/>
              </w:rPr>
            </w:pPr>
            <w:r w:rsidRPr="00E37436">
              <w:rPr>
                <w:rFonts w:ascii="Times New Roman" w:hAnsi="Times New Roman" w:cs="Times New Roman"/>
                <w:bCs/>
                <w:sz w:val="16"/>
                <w:szCs w:val="18"/>
              </w:rPr>
              <w:t>Детское поликлиническое отделение №50 -</w:t>
            </w:r>
            <w:r w:rsidRPr="00E37436">
              <w:rPr>
                <w:rFonts w:ascii="Times New Roman" w:hAnsi="Times New Roman" w:cs="Times New Roman"/>
                <w:sz w:val="16"/>
                <w:szCs w:val="18"/>
              </w:rPr>
              <w:t xml:space="preserve"> г. Санкт-Петербург, </w:t>
            </w:r>
            <w:proofErr w:type="spellStart"/>
            <w:r w:rsidRPr="00E37436">
              <w:rPr>
                <w:rFonts w:ascii="Times New Roman" w:hAnsi="Times New Roman" w:cs="Times New Roman"/>
                <w:sz w:val="16"/>
                <w:szCs w:val="18"/>
              </w:rPr>
              <w:t>вн.тер.г</w:t>
            </w:r>
            <w:proofErr w:type="spellEnd"/>
            <w:r w:rsidRPr="00E37436">
              <w:rPr>
                <w:rFonts w:ascii="Times New Roman" w:hAnsi="Times New Roman" w:cs="Times New Roman"/>
                <w:sz w:val="16"/>
                <w:szCs w:val="18"/>
              </w:rPr>
              <w:t xml:space="preserve">. муниципальный округ № 65, пер Лыжный, д.5 литера А  </w:t>
            </w:r>
          </w:p>
        </w:tc>
      </w:tr>
      <w:tr w:rsidR="00E37436" w:rsidRPr="00E37436" w:rsidTr="00E37436">
        <w:trPr>
          <w:trHeight w:val="20"/>
        </w:trPr>
        <w:tc>
          <w:tcPr>
            <w:tcW w:w="9776" w:type="dxa"/>
          </w:tcPr>
          <w:p w:rsidR="00E37436" w:rsidRPr="00E37436" w:rsidRDefault="00E37436" w:rsidP="00E37436">
            <w:pPr>
              <w:pStyle w:val="aff1"/>
              <w:numPr>
                <w:ilvl w:val="0"/>
                <w:numId w:val="0"/>
              </w:numPr>
              <w:rPr>
                <w:rFonts w:ascii="Times New Roman" w:hAnsi="Times New Roman" w:cs="Times New Roman"/>
                <w:b/>
                <w:sz w:val="16"/>
                <w:szCs w:val="18"/>
              </w:rPr>
            </w:pPr>
            <w:r w:rsidRPr="00E37436">
              <w:rPr>
                <w:rFonts w:ascii="Times New Roman" w:hAnsi="Times New Roman" w:cs="Times New Roman"/>
                <w:bCs/>
                <w:sz w:val="16"/>
                <w:szCs w:val="18"/>
              </w:rPr>
              <w:t xml:space="preserve">Детское поликлиническое отделение №70 - </w:t>
            </w:r>
            <w:r w:rsidRPr="00E37436">
              <w:rPr>
                <w:rFonts w:ascii="Times New Roman" w:hAnsi="Times New Roman" w:cs="Times New Roman"/>
                <w:sz w:val="16"/>
                <w:szCs w:val="18"/>
              </w:rPr>
              <w:t xml:space="preserve">г. Санкт-Петербург, </w:t>
            </w:r>
            <w:proofErr w:type="spellStart"/>
            <w:r w:rsidRPr="00E37436">
              <w:rPr>
                <w:rFonts w:ascii="Times New Roman" w:hAnsi="Times New Roman" w:cs="Times New Roman"/>
                <w:sz w:val="16"/>
                <w:szCs w:val="18"/>
              </w:rPr>
              <w:t>вн.тер.г</w:t>
            </w:r>
            <w:proofErr w:type="spellEnd"/>
            <w:r w:rsidRPr="00E37436">
              <w:rPr>
                <w:rFonts w:ascii="Times New Roman" w:hAnsi="Times New Roman" w:cs="Times New Roman"/>
                <w:sz w:val="16"/>
                <w:szCs w:val="18"/>
              </w:rPr>
              <w:t>. муниципальный округ № 65, ул Камышовая, д.48 к. 2 литера А</w:t>
            </w:r>
          </w:p>
        </w:tc>
      </w:tr>
      <w:tr w:rsidR="00E37436" w:rsidRPr="00E37436" w:rsidTr="00E37436">
        <w:trPr>
          <w:trHeight w:val="20"/>
        </w:trPr>
        <w:tc>
          <w:tcPr>
            <w:tcW w:w="9776" w:type="dxa"/>
          </w:tcPr>
          <w:p w:rsidR="00E37436" w:rsidRPr="00E37436" w:rsidRDefault="00E37436" w:rsidP="00E37436">
            <w:pPr>
              <w:pStyle w:val="aff1"/>
              <w:numPr>
                <w:ilvl w:val="0"/>
                <w:numId w:val="0"/>
              </w:numPr>
              <w:rPr>
                <w:rFonts w:ascii="Times New Roman" w:hAnsi="Times New Roman" w:cs="Times New Roman"/>
                <w:b/>
                <w:sz w:val="16"/>
                <w:szCs w:val="18"/>
              </w:rPr>
            </w:pPr>
            <w:r w:rsidRPr="00E37436">
              <w:rPr>
                <w:rFonts w:ascii="Times New Roman" w:hAnsi="Times New Roman" w:cs="Times New Roman"/>
                <w:bCs/>
                <w:sz w:val="16"/>
                <w:szCs w:val="18"/>
              </w:rPr>
              <w:t xml:space="preserve">Детское поликлиническое отделение №75 </w:t>
            </w:r>
            <w:r w:rsidRPr="00E37436">
              <w:rPr>
                <w:rFonts w:ascii="Times New Roman" w:hAnsi="Times New Roman" w:cs="Times New Roman"/>
                <w:sz w:val="16"/>
                <w:szCs w:val="18"/>
              </w:rPr>
              <w:t xml:space="preserve">- г. Санкт-Петербург, </w:t>
            </w:r>
            <w:proofErr w:type="spellStart"/>
            <w:r w:rsidRPr="00E37436">
              <w:rPr>
                <w:rFonts w:ascii="Times New Roman" w:hAnsi="Times New Roman" w:cs="Times New Roman"/>
                <w:sz w:val="16"/>
                <w:szCs w:val="18"/>
              </w:rPr>
              <w:t>вн.тер.г</w:t>
            </w:r>
            <w:proofErr w:type="spellEnd"/>
            <w:r w:rsidRPr="00E37436">
              <w:rPr>
                <w:rFonts w:ascii="Times New Roman" w:hAnsi="Times New Roman" w:cs="Times New Roman"/>
                <w:sz w:val="16"/>
                <w:szCs w:val="18"/>
              </w:rPr>
              <w:t>. муниципальный округ Юнтолово, ул Шаврова, д.21 к. 2 литера А</w:t>
            </w:r>
          </w:p>
        </w:tc>
      </w:tr>
      <w:tr w:rsidR="00E37436" w:rsidRPr="00E37436" w:rsidTr="00E37436">
        <w:trPr>
          <w:trHeight w:val="20"/>
        </w:trPr>
        <w:tc>
          <w:tcPr>
            <w:tcW w:w="9776" w:type="dxa"/>
          </w:tcPr>
          <w:p w:rsidR="00E37436" w:rsidRPr="00E37436" w:rsidRDefault="00E37436" w:rsidP="00E37436">
            <w:pPr>
              <w:pStyle w:val="aff1"/>
              <w:numPr>
                <w:ilvl w:val="0"/>
                <w:numId w:val="0"/>
              </w:numPr>
              <w:rPr>
                <w:rFonts w:ascii="Times New Roman" w:hAnsi="Times New Roman" w:cs="Times New Roman"/>
                <w:bCs/>
                <w:sz w:val="16"/>
                <w:szCs w:val="18"/>
              </w:rPr>
            </w:pPr>
            <w:r w:rsidRPr="00E37436">
              <w:rPr>
                <w:rFonts w:ascii="Times New Roman" w:hAnsi="Times New Roman" w:cs="Times New Roman"/>
                <w:color w:val="000000" w:themeColor="text1"/>
                <w:sz w:val="16"/>
                <w:szCs w:val="18"/>
              </w:rPr>
              <w:t xml:space="preserve">Детское поликлиническое отделение №155 г. Санкт-Петербург, </w:t>
            </w:r>
            <w:proofErr w:type="spellStart"/>
            <w:r w:rsidRPr="00E37436">
              <w:rPr>
                <w:rFonts w:ascii="Times New Roman" w:hAnsi="Times New Roman" w:cs="Times New Roman"/>
                <w:color w:val="000000" w:themeColor="text1"/>
                <w:sz w:val="16"/>
                <w:szCs w:val="18"/>
              </w:rPr>
              <w:t>вн.тер</w:t>
            </w:r>
            <w:proofErr w:type="spellEnd"/>
            <w:r w:rsidRPr="00E37436">
              <w:rPr>
                <w:rFonts w:ascii="Times New Roman" w:hAnsi="Times New Roman" w:cs="Times New Roman"/>
                <w:color w:val="000000" w:themeColor="text1"/>
                <w:sz w:val="16"/>
                <w:szCs w:val="18"/>
              </w:rPr>
              <w:t>. г. муниципальный округ Юнтолово, ул Глухарская, д.16 к. 1 стр. 1</w:t>
            </w:r>
          </w:p>
        </w:tc>
      </w:tr>
      <w:tr w:rsidR="00E37436" w:rsidRPr="00E37436" w:rsidTr="00E37436">
        <w:trPr>
          <w:trHeight w:val="20"/>
        </w:trPr>
        <w:tc>
          <w:tcPr>
            <w:tcW w:w="9776" w:type="dxa"/>
          </w:tcPr>
          <w:p w:rsidR="00E37436" w:rsidRPr="00E37436" w:rsidRDefault="00E37436" w:rsidP="00E37436">
            <w:pPr>
              <w:pStyle w:val="aff1"/>
              <w:numPr>
                <w:ilvl w:val="0"/>
                <w:numId w:val="0"/>
              </w:numPr>
              <w:rPr>
                <w:rFonts w:ascii="Times New Roman" w:hAnsi="Times New Roman" w:cs="Times New Roman"/>
                <w:b/>
                <w:sz w:val="16"/>
                <w:szCs w:val="18"/>
              </w:rPr>
            </w:pPr>
            <w:r w:rsidRPr="00E37436">
              <w:rPr>
                <w:rFonts w:ascii="Times New Roman" w:hAnsi="Times New Roman" w:cs="Times New Roman"/>
                <w:sz w:val="16"/>
                <w:szCs w:val="18"/>
              </w:rPr>
              <w:t xml:space="preserve">Городская поликлиника №114 - г. Санкт-Петербург, </w:t>
            </w:r>
            <w:proofErr w:type="spellStart"/>
            <w:r w:rsidRPr="00E37436">
              <w:rPr>
                <w:rFonts w:ascii="Times New Roman" w:hAnsi="Times New Roman" w:cs="Times New Roman"/>
                <w:sz w:val="16"/>
                <w:szCs w:val="18"/>
              </w:rPr>
              <w:t>вн.тер.г</w:t>
            </w:r>
            <w:proofErr w:type="spellEnd"/>
            <w:r w:rsidRPr="00E37436">
              <w:rPr>
                <w:rFonts w:ascii="Times New Roman" w:hAnsi="Times New Roman" w:cs="Times New Roman"/>
                <w:sz w:val="16"/>
                <w:szCs w:val="18"/>
              </w:rPr>
              <w:t>. муниципальный округ № 65, ул Школьная, д.116 к. 1 литера А</w:t>
            </w:r>
          </w:p>
        </w:tc>
      </w:tr>
      <w:tr w:rsidR="00E37436" w:rsidRPr="00E37436" w:rsidTr="00E37436">
        <w:trPr>
          <w:trHeight w:val="20"/>
        </w:trPr>
        <w:tc>
          <w:tcPr>
            <w:tcW w:w="9776" w:type="dxa"/>
          </w:tcPr>
          <w:p w:rsidR="00E37436" w:rsidRPr="00E37436" w:rsidRDefault="00E37436" w:rsidP="00E37436">
            <w:pPr>
              <w:pStyle w:val="af9"/>
              <w:numPr>
                <w:ilvl w:val="0"/>
                <w:numId w:val="0"/>
              </w:numPr>
              <w:rPr>
                <w:rFonts w:ascii="Times New Roman" w:hAnsi="Times New Roman" w:cs="Times New Roman"/>
                <w:sz w:val="16"/>
                <w:szCs w:val="18"/>
              </w:rPr>
            </w:pPr>
            <w:r w:rsidRPr="00E37436">
              <w:rPr>
                <w:rFonts w:ascii="Times New Roman" w:hAnsi="Times New Roman" w:cs="Times New Roman"/>
                <w:sz w:val="16"/>
                <w:szCs w:val="18"/>
              </w:rPr>
              <w:t xml:space="preserve">Поликлиническое отделение для взрослых № 115 - г. Санкт-Петербург, </w:t>
            </w:r>
            <w:proofErr w:type="spellStart"/>
            <w:r w:rsidRPr="00E37436">
              <w:rPr>
                <w:rFonts w:ascii="Times New Roman" w:hAnsi="Times New Roman" w:cs="Times New Roman"/>
                <w:sz w:val="16"/>
                <w:szCs w:val="18"/>
              </w:rPr>
              <w:t>вн.тер.г</w:t>
            </w:r>
            <w:proofErr w:type="spellEnd"/>
            <w:r w:rsidRPr="00E37436">
              <w:rPr>
                <w:rFonts w:ascii="Times New Roman" w:hAnsi="Times New Roman" w:cs="Times New Roman"/>
                <w:sz w:val="16"/>
                <w:szCs w:val="18"/>
              </w:rPr>
              <w:t>. муниципальный округ Юнтолово, ул Шаврова, д.19 к. 1 литера А</w:t>
            </w:r>
          </w:p>
        </w:tc>
      </w:tr>
      <w:tr w:rsidR="00E37436" w:rsidRPr="00E37436" w:rsidTr="00E37436">
        <w:trPr>
          <w:trHeight w:val="20"/>
        </w:trPr>
        <w:tc>
          <w:tcPr>
            <w:tcW w:w="9776" w:type="dxa"/>
          </w:tcPr>
          <w:p w:rsidR="00E37436" w:rsidRPr="00E37436" w:rsidRDefault="00E37436" w:rsidP="00E37436">
            <w:pPr>
              <w:pStyle w:val="aff1"/>
              <w:numPr>
                <w:ilvl w:val="0"/>
                <w:numId w:val="0"/>
              </w:numPr>
              <w:rPr>
                <w:rFonts w:ascii="Times New Roman" w:hAnsi="Times New Roman" w:cs="Times New Roman"/>
                <w:b/>
                <w:sz w:val="16"/>
                <w:szCs w:val="18"/>
              </w:rPr>
            </w:pPr>
            <w:r w:rsidRPr="00E37436">
              <w:rPr>
                <w:rFonts w:ascii="Times New Roman" w:hAnsi="Times New Roman" w:cs="Times New Roman"/>
                <w:sz w:val="16"/>
                <w:szCs w:val="18"/>
              </w:rPr>
              <w:t xml:space="preserve">Отделения скорой медицинской помощи - г. Санкт-Петербург, </w:t>
            </w:r>
            <w:proofErr w:type="spellStart"/>
            <w:r w:rsidRPr="00E37436">
              <w:rPr>
                <w:rFonts w:ascii="Times New Roman" w:hAnsi="Times New Roman" w:cs="Times New Roman"/>
                <w:sz w:val="16"/>
                <w:szCs w:val="18"/>
              </w:rPr>
              <w:t>вн.тер.г</w:t>
            </w:r>
            <w:proofErr w:type="spellEnd"/>
            <w:r w:rsidRPr="00E37436">
              <w:rPr>
                <w:rFonts w:ascii="Times New Roman" w:hAnsi="Times New Roman" w:cs="Times New Roman"/>
                <w:sz w:val="16"/>
                <w:szCs w:val="18"/>
              </w:rPr>
              <w:t>. муниципальный округ № 65, ул Школьная, д.116 к. 1 литера А</w:t>
            </w:r>
          </w:p>
        </w:tc>
      </w:tr>
    </w:tbl>
    <w:p w:rsidR="00E37436" w:rsidRDefault="00D2782E" w:rsidP="00E37436">
      <w:pPr>
        <w:pStyle w:val="Standard"/>
        <w:tabs>
          <w:tab w:val="left" w:pos="284"/>
        </w:tabs>
        <w:jc w:val="both"/>
        <w:rPr>
          <w:sz w:val="18"/>
          <w:szCs w:val="20"/>
        </w:rPr>
      </w:pPr>
      <w:r w:rsidRPr="00D90A4C">
        <w:rPr>
          <w:rFonts w:cs="Times New Roman"/>
          <w:sz w:val="20"/>
          <w:szCs w:val="20"/>
        </w:rPr>
        <w:t>2.2.</w:t>
      </w:r>
      <w:r w:rsidRPr="00D90A4C">
        <w:rPr>
          <w:rFonts w:cs="Times New Roman"/>
          <w:b/>
          <w:sz w:val="20"/>
          <w:szCs w:val="20"/>
        </w:rPr>
        <w:t xml:space="preserve"> Сроки и условия поставки товара</w:t>
      </w:r>
      <w:r w:rsidRPr="00D90A4C">
        <w:rPr>
          <w:rFonts w:cs="Times New Roman"/>
          <w:sz w:val="20"/>
          <w:szCs w:val="20"/>
        </w:rPr>
        <w:t>:</w:t>
      </w:r>
      <w:r w:rsidRPr="00D90A4C">
        <w:rPr>
          <w:rFonts w:cs="Times New Roman"/>
          <w:b/>
          <w:sz w:val="20"/>
          <w:szCs w:val="20"/>
        </w:rPr>
        <w:t xml:space="preserve"> </w:t>
      </w:r>
      <w:r w:rsidR="00E37436" w:rsidRPr="00540B8F">
        <w:rPr>
          <w:sz w:val="18"/>
          <w:szCs w:val="20"/>
        </w:rPr>
        <w:t xml:space="preserve">Поставка товара осуществляется со дня подписания Договора, в течение </w:t>
      </w:r>
      <w:r w:rsidR="00E37436" w:rsidRPr="00540B8F">
        <w:rPr>
          <w:b/>
          <w:sz w:val="18"/>
          <w:szCs w:val="20"/>
        </w:rPr>
        <w:t>7 (</w:t>
      </w:r>
      <w:proofErr w:type="spellStart"/>
      <w:r w:rsidR="00E37436" w:rsidRPr="00540B8F">
        <w:rPr>
          <w:b/>
          <w:sz w:val="18"/>
          <w:szCs w:val="20"/>
        </w:rPr>
        <w:t>семи</w:t>
      </w:r>
      <w:proofErr w:type="spellEnd"/>
      <w:r w:rsidR="00E37436" w:rsidRPr="00540B8F">
        <w:rPr>
          <w:b/>
          <w:sz w:val="18"/>
          <w:szCs w:val="20"/>
        </w:rPr>
        <w:t>) рабочих дней</w:t>
      </w:r>
      <w:r w:rsidR="00E37436" w:rsidRPr="00540B8F">
        <w:rPr>
          <w:sz w:val="18"/>
          <w:szCs w:val="20"/>
        </w:rPr>
        <w:t xml:space="preserve"> от даты получения заявки от Заказчика. </w:t>
      </w:r>
    </w:p>
    <w:p w:rsidR="00D2782E" w:rsidRPr="00D90A4C" w:rsidRDefault="00D2782E" w:rsidP="00E37436">
      <w:pPr>
        <w:spacing w:after="0" w:line="240" w:lineRule="auto"/>
        <w:ind w:firstLine="284"/>
        <w:jc w:val="both"/>
        <w:rPr>
          <w:rFonts w:ascii="Times New Roman" w:hAnsi="Times New Roman"/>
          <w:sz w:val="20"/>
          <w:szCs w:val="20"/>
        </w:rPr>
      </w:pPr>
      <w:r w:rsidRPr="00D90A4C">
        <w:rPr>
          <w:rFonts w:ascii="Times New Roman" w:hAnsi="Times New Roman"/>
          <w:sz w:val="20"/>
          <w:szCs w:val="20"/>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p>
    <w:p w:rsidR="00D2782E" w:rsidRPr="00D90A4C" w:rsidRDefault="00D2782E" w:rsidP="00E37436">
      <w:pPr>
        <w:pStyle w:val="Standard"/>
        <w:ind w:firstLine="284"/>
        <w:jc w:val="both"/>
        <w:rPr>
          <w:rFonts w:cs="Times New Roman"/>
          <w:sz w:val="20"/>
          <w:szCs w:val="20"/>
          <w:u w:val="single"/>
        </w:rPr>
      </w:pPr>
      <w:r w:rsidRPr="00D90A4C">
        <w:rPr>
          <w:rFonts w:cs="Times New Roman"/>
          <w:color w:val="000000"/>
          <w:sz w:val="20"/>
          <w:szCs w:val="20"/>
        </w:rPr>
        <w:t xml:space="preserve">Доставка товара до места складирования товара (в соответствующее помещение, определяемое Заказчиком, включая подъем товара на требуемый этаж), в том числе погрузо-разгрузочные осуществляются силами и за счет Поставщика, без дополнительной оплаты. </w:t>
      </w:r>
    </w:p>
    <w:p w:rsidR="00D2782E" w:rsidRPr="003123D3" w:rsidRDefault="00D2782E" w:rsidP="00D90A4C">
      <w:pPr>
        <w:pStyle w:val="Standard"/>
        <w:jc w:val="both"/>
        <w:rPr>
          <w:rFonts w:cs="Times New Roman"/>
          <w:sz w:val="20"/>
          <w:szCs w:val="20"/>
          <w:lang w:val="ru-RU"/>
        </w:rPr>
      </w:pPr>
      <w:r w:rsidRPr="00D90A4C">
        <w:rPr>
          <w:rFonts w:cs="Times New Roman"/>
          <w:sz w:val="20"/>
          <w:szCs w:val="20"/>
        </w:rPr>
        <w:t xml:space="preserve">2.3. Поставка товара должна сопровождаться </w:t>
      </w:r>
      <w:r w:rsidR="00566011" w:rsidRPr="00D90A4C">
        <w:rPr>
          <w:rFonts w:cs="Times New Roman"/>
          <w:sz w:val="20"/>
          <w:szCs w:val="20"/>
          <w:lang w:val="ru-RU"/>
        </w:rPr>
        <w:t xml:space="preserve">действующими </w:t>
      </w:r>
      <w:r w:rsidRPr="00D90A4C">
        <w:rPr>
          <w:rFonts w:cs="Times New Roman"/>
          <w:sz w:val="20"/>
          <w:szCs w:val="20"/>
        </w:rPr>
        <w:t>документами, подтверждающими его качество в соответствии</w:t>
      </w:r>
      <w:r w:rsidRPr="00487C4C">
        <w:rPr>
          <w:rFonts w:cs="Times New Roman"/>
          <w:sz w:val="20"/>
          <w:szCs w:val="20"/>
        </w:rPr>
        <w:t xml:space="preserve"> с действующим законодательством (требования ГОСТ,</w:t>
      </w:r>
      <w:r w:rsidR="00566011">
        <w:rPr>
          <w:rFonts w:cs="Times New Roman"/>
          <w:sz w:val="20"/>
          <w:szCs w:val="20"/>
        </w:rPr>
        <w:t xml:space="preserve"> ТУ, сертификат соответствия</w:t>
      </w:r>
      <w:r w:rsidR="00566011">
        <w:rPr>
          <w:rFonts w:cs="Times New Roman"/>
          <w:sz w:val="20"/>
          <w:szCs w:val="20"/>
          <w:lang w:val="ru-RU"/>
        </w:rPr>
        <w:t>, декларация о соответствии</w:t>
      </w:r>
      <w:r w:rsidR="003123D3">
        <w:rPr>
          <w:rFonts w:cs="Times New Roman"/>
          <w:sz w:val="20"/>
          <w:szCs w:val="20"/>
          <w:lang w:val="ru-RU"/>
        </w:rPr>
        <w:t>, р</w:t>
      </w:r>
      <w:r w:rsidR="00A72424">
        <w:rPr>
          <w:rFonts w:cs="Times New Roman"/>
          <w:sz w:val="20"/>
          <w:szCs w:val="20"/>
          <w:lang w:val="ru-RU"/>
        </w:rPr>
        <w:t>егистрационными удостоверениями)</w:t>
      </w:r>
    </w:p>
    <w:p w:rsidR="00217568" w:rsidRPr="00487C4C" w:rsidRDefault="005155AC" w:rsidP="00DE1700">
      <w:pPr>
        <w:tabs>
          <w:tab w:val="center" w:pos="4818"/>
          <w:tab w:val="left" w:pos="7085"/>
        </w:tabs>
        <w:spacing w:before="120" w:after="0" w:line="240" w:lineRule="auto"/>
        <w:rPr>
          <w:rFonts w:ascii="Times New Roman" w:hAnsi="Times New Roman"/>
          <w:b/>
          <w:bCs/>
          <w:sz w:val="20"/>
          <w:szCs w:val="20"/>
        </w:rPr>
      </w:pPr>
      <w:r w:rsidRPr="00487C4C">
        <w:rPr>
          <w:rFonts w:ascii="Times New Roman" w:hAnsi="Times New Roman"/>
          <w:b/>
          <w:bCs/>
          <w:sz w:val="20"/>
          <w:szCs w:val="20"/>
        </w:rPr>
        <w:tab/>
      </w:r>
      <w:r w:rsidR="00D241C3" w:rsidRPr="00487C4C">
        <w:rPr>
          <w:rFonts w:ascii="Times New Roman" w:hAnsi="Times New Roman"/>
          <w:b/>
          <w:bCs/>
          <w:sz w:val="20"/>
          <w:szCs w:val="20"/>
        </w:rPr>
        <w:t>3. Порядок приема-передачи товара</w:t>
      </w:r>
      <w:r w:rsidRPr="00487C4C">
        <w:rPr>
          <w:rFonts w:ascii="Times New Roman" w:hAnsi="Times New Roman"/>
          <w:b/>
          <w:bCs/>
          <w:sz w:val="20"/>
          <w:szCs w:val="20"/>
        </w:rPr>
        <w:tab/>
      </w:r>
    </w:p>
    <w:p w:rsidR="00217568" w:rsidRPr="00487C4C" w:rsidRDefault="00D241C3" w:rsidP="00DE1700">
      <w:pPr>
        <w:spacing w:after="0" w:line="240" w:lineRule="auto"/>
        <w:jc w:val="both"/>
        <w:rPr>
          <w:rFonts w:ascii="Times New Roman" w:hAnsi="Times New Roman"/>
          <w:sz w:val="20"/>
          <w:szCs w:val="20"/>
        </w:rPr>
      </w:pPr>
      <w:r w:rsidRPr="00487C4C">
        <w:rPr>
          <w:rFonts w:ascii="Times New Roman" w:hAnsi="Times New Roman"/>
          <w:sz w:val="20"/>
          <w:szCs w:val="20"/>
        </w:rPr>
        <w:t xml:space="preserve">3.1.По факту приемки Заказчик и Поставщик подписывают акт сдачи – приемки товара и товарно-транспортную </w:t>
      </w:r>
      <w:r w:rsidR="005155AC" w:rsidRPr="00487C4C">
        <w:rPr>
          <w:rFonts w:ascii="Times New Roman" w:hAnsi="Times New Roman"/>
          <w:sz w:val="20"/>
          <w:szCs w:val="20"/>
        </w:rPr>
        <w:t>накладную</w:t>
      </w:r>
      <w:r w:rsidR="00D22C0D" w:rsidRPr="00487C4C">
        <w:rPr>
          <w:rFonts w:ascii="Times New Roman" w:hAnsi="Times New Roman"/>
          <w:sz w:val="20"/>
          <w:szCs w:val="20"/>
        </w:rPr>
        <w:t xml:space="preserve"> </w:t>
      </w:r>
      <w:r w:rsidR="005155AC" w:rsidRPr="00487C4C">
        <w:rPr>
          <w:rFonts w:ascii="Times New Roman" w:hAnsi="Times New Roman"/>
          <w:sz w:val="20"/>
          <w:szCs w:val="20"/>
        </w:rPr>
        <w:t>пред</w:t>
      </w:r>
      <w:r w:rsidR="00D22C0D" w:rsidRPr="00487C4C">
        <w:rPr>
          <w:rFonts w:ascii="Times New Roman" w:hAnsi="Times New Roman"/>
          <w:sz w:val="20"/>
          <w:szCs w:val="20"/>
        </w:rPr>
        <w:t>о</w:t>
      </w:r>
      <w:r w:rsidR="005155AC" w:rsidRPr="00487C4C">
        <w:rPr>
          <w:rFonts w:ascii="Times New Roman" w:hAnsi="Times New Roman"/>
          <w:sz w:val="20"/>
          <w:szCs w:val="20"/>
        </w:rPr>
        <w:t>ставленные</w:t>
      </w:r>
      <w:r w:rsidRPr="00487C4C">
        <w:rPr>
          <w:rFonts w:ascii="Times New Roman" w:hAnsi="Times New Roman"/>
          <w:sz w:val="20"/>
          <w:szCs w:val="20"/>
        </w:rPr>
        <w:t xml:space="preserve"> Поставщиком.  </w:t>
      </w:r>
    </w:p>
    <w:p w:rsidR="00D22C0D" w:rsidRPr="00487C4C" w:rsidRDefault="00D241C3" w:rsidP="00DE1700">
      <w:pPr>
        <w:widowControl w:val="0"/>
        <w:autoSpaceDE w:val="0"/>
        <w:autoSpaceDN w:val="0"/>
        <w:adjustRightInd w:val="0"/>
        <w:spacing w:after="0" w:line="240" w:lineRule="auto"/>
        <w:jc w:val="both"/>
        <w:rPr>
          <w:rFonts w:ascii="Times New Roman" w:hAnsi="Times New Roman"/>
          <w:sz w:val="20"/>
          <w:szCs w:val="20"/>
        </w:rPr>
      </w:pPr>
      <w:r w:rsidRPr="00487C4C">
        <w:rPr>
          <w:rFonts w:ascii="Times New Roman" w:hAnsi="Times New Roman"/>
          <w:sz w:val="20"/>
          <w:szCs w:val="20"/>
        </w:rPr>
        <w:t xml:space="preserve">3.2. Передача (приемка-сдача) товара осуществляется в месте поставки </w:t>
      </w:r>
      <w:r w:rsidR="00D22C0D" w:rsidRPr="00487C4C">
        <w:rPr>
          <w:rFonts w:ascii="Times New Roman" w:hAnsi="Times New Roman"/>
          <w:sz w:val="20"/>
          <w:szCs w:val="20"/>
        </w:rPr>
        <w:t xml:space="preserve">товара </w:t>
      </w:r>
      <w:r w:rsidRPr="00487C4C">
        <w:rPr>
          <w:rFonts w:ascii="Times New Roman" w:hAnsi="Times New Roman"/>
          <w:sz w:val="20"/>
          <w:szCs w:val="20"/>
        </w:rPr>
        <w:t>по рабочим дням с 10:00 до 16:00 часов.</w:t>
      </w:r>
      <w:r w:rsidR="00D22C0D" w:rsidRPr="00487C4C">
        <w:rPr>
          <w:rFonts w:ascii="Times New Roman" w:hAnsi="Times New Roman"/>
          <w:sz w:val="20"/>
          <w:szCs w:val="20"/>
        </w:rPr>
        <w:t xml:space="preserve"> </w:t>
      </w:r>
    </w:p>
    <w:p w:rsidR="00217568" w:rsidRPr="00487C4C" w:rsidRDefault="00D241C3" w:rsidP="00B32EFA">
      <w:pPr>
        <w:pStyle w:val="Standard"/>
        <w:jc w:val="both"/>
        <w:rPr>
          <w:sz w:val="20"/>
          <w:szCs w:val="20"/>
        </w:rPr>
      </w:pPr>
      <w:r w:rsidRPr="00487C4C">
        <w:rPr>
          <w:spacing w:val="-1"/>
          <w:sz w:val="20"/>
          <w:szCs w:val="20"/>
        </w:rPr>
        <w:t xml:space="preserve">3.3. </w:t>
      </w:r>
      <w:r w:rsidRPr="00487C4C">
        <w:rPr>
          <w:sz w:val="20"/>
          <w:szCs w:val="20"/>
        </w:rPr>
        <w:t xml:space="preserve">Приемка товара по качеству, комплектности и ассортименту производится в момент получения </w:t>
      </w:r>
      <w:r w:rsidR="005155AC" w:rsidRPr="00487C4C">
        <w:rPr>
          <w:sz w:val="20"/>
          <w:szCs w:val="20"/>
        </w:rPr>
        <w:t>товара ответственным</w:t>
      </w:r>
      <w:r w:rsidRPr="00487C4C">
        <w:rPr>
          <w:sz w:val="20"/>
          <w:szCs w:val="20"/>
        </w:rPr>
        <w:t xml:space="preserve"> лицом Заказчика (или лицом, его замещающим) в присутствии уполномоченного лица Поставщика и подтверждается подписанием акта сдачи-приемки </w:t>
      </w:r>
      <w:r w:rsidR="00D22C0D" w:rsidRPr="00487C4C">
        <w:rPr>
          <w:sz w:val="20"/>
          <w:szCs w:val="20"/>
        </w:rPr>
        <w:t xml:space="preserve">товара и товарно-транспортной </w:t>
      </w:r>
      <w:r w:rsidRPr="00487C4C">
        <w:rPr>
          <w:sz w:val="20"/>
          <w:szCs w:val="20"/>
        </w:rPr>
        <w:t>накладной. Датой поставки Товара признается дата подписания Заказчиком акта сдачи-приемки.</w:t>
      </w:r>
    </w:p>
    <w:p w:rsidR="00D22C0D" w:rsidRPr="00487C4C" w:rsidRDefault="00D22C0D" w:rsidP="00B32EFA">
      <w:pPr>
        <w:pStyle w:val="Standard"/>
        <w:jc w:val="both"/>
        <w:rPr>
          <w:sz w:val="20"/>
          <w:szCs w:val="20"/>
        </w:rPr>
      </w:pPr>
      <w:r w:rsidRPr="00487C4C">
        <w:rPr>
          <w:sz w:val="20"/>
          <w:szCs w:val="20"/>
        </w:rPr>
        <w:t>3.4. При обнаружении Заказчиком в ходе приемки товара ненадлежащего качества или его недопоставки составляется акт, в котором фиксируется перечень некачественного и/или недопоставленного товара и сроки его замены и допоставки Поставщиком своими силами и за свой счет. При отказе (уклонении) Поставщика от подписания указанного акта в нем делается отметка об этом и подписанный Заказчиком акт подтверждается третьим лицом по выбору Заказчика.</w:t>
      </w:r>
    </w:p>
    <w:p w:rsidR="00B32EFA" w:rsidRPr="00487C4C" w:rsidRDefault="00D241C3" w:rsidP="00DE1700">
      <w:pPr>
        <w:spacing w:after="0" w:line="240" w:lineRule="auto"/>
        <w:jc w:val="both"/>
        <w:rPr>
          <w:rFonts w:ascii="Times New Roman" w:hAnsi="Times New Roman"/>
          <w:color w:val="000000"/>
          <w:sz w:val="20"/>
          <w:szCs w:val="20"/>
        </w:rPr>
      </w:pPr>
      <w:r w:rsidRPr="00487C4C">
        <w:rPr>
          <w:rFonts w:ascii="Times New Roman" w:hAnsi="Times New Roman"/>
          <w:color w:val="000000"/>
          <w:sz w:val="20"/>
          <w:szCs w:val="20"/>
        </w:rPr>
        <w:t>3.5. Заказчи</w:t>
      </w:r>
      <w:r w:rsidR="00D22C0D" w:rsidRPr="00487C4C">
        <w:rPr>
          <w:rFonts w:ascii="Times New Roman" w:hAnsi="Times New Roman"/>
          <w:color w:val="000000"/>
          <w:sz w:val="20"/>
          <w:szCs w:val="20"/>
        </w:rPr>
        <w:t>к вправе отказаться от приёмки т</w:t>
      </w:r>
      <w:r w:rsidRPr="00487C4C">
        <w:rPr>
          <w:rFonts w:ascii="Times New Roman" w:hAnsi="Times New Roman"/>
          <w:color w:val="000000"/>
          <w:sz w:val="20"/>
          <w:szCs w:val="20"/>
        </w:rPr>
        <w:t>овара в случае обнаружения недостатков, которые исключают его применение и не могут быть устранены Поставщиком в приемлемые для Заказчика сроки или являются сущес</w:t>
      </w:r>
      <w:r w:rsidR="00B32EFA" w:rsidRPr="00487C4C">
        <w:rPr>
          <w:rFonts w:ascii="Times New Roman" w:hAnsi="Times New Roman"/>
          <w:color w:val="000000"/>
          <w:sz w:val="20"/>
          <w:szCs w:val="20"/>
        </w:rPr>
        <w:t xml:space="preserve">твенными и (или) неустранимыми. </w:t>
      </w:r>
    </w:p>
    <w:p w:rsidR="00217568" w:rsidRPr="002E002A" w:rsidRDefault="00B32EFA" w:rsidP="00DE1700">
      <w:pPr>
        <w:spacing w:after="0" w:line="240" w:lineRule="auto"/>
        <w:jc w:val="both"/>
        <w:rPr>
          <w:rFonts w:ascii="Times New Roman" w:hAnsi="Times New Roman"/>
          <w:sz w:val="20"/>
          <w:szCs w:val="20"/>
        </w:rPr>
      </w:pPr>
      <w:r w:rsidRPr="00487C4C">
        <w:rPr>
          <w:rFonts w:ascii="Times New Roman" w:hAnsi="Times New Roman"/>
          <w:color w:val="000000"/>
          <w:sz w:val="20"/>
          <w:szCs w:val="20"/>
        </w:rPr>
        <w:lastRenderedPageBreak/>
        <w:t xml:space="preserve">3.6. </w:t>
      </w:r>
      <w:r w:rsidR="00D241C3" w:rsidRPr="00487C4C">
        <w:rPr>
          <w:rFonts w:ascii="Times New Roman" w:hAnsi="Times New Roman"/>
          <w:color w:val="000000"/>
          <w:sz w:val="20"/>
          <w:szCs w:val="20"/>
        </w:rPr>
        <w:t>Заказчик вправе п</w:t>
      </w:r>
      <w:r w:rsidR="00D22C0D" w:rsidRPr="00487C4C">
        <w:rPr>
          <w:rFonts w:ascii="Times New Roman" w:hAnsi="Times New Roman"/>
          <w:color w:val="000000"/>
          <w:sz w:val="20"/>
          <w:szCs w:val="20"/>
        </w:rPr>
        <w:t>ровести независимую экспертизу т</w:t>
      </w:r>
      <w:r w:rsidR="00D241C3" w:rsidRPr="00487C4C">
        <w:rPr>
          <w:rFonts w:ascii="Times New Roman" w:hAnsi="Times New Roman"/>
          <w:color w:val="000000"/>
          <w:sz w:val="20"/>
          <w:szCs w:val="20"/>
        </w:rPr>
        <w:t xml:space="preserve">овара. В случае если независимая экспертиза подтверждает поставку некачественного Товара, расходы по проведению экспертизы несет Поставщик. </w:t>
      </w:r>
      <w:r w:rsidR="00D241C3" w:rsidRPr="00487C4C">
        <w:rPr>
          <w:rFonts w:ascii="Times New Roman" w:hAnsi="Times New Roman"/>
          <w:sz w:val="20"/>
          <w:szCs w:val="20"/>
        </w:rPr>
        <w:t xml:space="preserve">Заказчик </w:t>
      </w:r>
      <w:r w:rsidR="00D241C3" w:rsidRPr="002E002A">
        <w:rPr>
          <w:rFonts w:ascii="Times New Roman" w:hAnsi="Times New Roman"/>
          <w:sz w:val="20"/>
          <w:szCs w:val="20"/>
        </w:rPr>
        <w:t xml:space="preserve">вправе взыскать сумму расходов с обеспечения исполнения </w:t>
      </w:r>
      <w:r w:rsidR="008A1D07" w:rsidRPr="002E002A">
        <w:rPr>
          <w:rFonts w:ascii="Times New Roman" w:hAnsi="Times New Roman"/>
          <w:sz w:val="20"/>
          <w:szCs w:val="20"/>
        </w:rPr>
        <w:t>Договор</w:t>
      </w:r>
      <w:r w:rsidR="00D241C3" w:rsidRPr="002E002A">
        <w:rPr>
          <w:rFonts w:ascii="Times New Roman" w:hAnsi="Times New Roman"/>
          <w:sz w:val="20"/>
          <w:szCs w:val="20"/>
        </w:rPr>
        <w:t>а.</w:t>
      </w:r>
    </w:p>
    <w:p w:rsidR="003123D3" w:rsidRPr="002E002A" w:rsidRDefault="003123D3" w:rsidP="003123D3">
      <w:pPr>
        <w:pStyle w:val="ConsPlusNormal"/>
        <w:ind w:firstLine="0"/>
        <w:jc w:val="both"/>
        <w:rPr>
          <w:rFonts w:ascii="Times New Roman" w:hAnsi="Times New Roman" w:cs="Times New Roman"/>
        </w:rPr>
      </w:pPr>
      <w:r w:rsidRPr="002E002A">
        <w:rPr>
          <w:rFonts w:ascii="Times New Roman" w:hAnsi="Times New Roman" w:cs="Times New Roman"/>
        </w:rPr>
        <w:t>3.7. При поставке товара Поставщик представляет следующую документацию:</w:t>
      </w:r>
    </w:p>
    <w:p w:rsidR="003123D3" w:rsidRPr="002E002A" w:rsidRDefault="003123D3" w:rsidP="002E002A">
      <w:pPr>
        <w:widowControl w:val="0"/>
        <w:suppressAutoHyphens/>
        <w:snapToGrid w:val="0"/>
        <w:spacing w:after="0" w:line="240" w:lineRule="auto"/>
        <w:ind w:firstLine="567"/>
        <w:jc w:val="both"/>
        <w:rPr>
          <w:rFonts w:ascii="Times New Roman" w:eastAsia="SimSun" w:hAnsi="Times New Roman"/>
          <w:kern w:val="2"/>
          <w:sz w:val="20"/>
          <w:szCs w:val="20"/>
          <w:lang w:eastAsia="hi-IN" w:bidi="hi-IN"/>
        </w:rPr>
      </w:pPr>
      <w:r w:rsidRPr="002E002A">
        <w:rPr>
          <w:rFonts w:ascii="Times New Roman" w:hAnsi="Times New Roman"/>
          <w:sz w:val="20"/>
          <w:szCs w:val="20"/>
        </w:rPr>
        <w:t>а)</w:t>
      </w:r>
      <w:r w:rsidRPr="002E002A">
        <w:rPr>
          <w:rFonts w:ascii="Times New Roman" w:eastAsia="SimSun" w:hAnsi="Times New Roman"/>
          <w:kern w:val="2"/>
          <w:sz w:val="20"/>
          <w:szCs w:val="20"/>
          <w:lang w:eastAsia="hi-IN" w:bidi="hi-IN"/>
        </w:rPr>
        <w:t xml:space="preserve"> документы (копии документов, заверенные печатью Поставщика), установленные для данного вида Товара, разрешающие применение поставляемого Товара на территории Российской Федерации и подтверждающие качество и соответствие данной продукции всем требованиям Заказчика, на каждую партию товара: </w:t>
      </w:r>
    </w:p>
    <w:p w:rsidR="003123D3" w:rsidRPr="002E002A" w:rsidRDefault="003123D3" w:rsidP="003123D3">
      <w:pPr>
        <w:widowControl w:val="0"/>
        <w:suppressAutoHyphens/>
        <w:snapToGrid w:val="0"/>
        <w:spacing w:after="0" w:line="240" w:lineRule="auto"/>
        <w:ind w:firstLine="567"/>
        <w:jc w:val="both"/>
        <w:rPr>
          <w:rFonts w:ascii="Times New Roman" w:hAnsi="Times New Roman"/>
          <w:sz w:val="20"/>
          <w:szCs w:val="20"/>
        </w:rPr>
      </w:pPr>
      <w:r w:rsidRPr="002E002A">
        <w:rPr>
          <w:rFonts w:ascii="Times New Roman" w:eastAsia="SimSun" w:hAnsi="Times New Roman"/>
          <w:kern w:val="2"/>
          <w:sz w:val="20"/>
          <w:szCs w:val="20"/>
          <w:lang w:eastAsia="hi-IN" w:bidi="hi-IN"/>
        </w:rPr>
        <w:t xml:space="preserve">- </w:t>
      </w:r>
      <w:r w:rsidRPr="002E002A">
        <w:rPr>
          <w:rFonts w:ascii="Times New Roman" w:hAnsi="Times New Roman"/>
          <w:sz w:val="20"/>
          <w:szCs w:val="20"/>
        </w:rPr>
        <w:t>деклара</w:t>
      </w:r>
      <w:r w:rsidR="00134E09" w:rsidRPr="002E002A">
        <w:rPr>
          <w:rFonts w:ascii="Times New Roman" w:hAnsi="Times New Roman"/>
          <w:sz w:val="20"/>
          <w:szCs w:val="20"/>
        </w:rPr>
        <w:t>ции о соответствии / сертификат</w:t>
      </w:r>
      <w:r w:rsidRPr="002E002A">
        <w:rPr>
          <w:rFonts w:ascii="Times New Roman" w:hAnsi="Times New Roman"/>
          <w:sz w:val="20"/>
          <w:szCs w:val="20"/>
        </w:rPr>
        <w:t xml:space="preserve"> о соответствии выданн</w:t>
      </w:r>
      <w:r w:rsidR="00134E09" w:rsidRPr="002E002A">
        <w:rPr>
          <w:rFonts w:ascii="Times New Roman" w:hAnsi="Times New Roman"/>
          <w:sz w:val="20"/>
          <w:szCs w:val="20"/>
        </w:rPr>
        <w:t>ые</w:t>
      </w:r>
      <w:r w:rsidRPr="002E002A">
        <w:rPr>
          <w:rFonts w:ascii="Times New Roman" w:hAnsi="Times New Roman"/>
          <w:sz w:val="20"/>
          <w:szCs w:val="20"/>
        </w:rPr>
        <w:t xml:space="preserve"> уполномоченными органами (организациями);</w:t>
      </w:r>
    </w:p>
    <w:p w:rsidR="002E002A" w:rsidRPr="002E002A" w:rsidRDefault="002E002A" w:rsidP="002E002A">
      <w:pPr>
        <w:autoSpaceDE w:val="0"/>
        <w:autoSpaceDN w:val="0"/>
        <w:adjustRightInd w:val="0"/>
        <w:spacing w:after="0" w:line="240" w:lineRule="auto"/>
        <w:jc w:val="both"/>
        <w:rPr>
          <w:rFonts w:ascii="Times New Roman" w:hAnsi="Times New Roman"/>
          <w:sz w:val="20"/>
          <w:szCs w:val="20"/>
        </w:rPr>
      </w:pPr>
      <w:r w:rsidRPr="002E002A">
        <w:rPr>
          <w:rFonts w:ascii="Times New Roman" w:eastAsia="SimSun" w:hAnsi="Times New Roman"/>
          <w:kern w:val="2"/>
          <w:sz w:val="20"/>
          <w:szCs w:val="20"/>
          <w:lang w:eastAsia="hi-IN" w:bidi="hi-IN"/>
        </w:rPr>
        <w:t xml:space="preserve">           </w:t>
      </w:r>
      <w:r w:rsidR="003123D3" w:rsidRPr="002E002A">
        <w:rPr>
          <w:rFonts w:ascii="Times New Roman" w:eastAsia="SimSun" w:hAnsi="Times New Roman"/>
          <w:kern w:val="2"/>
          <w:sz w:val="20"/>
          <w:szCs w:val="20"/>
          <w:lang w:eastAsia="hi-IN" w:bidi="hi-IN"/>
        </w:rPr>
        <w:t xml:space="preserve">- действующие регистрационные удостоверения </w:t>
      </w:r>
      <w:r w:rsidR="003123D3" w:rsidRPr="002E002A">
        <w:rPr>
          <w:rFonts w:ascii="Times New Roman" w:hAnsi="Times New Roman"/>
          <w:sz w:val="20"/>
          <w:szCs w:val="20"/>
        </w:rPr>
        <w:t xml:space="preserve">на </w:t>
      </w:r>
      <w:r w:rsidR="00134E09" w:rsidRPr="002E002A">
        <w:rPr>
          <w:rFonts w:ascii="Times New Roman" w:hAnsi="Times New Roman"/>
          <w:sz w:val="20"/>
          <w:szCs w:val="20"/>
        </w:rPr>
        <w:t>т</w:t>
      </w:r>
      <w:r w:rsidRPr="002E002A">
        <w:rPr>
          <w:rFonts w:ascii="Times New Roman" w:hAnsi="Times New Roman"/>
          <w:sz w:val="20"/>
          <w:szCs w:val="20"/>
        </w:rPr>
        <w:t>овар, выданные Федеральной службой по надзору в сфере здравоохранения</w:t>
      </w:r>
      <w:r w:rsidRPr="002E002A">
        <w:rPr>
          <w:rFonts w:ascii="Times New Roman" w:eastAsiaTheme="minorHAnsi" w:hAnsi="Times New Roman"/>
          <w:sz w:val="20"/>
          <w:szCs w:val="20"/>
        </w:rPr>
        <w:t xml:space="preserve"> и (или) выписку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или копию документа, выданного в соответствии с законодательством страны происхождения, подтверждающего регистрацию медицинского изделия в установленном порядке в стране-производителе, с переводом на русский язык, заверенным в установленном порядке (в случаях закупок медицинских изделий, для которых в соответствии с </w:t>
      </w:r>
      <w:hyperlink r:id="rId10" w:history="1">
        <w:r w:rsidRPr="002E002A">
          <w:rPr>
            <w:rStyle w:val="afa"/>
            <w:rFonts w:ascii="Times New Roman" w:hAnsi="Times New Roman"/>
            <w:sz w:val="20"/>
            <w:szCs w:val="20"/>
          </w:rPr>
          <w:t>постановлением</w:t>
        </w:r>
      </w:hyperlink>
      <w:r w:rsidRPr="002E002A">
        <w:rPr>
          <w:rFonts w:ascii="Times New Roman" w:eastAsiaTheme="minorHAnsi" w:hAnsi="Times New Roman"/>
          <w:sz w:val="20"/>
          <w:szCs w:val="20"/>
        </w:rPr>
        <w:t xml:space="preserve"> Правительства Российской Федерации от 03.04.2020 N 430 установлены особенности обращения, в том числе государственной регистрации серии (партии) медицинского изделия));</w:t>
      </w:r>
    </w:p>
    <w:p w:rsidR="003123D3" w:rsidRPr="002E002A" w:rsidRDefault="003123D3" w:rsidP="002E002A">
      <w:pPr>
        <w:widowControl w:val="0"/>
        <w:suppressAutoHyphens/>
        <w:snapToGrid w:val="0"/>
        <w:spacing w:after="0" w:line="240" w:lineRule="auto"/>
        <w:ind w:firstLine="567"/>
        <w:jc w:val="both"/>
        <w:rPr>
          <w:rFonts w:ascii="Times New Roman" w:hAnsi="Times New Roman"/>
          <w:sz w:val="20"/>
          <w:szCs w:val="20"/>
        </w:rPr>
      </w:pPr>
      <w:r w:rsidRPr="002E002A">
        <w:rPr>
          <w:rFonts w:ascii="Times New Roman" w:hAnsi="Times New Roman"/>
          <w:sz w:val="20"/>
          <w:szCs w:val="20"/>
        </w:rPr>
        <w:t>б) техническую и (или) эксплуатационную документацию производителя (изготовителя) товара на русском языке;</w:t>
      </w:r>
    </w:p>
    <w:p w:rsidR="003123D3" w:rsidRPr="002E002A" w:rsidRDefault="003123D3" w:rsidP="003123D3">
      <w:pPr>
        <w:pStyle w:val="ConsPlusNormal"/>
        <w:ind w:firstLine="540"/>
        <w:jc w:val="both"/>
        <w:rPr>
          <w:rFonts w:ascii="Times New Roman" w:hAnsi="Times New Roman" w:cs="Times New Roman"/>
        </w:rPr>
      </w:pPr>
      <w:r w:rsidRPr="002E002A">
        <w:rPr>
          <w:rFonts w:ascii="Times New Roman" w:hAnsi="Times New Roman" w:cs="Times New Roman"/>
        </w:rPr>
        <w:t>в) товарную накладную, оформленную в установленном порядке;</w:t>
      </w:r>
    </w:p>
    <w:p w:rsidR="003123D3" w:rsidRPr="002E002A" w:rsidRDefault="003123D3" w:rsidP="003123D3">
      <w:pPr>
        <w:pStyle w:val="ConsPlusNormal"/>
        <w:ind w:firstLine="540"/>
        <w:jc w:val="both"/>
        <w:rPr>
          <w:rFonts w:ascii="Times New Roman" w:hAnsi="Times New Roman" w:cs="Times New Roman"/>
        </w:rPr>
      </w:pPr>
      <w:r w:rsidRPr="002E002A">
        <w:rPr>
          <w:rFonts w:ascii="Times New Roman" w:hAnsi="Times New Roman" w:cs="Times New Roman"/>
        </w:rPr>
        <w:t>г) акт приема-передачи Товара в двух экземплярах (один экземпляр для Заказчика и один экземпляр для Поставщика);</w:t>
      </w:r>
    </w:p>
    <w:p w:rsidR="003123D3" w:rsidRPr="002E002A" w:rsidRDefault="003123D3" w:rsidP="003123D3">
      <w:pPr>
        <w:pStyle w:val="ConsPlusNormal"/>
        <w:ind w:firstLine="540"/>
        <w:jc w:val="both"/>
        <w:rPr>
          <w:rFonts w:ascii="Times New Roman" w:hAnsi="Times New Roman" w:cs="Times New Roman"/>
        </w:rPr>
      </w:pPr>
      <w:r w:rsidRPr="002E002A">
        <w:rPr>
          <w:rFonts w:ascii="Times New Roman" w:hAnsi="Times New Roman" w:cs="Times New Roman"/>
        </w:rPr>
        <w:t>д) счет, счет - фактуру на оплату поставленного Товара.</w:t>
      </w:r>
    </w:p>
    <w:p w:rsidR="00217568" w:rsidRPr="002E002A" w:rsidRDefault="00D241C3" w:rsidP="00DE1700">
      <w:pPr>
        <w:tabs>
          <w:tab w:val="left" w:pos="3416"/>
        </w:tabs>
        <w:spacing w:before="120" w:after="0" w:line="240" w:lineRule="auto"/>
        <w:jc w:val="center"/>
        <w:rPr>
          <w:rFonts w:ascii="Times New Roman" w:hAnsi="Times New Roman"/>
          <w:b/>
          <w:bCs/>
          <w:sz w:val="20"/>
          <w:szCs w:val="20"/>
        </w:rPr>
      </w:pPr>
      <w:r w:rsidRPr="002E002A">
        <w:rPr>
          <w:rFonts w:ascii="Times New Roman" w:hAnsi="Times New Roman"/>
          <w:b/>
          <w:bCs/>
          <w:sz w:val="20"/>
          <w:szCs w:val="20"/>
        </w:rPr>
        <w:t>4. Цена и порядок расчетов</w:t>
      </w:r>
    </w:p>
    <w:p w:rsidR="00134E09" w:rsidRPr="00134E09" w:rsidRDefault="00D241C3" w:rsidP="00134E09">
      <w:pPr>
        <w:widowControl w:val="0"/>
        <w:autoSpaceDE w:val="0"/>
        <w:autoSpaceDN w:val="0"/>
        <w:spacing w:after="0" w:line="240" w:lineRule="auto"/>
        <w:jc w:val="both"/>
        <w:rPr>
          <w:rFonts w:ascii="Times New Roman" w:hAnsi="Times New Roman"/>
          <w:sz w:val="20"/>
          <w:szCs w:val="20"/>
        </w:rPr>
      </w:pPr>
      <w:r w:rsidRPr="00134E09">
        <w:rPr>
          <w:rFonts w:ascii="Times New Roman" w:hAnsi="Times New Roman"/>
          <w:sz w:val="20"/>
          <w:szCs w:val="20"/>
        </w:rPr>
        <w:t xml:space="preserve">4.1. Цена </w:t>
      </w:r>
      <w:r w:rsidR="008A1D07" w:rsidRPr="00134E09">
        <w:rPr>
          <w:rFonts w:ascii="Times New Roman" w:hAnsi="Times New Roman"/>
          <w:sz w:val="20"/>
          <w:szCs w:val="20"/>
        </w:rPr>
        <w:t>Договор</w:t>
      </w:r>
      <w:r w:rsidR="005155AC" w:rsidRPr="00134E09">
        <w:rPr>
          <w:rFonts w:ascii="Times New Roman" w:hAnsi="Times New Roman"/>
          <w:sz w:val="20"/>
          <w:szCs w:val="20"/>
        </w:rPr>
        <w:t>а</w:t>
      </w:r>
      <w:r w:rsidRPr="00134E09">
        <w:rPr>
          <w:rFonts w:ascii="Times New Roman" w:hAnsi="Times New Roman"/>
          <w:sz w:val="20"/>
          <w:szCs w:val="20"/>
        </w:rPr>
        <w:t xml:space="preserve"> составляет </w:t>
      </w:r>
      <w:r w:rsidR="00134E09" w:rsidRPr="00134E09">
        <w:rPr>
          <w:rFonts w:ascii="Times New Roman" w:hAnsi="Times New Roman"/>
          <w:sz w:val="20"/>
          <w:szCs w:val="20"/>
        </w:rPr>
        <w:t>__________ рублей ______ копеек (_______), в том числе НДС - (__ процентов) _______ рублей ______ копеек (______) /НДС не облагается в соответствии с налоговым законодательством Российской Федерации на основании _________.</w:t>
      </w:r>
    </w:p>
    <w:p w:rsidR="00B32EFA" w:rsidRPr="00134E09" w:rsidRDefault="004421C6" w:rsidP="00134E09">
      <w:pPr>
        <w:autoSpaceDE w:val="0"/>
        <w:autoSpaceDN w:val="0"/>
        <w:adjustRightInd w:val="0"/>
        <w:spacing w:after="0" w:line="240" w:lineRule="auto"/>
        <w:jc w:val="both"/>
        <w:rPr>
          <w:rFonts w:ascii="Times New Roman" w:hAnsi="Times New Roman"/>
          <w:i/>
          <w:iCs/>
          <w:sz w:val="20"/>
          <w:szCs w:val="20"/>
        </w:rPr>
      </w:pPr>
      <w:r w:rsidRPr="00134E09">
        <w:rPr>
          <w:rFonts w:ascii="Times New Roman" w:hAnsi="Times New Roman"/>
          <w:sz w:val="20"/>
          <w:szCs w:val="20"/>
        </w:rPr>
        <w:t xml:space="preserve"> </w:t>
      </w:r>
      <w:r w:rsidR="00B32EFA" w:rsidRPr="00134E09">
        <w:rPr>
          <w:rFonts w:ascii="Times New Roman" w:hAnsi="Times New Roman"/>
          <w:sz w:val="20"/>
          <w:szCs w:val="20"/>
        </w:rPr>
        <w:t>Цена Договора включает: стоимость товара; транспортировку согласно пункту 2.1. Договора; погрузо-разгрузочные, а также расходы на страхование, уплату таможенных пошлин, налогов и других обязательных платежей, которые Поставщик должен уплатить в соответствии с законодательством РФ при поставке товара</w:t>
      </w:r>
      <w:r w:rsidR="00B32EFA" w:rsidRPr="00134E09">
        <w:rPr>
          <w:rFonts w:ascii="Times New Roman" w:hAnsi="Times New Roman"/>
          <w:i/>
          <w:iCs/>
          <w:sz w:val="20"/>
          <w:szCs w:val="20"/>
        </w:rPr>
        <w:t>.</w:t>
      </w:r>
    </w:p>
    <w:p w:rsidR="00217568" w:rsidRPr="00134E09" w:rsidRDefault="00D241C3" w:rsidP="00B32EFA">
      <w:pPr>
        <w:spacing w:after="0" w:line="240" w:lineRule="auto"/>
        <w:jc w:val="both"/>
        <w:rPr>
          <w:rFonts w:ascii="Times New Roman" w:hAnsi="Times New Roman"/>
          <w:sz w:val="20"/>
          <w:szCs w:val="20"/>
        </w:rPr>
      </w:pPr>
      <w:r w:rsidRPr="00134E09">
        <w:rPr>
          <w:rFonts w:ascii="Times New Roman" w:hAnsi="Times New Roman"/>
          <w:sz w:val="20"/>
          <w:szCs w:val="20"/>
        </w:rPr>
        <w:t>4.2. Цен</w:t>
      </w:r>
      <w:r w:rsidR="00B32EFA" w:rsidRPr="00134E09">
        <w:rPr>
          <w:rFonts w:ascii="Times New Roman" w:hAnsi="Times New Roman"/>
          <w:sz w:val="20"/>
          <w:szCs w:val="20"/>
        </w:rPr>
        <w:t>а</w:t>
      </w:r>
      <w:r w:rsidRPr="00134E09">
        <w:rPr>
          <w:rFonts w:ascii="Times New Roman" w:hAnsi="Times New Roman"/>
          <w:sz w:val="20"/>
          <w:szCs w:val="20"/>
        </w:rPr>
        <w:t xml:space="preserve"> </w:t>
      </w:r>
      <w:r w:rsidRPr="00134E09">
        <w:rPr>
          <w:rFonts w:ascii="Times New Roman" w:hAnsi="Times New Roman"/>
          <w:spacing w:val="-1"/>
          <w:sz w:val="20"/>
          <w:szCs w:val="20"/>
        </w:rPr>
        <w:t>за единицу товара</w:t>
      </w:r>
      <w:r w:rsidRPr="00134E09">
        <w:rPr>
          <w:rFonts w:ascii="Times New Roman" w:hAnsi="Times New Roman"/>
          <w:sz w:val="20"/>
          <w:szCs w:val="20"/>
        </w:rPr>
        <w:t xml:space="preserve">, </w:t>
      </w:r>
      <w:r w:rsidR="005155AC" w:rsidRPr="00134E09">
        <w:rPr>
          <w:rFonts w:ascii="Times New Roman" w:hAnsi="Times New Roman"/>
          <w:sz w:val="20"/>
          <w:szCs w:val="20"/>
        </w:rPr>
        <w:t xml:space="preserve">цена </w:t>
      </w:r>
      <w:r w:rsidR="008A1D07" w:rsidRPr="00134E09">
        <w:rPr>
          <w:rFonts w:ascii="Times New Roman" w:hAnsi="Times New Roman"/>
          <w:sz w:val="20"/>
          <w:szCs w:val="20"/>
        </w:rPr>
        <w:t>Договор</w:t>
      </w:r>
      <w:r w:rsidR="005155AC" w:rsidRPr="00134E09">
        <w:rPr>
          <w:rFonts w:ascii="Times New Roman" w:hAnsi="Times New Roman"/>
          <w:sz w:val="20"/>
          <w:szCs w:val="20"/>
        </w:rPr>
        <w:t>а</w:t>
      </w:r>
      <w:r w:rsidRPr="00134E09">
        <w:rPr>
          <w:rFonts w:ascii="Times New Roman" w:hAnsi="Times New Roman"/>
          <w:sz w:val="20"/>
          <w:szCs w:val="20"/>
        </w:rPr>
        <w:t xml:space="preserve">, </w:t>
      </w:r>
      <w:r w:rsidR="005155AC" w:rsidRPr="00134E09">
        <w:rPr>
          <w:rFonts w:ascii="Times New Roman" w:hAnsi="Times New Roman"/>
          <w:sz w:val="20"/>
          <w:szCs w:val="20"/>
        </w:rPr>
        <w:t>остаются фиксированными</w:t>
      </w:r>
      <w:r w:rsidRPr="00134E09">
        <w:rPr>
          <w:rFonts w:ascii="Times New Roman" w:hAnsi="Times New Roman"/>
          <w:sz w:val="20"/>
          <w:szCs w:val="20"/>
        </w:rPr>
        <w:t xml:space="preserve"> до конца</w:t>
      </w:r>
      <w:r w:rsidR="00B32EFA" w:rsidRPr="00134E09">
        <w:rPr>
          <w:rFonts w:ascii="Times New Roman" w:hAnsi="Times New Roman"/>
          <w:sz w:val="20"/>
          <w:szCs w:val="20"/>
        </w:rPr>
        <w:t xml:space="preserve"> срока</w:t>
      </w:r>
      <w:r w:rsidRPr="00134E09">
        <w:rPr>
          <w:rFonts w:ascii="Times New Roman" w:hAnsi="Times New Roman"/>
          <w:sz w:val="20"/>
          <w:szCs w:val="20"/>
        </w:rPr>
        <w:t xml:space="preserve"> действия </w:t>
      </w:r>
      <w:r w:rsidR="008A1D07" w:rsidRPr="00134E09">
        <w:rPr>
          <w:rFonts w:ascii="Times New Roman" w:hAnsi="Times New Roman"/>
          <w:sz w:val="20"/>
          <w:szCs w:val="20"/>
        </w:rPr>
        <w:t>Договор</w:t>
      </w:r>
      <w:r w:rsidR="005155AC" w:rsidRPr="00134E09">
        <w:rPr>
          <w:rFonts w:ascii="Times New Roman" w:hAnsi="Times New Roman"/>
          <w:sz w:val="20"/>
          <w:szCs w:val="20"/>
        </w:rPr>
        <w:t>а</w:t>
      </w:r>
      <w:r w:rsidRPr="00134E09">
        <w:rPr>
          <w:rFonts w:ascii="Times New Roman" w:hAnsi="Times New Roman"/>
          <w:sz w:val="20"/>
          <w:szCs w:val="20"/>
        </w:rPr>
        <w:t>.</w:t>
      </w:r>
    </w:p>
    <w:p w:rsidR="00374CDE" w:rsidRPr="00134E09" w:rsidRDefault="00D241C3" w:rsidP="00374CDE">
      <w:pPr>
        <w:autoSpaceDE w:val="0"/>
        <w:autoSpaceDN w:val="0"/>
        <w:adjustRightInd w:val="0"/>
        <w:spacing w:after="0" w:line="240" w:lineRule="auto"/>
        <w:jc w:val="both"/>
        <w:rPr>
          <w:rFonts w:ascii="Times New Roman" w:hAnsi="Times New Roman"/>
          <w:sz w:val="20"/>
          <w:szCs w:val="20"/>
        </w:rPr>
      </w:pPr>
      <w:r w:rsidRPr="00134E09">
        <w:rPr>
          <w:rFonts w:ascii="Times New Roman" w:hAnsi="Times New Roman"/>
          <w:sz w:val="20"/>
          <w:szCs w:val="20"/>
        </w:rPr>
        <w:t xml:space="preserve">4.3. </w:t>
      </w:r>
      <w:r w:rsidR="00374CDE" w:rsidRPr="00134E09">
        <w:rPr>
          <w:rFonts w:ascii="Times New Roman" w:hAnsi="Times New Roman"/>
          <w:sz w:val="20"/>
          <w:szCs w:val="20"/>
        </w:rPr>
        <w:t xml:space="preserve">Заказчик производит оплату после поставки товара путем перечисления денежных средств на расчетный счет Поставщика в течение </w:t>
      </w:r>
      <w:r w:rsidR="00374CDE" w:rsidRPr="00A72424">
        <w:rPr>
          <w:rFonts w:ascii="Times New Roman" w:hAnsi="Times New Roman"/>
          <w:sz w:val="20"/>
          <w:szCs w:val="20"/>
          <w:u w:val="single"/>
        </w:rPr>
        <w:t>7 рабочих дней</w:t>
      </w:r>
      <w:r w:rsidR="00374CDE" w:rsidRPr="00134E09">
        <w:rPr>
          <w:rFonts w:ascii="Times New Roman" w:hAnsi="Times New Roman"/>
          <w:sz w:val="20"/>
          <w:szCs w:val="20"/>
        </w:rPr>
        <w:t xml:space="preserve"> с момента подписани</w:t>
      </w:r>
      <w:r w:rsidR="00374CDE">
        <w:rPr>
          <w:rFonts w:ascii="Times New Roman" w:hAnsi="Times New Roman"/>
          <w:sz w:val="20"/>
          <w:szCs w:val="20"/>
        </w:rPr>
        <w:t xml:space="preserve">я </w:t>
      </w:r>
      <w:r w:rsidR="00374CDE" w:rsidRPr="00134E09">
        <w:rPr>
          <w:rFonts w:ascii="Times New Roman" w:hAnsi="Times New Roman"/>
          <w:sz w:val="20"/>
          <w:szCs w:val="20"/>
        </w:rPr>
        <w:t xml:space="preserve">Заказчиком </w:t>
      </w:r>
      <w:r w:rsidR="00374CDE">
        <w:rPr>
          <w:rFonts w:ascii="Times New Roman" w:hAnsi="Times New Roman"/>
          <w:sz w:val="20"/>
          <w:szCs w:val="20"/>
        </w:rPr>
        <w:t xml:space="preserve">документов, являющихся основанием для оплаты в соответствии с пунктом 4.5. Договора. </w:t>
      </w:r>
    </w:p>
    <w:p w:rsidR="00047EED" w:rsidRPr="00374CDE" w:rsidRDefault="00072DAC" w:rsidP="00374CDE">
      <w:pPr>
        <w:autoSpaceDE w:val="0"/>
        <w:autoSpaceDN w:val="0"/>
        <w:adjustRightInd w:val="0"/>
        <w:spacing w:after="0" w:line="240" w:lineRule="auto"/>
        <w:jc w:val="both"/>
        <w:rPr>
          <w:rFonts w:ascii="Times New Roman" w:hAnsi="Times New Roman"/>
          <w:sz w:val="20"/>
          <w:u w:val="single"/>
        </w:rPr>
      </w:pPr>
      <w:r w:rsidRPr="00374CDE">
        <w:rPr>
          <w:rFonts w:ascii="Times New Roman" w:hAnsi="Times New Roman"/>
          <w:sz w:val="20"/>
        </w:rPr>
        <w:t xml:space="preserve">4.4. </w:t>
      </w:r>
      <w:r w:rsidR="004421C6" w:rsidRPr="00374CDE">
        <w:rPr>
          <w:rFonts w:ascii="Times New Roman" w:hAnsi="Times New Roman"/>
          <w:sz w:val="20"/>
        </w:rPr>
        <w:t>Источник ф</w:t>
      </w:r>
      <w:r w:rsidR="00981EA2" w:rsidRPr="00374CDE">
        <w:rPr>
          <w:rFonts w:ascii="Times New Roman" w:hAnsi="Times New Roman"/>
          <w:sz w:val="20"/>
        </w:rPr>
        <w:t xml:space="preserve">инансирование по настоящему </w:t>
      </w:r>
      <w:r w:rsidR="008A1D07" w:rsidRPr="00374CDE">
        <w:rPr>
          <w:rFonts w:ascii="Times New Roman" w:hAnsi="Times New Roman"/>
          <w:sz w:val="20"/>
        </w:rPr>
        <w:t>Договор</w:t>
      </w:r>
      <w:r w:rsidR="00981EA2" w:rsidRPr="00374CDE">
        <w:rPr>
          <w:rFonts w:ascii="Times New Roman" w:hAnsi="Times New Roman"/>
          <w:sz w:val="20"/>
        </w:rPr>
        <w:t>у</w:t>
      </w:r>
      <w:r w:rsidR="004421C6" w:rsidRPr="00374CDE">
        <w:rPr>
          <w:rFonts w:ascii="Times New Roman" w:hAnsi="Times New Roman"/>
          <w:sz w:val="20"/>
        </w:rPr>
        <w:t xml:space="preserve">: </w:t>
      </w:r>
      <w:r w:rsidR="00047EED" w:rsidRPr="00374CDE">
        <w:rPr>
          <w:rFonts w:ascii="Times New Roman" w:hAnsi="Times New Roman"/>
          <w:sz w:val="20"/>
          <w:u w:val="single"/>
        </w:rPr>
        <w:t xml:space="preserve">Внебюджетные средства на </w:t>
      </w:r>
      <w:r w:rsidR="00D90A4C">
        <w:rPr>
          <w:rFonts w:ascii="Times New Roman" w:hAnsi="Times New Roman"/>
          <w:sz w:val="20"/>
          <w:u w:val="single"/>
        </w:rPr>
        <w:t>2026</w:t>
      </w:r>
      <w:r w:rsidR="00047EED" w:rsidRPr="00374CDE">
        <w:rPr>
          <w:rFonts w:ascii="Times New Roman" w:hAnsi="Times New Roman"/>
          <w:sz w:val="20"/>
          <w:u w:val="single"/>
        </w:rPr>
        <w:t xml:space="preserve"> год. </w:t>
      </w:r>
    </w:p>
    <w:p w:rsidR="00217568" w:rsidRPr="00134E09" w:rsidRDefault="00047EED" w:rsidP="00725D90">
      <w:pPr>
        <w:pStyle w:val="af0"/>
        <w:numPr>
          <w:ilvl w:val="0"/>
          <w:numId w:val="11"/>
        </w:numPr>
        <w:tabs>
          <w:tab w:val="clear" w:pos="0"/>
          <w:tab w:val="left" w:pos="708"/>
        </w:tabs>
        <w:autoSpaceDE w:val="0"/>
        <w:autoSpaceDN w:val="0"/>
        <w:adjustRightInd w:val="0"/>
        <w:spacing w:after="0"/>
        <w:ind w:left="0" w:firstLine="0"/>
      </w:pPr>
      <w:r w:rsidRPr="00134E09">
        <w:rPr>
          <w:lang w:val="ru-RU"/>
        </w:rPr>
        <w:t>4</w:t>
      </w:r>
      <w:r w:rsidR="00D241C3" w:rsidRPr="00134E09">
        <w:t>.</w:t>
      </w:r>
      <w:r w:rsidR="00420DF4" w:rsidRPr="00134E09">
        <w:t>5</w:t>
      </w:r>
      <w:r w:rsidR="00D241C3" w:rsidRPr="00134E09">
        <w:t>. Основанием для оплаты является подписанные Сторонами документы на оплату, подтверждающие факт и цену поставленного товара (товарно-транспортная накладная, акт сдачи-приемки товара, счет, счет-фактура).</w:t>
      </w:r>
    </w:p>
    <w:p w:rsidR="00217568" w:rsidRPr="00134E09" w:rsidRDefault="00D241C3" w:rsidP="009A6DC3">
      <w:pPr>
        <w:spacing w:after="0" w:line="240" w:lineRule="auto"/>
        <w:jc w:val="both"/>
        <w:rPr>
          <w:rFonts w:ascii="Times New Roman" w:hAnsi="Times New Roman"/>
          <w:sz w:val="20"/>
          <w:szCs w:val="20"/>
        </w:rPr>
      </w:pPr>
      <w:r w:rsidRPr="00134E09">
        <w:rPr>
          <w:rFonts w:ascii="Times New Roman" w:hAnsi="Times New Roman"/>
          <w:sz w:val="20"/>
          <w:szCs w:val="20"/>
        </w:rPr>
        <w:t>4.</w:t>
      </w:r>
      <w:r w:rsidR="00420DF4" w:rsidRPr="00134E09">
        <w:rPr>
          <w:rFonts w:ascii="Times New Roman" w:hAnsi="Times New Roman"/>
          <w:sz w:val="20"/>
          <w:szCs w:val="20"/>
        </w:rPr>
        <w:t>6</w:t>
      </w:r>
      <w:r w:rsidRPr="00134E09">
        <w:rPr>
          <w:rFonts w:ascii="Times New Roman" w:hAnsi="Times New Roman"/>
          <w:sz w:val="20"/>
          <w:szCs w:val="20"/>
        </w:rPr>
        <w:t>. Авансирование не предусмотрено.</w:t>
      </w:r>
    </w:p>
    <w:p w:rsidR="00217568" w:rsidRPr="00134E09" w:rsidRDefault="00D241C3" w:rsidP="009A6DC3">
      <w:pPr>
        <w:spacing w:after="0" w:line="240" w:lineRule="auto"/>
        <w:jc w:val="both"/>
        <w:rPr>
          <w:rFonts w:ascii="Times New Roman" w:hAnsi="Times New Roman"/>
          <w:sz w:val="20"/>
          <w:szCs w:val="20"/>
        </w:rPr>
      </w:pPr>
      <w:r w:rsidRPr="00134E09">
        <w:rPr>
          <w:rFonts w:ascii="Times New Roman" w:hAnsi="Times New Roman"/>
          <w:sz w:val="20"/>
          <w:szCs w:val="20"/>
        </w:rPr>
        <w:t>4.</w:t>
      </w:r>
      <w:r w:rsidR="00420DF4" w:rsidRPr="00134E09">
        <w:rPr>
          <w:rFonts w:ascii="Times New Roman" w:hAnsi="Times New Roman"/>
          <w:sz w:val="20"/>
          <w:szCs w:val="20"/>
        </w:rPr>
        <w:t>7</w:t>
      </w:r>
      <w:r w:rsidRPr="00134E09">
        <w:rPr>
          <w:rFonts w:ascii="Times New Roman" w:hAnsi="Times New Roman"/>
          <w:sz w:val="20"/>
          <w:szCs w:val="20"/>
        </w:rPr>
        <w:t xml:space="preserve">. Товар ненадлежащего качества, несоответствующий условиям настоящего </w:t>
      </w:r>
      <w:r w:rsidR="008A1D07" w:rsidRPr="00134E09">
        <w:rPr>
          <w:rFonts w:ascii="Times New Roman" w:hAnsi="Times New Roman"/>
          <w:sz w:val="20"/>
          <w:szCs w:val="20"/>
        </w:rPr>
        <w:t>Договор</w:t>
      </w:r>
      <w:r w:rsidR="00981EA2" w:rsidRPr="00134E09">
        <w:rPr>
          <w:rFonts w:ascii="Times New Roman" w:hAnsi="Times New Roman"/>
          <w:sz w:val="20"/>
          <w:szCs w:val="20"/>
        </w:rPr>
        <w:t>а, не</w:t>
      </w:r>
      <w:r w:rsidRPr="00134E09">
        <w:rPr>
          <w:rFonts w:ascii="Times New Roman" w:hAnsi="Times New Roman"/>
          <w:sz w:val="20"/>
          <w:szCs w:val="20"/>
        </w:rPr>
        <w:t xml:space="preserve"> подлежит оплате до его замены Поставщиком.</w:t>
      </w:r>
    </w:p>
    <w:p w:rsidR="00072DAC" w:rsidRPr="00134E09" w:rsidRDefault="00D241C3" w:rsidP="009A6DC3">
      <w:pPr>
        <w:autoSpaceDE w:val="0"/>
        <w:autoSpaceDN w:val="0"/>
        <w:adjustRightInd w:val="0"/>
        <w:spacing w:after="0" w:line="240" w:lineRule="auto"/>
        <w:jc w:val="both"/>
        <w:rPr>
          <w:rFonts w:ascii="Times New Roman" w:hAnsi="Times New Roman"/>
          <w:sz w:val="20"/>
          <w:szCs w:val="20"/>
        </w:rPr>
      </w:pPr>
      <w:r w:rsidRPr="00134E09">
        <w:rPr>
          <w:rFonts w:ascii="Times New Roman" w:hAnsi="Times New Roman"/>
          <w:sz w:val="20"/>
          <w:szCs w:val="20"/>
        </w:rPr>
        <w:t>4.</w:t>
      </w:r>
      <w:r w:rsidR="00420DF4" w:rsidRPr="00134E09">
        <w:rPr>
          <w:rFonts w:ascii="Times New Roman" w:hAnsi="Times New Roman"/>
          <w:sz w:val="20"/>
          <w:szCs w:val="20"/>
        </w:rPr>
        <w:t>8</w:t>
      </w:r>
      <w:r w:rsidRPr="00134E09">
        <w:rPr>
          <w:rFonts w:ascii="Times New Roman" w:hAnsi="Times New Roman"/>
          <w:sz w:val="20"/>
          <w:szCs w:val="20"/>
        </w:rPr>
        <w:t xml:space="preserve">. </w:t>
      </w:r>
      <w:r w:rsidR="00072DAC" w:rsidRPr="00134E09">
        <w:rPr>
          <w:rFonts w:ascii="Times New Roman" w:hAnsi="Times New Roman"/>
          <w:sz w:val="20"/>
          <w:szCs w:val="20"/>
        </w:rPr>
        <w:t>В случае неисполнения или ненадлежащего исполнения обязательств Поставщиком по Договору Заказчик вправе произвести перечисление денежных средств по Договору в сумме, уменьшенной на размер неустойки (штрафа, пеней), не уменьшая при этом цены Договора.</w:t>
      </w:r>
    </w:p>
    <w:p w:rsidR="00217568" w:rsidRPr="00AC4E6E" w:rsidRDefault="00217568" w:rsidP="00DE1700">
      <w:pPr>
        <w:spacing w:after="0" w:line="240" w:lineRule="auto"/>
        <w:jc w:val="both"/>
        <w:rPr>
          <w:rFonts w:ascii="Times New Roman" w:hAnsi="Times New Roman"/>
        </w:rPr>
      </w:pPr>
    </w:p>
    <w:p w:rsidR="00217568" w:rsidRPr="00047EED" w:rsidRDefault="00D241C3" w:rsidP="00DE1700">
      <w:pPr>
        <w:spacing w:before="120" w:after="0" w:line="240" w:lineRule="auto"/>
        <w:jc w:val="center"/>
        <w:rPr>
          <w:rFonts w:ascii="Times New Roman" w:hAnsi="Times New Roman"/>
          <w:b/>
          <w:bCs/>
          <w:sz w:val="20"/>
        </w:rPr>
      </w:pPr>
      <w:r w:rsidRPr="00047EED">
        <w:rPr>
          <w:rFonts w:ascii="Times New Roman" w:hAnsi="Times New Roman"/>
          <w:b/>
          <w:bCs/>
          <w:sz w:val="20"/>
        </w:rPr>
        <w:t>5. Права и обязанности сторон</w:t>
      </w:r>
    </w:p>
    <w:p w:rsidR="00217568" w:rsidRPr="00047EED" w:rsidRDefault="00D241C3" w:rsidP="00452F99">
      <w:pPr>
        <w:pStyle w:val="Standard"/>
        <w:jc w:val="both"/>
        <w:rPr>
          <w:sz w:val="20"/>
          <w:szCs w:val="22"/>
          <w:u w:val="single"/>
        </w:rPr>
      </w:pPr>
      <w:r w:rsidRPr="00047EED">
        <w:rPr>
          <w:sz w:val="20"/>
          <w:szCs w:val="22"/>
          <w:u w:val="single"/>
        </w:rPr>
        <w:t>5.1. «Поставщик» обязуется:</w:t>
      </w:r>
    </w:p>
    <w:p w:rsidR="00452F99" w:rsidRPr="00134E09" w:rsidRDefault="00D241C3" w:rsidP="00452F99">
      <w:pPr>
        <w:pStyle w:val="Standard"/>
        <w:jc w:val="both"/>
        <w:rPr>
          <w:rFonts w:cs="Times New Roman"/>
          <w:bCs/>
          <w:sz w:val="20"/>
          <w:szCs w:val="22"/>
        </w:rPr>
      </w:pPr>
      <w:r w:rsidRPr="00047EED">
        <w:rPr>
          <w:sz w:val="20"/>
          <w:szCs w:val="22"/>
        </w:rPr>
        <w:t xml:space="preserve">5.1.1. </w:t>
      </w:r>
      <w:r w:rsidR="00452F99" w:rsidRPr="00047EED">
        <w:rPr>
          <w:sz w:val="20"/>
          <w:szCs w:val="22"/>
        </w:rPr>
        <w:t xml:space="preserve">Произвести </w:t>
      </w:r>
      <w:r w:rsidR="00452F99" w:rsidRPr="00047EED">
        <w:rPr>
          <w:color w:val="000000"/>
          <w:sz w:val="20"/>
          <w:szCs w:val="22"/>
        </w:rPr>
        <w:t>доставку товара</w:t>
      </w:r>
      <w:r w:rsidR="00452F99" w:rsidRPr="00047EED">
        <w:rPr>
          <w:sz w:val="20"/>
          <w:szCs w:val="22"/>
        </w:rPr>
        <w:t xml:space="preserve"> в ассортименте и комплектности, предусмотренными в Приложении № 1, </w:t>
      </w:r>
      <w:r w:rsidR="00452F99" w:rsidRPr="00047EED">
        <w:rPr>
          <w:color w:val="000000"/>
          <w:sz w:val="20"/>
          <w:szCs w:val="22"/>
        </w:rPr>
        <w:t xml:space="preserve">по месту </w:t>
      </w:r>
      <w:r w:rsidR="00452F99" w:rsidRPr="00134E09">
        <w:rPr>
          <w:rFonts w:cs="Times New Roman"/>
          <w:color w:val="000000"/>
          <w:sz w:val="20"/>
          <w:szCs w:val="22"/>
        </w:rPr>
        <w:t>складирования товара (в соответствующее помещение, определяемое Заказчиком, включая подъем товара на требуемый этаж), в том числе погрузо-разгрузочные работы по адресу</w:t>
      </w:r>
      <w:r w:rsidR="00452F99" w:rsidRPr="00134E09">
        <w:rPr>
          <w:rFonts w:cs="Times New Roman"/>
          <w:bCs/>
          <w:sz w:val="20"/>
          <w:szCs w:val="22"/>
        </w:rPr>
        <w:t>, указанному в пункте 2.1. Договора.</w:t>
      </w:r>
    </w:p>
    <w:p w:rsidR="00E9096B" w:rsidRPr="00E9096B" w:rsidRDefault="00452F99" w:rsidP="00E9096B">
      <w:pPr>
        <w:autoSpaceDE w:val="0"/>
        <w:autoSpaceDN w:val="0"/>
        <w:adjustRightInd w:val="0"/>
        <w:spacing w:after="0" w:line="240" w:lineRule="auto"/>
        <w:jc w:val="both"/>
        <w:rPr>
          <w:rFonts w:ascii="Times New Roman" w:hAnsi="Times New Roman"/>
          <w:sz w:val="20"/>
          <w:szCs w:val="20"/>
        </w:rPr>
      </w:pPr>
      <w:r w:rsidRPr="00134E09">
        <w:rPr>
          <w:rFonts w:ascii="Times New Roman" w:hAnsi="Times New Roman"/>
          <w:bCs/>
          <w:sz w:val="20"/>
        </w:rPr>
        <w:t xml:space="preserve">5.1.2. </w:t>
      </w:r>
      <w:r w:rsidRPr="00134E09">
        <w:rPr>
          <w:rFonts w:ascii="Times New Roman" w:hAnsi="Times New Roman"/>
          <w:sz w:val="20"/>
        </w:rPr>
        <w:t>Одновременно с поставкой товара передать Заказчику надлежащим образом оформленные финансовые документы</w:t>
      </w:r>
      <w:r w:rsidR="00134E09" w:rsidRPr="00134E09">
        <w:rPr>
          <w:rFonts w:ascii="Times New Roman" w:hAnsi="Times New Roman"/>
          <w:sz w:val="20"/>
        </w:rPr>
        <w:t xml:space="preserve"> и документы, подтверждающие качество товара</w:t>
      </w:r>
      <w:r w:rsidRPr="00134E09">
        <w:rPr>
          <w:rFonts w:ascii="Times New Roman" w:hAnsi="Times New Roman"/>
          <w:sz w:val="20"/>
        </w:rPr>
        <w:t xml:space="preserve">: счет, счет-фактура, товарно-транспортную накладную, акт сдачи-приемки </w:t>
      </w:r>
      <w:r w:rsidR="00134E09" w:rsidRPr="00134E09">
        <w:rPr>
          <w:rFonts w:ascii="Times New Roman" w:hAnsi="Times New Roman"/>
          <w:sz w:val="20"/>
        </w:rPr>
        <w:t xml:space="preserve">товара, </w:t>
      </w:r>
      <w:r w:rsidR="00134E09" w:rsidRPr="00134E09">
        <w:rPr>
          <w:rFonts w:ascii="Times New Roman" w:eastAsia="SimSun" w:hAnsi="Times New Roman"/>
          <w:kern w:val="2"/>
          <w:sz w:val="20"/>
          <w:szCs w:val="20"/>
          <w:lang w:eastAsia="hi-IN" w:bidi="hi-IN"/>
        </w:rPr>
        <w:t>декларации</w:t>
      </w:r>
      <w:r w:rsidR="00134E09" w:rsidRPr="00134E09">
        <w:rPr>
          <w:rFonts w:ascii="Times New Roman" w:hAnsi="Times New Roman"/>
          <w:sz w:val="20"/>
          <w:szCs w:val="20"/>
        </w:rPr>
        <w:t xml:space="preserve"> о соответствии / сертификат о соответствии выданные уполномоченными органами (организациями), </w:t>
      </w:r>
      <w:r w:rsidR="00134E09" w:rsidRPr="00134E09">
        <w:rPr>
          <w:rFonts w:ascii="Times New Roman" w:eastAsia="SimSun" w:hAnsi="Times New Roman"/>
          <w:kern w:val="2"/>
          <w:sz w:val="20"/>
          <w:szCs w:val="20"/>
          <w:lang w:eastAsia="hi-IN" w:bidi="hi-IN"/>
        </w:rPr>
        <w:t xml:space="preserve">действующие регистрационные удостоверения </w:t>
      </w:r>
      <w:r w:rsidR="00134E09" w:rsidRPr="00134E09">
        <w:rPr>
          <w:rFonts w:ascii="Times New Roman" w:hAnsi="Times New Roman"/>
          <w:sz w:val="20"/>
          <w:szCs w:val="20"/>
        </w:rPr>
        <w:t>на товар</w:t>
      </w:r>
      <w:r w:rsidR="00E9096B">
        <w:rPr>
          <w:rFonts w:ascii="Times New Roman" w:hAnsi="Times New Roman"/>
          <w:sz w:val="20"/>
          <w:szCs w:val="20"/>
        </w:rPr>
        <w:t xml:space="preserve"> </w:t>
      </w:r>
      <w:r w:rsidR="00E9096B" w:rsidRPr="002E002A">
        <w:rPr>
          <w:rFonts w:ascii="Times New Roman" w:hAnsi="Times New Roman"/>
          <w:sz w:val="20"/>
          <w:szCs w:val="20"/>
        </w:rPr>
        <w:t xml:space="preserve"> выданные Федеральной службой по надзору в сфере здравоохранения</w:t>
      </w:r>
      <w:r w:rsidR="00E9096B" w:rsidRPr="002E002A">
        <w:rPr>
          <w:rFonts w:ascii="Times New Roman" w:eastAsiaTheme="minorHAnsi" w:hAnsi="Times New Roman"/>
          <w:sz w:val="20"/>
          <w:szCs w:val="20"/>
        </w:rPr>
        <w:t xml:space="preserve"> и</w:t>
      </w:r>
      <w:r w:rsidR="00E9096B">
        <w:rPr>
          <w:rFonts w:ascii="Times New Roman" w:eastAsiaTheme="minorHAnsi" w:hAnsi="Times New Roman"/>
          <w:sz w:val="20"/>
          <w:szCs w:val="20"/>
        </w:rPr>
        <w:t xml:space="preserve"> (или)</w:t>
      </w:r>
      <w:r w:rsidR="00134E09" w:rsidRPr="00134E09">
        <w:rPr>
          <w:rFonts w:ascii="Times New Roman" w:hAnsi="Times New Roman"/>
          <w:sz w:val="20"/>
          <w:szCs w:val="20"/>
        </w:rPr>
        <w:t xml:space="preserve"> </w:t>
      </w:r>
      <w:r w:rsidR="00E9096B" w:rsidRPr="002E002A">
        <w:rPr>
          <w:rFonts w:ascii="Times New Roman" w:eastAsiaTheme="minorHAnsi" w:hAnsi="Times New Roman"/>
          <w:sz w:val="20"/>
          <w:szCs w:val="20"/>
        </w:rPr>
        <w:t xml:space="preserve">выписку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или копию документа, выданного в соответствии с законодательством страны происхождения, подтверждающего регистрацию медицинского изделия в </w:t>
      </w:r>
      <w:r w:rsidR="00E9096B" w:rsidRPr="002E002A">
        <w:rPr>
          <w:rFonts w:ascii="Times New Roman" w:eastAsiaTheme="minorHAnsi" w:hAnsi="Times New Roman"/>
          <w:sz w:val="20"/>
          <w:szCs w:val="20"/>
        </w:rPr>
        <w:lastRenderedPageBreak/>
        <w:t xml:space="preserve">установленном порядке в стране-производителе, с переводом на русский язык, заверенным в установленном порядке (в случаях закупок медицинских изделий, для которых в соответствии с </w:t>
      </w:r>
      <w:hyperlink r:id="rId11" w:history="1">
        <w:r w:rsidR="00E9096B" w:rsidRPr="002E002A">
          <w:rPr>
            <w:rStyle w:val="afa"/>
            <w:rFonts w:ascii="Times New Roman" w:hAnsi="Times New Roman"/>
            <w:sz w:val="20"/>
            <w:szCs w:val="20"/>
          </w:rPr>
          <w:t>постановлением</w:t>
        </w:r>
      </w:hyperlink>
      <w:r w:rsidR="00E9096B" w:rsidRPr="002E002A">
        <w:rPr>
          <w:rFonts w:ascii="Times New Roman" w:eastAsiaTheme="minorHAnsi" w:hAnsi="Times New Roman"/>
          <w:sz w:val="20"/>
          <w:szCs w:val="20"/>
        </w:rPr>
        <w:t xml:space="preserve"> Правительства </w:t>
      </w:r>
      <w:r w:rsidR="00E9096B" w:rsidRPr="00E9096B">
        <w:rPr>
          <w:rFonts w:ascii="Times New Roman" w:eastAsiaTheme="minorHAnsi" w:hAnsi="Times New Roman"/>
          <w:sz w:val="20"/>
          <w:szCs w:val="20"/>
        </w:rPr>
        <w:t>Российской Федерации от 03.04.2020 N 430 установлены особенности обращения, в том числе государственной регистрации серии (партии) медицинского изделия)).</w:t>
      </w:r>
    </w:p>
    <w:p w:rsidR="00217568" w:rsidRPr="00E9096B" w:rsidRDefault="00452F99" w:rsidP="00E9096B">
      <w:pPr>
        <w:widowControl w:val="0"/>
        <w:suppressAutoHyphens/>
        <w:snapToGrid w:val="0"/>
        <w:spacing w:after="0" w:line="240" w:lineRule="auto"/>
        <w:jc w:val="both"/>
        <w:rPr>
          <w:rFonts w:ascii="Times New Roman" w:hAnsi="Times New Roman"/>
          <w:sz w:val="20"/>
        </w:rPr>
      </w:pPr>
      <w:r w:rsidRPr="00E9096B">
        <w:rPr>
          <w:rFonts w:ascii="Times New Roman" w:hAnsi="Times New Roman"/>
          <w:sz w:val="20"/>
        </w:rPr>
        <w:t>5.1.3</w:t>
      </w:r>
      <w:r w:rsidR="00D241C3" w:rsidRPr="00E9096B">
        <w:rPr>
          <w:rFonts w:ascii="Times New Roman" w:hAnsi="Times New Roman"/>
          <w:sz w:val="20"/>
        </w:rPr>
        <w:t xml:space="preserve">. Поставить </w:t>
      </w:r>
      <w:r w:rsidRPr="00E9096B">
        <w:rPr>
          <w:rFonts w:ascii="Times New Roman" w:hAnsi="Times New Roman"/>
          <w:sz w:val="20"/>
        </w:rPr>
        <w:t>т</w:t>
      </w:r>
      <w:r w:rsidR="002A615C" w:rsidRPr="00E9096B">
        <w:rPr>
          <w:rFonts w:ascii="Times New Roman" w:hAnsi="Times New Roman"/>
          <w:sz w:val="20"/>
        </w:rPr>
        <w:t>овар,</w:t>
      </w:r>
      <w:r w:rsidR="00D241C3" w:rsidRPr="00E9096B">
        <w:rPr>
          <w:rFonts w:ascii="Times New Roman" w:hAnsi="Times New Roman"/>
          <w:sz w:val="20"/>
        </w:rPr>
        <w:t xml:space="preserve"> соответствующий обязательным требован</w:t>
      </w:r>
      <w:r w:rsidR="00D241C3" w:rsidRPr="00E9096B">
        <w:rPr>
          <w:rFonts w:ascii="Times New Roman" w:hAnsi="Times New Roman"/>
          <w:color w:val="000000"/>
          <w:sz w:val="20"/>
        </w:rPr>
        <w:t>иям к его качеству и безо</w:t>
      </w:r>
      <w:r w:rsidRPr="00E9096B">
        <w:rPr>
          <w:rFonts w:ascii="Times New Roman" w:hAnsi="Times New Roman"/>
          <w:color w:val="000000"/>
          <w:sz w:val="20"/>
        </w:rPr>
        <w:t>пасности, предусмотренными для т</w:t>
      </w:r>
      <w:r w:rsidR="00D241C3" w:rsidRPr="00E9096B">
        <w:rPr>
          <w:rFonts w:ascii="Times New Roman" w:hAnsi="Times New Roman"/>
          <w:color w:val="000000"/>
          <w:sz w:val="20"/>
        </w:rPr>
        <w:t xml:space="preserve">овара данного рода действующим </w:t>
      </w:r>
      <w:r w:rsidR="002A615C" w:rsidRPr="00E9096B">
        <w:rPr>
          <w:rFonts w:ascii="Times New Roman" w:hAnsi="Times New Roman"/>
          <w:color w:val="000000"/>
          <w:sz w:val="20"/>
        </w:rPr>
        <w:t>законодательством Российской</w:t>
      </w:r>
      <w:r w:rsidR="00D241C3" w:rsidRPr="00E9096B">
        <w:rPr>
          <w:rFonts w:ascii="Times New Roman" w:hAnsi="Times New Roman"/>
          <w:color w:val="000000"/>
          <w:sz w:val="20"/>
        </w:rPr>
        <w:t xml:space="preserve"> Федерации.</w:t>
      </w:r>
    </w:p>
    <w:p w:rsidR="00217568" w:rsidRPr="00E9096B" w:rsidRDefault="00D241C3" w:rsidP="00452F99">
      <w:pPr>
        <w:pStyle w:val="Standard"/>
        <w:jc w:val="both"/>
        <w:rPr>
          <w:rFonts w:cs="Times New Roman"/>
          <w:sz w:val="20"/>
          <w:szCs w:val="22"/>
        </w:rPr>
      </w:pPr>
      <w:r w:rsidRPr="00E9096B">
        <w:rPr>
          <w:rFonts w:cs="Times New Roman"/>
          <w:sz w:val="20"/>
          <w:szCs w:val="22"/>
        </w:rPr>
        <w:t>5.1.</w:t>
      </w:r>
      <w:r w:rsidR="00452F99" w:rsidRPr="00E9096B">
        <w:rPr>
          <w:rFonts w:cs="Times New Roman"/>
          <w:sz w:val="20"/>
          <w:szCs w:val="22"/>
          <w:lang w:val="ru-RU"/>
        </w:rPr>
        <w:t>4</w:t>
      </w:r>
      <w:r w:rsidRPr="00E9096B">
        <w:rPr>
          <w:rFonts w:cs="Times New Roman"/>
          <w:sz w:val="20"/>
          <w:szCs w:val="22"/>
        </w:rPr>
        <w:t>. Поставить товар в таре и упаковке, обеспечивающей его сохранность, товарный вид и предохраняющей от всякого рода повреждений при транспортировке.</w:t>
      </w:r>
    </w:p>
    <w:p w:rsidR="00217568" w:rsidRPr="00047EED" w:rsidRDefault="00D241C3" w:rsidP="00452F99">
      <w:pPr>
        <w:pStyle w:val="Standard"/>
        <w:jc w:val="both"/>
        <w:rPr>
          <w:sz w:val="20"/>
          <w:szCs w:val="22"/>
        </w:rPr>
      </w:pPr>
      <w:r w:rsidRPr="00E9096B">
        <w:rPr>
          <w:rFonts w:cs="Times New Roman"/>
          <w:sz w:val="20"/>
          <w:szCs w:val="22"/>
        </w:rPr>
        <w:t>5.1.</w:t>
      </w:r>
      <w:r w:rsidR="00452F99" w:rsidRPr="00E9096B">
        <w:rPr>
          <w:rFonts w:cs="Times New Roman"/>
          <w:sz w:val="20"/>
          <w:szCs w:val="22"/>
          <w:lang w:val="ru-RU"/>
        </w:rPr>
        <w:t>5</w:t>
      </w:r>
      <w:r w:rsidRPr="00E9096B">
        <w:rPr>
          <w:rFonts w:cs="Times New Roman"/>
          <w:sz w:val="20"/>
          <w:szCs w:val="22"/>
        </w:rPr>
        <w:t>. Заменить некачественный товар, признанный таковым в момент прием</w:t>
      </w:r>
      <w:r w:rsidR="00420DF4" w:rsidRPr="00E9096B">
        <w:rPr>
          <w:rFonts w:cs="Times New Roman"/>
          <w:sz w:val="20"/>
          <w:szCs w:val="22"/>
        </w:rPr>
        <w:t xml:space="preserve">ки на такой же товар </w:t>
      </w:r>
      <w:r w:rsidR="00420DF4" w:rsidRPr="00E9096B">
        <w:rPr>
          <w:rFonts w:cs="Times New Roman"/>
          <w:sz w:val="20"/>
          <w:szCs w:val="22"/>
          <w:lang w:val="ru-RU"/>
        </w:rPr>
        <w:t xml:space="preserve">в </w:t>
      </w:r>
      <w:r w:rsidR="00420DF4" w:rsidRPr="00E9096B">
        <w:rPr>
          <w:rFonts w:cs="Times New Roman"/>
          <w:sz w:val="20"/>
          <w:szCs w:val="22"/>
        </w:rPr>
        <w:t>течение 2</w:t>
      </w:r>
      <w:r w:rsidR="00420DF4" w:rsidRPr="00E9096B">
        <w:rPr>
          <w:rFonts w:cs="Times New Roman"/>
          <w:sz w:val="20"/>
          <w:szCs w:val="22"/>
          <w:lang w:val="ru-RU"/>
        </w:rPr>
        <w:t xml:space="preserve"> (двух)</w:t>
      </w:r>
      <w:r w:rsidRPr="00E9096B">
        <w:rPr>
          <w:rFonts w:cs="Times New Roman"/>
          <w:sz w:val="20"/>
          <w:szCs w:val="22"/>
        </w:rPr>
        <w:t xml:space="preserve"> рабочих дней</w:t>
      </w:r>
      <w:r w:rsidRPr="00047EED">
        <w:rPr>
          <w:sz w:val="20"/>
          <w:szCs w:val="22"/>
        </w:rPr>
        <w:t xml:space="preserve"> с момента подписания двустороннего акта, составляемого по факту обнаружения некачественного товара.</w:t>
      </w:r>
    </w:p>
    <w:p w:rsidR="00452F99" w:rsidRPr="00047EED" w:rsidRDefault="00452F99" w:rsidP="00452F99">
      <w:pPr>
        <w:pStyle w:val="Standard"/>
        <w:jc w:val="both"/>
        <w:rPr>
          <w:b/>
          <w:sz w:val="20"/>
          <w:szCs w:val="22"/>
        </w:rPr>
      </w:pPr>
      <w:r w:rsidRPr="00047EED">
        <w:rPr>
          <w:sz w:val="20"/>
          <w:szCs w:val="22"/>
        </w:rPr>
        <w:t>5.1.6</w:t>
      </w:r>
      <w:r w:rsidR="00D241C3" w:rsidRPr="00047EED">
        <w:rPr>
          <w:sz w:val="20"/>
          <w:szCs w:val="22"/>
        </w:rPr>
        <w:t xml:space="preserve">. </w:t>
      </w:r>
      <w:r w:rsidRPr="00047EED">
        <w:rPr>
          <w:sz w:val="20"/>
          <w:szCs w:val="22"/>
        </w:rPr>
        <w:t>Представить по запросу Заказчика в сроки, указанные в таком запросе, информацию о ходе исполнения обязательств по Договору.</w:t>
      </w:r>
    </w:p>
    <w:p w:rsidR="00217568" w:rsidRPr="00047EED" w:rsidRDefault="00452F99" w:rsidP="00452F99">
      <w:pPr>
        <w:pStyle w:val="Standard"/>
        <w:jc w:val="both"/>
        <w:rPr>
          <w:sz w:val="20"/>
          <w:szCs w:val="22"/>
        </w:rPr>
      </w:pPr>
      <w:r w:rsidRPr="00047EED">
        <w:rPr>
          <w:sz w:val="20"/>
          <w:szCs w:val="22"/>
        </w:rPr>
        <w:t>5.1.7</w:t>
      </w:r>
      <w:r w:rsidR="00D241C3" w:rsidRPr="00047EED">
        <w:rPr>
          <w:sz w:val="20"/>
          <w:szCs w:val="22"/>
        </w:rPr>
        <w:t xml:space="preserve">. При поставке товара, передать необходимую документацию согласно </w:t>
      </w:r>
      <w:r w:rsidR="002A615C" w:rsidRPr="00047EED">
        <w:rPr>
          <w:sz w:val="20"/>
          <w:szCs w:val="22"/>
        </w:rPr>
        <w:t>рекомендациям изготовителя</w:t>
      </w:r>
      <w:r w:rsidR="00D241C3" w:rsidRPr="00047EED">
        <w:rPr>
          <w:sz w:val="20"/>
          <w:szCs w:val="22"/>
        </w:rPr>
        <w:t>.</w:t>
      </w:r>
    </w:p>
    <w:p w:rsidR="00452F99" w:rsidRPr="00047EED" w:rsidRDefault="00452F99" w:rsidP="00452F99">
      <w:pPr>
        <w:pStyle w:val="Standard"/>
        <w:jc w:val="both"/>
        <w:rPr>
          <w:b/>
          <w:sz w:val="20"/>
          <w:szCs w:val="22"/>
          <w:u w:val="single"/>
        </w:rPr>
      </w:pPr>
      <w:r w:rsidRPr="00047EED">
        <w:rPr>
          <w:sz w:val="20"/>
          <w:szCs w:val="22"/>
          <w:u w:val="single"/>
        </w:rPr>
        <w:t>5.2. Поставщик вправе:</w:t>
      </w:r>
    </w:p>
    <w:p w:rsidR="00452F99" w:rsidRPr="00047EED" w:rsidRDefault="00452F99" w:rsidP="00452F99">
      <w:pPr>
        <w:pStyle w:val="Standard"/>
        <w:jc w:val="both"/>
        <w:rPr>
          <w:b/>
          <w:bCs/>
          <w:sz w:val="20"/>
          <w:szCs w:val="22"/>
        </w:rPr>
      </w:pPr>
      <w:r w:rsidRPr="00047EED">
        <w:rPr>
          <w:sz w:val="20"/>
          <w:szCs w:val="22"/>
        </w:rPr>
        <w:t>5.2.1. Требовать подписания документов об исполнении им обязательств по Договору от Заказчика.</w:t>
      </w:r>
    </w:p>
    <w:p w:rsidR="00452F99" w:rsidRPr="00047EED" w:rsidRDefault="00452F99" w:rsidP="00452F99">
      <w:pPr>
        <w:pStyle w:val="Standard"/>
        <w:jc w:val="both"/>
        <w:rPr>
          <w:b/>
          <w:bCs/>
          <w:sz w:val="20"/>
          <w:szCs w:val="22"/>
        </w:rPr>
      </w:pPr>
      <w:r w:rsidRPr="00047EED">
        <w:rPr>
          <w:sz w:val="20"/>
          <w:szCs w:val="22"/>
        </w:rPr>
        <w:t>5.2.2. Требовать оплаты по Договору в случае надлежащего исполнения своих обязательств по Договору.</w:t>
      </w:r>
    </w:p>
    <w:p w:rsidR="00217568" w:rsidRPr="00047EED" w:rsidRDefault="00D241C3" w:rsidP="00452F99">
      <w:pPr>
        <w:pStyle w:val="Standard"/>
        <w:jc w:val="both"/>
        <w:rPr>
          <w:sz w:val="20"/>
          <w:szCs w:val="22"/>
          <w:u w:val="single"/>
        </w:rPr>
      </w:pPr>
      <w:r w:rsidRPr="00047EED">
        <w:rPr>
          <w:sz w:val="20"/>
          <w:szCs w:val="22"/>
          <w:u w:val="single"/>
        </w:rPr>
        <w:t>5.</w:t>
      </w:r>
      <w:r w:rsidR="00420DF4" w:rsidRPr="00047EED">
        <w:rPr>
          <w:sz w:val="20"/>
          <w:szCs w:val="22"/>
          <w:u w:val="single"/>
          <w:lang w:val="ru-RU"/>
        </w:rPr>
        <w:t>3</w:t>
      </w:r>
      <w:r w:rsidRPr="00047EED">
        <w:rPr>
          <w:sz w:val="20"/>
          <w:szCs w:val="22"/>
          <w:u w:val="single"/>
        </w:rPr>
        <w:t>. «Заказчик» обязуется:</w:t>
      </w:r>
    </w:p>
    <w:p w:rsidR="007C4C71" w:rsidRPr="00047EED" w:rsidRDefault="00420DF4" w:rsidP="007C4C71">
      <w:pPr>
        <w:pStyle w:val="Standard"/>
        <w:jc w:val="both"/>
        <w:rPr>
          <w:b/>
          <w:bCs/>
          <w:sz w:val="20"/>
          <w:szCs w:val="22"/>
        </w:rPr>
      </w:pPr>
      <w:r w:rsidRPr="00047EED">
        <w:rPr>
          <w:sz w:val="20"/>
          <w:szCs w:val="22"/>
        </w:rPr>
        <w:t>5.3</w:t>
      </w:r>
      <w:r w:rsidR="007C4C71" w:rsidRPr="00047EED">
        <w:rPr>
          <w:sz w:val="20"/>
          <w:szCs w:val="22"/>
        </w:rPr>
        <w:t>.1. Принять поставленный товар, в порядке и сроки, предусмотренные Договором.</w:t>
      </w:r>
    </w:p>
    <w:p w:rsidR="007C4C71" w:rsidRPr="00047EED" w:rsidRDefault="00420DF4" w:rsidP="007C4C71">
      <w:pPr>
        <w:pStyle w:val="Standard"/>
        <w:jc w:val="both"/>
        <w:rPr>
          <w:b/>
          <w:bCs/>
          <w:sz w:val="20"/>
          <w:szCs w:val="22"/>
        </w:rPr>
      </w:pPr>
      <w:r w:rsidRPr="00047EED">
        <w:rPr>
          <w:sz w:val="20"/>
          <w:szCs w:val="22"/>
        </w:rPr>
        <w:t>5.3</w:t>
      </w:r>
      <w:r w:rsidR="007C4C71" w:rsidRPr="00047EED">
        <w:rPr>
          <w:sz w:val="20"/>
          <w:szCs w:val="22"/>
        </w:rPr>
        <w:t>.2. Оплатить поставку товара в порядке, указанном в настоящем Договоре.</w:t>
      </w:r>
    </w:p>
    <w:p w:rsidR="007C4C71" w:rsidRPr="00047EED" w:rsidRDefault="00420DF4" w:rsidP="007C4C71">
      <w:pPr>
        <w:pStyle w:val="Standard"/>
        <w:jc w:val="both"/>
        <w:rPr>
          <w:bCs/>
          <w:sz w:val="20"/>
          <w:szCs w:val="22"/>
          <w:u w:val="single"/>
        </w:rPr>
      </w:pPr>
      <w:r w:rsidRPr="00047EED">
        <w:rPr>
          <w:sz w:val="20"/>
          <w:szCs w:val="22"/>
          <w:u w:val="single"/>
        </w:rPr>
        <w:t>5.4</w:t>
      </w:r>
      <w:r w:rsidR="007C4C71" w:rsidRPr="00047EED">
        <w:rPr>
          <w:sz w:val="20"/>
          <w:szCs w:val="22"/>
          <w:u w:val="single"/>
        </w:rPr>
        <w:t xml:space="preserve">. Заказчик вправе: </w:t>
      </w:r>
    </w:p>
    <w:p w:rsidR="007C4C71" w:rsidRPr="00047EED" w:rsidRDefault="00420DF4" w:rsidP="007C4C71">
      <w:pPr>
        <w:pStyle w:val="Standard"/>
        <w:jc w:val="both"/>
        <w:rPr>
          <w:bCs/>
          <w:sz w:val="20"/>
          <w:szCs w:val="22"/>
        </w:rPr>
      </w:pPr>
      <w:r w:rsidRPr="00047EED">
        <w:rPr>
          <w:sz w:val="20"/>
          <w:szCs w:val="22"/>
          <w:lang w:val="ru-RU"/>
        </w:rPr>
        <w:t>5.4</w:t>
      </w:r>
      <w:r w:rsidR="007C4C71" w:rsidRPr="00047EED">
        <w:rPr>
          <w:sz w:val="20"/>
          <w:szCs w:val="22"/>
          <w:lang w:val="ru-RU"/>
        </w:rPr>
        <w:t>.1.</w:t>
      </w:r>
      <w:r w:rsidR="007C4C71" w:rsidRPr="00047EED">
        <w:rPr>
          <w:sz w:val="20"/>
          <w:szCs w:val="22"/>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rsidR="007C4C71" w:rsidRPr="00047EED" w:rsidRDefault="00420DF4" w:rsidP="007C4C71">
      <w:pPr>
        <w:pStyle w:val="Standard"/>
        <w:jc w:val="both"/>
        <w:rPr>
          <w:b/>
          <w:bCs/>
          <w:sz w:val="20"/>
          <w:szCs w:val="22"/>
        </w:rPr>
      </w:pPr>
      <w:r w:rsidRPr="00047EED">
        <w:rPr>
          <w:sz w:val="20"/>
          <w:szCs w:val="22"/>
          <w:lang w:val="ru-RU"/>
        </w:rPr>
        <w:t>5.4</w:t>
      </w:r>
      <w:r w:rsidR="007C4C71" w:rsidRPr="00047EED">
        <w:rPr>
          <w:sz w:val="20"/>
          <w:szCs w:val="22"/>
          <w:lang w:val="ru-RU"/>
        </w:rPr>
        <w:t>.2.</w:t>
      </w:r>
      <w:r w:rsidR="007C4C71" w:rsidRPr="00047EED">
        <w:rPr>
          <w:sz w:val="20"/>
          <w:szCs w:val="22"/>
        </w:rPr>
        <w:t xml:space="preserve"> Требовать надлежащего исполнения обязательств в соответствии с Договором.</w:t>
      </w:r>
    </w:p>
    <w:p w:rsidR="007C4C71" w:rsidRPr="00047EED" w:rsidRDefault="00420DF4" w:rsidP="007C4C71">
      <w:pPr>
        <w:pStyle w:val="Standard"/>
        <w:jc w:val="both"/>
        <w:rPr>
          <w:b/>
          <w:bCs/>
          <w:sz w:val="20"/>
          <w:szCs w:val="22"/>
        </w:rPr>
      </w:pPr>
      <w:r w:rsidRPr="00047EED">
        <w:rPr>
          <w:sz w:val="20"/>
          <w:szCs w:val="22"/>
          <w:lang w:val="ru-RU"/>
        </w:rPr>
        <w:t>5.4</w:t>
      </w:r>
      <w:r w:rsidR="007C4C71" w:rsidRPr="00047EED">
        <w:rPr>
          <w:sz w:val="20"/>
          <w:szCs w:val="22"/>
          <w:lang w:val="ru-RU"/>
        </w:rPr>
        <w:t>.3.</w:t>
      </w:r>
      <w:r w:rsidR="007C4C71" w:rsidRPr="00047EED">
        <w:rPr>
          <w:sz w:val="20"/>
          <w:szCs w:val="22"/>
        </w:rPr>
        <w:t xml:space="preserve"> Запрашивать информацию о ходе и состоянии исполнения обязательств по Договору.</w:t>
      </w:r>
    </w:p>
    <w:p w:rsidR="007C4C71" w:rsidRPr="00047EED" w:rsidRDefault="00420DF4" w:rsidP="007C4C71">
      <w:pPr>
        <w:pStyle w:val="Standard"/>
        <w:jc w:val="both"/>
        <w:rPr>
          <w:b/>
          <w:bCs/>
          <w:sz w:val="20"/>
          <w:szCs w:val="22"/>
        </w:rPr>
      </w:pPr>
      <w:r w:rsidRPr="00047EED">
        <w:rPr>
          <w:sz w:val="20"/>
          <w:szCs w:val="22"/>
          <w:lang w:val="ru-RU"/>
        </w:rPr>
        <w:t>5.4</w:t>
      </w:r>
      <w:r w:rsidR="007C4C71" w:rsidRPr="00047EED">
        <w:rPr>
          <w:sz w:val="20"/>
          <w:szCs w:val="22"/>
          <w:lang w:val="ru-RU"/>
        </w:rPr>
        <w:t>.4.</w:t>
      </w:r>
      <w:r w:rsidR="007C4C71" w:rsidRPr="00047EED">
        <w:rPr>
          <w:sz w:val="20"/>
          <w:szCs w:val="22"/>
        </w:rPr>
        <w:t xml:space="preserve"> Осуществлять контроль за порядком и сроками поставки товаров, не вмешиваясь в оперативно-хозяйственную деятельность поставщика.</w:t>
      </w:r>
    </w:p>
    <w:p w:rsidR="007C4C71" w:rsidRPr="00047EED" w:rsidRDefault="007C4C71" w:rsidP="007C4C71">
      <w:pPr>
        <w:pStyle w:val="Standard"/>
        <w:jc w:val="both"/>
        <w:rPr>
          <w:b/>
          <w:bCs/>
          <w:sz w:val="20"/>
          <w:szCs w:val="22"/>
        </w:rPr>
      </w:pPr>
      <w:r w:rsidRPr="00047EED">
        <w:rPr>
          <w:sz w:val="20"/>
          <w:szCs w:val="22"/>
          <w:lang w:val="ru-RU"/>
        </w:rPr>
        <w:t>5.</w:t>
      </w:r>
      <w:r w:rsidR="00420DF4" w:rsidRPr="00047EED">
        <w:rPr>
          <w:sz w:val="20"/>
          <w:szCs w:val="22"/>
          <w:lang w:val="ru-RU"/>
        </w:rPr>
        <w:t>4</w:t>
      </w:r>
      <w:r w:rsidRPr="00047EED">
        <w:rPr>
          <w:sz w:val="20"/>
          <w:szCs w:val="22"/>
          <w:lang w:val="ru-RU"/>
        </w:rPr>
        <w:t>.5</w:t>
      </w:r>
      <w:r w:rsidRPr="00047EED">
        <w:rPr>
          <w:sz w:val="20"/>
          <w:szCs w:val="22"/>
        </w:rPr>
        <w:t>. Отказаться от принятия и оплаты товаров, не соответствующих требованиям Договора.</w:t>
      </w:r>
    </w:p>
    <w:p w:rsidR="00217568" w:rsidRPr="00047EED" w:rsidRDefault="00420DF4" w:rsidP="007C4C71">
      <w:pPr>
        <w:pStyle w:val="Standard"/>
        <w:jc w:val="both"/>
        <w:rPr>
          <w:sz w:val="20"/>
          <w:szCs w:val="22"/>
        </w:rPr>
      </w:pPr>
      <w:r w:rsidRPr="00047EED">
        <w:rPr>
          <w:sz w:val="20"/>
          <w:szCs w:val="22"/>
          <w:lang w:val="ru-RU"/>
        </w:rPr>
        <w:t>5.4</w:t>
      </w:r>
      <w:r w:rsidR="007C4C71" w:rsidRPr="00047EED">
        <w:rPr>
          <w:sz w:val="20"/>
          <w:szCs w:val="22"/>
          <w:lang w:val="ru-RU"/>
        </w:rPr>
        <w:t>.6.</w:t>
      </w:r>
      <w:r w:rsidR="007C4C71" w:rsidRPr="00047EED">
        <w:rPr>
          <w:sz w:val="20"/>
          <w:szCs w:val="22"/>
        </w:rPr>
        <w:t xml:space="preserve"> </w:t>
      </w:r>
      <w:r w:rsidR="00D241C3" w:rsidRPr="00047EED">
        <w:rPr>
          <w:sz w:val="20"/>
          <w:szCs w:val="22"/>
        </w:rPr>
        <w:t xml:space="preserve">Заказчик имеет право </w:t>
      </w:r>
      <w:r w:rsidR="002A615C" w:rsidRPr="00047EED">
        <w:rPr>
          <w:sz w:val="20"/>
          <w:szCs w:val="22"/>
        </w:rPr>
        <w:t>оплатить Поставщику</w:t>
      </w:r>
      <w:r w:rsidR="007C4C71" w:rsidRPr="00047EED">
        <w:rPr>
          <w:sz w:val="20"/>
          <w:szCs w:val="22"/>
        </w:rPr>
        <w:t xml:space="preserve"> </w:t>
      </w:r>
      <w:r w:rsidR="005155AC" w:rsidRPr="00047EED">
        <w:rPr>
          <w:sz w:val="20"/>
          <w:szCs w:val="22"/>
        </w:rPr>
        <w:t>стоимость поставленного товара за</w:t>
      </w:r>
      <w:r w:rsidR="00D241C3" w:rsidRPr="00047EED">
        <w:rPr>
          <w:sz w:val="20"/>
          <w:szCs w:val="22"/>
        </w:rPr>
        <w:t xml:space="preserve"> вычетом </w:t>
      </w:r>
      <w:r w:rsidR="005155AC" w:rsidRPr="00047EED">
        <w:rPr>
          <w:sz w:val="20"/>
          <w:szCs w:val="22"/>
        </w:rPr>
        <w:t>суммы неустойки</w:t>
      </w:r>
      <w:r w:rsidR="00D241C3" w:rsidRPr="00047EED">
        <w:rPr>
          <w:sz w:val="20"/>
          <w:szCs w:val="22"/>
        </w:rPr>
        <w:t xml:space="preserve"> из средств, подлежащих оплате, на основании акта о приемке Товара.</w:t>
      </w:r>
    </w:p>
    <w:p w:rsidR="00217568" w:rsidRPr="00A72424" w:rsidRDefault="00D241C3" w:rsidP="00A72424">
      <w:pPr>
        <w:pStyle w:val="a9"/>
        <w:numPr>
          <w:ilvl w:val="0"/>
          <w:numId w:val="17"/>
        </w:numPr>
        <w:spacing w:before="120" w:after="0" w:line="240" w:lineRule="auto"/>
        <w:jc w:val="center"/>
        <w:rPr>
          <w:rFonts w:ascii="Times New Roman" w:hAnsi="Times New Roman"/>
          <w:b/>
          <w:sz w:val="20"/>
        </w:rPr>
      </w:pPr>
      <w:r w:rsidRPr="00A72424">
        <w:rPr>
          <w:rFonts w:ascii="Times New Roman" w:hAnsi="Times New Roman"/>
          <w:b/>
          <w:sz w:val="20"/>
        </w:rPr>
        <w:t>Качество товара</w:t>
      </w:r>
    </w:p>
    <w:p w:rsidR="00D2782E" w:rsidRPr="00047EED" w:rsidRDefault="00D2782E" w:rsidP="00D2782E">
      <w:pPr>
        <w:pStyle w:val="Standard"/>
        <w:jc w:val="both"/>
        <w:rPr>
          <w:sz w:val="20"/>
          <w:szCs w:val="22"/>
        </w:rPr>
      </w:pPr>
      <w:r w:rsidRPr="00047EED">
        <w:rPr>
          <w:sz w:val="20"/>
          <w:szCs w:val="22"/>
          <w:lang w:val="ru-RU"/>
        </w:rPr>
        <w:t xml:space="preserve">6.1. </w:t>
      </w:r>
      <w:r w:rsidRPr="00047EED">
        <w:rPr>
          <w:sz w:val="20"/>
          <w:szCs w:val="22"/>
        </w:rPr>
        <w:t xml:space="preserve">Качество товара должно соответствовать требованиям государственных стандартов, технических условий, действующих на территории Российской Федерации для данного вида товаров. </w:t>
      </w:r>
    </w:p>
    <w:p w:rsidR="00D2782E" w:rsidRPr="00047EED" w:rsidRDefault="00D2782E" w:rsidP="00D2782E">
      <w:pPr>
        <w:pStyle w:val="Standard"/>
        <w:jc w:val="both"/>
        <w:rPr>
          <w:sz w:val="20"/>
          <w:szCs w:val="22"/>
        </w:rPr>
      </w:pPr>
      <w:r w:rsidRPr="00047EED">
        <w:rPr>
          <w:sz w:val="20"/>
          <w:szCs w:val="22"/>
        </w:rPr>
        <w:t xml:space="preserve">6.2.  Качество товара должно подтверждаться документами на русском языке: сертификатом соответствия (декларация) и/или другими документами, подтверждающими качество и безопасность товара. </w:t>
      </w:r>
    </w:p>
    <w:p w:rsidR="00134E09" w:rsidRDefault="00D2782E" w:rsidP="00134E09">
      <w:pPr>
        <w:pStyle w:val="Standard"/>
        <w:jc w:val="both"/>
        <w:rPr>
          <w:sz w:val="20"/>
          <w:szCs w:val="22"/>
        </w:rPr>
      </w:pPr>
      <w:r w:rsidRPr="00047EED">
        <w:rPr>
          <w:sz w:val="20"/>
          <w:szCs w:val="22"/>
          <w:lang w:val="ru-RU"/>
        </w:rPr>
        <w:t>6</w:t>
      </w:r>
      <w:r w:rsidRPr="00047EED">
        <w:rPr>
          <w:sz w:val="20"/>
          <w:szCs w:val="22"/>
        </w:rPr>
        <w:t>.3. 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 товара).</w:t>
      </w:r>
    </w:p>
    <w:p w:rsidR="00134E09" w:rsidRPr="00D64FD8" w:rsidRDefault="00134E09" w:rsidP="00113130">
      <w:pPr>
        <w:pStyle w:val="Standard"/>
        <w:jc w:val="both"/>
        <w:rPr>
          <w:rFonts w:cs="Times New Roman"/>
          <w:sz w:val="20"/>
        </w:rPr>
      </w:pPr>
      <w:r>
        <w:rPr>
          <w:sz w:val="20"/>
          <w:szCs w:val="22"/>
          <w:lang w:val="ru-RU"/>
        </w:rPr>
        <w:t>6.4.</w:t>
      </w:r>
      <w:r w:rsidRPr="00D64FD8">
        <w:rPr>
          <w:rFonts w:cs="Times New Roman"/>
          <w:sz w:val="20"/>
        </w:rPr>
        <w:t xml:space="preserve"> </w:t>
      </w:r>
      <w:r>
        <w:rPr>
          <w:rFonts w:cs="Times New Roman"/>
          <w:sz w:val="20"/>
        </w:rPr>
        <w:t>Поставщик гарантирует, что т</w:t>
      </w:r>
      <w:r w:rsidRPr="00D64FD8">
        <w:rPr>
          <w:rFonts w:cs="Times New Roman"/>
          <w:sz w:val="20"/>
        </w:rPr>
        <w:t xml:space="preserve">овар, поставленный по </w:t>
      </w:r>
      <w:r>
        <w:rPr>
          <w:rFonts w:cs="Times New Roman"/>
          <w:sz w:val="20"/>
          <w:lang w:val="ru-RU"/>
        </w:rPr>
        <w:t>Договору</w:t>
      </w:r>
      <w:r w:rsidRPr="00D64FD8">
        <w:rPr>
          <w:rFonts w:cs="Times New Roman"/>
          <w:sz w:val="20"/>
        </w:rPr>
        <w:t>, не имеет дефектов, связанных с конструкцией, материалами или функционированием при штатном использовании товара в соответствии Техническими требованиями (</w:t>
      </w:r>
      <w:r w:rsidR="00DB2181">
        <w:rPr>
          <w:rFonts w:cs="Times New Roman"/>
          <w:sz w:val="20"/>
        </w:rPr>
        <w:t>Приложение</w:t>
      </w:r>
      <w:r w:rsidR="00DB2181">
        <w:rPr>
          <w:rFonts w:cs="Times New Roman"/>
          <w:sz w:val="20"/>
          <w:lang w:val="ru-RU"/>
        </w:rPr>
        <w:t xml:space="preserve"> №2</w:t>
      </w:r>
      <w:r w:rsidRPr="00D64FD8">
        <w:rPr>
          <w:rFonts w:cs="Times New Roman"/>
          <w:sz w:val="20"/>
        </w:rPr>
        <w:t xml:space="preserve"> к </w:t>
      </w:r>
      <w:r>
        <w:rPr>
          <w:rFonts w:cs="Times New Roman"/>
          <w:sz w:val="20"/>
          <w:lang w:val="ru-RU"/>
        </w:rPr>
        <w:t>Договору</w:t>
      </w:r>
      <w:r w:rsidRPr="00D64FD8">
        <w:rPr>
          <w:rFonts w:cs="Times New Roman"/>
          <w:sz w:val="20"/>
        </w:rPr>
        <w:t>), технической и (или) эксплуатационной документацией про</w:t>
      </w:r>
      <w:r w:rsidR="00C073E9">
        <w:rPr>
          <w:rFonts w:cs="Times New Roman"/>
          <w:sz w:val="20"/>
        </w:rPr>
        <w:t>изводителя (изготовителя) т</w:t>
      </w:r>
      <w:r w:rsidRPr="00D64FD8">
        <w:rPr>
          <w:rFonts w:cs="Times New Roman"/>
          <w:sz w:val="20"/>
        </w:rPr>
        <w:t>овара.</w:t>
      </w:r>
    </w:p>
    <w:p w:rsidR="00134E09" w:rsidRPr="00113130" w:rsidRDefault="00C073E9" w:rsidP="00113130">
      <w:pPr>
        <w:autoSpaceDE w:val="0"/>
        <w:spacing w:after="0"/>
        <w:jc w:val="both"/>
        <w:rPr>
          <w:rFonts w:ascii="Times New Roman" w:hAnsi="Times New Roman"/>
          <w:bCs/>
          <w:sz w:val="20"/>
          <w:szCs w:val="20"/>
        </w:rPr>
      </w:pPr>
      <w:r>
        <w:rPr>
          <w:rFonts w:ascii="Times New Roman" w:hAnsi="Times New Roman"/>
          <w:sz w:val="20"/>
          <w:szCs w:val="20"/>
        </w:rPr>
        <w:t>6.5.</w:t>
      </w:r>
      <w:r w:rsidR="00134E09" w:rsidRPr="00C073E9">
        <w:rPr>
          <w:rFonts w:ascii="Times New Roman" w:hAnsi="Times New Roman"/>
          <w:bCs/>
          <w:sz w:val="20"/>
          <w:szCs w:val="20"/>
        </w:rPr>
        <w:t xml:space="preserve"> Товар поставляется с остаточным сроком годности не менее </w:t>
      </w:r>
      <w:r w:rsidR="00134E09" w:rsidRPr="00DB2181">
        <w:rPr>
          <w:rFonts w:ascii="Times New Roman" w:hAnsi="Times New Roman"/>
          <w:bCs/>
          <w:sz w:val="20"/>
          <w:szCs w:val="20"/>
          <w:u w:val="single"/>
        </w:rPr>
        <w:t>12 месяцев</w:t>
      </w:r>
      <w:r w:rsidR="00134E09" w:rsidRPr="00C073E9">
        <w:rPr>
          <w:rFonts w:ascii="Times New Roman" w:hAnsi="Times New Roman"/>
          <w:bCs/>
          <w:sz w:val="20"/>
          <w:szCs w:val="20"/>
        </w:rPr>
        <w:t xml:space="preserve"> от срока годности, установленного прои</w:t>
      </w:r>
      <w:r>
        <w:rPr>
          <w:rFonts w:ascii="Times New Roman" w:hAnsi="Times New Roman"/>
          <w:bCs/>
          <w:sz w:val="20"/>
          <w:szCs w:val="20"/>
        </w:rPr>
        <w:t>зводителем</w:t>
      </w:r>
      <w:r w:rsidRPr="00113130">
        <w:rPr>
          <w:rFonts w:ascii="Times New Roman" w:hAnsi="Times New Roman"/>
          <w:bCs/>
          <w:sz w:val="20"/>
          <w:szCs w:val="20"/>
        </w:rPr>
        <w:t>, на момент поставки т</w:t>
      </w:r>
      <w:r w:rsidR="00134E09" w:rsidRPr="00113130">
        <w:rPr>
          <w:rFonts w:ascii="Times New Roman" w:hAnsi="Times New Roman"/>
          <w:bCs/>
          <w:sz w:val="20"/>
          <w:szCs w:val="20"/>
        </w:rPr>
        <w:t xml:space="preserve">овара. </w:t>
      </w:r>
    </w:p>
    <w:p w:rsidR="00134E09" w:rsidRPr="00113130" w:rsidRDefault="00113130" w:rsidP="00113130">
      <w:pPr>
        <w:widowControl w:val="0"/>
        <w:autoSpaceDE w:val="0"/>
        <w:autoSpaceDN w:val="0"/>
        <w:adjustRightInd w:val="0"/>
        <w:spacing w:after="0"/>
        <w:jc w:val="both"/>
        <w:rPr>
          <w:rFonts w:ascii="Times New Roman" w:hAnsi="Times New Roman"/>
          <w:sz w:val="20"/>
          <w:szCs w:val="20"/>
          <w:lang w:eastAsia="zh-CN"/>
        </w:rPr>
      </w:pPr>
      <w:r w:rsidRPr="00113130">
        <w:rPr>
          <w:rFonts w:ascii="Times New Roman" w:hAnsi="Times New Roman"/>
          <w:spacing w:val="1"/>
          <w:sz w:val="20"/>
          <w:szCs w:val="20"/>
          <w:lang w:eastAsia="zh-CN"/>
        </w:rPr>
        <w:t>6.6.</w:t>
      </w:r>
      <w:r w:rsidR="00134E09" w:rsidRPr="00113130">
        <w:rPr>
          <w:rFonts w:ascii="Times New Roman" w:hAnsi="Times New Roman"/>
          <w:spacing w:val="1"/>
          <w:sz w:val="20"/>
          <w:szCs w:val="20"/>
          <w:lang w:eastAsia="zh-CN"/>
        </w:rPr>
        <w:t> </w:t>
      </w:r>
      <w:r w:rsidR="00134E09" w:rsidRPr="00113130">
        <w:rPr>
          <w:rFonts w:ascii="Times New Roman" w:hAnsi="Times New Roman"/>
          <w:spacing w:val="6"/>
          <w:sz w:val="20"/>
          <w:szCs w:val="20"/>
          <w:lang w:eastAsia="zh-CN"/>
        </w:rPr>
        <w:t>Претензии</w:t>
      </w:r>
      <w:r w:rsidR="00134E09" w:rsidRPr="00113130">
        <w:rPr>
          <w:rFonts w:ascii="Times New Roman" w:hAnsi="Times New Roman"/>
          <w:spacing w:val="1"/>
          <w:sz w:val="20"/>
          <w:szCs w:val="20"/>
          <w:lang w:eastAsia="zh-CN"/>
        </w:rPr>
        <w:t xml:space="preserve"> по качеству </w:t>
      </w:r>
      <w:r w:rsidRPr="00113130">
        <w:rPr>
          <w:rFonts w:ascii="Times New Roman" w:hAnsi="Times New Roman"/>
          <w:spacing w:val="1"/>
          <w:sz w:val="20"/>
          <w:szCs w:val="20"/>
          <w:lang w:eastAsia="zh-CN"/>
        </w:rPr>
        <w:t>т</w:t>
      </w:r>
      <w:r w:rsidR="00134E09" w:rsidRPr="00113130">
        <w:rPr>
          <w:rFonts w:ascii="Times New Roman" w:hAnsi="Times New Roman"/>
          <w:spacing w:val="1"/>
          <w:sz w:val="20"/>
          <w:szCs w:val="20"/>
          <w:lang w:eastAsia="zh-CN"/>
        </w:rPr>
        <w:t xml:space="preserve">овара (в том числе в случае обнаружения скрытых недостатков) Заказчик вправе предъявить в течение его срока годности. В </w:t>
      </w:r>
      <w:r w:rsidR="00134E09" w:rsidRPr="00113130">
        <w:rPr>
          <w:rFonts w:ascii="Times New Roman" w:hAnsi="Times New Roman"/>
          <w:sz w:val="20"/>
          <w:szCs w:val="20"/>
          <w:lang w:eastAsia="zh-CN"/>
        </w:rPr>
        <w:t xml:space="preserve">период срока годности Поставщик обязан заменить некачественный </w:t>
      </w:r>
      <w:r w:rsidRPr="00113130">
        <w:rPr>
          <w:rFonts w:ascii="Times New Roman" w:hAnsi="Times New Roman"/>
          <w:sz w:val="20"/>
          <w:szCs w:val="20"/>
          <w:lang w:eastAsia="zh-CN"/>
        </w:rPr>
        <w:t>т</w:t>
      </w:r>
      <w:r w:rsidR="00134E09" w:rsidRPr="00113130">
        <w:rPr>
          <w:rFonts w:ascii="Times New Roman" w:hAnsi="Times New Roman"/>
          <w:sz w:val="20"/>
          <w:szCs w:val="20"/>
          <w:lang w:eastAsia="zh-CN"/>
        </w:rPr>
        <w:t>овар в течение 3 (трех) рабочих дней со дня получения уведомления от Заказчика. Замена производится</w:t>
      </w:r>
      <w:r w:rsidRPr="00113130">
        <w:rPr>
          <w:rFonts w:ascii="Times New Roman" w:hAnsi="Times New Roman"/>
          <w:sz w:val="20"/>
          <w:szCs w:val="20"/>
          <w:lang w:eastAsia="zh-CN"/>
        </w:rPr>
        <w:t xml:space="preserve"> за счет Поставщика. Дефектный т</w:t>
      </w:r>
      <w:r w:rsidR="00134E09" w:rsidRPr="00113130">
        <w:rPr>
          <w:rFonts w:ascii="Times New Roman" w:hAnsi="Times New Roman"/>
          <w:sz w:val="20"/>
          <w:szCs w:val="20"/>
          <w:lang w:eastAsia="zh-CN"/>
        </w:rPr>
        <w:t xml:space="preserve">овар возвращается Поставщику за его счет после поставки нового </w:t>
      </w:r>
      <w:r w:rsidRPr="00113130">
        <w:rPr>
          <w:rFonts w:ascii="Times New Roman" w:hAnsi="Times New Roman"/>
          <w:sz w:val="20"/>
          <w:szCs w:val="20"/>
          <w:lang w:eastAsia="zh-CN"/>
        </w:rPr>
        <w:t>т</w:t>
      </w:r>
      <w:r w:rsidR="00134E09" w:rsidRPr="00113130">
        <w:rPr>
          <w:rFonts w:ascii="Times New Roman" w:hAnsi="Times New Roman"/>
          <w:sz w:val="20"/>
          <w:szCs w:val="20"/>
          <w:lang w:eastAsia="zh-CN"/>
        </w:rPr>
        <w:t>овара.</w:t>
      </w:r>
    </w:p>
    <w:p w:rsidR="00134E09" w:rsidRPr="00113130" w:rsidRDefault="00134E09" w:rsidP="00D2782E">
      <w:pPr>
        <w:pStyle w:val="Standard"/>
        <w:jc w:val="both"/>
        <w:rPr>
          <w:rFonts w:cs="Times New Roman"/>
          <w:sz w:val="20"/>
          <w:szCs w:val="22"/>
          <w:lang w:val="ru-RU"/>
        </w:rPr>
      </w:pPr>
    </w:p>
    <w:p w:rsidR="00AB1FF2" w:rsidRPr="00113130" w:rsidRDefault="00420DF4" w:rsidP="00AB1FF2">
      <w:pPr>
        <w:pStyle w:val="Standard"/>
        <w:jc w:val="center"/>
        <w:rPr>
          <w:rFonts w:cs="Times New Roman"/>
          <w:b/>
          <w:sz w:val="20"/>
          <w:szCs w:val="22"/>
        </w:rPr>
      </w:pPr>
      <w:r w:rsidRPr="00113130">
        <w:rPr>
          <w:rFonts w:cs="Times New Roman"/>
          <w:b/>
          <w:sz w:val="20"/>
          <w:szCs w:val="22"/>
          <w:lang w:val="ru-RU"/>
        </w:rPr>
        <w:t>7</w:t>
      </w:r>
      <w:r w:rsidR="00AB1FF2" w:rsidRPr="00113130">
        <w:rPr>
          <w:rFonts w:cs="Times New Roman"/>
          <w:b/>
          <w:sz w:val="20"/>
          <w:szCs w:val="22"/>
        </w:rPr>
        <w:t>.Тара и упаковка товара</w:t>
      </w:r>
    </w:p>
    <w:p w:rsidR="00AB1FF2" w:rsidRPr="00113130" w:rsidRDefault="00420DF4" w:rsidP="00AB1FF2">
      <w:pPr>
        <w:pStyle w:val="Standard"/>
        <w:jc w:val="both"/>
        <w:rPr>
          <w:rFonts w:cs="Times New Roman"/>
          <w:sz w:val="20"/>
          <w:szCs w:val="22"/>
        </w:rPr>
      </w:pPr>
      <w:r w:rsidRPr="00113130">
        <w:rPr>
          <w:rFonts w:eastAsia="Calibri" w:cs="Times New Roman"/>
          <w:sz w:val="20"/>
          <w:szCs w:val="22"/>
        </w:rPr>
        <w:t>7</w:t>
      </w:r>
      <w:r w:rsidR="00AB1FF2" w:rsidRPr="00113130">
        <w:rPr>
          <w:rFonts w:eastAsia="Calibri" w:cs="Times New Roman"/>
          <w:sz w:val="20"/>
          <w:szCs w:val="22"/>
        </w:rPr>
        <w:t>.1. Товар должен отгружаться в упаковке, предусмотренной для данного вида товара, предохраняющей его от загрязнений, порчи, попадания влаги, деформации, разрывов, как внешнего материала товара, так и его содержимого и обеспечивающей его безопасную перевозку.</w:t>
      </w:r>
    </w:p>
    <w:p w:rsidR="00AB1FF2" w:rsidRPr="00113130" w:rsidRDefault="00420DF4" w:rsidP="00AB1FF2">
      <w:pPr>
        <w:pStyle w:val="Standard"/>
        <w:jc w:val="both"/>
        <w:rPr>
          <w:rFonts w:cs="Times New Roman"/>
          <w:sz w:val="20"/>
          <w:szCs w:val="22"/>
        </w:rPr>
      </w:pPr>
      <w:r w:rsidRPr="00113130">
        <w:rPr>
          <w:rFonts w:cs="Times New Roman"/>
          <w:sz w:val="20"/>
          <w:szCs w:val="22"/>
        </w:rPr>
        <w:t>7</w:t>
      </w:r>
      <w:r w:rsidR="00AB1FF2" w:rsidRPr="00113130">
        <w:rPr>
          <w:rFonts w:cs="Times New Roman"/>
          <w:sz w:val="20"/>
          <w:szCs w:val="22"/>
        </w:rPr>
        <w:t>.2. Упаковка (тара)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не должна иметь следов вскрытия</w:t>
      </w:r>
      <w:r w:rsidR="00AB1FF2" w:rsidRPr="00113130">
        <w:rPr>
          <w:rFonts w:cs="Times New Roman"/>
          <w:spacing w:val="-4"/>
          <w:sz w:val="20"/>
          <w:szCs w:val="22"/>
        </w:rPr>
        <w:t>, механических повреждений</w:t>
      </w:r>
      <w:r w:rsidR="00AB1FF2" w:rsidRPr="00113130">
        <w:rPr>
          <w:rFonts w:cs="Times New Roman"/>
          <w:sz w:val="20"/>
          <w:szCs w:val="22"/>
        </w:rPr>
        <w:t xml:space="preserve">. </w:t>
      </w:r>
    </w:p>
    <w:p w:rsidR="00AB1FF2" w:rsidRPr="00113130" w:rsidRDefault="00420DF4" w:rsidP="00AB1FF2">
      <w:pPr>
        <w:pStyle w:val="Standard"/>
        <w:jc w:val="both"/>
        <w:rPr>
          <w:rFonts w:cs="Times New Roman"/>
          <w:sz w:val="20"/>
          <w:szCs w:val="22"/>
        </w:rPr>
      </w:pPr>
      <w:r w:rsidRPr="00113130">
        <w:rPr>
          <w:rFonts w:cs="Times New Roman"/>
          <w:sz w:val="20"/>
          <w:szCs w:val="22"/>
        </w:rPr>
        <w:t>7</w:t>
      </w:r>
      <w:r w:rsidR="00AB1FF2" w:rsidRPr="00113130">
        <w:rPr>
          <w:rFonts w:cs="Times New Roman"/>
          <w:sz w:val="20"/>
          <w:szCs w:val="22"/>
        </w:rPr>
        <w:t>.3. Каждая упаковка должна содержать инструкцию по применению на русском языке.</w:t>
      </w:r>
    </w:p>
    <w:p w:rsidR="00AB1FF2" w:rsidRPr="00047EED" w:rsidRDefault="00420DF4" w:rsidP="00AB1FF2">
      <w:pPr>
        <w:pStyle w:val="Standard"/>
        <w:jc w:val="both"/>
        <w:rPr>
          <w:iCs/>
          <w:sz w:val="20"/>
          <w:szCs w:val="22"/>
        </w:rPr>
      </w:pPr>
      <w:r w:rsidRPr="00113130">
        <w:rPr>
          <w:rFonts w:cs="Times New Roman"/>
          <w:sz w:val="20"/>
          <w:szCs w:val="22"/>
          <w:lang w:val="ru-RU"/>
        </w:rPr>
        <w:t>7</w:t>
      </w:r>
      <w:r w:rsidR="00AB1FF2" w:rsidRPr="00113130">
        <w:rPr>
          <w:rFonts w:cs="Times New Roman"/>
          <w:sz w:val="20"/>
          <w:szCs w:val="22"/>
        </w:rPr>
        <w:t xml:space="preserve">.4. Риски порчи товара при транспортировке несет Поставщик. </w:t>
      </w:r>
      <w:r w:rsidR="00AB1FF2" w:rsidRPr="00113130">
        <w:rPr>
          <w:rFonts w:cs="Times New Roman"/>
          <w:color w:val="000000"/>
          <w:sz w:val="20"/>
          <w:szCs w:val="22"/>
        </w:rPr>
        <w:t xml:space="preserve">Упаковка и маркировка товара должны соответствовать требованиям </w:t>
      </w:r>
      <w:r w:rsidR="00AB1FF2" w:rsidRPr="00113130">
        <w:rPr>
          <w:rFonts w:cs="Times New Roman"/>
          <w:sz w:val="20"/>
          <w:szCs w:val="22"/>
        </w:rPr>
        <w:t>ГОСТ, РОСС RU</w:t>
      </w:r>
      <w:r w:rsidR="00AB1FF2" w:rsidRPr="00047EED">
        <w:rPr>
          <w:sz w:val="20"/>
          <w:szCs w:val="22"/>
        </w:rPr>
        <w:t xml:space="preserve">, сертификатам, международным сертификатам и </w:t>
      </w:r>
      <w:r w:rsidR="00AB1FF2" w:rsidRPr="00047EED">
        <w:rPr>
          <w:sz w:val="20"/>
          <w:szCs w:val="22"/>
        </w:rPr>
        <w:lastRenderedPageBreak/>
        <w:t>регистрационным удостоверениям.</w:t>
      </w:r>
    </w:p>
    <w:p w:rsidR="00045C26" w:rsidRDefault="00045C26" w:rsidP="00025BA4">
      <w:pPr>
        <w:pStyle w:val="Standard"/>
        <w:jc w:val="center"/>
        <w:rPr>
          <w:b/>
          <w:sz w:val="22"/>
          <w:szCs w:val="22"/>
        </w:rPr>
      </w:pPr>
    </w:p>
    <w:p w:rsidR="00217568" w:rsidRPr="00047EED" w:rsidRDefault="00420DF4" w:rsidP="00025BA4">
      <w:pPr>
        <w:pStyle w:val="Standard"/>
        <w:jc w:val="center"/>
        <w:rPr>
          <w:b/>
          <w:color w:val="000000"/>
          <w:sz w:val="20"/>
          <w:szCs w:val="22"/>
        </w:rPr>
      </w:pPr>
      <w:r w:rsidRPr="00047EED">
        <w:rPr>
          <w:b/>
          <w:sz w:val="20"/>
          <w:szCs w:val="22"/>
        </w:rPr>
        <w:t>8</w:t>
      </w:r>
      <w:r w:rsidR="00D241C3" w:rsidRPr="00047EED">
        <w:rPr>
          <w:b/>
          <w:sz w:val="20"/>
          <w:szCs w:val="22"/>
        </w:rPr>
        <w:t>. Ответственность сторон</w:t>
      </w:r>
    </w:p>
    <w:p w:rsidR="009A6DC3" w:rsidRPr="00047EED" w:rsidRDefault="009A6DC3" w:rsidP="009A6DC3">
      <w:pPr>
        <w:pStyle w:val="ConsPlusNormal"/>
        <w:ind w:firstLine="0"/>
        <w:jc w:val="both"/>
        <w:rPr>
          <w:rFonts w:ascii="Times New Roman" w:hAnsi="Times New Roman" w:cs="Times New Roman"/>
        </w:rPr>
      </w:pPr>
      <w:r w:rsidRPr="00047EED">
        <w:rPr>
          <w:rFonts w:ascii="Times New Roman" w:hAnsi="Times New Roman" w:cs="Times New Roman"/>
        </w:rPr>
        <w:t>8.1.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9A6DC3" w:rsidRPr="00047EED" w:rsidRDefault="009A6DC3" w:rsidP="009A6DC3">
      <w:pPr>
        <w:spacing w:after="0" w:line="240" w:lineRule="auto"/>
        <w:jc w:val="both"/>
        <w:rPr>
          <w:rFonts w:ascii="Times New Roman" w:hAnsi="Times New Roman"/>
          <w:color w:val="000000"/>
          <w:sz w:val="20"/>
          <w:szCs w:val="20"/>
        </w:rPr>
      </w:pPr>
      <w:r w:rsidRPr="00047EED">
        <w:rPr>
          <w:rFonts w:ascii="Times New Roman" w:hAnsi="Times New Roman"/>
          <w:sz w:val="20"/>
          <w:szCs w:val="20"/>
        </w:rPr>
        <w:t xml:space="preserve">8.2.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в том числе, в соответствии с Правилами  </w:t>
      </w:r>
      <w:r w:rsidRPr="00047EED">
        <w:rPr>
          <w:rFonts w:ascii="Times New Roman" w:hAnsi="Times New Roman"/>
          <w:color w:val="000000"/>
          <w:sz w:val="20"/>
          <w:szCs w:val="20"/>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w:t>
      </w:r>
      <w:r w:rsidRPr="00047EED">
        <w:rPr>
          <w:rFonts w:ascii="Times New Roman" w:hAnsi="Times New Roman"/>
          <w:sz w:val="20"/>
          <w:szCs w:val="20"/>
        </w:rPr>
        <w:t xml:space="preserve">утвержденными постановлением Правительства Российской Федерации от 30 августа 2017 г. № 1042 и статьей 34 Федерального закона </w:t>
      </w:r>
      <w:r w:rsidRPr="00047EED">
        <w:rPr>
          <w:rFonts w:ascii="Times New Roman" w:hAnsi="Times New Roman"/>
          <w:color w:val="000000"/>
          <w:sz w:val="20"/>
          <w:szCs w:val="20"/>
        </w:rPr>
        <w:t>от 05.04.2013 N 44-ФЗ "О контрактной системе в сфере закупок товаров, работ, услуг для обеспечения государственных и муниципальных нужд".</w:t>
      </w:r>
    </w:p>
    <w:p w:rsidR="009A6DC3" w:rsidRPr="00047EED" w:rsidRDefault="009A6DC3" w:rsidP="009A6DC3">
      <w:pPr>
        <w:pStyle w:val="af4"/>
        <w:tabs>
          <w:tab w:val="num" w:pos="900"/>
        </w:tabs>
        <w:spacing w:after="0" w:line="240" w:lineRule="auto"/>
        <w:rPr>
          <w:rFonts w:ascii="Times New Roman" w:hAnsi="Times New Roman"/>
          <w:sz w:val="20"/>
          <w:szCs w:val="20"/>
          <w:u w:val="single"/>
        </w:rPr>
      </w:pPr>
      <w:r w:rsidRPr="00047EED">
        <w:rPr>
          <w:rFonts w:ascii="Times New Roman" w:hAnsi="Times New Roman"/>
          <w:sz w:val="20"/>
          <w:szCs w:val="20"/>
          <w:u w:val="single"/>
        </w:rPr>
        <w:t>8.3. Ответственность Заказчика.</w:t>
      </w:r>
    </w:p>
    <w:p w:rsidR="009A6DC3" w:rsidRPr="00047EED" w:rsidRDefault="009A6DC3" w:rsidP="00566011">
      <w:pPr>
        <w:pStyle w:val="af4"/>
        <w:tabs>
          <w:tab w:val="num" w:pos="900"/>
        </w:tabs>
        <w:spacing w:after="0" w:line="240" w:lineRule="auto"/>
        <w:jc w:val="both"/>
        <w:rPr>
          <w:rFonts w:ascii="Times New Roman" w:hAnsi="Times New Roman"/>
          <w:b/>
          <w:sz w:val="20"/>
          <w:szCs w:val="20"/>
        </w:rPr>
      </w:pPr>
      <w:r w:rsidRPr="00047EED">
        <w:rPr>
          <w:rFonts w:ascii="Times New Roman" w:hAnsi="Times New Roman"/>
          <w:sz w:val="20"/>
          <w:szCs w:val="20"/>
          <w:lang w:eastAsia="zh-CN"/>
        </w:rPr>
        <w:t xml:space="preserve">8.3.1. </w:t>
      </w:r>
      <w:r w:rsidRPr="00047EED">
        <w:rPr>
          <w:rFonts w:ascii="Times New Roman" w:hAnsi="Times New Roman"/>
          <w:sz w:val="20"/>
          <w:szCs w:val="20"/>
        </w:rPr>
        <w:t xml:space="preserve">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 Поставщик вправе потребовать уплаты неустоек (штрафов, пеней). </w:t>
      </w:r>
    </w:p>
    <w:p w:rsidR="009A6DC3" w:rsidRPr="00047EED" w:rsidRDefault="009A6DC3" w:rsidP="009A6DC3">
      <w:pPr>
        <w:spacing w:after="0" w:line="240" w:lineRule="auto"/>
        <w:jc w:val="both"/>
        <w:rPr>
          <w:rFonts w:ascii="Times New Roman" w:hAnsi="Times New Roman"/>
          <w:color w:val="000000"/>
          <w:sz w:val="20"/>
          <w:szCs w:val="20"/>
        </w:rPr>
      </w:pPr>
      <w:r w:rsidRPr="00047EED">
        <w:rPr>
          <w:rFonts w:ascii="Times New Roman" w:hAnsi="Times New Roman"/>
          <w:sz w:val="20"/>
          <w:szCs w:val="20"/>
        </w:rPr>
        <w:t xml:space="preserve">8.3.2. </w:t>
      </w:r>
      <w:r w:rsidRPr="00047EED">
        <w:rPr>
          <w:rFonts w:ascii="Times New Roman" w:hAnsi="Times New Roman"/>
          <w:color w:val="000000"/>
          <w:sz w:val="20"/>
          <w:szCs w:val="20"/>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A6DC3" w:rsidRPr="00047EED" w:rsidRDefault="009A6DC3" w:rsidP="009A6DC3">
      <w:pPr>
        <w:pStyle w:val="Standard"/>
        <w:jc w:val="both"/>
        <w:rPr>
          <w:rFonts w:cs="Times New Roman"/>
          <w:sz w:val="20"/>
          <w:szCs w:val="20"/>
          <w:lang w:val="ru-RU"/>
        </w:rPr>
      </w:pPr>
      <w:r w:rsidRPr="00047EED">
        <w:rPr>
          <w:rFonts w:cs="Times New Roman"/>
          <w:sz w:val="20"/>
          <w:szCs w:val="20"/>
          <w:lang w:val="ru-RU"/>
        </w:rPr>
        <w:t>8</w:t>
      </w:r>
      <w:r w:rsidRPr="00047EED">
        <w:rPr>
          <w:rFonts w:cs="Times New Roman"/>
          <w:sz w:val="20"/>
          <w:szCs w:val="20"/>
        </w:rPr>
        <w:t xml:space="preserve">.3.3 За каждый факт неисполнения Заказчиком обязательств, предусмотренных </w:t>
      </w:r>
      <w:r w:rsidRPr="00047EED">
        <w:rPr>
          <w:rFonts w:cs="Times New Roman"/>
          <w:sz w:val="20"/>
          <w:szCs w:val="20"/>
          <w:lang w:val="ru-RU"/>
        </w:rPr>
        <w:t>Договором</w:t>
      </w:r>
      <w:r w:rsidRPr="00047EED">
        <w:rPr>
          <w:rFonts w:cs="Times New Roman"/>
          <w:sz w:val="20"/>
          <w:szCs w:val="20"/>
        </w:rPr>
        <w:t xml:space="preserve">, за исключением просрочки исполнения обязательств, предусмотренных </w:t>
      </w:r>
      <w:r w:rsidRPr="00047EED">
        <w:rPr>
          <w:rFonts w:cs="Times New Roman"/>
          <w:sz w:val="20"/>
          <w:szCs w:val="20"/>
          <w:lang w:val="ru-RU"/>
        </w:rPr>
        <w:t>Договором</w:t>
      </w:r>
      <w:r w:rsidRPr="00047EED">
        <w:rPr>
          <w:rFonts w:cs="Times New Roman"/>
          <w:sz w:val="20"/>
          <w:szCs w:val="20"/>
        </w:rPr>
        <w:t>, Поставщик вправе взыскать с Заказчика штраф в размере:</w:t>
      </w:r>
      <w:r w:rsidRPr="00047EED">
        <w:rPr>
          <w:rFonts w:cs="Times New Roman"/>
          <w:sz w:val="20"/>
          <w:szCs w:val="20"/>
          <w:lang w:val="ru-RU"/>
        </w:rPr>
        <w:t xml:space="preserve"> 1000 рублей.</w:t>
      </w:r>
    </w:p>
    <w:p w:rsidR="009A6DC3" w:rsidRPr="00047EED" w:rsidRDefault="009A6DC3" w:rsidP="009A6DC3">
      <w:pPr>
        <w:spacing w:after="0" w:line="240" w:lineRule="auto"/>
        <w:jc w:val="both"/>
        <w:rPr>
          <w:rFonts w:ascii="Times New Roman" w:hAnsi="Times New Roman"/>
          <w:color w:val="000000"/>
          <w:sz w:val="20"/>
          <w:szCs w:val="20"/>
        </w:rPr>
      </w:pPr>
      <w:r w:rsidRPr="00047EED">
        <w:rPr>
          <w:rFonts w:ascii="Times New Roman" w:hAnsi="Times New Roman"/>
          <w:color w:val="000000"/>
          <w:sz w:val="20"/>
          <w:szCs w:val="20"/>
        </w:rPr>
        <w:t xml:space="preserve">8.3.4.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rsidR="009A6DC3" w:rsidRPr="00047EED" w:rsidRDefault="009A6DC3" w:rsidP="009A6DC3">
      <w:pPr>
        <w:pStyle w:val="af4"/>
        <w:tabs>
          <w:tab w:val="num" w:pos="900"/>
        </w:tabs>
        <w:spacing w:after="0" w:line="240" w:lineRule="auto"/>
        <w:rPr>
          <w:rFonts w:ascii="Times New Roman" w:hAnsi="Times New Roman"/>
          <w:color w:val="000000"/>
          <w:sz w:val="20"/>
          <w:szCs w:val="20"/>
        </w:rPr>
      </w:pPr>
      <w:r w:rsidRPr="00047EED">
        <w:rPr>
          <w:rFonts w:ascii="Times New Roman" w:hAnsi="Times New Roman"/>
          <w:color w:val="000000"/>
          <w:sz w:val="20"/>
          <w:szCs w:val="20"/>
        </w:rPr>
        <w:t>8.3.5.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9A6DC3" w:rsidRPr="00047EED" w:rsidRDefault="009A6DC3" w:rsidP="009A6DC3">
      <w:pPr>
        <w:pStyle w:val="af4"/>
        <w:tabs>
          <w:tab w:val="num" w:pos="900"/>
        </w:tabs>
        <w:spacing w:after="0" w:line="240" w:lineRule="auto"/>
        <w:rPr>
          <w:rFonts w:ascii="Times New Roman" w:hAnsi="Times New Roman"/>
          <w:color w:val="000000"/>
          <w:sz w:val="20"/>
          <w:szCs w:val="20"/>
        </w:rPr>
      </w:pPr>
      <w:r w:rsidRPr="00047EED">
        <w:rPr>
          <w:rFonts w:ascii="Times New Roman" w:hAnsi="Times New Roman"/>
          <w:sz w:val="20"/>
          <w:szCs w:val="20"/>
          <w:u w:val="single"/>
        </w:rPr>
        <w:t>8.4. Ответственность Поставщика.</w:t>
      </w:r>
    </w:p>
    <w:p w:rsidR="009A6DC3" w:rsidRPr="00047EED" w:rsidRDefault="009A6DC3" w:rsidP="009A6DC3">
      <w:pPr>
        <w:autoSpaceDE w:val="0"/>
        <w:autoSpaceDN w:val="0"/>
        <w:adjustRightInd w:val="0"/>
        <w:spacing w:after="0" w:line="240" w:lineRule="auto"/>
        <w:jc w:val="both"/>
        <w:rPr>
          <w:rFonts w:ascii="Times New Roman" w:hAnsi="Times New Roman"/>
          <w:bCs/>
          <w:color w:val="FF0000"/>
          <w:sz w:val="20"/>
          <w:szCs w:val="20"/>
        </w:rPr>
      </w:pPr>
      <w:r w:rsidRPr="00047EED">
        <w:rPr>
          <w:rFonts w:ascii="Times New Roman" w:hAnsi="Times New Roman"/>
          <w:sz w:val="20"/>
          <w:szCs w:val="20"/>
        </w:rPr>
        <w:t xml:space="preserve">8.4.1. </w:t>
      </w:r>
      <w:r w:rsidRPr="00047EED">
        <w:rPr>
          <w:rFonts w:ascii="Times New Roman" w:hAnsi="Times New Roman"/>
          <w:bCs/>
          <w:sz w:val="20"/>
          <w:szCs w:val="20"/>
        </w:rPr>
        <w:t xml:space="preserve">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rsidR="009A6DC3" w:rsidRPr="00047EED" w:rsidRDefault="009A6DC3" w:rsidP="009A6DC3">
      <w:pPr>
        <w:spacing w:after="0" w:line="240" w:lineRule="auto"/>
        <w:jc w:val="both"/>
        <w:rPr>
          <w:rFonts w:ascii="Times New Roman" w:hAnsi="Times New Roman"/>
          <w:color w:val="000000"/>
          <w:sz w:val="20"/>
          <w:szCs w:val="20"/>
        </w:rPr>
      </w:pPr>
      <w:r w:rsidRPr="00047EED">
        <w:rPr>
          <w:rFonts w:ascii="Times New Roman" w:hAnsi="Times New Roman"/>
          <w:sz w:val="20"/>
          <w:szCs w:val="20"/>
        </w:rPr>
        <w:t xml:space="preserve">8.4.2. </w:t>
      </w:r>
      <w:r w:rsidRPr="00047EED">
        <w:rPr>
          <w:rFonts w:ascii="Times New Roman" w:hAnsi="Times New Roman"/>
          <w:color w:val="000000"/>
          <w:sz w:val="20"/>
          <w:szCs w:val="20"/>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9A6DC3" w:rsidRPr="00047EED" w:rsidRDefault="009A6DC3" w:rsidP="009A6DC3">
      <w:pPr>
        <w:spacing w:after="0" w:line="240" w:lineRule="auto"/>
        <w:jc w:val="both"/>
        <w:rPr>
          <w:rFonts w:ascii="Times New Roman" w:hAnsi="Times New Roman"/>
          <w:color w:val="000000"/>
          <w:sz w:val="20"/>
          <w:szCs w:val="20"/>
        </w:rPr>
      </w:pPr>
      <w:r w:rsidRPr="00047EED">
        <w:rPr>
          <w:rFonts w:ascii="Times New Roman" w:hAnsi="Times New Roman"/>
          <w:color w:val="000000"/>
          <w:sz w:val="20"/>
          <w:szCs w:val="20"/>
        </w:rPr>
        <w:t>8</w:t>
      </w:r>
      <w:r w:rsidRPr="00047EED">
        <w:rPr>
          <w:rFonts w:ascii="Times New Roman" w:hAnsi="Times New Roman"/>
          <w:sz w:val="20"/>
          <w:szCs w:val="20"/>
        </w:rPr>
        <w:t xml:space="preserve">.4.3. </w:t>
      </w:r>
      <w:r w:rsidRPr="00047EED">
        <w:rPr>
          <w:rFonts w:ascii="Times New Roman" w:hAnsi="Times New Roman"/>
          <w:color w:val="000000"/>
          <w:sz w:val="20"/>
          <w:szCs w:val="20"/>
        </w:rPr>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Pr="00047EED">
        <w:rPr>
          <w:rFonts w:ascii="Times New Roman" w:hAnsi="Times New Roman"/>
          <w:sz w:val="20"/>
          <w:szCs w:val="20"/>
        </w:rPr>
        <w:t>10% цены Договора.</w:t>
      </w:r>
    </w:p>
    <w:p w:rsidR="009A6DC3" w:rsidRPr="00047EED" w:rsidRDefault="009A6DC3" w:rsidP="009A6DC3">
      <w:pPr>
        <w:pStyle w:val="af4"/>
        <w:tabs>
          <w:tab w:val="num" w:pos="900"/>
        </w:tabs>
        <w:spacing w:after="0" w:line="240" w:lineRule="auto"/>
        <w:rPr>
          <w:rFonts w:ascii="Times New Roman" w:hAnsi="Times New Roman"/>
          <w:sz w:val="20"/>
          <w:szCs w:val="20"/>
        </w:rPr>
      </w:pPr>
      <w:r w:rsidRPr="00047EED">
        <w:rPr>
          <w:rFonts w:ascii="Times New Roman" w:hAnsi="Times New Roman"/>
          <w:sz w:val="20"/>
          <w:szCs w:val="20"/>
        </w:rPr>
        <w:t>8.4.5.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Поставщик выплачивает Заказчику штраф в размере 1000,00 рублей.</w:t>
      </w:r>
    </w:p>
    <w:p w:rsidR="009A6DC3" w:rsidRPr="00047EED" w:rsidRDefault="009A6DC3" w:rsidP="009A6DC3">
      <w:pPr>
        <w:pStyle w:val="af4"/>
        <w:tabs>
          <w:tab w:val="num" w:pos="900"/>
        </w:tabs>
        <w:spacing w:after="0" w:line="240" w:lineRule="auto"/>
        <w:rPr>
          <w:rFonts w:ascii="Times New Roman" w:hAnsi="Times New Roman"/>
          <w:color w:val="000000"/>
          <w:sz w:val="20"/>
          <w:szCs w:val="20"/>
        </w:rPr>
      </w:pPr>
      <w:r w:rsidRPr="00047EED">
        <w:rPr>
          <w:rFonts w:ascii="Times New Roman" w:hAnsi="Times New Roman"/>
          <w:sz w:val="20"/>
          <w:szCs w:val="20"/>
        </w:rPr>
        <w:t xml:space="preserve">8.5. </w:t>
      </w:r>
      <w:r w:rsidRPr="00047EED">
        <w:rPr>
          <w:rFonts w:ascii="Times New Roman" w:hAnsi="Times New Roman"/>
          <w:color w:val="000000"/>
          <w:sz w:val="20"/>
          <w:szCs w:val="20"/>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9A6DC3" w:rsidRPr="00047EED" w:rsidRDefault="009A6DC3" w:rsidP="009A6DC3">
      <w:pPr>
        <w:autoSpaceDE w:val="0"/>
        <w:autoSpaceDN w:val="0"/>
        <w:adjustRightInd w:val="0"/>
        <w:spacing w:after="0" w:line="240" w:lineRule="auto"/>
        <w:jc w:val="both"/>
        <w:rPr>
          <w:rFonts w:ascii="Times New Roman" w:hAnsi="Times New Roman"/>
          <w:sz w:val="20"/>
          <w:szCs w:val="20"/>
        </w:rPr>
      </w:pPr>
      <w:r w:rsidRPr="00047EED">
        <w:rPr>
          <w:rFonts w:ascii="Times New Roman" w:hAnsi="Times New Roman"/>
          <w:sz w:val="20"/>
          <w:szCs w:val="20"/>
        </w:rPr>
        <w:t>8.6. В случае неисполнения или ненадлежащего исполнения Поставщиком обязательств по Договору оплата может быть по выбору Заказчика осуществлена путем выплаты Поставщику суммы, уменьшенной на сумму начисленной неустойки (штрафа, пени).</w:t>
      </w:r>
    </w:p>
    <w:p w:rsidR="009A6DC3" w:rsidRPr="00047EED" w:rsidRDefault="009A6DC3" w:rsidP="009A6DC3">
      <w:pPr>
        <w:pStyle w:val="ConsPlusNormal"/>
        <w:ind w:firstLine="0"/>
        <w:jc w:val="both"/>
        <w:rPr>
          <w:rFonts w:ascii="Times New Roman" w:hAnsi="Times New Roman" w:cs="Times New Roman"/>
        </w:rPr>
      </w:pPr>
      <w:r w:rsidRPr="00047EED">
        <w:rPr>
          <w:rFonts w:ascii="Times New Roman" w:hAnsi="Times New Roman" w:cs="Times New Roman"/>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A6DC3" w:rsidRPr="00047EED" w:rsidRDefault="009A6DC3" w:rsidP="009A6DC3">
      <w:pPr>
        <w:pStyle w:val="ConsPlusNormal"/>
        <w:ind w:firstLine="0"/>
        <w:jc w:val="both"/>
        <w:rPr>
          <w:rFonts w:ascii="Times New Roman" w:hAnsi="Times New Roman" w:cs="Times New Roman"/>
        </w:rPr>
      </w:pPr>
      <w:r w:rsidRPr="00047EED">
        <w:rPr>
          <w:rFonts w:ascii="Times New Roman" w:hAnsi="Times New Roman" w:cs="Times New Roman"/>
        </w:rPr>
        <w:t>8.8. Уплата неустойки (штрафа, пени) не освобождает Стороны от исполнения обязательств по Договору.</w:t>
      </w:r>
    </w:p>
    <w:p w:rsidR="00217568" w:rsidRPr="00047EED" w:rsidRDefault="00FA1124" w:rsidP="00DE1700">
      <w:pPr>
        <w:spacing w:before="120" w:after="0" w:line="240" w:lineRule="auto"/>
        <w:jc w:val="center"/>
        <w:rPr>
          <w:rFonts w:ascii="Times New Roman" w:hAnsi="Times New Roman"/>
          <w:b/>
          <w:bCs/>
          <w:sz w:val="20"/>
        </w:rPr>
      </w:pPr>
      <w:r w:rsidRPr="00047EED">
        <w:rPr>
          <w:rFonts w:ascii="Times New Roman" w:hAnsi="Times New Roman"/>
          <w:b/>
          <w:bCs/>
          <w:sz w:val="20"/>
        </w:rPr>
        <w:t>9</w:t>
      </w:r>
      <w:r w:rsidR="00D241C3" w:rsidRPr="00047EED">
        <w:rPr>
          <w:rFonts w:ascii="Times New Roman" w:hAnsi="Times New Roman"/>
          <w:b/>
          <w:bCs/>
          <w:sz w:val="20"/>
        </w:rPr>
        <w:t>. Порядок разрешения споров</w:t>
      </w:r>
    </w:p>
    <w:p w:rsidR="007D0A4E" w:rsidRPr="00047EED" w:rsidRDefault="00FA1124" w:rsidP="00DE1700">
      <w:pPr>
        <w:tabs>
          <w:tab w:val="left" w:pos="3416"/>
        </w:tabs>
        <w:spacing w:line="240" w:lineRule="auto"/>
        <w:jc w:val="both"/>
        <w:rPr>
          <w:rFonts w:ascii="Times New Roman" w:hAnsi="Times New Roman"/>
          <w:b/>
          <w:sz w:val="18"/>
        </w:rPr>
      </w:pPr>
      <w:r w:rsidRPr="00047EED">
        <w:rPr>
          <w:rFonts w:ascii="Times New Roman" w:hAnsi="Times New Roman"/>
          <w:sz w:val="20"/>
        </w:rPr>
        <w:lastRenderedPageBreak/>
        <w:t>9</w:t>
      </w:r>
      <w:r w:rsidR="00D241C3" w:rsidRPr="00047EED">
        <w:rPr>
          <w:rFonts w:ascii="Times New Roman" w:hAnsi="Times New Roman"/>
          <w:sz w:val="20"/>
        </w:rPr>
        <w:t xml:space="preserve">.1. Споры, возникающие между сторонами, по которым не было достигнуто соглашение, разрешаются в соответствии с законодательством Российской Федерации   в </w:t>
      </w:r>
      <w:r w:rsidR="005155AC" w:rsidRPr="00047EED">
        <w:rPr>
          <w:rFonts w:ascii="Times New Roman" w:hAnsi="Times New Roman"/>
          <w:sz w:val="20"/>
        </w:rPr>
        <w:t>Арбитражном суде города</w:t>
      </w:r>
      <w:r w:rsidR="00D241C3" w:rsidRPr="00047EED">
        <w:rPr>
          <w:rFonts w:ascii="Times New Roman" w:hAnsi="Times New Roman"/>
          <w:sz w:val="20"/>
        </w:rPr>
        <w:t xml:space="preserve"> Санкт-Петербурга и Ленинградской области.               </w:t>
      </w:r>
    </w:p>
    <w:p w:rsidR="00FA1124" w:rsidRPr="00047EED" w:rsidRDefault="00FA1124" w:rsidP="00FA1124">
      <w:pPr>
        <w:pStyle w:val="Standard"/>
        <w:jc w:val="center"/>
        <w:rPr>
          <w:b/>
          <w:sz w:val="20"/>
          <w:szCs w:val="22"/>
        </w:rPr>
      </w:pPr>
      <w:r w:rsidRPr="00047EED">
        <w:rPr>
          <w:b/>
          <w:sz w:val="20"/>
          <w:szCs w:val="22"/>
        </w:rPr>
        <w:t xml:space="preserve">10. Срок </w:t>
      </w:r>
      <w:r w:rsidRPr="00047EED">
        <w:rPr>
          <w:b/>
          <w:sz w:val="20"/>
          <w:szCs w:val="22"/>
          <w:lang w:val="ru-RU"/>
        </w:rPr>
        <w:t>действия Договора</w:t>
      </w:r>
      <w:r w:rsidRPr="00047EED">
        <w:rPr>
          <w:b/>
          <w:sz w:val="20"/>
          <w:szCs w:val="22"/>
        </w:rPr>
        <w:t>,</w:t>
      </w:r>
    </w:p>
    <w:p w:rsidR="00FA1124" w:rsidRPr="00047EED" w:rsidRDefault="00FA1124" w:rsidP="00FA1124">
      <w:pPr>
        <w:pStyle w:val="Standard"/>
        <w:jc w:val="center"/>
        <w:rPr>
          <w:b/>
          <w:sz w:val="20"/>
          <w:szCs w:val="22"/>
        </w:rPr>
      </w:pPr>
      <w:r w:rsidRPr="00047EED">
        <w:rPr>
          <w:b/>
          <w:sz w:val="20"/>
          <w:szCs w:val="22"/>
          <w:lang w:val="ru-RU"/>
        </w:rPr>
        <w:t>Порядок изменения и расторжения договора</w:t>
      </w:r>
    </w:p>
    <w:p w:rsidR="00FA1124" w:rsidRPr="00047EED" w:rsidRDefault="00FA1124" w:rsidP="00FA1124">
      <w:pPr>
        <w:pStyle w:val="Standard"/>
        <w:jc w:val="both"/>
        <w:rPr>
          <w:sz w:val="20"/>
          <w:szCs w:val="22"/>
        </w:rPr>
      </w:pPr>
      <w:r w:rsidRPr="00047EED">
        <w:rPr>
          <w:sz w:val="20"/>
          <w:szCs w:val="22"/>
          <w:lang w:val="ru-RU"/>
        </w:rPr>
        <w:t>10</w:t>
      </w:r>
      <w:r w:rsidRPr="00047EED">
        <w:rPr>
          <w:sz w:val="20"/>
          <w:szCs w:val="22"/>
        </w:rPr>
        <w:t xml:space="preserve">.1. Договор вступает в силу с момента подписания Договора и действует до полного исполнения Сторонами своих обязательств, не </w:t>
      </w:r>
      <w:r w:rsidR="00B41587" w:rsidRPr="00047EED">
        <w:rPr>
          <w:sz w:val="20"/>
          <w:szCs w:val="22"/>
        </w:rPr>
        <w:t xml:space="preserve">позднее </w:t>
      </w:r>
      <w:r w:rsidR="00B41587">
        <w:rPr>
          <w:b/>
          <w:sz w:val="20"/>
          <w:szCs w:val="22"/>
          <w:lang w:val="ru-RU"/>
        </w:rPr>
        <w:t>30.10.2026</w:t>
      </w:r>
      <w:r w:rsidRPr="00F459BC">
        <w:rPr>
          <w:b/>
          <w:sz w:val="20"/>
          <w:szCs w:val="22"/>
        </w:rPr>
        <w:t xml:space="preserve"> г.,</w:t>
      </w:r>
      <w:r w:rsidRPr="00047EED">
        <w:rPr>
          <w:sz w:val="20"/>
          <w:szCs w:val="22"/>
        </w:rPr>
        <w:t xml:space="preserve"> а в части взаиморасчетов – до полного исполнения Сторонами обязательств.</w:t>
      </w:r>
    </w:p>
    <w:p w:rsidR="00FA1124" w:rsidRPr="00047EED" w:rsidRDefault="00FA1124" w:rsidP="00FA1124">
      <w:pPr>
        <w:pStyle w:val="Standard"/>
        <w:jc w:val="both"/>
        <w:rPr>
          <w:sz w:val="20"/>
          <w:szCs w:val="22"/>
        </w:rPr>
      </w:pPr>
      <w:r w:rsidRPr="00047EED">
        <w:rPr>
          <w:sz w:val="20"/>
          <w:szCs w:val="22"/>
        </w:rPr>
        <w:t xml:space="preserve">10.2. Изменение существенных условий Договора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Договором объем </w:t>
      </w:r>
      <w:r w:rsidR="00AC4E6E" w:rsidRPr="00047EED">
        <w:rPr>
          <w:sz w:val="20"/>
          <w:szCs w:val="22"/>
          <w:lang w:val="ru-RU"/>
        </w:rPr>
        <w:t>товара</w:t>
      </w:r>
      <w:r w:rsidRPr="00047EED">
        <w:rPr>
          <w:sz w:val="20"/>
          <w:szCs w:val="22"/>
        </w:rPr>
        <w:t xml:space="preserve"> не более чем на десять процентов или уменьшается предусмотренные Договором объем </w:t>
      </w:r>
      <w:r w:rsidR="00AC4E6E" w:rsidRPr="00047EED">
        <w:rPr>
          <w:sz w:val="20"/>
          <w:szCs w:val="22"/>
          <w:lang w:val="ru-RU"/>
        </w:rPr>
        <w:t>товара</w:t>
      </w:r>
      <w:r w:rsidRPr="00047EED">
        <w:rPr>
          <w:sz w:val="20"/>
          <w:szCs w:val="22"/>
        </w:rPr>
        <w:t xml:space="preserve"> не более чем на десять процентов. </w:t>
      </w:r>
    </w:p>
    <w:p w:rsidR="00FA1124" w:rsidRPr="00047EED" w:rsidRDefault="00FA1124" w:rsidP="00FA1124">
      <w:pPr>
        <w:pStyle w:val="Standard"/>
        <w:jc w:val="both"/>
        <w:rPr>
          <w:sz w:val="20"/>
          <w:szCs w:val="22"/>
        </w:rPr>
      </w:pPr>
      <w:r w:rsidRPr="00047EED">
        <w:rPr>
          <w:sz w:val="20"/>
          <w:szCs w:val="22"/>
        </w:rPr>
        <w:t xml:space="preserve">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w:t>
      </w:r>
      <w:r w:rsidR="00AC4E6E" w:rsidRPr="00047EED">
        <w:rPr>
          <w:sz w:val="20"/>
          <w:szCs w:val="22"/>
          <w:lang w:val="ru-RU"/>
        </w:rPr>
        <w:t>товара</w:t>
      </w:r>
      <w:r w:rsidRPr="00047EED">
        <w:rPr>
          <w:sz w:val="20"/>
          <w:szCs w:val="22"/>
        </w:rPr>
        <w:t xml:space="preserve"> исходя из установленной в Договоре цены единицы </w:t>
      </w:r>
      <w:r w:rsidR="00AC4E6E" w:rsidRPr="00047EED">
        <w:rPr>
          <w:sz w:val="20"/>
          <w:szCs w:val="22"/>
          <w:lang w:val="ru-RU"/>
        </w:rPr>
        <w:t>товара</w:t>
      </w:r>
      <w:r w:rsidRPr="00047EED">
        <w:rPr>
          <w:sz w:val="20"/>
          <w:szCs w:val="22"/>
        </w:rPr>
        <w:t xml:space="preserve">, но не более чем на десять процентов цены Договора. </w:t>
      </w:r>
    </w:p>
    <w:p w:rsidR="00FA1124" w:rsidRPr="00047EED" w:rsidRDefault="00FA1124" w:rsidP="00FA1124">
      <w:pPr>
        <w:pStyle w:val="Standard"/>
        <w:jc w:val="both"/>
        <w:rPr>
          <w:sz w:val="20"/>
          <w:szCs w:val="22"/>
        </w:rPr>
      </w:pPr>
      <w:r w:rsidRPr="00047EED">
        <w:rPr>
          <w:sz w:val="20"/>
          <w:szCs w:val="22"/>
          <w:lang w:val="ru-RU"/>
        </w:rPr>
        <w:t>10</w:t>
      </w:r>
      <w:r w:rsidRPr="00047EED">
        <w:rPr>
          <w:sz w:val="20"/>
          <w:szCs w:val="22"/>
        </w:rPr>
        <w:t>.3. Все изменения и дополнения к Договору действительны лишь в том случае, если они совершены в письменной форме.</w:t>
      </w:r>
    </w:p>
    <w:p w:rsidR="00FA1124" w:rsidRPr="00047EED" w:rsidRDefault="00FA1124" w:rsidP="00FA1124">
      <w:pPr>
        <w:pStyle w:val="Standard"/>
        <w:jc w:val="both"/>
        <w:rPr>
          <w:sz w:val="20"/>
          <w:szCs w:val="22"/>
        </w:rPr>
      </w:pPr>
      <w:r w:rsidRPr="00047EED">
        <w:rPr>
          <w:sz w:val="20"/>
          <w:szCs w:val="22"/>
          <w:lang w:val="ru-RU"/>
        </w:rPr>
        <w:t>10</w:t>
      </w:r>
      <w:r w:rsidRPr="00047EED">
        <w:rPr>
          <w:sz w:val="20"/>
          <w:szCs w:val="22"/>
        </w:rPr>
        <w:t>.4.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FA1124" w:rsidRPr="00047EED" w:rsidRDefault="00FA1124" w:rsidP="00FA1124">
      <w:pPr>
        <w:pStyle w:val="Standard"/>
        <w:jc w:val="both"/>
        <w:rPr>
          <w:spacing w:val="-3"/>
          <w:sz w:val="20"/>
          <w:szCs w:val="22"/>
        </w:rPr>
      </w:pPr>
      <w:r w:rsidRPr="00047EED">
        <w:rPr>
          <w:spacing w:val="-3"/>
          <w:sz w:val="20"/>
          <w:szCs w:val="22"/>
          <w:lang w:val="ru-RU"/>
        </w:rPr>
        <w:t>10</w:t>
      </w:r>
      <w:r w:rsidRPr="00047EED">
        <w:rPr>
          <w:spacing w:val="-3"/>
          <w:sz w:val="20"/>
          <w:szCs w:val="22"/>
        </w:rPr>
        <w:t>.5. В одностороннем порядке Договор расторгается в случаях:</w:t>
      </w:r>
    </w:p>
    <w:p w:rsidR="00FA1124" w:rsidRPr="00047EED" w:rsidRDefault="00FA1124" w:rsidP="00FA1124">
      <w:pPr>
        <w:pStyle w:val="Standard"/>
        <w:jc w:val="both"/>
        <w:rPr>
          <w:sz w:val="20"/>
          <w:szCs w:val="22"/>
          <w:lang w:val="ru-RU"/>
        </w:rPr>
      </w:pPr>
      <w:r w:rsidRPr="00047EED">
        <w:rPr>
          <w:sz w:val="20"/>
          <w:szCs w:val="22"/>
        </w:rPr>
        <w:t xml:space="preserve">в соответствии с положениями </w:t>
      </w:r>
      <w:hyperlink r:id="rId12" w:history="1">
        <w:r w:rsidRPr="00047EED">
          <w:rPr>
            <w:sz w:val="20"/>
            <w:szCs w:val="22"/>
          </w:rPr>
          <w:t>частей 8</w:t>
        </w:r>
      </w:hyperlink>
      <w:r w:rsidRPr="00047EED">
        <w:rPr>
          <w:sz w:val="20"/>
          <w:szCs w:val="22"/>
        </w:rPr>
        <w:t xml:space="preserve"> - </w:t>
      </w:r>
      <w:hyperlink r:id="rId13" w:history="1">
        <w:r w:rsidRPr="00047EED">
          <w:rPr>
            <w:sz w:val="20"/>
            <w:szCs w:val="22"/>
          </w:rPr>
          <w:t>26 статьи 95</w:t>
        </w:r>
      </w:hyperlink>
      <w:r w:rsidRPr="00047EED">
        <w:rPr>
          <w:sz w:val="20"/>
          <w:szCs w:val="22"/>
        </w:rPr>
        <w:t xml:space="preserve"> Федерально</w:t>
      </w:r>
      <w:r w:rsidR="00AC4E6E" w:rsidRPr="00047EED">
        <w:rPr>
          <w:sz w:val="20"/>
          <w:szCs w:val="22"/>
        </w:rPr>
        <w:t>го закона от 05.04.2013 № 44-ФЗ</w:t>
      </w:r>
      <w:r w:rsidR="00AC4E6E" w:rsidRPr="00047EED">
        <w:rPr>
          <w:sz w:val="20"/>
          <w:szCs w:val="22"/>
          <w:lang w:val="ru-RU"/>
        </w:rPr>
        <w:t>,</w:t>
      </w:r>
    </w:p>
    <w:p w:rsidR="00FA1124" w:rsidRPr="00047EED" w:rsidRDefault="00FA1124" w:rsidP="00FA1124">
      <w:pPr>
        <w:pStyle w:val="Standard"/>
        <w:jc w:val="both"/>
        <w:rPr>
          <w:spacing w:val="-3"/>
          <w:sz w:val="20"/>
          <w:szCs w:val="22"/>
        </w:rPr>
      </w:pPr>
      <w:r w:rsidRPr="00047EED">
        <w:rPr>
          <w:spacing w:val="-3"/>
          <w:sz w:val="20"/>
          <w:szCs w:val="22"/>
        </w:rPr>
        <w:t>в соответствии с нормами Гражданского кодекса РФ, регулирующими правоотношения сторон;</w:t>
      </w:r>
      <w:r w:rsidR="00AC4E6E" w:rsidRPr="00047EED">
        <w:rPr>
          <w:spacing w:val="-3"/>
          <w:sz w:val="20"/>
          <w:szCs w:val="22"/>
          <w:lang w:val="ru-RU"/>
        </w:rPr>
        <w:t xml:space="preserve"> </w:t>
      </w:r>
      <w:r w:rsidRPr="00047EED">
        <w:rPr>
          <w:spacing w:val="-3"/>
          <w:sz w:val="20"/>
          <w:szCs w:val="22"/>
          <w:lang w:val="ru-RU"/>
        </w:rPr>
        <w:t>в</w:t>
      </w:r>
      <w:r w:rsidRPr="00047EED">
        <w:rPr>
          <w:spacing w:val="-3"/>
          <w:sz w:val="20"/>
          <w:szCs w:val="22"/>
        </w:rPr>
        <w:t xml:space="preserve"> соответствии с частью 2 статьи 450 Гражданского кодекса РФ.</w:t>
      </w:r>
    </w:p>
    <w:p w:rsidR="00FA1124" w:rsidRPr="00047EED" w:rsidRDefault="00FA1124" w:rsidP="00FA1124">
      <w:pPr>
        <w:pStyle w:val="Standard"/>
        <w:jc w:val="both"/>
        <w:rPr>
          <w:sz w:val="20"/>
          <w:szCs w:val="22"/>
        </w:rPr>
      </w:pPr>
      <w:r w:rsidRPr="00047EED">
        <w:rPr>
          <w:sz w:val="20"/>
          <w:szCs w:val="22"/>
        </w:rPr>
        <w:t>10.6.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а именно:</w:t>
      </w:r>
    </w:p>
    <w:p w:rsidR="00FA1124" w:rsidRPr="00047EED" w:rsidRDefault="00D30DF3" w:rsidP="00FA1124">
      <w:pPr>
        <w:pStyle w:val="Standard"/>
        <w:jc w:val="both"/>
        <w:rPr>
          <w:sz w:val="20"/>
          <w:szCs w:val="22"/>
        </w:rPr>
      </w:pPr>
      <w:r w:rsidRPr="00047EED">
        <w:rPr>
          <w:sz w:val="20"/>
          <w:szCs w:val="22"/>
          <w:lang w:val="ru-RU"/>
        </w:rPr>
        <w:t xml:space="preserve">- </w:t>
      </w:r>
      <w:r w:rsidR="00FA1124" w:rsidRPr="00047EED">
        <w:rPr>
          <w:sz w:val="20"/>
          <w:szCs w:val="22"/>
        </w:rPr>
        <w:t xml:space="preserve">Поставщик нарушил </w:t>
      </w:r>
      <w:r w:rsidR="00FA1124" w:rsidRPr="00047EED">
        <w:rPr>
          <w:spacing w:val="-3"/>
          <w:sz w:val="20"/>
          <w:szCs w:val="22"/>
        </w:rPr>
        <w:t>условия настоящего Договора,</w:t>
      </w:r>
      <w:r w:rsidR="00FA1124" w:rsidRPr="00047EED">
        <w:rPr>
          <w:sz w:val="20"/>
          <w:szCs w:val="22"/>
        </w:rPr>
        <w:t xml:space="preserve"> в частности, задержк</w:t>
      </w:r>
      <w:r w:rsidRPr="00047EED">
        <w:rPr>
          <w:sz w:val="20"/>
          <w:szCs w:val="22"/>
          <w:lang w:val="ru-RU"/>
        </w:rPr>
        <w:t>а</w:t>
      </w:r>
      <w:r w:rsidR="00FA1124" w:rsidRPr="00047EED">
        <w:rPr>
          <w:sz w:val="20"/>
          <w:szCs w:val="22"/>
        </w:rPr>
        <w:t xml:space="preserve"> Поставщиком поставки товара;</w:t>
      </w:r>
    </w:p>
    <w:p w:rsidR="00FA1124" w:rsidRPr="00047EED" w:rsidRDefault="00D30DF3" w:rsidP="00FA1124">
      <w:pPr>
        <w:pStyle w:val="Standard"/>
        <w:jc w:val="both"/>
        <w:rPr>
          <w:sz w:val="20"/>
          <w:szCs w:val="22"/>
        </w:rPr>
      </w:pPr>
      <w:r w:rsidRPr="00047EED">
        <w:rPr>
          <w:sz w:val="20"/>
          <w:szCs w:val="22"/>
          <w:lang w:val="ru-RU"/>
        </w:rPr>
        <w:t xml:space="preserve">- </w:t>
      </w:r>
      <w:r w:rsidR="00FA1124" w:rsidRPr="00047EED">
        <w:rPr>
          <w:sz w:val="20"/>
          <w:szCs w:val="22"/>
        </w:rPr>
        <w:t>Поставщик неоднократно поставил товар (2 раза и более) ненадлежащего качества;</w:t>
      </w:r>
    </w:p>
    <w:p w:rsidR="00FA1124" w:rsidRPr="00047EED" w:rsidRDefault="00D30DF3" w:rsidP="00FA1124">
      <w:pPr>
        <w:pStyle w:val="Standard"/>
        <w:jc w:val="both"/>
        <w:rPr>
          <w:sz w:val="20"/>
          <w:szCs w:val="22"/>
        </w:rPr>
      </w:pPr>
      <w:r w:rsidRPr="00047EED">
        <w:rPr>
          <w:sz w:val="20"/>
          <w:szCs w:val="22"/>
          <w:lang w:val="ru-RU"/>
        </w:rPr>
        <w:t>- О</w:t>
      </w:r>
      <w:r w:rsidR="00FA1124" w:rsidRPr="00047EED">
        <w:rPr>
          <w:sz w:val="20"/>
          <w:szCs w:val="22"/>
        </w:rPr>
        <w:t>тступлени</w:t>
      </w:r>
      <w:r w:rsidRPr="00047EED">
        <w:rPr>
          <w:sz w:val="20"/>
          <w:szCs w:val="22"/>
          <w:lang w:val="ru-RU"/>
        </w:rPr>
        <w:t>е</w:t>
      </w:r>
      <w:r w:rsidR="00FA1124" w:rsidRPr="00047EED">
        <w:rPr>
          <w:sz w:val="20"/>
          <w:szCs w:val="22"/>
        </w:rPr>
        <w:t xml:space="preserve"> от условий Договора или иные недостатки в установленный Заказчиком срок не были устранены Поставщиком, либо являются существенными и неустранимыми;</w:t>
      </w:r>
    </w:p>
    <w:p w:rsidR="00FA1124" w:rsidRPr="00047EED" w:rsidRDefault="00D30DF3" w:rsidP="00FA1124">
      <w:pPr>
        <w:pStyle w:val="Standard"/>
        <w:jc w:val="both"/>
        <w:rPr>
          <w:spacing w:val="-3"/>
          <w:sz w:val="20"/>
          <w:szCs w:val="22"/>
        </w:rPr>
      </w:pPr>
      <w:r w:rsidRPr="00047EED">
        <w:rPr>
          <w:spacing w:val="-3"/>
          <w:sz w:val="20"/>
          <w:szCs w:val="22"/>
          <w:lang w:val="ru-RU"/>
        </w:rPr>
        <w:t xml:space="preserve">- </w:t>
      </w:r>
      <w:r w:rsidR="00FA1124" w:rsidRPr="00047EED">
        <w:rPr>
          <w:spacing w:val="-3"/>
          <w:sz w:val="20"/>
          <w:szCs w:val="22"/>
        </w:rPr>
        <w:t>Поставщик нарушил условия настоящего Договора 2 и более раза;</w:t>
      </w:r>
    </w:p>
    <w:p w:rsidR="00FA1124" w:rsidRPr="00047EED" w:rsidRDefault="00D30DF3" w:rsidP="00FA1124">
      <w:pPr>
        <w:pStyle w:val="Standard"/>
        <w:jc w:val="both"/>
        <w:rPr>
          <w:spacing w:val="-3"/>
          <w:sz w:val="20"/>
          <w:szCs w:val="22"/>
        </w:rPr>
      </w:pPr>
      <w:r w:rsidRPr="00047EED">
        <w:rPr>
          <w:spacing w:val="-3"/>
          <w:sz w:val="20"/>
          <w:szCs w:val="22"/>
          <w:lang w:val="ru-RU"/>
        </w:rPr>
        <w:t xml:space="preserve">- </w:t>
      </w:r>
      <w:r w:rsidR="00FA1124" w:rsidRPr="00047EED">
        <w:rPr>
          <w:spacing w:val="-3"/>
          <w:sz w:val="20"/>
          <w:szCs w:val="22"/>
        </w:rPr>
        <w:t>Поставщик не устранил выявленные Заказчиком нарушения в ходе исполнения Договора.</w:t>
      </w:r>
    </w:p>
    <w:p w:rsidR="00FA1124" w:rsidRPr="00047EED" w:rsidRDefault="00D30DF3" w:rsidP="00FA1124">
      <w:pPr>
        <w:pStyle w:val="Standard"/>
        <w:jc w:val="both"/>
        <w:rPr>
          <w:sz w:val="20"/>
          <w:szCs w:val="22"/>
        </w:rPr>
      </w:pPr>
      <w:r w:rsidRPr="00047EED">
        <w:rPr>
          <w:sz w:val="20"/>
          <w:szCs w:val="22"/>
          <w:lang w:val="ru-RU"/>
        </w:rPr>
        <w:t>10</w:t>
      </w:r>
      <w:r w:rsidR="00FA1124" w:rsidRPr="00047EED">
        <w:rPr>
          <w:sz w:val="20"/>
          <w:szCs w:val="22"/>
        </w:rPr>
        <w:t>.7. 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A1124" w:rsidRPr="00047EED" w:rsidRDefault="00D30DF3" w:rsidP="00FA1124">
      <w:pPr>
        <w:pStyle w:val="Standard"/>
        <w:jc w:val="both"/>
        <w:rPr>
          <w:sz w:val="20"/>
          <w:szCs w:val="22"/>
        </w:rPr>
      </w:pPr>
      <w:r w:rsidRPr="00047EED">
        <w:rPr>
          <w:sz w:val="20"/>
          <w:szCs w:val="22"/>
          <w:lang w:val="ru-RU"/>
        </w:rPr>
        <w:t>10</w:t>
      </w:r>
      <w:r w:rsidR="00FA1124" w:rsidRPr="00047EED">
        <w:rPr>
          <w:sz w:val="20"/>
          <w:szCs w:val="22"/>
        </w:rPr>
        <w:t>.8.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bookmarkStart w:id="1" w:name="Par3"/>
      <w:bookmarkEnd w:id="1"/>
    </w:p>
    <w:p w:rsidR="005155AC" w:rsidRPr="00047EED" w:rsidRDefault="00D241C3" w:rsidP="00DE1700">
      <w:pPr>
        <w:tabs>
          <w:tab w:val="left" w:pos="3416"/>
        </w:tabs>
        <w:spacing w:before="120" w:after="0" w:line="240" w:lineRule="auto"/>
        <w:jc w:val="center"/>
        <w:rPr>
          <w:rFonts w:ascii="Times New Roman" w:hAnsi="Times New Roman"/>
          <w:sz w:val="20"/>
        </w:rPr>
      </w:pPr>
      <w:r w:rsidRPr="00047EED">
        <w:rPr>
          <w:rFonts w:ascii="Times New Roman" w:hAnsi="Times New Roman"/>
          <w:b/>
          <w:bCs/>
          <w:sz w:val="20"/>
        </w:rPr>
        <w:t xml:space="preserve">11. </w:t>
      </w:r>
      <w:r w:rsidRPr="00047EED">
        <w:rPr>
          <w:rFonts w:ascii="Times New Roman" w:hAnsi="Times New Roman"/>
          <w:b/>
          <w:color w:val="000000"/>
          <w:sz w:val="20"/>
        </w:rPr>
        <w:t>Обс</w:t>
      </w:r>
      <w:r w:rsidR="005155AC" w:rsidRPr="00047EED">
        <w:rPr>
          <w:rFonts w:ascii="Times New Roman" w:hAnsi="Times New Roman"/>
          <w:b/>
          <w:color w:val="000000"/>
          <w:sz w:val="20"/>
        </w:rPr>
        <w:t>тоятельства непреодолимой силы</w:t>
      </w:r>
    </w:p>
    <w:p w:rsidR="00217568" w:rsidRPr="00047EED" w:rsidRDefault="00D241C3" w:rsidP="00D30DF3">
      <w:pPr>
        <w:tabs>
          <w:tab w:val="left" w:pos="3416"/>
        </w:tabs>
        <w:spacing w:after="0" w:line="240" w:lineRule="auto"/>
        <w:jc w:val="both"/>
        <w:rPr>
          <w:rFonts w:ascii="Times New Roman" w:hAnsi="Times New Roman"/>
          <w:b/>
          <w:bCs/>
          <w:sz w:val="20"/>
        </w:rPr>
      </w:pPr>
      <w:r w:rsidRPr="00047EED">
        <w:rPr>
          <w:rFonts w:ascii="Times New Roman" w:hAnsi="Times New Roman"/>
          <w:sz w:val="20"/>
        </w:rPr>
        <w:t xml:space="preserve">11.1. </w:t>
      </w:r>
      <w:r w:rsidRPr="00047EED">
        <w:rPr>
          <w:rFonts w:ascii="Times New Roman" w:hAnsi="Times New Roman"/>
          <w:color w:val="000000"/>
          <w:sz w:val="20"/>
        </w:rPr>
        <w:t xml:space="preserve">Стороны освобождаются от ответственности за полное или частичное неисполнение своих обязательств по настоящему </w:t>
      </w:r>
      <w:r w:rsidR="008A1D07" w:rsidRPr="00047EED">
        <w:rPr>
          <w:rFonts w:ascii="Times New Roman" w:hAnsi="Times New Roman"/>
          <w:color w:val="000000"/>
          <w:sz w:val="20"/>
        </w:rPr>
        <w:t>Договор</w:t>
      </w:r>
      <w:r w:rsidRPr="00047EED">
        <w:rPr>
          <w:rFonts w:ascii="Times New Roman" w:hAnsi="Times New Roman"/>
          <w:color w:val="000000"/>
          <w:sz w:val="20"/>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8A1D07" w:rsidRPr="00047EED">
        <w:rPr>
          <w:rFonts w:ascii="Times New Roman" w:hAnsi="Times New Roman"/>
          <w:color w:val="000000"/>
          <w:sz w:val="20"/>
        </w:rPr>
        <w:t>Договор</w:t>
      </w:r>
      <w:r w:rsidRPr="00047EED">
        <w:rPr>
          <w:rFonts w:ascii="Times New Roman" w:hAnsi="Times New Roman"/>
          <w:color w:val="000000"/>
          <w:sz w:val="20"/>
        </w:rPr>
        <w:t xml:space="preserve">у, а также других чрезвычайных обстоятельств, которые возникли после заключения настоящего </w:t>
      </w:r>
      <w:r w:rsidR="008A1D07" w:rsidRPr="00047EED">
        <w:rPr>
          <w:rFonts w:ascii="Times New Roman" w:hAnsi="Times New Roman"/>
          <w:color w:val="000000"/>
          <w:sz w:val="20"/>
        </w:rPr>
        <w:t>Договор</w:t>
      </w:r>
      <w:r w:rsidRPr="00047EED">
        <w:rPr>
          <w:rFonts w:ascii="Times New Roman" w:hAnsi="Times New Roman"/>
          <w:color w:val="000000"/>
          <w:sz w:val="20"/>
        </w:rPr>
        <w:t>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217568" w:rsidRPr="00047EED" w:rsidRDefault="00D241C3" w:rsidP="00D30DF3">
      <w:pPr>
        <w:spacing w:after="0" w:line="240" w:lineRule="auto"/>
        <w:jc w:val="both"/>
        <w:rPr>
          <w:rFonts w:ascii="Times New Roman" w:hAnsi="Times New Roman"/>
          <w:color w:val="000000"/>
          <w:sz w:val="20"/>
        </w:rPr>
      </w:pPr>
      <w:r w:rsidRPr="00047EED">
        <w:rPr>
          <w:rFonts w:ascii="Times New Roman" w:hAnsi="Times New Roman"/>
          <w:color w:val="000000"/>
          <w:sz w:val="20"/>
        </w:rPr>
        <w:t xml:space="preserve">11.2. При наступлении таких обстоятельств срок исполнения обязательств по настоящему </w:t>
      </w:r>
      <w:r w:rsidR="008A1D07" w:rsidRPr="00047EED">
        <w:rPr>
          <w:rFonts w:ascii="Times New Roman" w:hAnsi="Times New Roman"/>
          <w:color w:val="000000"/>
          <w:sz w:val="20"/>
        </w:rPr>
        <w:t>Договор</w:t>
      </w:r>
      <w:r w:rsidRPr="00047EED">
        <w:rPr>
          <w:rFonts w:ascii="Times New Roman" w:hAnsi="Times New Roman"/>
          <w:color w:val="000000"/>
          <w:sz w:val="20"/>
        </w:rPr>
        <w:t>у отодвигается соразмерно времени действия данных обстоятельств.</w:t>
      </w:r>
    </w:p>
    <w:p w:rsidR="00217568" w:rsidRPr="00047EED" w:rsidRDefault="00D241C3" w:rsidP="00D30DF3">
      <w:pPr>
        <w:spacing w:after="0" w:line="240" w:lineRule="auto"/>
        <w:jc w:val="both"/>
        <w:rPr>
          <w:rFonts w:ascii="Times New Roman" w:hAnsi="Times New Roman"/>
          <w:color w:val="000000"/>
          <w:sz w:val="20"/>
        </w:rPr>
      </w:pPr>
      <w:r w:rsidRPr="00047EED">
        <w:rPr>
          <w:rFonts w:ascii="Times New Roman" w:hAnsi="Times New Roman"/>
          <w:color w:val="000000"/>
          <w:sz w:val="20"/>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217568" w:rsidRPr="00047EED" w:rsidRDefault="00D241C3" w:rsidP="00D30DF3">
      <w:pPr>
        <w:spacing w:after="0" w:line="240" w:lineRule="auto"/>
        <w:jc w:val="both"/>
        <w:rPr>
          <w:rFonts w:ascii="Times New Roman" w:hAnsi="Times New Roman"/>
          <w:color w:val="000000"/>
          <w:sz w:val="20"/>
        </w:rPr>
      </w:pPr>
      <w:r w:rsidRPr="00047EED">
        <w:rPr>
          <w:rFonts w:ascii="Times New Roman" w:hAnsi="Times New Roman"/>
          <w:color w:val="000000"/>
          <w:sz w:val="20"/>
        </w:rPr>
        <w:t xml:space="preserve">11.4. Если обстоятельства, указанные в п. </w:t>
      </w:r>
      <w:r w:rsidR="00D30DF3" w:rsidRPr="00047EED">
        <w:rPr>
          <w:rFonts w:ascii="Times New Roman" w:hAnsi="Times New Roman"/>
          <w:color w:val="000000"/>
          <w:sz w:val="20"/>
        </w:rPr>
        <w:t>11</w:t>
      </w:r>
      <w:r w:rsidRPr="00047EED">
        <w:rPr>
          <w:rFonts w:ascii="Times New Roman" w:hAnsi="Times New Roman"/>
          <w:color w:val="000000"/>
          <w:sz w:val="20"/>
        </w:rPr>
        <w:t xml:space="preserve">.1 настоящего </w:t>
      </w:r>
      <w:r w:rsidR="008A1D07" w:rsidRPr="00047EED">
        <w:rPr>
          <w:rFonts w:ascii="Times New Roman" w:hAnsi="Times New Roman"/>
          <w:color w:val="000000"/>
          <w:sz w:val="20"/>
        </w:rPr>
        <w:t>Договор</w:t>
      </w:r>
      <w:r w:rsidRPr="00047EED">
        <w:rPr>
          <w:rFonts w:ascii="Times New Roman" w:hAnsi="Times New Roman"/>
          <w:color w:val="000000"/>
          <w:sz w:val="20"/>
        </w:rPr>
        <w:t xml:space="preserve">а, будут длиться более 15 календарных дней с даты соответствующего уведомления, каждая из сторон вправе расторгнуть настоящий </w:t>
      </w:r>
      <w:r w:rsidR="008A1D07" w:rsidRPr="00047EED">
        <w:rPr>
          <w:rFonts w:ascii="Times New Roman" w:hAnsi="Times New Roman"/>
          <w:color w:val="000000"/>
          <w:sz w:val="20"/>
        </w:rPr>
        <w:t>Договор</w:t>
      </w:r>
      <w:r w:rsidRPr="00047EED">
        <w:rPr>
          <w:rFonts w:ascii="Times New Roman" w:hAnsi="Times New Roman"/>
          <w:color w:val="000000"/>
          <w:sz w:val="20"/>
        </w:rPr>
        <w:t xml:space="preserve"> без требования возмещения убытков, понесенных в связи с наступлением таких обстоятельств.</w:t>
      </w:r>
    </w:p>
    <w:p w:rsidR="00217568" w:rsidRPr="00047EED" w:rsidRDefault="00D241C3" w:rsidP="00DE1700">
      <w:pPr>
        <w:tabs>
          <w:tab w:val="left" w:pos="3416"/>
        </w:tabs>
        <w:spacing w:before="120" w:after="0" w:line="240" w:lineRule="auto"/>
        <w:jc w:val="center"/>
        <w:rPr>
          <w:rFonts w:ascii="Times New Roman" w:hAnsi="Times New Roman"/>
          <w:b/>
          <w:bCs/>
          <w:sz w:val="20"/>
        </w:rPr>
      </w:pPr>
      <w:r w:rsidRPr="00047EED">
        <w:rPr>
          <w:rFonts w:ascii="Times New Roman" w:hAnsi="Times New Roman"/>
          <w:b/>
          <w:bCs/>
          <w:sz w:val="20"/>
        </w:rPr>
        <w:t>12. Прочие условия</w:t>
      </w:r>
    </w:p>
    <w:p w:rsidR="00217568" w:rsidRPr="00047EED" w:rsidRDefault="00D241C3" w:rsidP="00DE1700">
      <w:pPr>
        <w:tabs>
          <w:tab w:val="left" w:pos="284"/>
          <w:tab w:val="left" w:pos="426"/>
          <w:tab w:val="left" w:pos="1276"/>
        </w:tabs>
        <w:spacing w:after="0" w:line="240" w:lineRule="auto"/>
        <w:jc w:val="both"/>
        <w:rPr>
          <w:rFonts w:ascii="Times New Roman" w:eastAsia="Times New Roman" w:hAnsi="Times New Roman"/>
          <w:sz w:val="20"/>
          <w:lang w:eastAsia="ru-RU"/>
        </w:rPr>
      </w:pPr>
      <w:r w:rsidRPr="00047EED">
        <w:rPr>
          <w:rFonts w:ascii="Times New Roman" w:eastAsia="Times New Roman" w:hAnsi="Times New Roman"/>
          <w:sz w:val="20"/>
          <w:lang w:eastAsia="ru-RU"/>
        </w:rPr>
        <w:lastRenderedPageBreak/>
        <w:t xml:space="preserve">12.1. К настоящему </w:t>
      </w:r>
      <w:r w:rsidR="008A1D07" w:rsidRPr="00047EED">
        <w:rPr>
          <w:rFonts w:ascii="Times New Roman" w:eastAsia="Times New Roman" w:hAnsi="Times New Roman"/>
          <w:sz w:val="20"/>
          <w:lang w:eastAsia="ru-RU"/>
        </w:rPr>
        <w:t>Договор</w:t>
      </w:r>
      <w:r w:rsidRPr="00047EED">
        <w:rPr>
          <w:rFonts w:ascii="Times New Roman" w:eastAsia="Times New Roman" w:hAnsi="Times New Roman"/>
          <w:sz w:val="20"/>
          <w:lang w:eastAsia="ru-RU"/>
        </w:rPr>
        <w:t>у применяются правила, установленные Федеральным законом 44-ФЗ «О контрактной системе в сфере закупок товаров, работ, услуг для обеспечения государственных и муниципальных нужд».</w:t>
      </w:r>
    </w:p>
    <w:p w:rsidR="00A377D2" w:rsidRDefault="00D241C3" w:rsidP="00A377D2">
      <w:pPr>
        <w:spacing w:after="0" w:line="240" w:lineRule="auto"/>
        <w:jc w:val="both"/>
        <w:rPr>
          <w:rFonts w:ascii="Times New Roman" w:eastAsia="Times New Roman" w:hAnsi="Times New Roman"/>
          <w:sz w:val="20"/>
          <w:szCs w:val="20"/>
          <w:lang w:val="x-none" w:eastAsia="x-none"/>
        </w:rPr>
      </w:pPr>
      <w:r w:rsidRPr="00047EED">
        <w:rPr>
          <w:rFonts w:ascii="Times New Roman" w:hAnsi="Times New Roman"/>
          <w:sz w:val="20"/>
        </w:rPr>
        <w:t xml:space="preserve">12.2. Настоящий </w:t>
      </w:r>
      <w:r w:rsidR="008A1D07" w:rsidRPr="00047EED">
        <w:rPr>
          <w:rFonts w:ascii="Times New Roman" w:hAnsi="Times New Roman"/>
          <w:sz w:val="20"/>
        </w:rPr>
        <w:t>Договор</w:t>
      </w:r>
      <w:r w:rsidRPr="00047EED">
        <w:rPr>
          <w:rFonts w:ascii="Times New Roman" w:hAnsi="Times New Roman"/>
          <w:sz w:val="20"/>
        </w:rPr>
        <w:t xml:space="preserve"> </w:t>
      </w:r>
      <w:r w:rsidR="00A377D2" w:rsidRPr="00914D71">
        <w:rPr>
          <w:rFonts w:ascii="Times New Roman" w:eastAsia="Times New Roman" w:hAnsi="Times New Roman"/>
          <w:sz w:val="20"/>
          <w:szCs w:val="20"/>
          <w:lang w:val="x-none" w:eastAsia="x-none"/>
        </w:rPr>
        <w:t>составлен в форме электронного документа, подписанного усиленными электронными подписями Сторон</w:t>
      </w:r>
    </w:p>
    <w:p w:rsidR="00217568" w:rsidRPr="00047EED" w:rsidRDefault="00D241C3" w:rsidP="00A377D2">
      <w:pPr>
        <w:tabs>
          <w:tab w:val="left" w:pos="0"/>
        </w:tabs>
        <w:spacing w:after="0" w:line="240" w:lineRule="auto"/>
        <w:jc w:val="both"/>
        <w:rPr>
          <w:rFonts w:ascii="Times New Roman" w:hAnsi="Times New Roman"/>
          <w:sz w:val="20"/>
        </w:rPr>
      </w:pPr>
      <w:r w:rsidRPr="00047EED">
        <w:rPr>
          <w:rFonts w:ascii="Times New Roman" w:hAnsi="Times New Roman"/>
          <w:color w:val="000000"/>
          <w:spacing w:val="1"/>
          <w:sz w:val="20"/>
        </w:rPr>
        <w:t>12.3.</w:t>
      </w:r>
      <w:r w:rsidRPr="00047EED">
        <w:rPr>
          <w:rFonts w:ascii="Times New Roman" w:hAnsi="Times New Roman"/>
          <w:sz w:val="20"/>
        </w:rPr>
        <w:t xml:space="preserve"> Любые изменения и дополнения к настоящему </w:t>
      </w:r>
      <w:r w:rsidR="008A1D07" w:rsidRPr="00047EED">
        <w:rPr>
          <w:rFonts w:ascii="Times New Roman" w:hAnsi="Times New Roman"/>
          <w:sz w:val="20"/>
        </w:rPr>
        <w:t>Договор</w:t>
      </w:r>
      <w:r w:rsidRPr="00047EED">
        <w:rPr>
          <w:rFonts w:ascii="Times New Roman" w:hAnsi="Times New Roman"/>
          <w:sz w:val="20"/>
        </w:rPr>
        <w:t xml:space="preserve">у действительны, если </w:t>
      </w:r>
      <w:r w:rsidR="00FD2AB3" w:rsidRPr="00047EED">
        <w:rPr>
          <w:rFonts w:ascii="Times New Roman" w:hAnsi="Times New Roman"/>
          <w:sz w:val="20"/>
        </w:rPr>
        <w:t>они совершены</w:t>
      </w:r>
      <w:r w:rsidRPr="00047EED">
        <w:rPr>
          <w:rFonts w:ascii="Times New Roman" w:hAnsi="Times New Roman"/>
          <w:sz w:val="20"/>
        </w:rPr>
        <w:t xml:space="preserve"> по взаимному согласию сторон с обязательным составлением письменного документа. </w:t>
      </w:r>
    </w:p>
    <w:p w:rsidR="00217568" w:rsidRPr="00047EED" w:rsidRDefault="00D241C3" w:rsidP="00DE1700">
      <w:pPr>
        <w:spacing w:after="0" w:line="240" w:lineRule="auto"/>
        <w:jc w:val="both"/>
        <w:rPr>
          <w:rFonts w:ascii="Times New Roman" w:hAnsi="Times New Roman"/>
          <w:sz w:val="20"/>
        </w:rPr>
      </w:pPr>
      <w:r w:rsidRPr="00047EED">
        <w:rPr>
          <w:rFonts w:ascii="Times New Roman" w:hAnsi="Times New Roman"/>
          <w:sz w:val="20"/>
        </w:rPr>
        <w:t xml:space="preserve">12.4. К настоящему </w:t>
      </w:r>
      <w:r w:rsidR="008A1D07" w:rsidRPr="00047EED">
        <w:rPr>
          <w:rFonts w:ascii="Times New Roman" w:hAnsi="Times New Roman"/>
          <w:sz w:val="20"/>
        </w:rPr>
        <w:t>Договор</w:t>
      </w:r>
      <w:r w:rsidRPr="00047EED">
        <w:rPr>
          <w:rFonts w:ascii="Times New Roman" w:hAnsi="Times New Roman"/>
          <w:sz w:val="20"/>
        </w:rPr>
        <w:t>у прилагается и является неотъемлемой частью:</w:t>
      </w:r>
    </w:p>
    <w:p w:rsidR="00217568" w:rsidRDefault="00D241C3" w:rsidP="00DE1700">
      <w:pPr>
        <w:tabs>
          <w:tab w:val="left" w:pos="3416"/>
        </w:tabs>
        <w:spacing w:after="0" w:line="240" w:lineRule="auto"/>
        <w:jc w:val="both"/>
        <w:rPr>
          <w:rFonts w:ascii="Times New Roman" w:hAnsi="Times New Roman"/>
          <w:sz w:val="20"/>
        </w:rPr>
      </w:pPr>
      <w:r w:rsidRPr="00047EED">
        <w:rPr>
          <w:rFonts w:ascii="Times New Roman" w:hAnsi="Times New Roman"/>
          <w:sz w:val="20"/>
        </w:rPr>
        <w:t>- Приложение №</w:t>
      </w:r>
      <w:r w:rsidR="00FD2AB3" w:rsidRPr="00047EED">
        <w:rPr>
          <w:rFonts w:ascii="Times New Roman" w:hAnsi="Times New Roman"/>
          <w:sz w:val="20"/>
        </w:rPr>
        <w:t xml:space="preserve">1: </w:t>
      </w:r>
      <w:r w:rsidR="009E3515" w:rsidRPr="008839C9">
        <w:rPr>
          <w:rFonts w:ascii="Times New Roman" w:eastAsia="Times New Roman" w:hAnsi="Times New Roman"/>
          <w:sz w:val="20"/>
          <w:szCs w:val="20"/>
          <w:lang w:eastAsia="ru-RU"/>
        </w:rPr>
        <w:t>СПЕЦИФИКАЦИЯ</w:t>
      </w:r>
      <w:r w:rsidR="00AC4E6E" w:rsidRPr="00047EED">
        <w:rPr>
          <w:rFonts w:ascii="Times New Roman" w:hAnsi="Times New Roman"/>
          <w:sz w:val="20"/>
        </w:rPr>
        <w:t>.</w:t>
      </w:r>
    </w:p>
    <w:p w:rsidR="009E3515" w:rsidRPr="00C43FB9" w:rsidRDefault="009E3515" w:rsidP="009E3515">
      <w:pPr>
        <w:pStyle w:val="ConsPlusNormal"/>
        <w:ind w:firstLine="0"/>
        <w:rPr>
          <w:rFonts w:ascii="Times New Roman" w:hAnsi="Times New Roman" w:cs="Times New Roman"/>
        </w:rPr>
      </w:pPr>
      <w:r>
        <w:rPr>
          <w:rFonts w:ascii="Times New Roman" w:hAnsi="Times New Roman"/>
        </w:rPr>
        <w:t xml:space="preserve">- Приложение №2: </w:t>
      </w:r>
      <w:r w:rsidRPr="00C43FB9">
        <w:rPr>
          <w:rFonts w:ascii="Times New Roman" w:hAnsi="Times New Roman" w:cs="Times New Roman"/>
        </w:rPr>
        <w:t xml:space="preserve">ТЕХНИЧЕСКИЕ ТРЕБОВАНИЯ </w:t>
      </w:r>
    </w:p>
    <w:p w:rsidR="009E3515" w:rsidRPr="00047EED" w:rsidRDefault="009E3515" w:rsidP="00DE1700">
      <w:pPr>
        <w:tabs>
          <w:tab w:val="left" w:pos="3416"/>
        </w:tabs>
        <w:spacing w:after="0" w:line="240" w:lineRule="auto"/>
        <w:jc w:val="both"/>
        <w:rPr>
          <w:rFonts w:ascii="Times New Roman" w:hAnsi="Times New Roman"/>
          <w:sz w:val="20"/>
        </w:rPr>
      </w:pPr>
    </w:p>
    <w:p w:rsidR="007D0A4E" w:rsidRPr="00487C4C" w:rsidRDefault="00D241C3" w:rsidP="00DE1700">
      <w:pPr>
        <w:tabs>
          <w:tab w:val="left" w:pos="3416"/>
        </w:tabs>
        <w:spacing w:before="60" w:after="0" w:line="240" w:lineRule="auto"/>
        <w:ind w:firstLine="284"/>
        <w:jc w:val="center"/>
        <w:rPr>
          <w:rFonts w:ascii="Times New Roman" w:hAnsi="Times New Roman"/>
          <w:b/>
          <w:bCs/>
          <w:sz w:val="20"/>
        </w:rPr>
      </w:pPr>
      <w:r w:rsidRPr="00487C4C">
        <w:rPr>
          <w:rFonts w:ascii="Times New Roman" w:hAnsi="Times New Roman"/>
          <w:b/>
          <w:bCs/>
          <w:sz w:val="20"/>
        </w:rPr>
        <w:t>13. Адреса и банковские реквизиты сторон</w:t>
      </w:r>
    </w:p>
    <w:p w:rsidR="00AA6B22" w:rsidRDefault="00AA6B22" w:rsidP="00DE1700">
      <w:pPr>
        <w:tabs>
          <w:tab w:val="left" w:pos="3416"/>
        </w:tabs>
        <w:spacing w:before="60" w:after="0" w:line="240" w:lineRule="auto"/>
        <w:ind w:firstLine="284"/>
        <w:jc w:val="center"/>
        <w:rPr>
          <w:rFonts w:ascii="Times New Roman" w:hAnsi="Times New Roman"/>
          <w:b/>
          <w:bCs/>
        </w:rPr>
      </w:pPr>
    </w:p>
    <w:tbl>
      <w:tblPr>
        <w:tblW w:w="10420" w:type="dxa"/>
        <w:tblLayout w:type="fixed"/>
        <w:tblLook w:val="04A0" w:firstRow="1" w:lastRow="0" w:firstColumn="1" w:lastColumn="0" w:noHBand="0" w:noVBand="1"/>
      </w:tblPr>
      <w:tblGrid>
        <w:gridCol w:w="4928"/>
        <w:gridCol w:w="5492"/>
      </w:tblGrid>
      <w:tr w:rsidR="009A6DC3" w:rsidRPr="00047EED" w:rsidTr="00374CDE">
        <w:tc>
          <w:tcPr>
            <w:tcW w:w="4928" w:type="dxa"/>
            <w:shd w:val="clear" w:color="auto" w:fill="auto"/>
          </w:tcPr>
          <w:p w:rsidR="009A6DC3" w:rsidRPr="00047EED" w:rsidRDefault="009A6DC3" w:rsidP="00725D90">
            <w:pPr>
              <w:pStyle w:val="Standard"/>
              <w:rPr>
                <w:rFonts w:cs="Times New Roman"/>
                <w:b/>
                <w:sz w:val="20"/>
                <w:szCs w:val="20"/>
              </w:rPr>
            </w:pPr>
            <w:r w:rsidRPr="00047EED">
              <w:rPr>
                <w:rFonts w:cs="Times New Roman"/>
                <w:b/>
                <w:sz w:val="20"/>
                <w:szCs w:val="20"/>
              </w:rPr>
              <w:t>ЗАКАЗЧИК</w:t>
            </w:r>
          </w:p>
        </w:tc>
        <w:tc>
          <w:tcPr>
            <w:tcW w:w="5492" w:type="dxa"/>
            <w:shd w:val="clear" w:color="auto" w:fill="auto"/>
          </w:tcPr>
          <w:p w:rsidR="009A6DC3" w:rsidRPr="00047EED" w:rsidRDefault="00047EED" w:rsidP="00725D90">
            <w:pPr>
              <w:pStyle w:val="Standard"/>
              <w:rPr>
                <w:rFonts w:cs="Times New Roman"/>
                <w:b/>
                <w:noProof/>
                <w:sz w:val="20"/>
                <w:szCs w:val="20"/>
                <w:lang w:val="ru-RU"/>
              </w:rPr>
            </w:pPr>
            <w:r w:rsidRPr="00047EED">
              <w:rPr>
                <w:rFonts w:cs="Times New Roman"/>
                <w:b/>
                <w:noProof/>
                <w:sz w:val="20"/>
                <w:szCs w:val="20"/>
                <w:lang w:val="ru-RU"/>
              </w:rPr>
              <w:t>ПОСТАВЩИК</w:t>
            </w:r>
          </w:p>
        </w:tc>
      </w:tr>
      <w:tr w:rsidR="009A6DC3" w:rsidRPr="00047EED" w:rsidTr="00374CDE">
        <w:trPr>
          <w:trHeight w:val="680"/>
        </w:trPr>
        <w:tc>
          <w:tcPr>
            <w:tcW w:w="4928" w:type="dxa"/>
            <w:shd w:val="clear" w:color="auto" w:fill="auto"/>
          </w:tcPr>
          <w:p w:rsidR="009A6DC3" w:rsidRPr="00047EED" w:rsidRDefault="009A6DC3" w:rsidP="00725D90">
            <w:pPr>
              <w:pStyle w:val="Standard"/>
              <w:rPr>
                <w:rFonts w:cs="Times New Roman"/>
                <w:b/>
                <w:sz w:val="20"/>
                <w:szCs w:val="20"/>
              </w:rPr>
            </w:pPr>
            <w:r w:rsidRPr="00047EED">
              <w:rPr>
                <w:rFonts w:cs="Times New Roman"/>
                <w:b/>
                <w:sz w:val="20"/>
                <w:szCs w:val="20"/>
              </w:rPr>
              <w:t>Санкт-Петербургское Государственное бюджетное учреждение здравоохранения «Городская поликлиника №114»</w:t>
            </w:r>
          </w:p>
          <w:p w:rsidR="009A6DC3" w:rsidRPr="00047EED" w:rsidRDefault="009A6DC3" w:rsidP="00725D90">
            <w:pPr>
              <w:pStyle w:val="Standard"/>
              <w:rPr>
                <w:rFonts w:cs="Times New Roman"/>
                <w:sz w:val="20"/>
                <w:szCs w:val="20"/>
              </w:rPr>
            </w:pPr>
            <w:r w:rsidRPr="00047EED">
              <w:rPr>
                <w:rFonts w:cs="Times New Roman"/>
                <w:sz w:val="20"/>
                <w:szCs w:val="20"/>
              </w:rPr>
              <w:t>(СПб ГБУЗ «Городская поликлиника №114»)</w:t>
            </w:r>
          </w:p>
        </w:tc>
        <w:tc>
          <w:tcPr>
            <w:tcW w:w="5492" w:type="dxa"/>
            <w:shd w:val="clear" w:color="auto" w:fill="auto"/>
          </w:tcPr>
          <w:p w:rsidR="009A6DC3" w:rsidRPr="003513B0" w:rsidRDefault="009A6DC3" w:rsidP="003513B0">
            <w:pPr>
              <w:spacing w:after="0" w:line="240" w:lineRule="auto"/>
              <w:rPr>
                <w:rFonts w:ascii="Times New Roman" w:hAnsi="Times New Roman"/>
                <w:sz w:val="20"/>
                <w:highlight w:val="yellow"/>
              </w:rPr>
            </w:pPr>
          </w:p>
        </w:tc>
      </w:tr>
      <w:tr w:rsidR="00047EED" w:rsidRPr="00B31F8F" w:rsidTr="00374CDE">
        <w:trPr>
          <w:trHeight w:val="680"/>
        </w:trPr>
        <w:tc>
          <w:tcPr>
            <w:tcW w:w="4928" w:type="dxa"/>
            <w:shd w:val="clear" w:color="auto" w:fill="auto"/>
          </w:tcPr>
          <w:p w:rsidR="00047EED" w:rsidRPr="00047EED" w:rsidRDefault="00047EED" w:rsidP="00047EED">
            <w:pPr>
              <w:pStyle w:val="Standard"/>
              <w:rPr>
                <w:rFonts w:cs="Times New Roman"/>
                <w:sz w:val="20"/>
                <w:szCs w:val="20"/>
              </w:rPr>
            </w:pPr>
            <w:r w:rsidRPr="00047EED">
              <w:rPr>
                <w:rFonts w:cs="Times New Roman"/>
                <w:sz w:val="20"/>
                <w:szCs w:val="20"/>
              </w:rPr>
              <w:t>197374, Санкт-Петербург, ул. Школьная, дом</w:t>
            </w:r>
          </w:p>
          <w:p w:rsidR="00047EED" w:rsidRPr="00047EED" w:rsidRDefault="00047EED" w:rsidP="00047EED">
            <w:pPr>
              <w:pStyle w:val="Standard"/>
              <w:rPr>
                <w:rFonts w:cs="Times New Roman"/>
                <w:sz w:val="20"/>
                <w:szCs w:val="20"/>
              </w:rPr>
            </w:pPr>
            <w:r w:rsidRPr="00047EED">
              <w:rPr>
                <w:rFonts w:cs="Times New Roman"/>
                <w:sz w:val="20"/>
                <w:szCs w:val="20"/>
              </w:rPr>
              <w:t>116, корп.1</w:t>
            </w:r>
          </w:p>
          <w:p w:rsidR="00047EED" w:rsidRPr="00047EED" w:rsidRDefault="00047EED" w:rsidP="00047EED">
            <w:pPr>
              <w:pStyle w:val="Standard"/>
              <w:rPr>
                <w:rFonts w:cs="Times New Roman"/>
                <w:sz w:val="20"/>
                <w:szCs w:val="20"/>
              </w:rPr>
            </w:pPr>
            <w:r w:rsidRPr="00047EED">
              <w:rPr>
                <w:rFonts w:cs="Times New Roman"/>
                <w:sz w:val="20"/>
                <w:szCs w:val="20"/>
              </w:rPr>
              <w:t xml:space="preserve">ИНН 7814134430 </w:t>
            </w:r>
          </w:p>
          <w:p w:rsidR="00047EED" w:rsidRPr="00047EED" w:rsidRDefault="00047EED" w:rsidP="00047EED">
            <w:pPr>
              <w:pStyle w:val="Standard"/>
              <w:rPr>
                <w:rFonts w:cs="Times New Roman"/>
                <w:sz w:val="20"/>
                <w:szCs w:val="20"/>
              </w:rPr>
            </w:pPr>
            <w:r w:rsidRPr="00047EED">
              <w:rPr>
                <w:rFonts w:cs="Times New Roman"/>
                <w:sz w:val="20"/>
                <w:szCs w:val="20"/>
              </w:rPr>
              <w:t>КПП 781401001</w:t>
            </w:r>
          </w:p>
          <w:p w:rsidR="00047EED" w:rsidRPr="00047EED" w:rsidRDefault="00047EED" w:rsidP="00047EED">
            <w:pPr>
              <w:pStyle w:val="Standard"/>
              <w:rPr>
                <w:rFonts w:cs="Times New Roman"/>
                <w:sz w:val="20"/>
                <w:szCs w:val="20"/>
              </w:rPr>
            </w:pPr>
            <w:r w:rsidRPr="00047EED">
              <w:rPr>
                <w:rFonts w:cs="Times New Roman"/>
                <w:sz w:val="20"/>
                <w:szCs w:val="20"/>
              </w:rPr>
              <w:t xml:space="preserve">Лицевой счет в Комитете финансов </w:t>
            </w:r>
          </w:p>
          <w:p w:rsidR="00047EED" w:rsidRPr="00A377D2" w:rsidRDefault="00047EED" w:rsidP="00047EED">
            <w:pPr>
              <w:pStyle w:val="Standard"/>
              <w:rPr>
                <w:rFonts w:cs="Times New Roman"/>
                <w:sz w:val="20"/>
                <w:szCs w:val="20"/>
              </w:rPr>
            </w:pPr>
            <w:r w:rsidRPr="00A377D2">
              <w:rPr>
                <w:rFonts w:cs="Times New Roman"/>
                <w:sz w:val="20"/>
                <w:szCs w:val="20"/>
              </w:rPr>
              <w:t>Санкт-Петербурга 0641032</w:t>
            </w:r>
          </w:p>
          <w:p w:rsidR="00A377D2" w:rsidRPr="00A377D2" w:rsidRDefault="00047EED" w:rsidP="00A377D2">
            <w:pPr>
              <w:pStyle w:val="aff1"/>
              <w:rPr>
                <w:rFonts w:ascii="Times New Roman" w:hAnsi="Times New Roman" w:cs="Times New Roman"/>
              </w:rPr>
            </w:pPr>
            <w:r w:rsidRPr="00A377D2">
              <w:rPr>
                <w:rFonts w:ascii="Times New Roman" w:hAnsi="Times New Roman" w:cs="Times New Roman"/>
              </w:rPr>
              <w:t xml:space="preserve">Расчетный счет: 03224643400000007200 </w:t>
            </w:r>
            <w:r w:rsidR="00A377D2" w:rsidRPr="00A377D2">
              <w:rPr>
                <w:rFonts w:ascii="Times New Roman" w:hAnsi="Times New Roman" w:cs="Times New Roman"/>
              </w:rPr>
              <w:t>ОКЦ № 1 СЗГУ Банка России // УФК по г. Санкт-Петербургу, г. Санкт-Петербург</w:t>
            </w:r>
          </w:p>
          <w:p w:rsidR="00047EED" w:rsidRPr="00A377D2" w:rsidRDefault="00047EED" w:rsidP="00047EED">
            <w:pPr>
              <w:pStyle w:val="Standard"/>
              <w:rPr>
                <w:rFonts w:cs="Times New Roman"/>
                <w:sz w:val="20"/>
                <w:szCs w:val="20"/>
              </w:rPr>
            </w:pPr>
            <w:r w:rsidRPr="00A377D2">
              <w:rPr>
                <w:rFonts w:cs="Times New Roman"/>
                <w:sz w:val="20"/>
                <w:szCs w:val="20"/>
              </w:rPr>
              <w:t xml:space="preserve">БИК  014030106 </w:t>
            </w:r>
          </w:p>
          <w:p w:rsidR="00047EED" w:rsidRPr="00A377D2" w:rsidRDefault="00047EED" w:rsidP="00047EED">
            <w:pPr>
              <w:pStyle w:val="Standard"/>
              <w:rPr>
                <w:rFonts w:cs="Times New Roman"/>
                <w:sz w:val="20"/>
                <w:szCs w:val="20"/>
              </w:rPr>
            </w:pPr>
            <w:r w:rsidRPr="00A377D2">
              <w:rPr>
                <w:rFonts w:cs="Times New Roman"/>
                <w:sz w:val="20"/>
                <w:szCs w:val="20"/>
              </w:rPr>
              <w:t>Кор.счет 40102810945370000005</w:t>
            </w:r>
          </w:p>
          <w:p w:rsidR="00047EED" w:rsidRPr="00A377D2" w:rsidRDefault="00047EED" w:rsidP="00047EED">
            <w:pPr>
              <w:pStyle w:val="Standard"/>
              <w:rPr>
                <w:rFonts w:cs="Times New Roman"/>
                <w:sz w:val="20"/>
                <w:szCs w:val="20"/>
              </w:rPr>
            </w:pPr>
            <w:r w:rsidRPr="00A377D2">
              <w:rPr>
                <w:rFonts w:cs="Times New Roman"/>
                <w:sz w:val="20"/>
                <w:szCs w:val="20"/>
              </w:rPr>
              <w:t>ОКТМО 40322000</w:t>
            </w:r>
          </w:p>
          <w:p w:rsidR="00047EED" w:rsidRPr="00A377D2" w:rsidRDefault="00047EED" w:rsidP="00047EED">
            <w:pPr>
              <w:pStyle w:val="Standard"/>
              <w:rPr>
                <w:rFonts w:cs="Times New Roman"/>
                <w:sz w:val="20"/>
                <w:szCs w:val="20"/>
              </w:rPr>
            </w:pPr>
            <w:r w:rsidRPr="00A377D2">
              <w:rPr>
                <w:rFonts w:cs="Times New Roman"/>
                <w:sz w:val="20"/>
                <w:szCs w:val="20"/>
              </w:rPr>
              <w:t>ОГРН 1037832003714</w:t>
            </w:r>
          </w:p>
          <w:p w:rsidR="00047EED" w:rsidRPr="00A377D2" w:rsidRDefault="00047EED" w:rsidP="00047EED">
            <w:pPr>
              <w:pStyle w:val="Standard"/>
              <w:rPr>
                <w:rFonts w:cs="Times New Roman"/>
                <w:sz w:val="20"/>
                <w:szCs w:val="20"/>
              </w:rPr>
            </w:pPr>
            <w:r w:rsidRPr="00A377D2">
              <w:rPr>
                <w:rFonts w:cs="Times New Roman"/>
                <w:sz w:val="20"/>
                <w:szCs w:val="20"/>
              </w:rPr>
              <w:t>ОКПО 59498573</w:t>
            </w:r>
          </w:p>
          <w:p w:rsidR="00047EED" w:rsidRPr="00A377D2" w:rsidRDefault="00047EED" w:rsidP="00047EED">
            <w:pPr>
              <w:pStyle w:val="Standard"/>
              <w:rPr>
                <w:rFonts w:cs="Times New Roman"/>
                <w:sz w:val="20"/>
                <w:szCs w:val="20"/>
              </w:rPr>
            </w:pPr>
            <w:r w:rsidRPr="00A377D2">
              <w:rPr>
                <w:rFonts w:cs="Times New Roman"/>
                <w:sz w:val="20"/>
                <w:szCs w:val="20"/>
              </w:rPr>
              <w:t xml:space="preserve">ОКВЭД 86.21 </w:t>
            </w:r>
          </w:p>
          <w:p w:rsidR="00047EED" w:rsidRPr="00047EED" w:rsidRDefault="00047EED" w:rsidP="00047EED">
            <w:pPr>
              <w:pStyle w:val="Standard"/>
              <w:rPr>
                <w:rFonts w:cs="Times New Roman"/>
                <w:sz w:val="20"/>
                <w:szCs w:val="20"/>
              </w:rPr>
            </w:pPr>
            <w:r w:rsidRPr="00A377D2">
              <w:rPr>
                <w:rFonts w:cs="Times New Roman"/>
                <w:sz w:val="20"/>
                <w:szCs w:val="20"/>
              </w:rPr>
              <w:t>Телефон 244-</w:t>
            </w:r>
            <w:r w:rsidRPr="00047EED">
              <w:rPr>
                <w:rFonts w:cs="Times New Roman"/>
                <w:sz w:val="20"/>
                <w:szCs w:val="20"/>
              </w:rPr>
              <w:t>48-77</w:t>
            </w:r>
          </w:p>
          <w:p w:rsidR="00047EED" w:rsidRPr="00047EED" w:rsidRDefault="00047EED" w:rsidP="00047EED">
            <w:pPr>
              <w:rPr>
                <w:rFonts w:ascii="Times New Roman" w:hAnsi="Times New Roman"/>
                <w:sz w:val="20"/>
                <w:szCs w:val="20"/>
              </w:rPr>
            </w:pPr>
            <w:r w:rsidRPr="00047EED">
              <w:rPr>
                <w:rFonts w:ascii="Times New Roman" w:hAnsi="Times New Roman"/>
                <w:sz w:val="20"/>
                <w:szCs w:val="20"/>
              </w:rPr>
              <w:t>Эл. почта secretary@p114.ru</w:t>
            </w:r>
          </w:p>
        </w:tc>
        <w:tc>
          <w:tcPr>
            <w:tcW w:w="5492" w:type="dxa"/>
            <w:shd w:val="clear" w:color="auto" w:fill="auto"/>
          </w:tcPr>
          <w:p w:rsidR="00047EED" w:rsidRPr="003513B0" w:rsidRDefault="00047EED" w:rsidP="00B31F8F">
            <w:pPr>
              <w:spacing w:after="0" w:line="240" w:lineRule="auto"/>
              <w:rPr>
                <w:rFonts w:ascii="Times New Roman" w:hAnsi="Times New Roman"/>
                <w:bCs/>
                <w:sz w:val="20"/>
                <w:szCs w:val="20"/>
                <w:highlight w:val="yellow"/>
              </w:rPr>
            </w:pPr>
          </w:p>
        </w:tc>
      </w:tr>
      <w:tr w:rsidR="00047EED" w:rsidRPr="00B31F8F" w:rsidTr="00374CDE">
        <w:tc>
          <w:tcPr>
            <w:tcW w:w="4928" w:type="dxa"/>
            <w:shd w:val="clear" w:color="auto" w:fill="auto"/>
          </w:tcPr>
          <w:p w:rsidR="00047EED" w:rsidRPr="00047EED" w:rsidRDefault="00047EED" w:rsidP="00047EED">
            <w:pPr>
              <w:pStyle w:val="Standard"/>
              <w:rPr>
                <w:rFonts w:cs="Times New Roman"/>
                <w:sz w:val="20"/>
                <w:szCs w:val="20"/>
              </w:rPr>
            </w:pPr>
          </w:p>
        </w:tc>
        <w:tc>
          <w:tcPr>
            <w:tcW w:w="5492" w:type="dxa"/>
            <w:shd w:val="clear" w:color="auto" w:fill="auto"/>
          </w:tcPr>
          <w:p w:rsidR="00047EED" w:rsidRPr="002C2A75" w:rsidRDefault="00047EED" w:rsidP="00047EED">
            <w:pPr>
              <w:spacing w:after="0" w:line="240" w:lineRule="auto"/>
              <w:rPr>
                <w:rFonts w:ascii="Times New Roman" w:hAnsi="Times New Roman"/>
                <w:sz w:val="20"/>
                <w:szCs w:val="20"/>
              </w:rPr>
            </w:pPr>
          </w:p>
        </w:tc>
      </w:tr>
      <w:tr w:rsidR="00047EED" w:rsidRPr="00B31F8F" w:rsidTr="00374CDE">
        <w:tc>
          <w:tcPr>
            <w:tcW w:w="4928" w:type="dxa"/>
            <w:shd w:val="clear" w:color="auto" w:fill="auto"/>
          </w:tcPr>
          <w:p w:rsidR="00047EED" w:rsidRPr="00047EED" w:rsidRDefault="00047EED" w:rsidP="00047EED">
            <w:pPr>
              <w:pStyle w:val="Standard"/>
              <w:rPr>
                <w:rFonts w:cs="Times New Roman"/>
                <w:sz w:val="20"/>
                <w:szCs w:val="20"/>
              </w:rPr>
            </w:pPr>
          </w:p>
        </w:tc>
        <w:tc>
          <w:tcPr>
            <w:tcW w:w="5492" w:type="dxa"/>
            <w:shd w:val="clear" w:color="auto" w:fill="auto"/>
          </w:tcPr>
          <w:p w:rsidR="00047EED" w:rsidRPr="00047EED" w:rsidRDefault="00047EED" w:rsidP="00047EED">
            <w:pPr>
              <w:pStyle w:val="Standard"/>
              <w:rPr>
                <w:rFonts w:cs="Times New Roman"/>
                <w:sz w:val="20"/>
                <w:szCs w:val="20"/>
              </w:rPr>
            </w:pPr>
          </w:p>
        </w:tc>
      </w:tr>
      <w:tr w:rsidR="00047EED" w:rsidRPr="00047EED" w:rsidTr="00374CDE">
        <w:tc>
          <w:tcPr>
            <w:tcW w:w="4928" w:type="dxa"/>
            <w:shd w:val="clear" w:color="auto" w:fill="auto"/>
          </w:tcPr>
          <w:p w:rsidR="00047EED" w:rsidRPr="00047EED" w:rsidRDefault="00047EED" w:rsidP="00047EED">
            <w:pPr>
              <w:pStyle w:val="Standard"/>
              <w:rPr>
                <w:rFonts w:cs="Times New Roman"/>
                <w:sz w:val="20"/>
                <w:szCs w:val="20"/>
              </w:rPr>
            </w:pPr>
            <w:r w:rsidRPr="00047EED">
              <w:rPr>
                <w:rFonts w:cs="Times New Roman"/>
                <w:sz w:val="20"/>
                <w:szCs w:val="20"/>
              </w:rPr>
              <w:t>Главный врач</w:t>
            </w:r>
          </w:p>
          <w:p w:rsidR="00047EED" w:rsidRPr="00047EED" w:rsidRDefault="00047EED" w:rsidP="00047EED">
            <w:pPr>
              <w:pStyle w:val="Standard"/>
              <w:rPr>
                <w:rFonts w:cs="Times New Roman"/>
                <w:sz w:val="20"/>
                <w:szCs w:val="20"/>
              </w:rPr>
            </w:pPr>
          </w:p>
          <w:p w:rsidR="00047EED" w:rsidRPr="00047EED" w:rsidRDefault="00047EED" w:rsidP="00047EED">
            <w:pPr>
              <w:pStyle w:val="Standard"/>
              <w:rPr>
                <w:rFonts w:cs="Times New Roman"/>
                <w:sz w:val="20"/>
                <w:szCs w:val="20"/>
              </w:rPr>
            </w:pPr>
            <w:r w:rsidRPr="00047EED">
              <w:rPr>
                <w:rFonts w:cs="Times New Roman"/>
                <w:sz w:val="20"/>
                <w:szCs w:val="20"/>
              </w:rPr>
              <w:t>__________________ С.В. Анисимова</w:t>
            </w:r>
          </w:p>
          <w:p w:rsidR="00047EED" w:rsidRPr="00047EED" w:rsidRDefault="00047EED" w:rsidP="00047EED">
            <w:pPr>
              <w:pStyle w:val="Standard"/>
              <w:rPr>
                <w:rFonts w:cs="Times New Roman"/>
                <w:i/>
                <w:sz w:val="20"/>
                <w:szCs w:val="20"/>
              </w:rPr>
            </w:pPr>
          </w:p>
        </w:tc>
        <w:tc>
          <w:tcPr>
            <w:tcW w:w="5492" w:type="dxa"/>
            <w:shd w:val="clear" w:color="auto" w:fill="auto"/>
          </w:tcPr>
          <w:p w:rsidR="00113130" w:rsidRDefault="00113130" w:rsidP="003513B0">
            <w:pPr>
              <w:tabs>
                <w:tab w:val="left" w:pos="708"/>
              </w:tabs>
              <w:rPr>
                <w:rFonts w:ascii="Times New Roman" w:hAnsi="Times New Roman"/>
                <w:color w:val="000000"/>
                <w:sz w:val="20"/>
                <w:lang w:bidi="ru-RU"/>
              </w:rPr>
            </w:pPr>
          </w:p>
          <w:p w:rsidR="00047EED" w:rsidRPr="003513B0" w:rsidRDefault="00113130" w:rsidP="003513B0">
            <w:pPr>
              <w:tabs>
                <w:tab w:val="left" w:pos="708"/>
              </w:tabs>
              <w:rPr>
                <w:color w:val="000000"/>
                <w:lang w:bidi="ru-RU"/>
              </w:rPr>
            </w:pPr>
            <w:r>
              <w:rPr>
                <w:rFonts w:ascii="Times New Roman" w:hAnsi="Times New Roman"/>
                <w:color w:val="000000"/>
                <w:sz w:val="20"/>
                <w:lang w:bidi="ru-RU"/>
              </w:rPr>
              <w:t>__________________</w:t>
            </w:r>
          </w:p>
        </w:tc>
      </w:tr>
    </w:tbl>
    <w:p w:rsidR="00AC4E6E" w:rsidRPr="00AC4E6E" w:rsidRDefault="00AC4E6E" w:rsidP="00DE1700">
      <w:pPr>
        <w:tabs>
          <w:tab w:val="left" w:pos="3416"/>
        </w:tabs>
        <w:spacing w:before="60" w:after="0" w:line="240" w:lineRule="auto"/>
        <w:ind w:firstLine="284"/>
        <w:jc w:val="center"/>
        <w:rPr>
          <w:rFonts w:ascii="Times New Roman" w:hAnsi="Times New Roman"/>
          <w:b/>
          <w:bCs/>
        </w:rPr>
      </w:pPr>
    </w:p>
    <w:p w:rsidR="00362856" w:rsidRDefault="00362856" w:rsidP="00DE1700">
      <w:pPr>
        <w:pageBreakBefore/>
        <w:widowControl w:val="0"/>
        <w:spacing w:after="0" w:line="240" w:lineRule="auto"/>
        <w:ind w:firstLine="284"/>
        <w:jc w:val="right"/>
        <w:rPr>
          <w:rFonts w:ascii="Times New Roman" w:hAnsi="Times New Roman"/>
          <w:sz w:val="20"/>
          <w:szCs w:val="20"/>
        </w:rPr>
        <w:sectPr w:rsidR="00362856" w:rsidSect="00237732">
          <w:footerReference w:type="default" r:id="rId14"/>
          <w:pgSz w:w="11906" w:h="16838"/>
          <w:pgMar w:top="1134" w:right="1134" w:bottom="1134" w:left="1134" w:header="709" w:footer="709" w:gutter="0"/>
          <w:cols w:space="708"/>
          <w:docGrid w:linePitch="360"/>
        </w:sectPr>
      </w:pPr>
    </w:p>
    <w:p w:rsidR="00802401" w:rsidRPr="00DE1700" w:rsidRDefault="00802401" w:rsidP="00DE1700">
      <w:pPr>
        <w:pageBreakBefore/>
        <w:widowControl w:val="0"/>
        <w:spacing w:after="0" w:line="240" w:lineRule="auto"/>
        <w:ind w:firstLine="284"/>
        <w:jc w:val="right"/>
        <w:rPr>
          <w:rFonts w:ascii="Times New Roman" w:hAnsi="Times New Roman"/>
          <w:sz w:val="20"/>
          <w:szCs w:val="20"/>
        </w:rPr>
      </w:pPr>
      <w:r w:rsidRPr="00DE1700">
        <w:rPr>
          <w:rFonts w:ascii="Times New Roman" w:hAnsi="Times New Roman"/>
          <w:sz w:val="20"/>
          <w:szCs w:val="20"/>
        </w:rPr>
        <w:lastRenderedPageBreak/>
        <w:t xml:space="preserve">Приложение №1 к </w:t>
      </w:r>
      <w:r w:rsidR="008A1D07">
        <w:rPr>
          <w:rFonts w:ascii="Times New Roman" w:hAnsi="Times New Roman"/>
          <w:sz w:val="20"/>
          <w:szCs w:val="20"/>
        </w:rPr>
        <w:t>Договор</w:t>
      </w:r>
      <w:r w:rsidRPr="00DE1700">
        <w:rPr>
          <w:rFonts w:ascii="Times New Roman" w:hAnsi="Times New Roman"/>
          <w:sz w:val="20"/>
          <w:szCs w:val="20"/>
        </w:rPr>
        <w:t xml:space="preserve">у № </w:t>
      </w:r>
      <w:r w:rsidR="00A377D2">
        <w:rPr>
          <w:rFonts w:ascii="Times New Roman" w:eastAsia="Times New Roman" w:hAnsi="Times New Roman"/>
          <w:spacing w:val="20"/>
          <w:sz w:val="20"/>
          <w:szCs w:val="20"/>
          <w:lang w:eastAsia="ru-RU"/>
        </w:rPr>
        <w:t>______________</w:t>
      </w:r>
    </w:p>
    <w:p w:rsidR="00802401" w:rsidRDefault="00802401" w:rsidP="00DE1700">
      <w:pPr>
        <w:spacing w:after="0" w:line="240" w:lineRule="auto"/>
        <w:ind w:firstLine="284"/>
        <w:jc w:val="right"/>
        <w:rPr>
          <w:rFonts w:ascii="Times New Roman" w:hAnsi="Times New Roman"/>
          <w:sz w:val="20"/>
          <w:szCs w:val="20"/>
        </w:rPr>
      </w:pPr>
      <w:r w:rsidRPr="00DE1700">
        <w:rPr>
          <w:rFonts w:ascii="Times New Roman" w:hAnsi="Times New Roman"/>
          <w:sz w:val="20"/>
          <w:szCs w:val="20"/>
        </w:rPr>
        <w:t>от «</w:t>
      </w:r>
      <w:r w:rsidR="00AC4E6E">
        <w:rPr>
          <w:rFonts w:ascii="Times New Roman" w:hAnsi="Times New Roman"/>
          <w:sz w:val="20"/>
          <w:szCs w:val="20"/>
        </w:rPr>
        <w:t>____</w:t>
      </w:r>
      <w:r w:rsidRPr="00DE1700">
        <w:rPr>
          <w:rFonts w:ascii="Times New Roman" w:hAnsi="Times New Roman"/>
          <w:sz w:val="20"/>
          <w:szCs w:val="20"/>
        </w:rPr>
        <w:t xml:space="preserve">» </w:t>
      </w:r>
      <w:r w:rsidR="00AC4E6E">
        <w:rPr>
          <w:rFonts w:ascii="Times New Roman" w:hAnsi="Times New Roman"/>
          <w:sz w:val="20"/>
          <w:szCs w:val="20"/>
        </w:rPr>
        <w:t>__________</w:t>
      </w:r>
      <w:r w:rsidR="00A9577E">
        <w:rPr>
          <w:rFonts w:ascii="Times New Roman" w:hAnsi="Times New Roman"/>
          <w:sz w:val="20"/>
          <w:szCs w:val="20"/>
        </w:rPr>
        <w:t xml:space="preserve"> </w:t>
      </w:r>
      <w:r w:rsidR="00D90A4C">
        <w:rPr>
          <w:rFonts w:ascii="Times New Roman" w:hAnsi="Times New Roman"/>
          <w:sz w:val="20"/>
          <w:szCs w:val="20"/>
        </w:rPr>
        <w:t>2026</w:t>
      </w:r>
      <w:r w:rsidRPr="00DE1700">
        <w:rPr>
          <w:rFonts w:ascii="Times New Roman" w:hAnsi="Times New Roman"/>
          <w:sz w:val="20"/>
          <w:szCs w:val="20"/>
        </w:rPr>
        <w:t xml:space="preserve"> года </w:t>
      </w:r>
    </w:p>
    <w:p w:rsidR="00AC4E6E" w:rsidRDefault="00AC4E6E" w:rsidP="00DE1700">
      <w:pPr>
        <w:spacing w:after="0" w:line="240" w:lineRule="auto"/>
        <w:ind w:firstLine="284"/>
        <w:jc w:val="right"/>
        <w:rPr>
          <w:rFonts w:ascii="Times New Roman" w:hAnsi="Times New Roman"/>
          <w:sz w:val="20"/>
          <w:szCs w:val="20"/>
        </w:rPr>
      </w:pPr>
    </w:p>
    <w:p w:rsidR="009A6DC3" w:rsidRDefault="009A6DC3" w:rsidP="00DE1700">
      <w:pPr>
        <w:spacing w:after="0" w:line="240" w:lineRule="auto"/>
        <w:ind w:firstLine="284"/>
        <w:jc w:val="right"/>
        <w:rPr>
          <w:rFonts w:ascii="Times New Roman" w:hAnsi="Times New Roman"/>
          <w:sz w:val="20"/>
          <w:szCs w:val="20"/>
        </w:rPr>
      </w:pPr>
    </w:p>
    <w:p w:rsidR="00217568" w:rsidRPr="00374CDE" w:rsidRDefault="00D241C3" w:rsidP="00DE1700">
      <w:pPr>
        <w:spacing w:after="120" w:line="240" w:lineRule="auto"/>
        <w:ind w:firstLine="284"/>
        <w:jc w:val="center"/>
        <w:rPr>
          <w:rFonts w:ascii="Times New Roman" w:hAnsi="Times New Roman"/>
          <w:sz w:val="20"/>
          <w:szCs w:val="20"/>
        </w:rPr>
      </w:pPr>
      <w:r w:rsidRPr="000E46DD">
        <w:rPr>
          <w:rFonts w:ascii="Times New Roman" w:eastAsia="Times New Roman" w:hAnsi="Times New Roman"/>
          <w:sz w:val="20"/>
          <w:szCs w:val="20"/>
          <w:highlight w:val="yellow"/>
          <w:lang w:eastAsia="ru-RU"/>
        </w:rPr>
        <w:t>СПЕЦИФИКАЦИЯ</w:t>
      </w:r>
      <w:r w:rsidR="00E27AFF" w:rsidRPr="000E46DD">
        <w:rPr>
          <w:rStyle w:val="af6"/>
          <w:rFonts w:ascii="Times New Roman" w:eastAsia="Times New Roman" w:hAnsi="Times New Roman"/>
          <w:sz w:val="20"/>
          <w:szCs w:val="20"/>
          <w:highlight w:val="yellow"/>
          <w:lang w:eastAsia="ru-RU"/>
        </w:rPr>
        <w:footnoteReference w:id="1"/>
      </w:r>
      <w:r w:rsidR="00802401" w:rsidRPr="00374CDE">
        <w:rPr>
          <w:rFonts w:ascii="Times New Roman" w:hAnsi="Times New Roman"/>
          <w:sz w:val="20"/>
          <w:szCs w:val="20"/>
        </w:rPr>
        <w:tab/>
      </w:r>
    </w:p>
    <w:tbl>
      <w:tblPr>
        <w:tblStyle w:val="a8"/>
        <w:tblW w:w="10391" w:type="dxa"/>
        <w:tblLook w:val="04A0" w:firstRow="1" w:lastRow="0" w:firstColumn="1" w:lastColumn="0" w:noHBand="0" w:noVBand="1"/>
      </w:tblPr>
      <w:tblGrid>
        <w:gridCol w:w="474"/>
        <w:gridCol w:w="2650"/>
        <w:gridCol w:w="1258"/>
        <w:gridCol w:w="1179"/>
        <w:gridCol w:w="1826"/>
        <w:gridCol w:w="1524"/>
        <w:gridCol w:w="1480"/>
      </w:tblGrid>
      <w:tr w:rsidR="00374CDE" w:rsidRPr="00A377D2" w:rsidTr="00C17FC1">
        <w:tc>
          <w:tcPr>
            <w:tcW w:w="474" w:type="dxa"/>
          </w:tcPr>
          <w:p w:rsidR="001D1F7F" w:rsidRPr="00A377D2" w:rsidRDefault="001D1F7F" w:rsidP="00E93240">
            <w:pPr>
              <w:numPr>
                <w:ilvl w:val="0"/>
                <w:numId w:val="0"/>
              </w:numPr>
              <w:spacing w:after="0" w:line="240" w:lineRule="auto"/>
              <w:jc w:val="center"/>
              <w:rPr>
                <w:rFonts w:ascii="Times New Roman" w:hAnsi="Times New Roman"/>
                <w:b/>
                <w:sz w:val="16"/>
                <w:szCs w:val="16"/>
              </w:rPr>
            </w:pPr>
            <w:r w:rsidRPr="00A377D2">
              <w:rPr>
                <w:rFonts w:ascii="Times New Roman" w:hAnsi="Times New Roman"/>
                <w:b/>
                <w:sz w:val="16"/>
                <w:szCs w:val="16"/>
              </w:rPr>
              <w:t>№ п/п</w:t>
            </w:r>
          </w:p>
        </w:tc>
        <w:tc>
          <w:tcPr>
            <w:tcW w:w="2650" w:type="dxa"/>
          </w:tcPr>
          <w:p w:rsidR="001D1F7F" w:rsidRPr="00A377D2" w:rsidRDefault="00AE66AD" w:rsidP="00A72424">
            <w:pPr>
              <w:numPr>
                <w:ilvl w:val="0"/>
                <w:numId w:val="0"/>
              </w:numPr>
              <w:spacing w:after="0" w:line="240" w:lineRule="auto"/>
              <w:jc w:val="center"/>
              <w:rPr>
                <w:rFonts w:ascii="Times New Roman" w:hAnsi="Times New Roman"/>
                <w:b/>
                <w:sz w:val="16"/>
                <w:szCs w:val="16"/>
              </w:rPr>
            </w:pPr>
            <w:r w:rsidRPr="00A377D2">
              <w:rPr>
                <w:rFonts w:ascii="Times New Roman" w:eastAsiaTheme="minorHAnsi" w:hAnsi="Times New Roman"/>
                <w:b/>
                <w:sz w:val="16"/>
                <w:szCs w:val="16"/>
              </w:rPr>
              <w:t>Наименование Товара, товарный знак (при наличии)</w:t>
            </w:r>
            <w:r w:rsidRPr="00A377D2">
              <w:rPr>
                <w:rFonts w:eastAsiaTheme="minorHAnsi"/>
                <w:sz w:val="16"/>
                <w:szCs w:val="16"/>
              </w:rPr>
              <w:t xml:space="preserve"> </w:t>
            </w:r>
            <w:r w:rsidR="00B8659C" w:rsidRPr="00A377D2">
              <w:rPr>
                <w:rStyle w:val="af6"/>
                <w:rFonts w:ascii="Times New Roman" w:hAnsi="Times New Roman"/>
                <w:b/>
                <w:sz w:val="16"/>
                <w:szCs w:val="16"/>
                <w:highlight w:val="yellow"/>
              </w:rPr>
              <w:footnoteReference w:id="2"/>
            </w:r>
          </w:p>
        </w:tc>
        <w:tc>
          <w:tcPr>
            <w:tcW w:w="1258" w:type="dxa"/>
          </w:tcPr>
          <w:p w:rsidR="001D1F7F" w:rsidRPr="00A377D2" w:rsidRDefault="001D1F7F" w:rsidP="00E93240">
            <w:pPr>
              <w:numPr>
                <w:ilvl w:val="0"/>
                <w:numId w:val="0"/>
              </w:numPr>
              <w:spacing w:after="0" w:line="240" w:lineRule="auto"/>
              <w:jc w:val="center"/>
              <w:rPr>
                <w:rFonts w:ascii="Times New Roman" w:hAnsi="Times New Roman"/>
                <w:b/>
                <w:sz w:val="16"/>
                <w:szCs w:val="16"/>
              </w:rPr>
            </w:pPr>
            <w:r w:rsidRPr="00A377D2">
              <w:rPr>
                <w:rFonts w:ascii="Times New Roman" w:hAnsi="Times New Roman"/>
                <w:b/>
                <w:sz w:val="16"/>
                <w:szCs w:val="16"/>
              </w:rPr>
              <w:t>Единица измерения</w:t>
            </w:r>
          </w:p>
        </w:tc>
        <w:tc>
          <w:tcPr>
            <w:tcW w:w="1179" w:type="dxa"/>
          </w:tcPr>
          <w:p w:rsidR="001D1F7F" w:rsidRPr="00A377D2" w:rsidRDefault="001D1F7F" w:rsidP="00E93240">
            <w:pPr>
              <w:numPr>
                <w:ilvl w:val="0"/>
                <w:numId w:val="0"/>
              </w:numPr>
              <w:spacing w:after="0" w:line="240" w:lineRule="auto"/>
              <w:jc w:val="center"/>
              <w:rPr>
                <w:rFonts w:ascii="Times New Roman" w:hAnsi="Times New Roman"/>
                <w:b/>
                <w:sz w:val="16"/>
                <w:szCs w:val="16"/>
              </w:rPr>
            </w:pPr>
            <w:r w:rsidRPr="00A377D2">
              <w:rPr>
                <w:rFonts w:ascii="Times New Roman" w:hAnsi="Times New Roman"/>
                <w:b/>
                <w:sz w:val="16"/>
                <w:szCs w:val="16"/>
              </w:rPr>
              <w:t>Количество</w:t>
            </w:r>
          </w:p>
        </w:tc>
        <w:tc>
          <w:tcPr>
            <w:tcW w:w="1826" w:type="dxa"/>
          </w:tcPr>
          <w:p w:rsidR="001D1F7F" w:rsidRPr="00A377D2" w:rsidRDefault="001D1F7F" w:rsidP="00E93240">
            <w:pPr>
              <w:numPr>
                <w:ilvl w:val="0"/>
                <w:numId w:val="0"/>
              </w:numPr>
              <w:spacing w:after="0" w:line="240" w:lineRule="auto"/>
              <w:jc w:val="center"/>
              <w:rPr>
                <w:rFonts w:ascii="Times New Roman" w:hAnsi="Times New Roman"/>
                <w:b/>
                <w:sz w:val="16"/>
                <w:szCs w:val="16"/>
              </w:rPr>
            </w:pPr>
            <w:r w:rsidRPr="00A377D2">
              <w:rPr>
                <w:rFonts w:ascii="Times New Roman" w:hAnsi="Times New Roman"/>
                <w:b/>
                <w:sz w:val="16"/>
                <w:szCs w:val="16"/>
              </w:rPr>
              <w:t>Цена за ед. измерения, руб. (НДС / НДС не облагается)</w:t>
            </w:r>
          </w:p>
        </w:tc>
        <w:tc>
          <w:tcPr>
            <w:tcW w:w="1524" w:type="dxa"/>
          </w:tcPr>
          <w:p w:rsidR="001D1F7F" w:rsidRPr="00A377D2" w:rsidRDefault="001D1F7F" w:rsidP="00E93240">
            <w:pPr>
              <w:numPr>
                <w:ilvl w:val="0"/>
                <w:numId w:val="0"/>
              </w:numPr>
              <w:spacing w:after="0" w:line="240" w:lineRule="auto"/>
              <w:jc w:val="center"/>
              <w:rPr>
                <w:rFonts w:ascii="Times New Roman" w:hAnsi="Times New Roman"/>
                <w:b/>
                <w:sz w:val="16"/>
                <w:szCs w:val="16"/>
              </w:rPr>
            </w:pPr>
            <w:r w:rsidRPr="00A377D2">
              <w:rPr>
                <w:rFonts w:ascii="Times New Roman" w:hAnsi="Times New Roman"/>
                <w:b/>
                <w:sz w:val="16"/>
                <w:szCs w:val="16"/>
              </w:rPr>
              <w:t>Общая стоимость, руб. (НДС / НДС не облагается)</w:t>
            </w:r>
          </w:p>
        </w:tc>
        <w:tc>
          <w:tcPr>
            <w:tcW w:w="1480" w:type="dxa"/>
          </w:tcPr>
          <w:p w:rsidR="001D1F7F" w:rsidRPr="00A377D2" w:rsidRDefault="001D1F7F" w:rsidP="00E93240">
            <w:pPr>
              <w:numPr>
                <w:ilvl w:val="0"/>
                <w:numId w:val="0"/>
              </w:numPr>
              <w:spacing w:after="0" w:line="240" w:lineRule="auto"/>
              <w:jc w:val="center"/>
              <w:rPr>
                <w:rFonts w:ascii="Times New Roman" w:hAnsi="Times New Roman"/>
                <w:b/>
                <w:sz w:val="16"/>
                <w:szCs w:val="16"/>
              </w:rPr>
            </w:pPr>
            <w:r w:rsidRPr="00A377D2">
              <w:rPr>
                <w:rFonts w:ascii="Times New Roman" w:hAnsi="Times New Roman"/>
                <w:b/>
                <w:sz w:val="16"/>
                <w:szCs w:val="16"/>
              </w:rPr>
              <w:t>Страна происхождения</w:t>
            </w:r>
          </w:p>
        </w:tc>
      </w:tr>
      <w:tr w:rsidR="00B41587" w:rsidRPr="00A377D2" w:rsidTr="00C17FC1">
        <w:tc>
          <w:tcPr>
            <w:tcW w:w="474" w:type="dxa"/>
          </w:tcPr>
          <w:p w:rsidR="00B41587" w:rsidRPr="00A377D2" w:rsidRDefault="00B41587" w:rsidP="00B41587">
            <w:pPr>
              <w:pStyle w:val="a9"/>
              <w:numPr>
                <w:ilvl w:val="0"/>
                <w:numId w:val="16"/>
              </w:numPr>
              <w:spacing w:after="0" w:line="240" w:lineRule="auto"/>
              <w:jc w:val="center"/>
              <w:rPr>
                <w:rFonts w:ascii="Times New Roman" w:hAnsi="Times New Roman"/>
                <w:sz w:val="16"/>
                <w:szCs w:val="16"/>
              </w:rPr>
            </w:pPr>
          </w:p>
        </w:tc>
        <w:tc>
          <w:tcPr>
            <w:tcW w:w="2650" w:type="dxa"/>
          </w:tcPr>
          <w:p w:rsidR="00B41587" w:rsidRPr="0042752D" w:rsidRDefault="00B41587" w:rsidP="00B41587">
            <w:pPr>
              <w:numPr>
                <w:ilvl w:val="0"/>
                <w:numId w:val="0"/>
              </w:numPr>
              <w:spacing w:after="0" w:line="240" w:lineRule="auto"/>
              <w:rPr>
                <w:sz w:val="14"/>
                <w:szCs w:val="14"/>
              </w:rPr>
            </w:pPr>
            <w:r w:rsidRPr="0042752D">
              <w:rPr>
                <w:rFonts w:ascii="Times New Roman" w:hAnsi="Times New Roman"/>
                <w:sz w:val="14"/>
                <w:szCs w:val="14"/>
              </w:rPr>
              <w:t>Бумага для медицинского прибора, тип 1</w:t>
            </w:r>
          </w:p>
        </w:tc>
        <w:tc>
          <w:tcPr>
            <w:tcW w:w="1258" w:type="dxa"/>
          </w:tcPr>
          <w:p w:rsidR="00B41587" w:rsidRPr="0042752D" w:rsidRDefault="00B41587" w:rsidP="00B41587">
            <w:pPr>
              <w:numPr>
                <w:ilvl w:val="0"/>
                <w:numId w:val="0"/>
              </w:numPr>
              <w:tabs>
                <w:tab w:val="left" w:leader="dot" w:pos="3240"/>
              </w:tabs>
              <w:spacing w:after="0" w:line="240" w:lineRule="auto"/>
              <w:jc w:val="center"/>
              <w:rPr>
                <w:rFonts w:ascii="Times New Roman" w:hAnsi="Times New Roman"/>
                <w:sz w:val="14"/>
                <w:szCs w:val="14"/>
              </w:rPr>
            </w:pPr>
            <w:r w:rsidRPr="0042752D">
              <w:rPr>
                <w:rFonts w:ascii="Times New Roman" w:hAnsi="Times New Roman"/>
                <w:sz w:val="14"/>
                <w:szCs w:val="14"/>
              </w:rPr>
              <w:t>Шт.</w:t>
            </w:r>
          </w:p>
        </w:tc>
        <w:tc>
          <w:tcPr>
            <w:tcW w:w="1179" w:type="dxa"/>
          </w:tcPr>
          <w:p w:rsidR="00B41587" w:rsidRPr="00B41587" w:rsidRDefault="00B41587" w:rsidP="00B41587">
            <w:pPr>
              <w:numPr>
                <w:ilvl w:val="0"/>
                <w:numId w:val="0"/>
              </w:numPr>
              <w:spacing w:after="0" w:line="240" w:lineRule="auto"/>
              <w:jc w:val="center"/>
              <w:rPr>
                <w:rFonts w:ascii="Times New Roman" w:eastAsia="Times New Roman" w:hAnsi="Times New Roman"/>
                <w:bCs/>
                <w:sz w:val="14"/>
                <w:szCs w:val="14"/>
              </w:rPr>
            </w:pPr>
            <w:r w:rsidRPr="00B41587">
              <w:rPr>
                <w:rFonts w:ascii="Times New Roman" w:hAnsi="Times New Roman"/>
                <w:bCs/>
                <w:sz w:val="14"/>
                <w:szCs w:val="14"/>
              </w:rPr>
              <w:t>400</w:t>
            </w:r>
          </w:p>
        </w:tc>
        <w:tc>
          <w:tcPr>
            <w:tcW w:w="1826"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c>
          <w:tcPr>
            <w:tcW w:w="1524"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c>
          <w:tcPr>
            <w:tcW w:w="1480"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r>
      <w:tr w:rsidR="00B41587" w:rsidRPr="00A377D2" w:rsidTr="00C17FC1">
        <w:tc>
          <w:tcPr>
            <w:tcW w:w="474" w:type="dxa"/>
          </w:tcPr>
          <w:p w:rsidR="00B41587" w:rsidRPr="00A377D2" w:rsidRDefault="00B41587" w:rsidP="00B41587">
            <w:pPr>
              <w:pStyle w:val="a9"/>
              <w:numPr>
                <w:ilvl w:val="0"/>
                <w:numId w:val="16"/>
              </w:numPr>
              <w:spacing w:after="0" w:line="240" w:lineRule="auto"/>
              <w:jc w:val="center"/>
              <w:rPr>
                <w:rFonts w:ascii="Times New Roman" w:hAnsi="Times New Roman"/>
                <w:sz w:val="16"/>
                <w:szCs w:val="16"/>
              </w:rPr>
            </w:pPr>
          </w:p>
        </w:tc>
        <w:tc>
          <w:tcPr>
            <w:tcW w:w="2650" w:type="dxa"/>
          </w:tcPr>
          <w:p w:rsidR="00B41587" w:rsidRPr="0042752D" w:rsidRDefault="00B41587" w:rsidP="00B41587">
            <w:pPr>
              <w:numPr>
                <w:ilvl w:val="0"/>
                <w:numId w:val="0"/>
              </w:numPr>
              <w:spacing w:after="0" w:line="240" w:lineRule="auto"/>
              <w:rPr>
                <w:sz w:val="14"/>
                <w:szCs w:val="14"/>
              </w:rPr>
            </w:pPr>
            <w:r w:rsidRPr="0042752D">
              <w:rPr>
                <w:rFonts w:ascii="Times New Roman" w:hAnsi="Times New Roman"/>
                <w:sz w:val="14"/>
                <w:szCs w:val="14"/>
              </w:rPr>
              <w:t>Бумага для медицинского прибора, тип 2</w:t>
            </w:r>
          </w:p>
        </w:tc>
        <w:tc>
          <w:tcPr>
            <w:tcW w:w="1258" w:type="dxa"/>
          </w:tcPr>
          <w:p w:rsidR="00B41587" w:rsidRPr="0042752D" w:rsidRDefault="00B41587" w:rsidP="00B41587">
            <w:pPr>
              <w:numPr>
                <w:ilvl w:val="0"/>
                <w:numId w:val="0"/>
              </w:numPr>
              <w:jc w:val="center"/>
              <w:rPr>
                <w:sz w:val="14"/>
                <w:szCs w:val="14"/>
              </w:rPr>
            </w:pPr>
            <w:r w:rsidRPr="0042752D">
              <w:rPr>
                <w:rFonts w:ascii="Times New Roman" w:hAnsi="Times New Roman"/>
                <w:sz w:val="14"/>
                <w:szCs w:val="14"/>
              </w:rPr>
              <w:t>Шт.</w:t>
            </w:r>
          </w:p>
        </w:tc>
        <w:tc>
          <w:tcPr>
            <w:tcW w:w="1179" w:type="dxa"/>
          </w:tcPr>
          <w:p w:rsidR="00B41587" w:rsidRPr="00B41587" w:rsidRDefault="00B41587" w:rsidP="00B41587">
            <w:pPr>
              <w:numPr>
                <w:ilvl w:val="0"/>
                <w:numId w:val="0"/>
              </w:numPr>
              <w:spacing w:after="0" w:line="240" w:lineRule="auto"/>
              <w:jc w:val="center"/>
              <w:rPr>
                <w:rFonts w:ascii="Times New Roman" w:hAnsi="Times New Roman"/>
                <w:bCs/>
                <w:sz w:val="14"/>
                <w:szCs w:val="14"/>
              </w:rPr>
            </w:pPr>
            <w:r w:rsidRPr="00B41587">
              <w:rPr>
                <w:rFonts w:ascii="Times New Roman" w:hAnsi="Times New Roman"/>
                <w:bCs/>
                <w:sz w:val="14"/>
                <w:szCs w:val="14"/>
              </w:rPr>
              <w:t>2800</w:t>
            </w:r>
          </w:p>
        </w:tc>
        <w:tc>
          <w:tcPr>
            <w:tcW w:w="1826"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c>
          <w:tcPr>
            <w:tcW w:w="1524"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c>
          <w:tcPr>
            <w:tcW w:w="1480"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r>
      <w:tr w:rsidR="00B41587" w:rsidRPr="00A377D2" w:rsidTr="00C17FC1">
        <w:tc>
          <w:tcPr>
            <w:tcW w:w="474" w:type="dxa"/>
          </w:tcPr>
          <w:p w:rsidR="00B41587" w:rsidRPr="00A377D2" w:rsidRDefault="00B41587" w:rsidP="00B41587">
            <w:pPr>
              <w:pStyle w:val="a9"/>
              <w:numPr>
                <w:ilvl w:val="0"/>
                <w:numId w:val="16"/>
              </w:numPr>
              <w:spacing w:after="0" w:line="240" w:lineRule="auto"/>
              <w:jc w:val="center"/>
              <w:rPr>
                <w:rFonts w:ascii="Times New Roman" w:hAnsi="Times New Roman"/>
                <w:sz w:val="16"/>
                <w:szCs w:val="16"/>
              </w:rPr>
            </w:pPr>
          </w:p>
        </w:tc>
        <w:tc>
          <w:tcPr>
            <w:tcW w:w="2650" w:type="dxa"/>
          </w:tcPr>
          <w:p w:rsidR="00B41587" w:rsidRPr="0042752D" w:rsidRDefault="00B41587" w:rsidP="00B41587">
            <w:pPr>
              <w:numPr>
                <w:ilvl w:val="0"/>
                <w:numId w:val="0"/>
              </w:numPr>
              <w:spacing w:after="0" w:line="240" w:lineRule="auto"/>
              <w:rPr>
                <w:sz w:val="14"/>
                <w:szCs w:val="14"/>
              </w:rPr>
            </w:pPr>
            <w:r w:rsidRPr="0042752D">
              <w:rPr>
                <w:rFonts w:ascii="Times New Roman" w:hAnsi="Times New Roman"/>
                <w:sz w:val="14"/>
                <w:szCs w:val="14"/>
              </w:rPr>
              <w:t>Бумага для медицинского прибора, тип 3</w:t>
            </w:r>
          </w:p>
        </w:tc>
        <w:tc>
          <w:tcPr>
            <w:tcW w:w="1258" w:type="dxa"/>
          </w:tcPr>
          <w:p w:rsidR="00B41587" w:rsidRPr="0042752D" w:rsidRDefault="00B41587" w:rsidP="00B41587">
            <w:pPr>
              <w:numPr>
                <w:ilvl w:val="0"/>
                <w:numId w:val="0"/>
              </w:numPr>
              <w:jc w:val="center"/>
              <w:rPr>
                <w:sz w:val="14"/>
                <w:szCs w:val="14"/>
              </w:rPr>
            </w:pPr>
            <w:r w:rsidRPr="0042752D">
              <w:rPr>
                <w:rFonts w:ascii="Times New Roman" w:hAnsi="Times New Roman"/>
                <w:sz w:val="14"/>
                <w:szCs w:val="14"/>
              </w:rPr>
              <w:t>Шт.</w:t>
            </w:r>
          </w:p>
        </w:tc>
        <w:tc>
          <w:tcPr>
            <w:tcW w:w="1179" w:type="dxa"/>
          </w:tcPr>
          <w:p w:rsidR="00B41587" w:rsidRPr="00B41587" w:rsidRDefault="00B41587" w:rsidP="00B41587">
            <w:pPr>
              <w:numPr>
                <w:ilvl w:val="0"/>
                <w:numId w:val="0"/>
              </w:numPr>
              <w:spacing w:after="0" w:line="240" w:lineRule="auto"/>
              <w:jc w:val="center"/>
              <w:rPr>
                <w:rFonts w:ascii="Times New Roman" w:hAnsi="Times New Roman"/>
                <w:bCs/>
                <w:sz w:val="14"/>
                <w:szCs w:val="14"/>
              </w:rPr>
            </w:pPr>
            <w:r w:rsidRPr="00B41587">
              <w:rPr>
                <w:rFonts w:ascii="Times New Roman" w:hAnsi="Times New Roman"/>
                <w:bCs/>
                <w:sz w:val="14"/>
                <w:szCs w:val="14"/>
              </w:rPr>
              <w:t>30</w:t>
            </w:r>
          </w:p>
        </w:tc>
        <w:tc>
          <w:tcPr>
            <w:tcW w:w="1826"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c>
          <w:tcPr>
            <w:tcW w:w="1524"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c>
          <w:tcPr>
            <w:tcW w:w="1480"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r>
      <w:tr w:rsidR="00B41587" w:rsidRPr="00A377D2" w:rsidTr="00C17FC1">
        <w:tc>
          <w:tcPr>
            <w:tcW w:w="474" w:type="dxa"/>
          </w:tcPr>
          <w:p w:rsidR="00B41587" w:rsidRPr="00A377D2" w:rsidRDefault="00B41587" w:rsidP="00B41587">
            <w:pPr>
              <w:pStyle w:val="a9"/>
              <w:numPr>
                <w:ilvl w:val="0"/>
                <w:numId w:val="16"/>
              </w:numPr>
              <w:spacing w:after="0" w:line="240" w:lineRule="auto"/>
              <w:jc w:val="center"/>
              <w:rPr>
                <w:rFonts w:ascii="Times New Roman" w:hAnsi="Times New Roman"/>
                <w:sz w:val="16"/>
                <w:szCs w:val="16"/>
              </w:rPr>
            </w:pPr>
          </w:p>
        </w:tc>
        <w:tc>
          <w:tcPr>
            <w:tcW w:w="2650" w:type="dxa"/>
          </w:tcPr>
          <w:p w:rsidR="00B41587" w:rsidRPr="0042752D" w:rsidRDefault="00B41587" w:rsidP="00B41587">
            <w:pPr>
              <w:numPr>
                <w:ilvl w:val="0"/>
                <w:numId w:val="0"/>
              </w:numPr>
              <w:spacing w:after="0" w:line="240" w:lineRule="auto"/>
              <w:rPr>
                <w:sz w:val="14"/>
                <w:szCs w:val="14"/>
              </w:rPr>
            </w:pPr>
            <w:r w:rsidRPr="0042752D">
              <w:rPr>
                <w:rFonts w:ascii="Times New Roman" w:hAnsi="Times New Roman"/>
                <w:sz w:val="14"/>
                <w:szCs w:val="14"/>
              </w:rPr>
              <w:t>Бумага для медицинского прибора, тип 4</w:t>
            </w:r>
          </w:p>
        </w:tc>
        <w:tc>
          <w:tcPr>
            <w:tcW w:w="1258" w:type="dxa"/>
          </w:tcPr>
          <w:p w:rsidR="00B41587" w:rsidRPr="0042752D" w:rsidRDefault="00B41587" w:rsidP="00B41587">
            <w:pPr>
              <w:numPr>
                <w:ilvl w:val="0"/>
                <w:numId w:val="0"/>
              </w:numPr>
              <w:jc w:val="center"/>
              <w:rPr>
                <w:sz w:val="14"/>
                <w:szCs w:val="14"/>
              </w:rPr>
            </w:pPr>
            <w:r w:rsidRPr="0042752D">
              <w:rPr>
                <w:rFonts w:ascii="Times New Roman" w:hAnsi="Times New Roman"/>
                <w:sz w:val="14"/>
                <w:szCs w:val="14"/>
              </w:rPr>
              <w:t>Шт.</w:t>
            </w:r>
          </w:p>
        </w:tc>
        <w:tc>
          <w:tcPr>
            <w:tcW w:w="1179" w:type="dxa"/>
          </w:tcPr>
          <w:p w:rsidR="00B41587" w:rsidRPr="00B41587" w:rsidRDefault="00B41587" w:rsidP="00B41587">
            <w:pPr>
              <w:numPr>
                <w:ilvl w:val="0"/>
                <w:numId w:val="0"/>
              </w:numPr>
              <w:spacing w:after="0" w:line="240" w:lineRule="auto"/>
              <w:jc w:val="center"/>
              <w:rPr>
                <w:rFonts w:ascii="Times New Roman" w:hAnsi="Times New Roman"/>
                <w:bCs/>
                <w:sz w:val="14"/>
                <w:szCs w:val="14"/>
              </w:rPr>
            </w:pPr>
            <w:r w:rsidRPr="00B41587">
              <w:rPr>
                <w:rFonts w:ascii="Times New Roman" w:hAnsi="Times New Roman"/>
                <w:bCs/>
                <w:sz w:val="14"/>
                <w:szCs w:val="14"/>
              </w:rPr>
              <w:t>50</w:t>
            </w:r>
          </w:p>
        </w:tc>
        <w:tc>
          <w:tcPr>
            <w:tcW w:w="1826"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c>
          <w:tcPr>
            <w:tcW w:w="1524"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c>
          <w:tcPr>
            <w:tcW w:w="1480"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r>
      <w:tr w:rsidR="00B41587" w:rsidRPr="00A377D2" w:rsidTr="00C17FC1">
        <w:tc>
          <w:tcPr>
            <w:tcW w:w="474" w:type="dxa"/>
          </w:tcPr>
          <w:p w:rsidR="00B41587" w:rsidRPr="00A377D2" w:rsidRDefault="00B41587" w:rsidP="00B41587">
            <w:pPr>
              <w:pStyle w:val="a9"/>
              <w:numPr>
                <w:ilvl w:val="0"/>
                <w:numId w:val="16"/>
              </w:numPr>
              <w:spacing w:after="0" w:line="240" w:lineRule="auto"/>
              <w:jc w:val="center"/>
              <w:rPr>
                <w:rFonts w:ascii="Times New Roman" w:hAnsi="Times New Roman"/>
                <w:sz w:val="16"/>
                <w:szCs w:val="16"/>
              </w:rPr>
            </w:pPr>
          </w:p>
        </w:tc>
        <w:tc>
          <w:tcPr>
            <w:tcW w:w="2650" w:type="dxa"/>
          </w:tcPr>
          <w:p w:rsidR="00B41587" w:rsidRPr="0042752D" w:rsidRDefault="00B41587" w:rsidP="00B41587">
            <w:pPr>
              <w:numPr>
                <w:ilvl w:val="0"/>
                <w:numId w:val="0"/>
              </w:numPr>
              <w:spacing w:after="0" w:line="240" w:lineRule="auto"/>
              <w:rPr>
                <w:sz w:val="14"/>
                <w:szCs w:val="14"/>
              </w:rPr>
            </w:pPr>
            <w:r w:rsidRPr="0042752D">
              <w:rPr>
                <w:rFonts w:ascii="Times New Roman" w:hAnsi="Times New Roman"/>
                <w:sz w:val="14"/>
                <w:szCs w:val="14"/>
              </w:rPr>
              <w:t>Бумага для медицинского прибора, тип 5</w:t>
            </w:r>
          </w:p>
        </w:tc>
        <w:tc>
          <w:tcPr>
            <w:tcW w:w="1258" w:type="dxa"/>
          </w:tcPr>
          <w:p w:rsidR="00B41587" w:rsidRPr="0042752D" w:rsidRDefault="00B41587" w:rsidP="00B41587">
            <w:pPr>
              <w:numPr>
                <w:ilvl w:val="0"/>
                <w:numId w:val="0"/>
              </w:numPr>
              <w:jc w:val="center"/>
              <w:rPr>
                <w:sz w:val="14"/>
                <w:szCs w:val="14"/>
              </w:rPr>
            </w:pPr>
            <w:r w:rsidRPr="0042752D">
              <w:rPr>
                <w:rFonts w:ascii="Times New Roman" w:hAnsi="Times New Roman"/>
                <w:sz w:val="14"/>
                <w:szCs w:val="14"/>
              </w:rPr>
              <w:t>Шт.</w:t>
            </w:r>
          </w:p>
        </w:tc>
        <w:tc>
          <w:tcPr>
            <w:tcW w:w="1179" w:type="dxa"/>
          </w:tcPr>
          <w:p w:rsidR="00B41587" w:rsidRPr="00B41587" w:rsidRDefault="00B41587" w:rsidP="00B41587">
            <w:pPr>
              <w:numPr>
                <w:ilvl w:val="0"/>
                <w:numId w:val="0"/>
              </w:numPr>
              <w:spacing w:after="0" w:line="240" w:lineRule="auto"/>
              <w:jc w:val="center"/>
              <w:rPr>
                <w:rFonts w:ascii="Times New Roman" w:hAnsi="Times New Roman"/>
                <w:bCs/>
                <w:sz w:val="14"/>
                <w:szCs w:val="14"/>
              </w:rPr>
            </w:pPr>
            <w:r w:rsidRPr="00B41587">
              <w:rPr>
                <w:rFonts w:ascii="Times New Roman" w:hAnsi="Times New Roman"/>
                <w:bCs/>
                <w:sz w:val="14"/>
                <w:szCs w:val="14"/>
              </w:rPr>
              <w:t>420</w:t>
            </w:r>
          </w:p>
        </w:tc>
        <w:tc>
          <w:tcPr>
            <w:tcW w:w="1826"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c>
          <w:tcPr>
            <w:tcW w:w="1524"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c>
          <w:tcPr>
            <w:tcW w:w="1480"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r>
      <w:tr w:rsidR="00B41587" w:rsidRPr="00A377D2" w:rsidTr="00C17FC1">
        <w:tc>
          <w:tcPr>
            <w:tcW w:w="474" w:type="dxa"/>
          </w:tcPr>
          <w:p w:rsidR="00B41587" w:rsidRPr="00A377D2" w:rsidRDefault="00B41587" w:rsidP="00B41587">
            <w:pPr>
              <w:pStyle w:val="a9"/>
              <w:numPr>
                <w:ilvl w:val="0"/>
                <w:numId w:val="16"/>
              </w:numPr>
              <w:spacing w:after="0" w:line="240" w:lineRule="auto"/>
              <w:jc w:val="center"/>
              <w:rPr>
                <w:rFonts w:ascii="Times New Roman" w:hAnsi="Times New Roman"/>
                <w:sz w:val="16"/>
                <w:szCs w:val="16"/>
              </w:rPr>
            </w:pPr>
          </w:p>
        </w:tc>
        <w:tc>
          <w:tcPr>
            <w:tcW w:w="2650" w:type="dxa"/>
          </w:tcPr>
          <w:p w:rsidR="00B41587" w:rsidRPr="0042752D" w:rsidRDefault="00B41587" w:rsidP="00B41587">
            <w:pPr>
              <w:numPr>
                <w:ilvl w:val="0"/>
                <w:numId w:val="0"/>
              </w:numPr>
              <w:spacing w:after="0" w:line="240" w:lineRule="auto"/>
              <w:rPr>
                <w:sz w:val="14"/>
                <w:szCs w:val="14"/>
              </w:rPr>
            </w:pPr>
            <w:r w:rsidRPr="0042752D">
              <w:rPr>
                <w:rFonts w:ascii="Times New Roman" w:hAnsi="Times New Roman"/>
                <w:sz w:val="14"/>
                <w:szCs w:val="14"/>
              </w:rPr>
              <w:t>Бумага для медицинского прибора, тип 6</w:t>
            </w:r>
          </w:p>
        </w:tc>
        <w:tc>
          <w:tcPr>
            <w:tcW w:w="1258" w:type="dxa"/>
          </w:tcPr>
          <w:p w:rsidR="00B41587" w:rsidRPr="0042752D" w:rsidRDefault="00B41587" w:rsidP="00B41587">
            <w:pPr>
              <w:numPr>
                <w:ilvl w:val="0"/>
                <w:numId w:val="0"/>
              </w:numPr>
              <w:jc w:val="center"/>
              <w:rPr>
                <w:sz w:val="14"/>
                <w:szCs w:val="14"/>
              </w:rPr>
            </w:pPr>
            <w:r w:rsidRPr="0042752D">
              <w:rPr>
                <w:rFonts w:ascii="Times New Roman" w:hAnsi="Times New Roman"/>
                <w:sz w:val="14"/>
                <w:szCs w:val="14"/>
              </w:rPr>
              <w:t>Шт.</w:t>
            </w:r>
          </w:p>
        </w:tc>
        <w:tc>
          <w:tcPr>
            <w:tcW w:w="1179" w:type="dxa"/>
          </w:tcPr>
          <w:p w:rsidR="00B41587" w:rsidRPr="00B41587" w:rsidRDefault="00B41587" w:rsidP="00B41587">
            <w:pPr>
              <w:numPr>
                <w:ilvl w:val="0"/>
                <w:numId w:val="0"/>
              </w:numPr>
              <w:spacing w:after="0" w:line="240" w:lineRule="auto"/>
              <w:jc w:val="center"/>
              <w:rPr>
                <w:rFonts w:ascii="Times New Roman" w:hAnsi="Times New Roman"/>
                <w:bCs/>
                <w:sz w:val="14"/>
                <w:szCs w:val="14"/>
              </w:rPr>
            </w:pPr>
            <w:r w:rsidRPr="00B41587">
              <w:rPr>
                <w:rFonts w:ascii="Times New Roman" w:hAnsi="Times New Roman"/>
                <w:bCs/>
                <w:sz w:val="14"/>
                <w:szCs w:val="14"/>
              </w:rPr>
              <w:t>5</w:t>
            </w:r>
          </w:p>
        </w:tc>
        <w:tc>
          <w:tcPr>
            <w:tcW w:w="1826"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c>
          <w:tcPr>
            <w:tcW w:w="1524"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c>
          <w:tcPr>
            <w:tcW w:w="1480"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r>
      <w:tr w:rsidR="00B41587" w:rsidRPr="00A377D2" w:rsidTr="00C17FC1">
        <w:tc>
          <w:tcPr>
            <w:tcW w:w="474" w:type="dxa"/>
          </w:tcPr>
          <w:p w:rsidR="00B41587" w:rsidRPr="00A377D2" w:rsidRDefault="00B41587" w:rsidP="00B41587">
            <w:pPr>
              <w:pStyle w:val="a9"/>
              <w:numPr>
                <w:ilvl w:val="0"/>
                <w:numId w:val="16"/>
              </w:numPr>
              <w:spacing w:after="0" w:line="240" w:lineRule="auto"/>
              <w:jc w:val="center"/>
              <w:rPr>
                <w:rFonts w:ascii="Times New Roman" w:hAnsi="Times New Roman"/>
                <w:sz w:val="16"/>
                <w:szCs w:val="16"/>
              </w:rPr>
            </w:pPr>
          </w:p>
        </w:tc>
        <w:tc>
          <w:tcPr>
            <w:tcW w:w="2650" w:type="dxa"/>
          </w:tcPr>
          <w:p w:rsidR="00B41587" w:rsidRPr="0042752D" w:rsidRDefault="00B41587" w:rsidP="00B41587">
            <w:pPr>
              <w:numPr>
                <w:ilvl w:val="0"/>
                <w:numId w:val="0"/>
              </w:numPr>
              <w:spacing w:after="0" w:line="240" w:lineRule="auto"/>
              <w:rPr>
                <w:sz w:val="14"/>
                <w:szCs w:val="14"/>
              </w:rPr>
            </w:pPr>
            <w:r w:rsidRPr="0042752D">
              <w:rPr>
                <w:rFonts w:ascii="Times New Roman" w:hAnsi="Times New Roman"/>
                <w:sz w:val="14"/>
                <w:szCs w:val="14"/>
              </w:rPr>
              <w:t>Бумага для медицинского прибора, тип 7</w:t>
            </w:r>
          </w:p>
        </w:tc>
        <w:tc>
          <w:tcPr>
            <w:tcW w:w="1258" w:type="dxa"/>
          </w:tcPr>
          <w:p w:rsidR="00B41587" w:rsidRPr="0042752D" w:rsidRDefault="00B41587" w:rsidP="00B41587">
            <w:pPr>
              <w:numPr>
                <w:ilvl w:val="0"/>
                <w:numId w:val="0"/>
              </w:numPr>
              <w:jc w:val="center"/>
              <w:rPr>
                <w:sz w:val="14"/>
                <w:szCs w:val="14"/>
              </w:rPr>
            </w:pPr>
            <w:r w:rsidRPr="0042752D">
              <w:rPr>
                <w:rFonts w:ascii="Times New Roman" w:hAnsi="Times New Roman"/>
                <w:sz w:val="14"/>
                <w:szCs w:val="14"/>
              </w:rPr>
              <w:t>Шт.</w:t>
            </w:r>
          </w:p>
        </w:tc>
        <w:tc>
          <w:tcPr>
            <w:tcW w:w="1179" w:type="dxa"/>
          </w:tcPr>
          <w:p w:rsidR="00B41587" w:rsidRPr="00B41587" w:rsidRDefault="00B41587" w:rsidP="00B41587">
            <w:pPr>
              <w:numPr>
                <w:ilvl w:val="0"/>
                <w:numId w:val="0"/>
              </w:numPr>
              <w:spacing w:after="0" w:line="240" w:lineRule="auto"/>
              <w:jc w:val="center"/>
              <w:rPr>
                <w:rFonts w:ascii="Times New Roman" w:hAnsi="Times New Roman"/>
                <w:bCs/>
                <w:sz w:val="14"/>
                <w:szCs w:val="14"/>
              </w:rPr>
            </w:pPr>
            <w:r w:rsidRPr="00B41587">
              <w:rPr>
                <w:rFonts w:ascii="Times New Roman" w:hAnsi="Times New Roman"/>
                <w:bCs/>
                <w:sz w:val="14"/>
                <w:szCs w:val="14"/>
              </w:rPr>
              <w:t>30</w:t>
            </w:r>
          </w:p>
        </w:tc>
        <w:tc>
          <w:tcPr>
            <w:tcW w:w="1826"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c>
          <w:tcPr>
            <w:tcW w:w="1524"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c>
          <w:tcPr>
            <w:tcW w:w="1480"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r>
      <w:tr w:rsidR="00B41587" w:rsidRPr="00A377D2" w:rsidTr="00C17FC1">
        <w:tc>
          <w:tcPr>
            <w:tcW w:w="474" w:type="dxa"/>
          </w:tcPr>
          <w:p w:rsidR="00B41587" w:rsidRPr="00A377D2" w:rsidRDefault="00B41587" w:rsidP="00B41587">
            <w:pPr>
              <w:pStyle w:val="a9"/>
              <w:numPr>
                <w:ilvl w:val="0"/>
                <w:numId w:val="16"/>
              </w:numPr>
              <w:spacing w:after="0" w:line="240" w:lineRule="auto"/>
              <w:jc w:val="center"/>
              <w:rPr>
                <w:rFonts w:ascii="Times New Roman" w:hAnsi="Times New Roman"/>
                <w:sz w:val="16"/>
                <w:szCs w:val="16"/>
              </w:rPr>
            </w:pPr>
          </w:p>
        </w:tc>
        <w:tc>
          <w:tcPr>
            <w:tcW w:w="2650" w:type="dxa"/>
          </w:tcPr>
          <w:p w:rsidR="00B41587" w:rsidRPr="0042752D" w:rsidRDefault="00B41587" w:rsidP="00B41587">
            <w:pPr>
              <w:numPr>
                <w:ilvl w:val="0"/>
                <w:numId w:val="0"/>
              </w:numPr>
              <w:spacing w:after="0" w:line="240" w:lineRule="auto"/>
              <w:rPr>
                <w:sz w:val="14"/>
                <w:szCs w:val="14"/>
              </w:rPr>
            </w:pPr>
            <w:r w:rsidRPr="0042752D">
              <w:rPr>
                <w:rFonts w:ascii="Times New Roman" w:hAnsi="Times New Roman"/>
                <w:sz w:val="14"/>
                <w:szCs w:val="14"/>
              </w:rPr>
              <w:t>Бумага для медицинского прибора, тип 8</w:t>
            </w:r>
          </w:p>
        </w:tc>
        <w:tc>
          <w:tcPr>
            <w:tcW w:w="1258" w:type="dxa"/>
          </w:tcPr>
          <w:p w:rsidR="00B41587" w:rsidRPr="0042752D" w:rsidRDefault="00B41587" w:rsidP="00B41587">
            <w:pPr>
              <w:numPr>
                <w:ilvl w:val="0"/>
                <w:numId w:val="0"/>
              </w:numPr>
              <w:jc w:val="center"/>
              <w:rPr>
                <w:sz w:val="14"/>
                <w:szCs w:val="14"/>
              </w:rPr>
            </w:pPr>
            <w:r w:rsidRPr="0042752D">
              <w:rPr>
                <w:rFonts w:ascii="Times New Roman" w:hAnsi="Times New Roman"/>
                <w:sz w:val="14"/>
                <w:szCs w:val="14"/>
              </w:rPr>
              <w:t>Шт.</w:t>
            </w:r>
          </w:p>
        </w:tc>
        <w:tc>
          <w:tcPr>
            <w:tcW w:w="1179" w:type="dxa"/>
          </w:tcPr>
          <w:p w:rsidR="00B41587" w:rsidRPr="00B41587" w:rsidRDefault="00B41587" w:rsidP="00B41587">
            <w:pPr>
              <w:numPr>
                <w:ilvl w:val="0"/>
                <w:numId w:val="0"/>
              </w:numPr>
              <w:spacing w:after="0" w:line="240" w:lineRule="auto"/>
              <w:jc w:val="center"/>
              <w:rPr>
                <w:rFonts w:ascii="Times New Roman" w:hAnsi="Times New Roman"/>
                <w:bCs/>
                <w:sz w:val="14"/>
                <w:szCs w:val="14"/>
              </w:rPr>
            </w:pPr>
            <w:r w:rsidRPr="00B41587">
              <w:rPr>
                <w:rFonts w:ascii="Times New Roman" w:hAnsi="Times New Roman"/>
                <w:bCs/>
                <w:sz w:val="14"/>
                <w:szCs w:val="14"/>
              </w:rPr>
              <w:t>150</w:t>
            </w:r>
          </w:p>
        </w:tc>
        <w:tc>
          <w:tcPr>
            <w:tcW w:w="1826"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c>
          <w:tcPr>
            <w:tcW w:w="1524"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c>
          <w:tcPr>
            <w:tcW w:w="1480"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r>
      <w:tr w:rsidR="00B41587" w:rsidRPr="00A377D2" w:rsidTr="00C17FC1">
        <w:tc>
          <w:tcPr>
            <w:tcW w:w="474"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c>
          <w:tcPr>
            <w:tcW w:w="2650"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c>
          <w:tcPr>
            <w:tcW w:w="1258"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c>
          <w:tcPr>
            <w:tcW w:w="3005" w:type="dxa"/>
            <w:gridSpan w:val="2"/>
          </w:tcPr>
          <w:p w:rsidR="00B41587" w:rsidRPr="00A377D2" w:rsidRDefault="00B41587" w:rsidP="00B41587">
            <w:pPr>
              <w:numPr>
                <w:ilvl w:val="0"/>
                <w:numId w:val="0"/>
              </w:numPr>
              <w:spacing w:after="0" w:line="240" w:lineRule="auto"/>
              <w:jc w:val="right"/>
              <w:rPr>
                <w:rFonts w:ascii="Times New Roman" w:eastAsiaTheme="minorHAnsi" w:hAnsi="Times New Roman"/>
                <w:bCs/>
                <w:sz w:val="16"/>
                <w:szCs w:val="16"/>
              </w:rPr>
            </w:pPr>
            <w:r w:rsidRPr="00A377D2">
              <w:rPr>
                <w:rFonts w:ascii="Times New Roman" w:hAnsi="Times New Roman"/>
                <w:sz w:val="16"/>
                <w:szCs w:val="16"/>
              </w:rPr>
              <w:t>Итого:</w:t>
            </w:r>
          </w:p>
        </w:tc>
        <w:tc>
          <w:tcPr>
            <w:tcW w:w="1524" w:type="dxa"/>
            <w:vAlign w:val="center"/>
          </w:tcPr>
          <w:p w:rsidR="00B41587" w:rsidRPr="00A377D2" w:rsidRDefault="00B41587" w:rsidP="00B41587">
            <w:pPr>
              <w:numPr>
                <w:ilvl w:val="0"/>
                <w:numId w:val="0"/>
              </w:numPr>
              <w:contextualSpacing/>
              <w:jc w:val="center"/>
              <w:rPr>
                <w:rFonts w:ascii="Times New Roman" w:hAnsi="Times New Roman"/>
                <w:b/>
                <w:bCs/>
                <w:sz w:val="16"/>
                <w:szCs w:val="16"/>
              </w:rPr>
            </w:pPr>
          </w:p>
        </w:tc>
        <w:tc>
          <w:tcPr>
            <w:tcW w:w="1480" w:type="dxa"/>
          </w:tcPr>
          <w:p w:rsidR="00B41587" w:rsidRPr="00A377D2" w:rsidRDefault="00B41587" w:rsidP="00B41587">
            <w:pPr>
              <w:numPr>
                <w:ilvl w:val="0"/>
                <w:numId w:val="0"/>
              </w:numPr>
              <w:spacing w:after="0" w:line="240" w:lineRule="auto"/>
              <w:jc w:val="center"/>
              <w:rPr>
                <w:rFonts w:ascii="Times New Roman" w:hAnsi="Times New Roman"/>
                <w:sz w:val="16"/>
                <w:szCs w:val="16"/>
              </w:rPr>
            </w:pPr>
          </w:p>
        </w:tc>
      </w:tr>
    </w:tbl>
    <w:p w:rsidR="00EA7F5E" w:rsidRDefault="00EA7F5E" w:rsidP="00A72424">
      <w:pPr>
        <w:spacing w:after="120" w:line="240" w:lineRule="auto"/>
        <w:ind w:firstLine="284"/>
        <w:jc w:val="center"/>
        <w:rPr>
          <w:rFonts w:ascii="Times New Roman" w:hAnsi="Times New Roman"/>
          <w:sz w:val="20"/>
          <w:szCs w:val="20"/>
        </w:rPr>
      </w:pPr>
    </w:p>
    <w:p w:rsidR="00FF4793" w:rsidRDefault="00FF4793" w:rsidP="00FF4793">
      <w:pPr>
        <w:spacing w:after="120" w:line="240" w:lineRule="auto"/>
        <w:ind w:firstLine="284"/>
        <w:jc w:val="center"/>
        <w:rPr>
          <w:rFonts w:ascii="Times New Roman" w:hAnsi="Times New Roman"/>
          <w:i/>
          <w:sz w:val="20"/>
          <w:szCs w:val="20"/>
        </w:rPr>
      </w:pPr>
      <w:r>
        <w:rPr>
          <w:rFonts w:ascii="Times New Roman" w:hAnsi="Times New Roman"/>
          <w:i/>
          <w:sz w:val="20"/>
          <w:szCs w:val="20"/>
        </w:rPr>
        <w:t xml:space="preserve">Распределение по поликлиническим отделениям  </w:t>
      </w:r>
    </w:p>
    <w:p w:rsidR="00B41587" w:rsidRDefault="00B41587" w:rsidP="00A72424">
      <w:pPr>
        <w:spacing w:after="120" w:line="240" w:lineRule="auto"/>
        <w:ind w:firstLine="284"/>
        <w:jc w:val="center"/>
        <w:rPr>
          <w:rFonts w:ascii="Times New Roman" w:hAnsi="Times New Roman"/>
          <w:sz w:val="20"/>
          <w:szCs w:val="20"/>
        </w:rPr>
      </w:pPr>
    </w:p>
    <w:tbl>
      <w:tblPr>
        <w:tblStyle w:val="a8"/>
        <w:tblW w:w="10358" w:type="dxa"/>
        <w:tblLook w:val="04A0" w:firstRow="1" w:lastRow="0" w:firstColumn="1" w:lastColumn="0" w:noHBand="0" w:noVBand="1"/>
      </w:tblPr>
      <w:tblGrid>
        <w:gridCol w:w="423"/>
        <w:gridCol w:w="3116"/>
        <w:gridCol w:w="923"/>
        <w:gridCol w:w="981"/>
        <w:gridCol w:w="647"/>
        <w:gridCol w:w="709"/>
        <w:gridCol w:w="709"/>
        <w:gridCol w:w="538"/>
        <w:gridCol w:w="538"/>
        <w:gridCol w:w="538"/>
        <w:gridCol w:w="568"/>
        <w:gridCol w:w="668"/>
      </w:tblGrid>
      <w:tr w:rsidR="00FF4793" w:rsidRPr="007940E6" w:rsidTr="00FF4793">
        <w:tc>
          <w:tcPr>
            <w:tcW w:w="423" w:type="dxa"/>
            <w:tcBorders>
              <w:top w:val="single" w:sz="4" w:space="0" w:color="auto"/>
              <w:left w:val="single" w:sz="4" w:space="0" w:color="auto"/>
              <w:bottom w:val="single" w:sz="4" w:space="0" w:color="auto"/>
              <w:right w:val="single" w:sz="4" w:space="0" w:color="auto"/>
            </w:tcBorders>
            <w:hideMark/>
          </w:tcPr>
          <w:p w:rsidR="00FF4793" w:rsidRPr="00FF4793" w:rsidRDefault="00FF4793" w:rsidP="00FF4793">
            <w:pPr>
              <w:numPr>
                <w:ilvl w:val="0"/>
                <w:numId w:val="0"/>
              </w:numPr>
              <w:spacing w:line="240" w:lineRule="auto"/>
              <w:rPr>
                <w:rFonts w:ascii="Times New Roman" w:eastAsia="Times New Roman" w:hAnsi="Times New Roman"/>
                <w:sz w:val="14"/>
                <w:szCs w:val="14"/>
              </w:rPr>
            </w:pPr>
          </w:p>
          <w:p w:rsidR="00FF4793" w:rsidRPr="00FF4793" w:rsidRDefault="00FF4793" w:rsidP="00FF4793">
            <w:pPr>
              <w:numPr>
                <w:ilvl w:val="0"/>
                <w:numId w:val="0"/>
              </w:numPr>
              <w:spacing w:line="240" w:lineRule="auto"/>
              <w:jc w:val="center"/>
              <w:rPr>
                <w:rFonts w:ascii="Times New Roman" w:hAnsi="Times New Roman"/>
                <w:b/>
                <w:sz w:val="14"/>
                <w:szCs w:val="14"/>
              </w:rPr>
            </w:pPr>
            <w:r w:rsidRPr="00FF4793">
              <w:rPr>
                <w:rFonts w:ascii="Times New Roman" w:hAnsi="Times New Roman"/>
                <w:b/>
                <w:sz w:val="14"/>
                <w:szCs w:val="14"/>
              </w:rPr>
              <w:t>№ п/п</w:t>
            </w:r>
          </w:p>
        </w:tc>
        <w:tc>
          <w:tcPr>
            <w:tcW w:w="3116" w:type="dxa"/>
            <w:tcBorders>
              <w:top w:val="single" w:sz="4" w:space="0" w:color="auto"/>
              <w:left w:val="single" w:sz="4" w:space="0" w:color="auto"/>
              <w:bottom w:val="single" w:sz="4" w:space="0" w:color="auto"/>
              <w:right w:val="single" w:sz="4" w:space="0" w:color="auto"/>
            </w:tcBorders>
            <w:hideMark/>
          </w:tcPr>
          <w:p w:rsidR="00FF4793" w:rsidRPr="00FF4793" w:rsidRDefault="00FF4793" w:rsidP="00FF4793">
            <w:pPr>
              <w:numPr>
                <w:ilvl w:val="0"/>
                <w:numId w:val="0"/>
              </w:numPr>
              <w:spacing w:line="240" w:lineRule="auto"/>
              <w:jc w:val="center"/>
              <w:rPr>
                <w:rFonts w:ascii="Times New Roman" w:hAnsi="Times New Roman"/>
                <w:b/>
                <w:sz w:val="14"/>
                <w:szCs w:val="14"/>
              </w:rPr>
            </w:pPr>
            <w:r w:rsidRPr="00FF4793">
              <w:rPr>
                <w:rFonts w:ascii="Times New Roman" w:eastAsiaTheme="minorHAnsi" w:hAnsi="Times New Roman"/>
                <w:b/>
                <w:sz w:val="14"/>
                <w:szCs w:val="14"/>
              </w:rPr>
              <w:t>Наименование Товара, товарный знак (при наличии)</w:t>
            </w:r>
            <w:r w:rsidRPr="00FF4793">
              <w:rPr>
                <w:rFonts w:ascii="Times New Roman" w:eastAsiaTheme="minorHAnsi" w:hAnsi="Times New Roman"/>
                <w:sz w:val="14"/>
                <w:szCs w:val="14"/>
              </w:rPr>
              <w:t xml:space="preserve"> </w:t>
            </w:r>
            <w:r w:rsidRPr="007940E6">
              <w:rPr>
                <w:rStyle w:val="af6"/>
                <w:rFonts w:ascii="Times New Roman" w:hAnsi="Times New Roman"/>
                <w:b/>
                <w:sz w:val="14"/>
                <w:szCs w:val="14"/>
                <w:highlight w:val="yellow"/>
              </w:rPr>
              <w:footnoteReference w:id="3"/>
            </w:r>
          </w:p>
        </w:tc>
        <w:tc>
          <w:tcPr>
            <w:tcW w:w="923" w:type="dxa"/>
            <w:tcBorders>
              <w:top w:val="single" w:sz="4" w:space="0" w:color="auto"/>
              <w:left w:val="single" w:sz="4" w:space="0" w:color="auto"/>
              <w:bottom w:val="single" w:sz="4" w:space="0" w:color="auto"/>
              <w:right w:val="single" w:sz="4" w:space="0" w:color="auto"/>
            </w:tcBorders>
            <w:hideMark/>
          </w:tcPr>
          <w:p w:rsidR="00FF4793" w:rsidRPr="00FF4793" w:rsidRDefault="00FF4793" w:rsidP="00FF4793">
            <w:pPr>
              <w:numPr>
                <w:ilvl w:val="0"/>
                <w:numId w:val="0"/>
              </w:numPr>
              <w:spacing w:line="240" w:lineRule="auto"/>
              <w:jc w:val="center"/>
              <w:rPr>
                <w:rFonts w:ascii="Times New Roman" w:hAnsi="Times New Roman"/>
                <w:b/>
                <w:sz w:val="14"/>
                <w:szCs w:val="14"/>
              </w:rPr>
            </w:pPr>
            <w:r w:rsidRPr="00FF4793">
              <w:rPr>
                <w:rFonts w:ascii="Times New Roman" w:hAnsi="Times New Roman"/>
                <w:b/>
                <w:sz w:val="14"/>
                <w:szCs w:val="14"/>
              </w:rPr>
              <w:t>Единица измерения</w:t>
            </w:r>
          </w:p>
        </w:tc>
        <w:tc>
          <w:tcPr>
            <w:tcW w:w="981" w:type="dxa"/>
            <w:tcBorders>
              <w:top w:val="single" w:sz="4" w:space="0" w:color="auto"/>
              <w:left w:val="single" w:sz="4" w:space="0" w:color="auto"/>
              <w:bottom w:val="single" w:sz="4" w:space="0" w:color="auto"/>
              <w:right w:val="single" w:sz="4" w:space="0" w:color="auto"/>
            </w:tcBorders>
            <w:hideMark/>
          </w:tcPr>
          <w:p w:rsidR="00FF4793" w:rsidRPr="00FF4793" w:rsidRDefault="00FF4793" w:rsidP="00FF4793">
            <w:pPr>
              <w:numPr>
                <w:ilvl w:val="0"/>
                <w:numId w:val="0"/>
              </w:numPr>
              <w:spacing w:line="240" w:lineRule="auto"/>
              <w:jc w:val="center"/>
              <w:rPr>
                <w:rFonts w:ascii="Times New Roman" w:hAnsi="Times New Roman"/>
                <w:b/>
                <w:sz w:val="14"/>
                <w:szCs w:val="14"/>
              </w:rPr>
            </w:pPr>
            <w:r w:rsidRPr="00FF4793">
              <w:rPr>
                <w:rFonts w:ascii="Times New Roman" w:hAnsi="Times New Roman"/>
                <w:b/>
                <w:sz w:val="14"/>
                <w:szCs w:val="14"/>
              </w:rPr>
              <w:t>Количество</w:t>
            </w:r>
          </w:p>
        </w:tc>
        <w:tc>
          <w:tcPr>
            <w:tcW w:w="647"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spacing w:line="240" w:lineRule="auto"/>
              <w:jc w:val="center"/>
              <w:rPr>
                <w:rFonts w:ascii="Times New Roman" w:hAnsi="Times New Roman"/>
                <w:b/>
                <w:sz w:val="14"/>
                <w:szCs w:val="14"/>
              </w:rPr>
            </w:pPr>
            <w:r w:rsidRPr="00FF4793">
              <w:rPr>
                <w:rFonts w:ascii="Times New Roman" w:hAnsi="Times New Roman"/>
                <w:b/>
                <w:sz w:val="14"/>
                <w:szCs w:val="14"/>
              </w:rPr>
              <w:t>ДПО 16</w:t>
            </w:r>
          </w:p>
        </w:tc>
        <w:tc>
          <w:tcPr>
            <w:tcW w:w="709" w:type="dxa"/>
            <w:tcBorders>
              <w:top w:val="single" w:sz="4" w:space="0" w:color="auto"/>
              <w:left w:val="single" w:sz="4" w:space="0" w:color="auto"/>
              <w:bottom w:val="single" w:sz="4" w:space="0" w:color="auto"/>
              <w:right w:val="single" w:sz="4" w:space="0" w:color="auto"/>
            </w:tcBorders>
          </w:tcPr>
          <w:p w:rsidR="00FF4793" w:rsidRDefault="00FF4793" w:rsidP="00FF4793">
            <w:pPr>
              <w:numPr>
                <w:ilvl w:val="0"/>
                <w:numId w:val="0"/>
              </w:numPr>
            </w:pPr>
            <w:r w:rsidRPr="00FF4793">
              <w:rPr>
                <w:rFonts w:ascii="Times New Roman" w:hAnsi="Times New Roman"/>
                <w:b/>
                <w:sz w:val="14"/>
                <w:szCs w:val="14"/>
              </w:rPr>
              <w:t>ДПО 50</w:t>
            </w:r>
          </w:p>
        </w:tc>
        <w:tc>
          <w:tcPr>
            <w:tcW w:w="709" w:type="dxa"/>
            <w:tcBorders>
              <w:top w:val="single" w:sz="4" w:space="0" w:color="auto"/>
              <w:left w:val="single" w:sz="4" w:space="0" w:color="auto"/>
              <w:bottom w:val="single" w:sz="4" w:space="0" w:color="auto"/>
              <w:right w:val="single" w:sz="4" w:space="0" w:color="auto"/>
            </w:tcBorders>
          </w:tcPr>
          <w:p w:rsidR="00FF4793" w:rsidRDefault="00FF4793" w:rsidP="00FF4793">
            <w:pPr>
              <w:numPr>
                <w:ilvl w:val="0"/>
                <w:numId w:val="0"/>
              </w:numPr>
            </w:pPr>
            <w:r w:rsidRPr="00FF4793">
              <w:rPr>
                <w:rFonts w:ascii="Times New Roman" w:hAnsi="Times New Roman"/>
                <w:b/>
                <w:sz w:val="14"/>
                <w:szCs w:val="14"/>
              </w:rPr>
              <w:t>ДПО 70</w:t>
            </w:r>
          </w:p>
        </w:tc>
        <w:tc>
          <w:tcPr>
            <w:tcW w:w="538"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spacing w:line="240" w:lineRule="auto"/>
              <w:jc w:val="center"/>
              <w:rPr>
                <w:rFonts w:ascii="Times New Roman" w:hAnsi="Times New Roman"/>
                <w:b/>
                <w:sz w:val="14"/>
                <w:szCs w:val="14"/>
              </w:rPr>
            </w:pPr>
            <w:r w:rsidRPr="00FF4793">
              <w:rPr>
                <w:rFonts w:ascii="Times New Roman" w:hAnsi="Times New Roman"/>
                <w:b/>
                <w:sz w:val="14"/>
                <w:szCs w:val="14"/>
              </w:rPr>
              <w:t>ДПО 75</w:t>
            </w:r>
          </w:p>
        </w:tc>
        <w:tc>
          <w:tcPr>
            <w:tcW w:w="538"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spacing w:line="240" w:lineRule="auto"/>
              <w:jc w:val="center"/>
              <w:rPr>
                <w:rFonts w:ascii="Times New Roman" w:hAnsi="Times New Roman"/>
                <w:b/>
                <w:sz w:val="14"/>
                <w:szCs w:val="14"/>
              </w:rPr>
            </w:pPr>
            <w:r w:rsidRPr="00FF4793">
              <w:rPr>
                <w:rFonts w:ascii="Times New Roman" w:hAnsi="Times New Roman"/>
                <w:b/>
                <w:sz w:val="14"/>
                <w:szCs w:val="14"/>
              </w:rPr>
              <w:t>ДПО 155</w:t>
            </w:r>
          </w:p>
        </w:tc>
        <w:tc>
          <w:tcPr>
            <w:tcW w:w="538"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spacing w:line="240" w:lineRule="auto"/>
              <w:jc w:val="center"/>
              <w:rPr>
                <w:rFonts w:ascii="Times New Roman" w:hAnsi="Times New Roman"/>
                <w:b/>
                <w:sz w:val="14"/>
                <w:szCs w:val="14"/>
              </w:rPr>
            </w:pPr>
            <w:r w:rsidRPr="00FF4793">
              <w:rPr>
                <w:rFonts w:ascii="Times New Roman" w:hAnsi="Times New Roman"/>
                <w:b/>
                <w:sz w:val="14"/>
                <w:szCs w:val="14"/>
              </w:rPr>
              <w:t>ГП 114</w:t>
            </w:r>
          </w:p>
        </w:tc>
        <w:tc>
          <w:tcPr>
            <w:tcW w:w="568"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spacing w:line="240" w:lineRule="auto"/>
              <w:jc w:val="center"/>
              <w:rPr>
                <w:rFonts w:ascii="Times New Roman" w:hAnsi="Times New Roman"/>
                <w:b/>
                <w:sz w:val="14"/>
                <w:szCs w:val="14"/>
              </w:rPr>
            </w:pPr>
            <w:r w:rsidRPr="00FF4793">
              <w:rPr>
                <w:rFonts w:ascii="Times New Roman" w:hAnsi="Times New Roman"/>
                <w:b/>
                <w:sz w:val="14"/>
                <w:szCs w:val="14"/>
              </w:rPr>
              <w:t>ПО 115</w:t>
            </w:r>
          </w:p>
        </w:tc>
        <w:tc>
          <w:tcPr>
            <w:tcW w:w="668"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spacing w:line="240" w:lineRule="auto"/>
              <w:jc w:val="center"/>
              <w:rPr>
                <w:rFonts w:ascii="Times New Roman" w:hAnsi="Times New Roman"/>
                <w:b/>
                <w:sz w:val="14"/>
                <w:szCs w:val="14"/>
              </w:rPr>
            </w:pPr>
            <w:r w:rsidRPr="00FF4793">
              <w:rPr>
                <w:rFonts w:ascii="Times New Roman" w:hAnsi="Times New Roman"/>
                <w:b/>
                <w:sz w:val="14"/>
                <w:szCs w:val="14"/>
              </w:rPr>
              <w:t>ОСМП</w:t>
            </w:r>
          </w:p>
        </w:tc>
      </w:tr>
      <w:tr w:rsidR="00FF4793" w:rsidRPr="007940E6" w:rsidTr="00FF4793">
        <w:tc>
          <w:tcPr>
            <w:tcW w:w="423"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spacing w:line="240" w:lineRule="auto"/>
              <w:jc w:val="center"/>
              <w:rPr>
                <w:rFonts w:ascii="Times New Roman" w:hAnsi="Times New Roman"/>
                <w:sz w:val="14"/>
                <w:szCs w:val="14"/>
              </w:rPr>
            </w:pPr>
            <w:r w:rsidRPr="00FF4793">
              <w:rPr>
                <w:rFonts w:ascii="Times New Roman" w:hAnsi="Times New Roman"/>
                <w:sz w:val="14"/>
                <w:szCs w:val="14"/>
              </w:rPr>
              <w:t>1</w:t>
            </w:r>
          </w:p>
        </w:tc>
        <w:tc>
          <w:tcPr>
            <w:tcW w:w="3116"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ConsNormal"/>
              <w:numPr>
                <w:ilvl w:val="0"/>
                <w:numId w:val="0"/>
              </w:numPr>
              <w:ind w:right="0"/>
              <w:rPr>
                <w:rFonts w:ascii="Times New Roman" w:hAnsi="Times New Roman" w:cs="Times New Roman"/>
                <w:sz w:val="14"/>
                <w:szCs w:val="14"/>
              </w:rPr>
            </w:pPr>
          </w:p>
        </w:tc>
        <w:tc>
          <w:tcPr>
            <w:tcW w:w="923"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tabs>
                <w:tab w:val="left" w:leader="dot" w:pos="3240"/>
              </w:tabs>
              <w:spacing w:after="0" w:line="240" w:lineRule="auto"/>
              <w:jc w:val="center"/>
              <w:rPr>
                <w:rFonts w:ascii="Times New Roman" w:hAnsi="Times New Roman"/>
                <w:sz w:val="14"/>
                <w:szCs w:val="14"/>
              </w:rPr>
            </w:pPr>
            <w:r w:rsidRPr="00FF4793">
              <w:rPr>
                <w:rFonts w:ascii="Times New Roman" w:hAnsi="Times New Roman"/>
                <w:sz w:val="14"/>
                <w:szCs w:val="14"/>
              </w:rPr>
              <w:t>Шт.</w:t>
            </w:r>
          </w:p>
        </w:tc>
        <w:tc>
          <w:tcPr>
            <w:tcW w:w="981"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spacing w:after="0" w:line="240" w:lineRule="auto"/>
              <w:jc w:val="center"/>
              <w:rPr>
                <w:rFonts w:ascii="Times New Roman" w:eastAsia="Times New Roman" w:hAnsi="Times New Roman"/>
                <w:bCs/>
                <w:sz w:val="14"/>
                <w:szCs w:val="14"/>
              </w:rPr>
            </w:pPr>
            <w:r w:rsidRPr="00FF4793">
              <w:rPr>
                <w:rFonts w:ascii="Times New Roman" w:hAnsi="Times New Roman"/>
                <w:bCs/>
                <w:sz w:val="14"/>
                <w:szCs w:val="14"/>
              </w:rPr>
              <w:t>400</w:t>
            </w:r>
          </w:p>
        </w:tc>
        <w:tc>
          <w:tcPr>
            <w:tcW w:w="647"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709"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709"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6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66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r>
      <w:tr w:rsidR="00FF4793" w:rsidRPr="007940E6" w:rsidTr="00FF4793">
        <w:tc>
          <w:tcPr>
            <w:tcW w:w="423"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spacing w:line="240" w:lineRule="auto"/>
              <w:jc w:val="center"/>
              <w:rPr>
                <w:rFonts w:ascii="Times New Roman" w:hAnsi="Times New Roman"/>
                <w:sz w:val="14"/>
                <w:szCs w:val="14"/>
              </w:rPr>
            </w:pPr>
            <w:r w:rsidRPr="00FF4793">
              <w:rPr>
                <w:rFonts w:ascii="Times New Roman" w:hAnsi="Times New Roman"/>
                <w:sz w:val="14"/>
                <w:szCs w:val="14"/>
              </w:rPr>
              <w:t>2</w:t>
            </w:r>
          </w:p>
        </w:tc>
        <w:tc>
          <w:tcPr>
            <w:tcW w:w="3116"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ConsNormal"/>
              <w:numPr>
                <w:ilvl w:val="0"/>
                <w:numId w:val="0"/>
              </w:numPr>
              <w:ind w:right="0"/>
              <w:rPr>
                <w:rFonts w:ascii="Times New Roman" w:hAnsi="Times New Roman" w:cs="Times New Roman"/>
                <w:sz w:val="14"/>
                <w:szCs w:val="14"/>
              </w:rPr>
            </w:pPr>
          </w:p>
        </w:tc>
        <w:tc>
          <w:tcPr>
            <w:tcW w:w="923"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jc w:val="center"/>
              <w:rPr>
                <w:sz w:val="14"/>
                <w:szCs w:val="14"/>
              </w:rPr>
            </w:pPr>
            <w:r w:rsidRPr="00FF4793">
              <w:rPr>
                <w:rFonts w:ascii="Times New Roman" w:hAnsi="Times New Roman"/>
                <w:sz w:val="14"/>
                <w:szCs w:val="14"/>
              </w:rPr>
              <w:t>Шт.</w:t>
            </w:r>
          </w:p>
        </w:tc>
        <w:tc>
          <w:tcPr>
            <w:tcW w:w="981"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spacing w:after="0" w:line="240" w:lineRule="auto"/>
              <w:jc w:val="center"/>
              <w:rPr>
                <w:rFonts w:ascii="Times New Roman" w:hAnsi="Times New Roman"/>
                <w:bCs/>
                <w:sz w:val="14"/>
                <w:szCs w:val="14"/>
              </w:rPr>
            </w:pPr>
            <w:r w:rsidRPr="00FF4793">
              <w:rPr>
                <w:rFonts w:ascii="Times New Roman" w:hAnsi="Times New Roman"/>
                <w:bCs/>
                <w:sz w:val="14"/>
                <w:szCs w:val="14"/>
              </w:rPr>
              <w:t>2800</w:t>
            </w:r>
          </w:p>
        </w:tc>
        <w:tc>
          <w:tcPr>
            <w:tcW w:w="647"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709"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709"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6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66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r>
      <w:tr w:rsidR="00FF4793" w:rsidRPr="007940E6" w:rsidTr="00FF4793">
        <w:tc>
          <w:tcPr>
            <w:tcW w:w="423" w:type="dxa"/>
            <w:tcBorders>
              <w:top w:val="single" w:sz="4" w:space="0" w:color="auto"/>
              <w:left w:val="single" w:sz="4" w:space="0" w:color="auto"/>
              <w:bottom w:val="single" w:sz="4" w:space="0" w:color="auto"/>
              <w:right w:val="single" w:sz="4" w:space="0" w:color="auto"/>
            </w:tcBorders>
          </w:tcPr>
          <w:p w:rsidR="00FF4793" w:rsidRDefault="00FF4793" w:rsidP="00FF4793">
            <w:pPr>
              <w:numPr>
                <w:ilvl w:val="0"/>
                <w:numId w:val="0"/>
              </w:numPr>
              <w:spacing w:line="240" w:lineRule="auto"/>
              <w:jc w:val="center"/>
              <w:rPr>
                <w:rFonts w:ascii="Times New Roman" w:hAnsi="Times New Roman"/>
                <w:sz w:val="14"/>
                <w:szCs w:val="14"/>
              </w:rPr>
            </w:pPr>
          </w:p>
        </w:tc>
        <w:tc>
          <w:tcPr>
            <w:tcW w:w="3116"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ConsNormal"/>
              <w:numPr>
                <w:ilvl w:val="0"/>
                <w:numId w:val="0"/>
              </w:numPr>
              <w:ind w:right="0"/>
              <w:rPr>
                <w:rFonts w:ascii="Times New Roman" w:hAnsi="Times New Roman" w:cs="Times New Roman"/>
                <w:sz w:val="14"/>
                <w:szCs w:val="14"/>
              </w:rPr>
            </w:pPr>
          </w:p>
        </w:tc>
        <w:tc>
          <w:tcPr>
            <w:tcW w:w="923"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jc w:val="center"/>
              <w:rPr>
                <w:sz w:val="14"/>
                <w:szCs w:val="14"/>
              </w:rPr>
            </w:pPr>
            <w:r w:rsidRPr="00FF4793">
              <w:rPr>
                <w:rFonts w:ascii="Times New Roman" w:hAnsi="Times New Roman"/>
                <w:sz w:val="14"/>
                <w:szCs w:val="14"/>
              </w:rPr>
              <w:t>Шт.</w:t>
            </w:r>
          </w:p>
        </w:tc>
        <w:tc>
          <w:tcPr>
            <w:tcW w:w="981"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spacing w:after="0" w:line="240" w:lineRule="auto"/>
              <w:jc w:val="center"/>
              <w:rPr>
                <w:rFonts w:ascii="Times New Roman" w:hAnsi="Times New Roman"/>
                <w:bCs/>
                <w:sz w:val="14"/>
                <w:szCs w:val="14"/>
              </w:rPr>
            </w:pPr>
            <w:r w:rsidRPr="00FF4793">
              <w:rPr>
                <w:rFonts w:ascii="Times New Roman" w:hAnsi="Times New Roman"/>
                <w:bCs/>
                <w:sz w:val="14"/>
                <w:szCs w:val="14"/>
              </w:rPr>
              <w:t>30</w:t>
            </w:r>
          </w:p>
        </w:tc>
        <w:tc>
          <w:tcPr>
            <w:tcW w:w="647"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709"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709"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6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66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r>
      <w:tr w:rsidR="00FF4793" w:rsidRPr="007940E6" w:rsidTr="00FF4793">
        <w:tc>
          <w:tcPr>
            <w:tcW w:w="423" w:type="dxa"/>
            <w:tcBorders>
              <w:top w:val="single" w:sz="4" w:space="0" w:color="auto"/>
              <w:left w:val="single" w:sz="4" w:space="0" w:color="auto"/>
              <w:bottom w:val="single" w:sz="4" w:space="0" w:color="auto"/>
              <w:right w:val="single" w:sz="4" w:space="0" w:color="auto"/>
            </w:tcBorders>
          </w:tcPr>
          <w:p w:rsidR="00FF4793" w:rsidRDefault="00FF4793" w:rsidP="00FF4793">
            <w:pPr>
              <w:numPr>
                <w:ilvl w:val="0"/>
                <w:numId w:val="0"/>
              </w:numPr>
              <w:spacing w:line="240" w:lineRule="auto"/>
              <w:jc w:val="center"/>
              <w:rPr>
                <w:rFonts w:ascii="Times New Roman" w:hAnsi="Times New Roman"/>
                <w:sz w:val="14"/>
                <w:szCs w:val="14"/>
              </w:rPr>
            </w:pPr>
          </w:p>
        </w:tc>
        <w:tc>
          <w:tcPr>
            <w:tcW w:w="3116"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ConsNormal"/>
              <w:numPr>
                <w:ilvl w:val="0"/>
                <w:numId w:val="0"/>
              </w:numPr>
              <w:ind w:right="0"/>
              <w:rPr>
                <w:rFonts w:ascii="Times New Roman" w:hAnsi="Times New Roman" w:cs="Times New Roman"/>
                <w:sz w:val="14"/>
                <w:szCs w:val="14"/>
              </w:rPr>
            </w:pPr>
          </w:p>
        </w:tc>
        <w:tc>
          <w:tcPr>
            <w:tcW w:w="923"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jc w:val="center"/>
              <w:rPr>
                <w:sz w:val="14"/>
                <w:szCs w:val="14"/>
              </w:rPr>
            </w:pPr>
            <w:r w:rsidRPr="00FF4793">
              <w:rPr>
                <w:rFonts w:ascii="Times New Roman" w:hAnsi="Times New Roman"/>
                <w:sz w:val="14"/>
                <w:szCs w:val="14"/>
              </w:rPr>
              <w:t>Шт.</w:t>
            </w:r>
          </w:p>
        </w:tc>
        <w:tc>
          <w:tcPr>
            <w:tcW w:w="981"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spacing w:after="0" w:line="240" w:lineRule="auto"/>
              <w:jc w:val="center"/>
              <w:rPr>
                <w:rFonts w:ascii="Times New Roman" w:hAnsi="Times New Roman"/>
                <w:bCs/>
                <w:sz w:val="14"/>
                <w:szCs w:val="14"/>
              </w:rPr>
            </w:pPr>
            <w:r w:rsidRPr="00FF4793">
              <w:rPr>
                <w:rFonts w:ascii="Times New Roman" w:hAnsi="Times New Roman"/>
                <w:bCs/>
                <w:sz w:val="14"/>
                <w:szCs w:val="14"/>
              </w:rPr>
              <w:t>50</w:t>
            </w:r>
          </w:p>
        </w:tc>
        <w:tc>
          <w:tcPr>
            <w:tcW w:w="647"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709"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709"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6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66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r>
      <w:tr w:rsidR="00FF4793" w:rsidRPr="007940E6" w:rsidTr="00FF4793">
        <w:tc>
          <w:tcPr>
            <w:tcW w:w="423" w:type="dxa"/>
            <w:tcBorders>
              <w:top w:val="single" w:sz="4" w:space="0" w:color="auto"/>
              <w:left w:val="single" w:sz="4" w:space="0" w:color="auto"/>
              <w:bottom w:val="single" w:sz="4" w:space="0" w:color="auto"/>
              <w:right w:val="single" w:sz="4" w:space="0" w:color="auto"/>
            </w:tcBorders>
          </w:tcPr>
          <w:p w:rsidR="00FF4793" w:rsidRDefault="00FF4793" w:rsidP="00FF4793">
            <w:pPr>
              <w:numPr>
                <w:ilvl w:val="0"/>
                <w:numId w:val="0"/>
              </w:numPr>
              <w:spacing w:line="240" w:lineRule="auto"/>
              <w:jc w:val="center"/>
              <w:rPr>
                <w:rFonts w:ascii="Times New Roman" w:hAnsi="Times New Roman"/>
                <w:sz w:val="14"/>
                <w:szCs w:val="14"/>
              </w:rPr>
            </w:pPr>
          </w:p>
        </w:tc>
        <w:tc>
          <w:tcPr>
            <w:tcW w:w="3116"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ConsNormal"/>
              <w:numPr>
                <w:ilvl w:val="0"/>
                <w:numId w:val="0"/>
              </w:numPr>
              <w:ind w:right="0"/>
              <w:rPr>
                <w:rFonts w:ascii="Times New Roman" w:hAnsi="Times New Roman" w:cs="Times New Roman"/>
                <w:sz w:val="14"/>
                <w:szCs w:val="14"/>
              </w:rPr>
            </w:pPr>
          </w:p>
        </w:tc>
        <w:tc>
          <w:tcPr>
            <w:tcW w:w="923"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jc w:val="center"/>
              <w:rPr>
                <w:sz w:val="14"/>
                <w:szCs w:val="14"/>
              </w:rPr>
            </w:pPr>
            <w:r w:rsidRPr="00FF4793">
              <w:rPr>
                <w:rFonts w:ascii="Times New Roman" w:hAnsi="Times New Roman"/>
                <w:sz w:val="14"/>
                <w:szCs w:val="14"/>
              </w:rPr>
              <w:t>Шт.</w:t>
            </w:r>
          </w:p>
        </w:tc>
        <w:tc>
          <w:tcPr>
            <w:tcW w:w="981"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spacing w:after="0" w:line="240" w:lineRule="auto"/>
              <w:jc w:val="center"/>
              <w:rPr>
                <w:rFonts w:ascii="Times New Roman" w:hAnsi="Times New Roman"/>
                <w:bCs/>
                <w:sz w:val="14"/>
                <w:szCs w:val="14"/>
              </w:rPr>
            </w:pPr>
            <w:r w:rsidRPr="00FF4793">
              <w:rPr>
                <w:rFonts w:ascii="Times New Roman" w:hAnsi="Times New Roman"/>
                <w:bCs/>
                <w:sz w:val="14"/>
                <w:szCs w:val="14"/>
              </w:rPr>
              <w:t>420</w:t>
            </w:r>
          </w:p>
        </w:tc>
        <w:tc>
          <w:tcPr>
            <w:tcW w:w="647"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709"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709"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6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66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r>
      <w:tr w:rsidR="00FF4793" w:rsidRPr="007940E6" w:rsidTr="00FF4793">
        <w:tc>
          <w:tcPr>
            <w:tcW w:w="423" w:type="dxa"/>
            <w:tcBorders>
              <w:top w:val="single" w:sz="4" w:space="0" w:color="auto"/>
              <w:left w:val="single" w:sz="4" w:space="0" w:color="auto"/>
              <w:bottom w:val="single" w:sz="4" w:space="0" w:color="auto"/>
              <w:right w:val="single" w:sz="4" w:space="0" w:color="auto"/>
            </w:tcBorders>
          </w:tcPr>
          <w:p w:rsidR="00FF4793" w:rsidRDefault="00FF4793" w:rsidP="00FF4793">
            <w:pPr>
              <w:numPr>
                <w:ilvl w:val="0"/>
                <w:numId w:val="0"/>
              </w:numPr>
              <w:spacing w:line="240" w:lineRule="auto"/>
              <w:jc w:val="center"/>
              <w:rPr>
                <w:rFonts w:ascii="Times New Roman" w:hAnsi="Times New Roman"/>
                <w:sz w:val="14"/>
                <w:szCs w:val="14"/>
              </w:rPr>
            </w:pPr>
          </w:p>
        </w:tc>
        <w:tc>
          <w:tcPr>
            <w:tcW w:w="3116"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ConsNormal"/>
              <w:numPr>
                <w:ilvl w:val="0"/>
                <w:numId w:val="0"/>
              </w:numPr>
              <w:ind w:right="0"/>
              <w:rPr>
                <w:rFonts w:ascii="Times New Roman" w:hAnsi="Times New Roman" w:cs="Times New Roman"/>
                <w:sz w:val="14"/>
                <w:szCs w:val="14"/>
              </w:rPr>
            </w:pPr>
          </w:p>
        </w:tc>
        <w:tc>
          <w:tcPr>
            <w:tcW w:w="923"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jc w:val="center"/>
              <w:rPr>
                <w:sz w:val="14"/>
                <w:szCs w:val="14"/>
              </w:rPr>
            </w:pPr>
            <w:r w:rsidRPr="00FF4793">
              <w:rPr>
                <w:rFonts w:ascii="Times New Roman" w:hAnsi="Times New Roman"/>
                <w:sz w:val="14"/>
                <w:szCs w:val="14"/>
              </w:rPr>
              <w:t>Шт.</w:t>
            </w:r>
          </w:p>
        </w:tc>
        <w:tc>
          <w:tcPr>
            <w:tcW w:w="981"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spacing w:after="0" w:line="240" w:lineRule="auto"/>
              <w:jc w:val="center"/>
              <w:rPr>
                <w:rFonts w:ascii="Times New Roman" w:hAnsi="Times New Roman"/>
                <w:bCs/>
                <w:sz w:val="14"/>
                <w:szCs w:val="14"/>
              </w:rPr>
            </w:pPr>
            <w:r w:rsidRPr="00FF4793">
              <w:rPr>
                <w:rFonts w:ascii="Times New Roman" w:hAnsi="Times New Roman"/>
                <w:bCs/>
                <w:sz w:val="14"/>
                <w:szCs w:val="14"/>
              </w:rPr>
              <w:t>5</w:t>
            </w:r>
          </w:p>
        </w:tc>
        <w:tc>
          <w:tcPr>
            <w:tcW w:w="647"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709"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709"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6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66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r>
      <w:tr w:rsidR="00FF4793" w:rsidRPr="007940E6" w:rsidTr="00FF4793">
        <w:tc>
          <w:tcPr>
            <w:tcW w:w="423" w:type="dxa"/>
            <w:tcBorders>
              <w:top w:val="single" w:sz="4" w:space="0" w:color="auto"/>
              <w:left w:val="single" w:sz="4" w:space="0" w:color="auto"/>
              <w:bottom w:val="single" w:sz="4" w:space="0" w:color="auto"/>
              <w:right w:val="single" w:sz="4" w:space="0" w:color="auto"/>
            </w:tcBorders>
          </w:tcPr>
          <w:p w:rsidR="00FF4793" w:rsidRDefault="00FF4793" w:rsidP="00FF4793">
            <w:pPr>
              <w:numPr>
                <w:ilvl w:val="0"/>
                <w:numId w:val="0"/>
              </w:numPr>
              <w:spacing w:line="240" w:lineRule="auto"/>
              <w:jc w:val="center"/>
              <w:rPr>
                <w:rFonts w:ascii="Times New Roman" w:hAnsi="Times New Roman"/>
                <w:sz w:val="14"/>
                <w:szCs w:val="14"/>
              </w:rPr>
            </w:pPr>
          </w:p>
        </w:tc>
        <w:tc>
          <w:tcPr>
            <w:tcW w:w="3116"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ConsNormal"/>
              <w:numPr>
                <w:ilvl w:val="0"/>
                <w:numId w:val="0"/>
              </w:numPr>
              <w:ind w:right="0"/>
              <w:rPr>
                <w:rFonts w:ascii="Times New Roman" w:hAnsi="Times New Roman" w:cs="Times New Roman"/>
                <w:sz w:val="14"/>
                <w:szCs w:val="14"/>
              </w:rPr>
            </w:pPr>
          </w:p>
        </w:tc>
        <w:tc>
          <w:tcPr>
            <w:tcW w:w="923"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jc w:val="center"/>
              <w:rPr>
                <w:sz w:val="14"/>
                <w:szCs w:val="14"/>
              </w:rPr>
            </w:pPr>
            <w:r w:rsidRPr="00FF4793">
              <w:rPr>
                <w:rFonts w:ascii="Times New Roman" w:hAnsi="Times New Roman"/>
                <w:sz w:val="14"/>
                <w:szCs w:val="14"/>
              </w:rPr>
              <w:t>Шт.</w:t>
            </w:r>
          </w:p>
        </w:tc>
        <w:tc>
          <w:tcPr>
            <w:tcW w:w="981"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spacing w:after="0" w:line="240" w:lineRule="auto"/>
              <w:jc w:val="center"/>
              <w:rPr>
                <w:rFonts w:ascii="Times New Roman" w:hAnsi="Times New Roman"/>
                <w:bCs/>
                <w:sz w:val="14"/>
                <w:szCs w:val="14"/>
              </w:rPr>
            </w:pPr>
            <w:r w:rsidRPr="00FF4793">
              <w:rPr>
                <w:rFonts w:ascii="Times New Roman" w:hAnsi="Times New Roman"/>
                <w:bCs/>
                <w:sz w:val="14"/>
                <w:szCs w:val="14"/>
              </w:rPr>
              <w:t>30</w:t>
            </w:r>
          </w:p>
        </w:tc>
        <w:tc>
          <w:tcPr>
            <w:tcW w:w="647"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709"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709"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6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66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r>
      <w:tr w:rsidR="00FF4793" w:rsidRPr="007940E6" w:rsidTr="00FF4793">
        <w:tc>
          <w:tcPr>
            <w:tcW w:w="423" w:type="dxa"/>
            <w:tcBorders>
              <w:top w:val="single" w:sz="4" w:space="0" w:color="auto"/>
              <w:left w:val="single" w:sz="4" w:space="0" w:color="auto"/>
              <w:bottom w:val="single" w:sz="4" w:space="0" w:color="auto"/>
              <w:right w:val="single" w:sz="4" w:space="0" w:color="auto"/>
            </w:tcBorders>
          </w:tcPr>
          <w:p w:rsidR="00FF4793" w:rsidRDefault="00FF4793" w:rsidP="00FF4793">
            <w:pPr>
              <w:numPr>
                <w:ilvl w:val="0"/>
                <w:numId w:val="0"/>
              </w:numPr>
              <w:spacing w:line="240" w:lineRule="auto"/>
              <w:jc w:val="center"/>
              <w:rPr>
                <w:rFonts w:ascii="Times New Roman" w:hAnsi="Times New Roman"/>
                <w:sz w:val="14"/>
                <w:szCs w:val="14"/>
              </w:rPr>
            </w:pPr>
          </w:p>
        </w:tc>
        <w:tc>
          <w:tcPr>
            <w:tcW w:w="3116"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ConsNormal"/>
              <w:numPr>
                <w:ilvl w:val="0"/>
                <w:numId w:val="0"/>
              </w:numPr>
              <w:ind w:right="0"/>
              <w:rPr>
                <w:rFonts w:ascii="Times New Roman" w:hAnsi="Times New Roman" w:cs="Times New Roman"/>
                <w:sz w:val="14"/>
                <w:szCs w:val="14"/>
              </w:rPr>
            </w:pPr>
          </w:p>
        </w:tc>
        <w:tc>
          <w:tcPr>
            <w:tcW w:w="923"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jc w:val="center"/>
              <w:rPr>
                <w:sz w:val="14"/>
                <w:szCs w:val="14"/>
              </w:rPr>
            </w:pPr>
            <w:r w:rsidRPr="00FF4793">
              <w:rPr>
                <w:rFonts w:ascii="Times New Roman" w:hAnsi="Times New Roman"/>
                <w:sz w:val="14"/>
                <w:szCs w:val="14"/>
              </w:rPr>
              <w:t>Шт.</w:t>
            </w:r>
          </w:p>
        </w:tc>
        <w:tc>
          <w:tcPr>
            <w:tcW w:w="981" w:type="dxa"/>
            <w:tcBorders>
              <w:top w:val="single" w:sz="4" w:space="0" w:color="auto"/>
              <w:left w:val="single" w:sz="4" w:space="0" w:color="auto"/>
              <w:bottom w:val="single" w:sz="4" w:space="0" w:color="auto"/>
              <w:right w:val="single" w:sz="4" w:space="0" w:color="auto"/>
            </w:tcBorders>
          </w:tcPr>
          <w:p w:rsidR="00FF4793" w:rsidRPr="00FF4793" w:rsidRDefault="00FF4793" w:rsidP="00FF4793">
            <w:pPr>
              <w:numPr>
                <w:ilvl w:val="0"/>
                <w:numId w:val="0"/>
              </w:numPr>
              <w:spacing w:after="0" w:line="240" w:lineRule="auto"/>
              <w:jc w:val="center"/>
              <w:rPr>
                <w:rFonts w:ascii="Times New Roman" w:hAnsi="Times New Roman"/>
                <w:bCs/>
                <w:sz w:val="14"/>
                <w:szCs w:val="14"/>
              </w:rPr>
            </w:pPr>
            <w:r w:rsidRPr="00FF4793">
              <w:rPr>
                <w:rFonts w:ascii="Times New Roman" w:hAnsi="Times New Roman"/>
                <w:bCs/>
                <w:sz w:val="14"/>
                <w:szCs w:val="14"/>
              </w:rPr>
              <w:t>150</w:t>
            </w:r>
          </w:p>
        </w:tc>
        <w:tc>
          <w:tcPr>
            <w:tcW w:w="647"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709"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709"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3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56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c>
          <w:tcPr>
            <w:tcW w:w="668" w:type="dxa"/>
            <w:tcBorders>
              <w:top w:val="single" w:sz="4" w:space="0" w:color="auto"/>
              <w:left w:val="single" w:sz="4" w:space="0" w:color="auto"/>
              <w:bottom w:val="single" w:sz="4" w:space="0" w:color="auto"/>
              <w:right w:val="single" w:sz="4" w:space="0" w:color="auto"/>
            </w:tcBorders>
          </w:tcPr>
          <w:p w:rsidR="00FF4793" w:rsidRPr="007940E6" w:rsidRDefault="00FF4793" w:rsidP="00FF4793">
            <w:pPr>
              <w:pStyle w:val="aff1"/>
              <w:numPr>
                <w:ilvl w:val="0"/>
                <w:numId w:val="0"/>
              </w:numPr>
              <w:jc w:val="center"/>
              <w:rPr>
                <w:rFonts w:ascii="Times New Roman" w:hAnsi="Times New Roman" w:cs="Times New Roman"/>
                <w:sz w:val="14"/>
                <w:szCs w:val="14"/>
              </w:rPr>
            </w:pPr>
          </w:p>
        </w:tc>
      </w:tr>
    </w:tbl>
    <w:p w:rsidR="00B41587" w:rsidRPr="00374CDE" w:rsidRDefault="00B41587" w:rsidP="00A72424">
      <w:pPr>
        <w:spacing w:after="120" w:line="240" w:lineRule="auto"/>
        <w:ind w:firstLine="284"/>
        <w:jc w:val="center"/>
        <w:rPr>
          <w:rFonts w:ascii="Times New Roman" w:hAnsi="Times New Roman"/>
          <w:sz w:val="20"/>
          <w:szCs w:val="20"/>
        </w:rPr>
      </w:pPr>
    </w:p>
    <w:p w:rsidR="006E3D35" w:rsidRPr="00374CDE" w:rsidRDefault="006E3D35" w:rsidP="00A72424">
      <w:pPr>
        <w:autoSpaceDE w:val="0"/>
        <w:autoSpaceDN w:val="0"/>
        <w:adjustRightInd w:val="0"/>
        <w:spacing w:after="0" w:line="240" w:lineRule="auto"/>
        <w:rPr>
          <w:rFonts w:ascii="Times New Roman" w:hAnsi="Times New Roman"/>
          <w:sz w:val="20"/>
          <w:szCs w:val="20"/>
        </w:rPr>
      </w:pPr>
      <w:r w:rsidRPr="00374CDE">
        <w:rPr>
          <w:rFonts w:ascii="Times New Roman" w:hAnsi="Times New Roman"/>
          <w:sz w:val="20"/>
          <w:szCs w:val="20"/>
        </w:rPr>
        <w:t xml:space="preserve">Итого Цена Договора составляет </w:t>
      </w:r>
      <w:r w:rsidR="00004CDE" w:rsidRPr="00374CDE">
        <w:rPr>
          <w:rFonts w:ascii="Times New Roman" w:hAnsi="Times New Roman"/>
          <w:b/>
          <w:sz w:val="20"/>
          <w:szCs w:val="20"/>
        </w:rPr>
        <w:t>__________________________</w:t>
      </w:r>
      <w:r w:rsidRPr="00374CDE">
        <w:rPr>
          <w:rFonts w:ascii="Times New Roman" w:hAnsi="Times New Roman"/>
          <w:b/>
          <w:kern w:val="22"/>
          <w:sz w:val="20"/>
          <w:szCs w:val="20"/>
        </w:rPr>
        <w:t xml:space="preserve"> в том числе </w:t>
      </w:r>
      <w:r w:rsidRPr="00374CDE">
        <w:rPr>
          <w:rFonts w:ascii="Times New Roman" w:hAnsi="Times New Roman"/>
          <w:sz w:val="20"/>
          <w:szCs w:val="20"/>
        </w:rPr>
        <w:t xml:space="preserve">НДС </w:t>
      </w:r>
      <w:r w:rsidR="00A72424">
        <w:rPr>
          <w:rFonts w:ascii="Times New Roman" w:hAnsi="Times New Roman"/>
          <w:sz w:val="20"/>
          <w:szCs w:val="20"/>
        </w:rPr>
        <w:t>/ НДС не облагается____________</w:t>
      </w:r>
    </w:p>
    <w:p w:rsidR="006E3D35" w:rsidRPr="00374CDE" w:rsidRDefault="006E3D35" w:rsidP="00DE1700">
      <w:pPr>
        <w:spacing w:after="120" w:line="240" w:lineRule="auto"/>
        <w:ind w:firstLine="284"/>
        <w:jc w:val="center"/>
        <w:rPr>
          <w:rFonts w:ascii="Times New Roman" w:hAnsi="Times New Roman"/>
          <w:i/>
          <w:sz w:val="20"/>
          <w:szCs w:val="20"/>
        </w:rPr>
      </w:pPr>
    </w:p>
    <w:p w:rsidR="00B65C42" w:rsidRDefault="00B65C42" w:rsidP="00EE6757">
      <w:pPr>
        <w:pStyle w:val="ConsPlusNormal"/>
        <w:jc w:val="right"/>
        <w:outlineLvl w:val="1"/>
        <w:rPr>
          <w:rFonts w:ascii="Times New Roman" w:hAnsi="Times New Roman" w:cs="Times New Roman"/>
        </w:rPr>
      </w:pPr>
    </w:p>
    <w:p w:rsidR="00B65C42" w:rsidRPr="006C4BE3" w:rsidRDefault="006C4BE3" w:rsidP="006C4BE3">
      <w:pPr>
        <w:pStyle w:val="ConsPlusNormal"/>
        <w:ind w:firstLine="0"/>
        <w:outlineLvl w:val="1"/>
        <w:rPr>
          <w:rFonts w:ascii="Times New Roman" w:hAnsi="Times New Roman" w:cs="Times New Roman"/>
          <w:lang w:val="en-US"/>
        </w:rPr>
      </w:pPr>
      <w:r w:rsidRPr="00A24D23">
        <w:rPr>
          <w:rFonts w:ascii="Times New Roman" w:hAnsi="Times New Roman" w:cs="Times New Roman"/>
        </w:rPr>
        <w:t xml:space="preserve">  </w:t>
      </w:r>
      <w:r>
        <w:rPr>
          <w:rFonts w:ascii="Times New Roman" w:hAnsi="Times New Roman" w:cs="Times New Roman"/>
          <w:lang w:val="en-US"/>
        </w:rPr>
        <w:t>От Заказчика                                                                           От Поставщика</w:t>
      </w:r>
    </w:p>
    <w:tbl>
      <w:tblPr>
        <w:tblW w:w="10420" w:type="dxa"/>
        <w:tblLayout w:type="fixed"/>
        <w:tblLook w:val="04A0" w:firstRow="1" w:lastRow="0" w:firstColumn="1" w:lastColumn="0" w:noHBand="0" w:noVBand="1"/>
      </w:tblPr>
      <w:tblGrid>
        <w:gridCol w:w="4928"/>
        <w:gridCol w:w="5492"/>
      </w:tblGrid>
      <w:tr w:rsidR="006C4BE3" w:rsidRPr="003513B0" w:rsidTr="00B41587">
        <w:tc>
          <w:tcPr>
            <w:tcW w:w="4928" w:type="dxa"/>
            <w:shd w:val="clear" w:color="auto" w:fill="auto"/>
          </w:tcPr>
          <w:p w:rsidR="006C4BE3" w:rsidRPr="00047EED" w:rsidRDefault="006C4BE3" w:rsidP="00B41587">
            <w:pPr>
              <w:pStyle w:val="Standard"/>
              <w:rPr>
                <w:rFonts w:cs="Times New Roman"/>
                <w:sz w:val="20"/>
                <w:szCs w:val="20"/>
              </w:rPr>
            </w:pPr>
            <w:r w:rsidRPr="00047EED">
              <w:rPr>
                <w:rFonts w:cs="Times New Roman"/>
                <w:sz w:val="20"/>
                <w:szCs w:val="20"/>
              </w:rPr>
              <w:t>Главный врач</w:t>
            </w:r>
          </w:p>
          <w:p w:rsidR="006C4BE3" w:rsidRPr="00047EED" w:rsidRDefault="006C4BE3" w:rsidP="00B41587">
            <w:pPr>
              <w:pStyle w:val="Standard"/>
              <w:rPr>
                <w:rFonts w:cs="Times New Roman"/>
                <w:sz w:val="20"/>
                <w:szCs w:val="20"/>
              </w:rPr>
            </w:pPr>
          </w:p>
          <w:p w:rsidR="006C4BE3" w:rsidRPr="00047EED" w:rsidRDefault="006C4BE3" w:rsidP="00B41587">
            <w:pPr>
              <w:pStyle w:val="Standard"/>
              <w:rPr>
                <w:rFonts w:cs="Times New Roman"/>
                <w:sz w:val="20"/>
                <w:szCs w:val="20"/>
              </w:rPr>
            </w:pPr>
            <w:r w:rsidRPr="00047EED">
              <w:rPr>
                <w:rFonts w:cs="Times New Roman"/>
                <w:sz w:val="20"/>
                <w:szCs w:val="20"/>
              </w:rPr>
              <w:t>__________________ С.В. Анисимова</w:t>
            </w:r>
          </w:p>
          <w:p w:rsidR="006C4BE3" w:rsidRPr="00047EED" w:rsidRDefault="006C4BE3" w:rsidP="00B41587">
            <w:pPr>
              <w:pStyle w:val="Standard"/>
              <w:rPr>
                <w:rFonts w:cs="Times New Roman"/>
                <w:i/>
                <w:sz w:val="20"/>
                <w:szCs w:val="20"/>
              </w:rPr>
            </w:pPr>
          </w:p>
        </w:tc>
        <w:tc>
          <w:tcPr>
            <w:tcW w:w="5492" w:type="dxa"/>
            <w:shd w:val="clear" w:color="auto" w:fill="auto"/>
          </w:tcPr>
          <w:p w:rsidR="006C4BE3" w:rsidRDefault="006C4BE3" w:rsidP="00B41587">
            <w:pPr>
              <w:tabs>
                <w:tab w:val="left" w:pos="708"/>
              </w:tabs>
              <w:rPr>
                <w:rFonts w:ascii="Times New Roman" w:hAnsi="Times New Roman"/>
                <w:color w:val="000000"/>
                <w:sz w:val="20"/>
                <w:lang w:bidi="ru-RU"/>
              </w:rPr>
            </w:pPr>
          </w:p>
          <w:p w:rsidR="006C4BE3" w:rsidRPr="003513B0" w:rsidRDefault="006C4BE3" w:rsidP="00B41587">
            <w:pPr>
              <w:tabs>
                <w:tab w:val="left" w:pos="708"/>
              </w:tabs>
              <w:rPr>
                <w:color w:val="000000"/>
                <w:lang w:bidi="ru-RU"/>
              </w:rPr>
            </w:pPr>
            <w:r>
              <w:rPr>
                <w:rFonts w:ascii="Times New Roman" w:hAnsi="Times New Roman"/>
                <w:color w:val="000000"/>
                <w:sz w:val="20"/>
                <w:lang w:bidi="ru-RU"/>
              </w:rPr>
              <w:t>__________________</w:t>
            </w:r>
          </w:p>
        </w:tc>
      </w:tr>
    </w:tbl>
    <w:p w:rsidR="00A377D2" w:rsidRPr="00DE1700" w:rsidRDefault="00A377D2" w:rsidP="00A377D2">
      <w:pPr>
        <w:pageBreakBefore/>
        <w:widowControl w:val="0"/>
        <w:spacing w:after="0" w:line="240" w:lineRule="auto"/>
        <w:ind w:firstLine="284"/>
        <w:jc w:val="right"/>
        <w:rPr>
          <w:rFonts w:ascii="Times New Roman" w:hAnsi="Times New Roman"/>
          <w:sz w:val="20"/>
          <w:szCs w:val="20"/>
        </w:rPr>
      </w:pPr>
      <w:bookmarkStart w:id="2" w:name="P458"/>
      <w:bookmarkStart w:id="3" w:name="_GoBack"/>
      <w:bookmarkEnd w:id="2"/>
      <w:bookmarkEnd w:id="3"/>
      <w:r w:rsidRPr="00DE1700">
        <w:rPr>
          <w:rFonts w:ascii="Times New Roman" w:hAnsi="Times New Roman"/>
          <w:sz w:val="20"/>
          <w:szCs w:val="20"/>
        </w:rPr>
        <w:lastRenderedPageBreak/>
        <w:t>Приложение №</w:t>
      </w:r>
      <w:r>
        <w:rPr>
          <w:rFonts w:ascii="Times New Roman" w:hAnsi="Times New Roman"/>
          <w:sz w:val="20"/>
          <w:szCs w:val="20"/>
        </w:rPr>
        <w:t>2</w:t>
      </w:r>
      <w:r w:rsidRPr="00DE1700">
        <w:rPr>
          <w:rFonts w:ascii="Times New Roman" w:hAnsi="Times New Roman"/>
          <w:sz w:val="20"/>
          <w:szCs w:val="20"/>
        </w:rPr>
        <w:t xml:space="preserve"> к </w:t>
      </w:r>
      <w:r>
        <w:rPr>
          <w:rFonts w:ascii="Times New Roman" w:hAnsi="Times New Roman"/>
          <w:sz w:val="20"/>
          <w:szCs w:val="20"/>
        </w:rPr>
        <w:t>Договор</w:t>
      </w:r>
      <w:r w:rsidRPr="00DE1700">
        <w:rPr>
          <w:rFonts w:ascii="Times New Roman" w:hAnsi="Times New Roman"/>
          <w:sz w:val="20"/>
          <w:szCs w:val="20"/>
        </w:rPr>
        <w:t xml:space="preserve">у № </w:t>
      </w:r>
      <w:r>
        <w:rPr>
          <w:rFonts w:ascii="Times New Roman" w:eastAsia="Times New Roman" w:hAnsi="Times New Roman"/>
          <w:spacing w:val="20"/>
          <w:sz w:val="20"/>
          <w:szCs w:val="20"/>
          <w:lang w:eastAsia="ru-RU"/>
        </w:rPr>
        <w:t>______________</w:t>
      </w:r>
    </w:p>
    <w:p w:rsidR="00A377D2" w:rsidRDefault="00A377D2" w:rsidP="00A377D2">
      <w:pPr>
        <w:spacing w:after="0" w:line="240" w:lineRule="auto"/>
        <w:ind w:firstLine="284"/>
        <w:jc w:val="right"/>
        <w:rPr>
          <w:rFonts w:ascii="Times New Roman" w:hAnsi="Times New Roman"/>
          <w:sz w:val="20"/>
          <w:szCs w:val="20"/>
        </w:rPr>
      </w:pPr>
      <w:r w:rsidRPr="00DE1700">
        <w:rPr>
          <w:rFonts w:ascii="Times New Roman" w:hAnsi="Times New Roman"/>
          <w:sz w:val="20"/>
          <w:szCs w:val="20"/>
        </w:rPr>
        <w:t>от «</w:t>
      </w:r>
      <w:r>
        <w:rPr>
          <w:rFonts w:ascii="Times New Roman" w:hAnsi="Times New Roman"/>
          <w:sz w:val="20"/>
          <w:szCs w:val="20"/>
        </w:rPr>
        <w:t>____</w:t>
      </w:r>
      <w:r w:rsidRPr="00DE1700">
        <w:rPr>
          <w:rFonts w:ascii="Times New Roman" w:hAnsi="Times New Roman"/>
          <w:sz w:val="20"/>
          <w:szCs w:val="20"/>
        </w:rPr>
        <w:t xml:space="preserve">» </w:t>
      </w:r>
      <w:r>
        <w:rPr>
          <w:rFonts w:ascii="Times New Roman" w:hAnsi="Times New Roman"/>
          <w:sz w:val="20"/>
          <w:szCs w:val="20"/>
        </w:rPr>
        <w:t>__________ 2026</w:t>
      </w:r>
      <w:r w:rsidRPr="00DE1700">
        <w:rPr>
          <w:rFonts w:ascii="Times New Roman" w:hAnsi="Times New Roman"/>
          <w:sz w:val="20"/>
          <w:szCs w:val="20"/>
        </w:rPr>
        <w:t xml:space="preserve"> года </w:t>
      </w:r>
    </w:p>
    <w:p w:rsidR="00EE6757" w:rsidRDefault="00EE6757" w:rsidP="00EE6757">
      <w:pPr>
        <w:pStyle w:val="ConsPlusNormal"/>
        <w:jc w:val="center"/>
        <w:rPr>
          <w:rFonts w:ascii="Times New Roman" w:hAnsi="Times New Roman" w:cs="Times New Roman"/>
        </w:rPr>
      </w:pPr>
    </w:p>
    <w:p w:rsidR="00EE6757" w:rsidRDefault="00EE6757" w:rsidP="00EE6757">
      <w:pPr>
        <w:pStyle w:val="ConsPlusNormal"/>
        <w:jc w:val="center"/>
        <w:rPr>
          <w:rFonts w:ascii="Times New Roman" w:hAnsi="Times New Roman" w:cs="Times New Roman"/>
        </w:rPr>
      </w:pPr>
      <w:r w:rsidRPr="000E46DD">
        <w:rPr>
          <w:rFonts w:ascii="Times New Roman" w:hAnsi="Times New Roman" w:cs="Times New Roman"/>
          <w:highlight w:val="yellow"/>
        </w:rPr>
        <w:t>ТЕХНИЧЕСКИЕ ТРЕБОВАНИЯ</w:t>
      </w:r>
      <w:r w:rsidR="00A24D23" w:rsidRPr="000E46DD">
        <w:rPr>
          <w:rStyle w:val="af6"/>
          <w:rFonts w:ascii="Times New Roman" w:hAnsi="Times New Roman" w:cs="Times New Roman"/>
          <w:highlight w:val="yellow"/>
        </w:rPr>
        <w:footnoteReference w:id="4"/>
      </w:r>
      <w:r w:rsidRPr="00A24D23">
        <w:rPr>
          <w:rFonts w:ascii="Times New Roman" w:hAnsi="Times New Roman" w:cs="Times New Roman"/>
        </w:rPr>
        <w:t xml:space="preserve"> </w:t>
      </w:r>
    </w:p>
    <w:p w:rsidR="000E46DD" w:rsidRPr="00A24D23" w:rsidRDefault="000E46DD" w:rsidP="00EE6757">
      <w:pPr>
        <w:pStyle w:val="ConsPlusNormal"/>
        <w:jc w:val="center"/>
        <w:rPr>
          <w:rFonts w:ascii="Times New Roman" w:hAnsi="Times New Roman" w:cs="Times New Roman"/>
        </w:rPr>
      </w:pPr>
    </w:p>
    <w:p w:rsidR="00A24D23" w:rsidRDefault="00A24D23" w:rsidP="00BE0968">
      <w:pPr>
        <w:pStyle w:val="ConsPlusNormal"/>
        <w:ind w:left="540" w:firstLine="0"/>
        <w:jc w:val="both"/>
        <w:rPr>
          <w:rFonts w:ascii="Times New Roman" w:hAnsi="Times New Roman" w:cs="Times New Roman"/>
        </w:rPr>
      </w:pPr>
    </w:p>
    <w:tbl>
      <w:tblPr>
        <w:tblW w:w="995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
        <w:gridCol w:w="1701"/>
        <w:gridCol w:w="6946"/>
        <w:gridCol w:w="992"/>
      </w:tblGrid>
      <w:tr w:rsidR="00B41587" w:rsidRPr="00B41587" w:rsidTr="00B41587">
        <w:trPr>
          <w:trHeight w:val="206"/>
        </w:trPr>
        <w:tc>
          <w:tcPr>
            <w:tcW w:w="312" w:type="dxa"/>
            <w:tcBorders>
              <w:top w:val="single" w:sz="4" w:space="0" w:color="auto"/>
              <w:left w:val="single" w:sz="4" w:space="0" w:color="auto"/>
              <w:bottom w:val="single" w:sz="4" w:space="0" w:color="auto"/>
              <w:right w:val="single" w:sz="4" w:space="0" w:color="auto"/>
            </w:tcBorders>
            <w:shd w:val="clear" w:color="auto" w:fill="auto"/>
            <w:hideMark/>
          </w:tcPr>
          <w:p w:rsidR="00B41587" w:rsidRPr="00B41587" w:rsidRDefault="00B41587" w:rsidP="00B41587">
            <w:pPr>
              <w:spacing w:after="0" w:line="240" w:lineRule="auto"/>
              <w:jc w:val="center"/>
              <w:rPr>
                <w:rFonts w:ascii="Times New Roman" w:hAnsi="Times New Roman"/>
                <w:b/>
                <w:sz w:val="14"/>
                <w:szCs w:val="16"/>
              </w:rPr>
            </w:pPr>
            <w:r w:rsidRPr="00B41587">
              <w:rPr>
                <w:rFonts w:ascii="Times New Roman" w:hAnsi="Times New Roman"/>
                <w:b/>
                <w:sz w:val="14"/>
                <w:szCs w:val="16"/>
              </w:rPr>
              <w:t>№ п/п</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B41587" w:rsidRPr="00B41587" w:rsidRDefault="00B41587" w:rsidP="00B41587">
            <w:pPr>
              <w:spacing w:after="0" w:line="240" w:lineRule="auto"/>
              <w:jc w:val="center"/>
              <w:rPr>
                <w:rFonts w:ascii="Times New Roman" w:hAnsi="Times New Roman"/>
                <w:b/>
                <w:sz w:val="14"/>
                <w:szCs w:val="16"/>
              </w:rPr>
            </w:pPr>
            <w:r w:rsidRPr="00B41587">
              <w:rPr>
                <w:rFonts w:ascii="Times New Roman" w:hAnsi="Times New Roman"/>
                <w:b/>
                <w:sz w:val="14"/>
                <w:szCs w:val="16"/>
                <w:highlight w:val="yellow"/>
              </w:rPr>
              <w:t>Наименование товара</w:t>
            </w:r>
            <w:r w:rsidRPr="00B41587">
              <w:rPr>
                <w:rStyle w:val="af6"/>
                <w:rFonts w:ascii="Times New Roman" w:hAnsi="Times New Roman"/>
                <w:b/>
                <w:sz w:val="14"/>
                <w:szCs w:val="16"/>
                <w:highlight w:val="yellow"/>
              </w:rPr>
              <w:footnoteReference w:id="5"/>
            </w:r>
          </w:p>
        </w:tc>
        <w:tc>
          <w:tcPr>
            <w:tcW w:w="6946" w:type="dxa"/>
            <w:tcBorders>
              <w:top w:val="single" w:sz="4" w:space="0" w:color="auto"/>
              <w:left w:val="single" w:sz="4" w:space="0" w:color="auto"/>
              <w:bottom w:val="single" w:sz="4" w:space="0" w:color="auto"/>
              <w:right w:val="single" w:sz="4" w:space="0" w:color="auto"/>
            </w:tcBorders>
          </w:tcPr>
          <w:p w:rsidR="00B41587" w:rsidRPr="00B41587" w:rsidRDefault="00B41587" w:rsidP="00B41587">
            <w:pPr>
              <w:pStyle w:val="af9"/>
              <w:jc w:val="center"/>
              <w:rPr>
                <w:rFonts w:ascii="Times New Roman" w:hAnsi="Times New Roman" w:cs="Times New Roman"/>
                <w:b/>
                <w:sz w:val="14"/>
                <w:szCs w:val="16"/>
              </w:rPr>
            </w:pPr>
            <w:r w:rsidRPr="00B41587">
              <w:rPr>
                <w:rFonts w:ascii="Times New Roman" w:hAnsi="Times New Roman" w:cs="Times New Roman"/>
                <w:b/>
                <w:sz w:val="14"/>
                <w:szCs w:val="16"/>
              </w:rPr>
              <w:t>Характеристика товара</w:t>
            </w:r>
          </w:p>
          <w:p w:rsidR="00B41587" w:rsidRPr="00B41587" w:rsidRDefault="00B41587" w:rsidP="00B41587">
            <w:pPr>
              <w:spacing w:after="0" w:line="240" w:lineRule="auto"/>
              <w:jc w:val="center"/>
              <w:rPr>
                <w:rFonts w:ascii="Times New Roman" w:hAnsi="Times New Roman"/>
                <w:b/>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jc w:val="center"/>
              <w:rPr>
                <w:rFonts w:ascii="Times New Roman" w:hAnsi="Times New Roman"/>
                <w:b/>
                <w:sz w:val="14"/>
                <w:szCs w:val="16"/>
              </w:rPr>
            </w:pPr>
            <w:r w:rsidRPr="00B41587">
              <w:rPr>
                <w:rFonts w:ascii="Times New Roman" w:hAnsi="Times New Roman"/>
                <w:sz w:val="14"/>
                <w:szCs w:val="16"/>
              </w:rPr>
              <w:t>Единица измерения / Количество</w:t>
            </w:r>
          </w:p>
        </w:tc>
      </w:tr>
      <w:tr w:rsidR="00B41587" w:rsidRPr="00B41587" w:rsidTr="00B41587">
        <w:trPr>
          <w:trHeight w:val="421"/>
        </w:trPr>
        <w:tc>
          <w:tcPr>
            <w:tcW w:w="312"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pStyle w:val="afb"/>
              <w:rPr>
                <w:rFonts w:ascii="Times New Roman" w:hAnsi="Times New Roman" w:cs="Times New Roman"/>
                <w:sz w:val="14"/>
                <w:szCs w:val="16"/>
              </w:rPr>
            </w:pPr>
            <w:r w:rsidRPr="00B41587">
              <w:rPr>
                <w:rFonts w:ascii="Times New Roman" w:hAnsi="Times New Roman" w:cs="Times New Roman"/>
                <w:sz w:val="14"/>
                <w:szCs w:val="16"/>
              </w:rPr>
              <w:t>Бумага для медицинского прибора, тип 1</w:t>
            </w:r>
          </w:p>
        </w:tc>
        <w:tc>
          <w:tcPr>
            <w:tcW w:w="6946" w:type="dxa"/>
            <w:tcBorders>
              <w:top w:val="single" w:sz="4" w:space="0" w:color="auto"/>
              <w:left w:val="single" w:sz="4" w:space="0" w:color="auto"/>
              <w:bottom w:val="single" w:sz="4" w:space="0" w:color="auto"/>
              <w:right w:val="single" w:sz="4" w:space="0" w:color="auto"/>
            </w:tcBorders>
          </w:tcPr>
          <w:tbl>
            <w:tblPr>
              <w:tblStyle w:val="a8"/>
              <w:tblW w:w="6824" w:type="dxa"/>
              <w:tblLayout w:type="fixed"/>
              <w:tblLook w:val="04A0" w:firstRow="1" w:lastRow="0" w:firstColumn="1" w:lastColumn="0" w:noHBand="0" w:noVBand="1"/>
            </w:tblPr>
            <w:tblGrid>
              <w:gridCol w:w="3006"/>
              <w:gridCol w:w="2551"/>
              <w:gridCol w:w="1267"/>
            </w:tblGrid>
            <w:tr w:rsidR="00B41587" w:rsidRPr="00B41587" w:rsidTr="00B41587">
              <w:tc>
                <w:tcPr>
                  <w:tcW w:w="3006"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Наименование характеристики</w:t>
                  </w:r>
                </w:p>
              </w:tc>
              <w:tc>
                <w:tcPr>
                  <w:tcW w:w="2551"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highlight w:val="yellow"/>
                    </w:rPr>
                    <w:t>Значение характеристики</w:t>
                  </w:r>
                  <w:r>
                    <w:rPr>
                      <w:rStyle w:val="af6"/>
                      <w:rFonts w:ascii="Times New Roman" w:eastAsiaTheme="minorEastAsia" w:hAnsi="Times New Roman"/>
                      <w:b/>
                      <w:sz w:val="14"/>
                      <w:szCs w:val="16"/>
                      <w:highlight w:val="yellow"/>
                    </w:rPr>
                    <w:footnoteReference w:id="6"/>
                  </w:r>
                </w:p>
              </w:tc>
              <w:tc>
                <w:tcPr>
                  <w:tcW w:w="1267"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Единица измерения характеристики</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Назначение</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Бумага регистрирующая предназначена для регистрации в автоматическом режиме на встроенном термопринтере электрокардиограммы.</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proofErr w:type="gramStart"/>
                  <w:r w:rsidRPr="00B41587">
                    <w:rPr>
                      <w:rFonts w:ascii="Times New Roman" w:eastAsiaTheme="minorEastAsia" w:hAnsi="Times New Roman"/>
                      <w:sz w:val="14"/>
                      <w:szCs w:val="16"/>
                    </w:rPr>
                    <w:t>Термобумага  плотностью</w:t>
                  </w:r>
                  <w:proofErr w:type="gramEnd"/>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55</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г/м2</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Гладкость</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350</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сек</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Толщина бумажной основы</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60 ≤ 70</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мкм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Белизна бумажной основы</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85</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Скорость печати</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290</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мм/с</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Наличие на рулоне контрольной линии не более чем за 0,5м до окончания </w:t>
                  </w:r>
                  <w:proofErr w:type="gramStart"/>
                  <w:r w:rsidRPr="00B41587">
                    <w:rPr>
                      <w:rFonts w:ascii="Times New Roman" w:eastAsiaTheme="minorEastAsia" w:hAnsi="Times New Roman"/>
                      <w:sz w:val="14"/>
                      <w:szCs w:val="16"/>
                    </w:rPr>
                    <w:t xml:space="preserve">рулона.  </w:t>
                  </w:r>
                  <w:proofErr w:type="gramEnd"/>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Наличие втулки</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Внутренний диаметр втулки</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17 и ≤19</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Ширина рулона</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62 и ≤ 64</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Общая длина</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30 и ≤31</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Диаграммная сетка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Наличие </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Внутренняя намотка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Наличие </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proofErr w:type="gramStart"/>
                  <w:r w:rsidRPr="00B41587">
                    <w:rPr>
                      <w:rFonts w:ascii="Times New Roman" w:eastAsiaTheme="minorEastAsia" w:hAnsi="Times New Roman"/>
                      <w:sz w:val="14"/>
                      <w:szCs w:val="16"/>
                    </w:rPr>
                    <w:t>Лента  с</w:t>
                  </w:r>
                  <w:proofErr w:type="gramEnd"/>
                  <w:r w:rsidRPr="00B41587">
                    <w:rPr>
                      <w:rFonts w:ascii="Times New Roman" w:eastAsiaTheme="minorEastAsia" w:hAnsi="Times New Roman"/>
                      <w:sz w:val="14"/>
                      <w:szCs w:val="16"/>
                    </w:rPr>
                    <w:t xml:space="preserve"> диаграммной сеткой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Наличие термослоя</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Структура бумаги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мелованная, покрытая термическим составом, реагирующим на нагревание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Изготовлена по ТУ 9398-001-15214497-2014.</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bl>
          <w:p w:rsidR="00B41587" w:rsidRPr="00B41587" w:rsidRDefault="00B41587" w:rsidP="00B41587">
            <w:pPr>
              <w:spacing w:after="0" w:line="240" w:lineRule="auto"/>
              <w:rPr>
                <w:rFonts w:ascii="Times New Roman" w:hAnsi="Times New Roman"/>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autoSpaceDE w:val="0"/>
              <w:autoSpaceDN w:val="0"/>
              <w:adjustRightInd w:val="0"/>
              <w:spacing w:after="0" w:line="240" w:lineRule="auto"/>
              <w:rPr>
                <w:rFonts w:ascii="Times New Roman" w:hAnsi="Times New Roman"/>
                <w:sz w:val="14"/>
                <w:szCs w:val="16"/>
              </w:rPr>
            </w:pPr>
            <w:r w:rsidRPr="00B41587">
              <w:rPr>
                <w:rFonts w:ascii="Times New Roman" w:hAnsi="Times New Roman"/>
                <w:sz w:val="14"/>
                <w:szCs w:val="16"/>
              </w:rPr>
              <w:t>Шт. / 400</w:t>
            </w:r>
          </w:p>
        </w:tc>
      </w:tr>
      <w:tr w:rsidR="00B41587" w:rsidRPr="00B41587" w:rsidTr="00B41587">
        <w:trPr>
          <w:trHeight w:val="421"/>
        </w:trPr>
        <w:tc>
          <w:tcPr>
            <w:tcW w:w="312"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r w:rsidRPr="00B41587">
              <w:rPr>
                <w:rFonts w:ascii="Times New Roman" w:hAnsi="Times New Roman"/>
                <w:sz w:val="14"/>
                <w:szCs w:val="16"/>
              </w:rPr>
              <w:t>Бумага для медицинского прибора, тип 2</w:t>
            </w:r>
          </w:p>
        </w:tc>
        <w:tc>
          <w:tcPr>
            <w:tcW w:w="6946" w:type="dxa"/>
            <w:tcBorders>
              <w:top w:val="single" w:sz="4" w:space="0" w:color="auto"/>
              <w:left w:val="single" w:sz="4" w:space="0" w:color="auto"/>
              <w:bottom w:val="single" w:sz="4" w:space="0" w:color="auto"/>
              <w:right w:val="single" w:sz="4" w:space="0" w:color="auto"/>
            </w:tcBorders>
          </w:tcPr>
          <w:tbl>
            <w:tblPr>
              <w:tblStyle w:val="a8"/>
              <w:tblW w:w="6824" w:type="dxa"/>
              <w:tblLayout w:type="fixed"/>
              <w:tblLook w:val="04A0" w:firstRow="1" w:lastRow="0" w:firstColumn="1" w:lastColumn="0" w:noHBand="0" w:noVBand="1"/>
            </w:tblPr>
            <w:tblGrid>
              <w:gridCol w:w="3006"/>
              <w:gridCol w:w="2551"/>
              <w:gridCol w:w="1267"/>
            </w:tblGrid>
            <w:tr w:rsidR="00B41587" w:rsidRPr="00B41587" w:rsidTr="00B41587">
              <w:tc>
                <w:tcPr>
                  <w:tcW w:w="3006"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Наименование характеристики</w:t>
                  </w:r>
                </w:p>
              </w:tc>
              <w:tc>
                <w:tcPr>
                  <w:tcW w:w="2551"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Значение характеристики</w:t>
                  </w:r>
                </w:p>
              </w:tc>
              <w:tc>
                <w:tcPr>
                  <w:tcW w:w="1267"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Единица измерения характеристики</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Назначение</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Бумага регистрирующая предназначена для регистрации в автоматическом режиме на встроенном термопринтере электрокардиограммы.</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proofErr w:type="gramStart"/>
                  <w:r w:rsidRPr="00B41587">
                    <w:rPr>
                      <w:rFonts w:ascii="Times New Roman" w:eastAsiaTheme="minorEastAsia" w:hAnsi="Times New Roman"/>
                      <w:sz w:val="14"/>
                      <w:szCs w:val="16"/>
                    </w:rPr>
                    <w:t>Термобумага  плотностью</w:t>
                  </w:r>
                  <w:proofErr w:type="gramEnd"/>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55</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г/м2</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Толщина бумажной основы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60  ≤ 70</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мкм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Гладкость бумажной основы</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350</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сек</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Белизна бумажной основы</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85</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Скорость печати</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290</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мм/с</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Наличие на рулоне контрольной линии не более чем за 0,5м до окончания рулона</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Наличие втулки</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Внутренний диаметр втулки</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lang w:val="en-US"/>
                    </w:rPr>
                  </w:pPr>
                  <w:r w:rsidRPr="00B41587">
                    <w:rPr>
                      <w:rFonts w:ascii="Times New Roman" w:eastAsiaTheme="minorEastAsia" w:hAnsi="Times New Roman"/>
                      <w:sz w:val="14"/>
                      <w:szCs w:val="16"/>
                    </w:rPr>
                    <w:t xml:space="preserve">≥11 </w:t>
                  </w:r>
                  <w:proofErr w:type="gramStart"/>
                  <w:r w:rsidRPr="00B41587">
                    <w:rPr>
                      <w:rFonts w:ascii="Times New Roman" w:eastAsiaTheme="minorEastAsia" w:hAnsi="Times New Roman"/>
                      <w:sz w:val="14"/>
                      <w:szCs w:val="16"/>
                    </w:rPr>
                    <w:t>и  ≤</w:t>
                  </w:r>
                  <w:proofErr w:type="gramEnd"/>
                  <w:r w:rsidRPr="00B41587">
                    <w:rPr>
                      <w:rFonts w:ascii="Times New Roman" w:eastAsiaTheme="minorEastAsia" w:hAnsi="Times New Roman"/>
                      <w:sz w:val="14"/>
                      <w:szCs w:val="16"/>
                    </w:rPr>
                    <w:t>1</w:t>
                  </w:r>
                  <w:r w:rsidRPr="00B41587">
                    <w:rPr>
                      <w:rFonts w:ascii="Times New Roman" w:eastAsiaTheme="minorEastAsia" w:hAnsi="Times New Roman"/>
                      <w:sz w:val="14"/>
                      <w:szCs w:val="16"/>
                      <w:lang w:val="en-US"/>
                    </w:rPr>
                    <w:t>2</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Ширина рулона</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≥110 и ≤ 111</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Общая длина</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30,0 и ≤32,5</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Диаграммная сетка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Наличие </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Внутренняя намотка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Наличие </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proofErr w:type="gramStart"/>
                  <w:r w:rsidRPr="00B41587">
                    <w:rPr>
                      <w:rFonts w:ascii="Times New Roman" w:eastAsiaTheme="minorEastAsia" w:hAnsi="Times New Roman"/>
                      <w:sz w:val="14"/>
                      <w:szCs w:val="16"/>
                    </w:rPr>
                    <w:t>Лента  с</w:t>
                  </w:r>
                  <w:proofErr w:type="gramEnd"/>
                  <w:r w:rsidRPr="00B41587">
                    <w:rPr>
                      <w:rFonts w:ascii="Times New Roman" w:eastAsiaTheme="minorEastAsia" w:hAnsi="Times New Roman"/>
                      <w:sz w:val="14"/>
                      <w:szCs w:val="16"/>
                    </w:rPr>
                    <w:t xml:space="preserve"> диаграммной сеткой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Структура бумаги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мелованная, покрытая термическим составом, реагирующим на нагревание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Изготовлена по ТУ 9398-001-15214497-2014.</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bl>
          <w:p w:rsidR="00B41587" w:rsidRPr="00B41587" w:rsidRDefault="00B41587" w:rsidP="00B41587">
            <w:pPr>
              <w:pStyle w:val="ConsPlusNormal"/>
              <w:ind w:left="720" w:firstLine="0"/>
              <w:rPr>
                <w:rFonts w:ascii="Times New Roman" w:hAnsi="Times New Roman" w:cs="Times New Roman"/>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autoSpaceDE w:val="0"/>
              <w:autoSpaceDN w:val="0"/>
              <w:adjustRightInd w:val="0"/>
              <w:spacing w:after="0" w:line="240" w:lineRule="auto"/>
              <w:rPr>
                <w:rFonts w:ascii="Times New Roman" w:hAnsi="Times New Roman"/>
                <w:sz w:val="14"/>
                <w:szCs w:val="16"/>
              </w:rPr>
            </w:pPr>
            <w:r w:rsidRPr="00B41587">
              <w:rPr>
                <w:rFonts w:ascii="Times New Roman" w:hAnsi="Times New Roman"/>
                <w:sz w:val="14"/>
                <w:szCs w:val="16"/>
              </w:rPr>
              <w:t>Шт / 2800</w:t>
            </w:r>
          </w:p>
        </w:tc>
      </w:tr>
      <w:tr w:rsidR="00B41587" w:rsidRPr="00B41587" w:rsidTr="00B41587">
        <w:trPr>
          <w:trHeight w:val="421"/>
        </w:trPr>
        <w:tc>
          <w:tcPr>
            <w:tcW w:w="312"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r w:rsidRPr="00B41587">
              <w:rPr>
                <w:rFonts w:ascii="Times New Roman" w:hAnsi="Times New Roman"/>
                <w:sz w:val="14"/>
                <w:szCs w:val="16"/>
              </w:rPr>
              <w:t>Бумага для медицинского прибора, тип 3</w:t>
            </w:r>
          </w:p>
        </w:tc>
        <w:tc>
          <w:tcPr>
            <w:tcW w:w="6946" w:type="dxa"/>
            <w:tcBorders>
              <w:top w:val="single" w:sz="4" w:space="0" w:color="auto"/>
              <w:left w:val="single" w:sz="4" w:space="0" w:color="auto"/>
              <w:bottom w:val="single" w:sz="4" w:space="0" w:color="auto"/>
              <w:right w:val="single" w:sz="4" w:space="0" w:color="auto"/>
            </w:tcBorders>
          </w:tcPr>
          <w:tbl>
            <w:tblPr>
              <w:tblStyle w:val="a8"/>
              <w:tblW w:w="6824" w:type="dxa"/>
              <w:tblLayout w:type="fixed"/>
              <w:tblLook w:val="04A0" w:firstRow="1" w:lastRow="0" w:firstColumn="1" w:lastColumn="0" w:noHBand="0" w:noVBand="1"/>
            </w:tblPr>
            <w:tblGrid>
              <w:gridCol w:w="3006"/>
              <w:gridCol w:w="2551"/>
              <w:gridCol w:w="1267"/>
            </w:tblGrid>
            <w:tr w:rsidR="00B41587" w:rsidRPr="00B41587" w:rsidTr="00B41587">
              <w:tc>
                <w:tcPr>
                  <w:tcW w:w="3006"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Наименование характеристики</w:t>
                  </w:r>
                </w:p>
              </w:tc>
              <w:tc>
                <w:tcPr>
                  <w:tcW w:w="2551"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Значение характеристики</w:t>
                  </w:r>
                </w:p>
              </w:tc>
              <w:tc>
                <w:tcPr>
                  <w:tcW w:w="1267"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Единица измерения характеристики</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Назначение</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Бумага регистрирующая предназначена для регистрации в автоматическом режиме на встроенном термопринтере электрокардиограммы </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lang w:val="en-US"/>
                    </w:rPr>
                  </w:pPr>
                  <w:r w:rsidRPr="00B41587">
                    <w:rPr>
                      <w:rFonts w:ascii="Times New Roman" w:eastAsiaTheme="minorEastAsia" w:hAnsi="Times New Roman"/>
                      <w:sz w:val="14"/>
                      <w:szCs w:val="16"/>
                    </w:rPr>
                    <w:t>Совместимость</w:t>
                  </w:r>
                  <w:r w:rsidRPr="00B41587">
                    <w:rPr>
                      <w:rFonts w:ascii="Times New Roman" w:eastAsiaTheme="minorEastAsia" w:hAnsi="Times New Roman"/>
                      <w:sz w:val="14"/>
                      <w:szCs w:val="16"/>
                      <w:lang w:val="en-US"/>
                    </w:rPr>
                    <w:t xml:space="preserve"> с электрокардиографом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lang w:val="en-US"/>
                    </w:rPr>
                  </w:pPr>
                  <w:proofErr w:type="spellStart"/>
                  <w:r w:rsidRPr="00B41587">
                    <w:rPr>
                      <w:rFonts w:ascii="Times New Roman" w:eastAsiaTheme="minorEastAsia" w:hAnsi="Times New Roman"/>
                      <w:sz w:val="14"/>
                      <w:szCs w:val="16"/>
                    </w:rPr>
                    <w:t>MortaraEli</w:t>
                  </w:r>
                  <w:proofErr w:type="spellEnd"/>
                  <w:r w:rsidRPr="00B41587">
                    <w:rPr>
                      <w:rFonts w:ascii="Times New Roman" w:eastAsiaTheme="minorEastAsia" w:hAnsi="Times New Roman"/>
                      <w:sz w:val="14"/>
                      <w:szCs w:val="16"/>
                    </w:rPr>
                    <w:t xml:space="preserve"> 250i</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Основа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термобумага</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Ширина ленты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215 и ≤216</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lastRenderedPageBreak/>
                    <w:t xml:space="preserve">Расстояние между складками (длина пачки)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280 и ≤282</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Количество листов в пачке, разделенных поперечной перфорацией</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≥250 и ≤260</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лист</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 каждом листе со стороны термослоя нанесена метка (чёрный квадратик)</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Толщина бумаги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60 и ≤80</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мкм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Плотность бумаги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55 и ≤ 70</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г/м2</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Метка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Наличие </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Диаграммная сетка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Наличие </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Структура бумаги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мелованная, покрытая термическим составом, реагирующим на нагревание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Изготовлена по ТУ 9398-001-15214497-2014.</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bl>
          <w:p w:rsidR="00B41587" w:rsidRPr="00B41587" w:rsidRDefault="00B41587" w:rsidP="00B41587">
            <w:pPr>
              <w:pStyle w:val="ConsPlusNormal"/>
              <w:ind w:left="720" w:firstLine="0"/>
              <w:rPr>
                <w:rFonts w:ascii="Times New Roman" w:hAnsi="Times New Roman" w:cs="Times New Roman"/>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autoSpaceDE w:val="0"/>
              <w:autoSpaceDN w:val="0"/>
              <w:adjustRightInd w:val="0"/>
              <w:spacing w:after="0" w:line="240" w:lineRule="auto"/>
              <w:rPr>
                <w:rFonts w:ascii="Times New Roman" w:hAnsi="Times New Roman"/>
                <w:sz w:val="14"/>
                <w:szCs w:val="16"/>
                <w:lang w:val="en-US"/>
              </w:rPr>
            </w:pPr>
            <w:r w:rsidRPr="00B41587">
              <w:rPr>
                <w:rFonts w:ascii="Times New Roman" w:hAnsi="Times New Roman"/>
                <w:sz w:val="14"/>
                <w:szCs w:val="16"/>
              </w:rPr>
              <w:lastRenderedPageBreak/>
              <w:t>Шт / 30</w:t>
            </w:r>
          </w:p>
        </w:tc>
      </w:tr>
      <w:tr w:rsidR="00B41587" w:rsidRPr="00B41587" w:rsidTr="00B41587">
        <w:trPr>
          <w:trHeight w:val="421"/>
        </w:trPr>
        <w:tc>
          <w:tcPr>
            <w:tcW w:w="312"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r w:rsidRPr="00B41587">
              <w:rPr>
                <w:rFonts w:ascii="Times New Roman" w:hAnsi="Times New Roman"/>
                <w:sz w:val="14"/>
                <w:szCs w:val="16"/>
              </w:rPr>
              <w:t>Бумага для медицинского прибора, тип 4</w:t>
            </w:r>
          </w:p>
        </w:tc>
        <w:tc>
          <w:tcPr>
            <w:tcW w:w="6946" w:type="dxa"/>
            <w:tcBorders>
              <w:top w:val="single" w:sz="4" w:space="0" w:color="auto"/>
              <w:left w:val="single" w:sz="4" w:space="0" w:color="auto"/>
              <w:bottom w:val="single" w:sz="4" w:space="0" w:color="auto"/>
              <w:right w:val="single" w:sz="4" w:space="0" w:color="auto"/>
            </w:tcBorders>
          </w:tcPr>
          <w:tbl>
            <w:tblPr>
              <w:tblStyle w:val="a8"/>
              <w:tblW w:w="6824" w:type="dxa"/>
              <w:tblLayout w:type="fixed"/>
              <w:tblLook w:val="04A0" w:firstRow="1" w:lastRow="0" w:firstColumn="1" w:lastColumn="0" w:noHBand="0" w:noVBand="1"/>
            </w:tblPr>
            <w:tblGrid>
              <w:gridCol w:w="3006"/>
              <w:gridCol w:w="2551"/>
              <w:gridCol w:w="1267"/>
            </w:tblGrid>
            <w:tr w:rsidR="00B41587" w:rsidRPr="00B41587" w:rsidTr="00B41587">
              <w:tc>
                <w:tcPr>
                  <w:tcW w:w="3006"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Наименование характеристики</w:t>
                  </w:r>
                </w:p>
              </w:tc>
              <w:tc>
                <w:tcPr>
                  <w:tcW w:w="2551"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Значение характеристики</w:t>
                  </w:r>
                </w:p>
              </w:tc>
              <w:tc>
                <w:tcPr>
                  <w:tcW w:w="1267"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Единица измерения характеристики</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Назначение</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Бумага регистрирующая предназначена для регистрации в автоматическом режиме на встроенном термопринтере электрокардиограммы.</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proofErr w:type="gramStart"/>
                  <w:r w:rsidRPr="00B41587">
                    <w:rPr>
                      <w:rFonts w:ascii="Times New Roman" w:eastAsiaTheme="minorEastAsia" w:hAnsi="Times New Roman"/>
                      <w:sz w:val="14"/>
                      <w:szCs w:val="16"/>
                    </w:rPr>
                    <w:t>Термобумага  плотностью</w:t>
                  </w:r>
                  <w:proofErr w:type="gramEnd"/>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55</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г/м2</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Гладкость</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350</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сек</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Толщина бумажной основы</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60 ≤ 70</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мкм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Белизна бумажной основы</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85</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Скорость печати</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290</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мм/с</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Наличие втулки</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Наличие на рулоне контрольной линии не более чем за 0,5м до окончания рулона</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Внутренний диаметр втулки</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11 и ≤12</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Ширина рулона</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210 и ≤211</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Общая длина</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30 и ≤31</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Диаграммная сетка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Наличие </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Наружная намотка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Наличие </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proofErr w:type="gramStart"/>
                  <w:r w:rsidRPr="00B41587">
                    <w:rPr>
                      <w:rFonts w:ascii="Times New Roman" w:eastAsiaTheme="minorEastAsia" w:hAnsi="Times New Roman"/>
                      <w:sz w:val="14"/>
                      <w:szCs w:val="16"/>
                    </w:rPr>
                    <w:t>Лента  с</w:t>
                  </w:r>
                  <w:proofErr w:type="gramEnd"/>
                  <w:r w:rsidRPr="00B41587">
                    <w:rPr>
                      <w:rFonts w:ascii="Times New Roman" w:eastAsiaTheme="minorEastAsia" w:hAnsi="Times New Roman"/>
                      <w:sz w:val="14"/>
                      <w:szCs w:val="16"/>
                    </w:rPr>
                    <w:t xml:space="preserve"> диаграммной сеткой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Наличие термослоя</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Структура бумаги </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мелованная, покрытая термическим составом, реагирующим на нагревание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Изготовлена по ТУ 9398-001-15214497-2014.</w:t>
                  </w:r>
                </w:p>
              </w:tc>
              <w:tc>
                <w:tcPr>
                  <w:tcW w:w="2551"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х</w:t>
                  </w:r>
                </w:p>
              </w:tc>
            </w:tr>
          </w:tbl>
          <w:p w:rsidR="00B41587" w:rsidRPr="00B41587" w:rsidRDefault="00B41587" w:rsidP="00B41587">
            <w:pPr>
              <w:pStyle w:val="ConsPlusNormal"/>
              <w:ind w:left="720" w:firstLine="0"/>
              <w:rPr>
                <w:rFonts w:ascii="Times New Roman" w:hAnsi="Times New Roman" w:cs="Times New Roman"/>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r w:rsidRPr="00B41587">
              <w:rPr>
                <w:rFonts w:ascii="Times New Roman" w:hAnsi="Times New Roman"/>
                <w:sz w:val="14"/>
                <w:szCs w:val="16"/>
              </w:rPr>
              <w:t>Шт / 50</w:t>
            </w:r>
          </w:p>
        </w:tc>
      </w:tr>
      <w:tr w:rsidR="00B41587" w:rsidRPr="00B41587" w:rsidTr="00B41587">
        <w:trPr>
          <w:trHeight w:val="421"/>
        </w:trPr>
        <w:tc>
          <w:tcPr>
            <w:tcW w:w="312"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r w:rsidRPr="00B41587">
              <w:rPr>
                <w:rFonts w:ascii="Times New Roman" w:hAnsi="Times New Roman"/>
                <w:sz w:val="14"/>
                <w:szCs w:val="16"/>
              </w:rPr>
              <w:t>Бумага для медицинского прибора, тип 5</w:t>
            </w:r>
          </w:p>
        </w:tc>
        <w:tc>
          <w:tcPr>
            <w:tcW w:w="6946" w:type="dxa"/>
            <w:tcBorders>
              <w:top w:val="single" w:sz="4" w:space="0" w:color="auto"/>
              <w:left w:val="single" w:sz="4" w:space="0" w:color="auto"/>
              <w:bottom w:val="single" w:sz="4" w:space="0" w:color="auto"/>
              <w:right w:val="single" w:sz="4" w:space="0" w:color="auto"/>
            </w:tcBorders>
          </w:tcPr>
          <w:tbl>
            <w:tblPr>
              <w:tblStyle w:val="a8"/>
              <w:tblW w:w="6824" w:type="dxa"/>
              <w:tblLayout w:type="fixed"/>
              <w:tblLook w:val="04A0" w:firstRow="1" w:lastRow="0" w:firstColumn="1" w:lastColumn="0" w:noHBand="0" w:noVBand="1"/>
            </w:tblPr>
            <w:tblGrid>
              <w:gridCol w:w="3006"/>
              <w:gridCol w:w="2551"/>
              <w:gridCol w:w="1267"/>
            </w:tblGrid>
            <w:tr w:rsidR="00B41587" w:rsidRPr="00B41587" w:rsidTr="00B41587">
              <w:tc>
                <w:tcPr>
                  <w:tcW w:w="3006"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Наименование характеристики</w:t>
                  </w:r>
                </w:p>
              </w:tc>
              <w:tc>
                <w:tcPr>
                  <w:tcW w:w="2551"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Значение характеристики</w:t>
                  </w:r>
                </w:p>
              </w:tc>
              <w:tc>
                <w:tcPr>
                  <w:tcW w:w="1267"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Единица измерения характеристики</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Назначение</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Бумага регистрирующая предназначена для регистрации в автоматическом режиме на встроенном термопринтере электрокардиограммы.</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proofErr w:type="gramStart"/>
                  <w:r w:rsidRPr="00B41587">
                    <w:rPr>
                      <w:rFonts w:ascii="Times New Roman" w:eastAsiaTheme="minorEastAsia" w:hAnsi="Times New Roman"/>
                      <w:sz w:val="14"/>
                      <w:szCs w:val="16"/>
                    </w:rPr>
                    <w:t>Термобумага  плотностью</w:t>
                  </w:r>
                  <w:proofErr w:type="gramEnd"/>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55</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г/м2</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Гладкость</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350</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сек</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Толщина бумажной основы</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60 ≤ 70</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мкм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Белизна бумажной основы</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85</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Скорость печати</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290</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мм/с</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Наличие втулки</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Наличие на рулоне контрольной линии не более чем за 0,5м до окончания рулона</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Внутренний диаметр втулки</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17 и ≤18</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Ширина рулона</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210 и ≤211</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Общая длина</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30 и ≤31</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Диаграммная сетка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xml:space="preserve">Наличие </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Наружная намотка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xml:space="preserve">Наличие </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proofErr w:type="gramStart"/>
                  <w:r w:rsidRPr="00B41587">
                    <w:rPr>
                      <w:rFonts w:ascii="Times New Roman" w:eastAsiaTheme="minorEastAsia" w:hAnsi="Times New Roman"/>
                      <w:sz w:val="14"/>
                      <w:szCs w:val="16"/>
                    </w:rPr>
                    <w:t>Лента  с</w:t>
                  </w:r>
                  <w:proofErr w:type="gramEnd"/>
                  <w:r w:rsidRPr="00B41587">
                    <w:rPr>
                      <w:rFonts w:ascii="Times New Roman" w:eastAsiaTheme="minorEastAsia" w:hAnsi="Times New Roman"/>
                      <w:sz w:val="14"/>
                      <w:szCs w:val="16"/>
                    </w:rPr>
                    <w:t xml:space="preserve"> диаграммной сеткой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Наличие термослоя</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Структура бумаги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мелованная, покрытая термическим составом, реагирующим на нагревание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Изготовлена по ТУ 9398-001-15214497-2014.</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bl>
          <w:p w:rsidR="00B41587" w:rsidRPr="00B41587" w:rsidRDefault="00B41587" w:rsidP="00B41587">
            <w:pPr>
              <w:pStyle w:val="ConsPlusNormal"/>
              <w:ind w:left="720" w:firstLine="0"/>
              <w:rPr>
                <w:rFonts w:ascii="Times New Roman" w:hAnsi="Times New Roman" w:cs="Times New Roman"/>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r w:rsidRPr="00B41587">
              <w:rPr>
                <w:rFonts w:ascii="Times New Roman" w:hAnsi="Times New Roman"/>
                <w:sz w:val="14"/>
                <w:szCs w:val="16"/>
              </w:rPr>
              <w:t>Шт / 420</w:t>
            </w:r>
          </w:p>
        </w:tc>
      </w:tr>
      <w:tr w:rsidR="00B41587" w:rsidRPr="00B41587" w:rsidTr="00B41587">
        <w:trPr>
          <w:trHeight w:val="421"/>
        </w:trPr>
        <w:tc>
          <w:tcPr>
            <w:tcW w:w="312"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r w:rsidRPr="00B41587">
              <w:rPr>
                <w:rFonts w:ascii="Times New Roman" w:hAnsi="Times New Roman"/>
                <w:sz w:val="14"/>
                <w:szCs w:val="16"/>
              </w:rPr>
              <w:t>Бумага для медицинского прибора, тип 6</w:t>
            </w:r>
          </w:p>
        </w:tc>
        <w:tc>
          <w:tcPr>
            <w:tcW w:w="6946" w:type="dxa"/>
            <w:tcBorders>
              <w:top w:val="single" w:sz="4" w:space="0" w:color="auto"/>
              <w:left w:val="single" w:sz="4" w:space="0" w:color="auto"/>
              <w:bottom w:val="single" w:sz="4" w:space="0" w:color="auto"/>
              <w:right w:val="single" w:sz="4" w:space="0" w:color="auto"/>
            </w:tcBorders>
          </w:tcPr>
          <w:tbl>
            <w:tblPr>
              <w:tblStyle w:val="a8"/>
              <w:tblW w:w="6824" w:type="dxa"/>
              <w:tblLayout w:type="fixed"/>
              <w:tblLook w:val="04A0" w:firstRow="1" w:lastRow="0" w:firstColumn="1" w:lastColumn="0" w:noHBand="0" w:noVBand="1"/>
            </w:tblPr>
            <w:tblGrid>
              <w:gridCol w:w="3006"/>
              <w:gridCol w:w="2551"/>
              <w:gridCol w:w="1267"/>
            </w:tblGrid>
            <w:tr w:rsidR="00B41587" w:rsidRPr="00B41587" w:rsidTr="00B41587">
              <w:tc>
                <w:tcPr>
                  <w:tcW w:w="3006"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Наименование характеристики</w:t>
                  </w:r>
                </w:p>
              </w:tc>
              <w:tc>
                <w:tcPr>
                  <w:tcW w:w="2551"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Значение характеристики</w:t>
                  </w:r>
                </w:p>
              </w:tc>
              <w:tc>
                <w:tcPr>
                  <w:tcW w:w="1267"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Единица измерения характеристики</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Назначение</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xml:space="preserve">Бумага регистрирующая предназначена для регистрации в автоматическом режиме на встроенном термопринтере электрокардиограммы </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Совместимость </w:t>
                  </w:r>
                  <w:r w:rsidRPr="00B41587">
                    <w:rPr>
                      <w:rFonts w:ascii="Times New Roman" w:eastAsiaTheme="minorEastAsia" w:hAnsi="Times New Roman"/>
                      <w:sz w:val="14"/>
                      <w:szCs w:val="16"/>
                      <w:lang w:val="en-US"/>
                    </w:rPr>
                    <w:t>с электрокардиографом</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lang w:val="en-US"/>
                    </w:rPr>
                  </w:pPr>
                  <w:proofErr w:type="spellStart"/>
                  <w:r w:rsidRPr="00B41587">
                    <w:rPr>
                      <w:rFonts w:ascii="Times New Roman" w:eastAsiaTheme="minorEastAsia" w:hAnsi="Times New Roman"/>
                      <w:sz w:val="14"/>
                      <w:szCs w:val="16"/>
                    </w:rPr>
                    <w:t>MortaraEli</w:t>
                  </w:r>
                  <w:proofErr w:type="spellEnd"/>
                  <w:r w:rsidRPr="00B41587">
                    <w:rPr>
                      <w:rFonts w:ascii="Times New Roman" w:eastAsiaTheme="minorEastAsia" w:hAnsi="Times New Roman"/>
                      <w:sz w:val="14"/>
                      <w:szCs w:val="16"/>
                    </w:rPr>
                    <w:t xml:space="preserve"> 250</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Основа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термобумага</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Ширина ленты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210 и ≤211</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Расстояние между складками (длина пачки)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299 и ≤301</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Количество листов в пачке, разделенных поперечной перфорацией</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≥200 и ≤205</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лист</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Сетка</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наличие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 каждом листе со стороны термослоя нанесена метка (чёрный квадратик)</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Толщина бумаги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60 и ≤80</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мкм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lastRenderedPageBreak/>
                    <w:t xml:space="preserve">Плотность бумаги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55 и ≤ 70</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г/м2</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Диаграммная сетка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xml:space="preserve">Наличие </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Структура бумаги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мелованная, покрытая термическим составом, реагирующим на нагревание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Изготовлена по ТУ 9398-001-15214497-2014.</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bl>
          <w:p w:rsidR="00B41587" w:rsidRPr="00B41587" w:rsidRDefault="00B41587" w:rsidP="00B41587">
            <w:pPr>
              <w:pStyle w:val="ConsPlusNormal"/>
              <w:ind w:left="720" w:firstLine="0"/>
              <w:rPr>
                <w:rFonts w:ascii="Times New Roman" w:hAnsi="Times New Roman" w:cs="Times New Roman"/>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r w:rsidRPr="00B41587">
              <w:rPr>
                <w:rFonts w:ascii="Times New Roman" w:hAnsi="Times New Roman"/>
                <w:sz w:val="14"/>
                <w:szCs w:val="16"/>
              </w:rPr>
              <w:lastRenderedPageBreak/>
              <w:t>Шт / 5</w:t>
            </w:r>
          </w:p>
        </w:tc>
      </w:tr>
      <w:tr w:rsidR="00B41587" w:rsidRPr="00B41587" w:rsidTr="00B41587">
        <w:trPr>
          <w:trHeight w:val="421"/>
        </w:trPr>
        <w:tc>
          <w:tcPr>
            <w:tcW w:w="312"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r w:rsidRPr="00B41587">
              <w:rPr>
                <w:rFonts w:ascii="Times New Roman" w:hAnsi="Times New Roman"/>
                <w:sz w:val="14"/>
                <w:szCs w:val="16"/>
              </w:rPr>
              <w:t>Бумага для медицинского прибора, тип 7</w:t>
            </w:r>
          </w:p>
        </w:tc>
        <w:tc>
          <w:tcPr>
            <w:tcW w:w="6946" w:type="dxa"/>
            <w:tcBorders>
              <w:top w:val="single" w:sz="4" w:space="0" w:color="auto"/>
              <w:left w:val="single" w:sz="4" w:space="0" w:color="auto"/>
              <w:bottom w:val="single" w:sz="4" w:space="0" w:color="auto"/>
              <w:right w:val="single" w:sz="4" w:space="0" w:color="auto"/>
            </w:tcBorders>
          </w:tcPr>
          <w:tbl>
            <w:tblPr>
              <w:tblStyle w:val="a8"/>
              <w:tblW w:w="6824" w:type="dxa"/>
              <w:tblLayout w:type="fixed"/>
              <w:tblLook w:val="04A0" w:firstRow="1" w:lastRow="0" w:firstColumn="1" w:lastColumn="0" w:noHBand="0" w:noVBand="1"/>
            </w:tblPr>
            <w:tblGrid>
              <w:gridCol w:w="3006"/>
              <w:gridCol w:w="2551"/>
              <w:gridCol w:w="1267"/>
            </w:tblGrid>
            <w:tr w:rsidR="00B41587" w:rsidRPr="00B41587" w:rsidTr="00B41587">
              <w:tc>
                <w:tcPr>
                  <w:tcW w:w="3006"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Наименование характеристики</w:t>
                  </w:r>
                </w:p>
              </w:tc>
              <w:tc>
                <w:tcPr>
                  <w:tcW w:w="2551"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Значение характеристики</w:t>
                  </w:r>
                </w:p>
              </w:tc>
              <w:tc>
                <w:tcPr>
                  <w:tcW w:w="1267"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Единица измерения характеристики</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Назначение</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Бумага регистрирующая предназначена для регистрации в автоматическом режиме на встроенном термопринтере электрокардиограммы.</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Термобумага плотностью</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55</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г/м2</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Гладкость</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350</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сек</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Толщина бумажной основы</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60 ≤ 70</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мкм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Белизна бумажной основы</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85</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Скорость печати</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290</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мм/с</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Наличие на рулоне контрольной линии не более чем за 0,5м до окончания </w:t>
                  </w:r>
                  <w:proofErr w:type="gramStart"/>
                  <w:r w:rsidRPr="00B41587">
                    <w:rPr>
                      <w:rFonts w:ascii="Times New Roman" w:eastAsiaTheme="minorEastAsia" w:hAnsi="Times New Roman"/>
                      <w:sz w:val="14"/>
                      <w:szCs w:val="16"/>
                    </w:rPr>
                    <w:t xml:space="preserve">рулона.  </w:t>
                  </w:r>
                  <w:proofErr w:type="gramEnd"/>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Наличие втулки</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Внутренний диаметр втулки</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11 и ≤13</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Ширина рулона</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57 и ≤ 58</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Общая длина</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25 и ≤ 25,5</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Диаграммная сетка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xml:space="preserve">Наличие </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Внутренняя намотка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xml:space="preserve">Наличие </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proofErr w:type="gramStart"/>
                  <w:r w:rsidRPr="00B41587">
                    <w:rPr>
                      <w:rFonts w:ascii="Times New Roman" w:eastAsiaTheme="minorEastAsia" w:hAnsi="Times New Roman"/>
                      <w:sz w:val="14"/>
                      <w:szCs w:val="16"/>
                    </w:rPr>
                    <w:t>Лента  с</w:t>
                  </w:r>
                  <w:proofErr w:type="gramEnd"/>
                  <w:r w:rsidRPr="00B41587">
                    <w:rPr>
                      <w:rFonts w:ascii="Times New Roman" w:eastAsiaTheme="minorEastAsia" w:hAnsi="Times New Roman"/>
                      <w:sz w:val="14"/>
                      <w:szCs w:val="16"/>
                    </w:rPr>
                    <w:t xml:space="preserve"> диаграммной сеткой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Наличие термослоя</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Структура бумаги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мелованная, покрытая термическим составом, реагирующим на нагревание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Изготовлена по ТУ 9398-001-15214497-2014.</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bl>
          <w:p w:rsidR="00B41587" w:rsidRPr="00B41587" w:rsidRDefault="00B41587" w:rsidP="00B41587">
            <w:pPr>
              <w:pStyle w:val="ConsPlusNormal"/>
              <w:ind w:left="720" w:firstLine="0"/>
              <w:rPr>
                <w:rFonts w:ascii="Times New Roman" w:hAnsi="Times New Roman" w:cs="Times New Roman"/>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r w:rsidRPr="00B41587">
              <w:rPr>
                <w:rFonts w:ascii="Times New Roman" w:hAnsi="Times New Roman"/>
                <w:sz w:val="14"/>
                <w:szCs w:val="16"/>
              </w:rPr>
              <w:t>Шт / 30</w:t>
            </w:r>
          </w:p>
        </w:tc>
      </w:tr>
      <w:tr w:rsidR="00B41587" w:rsidRPr="00B41587" w:rsidTr="00B41587">
        <w:trPr>
          <w:trHeight w:val="421"/>
        </w:trPr>
        <w:tc>
          <w:tcPr>
            <w:tcW w:w="312"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r w:rsidRPr="00B41587">
              <w:rPr>
                <w:rFonts w:ascii="Times New Roman" w:hAnsi="Times New Roman"/>
                <w:sz w:val="14"/>
                <w:szCs w:val="16"/>
              </w:rPr>
              <w:t>Бумага для медицинского прибора, тип 8</w:t>
            </w:r>
          </w:p>
        </w:tc>
        <w:tc>
          <w:tcPr>
            <w:tcW w:w="6946" w:type="dxa"/>
            <w:tcBorders>
              <w:top w:val="single" w:sz="4" w:space="0" w:color="auto"/>
              <w:left w:val="single" w:sz="4" w:space="0" w:color="auto"/>
              <w:bottom w:val="single" w:sz="4" w:space="0" w:color="auto"/>
              <w:right w:val="single" w:sz="4" w:space="0" w:color="auto"/>
            </w:tcBorders>
          </w:tcPr>
          <w:tbl>
            <w:tblPr>
              <w:tblStyle w:val="a8"/>
              <w:tblW w:w="6824" w:type="dxa"/>
              <w:tblLayout w:type="fixed"/>
              <w:tblLook w:val="04A0" w:firstRow="1" w:lastRow="0" w:firstColumn="1" w:lastColumn="0" w:noHBand="0" w:noVBand="1"/>
            </w:tblPr>
            <w:tblGrid>
              <w:gridCol w:w="3006"/>
              <w:gridCol w:w="2551"/>
              <w:gridCol w:w="1267"/>
            </w:tblGrid>
            <w:tr w:rsidR="00B41587" w:rsidRPr="00B41587" w:rsidTr="00B41587">
              <w:tc>
                <w:tcPr>
                  <w:tcW w:w="3006"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Наименование характеристики</w:t>
                  </w:r>
                </w:p>
              </w:tc>
              <w:tc>
                <w:tcPr>
                  <w:tcW w:w="2551"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Значение характеристики</w:t>
                  </w:r>
                </w:p>
              </w:tc>
              <w:tc>
                <w:tcPr>
                  <w:tcW w:w="1267" w:type="dxa"/>
                </w:tcPr>
                <w:p w:rsidR="00B41587" w:rsidRPr="00B41587" w:rsidRDefault="00B41587" w:rsidP="00B41587">
                  <w:pPr>
                    <w:numPr>
                      <w:ilvl w:val="0"/>
                      <w:numId w:val="0"/>
                    </w:numPr>
                    <w:spacing w:after="0" w:line="240" w:lineRule="auto"/>
                    <w:rPr>
                      <w:rFonts w:ascii="Times New Roman" w:eastAsiaTheme="minorEastAsia" w:hAnsi="Times New Roman"/>
                      <w:b/>
                      <w:sz w:val="14"/>
                      <w:szCs w:val="16"/>
                    </w:rPr>
                  </w:pPr>
                  <w:r w:rsidRPr="00B41587">
                    <w:rPr>
                      <w:rFonts w:ascii="Times New Roman" w:eastAsiaTheme="minorEastAsia" w:hAnsi="Times New Roman"/>
                      <w:b/>
                      <w:sz w:val="14"/>
                      <w:szCs w:val="16"/>
                    </w:rPr>
                    <w:t>Единица измерения характеристики</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Назначение</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Бумага регистрирующая предназначена для регистрации в автоматическом режиме на встроенном термопринтере электрокардиограммы.</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Термобумага плотностью</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55</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г/м2</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Толщина бумажной основы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60  ≤ 70</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мкм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Гладкость бумажной основы</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350</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сек</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Белизна бумажной основы</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85</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Скорость печати</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290</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мм/с</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Наличие втулки</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Внутренний диаметр втулки</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xml:space="preserve">≥11 </w:t>
                  </w:r>
                  <w:proofErr w:type="gramStart"/>
                  <w:r w:rsidRPr="00B41587">
                    <w:rPr>
                      <w:rFonts w:ascii="Times New Roman" w:eastAsiaTheme="minorEastAsia" w:hAnsi="Times New Roman"/>
                      <w:sz w:val="14"/>
                      <w:szCs w:val="16"/>
                    </w:rPr>
                    <w:t>и  ≤</w:t>
                  </w:r>
                  <w:proofErr w:type="gramEnd"/>
                  <w:r w:rsidRPr="00B41587">
                    <w:rPr>
                      <w:rFonts w:ascii="Times New Roman" w:eastAsiaTheme="minorEastAsia" w:hAnsi="Times New Roman"/>
                      <w:sz w:val="14"/>
                      <w:szCs w:val="16"/>
                    </w:rPr>
                    <w:t>13</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Ширина рулона</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≥57 и ≤ 58</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Общая длина</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23 и ≤23,5</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Структура бумаги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мелованная, покрытая термическим составом, реагирующим на нагревание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Наличие на рулоне контрольной линии не более чем за 0,5м до окончания </w:t>
                  </w:r>
                  <w:proofErr w:type="gramStart"/>
                  <w:r w:rsidRPr="00B41587">
                    <w:rPr>
                      <w:rFonts w:ascii="Times New Roman" w:eastAsiaTheme="minorEastAsia" w:hAnsi="Times New Roman"/>
                      <w:sz w:val="14"/>
                      <w:szCs w:val="16"/>
                    </w:rPr>
                    <w:t xml:space="preserve">рулона.  </w:t>
                  </w:r>
                  <w:proofErr w:type="gramEnd"/>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Диаграммная сетка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xml:space="preserve">Наличие </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Наружная намотка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 xml:space="preserve">Наличие </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Лента с диаграммной сеткой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 xml:space="preserve">Структура бумаги </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мелованная, покрытая термическим составом, реагирующим на нагревание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r w:rsidR="00B41587" w:rsidRPr="00B41587" w:rsidTr="00B41587">
              <w:tc>
                <w:tcPr>
                  <w:tcW w:w="3006" w:type="dxa"/>
                  <w:vAlign w:val="center"/>
                </w:tcPr>
                <w:p w:rsidR="00B41587" w:rsidRPr="00B41587" w:rsidRDefault="00B41587" w:rsidP="00B41587">
                  <w:pPr>
                    <w:numPr>
                      <w:ilvl w:val="0"/>
                      <w:numId w:val="0"/>
                    </w:numPr>
                    <w:spacing w:after="0" w:line="240" w:lineRule="auto"/>
                    <w:rPr>
                      <w:rFonts w:ascii="Times New Roman" w:eastAsiaTheme="minorEastAsia" w:hAnsi="Times New Roman"/>
                      <w:sz w:val="14"/>
                      <w:szCs w:val="16"/>
                    </w:rPr>
                  </w:pPr>
                  <w:r w:rsidRPr="00B41587">
                    <w:rPr>
                      <w:rFonts w:ascii="Times New Roman" w:eastAsiaTheme="minorEastAsia" w:hAnsi="Times New Roman"/>
                      <w:sz w:val="14"/>
                      <w:szCs w:val="16"/>
                    </w:rPr>
                    <w:t>Изготовлена по ТУ 9398-001-15214497-2014.</w:t>
                  </w:r>
                </w:p>
              </w:tc>
              <w:tc>
                <w:tcPr>
                  <w:tcW w:w="2551"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соответствие</w:t>
                  </w:r>
                </w:p>
              </w:tc>
              <w:tc>
                <w:tcPr>
                  <w:tcW w:w="1267" w:type="dxa"/>
                  <w:vAlign w:val="center"/>
                </w:tcPr>
                <w:p w:rsidR="00B41587" w:rsidRPr="00B41587" w:rsidRDefault="00B41587" w:rsidP="00B41587">
                  <w:pPr>
                    <w:numPr>
                      <w:ilvl w:val="0"/>
                      <w:numId w:val="0"/>
                    </w:numPr>
                    <w:spacing w:after="0" w:line="240" w:lineRule="auto"/>
                    <w:jc w:val="center"/>
                    <w:rPr>
                      <w:rFonts w:ascii="Times New Roman" w:eastAsiaTheme="minorEastAsia" w:hAnsi="Times New Roman"/>
                      <w:sz w:val="14"/>
                      <w:szCs w:val="16"/>
                    </w:rPr>
                  </w:pPr>
                  <w:r w:rsidRPr="00B41587">
                    <w:rPr>
                      <w:rFonts w:ascii="Times New Roman" w:eastAsiaTheme="minorEastAsia" w:hAnsi="Times New Roman"/>
                      <w:sz w:val="14"/>
                      <w:szCs w:val="16"/>
                    </w:rPr>
                    <w:t>х</w:t>
                  </w:r>
                </w:p>
              </w:tc>
            </w:tr>
          </w:tbl>
          <w:p w:rsidR="00B41587" w:rsidRPr="00B41587" w:rsidRDefault="00B41587" w:rsidP="00B41587">
            <w:pPr>
              <w:pStyle w:val="ConsPlusNormal"/>
              <w:ind w:left="720" w:firstLine="0"/>
              <w:rPr>
                <w:rFonts w:ascii="Times New Roman" w:hAnsi="Times New Roman" w:cs="Times New Roman"/>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1587" w:rsidRPr="00B41587" w:rsidRDefault="00B41587" w:rsidP="00B41587">
            <w:pPr>
              <w:spacing w:after="0" w:line="240" w:lineRule="auto"/>
              <w:rPr>
                <w:rFonts w:ascii="Times New Roman" w:hAnsi="Times New Roman"/>
                <w:sz w:val="14"/>
                <w:szCs w:val="16"/>
              </w:rPr>
            </w:pPr>
            <w:r w:rsidRPr="00B41587">
              <w:rPr>
                <w:rFonts w:ascii="Times New Roman" w:hAnsi="Times New Roman"/>
                <w:sz w:val="14"/>
                <w:szCs w:val="16"/>
              </w:rPr>
              <w:t>Шт / 150</w:t>
            </w:r>
          </w:p>
        </w:tc>
      </w:tr>
    </w:tbl>
    <w:p w:rsidR="00EE6757" w:rsidRDefault="00EE6757" w:rsidP="00BE0968">
      <w:pPr>
        <w:tabs>
          <w:tab w:val="left" w:pos="3763"/>
        </w:tabs>
        <w:jc w:val="center"/>
        <w:rPr>
          <w:rFonts w:ascii="Times New Roman" w:hAnsi="Times New Roman"/>
          <w:sz w:val="20"/>
          <w:szCs w:val="20"/>
        </w:rPr>
      </w:pPr>
    </w:p>
    <w:tbl>
      <w:tblPr>
        <w:tblW w:w="8647" w:type="dxa"/>
        <w:tblInd w:w="392" w:type="dxa"/>
        <w:tblLayout w:type="fixed"/>
        <w:tblLook w:val="04A0" w:firstRow="1" w:lastRow="0" w:firstColumn="1" w:lastColumn="0" w:noHBand="0" w:noVBand="1"/>
      </w:tblPr>
      <w:tblGrid>
        <w:gridCol w:w="4536"/>
        <w:gridCol w:w="4111"/>
      </w:tblGrid>
      <w:tr w:rsidR="00B05284" w:rsidRPr="00047EED" w:rsidTr="00B05284">
        <w:tc>
          <w:tcPr>
            <w:tcW w:w="4536" w:type="dxa"/>
            <w:shd w:val="clear" w:color="auto" w:fill="auto"/>
          </w:tcPr>
          <w:p w:rsidR="00B05284" w:rsidRPr="00487C4C" w:rsidRDefault="00B05284" w:rsidP="00BE0968">
            <w:pPr>
              <w:pStyle w:val="Standard"/>
              <w:rPr>
                <w:rFonts w:cs="Times New Roman"/>
                <w:sz w:val="20"/>
                <w:szCs w:val="20"/>
                <w:lang w:val="ru-RU"/>
              </w:rPr>
            </w:pPr>
            <w:r w:rsidRPr="00487C4C">
              <w:rPr>
                <w:rFonts w:cs="Times New Roman"/>
                <w:sz w:val="20"/>
                <w:szCs w:val="20"/>
                <w:lang w:val="ru-RU"/>
              </w:rPr>
              <w:t>От Заказчика:</w:t>
            </w:r>
          </w:p>
        </w:tc>
        <w:tc>
          <w:tcPr>
            <w:tcW w:w="4111" w:type="dxa"/>
            <w:shd w:val="clear" w:color="auto" w:fill="auto"/>
          </w:tcPr>
          <w:p w:rsidR="00B05284" w:rsidRPr="00487C4C" w:rsidRDefault="00B05284" w:rsidP="00BE0968">
            <w:pPr>
              <w:pStyle w:val="Standard"/>
              <w:rPr>
                <w:rFonts w:cs="Times New Roman"/>
                <w:sz w:val="20"/>
                <w:szCs w:val="20"/>
                <w:lang w:val="ru-RU"/>
              </w:rPr>
            </w:pPr>
            <w:r w:rsidRPr="00487C4C">
              <w:rPr>
                <w:rFonts w:cs="Times New Roman"/>
                <w:sz w:val="20"/>
                <w:szCs w:val="20"/>
                <w:lang w:val="ru-RU"/>
              </w:rPr>
              <w:t>От Поставщика:</w:t>
            </w:r>
          </w:p>
        </w:tc>
      </w:tr>
      <w:tr w:rsidR="00B05284" w:rsidRPr="00047EED" w:rsidTr="00B05284">
        <w:tc>
          <w:tcPr>
            <w:tcW w:w="4536" w:type="dxa"/>
            <w:shd w:val="clear" w:color="auto" w:fill="auto"/>
          </w:tcPr>
          <w:p w:rsidR="00B05284" w:rsidRPr="00047EED" w:rsidRDefault="00B05284" w:rsidP="00BE0968">
            <w:pPr>
              <w:pStyle w:val="Standard"/>
              <w:rPr>
                <w:rFonts w:cs="Times New Roman"/>
                <w:sz w:val="20"/>
                <w:szCs w:val="20"/>
              </w:rPr>
            </w:pPr>
            <w:r w:rsidRPr="00047EED">
              <w:rPr>
                <w:rFonts w:cs="Times New Roman"/>
                <w:sz w:val="20"/>
                <w:szCs w:val="20"/>
              </w:rPr>
              <w:t>Главный врач</w:t>
            </w:r>
          </w:p>
          <w:p w:rsidR="00B05284" w:rsidRPr="00047EED" w:rsidRDefault="00B05284" w:rsidP="00BE0968">
            <w:pPr>
              <w:pStyle w:val="Standard"/>
              <w:rPr>
                <w:rFonts w:cs="Times New Roman"/>
                <w:sz w:val="20"/>
                <w:szCs w:val="20"/>
              </w:rPr>
            </w:pPr>
          </w:p>
          <w:p w:rsidR="00B05284" w:rsidRPr="00047EED" w:rsidRDefault="00B05284" w:rsidP="00BE0968">
            <w:pPr>
              <w:pStyle w:val="Standard"/>
              <w:rPr>
                <w:rFonts w:cs="Times New Roman"/>
                <w:sz w:val="20"/>
                <w:szCs w:val="20"/>
              </w:rPr>
            </w:pPr>
            <w:r w:rsidRPr="00047EED">
              <w:rPr>
                <w:rFonts w:cs="Times New Roman"/>
                <w:sz w:val="20"/>
                <w:szCs w:val="20"/>
              </w:rPr>
              <w:t>__________________ С.В. Анисимова</w:t>
            </w:r>
          </w:p>
          <w:p w:rsidR="00B05284" w:rsidRPr="00047EED" w:rsidRDefault="00B05284" w:rsidP="00BE0968">
            <w:pPr>
              <w:pStyle w:val="Standard"/>
              <w:rPr>
                <w:rFonts w:cs="Times New Roman"/>
                <w:i/>
                <w:sz w:val="20"/>
                <w:szCs w:val="20"/>
              </w:rPr>
            </w:pPr>
          </w:p>
        </w:tc>
        <w:tc>
          <w:tcPr>
            <w:tcW w:w="4111" w:type="dxa"/>
            <w:shd w:val="clear" w:color="auto" w:fill="auto"/>
          </w:tcPr>
          <w:p w:rsidR="00B05284" w:rsidRDefault="00B05284" w:rsidP="00BE0968">
            <w:pPr>
              <w:pStyle w:val="Standard"/>
              <w:rPr>
                <w:rFonts w:eastAsia="Calibri" w:cs="Times New Roman"/>
                <w:color w:val="000000"/>
                <w:sz w:val="20"/>
                <w:highlight w:val="yellow"/>
                <w:lang w:bidi="ru-RU"/>
              </w:rPr>
            </w:pPr>
          </w:p>
          <w:p w:rsidR="00B05284" w:rsidRDefault="00B05284" w:rsidP="00BE0968">
            <w:pPr>
              <w:pStyle w:val="Standard"/>
              <w:rPr>
                <w:rFonts w:eastAsia="Calibri" w:cs="Times New Roman"/>
                <w:color w:val="000000"/>
                <w:sz w:val="20"/>
                <w:highlight w:val="yellow"/>
                <w:lang w:bidi="ru-RU"/>
              </w:rPr>
            </w:pPr>
          </w:p>
          <w:p w:rsidR="00B05284" w:rsidRPr="00047EED" w:rsidRDefault="00B05284" w:rsidP="00BE0968">
            <w:pPr>
              <w:pStyle w:val="Standard"/>
              <w:rPr>
                <w:rFonts w:cs="Times New Roman"/>
                <w:i/>
                <w:sz w:val="20"/>
                <w:szCs w:val="20"/>
              </w:rPr>
            </w:pPr>
            <w:r w:rsidRPr="00004CDE">
              <w:rPr>
                <w:rFonts w:eastAsia="Calibri" w:cs="Times New Roman"/>
                <w:color w:val="000000"/>
                <w:sz w:val="20"/>
                <w:lang w:bidi="ru-RU"/>
              </w:rPr>
              <w:t xml:space="preserve">_______________ </w:t>
            </w:r>
          </w:p>
        </w:tc>
      </w:tr>
    </w:tbl>
    <w:p w:rsidR="00EE6757" w:rsidRPr="0087550A" w:rsidRDefault="00EE6757" w:rsidP="00BE0968">
      <w:pPr>
        <w:tabs>
          <w:tab w:val="left" w:pos="3763"/>
        </w:tabs>
        <w:jc w:val="center"/>
        <w:rPr>
          <w:rFonts w:ascii="Times New Roman" w:hAnsi="Times New Roman"/>
          <w:sz w:val="20"/>
          <w:szCs w:val="20"/>
        </w:rPr>
      </w:pPr>
    </w:p>
    <w:sectPr w:rsidR="00EE6757" w:rsidRPr="0087550A" w:rsidSect="00AA2C14">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2A8" w:rsidRDefault="00DB22A8" w:rsidP="007E53C9">
      <w:pPr>
        <w:spacing w:after="0" w:line="240" w:lineRule="auto"/>
      </w:pPr>
      <w:r>
        <w:separator/>
      </w:r>
    </w:p>
  </w:endnote>
  <w:endnote w:type="continuationSeparator" w:id="0">
    <w:p w:rsidR="00DB22A8" w:rsidRDefault="00DB22A8" w:rsidP="007E5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1587" w:rsidRPr="00425D2E" w:rsidRDefault="00B41587" w:rsidP="003765AB">
    <w:pPr>
      <w:autoSpaceDE w:val="0"/>
      <w:autoSpaceDN w:val="0"/>
      <w:adjustRightInd w:val="0"/>
      <w:jc w:val="center"/>
      <w:rPr>
        <w:i/>
        <w:sz w:val="16"/>
        <w:szCs w:val="18"/>
      </w:rPr>
    </w:pPr>
    <w:r>
      <w:rPr>
        <w:i/>
        <w:sz w:val="16"/>
        <w:szCs w:val="18"/>
      </w:rPr>
      <w:t>Договор</w:t>
    </w:r>
    <w:r w:rsidRPr="00425D2E">
      <w:rPr>
        <w:i/>
        <w:sz w:val="16"/>
        <w:szCs w:val="18"/>
      </w:rPr>
      <w:t xml:space="preserve"> подписан усиленными электронными подписями лиц, имеющих право действовать от имени Заказчика и </w:t>
    </w:r>
    <w:r>
      <w:rPr>
        <w:i/>
        <w:sz w:val="16"/>
        <w:szCs w:val="18"/>
      </w:rPr>
      <w:t>Поставщика</w:t>
    </w:r>
  </w:p>
  <w:p w:rsidR="00B41587" w:rsidRPr="00425D2E" w:rsidRDefault="00B41587" w:rsidP="003765AB">
    <w:pPr>
      <w:rPr>
        <w:sz w:val="18"/>
      </w:rPr>
    </w:pPr>
  </w:p>
  <w:p w:rsidR="00B41587" w:rsidRDefault="00B41587" w:rsidP="003765AB">
    <w:pPr>
      <w:pStyle w:val="afd"/>
    </w:pPr>
  </w:p>
  <w:p w:rsidR="00B41587" w:rsidRDefault="00B41587">
    <w:pPr>
      <w:pStyle w:val="af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2A8" w:rsidRDefault="00DB22A8" w:rsidP="007E53C9">
      <w:pPr>
        <w:spacing w:after="0" w:line="240" w:lineRule="auto"/>
      </w:pPr>
      <w:r>
        <w:separator/>
      </w:r>
    </w:p>
  </w:footnote>
  <w:footnote w:type="continuationSeparator" w:id="0">
    <w:p w:rsidR="00DB22A8" w:rsidRDefault="00DB22A8" w:rsidP="007E53C9">
      <w:pPr>
        <w:spacing w:after="0" w:line="240" w:lineRule="auto"/>
      </w:pPr>
      <w:r>
        <w:continuationSeparator/>
      </w:r>
    </w:p>
  </w:footnote>
  <w:footnote w:id="1">
    <w:p w:rsidR="00B41587" w:rsidRPr="00540A0F" w:rsidRDefault="00B41587">
      <w:pPr>
        <w:pStyle w:val="af0"/>
        <w:rPr>
          <w:sz w:val="14"/>
          <w:lang w:val="ru-RU"/>
        </w:rPr>
      </w:pPr>
      <w:r>
        <w:rPr>
          <w:rStyle w:val="af6"/>
        </w:rPr>
        <w:footnoteRef/>
      </w:r>
      <w:r>
        <w:rPr>
          <w:lang w:val="ru-RU"/>
        </w:rPr>
        <w:t xml:space="preserve"> </w:t>
      </w:r>
      <w:r w:rsidRPr="00540A0F">
        <w:rPr>
          <w:sz w:val="14"/>
          <w:lang w:val="ru-RU"/>
        </w:rPr>
        <w:t>Заполняется при заключении Договора в соответствии с предложением Поставщика</w:t>
      </w:r>
    </w:p>
  </w:footnote>
  <w:footnote w:id="2">
    <w:p w:rsidR="00B41587" w:rsidRPr="00540A0F" w:rsidRDefault="00B41587" w:rsidP="000F3B3A">
      <w:pPr>
        <w:pStyle w:val="af0"/>
        <w:rPr>
          <w:sz w:val="14"/>
          <w:lang w:val="ru-RU"/>
        </w:rPr>
      </w:pPr>
      <w:r w:rsidRPr="00540A0F">
        <w:rPr>
          <w:rStyle w:val="af6"/>
          <w:sz w:val="16"/>
        </w:rPr>
        <w:footnoteRef/>
      </w:r>
      <w:r w:rsidRPr="00540A0F">
        <w:rPr>
          <w:sz w:val="14"/>
        </w:rPr>
        <w:t xml:space="preserve"> </w:t>
      </w:r>
      <w:r w:rsidRPr="00540A0F">
        <w:rPr>
          <w:sz w:val="14"/>
          <w:lang w:val="ru-RU"/>
        </w:rPr>
        <w:t>Заполняется при заключении Договора в соответствии с предложением Поставщика</w:t>
      </w:r>
    </w:p>
    <w:p w:rsidR="00B41587" w:rsidRPr="00540A0F" w:rsidRDefault="00B41587" w:rsidP="00B8659C">
      <w:pPr>
        <w:pStyle w:val="af0"/>
        <w:rPr>
          <w:sz w:val="14"/>
          <w:lang w:val="ru-RU"/>
        </w:rPr>
      </w:pPr>
    </w:p>
    <w:p w:rsidR="00B41587" w:rsidRPr="00B8659C" w:rsidRDefault="00B41587">
      <w:pPr>
        <w:pStyle w:val="af0"/>
        <w:rPr>
          <w:lang w:val="ru-RU"/>
        </w:rPr>
      </w:pPr>
    </w:p>
  </w:footnote>
  <w:footnote w:id="3">
    <w:p w:rsidR="00FF4793" w:rsidRDefault="00FF4793" w:rsidP="00FF4793">
      <w:pPr>
        <w:pStyle w:val="af0"/>
        <w:rPr>
          <w:sz w:val="14"/>
          <w:lang w:val="ru-RU"/>
        </w:rPr>
      </w:pPr>
      <w:r>
        <w:rPr>
          <w:rStyle w:val="af6"/>
          <w:rFonts w:eastAsia="Arial"/>
          <w:sz w:val="16"/>
        </w:rPr>
        <w:footnoteRef/>
      </w:r>
      <w:r>
        <w:rPr>
          <w:sz w:val="14"/>
        </w:rPr>
        <w:t xml:space="preserve"> </w:t>
      </w:r>
      <w:r>
        <w:rPr>
          <w:sz w:val="14"/>
          <w:lang w:val="ru-RU"/>
        </w:rPr>
        <w:t>Заполняется при заключении Договора в соответствии с предложением Поставщика</w:t>
      </w:r>
    </w:p>
    <w:p w:rsidR="00FF4793" w:rsidRDefault="00FF4793" w:rsidP="00FF4793">
      <w:pPr>
        <w:pStyle w:val="af0"/>
        <w:rPr>
          <w:sz w:val="14"/>
          <w:lang w:val="ru-RU"/>
        </w:rPr>
      </w:pPr>
    </w:p>
    <w:p w:rsidR="00FF4793" w:rsidRDefault="00FF4793" w:rsidP="00FF4793">
      <w:pPr>
        <w:pStyle w:val="af0"/>
        <w:rPr>
          <w:lang w:val="ru-RU"/>
        </w:rPr>
      </w:pPr>
    </w:p>
  </w:footnote>
  <w:footnote w:id="4">
    <w:p w:rsidR="00B41587" w:rsidRPr="00B77E0E" w:rsidRDefault="00B41587" w:rsidP="00A24D23">
      <w:pPr>
        <w:pStyle w:val="af0"/>
        <w:rPr>
          <w:lang w:val="ru-RU"/>
        </w:rPr>
      </w:pPr>
      <w:r>
        <w:rPr>
          <w:rStyle w:val="af6"/>
        </w:rPr>
        <w:footnoteRef/>
      </w:r>
      <w:r>
        <w:t xml:space="preserve"> </w:t>
      </w:r>
      <w:r>
        <w:rPr>
          <w:lang w:val="ru-RU"/>
        </w:rPr>
        <w:t xml:space="preserve">Форма заполняется согласно предложения Поставщика </w:t>
      </w:r>
    </w:p>
    <w:p w:rsidR="00B41587" w:rsidRPr="00A24D23" w:rsidRDefault="00B41587">
      <w:pPr>
        <w:pStyle w:val="af0"/>
        <w:rPr>
          <w:lang w:val="ru-RU"/>
        </w:rPr>
      </w:pPr>
    </w:p>
  </w:footnote>
  <w:footnote w:id="5">
    <w:p w:rsidR="00B41587" w:rsidRPr="002D3C1A" w:rsidRDefault="00B41587" w:rsidP="00B41587">
      <w:pPr>
        <w:pStyle w:val="af0"/>
        <w:rPr>
          <w:lang w:val="ru-RU"/>
        </w:rPr>
      </w:pPr>
      <w:r>
        <w:rPr>
          <w:rStyle w:val="af6"/>
        </w:rPr>
        <w:footnoteRef/>
      </w:r>
      <w:r>
        <w:t xml:space="preserve"> </w:t>
      </w:r>
      <w:r>
        <w:rPr>
          <w:lang w:val="ru-RU"/>
        </w:rPr>
        <w:t>Наименование товара заполняется согласно предложения Поставщика</w:t>
      </w:r>
    </w:p>
  </w:footnote>
  <w:footnote w:id="6">
    <w:p w:rsidR="00B41587" w:rsidRPr="00B41587" w:rsidRDefault="00B41587">
      <w:pPr>
        <w:pStyle w:val="af0"/>
        <w:rPr>
          <w:lang w:val="ru-RU"/>
        </w:rPr>
      </w:pPr>
      <w:r>
        <w:rPr>
          <w:rStyle w:val="af6"/>
        </w:rPr>
        <w:footnoteRef/>
      </w:r>
      <w:r>
        <w:t xml:space="preserve"> </w:t>
      </w:r>
      <w:r>
        <w:rPr>
          <w:lang w:val="ru-RU"/>
        </w:rPr>
        <w:t xml:space="preserve">Конкретное значение заполняется в соответствии с предложением Поставщика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rPr>
        <w:rFonts w:cs="Times New Roman"/>
      </w:rPr>
    </w:lvl>
    <w:lvl w:ilvl="1">
      <w:start w:val="1"/>
      <w:numFmt w:val="none"/>
      <w:pStyle w:val="2"/>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1DF7D82"/>
    <w:multiLevelType w:val="hybridMultilevel"/>
    <w:tmpl w:val="0262EB7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621A39"/>
    <w:multiLevelType w:val="hybridMultilevel"/>
    <w:tmpl w:val="3DF42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A909D4"/>
    <w:multiLevelType w:val="hybridMultilevel"/>
    <w:tmpl w:val="8056DF0C"/>
    <w:styleLink w:val="List803111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6620F64"/>
    <w:multiLevelType w:val="hybridMultilevel"/>
    <w:tmpl w:val="2FA2D244"/>
    <w:lvl w:ilvl="0" w:tplc="DC9ABD70">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1237CD"/>
    <w:multiLevelType w:val="multilevel"/>
    <w:tmpl w:val="091237C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2860C0"/>
    <w:multiLevelType w:val="multilevel"/>
    <w:tmpl w:val="D40C6136"/>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183902EF"/>
    <w:multiLevelType w:val="multilevel"/>
    <w:tmpl w:val="8884A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7420F5"/>
    <w:multiLevelType w:val="hybridMultilevel"/>
    <w:tmpl w:val="164EF37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2BD24518"/>
    <w:multiLevelType w:val="hybridMultilevel"/>
    <w:tmpl w:val="A34ACE32"/>
    <w:lvl w:ilvl="0" w:tplc="E2E4EF1E">
      <w:start w:val="1"/>
      <w:numFmt w:val="decimal"/>
      <w:lvlText w:val="%1."/>
      <w:lvlJc w:val="left"/>
      <w:pPr>
        <w:ind w:left="1070" w:hanging="360"/>
      </w:pPr>
      <w:rPr>
        <w:rFonts w:ascii="Times New Roman" w:eastAsia="Calibri" w:hAnsi="Times New Roman" w:cs="Times New Roman"/>
        <w:b w:val="0"/>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E75701B"/>
    <w:multiLevelType w:val="hybridMultilevel"/>
    <w:tmpl w:val="1FD0E7C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4D08FF"/>
    <w:multiLevelType w:val="multilevel"/>
    <w:tmpl w:val="3F9A5C32"/>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2" w15:restartNumberingAfterBreak="0">
    <w:nsid w:val="316117F5"/>
    <w:multiLevelType w:val="multilevel"/>
    <w:tmpl w:val="95DA769C"/>
    <w:lvl w:ilvl="0">
      <w:start w:val="1"/>
      <w:numFmt w:val="decimal"/>
      <w:lvlText w:val="%1."/>
      <w:lvlJc w:val="left"/>
      <w:pPr>
        <w:ind w:left="450" w:hanging="450"/>
      </w:pPr>
      <w:rPr>
        <w:rFonts w:hint="default"/>
      </w:rPr>
    </w:lvl>
    <w:lvl w:ilvl="1">
      <w:start w:val="3"/>
      <w:numFmt w:val="decimal"/>
      <w:lvlText w:val="%1.%2."/>
      <w:lvlJc w:val="left"/>
      <w:pPr>
        <w:ind w:left="805" w:hanging="45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210" w:hanging="108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280" w:hanging="1440"/>
      </w:pPr>
      <w:rPr>
        <w:rFonts w:hint="default"/>
      </w:rPr>
    </w:lvl>
  </w:abstractNum>
  <w:abstractNum w:abstractNumId="13" w15:restartNumberingAfterBreak="0">
    <w:nsid w:val="32691F9D"/>
    <w:multiLevelType w:val="multilevel"/>
    <w:tmpl w:val="6F06DA12"/>
    <w:lvl w:ilvl="0">
      <w:start w:val="1"/>
      <w:numFmt w:val="decimal"/>
      <w:lvlText w:val="%1."/>
      <w:lvlJc w:val="left"/>
      <w:pPr>
        <w:ind w:left="420" w:hanging="420"/>
      </w:pPr>
      <w:rPr>
        <w:rFonts w:eastAsia="Times New Roman" w:hint="default"/>
      </w:rPr>
    </w:lvl>
    <w:lvl w:ilvl="1">
      <w:start w:val="1"/>
      <w:numFmt w:val="decimal"/>
      <w:lvlText w:val="%1.%2."/>
      <w:lvlJc w:val="left"/>
      <w:pPr>
        <w:ind w:left="420" w:hanging="4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4" w15:restartNumberingAfterBreak="0">
    <w:nsid w:val="36F509FC"/>
    <w:multiLevelType w:val="hybridMultilevel"/>
    <w:tmpl w:val="D8D4D2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6" w15:restartNumberingAfterBreak="0">
    <w:nsid w:val="40AC417D"/>
    <w:multiLevelType w:val="multilevel"/>
    <w:tmpl w:val="6F06DA12"/>
    <w:lvl w:ilvl="0">
      <w:start w:val="1"/>
      <w:numFmt w:val="decimal"/>
      <w:lvlText w:val="%1."/>
      <w:lvlJc w:val="left"/>
      <w:pPr>
        <w:ind w:left="420" w:hanging="420"/>
      </w:pPr>
      <w:rPr>
        <w:rFonts w:eastAsia="Times New Roman" w:hint="default"/>
      </w:rPr>
    </w:lvl>
    <w:lvl w:ilvl="1">
      <w:start w:val="1"/>
      <w:numFmt w:val="decimal"/>
      <w:lvlText w:val="%1.%2."/>
      <w:lvlJc w:val="left"/>
      <w:pPr>
        <w:ind w:left="420" w:hanging="4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7"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8" w15:restartNumberingAfterBreak="0">
    <w:nsid w:val="4B3B4A9D"/>
    <w:multiLevelType w:val="multilevel"/>
    <w:tmpl w:val="0C8A8C82"/>
    <w:lvl w:ilvl="0">
      <w:start w:val="1"/>
      <w:numFmt w:val="decimal"/>
      <w:lvlText w:val="%1."/>
      <w:lvlJc w:val="left"/>
      <w:pPr>
        <w:ind w:left="1860" w:hanging="360"/>
      </w:pPr>
      <w:rPr>
        <w:rFonts w:hint="default"/>
        <w:b w:val="0"/>
      </w:rPr>
    </w:lvl>
    <w:lvl w:ilvl="1">
      <w:start w:val="1"/>
      <w:numFmt w:val="decimal"/>
      <w:isLgl/>
      <w:lvlText w:val="%2."/>
      <w:lvlJc w:val="left"/>
      <w:pPr>
        <w:ind w:left="1860" w:hanging="360"/>
      </w:pPr>
      <w:rPr>
        <w:rFonts w:ascii="Times New Roman" w:eastAsia="Times New Roman" w:hAnsi="Times New Roman" w:cs="Times New Roman"/>
      </w:rPr>
    </w:lvl>
    <w:lvl w:ilvl="2">
      <w:start w:val="1"/>
      <w:numFmt w:val="decimal"/>
      <w:isLgl/>
      <w:lvlText w:val="%1.%2.%3."/>
      <w:lvlJc w:val="left"/>
      <w:pPr>
        <w:ind w:left="2220"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580" w:hanging="1080"/>
      </w:pPr>
      <w:rPr>
        <w:rFonts w:hint="default"/>
      </w:rPr>
    </w:lvl>
    <w:lvl w:ilvl="6">
      <w:start w:val="1"/>
      <w:numFmt w:val="decimal"/>
      <w:isLgl/>
      <w:lvlText w:val="%1.%2.%3.%4.%5.%6.%7."/>
      <w:lvlJc w:val="left"/>
      <w:pPr>
        <w:ind w:left="2940" w:hanging="1440"/>
      </w:pPr>
      <w:rPr>
        <w:rFonts w:hint="default"/>
      </w:rPr>
    </w:lvl>
    <w:lvl w:ilvl="7">
      <w:start w:val="1"/>
      <w:numFmt w:val="decimal"/>
      <w:isLgl/>
      <w:lvlText w:val="%1.%2.%3.%4.%5.%6.%7.%8."/>
      <w:lvlJc w:val="left"/>
      <w:pPr>
        <w:ind w:left="2940" w:hanging="1440"/>
      </w:pPr>
      <w:rPr>
        <w:rFonts w:hint="default"/>
      </w:rPr>
    </w:lvl>
    <w:lvl w:ilvl="8">
      <w:start w:val="1"/>
      <w:numFmt w:val="decimal"/>
      <w:isLgl/>
      <w:lvlText w:val="%1.%2.%3.%4.%5.%6.%7.%8.%9."/>
      <w:lvlJc w:val="left"/>
      <w:pPr>
        <w:ind w:left="3300" w:hanging="1800"/>
      </w:pPr>
      <w:rPr>
        <w:rFonts w:hint="default"/>
      </w:rPr>
    </w:lvl>
  </w:abstractNum>
  <w:abstractNum w:abstractNumId="19" w15:restartNumberingAfterBreak="0">
    <w:nsid w:val="4C1A3A05"/>
    <w:multiLevelType w:val="multilevel"/>
    <w:tmpl w:val="6F06DA12"/>
    <w:lvl w:ilvl="0">
      <w:start w:val="1"/>
      <w:numFmt w:val="decimal"/>
      <w:lvlText w:val="%1."/>
      <w:lvlJc w:val="left"/>
      <w:pPr>
        <w:ind w:left="420" w:hanging="420"/>
      </w:pPr>
      <w:rPr>
        <w:rFonts w:eastAsia="Times New Roman" w:hint="default"/>
      </w:rPr>
    </w:lvl>
    <w:lvl w:ilvl="1">
      <w:start w:val="1"/>
      <w:numFmt w:val="decimal"/>
      <w:lvlText w:val="%1.%2."/>
      <w:lvlJc w:val="left"/>
      <w:pPr>
        <w:ind w:left="420" w:hanging="4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0" w15:restartNumberingAfterBreak="0">
    <w:nsid w:val="4D6C7698"/>
    <w:multiLevelType w:val="multilevel"/>
    <w:tmpl w:val="FFE22E16"/>
    <w:lvl w:ilvl="0">
      <w:start w:val="2"/>
      <w:numFmt w:val="decimal"/>
      <w:lvlText w:val="%1."/>
      <w:lvlJc w:val="left"/>
      <w:pPr>
        <w:ind w:left="360" w:hanging="360"/>
      </w:pPr>
      <w:rPr>
        <w:rFonts w:eastAsia="Times New Roman" w:hint="default"/>
      </w:rPr>
    </w:lvl>
    <w:lvl w:ilvl="1">
      <w:start w:val="5"/>
      <w:numFmt w:val="decimal"/>
      <w:lvlText w:val="%1.%2."/>
      <w:lvlJc w:val="left"/>
      <w:pPr>
        <w:ind w:left="927" w:hanging="360"/>
      </w:pPr>
      <w:rPr>
        <w:rFonts w:eastAsia="Times New Roman" w:hint="default"/>
      </w:rPr>
    </w:lvl>
    <w:lvl w:ilvl="2">
      <w:start w:val="1"/>
      <w:numFmt w:val="decimal"/>
      <w:lvlText w:val="%1.%2.%3."/>
      <w:lvlJc w:val="left"/>
      <w:pPr>
        <w:ind w:left="1854" w:hanging="720"/>
      </w:pPr>
      <w:rPr>
        <w:rFonts w:eastAsia="Times New Roman" w:hint="default"/>
      </w:rPr>
    </w:lvl>
    <w:lvl w:ilvl="3">
      <w:start w:val="1"/>
      <w:numFmt w:val="decimal"/>
      <w:lvlText w:val="%1.%2.%3.%4."/>
      <w:lvlJc w:val="left"/>
      <w:pPr>
        <w:ind w:left="2421" w:hanging="720"/>
      </w:pPr>
      <w:rPr>
        <w:rFonts w:eastAsia="Times New Roman" w:hint="default"/>
      </w:rPr>
    </w:lvl>
    <w:lvl w:ilvl="4">
      <w:start w:val="1"/>
      <w:numFmt w:val="decimal"/>
      <w:lvlText w:val="%1.%2.%3.%4.%5."/>
      <w:lvlJc w:val="left"/>
      <w:pPr>
        <w:ind w:left="3348" w:hanging="1080"/>
      </w:pPr>
      <w:rPr>
        <w:rFonts w:eastAsia="Times New Roman" w:hint="default"/>
      </w:rPr>
    </w:lvl>
    <w:lvl w:ilvl="5">
      <w:start w:val="1"/>
      <w:numFmt w:val="decimal"/>
      <w:lvlText w:val="%1.%2.%3.%4.%5.%6."/>
      <w:lvlJc w:val="left"/>
      <w:pPr>
        <w:ind w:left="3915" w:hanging="1080"/>
      </w:pPr>
      <w:rPr>
        <w:rFonts w:eastAsia="Times New Roman" w:hint="default"/>
      </w:rPr>
    </w:lvl>
    <w:lvl w:ilvl="6">
      <w:start w:val="1"/>
      <w:numFmt w:val="decimal"/>
      <w:lvlText w:val="%1.%2.%3.%4.%5.%6.%7."/>
      <w:lvlJc w:val="left"/>
      <w:pPr>
        <w:ind w:left="4482" w:hanging="1080"/>
      </w:pPr>
      <w:rPr>
        <w:rFonts w:eastAsia="Times New Roman" w:hint="default"/>
      </w:rPr>
    </w:lvl>
    <w:lvl w:ilvl="7">
      <w:start w:val="1"/>
      <w:numFmt w:val="decimal"/>
      <w:lvlText w:val="%1.%2.%3.%4.%5.%6.%7.%8."/>
      <w:lvlJc w:val="left"/>
      <w:pPr>
        <w:ind w:left="5409" w:hanging="1440"/>
      </w:pPr>
      <w:rPr>
        <w:rFonts w:eastAsia="Times New Roman" w:hint="default"/>
      </w:rPr>
    </w:lvl>
    <w:lvl w:ilvl="8">
      <w:start w:val="1"/>
      <w:numFmt w:val="decimal"/>
      <w:lvlText w:val="%1.%2.%3.%4.%5.%6.%7.%8.%9."/>
      <w:lvlJc w:val="left"/>
      <w:pPr>
        <w:ind w:left="5976" w:hanging="1440"/>
      </w:pPr>
      <w:rPr>
        <w:rFonts w:eastAsia="Times New Roman" w:hint="default"/>
      </w:rPr>
    </w:lvl>
  </w:abstractNum>
  <w:abstractNum w:abstractNumId="21" w15:restartNumberingAfterBreak="0">
    <w:nsid w:val="510622F8"/>
    <w:multiLevelType w:val="multilevel"/>
    <w:tmpl w:val="7A96567E"/>
    <w:lvl w:ilvl="0">
      <w:start w:val="2"/>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2" w15:restartNumberingAfterBreak="0">
    <w:nsid w:val="51532C73"/>
    <w:multiLevelType w:val="multilevel"/>
    <w:tmpl w:val="D8D05BA4"/>
    <w:lvl w:ilvl="0">
      <w:start w:val="5"/>
      <w:numFmt w:val="decimal"/>
      <w:lvlText w:val="%1."/>
      <w:lvlJc w:val="left"/>
      <w:pPr>
        <w:tabs>
          <w:tab w:val="left" w:pos="360"/>
        </w:tabs>
        <w:ind w:left="360" w:hanging="360"/>
      </w:pPr>
      <w:rPr>
        <w:rFonts w:cs="Times New Roman" w:hint="default"/>
        <w:lang w:val="de-DE"/>
      </w:rPr>
    </w:lvl>
    <w:lvl w:ilvl="1">
      <w:start w:val="4"/>
      <w:numFmt w:val="decimal"/>
      <w:lvlText w:val="%1.%2."/>
      <w:lvlJc w:val="left"/>
      <w:pPr>
        <w:tabs>
          <w:tab w:val="left" w:pos="360"/>
        </w:tabs>
        <w:ind w:left="360" w:hanging="36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2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4" w15:restartNumberingAfterBreak="0">
    <w:nsid w:val="5BE248A5"/>
    <w:multiLevelType w:val="hybridMultilevel"/>
    <w:tmpl w:val="4EF4614E"/>
    <w:lvl w:ilvl="0" w:tplc="92BA6EB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5"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6" w15:restartNumberingAfterBreak="0">
    <w:nsid w:val="5F5474F7"/>
    <w:multiLevelType w:val="hybridMultilevel"/>
    <w:tmpl w:val="507869CE"/>
    <w:lvl w:ilvl="0" w:tplc="15DE259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74D37C3"/>
    <w:multiLevelType w:val="hybridMultilevel"/>
    <w:tmpl w:val="A68EF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664CD1"/>
    <w:multiLevelType w:val="hybridMultilevel"/>
    <w:tmpl w:val="83468086"/>
    <w:lvl w:ilvl="0" w:tplc="4EF0C076">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2"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3" w15:restartNumberingAfterBreak="0">
    <w:nsid w:val="6CF70BC1"/>
    <w:multiLevelType w:val="multilevel"/>
    <w:tmpl w:val="6CF70BC1"/>
    <w:lvl w:ilvl="0">
      <w:start w:val="1"/>
      <w:numFmt w:val="decimal"/>
      <w:lvlText w:val="%1."/>
      <w:lvlJc w:val="left"/>
      <w:pPr>
        <w:tabs>
          <w:tab w:val="left" w:pos="687"/>
        </w:tabs>
        <w:ind w:left="687" w:hanging="432"/>
      </w:pPr>
    </w:lvl>
    <w:lvl w:ilvl="1">
      <w:start w:val="1"/>
      <w:numFmt w:val="decimal"/>
      <w:lvlText w:val="%1.%2"/>
      <w:lvlJc w:val="left"/>
      <w:pPr>
        <w:tabs>
          <w:tab w:val="left" w:pos="2091"/>
        </w:tabs>
        <w:ind w:left="2091" w:hanging="576"/>
      </w:pPr>
    </w:lvl>
    <w:lvl w:ilvl="2">
      <w:start w:val="1"/>
      <w:numFmt w:val="decimal"/>
      <w:pStyle w:val="3"/>
      <w:lvlText w:val="%1.%2.%3"/>
      <w:lvlJc w:val="left"/>
      <w:pPr>
        <w:tabs>
          <w:tab w:val="left" w:pos="1382"/>
        </w:tabs>
        <w:ind w:left="1155" w:firstLine="0"/>
      </w:pPr>
    </w:lvl>
    <w:lvl w:ilvl="3">
      <w:start w:val="1"/>
      <w:numFmt w:val="decimal"/>
      <w:lvlText w:val="%1.%2.%3.%4"/>
      <w:lvlJc w:val="left"/>
      <w:pPr>
        <w:tabs>
          <w:tab w:val="left" w:pos="1119"/>
        </w:tabs>
        <w:ind w:left="1119" w:hanging="864"/>
      </w:pPr>
    </w:lvl>
    <w:lvl w:ilvl="4">
      <w:start w:val="1"/>
      <w:numFmt w:val="decimal"/>
      <w:lvlText w:val="%1.%2.%3.%4.%5"/>
      <w:lvlJc w:val="left"/>
      <w:pPr>
        <w:tabs>
          <w:tab w:val="left" w:pos="1263"/>
        </w:tabs>
        <w:ind w:left="1263" w:hanging="1008"/>
      </w:pPr>
    </w:lvl>
    <w:lvl w:ilvl="5">
      <w:start w:val="1"/>
      <w:numFmt w:val="decimal"/>
      <w:lvlText w:val="%1.%2.%3.%4.%5.%6"/>
      <w:lvlJc w:val="left"/>
      <w:pPr>
        <w:tabs>
          <w:tab w:val="left" w:pos="1407"/>
        </w:tabs>
        <w:ind w:left="1407" w:hanging="1152"/>
      </w:pPr>
    </w:lvl>
    <w:lvl w:ilvl="6">
      <w:start w:val="1"/>
      <w:numFmt w:val="decimal"/>
      <w:lvlText w:val="%1.%2.%3.%4.%5.%6.%7"/>
      <w:lvlJc w:val="left"/>
      <w:pPr>
        <w:tabs>
          <w:tab w:val="left" w:pos="1551"/>
        </w:tabs>
        <w:ind w:left="1551" w:hanging="1296"/>
      </w:pPr>
    </w:lvl>
    <w:lvl w:ilvl="7">
      <w:start w:val="1"/>
      <w:numFmt w:val="decimal"/>
      <w:lvlText w:val="%1.%2.%3.%4.%5.%6.%7.%8"/>
      <w:lvlJc w:val="left"/>
      <w:pPr>
        <w:tabs>
          <w:tab w:val="left" w:pos="1695"/>
        </w:tabs>
        <w:ind w:left="1695" w:hanging="1440"/>
      </w:pPr>
    </w:lvl>
    <w:lvl w:ilvl="8">
      <w:start w:val="1"/>
      <w:numFmt w:val="decimal"/>
      <w:lvlText w:val="%1.%2.%3.%4.%5.%6.%7.%8.%9"/>
      <w:lvlJc w:val="left"/>
      <w:pPr>
        <w:tabs>
          <w:tab w:val="left" w:pos="1839"/>
        </w:tabs>
        <w:ind w:left="1839" w:hanging="1584"/>
      </w:pPr>
    </w:lvl>
  </w:abstractNum>
  <w:abstractNum w:abstractNumId="34" w15:restartNumberingAfterBreak="0">
    <w:nsid w:val="6E157A88"/>
    <w:multiLevelType w:val="hybridMultilevel"/>
    <w:tmpl w:val="316EC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703E4463"/>
    <w:multiLevelType w:val="multilevel"/>
    <w:tmpl w:val="773CA03A"/>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7" w15:restartNumberingAfterBreak="0">
    <w:nsid w:val="70884EF4"/>
    <w:multiLevelType w:val="multilevel"/>
    <w:tmpl w:val="70884EF4"/>
    <w:lvl w:ilvl="0">
      <w:start w:val="1"/>
      <w:numFmt w:val="decimal"/>
      <w:pStyle w:val="10"/>
      <w:lvlText w:val="%1."/>
      <w:lvlJc w:val="left"/>
      <w:pPr>
        <w:tabs>
          <w:tab w:val="left" w:pos="720"/>
        </w:tabs>
        <w:ind w:left="720" w:hanging="360"/>
      </w:pPr>
      <w:rPr>
        <w:b w:val="0"/>
        <w:sz w:val="24"/>
        <w:szCs w:val="24"/>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8" w15:restartNumberingAfterBreak="0">
    <w:nsid w:val="724220AD"/>
    <w:multiLevelType w:val="hybridMultilevel"/>
    <w:tmpl w:val="60D2BB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6184978"/>
    <w:multiLevelType w:val="multilevel"/>
    <w:tmpl w:val="6F06DA12"/>
    <w:lvl w:ilvl="0">
      <w:start w:val="1"/>
      <w:numFmt w:val="decimal"/>
      <w:lvlText w:val="%1."/>
      <w:lvlJc w:val="left"/>
      <w:pPr>
        <w:ind w:left="420" w:hanging="420"/>
      </w:pPr>
      <w:rPr>
        <w:rFonts w:eastAsia="Times New Roman" w:hint="default"/>
      </w:rPr>
    </w:lvl>
    <w:lvl w:ilvl="1">
      <w:start w:val="1"/>
      <w:numFmt w:val="decimal"/>
      <w:lvlText w:val="%1.%2."/>
      <w:lvlJc w:val="left"/>
      <w:pPr>
        <w:ind w:left="420" w:hanging="4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0" w15:restartNumberingAfterBreak="0">
    <w:nsid w:val="78E41D00"/>
    <w:multiLevelType w:val="hybridMultilevel"/>
    <w:tmpl w:val="5D167D86"/>
    <w:lvl w:ilvl="0" w:tplc="5DBA1772">
      <w:start w:val="1"/>
      <w:numFmt w:val="decimal"/>
      <w:lvlText w:val="1.%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15:restartNumberingAfterBreak="0">
    <w:nsid w:val="7EBF26A5"/>
    <w:multiLevelType w:val="hybridMultilevel"/>
    <w:tmpl w:val="8FB22214"/>
    <w:lvl w:ilvl="0" w:tplc="677C6FE2">
      <w:start w:val="1"/>
      <w:numFmt w:val="decimal"/>
      <w:lvlText w:val="2.%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F886654"/>
    <w:multiLevelType w:val="hybridMultilevel"/>
    <w:tmpl w:val="DB98D35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2"/>
  </w:num>
  <w:num w:numId="5">
    <w:abstractNumId w:val="39"/>
  </w:num>
  <w:num w:numId="6">
    <w:abstractNumId w:val="14"/>
  </w:num>
  <w:num w:numId="7">
    <w:abstractNumId w:val="38"/>
  </w:num>
  <w:num w:numId="8">
    <w:abstractNumId w:val="3"/>
  </w:num>
  <w:num w:numId="9">
    <w:abstractNumId w:val="34"/>
  </w:num>
  <w:num w:numId="10">
    <w:abstractNumId w:val="2"/>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19"/>
  </w:num>
  <w:num w:numId="14">
    <w:abstractNumId w:val="13"/>
  </w:num>
  <w:num w:numId="15">
    <w:abstractNumId w:val="7"/>
  </w:num>
  <w:num w:numId="16">
    <w:abstractNumId w:val="8"/>
  </w:num>
  <w:num w:numId="17">
    <w:abstractNumId w:val="1"/>
  </w:num>
  <w:num w:numId="18">
    <w:abstractNumId w:val="23"/>
  </w:num>
  <w:num w:numId="19">
    <w:abstractNumId w:val="35"/>
  </w:num>
  <w:num w:numId="20">
    <w:abstractNumId w:val="32"/>
  </w:num>
  <w:num w:numId="21">
    <w:abstractNumId w:val="17"/>
  </w:num>
  <w:num w:numId="22">
    <w:abstractNumId w:val="15"/>
  </w:num>
  <w:num w:numId="23">
    <w:abstractNumId w:val="25"/>
  </w:num>
  <w:num w:numId="24">
    <w:abstractNumId w:val="31"/>
  </w:num>
  <w:num w:numId="25">
    <w:abstractNumId w:val="27"/>
  </w:num>
  <w:num w:numId="26">
    <w:abstractNumId w:val="28"/>
  </w:num>
  <w:num w:numId="27">
    <w:abstractNumId w:val="11"/>
  </w:num>
  <w:num w:numId="28">
    <w:abstractNumId w:val="9"/>
  </w:num>
  <w:num w:numId="29">
    <w:abstractNumId w:val="12"/>
  </w:num>
  <w:num w:numId="30">
    <w:abstractNumId w:val="36"/>
  </w:num>
  <w:num w:numId="31">
    <w:abstractNumId w:val="21"/>
  </w:num>
  <w:num w:numId="32">
    <w:abstractNumId w:val="29"/>
  </w:num>
  <w:num w:numId="33">
    <w:abstractNumId w:val="20"/>
  </w:num>
  <w:num w:numId="34">
    <w:abstractNumId w:val="40"/>
  </w:num>
  <w:num w:numId="35">
    <w:abstractNumId w:val="24"/>
  </w:num>
  <w:num w:numId="36">
    <w:abstractNumId w:val="41"/>
  </w:num>
  <w:num w:numId="37">
    <w:abstractNumId w:val="26"/>
  </w:num>
  <w:num w:numId="38">
    <w:abstractNumId w:val="30"/>
  </w:num>
  <w:num w:numId="39">
    <w:abstractNumId w:val="18"/>
  </w:num>
  <w:num w:numId="40">
    <w:abstractNumId w:val="6"/>
  </w:num>
  <w:num w:numId="41">
    <w:abstractNumId w:val="4"/>
  </w:num>
  <w:num w:numId="42">
    <w:abstractNumId w:val="10"/>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58F"/>
    <w:rsid w:val="00001EDF"/>
    <w:rsid w:val="00004CDE"/>
    <w:rsid w:val="00020D7C"/>
    <w:rsid w:val="000215C5"/>
    <w:rsid w:val="00025BA4"/>
    <w:rsid w:val="00026290"/>
    <w:rsid w:val="00027BD0"/>
    <w:rsid w:val="00033F94"/>
    <w:rsid w:val="00036447"/>
    <w:rsid w:val="0003756E"/>
    <w:rsid w:val="00045C26"/>
    <w:rsid w:val="000475F0"/>
    <w:rsid w:val="00047EED"/>
    <w:rsid w:val="00061510"/>
    <w:rsid w:val="000621EB"/>
    <w:rsid w:val="0006402A"/>
    <w:rsid w:val="0006577E"/>
    <w:rsid w:val="00072DAC"/>
    <w:rsid w:val="000B3720"/>
    <w:rsid w:val="000B50BC"/>
    <w:rsid w:val="000B63F3"/>
    <w:rsid w:val="000E18F4"/>
    <w:rsid w:val="000E1A04"/>
    <w:rsid w:val="000E46DD"/>
    <w:rsid w:val="000F3B3A"/>
    <w:rsid w:val="0010198B"/>
    <w:rsid w:val="00113130"/>
    <w:rsid w:val="001204DF"/>
    <w:rsid w:val="0012163B"/>
    <w:rsid w:val="00134E09"/>
    <w:rsid w:val="00135DA9"/>
    <w:rsid w:val="00141385"/>
    <w:rsid w:val="00151BED"/>
    <w:rsid w:val="001572AB"/>
    <w:rsid w:val="00162D42"/>
    <w:rsid w:val="00166C9F"/>
    <w:rsid w:val="00174748"/>
    <w:rsid w:val="00180817"/>
    <w:rsid w:val="00185F6D"/>
    <w:rsid w:val="00187FBE"/>
    <w:rsid w:val="001911DC"/>
    <w:rsid w:val="00196AD4"/>
    <w:rsid w:val="001A0843"/>
    <w:rsid w:val="001A328A"/>
    <w:rsid w:val="001B3D2C"/>
    <w:rsid w:val="001C70E2"/>
    <w:rsid w:val="001D1F7F"/>
    <w:rsid w:val="001E12ED"/>
    <w:rsid w:val="001E3202"/>
    <w:rsid w:val="001E59EF"/>
    <w:rsid w:val="001F08EE"/>
    <w:rsid w:val="001F2FA3"/>
    <w:rsid w:val="001F341B"/>
    <w:rsid w:val="001F3D36"/>
    <w:rsid w:val="0021750E"/>
    <w:rsid w:val="00217568"/>
    <w:rsid w:val="00231765"/>
    <w:rsid w:val="00237732"/>
    <w:rsid w:val="00246638"/>
    <w:rsid w:val="00263F39"/>
    <w:rsid w:val="0028603E"/>
    <w:rsid w:val="00287CF0"/>
    <w:rsid w:val="00297A08"/>
    <w:rsid w:val="002A615C"/>
    <w:rsid w:val="002B0690"/>
    <w:rsid w:val="002C2A75"/>
    <w:rsid w:val="002C2BC8"/>
    <w:rsid w:val="002C36D5"/>
    <w:rsid w:val="002C7C64"/>
    <w:rsid w:val="002D0677"/>
    <w:rsid w:val="002D4010"/>
    <w:rsid w:val="002E002A"/>
    <w:rsid w:val="002E0FED"/>
    <w:rsid w:val="002E5343"/>
    <w:rsid w:val="002E547E"/>
    <w:rsid w:val="002F642D"/>
    <w:rsid w:val="002F7ED7"/>
    <w:rsid w:val="00307749"/>
    <w:rsid w:val="003123D3"/>
    <w:rsid w:val="00324C3F"/>
    <w:rsid w:val="0033081C"/>
    <w:rsid w:val="00335666"/>
    <w:rsid w:val="003513B0"/>
    <w:rsid w:val="00362856"/>
    <w:rsid w:val="00364153"/>
    <w:rsid w:val="0036527B"/>
    <w:rsid w:val="00374CDE"/>
    <w:rsid w:val="003765AB"/>
    <w:rsid w:val="003865DE"/>
    <w:rsid w:val="00392D38"/>
    <w:rsid w:val="00393A8F"/>
    <w:rsid w:val="003971B4"/>
    <w:rsid w:val="00397CDB"/>
    <w:rsid w:val="003A3084"/>
    <w:rsid w:val="003B042F"/>
    <w:rsid w:val="003D20E3"/>
    <w:rsid w:val="003D6E63"/>
    <w:rsid w:val="003F2822"/>
    <w:rsid w:val="003F4E72"/>
    <w:rsid w:val="003F5A07"/>
    <w:rsid w:val="00416B15"/>
    <w:rsid w:val="00420DF4"/>
    <w:rsid w:val="00424C1C"/>
    <w:rsid w:val="00427086"/>
    <w:rsid w:val="00434D50"/>
    <w:rsid w:val="004378AE"/>
    <w:rsid w:val="004421C6"/>
    <w:rsid w:val="00451FFE"/>
    <w:rsid w:val="00452F99"/>
    <w:rsid w:val="00472430"/>
    <w:rsid w:val="0047509E"/>
    <w:rsid w:val="00483ACE"/>
    <w:rsid w:val="00487C4C"/>
    <w:rsid w:val="00493E6F"/>
    <w:rsid w:val="004B79FA"/>
    <w:rsid w:val="004C0029"/>
    <w:rsid w:val="004D4AE6"/>
    <w:rsid w:val="004D5C18"/>
    <w:rsid w:val="004D5E85"/>
    <w:rsid w:val="004F569C"/>
    <w:rsid w:val="004F69E4"/>
    <w:rsid w:val="005004C7"/>
    <w:rsid w:val="005110D6"/>
    <w:rsid w:val="00512822"/>
    <w:rsid w:val="0051365A"/>
    <w:rsid w:val="005155AC"/>
    <w:rsid w:val="005262AC"/>
    <w:rsid w:val="00540A0F"/>
    <w:rsid w:val="00546026"/>
    <w:rsid w:val="00566011"/>
    <w:rsid w:val="005815BD"/>
    <w:rsid w:val="00586C15"/>
    <w:rsid w:val="005872FD"/>
    <w:rsid w:val="0059545C"/>
    <w:rsid w:val="005B7486"/>
    <w:rsid w:val="005E05CC"/>
    <w:rsid w:val="005F458C"/>
    <w:rsid w:val="005F7AA4"/>
    <w:rsid w:val="006024E7"/>
    <w:rsid w:val="00610B1B"/>
    <w:rsid w:val="00621948"/>
    <w:rsid w:val="00626E1F"/>
    <w:rsid w:val="00634450"/>
    <w:rsid w:val="00636819"/>
    <w:rsid w:val="00642219"/>
    <w:rsid w:val="0065517E"/>
    <w:rsid w:val="006612E9"/>
    <w:rsid w:val="00665499"/>
    <w:rsid w:val="00674773"/>
    <w:rsid w:val="00680D8B"/>
    <w:rsid w:val="0069022F"/>
    <w:rsid w:val="006A0ED5"/>
    <w:rsid w:val="006A6828"/>
    <w:rsid w:val="006B0C35"/>
    <w:rsid w:val="006B358F"/>
    <w:rsid w:val="006C4BE3"/>
    <w:rsid w:val="006D56BA"/>
    <w:rsid w:val="006D64EA"/>
    <w:rsid w:val="006E01F7"/>
    <w:rsid w:val="006E3D35"/>
    <w:rsid w:val="006E5854"/>
    <w:rsid w:val="006E6EBE"/>
    <w:rsid w:val="006F6F48"/>
    <w:rsid w:val="007041AC"/>
    <w:rsid w:val="00725D90"/>
    <w:rsid w:val="00731286"/>
    <w:rsid w:val="0073516E"/>
    <w:rsid w:val="00740F8B"/>
    <w:rsid w:val="00751714"/>
    <w:rsid w:val="00751D02"/>
    <w:rsid w:val="0075608A"/>
    <w:rsid w:val="0078211C"/>
    <w:rsid w:val="007969DA"/>
    <w:rsid w:val="0079760C"/>
    <w:rsid w:val="007A26FD"/>
    <w:rsid w:val="007B5C13"/>
    <w:rsid w:val="007B756F"/>
    <w:rsid w:val="007C4C71"/>
    <w:rsid w:val="007C582D"/>
    <w:rsid w:val="007C7B69"/>
    <w:rsid w:val="007D0A4E"/>
    <w:rsid w:val="007E13D4"/>
    <w:rsid w:val="007E53C9"/>
    <w:rsid w:val="007E7550"/>
    <w:rsid w:val="0080131C"/>
    <w:rsid w:val="00802401"/>
    <w:rsid w:val="00802D46"/>
    <w:rsid w:val="00811EB0"/>
    <w:rsid w:val="00827AFB"/>
    <w:rsid w:val="00845E5D"/>
    <w:rsid w:val="00866A26"/>
    <w:rsid w:val="008722E3"/>
    <w:rsid w:val="0087550A"/>
    <w:rsid w:val="00882BA0"/>
    <w:rsid w:val="008839C9"/>
    <w:rsid w:val="00895E50"/>
    <w:rsid w:val="008A1D07"/>
    <w:rsid w:val="008B2150"/>
    <w:rsid w:val="008C1366"/>
    <w:rsid w:val="008C289A"/>
    <w:rsid w:val="008C3435"/>
    <w:rsid w:val="008D534A"/>
    <w:rsid w:val="0091787C"/>
    <w:rsid w:val="009376DE"/>
    <w:rsid w:val="0094039D"/>
    <w:rsid w:val="00947326"/>
    <w:rsid w:val="00947597"/>
    <w:rsid w:val="00955ED6"/>
    <w:rsid w:val="0095683E"/>
    <w:rsid w:val="00966F6F"/>
    <w:rsid w:val="00972551"/>
    <w:rsid w:val="00981338"/>
    <w:rsid w:val="00981EA2"/>
    <w:rsid w:val="0099591F"/>
    <w:rsid w:val="009A6DC3"/>
    <w:rsid w:val="009B2181"/>
    <w:rsid w:val="009B33B3"/>
    <w:rsid w:val="009E3268"/>
    <w:rsid w:val="009E3515"/>
    <w:rsid w:val="009F0C52"/>
    <w:rsid w:val="009F0C8D"/>
    <w:rsid w:val="009F3BE5"/>
    <w:rsid w:val="009F4DFB"/>
    <w:rsid w:val="00A012D9"/>
    <w:rsid w:val="00A16023"/>
    <w:rsid w:val="00A23C73"/>
    <w:rsid w:val="00A24661"/>
    <w:rsid w:val="00A24D23"/>
    <w:rsid w:val="00A31821"/>
    <w:rsid w:val="00A377D2"/>
    <w:rsid w:val="00A403D2"/>
    <w:rsid w:val="00A437FE"/>
    <w:rsid w:val="00A6178A"/>
    <w:rsid w:val="00A65F7B"/>
    <w:rsid w:val="00A72052"/>
    <w:rsid w:val="00A72424"/>
    <w:rsid w:val="00A746A1"/>
    <w:rsid w:val="00A85A44"/>
    <w:rsid w:val="00A91ED3"/>
    <w:rsid w:val="00A93A9A"/>
    <w:rsid w:val="00A94884"/>
    <w:rsid w:val="00A9555B"/>
    <w:rsid w:val="00A9577E"/>
    <w:rsid w:val="00AA2C14"/>
    <w:rsid w:val="00AA6B22"/>
    <w:rsid w:val="00AB1570"/>
    <w:rsid w:val="00AB1FF2"/>
    <w:rsid w:val="00AC4E6E"/>
    <w:rsid w:val="00AC77A5"/>
    <w:rsid w:val="00AD0EA5"/>
    <w:rsid w:val="00AD546E"/>
    <w:rsid w:val="00AE66AD"/>
    <w:rsid w:val="00B00296"/>
    <w:rsid w:val="00B01192"/>
    <w:rsid w:val="00B05284"/>
    <w:rsid w:val="00B11651"/>
    <w:rsid w:val="00B11D9E"/>
    <w:rsid w:val="00B14935"/>
    <w:rsid w:val="00B14D38"/>
    <w:rsid w:val="00B15AEA"/>
    <w:rsid w:val="00B16B5C"/>
    <w:rsid w:val="00B247E2"/>
    <w:rsid w:val="00B31F8F"/>
    <w:rsid w:val="00B32EFA"/>
    <w:rsid w:val="00B41587"/>
    <w:rsid w:val="00B43C8E"/>
    <w:rsid w:val="00B44EE3"/>
    <w:rsid w:val="00B635AA"/>
    <w:rsid w:val="00B65C42"/>
    <w:rsid w:val="00B8659C"/>
    <w:rsid w:val="00B92E48"/>
    <w:rsid w:val="00B92F7A"/>
    <w:rsid w:val="00BC6D8F"/>
    <w:rsid w:val="00BE0968"/>
    <w:rsid w:val="00BF3B17"/>
    <w:rsid w:val="00C073E9"/>
    <w:rsid w:val="00C17FC1"/>
    <w:rsid w:val="00C37226"/>
    <w:rsid w:val="00C528F4"/>
    <w:rsid w:val="00C65F6C"/>
    <w:rsid w:val="00C77859"/>
    <w:rsid w:val="00C9765B"/>
    <w:rsid w:val="00CB33E8"/>
    <w:rsid w:val="00CB5DCC"/>
    <w:rsid w:val="00CC2F93"/>
    <w:rsid w:val="00CC765B"/>
    <w:rsid w:val="00CD3B3D"/>
    <w:rsid w:val="00CD4EDF"/>
    <w:rsid w:val="00CD7974"/>
    <w:rsid w:val="00CF1F6D"/>
    <w:rsid w:val="00CF2254"/>
    <w:rsid w:val="00D17A7D"/>
    <w:rsid w:val="00D22C0D"/>
    <w:rsid w:val="00D241C3"/>
    <w:rsid w:val="00D27283"/>
    <w:rsid w:val="00D2782E"/>
    <w:rsid w:val="00D30DF3"/>
    <w:rsid w:val="00D630F7"/>
    <w:rsid w:val="00D64D28"/>
    <w:rsid w:val="00D709B1"/>
    <w:rsid w:val="00D84804"/>
    <w:rsid w:val="00D90A4C"/>
    <w:rsid w:val="00DB2181"/>
    <w:rsid w:val="00DB22A8"/>
    <w:rsid w:val="00DB4431"/>
    <w:rsid w:val="00DC16FF"/>
    <w:rsid w:val="00DC3694"/>
    <w:rsid w:val="00DC3D85"/>
    <w:rsid w:val="00DE1700"/>
    <w:rsid w:val="00DE1EBE"/>
    <w:rsid w:val="00DE31C8"/>
    <w:rsid w:val="00E0179F"/>
    <w:rsid w:val="00E04D42"/>
    <w:rsid w:val="00E1067C"/>
    <w:rsid w:val="00E177BA"/>
    <w:rsid w:val="00E17CAA"/>
    <w:rsid w:val="00E247EC"/>
    <w:rsid w:val="00E27AFF"/>
    <w:rsid w:val="00E330D4"/>
    <w:rsid w:val="00E33164"/>
    <w:rsid w:val="00E37436"/>
    <w:rsid w:val="00E54927"/>
    <w:rsid w:val="00E60412"/>
    <w:rsid w:val="00E86A96"/>
    <w:rsid w:val="00E9096B"/>
    <w:rsid w:val="00E91113"/>
    <w:rsid w:val="00E93240"/>
    <w:rsid w:val="00EA7F5E"/>
    <w:rsid w:val="00EC26A3"/>
    <w:rsid w:val="00EC30E9"/>
    <w:rsid w:val="00EE6757"/>
    <w:rsid w:val="00EF0529"/>
    <w:rsid w:val="00F25903"/>
    <w:rsid w:val="00F266E5"/>
    <w:rsid w:val="00F27311"/>
    <w:rsid w:val="00F30AA2"/>
    <w:rsid w:val="00F3308D"/>
    <w:rsid w:val="00F332DC"/>
    <w:rsid w:val="00F42142"/>
    <w:rsid w:val="00F459BC"/>
    <w:rsid w:val="00F479C4"/>
    <w:rsid w:val="00F530E2"/>
    <w:rsid w:val="00F62F8B"/>
    <w:rsid w:val="00F75777"/>
    <w:rsid w:val="00F76686"/>
    <w:rsid w:val="00F80205"/>
    <w:rsid w:val="00F83C0E"/>
    <w:rsid w:val="00F87D4E"/>
    <w:rsid w:val="00FA1124"/>
    <w:rsid w:val="00FB6D68"/>
    <w:rsid w:val="00FB7379"/>
    <w:rsid w:val="00FC247F"/>
    <w:rsid w:val="00FD2AB3"/>
    <w:rsid w:val="00FE19C7"/>
    <w:rsid w:val="00FE769B"/>
    <w:rsid w:val="00FF0F9C"/>
    <w:rsid w:val="00FF4793"/>
    <w:rsid w:val="1F141B3E"/>
    <w:rsid w:val="21931C50"/>
    <w:rsid w:val="36B06492"/>
    <w:rsid w:val="3FC52173"/>
    <w:rsid w:val="417B475A"/>
    <w:rsid w:val="5A605D54"/>
    <w:rsid w:val="6F0F2C8A"/>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D92B5EA-1B0E-4D39-A978-E9F5D1178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5E85"/>
    <w:pPr>
      <w:spacing w:after="160" w:line="259" w:lineRule="auto"/>
    </w:pPr>
    <w:rPr>
      <w:rFonts w:ascii="Calibri" w:eastAsia="Calibri" w:hAnsi="Calibri" w:cs="Times New Roman"/>
      <w:sz w:val="22"/>
      <w:szCs w:val="22"/>
      <w:lang w:eastAsia="en-US"/>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Заголовок 1 Знак Знак Знак1,h1,Глава 1,Заголо"/>
    <w:basedOn w:val="a"/>
    <w:next w:val="a"/>
    <w:link w:val="11"/>
    <w:uiPriority w:val="9"/>
    <w:qFormat/>
    <w:rsid w:val="004421C6"/>
    <w:pPr>
      <w:keepNext/>
      <w:keepLines/>
      <w:numPr>
        <w:numId w:val="11"/>
      </w:numPr>
      <w:tabs>
        <w:tab w:val="clear" w:pos="0"/>
        <w:tab w:val="left" w:pos="708"/>
      </w:tabs>
      <w:spacing w:before="480" w:after="0" w:line="256" w:lineRule="auto"/>
      <w:ind w:left="0" w:firstLine="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4421C6"/>
    <w:pPr>
      <w:keepNext/>
      <w:keepLines/>
      <w:numPr>
        <w:ilvl w:val="1"/>
        <w:numId w:val="11"/>
      </w:numPr>
      <w:tabs>
        <w:tab w:val="clear" w:pos="0"/>
        <w:tab w:val="left" w:pos="708"/>
      </w:tabs>
      <w:spacing w:before="200" w:after="0" w:line="256" w:lineRule="auto"/>
      <w:ind w:left="0" w:firstLine="0"/>
      <w:outlineLvl w:val="1"/>
    </w:pPr>
    <w:rPr>
      <w:rFonts w:asciiTheme="majorHAnsi" w:eastAsiaTheme="majorEastAsia" w:hAnsiTheme="majorHAnsi" w:cstheme="majorBidi"/>
      <w:b/>
      <w:bCs/>
      <w:color w:val="4F81BD" w:themeColor="accent1"/>
      <w:sz w:val="26"/>
      <w:szCs w:val="26"/>
    </w:rPr>
  </w:style>
  <w:style w:type="paragraph" w:styleId="30">
    <w:name w:val="heading 3"/>
    <w:basedOn w:val="a"/>
    <w:next w:val="a"/>
    <w:link w:val="31"/>
    <w:uiPriority w:val="9"/>
    <w:qFormat/>
    <w:rsid w:val="004D5E85"/>
    <w:pPr>
      <w:keepNext/>
      <w:autoSpaceDE w:val="0"/>
      <w:autoSpaceDN w:val="0"/>
      <w:spacing w:after="40" w:line="240" w:lineRule="auto"/>
      <w:ind w:right="192"/>
      <w:jc w:val="right"/>
      <w:outlineLvl w:val="2"/>
    </w:pPr>
    <w:rPr>
      <w:rFonts w:ascii="Times New Roman" w:eastAsia="Times New Roman" w:hAnsi="Times New Roman"/>
      <w:i/>
      <w:iCs/>
      <w:sz w:val="20"/>
      <w:szCs w:val="24"/>
      <w:lang w:eastAsia="ru-RU"/>
    </w:rPr>
  </w:style>
  <w:style w:type="paragraph" w:styleId="4">
    <w:name w:val="heading 4"/>
    <w:basedOn w:val="a"/>
    <w:next w:val="a"/>
    <w:link w:val="40"/>
    <w:uiPriority w:val="9"/>
    <w:unhideWhenUsed/>
    <w:qFormat/>
    <w:rsid w:val="002E0FE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5E85"/>
    <w:pPr>
      <w:spacing w:after="0" w:line="240" w:lineRule="auto"/>
    </w:pPr>
    <w:rPr>
      <w:rFonts w:ascii="Tahoma" w:hAnsi="Tahoma" w:cs="Tahoma"/>
      <w:sz w:val="16"/>
      <w:szCs w:val="16"/>
    </w:rPr>
  </w:style>
  <w:style w:type="paragraph" w:styleId="a5">
    <w:name w:val="Body Text Indent"/>
    <w:basedOn w:val="a"/>
    <w:link w:val="a6"/>
    <w:uiPriority w:val="99"/>
    <w:semiHidden/>
    <w:rsid w:val="004D5E85"/>
    <w:pPr>
      <w:suppressAutoHyphens/>
      <w:spacing w:after="120" w:line="240" w:lineRule="auto"/>
      <w:ind w:left="283"/>
    </w:pPr>
    <w:rPr>
      <w:rFonts w:ascii="Times New Roman" w:eastAsia="Times New Roman" w:hAnsi="Times New Roman"/>
      <w:sz w:val="24"/>
      <w:szCs w:val="24"/>
      <w:lang w:eastAsia="ar-SA"/>
    </w:rPr>
  </w:style>
  <w:style w:type="paragraph" w:styleId="21">
    <w:name w:val="List Number 2"/>
    <w:basedOn w:val="a"/>
    <w:uiPriority w:val="99"/>
    <w:semiHidden/>
    <w:unhideWhenUsed/>
    <w:rsid w:val="004D5E85"/>
    <w:pPr>
      <w:tabs>
        <w:tab w:val="left" w:pos="432"/>
      </w:tabs>
      <w:ind w:left="432" w:hanging="432"/>
      <w:contextualSpacing/>
    </w:pPr>
  </w:style>
  <w:style w:type="paragraph" w:styleId="a7">
    <w:name w:val="Normal (Web)"/>
    <w:basedOn w:val="a"/>
    <w:uiPriority w:val="99"/>
    <w:rsid w:val="004D5E85"/>
    <w:pPr>
      <w:suppressAutoHyphens/>
      <w:spacing w:after="0" w:line="240" w:lineRule="auto"/>
    </w:pPr>
    <w:rPr>
      <w:rFonts w:ascii="Tahoma" w:eastAsia="Times New Roman" w:hAnsi="Tahoma" w:cs="Tahoma"/>
      <w:sz w:val="16"/>
      <w:szCs w:val="16"/>
      <w:lang w:eastAsia="ar-SA"/>
    </w:rPr>
  </w:style>
  <w:style w:type="paragraph" w:styleId="22">
    <w:name w:val="Body Text Indent 2"/>
    <w:basedOn w:val="a"/>
    <w:link w:val="23"/>
    <w:uiPriority w:val="99"/>
    <w:semiHidden/>
    <w:unhideWhenUsed/>
    <w:rsid w:val="004D5E85"/>
    <w:pPr>
      <w:spacing w:after="120" w:line="480" w:lineRule="auto"/>
      <w:ind w:left="283"/>
    </w:pPr>
  </w:style>
  <w:style w:type="paragraph" w:styleId="24">
    <w:name w:val="List 2"/>
    <w:basedOn w:val="a"/>
    <w:uiPriority w:val="99"/>
    <w:semiHidden/>
    <w:unhideWhenUsed/>
    <w:rsid w:val="004D5E85"/>
    <w:pPr>
      <w:ind w:left="566" w:hanging="283"/>
      <w:contextualSpacing/>
    </w:pPr>
  </w:style>
  <w:style w:type="table" w:styleId="a8">
    <w:name w:val="Table Grid"/>
    <w:basedOn w:val="a1"/>
    <w:uiPriority w:val="59"/>
    <w:rsid w:val="004D5E85"/>
    <w:pPr>
      <w:numPr>
        <w:numId w:val="1"/>
      </w:numPr>
      <w:tabs>
        <w:tab w:val="clear" w:pos="687"/>
        <w:tab w:val="left" w:pos="432"/>
      </w:tabs>
      <w:spacing w:after="0" w:line="240" w:lineRule="auto"/>
      <w:ind w:left="0" w:firstLine="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Стиль2"/>
    <w:basedOn w:val="21"/>
    <w:rsid w:val="004D5E85"/>
    <w:pPr>
      <w:spacing w:after="200" w:line="276" w:lineRule="auto"/>
    </w:pPr>
  </w:style>
  <w:style w:type="paragraph" w:customStyle="1" w:styleId="3">
    <w:name w:val="Стиль3"/>
    <w:basedOn w:val="22"/>
    <w:uiPriority w:val="99"/>
    <w:qFormat/>
    <w:rsid w:val="004D5E85"/>
    <w:pPr>
      <w:widowControl w:val="0"/>
      <w:numPr>
        <w:ilvl w:val="2"/>
        <w:numId w:val="1"/>
      </w:numPr>
      <w:adjustRightInd w:val="0"/>
      <w:spacing w:after="0" w:line="240" w:lineRule="auto"/>
      <w:jc w:val="both"/>
    </w:pPr>
    <w:rPr>
      <w:rFonts w:ascii="Times New Roman" w:eastAsia="Times New Roman" w:hAnsi="Times New Roman"/>
      <w:sz w:val="24"/>
      <w:szCs w:val="24"/>
      <w:lang w:val="zh-CN" w:eastAsia="zh-CN"/>
    </w:rPr>
  </w:style>
  <w:style w:type="character" w:customStyle="1" w:styleId="23">
    <w:name w:val="Основной текст с отступом 2 Знак"/>
    <w:basedOn w:val="a0"/>
    <w:link w:val="22"/>
    <w:uiPriority w:val="99"/>
    <w:semiHidden/>
    <w:rsid w:val="004D5E85"/>
    <w:rPr>
      <w:rFonts w:ascii="Calibri" w:eastAsia="Calibri" w:hAnsi="Calibri" w:cs="Times New Roman"/>
    </w:rPr>
  </w:style>
  <w:style w:type="character" w:customStyle="1" w:styleId="a6">
    <w:name w:val="Основной текст с отступом Знак"/>
    <w:basedOn w:val="a0"/>
    <w:link w:val="a5"/>
    <w:uiPriority w:val="99"/>
    <w:semiHidden/>
    <w:rsid w:val="004D5E85"/>
    <w:rPr>
      <w:rFonts w:ascii="Times New Roman" w:eastAsia="Times New Roman" w:hAnsi="Times New Roman" w:cs="Times New Roman"/>
      <w:sz w:val="24"/>
      <w:szCs w:val="24"/>
      <w:lang w:eastAsia="ar-SA"/>
    </w:rPr>
  </w:style>
  <w:style w:type="paragraph" w:customStyle="1" w:styleId="ConsPlusNormal">
    <w:name w:val="ConsPlusNormal"/>
    <w:link w:val="ConsPlusNormal0"/>
    <w:qFormat/>
    <w:rsid w:val="004D5E85"/>
    <w:pPr>
      <w:suppressAutoHyphens/>
      <w:autoSpaceDE w:val="0"/>
      <w:spacing w:after="0" w:line="240" w:lineRule="auto"/>
      <w:ind w:firstLine="720"/>
    </w:pPr>
    <w:rPr>
      <w:rFonts w:ascii="Arial" w:eastAsia="Calibri" w:hAnsi="Arial" w:cs="Arial"/>
      <w:lang w:eastAsia="ar-SA"/>
    </w:rPr>
  </w:style>
  <w:style w:type="paragraph" w:customStyle="1" w:styleId="xl42">
    <w:name w:val="xl42"/>
    <w:basedOn w:val="a"/>
    <w:uiPriority w:val="99"/>
    <w:rsid w:val="004D5E85"/>
    <w:pPr>
      <w:pBdr>
        <w:left w:val="single" w:sz="4" w:space="0" w:color="000000"/>
        <w:right w:val="single" w:sz="4" w:space="0" w:color="000000"/>
      </w:pBdr>
      <w:suppressAutoHyphens/>
      <w:spacing w:before="280" w:after="280" w:line="240" w:lineRule="auto"/>
      <w:jc w:val="center"/>
    </w:pPr>
    <w:rPr>
      <w:rFonts w:ascii="Times New Roman CYR" w:eastAsia="Times New Roman" w:hAnsi="Times New Roman CYR"/>
      <w:b/>
      <w:bCs/>
      <w:sz w:val="24"/>
      <w:szCs w:val="24"/>
      <w:lang w:eastAsia="ar-SA"/>
    </w:rPr>
  </w:style>
  <w:style w:type="paragraph" w:styleId="a9">
    <w:name w:val="List Paragraph"/>
    <w:aliases w:val="Bullet List,FooterText,numbered,Мой стиль!,Standart,ПКФ Список,A_маркированный_список,Абзац списка литеральный,Colorful List - Accent 11,Bullet Number,Индексы,Num Bullet 1,Paragraphe de liste1,lp1,ТЗ список,ПС - Нумерованный,Bullet 1"/>
    <w:basedOn w:val="a"/>
    <w:link w:val="aa"/>
    <w:uiPriority w:val="34"/>
    <w:qFormat/>
    <w:rsid w:val="004D5E85"/>
    <w:pPr>
      <w:ind w:left="720"/>
      <w:contextualSpacing/>
    </w:pPr>
  </w:style>
  <w:style w:type="character" w:customStyle="1" w:styleId="a4">
    <w:name w:val="Текст выноски Знак"/>
    <w:basedOn w:val="a0"/>
    <w:link w:val="a3"/>
    <w:uiPriority w:val="99"/>
    <w:semiHidden/>
    <w:qFormat/>
    <w:rsid w:val="004D5E85"/>
    <w:rPr>
      <w:rFonts w:ascii="Tahoma" w:eastAsia="Calibri" w:hAnsi="Tahoma" w:cs="Tahoma"/>
      <w:sz w:val="16"/>
      <w:szCs w:val="16"/>
    </w:rPr>
  </w:style>
  <w:style w:type="paragraph" w:customStyle="1" w:styleId="10">
    <w:name w:val="Маркированный список1"/>
    <w:basedOn w:val="a"/>
    <w:qFormat/>
    <w:rsid w:val="004D5E85"/>
    <w:pPr>
      <w:numPr>
        <w:numId w:val="2"/>
      </w:numPr>
      <w:suppressAutoHyphens/>
      <w:spacing w:after="0" w:line="240" w:lineRule="auto"/>
    </w:pPr>
    <w:rPr>
      <w:rFonts w:ascii="Times New Roman" w:eastAsia="Times New Roman" w:hAnsi="Times New Roman"/>
      <w:sz w:val="24"/>
      <w:szCs w:val="24"/>
      <w:lang w:eastAsia="ar-SA"/>
    </w:rPr>
  </w:style>
  <w:style w:type="paragraph" w:customStyle="1" w:styleId="Standard">
    <w:name w:val="Standard"/>
    <w:qFormat/>
    <w:rsid w:val="004D5E8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b">
    <w:name w:val="No Spacing"/>
    <w:aliases w:val="Без интервал,Без интервала2,Основной,мой,МОЙ,Без интервала 111,МММ,МОЙ МОЙ"/>
    <w:link w:val="ac"/>
    <w:uiPriority w:val="1"/>
    <w:qFormat/>
    <w:rsid w:val="004D5E85"/>
    <w:pPr>
      <w:suppressAutoHyphens/>
      <w:autoSpaceDN w:val="0"/>
      <w:spacing w:after="0" w:line="240" w:lineRule="auto"/>
      <w:textAlignment w:val="baseline"/>
    </w:pPr>
    <w:rPr>
      <w:rFonts w:ascii="Times New Roman" w:eastAsia="Arial" w:hAnsi="Times New Roman" w:cs="Times New Roman"/>
      <w:kern w:val="3"/>
      <w:sz w:val="24"/>
      <w:szCs w:val="24"/>
      <w:lang w:eastAsia="ja-JP"/>
    </w:rPr>
  </w:style>
  <w:style w:type="character" w:customStyle="1" w:styleId="31">
    <w:name w:val="Заголовок 3 Знак"/>
    <w:basedOn w:val="a0"/>
    <w:link w:val="30"/>
    <w:uiPriority w:val="9"/>
    <w:qFormat/>
    <w:rsid w:val="004D5E85"/>
    <w:rPr>
      <w:rFonts w:ascii="Times New Roman" w:eastAsia="Times New Roman" w:hAnsi="Times New Roman" w:cs="Times New Roman"/>
      <w:i/>
      <w:iCs/>
      <w:sz w:val="20"/>
      <w:szCs w:val="24"/>
      <w:lang w:eastAsia="ru-RU"/>
    </w:rPr>
  </w:style>
  <w:style w:type="character" w:customStyle="1" w:styleId="11pt">
    <w:name w:val="Основной текст + 11 pt;Не полужирный"/>
    <w:qFormat/>
    <w:rsid w:val="004D5E85"/>
    <w:rPr>
      <w:rFonts w:ascii="Times New Roman" w:eastAsia="Times New Roman" w:hAnsi="Times New Roman" w:cs="Times New Roman"/>
      <w:b/>
      <w:bCs/>
      <w:color w:val="000000"/>
      <w:spacing w:val="0"/>
      <w:w w:val="100"/>
      <w:position w:val="0"/>
      <w:sz w:val="22"/>
      <w:szCs w:val="22"/>
      <w:u w:val="none"/>
      <w:lang w:val="ru-RU" w:eastAsia="ru-RU" w:bidi="ru-RU"/>
    </w:rPr>
  </w:style>
  <w:style w:type="paragraph" w:styleId="ad">
    <w:name w:val="E-mail Signature"/>
    <w:basedOn w:val="a"/>
    <w:link w:val="ae"/>
    <w:rsid w:val="00FD2AB3"/>
    <w:pPr>
      <w:spacing w:after="60" w:line="240" w:lineRule="auto"/>
      <w:jc w:val="both"/>
    </w:pPr>
    <w:rPr>
      <w:rFonts w:ascii="Times New Roman" w:eastAsia="Times New Roman" w:hAnsi="Times New Roman"/>
      <w:sz w:val="24"/>
      <w:szCs w:val="24"/>
      <w:lang w:eastAsia="ru-RU"/>
    </w:rPr>
  </w:style>
  <w:style w:type="character" w:customStyle="1" w:styleId="ae">
    <w:name w:val="Электронная подпись Знак"/>
    <w:basedOn w:val="a0"/>
    <w:link w:val="ad"/>
    <w:rsid w:val="00FD2AB3"/>
    <w:rPr>
      <w:rFonts w:ascii="Times New Roman" w:eastAsia="Times New Roman" w:hAnsi="Times New Roman" w:cs="Times New Roman"/>
      <w:sz w:val="24"/>
      <w:szCs w:val="24"/>
    </w:rPr>
  </w:style>
  <w:style w:type="table" w:customStyle="1" w:styleId="TableGrid">
    <w:name w:val="TableGrid"/>
    <w:rsid w:val="00802401"/>
    <w:pPr>
      <w:spacing w:after="0" w:line="240" w:lineRule="auto"/>
    </w:pPr>
    <w:rPr>
      <w:sz w:val="22"/>
      <w:szCs w:val="22"/>
    </w:rPr>
    <w:tblPr>
      <w:tblCellMar>
        <w:top w:w="0" w:type="dxa"/>
        <w:left w:w="0" w:type="dxa"/>
        <w:bottom w:w="0" w:type="dxa"/>
        <w:right w:w="0" w:type="dxa"/>
      </w:tblCellMar>
    </w:tblPr>
  </w:style>
  <w:style w:type="character" w:styleId="af">
    <w:name w:val="Strong"/>
    <w:aliases w:val="Текст_"/>
    <w:basedOn w:val="a0"/>
    <w:uiPriority w:val="22"/>
    <w:qFormat/>
    <w:rsid w:val="005B7486"/>
    <w:rPr>
      <w:b/>
      <w:bCs/>
    </w:rPr>
  </w:style>
  <w:style w:type="paragraph" w:customStyle="1" w:styleId="a1mrcssattr">
    <w:name w:val="a1_mr_css_attr"/>
    <w:basedOn w:val="a"/>
    <w:rsid w:val="007E53C9"/>
    <w:pPr>
      <w:spacing w:before="100" w:beforeAutospacing="1" w:after="100" w:afterAutospacing="1" w:line="240" w:lineRule="auto"/>
    </w:pPr>
    <w:rPr>
      <w:rFonts w:ascii="Times New Roman" w:eastAsiaTheme="minorHAnsi" w:hAnsi="Times New Roman"/>
      <w:sz w:val="24"/>
      <w:szCs w:val="24"/>
      <w:lang w:eastAsia="ru-RU"/>
    </w:rPr>
  </w:style>
  <w:style w:type="paragraph" w:styleId="af0">
    <w:name w:val="footnote text"/>
    <w:aliases w:val="Знак4 Знак,Знак7 Знак1,Знак8 Знак,Знак7,Знак8 Знак Знак,Знак6 Знак,Знак21,Char, Знак4 Знак, Знак4 Знак1, Знак4, Знак2 Знак, Знак8 Знак Знак,Footnote Text Char Знак Знак Знак,Footnote Text Char Знак Знак1, Знак6 Зна,Верхний колонтитул Знак2"/>
    <w:basedOn w:val="a"/>
    <w:link w:val="af1"/>
    <w:uiPriority w:val="99"/>
    <w:qFormat/>
    <w:rsid w:val="007E53C9"/>
    <w:pPr>
      <w:spacing w:after="60" w:line="240" w:lineRule="auto"/>
      <w:jc w:val="both"/>
    </w:pPr>
    <w:rPr>
      <w:rFonts w:ascii="Times New Roman" w:eastAsia="Times New Roman" w:hAnsi="Times New Roman"/>
      <w:sz w:val="20"/>
      <w:szCs w:val="20"/>
      <w:lang w:val="x-none" w:eastAsia="x-none"/>
    </w:rPr>
  </w:style>
  <w:style w:type="character" w:customStyle="1" w:styleId="af1">
    <w:name w:val="Текст сноски Знак"/>
    <w:aliases w:val="Знак4 Знак Знак,Знак7 Знак1 Знак,Знак8 Знак Знак1,Знак7 Знак,Знак8 Знак Знак Знак,Знак6 Знак Знак,Знак21 Знак,Char Знак, Знак4 Знак Знак, Знак4 Знак1 Знак, Знак4 Знак2, Знак2 Знак Знак, Знак8 Знак Знак Знак, Знак6 Зна Знак,Знак4 Знак2"/>
    <w:basedOn w:val="a0"/>
    <w:link w:val="af0"/>
    <w:uiPriority w:val="99"/>
    <w:qFormat/>
    <w:rsid w:val="007E53C9"/>
    <w:rPr>
      <w:rFonts w:ascii="Times New Roman" w:eastAsia="Times New Roman" w:hAnsi="Times New Roman" w:cs="Times New Roman"/>
      <w:lang w:val="x-none" w:eastAsia="x-none"/>
    </w:rPr>
  </w:style>
  <w:style w:type="character" w:customStyle="1" w:styleId="af2">
    <w:name w:val="Символ сноски"/>
    <w:rsid w:val="007E53C9"/>
    <w:rPr>
      <w:vertAlign w:val="superscript"/>
    </w:rPr>
  </w:style>
  <w:style w:type="character" w:styleId="af3">
    <w:name w:val="Hyperlink"/>
    <w:basedOn w:val="a0"/>
    <w:uiPriority w:val="99"/>
    <w:unhideWhenUsed/>
    <w:rsid w:val="00E17CAA"/>
    <w:rPr>
      <w:color w:val="0000FF" w:themeColor="hyperlink"/>
      <w:u w:val="single"/>
    </w:rPr>
  </w:style>
  <w:style w:type="table" w:customStyle="1" w:styleId="12">
    <w:name w:val="Сетка таблицы1"/>
    <w:basedOn w:val="a1"/>
    <w:next w:val="a8"/>
    <w:uiPriority w:val="59"/>
    <w:rsid w:val="00845E5D"/>
    <w:pPr>
      <w:spacing w:after="0" w:line="240"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6">
    <w:name w:val="Сетка таблицы2"/>
    <w:basedOn w:val="a1"/>
    <w:next w:val="a8"/>
    <w:uiPriority w:val="59"/>
    <w:rsid w:val="00811EB0"/>
    <w:pPr>
      <w:spacing w:after="0" w:line="240"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
    <w:name w:val="Сетка таблицы3"/>
    <w:basedOn w:val="a1"/>
    <w:next w:val="a8"/>
    <w:uiPriority w:val="59"/>
    <w:rsid w:val="000475F0"/>
    <w:pPr>
      <w:spacing w:after="0" w:line="240" w:lineRule="auto"/>
    </w:pPr>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41">
    <w:name w:val="Сетка таблицы4"/>
    <w:basedOn w:val="a1"/>
    <w:next w:val="a8"/>
    <w:uiPriority w:val="39"/>
    <w:rsid w:val="00231765"/>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11111">
    <w:name w:val="List 80311111"/>
    <w:basedOn w:val="a2"/>
    <w:rsid w:val="00FA1124"/>
    <w:pPr>
      <w:numPr>
        <w:numId w:val="8"/>
      </w:numPr>
    </w:pPr>
  </w:style>
  <w:style w:type="paragraph" w:styleId="27">
    <w:name w:val="Body Text 2"/>
    <w:basedOn w:val="a"/>
    <w:link w:val="28"/>
    <w:uiPriority w:val="99"/>
    <w:semiHidden/>
    <w:unhideWhenUsed/>
    <w:rsid w:val="00AC4E6E"/>
    <w:pPr>
      <w:spacing w:after="120" w:line="480" w:lineRule="auto"/>
    </w:pPr>
  </w:style>
  <w:style w:type="character" w:customStyle="1" w:styleId="28">
    <w:name w:val="Основной текст 2 Знак"/>
    <w:basedOn w:val="a0"/>
    <w:link w:val="27"/>
    <w:uiPriority w:val="99"/>
    <w:semiHidden/>
    <w:rsid w:val="00AC4E6E"/>
    <w:rPr>
      <w:rFonts w:ascii="Calibri" w:eastAsia="Calibri" w:hAnsi="Calibri" w:cs="Times New Roman"/>
      <w:sz w:val="22"/>
      <w:szCs w:val="22"/>
      <w:lang w:eastAsia="en-US"/>
    </w:rPr>
  </w:style>
  <w:style w:type="character" w:customStyle="1" w:styleId="ConsPlusNormal0">
    <w:name w:val="ConsPlusNormal Знак"/>
    <w:link w:val="ConsPlusNormal"/>
    <w:qFormat/>
    <w:locked/>
    <w:rsid w:val="00731286"/>
    <w:rPr>
      <w:rFonts w:ascii="Arial" w:eastAsia="Calibri" w:hAnsi="Arial" w:cs="Arial"/>
      <w:lang w:eastAsia="ar-SA"/>
    </w:rPr>
  </w:style>
  <w:style w:type="character" w:customStyle="1" w:styleId="11">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Заголовок 1 Знак Знак Знак1 Знак"/>
    <w:basedOn w:val="a0"/>
    <w:link w:val="1"/>
    <w:uiPriority w:val="9"/>
    <w:rsid w:val="004421C6"/>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basedOn w:val="a0"/>
    <w:link w:val="2"/>
    <w:uiPriority w:val="9"/>
    <w:rsid w:val="004421C6"/>
    <w:rPr>
      <w:rFonts w:asciiTheme="majorHAnsi" w:eastAsiaTheme="majorEastAsia" w:hAnsiTheme="majorHAnsi" w:cstheme="majorBidi"/>
      <w:b/>
      <w:bCs/>
      <w:color w:val="4F81BD" w:themeColor="accent1"/>
      <w:sz w:val="26"/>
      <w:szCs w:val="26"/>
      <w:lang w:eastAsia="en-US"/>
    </w:rPr>
  </w:style>
  <w:style w:type="paragraph" w:styleId="af4">
    <w:name w:val="Body Text"/>
    <w:basedOn w:val="a"/>
    <w:link w:val="af5"/>
    <w:uiPriority w:val="99"/>
    <w:semiHidden/>
    <w:unhideWhenUsed/>
    <w:rsid w:val="009A6DC3"/>
    <w:pPr>
      <w:spacing w:after="120"/>
    </w:pPr>
  </w:style>
  <w:style w:type="character" w:customStyle="1" w:styleId="af5">
    <w:name w:val="Основной текст Знак"/>
    <w:basedOn w:val="a0"/>
    <w:link w:val="af4"/>
    <w:uiPriority w:val="99"/>
    <w:semiHidden/>
    <w:rsid w:val="009A6DC3"/>
    <w:rPr>
      <w:rFonts w:ascii="Calibri" w:eastAsia="Calibri" w:hAnsi="Calibri" w:cs="Times New Roman"/>
      <w:sz w:val="22"/>
      <w:szCs w:val="22"/>
      <w:lang w:eastAsia="en-US"/>
    </w:rPr>
  </w:style>
  <w:style w:type="paragraph" w:customStyle="1" w:styleId="FORMATTEXT">
    <w:name w:val=".FORMATTEXT"/>
    <w:next w:val="a"/>
    <w:qFormat/>
    <w:rsid w:val="009A6DC3"/>
    <w:pPr>
      <w:widowControl w:val="0"/>
      <w:tabs>
        <w:tab w:val="left" w:pos="708"/>
      </w:tabs>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rmal">
    <w:name w:val="ConsNormal"/>
    <w:link w:val="ConsNormal0"/>
    <w:qFormat/>
    <w:rsid w:val="00AD546E"/>
    <w:pPr>
      <w:autoSpaceDE w:val="0"/>
      <w:autoSpaceDN w:val="0"/>
      <w:adjustRightInd w:val="0"/>
      <w:spacing w:after="0" w:line="240" w:lineRule="auto"/>
      <w:ind w:right="19772" w:firstLine="720"/>
    </w:pPr>
    <w:rPr>
      <w:rFonts w:ascii="Arial" w:eastAsia="Times New Roman" w:hAnsi="Arial" w:cs="Arial"/>
    </w:rPr>
  </w:style>
  <w:style w:type="character" w:customStyle="1" w:styleId="ConsNormal0">
    <w:name w:val="ConsNormal Знак"/>
    <w:link w:val="ConsNormal"/>
    <w:locked/>
    <w:rsid w:val="00AD546E"/>
    <w:rPr>
      <w:rFonts w:ascii="Arial" w:eastAsia="Times New Roman" w:hAnsi="Arial" w:cs="Arial"/>
    </w:rPr>
  </w:style>
  <w:style w:type="character" w:customStyle="1" w:styleId="ac">
    <w:name w:val="Без интервала Знак"/>
    <w:aliases w:val="Без интервал Знак,Без интервала2 Знак,Основной Знак,мой Знак,МОЙ Знак,Без интервала 111 Знак,МММ Знак,МОЙ МОЙ Знак"/>
    <w:link w:val="ab"/>
    <w:uiPriority w:val="1"/>
    <w:locked/>
    <w:rsid w:val="00AD546E"/>
    <w:rPr>
      <w:rFonts w:ascii="Times New Roman" w:eastAsia="Arial" w:hAnsi="Times New Roman" w:cs="Times New Roman"/>
      <w:kern w:val="3"/>
      <w:sz w:val="24"/>
      <w:szCs w:val="24"/>
      <w:lang w:eastAsia="ja-JP"/>
    </w:rPr>
  </w:style>
  <w:style w:type="character" w:styleId="af6">
    <w:name w:val="footnote reference"/>
    <w:aliases w:val="Ссылка на сноску 45"/>
    <w:uiPriority w:val="99"/>
    <w:rsid w:val="00EE6757"/>
    <w:rPr>
      <w:vertAlign w:val="superscript"/>
    </w:rPr>
  </w:style>
  <w:style w:type="character" w:customStyle="1" w:styleId="40">
    <w:name w:val="Заголовок 4 Знак"/>
    <w:basedOn w:val="a0"/>
    <w:link w:val="4"/>
    <w:uiPriority w:val="9"/>
    <w:rsid w:val="002E0FED"/>
    <w:rPr>
      <w:rFonts w:asciiTheme="majorHAnsi" w:eastAsiaTheme="majorEastAsia" w:hAnsiTheme="majorHAnsi" w:cstheme="majorBidi"/>
      <w:i/>
      <w:iCs/>
      <w:color w:val="365F91" w:themeColor="accent1" w:themeShade="BF"/>
      <w:sz w:val="22"/>
      <w:szCs w:val="22"/>
      <w:lang w:eastAsia="en-US"/>
    </w:rPr>
  </w:style>
  <w:style w:type="paragraph" w:styleId="af7">
    <w:name w:val="Subtitle"/>
    <w:basedOn w:val="a"/>
    <w:next w:val="a"/>
    <w:link w:val="af8"/>
    <w:uiPriority w:val="11"/>
    <w:qFormat/>
    <w:rsid w:val="002E0FED"/>
    <w:pPr>
      <w:numPr>
        <w:ilvl w:val="1"/>
      </w:numPr>
    </w:pPr>
    <w:rPr>
      <w:rFonts w:asciiTheme="minorHAnsi" w:eastAsiaTheme="minorEastAsia" w:hAnsiTheme="minorHAnsi" w:cstheme="minorBidi"/>
      <w:color w:val="5A5A5A" w:themeColor="text1" w:themeTint="A5"/>
      <w:spacing w:val="15"/>
    </w:rPr>
  </w:style>
  <w:style w:type="character" w:customStyle="1" w:styleId="af8">
    <w:name w:val="Подзаголовок Знак"/>
    <w:basedOn w:val="a0"/>
    <w:link w:val="af7"/>
    <w:uiPriority w:val="11"/>
    <w:rsid w:val="002E0FED"/>
    <w:rPr>
      <w:color w:val="5A5A5A" w:themeColor="text1" w:themeTint="A5"/>
      <w:spacing w:val="15"/>
      <w:sz w:val="22"/>
      <w:szCs w:val="22"/>
      <w:lang w:eastAsia="en-US"/>
    </w:rPr>
  </w:style>
  <w:style w:type="paragraph" w:styleId="af9">
    <w:name w:val="header"/>
    <w:aliases w:val=" Знак Знак,Linie,header,Верхний колонтитул1,Знак41,Знак42,Colontitul_Top, Знак Знак Знак1,Знак9 Знак Знак Знак Знак,Знак9 Знак Знак Знак1,Знак9 Знак Знак1 Знак,Знак9 Знак Знак2, Знак9 Знак Знак Знак Знак, Знак9 Знак Знак Знак1"/>
    <w:basedOn w:val="a"/>
    <w:link w:val="afa"/>
    <w:uiPriority w:val="99"/>
    <w:unhideWhenUsed/>
    <w:qFormat/>
    <w:rsid w:val="002E0FED"/>
    <w:pPr>
      <w:tabs>
        <w:tab w:val="center" w:pos="4677"/>
        <w:tab w:val="right" w:pos="9355"/>
      </w:tabs>
      <w:spacing w:after="0" w:line="240" w:lineRule="auto"/>
    </w:pPr>
    <w:rPr>
      <w:rFonts w:asciiTheme="minorHAnsi" w:eastAsiaTheme="minorHAnsi" w:hAnsiTheme="minorHAnsi" w:cstheme="minorBidi"/>
    </w:rPr>
  </w:style>
  <w:style w:type="character" w:customStyle="1" w:styleId="afa">
    <w:name w:val="Верхний колонтитул Знак"/>
    <w:aliases w:val=" Знак Знак Знак,Linie Знак,header Знак,Верхний колонтитул1 Знак,Linie Знак1,Знак41 Знак,Знак42 Знак,Colontitul_Top Знак, Знак Знак Знак1 Знак,Знак9 Знак Знак Знак Знак Знак,Знак9 Знак Знак Знак1 Знак,Знак9 Знак Знак1 Знак Знак"/>
    <w:basedOn w:val="a0"/>
    <w:link w:val="af9"/>
    <w:uiPriority w:val="99"/>
    <w:qFormat/>
    <w:rsid w:val="002E0FED"/>
    <w:rPr>
      <w:rFonts w:eastAsiaTheme="minorHAnsi"/>
      <w:sz w:val="22"/>
      <w:szCs w:val="22"/>
      <w:lang w:eastAsia="en-US"/>
    </w:rPr>
  </w:style>
  <w:style w:type="paragraph" w:styleId="afb">
    <w:name w:val="Title"/>
    <w:aliases w:val=" Знак1 Знак, Знак2 Знак1,Номер таблицы,Заголовок"/>
    <w:basedOn w:val="a"/>
    <w:next w:val="a"/>
    <w:link w:val="afc"/>
    <w:qFormat/>
    <w:rsid w:val="002E0F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c">
    <w:name w:val="Название Знак"/>
    <w:aliases w:val=" Знак1 Знак Знак1, Знак2 Знак1 Знак1,Номер таблицы Знак1,Заголовок Знак1"/>
    <w:basedOn w:val="a0"/>
    <w:link w:val="afb"/>
    <w:uiPriority w:val="10"/>
    <w:rsid w:val="002E0FED"/>
    <w:rPr>
      <w:rFonts w:asciiTheme="majorHAnsi" w:eastAsiaTheme="majorEastAsia" w:hAnsiTheme="majorHAnsi" w:cstheme="majorBidi"/>
      <w:spacing w:val="-10"/>
      <w:kern w:val="28"/>
      <w:sz w:val="56"/>
      <w:szCs w:val="56"/>
      <w:lang w:eastAsia="en-US"/>
    </w:rPr>
  </w:style>
  <w:style w:type="paragraph" w:styleId="afd">
    <w:name w:val="footer"/>
    <w:aliases w:val="Знак3 Знак Знак"/>
    <w:basedOn w:val="a"/>
    <w:link w:val="afe"/>
    <w:uiPriority w:val="99"/>
    <w:unhideWhenUsed/>
    <w:qFormat/>
    <w:rsid w:val="002E0FED"/>
    <w:pPr>
      <w:tabs>
        <w:tab w:val="center" w:pos="4677"/>
        <w:tab w:val="right" w:pos="9355"/>
      </w:tabs>
      <w:spacing w:after="0" w:line="240" w:lineRule="auto"/>
    </w:pPr>
    <w:rPr>
      <w:rFonts w:asciiTheme="minorHAnsi" w:eastAsiaTheme="minorHAnsi" w:hAnsiTheme="minorHAnsi" w:cstheme="minorBidi"/>
    </w:rPr>
  </w:style>
  <w:style w:type="character" w:customStyle="1" w:styleId="afe">
    <w:name w:val="Нижний колонтитул Знак"/>
    <w:aliases w:val="Знак3 Знак Знак Знак"/>
    <w:basedOn w:val="a0"/>
    <w:link w:val="afd"/>
    <w:uiPriority w:val="99"/>
    <w:rsid w:val="002E0FED"/>
    <w:rPr>
      <w:rFonts w:eastAsiaTheme="minorHAnsi"/>
      <w:sz w:val="22"/>
      <w:szCs w:val="22"/>
      <w:lang w:eastAsia="en-US"/>
    </w:rPr>
  </w:style>
  <w:style w:type="character" w:styleId="aff">
    <w:name w:val="Placeholder Text"/>
    <w:basedOn w:val="a0"/>
    <w:uiPriority w:val="99"/>
    <w:semiHidden/>
    <w:rsid w:val="002E0FED"/>
    <w:rPr>
      <w:color w:val="808080"/>
    </w:rPr>
  </w:style>
  <w:style w:type="character" w:styleId="aff0">
    <w:name w:val="FollowedHyperlink"/>
    <w:basedOn w:val="a0"/>
    <w:uiPriority w:val="99"/>
    <w:semiHidden/>
    <w:unhideWhenUsed/>
    <w:rsid w:val="002E0FED"/>
    <w:rPr>
      <w:color w:val="800080"/>
      <w:u w:val="single"/>
    </w:rPr>
  </w:style>
  <w:style w:type="paragraph" w:styleId="HTML">
    <w:name w:val="HTML Preformatted"/>
    <w:basedOn w:val="a"/>
    <w:link w:val="HTML0"/>
    <w:uiPriority w:val="99"/>
    <w:semiHidden/>
    <w:unhideWhenUsed/>
    <w:rsid w:val="002E0F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2E0FED"/>
    <w:rPr>
      <w:rFonts w:ascii="Courier New" w:eastAsia="Times New Roman" w:hAnsi="Courier New" w:cs="Courier New"/>
    </w:rPr>
  </w:style>
  <w:style w:type="paragraph" w:customStyle="1" w:styleId="ConsPlusTitle">
    <w:name w:val="ConsPlusTitle"/>
    <w:rsid w:val="002E0FED"/>
    <w:pPr>
      <w:widowControl w:val="0"/>
      <w:autoSpaceDE w:val="0"/>
      <w:autoSpaceDN w:val="0"/>
      <w:spacing w:after="0" w:line="240" w:lineRule="auto"/>
    </w:pPr>
    <w:rPr>
      <w:rFonts w:ascii="Calibri" w:eastAsia="Times New Roman" w:hAnsi="Calibri" w:cs="Calibri"/>
      <w:b/>
      <w:sz w:val="22"/>
    </w:rPr>
  </w:style>
  <w:style w:type="character" w:customStyle="1" w:styleId="aa">
    <w:name w:val="Абзац списка Знак"/>
    <w:aliases w:val="Bullet List Знак,FooterText Знак,numbered Знак,Мой стиль! Знак,Standart Знак,ПКФ Список Знак,A_маркированный_список Знак,Абзац списка литеральный Знак,Colorful List - Accent 11 Знак,Bullet Number Знак,Индексы Знак,Num Bullet 1 Знак"/>
    <w:link w:val="a9"/>
    <w:uiPriority w:val="34"/>
    <w:qFormat/>
    <w:locked/>
    <w:rsid w:val="002E0FED"/>
    <w:rPr>
      <w:rFonts w:ascii="Calibri" w:eastAsia="Calibri" w:hAnsi="Calibri" w:cs="Times New Roman"/>
      <w:sz w:val="22"/>
      <w:szCs w:val="22"/>
      <w:lang w:eastAsia="en-US"/>
    </w:rPr>
  </w:style>
  <w:style w:type="character" w:customStyle="1" w:styleId="cardmaininfocontent2">
    <w:name w:val="cardmaininfo__content2"/>
    <w:basedOn w:val="a0"/>
    <w:rsid w:val="002E0FED"/>
    <w:rPr>
      <w:vanish w:val="0"/>
      <w:webHidden w:val="0"/>
      <w:specVanish w:val="0"/>
    </w:rPr>
  </w:style>
  <w:style w:type="character" w:customStyle="1" w:styleId="cardmaininfopurchaselink">
    <w:name w:val="cardmaininfo__purchaselink"/>
    <w:basedOn w:val="a0"/>
    <w:rsid w:val="002E0FED"/>
  </w:style>
  <w:style w:type="character" w:customStyle="1" w:styleId="cardmaininfocontent">
    <w:name w:val="cardmaininfo__content"/>
    <w:basedOn w:val="a0"/>
    <w:rsid w:val="002E0FED"/>
  </w:style>
  <w:style w:type="table" w:customStyle="1" w:styleId="110">
    <w:name w:val="Сетка таблицы11"/>
    <w:basedOn w:val="a1"/>
    <w:next w:val="a8"/>
    <w:uiPriority w:val="39"/>
    <w:rsid w:val="002E0FED"/>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3">
    <w:name w:val="Заголовок 3_б/н"/>
    <w:basedOn w:val="30"/>
    <w:uiPriority w:val="9"/>
    <w:qFormat/>
    <w:rsid w:val="002E0FED"/>
    <w:pPr>
      <w:keepNext w:val="0"/>
      <w:tabs>
        <w:tab w:val="num" w:pos="1146"/>
      </w:tabs>
      <w:autoSpaceDE/>
      <w:autoSpaceDN/>
      <w:spacing w:after="0" w:line="360" w:lineRule="auto"/>
      <w:ind w:left="930" w:right="0" w:hanging="504"/>
      <w:jc w:val="both"/>
    </w:pPr>
    <w:rPr>
      <w:bCs/>
      <w:i w:val="0"/>
      <w:iCs w:val="0"/>
      <w:sz w:val="28"/>
      <w:lang w:eastAsia="en-US"/>
    </w:rPr>
  </w:style>
  <w:style w:type="paragraph" w:styleId="aff1">
    <w:name w:val="annotation text"/>
    <w:aliases w:val="Знак Знак110,Знак Знак1 Знак Знак Знак1,Основной текст с отступом 2 Знак Знак11,Знак Знак1 Знак11,Основной текст с отступом 2 Знак Знак Знак1,Знак Знак81"/>
    <w:basedOn w:val="a"/>
    <w:link w:val="aff2"/>
    <w:unhideWhenUsed/>
    <w:qFormat/>
    <w:rsid w:val="00A24D23"/>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2">
    <w:name w:val="Текст примечания Знак"/>
    <w:aliases w:val="Знак Знак110 Знак,Знак Знак1 Знак Знак Знак1 Знак,Основной текст с отступом 2 Знак Знак11 Знак,Знак Знак1 Знак11 Знак,Основной текст с отступом 2 Знак Знак Знак1 Знак,Знак Знак81 Знак"/>
    <w:basedOn w:val="a0"/>
    <w:link w:val="aff1"/>
    <w:rsid w:val="00A24D23"/>
    <w:rPr>
      <w:rFonts w:ascii="Courier New" w:eastAsia="Courier New" w:hAnsi="Courier New" w:cs="Courier New"/>
      <w:color w:val="000000"/>
      <w:lang w:bidi="ru-RU"/>
    </w:rPr>
  </w:style>
  <w:style w:type="character" w:customStyle="1" w:styleId="13">
    <w:name w:val="Название Знак1"/>
    <w:aliases w:val=" Знак1 Знак Знак, Знак2 Знак Знак Знак, Знак2 Знак1 Знак,Номер таблицы Знак,Заголовок Знак,Название Знак2,Заголовок Знак2,Title Знак1"/>
    <w:rsid w:val="00D90A4C"/>
    <w:rPr>
      <w:rFonts w:ascii="Times New Roman" w:eastAsia="Times New Roman" w:hAnsi="Times New Roman" w:cs="Times New Roman"/>
      <w:b/>
      <w:bCs/>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4981967">
      <w:bodyDiv w:val="1"/>
      <w:marLeft w:val="0"/>
      <w:marRight w:val="0"/>
      <w:marTop w:val="0"/>
      <w:marBottom w:val="0"/>
      <w:divBdr>
        <w:top w:val="none" w:sz="0" w:space="0" w:color="auto"/>
        <w:left w:val="none" w:sz="0" w:space="0" w:color="auto"/>
        <w:bottom w:val="none" w:sz="0" w:space="0" w:color="auto"/>
        <w:right w:val="none" w:sz="0" w:space="0" w:color="auto"/>
      </w:divBdr>
    </w:div>
    <w:div w:id="866872824">
      <w:bodyDiv w:val="1"/>
      <w:marLeft w:val="0"/>
      <w:marRight w:val="0"/>
      <w:marTop w:val="0"/>
      <w:marBottom w:val="0"/>
      <w:divBdr>
        <w:top w:val="none" w:sz="0" w:space="0" w:color="auto"/>
        <w:left w:val="none" w:sz="0" w:space="0" w:color="auto"/>
        <w:bottom w:val="none" w:sz="0" w:space="0" w:color="auto"/>
        <w:right w:val="none" w:sz="0" w:space="0" w:color="auto"/>
      </w:divBdr>
    </w:div>
    <w:div w:id="1715694508">
      <w:bodyDiv w:val="1"/>
      <w:marLeft w:val="0"/>
      <w:marRight w:val="0"/>
      <w:marTop w:val="0"/>
      <w:marBottom w:val="0"/>
      <w:divBdr>
        <w:top w:val="none" w:sz="0" w:space="0" w:color="auto"/>
        <w:left w:val="none" w:sz="0" w:space="0" w:color="auto"/>
        <w:bottom w:val="none" w:sz="0" w:space="0" w:color="auto"/>
        <w:right w:val="none" w:sz="0" w:space="0" w:color="auto"/>
      </w:divBdr>
    </w:div>
    <w:div w:id="2045671643">
      <w:bodyDiv w:val="1"/>
      <w:marLeft w:val="0"/>
      <w:marRight w:val="0"/>
      <w:marTop w:val="0"/>
      <w:marBottom w:val="0"/>
      <w:divBdr>
        <w:top w:val="none" w:sz="0" w:space="0" w:color="auto"/>
        <w:left w:val="none" w:sz="0" w:space="0" w:color="auto"/>
        <w:bottom w:val="none" w:sz="0" w:space="0" w:color="auto"/>
        <w:right w:val="none" w:sz="0" w:space="0" w:color="auto"/>
      </w:divBdr>
    </w:div>
    <w:div w:id="20708792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7860CC18BA64AEB394024C7679030F4886E400E5FD2468C7CEFFA2C55953F990B2E37ADF7BD392Aw7HB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consultantplus://offline/ref=77860CC18BA64AEB394024C7679030F4886E400E5FD2468C7CEFFA2C55953F990B2E37ADF7BD392Cw7HD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RZR&amp;n=494283"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login.consultant.ru/link/?req=doc&amp;base=RZR&amp;n=494283" TargetMode="External"/><Relationship Id="rId4" Type="http://schemas.openxmlformats.org/officeDocument/2006/relationships/styles" Target="styles.xml"/><Relationship Id="rId9" Type="http://schemas.openxmlformats.org/officeDocument/2006/relationships/hyperlink" Target="consultantplus://offline/ref=0602D18EFC1C0EC9A9D5E7A7B7B26DE410C480C60D5AB406F8506AD75ECC1BD5BA9F644836CD7BB545B877467Cx2RDH"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7FC065-3A84-408E-BFBD-4D4917A80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Pages>
  <Words>5119</Words>
  <Characters>29184</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34235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Сухаревич Марина Владимировна</cp:lastModifiedBy>
  <cp:revision>36</cp:revision>
  <cp:lastPrinted>2021-12-09T08:21:00Z</cp:lastPrinted>
  <dcterms:created xsi:type="dcterms:W3CDTF">2023-06-13T12:02:00Z</dcterms:created>
  <dcterms:modified xsi:type="dcterms:W3CDTF">2026-06-17T07:03:00Z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1049-11.2.0.9169</vt:lpwstr>
  </property>
</Properties>
</file>