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D947A1">
        <w:tc>
          <w:tcPr>
            <w:tcW w:w="425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6F6F18" w:rsidRPr="004F0647" w:rsidTr="00D947A1">
        <w:tc>
          <w:tcPr>
            <w:tcW w:w="425" w:type="dxa"/>
          </w:tcPr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D947A1" w:rsidRDefault="00D947A1" w:rsidP="00F3740C">
            <w:pPr>
              <w:rPr>
                <w:b/>
                <w:sz w:val="18"/>
                <w:szCs w:val="18"/>
              </w:rPr>
            </w:pPr>
          </w:p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D947A1" w:rsidP="00924B9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6F6F18" w:rsidRPr="007A62ED" w:rsidRDefault="00F3740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Стол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пеленальный</w:t>
            </w:r>
            <w:proofErr w:type="spellEnd"/>
          </w:p>
        </w:tc>
        <w:tc>
          <w:tcPr>
            <w:tcW w:w="709" w:type="dxa"/>
          </w:tcPr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7A62ED" w:rsidRDefault="00F3740C" w:rsidP="00D947A1">
            <w:p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</w:t>
            </w:r>
            <w:r w:rsidR="00D947A1">
              <w:rPr>
                <w:color w:val="000000" w:themeColor="text1"/>
                <w:sz w:val="20"/>
                <w:szCs w:val="18"/>
              </w:rPr>
              <w:t xml:space="preserve">т. </w:t>
            </w:r>
          </w:p>
        </w:tc>
        <w:tc>
          <w:tcPr>
            <w:tcW w:w="850" w:type="dxa"/>
            <w:vAlign w:val="center"/>
          </w:tcPr>
          <w:p w:rsidR="006F6F18" w:rsidRPr="007A62ED" w:rsidRDefault="00F3740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2</w:t>
            </w:r>
          </w:p>
        </w:tc>
        <w:tc>
          <w:tcPr>
            <w:tcW w:w="993" w:type="dxa"/>
          </w:tcPr>
          <w:p w:rsidR="006F6F18" w:rsidRPr="00FF045E" w:rsidRDefault="006F6F18" w:rsidP="00FF045E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6F6F18" w:rsidRPr="00FF045E" w:rsidRDefault="006F6F18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F3740C" w:rsidRDefault="00F3740C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6F6F18" w:rsidRPr="00FF045E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F3740C" w:rsidRDefault="00F3740C" w:rsidP="00F3740C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Габаритные размеры: (ш*г*в) 1020*720*1020 мм</w:t>
            </w:r>
          </w:p>
          <w:p w:rsidR="00F3740C" w:rsidRDefault="00F3740C" w:rsidP="00F3740C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Цвет: по согласованию с Заказчиком</w:t>
            </w:r>
          </w:p>
          <w:p w:rsidR="006F6F18" w:rsidRPr="00FF045E" w:rsidRDefault="00F3740C" w:rsidP="00F3740C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color w:val="000000" w:themeColor="text1"/>
                <w:sz w:val="20"/>
                <w:szCs w:val="20"/>
              </w:rPr>
              <w:t>Материал: ЛДСП</w:t>
            </w:r>
          </w:p>
        </w:tc>
        <w:tc>
          <w:tcPr>
            <w:tcW w:w="1276" w:type="dxa"/>
          </w:tcPr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6F6F1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F6F18" w:rsidRPr="004F0647" w:rsidTr="00D947A1">
        <w:tc>
          <w:tcPr>
            <w:tcW w:w="3119" w:type="dxa"/>
            <w:gridSpan w:val="3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6F6F18" w:rsidRPr="000C123E" w:rsidRDefault="006F6F18" w:rsidP="00D8722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F3740C" w:rsidRDefault="00F3740C" w:rsidP="00BF20E1">
      <w:pPr>
        <w:jc w:val="right"/>
      </w:pPr>
    </w:p>
    <w:p w:rsidR="00F3740C" w:rsidRDefault="00F3740C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D947A1"/>
    <w:rsid w:val="00EF55DE"/>
    <w:rsid w:val="00F3740C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7DB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3347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6</cp:revision>
  <cp:lastPrinted>2025-08-06T12:03:00Z</cp:lastPrinted>
  <dcterms:created xsi:type="dcterms:W3CDTF">2025-10-30T10:38:00Z</dcterms:created>
  <dcterms:modified xsi:type="dcterms:W3CDTF">2026-05-12T12:43:00Z</dcterms:modified>
</cp:coreProperties>
</file>