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3AA" w:rsidRDefault="005363AA" w:rsidP="005363AA">
      <w:pPr>
        <w:pStyle w:val="ConsPlusNormal0"/>
        <w:ind w:firstLine="540"/>
        <w:jc w:val="right"/>
      </w:pPr>
    </w:p>
    <w:p w:rsidR="005363AA" w:rsidRDefault="005363AA" w:rsidP="005363AA">
      <w:pPr>
        <w:pStyle w:val="ConsPlusNormal0"/>
        <w:jc w:val="center"/>
        <w:rPr>
          <w:sz w:val="22"/>
          <w:szCs w:val="22"/>
        </w:rPr>
      </w:pPr>
      <w:bookmarkStart w:id="0" w:name="Par33"/>
      <w:bookmarkEnd w:id="0"/>
      <w:r>
        <w:rPr>
          <w:b/>
          <w:bCs/>
          <w:sz w:val="22"/>
          <w:szCs w:val="22"/>
        </w:rPr>
        <w:t>Договор</w:t>
      </w:r>
      <w:r>
        <w:rPr>
          <w:sz w:val="22"/>
          <w:szCs w:val="22"/>
        </w:rPr>
        <w:t xml:space="preserve"> </w:t>
      </w:r>
      <w:r>
        <w:rPr>
          <w:b/>
          <w:bCs/>
          <w:sz w:val="22"/>
          <w:szCs w:val="22"/>
        </w:rPr>
        <w:t>N _______</w:t>
      </w:r>
    </w:p>
    <w:p w:rsidR="005363AA" w:rsidRDefault="005363AA" w:rsidP="005363AA">
      <w:pPr>
        <w:pStyle w:val="ConsPlusNormal0"/>
        <w:jc w:val="center"/>
        <w:rPr>
          <w:sz w:val="22"/>
          <w:szCs w:val="22"/>
        </w:rPr>
      </w:pPr>
      <w:r>
        <w:rPr>
          <w:sz w:val="22"/>
          <w:szCs w:val="22"/>
        </w:rPr>
        <w:t xml:space="preserve"> (Идентификационный код закупки N ______)</w:t>
      </w:r>
    </w:p>
    <w:p w:rsidR="005363AA" w:rsidRDefault="005363AA" w:rsidP="005363AA">
      <w:pPr>
        <w:pStyle w:val="ConsPlusNormal0"/>
        <w:jc w:val="both"/>
        <w:rPr>
          <w:sz w:val="22"/>
          <w:szCs w:val="22"/>
        </w:rPr>
      </w:pPr>
      <w:r>
        <w:rPr>
          <w:sz w:val="22"/>
          <w:szCs w:val="22"/>
        </w:rPr>
        <w:t xml:space="preserve">Санкт-Петербург                                                                                                      </w:t>
      </w:r>
      <w:r w:rsidR="00751F7D">
        <w:rPr>
          <w:sz w:val="22"/>
          <w:szCs w:val="22"/>
        </w:rPr>
        <w:t xml:space="preserve">     _______________ _____</w:t>
      </w:r>
      <w:r>
        <w:rPr>
          <w:sz w:val="22"/>
          <w:szCs w:val="22"/>
        </w:rPr>
        <w:t xml:space="preserve"> </w:t>
      </w:r>
    </w:p>
    <w:p w:rsidR="005363AA" w:rsidRDefault="005363AA" w:rsidP="005363AA">
      <w:pPr>
        <w:pStyle w:val="ConsPlusNormal0"/>
        <w:ind w:firstLine="540"/>
        <w:jc w:val="both"/>
        <w:rPr>
          <w:sz w:val="22"/>
          <w:szCs w:val="22"/>
        </w:rPr>
      </w:pPr>
    </w:p>
    <w:p w:rsidR="005363AA" w:rsidRDefault="005363AA" w:rsidP="005363AA">
      <w:pPr>
        <w:pStyle w:val="ConsPlusNormal0"/>
        <w:ind w:firstLine="540"/>
        <w:jc w:val="both"/>
        <w:rPr>
          <w:sz w:val="22"/>
          <w:szCs w:val="22"/>
        </w:rPr>
      </w:pPr>
      <w:proofErr w:type="gramStart"/>
      <w:r>
        <w:rPr>
          <w:b/>
          <w:sz w:val="22"/>
          <w:szCs w:val="22"/>
        </w:rPr>
        <w:t>Санкт-Петербургское государственное бюджетное учреждение здравоохранения «Городская больница № 33» (СПб ГБУЗ «Городская больница № 33»)</w:t>
      </w:r>
      <w:r>
        <w:rPr>
          <w:sz w:val="22"/>
          <w:szCs w:val="22"/>
        </w:rPr>
        <w:t>, именуемое  в дальнейшем "Заказчик", в лице главного врача Журавлева Сергея Васильевича, действующего на основании Устава,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заключили настоящий Договор (далее - Договор) о нижеследующем:</w:t>
      </w:r>
      <w:proofErr w:type="gramEnd"/>
    </w:p>
    <w:p w:rsidR="005363AA" w:rsidRDefault="005363AA" w:rsidP="005363AA">
      <w:pPr>
        <w:pStyle w:val="ConsPlusNormal0"/>
        <w:jc w:val="center"/>
        <w:outlineLvl w:val="1"/>
        <w:rPr>
          <w:sz w:val="22"/>
          <w:szCs w:val="22"/>
        </w:rPr>
      </w:pPr>
      <w:r>
        <w:rPr>
          <w:b/>
          <w:bCs/>
          <w:sz w:val="22"/>
          <w:szCs w:val="22"/>
        </w:rPr>
        <w:t>1. Предмет Договора</w:t>
      </w:r>
    </w:p>
    <w:p w:rsidR="005363AA" w:rsidRDefault="005363AA" w:rsidP="005363AA">
      <w:pPr>
        <w:pStyle w:val="ConsPlusNormal0"/>
        <w:ind w:firstLine="540"/>
        <w:jc w:val="both"/>
        <w:rPr>
          <w:sz w:val="22"/>
          <w:szCs w:val="22"/>
        </w:rPr>
      </w:pP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1.1. </w:t>
      </w:r>
      <w:proofErr w:type="gramStart"/>
      <w:r>
        <w:rPr>
          <w:rFonts w:ascii="Times New Roman" w:hAnsi="Times New Roman" w:cs="Times New Roman"/>
        </w:rPr>
        <w:t xml:space="preserve">В соответствии с Договором Поставщик обязуется в порядке и сроки, предусмотренные Договором, осуществить поставку картриджей для лазерных устройств (совместимых) для общебольничных нужд  (далее - Товар) Заказчику в обусловленный настоящим Договором срок согласно </w:t>
      </w:r>
      <w:hyperlink r:id="rId7" w:anchor="Par681" w:tooltip="Спецификация &lt;190&gt;" w:history="1">
        <w:r>
          <w:rPr>
            <w:rStyle w:val="a3"/>
            <w:rFonts w:ascii="Times New Roman" w:hAnsi="Times New Roman" w:cs="Times New Roman"/>
            <w:color w:val="auto"/>
            <w:u w:val="none"/>
          </w:rPr>
          <w:t>Спецификации</w:t>
        </w:r>
      </w:hyperlink>
      <w:r>
        <w:rPr>
          <w:rFonts w:ascii="Times New Roman" w:hAnsi="Times New Roman" w:cs="Times New Roman"/>
        </w:rPr>
        <w:t xml:space="preserve"> (Приложение N 1 к настоящему Договору), включающей в себя </w:t>
      </w:r>
      <w:hyperlink r:id="rId8" w:anchor="Par765" w:tooltip="Описание объекта закупки &lt;199&gt;" w:history="1">
        <w:r>
          <w:rPr>
            <w:rStyle w:val="a3"/>
            <w:rFonts w:ascii="Times New Roman" w:hAnsi="Times New Roman" w:cs="Times New Roman"/>
            <w:color w:val="auto"/>
            <w:u w:val="none"/>
          </w:rPr>
          <w:t>описание</w:t>
        </w:r>
      </w:hyperlink>
      <w:r>
        <w:rPr>
          <w:rFonts w:ascii="Times New Roman" w:hAnsi="Times New Roman" w:cs="Times New Roman"/>
        </w:rPr>
        <w:t xml:space="preserve"> объекта закупки, а Заказчик обязуется принять и оплатить Товар в порядке и на условиях, предусмотренных настоящим Договором.</w:t>
      </w:r>
      <w:proofErr w:type="gramEnd"/>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1.2. Наименование и количество поставляемого Товара, функциональные, технические и качественные характеристики Товара указаны в </w:t>
      </w:r>
      <w:hyperlink r:id="rId9" w:anchor="Par681" w:tooltip="Спецификация &lt;190&gt;" w:history="1">
        <w:r>
          <w:rPr>
            <w:rStyle w:val="a3"/>
            <w:rFonts w:ascii="Times New Roman" w:hAnsi="Times New Roman" w:cs="Times New Roman"/>
            <w:color w:val="auto"/>
            <w:u w:val="none"/>
          </w:rPr>
          <w:t>Спецификации</w:t>
        </w:r>
      </w:hyperlink>
      <w:r>
        <w:rPr>
          <w:rFonts w:ascii="Times New Roman" w:hAnsi="Times New Roman" w:cs="Times New Roman"/>
        </w:rPr>
        <w:t xml:space="preserve"> (Приложение N 1 к настоящему Договору).</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 </w:t>
      </w:r>
    </w:p>
    <w:p w:rsidR="005363AA" w:rsidRDefault="005363AA" w:rsidP="005363AA">
      <w:pPr>
        <w:pStyle w:val="ConsPlusNormal0"/>
        <w:jc w:val="center"/>
        <w:outlineLvl w:val="1"/>
        <w:rPr>
          <w:sz w:val="22"/>
          <w:szCs w:val="22"/>
        </w:rPr>
      </w:pPr>
      <w:r>
        <w:rPr>
          <w:b/>
          <w:bCs/>
          <w:sz w:val="22"/>
          <w:szCs w:val="22"/>
        </w:rPr>
        <w:t>2. Цена Договора и порядок расчетов</w:t>
      </w:r>
    </w:p>
    <w:p w:rsidR="005363AA" w:rsidRDefault="005363AA" w:rsidP="005363AA">
      <w:pPr>
        <w:pStyle w:val="ConsPlusNormal0"/>
        <w:ind w:firstLine="540"/>
        <w:jc w:val="both"/>
        <w:rPr>
          <w:sz w:val="22"/>
          <w:szCs w:val="22"/>
        </w:rPr>
      </w:pP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2.1. Цена Договора составляет __________ рублей ______ копеек</w:t>
      </w:r>
      <w:proofErr w:type="gramStart"/>
      <w:r>
        <w:rPr>
          <w:rFonts w:ascii="Times New Roman" w:hAnsi="Times New Roman" w:cs="Times New Roman"/>
        </w:rPr>
        <w:t xml:space="preserve"> (_______), </w:t>
      </w:r>
      <w:proofErr w:type="gramEnd"/>
      <w:r>
        <w:rPr>
          <w:rFonts w:ascii="Times New Roman" w:hAnsi="Times New Roman" w:cs="Times New Roman"/>
        </w:rPr>
        <w:t>в том числе НДС - (__ процентов) _______ рублей ______ копеек (______)/НДС не облагается на основании</w:t>
      </w:r>
      <w:r>
        <w:rPr>
          <w:lang w:eastAsia="ar-SA"/>
        </w:rPr>
        <w:t xml:space="preserve"> </w:t>
      </w:r>
      <w:r>
        <w:rPr>
          <w:rFonts w:ascii="Times New Roman" w:hAnsi="Times New Roman" w:cs="Times New Roman"/>
        </w:rPr>
        <w:t>Налогового кодекса Российской</w:t>
      </w:r>
      <w:r>
        <w:rPr>
          <w:lang w:eastAsia="ar-SA"/>
        </w:rPr>
        <w:t xml:space="preserve"> </w:t>
      </w:r>
      <w:r>
        <w:rPr>
          <w:rFonts w:ascii="Times New Roman" w:hAnsi="Times New Roman" w:cs="Times New Roman"/>
        </w:rPr>
        <w:t xml:space="preserve">Федерации </w:t>
      </w:r>
      <w:r>
        <w:rPr>
          <w:rStyle w:val="a7"/>
          <w:rFonts w:ascii="Times New Roman" w:hAnsi="Times New Roman" w:cs="Times New Roman"/>
        </w:rPr>
        <w:footnoteReference w:id="1"/>
      </w:r>
      <w:r>
        <w:rPr>
          <w:rFonts w:ascii="Times New Roman" w:hAnsi="Times New Roman" w:cs="Times New Roman"/>
        </w:rPr>
        <w:t xml:space="preserve">. </w:t>
      </w:r>
      <w:bookmarkStart w:id="1" w:name="Par75"/>
      <w:bookmarkEnd w:id="1"/>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2.2. Цена Договора включает в себя стоимость Товара, а также все расходы на  Расходы на упаковку, маркировку, доставку и разгрузку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Цена Договора является твердой и определяется на весь срок исполнения Договора, за исключением случаев, установленных </w:t>
      </w:r>
      <w:hyperlink r:id="rId10" w:history="1">
        <w:r>
          <w:rPr>
            <w:rStyle w:val="a3"/>
            <w:rFonts w:ascii="Times New Roman" w:hAnsi="Times New Roman" w:cs="Times New Roman"/>
            <w:color w:val="auto"/>
            <w:u w:val="none"/>
          </w:rPr>
          <w:t>ФЗ</w:t>
        </w:r>
      </w:hyperlink>
      <w:r>
        <w:rPr>
          <w:rFonts w:ascii="Times New Roman" w:hAnsi="Times New Roman" w:cs="Times New Roman"/>
        </w:rPr>
        <w:t xml:space="preserve"> N 44 и настоящим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При заключении и исполнении настоящего Договора изменение его существенных условий не допускается, за исключением случаев, предусмотренных ФЗ N 44.</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Цена Договора может быть снижена по соглашению Сторон без изменения предусмотренных настоящим Договором количества и качества поставляемого Товара и иных условий настоящего Договора.</w:t>
      </w:r>
    </w:p>
    <w:p w:rsidR="005363AA" w:rsidRDefault="005363AA" w:rsidP="005363AA">
      <w:pPr>
        <w:pStyle w:val="a6"/>
        <w:ind w:firstLine="720"/>
        <w:jc w:val="both"/>
        <w:rPr>
          <w:rFonts w:ascii="Times New Roman" w:hAnsi="Times New Roman" w:cs="Times New Roman"/>
        </w:rPr>
      </w:pPr>
      <w:bookmarkStart w:id="2" w:name="Par79"/>
      <w:bookmarkEnd w:id="2"/>
      <w:r>
        <w:rPr>
          <w:rFonts w:ascii="Times New Roman" w:hAnsi="Times New Roman" w:cs="Times New Roman"/>
        </w:rPr>
        <w:t xml:space="preserve">2.3. Источник финансирования Договора внебюджетные средства: </w:t>
      </w:r>
    </w:p>
    <w:p w:rsidR="005363AA" w:rsidRDefault="005363AA" w:rsidP="005363AA">
      <w:pPr>
        <w:pStyle w:val="ConsPlusNormal0"/>
        <w:ind w:firstLine="709"/>
        <w:jc w:val="both"/>
        <w:rPr>
          <w:sz w:val="22"/>
          <w:szCs w:val="22"/>
        </w:rPr>
      </w:pPr>
      <w:r>
        <w:rPr>
          <w:sz w:val="22"/>
          <w:szCs w:val="22"/>
        </w:rPr>
        <w:t xml:space="preserve">2.4. </w:t>
      </w:r>
      <w:bookmarkStart w:id="3" w:name="Par114"/>
      <w:bookmarkEnd w:id="3"/>
      <w:r>
        <w:rPr>
          <w:sz w:val="22"/>
          <w:szCs w:val="22"/>
        </w:rPr>
        <w:t xml:space="preserve">Оплата поставленного Товара производится Заказчиком, в течение </w:t>
      </w:r>
      <w:r>
        <w:rPr>
          <w:b/>
          <w:sz w:val="22"/>
          <w:szCs w:val="22"/>
        </w:rPr>
        <w:t>10 (десяти) рабочих дней</w:t>
      </w:r>
      <w:r>
        <w:rPr>
          <w:sz w:val="22"/>
          <w:szCs w:val="22"/>
        </w:rPr>
        <w:t xml:space="preserve"> </w:t>
      </w:r>
      <w:proofErr w:type="gramStart"/>
      <w:r>
        <w:rPr>
          <w:sz w:val="22"/>
          <w:szCs w:val="22"/>
        </w:rPr>
        <w:t>с даты подписания</w:t>
      </w:r>
      <w:proofErr w:type="gramEnd"/>
      <w:r>
        <w:rPr>
          <w:sz w:val="22"/>
          <w:szCs w:val="22"/>
        </w:rPr>
        <w:t xml:space="preserve"> Заказчиком документа о приемке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2.5. Оплата по Договору осуществляется по безналичному расчету путем перечисления Заказчиком денежных средств на счет Поставщика, указанный в настоящем Договоре.</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2.6. </w:t>
      </w:r>
      <w:proofErr w:type="gramStart"/>
      <w:r>
        <w:rPr>
          <w:rFonts w:ascii="Times New Roman" w:hAnsi="Times New Roman" w:cs="Times New Roman"/>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Pr>
          <w:rFonts w:ascii="Times New Roman" w:hAnsi="Times New Roman" w:cs="Times New Roman"/>
        </w:rPr>
        <w:t xml:space="preserve"> бюджеты бюджетной системы Российской Федерации Заказчиком.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2.7. Датой оплаты считается дата списания денежных средств со счета Заказчика, указанного в настоящем Договоре.</w:t>
      </w:r>
    </w:p>
    <w:p w:rsidR="005363AA" w:rsidRDefault="005363AA" w:rsidP="005363AA">
      <w:pPr>
        <w:pStyle w:val="a6"/>
        <w:ind w:firstLine="720"/>
        <w:jc w:val="both"/>
        <w:rPr>
          <w:rFonts w:ascii="Times New Roman" w:hAnsi="Times New Roman" w:cs="Times New Roman"/>
        </w:rPr>
      </w:pPr>
      <w:bookmarkStart w:id="4" w:name="Par117"/>
      <w:bookmarkEnd w:id="4"/>
      <w:r>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Pr>
            <w:rStyle w:val="a3"/>
            <w:rFonts w:ascii="Times New Roman" w:hAnsi="Times New Roman" w:cs="Times New Roman"/>
            <w:color w:val="auto"/>
            <w:u w:val="none"/>
          </w:rPr>
          <w:t>ФЗ</w:t>
        </w:r>
      </w:hyperlink>
      <w:r>
        <w:rPr>
          <w:rFonts w:ascii="Times New Roman" w:hAnsi="Times New Roman" w:cs="Times New Roman"/>
        </w:rPr>
        <w:t xml:space="preserve"> N 44 и настоящим Договором, удерживаются Заказчиком из суммы, подлежащей оплате Поставщику.</w:t>
      </w:r>
    </w:p>
    <w:p w:rsidR="005363AA" w:rsidRDefault="005363AA" w:rsidP="005363AA">
      <w:pPr>
        <w:pStyle w:val="ConsPlusNormal0"/>
        <w:ind w:firstLine="540"/>
        <w:jc w:val="both"/>
        <w:rPr>
          <w:sz w:val="22"/>
          <w:szCs w:val="22"/>
        </w:rPr>
      </w:pPr>
    </w:p>
    <w:p w:rsidR="005363AA" w:rsidRDefault="005363AA" w:rsidP="005363AA">
      <w:pPr>
        <w:pStyle w:val="ConsPlusNormal0"/>
        <w:jc w:val="center"/>
        <w:outlineLvl w:val="1"/>
        <w:rPr>
          <w:b/>
          <w:bCs/>
          <w:sz w:val="22"/>
          <w:szCs w:val="22"/>
        </w:rPr>
      </w:pPr>
      <w:r>
        <w:rPr>
          <w:b/>
          <w:bCs/>
          <w:sz w:val="22"/>
          <w:szCs w:val="22"/>
        </w:rPr>
        <w:t>3. Порядок, сроки и условия приемки Товара</w:t>
      </w:r>
    </w:p>
    <w:p w:rsidR="005363AA" w:rsidRDefault="005363AA" w:rsidP="005363AA">
      <w:pPr>
        <w:pStyle w:val="ConsPlusNormal0"/>
        <w:jc w:val="center"/>
        <w:outlineLvl w:val="1"/>
        <w:rPr>
          <w:sz w:val="22"/>
          <w:szCs w:val="22"/>
        </w:rPr>
      </w:pPr>
    </w:p>
    <w:p w:rsidR="005363AA" w:rsidRDefault="005363AA" w:rsidP="005363AA">
      <w:pPr>
        <w:pStyle w:val="ConsPlusNormal0"/>
        <w:ind w:firstLine="567"/>
        <w:jc w:val="both"/>
        <w:rPr>
          <w:sz w:val="22"/>
          <w:szCs w:val="22"/>
        </w:rPr>
      </w:pPr>
      <w:r>
        <w:rPr>
          <w:sz w:val="22"/>
          <w:szCs w:val="22"/>
        </w:rPr>
        <w:t xml:space="preserve">  3.1. Товар поставляется Заказчику </w:t>
      </w:r>
      <w:r>
        <w:rPr>
          <w:b/>
          <w:sz w:val="22"/>
          <w:szCs w:val="22"/>
        </w:rPr>
        <w:t>единовременно</w:t>
      </w:r>
      <w:r>
        <w:rPr>
          <w:sz w:val="22"/>
          <w:szCs w:val="22"/>
        </w:rPr>
        <w:t xml:space="preserve"> в течение </w:t>
      </w:r>
      <w:r>
        <w:rPr>
          <w:b/>
          <w:sz w:val="22"/>
          <w:szCs w:val="22"/>
        </w:rPr>
        <w:t>14 (четырнадцати) календарных дней</w:t>
      </w:r>
      <w:r>
        <w:rPr>
          <w:sz w:val="22"/>
          <w:szCs w:val="22"/>
        </w:rPr>
        <w:t xml:space="preserve"> с момента заключения Договора.</w:t>
      </w:r>
    </w:p>
    <w:p w:rsidR="005363AA" w:rsidRDefault="005363AA" w:rsidP="005363AA">
      <w:pPr>
        <w:pStyle w:val="a6"/>
        <w:ind w:firstLine="720"/>
        <w:jc w:val="both"/>
        <w:rPr>
          <w:rFonts w:ascii="Times New Roman" w:hAnsi="Times New Roman" w:cs="Times New Roman"/>
          <w:b/>
        </w:rPr>
      </w:pPr>
      <w:r>
        <w:rPr>
          <w:rFonts w:ascii="Times New Roman" w:hAnsi="Times New Roman" w:cs="Times New Roman"/>
        </w:rPr>
        <w:lastRenderedPageBreak/>
        <w:t xml:space="preserve">3.2. Поставка Товара осуществляется Поставщиком по адресу: </w:t>
      </w:r>
      <w:r>
        <w:rPr>
          <w:rFonts w:ascii="Times New Roman" w:hAnsi="Times New Roman" w:cs="Times New Roman"/>
          <w:b/>
        </w:rPr>
        <w:t xml:space="preserve">196653, г. Санкт-Петербург,                        г. Колпино, Павловская ул., дом 16, лит. А, </w:t>
      </w:r>
      <w:proofErr w:type="spellStart"/>
      <w:r>
        <w:rPr>
          <w:rFonts w:ascii="Times New Roman" w:hAnsi="Times New Roman" w:cs="Times New Roman"/>
          <w:b/>
        </w:rPr>
        <w:t>каб</w:t>
      </w:r>
      <w:proofErr w:type="spellEnd"/>
      <w:r>
        <w:rPr>
          <w:rFonts w:ascii="Times New Roman" w:hAnsi="Times New Roman" w:cs="Times New Roman"/>
          <w:b/>
        </w:rPr>
        <w:t>. 202 - отдел информационных технологий,                          тел. 246-56-06.</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3.3. </w:t>
      </w:r>
      <w:r>
        <w:rPr>
          <w:rFonts w:ascii="Times New Roman" w:hAnsi="Times New Roman"/>
          <w:b/>
          <w:u w:val="single"/>
        </w:rPr>
        <w:t>В день поставки товара,</w:t>
      </w:r>
      <w:r>
        <w:rPr>
          <w:rFonts w:ascii="Times New Roman" w:hAnsi="Times New Roman" w:cs="Times New Roman"/>
        </w:rPr>
        <w:t xml:space="preserve"> Поставщик направляет Заказчику:</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товарную накладную, либо УПД;</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счет;</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документы, подтверждающие качество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3.4. </w:t>
      </w:r>
      <w:r>
        <w:rPr>
          <w:rFonts w:ascii="Times New Roman" w:hAnsi="Times New Roman" w:cs="Times New Roman"/>
          <w:b/>
        </w:rPr>
        <w:t>В день поставки Товара</w:t>
      </w:r>
      <w:r>
        <w:rPr>
          <w:rFonts w:ascii="Times New Roman" w:hAnsi="Times New Roman" w:cs="Times New Roman"/>
        </w:rPr>
        <w:t xml:space="preserve"> Заказчик осуществляет приемку Товара по количеству упаковок Товара, комплекту, явным видимым повреждениям упаковки и качеству Товара.</w:t>
      </w:r>
    </w:p>
    <w:p w:rsidR="005363AA" w:rsidRDefault="005363AA" w:rsidP="005363AA">
      <w:pPr>
        <w:pStyle w:val="a6"/>
        <w:ind w:firstLine="720"/>
        <w:jc w:val="both"/>
        <w:rPr>
          <w:rFonts w:ascii="Times New Roman" w:hAnsi="Times New Roman" w:cs="Times New Roman"/>
        </w:rPr>
      </w:pPr>
      <w:bookmarkStart w:id="5" w:name="Par184"/>
      <w:bookmarkEnd w:id="5"/>
      <w:r>
        <w:rPr>
          <w:rFonts w:ascii="Times New Roman" w:hAnsi="Times New Roman" w:cs="Times New Roman"/>
        </w:rPr>
        <w:t xml:space="preserve">3.5. Для проверки поставленного Товара в части соответствия Товара условиям настоящего Договора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договоров, заключенных в соответствии с </w:t>
      </w:r>
      <w:hyperlink r:id="rId12" w:history="1">
        <w:r>
          <w:rPr>
            <w:rStyle w:val="a3"/>
            <w:rFonts w:ascii="Times New Roman" w:hAnsi="Times New Roman" w:cs="Times New Roman"/>
            <w:color w:val="auto"/>
            <w:u w:val="none"/>
          </w:rPr>
          <w:t>ФЗ</w:t>
        </w:r>
      </w:hyperlink>
      <w:r>
        <w:rPr>
          <w:rFonts w:ascii="Times New Roman" w:hAnsi="Times New Roman" w:cs="Times New Roman"/>
        </w:rPr>
        <w:t xml:space="preserve"> N 44.</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По результатам проведенной экспертизы Товара Заказчик составляет заключение об отсутствии или наличии нарушений условий настоящего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В случае если по результатам такой экспертизы установлены нарушения условий настоящего, за исключением условий, касающихся качества и безопасности Товара, не препятствующие приемке поставленного Товара, в заключени</w:t>
      </w:r>
      <w:proofErr w:type="gramStart"/>
      <w:r>
        <w:rPr>
          <w:rFonts w:ascii="Times New Roman" w:hAnsi="Times New Roman" w:cs="Times New Roman"/>
        </w:rPr>
        <w:t>и</w:t>
      </w:r>
      <w:proofErr w:type="gramEnd"/>
      <w:r>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363AA" w:rsidRDefault="005363AA" w:rsidP="005363AA">
      <w:pPr>
        <w:pStyle w:val="a6"/>
        <w:ind w:firstLine="720"/>
        <w:jc w:val="both"/>
        <w:rPr>
          <w:rFonts w:ascii="Times New Roman" w:hAnsi="Times New Roman" w:cs="Times New Roman"/>
        </w:rPr>
      </w:pPr>
      <w:proofErr w:type="gramStart"/>
      <w:r>
        <w:rPr>
          <w:rFonts w:ascii="Times New Roman" w:hAnsi="Times New Roman" w:cs="Times New Roman"/>
        </w:rPr>
        <w:t>В случае привлечения Заказчиком для проведения экспертизы поставленного Товара (результатов отдельного этапа исполнения Договора) экспертов, экспертных организаций при принятии решения о приемке или об отказе в приемке Товара (результатов отдельного этапа исполнения Договора)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3.6. Срок приемки товара и проведения экспертизы – </w:t>
      </w:r>
      <w:r w:rsidRPr="005363AA">
        <w:rPr>
          <w:rFonts w:ascii="Times New Roman" w:hAnsi="Times New Roman" w:cs="Times New Roman"/>
          <w:b/>
        </w:rPr>
        <w:t>5 (пять)</w:t>
      </w:r>
      <w:r>
        <w:rPr>
          <w:rFonts w:ascii="Times New Roman" w:hAnsi="Times New Roman" w:cs="Times New Roman"/>
        </w:rPr>
        <w:t xml:space="preserve"> рабочих дней.</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3.7. Заказчик имеет право частично принять поставленный Товар </w:t>
      </w:r>
      <w:proofErr w:type="gramStart"/>
      <w:r>
        <w:rPr>
          <w:rFonts w:ascii="Times New Roman" w:hAnsi="Times New Roman" w:cs="Times New Roman"/>
        </w:rPr>
        <w:t>с отражением информации о расхождениях в приемке в соответствии с условиями</w:t>
      </w:r>
      <w:proofErr w:type="gramEnd"/>
      <w:r>
        <w:rPr>
          <w:rFonts w:ascii="Times New Roman" w:hAnsi="Times New Roman" w:cs="Times New Roman"/>
        </w:rPr>
        <w:t xml:space="preserve"> настоящего Договора и фактически принятом Товаре в документе о приемке.</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3.8.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3.9. Сдача и приемка Товара осуществляются уполномоченными представителями Сторон.</w:t>
      </w:r>
    </w:p>
    <w:p w:rsidR="005363AA" w:rsidRDefault="005363AA" w:rsidP="005363AA">
      <w:pPr>
        <w:pStyle w:val="a6"/>
        <w:ind w:firstLine="720"/>
        <w:jc w:val="both"/>
        <w:rPr>
          <w:rFonts w:ascii="Times New Roman" w:hAnsi="Times New Roman" w:cs="Times New Roman"/>
        </w:rPr>
      </w:pPr>
    </w:p>
    <w:p w:rsidR="005363AA" w:rsidRDefault="005363AA" w:rsidP="005363AA">
      <w:pPr>
        <w:pStyle w:val="ConsPlusNormal0"/>
        <w:jc w:val="center"/>
        <w:outlineLvl w:val="1"/>
        <w:rPr>
          <w:sz w:val="22"/>
          <w:szCs w:val="22"/>
        </w:rPr>
      </w:pPr>
      <w:r>
        <w:rPr>
          <w:b/>
          <w:bCs/>
          <w:sz w:val="22"/>
          <w:szCs w:val="22"/>
        </w:rPr>
        <w:t>4. Взаимодействие Сторон</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 Поставщик обязан:</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4.1.1. Поставить Товар в порядке, количестве, в срок и на условиях, предусмотренных настоящим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4.1.4.  В случае принятия решения об одностороннем отказе от исполнения настоящего Договора с использованием единой информационной системы сформировать решение об одностороннем отказе от исполнения договора, подписать и направить Заказчику в соответствии с порядком, установленным ст. 95 44-ФЗ.</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Договора.</w:t>
      </w:r>
    </w:p>
    <w:p w:rsidR="005363AA" w:rsidRDefault="005363AA" w:rsidP="005363AA">
      <w:pPr>
        <w:pStyle w:val="a6"/>
        <w:ind w:firstLine="720"/>
        <w:jc w:val="both"/>
        <w:rPr>
          <w:rFonts w:ascii="Times New Roman" w:hAnsi="Times New Roman" w:cs="Times New Roman"/>
        </w:rPr>
      </w:pPr>
      <w:bookmarkStart w:id="6" w:name="Par220"/>
      <w:bookmarkEnd w:id="6"/>
      <w:r>
        <w:rPr>
          <w:rFonts w:ascii="Times New Roman" w:hAnsi="Times New Roman" w:cs="Times New Roman"/>
        </w:rPr>
        <w:t xml:space="preserve">4.1.6. Обеспечивать гарантии на Товар в соответствии с </w:t>
      </w:r>
      <w:hyperlink r:id="rId13" w:anchor="Par279" w:tooltip="6. Гарантия, качество Товара, обеспечение гарантийных" w:history="1">
        <w:r>
          <w:rPr>
            <w:rStyle w:val="a3"/>
            <w:rFonts w:ascii="Times New Roman" w:hAnsi="Times New Roman" w:cs="Times New Roman"/>
            <w:color w:val="auto"/>
            <w:u w:val="none"/>
          </w:rPr>
          <w:t>разделом 6</w:t>
        </w:r>
      </w:hyperlink>
      <w:r>
        <w:rPr>
          <w:rFonts w:ascii="Times New Roman" w:hAnsi="Times New Roman" w:cs="Times New Roman"/>
        </w:rPr>
        <w:t xml:space="preserve">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4.1.7. Формировать и направлять Заказчику документ о приемке с приложением документов, указанных в </w:t>
      </w:r>
      <w:r w:rsidRPr="005363AA">
        <w:rPr>
          <w:rFonts w:ascii="Times New Roman" w:hAnsi="Times New Roman" w:cs="Times New Roman"/>
        </w:rPr>
        <w:t>разделе</w:t>
      </w:r>
      <w:r>
        <w:t xml:space="preserve"> 3 </w:t>
      </w:r>
      <w:r>
        <w:rPr>
          <w:rFonts w:ascii="Times New Roman" w:hAnsi="Times New Roman" w:cs="Times New Roman"/>
        </w:rPr>
        <w:t>настоящего Договора, являющихся его неотъемлемой частью в соответствии с законодательством Российской Федерации и условиями настоящего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4.2. Поставщик вправе:</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4.2.1. Требовать от Заказчика надлежащего исполнения обязательств в соответствии с условиями Договора.</w:t>
      </w:r>
    </w:p>
    <w:p w:rsidR="005363AA" w:rsidRDefault="005363AA" w:rsidP="005363AA">
      <w:pPr>
        <w:pStyle w:val="a6"/>
        <w:ind w:firstLine="720"/>
        <w:jc w:val="both"/>
        <w:rPr>
          <w:rFonts w:ascii="Times New Roman" w:hAnsi="Times New Roman" w:cs="Times New Roman"/>
        </w:rPr>
      </w:pPr>
      <w:bookmarkStart w:id="7" w:name="Par234"/>
      <w:bookmarkEnd w:id="7"/>
      <w:r>
        <w:rPr>
          <w:rFonts w:ascii="Times New Roman" w:hAnsi="Times New Roman" w:cs="Times New Roman"/>
        </w:rPr>
        <w:lastRenderedPageBreak/>
        <w:t>4.2.2. Требовать от Заказчика своевременной оплаты поставленного и принятого Заказчиком Товара в порядке и на условиях, предусмотренных Договором.</w:t>
      </w:r>
    </w:p>
    <w:p w:rsidR="005363AA" w:rsidRDefault="005363AA" w:rsidP="005363AA">
      <w:pPr>
        <w:pStyle w:val="a6"/>
        <w:ind w:firstLine="720"/>
        <w:jc w:val="both"/>
        <w:rPr>
          <w:rFonts w:ascii="Times New Roman" w:hAnsi="Times New Roman" w:cs="Times New Roman"/>
        </w:rPr>
      </w:pPr>
      <w:bookmarkStart w:id="8" w:name="Par235"/>
      <w:bookmarkEnd w:id="8"/>
      <w:r>
        <w:rPr>
          <w:rFonts w:ascii="Times New Roman" w:hAnsi="Times New Roman" w:cs="Times New Roman"/>
        </w:rPr>
        <w:t xml:space="preserve">4.2.3. 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w:t>
      </w:r>
      <w:hyperlink r:id="rId14" w:history="1">
        <w:r>
          <w:rPr>
            <w:rStyle w:val="a3"/>
            <w:rFonts w:ascii="Times New Roman" w:hAnsi="Times New Roman" w:cs="Times New Roman"/>
            <w:color w:val="auto"/>
            <w:u w:val="none"/>
          </w:rPr>
          <w:t>статьи 95</w:t>
        </w:r>
      </w:hyperlink>
      <w:r>
        <w:rPr>
          <w:rFonts w:ascii="Times New Roman" w:hAnsi="Times New Roman" w:cs="Times New Roman"/>
        </w:rPr>
        <w:t xml:space="preserve"> ФЗ N 44.</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4.2.4. Требовать возмещения убытков, уплаты неустоек (штрафов, пеней) в соответствии с </w:t>
      </w:r>
      <w:hyperlink r:id="rId15" w:anchor="Par300" w:tooltip="7. Ответственность Сторон &lt;150&gt;" w:history="1">
        <w:r>
          <w:rPr>
            <w:rStyle w:val="a3"/>
            <w:rFonts w:ascii="Times New Roman" w:hAnsi="Times New Roman" w:cs="Times New Roman"/>
            <w:color w:val="auto"/>
            <w:u w:val="none"/>
          </w:rPr>
          <w:t>разделом 7</w:t>
        </w:r>
      </w:hyperlink>
      <w:r>
        <w:rPr>
          <w:rFonts w:ascii="Times New Roman" w:hAnsi="Times New Roman" w:cs="Times New Roman"/>
        </w:rPr>
        <w:t xml:space="preserve"> настоящего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4.3. Заказчик обязан:</w:t>
      </w:r>
    </w:p>
    <w:p w:rsidR="005363AA" w:rsidRDefault="005363AA" w:rsidP="005363AA">
      <w:pPr>
        <w:pStyle w:val="a6"/>
        <w:ind w:firstLine="720"/>
        <w:jc w:val="both"/>
        <w:rPr>
          <w:rFonts w:ascii="Times New Roman" w:hAnsi="Times New Roman" w:cs="Times New Roman"/>
        </w:rPr>
      </w:pPr>
      <w:bookmarkStart w:id="9" w:name="Par246"/>
      <w:bookmarkEnd w:id="9"/>
      <w:r>
        <w:rPr>
          <w:rFonts w:ascii="Times New Roman" w:hAnsi="Times New Roman" w:cs="Times New Roman"/>
        </w:rPr>
        <w:t>4.3.1. Обеспечить своевременную оплату поставленного Товара, соответствующего условиям настоящего Договора, в порядке и сроки, предусмотренные настоящим Договором.</w:t>
      </w:r>
    </w:p>
    <w:p w:rsidR="005363AA" w:rsidRDefault="005363AA" w:rsidP="005363AA">
      <w:pPr>
        <w:pStyle w:val="a6"/>
        <w:ind w:firstLine="720"/>
        <w:jc w:val="both"/>
        <w:rPr>
          <w:rFonts w:ascii="Times New Roman" w:hAnsi="Times New Roman" w:cs="Times New Roman"/>
        </w:rPr>
      </w:pPr>
      <w:bookmarkStart w:id="10" w:name="Par247"/>
      <w:bookmarkEnd w:id="10"/>
      <w:r>
        <w:rPr>
          <w:rFonts w:ascii="Times New Roman" w:hAnsi="Times New Roman" w:cs="Times New Roman"/>
        </w:rPr>
        <w:t>4.3.2. Принять решение об одностороннем отказе от исполнения настоящего Договора в случае, если в ходе исполнения настоящего Договора установлено, что:</w:t>
      </w:r>
    </w:p>
    <w:p w:rsidR="005363AA" w:rsidRDefault="005363AA" w:rsidP="005363AA">
      <w:pPr>
        <w:pStyle w:val="a6"/>
        <w:ind w:firstLine="720"/>
        <w:jc w:val="both"/>
        <w:rPr>
          <w:rFonts w:ascii="Times New Roman" w:hAnsi="Times New Roman" w:cs="Times New Roman"/>
        </w:rPr>
      </w:pPr>
      <w:bookmarkStart w:id="11" w:name="Par248"/>
      <w:bookmarkEnd w:id="11"/>
      <w:r>
        <w:rPr>
          <w:rFonts w:ascii="Times New Roman" w:hAnsi="Times New Roman" w:cs="Times New Roman"/>
        </w:rPr>
        <w:t xml:space="preserve">а) Поставщик </w:t>
      </w:r>
      <w:proofErr w:type="gramStart"/>
      <w:r>
        <w:rPr>
          <w:rFonts w:ascii="Times New Roman" w:hAnsi="Times New Roman" w:cs="Times New Roman"/>
        </w:rPr>
        <w:t>и(</w:t>
      </w:r>
      <w:proofErr w:type="gramEnd"/>
      <w:r>
        <w:rPr>
          <w:rFonts w:ascii="Times New Roman" w:hAnsi="Times New Roman" w:cs="Times New Roman"/>
        </w:rPr>
        <w:t>или) поставляемый Товар перестали соответствовать установленным извещением об осуществлении закупки требованиям к участникам закупки и(или) поставляемому Товару;</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б) при определении поставщика Поставщик представил недостоверную информацию о своем соответствии </w:t>
      </w:r>
      <w:proofErr w:type="gramStart"/>
      <w:r>
        <w:rPr>
          <w:rFonts w:ascii="Times New Roman" w:hAnsi="Times New Roman" w:cs="Times New Roman"/>
        </w:rPr>
        <w:t>и(</w:t>
      </w:r>
      <w:proofErr w:type="gramEnd"/>
      <w:r>
        <w:rPr>
          <w:rFonts w:ascii="Times New Roman" w:hAnsi="Times New Roman" w:cs="Times New Roman"/>
        </w:rPr>
        <w:t xml:space="preserve">или) соответствии поставляемого Товара требованиям, указанным в </w:t>
      </w:r>
      <w:hyperlink r:id="rId16" w:anchor="Par248" w:tooltip="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N 44) " w:history="1">
        <w:r>
          <w:rPr>
            <w:rStyle w:val="a3"/>
            <w:rFonts w:ascii="Times New Roman" w:hAnsi="Times New Roman" w:cs="Times New Roman"/>
            <w:color w:val="auto"/>
            <w:u w:val="none"/>
          </w:rPr>
          <w:t>подпункте "а"</w:t>
        </w:r>
      </w:hyperlink>
      <w:r>
        <w:rPr>
          <w:rFonts w:ascii="Times New Roman" w:hAnsi="Times New Roman" w:cs="Times New Roman"/>
        </w:rPr>
        <w:t xml:space="preserve"> настоящего пункта, что позволило ему стать победителем определения поставщика.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4.3.3. В случае принятия решения об одностороннем отказе от исполнения настоящего Договора сформировать решение об одностороннем отказе от исполнения договора, подписать его и направить Поставщику такое решение в порядке, предусмотренном ст. 95 44-ФЗ. </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4.3.4. Требовать уплаты неустоек (штрафов, пеней) в соответствии с </w:t>
      </w:r>
      <w:hyperlink r:id="rId17" w:anchor="Par300" w:tooltip="7. Ответственность Сторон &lt;150&gt;" w:history="1">
        <w:r>
          <w:rPr>
            <w:rStyle w:val="a3"/>
            <w:rFonts w:ascii="Times New Roman" w:hAnsi="Times New Roman" w:cs="Times New Roman"/>
            <w:color w:val="auto"/>
            <w:u w:val="none"/>
          </w:rPr>
          <w:t>разделом 7</w:t>
        </w:r>
      </w:hyperlink>
      <w:r>
        <w:rPr>
          <w:rFonts w:ascii="Times New Roman" w:hAnsi="Times New Roman" w:cs="Times New Roman"/>
        </w:rPr>
        <w:t xml:space="preserve"> настоящего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Договора, в порядке и сроки, предусмотренные настоящим Договором, провести экспертизу поставленного Товара для проверки его соответствия условиям настоящего Договора в соответствии с </w:t>
      </w:r>
      <w:hyperlink r:id="rId18" w:history="1">
        <w:r>
          <w:rPr>
            <w:rStyle w:val="a3"/>
            <w:rFonts w:ascii="Times New Roman" w:hAnsi="Times New Roman" w:cs="Times New Roman"/>
            <w:color w:val="auto"/>
            <w:u w:val="none"/>
          </w:rPr>
          <w:t>ФЗ</w:t>
        </w:r>
      </w:hyperlink>
      <w:r>
        <w:rPr>
          <w:rFonts w:ascii="Times New Roman" w:hAnsi="Times New Roman" w:cs="Times New Roman"/>
        </w:rPr>
        <w:t xml:space="preserve"> N 44 и настоящим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4.4. Заказчик вправе:</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4.4.1. Требовать от Поставщика надлежащего исполнения обязательств по настоящему Договору.</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4.4.3. Проверять ход и качество выполнения Поставщиком условий настоящего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4.4.4. Требовать возмещения убытков в соответствии с </w:t>
      </w:r>
      <w:hyperlink r:id="rId19" w:anchor="Par300" w:tooltip="7. Ответственность Сторон &lt;150&gt;" w:history="1">
        <w:r>
          <w:rPr>
            <w:rStyle w:val="a3"/>
            <w:rFonts w:ascii="Times New Roman" w:hAnsi="Times New Roman" w:cs="Times New Roman"/>
            <w:color w:val="auto"/>
            <w:u w:val="none"/>
          </w:rPr>
          <w:t>разделом 7</w:t>
        </w:r>
      </w:hyperlink>
      <w:r>
        <w:rPr>
          <w:rFonts w:ascii="Times New Roman" w:hAnsi="Times New Roman" w:cs="Times New Roman"/>
        </w:rPr>
        <w:t xml:space="preserve"> настоящего Договора, причиненных по вине Поставщика.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4.4.5. 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w:t>
      </w:r>
      <w:hyperlink r:id="rId20" w:history="1">
        <w:r>
          <w:rPr>
            <w:rStyle w:val="a3"/>
            <w:rFonts w:ascii="Times New Roman" w:hAnsi="Times New Roman" w:cs="Times New Roman"/>
            <w:color w:val="auto"/>
            <w:u w:val="none"/>
          </w:rPr>
          <w:t>ФЗ</w:t>
        </w:r>
      </w:hyperlink>
      <w:r>
        <w:rPr>
          <w:rFonts w:ascii="Times New Roman" w:hAnsi="Times New Roman" w:cs="Times New Roman"/>
        </w:rPr>
        <w:t xml:space="preserve"> N 44.</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4.4.6. Отказаться от приемки и оплаты Товара, не соответствующего условиям настоящего Договора.</w:t>
      </w:r>
    </w:p>
    <w:p w:rsidR="005363AA" w:rsidRDefault="005363AA" w:rsidP="005363AA">
      <w:pPr>
        <w:pStyle w:val="a6"/>
        <w:ind w:firstLine="720"/>
        <w:jc w:val="both"/>
        <w:rPr>
          <w:rFonts w:ascii="Times New Roman" w:hAnsi="Times New Roman" w:cs="Times New Roman"/>
        </w:rPr>
      </w:pPr>
      <w:bookmarkStart w:id="12" w:name="Par265"/>
      <w:bookmarkEnd w:id="12"/>
      <w:r>
        <w:rPr>
          <w:rFonts w:ascii="Times New Roman" w:hAnsi="Times New Roman" w:cs="Times New Roman"/>
        </w:rPr>
        <w:t xml:space="preserve">4.4.7. 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w:t>
      </w:r>
      <w:hyperlink r:id="rId21" w:history="1">
        <w:r>
          <w:rPr>
            <w:rStyle w:val="a3"/>
            <w:rFonts w:ascii="Times New Roman" w:hAnsi="Times New Roman" w:cs="Times New Roman"/>
            <w:color w:val="auto"/>
            <w:u w:val="none"/>
          </w:rPr>
          <w:t>статьи 95</w:t>
        </w:r>
      </w:hyperlink>
      <w:r>
        <w:rPr>
          <w:rFonts w:ascii="Times New Roman" w:hAnsi="Times New Roman" w:cs="Times New Roman"/>
        </w:rPr>
        <w:t xml:space="preserve"> ФЗ N 44.</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4.4.8. До принятия решения об одностороннем отказе от исполнения настоящего Договора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Pr>
            <w:rStyle w:val="a3"/>
            <w:rFonts w:ascii="Times New Roman" w:hAnsi="Times New Roman" w:cs="Times New Roman"/>
            <w:color w:val="auto"/>
            <w:u w:val="none"/>
          </w:rPr>
          <w:t>ФЗ</w:t>
        </w:r>
      </w:hyperlink>
      <w:r>
        <w:rPr>
          <w:rFonts w:ascii="Times New Roman" w:hAnsi="Times New Roman" w:cs="Times New Roman"/>
        </w:rPr>
        <w:t xml:space="preserve"> N 44.</w:t>
      </w:r>
    </w:p>
    <w:p w:rsidR="005363AA" w:rsidRDefault="005363AA" w:rsidP="005363AA">
      <w:pPr>
        <w:pStyle w:val="a6"/>
        <w:ind w:firstLine="720"/>
        <w:jc w:val="both"/>
        <w:rPr>
          <w:rFonts w:ascii="Times New Roman" w:hAnsi="Times New Roman" w:cs="Times New Roman"/>
        </w:rPr>
      </w:pPr>
    </w:p>
    <w:p w:rsidR="005363AA" w:rsidRDefault="005363AA" w:rsidP="005363AA">
      <w:pPr>
        <w:pStyle w:val="ConsPlusNormal0"/>
        <w:jc w:val="center"/>
        <w:outlineLvl w:val="1"/>
        <w:rPr>
          <w:b/>
          <w:bCs/>
          <w:sz w:val="22"/>
          <w:szCs w:val="22"/>
        </w:rPr>
      </w:pPr>
      <w:r>
        <w:rPr>
          <w:b/>
          <w:bCs/>
          <w:sz w:val="22"/>
          <w:szCs w:val="22"/>
        </w:rPr>
        <w:t>5. Упаковка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5.5. Транспортная упаковка должна соответствовать требованиям законодательства Российской Федерации.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lastRenderedPageBreak/>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363AA" w:rsidRDefault="005363AA" w:rsidP="005363AA">
      <w:pPr>
        <w:pStyle w:val="a6"/>
        <w:ind w:firstLine="720"/>
        <w:jc w:val="both"/>
        <w:rPr>
          <w:rFonts w:ascii="Times New Roman" w:hAnsi="Times New Roman" w:cs="Times New Roman"/>
        </w:rPr>
      </w:pPr>
    </w:p>
    <w:p w:rsidR="005363AA" w:rsidRDefault="005363AA" w:rsidP="005363AA">
      <w:pPr>
        <w:pStyle w:val="ConsPlusNormal0"/>
        <w:jc w:val="center"/>
        <w:outlineLvl w:val="1"/>
        <w:rPr>
          <w:sz w:val="22"/>
          <w:szCs w:val="22"/>
        </w:rPr>
      </w:pPr>
      <w:bookmarkStart w:id="13" w:name="Par279"/>
      <w:bookmarkEnd w:id="13"/>
      <w:r>
        <w:rPr>
          <w:b/>
          <w:bCs/>
          <w:sz w:val="22"/>
          <w:szCs w:val="22"/>
        </w:rPr>
        <w:t>6. Гарантия, качество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6.1. Поставщик гарантирует, что поставляемый Товар соответствует требованиям, установленным Договором.</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технической </w:t>
      </w:r>
      <w:proofErr w:type="gramStart"/>
      <w:r>
        <w:rPr>
          <w:rFonts w:ascii="Times New Roman" w:hAnsi="Times New Roman" w:cs="Times New Roman"/>
        </w:rPr>
        <w:t>и(</w:t>
      </w:r>
      <w:proofErr w:type="gramEnd"/>
      <w:r>
        <w:rPr>
          <w:rFonts w:ascii="Times New Roman" w:hAnsi="Times New Roman" w:cs="Times New Roman"/>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6.3. Поставщик гарантирует полное соответствие поставляемого Товара условиям Договора, устранение неисправностей, связанных с дефектами производства, устранение неисправностей и иных недостатков товара за свой счет.</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6.4. Гарантия Поставщика на поставленный Товар составляет </w:t>
      </w:r>
      <w:r>
        <w:rPr>
          <w:rFonts w:ascii="Times New Roman" w:hAnsi="Times New Roman" w:cs="Times New Roman"/>
          <w:b/>
        </w:rPr>
        <w:t>12 месяцев</w:t>
      </w:r>
      <w:r>
        <w:rPr>
          <w:rFonts w:ascii="Times New Roman" w:hAnsi="Times New Roman" w:cs="Times New Roman"/>
        </w:rPr>
        <w:t xml:space="preserve">. Гарантия производителя на Товар составляет </w:t>
      </w:r>
      <w:r>
        <w:rPr>
          <w:rFonts w:ascii="Times New Roman" w:hAnsi="Times New Roman" w:cs="Times New Roman"/>
          <w:b/>
        </w:rPr>
        <w:t>12 месяцев</w:t>
      </w:r>
      <w:r>
        <w:rPr>
          <w:rFonts w:ascii="Times New Roman" w:hAnsi="Times New Roman" w:cs="Times New Roman"/>
        </w:rPr>
        <w:t>. Гарантийный срок начинает исчисляться со дня подписания соответствующего документа о приемке Товара.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б) в результате нарушения правил эксплуатации и обслуживания Товара, предусмотренных технической </w:t>
      </w:r>
      <w:proofErr w:type="gramStart"/>
      <w:r>
        <w:rPr>
          <w:rFonts w:ascii="Times New Roman" w:hAnsi="Times New Roman" w:cs="Times New Roman"/>
        </w:rPr>
        <w:t>и(</w:t>
      </w:r>
      <w:proofErr w:type="gramEnd"/>
      <w:r>
        <w:rPr>
          <w:rFonts w:ascii="Times New Roman" w:hAnsi="Times New Roman" w:cs="Times New Roman"/>
        </w:rPr>
        <w:t>или) эксплуатационной документацией производителя (изготовителя) Товара.</w:t>
      </w:r>
    </w:p>
    <w:p w:rsidR="005363AA" w:rsidRDefault="005363AA" w:rsidP="005363AA">
      <w:pPr>
        <w:pStyle w:val="ConsPlusNormal0"/>
        <w:jc w:val="center"/>
        <w:outlineLvl w:val="1"/>
        <w:rPr>
          <w:b/>
          <w:bCs/>
          <w:sz w:val="22"/>
          <w:szCs w:val="22"/>
        </w:rPr>
      </w:pPr>
      <w:bookmarkStart w:id="14" w:name="Par300"/>
      <w:bookmarkEnd w:id="14"/>
    </w:p>
    <w:p w:rsidR="005363AA" w:rsidRDefault="005363AA" w:rsidP="005363AA">
      <w:pPr>
        <w:pStyle w:val="ConsPlusNormal0"/>
        <w:jc w:val="center"/>
        <w:outlineLvl w:val="1"/>
        <w:rPr>
          <w:sz w:val="22"/>
          <w:szCs w:val="22"/>
        </w:rPr>
      </w:pPr>
      <w:r>
        <w:rPr>
          <w:b/>
          <w:bCs/>
          <w:sz w:val="22"/>
          <w:szCs w:val="22"/>
        </w:rPr>
        <w:t>7. Ответственность Сторон</w:t>
      </w:r>
      <w:r>
        <w:rPr>
          <w:sz w:val="22"/>
          <w:szCs w:val="22"/>
        </w:rPr>
        <w:t xml:space="preserve"> </w:t>
      </w:r>
    </w:p>
    <w:p w:rsidR="005363AA" w:rsidRDefault="005363AA" w:rsidP="005363AA">
      <w:pPr>
        <w:pStyle w:val="a6"/>
        <w:ind w:firstLine="709"/>
        <w:jc w:val="both"/>
        <w:rPr>
          <w:rFonts w:ascii="Times New Roman" w:hAnsi="Times New Roman" w:cs="Times New Roman"/>
        </w:rPr>
      </w:pPr>
      <w:r>
        <w:rPr>
          <w:rFonts w:ascii="Times New Roman" w:hAnsi="Times New Roman" w:cs="Times New Roman"/>
        </w:rPr>
        <w:t>7.1.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5363AA" w:rsidRDefault="005363AA" w:rsidP="005363AA">
      <w:pPr>
        <w:pStyle w:val="a6"/>
        <w:ind w:firstLine="709"/>
        <w:jc w:val="both"/>
        <w:rPr>
          <w:rFonts w:ascii="Times New Roman" w:hAnsi="Times New Roman" w:cs="Times New Roman"/>
        </w:rPr>
      </w:pPr>
      <w:r>
        <w:rPr>
          <w:rFonts w:ascii="Times New Roman" w:hAnsi="Times New Roman" w:cs="Times New Roman"/>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5363AA" w:rsidRDefault="005363AA" w:rsidP="005363AA">
      <w:pPr>
        <w:pStyle w:val="a6"/>
        <w:ind w:firstLine="709"/>
        <w:jc w:val="both"/>
        <w:rPr>
          <w:rFonts w:ascii="Times New Roman" w:hAnsi="Times New Roman" w:cs="Times New Roman"/>
        </w:rPr>
      </w:pPr>
      <w:r>
        <w:rPr>
          <w:rFonts w:ascii="Times New Roman" w:hAnsi="Times New Roman" w:cs="Times New Roman"/>
        </w:rPr>
        <w:t xml:space="preserve">7.2. </w:t>
      </w:r>
      <w:proofErr w:type="gramStart"/>
      <w:r>
        <w:rPr>
          <w:rFonts w:ascii="Times New Roman" w:hAnsi="Times New Roman" w:cs="Times New Roman"/>
        </w:rPr>
        <w:t xml:space="preserve">Размер штрафа устанавливается в порядке, установленном </w:t>
      </w:r>
      <w:hyperlink r:id="rId23" w:history="1">
        <w:r>
          <w:rPr>
            <w:rStyle w:val="a3"/>
            <w:rFonts w:ascii="Times New Roman" w:hAnsi="Times New Roman" w:cs="Times New Roman"/>
            <w:color w:val="auto"/>
            <w:u w:val="none"/>
          </w:rPr>
          <w:t>Правилами</w:t>
        </w:r>
      </w:hyperlink>
      <w:r>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7.3.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5363AA" w:rsidRDefault="005363AA" w:rsidP="005363AA">
      <w:pPr>
        <w:pStyle w:val="a6"/>
        <w:ind w:firstLine="720"/>
        <w:jc w:val="both"/>
        <w:rPr>
          <w:rFonts w:ascii="Times New Roman" w:hAnsi="Times New Roman" w:cs="Times New Roman"/>
        </w:rPr>
      </w:pPr>
      <w:bookmarkStart w:id="15" w:name="Par306"/>
      <w:bookmarkEnd w:id="15"/>
      <w:r>
        <w:rPr>
          <w:rFonts w:ascii="Times New Roman" w:hAnsi="Times New Roman" w:cs="Times New Roman"/>
        </w:rPr>
        <w:t>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363AA" w:rsidRDefault="005363AA" w:rsidP="005363AA">
      <w:pPr>
        <w:pStyle w:val="a6"/>
        <w:ind w:firstLine="720"/>
        <w:jc w:val="both"/>
        <w:rPr>
          <w:rFonts w:ascii="Times New Roman" w:hAnsi="Times New Roman" w:cs="Times New Roman"/>
        </w:rPr>
      </w:pPr>
      <w:bookmarkStart w:id="16" w:name="Par307"/>
      <w:bookmarkEnd w:id="16"/>
      <w:r>
        <w:rPr>
          <w:rFonts w:ascii="Times New Roman" w:hAnsi="Times New Roman" w:cs="Times New Roman"/>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1000,00 рублей;</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7.6. В случае нарушения Поставщиком срока представления документа, предусмотренного пунктом 3.3 Договора, Заказчик не несет ответственности, установленной </w:t>
      </w:r>
      <w:hyperlink r:id="rId24" w:anchor="Par306" w:tooltip="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w:history="1">
        <w:r>
          <w:rPr>
            <w:rStyle w:val="a3"/>
            <w:rFonts w:ascii="Times New Roman" w:hAnsi="Times New Roman" w:cs="Times New Roman"/>
            <w:color w:val="auto"/>
            <w:u w:val="none"/>
          </w:rPr>
          <w:t>пунктами 7.4</w:t>
        </w:r>
      </w:hyperlink>
      <w:r>
        <w:rPr>
          <w:rFonts w:ascii="Times New Roman" w:hAnsi="Times New Roman" w:cs="Times New Roman"/>
        </w:rPr>
        <w:t xml:space="preserve"> - </w:t>
      </w:r>
      <w:hyperlink r:id="rId25" w:anchor="Par307" w:tooltip="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151&gt;." w:history="1">
        <w:r>
          <w:rPr>
            <w:rStyle w:val="a3"/>
            <w:rFonts w:ascii="Times New Roman" w:hAnsi="Times New Roman" w:cs="Times New Roman"/>
            <w:color w:val="auto"/>
            <w:u w:val="none"/>
          </w:rPr>
          <w:t>7.5</w:t>
        </w:r>
      </w:hyperlink>
      <w:r>
        <w:rPr>
          <w:rFonts w:ascii="Times New Roman" w:hAnsi="Times New Roman" w:cs="Times New Roman"/>
        </w:rPr>
        <w:t xml:space="preserve">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7.8.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Pr>
          <w:rFonts w:ascii="Times New Roman" w:hAnsi="Times New Roman" w:cs="Times New Roman"/>
        </w:rPr>
        <w:lastRenderedPageBreak/>
        <w:t xml:space="preserve">исполнения Поставщиком обязательств, предусмотренных Договором, Заказчик </w:t>
      </w:r>
      <w:r>
        <w:rPr>
          <w:rFonts w:ascii="Times New Roman" w:hAnsi="Times New Roman" w:cs="Times New Roman"/>
          <w:b/>
        </w:rPr>
        <w:t>вправе удержать неустойку (штрафы, пени) из суммы, подлежащей оплате Поставщику за поставленный товар.</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 xml:space="preserve">7.9. </w:t>
      </w:r>
      <w:proofErr w:type="gramStart"/>
      <w:r>
        <w:rPr>
          <w:rFonts w:ascii="Times New Roman" w:hAnsi="Times New Roman" w:cs="Times New Roman"/>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Pr>
          <w:rFonts w:ascii="Times New Roman" w:hAnsi="Times New Roman" w:cs="Times New Roman"/>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5363AA" w:rsidRDefault="005363AA" w:rsidP="00751F7D">
      <w:pPr>
        <w:pStyle w:val="a6"/>
        <w:ind w:firstLine="709"/>
        <w:jc w:val="both"/>
        <w:rPr>
          <w:rFonts w:ascii="Times New Roman" w:hAnsi="Times New Roman" w:cs="Times New Roman"/>
        </w:rPr>
      </w:pPr>
      <w:bookmarkStart w:id="17" w:name="Par312"/>
      <w:bookmarkEnd w:id="17"/>
      <w:r>
        <w:rPr>
          <w:rFonts w:ascii="Times New Roman" w:hAnsi="Times New Roman" w:cs="Times New Roman"/>
        </w:rPr>
        <w:t xml:space="preserve">7.10.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751F7D">
        <w:rPr>
          <w:rFonts w:ascii="Times New Roman" w:hAnsi="Times New Roman" w:cs="Times New Roman"/>
        </w:rPr>
        <w:t>в размере 10% от цены договора.</w:t>
      </w:r>
    </w:p>
    <w:p w:rsidR="005363AA" w:rsidRDefault="00751F7D" w:rsidP="005363AA">
      <w:pPr>
        <w:pStyle w:val="a6"/>
        <w:ind w:firstLine="720"/>
        <w:jc w:val="both"/>
        <w:rPr>
          <w:rFonts w:ascii="Times New Roman" w:hAnsi="Times New Roman" w:cs="Times New Roman"/>
        </w:rPr>
      </w:pPr>
      <w:bookmarkStart w:id="18" w:name="Par317"/>
      <w:bookmarkEnd w:id="18"/>
      <w:r>
        <w:rPr>
          <w:rFonts w:ascii="Times New Roman" w:hAnsi="Times New Roman" w:cs="Times New Roman"/>
        </w:rPr>
        <w:t>7.11</w:t>
      </w:r>
      <w:r w:rsidR="005363A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7.12</w:t>
      </w:r>
      <w:r w:rsidR="005363A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7.13</w:t>
      </w:r>
      <w:r w:rsidR="005363AA">
        <w:rPr>
          <w:rFonts w:ascii="Times New Roman" w:hAnsi="Times New Roman" w:cs="Times New Roman"/>
        </w:rPr>
        <w:t>. Уплата неустойки (штрафа, пени) не освобождает Стороны от исполнения обязательств по Договору.</w:t>
      </w:r>
    </w:p>
    <w:p w:rsidR="005363AA" w:rsidRDefault="00751F7D" w:rsidP="005363AA">
      <w:pPr>
        <w:pStyle w:val="ConsPlusNormal0"/>
        <w:jc w:val="center"/>
        <w:outlineLvl w:val="1"/>
        <w:rPr>
          <w:sz w:val="22"/>
          <w:szCs w:val="22"/>
        </w:rPr>
      </w:pPr>
      <w:r>
        <w:rPr>
          <w:b/>
          <w:bCs/>
          <w:sz w:val="22"/>
          <w:szCs w:val="22"/>
        </w:rPr>
        <w:t>8</w:t>
      </w:r>
      <w:r w:rsidR="005363AA">
        <w:rPr>
          <w:b/>
          <w:bCs/>
          <w:sz w:val="22"/>
          <w:szCs w:val="22"/>
        </w:rPr>
        <w:t>. Обстоятельства непреодолимой силы</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 xml:space="preserve">.2.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005363AA">
        <w:rPr>
          <w:rFonts w:ascii="Times New Roman" w:hAnsi="Times New Roman" w:cs="Times New Roman"/>
        </w:rPr>
        <w:t>но</w:t>
      </w:r>
      <w:proofErr w:type="gramEnd"/>
      <w:r w:rsidR="005363AA">
        <w:rPr>
          <w:rFonts w:ascii="Times New Roman" w:hAnsi="Times New Roman" w:cs="Times New Roman"/>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 xml:space="preserve">.3. Сторона, у которой возникли обстоятельства непреодолимой силы, обязана в течение                    </w:t>
      </w:r>
      <w:r w:rsidR="005363AA">
        <w:rPr>
          <w:rFonts w:ascii="Times New Roman" w:hAnsi="Times New Roman" w:cs="Times New Roman"/>
          <w:b/>
        </w:rPr>
        <w:t>10 (десяти) календарных дней</w:t>
      </w:r>
      <w:r w:rsidR="005363AA">
        <w:rPr>
          <w:rFonts w:ascii="Times New Roman" w:hAnsi="Times New Roman" w:cs="Times New Roman"/>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8</w:t>
      </w:r>
      <w:r w:rsidR="005363AA">
        <w:rPr>
          <w:rFonts w:ascii="Times New Roman" w:hAnsi="Times New Roman" w:cs="Times New Roman"/>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363AA" w:rsidRDefault="005363AA" w:rsidP="005363AA">
      <w:pPr>
        <w:pStyle w:val="ConsPlusNormal0"/>
        <w:ind w:firstLine="540"/>
        <w:jc w:val="both"/>
        <w:rPr>
          <w:sz w:val="22"/>
          <w:szCs w:val="22"/>
        </w:rPr>
      </w:pPr>
    </w:p>
    <w:p w:rsidR="005363AA" w:rsidRDefault="00751F7D" w:rsidP="005363AA">
      <w:pPr>
        <w:pStyle w:val="ConsPlusNormal0"/>
        <w:jc w:val="center"/>
        <w:outlineLvl w:val="1"/>
        <w:rPr>
          <w:sz w:val="22"/>
          <w:szCs w:val="22"/>
        </w:rPr>
      </w:pPr>
      <w:r>
        <w:rPr>
          <w:b/>
          <w:bCs/>
          <w:sz w:val="22"/>
          <w:szCs w:val="22"/>
        </w:rPr>
        <w:t>9</w:t>
      </w:r>
      <w:r w:rsidR="005363AA">
        <w:rPr>
          <w:b/>
          <w:bCs/>
          <w:sz w:val="22"/>
          <w:szCs w:val="22"/>
        </w:rPr>
        <w:t>. Рассмотрение и разрешение споров</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.1. Все споры, возникающие из настоящего Договора, Стороны могут разрешать путем переговоров.</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.2.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005363AA">
          <w:rPr>
            <w:rStyle w:val="a3"/>
            <w:rFonts w:ascii="Times New Roman" w:hAnsi="Times New Roman" w:cs="Times New Roman"/>
            <w:color w:val="auto"/>
            <w:u w:val="none"/>
          </w:rPr>
          <w:t>части 5 статьи 4</w:t>
        </w:r>
      </w:hyperlink>
      <w:r w:rsidR="005363AA">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363AA" w:rsidRDefault="00751F7D" w:rsidP="005363AA">
      <w:pPr>
        <w:autoSpaceDE w:val="0"/>
        <w:autoSpaceDN w:val="0"/>
        <w:adjustRightInd w:val="0"/>
        <w:spacing w:after="0" w:line="240" w:lineRule="auto"/>
        <w:ind w:firstLine="709"/>
        <w:jc w:val="both"/>
        <w:rPr>
          <w:rFonts w:ascii="Times New Roman" w:eastAsiaTheme="minorHAnsi" w:hAnsi="Times New Roman" w:cs="Times New Roman"/>
          <w:lang w:eastAsia="en-US"/>
        </w:rPr>
      </w:pPr>
      <w:r>
        <w:rPr>
          <w:rFonts w:ascii="Times New Roman" w:hAnsi="Times New Roman" w:cs="Times New Roman"/>
        </w:rPr>
        <w:t>9</w:t>
      </w:r>
      <w:r w:rsidR="005363AA">
        <w:rPr>
          <w:rFonts w:ascii="Times New Roman" w:hAnsi="Times New Roman" w:cs="Times New Roman"/>
        </w:rPr>
        <w:t xml:space="preserve">.4. </w:t>
      </w:r>
      <w:r w:rsidR="005363AA">
        <w:rPr>
          <w:rFonts w:ascii="Times New Roman" w:eastAsiaTheme="minorHAnsi" w:hAnsi="Times New Roman" w:cs="Times New Roman"/>
          <w:lang w:eastAsia="en-US"/>
        </w:rPr>
        <w:t xml:space="preserve">Претензии должны быть направлены одной Стороной другой Стороне в порядке, предусмотренном </w:t>
      </w:r>
      <w:hyperlink r:id="rId27" w:history="1">
        <w:r w:rsidR="008B3DF0">
          <w:rPr>
            <w:rStyle w:val="a3"/>
            <w:rFonts w:ascii="Times New Roman" w:eastAsiaTheme="minorHAnsi" w:hAnsi="Times New Roman" w:cs="Times New Roman"/>
            <w:color w:val="auto"/>
            <w:u w:val="none"/>
            <w:lang w:eastAsia="en-US"/>
          </w:rPr>
          <w:t>13</w:t>
        </w:r>
        <w:r w:rsidRPr="00751F7D">
          <w:rPr>
            <w:rStyle w:val="a3"/>
            <w:rFonts w:ascii="Times New Roman" w:eastAsiaTheme="minorHAnsi" w:hAnsi="Times New Roman" w:cs="Times New Roman"/>
            <w:color w:val="auto"/>
            <w:u w:val="none"/>
            <w:lang w:eastAsia="en-US"/>
          </w:rPr>
          <w:t>.1</w:t>
        </w:r>
      </w:hyperlink>
      <w:r w:rsidR="005363AA" w:rsidRPr="00751F7D">
        <w:rPr>
          <w:rFonts w:ascii="Times New Roman" w:eastAsiaTheme="minorHAnsi" w:hAnsi="Times New Roman" w:cs="Times New Roman"/>
          <w:lang w:eastAsia="en-US"/>
        </w:rPr>
        <w:t xml:space="preserve"> Дог</w:t>
      </w:r>
      <w:r w:rsidR="005363AA">
        <w:rPr>
          <w:rFonts w:ascii="Times New Roman" w:eastAsiaTheme="minorHAnsi" w:hAnsi="Times New Roman" w:cs="Times New Roman"/>
          <w:lang w:eastAsia="en-US"/>
        </w:rPr>
        <w:t>овора.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 xml:space="preserve">.5. Сторона должна дать в письменной форме ответ на претензию по существу в срок не позднее </w:t>
      </w:r>
      <w:r w:rsidR="005363AA">
        <w:rPr>
          <w:rFonts w:ascii="Times New Roman" w:hAnsi="Times New Roman" w:cs="Times New Roman"/>
          <w:b/>
        </w:rPr>
        <w:t>30 (тридцати) календарных дней</w:t>
      </w:r>
      <w:r w:rsidR="005363AA">
        <w:rPr>
          <w:rFonts w:ascii="Times New Roman" w:hAnsi="Times New Roman" w:cs="Times New Roman"/>
        </w:rPr>
        <w:t xml:space="preserve"> </w:t>
      </w:r>
      <w:proofErr w:type="gramStart"/>
      <w:r w:rsidR="005363AA">
        <w:rPr>
          <w:rFonts w:ascii="Times New Roman" w:hAnsi="Times New Roman" w:cs="Times New Roman"/>
        </w:rPr>
        <w:t>с даты получения</w:t>
      </w:r>
      <w:proofErr w:type="gramEnd"/>
      <w:r w:rsidR="005363AA">
        <w:rPr>
          <w:rFonts w:ascii="Times New Roman" w:hAnsi="Times New Roman" w:cs="Times New Roman"/>
        </w:rPr>
        <w:t xml:space="preserve"> претензии.</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w:t>
      </w:r>
      <w:proofErr w:type="gramStart"/>
      <w:r w:rsidR="005363AA">
        <w:rPr>
          <w:rFonts w:ascii="Times New Roman" w:hAnsi="Times New Roman" w:cs="Times New Roman"/>
        </w:rPr>
        <w:t>и(</w:t>
      </w:r>
      <w:proofErr w:type="gramEnd"/>
      <w:r w:rsidR="005363AA">
        <w:rPr>
          <w:rFonts w:ascii="Times New Roman" w:hAnsi="Times New Roman" w:cs="Times New Roman"/>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lastRenderedPageBreak/>
        <w:t>9</w:t>
      </w:r>
      <w:r w:rsidR="005363AA">
        <w:rPr>
          <w:rFonts w:ascii="Times New Roman" w:hAnsi="Times New Roman" w:cs="Times New Roman"/>
        </w:rPr>
        <w:t xml:space="preserve">.7. Если требования в претензии подлежат денежной оценке, в претензии указывается </w:t>
      </w:r>
      <w:proofErr w:type="spellStart"/>
      <w:r w:rsidR="005363AA">
        <w:rPr>
          <w:rFonts w:ascii="Times New Roman" w:hAnsi="Times New Roman" w:cs="Times New Roman"/>
        </w:rPr>
        <w:t>истребуемая</w:t>
      </w:r>
      <w:proofErr w:type="spellEnd"/>
      <w:r w:rsidR="005363AA">
        <w:rPr>
          <w:rFonts w:ascii="Times New Roman" w:hAnsi="Times New Roman" w:cs="Times New Roman"/>
        </w:rPr>
        <w:t xml:space="preserve"> денежная сумма и ее полный и обоснованный расчет.</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9</w:t>
      </w:r>
      <w:r w:rsidR="005363AA">
        <w:rPr>
          <w:rFonts w:ascii="Times New Roman" w:hAnsi="Times New Roman" w:cs="Times New Roman"/>
        </w:rPr>
        <w:t xml:space="preserve">.10. </w:t>
      </w:r>
      <w:proofErr w:type="gramStart"/>
      <w:r w:rsidR="005363AA">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363AA" w:rsidRDefault="005363AA" w:rsidP="005363AA">
      <w:pPr>
        <w:pStyle w:val="a6"/>
        <w:ind w:firstLine="720"/>
        <w:jc w:val="both"/>
        <w:rPr>
          <w:rFonts w:ascii="Times New Roman" w:hAnsi="Times New Roman" w:cs="Times New Roman"/>
        </w:rPr>
      </w:pPr>
    </w:p>
    <w:p w:rsidR="005363AA" w:rsidRDefault="00751F7D" w:rsidP="005363AA">
      <w:pPr>
        <w:pStyle w:val="ConsPlusNormal0"/>
        <w:jc w:val="center"/>
        <w:outlineLvl w:val="1"/>
        <w:rPr>
          <w:sz w:val="22"/>
          <w:szCs w:val="22"/>
        </w:rPr>
      </w:pPr>
      <w:r>
        <w:rPr>
          <w:b/>
          <w:bCs/>
          <w:sz w:val="22"/>
          <w:szCs w:val="22"/>
        </w:rPr>
        <w:t>10</w:t>
      </w:r>
      <w:r w:rsidR="005363AA">
        <w:rPr>
          <w:b/>
          <w:bCs/>
          <w:sz w:val="22"/>
          <w:szCs w:val="22"/>
        </w:rPr>
        <w:t>. Срок действия и порядок изменения, расторжения</w:t>
      </w:r>
    </w:p>
    <w:p w:rsidR="005363AA" w:rsidRDefault="005363AA" w:rsidP="005363AA">
      <w:pPr>
        <w:pStyle w:val="ConsPlusNormal0"/>
        <w:jc w:val="center"/>
        <w:rPr>
          <w:sz w:val="22"/>
          <w:szCs w:val="22"/>
        </w:rPr>
      </w:pPr>
      <w:r>
        <w:rPr>
          <w:b/>
          <w:bCs/>
          <w:sz w:val="22"/>
          <w:szCs w:val="22"/>
        </w:rPr>
        <w:t>Договора. Срок исполнения Договора</w:t>
      </w:r>
    </w:p>
    <w:p w:rsidR="005363AA" w:rsidRDefault="00751F7D" w:rsidP="005363AA">
      <w:pPr>
        <w:pStyle w:val="ConsPlusNormal0"/>
        <w:ind w:firstLine="709"/>
        <w:jc w:val="both"/>
        <w:rPr>
          <w:sz w:val="22"/>
          <w:szCs w:val="22"/>
        </w:rPr>
      </w:pPr>
      <w:bookmarkStart w:id="19" w:name="Par399"/>
      <w:bookmarkEnd w:id="19"/>
      <w:r>
        <w:rPr>
          <w:sz w:val="22"/>
          <w:szCs w:val="22"/>
        </w:rPr>
        <w:t>10</w:t>
      </w:r>
      <w:r w:rsidR="005363AA">
        <w:rPr>
          <w:sz w:val="22"/>
          <w:szCs w:val="22"/>
        </w:rPr>
        <w:t xml:space="preserve">.1. Договор вступает в силу </w:t>
      </w:r>
      <w:proofErr w:type="gramStart"/>
      <w:r w:rsidR="005363AA">
        <w:rPr>
          <w:sz w:val="22"/>
          <w:szCs w:val="22"/>
        </w:rPr>
        <w:t>с даты</w:t>
      </w:r>
      <w:proofErr w:type="gramEnd"/>
      <w:r w:rsidR="005363AA">
        <w:rPr>
          <w:sz w:val="22"/>
          <w:szCs w:val="22"/>
        </w:rPr>
        <w:t xml:space="preserve"> его заключения обеими Сторонами и действует </w:t>
      </w:r>
      <w:r>
        <w:rPr>
          <w:b/>
          <w:sz w:val="22"/>
          <w:szCs w:val="22"/>
        </w:rPr>
        <w:t xml:space="preserve">по «31» декабря 2026 </w:t>
      </w:r>
      <w:r w:rsidR="005363AA">
        <w:rPr>
          <w:b/>
          <w:sz w:val="22"/>
          <w:szCs w:val="22"/>
        </w:rPr>
        <w:t>г</w:t>
      </w:r>
      <w:r>
        <w:rPr>
          <w:b/>
          <w:sz w:val="22"/>
          <w:szCs w:val="22"/>
        </w:rPr>
        <w:t>ода</w:t>
      </w:r>
      <w:r w:rsidR="005363AA">
        <w:rPr>
          <w:sz w:val="22"/>
          <w:szCs w:val="22"/>
        </w:rPr>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w:t>
      </w:r>
      <w:proofErr w:type="gramStart"/>
      <w:r w:rsidR="005363AA">
        <w:rPr>
          <w:sz w:val="22"/>
          <w:szCs w:val="22"/>
        </w:rPr>
        <w:t>ств Ст</w:t>
      </w:r>
      <w:proofErr w:type="gramEnd"/>
      <w:r w:rsidR="005363AA">
        <w:rPr>
          <w:sz w:val="22"/>
          <w:szCs w:val="22"/>
        </w:rPr>
        <w:t>орон по Договору.</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10</w:t>
      </w:r>
      <w:r w:rsidR="005363AA">
        <w:rPr>
          <w:rFonts w:ascii="Times New Roman" w:hAnsi="Times New Roman" w:cs="Times New Roman"/>
        </w:rPr>
        <w:t>.2. Информация о Договоре подлежит включению в реестр договоров, заключенных заказчиками.</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10</w:t>
      </w:r>
      <w:r w:rsidR="005363AA">
        <w:rPr>
          <w:rFonts w:ascii="Times New Roman" w:hAnsi="Times New Roman" w:cs="Times New Roman"/>
        </w:rPr>
        <w:t>.3. Изменение</w:t>
      </w:r>
      <w:r>
        <w:rPr>
          <w:rFonts w:ascii="Times New Roman" w:hAnsi="Times New Roman" w:cs="Times New Roman"/>
        </w:rPr>
        <w:t xml:space="preserve"> существенных</w:t>
      </w:r>
      <w:r w:rsidR="005363AA">
        <w:rPr>
          <w:rFonts w:ascii="Times New Roman" w:hAnsi="Times New Roman" w:cs="Times New Roman"/>
        </w:rPr>
        <w:t xml:space="preserve"> условий Договора при его исполнении не допускается, за исключением случаев, предусмотренных ФЗ № 44.</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10.4</w:t>
      </w:r>
      <w:r w:rsidR="005363AA">
        <w:rPr>
          <w:rFonts w:ascii="Times New Roman" w:hAnsi="Times New Roman" w:cs="Times New Roman"/>
        </w:rPr>
        <w:t>.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10.5</w:t>
      </w:r>
      <w:r w:rsidR="005363AA">
        <w:rPr>
          <w:rFonts w:ascii="Times New Roman" w:hAnsi="Times New Roman" w:cs="Times New Roman"/>
        </w:rPr>
        <w:t>.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10.6</w:t>
      </w:r>
      <w:r w:rsidR="005363AA">
        <w:rPr>
          <w:rFonts w:ascii="Times New Roman" w:hAnsi="Times New Roman" w:cs="Times New Roman"/>
        </w:rPr>
        <w:t xml:space="preserve">. Стороны вправе отказаться от исполнения Договора в одностороннем порядке </w:t>
      </w:r>
      <w:r w:rsidR="005363AA">
        <w:rPr>
          <w:rFonts w:ascii="Times New Roman" w:hAnsi="Times New Roman" w:cs="Times New Roman"/>
        </w:rPr>
        <w:br/>
        <w:t xml:space="preserve">в соответствии с положениями </w:t>
      </w:r>
      <w:r w:rsidRPr="00751F7D">
        <w:rPr>
          <w:rFonts w:ascii="Times New Roman" w:hAnsi="Times New Roman" w:cs="Times New Roman"/>
        </w:rPr>
        <w:t>гражданского законодательства РФ</w:t>
      </w:r>
      <w:r w:rsidR="005363AA">
        <w:rPr>
          <w:rFonts w:ascii="Times New Roman" w:hAnsi="Times New Roman" w:cs="Times New Roman"/>
        </w:rPr>
        <w:t>.</w:t>
      </w:r>
    </w:p>
    <w:p w:rsidR="00751F7D" w:rsidRDefault="00751F7D" w:rsidP="005363AA">
      <w:pPr>
        <w:pStyle w:val="ConsPlusNormal0"/>
        <w:jc w:val="center"/>
        <w:outlineLvl w:val="1"/>
        <w:rPr>
          <w:b/>
          <w:bCs/>
          <w:sz w:val="22"/>
          <w:szCs w:val="22"/>
        </w:rPr>
      </w:pPr>
    </w:p>
    <w:p w:rsidR="005363AA" w:rsidRDefault="00751F7D" w:rsidP="005363AA">
      <w:pPr>
        <w:pStyle w:val="ConsPlusNormal0"/>
        <w:jc w:val="center"/>
        <w:outlineLvl w:val="1"/>
        <w:rPr>
          <w:sz w:val="22"/>
          <w:szCs w:val="22"/>
        </w:rPr>
      </w:pPr>
      <w:r>
        <w:rPr>
          <w:b/>
          <w:bCs/>
          <w:sz w:val="22"/>
          <w:szCs w:val="22"/>
        </w:rPr>
        <w:t>11</w:t>
      </w:r>
      <w:r w:rsidR="005363AA">
        <w:rPr>
          <w:b/>
          <w:bCs/>
          <w:sz w:val="22"/>
          <w:szCs w:val="22"/>
        </w:rPr>
        <w:t>. Исключительные права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11</w:t>
      </w:r>
      <w:r w:rsidR="005363AA">
        <w:rPr>
          <w:rFonts w:ascii="Times New Roman" w:hAnsi="Times New Roman" w:cs="Times New Roman"/>
        </w:rPr>
        <w:t>.1.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11</w:t>
      </w:r>
      <w:r w:rsidR="005363AA">
        <w:rPr>
          <w:rFonts w:ascii="Times New Roman" w:hAnsi="Times New Roman" w:cs="Times New Roman"/>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5363AA" w:rsidRDefault="00751F7D" w:rsidP="005363AA">
      <w:pPr>
        <w:pStyle w:val="ConsPlusNormal0"/>
        <w:jc w:val="center"/>
        <w:outlineLvl w:val="1"/>
        <w:rPr>
          <w:sz w:val="22"/>
          <w:szCs w:val="22"/>
        </w:rPr>
      </w:pPr>
      <w:r>
        <w:rPr>
          <w:b/>
          <w:bCs/>
          <w:sz w:val="22"/>
          <w:szCs w:val="22"/>
        </w:rPr>
        <w:t>12</w:t>
      </w:r>
      <w:r w:rsidR="005363AA">
        <w:rPr>
          <w:b/>
          <w:bCs/>
          <w:sz w:val="22"/>
          <w:szCs w:val="22"/>
        </w:rPr>
        <w:t>. Антикоррупционная оговорка</w:t>
      </w:r>
    </w:p>
    <w:p w:rsidR="005363AA" w:rsidRDefault="00751F7D" w:rsidP="005363AA">
      <w:pPr>
        <w:pStyle w:val="a6"/>
        <w:ind w:firstLine="720"/>
        <w:jc w:val="both"/>
        <w:rPr>
          <w:rFonts w:ascii="Times New Roman" w:hAnsi="Times New Roman" w:cs="Times New Roman"/>
        </w:rPr>
      </w:pPr>
      <w:r>
        <w:rPr>
          <w:rFonts w:ascii="Times New Roman" w:hAnsi="Times New Roman" w:cs="Times New Roman"/>
        </w:rPr>
        <w:t>12</w:t>
      </w:r>
      <w:r w:rsidR="005363AA">
        <w:rPr>
          <w:rFonts w:ascii="Times New Roman" w:hAnsi="Times New Roman" w:cs="Times New Roman"/>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63AA" w:rsidRDefault="005363AA" w:rsidP="005363AA">
      <w:pPr>
        <w:pStyle w:val="a6"/>
        <w:ind w:firstLine="720"/>
        <w:jc w:val="both"/>
        <w:rPr>
          <w:rFonts w:ascii="Times New Roman" w:hAnsi="Times New Roman" w:cs="Times New Roman"/>
        </w:rPr>
      </w:pPr>
      <w:proofErr w:type="gramStart"/>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63AA" w:rsidRDefault="005363AA" w:rsidP="005363AA">
      <w:pPr>
        <w:pStyle w:val="a6"/>
        <w:ind w:firstLine="720"/>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8B3DF0" w:rsidRDefault="008B3DF0" w:rsidP="005363AA">
      <w:pPr>
        <w:pStyle w:val="ConsPlusNormal0"/>
        <w:jc w:val="center"/>
        <w:outlineLvl w:val="1"/>
        <w:rPr>
          <w:b/>
          <w:bCs/>
          <w:sz w:val="22"/>
          <w:szCs w:val="22"/>
        </w:rPr>
      </w:pPr>
    </w:p>
    <w:p w:rsidR="008B3DF0" w:rsidRDefault="008B3DF0" w:rsidP="005363AA">
      <w:pPr>
        <w:pStyle w:val="ConsPlusNormal0"/>
        <w:jc w:val="center"/>
        <w:outlineLvl w:val="1"/>
        <w:rPr>
          <w:b/>
          <w:bCs/>
          <w:sz w:val="22"/>
          <w:szCs w:val="22"/>
        </w:rPr>
      </w:pPr>
    </w:p>
    <w:p w:rsidR="005363AA" w:rsidRPr="00342D1D" w:rsidRDefault="00751F7D" w:rsidP="00342D1D">
      <w:pPr>
        <w:pStyle w:val="ConsPlusNormal0"/>
        <w:jc w:val="center"/>
        <w:outlineLvl w:val="1"/>
        <w:rPr>
          <w:b/>
          <w:bCs/>
          <w:sz w:val="22"/>
          <w:szCs w:val="22"/>
          <w:lang w:val="en-US"/>
        </w:rPr>
      </w:pPr>
      <w:r>
        <w:rPr>
          <w:b/>
          <w:bCs/>
          <w:sz w:val="22"/>
          <w:szCs w:val="22"/>
        </w:rPr>
        <w:t>13</w:t>
      </w:r>
      <w:r w:rsidR="005363AA">
        <w:rPr>
          <w:b/>
          <w:bCs/>
          <w:sz w:val="22"/>
          <w:szCs w:val="22"/>
        </w:rPr>
        <w:t>. Прочие положения</w:t>
      </w:r>
      <w:bookmarkStart w:id="20" w:name="_GoBack"/>
      <w:bookmarkEnd w:id="20"/>
    </w:p>
    <w:p w:rsidR="005363AA" w:rsidRDefault="00751F7D" w:rsidP="005363AA">
      <w:pPr>
        <w:pStyle w:val="ConsPlusNormal0"/>
        <w:ind w:firstLine="567"/>
        <w:jc w:val="both"/>
        <w:rPr>
          <w:sz w:val="22"/>
          <w:szCs w:val="22"/>
        </w:rPr>
      </w:pPr>
      <w:r>
        <w:rPr>
          <w:sz w:val="22"/>
          <w:szCs w:val="22"/>
        </w:rPr>
        <w:t>13.1</w:t>
      </w:r>
      <w:r w:rsidR="005363AA">
        <w:rPr>
          <w:sz w:val="22"/>
          <w:szCs w:val="22"/>
        </w:rPr>
        <w:t xml:space="preserve">. </w:t>
      </w:r>
      <w:proofErr w:type="gramStart"/>
      <w:r w:rsidR="005363AA">
        <w:rPr>
          <w:sz w:val="22"/>
          <w:szCs w:val="22"/>
        </w:rPr>
        <w:t>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w:t>
      </w:r>
      <w:r>
        <w:rPr>
          <w:sz w:val="22"/>
          <w:szCs w:val="22"/>
        </w:rPr>
        <w:t>азанным в разделе 15</w:t>
      </w:r>
      <w:r w:rsidR="005363AA">
        <w:rPr>
          <w:sz w:val="22"/>
          <w:szCs w:val="22"/>
        </w:rPr>
        <w:t xml:space="preserve"> Договора, либо с использованием электронной почты на электронны</w:t>
      </w:r>
      <w:r>
        <w:rPr>
          <w:sz w:val="22"/>
          <w:szCs w:val="22"/>
        </w:rPr>
        <w:t>е адреса, указанные в разделе 15</w:t>
      </w:r>
      <w:r w:rsidR="005363AA">
        <w:rPr>
          <w:sz w:val="22"/>
          <w:szCs w:val="22"/>
        </w:rPr>
        <w:t xml:space="preserve"> Договора, либо с использованием факсимильной связи.</w:t>
      </w:r>
      <w:proofErr w:type="gramEnd"/>
    </w:p>
    <w:p w:rsidR="005363AA" w:rsidRDefault="005363AA" w:rsidP="005363AA">
      <w:pPr>
        <w:pStyle w:val="ConsPlusNormal0"/>
        <w:ind w:firstLine="567"/>
        <w:jc w:val="both"/>
        <w:rPr>
          <w:sz w:val="22"/>
          <w:szCs w:val="22"/>
        </w:rPr>
      </w:pPr>
      <w:r>
        <w:rPr>
          <w:sz w:val="22"/>
          <w:szCs w:val="22"/>
        </w:rPr>
        <w:t xml:space="preserve">Момент получения Стороной сообщения или уведомления, направленного с использованием курьерской </w:t>
      </w:r>
      <w:r>
        <w:rPr>
          <w:sz w:val="22"/>
          <w:szCs w:val="22"/>
        </w:rPr>
        <w:lastRenderedPageBreak/>
        <w:t>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751F7D">
        <w:rPr>
          <w:sz w:val="22"/>
          <w:szCs w:val="22"/>
        </w:rPr>
        <w:t>м Сторон, указанным в разделе 15</w:t>
      </w:r>
      <w:r>
        <w:rPr>
          <w:sz w:val="22"/>
          <w:szCs w:val="22"/>
        </w:rPr>
        <w:t xml:space="preserve"> Договора, считается надлежащим уведомлением Сторон.</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13.2</w:t>
      </w:r>
      <w:r w:rsidR="005363AA">
        <w:rPr>
          <w:rFonts w:ascii="Times New Roman" w:hAnsi="Times New Roman" w:cs="Times New Roman"/>
        </w:rPr>
        <w:t>.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5363AA" w:rsidRDefault="00751F7D" w:rsidP="005363AA">
      <w:pPr>
        <w:pStyle w:val="a6"/>
        <w:ind w:firstLine="709"/>
        <w:jc w:val="both"/>
        <w:rPr>
          <w:rFonts w:ascii="Times New Roman" w:hAnsi="Times New Roman" w:cs="Times New Roman"/>
        </w:rPr>
      </w:pPr>
      <w:r>
        <w:rPr>
          <w:rFonts w:ascii="Times New Roman" w:hAnsi="Times New Roman" w:cs="Times New Roman"/>
        </w:rPr>
        <w:t>13.3</w:t>
      </w:r>
      <w:r w:rsidR="005363AA">
        <w:rPr>
          <w:rFonts w:ascii="Times New Roman" w:hAnsi="Times New Roman" w:cs="Times New Roman"/>
        </w:rPr>
        <w:t>. Договор составлен в форме электронного документа, подписанного усиленными электронными подписями Сторон.</w:t>
      </w:r>
    </w:p>
    <w:p w:rsidR="005363AA" w:rsidRDefault="00751F7D" w:rsidP="005363AA">
      <w:pPr>
        <w:pStyle w:val="a6"/>
        <w:ind w:firstLine="709"/>
        <w:jc w:val="both"/>
        <w:rPr>
          <w:rFonts w:ascii="Times New Roman" w:hAnsi="Times New Roman" w:cs="Times New Roman"/>
          <w:bCs/>
        </w:rPr>
      </w:pPr>
      <w:r>
        <w:rPr>
          <w:rFonts w:ascii="Times New Roman" w:hAnsi="Times New Roman" w:cs="Times New Roman"/>
        </w:rPr>
        <w:t>13.4</w:t>
      </w:r>
      <w:r w:rsidR="005363AA">
        <w:rPr>
          <w:rFonts w:ascii="Times New Roman" w:hAnsi="Times New Roman" w:cs="Times New Roman"/>
        </w:rPr>
        <w:t xml:space="preserve">. </w:t>
      </w:r>
      <w:r w:rsidR="005363AA">
        <w:rPr>
          <w:rFonts w:ascii="Times New Roman" w:hAnsi="Times New Roman" w:cs="Times New Roman"/>
          <w:bCs/>
        </w:rPr>
        <w:t>Должностное лицо Заказчика, ответственное за исполнение Договора</w:t>
      </w:r>
      <w:r>
        <w:rPr>
          <w:rFonts w:ascii="Times New Roman" w:hAnsi="Times New Roman" w:cs="Times New Roman"/>
          <w:bCs/>
        </w:rPr>
        <w:t xml:space="preserve"> - начальник отдела информационных технологий </w:t>
      </w:r>
      <w:proofErr w:type="spellStart"/>
      <w:r>
        <w:rPr>
          <w:rFonts w:ascii="Times New Roman" w:hAnsi="Times New Roman" w:cs="Times New Roman"/>
          <w:bCs/>
        </w:rPr>
        <w:t>Карапыш</w:t>
      </w:r>
      <w:proofErr w:type="spellEnd"/>
      <w:r>
        <w:rPr>
          <w:rFonts w:ascii="Times New Roman" w:hAnsi="Times New Roman" w:cs="Times New Roman"/>
          <w:bCs/>
        </w:rPr>
        <w:t xml:space="preserve"> В.Б.</w:t>
      </w:r>
    </w:p>
    <w:p w:rsidR="005363AA" w:rsidRDefault="005363AA" w:rsidP="005363AA">
      <w:pPr>
        <w:pStyle w:val="ConsPlusNormal0"/>
        <w:ind w:firstLine="540"/>
        <w:jc w:val="both"/>
        <w:rPr>
          <w:sz w:val="22"/>
          <w:szCs w:val="22"/>
        </w:rPr>
      </w:pPr>
    </w:p>
    <w:p w:rsidR="005363AA" w:rsidRDefault="00751F7D" w:rsidP="005363AA">
      <w:pPr>
        <w:pStyle w:val="ConsPlusNormal0"/>
        <w:jc w:val="center"/>
        <w:outlineLvl w:val="1"/>
        <w:rPr>
          <w:sz w:val="22"/>
          <w:szCs w:val="22"/>
        </w:rPr>
      </w:pPr>
      <w:r>
        <w:rPr>
          <w:b/>
          <w:bCs/>
          <w:sz w:val="22"/>
          <w:szCs w:val="22"/>
        </w:rPr>
        <w:t>14</w:t>
      </w:r>
      <w:r w:rsidR="005363AA">
        <w:rPr>
          <w:b/>
          <w:bCs/>
          <w:sz w:val="22"/>
          <w:szCs w:val="22"/>
        </w:rPr>
        <w:t>. Перечень приложений</w:t>
      </w:r>
      <w:r w:rsidR="005363AA">
        <w:rPr>
          <w:sz w:val="22"/>
          <w:szCs w:val="22"/>
        </w:rPr>
        <w:t xml:space="preserve"> </w:t>
      </w:r>
    </w:p>
    <w:p w:rsidR="005363AA" w:rsidRDefault="005363AA" w:rsidP="005363AA">
      <w:pPr>
        <w:pStyle w:val="ConsPlusNormal0"/>
        <w:ind w:firstLine="540"/>
        <w:jc w:val="both"/>
        <w:rPr>
          <w:sz w:val="22"/>
          <w:szCs w:val="22"/>
        </w:rPr>
      </w:pPr>
    </w:p>
    <w:p w:rsidR="005363AA" w:rsidRDefault="005363AA" w:rsidP="005363AA">
      <w:pPr>
        <w:pStyle w:val="a6"/>
        <w:rPr>
          <w:rFonts w:ascii="Times New Roman" w:hAnsi="Times New Roman" w:cs="Times New Roman"/>
        </w:rPr>
      </w:pPr>
      <w:r>
        <w:rPr>
          <w:rFonts w:ascii="Times New Roman" w:hAnsi="Times New Roman" w:cs="Times New Roman"/>
        </w:rPr>
        <w:t>Неотъемлемой частью настоящего Договора является следующее:</w:t>
      </w:r>
    </w:p>
    <w:p w:rsidR="005363AA" w:rsidRDefault="005363AA" w:rsidP="005363AA">
      <w:pPr>
        <w:pStyle w:val="a6"/>
        <w:rPr>
          <w:rFonts w:ascii="Times New Roman" w:hAnsi="Times New Roman" w:cs="Times New Roman"/>
        </w:rPr>
      </w:pPr>
      <w:r>
        <w:rPr>
          <w:rFonts w:ascii="Times New Roman" w:hAnsi="Times New Roman" w:cs="Times New Roman"/>
        </w:rPr>
        <w:t xml:space="preserve">Приложение N 1 - </w:t>
      </w:r>
      <w:hyperlink r:id="rId28" w:anchor="Par681" w:tooltip="Спецификация &lt;190&gt;" w:history="1">
        <w:r>
          <w:rPr>
            <w:rStyle w:val="a3"/>
            <w:rFonts w:ascii="Times New Roman" w:hAnsi="Times New Roman" w:cs="Times New Roman"/>
            <w:color w:val="auto"/>
            <w:u w:val="none"/>
          </w:rPr>
          <w:t>Спецификация</w:t>
        </w:r>
      </w:hyperlink>
      <w:r>
        <w:rPr>
          <w:rFonts w:ascii="Times New Roman" w:hAnsi="Times New Roman" w:cs="Times New Roman"/>
        </w:rPr>
        <w:t>.</w:t>
      </w:r>
    </w:p>
    <w:p w:rsidR="005363AA" w:rsidRDefault="005363AA" w:rsidP="005363AA">
      <w:pPr>
        <w:pStyle w:val="a6"/>
        <w:rPr>
          <w:rFonts w:ascii="Times New Roman" w:hAnsi="Times New Roman" w:cs="Times New Roman"/>
        </w:rPr>
      </w:pPr>
    </w:p>
    <w:p w:rsidR="005363AA" w:rsidRDefault="00751F7D" w:rsidP="005363AA">
      <w:pPr>
        <w:pStyle w:val="a6"/>
        <w:jc w:val="center"/>
        <w:rPr>
          <w:rFonts w:ascii="Times New Roman" w:hAnsi="Times New Roman" w:cs="Times New Roman"/>
          <w:b/>
          <w:bCs/>
        </w:rPr>
      </w:pPr>
      <w:bookmarkStart w:id="21" w:name="Par450"/>
      <w:bookmarkEnd w:id="21"/>
      <w:r>
        <w:rPr>
          <w:rFonts w:ascii="Times New Roman" w:hAnsi="Times New Roman" w:cs="Times New Roman"/>
          <w:b/>
          <w:bCs/>
        </w:rPr>
        <w:t>15</w:t>
      </w:r>
      <w:r w:rsidR="005363AA">
        <w:rPr>
          <w:rFonts w:ascii="Times New Roman" w:hAnsi="Times New Roman" w:cs="Times New Roman"/>
          <w:b/>
          <w:bCs/>
        </w:rPr>
        <w:t>. Адреса. Банковские реквизиты и подписи Сторон</w:t>
      </w:r>
    </w:p>
    <w:p w:rsidR="005363AA" w:rsidRDefault="005363AA" w:rsidP="005363AA">
      <w:pPr>
        <w:pStyle w:val="a6"/>
        <w:jc w:val="center"/>
        <w:rPr>
          <w:rFonts w:ascii="Times New Roman" w:hAnsi="Times New Roman" w:cs="Times New Roman"/>
        </w:rPr>
      </w:pPr>
    </w:p>
    <w:tbl>
      <w:tblPr>
        <w:tblW w:w="0" w:type="auto"/>
        <w:tblLook w:val="04A0" w:firstRow="1" w:lastRow="0" w:firstColumn="1" w:lastColumn="0" w:noHBand="0" w:noVBand="1"/>
      </w:tblPr>
      <w:tblGrid>
        <w:gridCol w:w="10671"/>
      </w:tblGrid>
      <w:tr w:rsidR="005363AA" w:rsidTr="005363AA">
        <w:tc>
          <w:tcPr>
            <w:tcW w:w="10423" w:type="dxa"/>
            <w:hideMark/>
          </w:tcPr>
          <w:tbl>
            <w:tblPr>
              <w:tblW w:w="10455" w:type="dxa"/>
              <w:tblCellMar>
                <w:left w:w="0" w:type="dxa"/>
                <w:right w:w="0" w:type="dxa"/>
              </w:tblCellMar>
              <w:tblLook w:val="04A0" w:firstRow="1" w:lastRow="0" w:firstColumn="1" w:lastColumn="0" w:noHBand="0" w:noVBand="1"/>
            </w:tblPr>
            <w:tblGrid>
              <w:gridCol w:w="4999"/>
              <w:gridCol w:w="5456"/>
            </w:tblGrid>
            <w:tr w:rsidR="005363AA">
              <w:tc>
                <w:tcPr>
                  <w:tcW w:w="5000" w:type="dxa"/>
                  <w:tcMar>
                    <w:top w:w="0" w:type="dxa"/>
                    <w:left w:w="108" w:type="dxa"/>
                    <w:bottom w:w="0" w:type="dxa"/>
                    <w:right w:w="108" w:type="dxa"/>
                  </w:tcMar>
                </w:tcPr>
                <w:p w:rsidR="005363AA" w:rsidRDefault="005363AA">
                  <w:pPr>
                    <w:pStyle w:val="a6"/>
                    <w:spacing w:line="276" w:lineRule="auto"/>
                    <w:rPr>
                      <w:rFonts w:ascii="Times New Roman" w:hAnsi="Times New Roman" w:cs="Times New Roman"/>
                      <w:b/>
                      <w:lang w:eastAsia="en-US"/>
                    </w:rPr>
                  </w:pPr>
                  <w:r>
                    <w:rPr>
                      <w:rFonts w:ascii="Times New Roman" w:hAnsi="Times New Roman" w:cs="Times New Roman"/>
                      <w:b/>
                      <w:lang w:eastAsia="en-US"/>
                    </w:rPr>
                    <w:t>Заказчик:</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Санкт-Петербургское государственное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бюджетное учреждение здравоохранения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«Городская больница № 33»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(СПБ ГБУЗ «Городская больница № 33»)</w:t>
                  </w: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196653, Санкт-Петербург, Колпино,</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Павловская ул., дом 16, лит</w:t>
                  </w:r>
                  <w:proofErr w:type="gramStart"/>
                  <w:r>
                    <w:rPr>
                      <w:rFonts w:ascii="Times New Roman" w:hAnsi="Times New Roman" w:cs="Times New Roman"/>
                      <w:lang w:eastAsia="en-US"/>
                    </w:rPr>
                    <w:t>.А</w:t>
                  </w:r>
                  <w:proofErr w:type="gramEnd"/>
                  <w:r>
                    <w:rPr>
                      <w:rFonts w:ascii="Times New Roman" w:hAnsi="Times New Roman" w:cs="Times New Roman"/>
                      <w:lang w:eastAsia="en-US"/>
                    </w:rPr>
                    <w:t>,</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тел: (812) 242-38-02, факс: 242-36-20</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e-</w:t>
                  </w:r>
                  <w:proofErr w:type="spellStart"/>
                  <w:r>
                    <w:rPr>
                      <w:rFonts w:ascii="Times New Roman" w:hAnsi="Times New Roman" w:cs="Times New Roman"/>
                      <w:lang w:eastAsia="en-US"/>
                    </w:rPr>
                    <w:t>mail</w:t>
                  </w:r>
                  <w:proofErr w:type="spellEnd"/>
                  <w:r>
                    <w:rPr>
                      <w:rFonts w:ascii="Times New Roman" w:hAnsi="Times New Roman" w:cs="Times New Roman"/>
                      <w:lang w:eastAsia="en-US"/>
                    </w:rPr>
                    <w:t xml:space="preserve">: </w:t>
                  </w:r>
                  <w:hyperlink r:id="rId29" w:tgtFrame="Написать письмо по этому адресу" w:history="1">
                    <w:r>
                      <w:rPr>
                        <w:rStyle w:val="a3"/>
                        <w:rFonts w:ascii="Times New Roman" w:hAnsi="Times New Roman"/>
                        <w:color w:val="auto"/>
                        <w:lang w:eastAsia="en-US"/>
                      </w:rPr>
                      <w:t>b</w:t>
                    </w:r>
                  </w:hyperlink>
                  <w:hyperlink r:id="rId30" w:tgtFrame="Написать письмо по этому адресу" w:history="1">
                    <w:r>
                      <w:rPr>
                        <w:rStyle w:val="a3"/>
                        <w:rFonts w:ascii="Times New Roman" w:hAnsi="Times New Roman"/>
                        <w:color w:val="auto"/>
                        <w:lang w:eastAsia="en-US"/>
                      </w:rPr>
                      <w:t>33@</w:t>
                    </w:r>
                  </w:hyperlink>
                  <w:hyperlink r:id="rId31" w:tgtFrame="Написать письмо по этому адресу" w:history="1">
                    <w:r>
                      <w:rPr>
                        <w:rStyle w:val="a3"/>
                        <w:rFonts w:ascii="Times New Roman" w:hAnsi="Times New Roman"/>
                        <w:color w:val="auto"/>
                        <w:lang w:eastAsia="en-US"/>
                      </w:rPr>
                      <w:t>zdrav</w:t>
                    </w:r>
                  </w:hyperlink>
                  <w:hyperlink r:id="rId32" w:tgtFrame="Написать письмо по этому адресу" w:history="1">
                    <w:r>
                      <w:rPr>
                        <w:rStyle w:val="a3"/>
                        <w:rFonts w:ascii="Times New Roman" w:hAnsi="Times New Roman"/>
                        <w:color w:val="auto"/>
                        <w:lang w:eastAsia="en-US"/>
                      </w:rPr>
                      <w:t>.</w:t>
                    </w:r>
                  </w:hyperlink>
                  <w:hyperlink r:id="rId33" w:tgtFrame="Написать письмо по этому адресу" w:history="1">
                    <w:r>
                      <w:rPr>
                        <w:rStyle w:val="a3"/>
                        <w:rFonts w:ascii="Times New Roman" w:hAnsi="Times New Roman"/>
                        <w:color w:val="auto"/>
                        <w:lang w:eastAsia="en-US"/>
                      </w:rPr>
                      <w:t>spb</w:t>
                    </w:r>
                  </w:hyperlink>
                  <w:hyperlink r:id="rId34" w:tgtFrame="Написать письмо по этому адресу" w:history="1">
                    <w:r>
                      <w:rPr>
                        <w:rStyle w:val="a3"/>
                        <w:rFonts w:ascii="Times New Roman" w:hAnsi="Times New Roman"/>
                        <w:color w:val="auto"/>
                        <w:lang w:eastAsia="en-US"/>
                      </w:rPr>
                      <w:t>.</w:t>
                    </w:r>
                  </w:hyperlink>
                  <w:hyperlink r:id="rId35" w:tgtFrame="Написать письмо по этому адресу" w:history="1">
                    <w:r>
                      <w:rPr>
                        <w:rStyle w:val="a3"/>
                        <w:rFonts w:ascii="Times New Roman" w:hAnsi="Times New Roman"/>
                        <w:color w:val="auto"/>
                        <w:lang w:eastAsia="en-US"/>
                      </w:rPr>
                      <w:t>ru</w:t>
                    </w:r>
                  </w:hyperlink>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ИНН 7817033895; КПП 781701001</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ОКОНХ 91511; ОКПО 34389593</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ОГРН 1027808756469</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Лицевой счет 0531007 в Комитете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финансов Санкт-Петербурга</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Банк плательщика (получателя): </w:t>
                  </w:r>
                  <w:r w:rsidR="00751F7D">
                    <w:rPr>
                      <w:rFonts w:ascii="Times New Roman" w:hAnsi="Times New Roman" w:cs="Times New Roman"/>
                      <w:lang w:eastAsia="en-US"/>
                    </w:rPr>
                    <w:t>ОКЦ № 1 Северо-Западного</w:t>
                  </w:r>
                  <w:r>
                    <w:rPr>
                      <w:rFonts w:ascii="Times New Roman" w:hAnsi="Times New Roman" w:cs="Times New Roman"/>
                      <w:lang w:eastAsia="en-US"/>
                    </w:rPr>
                    <w:t xml:space="preserve">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ГУ Банка России//УФК по г</w:t>
                  </w:r>
                  <w:proofErr w:type="gramStart"/>
                  <w:r>
                    <w:rPr>
                      <w:rFonts w:ascii="Times New Roman" w:hAnsi="Times New Roman" w:cs="Times New Roman"/>
                      <w:lang w:eastAsia="en-US"/>
                    </w:rPr>
                    <w:t>.С</w:t>
                  </w:r>
                  <w:proofErr w:type="gramEnd"/>
                  <w:r>
                    <w:rPr>
                      <w:rFonts w:ascii="Times New Roman" w:hAnsi="Times New Roman" w:cs="Times New Roman"/>
                      <w:lang w:eastAsia="en-US"/>
                    </w:rPr>
                    <w:t xml:space="preserve">анкт-Петербургу,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г</w:t>
                  </w:r>
                  <w:proofErr w:type="gramStart"/>
                  <w:r>
                    <w:rPr>
                      <w:rFonts w:ascii="Times New Roman" w:hAnsi="Times New Roman" w:cs="Times New Roman"/>
                      <w:lang w:eastAsia="en-US"/>
                    </w:rPr>
                    <w:t>.С</w:t>
                  </w:r>
                  <w:proofErr w:type="gramEnd"/>
                  <w:r>
                    <w:rPr>
                      <w:rFonts w:ascii="Times New Roman" w:hAnsi="Times New Roman" w:cs="Times New Roman"/>
                      <w:lang w:eastAsia="en-US"/>
                    </w:rPr>
                    <w:t>анкт-Петербург</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БИК банка плательщика (получателя): 014030106</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Номер счета банка плательщика (получателя): 40102810945370000005</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Номер казначейского счета: 03224643400000007200</w:t>
                  </w: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Главный врач _______________</w:t>
                  </w:r>
                  <w:proofErr w:type="spellStart"/>
                  <w:r>
                    <w:rPr>
                      <w:rFonts w:ascii="Times New Roman" w:hAnsi="Times New Roman" w:cs="Times New Roman"/>
                      <w:lang w:eastAsia="en-US"/>
                    </w:rPr>
                    <w:t>С.В.Журавлев</w:t>
                  </w:r>
                  <w:proofErr w:type="spellEnd"/>
                </w:p>
              </w:tc>
              <w:tc>
                <w:tcPr>
                  <w:tcW w:w="5456" w:type="dxa"/>
                  <w:tcMar>
                    <w:top w:w="0" w:type="dxa"/>
                    <w:left w:w="108" w:type="dxa"/>
                    <w:bottom w:w="0" w:type="dxa"/>
                    <w:right w:w="108" w:type="dxa"/>
                  </w:tcMar>
                </w:tcPr>
                <w:p w:rsidR="005363AA" w:rsidRDefault="005363AA">
                  <w:pPr>
                    <w:pStyle w:val="a6"/>
                    <w:spacing w:line="276" w:lineRule="auto"/>
                    <w:rPr>
                      <w:rFonts w:ascii="Times New Roman" w:hAnsi="Times New Roman" w:cs="Times New Roman"/>
                      <w:b/>
                      <w:lang w:eastAsia="en-US"/>
                    </w:rPr>
                  </w:pPr>
                  <w:r>
                    <w:rPr>
                      <w:rFonts w:ascii="Times New Roman" w:hAnsi="Times New Roman" w:cs="Times New Roman"/>
                      <w:b/>
                      <w:lang w:eastAsia="en-US"/>
                    </w:rPr>
                    <w:t>Поставщик:</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_________________________________</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_________________________________</w:t>
                  </w: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(____________________)</w:t>
                  </w: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Юридический адрес: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Почтовый адрес: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Тел: </w:t>
                  </w:r>
                </w:p>
                <w:p w:rsidR="005363AA" w:rsidRDefault="005363AA">
                  <w:pPr>
                    <w:pStyle w:val="a6"/>
                    <w:spacing w:line="276" w:lineRule="auto"/>
                    <w:rPr>
                      <w:rFonts w:ascii="Times New Roman" w:hAnsi="Times New Roman" w:cs="Times New Roman"/>
                      <w:lang w:eastAsia="en-US"/>
                    </w:rPr>
                  </w:pPr>
                  <w:proofErr w:type="gramStart"/>
                  <w:r>
                    <w:rPr>
                      <w:rFonts w:ascii="Times New Roman" w:hAnsi="Times New Roman" w:cs="Times New Roman"/>
                      <w:lang w:eastAsia="en-US"/>
                    </w:rPr>
                    <w:t>е</w:t>
                  </w:r>
                  <w:proofErr w:type="gramEnd"/>
                  <w:r>
                    <w:rPr>
                      <w:rFonts w:ascii="Times New Roman" w:hAnsi="Times New Roman" w:cs="Times New Roman"/>
                      <w:lang w:eastAsia="en-US"/>
                    </w:rPr>
                    <w:t>-</w:t>
                  </w:r>
                  <w:proofErr w:type="spellStart"/>
                  <w:r>
                    <w:rPr>
                      <w:rFonts w:ascii="Times New Roman" w:hAnsi="Times New Roman" w:cs="Times New Roman"/>
                      <w:lang w:eastAsia="en-US"/>
                    </w:rPr>
                    <w:t>mail</w:t>
                  </w:r>
                  <w:proofErr w:type="spellEnd"/>
                  <w:r>
                    <w:rPr>
                      <w:rFonts w:ascii="Times New Roman" w:hAnsi="Times New Roman" w:cs="Times New Roman"/>
                      <w:lang w:eastAsia="en-US"/>
                    </w:rPr>
                    <w:t xml:space="preserve">: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ИНН;  КПП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ОГРН, ОКПО, ОКТМО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ОКАТО, ОКОПФ, ОКФС, ОКСМ, ОКОГУ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 xml:space="preserve">Дата постановки в налоговом органе </w:t>
                  </w: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Банковские реквизиты:</w:t>
                  </w: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p>
                <w:p w:rsidR="005363AA" w:rsidRDefault="005363AA">
                  <w:pPr>
                    <w:pStyle w:val="a6"/>
                    <w:spacing w:line="276" w:lineRule="auto"/>
                    <w:rPr>
                      <w:rFonts w:ascii="Times New Roman" w:hAnsi="Times New Roman" w:cs="Times New Roman"/>
                      <w:lang w:eastAsia="en-US"/>
                    </w:rPr>
                  </w:pPr>
                  <w:r>
                    <w:rPr>
                      <w:rFonts w:ascii="Times New Roman" w:hAnsi="Times New Roman" w:cs="Times New Roman"/>
                      <w:lang w:eastAsia="en-US"/>
                    </w:rPr>
                    <w:t>___________________ _________________</w:t>
                  </w:r>
                </w:p>
              </w:tc>
            </w:tr>
          </w:tbl>
          <w:p w:rsidR="005363AA" w:rsidRDefault="005363AA">
            <w:pPr>
              <w:rPr>
                <w:rFonts w:cs="Times New Roman"/>
              </w:rPr>
            </w:pPr>
          </w:p>
        </w:tc>
      </w:tr>
    </w:tbl>
    <w:p w:rsidR="005363AA" w:rsidRDefault="005363AA" w:rsidP="005363AA">
      <w:pPr>
        <w:pStyle w:val="a6"/>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567"/>
        <w:gridCol w:w="5443"/>
      </w:tblGrid>
      <w:tr w:rsidR="005363AA" w:rsidTr="005363AA">
        <w:tc>
          <w:tcPr>
            <w:tcW w:w="3061" w:type="dxa"/>
          </w:tcPr>
          <w:p w:rsidR="005363AA" w:rsidRDefault="005363AA">
            <w:pPr>
              <w:pStyle w:val="a6"/>
              <w:spacing w:line="276" w:lineRule="auto"/>
              <w:rPr>
                <w:rFonts w:ascii="Times New Roman" w:hAnsi="Times New Roman" w:cs="Times New Roman"/>
              </w:rPr>
            </w:pPr>
          </w:p>
        </w:tc>
        <w:tc>
          <w:tcPr>
            <w:tcW w:w="567" w:type="dxa"/>
          </w:tcPr>
          <w:p w:rsidR="005363AA" w:rsidRDefault="005363AA">
            <w:pPr>
              <w:pStyle w:val="ConsPlusNormal0"/>
              <w:spacing w:line="276" w:lineRule="auto"/>
              <w:jc w:val="both"/>
            </w:pPr>
          </w:p>
        </w:tc>
        <w:tc>
          <w:tcPr>
            <w:tcW w:w="5443" w:type="dxa"/>
          </w:tcPr>
          <w:p w:rsidR="005363AA" w:rsidRDefault="005363AA">
            <w:pPr>
              <w:pStyle w:val="ConsPlusNormal0"/>
              <w:spacing w:line="276" w:lineRule="auto"/>
              <w:jc w:val="both"/>
            </w:pPr>
          </w:p>
        </w:tc>
      </w:tr>
      <w:tr w:rsidR="005363AA" w:rsidTr="005363AA">
        <w:tc>
          <w:tcPr>
            <w:tcW w:w="3061" w:type="dxa"/>
          </w:tcPr>
          <w:p w:rsidR="005363AA" w:rsidRDefault="005363AA">
            <w:pPr>
              <w:pStyle w:val="ConsPlusNormal0"/>
              <w:spacing w:line="276" w:lineRule="auto"/>
            </w:pPr>
          </w:p>
        </w:tc>
        <w:tc>
          <w:tcPr>
            <w:tcW w:w="567" w:type="dxa"/>
          </w:tcPr>
          <w:p w:rsidR="005363AA" w:rsidRDefault="005363AA">
            <w:pPr>
              <w:pStyle w:val="ConsPlusNormal0"/>
              <w:spacing w:line="276" w:lineRule="auto"/>
              <w:jc w:val="both"/>
            </w:pPr>
          </w:p>
        </w:tc>
        <w:tc>
          <w:tcPr>
            <w:tcW w:w="5443" w:type="dxa"/>
          </w:tcPr>
          <w:p w:rsidR="005363AA" w:rsidRDefault="005363AA">
            <w:pPr>
              <w:pStyle w:val="ConsPlusNormal0"/>
              <w:spacing w:line="276" w:lineRule="auto"/>
              <w:jc w:val="both"/>
            </w:pPr>
          </w:p>
        </w:tc>
      </w:tr>
    </w:tbl>
    <w:p w:rsidR="005363AA" w:rsidRDefault="005363AA" w:rsidP="005363AA">
      <w:pPr>
        <w:spacing w:after="0" w:line="240" w:lineRule="auto"/>
        <w:rPr>
          <w:rFonts w:ascii="Times New Roman" w:eastAsiaTheme="minorHAnsi" w:hAnsi="Times New Roman" w:cs="Times New Roman"/>
          <w:lang w:eastAsia="en-US"/>
        </w:rPr>
        <w:sectPr w:rsidR="005363AA" w:rsidSect="00751F7D">
          <w:pgSz w:w="11906" w:h="16838"/>
          <w:pgMar w:top="567" w:right="567" w:bottom="567" w:left="851" w:header="709" w:footer="709" w:gutter="0"/>
          <w:cols w:space="720"/>
        </w:sectPr>
      </w:pPr>
    </w:p>
    <w:p w:rsidR="005363AA" w:rsidRDefault="005363AA" w:rsidP="005363AA">
      <w:pPr>
        <w:widowControl w:val="0"/>
        <w:autoSpaceDE w:val="0"/>
        <w:autoSpaceDN w:val="0"/>
        <w:adjustRightInd w:val="0"/>
        <w:spacing w:after="0" w:line="240" w:lineRule="auto"/>
        <w:jc w:val="right"/>
        <w:outlineLvl w:val="1"/>
        <w:rPr>
          <w:rFonts w:ascii="Times New Roman" w:eastAsiaTheme="minorHAnsi" w:hAnsi="Times New Roman" w:cs="Times New Roman"/>
          <w:lang w:eastAsia="en-US"/>
        </w:rPr>
      </w:pPr>
      <w:r>
        <w:rPr>
          <w:rFonts w:ascii="Times New Roman" w:eastAsiaTheme="minorHAnsi" w:hAnsi="Times New Roman" w:cs="Times New Roman"/>
          <w:lang w:eastAsia="en-US"/>
        </w:rPr>
        <w:lastRenderedPageBreak/>
        <w:t>Приложение N 1</w:t>
      </w:r>
    </w:p>
    <w:p w:rsidR="005363AA" w:rsidRDefault="005363AA" w:rsidP="005363AA">
      <w:pPr>
        <w:widowControl w:val="0"/>
        <w:autoSpaceDE w:val="0"/>
        <w:autoSpaceDN w:val="0"/>
        <w:adjustRightInd w:val="0"/>
        <w:spacing w:after="0" w:line="240" w:lineRule="auto"/>
        <w:jc w:val="right"/>
        <w:rPr>
          <w:rFonts w:ascii="Times New Roman" w:eastAsiaTheme="minorHAnsi" w:hAnsi="Times New Roman" w:cs="Times New Roman"/>
          <w:lang w:eastAsia="en-US"/>
        </w:rPr>
      </w:pPr>
      <w:r>
        <w:rPr>
          <w:rFonts w:ascii="Times New Roman" w:eastAsiaTheme="minorHAnsi" w:hAnsi="Times New Roman" w:cs="Times New Roman"/>
          <w:lang w:eastAsia="en-US"/>
        </w:rPr>
        <w:t>к Договору</w:t>
      </w:r>
    </w:p>
    <w:p w:rsidR="005363AA" w:rsidRDefault="005363AA" w:rsidP="005363AA">
      <w:pPr>
        <w:widowControl w:val="0"/>
        <w:autoSpaceDE w:val="0"/>
        <w:autoSpaceDN w:val="0"/>
        <w:adjustRightInd w:val="0"/>
        <w:spacing w:after="0" w:line="240" w:lineRule="auto"/>
        <w:jc w:val="right"/>
        <w:rPr>
          <w:rFonts w:ascii="Times New Roman" w:eastAsiaTheme="minorHAnsi" w:hAnsi="Times New Roman" w:cs="Times New Roman"/>
          <w:lang w:eastAsia="en-US"/>
        </w:rPr>
      </w:pPr>
      <w:r>
        <w:rPr>
          <w:rFonts w:ascii="Times New Roman" w:eastAsiaTheme="minorHAnsi" w:hAnsi="Times New Roman" w:cs="Times New Roman"/>
          <w:lang w:eastAsia="en-US"/>
        </w:rPr>
        <w:t>от "__" ____ 20__ г. N ___</w:t>
      </w:r>
    </w:p>
    <w:p w:rsidR="005363AA" w:rsidRDefault="005363AA" w:rsidP="005363AA">
      <w:pPr>
        <w:widowControl w:val="0"/>
        <w:autoSpaceDE w:val="0"/>
        <w:autoSpaceDN w:val="0"/>
        <w:adjustRightInd w:val="0"/>
        <w:spacing w:after="0" w:line="240" w:lineRule="auto"/>
        <w:jc w:val="center"/>
        <w:rPr>
          <w:rFonts w:ascii="Times New Roman" w:eastAsiaTheme="minorHAnsi" w:hAnsi="Times New Roman" w:cs="Times New Roman"/>
          <w:b/>
          <w:lang w:eastAsia="en-US"/>
        </w:rPr>
      </w:pPr>
    </w:p>
    <w:p w:rsidR="005363AA" w:rsidRDefault="005363AA" w:rsidP="005363AA">
      <w:pPr>
        <w:widowControl w:val="0"/>
        <w:autoSpaceDE w:val="0"/>
        <w:autoSpaceDN w:val="0"/>
        <w:adjustRightInd w:val="0"/>
        <w:spacing w:after="0" w:line="240" w:lineRule="auto"/>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p w:rsidR="005363AA" w:rsidRDefault="005363AA" w:rsidP="005363AA">
      <w:pPr>
        <w:widowControl w:val="0"/>
        <w:autoSpaceDE w:val="0"/>
        <w:autoSpaceDN w:val="0"/>
        <w:adjustRightInd w:val="0"/>
        <w:spacing w:after="0" w:line="240" w:lineRule="auto"/>
        <w:jc w:val="center"/>
        <w:rPr>
          <w:rFonts w:ascii="Times New Roman" w:eastAsiaTheme="minorHAnsi" w:hAnsi="Times New Roman" w:cs="Times New Roman"/>
          <w:lang w:eastAsia="en-US"/>
        </w:rPr>
      </w:pPr>
    </w:p>
    <w:tbl>
      <w:tblPr>
        <w:tblW w:w="4948" w:type="pct"/>
        <w:tblCellMar>
          <w:top w:w="102" w:type="dxa"/>
          <w:left w:w="62" w:type="dxa"/>
          <w:bottom w:w="102" w:type="dxa"/>
          <w:right w:w="62" w:type="dxa"/>
        </w:tblCellMar>
        <w:tblLook w:val="04A0" w:firstRow="1" w:lastRow="0" w:firstColumn="1" w:lastColumn="0" w:noHBand="0" w:noVBand="1"/>
      </w:tblPr>
      <w:tblGrid>
        <w:gridCol w:w="367"/>
        <w:gridCol w:w="1248"/>
        <w:gridCol w:w="893"/>
        <w:gridCol w:w="1613"/>
        <w:gridCol w:w="1328"/>
        <w:gridCol w:w="931"/>
        <w:gridCol w:w="1025"/>
        <w:gridCol w:w="976"/>
        <w:gridCol w:w="999"/>
      </w:tblGrid>
      <w:tr w:rsidR="005363AA" w:rsidTr="005363AA">
        <w:tc>
          <w:tcPr>
            <w:tcW w:w="2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bookmarkStart w:id="22" w:name="Par681"/>
            <w:bookmarkEnd w:id="22"/>
            <w:r>
              <w:rPr>
                <w:rFonts w:ascii="Times New Roman" w:eastAsiaTheme="minorHAnsi" w:hAnsi="Times New Roman" w:cs="Times New Roman"/>
                <w:sz w:val="18"/>
                <w:szCs w:val="18"/>
                <w:lang w:eastAsia="en-US"/>
              </w:rPr>
              <w:t xml:space="preserve">N </w:t>
            </w:r>
            <w:proofErr w:type="gramStart"/>
            <w:r>
              <w:rPr>
                <w:rFonts w:ascii="Times New Roman" w:eastAsiaTheme="minorHAnsi" w:hAnsi="Times New Roman" w:cs="Times New Roman"/>
                <w:sz w:val="18"/>
                <w:szCs w:val="18"/>
                <w:lang w:eastAsia="en-US"/>
              </w:rPr>
              <w:t>п</w:t>
            </w:r>
            <w:proofErr w:type="gramEnd"/>
            <w:r>
              <w:rPr>
                <w:rFonts w:ascii="Times New Roman" w:eastAsiaTheme="minorHAnsi" w:hAnsi="Times New Roman" w:cs="Times New Roman"/>
                <w:sz w:val="18"/>
                <w:szCs w:val="18"/>
                <w:lang w:eastAsia="en-US"/>
              </w:rPr>
              <w:t>/п</w:t>
            </w:r>
          </w:p>
        </w:tc>
        <w:tc>
          <w:tcPr>
            <w:tcW w:w="963"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Наименование Товара</w:t>
            </w:r>
          </w:p>
        </w:tc>
        <w:tc>
          <w:tcPr>
            <w:tcW w:w="555"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Товарный знак </w:t>
            </w:r>
          </w:p>
          <w:p w:rsidR="005363AA" w:rsidRDefault="005363AA" w:rsidP="00EA0CE7">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(при наличии) </w:t>
            </w:r>
          </w:p>
        </w:tc>
        <w:tc>
          <w:tcPr>
            <w:tcW w:w="1378" w:type="pct"/>
            <w:tcBorders>
              <w:top w:val="single" w:sz="4" w:space="0" w:color="auto"/>
              <w:left w:val="single" w:sz="4" w:space="0" w:color="auto"/>
              <w:bottom w:val="single" w:sz="4" w:space="0" w:color="auto"/>
              <w:right w:val="single" w:sz="4" w:space="0" w:color="auto"/>
            </w:tcBorders>
            <w:hideMark/>
          </w:tcPr>
          <w:p w:rsidR="005363AA" w:rsidRDefault="005363AA" w:rsidP="00EA0CE7">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424" w:type="pct"/>
            <w:tcBorders>
              <w:top w:val="single" w:sz="4" w:space="0" w:color="auto"/>
              <w:left w:val="single" w:sz="4" w:space="0" w:color="auto"/>
              <w:bottom w:val="single" w:sz="4" w:space="0" w:color="auto"/>
              <w:right w:val="single" w:sz="4" w:space="0" w:color="auto"/>
            </w:tcBorders>
            <w:hideMark/>
          </w:tcPr>
          <w:p w:rsidR="005363AA" w:rsidRDefault="005363AA" w:rsidP="00EA0CE7">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Наименование страны происхождения Товара </w:t>
            </w:r>
          </w:p>
        </w:tc>
        <w:tc>
          <w:tcPr>
            <w:tcW w:w="317" w:type="pct"/>
            <w:tcBorders>
              <w:top w:val="single" w:sz="4" w:space="0" w:color="auto"/>
              <w:left w:val="single" w:sz="4" w:space="0" w:color="auto"/>
              <w:bottom w:val="single" w:sz="4" w:space="0" w:color="auto"/>
              <w:right w:val="single" w:sz="4" w:space="0" w:color="auto"/>
            </w:tcBorders>
            <w:hideMark/>
          </w:tcPr>
          <w:p w:rsidR="005363AA" w:rsidRDefault="005363AA" w:rsidP="00EA0CE7">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Единицы измерения </w:t>
            </w:r>
          </w:p>
        </w:tc>
        <w:tc>
          <w:tcPr>
            <w:tcW w:w="32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Количество в единицах измерения </w:t>
            </w:r>
          </w:p>
        </w:tc>
        <w:tc>
          <w:tcPr>
            <w:tcW w:w="43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Цена за единицу измерения, руб.</w:t>
            </w:r>
          </w:p>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(включая НДС) (если облагается НДС)</w:t>
            </w:r>
          </w:p>
        </w:tc>
        <w:tc>
          <w:tcPr>
            <w:tcW w:w="319"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Стоимость, руб.</w:t>
            </w:r>
          </w:p>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(включая НДС) (если облагается НДС) </w:t>
            </w:r>
          </w:p>
        </w:tc>
      </w:tr>
      <w:tr w:rsidR="005363AA" w:rsidTr="005363AA">
        <w:trPr>
          <w:trHeight w:val="130"/>
        </w:trPr>
        <w:tc>
          <w:tcPr>
            <w:tcW w:w="2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1</w:t>
            </w:r>
          </w:p>
        </w:tc>
        <w:tc>
          <w:tcPr>
            <w:tcW w:w="963"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2</w:t>
            </w:r>
          </w:p>
        </w:tc>
        <w:tc>
          <w:tcPr>
            <w:tcW w:w="555"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3</w:t>
            </w:r>
          </w:p>
        </w:tc>
        <w:tc>
          <w:tcPr>
            <w:tcW w:w="13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4</w:t>
            </w:r>
          </w:p>
        </w:tc>
        <w:tc>
          <w:tcPr>
            <w:tcW w:w="424"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5</w:t>
            </w:r>
          </w:p>
        </w:tc>
        <w:tc>
          <w:tcPr>
            <w:tcW w:w="317"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6</w:t>
            </w:r>
          </w:p>
        </w:tc>
        <w:tc>
          <w:tcPr>
            <w:tcW w:w="32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bookmarkStart w:id="23" w:name="Par701"/>
            <w:bookmarkEnd w:id="23"/>
            <w:r>
              <w:rPr>
                <w:rFonts w:ascii="Times New Roman" w:eastAsiaTheme="minorHAnsi" w:hAnsi="Times New Roman" w:cs="Times New Roman"/>
                <w:i/>
                <w:sz w:val="16"/>
                <w:szCs w:val="16"/>
                <w:lang w:eastAsia="en-US"/>
              </w:rPr>
              <w:t>7</w:t>
            </w:r>
          </w:p>
        </w:tc>
        <w:tc>
          <w:tcPr>
            <w:tcW w:w="43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r>
              <w:rPr>
                <w:rFonts w:ascii="Times New Roman" w:eastAsiaTheme="minorHAnsi" w:hAnsi="Times New Roman" w:cs="Times New Roman"/>
                <w:i/>
                <w:sz w:val="16"/>
                <w:szCs w:val="16"/>
                <w:lang w:eastAsia="en-US"/>
              </w:rPr>
              <w:t>8</w:t>
            </w:r>
          </w:p>
        </w:tc>
        <w:tc>
          <w:tcPr>
            <w:tcW w:w="319"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i/>
                <w:sz w:val="16"/>
                <w:szCs w:val="16"/>
                <w:lang w:eastAsia="en-US"/>
              </w:rPr>
            </w:pPr>
            <w:bookmarkStart w:id="24" w:name="Par703"/>
            <w:bookmarkEnd w:id="24"/>
            <w:r>
              <w:rPr>
                <w:rFonts w:ascii="Times New Roman" w:eastAsiaTheme="minorHAnsi" w:hAnsi="Times New Roman" w:cs="Times New Roman"/>
                <w:i/>
                <w:sz w:val="16"/>
                <w:szCs w:val="16"/>
                <w:lang w:eastAsia="en-US"/>
              </w:rPr>
              <w:t>9</w:t>
            </w:r>
          </w:p>
        </w:tc>
      </w:tr>
      <w:tr w:rsidR="005363AA" w:rsidTr="005363AA">
        <w:tc>
          <w:tcPr>
            <w:tcW w:w="2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lang w:eastAsia="en-US"/>
              </w:rPr>
            </w:pPr>
            <w:r>
              <w:rPr>
                <w:rFonts w:ascii="Times New Roman" w:eastAsiaTheme="minorHAnsi" w:hAnsi="Times New Roman" w:cs="Times New Roman"/>
                <w:lang w:eastAsia="en-US"/>
              </w:rPr>
              <w:t>1</w:t>
            </w:r>
          </w:p>
        </w:tc>
        <w:tc>
          <w:tcPr>
            <w:tcW w:w="963"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555"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137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24"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7"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2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3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9"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r>
      <w:tr w:rsidR="005363AA" w:rsidTr="005363AA">
        <w:tc>
          <w:tcPr>
            <w:tcW w:w="2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lang w:eastAsia="en-US"/>
              </w:rPr>
            </w:pPr>
            <w:r>
              <w:rPr>
                <w:rFonts w:ascii="Times New Roman" w:eastAsiaTheme="minorHAnsi" w:hAnsi="Times New Roman" w:cs="Times New Roman"/>
                <w:lang w:eastAsia="en-US"/>
              </w:rPr>
              <w:t>2</w:t>
            </w:r>
          </w:p>
        </w:tc>
        <w:tc>
          <w:tcPr>
            <w:tcW w:w="963"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555"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137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24"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7"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2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3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9"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r>
      <w:tr w:rsidR="005363AA" w:rsidTr="005363AA">
        <w:tc>
          <w:tcPr>
            <w:tcW w:w="278" w:type="pct"/>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center"/>
              <w:rPr>
                <w:rFonts w:ascii="Times New Roman" w:eastAsiaTheme="minorHAnsi" w:hAnsi="Times New Roman" w:cs="Times New Roman"/>
                <w:lang w:eastAsia="en-US"/>
              </w:rPr>
            </w:pPr>
            <w:r>
              <w:rPr>
                <w:rFonts w:ascii="Times New Roman" w:eastAsiaTheme="minorHAnsi" w:hAnsi="Times New Roman" w:cs="Times New Roman"/>
                <w:lang w:eastAsia="en-US"/>
              </w:rPr>
              <w:t>3</w:t>
            </w:r>
          </w:p>
        </w:tc>
        <w:tc>
          <w:tcPr>
            <w:tcW w:w="963"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555"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137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24"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7"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2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438"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c>
          <w:tcPr>
            <w:tcW w:w="319"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lang w:eastAsia="en-US"/>
              </w:rPr>
            </w:pPr>
          </w:p>
        </w:tc>
      </w:tr>
      <w:tr w:rsidR="005363AA" w:rsidTr="005363AA">
        <w:tc>
          <w:tcPr>
            <w:tcW w:w="4681" w:type="pct"/>
            <w:gridSpan w:val="8"/>
            <w:tcBorders>
              <w:top w:val="single" w:sz="4" w:space="0" w:color="auto"/>
              <w:left w:val="single" w:sz="4" w:space="0" w:color="auto"/>
              <w:bottom w:val="single" w:sz="4" w:space="0" w:color="auto"/>
              <w:right w:val="single" w:sz="4" w:space="0" w:color="auto"/>
            </w:tcBorders>
            <w:hideMark/>
          </w:tcPr>
          <w:p w:rsidR="005363AA" w:rsidRDefault="005363AA">
            <w:pPr>
              <w:widowControl w:val="0"/>
              <w:autoSpaceDE w:val="0"/>
              <w:autoSpaceDN w:val="0"/>
              <w:adjustRightInd w:val="0"/>
              <w:spacing w:after="0" w:line="240" w:lineRule="auto"/>
              <w:jc w:val="right"/>
              <w:rPr>
                <w:rFonts w:ascii="Times New Roman" w:eastAsiaTheme="minorHAnsi" w:hAnsi="Times New Roman" w:cs="Times New Roman"/>
                <w:b/>
                <w:sz w:val="20"/>
                <w:szCs w:val="20"/>
                <w:lang w:eastAsia="en-US"/>
              </w:rPr>
            </w:pPr>
            <w:r>
              <w:rPr>
                <w:rFonts w:ascii="Times New Roman" w:eastAsiaTheme="minorHAnsi" w:hAnsi="Times New Roman" w:cs="Times New Roman"/>
                <w:b/>
                <w:sz w:val="20"/>
                <w:szCs w:val="20"/>
                <w:lang w:eastAsia="en-US"/>
              </w:rPr>
              <w:t xml:space="preserve">Цена Договора, </w:t>
            </w:r>
            <w:proofErr w:type="gramStart"/>
            <w:r>
              <w:rPr>
                <w:rFonts w:ascii="Times New Roman" w:eastAsiaTheme="minorHAnsi" w:hAnsi="Times New Roman" w:cs="Times New Roman"/>
                <w:b/>
                <w:sz w:val="20"/>
                <w:szCs w:val="20"/>
                <w:lang w:eastAsia="en-US"/>
              </w:rPr>
              <w:t>в</w:t>
            </w:r>
            <w:proofErr w:type="gramEnd"/>
            <w:r>
              <w:rPr>
                <w:rFonts w:ascii="Times New Roman" w:eastAsiaTheme="minorHAnsi" w:hAnsi="Times New Roman" w:cs="Times New Roman"/>
                <w:b/>
                <w:sz w:val="20"/>
                <w:szCs w:val="20"/>
                <w:lang w:eastAsia="en-US"/>
              </w:rPr>
              <w:t>/</w:t>
            </w:r>
            <w:proofErr w:type="gramStart"/>
            <w:r>
              <w:rPr>
                <w:rFonts w:ascii="Times New Roman" w:eastAsiaTheme="minorHAnsi" w:hAnsi="Times New Roman" w:cs="Times New Roman"/>
                <w:b/>
                <w:sz w:val="20"/>
                <w:szCs w:val="20"/>
                <w:lang w:eastAsia="en-US"/>
              </w:rPr>
              <w:t>без</w:t>
            </w:r>
            <w:proofErr w:type="gramEnd"/>
            <w:r>
              <w:rPr>
                <w:rFonts w:ascii="Times New Roman" w:eastAsiaTheme="minorHAnsi" w:hAnsi="Times New Roman" w:cs="Times New Roman"/>
                <w:b/>
                <w:sz w:val="20"/>
                <w:szCs w:val="20"/>
                <w:lang w:eastAsia="en-US"/>
              </w:rPr>
              <w:t xml:space="preserve"> учета НДС, руб.</w:t>
            </w:r>
          </w:p>
        </w:tc>
        <w:tc>
          <w:tcPr>
            <w:tcW w:w="319" w:type="pct"/>
            <w:tcBorders>
              <w:top w:val="single" w:sz="4" w:space="0" w:color="auto"/>
              <w:left w:val="single" w:sz="4" w:space="0" w:color="auto"/>
              <w:bottom w:val="single" w:sz="4" w:space="0" w:color="auto"/>
              <w:right w:val="single" w:sz="4" w:space="0" w:color="auto"/>
            </w:tcBorders>
          </w:tcPr>
          <w:p w:rsidR="005363AA" w:rsidRDefault="005363AA">
            <w:pPr>
              <w:widowControl w:val="0"/>
              <w:autoSpaceDE w:val="0"/>
              <w:autoSpaceDN w:val="0"/>
              <w:adjustRightInd w:val="0"/>
              <w:spacing w:after="0" w:line="240" w:lineRule="auto"/>
              <w:jc w:val="both"/>
              <w:rPr>
                <w:rFonts w:ascii="Times New Roman" w:eastAsiaTheme="minorHAnsi" w:hAnsi="Times New Roman" w:cs="Times New Roman"/>
                <w:sz w:val="20"/>
                <w:szCs w:val="20"/>
                <w:lang w:eastAsia="en-US"/>
              </w:rPr>
            </w:pPr>
          </w:p>
        </w:tc>
      </w:tr>
    </w:tbl>
    <w:p w:rsidR="005363AA" w:rsidRDefault="005363AA" w:rsidP="005363AA">
      <w:pPr>
        <w:spacing w:after="0" w:line="240" w:lineRule="auto"/>
        <w:rPr>
          <w:rFonts w:ascii="Times New Roman" w:hAnsi="Times New Roman" w:cs="Times New Roman"/>
          <w:sz w:val="18"/>
          <w:szCs w:val="18"/>
        </w:rPr>
      </w:pPr>
    </w:p>
    <w:p w:rsidR="005363AA" w:rsidRDefault="005363AA" w:rsidP="005363AA">
      <w:pPr>
        <w:spacing w:after="0" w:line="240" w:lineRule="auto"/>
        <w:rPr>
          <w:rFonts w:ascii="Times New Roman" w:hAnsi="Times New Roman" w:cs="Times New Roman"/>
          <w:sz w:val="18"/>
          <w:szCs w:val="18"/>
        </w:rPr>
      </w:pPr>
    </w:p>
    <w:p w:rsidR="005363AA" w:rsidRDefault="005363AA" w:rsidP="005363AA">
      <w:pPr>
        <w:spacing w:after="0" w:line="240" w:lineRule="auto"/>
        <w:rPr>
          <w:rFonts w:ascii="Times New Roman" w:hAnsi="Times New Roman" w:cs="Times New Roman"/>
          <w:sz w:val="18"/>
          <w:szCs w:val="18"/>
        </w:rPr>
      </w:pPr>
    </w:p>
    <w:p w:rsidR="005363AA" w:rsidRDefault="005363AA" w:rsidP="005363AA">
      <w:pPr>
        <w:spacing w:after="0" w:line="240" w:lineRule="auto"/>
        <w:rPr>
          <w:rFonts w:ascii="Times New Roman" w:hAnsi="Times New Roman" w:cs="Times New Roman"/>
          <w:sz w:val="18"/>
          <w:szCs w:val="18"/>
        </w:rPr>
      </w:pPr>
    </w:p>
    <w:tbl>
      <w:tblPr>
        <w:tblStyle w:val="a8"/>
        <w:tblW w:w="0" w:type="auto"/>
        <w:tblInd w:w="3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3"/>
        <w:gridCol w:w="3246"/>
      </w:tblGrid>
      <w:tr w:rsidR="005363AA" w:rsidTr="005363AA">
        <w:tc>
          <w:tcPr>
            <w:tcW w:w="4503" w:type="dxa"/>
            <w:hideMark/>
          </w:tcPr>
          <w:p w:rsidR="005363AA" w:rsidRDefault="005363AA">
            <w:pPr>
              <w:rPr>
                <w:rFonts w:ascii="Times New Roman" w:hAnsi="Times New Roman" w:cs="Times New Roman"/>
                <w:b/>
                <w:lang w:eastAsia="en-US"/>
              </w:rPr>
            </w:pPr>
            <w:r>
              <w:rPr>
                <w:rFonts w:ascii="Times New Roman" w:hAnsi="Times New Roman" w:cs="Times New Roman"/>
                <w:b/>
                <w:lang w:eastAsia="en-US"/>
              </w:rPr>
              <w:t>от Заказчика</w:t>
            </w:r>
          </w:p>
        </w:tc>
        <w:tc>
          <w:tcPr>
            <w:tcW w:w="4252" w:type="dxa"/>
            <w:hideMark/>
          </w:tcPr>
          <w:p w:rsidR="005363AA" w:rsidRDefault="005363AA">
            <w:pPr>
              <w:rPr>
                <w:rFonts w:ascii="Times New Roman" w:hAnsi="Times New Roman" w:cs="Times New Roman"/>
                <w:b/>
                <w:lang w:eastAsia="en-US"/>
              </w:rPr>
            </w:pPr>
            <w:r>
              <w:rPr>
                <w:rFonts w:ascii="Times New Roman" w:hAnsi="Times New Roman" w:cs="Times New Roman"/>
                <w:b/>
                <w:lang w:eastAsia="en-US"/>
              </w:rPr>
              <w:t>от Поставщика</w:t>
            </w:r>
          </w:p>
        </w:tc>
      </w:tr>
      <w:tr w:rsidR="005363AA" w:rsidTr="005363AA">
        <w:tc>
          <w:tcPr>
            <w:tcW w:w="4503" w:type="dxa"/>
            <w:hideMark/>
          </w:tcPr>
          <w:p w:rsidR="005363AA" w:rsidRDefault="005363AA">
            <w:pPr>
              <w:rPr>
                <w:lang w:eastAsia="en-US"/>
              </w:rPr>
            </w:pPr>
            <w:r>
              <w:rPr>
                <w:lang w:eastAsia="en-US"/>
              </w:rPr>
              <w:t>___________________________</w:t>
            </w:r>
          </w:p>
        </w:tc>
        <w:tc>
          <w:tcPr>
            <w:tcW w:w="4252" w:type="dxa"/>
            <w:hideMark/>
          </w:tcPr>
          <w:p w:rsidR="005363AA" w:rsidRDefault="005363AA">
            <w:pPr>
              <w:rPr>
                <w:lang w:eastAsia="en-US"/>
              </w:rPr>
            </w:pPr>
            <w:r>
              <w:rPr>
                <w:lang w:eastAsia="en-US"/>
              </w:rPr>
              <w:t>___________________________</w:t>
            </w:r>
          </w:p>
        </w:tc>
      </w:tr>
    </w:tbl>
    <w:p w:rsidR="005363AA" w:rsidRDefault="005363AA" w:rsidP="005363AA"/>
    <w:p w:rsidR="005363AA" w:rsidRDefault="005363AA" w:rsidP="005363AA">
      <w:pPr>
        <w:pStyle w:val="ConsPlusNormal0"/>
        <w:jc w:val="right"/>
        <w:outlineLvl w:val="1"/>
      </w:pPr>
    </w:p>
    <w:p w:rsidR="005363AA" w:rsidRDefault="005363AA" w:rsidP="005363AA"/>
    <w:p w:rsidR="00971521" w:rsidRDefault="00971521"/>
    <w:sectPr w:rsidR="00971521" w:rsidSect="009715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198" w:rsidRDefault="00236198" w:rsidP="005363AA">
      <w:pPr>
        <w:spacing w:after="0" w:line="240" w:lineRule="auto"/>
      </w:pPr>
      <w:r>
        <w:separator/>
      </w:r>
    </w:p>
  </w:endnote>
  <w:endnote w:type="continuationSeparator" w:id="0">
    <w:p w:rsidR="00236198" w:rsidRDefault="00236198" w:rsidP="00536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198" w:rsidRDefault="00236198" w:rsidP="005363AA">
      <w:pPr>
        <w:spacing w:after="0" w:line="240" w:lineRule="auto"/>
      </w:pPr>
      <w:r>
        <w:separator/>
      </w:r>
    </w:p>
  </w:footnote>
  <w:footnote w:type="continuationSeparator" w:id="0">
    <w:p w:rsidR="00236198" w:rsidRDefault="00236198" w:rsidP="005363AA">
      <w:pPr>
        <w:spacing w:after="0" w:line="240" w:lineRule="auto"/>
      </w:pPr>
      <w:r>
        <w:continuationSeparator/>
      </w:r>
    </w:p>
  </w:footnote>
  <w:footnote w:id="1">
    <w:p w:rsidR="005363AA" w:rsidRDefault="005363AA" w:rsidP="005363AA">
      <w:pPr>
        <w:pStyle w:val="a5"/>
      </w:pPr>
      <w:r>
        <w:rPr>
          <w:rStyle w:val="a7"/>
        </w:rPr>
        <w:footnoteRef/>
      </w:r>
      <w:r>
        <w:t xml:space="preserve"> НДС указывается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363AA"/>
    <w:rsid w:val="00236198"/>
    <w:rsid w:val="00342D1D"/>
    <w:rsid w:val="005363AA"/>
    <w:rsid w:val="00751F7D"/>
    <w:rsid w:val="00825F7B"/>
    <w:rsid w:val="008B3DF0"/>
    <w:rsid w:val="00971521"/>
    <w:rsid w:val="00B21002"/>
    <w:rsid w:val="00EA0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3A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363AA"/>
    <w:rPr>
      <w:color w:val="0000FF"/>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semiHidden/>
    <w:locked/>
    <w:rsid w:val="005363AA"/>
    <w:rPr>
      <w:rFonts w:ascii="Times New Roman" w:eastAsiaTheme="minorEastAsia"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semiHidden/>
    <w:unhideWhenUsed/>
    <w:qFormat/>
    <w:rsid w:val="005363AA"/>
    <w:rPr>
      <w:rFonts w:ascii="Times New Roman" w:hAnsi="Times New Roman" w:cs="Times New Roman"/>
      <w:sz w:val="20"/>
      <w:szCs w:val="20"/>
    </w:rPr>
  </w:style>
  <w:style w:type="character" w:customStyle="1" w:styleId="1">
    <w:name w:val="Текст сноски Знак1"/>
    <w:basedOn w:val="a0"/>
    <w:uiPriority w:val="99"/>
    <w:semiHidden/>
    <w:rsid w:val="005363AA"/>
    <w:rPr>
      <w:rFonts w:eastAsiaTheme="minorEastAsia"/>
      <w:sz w:val="20"/>
      <w:szCs w:val="20"/>
      <w:lang w:eastAsia="ru-RU"/>
    </w:rPr>
  </w:style>
  <w:style w:type="paragraph" w:styleId="a6">
    <w:name w:val="No Spacing"/>
    <w:uiPriority w:val="1"/>
    <w:qFormat/>
    <w:rsid w:val="005363AA"/>
    <w:pPr>
      <w:spacing w:after="0" w:line="240" w:lineRule="auto"/>
    </w:pPr>
    <w:rPr>
      <w:rFonts w:eastAsiaTheme="minorEastAsia"/>
      <w:lang w:eastAsia="ru-RU"/>
    </w:rPr>
  </w:style>
  <w:style w:type="character" w:customStyle="1" w:styleId="ConsPlusNormal">
    <w:name w:val="ConsPlusNormal Знак"/>
    <w:link w:val="ConsPlusNormal0"/>
    <w:locked/>
    <w:rsid w:val="005363AA"/>
    <w:rPr>
      <w:rFonts w:ascii="Times New Roman" w:hAnsi="Times New Roman" w:cs="Times New Roman"/>
      <w:sz w:val="24"/>
      <w:szCs w:val="24"/>
    </w:rPr>
  </w:style>
  <w:style w:type="paragraph" w:customStyle="1" w:styleId="ConsPlusNormal0">
    <w:name w:val="ConsPlusNormal"/>
    <w:link w:val="ConsPlusNormal"/>
    <w:qFormat/>
    <w:rsid w:val="005363AA"/>
    <w:pPr>
      <w:widowControl w:val="0"/>
      <w:autoSpaceDE w:val="0"/>
      <w:autoSpaceDN w:val="0"/>
      <w:adjustRightInd w:val="0"/>
      <w:spacing w:after="0" w:line="240" w:lineRule="auto"/>
    </w:pPr>
    <w:rPr>
      <w:rFonts w:ascii="Times New Roman" w:hAnsi="Times New Roman" w:cs="Times New Roman"/>
      <w:sz w:val="24"/>
      <w:szCs w:val="24"/>
    </w:rPr>
  </w:style>
  <w:style w:type="character" w:styleId="a7">
    <w:name w:val="footnote reference"/>
    <w:aliases w:val="Знак сноски 1,Знак сноски-FN,fr,Used by Word for Help footnote symbols"/>
    <w:basedOn w:val="a0"/>
    <w:link w:val="10"/>
    <w:uiPriority w:val="99"/>
    <w:unhideWhenUsed/>
    <w:qFormat/>
    <w:rsid w:val="005363AA"/>
    <w:rPr>
      <w:vertAlign w:val="superscript"/>
    </w:rPr>
  </w:style>
  <w:style w:type="paragraph" w:customStyle="1" w:styleId="10">
    <w:name w:val="Знак сноски1"/>
    <w:basedOn w:val="a"/>
    <w:link w:val="a7"/>
    <w:uiPriority w:val="99"/>
    <w:qFormat/>
    <w:rsid w:val="005363AA"/>
    <w:rPr>
      <w:rFonts w:eastAsiaTheme="minorHAnsi"/>
      <w:vertAlign w:val="superscript"/>
      <w:lang w:eastAsia="en-US"/>
    </w:rPr>
  </w:style>
  <w:style w:type="table" w:styleId="a8">
    <w:name w:val="Table Grid"/>
    <w:basedOn w:val="a1"/>
    <w:uiPriority w:val="59"/>
    <w:rsid w:val="005363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51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13"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18" Type="http://schemas.openxmlformats.org/officeDocument/2006/relationships/hyperlink" Target="https://login.consultant.ru/link/?req=doc&amp;base=LAW&amp;n=415003&amp;date=08.07.2022" TargetMode="External"/><Relationship Id="rId26" Type="http://schemas.openxmlformats.org/officeDocument/2006/relationships/hyperlink" Target="https://login.consultant.ru/link/?req=doc&amp;base=LAW&amp;n=419377&amp;date=08.07.2022&amp;dst=1497&amp;field=134" TargetMode="External"/><Relationship Id="rId3" Type="http://schemas.openxmlformats.org/officeDocument/2006/relationships/settings" Target="settings.xml"/><Relationship Id="rId21" Type="http://schemas.openxmlformats.org/officeDocument/2006/relationships/hyperlink" Target="https://login.consultant.ru/link/?req=doc&amp;base=LAW&amp;n=415003&amp;date=08.07.2022&amp;dst=101309&amp;field=134" TargetMode="External"/><Relationship Id="rId34" Type="http://schemas.openxmlformats.org/officeDocument/2006/relationships/hyperlink" Target="http://mail.rambler.ru/mail/compose.cgi?enc=UTF-8&amp;mailto=b33@zdrav.spb.ru" TargetMode="External"/><Relationship Id="rId7"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12" Type="http://schemas.openxmlformats.org/officeDocument/2006/relationships/hyperlink" Target="https://login.consultant.ru/link/?req=doc&amp;base=LAW&amp;n=415003&amp;date=08.07.2022" TargetMode="External"/><Relationship Id="rId17"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25"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33" Type="http://schemas.openxmlformats.org/officeDocument/2006/relationships/hyperlink" Target="http://mail.rambler.ru/mail/compose.cgi?enc=UTF-8&amp;mailto=b33@zdrav.spb.ru" TargetMode="External"/><Relationship Id="rId2" Type="http://schemas.microsoft.com/office/2007/relationships/stylesWithEffects" Target="stylesWithEffects.xml"/><Relationship Id="rId16"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20" Type="http://schemas.openxmlformats.org/officeDocument/2006/relationships/hyperlink" Target="https://login.consultant.ru/link/?req=doc&amp;base=LAW&amp;n=415003&amp;date=08.07.2022" TargetMode="External"/><Relationship Id="rId29" Type="http://schemas.openxmlformats.org/officeDocument/2006/relationships/hyperlink" Target="http://mail.rambler.ru/mail/compose.cgi?enc=UTF-8&amp;mailto=b33@zdrav.spb.r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LAW&amp;n=415003&amp;date=08.07.2022" TargetMode="External"/><Relationship Id="rId24"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32" Type="http://schemas.openxmlformats.org/officeDocument/2006/relationships/hyperlink" Target="http://mail.rambler.ru/mail/compose.cgi?enc=UTF-8&amp;mailto=b33@zdrav.spb.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23" Type="http://schemas.openxmlformats.org/officeDocument/2006/relationships/hyperlink" Target="https://login.consultant.ru/link/?req=doc&amp;base=LAW&amp;n=331074&amp;date=08.07.2022&amp;dst=3&amp;field=134" TargetMode="External"/><Relationship Id="rId28"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36" Type="http://schemas.openxmlformats.org/officeDocument/2006/relationships/fontTable" Target="fontTable.xml"/><Relationship Id="rId10" Type="http://schemas.openxmlformats.org/officeDocument/2006/relationships/hyperlink" Target="https://login.consultant.ru/link/?req=doc&amp;base=LAW&amp;n=415003&amp;date=08.07.2022" TargetMode="External"/><Relationship Id="rId19"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31" Type="http://schemas.openxmlformats.org/officeDocument/2006/relationships/hyperlink" Target="http://mail.rambler.ru/mail/compose.cgi?enc=UTF-8&amp;mailto=b33@zdrav.spb.ru" TargetMode="External"/><Relationship Id="rId4" Type="http://schemas.openxmlformats.org/officeDocument/2006/relationships/webSettings" Target="webSettings.xml"/><Relationship Id="rId9" Type="http://schemas.openxmlformats.org/officeDocument/2006/relationships/hyperlink" Target="file:///D:\&#1047;&#1040;&#1050;&#1059;&#1055;&#1050;&#1048;\2022\&#1054;&#1041;&#1065;&#1048;&#1045;%20&#1050;&#1054;&#1053;&#1058;&#1056;&#1040;&#1050;&#1058;&#1067;%20&#1058;&#1054;&#1042;&#1040;&#1056;%20&#1089;%2001.07.2022\&#1053;&#1045;%20&#1057;&#1052;&#1055;%20(&#1087;&#1086;%20&#1079;&#1072;&#1103;&#1074;&#1082;&#1072;&#1084;).rtf" TargetMode="External"/><Relationship Id="rId14" Type="http://schemas.openxmlformats.org/officeDocument/2006/relationships/hyperlink" Target="https://login.consultant.ru/link/?req=doc&amp;base=LAW&amp;n=415003&amp;date=08.07.2022&amp;dst=101309&amp;field=134" TargetMode="External"/><Relationship Id="rId22" Type="http://schemas.openxmlformats.org/officeDocument/2006/relationships/hyperlink" Target="https://login.consultant.ru/link/?req=doc&amp;base=LAW&amp;n=415003&amp;date=08.07.2022" TargetMode="External"/><Relationship Id="rId27" Type="http://schemas.openxmlformats.org/officeDocument/2006/relationships/hyperlink" Target="consultantplus://offline/ref=249D9FA8DDC3634414E61B7306EAF5A1EF2C7233F6BE96D21E18010495C09C32AAF4589CE94CC7AC8C7887E4651A6686C8AA08036D72ABB20130M" TargetMode="External"/><Relationship Id="rId30" Type="http://schemas.openxmlformats.org/officeDocument/2006/relationships/hyperlink" Target="http://mail.rambler.ru/mail/compose.cgi?enc=UTF-8&amp;mailto=b33@zdrav.spb.ru" TargetMode="External"/><Relationship Id="rId35" Type="http://schemas.openxmlformats.org/officeDocument/2006/relationships/hyperlink" Target="http://mail.rambler.ru/mail/compose.cgi?enc=UTF-8&amp;mailto=b3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Pages>
  <Words>5084</Words>
  <Characters>28984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ashchepilova</dc:creator>
  <cp:keywords/>
  <dc:description/>
  <cp:lastModifiedBy>Биктимирова Елена Сергеевна</cp:lastModifiedBy>
  <cp:revision>4</cp:revision>
  <dcterms:created xsi:type="dcterms:W3CDTF">2026-06-04T07:13:00Z</dcterms:created>
  <dcterms:modified xsi:type="dcterms:W3CDTF">2026-06-10T07:51:00Z</dcterms:modified>
</cp:coreProperties>
</file>