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66D2C4" w14:textId="77777777" w:rsidR="00CA0D08" w:rsidRPr="00D3696A" w:rsidRDefault="00D3696A" w:rsidP="00CA0D08">
      <w:pPr>
        <w:widowControl w:val="0"/>
        <w:jc w:val="center"/>
        <w:rPr>
          <w:b/>
          <w:bCs/>
        </w:rPr>
      </w:pPr>
      <w:bookmarkStart w:id="0" w:name="_Hlk149658912"/>
      <w:r w:rsidRPr="00D3696A">
        <w:rPr>
          <w:b/>
          <w:bCs/>
        </w:rPr>
        <w:t>Описание объекта закупки</w:t>
      </w:r>
    </w:p>
    <w:bookmarkEnd w:id="0"/>
    <w:p w14:paraId="52B07794" w14:textId="77777777" w:rsidR="00A31E60" w:rsidRPr="00D3696A" w:rsidRDefault="00A31E60" w:rsidP="00A31E60">
      <w:pPr>
        <w:tabs>
          <w:tab w:val="left" w:pos="851"/>
        </w:tabs>
        <w:ind w:left="567"/>
        <w:jc w:val="both"/>
        <w:rPr>
          <w:lang w:eastAsia="ar-SA"/>
        </w:rPr>
      </w:pPr>
    </w:p>
    <w:p w14:paraId="56E84274" w14:textId="08457533" w:rsidR="00A31E60" w:rsidRPr="00D3696A" w:rsidRDefault="00A31E60" w:rsidP="00A31E60">
      <w:pPr>
        <w:widowControl w:val="0"/>
        <w:numPr>
          <w:ilvl w:val="0"/>
          <w:numId w:val="1"/>
        </w:numPr>
        <w:tabs>
          <w:tab w:val="left" w:pos="851"/>
        </w:tabs>
        <w:suppressAutoHyphens w:val="0"/>
        <w:autoSpaceDE w:val="0"/>
        <w:autoSpaceDN w:val="0"/>
        <w:adjustRightInd w:val="0"/>
        <w:snapToGrid w:val="0"/>
        <w:spacing w:after="160" w:line="259" w:lineRule="auto"/>
        <w:ind w:left="567" w:firstLine="0"/>
        <w:contextualSpacing/>
        <w:jc w:val="both"/>
      </w:pPr>
      <w:r w:rsidRPr="00D3696A">
        <w:rPr>
          <w:b/>
          <w:lang w:eastAsia="ru-RU"/>
        </w:rPr>
        <w:t>Наименование объекта закупки:</w:t>
      </w:r>
      <w:r w:rsidR="009251E6">
        <w:rPr>
          <w:b/>
          <w:lang w:eastAsia="ru-RU"/>
        </w:rPr>
        <w:t xml:space="preserve"> </w:t>
      </w:r>
      <w:r w:rsidR="009251E6">
        <w:t>Оказание услуг по изготовлению и поставк</w:t>
      </w:r>
      <w:r w:rsidR="00AC139C">
        <w:t>е</w:t>
      </w:r>
      <w:r w:rsidR="009251E6">
        <w:t xml:space="preserve"> вывесок для нужд СПб ГКУ «ПИЛАРН»</w:t>
      </w:r>
      <w:r w:rsidRPr="00D3696A">
        <w:rPr>
          <w:vertAlign w:val="superscript"/>
          <w:lang w:eastAsia="ru-RU"/>
        </w:rPr>
        <w:t xml:space="preserve"> </w:t>
      </w:r>
      <w:r w:rsidR="00D3696A">
        <w:t>(далее -Услуги)</w:t>
      </w:r>
      <w:r w:rsidRPr="00D3696A">
        <w:t>.</w:t>
      </w:r>
    </w:p>
    <w:p w14:paraId="274A463E" w14:textId="77777777" w:rsidR="00A31E60" w:rsidRPr="00D3696A" w:rsidRDefault="00A31E60" w:rsidP="00A31E60">
      <w:pPr>
        <w:tabs>
          <w:tab w:val="left" w:pos="851"/>
        </w:tabs>
        <w:ind w:left="567"/>
      </w:pPr>
    </w:p>
    <w:p w14:paraId="677573CA" w14:textId="77777777" w:rsidR="00A31E60" w:rsidRPr="00D3696A" w:rsidRDefault="00A31E60" w:rsidP="00A31E60">
      <w:pPr>
        <w:widowControl w:val="0"/>
        <w:numPr>
          <w:ilvl w:val="0"/>
          <w:numId w:val="1"/>
        </w:numPr>
        <w:tabs>
          <w:tab w:val="left" w:pos="851"/>
        </w:tabs>
        <w:suppressAutoHyphens w:val="0"/>
        <w:autoSpaceDE w:val="0"/>
        <w:autoSpaceDN w:val="0"/>
        <w:adjustRightInd w:val="0"/>
        <w:snapToGrid w:val="0"/>
        <w:spacing w:after="160" w:line="259" w:lineRule="auto"/>
        <w:ind w:left="567" w:firstLine="0"/>
        <w:contextualSpacing/>
        <w:jc w:val="both"/>
        <w:rPr>
          <w:b/>
        </w:rPr>
      </w:pPr>
      <w:r w:rsidRPr="00D3696A">
        <w:rPr>
          <w:b/>
        </w:rPr>
        <w:t xml:space="preserve">Состав и объем </w:t>
      </w:r>
      <w:r w:rsidR="00532486">
        <w:rPr>
          <w:b/>
        </w:rPr>
        <w:t>оказываемых услуг</w:t>
      </w:r>
      <w:r w:rsidRPr="00D3696A">
        <w:rPr>
          <w:b/>
        </w:rPr>
        <w:t>:</w:t>
      </w:r>
    </w:p>
    <w:p w14:paraId="1FE80039" w14:textId="77777777" w:rsidR="00A31E60" w:rsidRPr="005B2CA0" w:rsidRDefault="00A31E60" w:rsidP="00A31E60">
      <w:pPr>
        <w:widowControl w:val="0"/>
        <w:tabs>
          <w:tab w:val="left" w:pos="851"/>
        </w:tabs>
        <w:autoSpaceDE w:val="0"/>
        <w:autoSpaceDN w:val="0"/>
        <w:adjustRightInd w:val="0"/>
        <w:snapToGrid w:val="0"/>
        <w:ind w:left="927"/>
        <w:contextualSpacing/>
        <w:jc w:val="right"/>
      </w:pPr>
      <w:r w:rsidRPr="005B2CA0">
        <w:t>Таблица 1</w:t>
      </w:r>
    </w:p>
    <w:p w14:paraId="225D5D81" w14:textId="77777777" w:rsidR="00A31E60" w:rsidRPr="00A31E60" w:rsidRDefault="00A31E60" w:rsidP="00A31E60">
      <w:pPr>
        <w:ind w:left="708"/>
        <w:rPr>
          <w:sz w:val="8"/>
          <w:szCs w:val="8"/>
        </w:rPr>
      </w:pPr>
    </w:p>
    <w:tbl>
      <w:tblPr>
        <w:tblpPr w:leftFromText="180" w:rightFromText="180" w:vertAnchor="text" w:tblpXSpec="center" w:tblpY="1"/>
        <w:tblOverlap w:val="never"/>
        <w:tblW w:w="494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90"/>
        <w:gridCol w:w="8020"/>
        <w:gridCol w:w="2746"/>
        <w:gridCol w:w="2553"/>
      </w:tblGrid>
      <w:tr w:rsidR="00A31E60" w:rsidRPr="00A31E60" w14:paraId="7F8AB34C" w14:textId="77777777" w:rsidTr="00236F82">
        <w:trPr>
          <w:trHeight w:val="558"/>
          <w:jc w:val="center"/>
        </w:trPr>
        <w:tc>
          <w:tcPr>
            <w:tcW w:w="378" w:type="pct"/>
            <w:vAlign w:val="center"/>
          </w:tcPr>
          <w:p w14:paraId="72D8ECAF" w14:textId="77777777" w:rsidR="00A31E60" w:rsidRPr="00A31E60" w:rsidRDefault="00A31E60" w:rsidP="00A31E60">
            <w:pPr>
              <w:suppressAutoHyphens w:val="0"/>
              <w:jc w:val="center"/>
              <w:rPr>
                <w:b/>
                <w:lang w:eastAsia="ru-RU"/>
              </w:rPr>
            </w:pPr>
            <w:r w:rsidRPr="00A31E60">
              <w:rPr>
                <w:b/>
                <w:bCs/>
                <w:lang w:eastAsia="ru-RU"/>
              </w:rPr>
              <w:t>№</w:t>
            </w:r>
            <w:r w:rsidR="00532486">
              <w:rPr>
                <w:b/>
                <w:bCs/>
                <w:lang w:eastAsia="ru-RU"/>
              </w:rPr>
              <w:t xml:space="preserve"> п/п</w:t>
            </w:r>
          </w:p>
        </w:tc>
        <w:tc>
          <w:tcPr>
            <w:tcW w:w="2783" w:type="pct"/>
            <w:vAlign w:val="center"/>
          </w:tcPr>
          <w:p w14:paraId="06FCF914" w14:textId="77777777" w:rsidR="00A31E60" w:rsidRPr="00A31E60" w:rsidRDefault="00A31E60" w:rsidP="00A31E60">
            <w:pPr>
              <w:suppressAutoHyphens w:val="0"/>
              <w:jc w:val="center"/>
              <w:rPr>
                <w:b/>
                <w:lang w:eastAsia="ru-RU"/>
              </w:rPr>
            </w:pPr>
            <w:r w:rsidRPr="00A31E60">
              <w:rPr>
                <w:b/>
                <w:lang w:eastAsia="ru-RU"/>
              </w:rPr>
              <w:t xml:space="preserve">Наименование </w:t>
            </w:r>
          </w:p>
        </w:tc>
        <w:tc>
          <w:tcPr>
            <w:tcW w:w="953" w:type="pct"/>
            <w:vAlign w:val="center"/>
          </w:tcPr>
          <w:p w14:paraId="31EC1F5A" w14:textId="77777777" w:rsidR="00A31E60" w:rsidRPr="00A31E60" w:rsidRDefault="00A31E60" w:rsidP="00236F82">
            <w:pPr>
              <w:suppressAutoHyphens w:val="0"/>
              <w:jc w:val="center"/>
              <w:rPr>
                <w:b/>
                <w:lang w:eastAsia="ru-RU"/>
              </w:rPr>
            </w:pPr>
            <w:r w:rsidRPr="00A31E60">
              <w:rPr>
                <w:b/>
                <w:lang w:eastAsia="ru-RU"/>
              </w:rPr>
              <w:t>Единица измерения</w:t>
            </w:r>
          </w:p>
        </w:tc>
        <w:tc>
          <w:tcPr>
            <w:tcW w:w="886" w:type="pct"/>
            <w:vAlign w:val="center"/>
          </w:tcPr>
          <w:p w14:paraId="4A7B842E" w14:textId="77777777" w:rsidR="00A31E60" w:rsidRPr="00A31E60" w:rsidRDefault="00A31E60" w:rsidP="00A31E60">
            <w:pPr>
              <w:suppressAutoHyphens w:val="0"/>
              <w:jc w:val="center"/>
              <w:rPr>
                <w:b/>
                <w:lang w:eastAsia="ru-RU"/>
              </w:rPr>
            </w:pPr>
            <w:r w:rsidRPr="00A31E60">
              <w:rPr>
                <w:b/>
                <w:lang w:eastAsia="ru-RU"/>
              </w:rPr>
              <w:t xml:space="preserve">Количество </w:t>
            </w:r>
          </w:p>
        </w:tc>
      </w:tr>
      <w:tr w:rsidR="00A31E60" w:rsidRPr="00A31E60" w14:paraId="48B76A9B" w14:textId="77777777" w:rsidTr="00871A2E">
        <w:trPr>
          <w:trHeight w:val="439"/>
          <w:jc w:val="center"/>
        </w:trPr>
        <w:tc>
          <w:tcPr>
            <w:tcW w:w="378" w:type="pct"/>
            <w:vAlign w:val="center"/>
          </w:tcPr>
          <w:p w14:paraId="070D5B9B" w14:textId="77777777" w:rsidR="00A31E60" w:rsidRPr="00A31E60" w:rsidRDefault="00A31E60" w:rsidP="00A31E60">
            <w:pPr>
              <w:suppressAutoHyphens w:val="0"/>
              <w:jc w:val="center"/>
              <w:rPr>
                <w:lang w:eastAsia="ru-RU"/>
              </w:rPr>
            </w:pPr>
            <w:r w:rsidRPr="00A31E60">
              <w:rPr>
                <w:lang w:eastAsia="ru-RU"/>
              </w:rPr>
              <w:t>1</w:t>
            </w:r>
          </w:p>
        </w:tc>
        <w:tc>
          <w:tcPr>
            <w:tcW w:w="2783" w:type="pct"/>
            <w:vAlign w:val="center"/>
          </w:tcPr>
          <w:p w14:paraId="267FF97D" w14:textId="77777777" w:rsidR="00A31E60" w:rsidRPr="00A31E60" w:rsidRDefault="00A31E60" w:rsidP="00A31E60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Дизайн-</w:t>
            </w:r>
            <w:r w:rsidRPr="00A31E60">
              <w:rPr>
                <w:lang w:eastAsia="ru-RU"/>
              </w:rPr>
              <w:t xml:space="preserve">проект в формате </w:t>
            </w:r>
            <w:proofErr w:type="spellStart"/>
            <w:r w:rsidRPr="00A31E60">
              <w:rPr>
                <w:lang w:eastAsia="ru-RU"/>
              </w:rPr>
              <w:t>jpg</w:t>
            </w:r>
            <w:proofErr w:type="spellEnd"/>
          </w:p>
        </w:tc>
        <w:tc>
          <w:tcPr>
            <w:tcW w:w="953" w:type="pct"/>
            <w:vAlign w:val="center"/>
          </w:tcPr>
          <w:p w14:paraId="16930262" w14:textId="77777777" w:rsidR="00A31E60" w:rsidRPr="00A31E60" w:rsidRDefault="00532486" w:rsidP="00A31E60">
            <w:pPr>
              <w:suppressAutoHyphens w:val="0"/>
              <w:jc w:val="center"/>
              <w:rPr>
                <w:lang w:eastAsia="ru-RU"/>
              </w:rPr>
            </w:pPr>
            <w:proofErr w:type="spellStart"/>
            <w:r w:rsidRPr="00532486">
              <w:rPr>
                <w:lang w:eastAsia="ru-RU"/>
              </w:rPr>
              <w:t>усл</w:t>
            </w:r>
            <w:proofErr w:type="spellEnd"/>
            <w:r w:rsidRPr="00532486">
              <w:rPr>
                <w:lang w:eastAsia="ru-RU"/>
              </w:rPr>
              <w:t>. ед.</w:t>
            </w:r>
          </w:p>
        </w:tc>
        <w:tc>
          <w:tcPr>
            <w:tcW w:w="886" w:type="pct"/>
            <w:vAlign w:val="center"/>
          </w:tcPr>
          <w:p w14:paraId="20CF3881" w14:textId="77777777" w:rsidR="00A31E60" w:rsidRPr="00A31E60" w:rsidRDefault="00A31E60" w:rsidP="00A31E60">
            <w:pPr>
              <w:suppressAutoHyphens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</w:tr>
      <w:tr w:rsidR="00A31E60" w:rsidRPr="00A31E60" w14:paraId="2ABBD7BB" w14:textId="77777777" w:rsidTr="00871A2E">
        <w:trPr>
          <w:trHeight w:val="439"/>
          <w:jc w:val="center"/>
        </w:trPr>
        <w:tc>
          <w:tcPr>
            <w:tcW w:w="378" w:type="pct"/>
            <w:vAlign w:val="center"/>
          </w:tcPr>
          <w:p w14:paraId="3F81898F" w14:textId="77777777" w:rsidR="00A31E60" w:rsidRPr="00A31E60" w:rsidRDefault="00A31E60" w:rsidP="00A31E60">
            <w:pPr>
              <w:suppressAutoHyphens w:val="0"/>
              <w:jc w:val="center"/>
              <w:rPr>
                <w:lang w:eastAsia="ru-RU"/>
              </w:rPr>
            </w:pPr>
            <w:r w:rsidRPr="00A31E60">
              <w:rPr>
                <w:lang w:eastAsia="ru-RU"/>
              </w:rPr>
              <w:t>2</w:t>
            </w:r>
          </w:p>
        </w:tc>
        <w:tc>
          <w:tcPr>
            <w:tcW w:w="2783" w:type="pct"/>
            <w:vAlign w:val="center"/>
          </w:tcPr>
          <w:p w14:paraId="67871734" w14:textId="77777777" w:rsidR="00A31E60" w:rsidRPr="00A31E60" w:rsidRDefault="00A31E60" w:rsidP="00A31E60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Макет</w:t>
            </w:r>
            <w:r w:rsidRPr="00A31E60">
              <w:rPr>
                <w:lang w:eastAsia="ru-RU"/>
              </w:rPr>
              <w:t>,</w:t>
            </w:r>
            <w:r w:rsidRPr="00A31E60">
              <w:rPr>
                <w:rFonts w:eastAsia="Calibri"/>
                <w:lang w:eastAsia="en-US"/>
              </w:rPr>
              <w:t xml:space="preserve"> согласованный с Заказчиком, </w:t>
            </w:r>
            <w:r w:rsidRPr="00A31E60">
              <w:rPr>
                <w:lang w:eastAsia="ru-RU"/>
              </w:rPr>
              <w:t>изготовленный с использованием реальной технологии и материалов для производства изделия</w:t>
            </w:r>
          </w:p>
        </w:tc>
        <w:tc>
          <w:tcPr>
            <w:tcW w:w="953" w:type="pct"/>
            <w:vAlign w:val="center"/>
          </w:tcPr>
          <w:p w14:paraId="44920114" w14:textId="77777777" w:rsidR="00A31E60" w:rsidRPr="00A31E60" w:rsidRDefault="00A31E60" w:rsidP="00A31E60">
            <w:pPr>
              <w:suppressAutoHyphens w:val="0"/>
              <w:jc w:val="center"/>
              <w:rPr>
                <w:lang w:eastAsia="ru-RU"/>
              </w:rPr>
            </w:pPr>
            <w:r w:rsidRPr="00A31E60">
              <w:rPr>
                <w:lang w:eastAsia="ru-RU"/>
              </w:rPr>
              <w:t>шт</w:t>
            </w:r>
            <w:r w:rsidR="00532486">
              <w:rPr>
                <w:lang w:eastAsia="ru-RU"/>
              </w:rPr>
              <w:t>.</w:t>
            </w:r>
          </w:p>
        </w:tc>
        <w:tc>
          <w:tcPr>
            <w:tcW w:w="886" w:type="pct"/>
            <w:vAlign w:val="center"/>
          </w:tcPr>
          <w:p w14:paraId="30403847" w14:textId="77777777" w:rsidR="00A31E60" w:rsidRPr="00A31E60" w:rsidRDefault="00A31E60" w:rsidP="00A31E60">
            <w:pPr>
              <w:suppressAutoHyphens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</w:tr>
      <w:tr w:rsidR="00A31E60" w:rsidRPr="00A31E60" w14:paraId="22E17DCF" w14:textId="77777777" w:rsidTr="00871A2E">
        <w:trPr>
          <w:trHeight w:val="439"/>
          <w:jc w:val="center"/>
        </w:trPr>
        <w:tc>
          <w:tcPr>
            <w:tcW w:w="378" w:type="pct"/>
            <w:vAlign w:val="center"/>
          </w:tcPr>
          <w:p w14:paraId="034FF5E8" w14:textId="77777777" w:rsidR="00A31E60" w:rsidRPr="00A31E60" w:rsidRDefault="00A31E60" w:rsidP="00A31E60">
            <w:pPr>
              <w:suppressAutoHyphens w:val="0"/>
              <w:jc w:val="center"/>
              <w:rPr>
                <w:lang w:eastAsia="ru-RU"/>
              </w:rPr>
            </w:pPr>
            <w:r w:rsidRPr="00A31E60">
              <w:rPr>
                <w:lang w:eastAsia="ru-RU"/>
              </w:rPr>
              <w:t>3</w:t>
            </w:r>
          </w:p>
        </w:tc>
        <w:tc>
          <w:tcPr>
            <w:tcW w:w="2783" w:type="pct"/>
            <w:vAlign w:val="center"/>
          </w:tcPr>
          <w:p w14:paraId="2D997802" w14:textId="77777777" w:rsidR="00A31E60" w:rsidRPr="00A31E60" w:rsidRDefault="00A31E60" w:rsidP="00A31E60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Изготовление вывески</w:t>
            </w:r>
            <w:r w:rsidRPr="00A31E60">
              <w:rPr>
                <w:lang w:eastAsia="ru-RU"/>
              </w:rPr>
              <w:t xml:space="preserve"> </w:t>
            </w:r>
          </w:p>
        </w:tc>
        <w:tc>
          <w:tcPr>
            <w:tcW w:w="953" w:type="pct"/>
            <w:vAlign w:val="center"/>
          </w:tcPr>
          <w:p w14:paraId="739DBD71" w14:textId="77777777" w:rsidR="00A31E60" w:rsidRPr="00A31E60" w:rsidRDefault="00A31E60" w:rsidP="00A31E60">
            <w:pPr>
              <w:suppressAutoHyphens w:val="0"/>
              <w:jc w:val="center"/>
              <w:rPr>
                <w:lang w:eastAsia="ru-RU"/>
              </w:rPr>
            </w:pPr>
            <w:r w:rsidRPr="00A31E60">
              <w:rPr>
                <w:lang w:eastAsia="ru-RU"/>
              </w:rPr>
              <w:t>шт</w:t>
            </w:r>
            <w:r w:rsidR="00532486">
              <w:rPr>
                <w:lang w:eastAsia="ru-RU"/>
              </w:rPr>
              <w:t>.</w:t>
            </w:r>
          </w:p>
        </w:tc>
        <w:tc>
          <w:tcPr>
            <w:tcW w:w="886" w:type="pct"/>
            <w:vAlign w:val="center"/>
          </w:tcPr>
          <w:p w14:paraId="05798B4B" w14:textId="77777777" w:rsidR="00A31E60" w:rsidRPr="00A31E60" w:rsidRDefault="00A31E60" w:rsidP="00A31E60">
            <w:pPr>
              <w:suppressAutoHyphens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11</w:t>
            </w:r>
          </w:p>
        </w:tc>
      </w:tr>
    </w:tbl>
    <w:p w14:paraId="3FA44591" w14:textId="77777777" w:rsidR="00A31E60" w:rsidRPr="00A31E60" w:rsidRDefault="00A31E60" w:rsidP="00A31E60">
      <w:pPr>
        <w:widowControl w:val="0"/>
        <w:tabs>
          <w:tab w:val="left" w:pos="993"/>
        </w:tabs>
        <w:autoSpaceDE w:val="0"/>
        <w:autoSpaceDN w:val="0"/>
        <w:adjustRightInd w:val="0"/>
        <w:snapToGrid w:val="0"/>
        <w:ind w:firstLine="567"/>
        <w:contextualSpacing/>
        <w:jc w:val="both"/>
        <w:rPr>
          <w:sz w:val="8"/>
          <w:szCs w:val="8"/>
        </w:rPr>
      </w:pPr>
    </w:p>
    <w:p w14:paraId="1C0D9D93" w14:textId="77777777" w:rsidR="00A31E60" w:rsidRDefault="00A31E60" w:rsidP="00A31E60">
      <w:pPr>
        <w:tabs>
          <w:tab w:val="left" w:pos="851"/>
        </w:tabs>
        <w:suppressAutoHyphens w:val="0"/>
        <w:ind w:left="567"/>
        <w:contextualSpacing/>
        <w:rPr>
          <w:rFonts w:eastAsia="Calibri"/>
          <w:b/>
          <w:lang w:eastAsia="en-US"/>
        </w:rPr>
      </w:pPr>
    </w:p>
    <w:p w14:paraId="5162D855" w14:textId="77777777" w:rsidR="00A31E60" w:rsidRDefault="00A31E60" w:rsidP="001672CE">
      <w:pPr>
        <w:widowControl w:val="0"/>
        <w:numPr>
          <w:ilvl w:val="0"/>
          <w:numId w:val="1"/>
        </w:numPr>
        <w:tabs>
          <w:tab w:val="left" w:pos="851"/>
        </w:tabs>
        <w:suppressAutoHyphens w:val="0"/>
        <w:autoSpaceDE w:val="0"/>
        <w:autoSpaceDN w:val="0"/>
        <w:adjustRightInd w:val="0"/>
        <w:spacing w:after="160" w:line="259" w:lineRule="auto"/>
        <w:ind w:left="0" w:firstLine="567"/>
        <w:contextualSpacing/>
        <w:jc w:val="both"/>
      </w:pPr>
      <w:r w:rsidRPr="001672CE">
        <w:rPr>
          <w:rFonts w:eastAsia="Calibri"/>
          <w:b/>
          <w:lang w:eastAsia="ru-RU"/>
        </w:rPr>
        <w:t xml:space="preserve">Адрес получения </w:t>
      </w:r>
      <w:r w:rsidR="001672CE" w:rsidRPr="001672CE">
        <w:rPr>
          <w:rFonts w:eastAsia="Calibri"/>
          <w:b/>
          <w:lang w:eastAsia="ru-RU"/>
        </w:rPr>
        <w:t>оказанных услуг</w:t>
      </w:r>
      <w:r w:rsidRPr="001672CE">
        <w:rPr>
          <w:rFonts w:eastAsia="Calibri"/>
          <w:b/>
          <w:lang w:eastAsia="ru-RU"/>
        </w:rPr>
        <w:t xml:space="preserve">: </w:t>
      </w:r>
      <w:r w:rsidRPr="00A31E60">
        <w:t xml:space="preserve">Российская Федерация, 199004, </w:t>
      </w:r>
      <w:r w:rsidR="001672CE">
        <w:t xml:space="preserve">г. </w:t>
      </w:r>
      <w:r w:rsidRPr="00A31E60">
        <w:t>Санкт-Петербург, 7-я линия В.О., д. 56-58, литера А.</w:t>
      </w:r>
    </w:p>
    <w:p w14:paraId="58121D1A" w14:textId="77777777" w:rsidR="00A31E60" w:rsidRPr="00A31E60" w:rsidRDefault="00A31E60" w:rsidP="004F4F48">
      <w:pPr>
        <w:widowControl w:val="0"/>
        <w:numPr>
          <w:ilvl w:val="0"/>
          <w:numId w:val="1"/>
        </w:numPr>
        <w:tabs>
          <w:tab w:val="left" w:pos="851"/>
        </w:tabs>
        <w:suppressAutoHyphens w:val="0"/>
        <w:autoSpaceDE w:val="0"/>
        <w:autoSpaceDN w:val="0"/>
        <w:adjustRightInd w:val="0"/>
        <w:spacing w:after="160" w:line="259" w:lineRule="auto"/>
        <w:ind w:left="0" w:firstLine="567"/>
        <w:contextualSpacing/>
        <w:jc w:val="both"/>
        <w:rPr>
          <w:lang w:eastAsia="ar-SA"/>
        </w:rPr>
      </w:pPr>
      <w:r w:rsidRPr="00A31E60">
        <w:rPr>
          <w:rFonts w:eastAsia="Calibri"/>
          <w:b/>
          <w:lang w:eastAsia="ru-RU"/>
        </w:rPr>
        <w:t xml:space="preserve">Сроки </w:t>
      </w:r>
      <w:r w:rsidR="00B766C1" w:rsidRPr="001672CE">
        <w:rPr>
          <w:rFonts w:eastAsia="Calibri"/>
          <w:b/>
          <w:lang w:eastAsia="ru-RU"/>
        </w:rPr>
        <w:t>оказан</w:t>
      </w:r>
      <w:r w:rsidR="00B766C1">
        <w:rPr>
          <w:rFonts w:eastAsia="Calibri"/>
          <w:b/>
          <w:lang w:eastAsia="ru-RU"/>
        </w:rPr>
        <w:t>ия</w:t>
      </w:r>
      <w:r w:rsidR="00B766C1" w:rsidRPr="001672CE">
        <w:rPr>
          <w:rFonts w:eastAsia="Calibri"/>
          <w:b/>
          <w:lang w:eastAsia="ru-RU"/>
        </w:rPr>
        <w:t xml:space="preserve"> услуг</w:t>
      </w:r>
      <w:r w:rsidRPr="00A31E60">
        <w:rPr>
          <w:rFonts w:eastAsia="Calibri"/>
          <w:b/>
          <w:lang w:eastAsia="ru-RU"/>
        </w:rPr>
        <w:t xml:space="preserve">: </w:t>
      </w:r>
      <w:r w:rsidR="00B766C1" w:rsidRPr="00B766C1">
        <w:rPr>
          <w:rFonts w:eastAsia="Calibri"/>
          <w:lang w:eastAsia="ru-RU"/>
        </w:rPr>
        <w:t>в течение</w:t>
      </w:r>
      <w:r w:rsidR="00B766C1" w:rsidRPr="00B766C1">
        <w:rPr>
          <w:rFonts w:eastAsia="Calibri"/>
          <w:b/>
          <w:lang w:eastAsia="ru-RU"/>
        </w:rPr>
        <w:t xml:space="preserve"> </w:t>
      </w:r>
      <w:r w:rsidR="008F2646" w:rsidRPr="008F2646">
        <w:rPr>
          <w:rFonts w:eastAsia="Calibri"/>
          <w:lang w:eastAsia="ru-RU"/>
        </w:rPr>
        <w:t>30</w:t>
      </w:r>
      <w:r w:rsidR="008F2646">
        <w:rPr>
          <w:rFonts w:eastAsia="Calibri"/>
          <w:lang w:eastAsia="ru-RU"/>
        </w:rPr>
        <w:t xml:space="preserve"> (тридцат</w:t>
      </w:r>
      <w:r w:rsidR="00B766C1">
        <w:rPr>
          <w:rFonts w:eastAsia="Calibri"/>
          <w:lang w:eastAsia="ru-RU"/>
        </w:rPr>
        <w:t>и</w:t>
      </w:r>
      <w:r w:rsidRPr="00A31E60">
        <w:rPr>
          <w:lang w:eastAsia="ar-SA"/>
        </w:rPr>
        <w:t xml:space="preserve">) </w:t>
      </w:r>
      <w:r w:rsidR="008F2646">
        <w:rPr>
          <w:lang w:eastAsia="ar-SA"/>
        </w:rPr>
        <w:t>календарных</w:t>
      </w:r>
      <w:r w:rsidRPr="00A31E60">
        <w:rPr>
          <w:lang w:eastAsia="ar-SA"/>
        </w:rPr>
        <w:t xml:space="preserve"> </w:t>
      </w:r>
      <w:r w:rsidR="00B766C1" w:rsidRPr="002137F2">
        <w:rPr>
          <w:lang w:eastAsia="ru-RU"/>
        </w:rPr>
        <w:t>дней со дня, следующего за днем заключения Контракта</w:t>
      </w:r>
      <w:r w:rsidRPr="00A31E60">
        <w:rPr>
          <w:lang w:eastAsia="ar-SA"/>
        </w:rPr>
        <w:t>.</w:t>
      </w:r>
    </w:p>
    <w:p w14:paraId="49F361AF" w14:textId="77777777" w:rsidR="00A31E60" w:rsidRPr="00A31E60" w:rsidRDefault="00A31E60" w:rsidP="004F4F48">
      <w:pPr>
        <w:numPr>
          <w:ilvl w:val="0"/>
          <w:numId w:val="1"/>
        </w:numPr>
        <w:tabs>
          <w:tab w:val="left" w:pos="851"/>
        </w:tabs>
        <w:suppressAutoHyphens w:val="0"/>
        <w:spacing w:after="160" w:line="259" w:lineRule="auto"/>
        <w:ind w:left="0" w:firstLine="567"/>
        <w:contextualSpacing/>
        <w:rPr>
          <w:rFonts w:eastAsia="Calibri"/>
          <w:b/>
          <w:lang w:eastAsia="en-US"/>
        </w:rPr>
      </w:pPr>
      <w:r w:rsidRPr="00A31E60">
        <w:rPr>
          <w:rFonts w:eastAsia="Calibri"/>
          <w:b/>
          <w:lang w:eastAsia="en-US"/>
        </w:rPr>
        <w:t xml:space="preserve">Общие требования к </w:t>
      </w:r>
      <w:r w:rsidR="00B766C1" w:rsidRPr="001672CE">
        <w:rPr>
          <w:rFonts w:eastAsia="Calibri"/>
          <w:b/>
          <w:lang w:eastAsia="ru-RU"/>
        </w:rPr>
        <w:t>оказан</w:t>
      </w:r>
      <w:r w:rsidR="00B766C1">
        <w:rPr>
          <w:rFonts w:eastAsia="Calibri"/>
          <w:b/>
          <w:lang w:eastAsia="ru-RU"/>
        </w:rPr>
        <w:t>ию</w:t>
      </w:r>
      <w:r w:rsidR="00B766C1" w:rsidRPr="001672CE">
        <w:rPr>
          <w:rFonts w:eastAsia="Calibri"/>
          <w:b/>
          <w:lang w:eastAsia="ru-RU"/>
        </w:rPr>
        <w:t xml:space="preserve"> услуг</w:t>
      </w:r>
      <w:r w:rsidR="00B766C1">
        <w:rPr>
          <w:rFonts w:eastAsia="Calibri"/>
          <w:b/>
          <w:lang w:eastAsia="ru-RU"/>
        </w:rPr>
        <w:t>.</w:t>
      </w:r>
    </w:p>
    <w:p w14:paraId="18F75E5A" w14:textId="77777777" w:rsidR="00A31E60" w:rsidRPr="00A31E60" w:rsidRDefault="00A31E60" w:rsidP="00A31E60">
      <w:pPr>
        <w:widowControl w:val="0"/>
        <w:tabs>
          <w:tab w:val="left" w:pos="851"/>
        </w:tabs>
        <w:suppressAutoHyphens w:val="0"/>
        <w:ind w:firstLine="567"/>
        <w:contextualSpacing/>
        <w:jc w:val="both"/>
        <w:rPr>
          <w:rFonts w:eastAsia="Calibri"/>
          <w:lang w:eastAsia="en-US"/>
        </w:rPr>
      </w:pPr>
      <w:r w:rsidRPr="00A31E60">
        <w:rPr>
          <w:rFonts w:eastAsia="Calibri"/>
          <w:lang w:eastAsia="en-US"/>
        </w:rPr>
        <w:t xml:space="preserve">Цена включает в себя все расходы Исполнителя, связанные с </w:t>
      </w:r>
      <w:r w:rsidR="00255A7E">
        <w:rPr>
          <w:rFonts w:eastAsia="Calibri"/>
          <w:lang w:eastAsia="en-US"/>
        </w:rPr>
        <w:t>оказанием услуг</w:t>
      </w:r>
      <w:r w:rsidRPr="00A31E60">
        <w:rPr>
          <w:rFonts w:eastAsia="Calibri"/>
          <w:lang w:eastAsia="en-US"/>
        </w:rPr>
        <w:t xml:space="preserve">, доставкой, разгрузкой-погрузкой, размещением в местах хранения </w:t>
      </w:r>
      <w:r w:rsidR="00C237C3">
        <w:rPr>
          <w:rFonts w:eastAsia="Calibri"/>
          <w:lang w:eastAsia="en-US"/>
        </w:rPr>
        <w:t>и</w:t>
      </w:r>
      <w:r w:rsidRPr="00A31E60">
        <w:rPr>
          <w:rFonts w:eastAsia="Calibri"/>
          <w:lang w:eastAsia="en-US"/>
        </w:rPr>
        <w:t>мущества у Заказчика, стоимость упаковки (тары), маркировки, таможенные платежи (пошлины), НДС, другие установленные налоги, сборы и иные расходы, связанные с исполнением Контракта.</w:t>
      </w:r>
      <w:r w:rsidR="00D64552">
        <w:rPr>
          <w:rFonts w:eastAsia="Calibri"/>
          <w:lang w:eastAsia="en-US"/>
        </w:rPr>
        <w:t xml:space="preserve"> Вывески изготавливаются из материалов Исполнителя.</w:t>
      </w:r>
    </w:p>
    <w:p w14:paraId="64EB6C20" w14:textId="77777777" w:rsidR="00A31E60" w:rsidRPr="00A31E60" w:rsidRDefault="00A31E60" w:rsidP="00A31E60">
      <w:pPr>
        <w:widowControl w:val="0"/>
        <w:tabs>
          <w:tab w:val="left" w:pos="3405"/>
        </w:tabs>
        <w:suppressAutoHyphens w:val="0"/>
        <w:ind w:firstLine="567"/>
        <w:jc w:val="both"/>
        <w:rPr>
          <w:rFonts w:eastAsia="Calibri"/>
          <w:lang w:eastAsia="en-US"/>
        </w:rPr>
      </w:pPr>
      <w:r w:rsidRPr="00A31E60">
        <w:rPr>
          <w:rFonts w:eastAsia="Calibri"/>
          <w:lang w:eastAsia="en-US"/>
        </w:rPr>
        <w:t xml:space="preserve">Право выбора вида транспорта и определения других условий доставки принадлежит </w:t>
      </w:r>
      <w:r w:rsidR="00C237C3">
        <w:rPr>
          <w:rFonts w:eastAsia="Calibri"/>
          <w:lang w:eastAsia="en-US"/>
        </w:rPr>
        <w:t>Исполнителю</w:t>
      </w:r>
      <w:r w:rsidRPr="00A31E60">
        <w:rPr>
          <w:rFonts w:eastAsia="Calibri"/>
          <w:lang w:eastAsia="en-US"/>
        </w:rPr>
        <w:t xml:space="preserve">. Упаковка поставляемого </w:t>
      </w:r>
      <w:r w:rsidR="00C237C3">
        <w:rPr>
          <w:rFonts w:eastAsia="Calibri"/>
          <w:lang w:eastAsia="en-US"/>
        </w:rPr>
        <w:t>т</w:t>
      </w:r>
      <w:r w:rsidRPr="00A31E60">
        <w:rPr>
          <w:rFonts w:eastAsia="Calibri"/>
          <w:lang w:eastAsia="en-US"/>
        </w:rPr>
        <w:t>овара должна обеспечивать сохранность при транспортировке, отгрузке и хранении.</w:t>
      </w:r>
    </w:p>
    <w:p w14:paraId="369FE1C4" w14:textId="77777777" w:rsidR="00A31E60" w:rsidRPr="00A31E60" w:rsidRDefault="00A31E60" w:rsidP="00A31E60">
      <w:pPr>
        <w:widowControl w:val="0"/>
        <w:tabs>
          <w:tab w:val="left" w:pos="3405"/>
        </w:tabs>
        <w:suppressAutoHyphens w:val="0"/>
        <w:ind w:firstLine="567"/>
        <w:jc w:val="both"/>
        <w:rPr>
          <w:rFonts w:eastAsia="Calibri"/>
          <w:lang w:eastAsia="en-US"/>
        </w:rPr>
      </w:pPr>
      <w:r w:rsidRPr="00A31E60">
        <w:rPr>
          <w:rFonts w:eastAsia="Calibri"/>
          <w:lang w:eastAsia="en-US"/>
        </w:rPr>
        <w:t>Вся изготовленная продукция должна быть новая (не бывшая в употреблении, не восстановленная и не собранная из восстановленных компонентов, не являться выставочным образцом), заводской сборки, свободной от прав на него третьих лиц и других обременений, не должен быть предметом спора или залога. Поставляемые изделия не должны требовать приобретения дополнительных комплектующих. Применение комплектующих и расходных материалов, предлагаемых к поставке совместно и/или в составе изделия, не должно оказывать влияние на объем и сроки гарантийного обслуживания поставляемого изделия, устанавливаемого производителем изделия.</w:t>
      </w:r>
    </w:p>
    <w:p w14:paraId="2EA4E363" w14:textId="77777777" w:rsidR="00A31E60" w:rsidRPr="00A31E60" w:rsidRDefault="00A31E60" w:rsidP="00A31E60">
      <w:pPr>
        <w:widowControl w:val="0"/>
        <w:tabs>
          <w:tab w:val="left" w:pos="3405"/>
        </w:tabs>
        <w:suppressAutoHyphens w:val="0"/>
        <w:ind w:firstLine="567"/>
        <w:jc w:val="both"/>
        <w:rPr>
          <w:rFonts w:eastAsia="Calibri"/>
          <w:lang w:eastAsia="en-US"/>
        </w:rPr>
      </w:pPr>
      <w:r w:rsidRPr="00A31E60">
        <w:rPr>
          <w:rFonts w:eastAsia="Calibri"/>
          <w:lang w:eastAsia="en-US"/>
        </w:rPr>
        <w:t xml:space="preserve">Комплектность, качество и технические характеристики продукции и её комплектующих должны соответствовать действующим стандартам, нормам и правилам техники безопасности, санитарно-гигиеническим, экологическим требованиям, техническим условиям на поставку продукции и подтверждаться сертификатами соответствия или иными документами о качестве товара, отвечающими требованиям действующего законодательства Российской Федерации, формуляром (паспортом). Формуляры (паспорта) и эксплуатационная документация направляются вместе с товаром. </w:t>
      </w:r>
      <w:r w:rsidR="00C237C3" w:rsidRPr="00A31E60">
        <w:rPr>
          <w:rFonts w:eastAsia="Calibri"/>
          <w:lang w:eastAsia="en-US"/>
        </w:rPr>
        <w:t>Исполнител</w:t>
      </w:r>
      <w:r w:rsidR="00C237C3">
        <w:rPr>
          <w:rFonts w:eastAsia="Calibri"/>
          <w:lang w:eastAsia="en-US"/>
        </w:rPr>
        <w:t>ь</w:t>
      </w:r>
      <w:r w:rsidRPr="00A31E60">
        <w:rPr>
          <w:rFonts w:eastAsia="Calibri"/>
          <w:lang w:eastAsia="en-US"/>
        </w:rPr>
        <w:t xml:space="preserve"> указывает в паспорте сведения о содержании или отсутствии драгметаллов в поставляемом изделии.</w:t>
      </w:r>
    </w:p>
    <w:p w14:paraId="06B415E0" w14:textId="77777777" w:rsidR="00A31E60" w:rsidRPr="00A31E60" w:rsidRDefault="00A31E60" w:rsidP="00A31E60">
      <w:pPr>
        <w:widowControl w:val="0"/>
        <w:tabs>
          <w:tab w:val="left" w:pos="3405"/>
        </w:tabs>
        <w:suppressAutoHyphens w:val="0"/>
        <w:ind w:firstLine="567"/>
        <w:jc w:val="both"/>
        <w:rPr>
          <w:rFonts w:eastAsia="Calibri"/>
          <w:lang w:eastAsia="en-US"/>
        </w:rPr>
      </w:pPr>
      <w:r w:rsidRPr="00A31E60">
        <w:rPr>
          <w:rFonts w:eastAsia="Calibri"/>
          <w:lang w:eastAsia="en-US"/>
        </w:rPr>
        <w:lastRenderedPageBreak/>
        <w:t xml:space="preserve">Поставляемая с изделием эксплуатационная документация поставляется на русском языке в количестве, предусмотренном техническими условиями на </w:t>
      </w:r>
      <w:r w:rsidR="00255A7E">
        <w:rPr>
          <w:rFonts w:eastAsia="Calibri"/>
          <w:lang w:eastAsia="en-US"/>
        </w:rPr>
        <w:t>оказание услуг</w:t>
      </w:r>
      <w:r w:rsidRPr="00A31E60">
        <w:rPr>
          <w:rFonts w:eastAsia="Calibri"/>
          <w:lang w:eastAsia="en-US"/>
        </w:rPr>
        <w:t>.</w:t>
      </w:r>
    </w:p>
    <w:p w14:paraId="45B7DBBC" w14:textId="77777777" w:rsidR="00A31E60" w:rsidRPr="00A31E60" w:rsidRDefault="00A31E60" w:rsidP="00A31E60">
      <w:pPr>
        <w:widowControl w:val="0"/>
        <w:suppressAutoHyphens w:val="0"/>
        <w:ind w:firstLine="567"/>
        <w:contextualSpacing/>
        <w:jc w:val="both"/>
        <w:rPr>
          <w:rFonts w:eastAsia="Calibri"/>
          <w:color w:val="000000"/>
          <w:lang w:eastAsia="ru-RU" w:bidi="ru-RU"/>
        </w:rPr>
      </w:pPr>
      <w:r w:rsidRPr="00A31E60">
        <w:rPr>
          <w:rFonts w:eastAsia="Calibri"/>
          <w:color w:val="000000"/>
          <w:lang w:eastAsia="ru-RU" w:bidi="ru-RU"/>
        </w:rPr>
        <w:t xml:space="preserve">В течение 1 (одного) рабочего дня с даты подписания Контракта Сторонами Исполнитель должен разработать и направить на согласование </w:t>
      </w:r>
      <w:r w:rsidR="005C3080">
        <w:rPr>
          <w:rFonts w:eastAsia="Calibri"/>
          <w:color w:val="000000"/>
          <w:lang w:eastAsia="ru-RU" w:bidi="ru-RU"/>
        </w:rPr>
        <w:t>З</w:t>
      </w:r>
      <w:r w:rsidRPr="00A31E60">
        <w:rPr>
          <w:rFonts w:eastAsia="Calibri"/>
          <w:color w:val="000000"/>
          <w:lang w:eastAsia="ru-RU" w:bidi="ru-RU"/>
        </w:rPr>
        <w:t>аказчику с сопроводительным письмом дизайн-проект</w:t>
      </w:r>
      <w:r w:rsidR="00CD55E9">
        <w:rPr>
          <w:rFonts w:eastAsia="Calibri"/>
          <w:color w:val="000000"/>
          <w:lang w:eastAsia="ru-RU" w:bidi="ru-RU"/>
        </w:rPr>
        <w:t xml:space="preserve"> вывесок</w:t>
      </w:r>
      <w:r w:rsidRPr="00A31E60">
        <w:rPr>
          <w:rFonts w:eastAsia="Calibri"/>
          <w:color w:val="000000"/>
          <w:lang w:eastAsia="ru-RU" w:bidi="ru-RU"/>
        </w:rPr>
        <w:t xml:space="preserve"> </w:t>
      </w:r>
      <w:r>
        <w:rPr>
          <w:rFonts w:eastAsia="Calibri"/>
          <w:color w:val="000000"/>
          <w:lang w:eastAsia="ru-RU" w:bidi="ru-RU"/>
        </w:rPr>
        <w:t xml:space="preserve">в </w:t>
      </w:r>
      <w:r w:rsidRPr="00A31E60">
        <w:rPr>
          <w:rFonts w:eastAsia="Calibri"/>
          <w:color w:val="000000"/>
          <w:lang w:eastAsia="ru-RU" w:bidi="ru-RU"/>
        </w:rPr>
        <w:t xml:space="preserve">электронном виде в формате </w:t>
      </w:r>
      <w:proofErr w:type="spellStart"/>
      <w:r w:rsidRPr="00A31E60">
        <w:rPr>
          <w:rFonts w:eastAsia="Calibri"/>
          <w:color w:val="000000"/>
          <w:lang w:eastAsia="ru-RU" w:bidi="ru-RU"/>
        </w:rPr>
        <w:t>jpg</w:t>
      </w:r>
      <w:proofErr w:type="spellEnd"/>
      <w:r w:rsidRPr="00A31E60">
        <w:rPr>
          <w:rFonts w:eastAsia="Calibri"/>
          <w:color w:val="000000"/>
          <w:lang w:eastAsia="ru-RU" w:bidi="ru-RU"/>
        </w:rPr>
        <w:t xml:space="preserve"> на электронный адрес: </w:t>
      </w:r>
      <w:proofErr w:type="spellStart"/>
      <w:r w:rsidRPr="00A31E60">
        <w:rPr>
          <w:rFonts w:eastAsia="Calibri"/>
          <w:color w:val="000000"/>
          <w:lang w:val="en-US" w:eastAsia="ru-RU" w:bidi="ru-RU"/>
        </w:rPr>
        <w:t>omto</w:t>
      </w:r>
      <w:proofErr w:type="spellEnd"/>
      <w:r w:rsidRPr="00A31E60">
        <w:rPr>
          <w:rFonts w:eastAsia="Calibri"/>
          <w:color w:val="000000"/>
          <w:lang w:eastAsia="ru-RU" w:bidi="ru-RU"/>
        </w:rPr>
        <w:t>@</w:t>
      </w:r>
      <w:proofErr w:type="spellStart"/>
      <w:r w:rsidRPr="00A31E60">
        <w:rPr>
          <w:rFonts w:eastAsia="Calibri"/>
          <w:color w:val="000000"/>
          <w:lang w:val="en-US" w:eastAsia="ru-RU" w:bidi="ru-RU"/>
        </w:rPr>
        <w:t>pilarn</w:t>
      </w:r>
      <w:proofErr w:type="spellEnd"/>
      <w:r w:rsidRPr="00A31E60">
        <w:rPr>
          <w:rFonts w:eastAsia="Calibri"/>
          <w:color w:val="000000"/>
          <w:lang w:eastAsia="ru-RU" w:bidi="ru-RU"/>
        </w:rPr>
        <w:t>.</w:t>
      </w:r>
      <w:proofErr w:type="spellStart"/>
      <w:r w:rsidRPr="00A31E60">
        <w:rPr>
          <w:rFonts w:eastAsia="Calibri"/>
          <w:color w:val="000000"/>
          <w:lang w:val="en-US" w:eastAsia="ru-RU" w:bidi="ru-RU"/>
        </w:rPr>
        <w:t>ru</w:t>
      </w:r>
      <w:proofErr w:type="spellEnd"/>
      <w:r w:rsidRPr="00A31E60">
        <w:rPr>
          <w:rFonts w:eastAsia="Calibri"/>
          <w:color w:val="000000"/>
          <w:lang w:eastAsia="ru-RU" w:bidi="ru-RU"/>
        </w:rPr>
        <w:t>.</w:t>
      </w:r>
    </w:p>
    <w:p w14:paraId="39759F54" w14:textId="77777777" w:rsidR="00A31E60" w:rsidRPr="00A31E60" w:rsidRDefault="005C3080" w:rsidP="00A31E60">
      <w:pPr>
        <w:widowControl w:val="0"/>
        <w:suppressAutoHyphens w:val="0"/>
        <w:ind w:firstLine="567"/>
        <w:contextualSpacing/>
        <w:jc w:val="both"/>
        <w:rPr>
          <w:rFonts w:eastAsia="Calibri"/>
          <w:color w:val="000000"/>
          <w:lang w:eastAsia="ru-RU" w:bidi="ru-RU"/>
        </w:rPr>
      </w:pPr>
      <w:r>
        <w:rPr>
          <w:rFonts w:eastAsia="Calibri"/>
          <w:color w:val="000000"/>
          <w:lang w:eastAsia="ru-RU" w:bidi="ru-RU"/>
        </w:rPr>
        <w:t>З</w:t>
      </w:r>
      <w:r w:rsidR="00A31E60" w:rsidRPr="00A31E60">
        <w:rPr>
          <w:rFonts w:eastAsia="Calibri"/>
          <w:color w:val="000000"/>
          <w:lang w:eastAsia="ru-RU" w:bidi="ru-RU"/>
        </w:rPr>
        <w:t xml:space="preserve">аказчик согласовывает дизайн-проект </w:t>
      </w:r>
      <w:r w:rsidR="00CD55E9">
        <w:rPr>
          <w:rFonts w:eastAsia="Calibri"/>
          <w:color w:val="000000"/>
          <w:lang w:eastAsia="ru-RU" w:bidi="ru-RU"/>
        </w:rPr>
        <w:t xml:space="preserve">вывесок </w:t>
      </w:r>
      <w:r w:rsidR="00A31E60" w:rsidRPr="00A31E60">
        <w:rPr>
          <w:rFonts w:eastAsia="Calibri"/>
          <w:color w:val="000000"/>
          <w:lang w:eastAsia="ru-RU" w:bidi="ru-RU"/>
        </w:rPr>
        <w:t xml:space="preserve">(в электронном виде в формате </w:t>
      </w:r>
      <w:proofErr w:type="spellStart"/>
      <w:r w:rsidR="00A31E60" w:rsidRPr="00A31E60">
        <w:rPr>
          <w:rFonts w:eastAsia="Calibri"/>
          <w:color w:val="000000"/>
          <w:lang w:eastAsia="ru-RU" w:bidi="ru-RU"/>
        </w:rPr>
        <w:t>jpg</w:t>
      </w:r>
      <w:proofErr w:type="spellEnd"/>
      <w:r w:rsidR="00A31E60" w:rsidRPr="00A31E60">
        <w:rPr>
          <w:rFonts w:eastAsia="Calibri"/>
          <w:color w:val="000000"/>
          <w:lang w:eastAsia="ru-RU" w:bidi="ru-RU"/>
        </w:rPr>
        <w:t xml:space="preserve">) в течение 1 (одного) рабочего дня с момента его получения от Исполнителя и информирует Исполнителя о наличии/отсутствии замечаний к образцам.  </w:t>
      </w:r>
    </w:p>
    <w:p w14:paraId="706E1FCC" w14:textId="77777777" w:rsidR="00A31E60" w:rsidRPr="00A31E60" w:rsidRDefault="00A31E60" w:rsidP="00A31E60">
      <w:pPr>
        <w:widowControl w:val="0"/>
        <w:suppressAutoHyphens w:val="0"/>
        <w:ind w:firstLine="567"/>
        <w:contextualSpacing/>
        <w:jc w:val="both"/>
        <w:rPr>
          <w:rFonts w:eastAsia="Calibri"/>
          <w:color w:val="000000"/>
          <w:lang w:eastAsia="ru-RU" w:bidi="ru-RU"/>
        </w:rPr>
      </w:pPr>
      <w:r w:rsidRPr="00A31E60">
        <w:rPr>
          <w:rFonts w:eastAsia="Calibri"/>
          <w:color w:val="000000"/>
          <w:lang w:eastAsia="ru-RU" w:bidi="ru-RU"/>
        </w:rPr>
        <w:t xml:space="preserve">В случае наличия у </w:t>
      </w:r>
      <w:r w:rsidR="005C3080">
        <w:rPr>
          <w:rFonts w:eastAsia="Calibri"/>
          <w:color w:val="000000"/>
          <w:lang w:eastAsia="ru-RU" w:bidi="ru-RU"/>
        </w:rPr>
        <w:t>З</w:t>
      </w:r>
      <w:r w:rsidR="005C3080" w:rsidRPr="00A31E60">
        <w:rPr>
          <w:rFonts w:eastAsia="Calibri"/>
          <w:color w:val="000000"/>
          <w:lang w:eastAsia="ru-RU" w:bidi="ru-RU"/>
        </w:rPr>
        <w:t>аказчик</w:t>
      </w:r>
      <w:r w:rsidRPr="00A31E60">
        <w:rPr>
          <w:rFonts w:eastAsia="Calibri"/>
          <w:color w:val="000000"/>
          <w:lang w:eastAsia="ru-RU" w:bidi="ru-RU"/>
        </w:rPr>
        <w:t>а замечаний к дизайн-проекту</w:t>
      </w:r>
      <w:r w:rsidR="00CD55E9">
        <w:rPr>
          <w:rFonts w:eastAsia="Calibri"/>
          <w:color w:val="000000"/>
          <w:lang w:eastAsia="ru-RU" w:bidi="ru-RU"/>
        </w:rPr>
        <w:t xml:space="preserve"> вывесок</w:t>
      </w:r>
      <w:r w:rsidRPr="00A31E60">
        <w:rPr>
          <w:rFonts w:eastAsia="Calibri"/>
          <w:color w:val="000000"/>
          <w:lang w:eastAsia="ru-RU" w:bidi="ru-RU"/>
        </w:rPr>
        <w:t xml:space="preserve"> (в электронном виде в формате </w:t>
      </w:r>
      <w:proofErr w:type="spellStart"/>
      <w:r w:rsidRPr="00A31E60">
        <w:rPr>
          <w:rFonts w:eastAsia="Calibri"/>
          <w:color w:val="000000"/>
          <w:lang w:eastAsia="ru-RU" w:bidi="ru-RU"/>
        </w:rPr>
        <w:t>jpg</w:t>
      </w:r>
      <w:proofErr w:type="spellEnd"/>
      <w:r w:rsidRPr="00A31E60">
        <w:rPr>
          <w:rFonts w:eastAsia="Calibri"/>
          <w:color w:val="000000"/>
          <w:lang w:eastAsia="ru-RU" w:bidi="ru-RU"/>
        </w:rPr>
        <w:t xml:space="preserve">), Исполнитель должен устранить замечания </w:t>
      </w:r>
      <w:r w:rsidR="005C3080">
        <w:rPr>
          <w:rFonts w:eastAsia="Calibri"/>
          <w:color w:val="000000"/>
          <w:lang w:eastAsia="ru-RU" w:bidi="ru-RU"/>
        </w:rPr>
        <w:t>З</w:t>
      </w:r>
      <w:r w:rsidR="005C3080" w:rsidRPr="00A31E60">
        <w:rPr>
          <w:rFonts w:eastAsia="Calibri"/>
          <w:color w:val="000000"/>
          <w:lang w:eastAsia="ru-RU" w:bidi="ru-RU"/>
        </w:rPr>
        <w:t>аказчика</w:t>
      </w:r>
      <w:r w:rsidRPr="00A31E60">
        <w:rPr>
          <w:rFonts w:eastAsia="Calibri"/>
          <w:color w:val="000000"/>
          <w:lang w:eastAsia="ru-RU" w:bidi="ru-RU"/>
        </w:rPr>
        <w:t xml:space="preserve"> и представить </w:t>
      </w:r>
      <w:r w:rsidR="005C3080">
        <w:rPr>
          <w:rFonts w:eastAsia="Calibri"/>
          <w:color w:val="000000"/>
          <w:lang w:eastAsia="ru-RU" w:bidi="ru-RU"/>
        </w:rPr>
        <w:t>З</w:t>
      </w:r>
      <w:r w:rsidR="005C3080" w:rsidRPr="00A31E60">
        <w:rPr>
          <w:rFonts w:eastAsia="Calibri"/>
          <w:color w:val="000000"/>
          <w:lang w:eastAsia="ru-RU" w:bidi="ru-RU"/>
        </w:rPr>
        <w:t>аказчик</w:t>
      </w:r>
      <w:r w:rsidR="00C237C3">
        <w:rPr>
          <w:rFonts w:eastAsia="Calibri"/>
          <w:color w:val="000000"/>
          <w:lang w:eastAsia="ru-RU" w:bidi="ru-RU"/>
        </w:rPr>
        <w:t>у</w:t>
      </w:r>
      <w:r w:rsidRPr="00A31E60">
        <w:rPr>
          <w:rFonts w:eastAsia="Calibri"/>
          <w:color w:val="000000"/>
          <w:lang w:eastAsia="ru-RU" w:bidi="ru-RU"/>
        </w:rPr>
        <w:t xml:space="preserve"> на согласование исправленный дизайн-проект </w:t>
      </w:r>
      <w:r w:rsidR="00CD55E9">
        <w:rPr>
          <w:rFonts w:eastAsia="Calibri"/>
          <w:color w:val="000000"/>
          <w:lang w:eastAsia="ru-RU" w:bidi="ru-RU"/>
        </w:rPr>
        <w:t xml:space="preserve">вывесок </w:t>
      </w:r>
      <w:r w:rsidRPr="00A31E60">
        <w:rPr>
          <w:rFonts w:eastAsia="Calibri"/>
          <w:color w:val="000000"/>
          <w:lang w:eastAsia="ru-RU" w:bidi="ru-RU"/>
        </w:rPr>
        <w:t xml:space="preserve">(в электронном виде в формате </w:t>
      </w:r>
      <w:proofErr w:type="spellStart"/>
      <w:r w:rsidRPr="00A31E60">
        <w:rPr>
          <w:rFonts w:eastAsia="Calibri"/>
          <w:color w:val="000000"/>
          <w:lang w:eastAsia="ru-RU" w:bidi="ru-RU"/>
        </w:rPr>
        <w:t>jpg</w:t>
      </w:r>
      <w:proofErr w:type="spellEnd"/>
      <w:r w:rsidRPr="00A31E60">
        <w:rPr>
          <w:rFonts w:eastAsia="Calibri"/>
          <w:color w:val="000000"/>
          <w:lang w:eastAsia="ru-RU" w:bidi="ru-RU"/>
        </w:rPr>
        <w:t xml:space="preserve">) с сопроводительным письмом в срок не позднее 1 (одного) дня с даты получения замечаний от </w:t>
      </w:r>
      <w:r w:rsidR="005C3080">
        <w:rPr>
          <w:rFonts w:eastAsia="Calibri"/>
          <w:color w:val="000000"/>
          <w:lang w:eastAsia="ru-RU" w:bidi="ru-RU"/>
        </w:rPr>
        <w:t>З</w:t>
      </w:r>
      <w:r w:rsidR="005C3080" w:rsidRPr="00A31E60">
        <w:rPr>
          <w:rFonts w:eastAsia="Calibri"/>
          <w:color w:val="000000"/>
          <w:lang w:eastAsia="ru-RU" w:bidi="ru-RU"/>
        </w:rPr>
        <w:t>аказчика</w:t>
      </w:r>
      <w:r w:rsidRPr="00A31E60">
        <w:rPr>
          <w:rFonts w:eastAsia="Calibri"/>
          <w:color w:val="000000"/>
          <w:lang w:eastAsia="ru-RU" w:bidi="ru-RU"/>
        </w:rPr>
        <w:t>.</w:t>
      </w:r>
    </w:p>
    <w:p w14:paraId="4BC6BD7C" w14:textId="77777777" w:rsidR="00CA0D08" w:rsidRDefault="00CA0D08" w:rsidP="00CA0D08">
      <w:pPr>
        <w:ind w:firstLine="709"/>
        <w:jc w:val="both"/>
        <w:rPr>
          <w:rFonts w:eastAsia="Calibri"/>
          <w:b/>
          <w:color w:val="000000"/>
          <w:lang w:eastAsia="ru-RU"/>
        </w:rPr>
      </w:pPr>
    </w:p>
    <w:p w14:paraId="226018F0" w14:textId="77777777" w:rsidR="00CA0D08" w:rsidRDefault="00CA0D08" w:rsidP="00CA0D08">
      <w:pPr>
        <w:ind w:firstLine="709"/>
        <w:jc w:val="both"/>
        <w:rPr>
          <w:rFonts w:eastAsia="Calibri"/>
          <w:b/>
          <w:color w:val="000000"/>
          <w:lang w:eastAsia="ru-RU"/>
        </w:rPr>
      </w:pPr>
      <w:bookmarkStart w:id="1" w:name="_Hlk221549817"/>
      <w:r w:rsidRPr="001B1813">
        <w:rPr>
          <w:rFonts w:eastAsia="Calibri"/>
          <w:b/>
          <w:color w:val="000000"/>
          <w:lang w:eastAsia="ru-RU"/>
        </w:rPr>
        <w:t xml:space="preserve">Требования к значениям показателей (характеристик) </w:t>
      </w:r>
      <w:r w:rsidR="00D64552">
        <w:rPr>
          <w:rFonts w:eastAsia="Calibri"/>
          <w:b/>
          <w:color w:val="000000"/>
          <w:lang w:eastAsia="ru-RU"/>
        </w:rPr>
        <w:t>услуг</w:t>
      </w:r>
      <w:r w:rsidRPr="001B1813">
        <w:rPr>
          <w:rFonts w:eastAsia="Calibri"/>
          <w:b/>
          <w:color w:val="000000"/>
          <w:lang w:eastAsia="ru-RU"/>
        </w:rPr>
        <w:t xml:space="preserve">, позволяющие определить соответствие установленным </w:t>
      </w:r>
      <w:r w:rsidR="001B7D8E">
        <w:rPr>
          <w:rFonts w:eastAsia="Calibri"/>
          <w:b/>
          <w:color w:val="000000"/>
          <w:lang w:eastAsia="ru-RU"/>
        </w:rPr>
        <w:t>З</w:t>
      </w:r>
      <w:r w:rsidRPr="001B1813">
        <w:rPr>
          <w:rFonts w:eastAsia="Calibri"/>
          <w:b/>
          <w:color w:val="000000"/>
          <w:lang w:eastAsia="ru-RU"/>
        </w:rPr>
        <w:t>аказчиком требованиям</w:t>
      </w:r>
      <w:bookmarkEnd w:id="1"/>
      <w:r>
        <w:rPr>
          <w:rFonts w:eastAsia="Calibri"/>
          <w:b/>
          <w:color w:val="000000"/>
          <w:lang w:eastAsia="ru-RU"/>
        </w:rPr>
        <w:t>:</w:t>
      </w:r>
    </w:p>
    <w:p w14:paraId="5BA96F53" w14:textId="77777777" w:rsidR="00CA0D08" w:rsidRDefault="00A31E60" w:rsidP="00A31E60">
      <w:pPr>
        <w:ind w:firstLine="709"/>
        <w:jc w:val="right"/>
        <w:rPr>
          <w:rFonts w:eastAsia="Calibri"/>
          <w:b/>
          <w:color w:val="000000"/>
          <w:lang w:eastAsia="ru-RU"/>
        </w:rPr>
      </w:pPr>
      <w:r>
        <w:rPr>
          <w:rFonts w:eastAsia="Calibri"/>
          <w:b/>
          <w:color w:val="000000"/>
          <w:lang w:eastAsia="ru-RU"/>
        </w:rPr>
        <w:t>Таблица 2</w:t>
      </w:r>
    </w:p>
    <w:tbl>
      <w:tblPr>
        <w:tblW w:w="150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9"/>
        <w:gridCol w:w="1843"/>
        <w:gridCol w:w="2126"/>
        <w:gridCol w:w="4375"/>
        <w:gridCol w:w="2079"/>
        <w:gridCol w:w="1606"/>
        <w:gridCol w:w="1134"/>
        <w:gridCol w:w="1276"/>
      </w:tblGrid>
      <w:tr w:rsidR="00CA0D08" w:rsidRPr="001B1813" w14:paraId="3999E2AD" w14:textId="77777777" w:rsidTr="001B7D8E">
        <w:trPr>
          <w:trHeight w:val="831"/>
          <w:jc w:val="center"/>
        </w:trPr>
        <w:tc>
          <w:tcPr>
            <w:tcW w:w="629" w:type="dxa"/>
            <w:vAlign w:val="center"/>
          </w:tcPr>
          <w:p w14:paraId="0E20AF94" w14:textId="77777777" w:rsidR="00CA0D08" w:rsidRPr="001B1813" w:rsidRDefault="001B7D8E" w:rsidP="001B7D8E">
            <w:pPr>
              <w:suppressAutoHyphens w:val="0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1B1813">
              <w:rPr>
                <w:rFonts w:eastAsia="Calibri"/>
                <w:b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843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14:paraId="16FC6DE0" w14:textId="77777777" w:rsidR="00CA0D08" w:rsidRPr="001B1813" w:rsidRDefault="00CA0D08" w:rsidP="001B7D8E">
            <w:pPr>
              <w:suppressAutoHyphens w:val="0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1B1813">
              <w:rPr>
                <w:rFonts w:eastAsia="Calibri"/>
                <w:b/>
                <w:sz w:val="20"/>
                <w:szCs w:val="20"/>
                <w:lang w:eastAsia="en-US"/>
              </w:rPr>
              <w:t>Наименование услуги</w:t>
            </w:r>
          </w:p>
        </w:tc>
        <w:tc>
          <w:tcPr>
            <w:tcW w:w="2126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14:paraId="6D0FEB30" w14:textId="77777777" w:rsidR="00CA0D08" w:rsidRPr="001B1813" w:rsidRDefault="00CA0D08" w:rsidP="001B7D8E">
            <w:pPr>
              <w:suppressAutoHyphens w:val="0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1B1813">
              <w:rPr>
                <w:rFonts w:eastAsia="Calibri"/>
                <w:b/>
                <w:sz w:val="20"/>
                <w:szCs w:val="20"/>
                <w:lang w:eastAsia="en-US"/>
              </w:rPr>
              <w:t>Код позиции</w:t>
            </w:r>
          </w:p>
          <w:p w14:paraId="16BE6EDA" w14:textId="77777777" w:rsidR="00CA0D08" w:rsidRPr="001B1813" w:rsidRDefault="00CA0D08" w:rsidP="001B7D8E">
            <w:pPr>
              <w:suppressAutoHyphens w:val="0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1B1813">
              <w:rPr>
                <w:rFonts w:eastAsia="Calibri"/>
                <w:b/>
                <w:sz w:val="20"/>
                <w:szCs w:val="20"/>
                <w:lang w:eastAsia="en-US"/>
              </w:rPr>
              <w:t>ОКПД2</w:t>
            </w:r>
          </w:p>
        </w:tc>
        <w:tc>
          <w:tcPr>
            <w:tcW w:w="4375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14:paraId="22AF4F94" w14:textId="77777777" w:rsidR="00CA0D08" w:rsidRPr="001B1813" w:rsidRDefault="00CA0D08" w:rsidP="001B7D8E">
            <w:pPr>
              <w:suppressAutoHyphens w:val="0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1B1813">
              <w:rPr>
                <w:rFonts w:eastAsia="Calibri"/>
                <w:b/>
                <w:sz w:val="20"/>
                <w:szCs w:val="20"/>
                <w:lang w:eastAsia="en-US"/>
              </w:rPr>
              <w:t>Наименование характеристики*</w:t>
            </w:r>
          </w:p>
        </w:tc>
        <w:tc>
          <w:tcPr>
            <w:tcW w:w="2079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14:paraId="3A8CA4F3" w14:textId="77777777" w:rsidR="00CA0D08" w:rsidRPr="001B1813" w:rsidRDefault="00CA0D08" w:rsidP="001B7D8E">
            <w:pPr>
              <w:suppressAutoHyphens w:val="0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1B1813">
              <w:rPr>
                <w:rFonts w:eastAsia="Calibri"/>
                <w:b/>
                <w:sz w:val="20"/>
                <w:szCs w:val="20"/>
                <w:lang w:eastAsia="en-US"/>
              </w:rPr>
              <w:t>Значение характеристики*</w:t>
            </w:r>
          </w:p>
        </w:tc>
        <w:tc>
          <w:tcPr>
            <w:tcW w:w="1606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14:paraId="40A0E35B" w14:textId="77777777" w:rsidR="00CA0D08" w:rsidRPr="001B1813" w:rsidRDefault="00CA0D08" w:rsidP="001B7D8E">
            <w:pPr>
              <w:suppressAutoHyphens w:val="0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1B1813">
              <w:rPr>
                <w:rFonts w:eastAsia="Calibri"/>
                <w:b/>
                <w:sz w:val="20"/>
                <w:szCs w:val="20"/>
                <w:lang w:eastAsia="en-US"/>
              </w:rPr>
              <w:t>Единица измерения характеристики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14:paraId="773EF52B" w14:textId="77777777" w:rsidR="00CA0D08" w:rsidRPr="001B1813" w:rsidRDefault="00CA0D08" w:rsidP="001B7D8E">
            <w:pPr>
              <w:suppressAutoHyphens w:val="0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1B1813">
              <w:rPr>
                <w:rFonts w:eastAsia="Calibri"/>
                <w:b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1276" w:type="dxa"/>
            <w:vAlign w:val="center"/>
          </w:tcPr>
          <w:p w14:paraId="45506E07" w14:textId="77777777" w:rsidR="00CA0D08" w:rsidRPr="001B1813" w:rsidRDefault="001B7D8E" w:rsidP="001B7D8E">
            <w:pPr>
              <w:suppressAutoHyphens w:val="0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1B1813">
              <w:rPr>
                <w:rFonts w:eastAsia="Calibri"/>
                <w:b/>
                <w:sz w:val="20"/>
                <w:szCs w:val="20"/>
                <w:lang w:eastAsia="en-US"/>
              </w:rPr>
              <w:t>Количество</w:t>
            </w:r>
          </w:p>
        </w:tc>
      </w:tr>
      <w:tr w:rsidR="00371E9C" w:rsidRPr="001B1813" w14:paraId="078F0FD6" w14:textId="77777777" w:rsidTr="00371E9C">
        <w:trPr>
          <w:trHeight w:val="67"/>
          <w:jc w:val="center"/>
        </w:trPr>
        <w:tc>
          <w:tcPr>
            <w:tcW w:w="629" w:type="dxa"/>
            <w:vMerge w:val="restart"/>
            <w:vAlign w:val="center"/>
          </w:tcPr>
          <w:p w14:paraId="5F99E269" w14:textId="77777777" w:rsidR="00371E9C" w:rsidRPr="001B1813" w:rsidRDefault="003D6FD0" w:rsidP="00371E9C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2D8FAEA3" w14:textId="77777777" w:rsidR="00371E9C" w:rsidRDefault="00597B55" w:rsidP="003D6FD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У</w:t>
            </w:r>
            <w:r w:rsidRPr="00597B55">
              <w:rPr>
                <w:color w:val="000000"/>
                <w:sz w:val="20"/>
                <w:szCs w:val="20"/>
                <w:lang w:eastAsia="ru-RU"/>
              </w:rPr>
              <w:t>слуг</w:t>
            </w:r>
            <w:r>
              <w:rPr>
                <w:color w:val="000000"/>
                <w:sz w:val="20"/>
                <w:szCs w:val="20"/>
                <w:lang w:eastAsia="ru-RU"/>
              </w:rPr>
              <w:t>и</w:t>
            </w:r>
            <w:r w:rsidRPr="00597B55">
              <w:rPr>
                <w:color w:val="000000"/>
                <w:sz w:val="20"/>
                <w:szCs w:val="20"/>
                <w:lang w:eastAsia="ru-RU"/>
              </w:rPr>
              <w:t xml:space="preserve"> по изготовлению вывески</w:t>
            </w:r>
          </w:p>
        </w:tc>
        <w:tc>
          <w:tcPr>
            <w:tcW w:w="2126" w:type="dxa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7C2B6A8B" w14:textId="77777777" w:rsidR="00371E9C" w:rsidRPr="001B1813" w:rsidRDefault="00371E9C" w:rsidP="00371E9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371E9C">
              <w:rPr>
                <w:sz w:val="20"/>
                <w:szCs w:val="20"/>
                <w:lang w:eastAsia="ru-RU"/>
              </w:rPr>
              <w:t>18.12.16.000</w:t>
            </w:r>
          </w:p>
        </w:tc>
        <w:tc>
          <w:tcPr>
            <w:tcW w:w="4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8A353B4" w14:textId="77777777" w:rsidR="00371E9C" w:rsidRDefault="00371E9C" w:rsidP="00371E9C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CCEE7F3" w14:textId="77777777" w:rsidR="00371E9C" w:rsidRDefault="00525B47" w:rsidP="00371E9C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Вывеска</w:t>
            </w:r>
            <w:r w:rsidR="00371E9C">
              <w:rPr>
                <w:color w:val="000000"/>
                <w:sz w:val="20"/>
                <w:szCs w:val="20"/>
                <w:lang w:eastAsia="ru-RU"/>
              </w:rPr>
              <w:t xml:space="preserve"> с наименованием учреждения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8A51AA9" w14:textId="77777777" w:rsidR="00371E9C" w:rsidRDefault="00371E9C" w:rsidP="00371E9C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00FCA6E1" w14:textId="77777777" w:rsidR="00371E9C" w:rsidRPr="001B1813" w:rsidRDefault="00597B55" w:rsidP="00371E9C">
            <w:pPr>
              <w:suppressAutoHyphens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УСЛ. ЕД.</w:t>
            </w:r>
          </w:p>
        </w:tc>
        <w:tc>
          <w:tcPr>
            <w:tcW w:w="1276" w:type="dxa"/>
            <w:vMerge w:val="restart"/>
            <w:vAlign w:val="center"/>
          </w:tcPr>
          <w:p w14:paraId="779AC546" w14:textId="77777777" w:rsidR="00371E9C" w:rsidRPr="001B1813" w:rsidRDefault="00B87A53" w:rsidP="00371E9C">
            <w:pPr>
              <w:suppressAutoHyphens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</w:tr>
      <w:tr w:rsidR="00371E9C" w:rsidRPr="001B1813" w14:paraId="7A1A940B" w14:textId="77777777" w:rsidTr="00371E9C">
        <w:trPr>
          <w:trHeight w:val="67"/>
          <w:jc w:val="center"/>
        </w:trPr>
        <w:tc>
          <w:tcPr>
            <w:tcW w:w="629" w:type="dxa"/>
            <w:vMerge/>
            <w:vAlign w:val="center"/>
          </w:tcPr>
          <w:p w14:paraId="165F3812" w14:textId="77777777" w:rsidR="00371E9C" w:rsidRDefault="00371E9C" w:rsidP="00371E9C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5DF6CE46" w14:textId="77777777" w:rsidR="00371E9C" w:rsidRPr="00371E9C" w:rsidRDefault="00371E9C" w:rsidP="00371E9C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6054350F" w14:textId="77777777" w:rsidR="00371E9C" w:rsidRPr="00371E9C" w:rsidRDefault="00371E9C" w:rsidP="00371E9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984744B" w14:textId="77777777" w:rsidR="00371E9C" w:rsidRDefault="00371E9C" w:rsidP="00371E9C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Ориентация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96E0DAF" w14:textId="77777777" w:rsidR="00371E9C" w:rsidRDefault="00371E9C" w:rsidP="00371E9C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Горизонтальная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E0F9B09" w14:textId="77777777" w:rsidR="00371E9C" w:rsidRDefault="00371E9C" w:rsidP="00371E9C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17BB8568" w14:textId="77777777" w:rsidR="00371E9C" w:rsidRPr="001B1813" w:rsidRDefault="00371E9C" w:rsidP="00371E9C">
            <w:pPr>
              <w:suppressAutoHyphens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/>
            <w:vAlign w:val="center"/>
          </w:tcPr>
          <w:p w14:paraId="0FF9B828" w14:textId="77777777" w:rsidR="00371E9C" w:rsidRPr="001B1813" w:rsidRDefault="00371E9C" w:rsidP="00371E9C">
            <w:pPr>
              <w:suppressAutoHyphens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5E78BA" w:rsidRPr="001B1813" w14:paraId="35A7EF5C" w14:textId="77777777" w:rsidTr="00371E9C">
        <w:trPr>
          <w:trHeight w:val="67"/>
          <w:jc w:val="center"/>
        </w:trPr>
        <w:tc>
          <w:tcPr>
            <w:tcW w:w="629" w:type="dxa"/>
            <w:vMerge/>
            <w:vAlign w:val="center"/>
          </w:tcPr>
          <w:p w14:paraId="68AE6F11" w14:textId="77777777" w:rsidR="005E78BA" w:rsidRDefault="005E78BA" w:rsidP="005E78B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06E7CFCC" w14:textId="77777777" w:rsidR="005E78BA" w:rsidRPr="00371E9C" w:rsidRDefault="005E78BA" w:rsidP="005E78BA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061B78D0" w14:textId="77777777" w:rsidR="005E78BA" w:rsidRPr="00371E9C" w:rsidRDefault="005E78BA" w:rsidP="005E78BA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6F683C6" w14:textId="77777777" w:rsidR="005E78BA" w:rsidRDefault="005E78BA" w:rsidP="005E78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 типу использования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A2A3652" w14:textId="77777777" w:rsidR="005E78BA" w:rsidRDefault="005E78BA" w:rsidP="005E78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 открытом воздухе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72B723" w14:textId="77777777" w:rsidR="005E78BA" w:rsidRDefault="00B87A53" w:rsidP="005E78BA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2BE8A144" w14:textId="77777777" w:rsidR="005E78BA" w:rsidRPr="001B1813" w:rsidRDefault="005E78BA" w:rsidP="005E78BA">
            <w:pPr>
              <w:suppressAutoHyphens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/>
            <w:vAlign w:val="center"/>
          </w:tcPr>
          <w:p w14:paraId="167F8898" w14:textId="77777777" w:rsidR="005E78BA" w:rsidRPr="001B1813" w:rsidRDefault="005E78BA" w:rsidP="005E78BA">
            <w:pPr>
              <w:suppressAutoHyphens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371E9C" w:rsidRPr="001B1813" w14:paraId="20F1B1F0" w14:textId="77777777" w:rsidTr="0020217E">
        <w:trPr>
          <w:trHeight w:val="67"/>
          <w:jc w:val="center"/>
        </w:trPr>
        <w:tc>
          <w:tcPr>
            <w:tcW w:w="629" w:type="dxa"/>
            <w:vMerge/>
            <w:vAlign w:val="center"/>
          </w:tcPr>
          <w:p w14:paraId="0696627C" w14:textId="77777777" w:rsidR="00371E9C" w:rsidRDefault="00371E9C" w:rsidP="00371E9C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524CDC27" w14:textId="77777777" w:rsidR="00371E9C" w:rsidRPr="00371E9C" w:rsidRDefault="00371E9C" w:rsidP="00371E9C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69A6AB58" w14:textId="77777777" w:rsidR="00371E9C" w:rsidRPr="00371E9C" w:rsidRDefault="00371E9C" w:rsidP="00371E9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3A082D61" w14:textId="77777777" w:rsidR="00371E9C" w:rsidRDefault="00371E9C" w:rsidP="00371E9C">
            <w:pPr>
              <w:suppressAutoHyphens w:val="0"/>
              <w:rPr>
                <w:color w:val="000000"/>
                <w:sz w:val="20"/>
                <w:szCs w:val="20"/>
              </w:rPr>
            </w:pPr>
            <w:r w:rsidRPr="00371E9C">
              <w:rPr>
                <w:color w:val="000000"/>
                <w:sz w:val="20"/>
                <w:szCs w:val="20"/>
              </w:rPr>
              <w:t>Высота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66C1B6FB" w14:textId="77777777" w:rsidR="00371E9C" w:rsidRDefault="009A24B7" w:rsidP="00371E9C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3095A5BC" w14:textId="77777777" w:rsidR="00371E9C" w:rsidRDefault="00052893" w:rsidP="00371E9C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7803DC02" w14:textId="77777777" w:rsidR="00371E9C" w:rsidRPr="001B1813" w:rsidRDefault="00371E9C" w:rsidP="00371E9C">
            <w:pPr>
              <w:suppressAutoHyphens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/>
            <w:vAlign w:val="center"/>
          </w:tcPr>
          <w:p w14:paraId="471C3A34" w14:textId="77777777" w:rsidR="00371E9C" w:rsidRPr="001B1813" w:rsidRDefault="00371E9C" w:rsidP="00371E9C">
            <w:pPr>
              <w:suppressAutoHyphens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371E9C" w:rsidRPr="001B1813" w14:paraId="56111795" w14:textId="77777777" w:rsidTr="0020217E">
        <w:trPr>
          <w:trHeight w:val="67"/>
          <w:jc w:val="center"/>
        </w:trPr>
        <w:tc>
          <w:tcPr>
            <w:tcW w:w="629" w:type="dxa"/>
            <w:vMerge/>
            <w:vAlign w:val="center"/>
          </w:tcPr>
          <w:p w14:paraId="7343FDE1" w14:textId="77777777" w:rsidR="00371E9C" w:rsidRDefault="00371E9C" w:rsidP="00371E9C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126F9BB3" w14:textId="77777777" w:rsidR="00371E9C" w:rsidRPr="00371E9C" w:rsidRDefault="00371E9C" w:rsidP="00371E9C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5EB4D859" w14:textId="77777777" w:rsidR="00371E9C" w:rsidRPr="00371E9C" w:rsidRDefault="00371E9C" w:rsidP="00371E9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5ADCC29F" w14:textId="77777777" w:rsidR="00371E9C" w:rsidRPr="00371E9C" w:rsidRDefault="00371E9C" w:rsidP="00371E9C">
            <w:pPr>
              <w:suppressAutoHyphens w:val="0"/>
              <w:rPr>
                <w:color w:val="000000"/>
                <w:sz w:val="20"/>
                <w:szCs w:val="20"/>
              </w:rPr>
            </w:pPr>
            <w:r w:rsidRPr="00371E9C">
              <w:rPr>
                <w:color w:val="000000"/>
                <w:sz w:val="20"/>
                <w:szCs w:val="20"/>
              </w:rPr>
              <w:t>Ширина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62232401" w14:textId="77777777" w:rsidR="00371E9C" w:rsidRDefault="009A24B7" w:rsidP="00371E9C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792916D2" w14:textId="77777777" w:rsidR="00371E9C" w:rsidRDefault="00052893" w:rsidP="00371E9C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385D7C09" w14:textId="77777777" w:rsidR="00371E9C" w:rsidRPr="001B1813" w:rsidRDefault="00371E9C" w:rsidP="00371E9C">
            <w:pPr>
              <w:suppressAutoHyphens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/>
            <w:vAlign w:val="center"/>
          </w:tcPr>
          <w:p w14:paraId="756C47F2" w14:textId="77777777" w:rsidR="00371E9C" w:rsidRPr="001B1813" w:rsidRDefault="00371E9C" w:rsidP="00371E9C">
            <w:pPr>
              <w:suppressAutoHyphens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371E9C" w:rsidRPr="001B1813" w14:paraId="45CE8224" w14:textId="77777777" w:rsidTr="00CA62CA">
        <w:trPr>
          <w:trHeight w:val="31"/>
          <w:jc w:val="center"/>
        </w:trPr>
        <w:tc>
          <w:tcPr>
            <w:tcW w:w="629" w:type="dxa"/>
            <w:vMerge/>
            <w:vAlign w:val="center"/>
          </w:tcPr>
          <w:p w14:paraId="68C294F4" w14:textId="77777777" w:rsidR="00371E9C" w:rsidRDefault="00371E9C" w:rsidP="00371E9C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0BD94F14" w14:textId="77777777" w:rsidR="00371E9C" w:rsidRPr="00CC3AAC" w:rsidRDefault="00371E9C" w:rsidP="00371E9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2ABB5E1A" w14:textId="77777777" w:rsidR="00371E9C" w:rsidRPr="00CC3AAC" w:rsidRDefault="00371E9C" w:rsidP="00371E9C">
            <w:pPr>
              <w:suppressAutoHyphens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4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7115C8E2" w14:textId="77777777" w:rsidR="00371E9C" w:rsidRDefault="005E78BA" w:rsidP="00371E9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 таблички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6BC88434" w14:textId="77777777" w:rsidR="00371E9C" w:rsidRDefault="005E78BA" w:rsidP="00371E9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Настенная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0684B3B5" w14:textId="77777777" w:rsidR="00371E9C" w:rsidRDefault="00052893" w:rsidP="00371E9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2BEEE120" w14:textId="77777777" w:rsidR="00371E9C" w:rsidRPr="001B1813" w:rsidRDefault="00371E9C" w:rsidP="00371E9C">
            <w:pPr>
              <w:suppressAutoHyphens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/>
            <w:vAlign w:val="center"/>
          </w:tcPr>
          <w:p w14:paraId="063F4F36" w14:textId="77777777" w:rsidR="00371E9C" w:rsidRPr="001B1813" w:rsidRDefault="00371E9C" w:rsidP="00371E9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371E9C" w:rsidRPr="001B1813" w14:paraId="44354811" w14:textId="77777777" w:rsidTr="00CA62CA">
        <w:trPr>
          <w:trHeight w:val="34"/>
          <w:jc w:val="center"/>
        </w:trPr>
        <w:tc>
          <w:tcPr>
            <w:tcW w:w="629" w:type="dxa"/>
            <w:vMerge/>
            <w:vAlign w:val="center"/>
          </w:tcPr>
          <w:p w14:paraId="1E636969" w14:textId="77777777" w:rsidR="00371E9C" w:rsidRPr="001B1813" w:rsidRDefault="00371E9C" w:rsidP="00371E9C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66CF9BD0" w14:textId="77777777" w:rsidR="00371E9C" w:rsidRPr="001B1813" w:rsidRDefault="00371E9C" w:rsidP="00371E9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45995D05" w14:textId="77777777" w:rsidR="00371E9C" w:rsidRPr="001B1813" w:rsidRDefault="00371E9C" w:rsidP="00371E9C">
            <w:pPr>
              <w:suppressAutoHyphens w:val="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4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27925638" w14:textId="77777777" w:rsidR="00371E9C" w:rsidRDefault="00052893" w:rsidP="00371E9C">
            <w:pPr>
              <w:rPr>
                <w:color w:val="000000"/>
                <w:sz w:val="20"/>
                <w:szCs w:val="20"/>
              </w:rPr>
            </w:pPr>
            <w:r w:rsidRPr="00052893">
              <w:rPr>
                <w:color w:val="000000"/>
                <w:sz w:val="20"/>
                <w:szCs w:val="20"/>
              </w:rPr>
              <w:t>Материал основы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34026E2C" w14:textId="77777777" w:rsidR="00371E9C" w:rsidRDefault="005E78BA" w:rsidP="00BC63BF">
            <w:pPr>
              <w:rPr>
                <w:color w:val="000000"/>
                <w:sz w:val="20"/>
                <w:szCs w:val="20"/>
              </w:rPr>
            </w:pPr>
            <w:r w:rsidRPr="005E78BA">
              <w:rPr>
                <w:color w:val="000000"/>
                <w:sz w:val="20"/>
                <w:szCs w:val="20"/>
                <w:lang w:eastAsia="ru-RU"/>
              </w:rPr>
              <w:t>Полистирол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5C4960EE" w14:textId="77777777" w:rsidR="00371E9C" w:rsidRDefault="00BC63BF" w:rsidP="00371E9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0618673A" w14:textId="77777777" w:rsidR="00371E9C" w:rsidRPr="001B1813" w:rsidRDefault="00371E9C" w:rsidP="00371E9C">
            <w:pPr>
              <w:suppressAutoHyphens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/>
            <w:vAlign w:val="center"/>
          </w:tcPr>
          <w:p w14:paraId="713CCA99" w14:textId="77777777" w:rsidR="00371E9C" w:rsidRPr="001B1813" w:rsidRDefault="00371E9C" w:rsidP="00371E9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E0542C" w:rsidRPr="001B1813" w14:paraId="3B795CDB" w14:textId="77777777" w:rsidTr="00E0542C">
        <w:trPr>
          <w:trHeight w:val="34"/>
          <w:jc w:val="center"/>
        </w:trPr>
        <w:tc>
          <w:tcPr>
            <w:tcW w:w="629" w:type="dxa"/>
            <w:vMerge/>
            <w:vAlign w:val="center"/>
          </w:tcPr>
          <w:p w14:paraId="4B1A9103" w14:textId="77777777" w:rsidR="00E0542C" w:rsidRPr="001B1813" w:rsidRDefault="00E0542C" w:rsidP="00371E9C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5539FBF3" w14:textId="77777777" w:rsidR="00E0542C" w:rsidRPr="001B1813" w:rsidRDefault="00E0542C" w:rsidP="00371E9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2C838DA4" w14:textId="77777777" w:rsidR="00E0542C" w:rsidRPr="001B1813" w:rsidRDefault="00E0542C" w:rsidP="00371E9C">
            <w:pPr>
              <w:suppressAutoHyphens w:val="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4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4DDDA9CA" w14:textId="77777777" w:rsidR="00E0542C" w:rsidRPr="00052893" w:rsidRDefault="00E0542C" w:rsidP="00371E9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 окраски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4BC782B9" w14:textId="77777777" w:rsidR="00E0542C" w:rsidRPr="005E78BA" w:rsidRDefault="00E0542C" w:rsidP="00BC63BF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Гладкая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FEED2F7" w14:textId="77777777" w:rsidR="00E0542C" w:rsidRDefault="00E0542C" w:rsidP="00371E9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48202CD0" w14:textId="77777777" w:rsidR="00E0542C" w:rsidRPr="001B1813" w:rsidRDefault="00E0542C" w:rsidP="00371E9C">
            <w:pPr>
              <w:suppressAutoHyphens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/>
            <w:vAlign w:val="center"/>
          </w:tcPr>
          <w:p w14:paraId="156414A9" w14:textId="77777777" w:rsidR="00E0542C" w:rsidRPr="001B1813" w:rsidRDefault="00E0542C" w:rsidP="00371E9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E0542C" w:rsidRPr="001B1813" w14:paraId="60B0FDA9" w14:textId="77777777" w:rsidTr="00CA62CA">
        <w:trPr>
          <w:trHeight w:val="34"/>
          <w:jc w:val="center"/>
        </w:trPr>
        <w:tc>
          <w:tcPr>
            <w:tcW w:w="629" w:type="dxa"/>
            <w:vMerge/>
            <w:vAlign w:val="center"/>
          </w:tcPr>
          <w:p w14:paraId="39EBFFA5" w14:textId="77777777" w:rsidR="00E0542C" w:rsidRPr="001B1813" w:rsidRDefault="00E0542C" w:rsidP="00E0542C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2DBB3EB9" w14:textId="77777777" w:rsidR="00E0542C" w:rsidRPr="001B1813" w:rsidRDefault="00E0542C" w:rsidP="00E0542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03621AA0" w14:textId="77777777" w:rsidR="00E0542C" w:rsidRPr="001B1813" w:rsidRDefault="00E0542C" w:rsidP="00E0542C">
            <w:pPr>
              <w:suppressAutoHyphens w:val="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4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65A41050" w14:textId="77777777" w:rsidR="00E0542C" w:rsidRPr="00052893" w:rsidRDefault="00E0542C" w:rsidP="00E0542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Толщина материала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6212C2FF" w14:textId="77777777" w:rsidR="00E0542C" w:rsidRPr="005E78BA" w:rsidRDefault="00E0542C" w:rsidP="00E0542C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04CFAD19" w14:textId="77777777" w:rsidR="00E0542C" w:rsidRDefault="00E0542C" w:rsidP="00E0542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ММ</w:t>
            </w: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2E30403F" w14:textId="77777777" w:rsidR="00E0542C" w:rsidRPr="001B1813" w:rsidRDefault="00E0542C" w:rsidP="00E0542C">
            <w:pPr>
              <w:suppressAutoHyphens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/>
            <w:vAlign w:val="center"/>
          </w:tcPr>
          <w:p w14:paraId="0C1D7227" w14:textId="77777777" w:rsidR="00E0542C" w:rsidRPr="001B1813" w:rsidRDefault="00E0542C" w:rsidP="00E0542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E0542C" w:rsidRPr="001B1813" w14:paraId="3E46A181" w14:textId="77777777" w:rsidTr="00CA62CA">
        <w:trPr>
          <w:trHeight w:val="34"/>
          <w:jc w:val="center"/>
        </w:trPr>
        <w:tc>
          <w:tcPr>
            <w:tcW w:w="629" w:type="dxa"/>
            <w:vMerge/>
            <w:vAlign w:val="center"/>
          </w:tcPr>
          <w:p w14:paraId="01001EC8" w14:textId="77777777" w:rsidR="00E0542C" w:rsidRPr="001B1813" w:rsidRDefault="00E0542C" w:rsidP="00E0542C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7CA97EB9" w14:textId="77777777" w:rsidR="00E0542C" w:rsidRPr="001B1813" w:rsidRDefault="00E0542C" w:rsidP="00E0542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0D6F7586" w14:textId="77777777" w:rsidR="00E0542C" w:rsidRPr="001B1813" w:rsidRDefault="00E0542C" w:rsidP="00E0542C">
            <w:pPr>
              <w:suppressAutoHyphens w:val="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4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07FC4D81" w14:textId="77777777" w:rsidR="00E0542C" w:rsidRPr="00052893" w:rsidRDefault="00E0542C" w:rsidP="00E0542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Цвет основы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75360DB3" w14:textId="77777777" w:rsidR="00E0542C" w:rsidRPr="005E78BA" w:rsidRDefault="00E0542C" w:rsidP="00E0542C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Синий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35B882F1" w14:textId="77777777" w:rsidR="00E0542C" w:rsidRDefault="00E0542C" w:rsidP="00E0542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02841539" w14:textId="77777777" w:rsidR="00E0542C" w:rsidRPr="001B1813" w:rsidRDefault="00E0542C" w:rsidP="00E0542C">
            <w:pPr>
              <w:suppressAutoHyphens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/>
            <w:vAlign w:val="center"/>
          </w:tcPr>
          <w:p w14:paraId="202ECBA1" w14:textId="77777777" w:rsidR="00E0542C" w:rsidRPr="001B1813" w:rsidRDefault="00E0542C" w:rsidP="00E0542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E0542C" w:rsidRPr="001B1813" w14:paraId="6AAC4771" w14:textId="77777777" w:rsidTr="00CA62CA">
        <w:trPr>
          <w:trHeight w:val="34"/>
          <w:jc w:val="center"/>
        </w:trPr>
        <w:tc>
          <w:tcPr>
            <w:tcW w:w="629" w:type="dxa"/>
            <w:vMerge/>
            <w:vAlign w:val="center"/>
          </w:tcPr>
          <w:p w14:paraId="36AE9D51" w14:textId="77777777" w:rsidR="00E0542C" w:rsidRPr="001B1813" w:rsidRDefault="00E0542C" w:rsidP="00E0542C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63D602E4" w14:textId="77777777" w:rsidR="00E0542C" w:rsidRPr="001B1813" w:rsidRDefault="00E0542C" w:rsidP="00E0542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2439D632" w14:textId="77777777" w:rsidR="00E0542C" w:rsidRPr="001B1813" w:rsidRDefault="00E0542C" w:rsidP="00E0542C">
            <w:pPr>
              <w:suppressAutoHyphens w:val="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4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59DB0F2F" w14:textId="77777777" w:rsidR="00E0542C" w:rsidRDefault="00E0542C" w:rsidP="00E0542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Цвет шрифта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43E261CE" w14:textId="77777777" w:rsidR="00E0542C" w:rsidRDefault="00E0542C" w:rsidP="00E0542C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Серебряный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5ECEEC9B" w14:textId="77777777" w:rsidR="00E0542C" w:rsidRDefault="00E0542C" w:rsidP="00E0542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4357EF2B" w14:textId="77777777" w:rsidR="00E0542C" w:rsidRPr="001B1813" w:rsidRDefault="00E0542C" w:rsidP="00E0542C">
            <w:pPr>
              <w:suppressAutoHyphens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/>
            <w:vAlign w:val="center"/>
          </w:tcPr>
          <w:p w14:paraId="1F7F1DF0" w14:textId="77777777" w:rsidR="00E0542C" w:rsidRPr="001B1813" w:rsidRDefault="00E0542C" w:rsidP="00E0542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E0542C" w:rsidRPr="001B1813" w14:paraId="26FAF021" w14:textId="77777777" w:rsidTr="00CA62CA">
        <w:trPr>
          <w:trHeight w:val="34"/>
          <w:jc w:val="center"/>
        </w:trPr>
        <w:tc>
          <w:tcPr>
            <w:tcW w:w="629" w:type="dxa"/>
            <w:vMerge/>
            <w:vAlign w:val="center"/>
          </w:tcPr>
          <w:p w14:paraId="6E3DB049" w14:textId="77777777" w:rsidR="00E0542C" w:rsidRPr="001B1813" w:rsidRDefault="00E0542C" w:rsidP="00E0542C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4FA0D27C" w14:textId="77777777" w:rsidR="00E0542C" w:rsidRPr="001B1813" w:rsidRDefault="00E0542C" w:rsidP="00E0542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67B7C386" w14:textId="77777777" w:rsidR="00E0542C" w:rsidRPr="001B1813" w:rsidRDefault="00E0542C" w:rsidP="00E0542C">
            <w:pPr>
              <w:suppressAutoHyphens w:val="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4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0FD4DBC7" w14:textId="77777777" w:rsidR="00E0542C" w:rsidRDefault="00E0542C" w:rsidP="00E0542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Изображение герба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74000A93" w14:textId="77777777" w:rsidR="00E0542C" w:rsidRDefault="00E0542C" w:rsidP="00E0542C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Полноцветное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40A2ACD4" w14:textId="77777777" w:rsidR="00E0542C" w:rsidRDefault="00E0542C" w:rsidP="00E0542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3BCD0B92" w14:textId="77777777" w:rsidR="00E0542C" w:rsidRPr="001B1813" w:rsidRDefault="00E0542C" w:rsidP="00E0542C">
            <w:pPr>
              <w:suppressAutoHyphens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/>
            <w:vAlign w:val="center"/>
          </w:tcPr>
          <w:p w14:paraId="4441AF9D" w14:textId="77777777" w:rsidR="00E0542C" w:rsidRPr="001B1813" w:rsidRDefault="00E0542C" w:rsidP="00E0542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E0542C" w:rsidRPr="001B1813" w14:paraId="45F3EE72" w14:textId="77777777" w:rsidTr="005E78BA">
        <w:trPr>
          <w:jc w:val="center"/>
        </w:trPr>
        <w:tc>
          <w:tcPr>
            <w:tcW w:w="629" w:type="dxa"/>
            <w:vMerge/>
            <w:vAlign w:val="center"/>
          </w:tcPr>
          <w:p w14:paraId="03DAF084" w14:textId="77777777" w:rsidR="00E0542C" w:rsidRPr="001B1813" w:rsidRDefault="00E0542C" w:rsidP="00E0542C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0149B938" w14:textId="77777777" w:rsidR="00E0542C" w:rsidRPr="001B1813" w:rsidRDefault="00E0542C" w:rsidP="00E0542C">
            <w:pPr>
              <w:suppressAutoHyphens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126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045354D7" w14:textId="77777777" w:rsidR="00E0542C" w:rsidRPr="001B1813" w:rsidRDefault="00E0542C" w:rsidP="00E0542C">
            <w:pPr>
              <w:suppressAutoHyphens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4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BEA7821" w14:textId="77777777" w:rsidR="00E0542C" w:rsidRDefault="00E0542C" w:rsidP="00E0542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Конструктивные особенности и дополнительные требования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D0F358E" w14:textId="77777777" w:rsidR="00E0542C" w:rsidRDefault="00E0542C" w:rsidP="00E0542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Ударопрочный полистирол с окраской, устойчивой к атмосферным осадкам, объемным гербом</w:t>
            </w:r>
            <w:r w:rsidRPr="005E78BA">
              <w:rPr>
                <w:color w:val="000000"/>
                <w:sz w:val="20"/>
                <w:szCs w:val="20"/>
              </w:rPr>
              <w:t xml:space="preserve"> и объемной надписью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B865F90" w14:textId="77777777" w:rsidR="00E0542C" w:rsidRDefault="00E0542C" w:rsidP="00E0542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D0CCE3C" w14:textId="77777777" w:rsidR="00E0542C" w:rsidRPr="001B1813" w:rsidRDefault="00E0542C" w:rsidP="00E0542C">
            <w:pPr>
              <w:suppressAutoHyphens w:val="0"/>
              <w:jc w:val="center"/>
              <w:rPr>
                <w:sz w:val="28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2F50B31B" w14:textId="77777777" w:rsidR="00E0542C" w:rsidRPr="001B1813" w:rsidRDefault="00E0542C" w:rsidP="00E0542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E0542C" w:rsidRPr="001B1813" w14:paraId="2B96FD4A" w14:textId="77777777" w:rsidTr="0020217E">
        <w:trPr>
          <w:jc w:val="center"/>
        </w:trPr>
        <w:tc>
          <w:tcPr>
            <w:tcW w:w="629" w:type="dxa"/>
            <w:vMerge/>
            <w:vAlign w:val="center"/>
          </w:tcPr>
          <w:p w14:paraId="3A0F6AE0" w14:textId="77777777" w:rsidR="00E0542C" w:rsidRPr="001B1813" w:rsidRDefault="00E0542C" w:rsidP="00E0542C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7C83D695" w14:textId="77777777" w:rsidR="00E0542C" w:rsidRPr="001B1813" w:rsidRDefault="00E0542C" w:rsidP="00E0542C">
            <w:pPr>
              <w:suppressAutoHyphens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126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68CC0FB5" w14:textId="77777777" w:rsidR="00E0542C" w:rsidRPr="001B1813" w:rsidRDefault="00E0542C" w:rsidP="00E0542C">
            <w:pPr>
              <w:suppressAutoHyphens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4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77837D13" w14:textId="77777777" w:rsidR="00E0542C" w:rsidRDefault="00E0542C" w:rsidP="00E0542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Наличие комплекта креплений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0A623871" w14:textId="77777777" w:rsidR="00E0542C" w:rsidRDefault="00E0542C" w:rsidP="00E0542C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751C084F" w14:textId="77777777" w:rsidR="00E0542C" w:rsidRDefault="00E0542C" w:rsidP="00E0542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F77C6EB" w14:textId="77777777" w:rsidR="00E0542C" w:rsidRPr="001B1813" w:rsidRDefault="00E0542C" w:rsidP="00E0542C">
            <w:pPr>
              <w:suppressAutoHyphens w:val="0"/>
              <w:jc w:val="center"/>
              <w:rPr>
                <w:sz w:val="28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411707E7" w14:textId="77777777" w:rsidR="00E0542C" w:rsidRPr="001B1813" w:rsidRDefault="00E0542C" w:rsidP="00E0542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E0542C" w:rsidRPr="001B1813" w14:paraId="1DA073A2" w14:textId="77777777" w:rsidTr="00B87A53">
        <w:trPr>
          <w:trHeight w:val="20"/>
          <w:jc w:val="center"/>
        </w:trPr>
        <w:tc>
          <w:tcPr>
            <w:tcW w:w="629" w:type="dxa"/>
            <w:vMerge/>
            <w:vAlign w:val="center"/>
          </w:tcPr>
          <w:p w14:paraId="5A7FC797" w14:textId="77777777" w:rsidR="00E0542C" w:rsidRPr="001B1813" w:rsidRDefault="00E0542C" w:rsidP="00E0542C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7318BF2C" w14:textId="77777777" w:rsidR="00E0542C" w:rsidRPr="001B1813" w:rsidRDefault="00E0542C" w:rsidP="00E0542C">
            <w:pPr>
              <w:suppressAutoHyphens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126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176AFA97" w14:textId="77777777" w:rsidR="00E0542C" w:rsidRPr="001B1813" w:rsidRDefault="00E0542C" w:rsidP="00E0542C">
            <w:pPr>
              <w:suppressAutoHyphens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4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E1C3337" w14:textId="77777777" w:rsidR="00E0542C" w:rsidRDefault="00E0542C" w:rsidP="00E0542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AE5C64F" w14:textId="77777777" w:rsidR="00E0542C" w:rsidRDefault="00E0542C" w:rsidP="00E0542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ТУ производителя;</w:t>
            </w:r>
          </w:p>
          <w:p w14:paraId="7BF58BF4" w14:textId="77777777" w:rsidR="00E0542C" w:rsidRDefault="00E0542C" w:rsidP="00E0542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Герб Санкт-Петербурга - </w:t>
            </w:r>
            <w:r w:rsidRPr="00E93BBA">
              <w:rPr>
                <w:color w:val="000000"/>
                <w:sz w:val="20"/>
                <w:szCs w:val="20"/>
              </w:rPr>
              <w:t xml:space="preserve">Закон Санкт-Петербурга от 13.05.2003 </w:t>
            </w:r>
            <w:r w:rsidR="00C237C3">
              <w:rPr>
                <w:color w:val="000000"/>
                <w:sz w:val="20"/>
                <w:szCs w:val="20"/>
              </w:rPr>
              <w:t>№</w:t>
            </w:r>
            <w:r w:rsidRPr="00E93BBA">
              <w:rPr>
                <w:color w:val="000000"/>
                <w:sz w:val="20"/>
                <w:szCs w:val="20"/>
              </w:rPr>
              <w:t xml:space="preserve"> 165-23 </w:t>
            </w:r>
            <w:r w:rsidR="00C237C3">
              <w:rPr>
                <w:color w:val="000000"/>
                <w:sz w:val="20"/>
                <w:szCs w:val="20"/>
              </w:rPr>
              <w:t>«</w:t>
            </w:r>
            <w:r w:rsidRPr="00E93BBA">
              <w:rPr>
                <w:color w:val="000000"/>
                <w:sz w:val="20"/>
                <w:szCs w:val="20"/>
              </w:rPr>
              <w:t>О детальном описании официальных символов Санкт-Петербурга и порядке их использования</w:t>
            </w:r>
            <w:r w:rsidR="00C237C3">
              <w:rPr>
                <w:color w:val="000000"/>
                <w:sz w:val="20"/>
                <w:szCs w:val="20"/>
              </w:rPr>
              <w:t>»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60705E1" w14:textId="77777777" w:rsidR="00E0542C" w:rsidRDefault="00E0542C" w:rsidP="00E0542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679547E" w14:textId="77777777" w:rsidR="00E0542C" w:rsidRPr="001B1813" w:rsidRDefault="00E0542C" w:rsidP="00E0542C">
            <w:pPr>
              <w:suppressAutoHyphens w:val="0"/>
              <w:jc w:val="center"/>
              <w:rPr>
                <w:sz w:val="28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17AB31C1" w14:textId="77777777" w:rsidR="00E0542C" w:rsidRPr="001B1813" w:rsidRDefault="00E0542C" w:rsidP="00E0542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E0542C" w:rsidRPr="001B1813" w14:paraId="746B871F" w14:textId="77777777" w:rsidTr="00D64552">
        <w:trPr>
          <w:trHeight w:val="4005"/>
          <w:jc w:val="center"/>
        </w:trPr>
        <w:tc>
          <w:tcPr>
            <w:tcW w:w="629" w:type="dxa"/>
            <w:vMerge/>
            <w:tcBorders>
              <w:bottom w:val="single" w:sz="4" w:space="0" w:color="auto"/>
            </w:tcBorders>
            <w:vAlign w:val="center"/>
          </w:tcPr>
          <w:p w14:paraId="2F80E25F" w14:textId="77777777" w:rsidR="00E0542C" w:rsidRPr="001B1813" w:rsidRDefault="00E0542C" w:rsidP="00E0542C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7E792C27" w14:textId="77777777" w:rsidR="00E0542C" w:rsidRPr="001B1813" w:rsidRDefault="00E0542C" w:rsidP="00E0542C">
            <w:pPr>
              <w:suppressAutoHyphens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099FC59D" w14:textId="77777777" w:rsidR="00E0542C" w:rsidRPr="001B1813" w:rsidRDefault="00E0542C" w:rsidP="00E0542C">
            <w:pPr>
              <w:suppressAutoHyphens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16CCBCF" w14:textId="77777777" w:rsidR="00E0542C" w:rsidRDefault="00E0542C" w:rsidP="00E0542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Образец вывески</w:t>
            </w:r>
          </w:p>
          <w:p w14:paraId="55D3B1BE" w14:textId="77777777" w:rsidR="00E0542C" w:rsidRDefault="00E0542C" w:rsidP="00E0542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 wp14:anchorId="20BB94BA" wp14:editId="5745705F">
                  <wp:extent cx="4240341" cy="2737301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34015" cy="279777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556B54B" w14:textId="77777777" w:rsidR="00E0542C" w:rsidRPr="001B1813" w:rsidRDefault="00E0542C" w:rsidP="00E0542C">
            <w:pPr>
              <w:suppressAutoHyphens w:val="0"/>
              <w:jc w:val="center"/>
              <w:rPr>
                <w:sz w:val="28"/>
                <w:lang w:eastAsia="ru-RU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vAlign w:val="center"/>
          </w:tcPr>
          <w:p w14:paraId="5A75CDF8" w14:textId="77777777" w:rsidR="00E0542C" w:rsidRPr="001B1813" w:rsidRDefault="00E0542C" w:rsidP="00E0542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E0542C" w:rsidRPr="00741115" w14:paraId="443137E1" w14:textId="77777777" w:rsidTr="00D64552">
        <w:trPr>
          <w:trHeight w:val="20"/>
          <w:jc w:val="center"/>
        </w:trPr>
        <w:tc>
          <w:tcPr>
            <w:tcW w:w="629" w:type="dxa"/>
            <w:vMerge w:val="restart"/>
            <w:tcBorders>
              <w:bottom w:val="single" w:sz="4" w:space="0" w:color="auto"/>
            </w:tcBorders>
            <w:vAlign w:val="center"/>
          </w:tcPr>
          <w:p w14:paraId="5C2B9CE8" w14:textId="77777777" w:rsidR="00E0542C" w:rsidRPr="00741115" w:rsidRDefault="00E0542C" w:rsidP="00E0542C">
            <w:pPr>
              <w:suppressAutoHyphens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102F58CF" w14:textId="77777777" w:rsidR="00E0542C" w:rsidRDefault="00597B55" w:rsidP="00E0542C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У</w:t>
            </w:r>
            <w:r w:rsidRPr="00597B55">
              <w:rPr>
                <w:color w:val="000000"/>
                <w:sz w:val="20"/>
                <w:szCs w:val="20"/>
                <w:lang w:eastAsia="ru-RU"/>
              </w:rPr>
              <w:t>слуг</w:t>
            </w:r>
            <w:r>
              <w:rPr>
                <w:color w:val="000000"/>
                <w:sz w:val="20"/>
                <w:szCs w:val="20"/>
                <w:lang w:eastAsia="ru-RU"/>
              </w:rPr>
              <w:t>и</w:t>
            </w:r>
            <w:r w:rsidRPr="00597B55">
              <w:rPr>
                <w:color w:val="000000"/>
                <w:sz w:val="20"/>
                <w:szCs w:val="20"/>
                <w:lang w:eastAsia="ru-RU"/>
              </w:rPr>
              <w:t xml:space="preserve"> по изготовлению вывески</w:t>
            </w:r>
          </w:p>
        </w:tc>
        <w:tc>
          <w:tcPr>
            <w:tcW w:w="2126" w:type="dxa"/>
            <w:vMerge w:val="restart"/>
            <w:tcBorders>
              <w:bottom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036EBF97" w14:textId="77777777" w:rsidR="00E0542C" w:rsidRPr="001B1813" w:rsidRDefault="00E0542C" w:rsidP="00E0542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371E9C">
              <w:rPr>
                <w:sz w:val="20"/>
                <w:szCs w:val="20"/>
                <w:lang w:eastAsia="ru-RU"/>
              </w:rPr>
              <w:t>18.12.16.000</w:t>
            </w:r>
          </w:p>
        </w:tc>
        <w:tc>
          <w:tcPr>
            <w:tcW w:w="4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AB8B4C9" w14:textId="77777777" w:rsidR="00E0542C" w:rsidRDefault="00E0542C" w:rsidP="00E0542C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AFC4DF3" w14:textId="77777777" w:rsidR="00E0542C" w:rsidRDefault="00E0542C" w:rsidP="00E0542C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Вывеска с наименованием учреждения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C472F55" w14:textId="77777777" w:rsidR="00E0542C" w:rsidRDefault="00E0542C" w:rsidP="00E0542C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41EF915E" w14:textId="77777777" w:rsidR="00E0542C" w:rsidRPr="00741115" w:rsidRDefault="00597B55" w:rsidP="00E0542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УСЛ. ЕД.</w:t>
            </w:r>
          </w:p>
        </w:tc>
        <w:tc>
          <w:tcPr>
            <w:tcW w:w="1276" w:type="dxa"/>
            <w:vMerge w:val="restart"/>
            <w:tcBorders>
              <w:bottom w:val="single" w:sz="4" w:space="0" w:color="auto"/>
            </w:tcBorders>
            <w:vAlign w:val="center"/>
          </w:tcPr>
          <w:p w14:paraId="1EA8938D" w14:textId="77777777" w:rsidR="00E0542C" w:rsidRPr="00741115" w:rsidRDefault="00E0542C" w:rsidP="00E0542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10</w:t>
            </w:r>
          </w:p>
        </w:tc>
      </w:tr>
      <w:tr w:rsidR="00E0542C" w:rsidRPr="00741115" w14:paraId="42C4E6B4" w14:textId="77777777" w:rsidTr="00D64552">
        <w:trPr>
          <w:trHeight w:val="20"/>
          <w:jc w:val="center"/>
        </w:trPr>
        <w:tc>
          <w:tcPr>
            <w:tcW w:w="629" w:type="dxa"/>
            <w:vMerge/>
            <w:tcBorders>
              <w:top w:val="single" w:sz="4" w:space="0" w:color="auto"/>
            </w:tcBorders>
            <w:vAlign w:val="center"/>
          </w:tcPr>
          <w:p w14:paraId="2F397A4C" w14:textId="77777777" w:rsidR="00E0542C" w:rsidRPr="00741115" w:rsidRDefault="00E0542C" w:rsidP="00E0542C">
            <w:pPr>
              <w:suppressAutoHyphens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4B157AFE" w14:textId="77777777" w:rsidR="00E0542C" w:rsidRPr="00371E9C" w:rsidRDefault="00E0542C" w:rsidP="00E0542C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121C43C2" w14:textId="77777777" w:rsidR="00E0542C" w:rsidRPr="00371E9C" w:rsidRDefault="00E0542C" w:rsidP="00E0542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602904" w14:textId="77777777" w:rsidR="00E0542C" w:rsidRDefault="00E0542C" w:rsidP="00E0542C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Ориентация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112597E" w14:textId="77777777" w:rsidR="00E0542C" w:rsidRDefault="00E0542C" w:rsidP="00E0542C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Горизонтальная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80004D8" w14:textId="77777777" w:rsidR="00E0542C" w:rsidRDefault="00E0542C" w:rsidP="00E0542C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Merge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3C6DD03" w14:textId="77777777" w:rsidR="00E0542C" w:rsidRPr="00741115" w:rsidRDefault="00E0542C" w:rsidP="00E0542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</w:tcBorders>
            <w:vAlign w:val="center"/>
          </w:tcPr>
          <w:p w14:paraId="6F199062" w14:textId="77777777" w:rsidR="00E0542C" w:rsidRPr="00741115" w:rsidRDefault="00E0542C" w:rsidP="00E0542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E0542C" w:rsidRPr="00741115" w14:paraId="09EAF901" w14:textId="77777777" w:rsidTr="00645F15">
        <w:trPr>
          <w:trHeight w:val="20"/>
          <w:jc w:val="center"/>
        </w:trPr>
        <w:tc>
          <w:tcPr>
            <w:tcW w:w="629" w:type="dxa"/>
            <w:vMerge/>
            <w:vAlign w:val="center"/>
          </w:tcPr>
          <w:p w14:paraId="16D35ED6" w14:textId="77777777" w:rsidR="00E0542C" w:rsidRPr="00741115" w:rsidRDefault="00E0542C" w:rsidP="00E0542C">
            <w:pPr>
              <w:suppressAutoHyphens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45E9EA3E" w14:textId="77777777" w:rsidR="00E0542C" w:rsidRPr="00371E9C" w:rsidRDefault="00E0542C" w:rsidP="00E0542C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39CC36B3" w14:textId="77777777" w:rsidR="00E0542C" w:rsidRPr="00371E9C" w:rsidRDefault="00E0542C" w:rsidP="00E0542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A5B3343" w14:textId="77777777" w:rsidR="00E0542C" w:rsidRDefault="00E0542C" w:rsidP="00E0542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 типу использования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7CA810F" w14:textId="77777777" w:rsidR="00E0542C" w:rsidRDefault="00E0542C" w:rsidP="00E0542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На открытом воздухе 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EC5EF9F" w14:textId="77777777" w:rsidR="00E0542C" w:rsidRDefault="00E0542C" w:rsidP="00E0542C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A867210" w14:textId="77777777" w:rsidR="00E0542C" w:rsidRPr="00741115" w:rsidRDefault="00E0542C" w:rsidP="00E0542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22D2BEB5" w14:textId="77777777" w:rsidR="00E0542C" w:rsidRPr="00741115" w:rsidRDefault="00E0542C" w:rsidP="00E0542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E0542C" w:rsidRPr="00741115" w14:paraId="4631B877" w14:textId="77777777" w:rsidTr="00645F15">
        <w:trPr>
          <w:trHeight w:val="20"/>
          <w:jc w:val="center"/>
        </w:trPr>
        <w:tc>
          <w:tcPr>
            <w:tcW w:w="629" w:type="dxa"/>
            <w:vMerge/>
            <w:vAlign w:val="center"/>
          </w:tcPr>
          <w:p w14:paraId="165F4746" w14:textId="77777777" w:rsidR="00E0542C" w:rsidRPr="00741115" w:rsidRDefault="00E0542C" w:rsidP="00E0542C">
            <w:pPr>
              <w:suppressAutoHyphens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603E0CD6" w14:textId="77777777" w:rsidR="00E0542C" w:rsidRPr="00371E9C" w:rsidRDefault="00E0542C" w:rsidP="00E0542C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477F67BA" w14:textId="77777777" w:rsidR="00E0542C" w:rsidRPr="00371E9C" w:rsidRDefault="00E0542C" w:rsidP="00E0542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7DBB1951" w14:textId="77777777" w:rsidR="00E0542C" w:rsidRDefault="00E0542C" w:rsidP="00E0542C">
            <w:pPr>
              <w:suppressAutoHyphens w:val="0"/>
              <w:rPr>
                <w:color w:val="000000"/>
                <w:sz w:val="20"/>
                <w:szCs w:val="20"/>
              </w:rPr>
            </w:pPr>
            <w:r w:rsidRPr="00371E9C">
              <w:rPr>
                <w:color w:val="000000"/>
                <w:sz w:val="20"/>
                <w:szCs w:val="20"/>
              </w:rPr>
              <w:t>Высота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0DC734F6" w14:textId="77777777" w:rsidR="00E0542C" w:rsidRDefault="00E0542C" w:rsidP="00E0542C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2E4770A6" w14:textId="77777777" w:rsidR="00E0542C" w:rsidRDefault="00E0542C" w:rsidP="00E0542C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5B95B63" w14:textId="77777777" w:rsidR="00E0542C" w:rsidRPr="00741115" w:rsidRDefault="00E0542C" w:rsidP="00E0542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32F39897" w14:textId="77777777" w:rsidR="00E0542C" w:rsidRPr="00741115" w:rsidRDefault="00E0542C" w:rsidP="00E0542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E0542C" w:rsidRPr="00741115" w14:paraId="0AE846A9" w14:textId="77777777" w:rsidTr="00645F15">
        <w:trPr>
          <w:trHeight w:val="20"/>
          <w:jc w:val="center"/>
        </w:trPr>
        <w:tc>
          <w:tcPr>
            <w:tcW w:w="629" w:type="dxa"/>
            <w:vMerge/>
            <w:vAlign w:val="center"/>
          </w:tcPr>
          <w:p w14:paraId="7C7E7E60" w14:textId="77777777" w:rsidR="00E0542C" w:rsidRPr="00741115" w:rsidRDefault="00E0542C" w:rsidP="00E0542C">
            <w:pPr>
              <w:suppressAutoHyphens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1BC31E37" w14:textId="77777777" w:rsidR="00E0542C" w:rsidRPr="00371E9C" w:rsidRDefault="00E0542C" w:rsidP="00E0542C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276AE8D7" w14:textId="77777777" w:rsidR="00E0542C" w:rsidRPr="00371E9C" w:rsidRDefault="00E0542C" w:rsidP="00E0542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4B73572C" w14:textId="77777777" w:rsidR="00E0542C" w:rsidRPr="00371E9C" w:rsidRDefault="00E0542C" w:rsidP="00E0542C">
            <w:pPr>
              <w:suppressAutoHyphens w:val="0"/>
              <w:rPr>
                <w:color w:val="000000"/>
                <w:sz w:val="20"/>
                <w:szCs w:val="20"/>
              </w:rPr>
            </w:pPr>
            <w:r w:rsidRPr="00371E9C">
              <w:rPr>
                <w:color w:val="000000"/>
                <w:sz w:val="20"/>
                <w:szCs w:val="20"/>
              </w:rPr>
              <w:t>Ширина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22E40F60" w14:textId="77777777" w:rsidR="00E0542C" w:rsidRDefault="00E0542C" w:rsidP="00E0542C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650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222E87EE" w14:textId="77777777" w:rsidR="00E0542C" w:rsidRDefault="00E0542C" w:rsidP="00E0542C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E2175D2" w14:textId="77777777" w:rsidR="00E0542C" w:rsidRPr="00741115" w:rsidRDefault="00E0542C" w:rsidP="00E0542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14B1FA9E" w14:textId="77777777" w:rsidR="00E0542C" w:rsidRPr="00741115" w:rsidRDefault="00E0542C" w:rsidP="00E0542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E0542C" w:rsidRPr="00741115" w14:paraId="11FF0990" w14:textId="77777777" w:rsidTr="00645F15">
        <w:trPr>
          <w:trHeight w:val="20"/>
          <w:jc w:val="center"/>
        </w:trPr>
        <w:tc>
          <w:tcPr>
            <w:tcW w:w="629" w:type="dxa"/>
            <w:vMerge/>
            <w:vAlign w:val="center"/>
          </w:tcPr>
          <w:p w14:paraId="0BEB6AE9" w14:textId="77777777" w:rsidR="00E0542C" w:rsidRPr="00741115" w:rsidRDefault="00E0542C" w:rsidP="00E0542C">
            <w:pPr>
              <w:suppressAutoHyphens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617111E2" w14:textId="77777777" w:rsidR="00E0542C" w:rsidRPr="00371E9C" w:rsidRDefault="00E0542C" w:rsidP="00E0542C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49C7EF81" w14:textId="77777777" w:rsidR="00E0542C" w:rsidRPr="00371E9C" w:rsidRDefault="00E0542C" w:rsidP="00E0542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163C10FE" w14:textId="77777777" w:rsidR="00E0542C" w:rsidRDefault="00E0542C" w:rsidP="00E0542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 таблички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19648DAF" w14:textId="77777777" w:rsidR="00E0542C" w:rsidRDefault="00E0542C" w:rsidP="00E0542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Настенная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419C28E6" w14:textId="77777777" w:rsidR="00E0542C" w:rsidRDefault="00E0542C" w:rsidP="00E0542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D9CD7C" w14:textId="77777777" w:rsidR="00E0542C" w:rsidRPr="00741115" w:rsidRDefault="00E0542C" w:rsidP="00E0542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24ACBDEE" w14:textId="77777777" w:rsidR="00E0542C" w:rsidRPr="00741115" w:rsidRDefault="00E0542C" w:rsidP="00E0542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E0542C" w:rsidRPr="00741115" w14:paraId="07D25A8B" w14:textId="77777777" w:rsidTr="00645F15">
        <w:trPr>
          <w:trHeight w:val="20"/>
          <w:jc w:val="center"/>
        </w:trPr>
        <w:tc>
          <w:tcPr>
            <w:tcW w:w="629" w:type="dxa"/>
            <w:vMerge/>
            <w:vAlign w:val="center"/>
          </w:tcPr>
          <w:p w14:paraId="001E9256" w14:textId="77777777" w:rsidR="00E0542C" w:rsidRPr="00741115" w:rsidRDefault="00E0542C" w:rsidP="00E0542C">
            <w:pPr>
              <w:suppressAutoHyphens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2FE0A97C" w14:textId="77777777" w:rsidR="00E0542C" w:rsidRPr="00371E9C" w:rsidRDefault="00E0542C" w:rsidP="00E0542C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58D2D562" w14:textId="77777777" w:rsidR="00E0542C" w:rsidRPr="00371E9C" w:rsidRDefault="00E0542C" w:rsidP="00E0542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2B5108F0" w14:textId="77777777" w:rsidR="00E0542C" w:rsidRDefault="00E0542C" w:rsidP="00E0542C">
            <w:pPr>
              <w:rPr>
                <w:color w:val="000000"/>
                <w:sz w:val="20"/>
                <w:szCs w:val="20"/>
              </w:rPr>
            </w:pPr>
            <w:r w:rsidRPr="00052893">
              <w:rPr>
                <w:color w:val="000000"/>
                <w:sz w:val="20"/>
                <w:szCs w:val="20"/>
              </w:rPr>
              <w:t>Материал основы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5ED0AE16" w14:textId="77777777" w:rsidR="00E0542C" w:rsidRDefault="00E0542C" w:rsidP="00E0542C">
            <w:pPr>
              <w:rPr>
                <w:color w:val="000000"/>
                <w:sz w:val="20"/>
                <w:szCs w:val="20"/>
              </w:rPr>
            </w:pPr>
            <w:r w:rsidRPr="005E78BA">
              <w:rPr>
                <w:color w:val="000000"/>
                <w:sz w:val="20"/>
                <w:szCs w:val="20"/>
                <w:lang w:eastAsia="ru-RU"/>
              </w:rPr>
              <w:t>П</w:t>
            </w:r>
            <w:r>
              <w:rPr>
                <w:color w:val="000000"/>
                <w:sz w:val="20"/>
                <w:szCs w:val="20"/>
                <w:lang w:eastAsia="ru-RU"/>
              </w:rPr>
              <w:t>ластик ПВХ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06B3661A" w14:textId="77777777" w:rsidR="00E0542C" w:rsidRDefault="00E0542C" w:rsidP="00E0542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B609A56" w14:textId="77777777" w:rsidR="00E0542C" w:rsidRPr="00741115" w:rsidRDefault="00E0542C" w:rsidP="00E0542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340D9322" w14:textId="77777777" w:rsidR="00E0542C" w:rsidRPr="00741115" w:rsidRDefault="00E0542C" w:rsidP="00E0542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E0542C" w:rsidRPr="00741115" w14:paraId="0D185A2A" w14:textId="77777777" w:rsidTr="00645F15">
        <w:trPr>
          <w:trHeight w:val="20"/>
          <w:jc w:val="center"/>
        </w:trPr>
        <w:tc>
          <w:tcPr>
            <w:tcW w:w="629" w:type="dxa"/>
            <w:vMerge/>
            <w:vAlign w:val="center"/>
          </w:tcPr>
          <w:p w14:paraId="2BE83C25" w14:textId="77777777" w:rsidR="00E0542C" w:rsidRPr="00741115" w:rsidRDefault="00E0542C" w:rsidP="00E0542C">
            <w:pPr>
              <w:suppressAutoHyphens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07583362" w14:textId="77777777" w:rsidR="00E0542C" w:rsidRPr="00371E9C" w:rsidRDefault="00E0542C" w:rsidP="00E0542C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5DB7E535" w14:textId="77777777" w:rsidR="00E0542C" w:rsidRPr="00371E9C" w:rsidRDefault="00E0542C" w:rsidP="00E0542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72E0FB57" w14:textId="77777777" w:rsidR="00E0542C" w:rsidRPr="00052893" w:rsidRDefault="00E0542C" w:rsidP="00E0542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Толщина материала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3C1737AF" w14:textId="77777777" w:rsidR="00E0542C" w:rsidRPr="005E78BA" w:rsidRDefault="00E0542C" w:rsidP="00E0542C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61C010CF" w14:textId="77777777" w:rsidR="00E0542C" w:rsidRDefault="00E0542C" w:rsidP="00E0542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ММ</w:t>
            </w: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051C60B" w14:textId="77777777" w:rsidR="00E0542C" w:rsidRPr="00741115" w:rsidRDefault="00E0542C" w:rsidP="00E0542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7C275C99" w14:textId="77777777" w:rsidR="00E0542C" w:rsidRPr="00741115" w:rsidRDefault="00E0542C" w:rsidP="00E0542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E0542C" w:rsidRPr="00741115" w14:paraId="252BE261" w14:textId="77777777" w:rsidTr="00645F15">
        <w:trPr>
          <w:trHeight w:val="20"/>
          <w:jc w:val="center"/>
        </w:trPr>
        <w:tc>
          <w:tcPr>
            <w:tcW w:w="629" w:type="dxa"/>
            <w:vMerge/>
            <w:vAlign w:val="center"/>
          </w:tcPr>
          <w:p w14:paraId="7A47A50B" w14:textId="77777777" w:rsidR="00E0542C" w:rsidRPr="00741115" w:rsidRDefault="00E0542C" w:rsidP="00E0542C">
            <w:pPr>
              <w:suppressAutoHyphens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29938225" w14:textId="77777777" w:rsidR="00E0542C" w:rsidRPr="00371E9C" w:rsidRDefault="00E0542C" w:rsidP="00E0542C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1AF495B1" w14:textId="77777777" w:rsidR="00E0542C" w:rsidRPr="00371E9C" w:rsidRDefault="00E0542C" w:rsidP="00E0542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341F6F62" w14:textId="77777777" w:rsidR="00E0542C" w:rsidRPr="00052893" w:rsidRDefault="00E0542C" w:rsidP="00E0542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Цвет основы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3500D267" w14:textId="77777777" w:rsidR="00E0542C" w:rsidRPr="005E78BA" w:rsidRDefault="00E0542C" w:rsidP="00E0542C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Белый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7B947E0D" w14:textId="77777777" w:rsidR="00E0542C" w:rsidRDefault="00E0542C" w:rsidP="00E0542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B4A140" w14:textId="77777777" w:rsidR="00E0542C" w:rsidRPr="00741115" w:rsidRDefault="00E0542C" w:rsidP="00E0542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4E9AD6B6" w14:textId="77777777" w:rsidR="00E0542C" w:rsidRPr="00741115" w:rsidRDefault="00E0542C" w:rsidP="00E0542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E0542C" w:rsidRPr="00741115" w14:paraId="32424D81" w14:textId="77777777" w:rsidTr="00645F15">
        <w:trPr>
          <w:trHeight w:val="20"/>
          <w:jc w:val="center"/>
        </w:trPr>
        <w:tc>
          <w:tcPr>
            <w:tcW w:w="629" w:type="dxa"/>
            <w:vMerge/>
            <w:vAlign w:val="center"/>
          </w:tcPr>
          <w:p w14:paraId="1F986A0C" w14:textId="77777777" w:rsidR="00E0542C" w:rsidRPr="00741115" w:rsidRDefault="00E0542C" w:rsidP="00E0542C">
            <w:pPr>
              <w:suppressAutoHyphens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35291ACA" w14:textId="77777777" w:rsidR="00E0542C" w:rsidRPr="00371E9C" w:rsidRDefault="00E0542C" w:rsidP="00E0542C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04F5755A" w14:textId="77777777" w:rsidR="00E0542C" w:rsidRPr="00371E9C" w:rsidRDefault="00E0542C" w:rsidP="00E0542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7A3B97D" w14:textId="77777777" w:rsidR="00E0542C" w:rsidRDefault="00E0542C" w:rsidP="00E0542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Цвет шрифта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3F0FC84D" w14:textId="77777777" w:rsidR="00E0542C" w:rsidRDefault="00E0542C" w:rsidP="00E0542C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По согласованию с Заказчиком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B840E48" w14:textId="77777777" w:rsidR="00E0542C" w:rsidRDefault="00E0542C" w:rsidP="00E0542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424D7F7" w14:textId="77777777" w:rsidR="00E0542C" w:rsidRPr="00741115" w:rsidRDefault="00E0542C" w:rsidP="00E0542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447E0994" w14:textId="77777777" w:rsidR="00E0542C" w:rsidRPr="00741115" w:rsidRDefault="00E0542C" w:rsidP="00E0542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E0542C" w:rsidRPr="00741115" w14:paraId="06305A11" w14:textId="77777777" w:rsidTr="00645F15">
        <w:trPr>
          <w:trHeight w:val="20"/>
          <w:jc w:val="center"/>
        </w:trPr>
        <w:tc>
          <w:tcPr>
            <w:tcW w:w="629" w:type="dxa"/>
            <w:vMerge/>
            <w:vAlign w:val="center"/>
          </w:tcPr>
          <w:p w14:paraId="34A4266E" w14:textId="77777777" w:rsidR="00E0542C" w:rsidRPr="00741115" w:rsidRDefault="00E0542C" w:rsidP="00E0542C">
            <w:pPr>
              <w:suppressAutoHyphens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18631844" w14:textId="77777777" w:rsidR="00E0542C" w:rsidRPr="00371E9C" w:rsidRDefault="00E0542C" w:rsidP="00E0542C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2CA69510" w14:textId="77777777" w:rsidR="00E0542C" w:rsidRPr="00371E9C" w:rsidRDefault="00E0542C" w:rsidP="00E0542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0DB14EAC" w14:textId="77777777" w:rsidR="00E0542C" w:rsidRDefault="00E0542C" w:rsidP="00E0542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Изображение герба и логотипа учреждения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6623D760" w14:textId="77777777" w:rsidR="00E0542C" w:rsidRDefault="00E0542C" w:rsidP="00E0542C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Полноцветное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080A753D" w14:textId="77777777" w:rsidR="00E0542C" w:rsidRDefault="00E0542C" w:rsidP="00E0542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4406633" w14:textId="77777777" w:rsidR="00E0542C" w:rsidRPr="00741115" w:rsidRDefault="00E0542C" w:rsidP="00E0542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059D7F7C" w14:textId="77777777" w:rsidR="00E0542C" w:rsidRPr="00741115" w:rsidRDefault="00E0542C" w:rsidP="00E0542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E0542C" w:rsidRPr="00741115" w14:paraId="69CF4A55" w14:textId="77777777" w:rsidTr="00362EAF">
        <w:trPr>
          <w:trHeight w:val="20"/>
          <w:jc w:val="center"/>
        </w:trPr>
        <w:tc>
          <w:tcPr>
            <w:tcW w:w="629" w:type="dxa"/>
            <w:vMerge/>
            <w:vAlign w:val="center"/>
          </w:tcPr>
          <w:p w14:paraId="07FC037D" w14:textId="77777777" w:rsidR="00E0542C" w:rsidRPr="00741115" w:rsidRDefault="00E0542C" w:rsidP="00E0542C">
            <w:pPr>
              <w:suppressAutoHyphens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6A1E868F" w14:textId="77777777" w:rsidR="00E0542C" w:rsidRPr="00371E9C" w:rsidRDefault="00E0542C" w:rsidP="00E0542C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301D05F9" w14:textId="77777777" w:rsidR="00E0542C" w:rsidRPr="00371E9C" w:rsidRDefault="00E0542C" w:rsidP="00E0542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47AFC1E" w14:textId="77777777" w:rsidR="00E0542C" w:rsidRDefault="00E0542C" w:rsidP="00E0542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Конструктивные особенности и дополнительные требования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D2702DB" w14:textId="77777777" w:rsidR="00E0542C" w:rsidRDefault="00E0542C" w:rsidP="00E0542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Окраска устойчивая к атмосферным осадкам 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CA58458" w14:textId="77777777" w:rsidR="00E0542C" w:rsidRDefault="00E0542C" w:rsidP="00E0542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4D2F651" w14:textId="77777777" w:rsidR="00E0542C" w:rsidRPr="00741115" w:rsidRDefault="00E0542C" w:rsidP="00E0542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1C404CCE" w14:textId="77777777" w:rsidR="00E0542C" w:rsidRPr="00741115" w:rsidRDefault="00E0542C" w:rsidP="00E0542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E0542C" w:rsidRPr="00741115" w14:paraId="443C6AC5" w14:textId="77777777" w:rsidTr="00645F15">
        <w:trPr>
          <w:trHeight w:val="20"/>
          <w:jc w:val="center"/>
        </w:trPr>
        <w:tc>
          <w:tcPr>
            <w:tcW w:w="629" w:type="dxa"/>
            <w:vMerge/>
            <w:vAlign w:val="center"/>
          </w:tcPr>
          <w:p w14:paraId="5063945E" w14:textId="77777777" w:rsidR="00E0542C" w:rsidRPr="00741115" w:rsidRDefault="00E0542C" w:rsidP="00E0542C">
            <w:pPr>
              <w:suppressAutoHyphens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173FACCC" w14:textId="77777777" w:rsidR="00E0542C" w:rsidRPr="00371E9C" w:rsidRDefault="00E0542C" w:rsidP="00E0542C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00D4CF00" w14:textId="77777777" w:rsidR="00E0542C" w:rsidRPr="00371E9C" w:rsidRDefault="00E0542C" w:rsidP="00E0542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7F15F203" w14:textId="77777777" w:rsidR="00E0542C" w:rsidRDefault="00E0542C" w:rsidP="00E0542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Наличие комплекта креплений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07F25415" w14:textId="77777777" w:rsidR="00E0542C" w:rsidRDefault="00E0542C" w:rsidP="00E0542C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7690535C" w14:textId="77777777" w:rsidR="00E0542C" w:rsidRDefault="00E0542C" w:rsidP="00E0542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9DAF74C" w14:textId="77777777" w:rsidR="00E0542C" w:rsidRPr="00741115" w:rsidRDefault="00E0542C" w:rsidP="00E0542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004DD04B" w14:textId="77777777" w:rsidR="00E0542C" w:rsidRPr="00741115" w:rsidRDefault="00E0542C" w:rsidP="00E0542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E0542C" w:rsidRPr="00741115" w14:paraId="6D2FB1FC" w14:textId="77777777" w:rsidTr="00645F15">
        <w:trPr>
          <w:trHeight w:val="20"/>
          <w:jc w:val="center"/>
        </w:trPr>
        <w:tc>
          <w:tcPr>
            <w:tcW w:w="629" w:type="dxa"/>
            <w:vMerge/>
            <w:vAlign w:val="center"/>
          </w:tcPr>
          <w:p w14:paraId="5CD8D0C5" w14:textId="77777777" w:rsidR="00E0542C" w:rsidRPr="00741115" w:rsidRDefault="00E0542C" w:rsidP="00E0542C">
            <w:pPr>
              <w:suppressAutoHyphens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04CE0F8E" w14:textId="77777777" w:rsidR="00E0542C" w:rsidRPr="00371E9C" w:rsidRDefault="00E0542C" w:rsidP="00E0542C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703762F8" w14:textId="77777777" w:rsidR="00E0542C" w:rsidRPr="00371E9C" w:rsidRDefault="00E0542C" w:rsidP="00E0542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7DCC0A1" w14:textId="77777777" w:rsidR="00E0542C" w:rsidRDefault="00E0542C" w:rsidP="00E0542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D68FC6" w14:textId="77777777" w:rsidR="00E0542C" w:rsidRDefault="00E0542C" w:rsidP="00E0542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ТУ производителя;</w:t>
            </w:r>
          </w:p>
          <w:p w14:paraId="645643A5" w14:textId="77777777" w:rsidR="00E0542C" w:rsidRDefault="00E0542C" w:rsidP="00E0542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Герб Санкт-Петербурга - </w:t>
            </w:r>
            <w:r w:rsidRPr="00E93BBA">
              <w:rPr>
                <w:color w:val="000000"/>
                <w:sz w:val="20"/>
                <w:szCs w:val="20"/>
              </w:rPr>
              <w:t xml:space="preserve">Закон Санкт-Петербурга от 13.05.2003 </w:t>
            </w:r>
            <w:r w:rsidR="00C237C3">
              <w:rPr>
                <w:color w:val="000000"/>
                <w:sz w:val="20"/>
                <w:szCs w:val="20"/>
              </w:rPr>
              <w:t>№</w:t>
            </w:r>
            <w:r w:rsidRPr="00E93BBA">
              <w:rPr>
                <w:color w:val="000000"/>
                <w:sz w:val="20"/>
                <w:szCs w:val="20"/>
              </w:rPr>
              <w:t xml:space="preserve"> 165-23 </w:t>
            </w:r>
            <w:r w:rsidR="00C237C3">
              <w:rPr>
                <w:color w:val="000000"/>
                <w:sz w:val="20"/>
                <w:szCs w:val="20"/>
              </w:rPr>
              <w:t>«</w:t>
            </w:r>
            <w:r w:rsidRPr="00E93BBA">
              <w:rPr>
                <w:color w:val="000000"/>
                <w:sz w:val="20"/>
                <w:szCs w:val="20"/>
              </w:rPr>
              <w:t>О детальном описании официальных символов Санкт-Петербурга и порядке их использования</w:t>
            </w:r>
            <w:r w:rsidR="00C237C3">
              <w:rPr>
                <w:color w:val="000000"/>
                <w:sz w:val="20"/>
                <w:szCs w:val="20"/>
              </w:rPr>
              <w:t>»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C6DEAEE" w14:textId="77777777" w:rsidR="00E0542C" w:rsidRDefault="00E0542C" w:rsidP="00E0542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FDA8C11" w14:textId="77777777" w:rsidR="00E0542C" w:rsidRPr="00741115" w:rsidRDefault="00E0542C" w:rsidP="00E0542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7E3C5FAF" w14:textId="77777777" w:rsidR="00E0542C" w:rsidRPr="00741115" w:rsidRDefault="00E0542C" w:rsidP="00E0542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E0542C" w:rsidRPr="00741115" w14:paraId="4E897B20" w14:textId="77777777" w:rsidTr="00645F15">
        <w:trPr>
          <w:trHeight w:val="20"/>
          <w:jc w:val="center"/>
        </w:trPr>
        <w:tc>
          <w:tcPr>
            <w:tcW w:w="629" w:type="dxa"/>
            <w:vMerge/>
            <w:vAlign w:val="center"/>
          </w:tcPr>
          <w:p w14:paraId="59CC02A9" w14:textId="77777777" w:rsidR="00E0542C" w:rsidRPr="00741115" w:rsidRDefault="00E0542C" w:rsidP="00E0542C">
            <w:pPr>
              <w:suppressAutoHyphens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028EFFD0" w14:textId="77777777" w:rsidR="00E0542C" w:rsidRPr="00371E9C" w:rsidRDefault="00E0542C" w:rsidP="00E0542C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42F8900D" w14:textId="77777777" w:rsidR="00E0542C" w:rsidRPr="00371E9C" w:rsidRDefault="00E0542C" w:rsidP="00E0542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4BB131F" w14:textId="77777777" w:rsidR="00E0542C" w:rsidRDefault="00E0542C" w:rsidP="00E0542C">
            <w:pPr>
              <w:jc w:val="center"/>
              <w:rPr>
                <w:color w:val="000000"/>
                <w:sz w:val="20"/>
                <w:szCs w:val="20"/>
              </w:rPr>
            </w:pPr>
            <w:r w:rsidRPr="00C30A36">
              <w:rPr>
                <w:color w:val="000000"/>
                <w:sz w:val="20"/>
                <w:szCs w:val="20"/>
              </w:rPr>
              <w:t>Образец вывески</w:t>
            </w:r>
          </w:p>
          <w:p w14:paraId="27D97949" w14:textId="77777777" w:rsidR="00E0542C" w:rsidRDefault="00E0542C" w:rsidP="00E0542C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5D0EA402" w14:textId="77777777" w:rsidR="00E0542C" w:rsidRDefault="00E0542C" w:rsidP="00E0542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 wp14:anchorId="1DF4CD52" wp14:editId="53759057">
                  <wp:extent cx="4005662" cy="2412165"/>
                  <wp:effectExtent l="0" t="0" r="0" b="762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23573" cy="24831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5B6CD4D" w14:textId="77777777" w:rsidR="00E0542C" w:rsidRPr="00741115" w:rsidRDefault="00E0542C" w:rsidP="00E054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0EEBE05" w14:textId="77777777" w:rsidR="00E0542C" w:rsidRPr="00741115" w:rsidRDefault="00E0542C" w:rsidP="00E0542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01FC7E64" w14:textId="77777777" w:rsidR="00E0542C" w:rsidRPr="00741115" w:rsidRDefault="00E0542C" w:rsidP="00E0542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</w:tr>
    </w:tbl>
    <w:p w14:paraId="0B454855" w14:textId="77777777" w:rsidR="00CA0D08" w:rsidRDefault="00CA0D08"/>
    <w:p w14:paraId="7BF496DA" w14:textId="77777777" w:rsidR="00F21630" w:rsidRDefault="00F21630"/>
    <w:p w14:paraId="714C2F50" w14:textId="77777777" w:rsidR="00F21630" w:rsidRDefault="00F21630"/>
    <w:p w14:paraId="12C015AA" w14:textId="77777777" w:rsidR="00CD55E9" w:rsidRPr="00CD55E9" w:rsidRDefault="00A31E60" w:rsidP="004F4F48">
      <w:pPr>
        <w:pStyle w:val="a8"/>
        <w:widowControl w:val="0"/>
        <w:numPr>
          <w:ilvl w:val="0"/>
          <w:numId w:val="1"/>
        </w:numPr>
        <w:tabs>
          <w:tab w:val="left" w:pos="851"/>
        </w:tabs>
        <w:suppressAutoHyphens w:val="0"/>
        <w:ind w:left="0" w:firstLine="567"/>
        <w:jc w:val="both"/>
        <w:rPr>
          <w:bCs/>
        </w:rPr>
      </w:pPr>
      <w:r w:rsidRPr="00CD55E9">
        <w:rPr>
          <w:rFonts w:eastAsia="Calibri"/>
          <w:b/>
          <w:bCs/>
          <w:lang w:eastAsia="en-US"/>
        </w:rPr>
        <w:lastRenderedPageBreak/>
        <w:t xml:space="preserve">Требования к сроку и (или) объему предоставления, гарантии качества </w:t>
      </w:r>
      <w:r w:rsidR="00B15E8F">
        <w:rPr>
          <w:rFonts w:eastAsia="Calibri"/>
          <w:b/>
          <w:bCs/>
          <w:lang w:eastAsia="en-US"/>
        </w:rPr>
        <w:t>оказания услуг.</w:t>
      </w:r>
    </w:p>
    <w:p w14:paraId="6E0BC923" w14:textId="77777777" w:rsidR="0033468A" w:rsidRDefault="0033468A" w:rsidP="0033468A">
      <w:pPr>
        <w:ind w:firstLine="567"/>
        <w:jc w:val="both"/>
      </w:pPr>
      <w:r>
        <w:t>Срок гарантии составляет 12 месяцев с даты</w:t>
      </w:r>
      <w:r w:rsidR="00EB038B">
        <w:t xml:space="preserve"> подписания</w:t>
      </w:r>
      <w:r>
        <w:t xml:space="preserve"> </w:t>
      </w:r>
      <w:r w:rsidR="00EB038B">
        <w:t>документа о приемке</w:t>
      </w:r>
      <w:r>
        <w:t xml:space="preserve">. </w:t>
      </w:r>
      <w:r w:rsidR="00EB038B" w:rsidRPr="00A31E60">
        <w:rPr>
          <w:bCs/>
        </w:rPr>
        <w:t>Исполнитель</w:t>
      </w:r>
      <w:r>
        <w:t xml:space="preserve"> обязуется выполнять гарантийное обслуживание поставляемого </w:t>
      </w:r>
      <w:r w:rsidR="00EB038B">
        <w:t>т</w:t>
      </w:r>
      <w:r>
        <w:t xml:space="preserve">овара без дополнительных расходов со стороны Заказчика. Под гарантийным обслуживанием подразумевается замена поставляемого товара при обнаружении брака. Гарантия распространяется на товар и его составные части. Гарантийное обслуживание должно осуществляться за счет </w:t>
      </w:r>
      <w:r w:rsidR="00EB038B" w:rsidRPr="00A31E60">
        <w:rPr>
          <w:bCs/>
        </w:rPr>
        <w:t>Исполнител</w:t>
      </w:r>
      <w:r w:rsidR="00EB038B">
        <w:rPr>
          <w:bCs/>
        </w:rPr>
        <w:t>я</w:t>
      </w:r>
      <w:r>
        <w:t xml:space="preserve"> по месту нахождения товара либо в ином согласованным с Заказчиком месте.</w:t>
      </w:r>
    </w:p>
    <w:p w14:paraId="55302E43" w14:textId="77777777" w:rsidR="0033468A" w:rsidRDefault="0033468A" w:rsidP="0033468A">
      <w:pPr>
        <w:ind w:firstLine="567"/>
        <w:jc w:val="both"/>
      </w:pPr>
      <w:r>
        <w:t xml:space="preserve">Замена бракованного </w:t>
      </w:r>
      <w:r w:rsidR="00F21630">
        <w:t>т</w:t>
      </w:r>
      <w:r>
        <w:t xml:space="preserve">овара осуществляется за счёт </w:t>
      </w:r>
      <w:r w:rsidR="00EB038B" w:rsidRPr="00A31E60">
        <w:rPr>
          <w:bCs/>
        </w:rPr>
        <w:t>Исполнител</w:t>
      </w:r>
      <w:r w:rsidR="00EB038B">
        <w:rPr>
          <w:bCs/>
        </w:rPr>
        <w:t>я</w:t>
      </w:r>
      <w:r>
        <w:t xml:space="preserve">. Некачественный </w:t>
      </w:r>
      <w:r w:rsidR="00EB038B">
        <w:t>т</w:t>
      </w:r>
      <w:r>
        <w:t xml:space="preserve">овар возвращается </w:t>
      </w:r>
      <w:r w:rsidR="00EB038B" w:rsidRPr="00A31E60">
        <w:rPr>
          <w:bCs/>
        </w:rPr>
        <w:t>Исполнител</w:t>
      </w:r>
      <w:r w:rsidR="00EB038B">
        <w:rPr>
          <w:bCs/>
        </w:rPr>
        <w:t>ю</w:t>
      </w:r>
      <w:r>
        <w:t xml:space="preserve"> за его счет. </w:t>
      </w:r>
      <w:r w:rsidR="00EB038B" w:rsidRPr="00A31E60">
        <w:rPr>
          <w:bCs/>
        </w:rPr>
        <w:t>Исполнитель</w:t>
      </w:r>
      <w:r>
        <w:t xml:space="preserve"> обязан обеспечить устранение недостатков или замену </w:t>
      </w:r>
      <w:r w:rsidR="00EB038B">
        <w:t>т</w:t>
      </w:r>
      <w:r>
        <w:t xml:space="preserve">овара, в пределах гарантийного срока, в течение 15 (пятнадцати) календарных дней с момента поступления заявки. Во время гарантийного срока </w:t>
      </w:r>
      <w:r w:rsidR="00EB038B">
        <w:t>т</w:t>
      </w:r>
      <w:r>
        <w:t xml:space="preserve">овара в случаях выявления его несоответствия надлежащему качеству или его дефекта, определяемого в процессе эксплуатации </w:t>
      </w:r>
      <w:r w:rsidR="00EB038B">
        <w:t>т</w:t>
      </w:r>
      <w:r>
        <w:t xml:space="preserve">овара, не позволяющего использовать </w:t>
      </w:r>
      <w:r w:rsidR="00EB038B">
        <w:t>т</w:t>
      </w:r>
      <w:r>
        <w:t xml:space="preserve">овар по своему предназначению, последний должен быть заменен на аналогичный </w:t>
      </w:r>
      <w:r w:rsidR="00EB038B">
        <w:t>т</w:t>
      </w:r>
      <w:r>
        <w:t xml:space="preserve">овар </w:t>
      </w:r>
      <w:r w:rsidR="00EB038B" w:rsidRPr="00A31E60">
        <w:rPr>
          <w:bCs/>
        </w:rPr>
        <w:t>Исполнител</w:t>
      </w:r>
      <w:r w:rsidR="00EB038B">
        <w:rPr>
          <w:bCs/>
        </w:rPr>
        <w:t>я</w:t>
      </w:r>
      <w:r>
        <w:t>.</w:t>
      </w:r>
    </w:p>
    <w:p w14:paraId="388FBC4E" w14:textId="77777777" w:rsidR="000B5D4E" w:rsidRDefault="000B5D4E" w:rsidP="000B5D4E">
      <w:pPr>
        <w:rPr>
          <w:bCs/>
        </w:rPr>
      </w:pPr>
    </w:p>
    <w:p w14:paraId="7982BDC2" w14:textId="472BE26E" w:rsidR="000B5D4E" w:rsidRPr="00AC139C" w:rsidRDefault="000B5D4E" w:rsidP="004F4F48">
      <w:pPr>
        <w:pStyle w:val="a8"/>
        <w:numPr>
          <w:ilvl w:val="0"/>
          <w:numId w:val="1"/>
        </w:numPr>
        <w:tabs>
          <w:tab w:val="left" w:pos="851"/>
        </w:tabs>
        <w:ind w:left="0" w:firstLine="567"/>
        <w:rPr>
          <w:szCs w:val="22"/>
        </w:rPr>
      </w:pPr>
      <w:r w:rsidRPr="00AC139C">
        <w:rPr>
          <w:b/>
          <w:szCs w:val="22"/>
        </w:rPr>
        <w:t>Требования к качеству и безопасности изготавливаемого и поставляемого товара</w:t>
      </w:r>
      <w:r w:rsidR="004F4F48" w:rsidRPr="00AC139C">
        <w:rPr>
          <w:b/>
          <w:szCs w:val="22"/>
        </w:rPr>
        <w:t>.</w:t>
      </w:r>
    </w:p>
    <w:p w14:paraId="2C5A6B84" w14:textId="70AD7E6D" w:rsidR="000B5D4E" w:rsidRDefault="004F4F48" w:rsidP="004F4F48">
      <w:pPr>
        <w:pStyle w:val="a8"/>
        <w:tabs>
          <w:tab w:val="left" w:pos="851"/>
        </w:tabs>
        <w:ind w:left="0" w:firstLine="567"/>
        <w:jc w:val="both"/>
      </w:pPr>
      <w:r w:rsidRPr="004F4F48">
        <w:t>Качество поставляемых товаров должно удовлетворять требованиям действующих технических регламентов, ГОСТов и сопровождаться сертификатом соответствия либо декларацией о соответствии в случаях, установленных Федеральным законом от 27.12.2002 № 184-ФЗ «О техническом регулировании» и Постановлением Правительства Российской Федерации от 23.12.2021 № 2425 «Об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31.12.2020 № 2467 и признании утратившими силу некоторых актов Правительства Российской Федерации».</w:t>
      </w:r>
    </w:p>
    <w:p w14:paraId="007B8861" w14:textId="77777777" w:rsidR="00F7418C" w:rsidRDefault="00F7418C" w:rsidP="00F7418C">
      <w:pPr>
        <w:pStyle w:val="a8"/>
        <w:tabs>
          <w:tab w:val="left" w:pos="851"/>
        </w:tabs>
        <w:ind w:left="0" w:firstLine="567"/>
        <w:jc w:val="both"/>
      </w:pPr>
      <w:bookmarkStart w:id="2" w:name="_GoBack"/>
      <w:bookmarkEnd w:id="2"/>
      <w:r>
        <w:t>Изготовленный товар не должен допускать возможности нанесения ущерба окружающей среде, а также вреда жизни и здоровью персонала Заказчика.</w:t>
      </w:r>
    </w:p>
    <w:p w14:paraId="1E2BAB9C" w14:textId="5AB8E613" w:rsidR="00F7418C" w:rsidRDefault="00F7418C" w:rsidP="00F7418C">
      <w:pPr>
        <w:pStyle w:val="a8"/>
        <w:tabs>
          <w:tab w:val="left" w:pos="851"/>
        </w:tabs>
        <w:ind w:left="0" w:firstLine="567"/>
        <w:jc w:val="both"/>
      </w:pPr>
      <w:r>
        <w:t xml:space="preserve">В </w:t>
      </w:r>
      <w:r>
        <w:t>т</w:t>
      </w:r>
      <w:r>
        <w:t xml:space="preserve">оваре не допускаются дефекты, приводящие к потере товарного вида, а также дефекты, приводящие к искажению или потере информации: грубые дефекты воспроизведения текста и иллюстраций </w:t>
      </w:r>
      <w:r>
        <w:t>(</w:t>
      </w:r>
      <w:proofErr w:type="spellStart"/>
      <w:r>
        <w:t>непропечатка</w:t>
      </w:r>
      <w:proofErr w:type="spellEnd"/>
      <w:r>
        <w:t xml:space="preserve"> элементов изображения), «бледная печать», смазывание, многочисленные забитые краской участки, пятна, царапины, сдвоенная печать, дыры (грязь). </w:t>
      </w:r>
    </w:p>
    <w:p w14:paraId="0C634642" w14:textId="025F447F" w:rsidR="00F7418C" w:rsidRDefault="00F7418C" w:rsidP="00F7418C">
      <w:pPr>
        <w:pStyle w:val="a8"/>
        <w:tabs>
          <w:tab w:val="left" w:pos="851"/>
        </w:tabs>
        <w:ind w:left="0" w:firstLine="567"/>
        <w:jc w:val="both"/>
      </w:pPr>
      <w:r>
        <w:t>Недопустимы:</w:t>
      </w:r>
    </w:p>
    <w:p w14:paraId="578B1500" w14:textId="7490ACE2" w:rsidR="00F7418C" w:rsidRDefault="00F7418C" w:rsidP="00F7418C">
      <w:pPr>
        <w:pStyle w:val="a8"/>
        <w:tabs>
          <w:tab w:val="left" w:pos="851"/>
        </w:tabs>
        <w:ind w:left="0" w:firstLine="567"/>
        <w:jc w:val="both"/>
      </w:pPr>
      <w:r>
        <w:t xml:space="preserve">- разрывы, замятия; </w:t>
      </w:r>
    </w:p>
    <w:p w14:paraId="0DB179FB" w14:textId="6D4552CF" w:rsidR="00F7418C" w:rsidRDefault="00F7418C" w:rsidP="00F7418C">
      <w:pPr>
        <w:pStyle w:val="a8"/>
        <w:tabs>
          <w:tab w:val="left" w:pos="851"/>
        </w:tabs>
        <w:ind w:left="0" w:firstLine="567"/>
        <w:jc w:val="both"/>
      </w:pPr>
      <w:r>
        <w:t>-</w:t>
      </w:r>
      <w:r>
        <w:t xml:space="preserve"> </w:t>
      </w:r>
      <w:r>
        <w:t>механические повреждения;</w:t>
      </w:r>
    </w:p>
    <w:p w14:paraId="6CA14D3A" w14:textId="77777777" w:rsidR="00F7418C" w:rsidRDefault="00F7418C" w:rsidP="00F7418C">
      <w:pPr>
        <w:pStyle w:val="a8"/>
        <w:tabs>
          <w:tab w:val="left" w:pos="851"/>
        </w:tabs>
        <w:ind w:left="0" w:firstLine="567"/>
        <w:jc w:val="both"/>
      </w:pPr>
      <w:r>
        <w:t xml:space="preserve">- грамматические ошибки в тексте; </w:t>
      </w:r>
    </w:p>
    <w:p w14:paraId="4768492C" w14:textId="1786C105" w:rsidR="00F7418C" w:rsidRPr="004F4F48" w:rsidRDefault="00F7418C" w:rsidP="00F7418C">
      <w:pPr>
        <w:pStyle w:val="a8"/>
        <w:tabs>
          <w:tab w:val="left" w:pos="851"/>
        </w:tabs>
        <w:ind w:left="0" w:firstLine="567"/>
        <w:jc w:val="both"/>
      </w:pPr>
      <w:r>
        <w:t>-</w:t>
      </w:r>
      <w:r>
        <w:t xml:space="preserve"> </w:t>
      </w:r>
      <w:r>
        <w:t>любые загрязнения и размазанность шрифта.</w:t>
      </w:r>
    </w:p>
    <w:sectPr w:rsidR="00F7418C" w:rsidRPr="004F4F48" w:rsidSect="00D3696A">
      <w:pgSz w:w="16838" w:h="11906" w:orient="landscape"/>
      <w:pgMar w:top="1134" w:right="1134" w:bottom="851" w:left="1134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DDABE04" w16cex:dateUtc="2026-06-15T15:08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362F80" w14:textId="77777777" w:rsidR="00543C91" w:rsidRDefault="00543C91" w:rsidP="00A31E60">
      <w:r>
        <w:separator/>
      </w:r>
    </w:p>
  </w:endnote>
  <w:endnote w:type="continuationSeparator" w:id="0">
    <w:p w14:paraId="68DA0263" w14:textId="77777777" w:rsidR="00543C91" w:rsidRDefault="00543C91" w:rsidP="00A31E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407C3F" w14:textId="77777777" w:rsidR="00543C91" w:rsidRDefault="00543C91" w:rsidP="00A31E60">
      <w:r>
        <w:separator/>
      </w:r>
    </w:p>
  </w:footnote>
  <w:footnote w:type="continuationSeparator" w:id="0">
    <w:p w14:paraId="6750B962" w14:textId="77777777" w:rsidR="00543C91" w:rsidRDefault="00543C91" w:rsidP="00A31E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AF7AFD"/>
    <w:multiLevelType w:val="multilevel"/>
    <w:tmpl w:val="24B0C8AC"/>
    <w:lvl w:ilvl="0">
      <w:start w:val="1"/>
      <w:numFmt w:val="decimal"/>
      <w:lvlText w:val="%1."/>
      <w:lvlJc w:val="left"/>
      <w:pPr>
        <w:ind w:left="1070" w:hanging="360"/>
      </w:pPr>
      <w:rPr>
        <w:rFonts w:eastAsia="Calibri"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" w15:restartNumberingAfterBreak="0">
    <w:nsid w:val="4E9143E8"/>
    <w:multiLevelType w:val="multilevel"/>
    <w:tmpl w:val="24B0C8AC"/>
    <w:lvl w:ilvl="0">
      <w:start w:val="1"/>
      <w:numFmt w:val="decimal"/>
      <w:lvlText w:val="%1."/>
      <w:lvlJc w:val="left"/>
      <w:pPr>
        <w:ind w:left="927" w:hanging="360"/>
      </w:pPr>
      <w:rPr>
        <w:rFonts w:eastAsia="Calibri"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0D08"/>
    <w:rsid w:val="00020F5D"/>
    <w:rsid w:val="00052893"/>
    <w:rsid w:val="000B5D4E"/>
    <w:rsid w:val="0015570E"/>
    <w:rsid w:val="001672CE"/>
    <w:rsid w:val="001B7D8E"/>
    <w:rsid w:val="001D0C5B"/>
    <w:rsid w:val="00236F82"/>
    <w:rsid w:val="00255A7E"/>
    <w:rsid w:val="002C119E"/>
    <w:rsid w:val="002D6FCD"/>
    <w:rsid w:val="0033468A"/>
    <w:rsid w:val="00371E9C"/>
    <w:rsid w:val="003D6FD0"/>
    <w:rsid w:val="0041778C"/>
    <w:rsid w:val="00420C39"/>
    <w:rsid w:val="004413D5"/>
    <w:rsid w:val="00465C6C"/>
    <w:rsid w:val="004A1A3E"/>
    <w:rsid w:val="004F4F48"/>
    <w:rsid w:val="00516245"/>
    <w:rsid w:val="00524490"/>
    <w:rsid w:val="00525B47"/>
    <w:rsid w:val="00532486"/>
    <w:rsid w:val="005401FC"/>
    <w:rsid w:val="00543C91"/>
    <w:rsid w:val="00597B55"/>
    <w:rsid w:val="005B2CA0"/>
    <w:rsid w:val="005C3080"/>
    <w:rsid w:val="005E78BA"/>
    <w:rsid w:val="00606909"/>
    <w:rsid w:val="006768EF"/>
    <w:rsid w:val="00686D77"/>
    <w:rsid w:val="006906B3"/>
    <w:rsid w:val="006930FE"/>
    <w:rsid w:val="006A2F6B"/>
    <w:rsid w:val="006B1BCF"/>
    <w:rsid w:val="00737143"/>
    <w:rsid w:val="00741115"/>
    <w:rsid w:val="007475C8"/>
    <w:rsid w:val="007550CF"/>
    <w:rsid w:val="00831953"/>
    <w:rsid w:val="008C43CB"/>
    <w:rsid w:val="008F2646"/>
    <w:rsid w:val="009251E6"/>
    <w:rsid w:val="00966AF3"/>
    <w:rsid w:val="009863FD"/>
    <w:rsid w:val="009A24B7"/>
    <w:rsid w:val="009C6A68"/>
    <w:rsid w:val="00A31E60"/>
    <w:rsid w:val="00AC139C"/>
    <w:rsid w:val="00B15E8F"/>
    <w:rsid w:val="00B712EF"/>
    <w:rsid w:val="00B766C1"/>
    <w:rsid w:val="00B87A53"/>
    <w:rsid w:val="00B93A05"/>
    <w:rsid w:val="00BA42E8"/>
    <w:rsid w:val="00BC63BF"/>
    <w:rsid w:val="00BD2DAF"/>
    <w:rsid w:val="00BF1068"/>
    <w:rsid w:val="00BF707A"/>
    <w:rsid w:val="00C237C3"/>
    <w:rsid w:val="00C24654"/>
    <w:rsid w:val="00C30A36"/>
    <w:rsid w:val="00C831D5"/>
    <w:rsid w:val="00CA0D08"/>
    <w:rsid w:val="00CD55E9"/>
    <w:rsid w:val="00D34428"/>
    <w:rsid w:val="00D3696A"/>
    <w:rsid w:val="00D400AF"/>
    <w:rsid w:val="00D60A16"/>
    <w:rsid w:val="00D64552"/>
    <w:rsid w:val="00DB6E0A"/>
    <w:rsid w:val="00E0542C"/>
    <w:rsid w:val="00E57C87"/>
    <w:rsid w:val="00E86483"/>
    <w:rsid w:val="00E93BBA"/>
    <w:rsid w:val="00EB038B"/>
    <w:rsid w:val="00EB70EE"/>
    <w:rsid w:val="00F21630"/>
    <w:rsid w:val="00F35EBB"/>
    <w:rsid w:val="00F71796"/>
    <w:rsid w:val="00F7418C"/>
    <w:rsid w:val="00F96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FA4EA"/>
  <w15:chartTrackingRefBased/>
  <w15:docId w15:val="{9E3B5720-4EA6-4F19-81C8-ECC90F718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A0D08"/>
    <w:pPr>
      <w:suppressAutoHyphens/>
    </w:pPr>
    <w:rPr>
      <w:rFonts w:eastAsia="Times New Roman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30F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930FE"/>
    <w:rPr>
      <w:rFonts w:ascii="Segoe UI" w:eastAsia="Times New Roman" w:hAnsi="Segoe UI" w:cs="Segoe UI"/>
      <w:sz w:val="18"/>
      <w:szCs w:val="18"/>
      <w:lang w:eastAsia="zh-CN"/>
    </w:rPr>
  </w:style>
  <w:style w:type="paragraph" w:styleId="a5">
    <w:name w:val="footnote text"/>
    <w:basedOn w:val="a"/>
    <w:link w:val="a6"/>
    <w:uiPriority w:val="99"/>
    <w:semiHidden/>
    <w:unhideWhenUsed/>
    <w:rsid w:val="00A31E60"/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A31E60"/>
    <w:rPr>
      <w:rFonts w:eastAsia="Times New Roman"/>
      <w:sz w:val="20"/>
      <w:szCs w:val="20"/>
      <w:lang w:eastAsia="zh-CN"/>
    </w:rPr>
  </w:style>
  <w:style w:type="character" w:styleId="a7">
    <w:name w:val="footnote reference"/>
    <w:uiPriority w:val="99"/>
    <w:semiHidden/>
    <w:unhideWhenUsed/>
    <w:rsid w:val="00A31E60"/>
    <w:rPr>
      <w:vertAlign w:val="superscript"/>
    </w:rPr>
  </w:style>
  <w:style w:type="paragraph" w:styleId="a8">
    <w:name w:val="List Paragraph"/>
    <w:basedOn w:val="a"/>
    <w:uiPriority w:val="34"/>
    <w:qFormat/>
    <w:rsid w:val="00CD55E9"/>
    <w:pPr>
      <w:ind w:left="720"/>
      <w:contextualSpacing/>
    </w:pPr>
  </w:style>
  <w:style w:type="character" w:styleId="a9">
    <w:name w:val="annotation reference"/>
    <w:basedOn w:val="a0"/>
    <w:uiPriority w:val="99"/>
    <w:semiHidden/>
    <w:unhideWhenUsed/>
    <w:rsid w:val="000B5D4E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0B5D4E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0B5D4E"/>
    <w:rPr>
      <w:rFonts w:eastAsia="Times New Roman"/>
      <w:sz w:val="20"/>
      <w:szCs w:val="20"/>
      <w:lang w:eastAsia="zh-CN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0B5D4E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0B5D4E"/>
    <w:rPr>
      <w:rFonts w:eastAsia="Times New Roman"/>
      <w:b/>
      <w:bCs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56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3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18/08/relationships/commentsExtensible" Target="commentsExtensi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1221</Words>
  <Characters>6964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HomeNET</dc:creator>
  <cp:keywords/>
  <dc:description/>
  <cp:lastModifiedBy>Saprykina</cp:lastModifiedBy>
  <cp:revision>5</cp:revision>
  <cp:lastPrinted>2026-05-15T12:25:00Z</cp:lastPrinted>
  <dcterms:created xsi:type="dcterms:W3CDTF">2026-06-15T15:07:00Z</dcterms:created>
  <dcterms:modified xsi:type="dcterms:W3CDTF">2026-06-16T07:26:00Z</dcterms:modified>
</cp:coreProperties>
</file>