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E5C23" w:rsidRDefault="00AE5C23">
      <w:pPr>
        <w:rPr>
          <w:b/>
        </w:rPr>
      </w:pPr>
    </w:p>
    <w:p w:rsidR="00AE5C23" w:rsidRPr="001375A1" w:rsidRDefault="00F45085">
      <w:pPr>
        <w:jc w:val="center"/>
        <w:rPr>
          <w:b/>
        </w:rPr>
      </w:pPr>
      <w:r w:rsidRPr="001375A1">
        <w:rPr>
          <w:b/>
        </w:rPr>
        <w:t xml:space="preserve">КОНТРАКТ № </w:t>
      </w:r>
      <w:r w:rsidR="00116B73">
        <w:rPr>
          <w:b/>
        </w:rPr>
        <w:t>348/</w:t>
      </w:r>
      <w:r w:rsidR="0077503F">
        <w:rPr>
          <w:b/>
        </w:rPr>
        <w:t>ПС</w:t>
      </w:r>
    </w:p>
    <w:p w:rsidR="00AE5C23" w:rsidRPr="001375A1" w:rsidRDefault="00E90332">
      <w:pPr>
        <w:jc w:val="both"/>
      </w:pPr>
      <w:r w:rsidRPr="001375A1">
        <w:t xml:space="preserve">г. </w:t>
      </w:r>
      <w:r w:rsidR="00F45085" w:rsidRPr="001375A1">
        <w:t xml:space="preserve">Санкт- Петербург                                              </w:t>
      </w:r>
      <w:r w:rsidRPr="001375A1">
        <w:t xml:space="preserve">                              </w:t>
      </w:r>
      <w:r w:rsidR="00885102" w:rsidRPr="001375A1">
        <w:t xml:space="preserve">         </w:t>
      </w:r>
      <w:r w:rsidR="00F9630E">
        <w:t xml:space="preserve">     </w:t>
      </w:r>
      <w:r w:rsidR="00F45085" w:rsidRPr="001375A1">
        <w:t xml:space="preserve">от </w:t>
      </w:r>
      <w:r w:rsidRPr="001375A1">
        <w:t>«</w:t>
      </w:r>
      <w:r w:rsidR="00F45085" w:rsidRPr="001375A1">
        <w:t>___</w:t>
      </w:r>
      <w:r w:rsidRPr="001375A1">
        <w:t xml:space="preserve">» </w:t>
      </w:r>
      <w:r w:rsidR="00F45085" w:rsidRPr="001375A1">
        <w:t>______</w:t>
      </w:r>
      <w:r w:rsidR="00F74011">
        <w:t>___202</w:t>
      </w:r>
      <w:r w:rsidR="004E5B8B">
        <w:t>6</w:t>
      </w:r>
      <w:r w:rsidR="00885102" w:rsidRPr="001375A1">
        <w:t xml:space="preserve"> г</w:t>
      </w:r>
      <w:r w:rsidR="00F45085" w:rsidRPr="001375A1">
        <w:t>.</w:t>
      </w:r>
    </w:p>
    <w:p w:rsidR="00AE5C23" w:rsidRPr="001375A1" w:rsidRDefault="00AE5C23">
      <w:pPr>
        <w:jc w:val="both"/>
      </w:pPr>
    </w:p>
    <w:p w:rsidR="00AE5C23" w:rsidRDefault="004E5B8B" w:rsidP="004E5B8B">
      <w:pPr>
        <w:ind w:firstLine="567"/>
        <w:jc w:val="both"/>
      </w:pPr>
      <w:r>
        <w:rPr>
          <w:szCs w:val="20"/>
        </w:rPr>
        <w:t>Государственное бюджетное общеобразовательное учреждение средняя общеобразовательная школа № 348 Невского района Санкт-Петербурга</w:t>
      </w:r>
      <w:r w:rsidRPr="000D7414">
        <w:rPr>
          <w:szCs w:val="20"/>
        </w:rPr>
        <w:t xml:space="preserve">, именуемое в дальнейшем «Заказчик», в лице </w:t>
      </w:r>
      <w:r>
        <w:rPr>
          <w:szCs w:val="20"/>
        </w:rPr>
        <w:t>директора</w:t>
      </w:r>
      <w:r w:rsidRPr="000D7414">
        <w:rPr>
          <w:szCs w:val="20"/>
        </w:rPr>
        <w:t xml:space="preserve"> </w:t>
      </w:r>
      <w:r>
        <w:rPr>
          <w:szCs w:val="20"/>
        </w:rPr>
        <w:t>Васильевой Валентины Николаевны</w:t>
      </w:r>
      <w:r w:rsidRPr="00FE1B57">
        <w:t>, действующего на основании Устава, с одной стороны</w:t>
      </w:r>
      <w:r w:rsidR="00F45085" w:rsidRPr="001375A1">
        <w:t xml:space="preserve"> и </w:t>
      </w:r>
      <w:r w:rsidR="00B323AF">
        <w:t>________</w:t>
      </w:r>
      <w:r>
        <w:t xml:space="preserve">______________________, </w:t>
      </w:r>
      <w:r w:rsidR="00F45085" w:rsidRPr="001375A1">
        <w:t xml:space="preserve">в лице </w:t>
      </w:r>
      <w:r w:rsidR="00B323AF">
        <w:t>_____________________</w:t>
      </w:r>
      <w:r w:rsidR="00F45085" w:rsidRPr="001375A1">
        <w:t>, действующего на основании Устава, именуемое в дальнейшем «Поставщик», с другой стороны, а вместе далее именуемые «Стороны», заключили настоящий Контракт о нижеследующем:</w:t>
      </w:r>
    </w:p>
    <w:p w:rsidR="004E5B8B" w:rsidRPr="001375A1" w:rsidRDefault="004E5B8B">
      <w:pPr>
        <w:jc w:val="both"/>
      </w:pPr>
    </w:p>
    <w:p w:rsidR="00AE5C23" w:rsidRPr="004A794D" w:rsidRDefault="00F45085">
      <w:pPr>
        <w:pStyle w:val="a9"/>
        <w:jc w:val="center"/>
        <w:rPr>
          <w:sz w:val="24"/>
        </w:rPr>
      </w:pPr>
      <w:r w:rsidRPr="004A794D">
        <w:rPr>
          <w:rFonts w:ascii="Times New Roman" w:hAnsi="Times New Roman" w:cs="Times New Roman"/>
          <w:b/>
          <w:sz w:val="24"/>
        </w:rPr>
        <w:t>1. Предмет контракта</w:t>
      </w:r>
    </w:p>
    <w:p w:rsidR="00AE5C23" w:rsidRDefault="00F45085" w:rsidP="006F6610">
      <w:pPr>
        <w:ind w:firstLine="708"/>
        <w:jc w:val="both"/>
      </w:pPr>
      <w:r w:rsidRPr="001375A1">
        <w:t xml:space="preserve">1.1. Поставщик обязуется осуществить </w:t>
      </w:r>
      <w:bookmarkStart w:id="0" w:name="_GoBack"/>
      <w:r w:rsidRPr="0077503F">
        <w:rPr>
          <w:b/>
        </w:rPr>
        <w:t xml:space="preserve">поставку </w:t>
      </w:r>
      <w:r w:rsidR="0077503F" w:rsidRPr="0077503F">
        <w:rPr>
          <w:b/>
        </w:rPr>
        <w:t>электротехнических товаров</w:t>
      </w:r>
      <w:r w:rsidR="00CE03FC">
        <w:rPr>
          <w:b/>
        </w:rPr>
        <w:t xml:space="preserve"> в 2026 г.</w:t>
      </w:r>
      <w:r w:rsidRPr="0077503F">
        <w:t xml:space="preserve"> </w:t>
      </w:r>
      <w:bookmarkEnd w:id="0"/>
      <w:r w:rsidRPr="004A794D">
        <w:t>(далее</w:t>
      </w:r>
      <w:r w:rsidR="00785556">
        <w:t xml:space="preserve"> </w:t>
      </w:r>
      <w:r w:rsidRPr="004A794D">
        <w:t xml:space="preserve">- Товар), </w:t>
      </w:r>
      <w:r w:rsidRPr="001375A1">
        <w:t>наименование, количество, общая и единичная стоимость которого установлены в Спецификации (приложение №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rsidR="004A794D" w:rsidRPr="001375A1" w:rsidRDefault="004A794D" w:rsidP="006F6610">
      <w:pPr>
        <w:ind w:firstLine="708"/>
        <w:jc w:val="both"/>
      </w:pPr>
    </w:p>
    <w:p w:rsidR="00AE5C23" w:rsidRPr="004A794D" w:rsidRDefault="00F45085">
      <w:pPr>
        <w:pStyle w:val="a9"/>
        <w:jc w:val="center"/>
        <w:rPr>
          <w:sz w:val="24"/>
        </w:rPr>
      </w:pPr>
      <w:r w:rsidRPr="004A794D">
        <w:rPr>
          <w:rFonts w:ascii="Times New Roman" w:hAnsi="Times New Roman" w:cs="Times New Roman"/>
          <w:b/>
          <w:sz w:val="24"/>
        </w:rPr>
        <w:t>2. Цена Контракта и порядок расчетов</w:t>
      </w:r>
    </w:p>
    <w:p w:rsidR="00AE5C23" w:rsidRPr="001375A1" w:rsidRDefault="00F45085">
      <w:pPr>
        <w:ind w:left="514" w:firstLine="206"/>
        <w:jc w:val="both"/>
        <w:rPr>
          <w:b/>
          <w:i/>
        </w:rPr>
      </w:pPr>
      <w:r w:rsidRPr="001375A1">
        <w:t xml:space="preserve">2.1 Цена контракта составляет </w:t>
      </w:r>
      <w:r w:rsidR="00B323AF" w:rsidRPr="004E5B8B">
        <w:rPr>
          <w:rFonts w:eastAsia="Calibri"/>
          <w:b/>
          <w:i/>
          <w:iCs/>
        </w:rPr>
        <w:t>__________</w:t>
      </w:r>
      <w:r w:rsidRPr="004E5B8B">
        <w:rPr>
          <w:rFonts w:eastAsia="Calibri"/>
          <w:b/>
          <w:i/>
          <w:iCs/>
        </w:rPr>
        <w:t xml:space="preserve"> (</w:t>
      </w:r>
      <w:r w:rsidR="00B323AF" w:rsidRPr="004E5B8B">
        <w:rPr>
          <w:rFonts w:eastAsia="Calibri"/>
          <w:b/>
          <w:i/>
          <w:iCs/>
        </w:rPr>
        <w:t>________________</w:t>
      </w:r>
      <w:r w:rsidR="00F74011" w:rsidRPr="004E5B8B">
        <w:rPr>
          <w:rFonts w:eastAsia="Calibri"/>
          <w:b/>
          <w:i/>
          <w:iCs/>
        </w:rPr>
        <w:t>) рублей</w:t>
      </w:r>
      <w:r w:rsidRPr="004E5B8B">
        <w:rPr>
          <w:rFonts w:eastAsia="Calibri"/>
          <w:b/>
          <w:i/>
          <w:iCs/>
        </w:rPr>
        <w:t xml:space="preserve"> </w:t>
      </w:r>
      <w:r w:rsidR="00B323AF" w:rsidRPr="004E5B8B">
        <w:rPr>
          <w:rFonts w:eastAsia="Calibri"/>
          <w:b/>
          <w:i/>
          <w:iCs/>
        </w:rPr>
        <w:t>_____копеек.</w:t>
      </w:r>
    </w:p>
    <w:p w:rsidR="00AE5C23" w:rsidRPr="001375A1" w:rsidRDefault="00F45085">
      <w:pPr>
        <w:ind w:firstLine="708"/>
        <w:jc w:val="both"/>
      </w:pPr>
      <w:r w:rsidRPr="001375A1">
        <w:t>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rsidR="00AE5C23" w:rsidRPr="001375A1" w:rsidRDefault="00F45085" w:rsidP="006F6610">
      <w:pPr>
        <w:ind w:firstLine="708"/>
        <w:jc w:val="both"/>
      </w:pPr>
      <w:r w:rsidRPr="001375A1">
        <w:t>2.3. Оплата производится Заказчиком единовременным платежом на расчетный счет Поставщика, указанный в Контракте, по факту поставки Заказчику Товара в течение 30 (тридцати) дней 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rsidR="00AE5C23" w:rsidRDefault="00F45085">
      <w:pPr>
        <w:jc w:val="center"/>
        <w:rPr>
          <w:b/>
        </w:rPr>
      </w:pPr>
      <w:r w:rsidRPr="001375A1">
        <w:rPr>
          <w:b/>
        </w:rPr>
        <w:t>3. Порядок поставки Товара</w:t>
      </w:r>
    </w:p>
    <w:p w:rsidR="004E5B8B" w:rsidRPr="001375A1" w:rsidRDefault="004E5B8B">
      <w:pPr>
        <w:jc w:val="center"/>
      </w:pPr>
    </w:p>
    <w:p w:rsidR="00AE5C23" w:rsidRPr="001375A1" w:rsidRDefault="00F45085">
      <w:pPr>
        <w:ind w:firstLine="708"/>
        <w:jc w:val="both"/>
      </w:pPr>
      <w:r w:rsidRPr="001375A1">
        <w:t xml:space="preserve">3.1 Требования к качеству Товара, комплектности, таре, упаковке, маркировке и иные требования содержатся в Техническом задании, являющемся неотъемлемой частью настоящего Контракта (Приложение № 2 к Контракту). </w:t>
      </w:r>
    </w:p>
    <w:p w:rsidR="00AE5C23" w:rsidRPr="001375A1" w:rsidRDefault="00F45085">
      <w:pPr>
        <w:ind w:firstLine="708"/>
        <w:jc w:val="both"/>
      </w:pPr>
      <w:r w:rsidRPr="001375A1">
        <w:t>3.2. Поставка Товара осуществляется по адресу, указанному в Техническом задании (приложение № 2 к Контракту).</w:t>
      </w:r>
    </w:p>
    <w:p w:rsidR="00AE5C23" w:rsidRPr="001375A1" w:rsidRDefault="00F45085">
      <w:pPr>
        <w:ind w:firstLine="708"/>
        <w:jc w:val="both"/>
      </w:pPr>
      <w:r w:rsidRPr="001375A1">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rsidR="00AE5C23" w:rsidRPr="001375A1" w:rsidRDefault="00F45085">
      <w:pPr>
        <w:ind w:firstLine="708"/>
        <w:jc w:val="both"/>
      </w:pPr>
      <w:r w:rsidRPr="001375A1">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rsidR="00AE5C23" w:rsidRPr="001375A1" w:rsidRDefault="00F45085" w:rsidP="00885102">
      <w:pPr>
        <w:ind w:firstLine="708"/>
        <w:jc w:val="both"/>
      </w:pPr>
      <w:r w:rsidRPr="001375A1">
        <w:t>3.5. Срок поставки Товара указывается в Техническом задании (приложение № 2 к Контракту).</w:t>
      </w:r>
    </w:p>
    <w:p w:rsidR="00AE5C23" w:rsidRPr="001375A1" w:rsidRDefault="00F45085">
      <w:pPr>
        <w:jc w:val="center"/>
      </w:pPr>
      <w:r w:rsidRPr="001375A1">
        <w:rPr>
          <w:b/>
        </w:rPr>
        <w:t>4. Порядок приемки Товара</w:t>
      </w:r>
    </w:p>
    <w:p w:rsidR="00AE5C23" w:rsidRPr="001375A1" w:rsidRDefault="00AE5C23">
      <w:pPr>
        <w:jc w:val="both"/>
        <w:rPr>
          <w:b/>
        </w:rPr>
      </w:pPr>
    </w:p>
    <w:p w:rsidR="00AE5C23" w:rsidRPr="001375A1" w:rsidRDefault="00F45085">
      <w:pPr>
        <w:ind w:firstLine="708"/>
        <w:jc w:val="both"/>
      </w:pPr>
      <w:r w:rsidRPr="001375A1">
        <w:t xml:space="preserve">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w:t>
      </w:r>
      <w:r w:rsidRPr="001375A1">
        <w:lastRenderedPageBreak/>
        <w:t>Контракта, составляется документ о приемке, указанный в Техническом задании (приложение № 2 к Контракту).</w:t>
      </w:r>
    </w:p>
    <w:p w:rsidR="00AE5C23" w:rsidRPr="001375A1" w:rsidRDefault="00F45085">
      <w:pPr>
        <w:ind w:firstLine="708"/>
        <w:jc w:val="both"/>
      </w:pPr>
      <w:r w:rsidRPr="001375A1">
        <w:t>4.2. Срок приемки указан в Техническом задании (приложение № 2 к Контракту).</w:t>
      </w:r>
    </w:p>
    <w:p w:rsidR="00AE5C23" w:rsidRPr="001375A1" w:rsidRDefault="00F45085">
      <w:pPr>
        <w:ind w:firstLine="708"/>
        <w:jc w:val="both"/>
      </w:pPr>
      <w:r w:rsidRPr="001375A1">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rsidR="00AE5C23" w:rsidRPr="001375A1" w:rsidRDefault="00F45085">
      <w:pPr>
        <w:ind w:firstLine="708"/>
        <w:jc w:val="both"/>
      </w:pPr>
      <w:r w:rsidRPr="001375A1">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отказывается от приемки и оплаты. Мотивированный отказ направляется Поставщику в письменной форме.</w:t>
      </w:r>
    </w:p>
    <w:p w:rsidR="00AE5C23" w:rsidRPr="001375A1" w:rsidRDefault="00F45085">
      <w:pPr>
        <w:ind w:firstLine="708"/>
        <w:jc w:val="both"/>
      </w:pPr>
      <w:r w:rsidRPr="001375A1">
        <w:t>4.5. Претензии по скрытым недостаткам могут быть заявлены Заказчиком в течение срока полезного использования, гарантийного срока.</w:t>
      </w:r>
    </w:p>
    <w:p w:rsidR="00AE5C23" w:rsidRPr="001375A1" w:rsidRDefault="00F45085">
      <w:pPr>
        <w:ind w:firstLine="708"/>
        <w:jc w:val="both"/>
      </w:pPr>
      <w:r w:rsidRPr="001375A1">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AE5C23" w:rsidRDefault="00F45085" w:rsidP="006F6610">
      <w:pPr>
        <w:ind w:firstLine="708"/>
        <w:jc w:val="both"/>
      </w:pPr>
      <w:r w:rsidRPr="001375A1">
        <w:t>4.7. Все расходы, связанные с устранением недостатков, несет Поставщик.</w:t>
      </w:r>
    </w:p>
    <w:p w:rsidR="004E5B8B" w:rsidRPr="001375A1" w:rsidRDefault="004E5B8B" w:rsidP="006F6610">
      <w:pPr>
        <w:ind w:firstLine="708"/>
        <w:jc w:val="both"/>
      </w:pPr>
    </w:p>
    <w:p w:rsidR="00AE5C23" w:rsidRPr="001375A1" w:rsidRDefault="00F45085">
      <w:pPr>
        <w:jc w:val="center"/>
      </w:pPr>
      <w:r w:rsidRPr="001375A1">
        <w:rPr>
          <w:b/>
        </w:rPr>
        <w:t>5. Права и обязанности сторон</w:t>
      </w:r>
    </w:p>
    <w:p w:rsidR="00AE5C23" w:rsidRPr="001375A1" w:rsidRDefault="00F45085">
      <w:pPr>
        <w:ind w:firstLine="708"/>
        <w:jc w:val="both"/>
      </w:pPr>
      <w:r w:rsidRPr="001375A1">
        <w:t>5.1. Заказчик вправе:</w:t>
      </w:r>
    </w:p>
    <w:p w:rsidR="00AE5C23" w:rsidRPr="001375A1" w:rsidRDefault="00F45085">
      <w:pPr>
        <w:ind w:firstLine="708"/>
        <w:jc w:val="both"/>
      </w:pPr>
      <w:r w:rsidRPr="001375A1">
        <w:t>5.1.1.Требовать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rsidR="00AE5C23" w:rsidRPr="001375A1" w:rsidRDefault="00F45085">
      <w:pPr>
        <w:ind w:firstLine="708"/>
        <w:jc w:val="both"/>
      </w:pPr>
      <w:r w:rsidRPr="001375A1">
        <w:t>5.1.2.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AE5C23" w:rsidRPr="001375A1" w:rsidRDefault="00F45085">
      <w:pPr>
        <w:ind w:firstLine="708"/>
        <w:jc w:val="both"/>
      </w:pPr>
      <w:r w:rsidRPr="001375A1">
        <w:t>5.1.3. Запрашивать у Поставщика информацию о ходе исполнения обязательств по Контракту.</w:t>
      </w:r>
    </w:p>
    <w:p w:rsidR="00AE5C23" w:rsidRPr="001375A1" w:rsidRDefault="00F45085">
      <w:pPr>
        <w:ind w:firstLine="708"/>
        <w:jc w:val="both"/>
      </w:pPr>
      <w:r w:rsidRPr="001375A1">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AE5C23" w:rsidRPr="001375A1" w:rsidRDefault="00F45085">
      <w:pPr>
        <w:ind w:firstLine="708"/>
        <w:jc w:val="both"/>
      </w:pPr>
      <w:r w:rsidRPr="001375A1">
        <w:t>5.1.5. Отказаться от приемки Товара в случаях, предусмотренных Контрактом.</w:t>
      </w:r>
    </w:p>
    <w:p w:rsidR="00AE5C23" w:rsidRPr="001375A1" w:rsidRDefault="00F45085">
      <w:pPr>
        <w:ind w:firstLine="708"/>
        <w:jc w:val="both"/>
      </w:pPr>
      <w:r w:rsidRPr="001375A1">
        <w:t>5.1.6. В одностороннем порядке отказаться от исполнения Контракта в соответствии с Законом о контрактной системе.</w:t>
      </w:r>
    </w:p>
    <w:p w:rsidR="00AE5C23" w:rsidRPr="001375A1" w:rsidRDefault="00F45085">
      <w:pPr>
        <w:ind w:firstLine="708"/>
        <w:jc w:val="both"/>
      </w:pPr>
      <w:r w:rsidRPr="001375A1">
        <w:t>5.2. Заказчик обязан:</w:t>
      </w:r>
    </w:p>
    <w:p w:rsidR="00AE5C23" w:rsidRPr="001375A1" w:rsidRDefault="00F45085">
      <w:pPr>
        <w:ind w:firstLine="708"/>
        <w:jc w:val="both"/>
      </w:pPr>
      <w:r w:rsidRPr="001375A1">
        <w:t>5.2.1. Своевременно принять поставленный Товар в соответствии с Контрактом, включая проведение экспертизы поставленного Товара.</w:t>
      </w:r>
    </w:p>
    <w:p w:rsidR="00AE5C23" w:rsidRPr="001375A1" w:rsidRDefault="00F45085">
      <w:pPr>
        <w:ind w:firstLine="708"/>
        <w:jc w:val="both"/>
      </w:pPr>
      <w:r w:rsidRPr="001375A1">
        <w:t>5.2.2. Своевременно оплатить поставленный Товар надлежащего качества в соответствии с Контрактом.</w:t>
      </w:r>
    </w:p>
    <w:p w:rsidR="00AE5C23" w:rsidRPr="001375A1" w:rsidRDefault="00F45085">
      <w:pPr>
        <w:ind w:firstLine="708"/>
        <w:jc w:val="both"/>
      </w:pPr>
      <w:r w:rsidRPr="001375A1">
        <w:t>5.3. Поставщик вправе:</w:t>
      </w:r>
    </w:p>
    <w:p w:rsidR="00AE5C23" w:rsidRPr="001375A1" w:rsidRDefault="00F45085">
      <w:pPr>
        <w:ind w:firstLine="708"/>
        <w:jc w:val="both"/>
      </w:pPr>
      <w:r w:rsidRPr="001375A1">
        <w:t>5.3.1. Требовать своевременной приемки и оплаты за поставленный Товар в соответствии с условиями Контракта.</w:t>
      </w:r>
    </w:p>
    <w:p w:rsidR="00AE5C23" w:rsidRPr="001375A1" w:rsidRDefault="00F45085">
      <w:pPr>
        <w:ind w:firstLine="708"/>
        <w:jc w:val="both"/>
      </w:pPr>
      <w:r w:rsidRPr="001375A1">
        <w:t>5.3.2. Запрашивать у Заказчика разъяснения и уточнения относительно Товара в рамках Контракта.</w:t>
      </w:r>
    </w:p>
    <w:p w:rsidR="00AE5C23" w:rsidRPr="001375A1" w:rsidRDefault="00F45085">
      <w:pPr>
        <w:ind w:firstLine="708"/>
        <w:jc w:val="both"/>
      </w:pPr>
      <w:r w:rsidRPr="001375A1">
        <w:t>5.3.3. Получать от Заказчика содействие при поставке Товара в соответствии с условиями Контракта.</w:t>
      </w:r>
    </w:p>
    <w:p w:rsidR="00AE5C23" w:rsidRPr="001375A1" w:rsidRDefault="00F45085">
      <w:pPr>
        <w:ind w:firstLine="708"/>
        <w:jc w:val="both"/>
      </w:pPr>
      <w:r w:rsidRPr="001375A1">
        <w:t>5.3.4. Досрочно исполнить обязательства по Контракту с согласия Заказчика.</w:t>
      </w:r>
    </w:p>
    <w:p w:rsidR="00AE5C23" w:rsidRPr="001375A1" w:rsidRDefault="00F45085">
      <w:pPr>
        <w:ind w:firstLine="708"/>
        <w:jc w:val="both"/>
      </w:pPr>
      <w:r w:rsidRPr="001375A1">
        <w:t>5.4. Поставщик обязан:</w:t>
      </w:r>
    </w:p>
    <w:p w:rsidR="00AE5C23" w:rsidRPr="001375A1" w:rsidRDefault="00F45085">
      <w:pPr>
        <w:ind w:firstLine="708"/>
        <w:jc w:val="both"/>
      </w:pPr>
      <w:r w:rsidRPr="001375A1">
        <w:t>5.4.1. Своевременно и надлежащим образом исполнять обязательства по поставке Товара в соответствии с условиями Контракта.</w:t>
      </w:r>
    </w:p>
    <w:p w:rsidR="00AE5C23" w:rsidRPr="001375A1" w:rsidRDefault="00F45085">
      <w:pPr>
        <w:ind w:firstLine="708"/>
        <w:jc w:val="both"/>
      </w:pPr>
      <w:r w:rsidRPr="001375A1">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AE5C23" w:rsidRPr="001375A1" w:rsidRDefault="00F45085">
      <w:pPr>
        <w:ind w:firstLine="708"/>
        <w:jc w:val="both"/>
      </w:pPr>
      <w:r w:rsidRPr="001375A1">
        <w:t>5.4.3. Обеспечить устранение недостатков, выявленных при приемке Заказчиком Товара и в течение гарантийного срока, за свой счет.</w:t>
      </w:r>
    </w:p>
    <w:p w:rsidR="00AE5C23" w:rsidRPr="001375A1" w:rsidRDefault="00F45085">
      <w:pPr>
        <w:ind w:firstLine="708"/>
        <w:jc w:val="both"/>
      </w:pPr>
      <w:r w:rsidRPr="001375A1">
        <w:lastRenderedPageBreak/>
        <w:t>5.4.4. Приостановить поставку Товара в случае обнаружения не 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rsidR="00AE5C23" w:rsidRPr="001375A1" w:rsidRDefault="00F45085">
      <w:pPr>
        <w:ind w:firstLine="708"/>
        <w:jc w:val="both"/>
      </w:pPr>
      <w:r w:rsidRPr="001375A1">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AE5C23" w:rsidRPr="001375A1" w:rsidRDefault="00F45085">
      <w:pPr>
        <w:ind w:firstLine="708"/>
        <w:jc w:val="both"/>
      </w:pPr>
      <w:r w:rsidRPr="001375A1">
        <w:t>5.5. Поставщик гарантирует, что на момент заключения Контракта:</w:t>
      </w:r>
    </w:p>
    <w:p w:rsidR="00AE5C23" w:rsidRPr="001375A1" w:rsidRDefault="00F45085">
      <w:pPr>
        <w:ind w:firstLine="708"/>
        <w:jc w:val="both"/>
      </w:pPr>
      <w:r w:rsidRPr="001375A1">
        <w:t>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rsidR="00AE5C23" w:rsidRPr="001375A1" w:rsidRDefault="00F45085">
      <w:pPr>
        <w:ind w:firstLine="708"/>
        <w:jc w:val="both"/>
      </w:pPr>
      <w:r w:rsidRPr="001375A1">
        <w:t>5.5.2. Не обременен обязательствами имущественного характера, способными помешать исполнению обязательств по Контракту.</w:t>
      </w:r>
    </w:p>
    <w:p w:rsidR="00AE5C23" w:rsidRPr="001375A1" w:rsidRDefault="00F45085">
      <w:pPr>
        <w:ind w:firstLine="708"/>
        <w:jc w:val="both"/>
      </w:pPr>
      <w:r w:rsidRPr="001375A1">
        <w:t>5.5.3.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rsidR="00AE5C23" w:rsidRDefault="00F45085" w:rsidP="006F6610">
      <w:pPr>
        <w:ind w:firstLine="708"/>
        <w:jc w:val="both"/>
      </w:pPr>
      <w:r w:rsidRPr="001375A1">
        <w:t>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4E5B8B" w:rsidRPr="001375A1" w:rsidRDefault="004E5B8B" w:rsidP="006F6610">
      <w:pPr>
        <w:ind w:firstLine="708"/>
        <w:jc w:val="both"/>
      </w:pPr>
    </w:p>
    <w:p w:rsidR="00AE5C23" w:rsidRDefault="00F45085">
      <w:pPr>
        <w:jc w:val="center"/>
        <w:rPr>
          <w:b/>
        </w:rPr>
      </w:pPr>
      <w:r w:rsidRPr="001375A1">
        <w:rPr>
          <w:b/>
        </w:rPr>
        <w:t>6. Гарантии</w:t>
      </w:r>
    </w:p>
    <w:p w:rsidR="004E5B8B" w:rsidRPr="001375A1" w:rsidRDefault="004E5B8B">
      <w:pPr>
        <w:jc w:val="center"/>
      </w:pPr>
    </w:p>
    <w:p w:rsidR="00AE5C23" w:rsidRPr="001375A1" w:rsidRDefault="00F45085">
      <w:pPr>
        <w:ind w:firstLine="708"/>
        <w:jc w:val="both"/>
      </w:pPr>
      <w:r w:rsidRPr="001375A1">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rsidR="00AE5C23" w:rsidRPr="001375A1" w:rsidRDefault="00F45085">
      <w:pPr>
        <w:ind w:firstLine="708"/>
        <w:jc w:val="both"/>
      </w:pPr>
      <w:r w:rsidRPr="001375A1">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rsidR="00AE5C23" w:rsidRPr="001375A1" w:rsidRDefault="00F45085">
      <w:pPr>
        <w:ind w:firstLine="708"/>
        <w:jc w:val="both"/>
      </w:pPr>
      <w:r w:rsidRPr="001375A1">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rsidR="00885102" w:rsidRDefault="00F45085" w:rsidP="006F6610">
      <w:pPr>
        <w:ind w:firstLine="708"/>
        <w:jc w:val="both"/>
      </w:pPr>
      <w:r w:rsidRPr="001375A1">
        <w:t>6.4. Все расходы, связанные с заменой Товара, ненадлежащего качества, осуществляются за счет Поставщика.</w:t>
      </w:r>
    </w:p>
    <w:p w:rsidR="004E5B8B" w:rsidRPr="001375A1" w:rsidRDefault="004E5B8B" w:rsidP="006F6610">
      <w:pPr>
        <w:ind w:firstLine="708"/>
        <w:jc w:val="both"/>
      </w:pPr>
    </w:p>
    <w:p w:rsidR="00AE5C23" w:rsidRDefault="00F45085">
      <w:pPr>
        <w:jc w:val="center"/>
        <w:rPr>
          <w:b/>
        </w:rPr>
      </w:pPr>
      <w:r w:rsidRPr="001375A1">
        <w:rPr>
          <w:b/>
        </w:rPr>
        <w:t>7. Ответственность сторон</w:t>
      </w:r>
    </w:p>
    <w:p w:rsidR="004E5B8B" w:rsidRPr="001375A1" w:rsidRDefault="004E5B8B">
      <w:pPr>
        <w:jc w:val="center"/>
      </w:pPr>
    </w:p>
    <w:p w:rsidR="00AE5C23" w:rsidRPr="001375A1" w:rsidRDefault="00F45085" w:rsidP="004E5B8B">
      <w:pPr>
        <w:ind w:firstLine="708"/>
        <w:jc w:val="both"/>
      </w:pPr>
      <w:r w:rsidRPr="001375A1">
        <w:t xml:space="preserve">7.1. За неисполнение или ненадлежащее исполнение своих обязательств, установленных Контрактом, Стороны несут </w:t>
      </w:r>
      <w:r w:rsidR="004E5B8B">
        <w:t xml:space="preserve">ответственность в соответствии </w:t>
      </w:r>
      <w:r w:rsidRPr="001375A1">
        <w:t xml:space="preserve">с законодательством Российской Федерации и Контрактом. </w:t>
      </w:r>
    </w:p>
    <w:p w:rsidR="00AE5C23" w:rsidRPr="001375A1" w:rsidRDefault="00F45085">
      <w:pPr>
        <w:ind w:firstLine="708"/>
        <w:jc w:val="both"/>
      </w:pPr>
      <w:r w:rsidRPr="001375A1">
        <w:lastRenderedPageBreak/>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утвержденными Постановлением Правительства РФ от 30.08.2017 № 1042 (далее – Правила).</w:t>
      </w:r>
    </w:p>
    <w:p w:rsidR="00AE5C23" w:rsidRPr="001375A1" w:rsidRDefault="00F45085">
      <w:pPr>
        <w:ind w:firstLine="708"/>
        <w:jc w:val="both"/>
      </w:pPr>
      <w:r w:rsidRPr="001375A1">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AE5C23" w:rsidRPr="001375A1" w:rsidRDefault="00F45085">
      <w:pPr>
        <w:ind w:firstLine="708"/>
        <w:jc w:val="both"/>
      </w:pPr>
      <w:r w:rsidRPr="001375A1">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AE5C23" w:rsidRPr="001375A1" w:rsidRDefault="00F45085">
      <w:pPr>
        <w:ind w:firstLine="708"/>
        <w:jc w:val="both"/>
      </w:pPr>
      <w:r w:rsidRPr="001375A1">
        <w:t>7.3.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AE5C23" w:rsidRPr="001375A1" w:rsidRDefault="00F45085">
      <w:pPr>
        <w:ind w:firstLine="708"/>
        <w:jc w:val="both"/>
      </w:pPr>
      <w:r w:rsidRPr="001375A1">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10 % цены контракта и составляет </w:t>
      </w:r>
      <w:r w:rsidR="00B323AF" w:rsidRPr="004E5B8B">
        <w:t>_____</w:t>
      </w:r>
      <w:r w:rsidR="0088673C" w:rsidRPr="004E5B8B">
        <w:t xml:space="preserve"> </w:t>
      </w:r>
      <w:r w:rsidRPr="004E5B8B">
        <w:t xml:space="preserve">рубля </w:t>
      </w:r>
      <w:r w:rsidR="00B323AF" w:rsidRPr="004E5B8B">
        <w:t>______</w:t>
      </w:r>
      <w:r w:rsidR="00C92464" w:rsidRPr="004E5B8B">
        <w:t xml:space="preserve"> копейки</w:t>
      </w:r>
      <w:r w:rsidRPr="004E5B8B">
        <w:t>.</w:t>
      </w:r>
    </w:p>
    <w:p w:rsidR="00AE5C23" w:rsidRPr="001375A1" w:rsidRDefault="00F45085">
      <w:pPr>
        <w:ind w:firstLine="708"/>
        <w:jc w:val="both"/>
      </w:pPr>
      <w:r w:rsidRPr="001375A1">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AE5C23" w:rsidRPr="001375A1" w:rsidRDefault="00F45085">
      <w:pPr>
        <w:ind w:firstLine="708"/>
        <w:jc w:val="both"/>
      </w:pPr>
      <w:r w:rsidRPr="001375A1">
        <w:t>7.4. Общая сумма начисленной неустойки (штрафов, пеней) за неисполнение или ненадлежащее исполнение Поставщиком обязательств, предусмотренных Контрактом, не может превышать цену Контракта.</w:t>
      </w:r>
    </w:p>
    <w:p w:rsidR="00AE5C23" w:rsidRPr="001375A1" w:rsidRDefault="00F45085">
      <w:pPr>
        <w:ind w:firstLine="708"/>
        <w:jc w:val="both"/>
      </w:pPr>
      <w:r w:rsidRPr="001375A1">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rsidR="00AE5C23" w:rsidRPr="001375A1" w:rsidRDefault="00F45085">
      <w:pPr>
        <w:ind w:firstLine="708"/>
        <w:jc w:val="both"/>
      </w:pPr>
      <w:r w:rsidRPr="001375A1">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AE5C23" w:rsidRDefault="00F45085" w:rsidP="006F6610">
      <w:pPr>
        <w:ind w:firstLine="708"/>
        <w:jc w:val="both"/>
      </w:pPr>
      <w:r w:rsidRPr="001375A1">
        <w:t xml:space="preserve">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rsidR="004E5B8B" w:rsidRPr="001375A1" w:rsidRDefault="004E5B8B" w:rsidP="006F6610">
      <w:pPr>
        <w:ind w:firstLine="708"/>
        <w:jc w:val="both"/>
      </w:pPr>
    </w:p>
    <w:p w:rsidR="00AE5C23" w:rsidRDefault="00F45085">
      <w:pPr>
        <w:jc w:val="center"/>
        <w:rPr>
          <w:b/>
        </w:rPr>
      </w:pPr>
      <w:r w:rsidRPr="001375A1">
        <w:rPr>
          <w:b/>
        </w:rPr>
        <w:t>8. Срок действия, порядок из</w:t>
      </w:r>
      <w:r w:rsidR="004E5B8B">
        <w:rPr>
          <w:b/>
        </w:rPr>
        <w:t>менения и расторжения Контракта</w:t>
      </w:r>
    </w:p>
    <w:p w:rsidR="004E5B8B" w:rsidRPr="001375A1" w:rsidRDefault="004E5B8B">
      <w:pPr>
        <w:jc w:val="center"/>
      </w:pPr>
    </w:p>
    <w:p w:rsidR="00AE5C23" w:rsidRPr="001375A1" w:rsidRDefault="00F45085">
      <w:pPr>
        <w:ind w:firstLine="708"/>
        <w:jc w:val="both"/>
      </w:pPr>
      <w:r w:rsidRPr="001375A1">
        <w:t>8.1. Контракт вступает в силу со дня его подписания Сторонами.</w:t>
      </w:r>
    </w:p>
    <w:p w:rsidR="004E5B8B" w:rsidRPr="001375A1" w:rsidRDefault="00F45085" w:rsidP="00F9630E">
      <w:pPr>
        <w:ind w:firstLine="708"/>
        <w:jc w:val="both"/>
      </w:pPr>
      <w:r w:rsidRPr="001375A1">
        <w:t xml:space="preserve">8.2. Контракт действует </w:t>
      </w:r>
      <w:r w:rsidR="00B323AF" w:rsidRPr="004E5B8B">
        <w:t>по 31.12.202</w:t>
      </w:r>
      <w:r w:rsidR="004E5B8B" w:rsidRPr="004E5B8B">
        <w:t>6</w:t>
      </w:r>
      <w:r w:rsidR="004E5B8B">
        <w:t>г.</w:t>
      </w:r>
      <w:r w:rsidRPr="004E5B8B">
        <w:t>,</w:t>
      </w:r>
      <w:r w:rsidRPr="001375A1">
        <w:t xml:space="preserve"> но в любом случае до полного исполнения Сторонами обязательств по Контракту в полном объеме, в том числе и гарантийных обязательств. </w:t>
      </w:r>
    </w:p>
    <w:p w:rsidR="00AE5C23" w:rsidRPr="001375A1" w:rsidRDefault="00F45085">
      <w:pPr>
        <w:ind w:firstLine="708"/>
        <w:jc w:val="both"/>
      </w:pPr>
      <w:r w:rsidRPr="001375A1">
        <w:t>8.3. Контракт может быть расторгнут:</w:t>
      </w:r>
    </w:p>
    <w:p w:rsidR="00AE5C23" w:rsidRPr="001375A1" w:rsidRDefault="00F45085">
      <w:pPr>
        <w:jc w:val="both"/>
      </w:pPr>
      <w:r w:rsidRPr="001375A1">
        <w:t>- по соглашению сторон;</w:t>
      </w:r>
    </w:p>
    <w:p w:rsidR="00AE5C23" w:rsidRPr="001375A1" w:rsidRDefault="00F45085">
      <w:pPr>
        <w:jc w:val="both"/>
      </w:pPr>
      <w:r w:rsidRPr="001375A1">
        <w:t>- по решению суда;</w:t>
      </w:r>
    </w:p>
    <w:p w:rsidR="00AE5C23" w:rsidRPr="001375A1" w:rsidRDefault="00F45085">
      <w:pPr>
        <w:jc w:val="both"/>
      </w:pPr>
      <w:r w:rsidRPr="001375A1">
        <w:t xml:space="preserve">- в случае одностороннего отказа Стороны Контракта от исполнения Контракта </w:t>
      </w:r>
      <w:r w:rsidRPr="001375A1">
        <w:br/>
        <w:t>в соответствии с гражданским законодательством.</w:t>
      </w:r>
    </w:p>
    <w:p w:rsidR="00AE5C23" w:rsidRPr="001375A1" w:rsidRDefault="00F45085">
      <w:pPr>
        <w:ind w:firstLine="708"/>
        <w:jc w:val="both"/>
      </w:pPr>
      <w:r w:rsidRPr="001375A1">
        <w:lastRenderedPageBreak/>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w:t>
      </w:r>
    </w:p>
    <w:p w:rsidR="00AE5C23" w:rsidRDefault="00F45085" w:rsidP="006F6610">
      <w:pPr>
        <w:ind w:firstLine="708"/>
        <w:jc w:val="both"/>
      </w:pPr>
      <w:r w:rsidRPr="001375A1">
        <w:t>8.5. Односторонний отказ от исполнения Контракта должен происходить в порядке, предусмотренном Законом о контрактной системе.</w:t>
      </w:r>
    </w:p>
    <w:p w:rsidR="004E5B8B" w:rsidRPr="001375A1" w:rsidRDefault="004E5B8B" w:rsidP="006F6610">
      <w:pPr>
        <w:ind w:firstLine="708"/>
        <w:jc w:val="both"/>
      </w:pPr>
    </w:p>
    <w:p w:rsidR="00AE5C23" w:rsidRDefault="00F45085">
      <w:pPr>
        <w:jc w:val="center"/>
        <w:rPr>
          <w:b/>
        </w:rPr>
      </w:pPr>
      <w:r w:rsidRPr="001375A1">
        <w:rPr>
          <w:b/>
        </w:rPr>
        <w:t>9. Порядок урегулирования споров</w:t>
      </w:r>
    </w:p>
    <w:p w:rsidR="004E5B8B" w:rsidRPr="001375A1" w:rsidRDefault="004E5B8B">
      <w:pPr>
        <w:jc w:val="center"/>
      </w:pPr>
    </w:p>
    <w:p w:rsidR="00AE5C23" w:rsidRPr="001375A1" w:rsidRDefault="00F45085">
      <w:pPr>
        <w:ind w:firstLine="708"/>
        <w:jc w:val="both"/>
      </w:pPr>
      <w:r w:rsidRPr="001375A1">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AE5C23" w:rsidRPr="001375A1" w:rsidRDefault="00F45085">
      <w:pPr>
        <w:ind w:firstLine="708"/>
        <w:jc w:val="both"/>
      </w:pPr>
      <w:r w:rsidRPr="001375A1">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AE5C23" w:rsidRDefault="00F45085" w:rsidP="006F6610">
      <w:pPr>
        <w:ind w:firstLine="708"/>
        <w:jc w:val="both"/>
      </w:pPr>
      <w:r w:rsidRPr="001375A1">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rsidR="004E5B8B" w:rsidRPr="001375A1" w:rsidRDefault="004E5B8B" w:rsidP="006F6610">
      <w:pPr>
        <w:ind w:firstLine="708"/>
        <w:jc w:val="both"/>
      </w:pPr>
    </w:p>
    <w:p w:rsidR="00AE5C23" w:rsidRDefault="00F45085">
      <w:pPr>
        <w:jc w:val="center"/>
        <w:rPr>
          <w:b/>
        </w:rPr>
      </w:pPr>
      <w:r w:rsidRPr="001375A1">
        <w:rPr>
          <w:b/>
        </w:rPr>
        <w:t>10. Прочие условия</w:t>
      </w:r>
    </w:p>
    <w:p w:rsidR="004E5B8B" w:rsidRPr="001375A1" w:rsidRDefault="004E5B8B">
      <w:pPr>
        <w:jc w:val="center"/>
      </w:pPr>
    </w:p>
    <w:p w:rsidR="00AE5C23" w:rsidRPr="001375A1" w:rsidRDefault="00F45085">
      <w:pPr>
        <w:ind w:firstLine="708"/>
        <w:jc w:val="both"/>
      </w:pPr>
      <w:r w:rsidRPr="001375A1">
        <w:t>10.1. Все уведомления сторон, связанные с исполнением Контракта, направляются 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AE5C23" w:rsidRPr="001375A1" w:rsidRDefault="00F45085">
      <w:pPr>
        <w:ind w:firstLine="708"/>
        <w:jc w:val="both"/>
      </w:pPr>
      <w:r w:rsidRPr="001375A1">
        <w:t>10.2. Контракт составлен в 2 (двух) экземплярах по одному для каждой из Сторон, имеющих одинаковую юридическую силу.</w:t>
      </w:r>
    </w:p>
    <w:p w:rsidR="00AE5C23" w:rsidRPr="001375A1" w:rsidRDefault="00F45085">
      <w:pPr>
        <w:ind w:firstLine="708"/>
        <w:jc w:val="both"/>
      </w:pPr>
      <w:r w:rsidRPr="001375A1">
        <w:t>10.3. Во всем, что не предусмотрено Контрактом, Стороны руководствуются законодательством Российской Федерации.</w:t>
      </w:r>
    </w:p>
    <w:p w:rsidR="00AE5C23" w:rsidRPr="001375A1" w:rsidRDefault="00AE5C23">
      <w:pPr>
        <w:ind w:firstLine="708"/>
        <w:jc w:val="both"/>
      </w:pPr>
    </w:p>
    <w:p w:rsidR="00AE5C23" w:rsidRDefault="00F45085">
      <w:pPr>
        <w:jc w:val="center"/>
        <w:rPr>
          <w:b/>
        </w:rPr>
      </w:pPr>
      <w:r w:rsidRPr="001375A1">
        <w:rPr>
          <w:b/>
        </w:rPr>
        <w:t>11. Приложения</w:t>
      </w:r>
    </w:p>
    <w:p w:rsidR="004E5B8B" w:rsidRPr="001375A1" w:rsidRDefault="004E5B8B">
      <w:pPr>
        <w:jc w:val="center"/>
      </w:pPr>
    </w:p>
    <w:p w:rsidR="00AE5C23" w:rsidRPr="001375A1" w:rsidRDefault="00F45085">
      <w:pPr>
        <w:ind w:firstLine="708"/>
        <w:jc w:val="both"/>
      </w:pPr>
      <w:r w:rsidRPr="001375A1">
        <w:t>11.1 Неотъемлемой частью Контракта являются:</w:t>
      </w:r>
    </w:p>
    <w:p w:rsidR="00AE5C23" w:rsidRPr="001375A1" w:rsidRDefault="00F45085">
      <w:pPr>
        <w:ind w:firstLine="708"/>
        <w:jc w:val="both"/>
      </w:pPr>
      <w:r w:rsidRPr="001375A1">
        <w:t>Приложение № 1 «Спецификация»;</w:t>
      </w:r>
    </w:p>
    <w:p w:rsidR="00AE5C23" w:rsidRDefault="00F45085">
      <w:pPr>
        <w:ind w:firstLine="708"/>
        <w:jc w:val="both"/>
      </w:pPr>
      <w:r w:rsidRPr="001375A1">
        <w:t>Приложение № 2 «Техническое задание»</w:t>
      </w:r>
    </w:p>
    <w:p w:rsidR="000A1988" w:rsidRPr="000A1988" w:rsidRDefault="000A1988" w:rsidP="000A1988">
      <w:pPr>
        <w:ind w:firstLine="708"/>
        <w:jc w:val="both"/>
      </w:pPr>
      <w:r w:rsidRPr="000A1988">
        <w:t>Приложение № 3 «Форма акта № 0510452»</w:t>
      </w:r>
      <w:r w:rsidRPr="000A1988">
        <w:tab/>
      </w:r>
    </w:p>
    <w:p w:rsidR="000A1988" w:rsidRDefault="000A1988">
      <w:pPr>
        <w:ind w:firstLine="708"/>
        <w:jc w:val="both"/>
      </w:pPr>
    </w:p>
    <w:p w:rsidR="004E5B8B" w:rsidRDefault="004E5B8B">
      <w:pPr>
        <w:ind w:firstLine="708"/>
        <w:jc w:val="both"/>
      </w:pPr>
    </w:p>
    <w:p w:rsidR="004E5B8B" w:rsidRDefault="004E5B8B">
      <w:pPr>
        <w:ind w:firstLine="708"/>
        <w:jc w:val="both"/>
      </w:pPr>
    </w:p>
    <w:p w:rsidR="004E5B8B" w:rsidRDefault="004E5B8B">
      <w:pPr>
        <w:ind w:firstLine="708"/>
        <w:jc w:val="both"/>
      </w:pPr>
    </w:p>
    <w:p w:rsidR="004E5B8B" w:rsidRDefault="004E5B8B">
      <w:pPr>
        <w:ind w:firstLine="708"/>
        <w:jc w:val="both"/>
      </w:pPr>
    </w:p>
    <w:p w:rsidR="00F43720" w:rsidRDefault="00F43720">
      <w:pPr>
        <w:ind w:firstLine="708"/>
        <w:jc w:val="both"/>
      </w:pPr>
    </w:p>
    <w:p w:rsidR="00F43720" w:rsidRDefault="00F43720">
      <w:pPr>
        <w:ind w:firstLine="708"/>
        <w:jc w:val="both"/>
      </w:pPr>
    </w:p>
    <w:p w:rsidR="00F43720" w:rsidRDefault="00F43720">
      <w:pPr>
        <w:ind w:firstLine="708"/>
        <w:jc w:val="both"/>
      </w:pPr>
    </w:p>
    <w:p w:rsidR="00F43720" w:rsidRDefault="00F43720">
      <w:pPr>
        <w:ind w:firstLine="708"/>
        <w:jc w:val="both"/>
      </w:pPr>
    </w:p>
    <w:p w:rsidR="00F43720" w:rsidRPr="001375A1" w:rsidRDefault="00F43720">
      <w:pPr>
        <w:ind w:firstLine="708"/>
        <w:jc w:val="both"/>
      </w:pPr>
    </w:p>
    <w:p w:rsidR="00AE5C23" w:rsidRPr="001375A1" w:rsidRDefault="00AE5C23">
      <w:pPr>
        <w:jc w:val="both"/>
      </w:pPr>
    </w:p>
    <w:p w:rsidR="00AE5C23" w:rsidRDefault="00F45085">
      <w:pPr>
        <w:jc w:val="center"/>
        <w:rPr>
          <w:b/>
        </w:rPr>
      </w:pPr>
      <w:r w:rsidRPr="001375A1">
        <w:rPr>
          <w:b/>
        </w:rPr>
        <w:lastRenderedPageBreak/>
        <w:t>12. Реквизиты и подписи сторон:</w:t>
      </w:r>
    </w:p>
    <w:p w:rsidR="004E5B8B" w:rsidRPr="001375A1" w:rsidRDefault="004E5B8B">
      <w:pPr>
        <w:jc w:val="center"/>
      </w:pPr>
    </w:p>
    <w:tbl>
      <w:tblPr>
        <w:tblW w:w="5369" w:type="pct"/>
        <w:tblInd w:w="-856" w:type="dxa"/>
        <w:tblLook w:val="01E0" w:firstRow="1" w:lastRow="1" w:firstColumn="1" w:lastColumn="1" w:noHBand="0" w:noVBand="0"/>
      </w:tblPr>
      <w:tblGrid>
        <w:gridCol w:w="571"/>
        <w:gridCol w:w="285"/>
        <w:gridCol w:w="4506"/>
        <w:gridCol w:w="107"/>
        <w:gridCol w:w="489"/>
        <w:gridCol w:w="4655"/>
        <w:gridCol w:w="107"/>
        <w:gridCol w:w="129"/>
        <w:gridCol w:w="31"/>
        <w:gridCol w:w="77"/>
      </w:tblGrid>
      <w:tr w:rsidR="004E5B8B" w:rsidRPr="008E46C5" w:rsidTr="004E5B8B">
        <w:trPr>
          <w:gridBefore w:val="2"/>
          <w:gridAfter w:val="1"/>
          <w:wBefore w:w="391" w:type="pct"/>
          <w:wAfter w:w="36" w:type="pct"/>
          <w:trHeight w:val="4424"/>
        </w:trPr>
        <w:tc>
          <w:tcPr>
            <w:tcW w:w="2328" w:type="pct"/>
            <w:gridSpan w:val="3"/>
          </w:tcPr>
          <w:p w:rsidR="004E5B8B" w:rsidRPr="00EB42E0" w:rsidRDefault="004E5B8B" w:rsidP="00440DAE">
            <w:pPr>
              <w:rPr>
                <w:sz w:val="22"/>
                <w:szCs w:val="22"/>
              </w:rPr>
            </w:pPr>
            <w:r w:rsidRPr="00EB42E0">
              <w:rPr>
                <w:b/>
                <w:sz w:val="22"/>
                <w:szCs w:val="22"/>
              </w:rPr>
              <w:t>Заказчик:</w:t>
            </w:r>
            <w:r w:rsidRPr="00EB42E0">
              <w:rPr>
                <w:sz w:val="22"/>
                <w:szCs w:val="22"/>
              </w:rPr>
              <w:t xml:space="preserve"> </w:t>
            </w:r>
          </w:p>
          <w:p w:rsidR="004E5B8B" w:rsidRPr="00EB42E0" w:rsidRDefault="004E5B8B" w:rsidP="00440DAE">
            <w:pPr>
              <w:tabs>
                <w:tab w:val="left" w:pos="4659"/>
              </w:tabs>
              <w:rPr>
                <w:sz w:val="22"/>
                <w:szCs w:val="22"/>
              </w:rPr>
            </w:pPr>
            <w:r w:rsidRPr="00EB42E0">
              <w:rPr>
                <w:sz w:val="22"/>
                <w:szCs w:val="22"/>
              </w:rPr>
              <w:t>Государственное бюджетное общеобразовательное учреждение средняя общеобразовательная школа № 348 Невского района Санкт-Петербурга</w:t>
            </w:r>
          </w:p>
          <w:p w:rsidR="004E5B8B" w:rsidRPr="00EB42E0" w:rsidRDefault="004E5B8B" w:rsidP="00440DAE">
            <w:pPr>
              <w:tabs>
                <w:tab w:val="left" w:pos="4659"/>
              </w:tabs>
              <w:rPr>
                <w:sz w:val="22"/>
                <w:szCs w:val="22"/>
              </w:rPr>
            </w:pPr>
          </w:p>
          <w:p w:rsidR="004E5B8B" w:rsidRDefault="004E5B8B" w:rsidP="00440DAE">
            <w:pPr>
              <w:tabs>
                <w:tab w:val="left" w:pos="4659"/>
              </w:tabs>
              <w:rPr>
                <w:sz w:val="22"/>
                <w:szCs w:val="22"/>
              </w:rPr>
            </w:pPr>
            <w:r w:rsidRPr="00EB42E0">
              <w:rPr>
                <w:sz w:val="22"/>
                <w:szCs w:val="22"/>
              </w:rPr>
              <w:t xml:space="preserve">192177, Санкт-Петербург, пр. Шлиссельбургский, </w:t>
            </w:r>
          </w:p>
          <w:p w:rsidR="004E5B8B" w:rsidRPr="00EB42E0" w:rsidRDefault="004E5B8B" w:rsidP="00440DAE">
            <w:pPr>
              <w:tabs>
                <w:tab w:val="left" w:pos="4659"/>
              </w:tabs>
              <w:rPr>
                <w:sz w:val="22"/>
                <w:szCs w:val="22"/>
              </w:rPr>
            </w:pPr>
            <w:r w:rsidRPr="00EB42E0">
              <w:rPr>
                <w:sz w:val="22"/>
                <w:szCs w:val="22"/>
              </w:rPr>
              <w:t xml:space="preserve">д. 43, лит. А </w:t>
            </w:r>
          </w:p>
          <w:p w:rsidR="004E5B8B" w:rsidRPr="00EB42E0" w:rsidRDefault="004E5B8B" w:rsidP="00440DAE">
            <w:pPr>
              <w:tabs>
                <w:tab w:val="left" w:pos="4659"/>
              </w:tabs>
              <w:rPr>
                <w:sz w:val="22"/>
                <w:szCs w:val="22"/>
              </w:rPr>
            </w:pPr>
            <w:r w:rsidRPr="00EB42E0">
              <w:rPr>
                <w:sz w:val="22"/>
                <w:szCs w:val="22"/>
              </w:rPr>
              <w:t xml:space="preserve">Лицевой счет № 0601059 в Комитете финансов Санкт-Петербурга </w:t>
            </w:r>
          </w:p>
          <w:p w:rsidR="004E5B8B" w:rsidRDefault="004E5B8B" w:rsidP="00440DAE">
            <w:pPr>
              <w:tabs>
                <w:tab w:val="left" w:pos="4659"/>
              </w:tabs>
              <w:rPr>
                <w:sz w:val="22"/>
                <w:szCs w:val="22"/>
              </w:rPr>
            </w:pPr>
            <w:r w:rsidRPr="00EB42E0">
              <w:rPr>
                <w:sz w:val="22"/>
                <w:szCs w:val="22"/>
              </w:rPr>
              <w:t xml:space="preserve">расчетный счет 03224643400000007200 в </w:t>
            </w:r>
          </w:p>
          <w:p w:rsidR="004E5B8B" w:rsidRPr="00EB42E0" w:rsidRDefault="004E5B8B" w:rsidP="00440DAE">
            <w:pPr>
              <w:tabs>
                <w:tab w:val="left" w:pos="4659"/>
              </w:tabs>
              <w:rPr>
                <w:sz w:val="22"/>
                <w:szCs w:val="22"/>
              </w:rPr>
            </w:pPr>
            <w:r w:rsidRPr="00EB42E0">
              <w:rPr>
                <w:sz w:val="22"/>
                <w:szCs w:val="22"/>
              </w:rPr>
              <w:t xml:space="preserve">Северо-Западном ГУ Банка России//УФК по </w:t>
            </w:r>
          </w:p>
          <w:p w:rsidR="004E5B8B" w:rsidRPr="00EB42E0" w:rsidRDefault="004E5B8B" w:rsidP="00440DAE">
            <w:pPr>
              <w:tabs>
                <w:tab w:val="left" w:pos="4659"/>
              </w:tabs>
              <w:rPr>
                <w:sz w:val="22"/>
                <w:szCs w:val="22"/>
              </w:rPr>
            </w:pPr>
            <w:r w:rsidRPr="00EB42E0">
              <w:rPr>
                <w:sz w:val="22"/>
                <w:szCs w:val="22"/>
              </w:rPr>
              <w:t xml:space="preserve">г. Санкт-Петербургу, г. Санкт-Петербург,  </w:t>
            </w:r>
          </w:p>
          <w:p w:rsidR="004E5B8B" w:rsidRPr="00EB42E0" w:rsidRDefault="004E5B8B" w:rsidP="00440DAE">
            <w:pPr>
              <w:tabs>
                <w:tab w:val="left" w:pos="4659"/>
              </w:tabs>
              <w:rPr>
                <w:sz w:val="22"/>
                <w:szCs w:val="22"/>
              </w:rPr>
            </w:pPr>
            <w:r w:rsidRPr="00EB42E0">
              <w:rPr>
                <w:sz w:val="22"/>
                <w:szCs w:val="22"/>
              </w:rPr>
              <w:t xml:space="preserve">БИК 014030106    </w:t>
            </w:r>
          </w:p>
          <w:p w:rsidR="004E5B8B" w:rsidRPr="00EB42E0" w:rsidRDefault="004E5B8B" w:rsidP="00440DAE">
            <w:pPr>
              <w:tabs>
                <w:tab w:val="left" w:pos="4659"/>
              </w:tabs>
              <w:rPr>
                <w:sz w:val="22"/>
                <w:szCs w:val="22"/>
              </w:rPr>
            </w:pPr>
            <w:r w:rsidRPr="00EB42E0">
              <w:rPr>
                <w:sz w:val="22"/>
                <w:szCs w:val="22"/>
              </w:rPr>
              <w:t>КБК 00000000000000003510</w:t>
            </w:r>
          </w:p>
          <w:p w:rsidR="004E5B8B" w:rsidRPr="00EB42E0" w:rsidRDefault="004E5B8B" w:rsidP="00440DAE">
            <w:pPr>
              <w:tabs>
                <w:tab w:val="left" w:pos="4659"/>
              </w:tabs>
              <w:rPr>
                <w:sz w:val="22"/>
                <w:szCs w:val="22"/>
              </w:rPr>
            </w:pPr>
          </w:p>
          <w:p w:rsidR="004E5B8B" w:rsidRPr="00EB42E0" w:rsidRDefault="004E5B8B" w:rsidP="00440DAE">
            <w:pPr>
              <w:tabs>
                <w:tab w:val="left" w:pos="4659"/>
              </w:tabs>
              <w:rPr>
                <w:sz w:val="22"/>
                <w:szCs w:val="22"/>
              </w:rPr>
            </w:pPr>
            <w:r w:rsidRPr="00EB42E0">
              <w:rPr>
                <w:sz w:val="22"/>
                <w:szCs w:val="22"/>
              </w:rPr>
              <w:t>ИНН 7811022907</w:t>
            </w:r>
          </w:p>
          <w:p w:rsidR="004E5B8B" w:rsidRDefault="004E5B8B" w:rsidP="00440DAE">
            <w:pPr>
              <w:tabs>
                <w:tab w:val="left" w:pos="4659"/>
              </w:tabs>
              <w:rPr>
                <w:sz w:val="22"/>
                <w:szCs w:val="22"/>
              </w:rPr>
            </w:pPr>
            <w:r w:rsidRPr="00EB42E0">
              <w:rPr>
                <w:sz w:val="22"/>
                <w:szCs w:val="22"/>
              </w:rPr>
              <w:t>КПП 781101001</w:t>
            </w:r>
          </w:p>
          <w:p w:rsidR="004E5B8B" w:rsidRPr="00EB42E0" w:rsidRDefault="004E5B8B" w:rsidP="00440DAE">
            <w:pPr>
              <w:tabs>
                <w:tab w:val="left" w:pos="4659"/>
              </w:tabs>
              <w:rPr>
                <w:sz w:val="22"/>
                <w:szCs w:val="22"/>
              </w:rPr>
            </w:pPr>
          </w:p>
          <w:p w:rsidR="004E5B8B" w:rsidRPr="00EB42E0" w:rsidRDefault="004E5B8B" w:rsidP="00440DAE">
            <w:pPr>
              <w:tabs>
                <w:tab w:val="left" w:pos="4659"/>
              </w:tabs>
              <w:rPr>
                <w:sz w:val="22"/>
                <w:szCs w:val="22"/>
              </w:rPr>
            </w:pPr>
            <w:r w:rsidRPr="00EB42E0">
              <w:rPr>
                <w:sz w:val="22"/>
                <w:szCs w:val="22"/>
              </w:rPr>
              <w:t xml:space="preserve">Тел. (812) 417-35-59, </w:t>
            </w:r>
          </w:p>
          <w:p w:rsidR="004E5B8B" w:rsidRPr="00EB42E0" w:rsidRDefault="004E5B8B" w:rsidP="00440DAE">
            <w:pPr>
              <w:tabs>
                <w:tab w:val="left" w:pos="4659"/>
              </w:tabs>
              <w:rPr>
                <w:sz w:val="22"/>
                <w:szCs w:val="22"/>
              </w:rPr>
            </w:pPr>
            <w:r w:rsidRPr="00EB42E0">
              <w:rPr>
                <w:sz w:val="22"/>
                <w:szCs w:val="22"/>
              </w:rPr>
              <w:t xml:space="preserve">Адрес электронной почты: </w:t>
            </w:r>
            <w:hyperlink r:id="rId4" w:history="1">
              <w:r w:rsidRPr="00EB42E0">
                <w:rPr>
                  <w:rStyle w:val="a3"/>
                  <w:color w:val="auto"/>
                  <w:sz w:val="22"/>
                  <w:szCs w:val="22"/>
                </w:rPr>
                <w:t>info.sc348@obr.gov.spb.ru</w:t>
              </w:r>
            </w:hyperlink>
            <w:r w:rsidRPr="00EB42E0">
              <w:rPr>
                <w:sz w:val="22"/>
                <w:szCs w:val="22"/>
              </w:rPr>
              <w:t xml:space="preserve"> </w:t>
            </w:r>
          </w:p>
          <w:p w:rsidR="004E5B8B" w:rsidRPr="00EB42E0" w:rsidRDefault="004E5B8B" w:rsidP="00440DAE">
            <w:pPr>
              <w:tabs>
                <w:tab w:val="left" w:pos="4659"/>
              </w:tabs>
              <w:rPr>
                <w:sz w:val="22"/>
                <w:szCs w:val="22"/>
              </w:rPr>
            </w:pPr>
          </w:p>
          <w:p w:rsidR="004E5B8B" w:rsidRPr="00EB42E0" w:rsidRDefault="004E5B8B" w:rsidP="00440DAE">
            <w:pPr>
              <w:tabs>
                <w:tab w:val="left" w:pos="4659"/>
              </w:tabs>
              <w:rPr>
                <w:sz w:val="22"/>
                <w:szCs w:val="22"/>
              </w:rPr>
            </w:pPr>
            <w:r w:rsidRPr="00EB42E0">
              <w:rPr>
                <w:sz w:val="22"/>
                <w:szCs w:val="22"/>
              </w:rPr>
              <w:t>Директор</w:t>
            </w:r>
          </w:p>
          <w:p w:rsidR="004E5B8B" w:rsidRPr="00EB42E0" w:rsidRDefault="004E5B8B" w:rsidP="00440DAE">
            <w:pPr>
              <w:tabs>
                <w:tab w:val="left" w:pos="4659"/>
              </w:tabs>
              <w:rPr>
                <w:sz w:val="22"/>
                <w:szCs w:val="22"/>
              </w:rPr>
            </w:pPr>
          </w:p>
          <w:p w:rsidR="004E5B8B" w:rsidRPr="00EB42E0" w:rsidRDefault="004E5B8B" w:rsidP="00440DAE">
            <w:pPr>
              <w:tabs>
                <w:tab w:val="left" w:pos="4659"/>
              </w:tabs>
              <w:rPr>
                <w:sz w:val="22"/>
                <w:szCs w:val="22"/>
              </w:rPr>
            </w:pPr>
            <w:r w:rsidRPr="00EB42E0">
              <w:rPr>
                <w:sz w:val="22"/>
                <w:szCs w:val="22"/>
              </w:rPr>
              <w:t>Васильева В.Н.</w:t>
            </w:r>
          </w:p>
          <w:p w:rsidR="004E5B8B" w:rsidRPr="00EB42E0" w:rsidRDefault="004E5B8B" w:rsidP="00440DAE">
            <w:pPr>
              <w:tabs>
                <w:tab w:val="left" w:pos="4659"/>
              </w:tabs>
              <w:rPr>
                <w:sz w:val="22"/>
                <w:szCs w:val="22"/>
              </w:rPr>
            </w:pPr>
            <w:r w:rsidRPr="00EB42E0">
              <w:rPr>
                <w:sz w:val="22"/>
                <w:szCs w:val="22"/>
              </w:rPr>
              <w:t>Подписано ЭЦП</w:t>
            </w:r>
          </w:p>
          <w:p w:rsidR="004E5B8B" w:rsidRPr="00EB42E0" w:rsidRDefault="004E5B8B" w:rsidP="00440DAE">
            <w:pPr>
              <w:tabs>
                <w:tab w:val="left" w:pos="4659"/>
              </w:tabs>
              <w:rPr>
                <w:sz w:val="22"/>
                <w:szCs w:val="22"/>
              </w:rPr>
            </w:pPr>
          </w:p>
          <w:p w:rsidR="004E5B8B" w:rsidRPr="008E46C5" w:rsidRDefault="004E5B8B" w:rsidP="00440DAE">
            <w:pPr>
              <w:pStyle w:val="ConsPlusNonformat0"/>
              <w:jc w:val="both"/>
              <w:rPr>
                <w:bCs/>
              </w:rPr>
            </w:pPr>
          </w:p>
        </w:tc>
        <w:tc>
          <w:tcPr>
            <w:tcW w:w="2246" w:type="pct"/>
            <w:gridSpan w:val="4"/>
          </w:tcPr>
          <w:p w:rsidR="004E5B8B" w:rsidRPr="008E46C5" w:rsidRDefault="004E5B8B" w:rsidP="00440DAE">
            <w:pPr>
              <w:pStyle w:val="ConsPlusNonformat0"/>
              <w:rPr>
                <w:rFonts w:ascii="Times New Roman" w:hAnsi="Times New Roman" w:cs="Times New Roman"/>
                <w:b/>
                <w:bCs/>
              </w:rPr>
            </w:pPr>
            <w:r w:rsidRPr="008E46C5">
              <w:rPr>
                <w:rFonts w:ascii="Times New Roman" w:hAnsi="Times New Roman" w:cs="Times New Roman"/>
                <w:b/>
                <w:bCs/>
              </w:rPr>
              <w:t>Поставщик:</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_______________________________________</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_______________________________________</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Юридический адрес: ____________________</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_______________________________________</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Фактический адрес (местонахождение): ____</w:t>
            </w:r>
          </w:p>
          <w:p w:rsidR="004E5B8B"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Адрес электронной почты: _______________</w:t>
            </w:r>
          </w:p>
          <w:p w:rsidR="004E5B8B" w:rsidRPr="008E46C5" w:rsidRDefault="004E5B8B" w:rsidP="00440DAE">
            <w:pPr>
              <w:pStyle w:val="ConsPlusNonformat0"/>
              <w:ind w:right="176"/>
              <w:jc w:val="both"/>
              <w:rPr>
                <w:rFonts w:ascii="Times New Roman" w:hAnsi="Times New Roman" w:cs="Times New Roman"/>
                <w:bCs/>
              </w:rPr>
            </w:pPr>
            <w:r>
              <w:rPr>
                <w:rFonts w:ascii="Times New Roman" w:hAnsi="Times New Roman" w:cs="Times New Roman"/>
                <w:bCs/>
              </w:rPr>
              <w:t>Номер телефона ________________________</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Банковские реквизиты: __________________</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______________________________________</w:t>
            </w:r>
          </w:p>
          <w:p w:rsidR="004E5B8B" w:rsidRDefault="004E5B8B" w:rsidP="00440DAE">
            <w:pPr>
              <w:pStyle w:val="ConsPlusNonformat0"/>
              <w:ind w:right="176"/>
              <w:jc w:val="both"/>
              <w:rPr>
                <w:rFonts w:ascii="Times New Roman" w:hAnsi="Times New Roman" w:cs="Times New Roman"/>
                <w:bCs/>
              </w:rPr>
            </w:pPr>
            <w:r>
              <w:rPr>
                <w:rFonts w:ascii="Times New Roman" w:hAnsi="Times New Roman" w:cs="Times New Roman"/>
                <w:bCs/>
              </w:rPr>
              <w:t>ИНН</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ОКПО ________________________________</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ОКОПФ/ОКФС _________________________</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ОКСМ  ________________________________</w:t>
            </w:r>
          </w:p>
          <w:p w:rsidR="004E5B8B" w:rsidRPr="008E46C5" w:rsidRDefault="004E5B8B" w:rsidP="00440DAE">
            <w:pPr>
              <w:pStyle w:val="ConsNormal0"/>
              <w:ind w:right="176" w:firstLine="0"/>
              <w:jc w:val="both"/>
              <w:rPr>
                <w:rFonts w:ascii="Times New Roman" w:hAnsi="Times New Roman" w:cs="Times New Roman"/>
                <w:bCs/>
              </w:rPr>
            </w:pP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r>
              <w:rPr>
                <w:sz w:val="22"/>
                <w:szCs w:val="22"/>
              </w:rPr>
              <w:t>Директор</w:t>
            </w:r>
          </w:p>
          <w:p w:rsidR="004E5B8B" w:rsidRDefault="004E5B8B" w:rsidP="00440DAE">
            <w:pPr>
              <w:tabs>
                <w:tab w:val="left" w:pos="313"/>
                <w:tab w:val="left" w:pos="607"/>
              </w:tabs>
              <w:rPr>
                <w:sz w:val="22"/>
                <w:szCs w:val="22"/>
              </w:rPr>
            </w:pPr>
          </w:p>
          <w:p w:rsidR="004E5B8B" w:rsidRPr="008E46C5" w:rsidRDefault="004E5B8B" w:rsidP="00440DAE">
            <w:pPr>
              <w:tabs>
                <w:tab w:val="left" w:pos="313"/>
                <w:tab w:val="left" w:pos="607"/>
              </w:tabs>
              <w:rPr>
                <w:sz w:val="22"/>
                <w:szCs w:val="22"/>
              </w:rPr>
            </w:pPr>
            <w:r w:rsidRPr="008E46C5">
              <w:rPr>
                <w:sz w:val="22"/>
                <w:szCs w:val="22"/>
              </w:rPr>
              <w:t>ФИО</w:t>
            </w:r>
          </w:p>
          <w:p w:rsidR="004E5B8B" w:rsidRPr="008E46C5" w:rsidRDefault="004E5B8B" w:rsidP="00440DAE">
            <w:pPr>
              <w:pStyle w:val="ConsPlusNonformat0"/>
              <w:jc w:val="both"/>
              <w:rPr>
                <w:bCs/>
              </w:rPr>
            </w:pPr>
            <w:r>
              <w:rPr>
                <w:rFonts w:ascii="Times New Roman" w:hAnsi="Times New Roman" w:cs="Times New Roman"/>
              </w:rPr>
              <w:t>Подписано ЭЦП</w:t>
            </w:r>
          </w:p>
        </w:tc>
      </w:tr>
      <w:tr w:rsidR="0088673C" w:rsidRPr="001375A1" w:rsidTr="004E5B8B">
        <w:tblPrEx>
          <w:tblLook w:val="0000" w:firstRow="0" w:lastRow="0" w:firstColumn="0" w:lastColumn="0" w:noHBand="0" w:noVBand="0"/>
        </w:tblPrEx>
        <w:trPr>
          <w:gridBefore w:val="1"/>
          <w:wBefore w:w="261" w:type="pct"/>
          <w:trHeight w:val="142"/>
        </w:trPr>
        <w:tc>
          <w:tcPr>
            <w:tcW w:w="2235" w:type="pct"/>
            <w:gridSpan w:val="3"/>
            <w:tcBorders>
              <w:top w:val="single" w:sz="4" w:space="0" w:color="FFFFFF"/>
              <w:left w:val="single" w:sz="4" w:space="0" w:color="FFFFFF"/>
              <w:bottom w:val="single" w:sz="4" w:space="0" w:color="FFFFFF"/>
            </w:tcBorders>
            <w:shd w:val="clear" w:color="auto" w:fill="auto"/>
          </w:tcPr>
          <w:p w:rsidR="0088673C" w:rsidRPr="001375A1" w:rsidRDefault="0088673C" w:rsidP="004E5B8B">
            <w:pPr>
              <w:rPr>
                <w:b/>
                <w:sz w:val="20"/>
                <w:szCs w:val="20"/>
                <w:u w:val="single"/>
              </w:rPr>
            </w:pPr>
          </w:p>
        </w:tc>
        <w:tc>
          <w:tcPr>
            <w:tcW w:w="2396" w:type="pct"/>
            <w:gridSpan w:val="3"/>
            <w:tcBorders>
              <w:top w:val="single" w:sz="4" w:space="0" w:color="FFFFFF"/>
              <w:left w:val="single" w:sz="4" w:space="0" w:color="FFFFFF"/>
              <w:bottom w:val="single" w:sz="4" w:space="0" w:color="FFFFFF"/>
              <w:right w:val="single" w:sz="4" w:space="0" w:color="FFFFFF"/>
            </w:tcBorders>
            <w:shd w:val="clear" w:color="auto" w:fill="auto"/>
          </w:tcPr>
          <w:p w:rsidR="0088673C" w:rsidRPr="001375A1" w:rsidRDefault="0088673C" w:rsidP="00112523">
            <w:pPr>
              <w:widowControl w:val="0"/>
              <w:snapToGrid w:val="0"/>
              <w:rPr>
                <w:b/>
                <w:sz w:val="20"/>
                <w:szCs w:val="20"/>
              </w:rPr>
            </w:pPr>
          </w:p>
        </w:tc>
        <w:tc>
          <w:tcPr>
            <w:tcW w:w="108" w:type="pct"/>
            <w:gridSpan w:val="3"/>
          </w:tcPr>
          <w:p w:rsidR="0088673C" w:rsidRPr="001375A1" w:rsidRDefault="0088673C" w:rsidP="00112523"/>
        </w:tc>
      </w:tr>
      <w:tr w:rsidR="00AE5C23" w:rsidRPr="001375A1" w:rsidTr="004E5B8B">
        <w:tblPrEx>
          <w:tblLook w:val="0000" w:firstRow="0" w:lastRow="0" w:firstColumn="0" w:lastColumn="0" w:noHBand="0" w:noVBand="0"/>
        </w:tblPrEx>
        <w:trPr>
          <w:gridAfter w:val="2"/>
          <w:wAfter w:w="49" w:type="pct"/>
          <w:trHeight w:val="142"/>
        </w:trPr>
        <w:tc>
          <w:tcPr>
            <w:tcW w:w="2447" w:type="pct"/>
            <w:gridSpan w:val="3"/>
            <w:tcBorders>
              <w:top w:val="single" w:sz="4" w:space="0" w:color="FFFFFF"/>
              <w:left w:val="single" w:sz="4" w:space="0" w:color="FFFFFF"/>
              <w:bottom w:val="single" w:sz="4" w:space="0" w:color="FFFFFF"/>
            </w:tcBorders>
            <w:shd w:val="clear" w:color="auto" w:fill="auto"/>
          </w:tcPr>
          <w:p w:rsidR="00AE5C23" w:rsidRPr="001375A1" w:rsidRDefault="00AE5C23">
            <w:pPr>
              <w:suppressAutoHyphens w:val="0"/>
              <w:rPr>
                <w:b/>
                <w:sz w:val="20"/>
                <w:szCs w:val="20"/>
                <w:u w:val="single"/>
              </w:rPr>
            </w:pPr>
          </w:p>
        </w:tc>
        <w:tc>
          <w:tcPr>
            <w:tcW w:w="2396" w:type="pct"/>
            <w:gridSpan w:val="3"/>
            <w:tcBorders>
              <w:top w:val="single" w:sz="4" w:space="0" w:color="FFFFFF"/>
              <w:left w:val="single" w:sz="4" w:space="0" w:color="FFFFFF"/>
              <w:bottom w:val="single" w:sz="4" w:space="0" w:color="FFFFFF"/>
              <w:right w:val="single" w:sz="4" w:space="0" w:color="FFFFFF"/>
            </w:tcBorders>
            <w:shd w:val="clear" w:color="auto" w:fill="auto"/>
          </w:tcPr>
          <w:p w:rsidR="00AE5C23" w:rsidRPr="001375A1" w:rsidRDefault="00AE5C23">
            <w:pPr>
              <w:widowControl w:val="0"/>
              <w:snapToGrid w:val="0"/>
              <w:rPr>
                <w:b/>
                <w:sz w:val="20"/>
                <w:szCs w:val="20"/>
              </w:rPr>
            </w:pPr>
          </w:p>
        </w:tc>
        <w:tc>
          <w:tcPr>
            <w:tcW w:w="108" w:type="pct"/>
            <w:gridSpan w:val="2"/>
          </w:tcPr>
          <w:p w:rsidR="00AE5C23" w:rsidRPr="001375A1" w:rsidRDefault="00AE5C23"/>
        </w:tc>
      </w:tr>
    </w:tbl>
    <w:p w:rsidR="00AE5C23" w:rsidRPr="001375A1" w:rsidRDefault="00AE5C23">
      <w:pPr>
        <w:sectPr w:rsidR="00AE5C23" w:rsidRPr="001375A1" w:rsidSect="00885102">
          <w:pgSz w:w="11906" w:h="16838"/>
          <w:pgMar w:top="851" w:right="851" w:bottom="851" w:left="851" w:header="0" w:footer="0" w:gutter="0"/>
          <w:cols w:space="720"/>
          <w:formProt w:val="0"/>
          <w:docGrid w:linePitch="360"/>
        </w:sectPr>
      </w:pPr>
    </w:p>
    <w:p w:rsidR="0077503F" w:rsidRDefault="00F45085" w:rsidP="00C92464">
      <w:pPr>
        <w:ind w:left="6237"/>
        <w:jc w:val="right"/>
      </w:pPr>
      <w:r w:rsidRPr="001375A1">
        <w:lastRenderedPageBreak/>
        <w:t xml:space="preserve">                                                                        Пр</w:t>
      </w:r>
      <w:r w:rsidR="00C92464" w:rsidRPr="001375A1">
        <w:t xml:space="preserve">иложение № 1 </w:t>
      </w:r>
    </w:p>
    <w:p w:rsidR="0077503F" w:rsidRDefault="00C92464" w:rsidP="00C92464">
      <w:pPr>
        <w:ind w:left="6237"/>
        <w:jc w:val="right"/>
      </w:pPr>
      <w:r w:rsidRPr="001375A1">
        <w:t>к Контракту №</w:t>
      </w:r>
      <w:r w:rsidR="0077503F">
        <w:t xml:space="preserve"> 348/ПС</w:t>
      </w:r>
    </w:p>
    <w:p w:rsidR="00AE5C23" w:rsidRPr="001375A1" w:rsidRDefault="004055BF" w:rsidP="00C92464">
      <w:pPr>
        <w:ind w:left="6237"/>
        <w:jc w:val="right"/>
        <w:rPr>
          <w:b/>
        </w:rPr>
      </w:pPr>
      <w:r>
        <w:rPr>
          <w:b/>
        </w:rPr>
        <w:t xml:space="preserve"> </w:t>
      </w:r>
      <w:r w:rsidR="00F45085" w:rsidRPr="001375A1">
        <w:t>от «___»</w:t>
      </w:r>
      <w:r w:rsidR="00642101">
        <w:t xml:space="preserve"> </w:t>
      </w:r>
      <w:r w:rsidR="00F45085" w:rsidRPr="001375A1">
        <w:t>_</w:t>
      </w:r>
      <w:r>
        <w:t>_________202</w:t>
      </w:r>
      <w:r w:rsidR="004E5B8B">
        <w:t>6</w:t>
      </w:r>
      <w:r w:rsidR="00F45085" w:rsidRPr="001375A1">
        <w:t xml:space="preserve"> г. </w:t>
      </w:r>
    </w:p>
    <w:p w:rsidR="00AE5C23" w:rsidRPr="001375A1" w:rsidRDefault="00F45085">
      <w:pPr>
        <w:pStyle w:val="a9"/>
        <w:ind w:left="-426" w:firstLine="142"/>
        <w:jc w:val="center"/>
        <w:rPr>
          <w:rFonts w:ascii="Times New Roman" w:hAnsi="Times New Roman"/>
          <w:color w:val="000000"/>
        </w:rPr>
      </w:pPr>
      <w:r w:rsidRPr="001375A1">
        <w:rPr>
          <w:rFonts w:ascii="Times New Roman" w:hAnsi="Times New Roman" w:cs="Times New Roman"/>
          <w:b/>
          <w:sz w:val="24"/>
          <w:szCs w:val="24"/>
        </w:rPr>
        <w:t>«Спецификация»</w:t>
      </w:r>
    </w:p>
    <w:tbl>
      <w:tblPr>
        <w:tblW w:w="5000" w:type="pct"/>
        <w:tblInd w:w="113" w:type="dxa"/>
        <w:tblLayout w:type="fixed"/>
        <w:tblCellMar>
          <w:top w:w="113" w:type="dxa"/>
          <w:left w:w="113" w:type="dxa"/>
          <w:bottom w:w="113" w:type="dxa"/>
          <w:right w:w="113" w:type="dxa"/>
        </w:tblCellMar>
        <w:tblLook w:val="0000" w:firstRow="0" w:lastRow="0" w:firstColumn="0" w:lastColumn="0" w:noHBand="0" w:noVBand="0"/>
      </w:tblPr>
      <w:tblGrid>
        <w:gridCol w:w="551"/>
        <w:gridCol w:w="8685"/>
        <w:gridCol w:w="852"/>
        <w:gridCol w:w="994"/>
        <w:gridCol w:w="1418"/>
        <w:gridCol w:w="2042"/>
        <w:gridCol w:w="25"/>
      </w:tblGrid>
      <w:tr w:rsidR="006F6610" w:rsidRPr="00116B73" w:rsidTr="0077503F">
        <w:trPr>
          <w:trHeight w:val="131"/>
          <w:tblHeader/>
        </w:trPr>
        <w:tc>
          <w:tcPr>
            <w:tcW w:w="551" w:type="dxa"/>
            <w:tcBorders>
              <w:top w:val="single" w:sz="2" w:space="0" w:color="000000"/>
              <w:left w:val="single" w:sz="2" w:space="0" w:color="000000"/>
              <w:bottom w:val="single" w:sz="2" w:space="0" w:color="000000"/>
            </w:tcBorders>
            <w:shd w:val="clear" w:color="auto" w:fill="FFFFFF"/>
            <w:vAlign w:val="center"/>
          </w:tcPr>
          <w:p w:rsidR="006F6610" w:rsidRPr="00116B73" w:rsidRDefault="006F6610" w:rsidP="009842EC">
            <w:pPr>
              <w:pStyle w:val="aa"/>
              <w:jc w:val="center"/>
            </w:pPr>
            <w:r w:rsidRPr="00116B73">
              <w:rPr>
                <w:color w:val="000000"/>
              </w:rPr>
              <w:t>№</w:t>
            </w:r>
          </w:p>
        </w:tc>
        <w:tc>
          <w:tcPr>
            <w:tcW w:w="8685" w:type="dxa"/>
            <w:tcBorders>
              <w:top w:val="single" w:sz="2" w:space="0" w:color="000000"/>
              <w:left w:val="single" w:sz="2" w:space="0" w:color="000000"/>
              <w:bottom w:val="single" w:sz="2" w:space="0" w:color="000000"/>
            </w:tcBorders>
            <w:shd w:val="clear" w:color="auto" w:fill="FFFFFF"/>
            <w:vAlign w:val="center"/>
          </w:tcPr>
          <w:p w:rsidR="006F6610" w:rsidRPr="00116B73" w:rsidRDefault="006F6610" w:rsidP="009842EC">
            <w:pPr>
              <w:pStyle w:val="aa"/>
              <w:jc w:val="center"/>
            </w:pPr>
            <w:r w:rsidRPr="00116B73">
              <w:rPr>
                <w:b/>
                <w:color w:val="000000"/>
              </w:rPr>
              <w:t>Товары (работы, услуги)</w:t>
            </w:r>
          </w:p>
        </w:tc>
        <w:tc>
          <w:tcPr>
            <w:tcW w:w="852" w:type="dxa"/>
            <w:tcBorders>
              <w:top w:val="single" w:sz="2" w:space="0" w:color="000000"/>
              <w:left w:val="single" w:sz="2" w:space="0" w:color="000000"/>
              <w:bottom w:val="single" w:sz="2" w:space="0" w:color="000000"/>
            </w:tcBorders>
            <w:shd w:val="clear" w:color="auto" w:fill="FFFFFF"/>
            <w:vAlign w:val="center"/>
          </w:tcPr>
          <w:p w:rsidR="006F6610" w:rsidRPr="00116B73" w:rsidRDefault="006F6610" w:rsidP="009842EC">
            <w:pPr>
              <w:pStyle w:val="aa"/>
              <w:jc w:val="center"/>
            </w:pPr>
            <w:r w:rsidRPr="00116B73">
              <w:rPr>
                <w:b/>
                <w:color w:val="000000"/>
              </w:rPr>
              <w:t>Кол-во</w:t>
            </w:r>
          </w:p>
        </w:tc>
        <w:tc>
          <w:tcPr>
            <w:tcW w:w="994" w:type="dxa"/>
            <w:tcBorders>
              <w:top w:val="single" w:sz="2" w:space="0" w:color="000000"/>
              <w:left w:val="single" w:sz="2" w:space="0" w:color="000000"/>
              <w:bottom w:val="single" w:sz="2" w:space="0" w:color="000000"/>
            </w:tcBorders>
            <w:shd w:val="clear" w:color="auto" w:fill="FFFFFF"/>
            <w:vAlign w:val="center"/>
          </w:tcPr>
          <w:p w:rsidR="006F6610" w:rsidRPr="00116B73" w:rsidRDefault="006F6610" w:rsidP="009842EC">
            <w:pPr>
              <w:pStyle w:val="aa"/>
              <w:jc w:val="center"/>
            </w:pPr>
            <w:r w:rsidRPr="00116B73">
              <w:rPr>
                <w:b/>
                <w:color w:val="000000"/>
              </w:rPr>
              <w:t>Ед. изм.</w:t>
            </w:r>
          </w:p>
        </w:tc>
        <w:tc>
          <w:tcPr>
            <w:tcW w:w="1418" w:type="dxa"/>
            <w:tcBorders>
              <w:top w:val="single" w:sz="2" w:space="0" w:color="000000"/>
              <w:left w:val="single" w:sz="2" w:space="0" w:color="000000"/>
              <w:bottom w:val="single" w:sz="2" w:space="0" w:color="000000"/>
            </w:tcBorders>
            <w:shd w:val="clear" w:color="auto" w:fill="FFFFFF"/>
            <w:vAlign w:val="center"/>
          </w:tcPr>
          <w:p w:rsidR="006F6610" w:rsidRPr="00116B73" w:rsidRDefault="006F6610" w:rsidP="009842EC">
            <w:pPr>
              <w:pStyle w:val="aa"/>
              <w:jc w:val="center"/>
            </w:pPr>
            <w:r w:rsidRPr="00116B73">
              <w:rPr>
                <w:b/>
                <w:color w:val="000000"/>
              </w:rPr>
              <w:t>Цена</w:t>
            </w:r>
          </w:p>
        </w:tc>
        <w:tc>
          <w:tcPr>
            <w:tcW w:w="2042" w:type="dxa"/>
            <w:tcBorders>
              <w:top w:val="single" w:sz="2" w:space="0" w:color="000000"/>
              <w:left w:val="single" w:sz="2" w:space="0" w:color="000000"/>
              <w:bottom w:val="single" w:sz="2" w:space="0" w:color="000000"/>
              <w:right w:val="single" w:sz="2" w:space="0" w:color="000000"/>
            </w:tcBorders>
            <w:shd w:val="clear" w:color="auto" w:fill="FFFFFF"/>
            <w:vAlign w:val="center"/>
          </w:tcPr>
          <w:p w:rsidR="006F6610" w:rsidRPr="00116B73" w:rsidRDefault="006F6610" w:rsidP="009842EC">
            <w:pPr>
              <w:pStyle w:val="aa"/>
              <w:jc w:val="center"/>
            </w:pPr>
            <w:r w:rsidRPr="00116B73">
              <w:rPr>
                <w:b/>
                <w:color w:val="000000"/>
              </w:rPr>
              <w:t>Сумма</w:t>
            </w:r>
          </w:p>
        </w:tc>
        <w:tc>
          <w:tcPr>
            <w:tcW w:w="25" w:type="dxa"/>
            <w:shd w:val="clear" w:color="auto" w:fill="auto"/>
            <w:tcMar>
              <w:top w:w="0" w:type="dxa"/>
              <w:left w:w="2" w:type="dxa"/>
              <w:bottom w:w="0" w:type="dxa"/>
              <w:right w:w="0" w:type="dxa"/>
            </w:tcMar>
          </w:tcPr>
          <w:p w:rsidR="006F6610" w:rsidRPr="00116B73" w:rsidRDefault="006F6610" w:rsidP="009842EC">
            <w:pPr>
              <w:snapToGrid w:val="0"/>
              <w:jc w:val="center"/>
              <w:rPr>
                <w:b/>
                <w:color w:val="000000"/>
              </w:rPr>
            </w:pPr>
          </w:p>
        </w:tc>
      </w:tr>
      <w:tr w:rsidR="0077503F" w:rsidRPr="00116B73" w:rsidTr="00755D6E">
        <w:trPr>
          <w:trHeight w:val="42"/>
        </w:trPr>
        <w:tc>
          <w:tcPr>
            <w:tcW w:w="551" w:type="dxa"/>
            <w:tcBorders>
              <w:left w:val="single" w:sz="2" w:space="0" w:color="000000"/>
              <w:bottom w:val="single" w:sz="2" w:space="0" w:color="000000"/>
            </w:tcBorders>
            <w:shd w:val="clear" w:color="auto" w:fill="FFFFFF"/>
            <w:vAlign w:val="center"/>
          </w:tcPr>
          <w:p w:rsidR="0077503F" w:rsidRPr="00116B73" w:rsidRDefault="0077503F" w:rsidP="0077503F">
            <w:pPr>
              <w:jc w:val="center"/>
              <w:rPr>
                <w:b/>
                <w:bCs/>
                <w:color w:val="000000"/>
              </w:rPr>
            </w:pPr>
            <w:r w:rsidRPr="00116B73">
              <w:rPr>
                <w:b/>
                <w:bCs/>
                <w:color w:val="000000"/>
              </w:rPr>
              <w:t>1</w:t>
            </w:r>
          </w:p>
        </w:tc>
        <w:tc>
          <w:tcPr>
            <w:tcW w:w="8685" w:type="dxa"/>
            <w:tcBorders>
              <w:top w:val="single" w:sz="4" w:space="0" w:color="212121"/>
              <w:left w:val="single" w:sz="4" w:space="0" w:color="212121"/>
              <w:bottom w:val="single" w:sz="4" w:space="0" w:color="212121"/>
              <w:right w:val="single" w:sz="4" w:space="0" w:color="212121"/>
            </w:tcBorders>
            <w:shd w:val="clear" w:color="FFFFCC" w:fill="FFFFFF"/>
          </w:tcPr>
          <w:p w:rsidR="0077503F" w:rsidRPr="0077503F" w:rsidRDefault="0077503F" w:rsidP="0077503F">
            <w:pPr>
              <w:rPr>
                <w:lang w:val="en-US"/>
              </w:rPr>
            </w:pPr>
            <w:r w:rsidRPr="0029559F">
              <w:t>Светильник</w:t>
            </w:r>
            <w:r w:rsidRPr="0077503F">
              <w:rPr>
                <w:lang w:val="en-US"/>
              </w:rPr>
              <w:t xml:space="preserve"> Navigator DSP-04S-1200-IP65-2xT8-G13-R </w:t>
            </w:r>
          </w:p>
        </w:tc>
        <w:tc>
          <w:tcPr>
            <w:tcW w:w="852" w:type="dxa"/>
            <w:tcBorders>
              <w:top w:val="single" w:sz="4" w:space="0" w:color="212121"/>
              <w:left w:val="single" w:sz="4" w:space="0" w:color="212121"/>
              <w:bottom w:val="single" w:sz="4" w:space="0" w:color="212121"/>
              <w:right w:val="single" w:sz="4" w:space="0" w:color="212121"/>
            </w:tcBorders>
            <w:shd w:val="clear" w:color="FFFFCC" w:fill="FFFFFF"/>
          </w:tcPr>
          <w:p w:rsidR="0077503F" w:rsidRPr="004C0080" w:rsidRDefault="0077503F" w:rsidP="0077503F">
            <w:pPr>
              <w:jc w:val="center"/>
            </w:pPr>
            <w:r w:rsidRPr="004C0080">
              <w:t>30</w:t>
            </w:r>
          </w:p>
        </w:tc>
        <w:tc>
          <w:tcPr>
            <w:tcW w:w="994" w:type="dxa"/>
            <w:tcBorders>
              <w:top w:val="single" w:sz="4" w:space="0" w:color="212121"/>
              <w:left w:val="single" w:sz="4" w:space="0" w:color="212121"/>
              <w:bottom w:val="single" w:sz="4" w:space="0" w:color="212121"/>
              <w:right w:val="single" w:sz="4" w:space="0" w:color="212121"/>
            </w:tcBorders>
            <w:shd w:val="clear" w:color="FFFFCC" w:fill="FFFFFF"/>
            <w:vAlign w:val="center"/>
          </w:tcPr>
          <w:p w:rsidR="0077503F" w:rsidRPr="00116B73" w:rsidRDefault="0077503F" w:rsidP="0077503F">
            <w:pPr>
              <w:jc w:val="center"/>
              <w:rPr>
                <w:color w:val="2C2D2E"/>
              </w:rPr>
            </w:pPr>
            <w:r w:rsidRPr="00116B73">
              <w:rPr>
                <w:color w:val="2C2D2E"/>
              </w:rPr>
              <w:t>шт.</w:t>
            </w:r>
          </w:p>
        </w:tc>
        <w:tc>
          <w:tcPr>
            <w:tcW w:w="1418" w:type="dxa"/>
            <w:tcBorders>
              <w:top w:val="nil"/>
              <w:left w:val="single" w:sz="4" w:space="0" w:color="auto"/>
              <w:bottom w:val="single" w:sz="4" w:space="0" w:color="auto"/>
              <w:right w:val="single" w:sz="4" w:space="0" w:color="auto"/>
            </w:tcBorders>
            <w:shd w:val="clear" w:color="auto" w:fill="auto"/>
            <w:vAlign w:val="center"/>
          </w:tcPr>
          <w:p w:rsidR="0077503F" w:rsidRPr="00116B73" w:rsidRDefault="0077503F" w:rsidP="0077503F"/>
        </w:tc>
        <w:tc>
          <w:tcPr>
            <w:tcW w:w="2042" w:type="dxa"/>
            <w:tcBorders>
              <w:top w:val="nil"/>
              <w:left w:val="single" w:sz="4" w:space="0" w:color="auto"/>
              <w:bottom w:val="single" w:sz="4" w:space="0" w:color="auto"/>
              <w:right w:val="single" w:sz="4" w:space="0" w:color="auto"/>
            </w:tcBorders>
            <w:shd w:val="clear" w:color="auto" w:fill="auto"/>
            <w:vAlign w:val="center"/>
          </w:tcPr>
          <w:p w:rsidR="0077503F" w:rsidRPr="00116B73" w:rsidRDefault="0077503F" w:rsidP="0077503F">
            <w:pPr>
              <w:jc w:val="center"/>
            </w:pPr>
          </w:p>
        </w:tc>
        <w:tc>
          <w:tcPr>
            <w:tcW w:w="25" w:type="dxa"/>
            <w:shd w:val="clear" w:color="auto" w:fill="auto"/>
            <w:tcMar>
              <w:top w:w="0" w:type="dxa"/>
              <w:left w:w="2" w:type="dxa"/>
              <w:bottom w:w="0" w:type="dxa"/>
              <w:right w:w="0" w:type="dxa"/>
            </w:tcMar>
          </w:tcPr>
          <w:p w:rsidR="0077503F" w:rsidRPr="00116B73" w:rsidRDefault="0077503F" w:rsidP="0077503F">
            <w:pPr>
              <w:snapToGrid w:val="0"/>
              <w:jc w:val="center"/>
              <w:rPr>
                <w:color w:val="000000"/>
              </w:rPr>
            </w:pPr>
          </w:p>
        </w:tc>
      </w:tr>
      <w:tr w:rsidR="0077503F" w:rsidRPr="00116B73" w:rsidTr="00755D6E">
        <w:trPr>
          <w:trHeight w:val="42"/>
        </w:trPr>
        <w:tc>
          <w:tcPr>
            <w:tcW w:w="551" w:type="dxa"/>
            <w:tcBorders>
              <w:left w:val="single" w:sz="2" w:space="0" w:color="000000"/>
              <w:bottom w:val="single" w:sz="2" w:space="0" w:color="000000"/>
            </w:tcBorders>
            <w:shd w:val="clear" w:color="auto" w:fill="FFFFFF"/>
            <w:vAlign w:val="center"/>
          </w:tcPr>
          <w:p w:rsidR="0077503F" w:rsidRPr="00116B73" w:rsidRDefault="0077503F" w:rsidP="0077503F">
            <w:pPr>
              <w:jc w:val="center"/>
              <w:rPr>
                <w:b/>
                <w:bCs/>
                <w:color w:val="000000"/>
              </w:rPr>
            </w:pPr>
            <w:r w:rsidRPr="00116B73">
              <w:rPr>
                <w:b/>
                <w:bCs/>
                <w:color w:val="000000"/>
              </w:rPr>
              <w:t>2</w:t>
            </w:r>
          </w:p>
        </w:tc>
        <w:tc>
          <w:tcPr>
            <w:tcW w:w="8685" w:type="dxa"/>
            <w:tcBorders>
              <w:top w:val="single" w:sz="4" w:space="0" w:color="212121"/>
              <w:left w:val="single" w:sz="4" w:space="0" w:color="212121"/>
              <w:bottom w:val="single" w:sz="4" w:space="0" w:color="212121"/>
              <w:right w:val="single" w:sz="4" w:space="0" w:color="212121"/>
            </w:tcBorders>
            <w:shd w:val="clear" w:color="FFFFCC" w:fill="FFFFFF"/>
          </w:tcPr>
          <w:p w:rsidR="0077503F" w:rsidRPr="0029559F" w:rsidRDefault="0077503F" w:rsidP="0077503F">
            <w:r w:rsidRPr="0029559F">
              <w:t xml:space="preserve">Светильник </w:t>
            </w:r>
            <w:proofErr w:type="spellStart"/>
            <w:r w:rsidRPr="0029559F">
              <w:t>Онлайт</w:t>
            </w:r>
            <w:proofErr w:type="spellEnd"/>
            <w:r w:rsidRPr="0029559F">
              <w:t xml:space="preserve"> OLP-S05-P-36Вт-4000K 61106 595*595*19 </w:t>
            </w:r>
          </w:p>
        </w:tc>
        <w:tc>
          <w:tcPr>
            <w:tcW w:w="852" w:type="dxa"/>
            <w:tcBorders>
              <w:top w:val="single" w:sz="4" w:space="0" w:color="212121"/>
              <w:left w:val="single" w:sz="4" w:space="0" w:color="212121"/>
              <w:bottom w:val="single" w:sz="4" w:space="0" w:color="212121"/>
              <w:right w:val="single" w:sz="4" w:space="0" w:color="212121"/>
            </w:tcBorders>
            <w:shd w:val="clear" w:color="FFFFCC" w:fill="FFFFFF"/>
          </w:tcPr>
          <w:p w:rsidR="0077503F" w:rsidRPr="004C0080" w:rsidRDefault="0077503F" w:rsidP="0077503F">
            <w:pPr>
              <w:jc w:val="center"/>
            </w:pPr>
            <w:r w:rsidRPr="004C0080">
              <w:t>50</w:t>
            </w:r>
          </w:p>
        </w:tc>
        <w:tc>
          <w:tcPr>
            <w:tcW w:w="994" w:type="dxa"/>
            <w:tcBorders>
              <w:top w:val="single" w:sz="4" w:space="0" w:color="212121"/>
              <w:left w:val="single" w:sz="4" w:space="0" w:color="212121"/>
              <w:bottom w:val="single" w:sz="4" w:space="0" w:color="212121"/>
              <w:right w:val="single" w:sz="4" w:space="0" w:color="212121"/>
            </w:tcBorders>
            <w:shd w:val="clear" w:color="FFFFCC" w:fill="FFFFFF"/>
            <w:vAlign w:val="center"/>
          </w:tcPr>
          <w:p w:rsidR="0077503F" w:rsidRPr="00116B73" w:rsidRDefault="0077503F" w:rsidP="0077503F">
            <w:pPr>
              <w:jc w:val="center"/>
              <w:rPr>
                <w:color w:val="2C2D2E"/>
              </w:rPr>
            </w:pPr>
            <w:r w:rsidRPr="00116B73">
              <w:rPr>
                <w:color w:val="2C2D2E"/>
              </w:rPr>
              <w:t>шт.</w:t>
            </w:r>
          </w:p>
        </w:tc>
        <w:tc>
          <w:tcPr>
            <w:tcW w:w="1418" w:type="dxa"/>
            <w:tcBorders>
              <w:top w:val="nil"/>
              <w:left w:val="single" w:sz="4" w:space="0" w:color="auto"/>
              <w:bottom w:val="single" w:sz="4" w:space="0" w:color="auto"/>
              <w:right w:val="single" w:sz="4" w:space="0" w:color="auto"/>
            </w:tcBorders>
            <w:shd w:val="clear" w:color="auto" w:fill="auto"/>
            <w:vAlign w:val="center"/>
          </w:tcPr>
          <w:p w:rsidR="0077503F" w:rsidRPr="00116B73" w:rsidRDefault="0077503F" w:rsidP="0077503F"/>
        </w:tc>
        <w:tc>
          <w:tcPr>
            <w:tcW w:w="2042" w:type="dxa"/>
            <w:tcBorders>
              <w:top w:val="nil"/>
              <w:left w:val="single" w:sz="4" w:space="0" w:color="auto"/>
              <w:bottom w:val="single" w:sz="4" w:space="0" w:color="auto"/>
              <w:right w:val="single" w:sz="4" w:space="0" w:color="auto"/>
            </w:tcBorders>
            <w:shd w:val="clear" w:color="auto" w:fill="auto"/>
            <w:vAlign w:val="center"/>
          </w:tcPr>
          <w:p w:rsidR="0077503F" w:rsidRPr="00116B73" w:rsidRDefault="0077503F" w:rsidP="0077503F">
            <w:pPr>
              <w:jc w:val="center"/>
            </w:pPr>
          </w:p>
        </w:tc>
        <w:tc>
          <w:tcPr>
            <w:tcW w:w="25" w:type="dxa"/>
            <w:shd w:val="clear" w:color="auto" w:fill="auto"/>
            <w:tcMar>
              <w:top w:w="0" w:type="dxa"/>
              <w:left w:w="2" w:type="dxa"/>
              <w:bottom w:w="0" w:type="dxa"/>
              <w:right w:w="0" w:type="dxa"/>
            </w:tcMar>
          </w:tcPr>
          <w:p w:rsidR="0077503F" w:rsidRPr="00116B73" w:rsidRDefault="0077503F" w:rsidP="0077503F">
            <w:pPr>
              <w:snapToGrid w:val="0"/>
              <w:jc w:val="center"/>
              <w:rPr>
                <w:color w:val="000000"/>
              </w:rPr>
            </w:pPr>
          </w:p>
        </w:tc>
      </w:tr>
      <w:tr w:rsidR="0077503F" w:rsidRPr="00116B73" w:rsidTr="00755D6E">
        <w:trPr>
          <w:trHeight w:val="42"/>
        </w:trPr>
        <w:tc>
          <w:tcPr>
            <w:tcW w:w="551" w:type="dxa"/>
            <w:tcBorders>
              <w:left w:val="single" w:sz="2" w:space="0" w:color="000000"/>
              <w:bottom w:val="single" w:sz="2" w:space="0" w:color="000000"/>
            </w:tcBorders>
            <w:shd w:val="clear" w:color="auto" w:fill="FFFFFF"/>
            <w:vAlign w:val="center"/>
          </w:tcPr>
          <w:p w:rsidR="0077503F" w:rsidRPr="00116B73" w:rsidRDefault="0077503F" w:rsidP="0077503F">
            <w:pPr>
              <w:jc w:val="center"/>
              <w:rPr>
                <w:b/>
                <w:bCs/>
                <w:color w:val="000000"/>
              </w:rPr>
            </w:pPr>
            <w:r w:rsidRPr="00116B73">
              <w:rPr>
                <w:b/>
                <w:bCs/>
                <w:color w:val="000000"/>
              </w:rPr>
              <w:t>3</w:t>
            </w:r>
          </w:p>
        </w:tc>
        <w:tc>
          <w:tcPr>
            <w:tcW w:w="8685" w:type="dxa"/>
            <w:tcBorders>
              <w:top w:val="single" w:sz="4" w:space="0" w:color="212121"/>
              <w:left w:val="single" w:sz="4" w:space="0" w:color="212121"/>
              <w:bottom w:val="single" w:sz="4" w:space="0" w:color="212121"/>
              <w:right w:val="single" w:sz="4" w:space="0" w:color="212121"/>
            </w:tcBorders>
            <w:shd w:val="clear" w:color="FFFFCC" w:fill="FFFFFF"/>
          </w:tcPr>
          <w:p w:rsidR="0077503F" w:rsidRPr="0029559F" w:rsidRDefault="0077503F" w:rsidP="0077503F">
            <w:r w:rsidRPr="0029559F">
              <w:t xml:space="preserve">Светодиодный модуль IONICH для декоративных светильников 24 Вт 1920 Лм 230 В 6500 К 150x150 мм IP20 </w:t>
            </w:r>
          </w:p>
        </w:tc>
        <w:tc>
          <w:tcPr>
            <w:tcW w:w="852" w:type="dxa"/>
            <w:tcBorders>
              <w:top w:val="single" w:sz="4" w:space="0" w:color="212121"/>
              <w:left w:val="single" w:sz="4" w:space="0" w:color="212121"/>
              <w:bottom w:val="single" w:sz="4" w:space="0" w:color="212121"/>
              <w:right w:val="single" w:sz="4" w:space="0" w:color="212121"/>
            </w:tcBorders>
            <w:shd w:val="clear" w:color="FFFFCC" w:fill="FFFFFF"/>
          </w:tcPr>
          <w:p w:rsidR="0077503F" w:rsidRPr="004C0080" w:rsidRDefault="0077503F" w:rsidP="0077503F">
            <w:pPr>
              <w:jc w:val="center"/>
            </w:pPr>
            <w:r w:rsidRPr="004C0080">
              <w:t>10</w:t>
            </w:r>
          </w:p>
        </w:tc>
        <w:tc>
          <w:tcPr>
            <w:tcW w:w="994" w:type="dxa"/>
            <w:tcBorders>
              <w:top w:val="single" w:sz="4" w:space="0" w:color="212121"/>
              <w:left w:val="single" w:sz="4" w:space="0" w:color="212121"/>
              <w:bottom w:val="single" w:sz="4" w:space="0" w:color="212121"/>
              <w:right w:val="single" w:sz="4" w:space="0" w:color="212121"/>
            </w:tcBorders>
            <w:shd w:val="clear" w:color="FFFFCC" w:fill="FFFFFF"/>
            <w:vAlign w:val="center"/>
          </w:tcPr>
          <w:p w:rsidR="0077503F" w:rsidRPr="00116B73" w:rsidRDefault="0077503F" w:rsidP="0077503F">
            <w:pPr>
              <w:jc w:val="center"/>
              <w:rPr>
                <w:color w:val="2C2D2E"/>
              </w:rPr>
            </w:pPr>
            <w:r w:rsidRPr="00116B73">
              <w:rPr>
                <w:color w:val="2C2D2E"/>
              </w:rPr>
              <w:t>шт.</w:t>
            </w:r>
          </w:p>
        </w:tc>
        <w:tc>
          <w:tcPr>
            <w:tcW w:w="1418" w:type="dxa"/>
            <w:tcBorders>
              <w:top w:val="nil"/>
              <w:left w:val="single" w:sz="4" w:space="0" w:color="auto"/>
              <w:bottom w:val="single" w:sz="4" w:space="0" w:color="auto"/>
              <w:right w:val="single" w:sz="4" w:space="0" w:color="auto"/>
            </w:tcBorders>
            <w:shd w:val="clear" w:color="auto" w:fill="auto"/>
            <w:vAlign w:val="center"/>
          </w:tcPr>
          <w:p w:rsidR="0077503F" w:rsidRPr="00116B73" w:rsidRDefault="0077503F" w:rsidP="0077503F"/>
        </w:tc>
        <w:tc>
          <w:tcPr>
            <w:tcW w:w="2042" w:type="dxa"/>
            <w:tcBorders>
              <w:top w:val="nil"/>
              <w:left w:val="single" w:sz="4" w:space="0" w:color="auto"/>
              <w:bottom w:val="single" w:sz="4" w:space="0" w:color="auto"/>
              <w:right w:val="single" w:sz="4" w:space="0" w:color="auto"/>
            </w:tcBorders>
            <w:shd w:val="clear" w:color="auto" w:fill="auto"/>
            <w:vAlign w:val="center"/>
          </w:tcPr>
          <w:p w:rsidR="0077503F" w:rsidRPr="00116B73" w:rsidRDefault="0077503F" w:rsidP="0077503F">
            <w:pPr>
              <w:jc w:val="center"/>
            </w:pPr>
          </w:p>
        </w:tc>
        <w:tc>
          <w:tcPr>
            <w:tcW w:w="25" w:type="dxa"/>
            <w:shd w:val="clear" w:color="auto" w:fill="auto"/>
            <w:tcMar>
              <w:top w:w="0" w:type="dxa"/>
              <w:left w:w="2" w:type="dxa"/>
              <w:bottom w:w="0" w:type="dxa"/>
              <w:right w:w="0" w:type="dxa"/>
            </w:tcMar>
          </w:tcPr>
          <w:p w:rsidR="0077503F" w:rsidRPr="00116B73" w:rsidRDefault="0077503F" w:rsidP="0077503F">
            <w:pPr>
              <w:snapToGrid w:val="0"/>
              <w:jc w:val="center"/>
              <w:rPr>
                <w:color w:val="000000"/>
              </w:rPr>
            </w:pPr>
          </w:p>
        </w:tc>
      </w:tr>
      <w:tr w:rsidR="0077503F" w:rsidRPr="00116B73" w:rsidTr="00755D6E">
        <w:trPr>
          <w:trHeight w:val="42"/>
        </w:trPr>
        <w:tc>
          <w:tcPr>
            <w:tcW w:w="551" w:type="dxa"/>
            <w:tcBorders>
              <w:left w:val="single" w:sz="2" w:space="0" w:color="000000"/>
              <w:bottom w:val="single" w:sz="2" w:space="0" w:color="000000"/>
            </w:tcBorders>
            <w:shd w:val="clear" w:color="auto" w:fill="FFFFFF"/>
            <w:vAlign w:val="center"/>
          </w:tcPr>
          <w:p w:rsidR="0077503F" w:rsidRPr="00116B73" w:rsidRDefault="0077503F" w:rsidP="0077503F">
            <w:pPr>
              <w:jc w:val="center"/>
              <w:rPr>
                <w:b/>
                <w:bCs/>
                <w:color w:val="000000"/>
              </w:rPr>
            </w:pPr>
            <w:r w:rsidRPr="00116B73">
              <w:rPr>
                <w:b/>
                <w:bCs/>
                <w:color w:val="000000"/>
              </w:rPr>
              <w:t>4</w:t>
            </w:r>
          </w:p>
        </w:tc>
        <w:tc>
          <w:tcPr>
            <w:tcW w:w="8685" w:type="dxa"/>
            <w:tcBorders>
              <w:top w:val="single" w:sz="4" w:space="0" w:color="212121"/>
              <w:left w:val="single" w:sz="4" w:space="0" w:color="212121"/>
              <w:bottom w:val="single" w:sz="4" w:space="0" w:color="212121"/>
              <w:right w:val="single" w:sz="4" w:space="0" w:color="212121"/>
            </w:tcBorders>
            <w:shd w:val="clear" w:color="FFFFCC" w:fill="FFFFFF"/>
          </w:tcPr>
          <w:p w:rsidR="0077503F" w:rsidRPr="0029559F" w:rsidRDefault="0077503F" w:rsidP="0077503F">
            <w:r w:rsidRPr="0029559F">
              <w:t>Автоматический выключатель IEK BA47-29 1п,16А, "С", 4,5кА MVA20-1-016-C</w:t>
            </w:r>
          </w:p>
        </w:tc>
        <w:tc>
          <w:tcPr>
            <w:tcW w:w="852" w:type="dxa"/>
            <w:tcBorders>
              <w:top w:val="single" w:sz="4" w:space="0" w:color="212121"/>
              <w:left w:val="single" w:sz="4" w:space="0" w:color="212121"/>
              <w:bottom w:val="single" w:sz="4" w:space="0" w:color="212121"/>
              <w:right w:val="single" w:sz="4" w:space="0" w:color="212121"/>
            </w:tcBorders>
            <w:shd w:val="clear" w:color="FFFFCC" w:fill="FFFFFF"/>
          </w:tcPr>
          <w:p w:rsidR="0077503F" w:rsidRPr="004C0080" w:rsidRDefault="0077503F" w:rsidP="0077503F">
            <w:pPr>
              <w:jc w:val="center"/>
            </w:pPr>
            <w:r w:rsidRPr="004C0080">
              <w:t>5</w:t>
            </w:r>
          </w:p>
        </w:tc>
        <w:tc>
          <w:tcPr>
            <w:tcW w:w="994" w:type="dxa"/>
            <w:tcBorders>
              <w:top w:val="single" w:sz="4" w:space="0" w:color="212121"/>
              <w:left w:val="single" w:sz="4" w:space="0" w:color="212121"/>
              <w:bottom w:val="single" w:sz="4" w:space="0" w:color="212121"/>
              <w:right w:val="single" w:sz="4" w:space="0" w:color="212121"/>
            </w:tcBorders>
            <w:shd w:val="clear" w:color="FFFFCC" w:fill="FFFFFF"/>
            <w:vAlign w:val="center"/>
          </w:tcPr>
          <w:p w:rsidR="0077503F" w:rsidRPr="00116B73" w:rsidRDefault="0077503F" w:rsidP="0077503F">
            <w:pPr>
              <w:jc w:val="center"/>
              <w:rPr>
                <w:color w:val="2C2D2E"/>
              </w:rPr>
            </w:pPr>
            <w:r w:rsidRPr="00116B73">
              <w:rPr>
                <w:color w:val="2C2D2E"/>
              </w:rPr>
              <w:t>шт.</w:t>
            </w:r>
          </w:p>
        </w:tc>
        <w:tc>
          <w:tcPr>
            <w:tcW w:w="1418" w:type="dxa"/>
            <w:tcBorders>
              <w:top w:val="nil"/>
              <w:left w:val="single" w:sz="4" w:space="0" w:color="auto"/>
              <w:bottom w:val="single" w:sz="4" w:space="0" w:color="auto"/>
              <w:right w:val="single" w:sz="4" w:space="0" w:color="auto"/>
            </w:tcBorders>
            <w:shd w:val="clear" w:color="auto" w:fill="auto"/>
            <w:vAlign w:val="center"/>
          </w:tcPr>
          <w:p w:rsidR="0077503F" w:rsidRPr="00116B73" w:rsidRDefault="0077503F" w:rsidP="0077503F"/>
        </w:tc>
        <w:tc>
          <w:tcPr>
            <w:tcW w:w="2042" w:type="dxa"/>
            <w:tcBorders>
              <w:top w:val="nil"/>
              <w:left w:val="single" w:sz="4" w:space="0" w:color="auto"/>
              <w:bottom w:val="single" w:sz="4" w:space="0" w:color="auto"/>
              <w:right w:val="single" w:sz="4" w:space="0" w:color="auto"/>
            </w:tcBorders>
            <w:shd w:val="clear" w:color="auto" w:fill="auto"/>
            <w:vAlign w:val="center"/>
          </w:tcPr>
          <w:p w:rsidR="0077503F" w:rsidRPr="00116B73" w:rsidRDefault="0077503F" w:rsidP="0077503F">
            <w:pPr>
              <w:jc w:val="center"/>
            </w:pPr>
          </w:p>
        </w:tc>
        <w:tc>
          <w:tcPr>
            <w:tcW w:w="25" w:type="dxa"/>
            <w:shd w:val="clear" w:color="auto" w:fill="auto"/>
            <w:tcMar>
              <w:top w:w="0" w:type="dxa"/>
              <w:left w:w="2" w:type="dxa"/>
              <w:bottom w:w="0" w:type="dxa"/>
              <w:right w:w="0" w:type="dxa"/>
            </w:tcMar>
          </w:tcPr>
          <w:p w:rsidR="0077503F" w:rsidRPr="00116B73" w:rsidRDefault="0077503F" w:rsidP="0077503F">
            <w:pPr>
              <w:snapToGrid w:val="0"/>
              <w:jc w:val="center"/>
              <w:rPr>
                <w:color w:val="000000"/>
              </w:rPr>
            </w:pPr>
          </w:p>
        </w:tc>
      </w:tr>
      <w:tr w:rsidR="004A794D" w:rsidRPr="00116B73" w:rsidTr="0077503F">
        <w:trPr>
          <w:trHeight w:val="232"/>
        </w:trPr>
        <w:tc>
          <w:tcPr>
            <w:tcW w:w="12500" w:type="dxa"/>
            <w:gridSpan w:val="5"/>
            <w:tcBorders>
              <w:left w:val="single" w:sz="2" w:space="0" w:color="000000"/>
              <w:bottom w:val="single" w:sz="2" w:space="0" w:color="000000"/>
            </w:tcBorders>
            <w:shd w:val="clear" w:color="auto" w:fill="FFFFFF"/>
            <w:vAlign w:val="center"/>
          </w:tcPr>
          <w:p w:rsidR="004A794D" w:rsidRPr="00116B73" w:rsidRDefault="004A794D" w:rsidP="004A794D">
            <w:pPr>
              <w:rPr>
                <w:b/>
                <w:bCs/>
              </w:rPr>
            </w:pPr>
            <w:r w:rsidRPr="00116B73">
              <w:rPr>
                <w:b/>
                <w:bCs/>
                <w:color w:val="000000"/>
              </w:rPr>
              <w:t>Итого</w:t>
            </w:r>
          </w:p>
        </w:tc>
        <w:tc>
          <w:tcPr>
            <w:tcW w:w="2042" w:type="dxa"/>
            <w:tcBorders>
              <w:left w:val="single" w:sz="2" w:space="0" w:color="000000"/>
              <w:bottom w:val="single" w:sz="2" w:space="0" w:color="000000"/>
              <w:right w:val="single" w:sz="2" w:space="0" w:color="000000"/>
            </w:tcBorders>
            <w:shd w:val="clear" w:color="auto" w:fill="FFFFFF"/>
            <w:vAlign w:val="center"/>
          </w:tcPr>
          <w:p w:rsidR="004A794D" w:rsidRPr="00116B73" w:rsidRDefault="004A794D" w:rsidP="004A794D">
            <w:pPr>
              <w:pStyle w:val="aa"/>
              <w:snapToGrid w:val="0"/>
              <w:jc w:val="center"/>
              <w:rPr>
                <w:b/>
                <w:bCs/>
              </w:rPr>
            </w:pPr>
          </w:p>
        </w:tc>
        <w:tc>
          <w:tcPr>
            <w:tcW w:w="25" w:type="dxa"/>
            <w:shd w:val="clear" w:color="auto" w:fill="auto"/>
            <w:tcMar>
              <w:top w:w="0" w:type="dxa"/>
              <w:left w:w="2" w:type="dxa"/>
              <w:bottom w:w="0" w:type="dxa"/>
              <w:right w:w="0" w:type="dxa"/>
            </w:tcMar>
          </w:tcPr>
          <w:p w:rsidR="004A794D" w:rsidRPr="00116B73" w:rsidRDefault="004A794D" w:rsidP="004A794D">
            <w:pPr>
              <w:snapToGrid w:val="0"/>
              <w:jc w:val="center"/>
              <w:rPr>
                <w:color w:val="000000"/>
              </w:rPr>
            </w:pPr>
          </w:p>
        </w:tc>
      </w:tr>
    </w:tbl>
    <w:p w:rsidR="00AE5C23" w:rsidRPr="001375A1" w:rsidRDefault="00AE5C23"/>
    <w:p w:rsidR="00F74011" w:rsidRPr="001375A1" w:rsidRDefault="00F45085" w:rsidP="00F74011">
      <w:pPr>
        <w:ind w:left="514" w:firstLine="206"/>
        <w:jc w:val="both"/>
        <w:rPr>
          <w:b/>
          <w:i/>
        </w:rPr>
      </w:pPr>
      <w:r w:rsidRPr="001375A1">
        <w:rPr>
          <w:rFonts w:eastAsia="Calibri"/>
          <w:b/>
          <w:i/>
          <w:iCs/>
          <w:sz w:val="22"/>
          <w:szCs w:val="22"/>
        </w:rPr>
        <w:t>ИТОГО: Цена договора составляет</w:t>
      </w:r>
      <w:r w:rsidR="00642101">
        <w:rPr>
          <w:rFonts w:eastAsia="Calibri"/>
          <w:b/>
          <w:i/>
          <w:iCs/>
          <w:sz w:val="22"/>
          <w:szCs w:val="22"/>
        </w:rPr>
        <w:t xml:space="preserve"> -</w:t>
      </w:r>
      <w:r w:rsidRPr="001375A1">
        <w:rPr>
          <w:rFonts w:eastAsia="Calibri"/>
          <w:b/>
          <w:i/>
          <w:iCs/>
          <w:sz w:val="22"/>
          <w:szCs w:val="22"/>
        </w:rPr>
        <w:t xml:space="preserve"> </w:t>
      </w:r>
      <w:r w:rsidR="00B323AF" w:rsidRPr="004E5B8B">
        <w:rPr>
          <w:rFonts w:eastAsia="Calibri"/>
          <w:b/>
          <w:i/>
          <w:iCs/>
        </w:rPr>
        <w:t>________</w:t>
      </w:r>
      <w:r w:rsidR="00F74011" w:rsidRPr="004E5B8B">
        <w:rPr>
          <w:rFonts w:eastAsia="Calibri"/>
          <w:b/>
          <w:i/>
          <w:iCs/>
        </w:rPr>
        <w:t xml:space="preserve"> (</w:t>
      </w:r>
      <w:r w:rsidR="00B323AF" w:rsidRPr="004E5B8B">
        <w:rPr>
          <w:rFonts w:eastAsia="Calibri"/>
          <w:b/>
          <w:i/>
          <w:iCs/>
        </w:rPr>
        <w:t>_______</w:t>
      </w:r>
      <w:r w:rsidR="00F74011" w:rsidRPr="004E5B8B">
        <w:rPr>
          <w:rFonts w:eastAsia="Calibri"/>
          <w:b/>
          <w:i/>
          <w:iCs/>
        </w:rPr>
        <w:t>) рублей</w:t>
      </w:r>
      <w:r w:rsidR="00B323AF" w:rsidRPr="004E5B8B">
        <w:rPr>
          <w:rFonts w:eastAsia="Calibri"/>
          <w:b/>
          <w:i/>
          <w:iCs/>
        </w:rPr>
        <w:t>_____</w:t>
      </w:r>
      <w:r w:rsidR="00F74011" w:rsidRPr="004E5B8B">
        <w:rPr>
          <w:rFonts w:eastAsia="Calibri"/>
          <w:b/>
          <w:i/>
          <w:iCs/>
        </w:rPr>
        <w:t xml:space="preserve"> копеек</w:t>
      </w:r>
      <w:r w:rsidR="00B323AF" w:rsidRPr="004E5B8B">
        <w:rPr>
          <w:rFonts w:eastAsia="Calibri"/>
          <w:b/>
          <w:i/>
          <w:iCs/>
        </w:rPr>
        <w:t>.</w:t>
      </w:r>
    </w:p>
    <w:tbl>
      <w:tblPr>
        <w:tblW w:w="14033" w:type="dxa"/>
        <w:tblInd w:w="959" w:type="dxa"/>
        <w:tblLayout w:type="fixed"/>
        <w:tblLook w:val="0000" w:firstRow="0" w:lastRow="0" w:firstColumn="0" w:lastColumn="0" w:noHBand="0" w:noVBand="0"/>
      </w:tblPr>
      <w:tblGrid>
        <w:gridCol w:w="6379"/>
        <w:gridCol w:w="7654"/>
      </w:tblGrid>
      <w:tr w:rsidR="00AE5C23" w:rsidRPr="001375A1" w:rsidTr="0088673C">
        <w:trPr>
          <w:trHeight w:val="70"/>
        </w:trPr>
        <w:tc>
          <w:tcPr>
            <w:tcW w:w="6379" w:type="dxa"/>
            <w:shd w:val="clear" w:color="auto" w:fill="auto"/>
          </w:tcPr>
          <w:p w:rsidR="00E90332" w:rsidRPr="001375A1" w:rsidRDefault="00E90332">
            <w:pPr>
              <w:widowControl w:val="0"/>
              <w:jc w:val="both"/>
              <w:rPr>
                <w:b/>
                <w:sz w:val="20"/>
                <w:szCs w:val="20"/>
              </w:rPr>
            </w:pPr>
          </w:p>
          <w:p w:rsidR="004F1570" w:rsidRDefault="00F45085" w:rsidP="004F1570">
            <w:pPr>
              <w:widowControl w:val="0"/>
              <w:jc w:val="both"/>
              <w:rPr>
                <w:b/>
                <w:sz w:val="20"/>
                <w:szCs w:val="20"/>
              </w:rPr>
            </w:pPr>
            <w:r w:rsidRPr="001375A1">
              <w:rPr>
                <w:b/>
                <w:sz w:val="20"/>
                <w:szCs w:val="20"/>
              </w:rPr>
              <w:t>Заказчик:</w:t>
            </w:r>
          </w:p>
          <w:p w:rsidR="004F1570" w:rsidRDefault="004F1570" w:rsidP="004F1570">
            <w:pPr>
              <w:widowControl w:val="0"/>
              <w:jc w:val="both"/>
              <w:rPr>
                <w:b/>
                <w:sz w:val="20"/>
                <w:szCs w:val="20"/>
              </w:rPr>
            </w:pPr>
          </w:p>
          <w:p w:rsidR="00AE5C23" w:rsidRPr="004F1570" w:rsidRDefault="0088673C" w:rsidP="004F1570">
            <w:pPr>
              <w:widowControl w:val="0"/>
              <w:jc w:val="both"/>
              <w:rPr>
                <w:b/>
                <w:sz w:val="20"/>
                <w:szCs w:val="20"/>
              </w:rPr>
            </w:pPr>
            <w:r w:rsidRPr="001375A1">
              <w:rPr>
                <w:sz w:val="20"/>
                <w:szCs w:val="20"/>
              </w:rPr>
              <w:t>(подписано ЭЦП)</w:t>
            </w:r>
          </w:p>
          <w:p w:rsidR="00AE5C23" w:rsidRPr="001375A1" w:rsidRDefault="00AE5C23">
            <w:pPr>
              <w:widowControl w:val="0"/>
              <w:jc w:val="both"/>
              <w:rPr>
                <w:sz w:val="20"/>
                <w:szCs w:val="20"/>
              </w:rPr>
            </w:pPr>
          </w:p>
        </w:tc>
        <w:tc>
          <w:tcPr>
            <w:tcW w:w="7654" w:type="dxa"/>
            <w:tcBorders>
              <w:top w:val="single" w:sz="4" w:space="0" w:color="FFFFFF"/>
              <w:left w:val="nil"/>
              <w:bottom w:val="single" w:sz="4" w:space="0" w:color="FFFFFF"/>
              <w:right w:val="single" w:sz="4" w:space="0" w:color="FFFFFF"/>
            </w:tcBorders>
            <w:shd w:val="clear" w:color="auto" w:fill="auto"/>
          </w:tcPr>
          <w:p w:rsidR="00E90332" w:rsidRPr="001375A1" w:rsidRDefault="00E90332">
            <w:pPr>
              <w:widowControl w:val="0"/>
              <w:rPr>
                <w:sz w:val="20"/>
                <w:szCs w:val="20"/>
              </w:rPr>
            </w:pPr>
          </w:p>
          <w:p w:rsidR="00E90332" w:rsidRPr="001375A1" w:rsidRDefault="00F45085">
            <w:pPr>
              <w:widowControl w:val="0"/>
              <w:rPr>
                <w:b/>
                <w:sz w:val="20"/>
                <w:szCs w:val="20"/>
              </w:rPr>
            </w:pPr>
            <w:r w:rsidRPr="001375A1">
              <w:rPr>
                <w:b/>
                <w:sz w:val="20"/>
                <w:szCs w:val="20"/>
              </w:rPr>
              <w:t xml:space="preserve">Поставщик: </w:t>
            </w:r>
          </w:p>
          <w:p w:rsidR="004F1570" w:rsidRDefault="004F1570">
            <w:pPr>
              <w:widowControl w:val="0"/>
              <w:rPr>
                <w:sz w:val="20"/>
                <w:szCs w:val="20"/>
              </w:rPr>
            </w:pPr>
          </w:p>
          <w:p w:rsidR="00AE5C23" w:rsidRPr="001375A1" w:rsidRDefault="00F45085">
            <w:pPr>
              <w:widowControl w:val="0"/>
              <w:rPr>
                <w:sz w:val="20"/>
                <w:szCs w:val="20"/>
              </w:rPr>
            </w:pPr>
            <w:r w:rsidRPr="001375A1">
              <w:rPr>
                <w:sz w:val="20"/>
                <w:szCs w:val="20"/>
              </w:rPr>
              <w:t>(подписано ЭЦП)</w:t>
            </w:r>
          </w:p>
        </w:tc>
      </w:tr>
    </w:tbl>
    <w:p w:rsidR="00AE5C23" w:rsidRPr="001375A1" w:rsidRDefault="00AE5C23">
      <w:pPr>
        <w:sectPr w:rsidR="00AE5C23" w:rsidRPr="001375A1">
          <w:pgSz w:w="16838" w:h="11906" w:orient="landscape"/>
          <w:pgMar w:top="851" w:right="1134" w:bottom="851" w:left="1134" w:header="0" w:footer="0" w:gutter="0"/>
          <w:cols w:space="720"/>
          <w:formProt w:val="0"/>
          <w:docGrid w:linePitch="360"/>
        </w:sectPr>
      </w:pPr>
    </w:p>
    <w:tbl>
      <w:tblPr>
        <w:tblW w:w="9354" w:type="dxa"/>
        <w:tblLayout w:type="fixed"/>
        <w:tblLook w:val="04A0" w:firstRow="1" w:lastRow="0" w:firstColumn="1" w:lastColumn="0" w:noHBand="0" w:noVBand="1"/>
      </w:tblPr>
      <w:tblGrid>
        <w:gridCol w:w="4645"/>
        <w:gridCol w:w="4709"/>
      </w:tblGrid>
      <w:tr w:rsidR="00AE5C23" w:rsidRPr="001375A1">
        <w:tc>
          <w:tcPr>
            <w:tcW w:w="4645" w:type="dxa"/>
            <w:shd w:val="clear" w:color="auto" w:fill="auto"/>
          </w:tcPr>
          <w:p w:rsidR="00AE5C23" w:rsidRPr="001375A1" w:rsidRDefault="00AE5C23">
            <w:pPr>
              <w:jc w:val="right"/>
              <w:rPr>
                <w:rFonts w:ascii="Calibri" w:eastAsia="Calibri" w:hAnsi="Calibri" w:cs="Calibri"/>
                <w:sz w:val="22"/>
                <w:szCs w:val="22"/>
              </w:rPr>
            </w:pPr>
          </w:p>
        </w:tc>
        <w:tc>
          <w:tcPr>
            <w:tcW w:w="4708" w:type="dxa"/>
            <w:shd w:val="clear" w:color="auto" w:fill="auto"/>
          </w:tcPr>
          <w:p w:rsidR="0077503F" w:rsidRDefault="00F45085">
            <w:pPr>
              <w:jc w:val="right"/>
              <w:rPr>
                <w:rFonts w:eastAsia="Calibri"/>
                <w:sz w:val="22"/>
                <w:szCs w:val="22"/>
              </w:rPr>
            </w:pPr>
            <w:r w:rsidRPr="001375A1">
              <w:rPr>
                <w:rFonts w:eastAsia="Calibri"/>
                <w:sz w:val="22"/>
                <w:szCs w:val="22"/>
              </w:rPr>
              <w:t xml:space="preserve">Приложение № 2 </w:t>
            </w:r>
          </w:p>
          <w:p w:rsidR="0077503F" w:rsidRDefault="00F45085" w:rsidP="0077503F">
            <w:pPr>
              <w:jc w:val="right"/>
              <w:rPr>
                <w:rFonts w:eastAsia="Calibri"/>
                <w:sz w:val="22"/>
                <w:szCs w:val="22"/>
              </w:rPr>
            </w:pPr>
            <w:r w:rsidRPr="001375A1">
              <w:rPr>
                <w:rFonts w:eastAsia="Calibri"/>
                <w:sz w:val="22"/>
                <w:szCs w:val="22"/>
              </w:rPr>
              <w:t>к Контракту</w:t>
            </w:r>
            <w:r w:rsidR="0077503F">
              <w:rPr>
                <w:rFonts w:eastAsia="Calibri"/>
                <w:sz w:val="22"/>
                <w:szCs w:val="22"/>
              </w:rPr>
              <w:t xml:space="preserve"> </w:t>
            </w:r>
            <w:r w:rsidR="006F6610" w:rsidRPr="001375A1">
              <w:rPr>
                <w:rFonts w:eastAsia="Calibri"/>
                <w:sz w:val="22"/>
                <w:szCs w:val="22"/>
              </w:rPr>
              <w:t>№</w:t>
            </w:r>
            <w:r w:rsidR="0077503F">
              <w:rPr>
                <w:rFonts w:eastAsia="Calibri"/>
                <w:sz w:val="22"/>
                <w:szCs w:val="22"/>
              </w:rPr>
              <w:t xml:space="preserve"> 348/ПС</w:t>
            </w:r>
          </w:p>
          <w:p w:rsidR="00AE5C23" w:rsidRPr="001375A1" w:rsidRDefault="004055BF" w:rsidP="0077503F">
            <w:pPr>
              <w:jc w:val="right"/>
              <w:rPr>
                <w:rFonts w:ascii="Calibri" w:eastAsia="Calibri" w:hAnsi="Calibri" w:cs="Calibri"/>
                <w:sz w:val="22"/>
                <w:szCs w:val="22"/>
              </w:rPr>
            </w:pPr>
            <w:r>
              <w:rPr>
                <w:rFonts w:eastAsia="Calibri"/>
                <w:b/>
                <w:sz w:val="22"/>
                <w:szCs w:val="22"/>
              </w:rPr>
              <w:t xml:space="preserve"> </w:t>
            </w:r>
            <w:r>
              <w:rPr>
                <w:rFonts w:eastAsia="Calibri"/>
                <w:sz w:val="22"/>
                <w:szCs w:val="22"/>
              </w:rPr>
              <w:t>от «___»</w:t>
            </w:r>
            <w:r w:rsidR="004E1C94">
              <w:rPr>
                <w:rFonts w:eastAsia="Calibri"/>
                <w:sz w:val="22"/>
                <w:szCs w:val="22"/>
              </w:rPr>
              <w:t xml:space="preserve"> </w:t>
            </w:r>
            <w:r>
              <w:rPr>
                <w:rFonts w:eastAsia="Calibri"/>
                <w:sz w:val="22"/>
                <w:szCs w:val="22"/>
              </w:rPr>
              <w:t>__________202</w:t>
            </w:r>
            <w:r w:rsidR="004E5B8B">
              <w:rPr>
                <w:rFonts w:eastAsia="Calibri"/>
                <w:sz w:val="22"/>
                <w:szCs w:val="22"/>
              </w:rPr>
              <w:t>6</w:t>
            </w:r>
            <w:r w:rsidR="00F45085" w:rsidRPr="001375A1">
              <w:rPr>
                <w:rFonts w:eastAsia="Calibri"/>
                <w:sz w:val="22"/>
                <w:szCs w:val="22"/>
              </w:rPr>
              <w:t xml:space="preserve"> г.</w:t>
            </w:r>
          </w:p>
        </w:tc>
      </w:tr>
    </w:tbl>
    <w:p w:rsidR="00AE5C23" w:rsidRPr="001375A1" w:rsidRDefault="00F45085">
      <w:pPr>
        <w:pStyle w:val="a9"/>
        <w:tabs>
          <w:tab w:val="left" w:pos="6235"/>
          <w:tab w:val="right" w:pos="9354"/>
        </w:tabs>
        <w:ind w:left="-426" w:firstLine="142"/>
        <w:rPr>
          <w:rFonts w:ascii="Times New Roman" w:hAnsi="Times New Roman" w:cs="Times New Roman"/>
        </w:rPr>
      </w:pPr>
      <w:r w:rsidRPr="001375A1">
        <w:rPr>
          <w:rFonts w:ascii="Times New Roman" w:hAnsi="Times New Roman" w:cs="Times New Roman"/>
        </w:rPr>
        <w:t xml:space="preserve"> </w:t>
      </w:r>
    </w:p>
    <w:p w:rsidR="00AE5C23" w:rsidRPr="001375A1" w:rsidRDefault="00AE5C23">
      <w:pPr>
        <w:jc w:val="right"/>
      </w:pPr>
    </w:p>
    <w:p w:rsidR="00AE5C23" w:rsidRPr="001375A1" w:rsidRDefault="00F45085">
      <w:pPr>
        <w:jc w:val="center"/>
        <w:rPr>
          <w:b/>
        </w:rPr>
      </w:pPr>
      <w:r w:rsidRPr="001375A1">
        <w:rPr>
          <w:b/>
        </w:rPr>
        <w:t>Техническое задание</w:t>
      </w:r>
    </w:p>
    <w:p w:rsidR="00AE5C23" w:rsidRPr="001375A1" w:rsidRDefault="00AE5C23">
      <w:pPr>
        <w:jc w:val="both"/>
        <w:rPr>
          <w:b/>
        </w:rPr>
      </w:pPr>
    </w:p>
    <w:p w:rsidR="00AE5C23" w:rsidRPr="001375A1" w:rsidRDefault="00F45085">
      <w:pPr>
        <w:jc w:val="both"/>
      </w:pPr>
      <w:r w:rsidRPr="001375A1">
        <w:t xml:space="preserve">1. Требования к качеству Товара, комплектности, таре, упаковке, маркировке и иные требования: Поставляемые товары должны быть новыми, промышленного производства, серийного или массового выпуска. Не допускается поставка восстановленных, с просроченным сроком годности (предусмотренной производителем), имеющих механические повреждения товаров, а также товаров, условия хранения которых были нарушены. Товар должен быть соответствующим образом упакован и маркирован: Поставщик обязан поставить Товар в оригинальной целостной упаковке производителя, содержащей все необходимые коды и знаки производителя, с указанием даты производства. Упаковка Товара должна обеспечивать его товарный вид, сохранность Товара от всякого рода повреждений при транспортировке различными видами транспорта, погрузочно-разгрузочных работах и хранении. Упаковка и маркировка Товара должна соответствовать требованиям действующего законодательства Российской Федерации, импортный товар - международным стандартам упаковки. Поставщик несет ответственность за ненадлежащую упаковку Товара, не обеспечивающую его сохранность при транспортировке и хранении, как за нарушение требований к качеству Товара. Качество поставляемого Товара должно соответствовать требованиям документов стандартизации и технического регулирования (ГОСТ, ТУ производителя товара, технических регламентов и других), установленным в Российской Федерации, для данного типа (вида) Товара, и подтверждаться, в необходимых случаях, сертификатом/декларацией соответствия и/или иными необходимыми документами на русском языке, а также иным требованиям, обычно предъявляемым к указанному виду товаров, исходя из цели их использования. </w:t>
      </w:r>
    </w:p>
    <w:p w:rsidR="00AE5C23" w:rsidRPr="00C817AA" w:rsidRDefault="00F45085" w:rsidP="00C817AA">
      <w:pPr>
        <w:tabs>
          <w:tab w:val="left" w:pos="4659"/>
        </w:tabs>
        <w:rPr>
          <w:sz w:val="22"/>
          <w:szCs w:val="22"/>
        </w:rPr>
      </w:pPr>
      <w:r w:rsidRPr="001375A1">
        <w:t xml:space="preserve">2. Адрес поставки: </w:t>
      </w:r>
      <w:r w:rsidR="00C817AA" w:rsidRPr="00C817AA">
        <w:rPr>
          <w:b/>
          <w:szCs w:val="22"/>
        </w:rPr>
        <w:t>192177, Санкт-Петербург, пр. Шлиссельбургский, д. 43, лит. А</w:t>
      </w:r>
      <w:r w:rsidR="00C817AA">
        <w:rPr>
          <w:b/>
          <w:szCs w:val="22"/>
        </w:rPr>
        <w:t>.</w:t>
      </w:r>
      <w:r w:rsidR="00C817AA" w:rsidRPr="00C817AA">
        <w:rPr>
          <w:b/>
          <w:szCs w:val="22"/>
        </w:rPr>
        <w:t xml:space="preserve"> </w:t>
      </w:r>
    </w:p>
    <w:p w:rsidR="00AE5C23" w:rsidRPr="001375A1" w:rsidRDefault="00F45085">
      <w:pPr>
        <w:jc w:val="both"/>
      </w:pPr>
      <w:r w:rsidRPr="001375A1">
        <w:t>3. Сопроводительные документы: Одновременно с Товаром Поставщик обязан передать Заказчику относящиеся  к Товару принадлежности и документы, в том числе сертификаты или декларации соответствия, если Товар подлежит обязательной сертификации или подтверждению соответствия в форме принятия декларации о соответствии, (обязательная сертификация или декларирование соответствия проводятся в соответствии с требованиями принятых Технических регламентов, в том числе регламентов Таможенного союза, или на основании Постановления Правительства РФ от 01.12.2009 г.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 техническую документацию производителя (технический паспорт и/или руководства (инструкции) по эксплуатации (использованию) товара (если применимо), уходу за товаром и/или обслуживанию товара (если применимо) и т.п.), предусмотренные Контрактом и законодательством, подтверждающие соответствие Товара требованиям Спецификации на поставку Товара (Приложение №1 к настоящему Контракту), подписанные Поставщиком товарная накладная и акт приема-передачи товара  и счет на оплату Товара, подтверждающие факт поставки, цену и качество поставленного Товара. В случае невыполнения Поставщиком условия о передаче соответствующих документов, Заказчик вправе отказаться от приема Товара. Все сопровождающие документы должны быть на русском языке. В случае невыполнения Поставщиком условия о передаче соответствующих документов, Заказчик вправе отказаться от приемки Товара.</w:t>
      </w:r>
    </w:p>
    <w:p w:rsidR="00AE5C23" w:rsidRPr="001375A1" w:rsidRDefault="00F45085">
      <w:pPr>
        <w:jc w:val="both"/>
      </w:pPr>
      <w:r w:rsidRPr="001375A1">
        <w:t>4</w:t>
      </w:r>
      <w:r w:rsidRPr="004E5B8B">
        <w:t xml:space="preserve">. Срок поставки: </w:t>
      </w:r>
      <w:r w:rsidR="004A794D">
        <w:rPr>
          <w:b/>
        </w:rPr>
        <w:t>н</w:t>
      </w:r>
      <w:r w:rsidRPr="004A794D">
        <w:rPr>
          <w:b/>
        </w:rPr>
        <w:t xml:space="preserve">ачало поставки Товара – с момента заключения Контракта; </w:t>
      </w:r>
      <w:r w:rsidR="004A794D">
        <w:rPr>
          <w:b/>
        </w:rPr>
        <w:t>о</w:t>
      </w:r>
      <w:r w:rsidRPr="004A794D">
        <w:rPr>
          <w:b/>
        </w:rPr>
        <w:t xml:space="preserve">кончание </w:t>
      </w:r>
      <w:r w:rsidR="000A1988" w:rsidRPr="009F45FE">
        <w:rPr>
          <w:b/>
        </w:rPr>
        <w:t xml:space="preserve">поставки Товара – в течение </w:t>
      </w:r>
      <w:r w:rsidR="00CE03FC">
        <w:rPr>
          <w:b/>
        </w:rPr>
        <w:t>10</w:t>
      </w:r>
      <w:r w:rsidRPr="009F45FE">
        <w:rPr>
          <w:b/>
        </w:rPr>
        <w:t xml:space="preserve"> (</w:t>
      </w:r>
      <w:r w:rsidR="00CE03FC">
        <w:rPr>
          <w:b/>
        </w:rPr>
        <w:t>десяти</w:t>
      </w:r>
      <w:r w:rsidRPr="009F45FE">
        <w:rPr>
          <w:b/>
        </w:rPr>
        <w:t xml:space="preserve">) </w:t>
      </w:r>
      <w:r w:rsidR="00CE03FC">
        <w:rPr>
          <w:b/>
        </w:rPr>
        <w:t>рабочих</w:t>
      </w:r>
      <w:r w:rsidRPr="009F45FE">
        <w:rPr>
          <w:b/>
        </w:rPr>
        <w:t xml:space="preserve"> дней с даты заключения контракта.</w:t>
      </w:r>
      <w:r w:rsidRPr="001375A1">
        <w:t xml:space="preserve"> Поставка товара должна быть произведена Поставщиком единовременно в </w:t>
      </w:r>
      <w:r w:rsidRPr="001375A1">
        <w:lastRenderedPageBreak/>
        <w:t xml:space="preserve">полном объеме, предусмотренном настоящим Контрактом. Точная дата и время поставки Товара согласовываются Поставщиком с Заказчиком не менее чем за 2 (два) рабочих дня. Доставка, разгрузка Товара в месте передачи его Заказчику, подъем на этаж и разноска в помещения, указанные Заказчиком, по рабочим дням, в часы работы Заказчика с 09-00 до 16-30 часов (время московское). Отгрузка, доставка, выполнение погрузочно-разгрузочных работ, поставляемого Товара выполняется Поставщиком своими силами или с привлечением субподрядных организаций, за свой счет. Погрузочно-разгрузочные работы выполняются Поставщиком в соответствии с рекомендациями производителя. Со стороны Заказчика ответственное лицо за надлежащее исполнение настоящего Контракта: Начальник хозяйственного отдела </w:t>
      </w:r>
    </w:p>
    <w:p w:rsidR="00AE5C23" w:rsidRPr="001375A1" w:rsidRDefault="00F45085">
      <w:pPr>
        <w:jc w:val="both"/>
      </w:pPr>
      <w:r w:rsidRPr="001375A1">
        <w:t>5. Порядок приемки: Прием Товара по наименованию, качеству, количеству, ассортименту и комплектности производится Заказчиком путем его визуального осмотра по месту поставки.  При осуществлении приемки Товара представителем Заказчика будет осуществляться проверка соответствия сведений, зафиксированных в Спецификации на поставку Товара, в том числе характеристикам, указанным в сертификате/декларации о соответствии (если применимо), а также сведениям содержащимся в технической документации производителя (технический паспорт и/или руководство (инструкция) по эксплуатации (использованию) товара, и/или в информации на упаковке товара, и/или в маркировке товара (согласно требованиям, предъявляемым нормативными документами к упаковке и маркировке).</w:t>
      </w:r>
    </w:p>
    <w:p w:rsidR="000A1988" w:rsidRPr="000A1988" w:rsidRDefault="00F45085" w:rsidP="000A1988">
      <w:r w:rsidRPr="001375A1">
        <w:t xml:space="preserve">6. Документ о приемке: </w:t>
      </w:r>
      <w:r w:rsidR="000A1988" w:rsidRPr="000A1988">
        <w:t>Счет, счет фактура (при наличии), товарная накладная или УПД, акт приёма-передачи товара, акт № 0510452. Документы о приемке оформляются Поставщиком.</w:t>
      </w:r>
    </w:p>
    <w:p w:rsidR="00AE5C23" w:rsidRPr="001375A1" w:rsidRDefault="00F45085">
      <w:pPr>
        <w:jc w:val="both"/>
      </w:pPr>
      <w:r w:rsidRPr="001375A1">
        <w:t>7. Срок приемки: Прием Товара по наименованию, качеству, количеству, ассортименту и комплектности производится Заказчиком путем его визуального осмотра по месту поставки, в срок не более 5 (пяти) рабочих дней с обязательным присутствием Поставщика, либо его надлежаще уполномоченного представителя и подписанием акта приема-передачи товара и товарной накладной. Заказчик проверяет соответствие количества Товара требованиям настоящего Контракта, осуществляет осмотр упаковки Товара на предмет целостности и внешнего вида Товара, на предмет наличия видимых (внешних) механических повреждений, проверяет ассортимент, комплектность Товара. Представитель Поставщика должен иметь надлежащим образом оформленную доверенность на право участия в приемке Товара у Заказчика. Соответствие поставленного Товара подтверждается подписанием Заказчиком Акта приема-передачи товара и товарной накладной. При получении Товара от перевозчика Заказчик обязан проверить количества тарных мест сведениям, указанным в транспортных документах. При обнаружении повреждения тары (упаковки) Товара, наличии признаков порчи Товара и (или) несоответствия Товара сведениям, указанным в транспортных документах, Заказчик обязан потребовать от перевозчика составления акта и/или отметки на товарно-транспортной накладной.</w:t>
      </w:r>
    </w:p>
    <w:p w:rsidR="00AE5C23" w:rsidRPr="001375A1" w:rsidRDefault="00F45085">
      <w:pPr>
        <w:jc w:val="both"/>
      </w:pPr>
      <w:r w:rsidRPr="001375A1">
        <w:t xml:space="preserve">8. Срок замены некачественного Товара, гарантийный срок на заменяемый товар: в случае установления недостачи, некомплектности, ассортимента, не соответствующего условиям настоящего Контракта, повреждения, либо несоответствия качества Товара требованиям настоящего Контракта, составляется двухсторонний акт, один экземпляр которого вручается Поставщику, либо его надлежаще уполномоченному представителю. Поставщик обязан в течение 3 (трех) рабочих дней со дня составления акта поставить недопоставленный, доукомплектовать недоукомплектованный, восполнить ассортимент, не соответствующий условиям настоящего Контракта, или заменить некачественный либо поврежденный Товар. Все расходы в этом случае осуществляются силами и за счет Поставщика. Уклонение Поставщика от составления и подписания акта является основанием для начисления штрафа за факт неисполнения или ненадлежащего исполнения Поставщиком обязательства, предусмотренного Контрактом, которое не имеет стоимостного выражения. Срок гарантии на поставленный Товар составляет не менее срока </w:t>
      </w:r>
      <w:r w:rsidRPr="001375A1">
        <w:lastRenderedPageBreak/>
        <w:t>предусмотренной гарантии производителя и начинает исчисляться со дня подписания Заказчиком акта приема-передачи товара. Гарантия производителя предоставляется вместе с Товаром. В отношении товаров, по которым гарантия производителя выражается в установлении срока годности и/или гарантийного срока хранения Поставщик гарантирует качество поставляемого Товара в пределах срока годности товара, установленного производителем и/или в пределах гарантийного срока хранения товара, установленного производителем.</w:t>
      </w:r>
    </w:p>
    <w:p w:rsidR="00AE5C23" w:rsidRPr="001375A1" w:rsidRDefault="00AE5C23">
      <w:pPr>
        <w:jc w:val="both"/>
      </w:pPr>
    </w:p>
    <w:p w:rsidR="00AE5C23" w:rsidRDefault="00AE5C23"/>
    <w:p w:rsidR="000A1988" w:rsidRDefault="000A1988"/>
    <w:tbl>
      <w:tblPr>
        <w:tblW w:w="4948" w:type="pct"/>
        <w:tblInd w:w="-141" w:type="dxa"/>
        <w:tblLook w:val="01E0" w:firstRow="1" w:lastRow="1" w:firstColumn="1" w:lastColumn="1" w:noHBand="0" w:noVBand="0"/>
      </w:tblPr>
      <w:tblGrid>
        <w:gridCol w:w="4573"/>
        <w:gridCol w:w="4684"/>
      </w:tblGrid>
      <w:tr w:rsidR="004E5B8B" w:rsidRPr="008E46C5" w:rsidTr="004E5B8B">
        <w:trPr>
          <w:trHeight w:val="4424"/>
        </w:trPr>
        <w:tc>
          <w:tcPr>
            <w:tcW w:w="2470" w:type="pct"/>
          </w:tcPr>
          <w:p w:rsidR="004E5B8B" w:rsidRPr="00EB42E0" w:rsidRDefault="004E5B8B" w:rsidP="00440DAE">
            <w:pPr>
              <w:rPr>
                <w:sz w:val="22"/>
                <w:szCs w:val="22"/>
              </w:rPr>
            </w:pPr>
            <w:r w:rsidRPr="00EB42E0">
              <w:rPr>
                <w:b/>
                <w:sz w:val="22"/>
                <w:szCs w:val="22"/>
              </w:rPr>
              <w:t>Заказчик:</w:t>
            </w:r>
            <w:r w:rsidRPr="00EB42E0">
              <w:rPr>
                <w:sz w:val="22"/>
                <w:szCs w:val="22"/>
              </w:rPr>
              <w:t xml:space="preserve"> </w:t>
            </w:r>
          </w:p>
          <w:p w:rsidR="004E5B8B" w:rsidRPr="00EB42E0" w:rsidRDefault="004E5B8B" w:rsidP="00440DAE">
            <w:pPr>
              <w:tabs>
                <w:tab w:val="left" w:pos="4659"/>
              </w:tabs>
              <w:rPr>
                <w:sz w:val="22"/>
                <w:szCs w:val="22"/>
              </w:rPr>
            </w:pPr>
            <w:r w:rsidRPr="00EB42E0">
              <w:rPr>
                <w:sz w:val="22"/>
                <w:szCs w:val="22"/>
              </w:rPr>
              <w:t>Государственное бюджетное общеобразовательное учреждение средняя общеобразовательная школа № 348 Невского района Санкт-Петербурга</w:t>
            </w:r>
          </w:p>
          <w:p w:rsidR="004E5B8B" w:rsidRPr="00EB42E0" w:rsidRDefault="004E5B8B" w:rsidP="00440DAE">
            <w:pPr>
              <w:tabs>
                <w:tab w:val="left" w:pos="4659"/>
              </w:tabs>
              <w:rPr>
                <w:sz w:val="22"/>
                <w:szCs w:val="22"/>
              </w:rPr>
            </w:pPr>
          </w:p>
          <w:p w:rsidR="004E5B8B" w:rsidRPr="00EB42E0" w:rsidRDefault="004E5B8B" w:rsidP="00440DAE">
            <w:pPr>
              <w:tabs>
                <w:tab w:val="left" w:pos="4659"/>
              </w:tabs>
              <w:rPr>
                <w:sz w:val="22"/>
                <w:szCs w:val="22"/>
              </w:rPr>
            </w:pPr>
          </w:p>
          <w:p w:rsidR="004E5B8B" w:rsidRPr="00EB42E0" w:rsidRDefault="004E5B8B" w:rsidP="00440DAE">
            <w:pPr>
              <w:tabs>
                <w:tab w:val="left" w:pos="4659"/>
              </w:tabs>
              <w:rPr>
                <w:sz w:val="22"/>
                <w:szCs w:val="22"/>
              </w:rPr>
            </w:pPr>
            <w:r w:rsidRPr="00EB42E0">
              <w:rPr>
                <w:sz w:val="22"/>
                <w:szCs w:val="22"/>
              </w:rPr>
              <w:t>Директор</w:t>
            </w:r>
          </w:p>
          <w:p w:rsidR="004E5B8B" w:rsidRPr="00EB42E0" w:rsidRDefault="004E5B8B" w:rsidP="00440DAE">
            <w:pPr>
              <w:tabs>
                <w:tab w:val="left" w:pos="4659"/>
              </w:tabs>
              <w:rPr>
                <w:sz w:val="22"/>
                <w:szCs w:val="22"/>
              </w:rPr>
            </w:pPr>
          </w:p>
          <w:p w:rsidR="004E5B8B" w:rsidRPr="00EB42E0" w:rsidRDefault="004E5B8B" w:rsidP="00440DAE">
            <w:pPr>
              <w:tabs>
                <w:tab w:val="left" w:pos="4659"/>
              </w:tabs>
              <w:rPr>
                <w:sz w:val="22"/>
                <w:szCs w:val="22"/>
              </w:rPr>
            </w:pPr>
            <w:r w:rsidRPr="00EB42E0">
              <w:rPr>
                <w:sz w:val="22"/>
                <w:szCs w:val="22"/>
              </w:rPr>
              <w:t>Васильева В.Н.</w:t>
            </w:r>
          </w:p>
          <w:p w:rsidR="004E5B8B" w:rsidRPr="00EB42E0" w:rsidRDefault="004E5B8B" w:rsidP="00440DAE">
            <w:pPr>
              <w:tabs>
                <w:tab w:val="left" w:pos="4659"/>
              </w:tabs>
              <w:rPr>
                <w:sz w:val="22"/>
                <w:szCs w:val="22"/>
              </w:rPr>
            </w:pPr>
            <w:r w:rsidRPr="00EB42E0">
              <w:rPr>
                <w:sz w:val="22"/>
                <w:szCs w:val="22"/>
              </w:rPr>
              <w:t>Подписано ЭЦП</w:t>
            </w:r>
          </w:p>
          <w:p w:rsidR="004E5B8B" w:rsidRPr="00EB42E0" w:rsidRDefault="004E5B8B" w:rsidP="00440DAE">
            <w:pPr>
              <w:tabs>
                <w:tab w:val="left" w:pos="4659"/>
              </w:tabs>
              <w:rPr>
                <w:sz w:val="22"/>
                <w:szCs w:val="22"/>
              </w:rPr>
            </w:pPr>
          </w:p>
          <w:p w:rsidR="004E5B8B" w:rsidRPr="008E46C5" w:rsidRDefault="004E5B8B" w:rsidP="00440DAE">
            <w:pPr>
              <w:pStyle w:val="ConsPlusNonformat0"/>
              <w:jc w:val="both"/>
              <w:rPr>
                <w:bCs/>
              </w:rPr>
            </w:pPr>
          </w:p>
        </w:tc>
        <w:tc>
          <w:tcPr>
            <w:tcW w:w="2530" w:type="pct"/>
          </w:tcPr>
          <w:p w:rsidR="004E5B8B" w:rsidRPr="008E46C5" w:rsidRDefault="004E5B8B" w:rsidP="00440DAE">
            <w:pPr>
              <w:pStyle w:val="ConsPlusNonformat0"/>
              <w:rPr>
                <w:rFonts w:ascii="Times New Roman" w:hAnsi="Times New Roman" w:cs="Times New Roman"/>
                <w:b/>
                <w:bCs/>
              </w:rPr>
            </w:pPr>
            <w:r w:rsidRPr="008E46C5">
              <w:rPr>
                <w:rFonts w:ascii="Times New Roman" w:hAnsi="Times New Roman" w:cs="Times New Roman"/>
                <w:b/>
                <w:bCs/>
              </w:rPr>
              <w:t>Поставщик:</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_______________________________________</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_______________________________________</w:t>
            </w: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r>
              <w:rPr>
                <w:sz w:val="22"/>
                <w:szCs w:val="22"/>
              </w:rPr>
              <w:t>Директор</w:t>
            </w:r>
          </w:p>
          <w:p w:rsidR="004E5B8B" w:rsidRDefault="004E5B8B" w:rsidP="00440DAE">
            <w:pPr>
              <w:tabs>
                <w:tab w:val="left" w:pos="313"/>
                <w:tab w:val="left" w:pos="607"/>
              </w:tabs>
              <w:rPr>
                <w:sz w:val="22"/>
                <w:szCs w:val="22"/>
              </w:rPr>
            </w:pPr>
          </w:p>
          <w:p w:rsidR="004E5B8B" w:rsidRPr="008E46C5" w:rsidRDefault="004E5B8B" w:rsidP="00440DAE">
            <w:pPr>
              <w:tabs>
                <w:tab w:val="left" w:pos="313"/>
                <w:tab w:val="left" w:pos="607"/>
              </w:tabs>
              <w:rPr>
                <w:sz w:val="22"/>
                <w:szCs w:val="22"/>
              </w:rPr>
            </w:pPr>
            <w:r w:rsidRPr="008E46C5">
              <w:rPr>
                <w:sz w:val="22"/>
                <w:szCs w:val="22"/>
              </w:rPr>
              <w:t>ФИО</w:t>
            </w:r>
          </w:p>
          <w:p w:rsidR="004E5B8B" w:rsidRPr="008E46C5" w:rsidRDefault="004E5B8B" w:rsidP="00440DAE">
            <w:pPr>
              <w:pStyle w:val="ConsPlusNonformat0"/>
              <w:jc w:val="both"/>
              <w:rPr>
                <w:bCs/>
              </w:rPr>
            </w:pPr>
            <w:r>
              <w:rPr>
                <w:rFonts w:ascii="Times New Roman" w:hAnsi="Times New Roman" w:cs="Times New Roman"/>
              </w:rPr>
              <w:t>Подписано ЭЦП</w:t>
            </w:r>
          </w:p>
        </w:tc>
      </w:tr>
    </w:tbl>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4E5B8B" w:rsidRDefault="004E5B8B"/>
    <w:p w:rsidR="000A1988" w:rsidRPr="000A1988" w:rsidRDefault="000A1988" w:rsidP="000A1988">
      <w:pPr>
        <w:suppressAutoHyphens w:val="0"/>
        <w:jc w:val="right"/>
        <w:rPr>
          <w:lang w:eastAsia="ru-RU"/>
        </w:rPr>
      </w:pPr>
    </w:p>
    <w:tbl>
      <w:tblPr>
        <w:tblW w:w="9354" w:type="dxa"/>
        <w:tblLayout w:type="fixed"/>
        <w:tblLook w:val="04A0" w:firstRow="1" w:lastRow="0" w:firstColumn="1" w:lastColumn="0" w:noHBand="0" w:noVBand="1"/>
      </w:tblPr>
      <w:tblGrid>
        <w:gridCol w:w="9354"/>
      </w:tblGrid>
      <w:tr w:rsidR="000A1988" w:rsidRPr="000A1988" w:rsidTr="00216769">
        <w:tc>
          <w:tcPr>
            <w:tcW w:w="4708" w:type="dxa"/>
            <w:shd w:val="clear" w:color="auto" w:fill="auto"/>
          </w:tcPr>
          <w:p w:rsidR="0077503F" w:rsidRDefault="000A1988" w:rsidP="000A1988">
            <w:pPr>
              <w:suppressAutoHyphens w:val="0"/>
              <w:spacing w:after="160" w:line="259" w:lineRule="auto"/>
              <w:ind w:left="-426" w:firstLine="142"/>
              <w:contextualSpacing/>
              <w:jc w:val="right"/>
              <w:rPr>
                <w:lang w:eastAsia="ru-RU"/>
              </w:rPr>
            </w:pPr>
            <w:r w:rsidRPr="000A1988">
              <w:rPr>
                <w:lang w:eastAsia="ru-RU"/>
              </w:rPr>
              <w:t xml:space="preserve">Приложение № 3 </w:t>
            </w:r>
          </w:p>
          <w:p w:rsidR="0077503F" w:rsidRDefault="000A1988" w:rsidP="0077503F">
            <w:pPr>
              <w:suppressAutoHyphens w:val="0"/>
              <w:spacing w:after="160" w:line="259" w:lineRule="auto"/>
              <w:ind w:left="-426" w:firstLine="142"/>
              <w:contextualSpacing/>
              <w:jc w:val="right"/>
              <w:rPr>
                <w:lang w:eastAsia="ru-RU"/>
              </w:rPr>
            </w:pPr>
            <w:r w:rsidRPr="000A1988">
              <w:rPr>
                <w:lang w:eastAsia="ru-RU"/>
              </w:rPr>
              <w:t>к Контракту</w:t>
            </w:r>
            <w:r w:rsidR="0077503F">
              <w:rPr>
                <w:lang w:eastAsia="ru-RU"/>
              </w:rPr>
              <w:t xml:space="preserve"> </w:t>
            </w:r>
            <w:r w:rsidRPr="000A1988">
              <w:rPr>
                <w:lang w:eastAsia="ru-RU"/>
              </w:rPr>
              <w:t>№</w:t>
            </w:r>
            <w:r w:rsidR="0077503F">
              <w:rPr>
                <w:lang w:eastAsia="ru-RU"/>
              </w:rPr>
              <w:t xml:space="preserve"> 348/ПС</w:t>
            </w:r>
          </w:p>
          <w:p w:rsidR="000A1988" w:rsidRPr="000A1988" w:rsidRDefault="000A1988" w:rsidP="0077503F">
            <w:pPr>
              <w:suppressAutoHyphens w:val="0"/>
              <w:spacing w:after="160" w:line="259" w:lineRule="auto"/>
              <w:ind w:left="-426" w:firstLine="142"/>
              <w:contextualSpacing/>
              <w:jc w:val="right"/>
              <w:rPr>
                <w:lang w:eastAsia="ru-RU"/>
              </w:rPr>
            </w:pPr>
            <w:r w:rsidRPr="000A1988">
              <w:rPr>
                <w:b/>
                <w:lang w:eastAsia="ru-RU"/>
              </w:rPr>
              <w:t xml:space="preserve"> </w:t>
            </w:r>
            <w:r w:rsidRPr="000A1988">
              <w:rPr>
                <w:lang w:eastAsia="ru-RU"/>
              </w:rPr>
              <w:t>от «___»__________202</w:t>
            </w:r>
            <w:r w:rsidR="004E5B8B">
              <w:rPr>
                <w:lang w:eastAsia="ru-RU"/>
              </w:rPr>
              <w:t>6</w:t>
            </w:r>
            <w:r w:rsidRPr="000A1988">
              <w:rPr>
                <w:lang w:eastAsia="ru-RU"/>
              </w:rPr>
              <w:t xml:space="preserve"> г.</w:t>
            </w:r>
          </w:p>
        </w:tc>
      </w:tr>
    </w:tbl>
    <w:p w:rsidR="000A1988" w:rsidRPr="000A1988" w:rsidRDefault="000A1988" w:rsidP="000A1988">
      <w:pPr>
        <w:suppressAutoHyphens w:val="0"/>
        <w:spacing w:after="160" w:line="259" w:lineRule="auto"/>
        <w:ind w:left="-426" w:firstLine="142"/>
        <w:contextualSpacing/>
        <w:jc w:val="right"/>
        <w:rPr>
          <w:rFonts w:eastAsia="Calibri"/>
          <w:lang w:eastAsia="en-US"/>
        </w:rPr>
      </w:pPr>
      <w:r w:rsidRPr="000A1988">
        <w:rPr>
          <w:rFonts w:eastAsia="Calibri"/>
          <w:lang w:eastAsia="en-US"/>
        </w:rPr>
        <w:t xml:space="preserve"> </w:t>
      </w:r>
    </w:p>
    <w:p w:rsidR="000A1988" w:rsidRPr="000A1988" w:rsidRDefault="000A1988" w:rsidP="000A1988">
      <w:pPr>
        <w:suppressAutoHyphens w:val="0"/>
        <w:rPr>
          <w:lang w:eastAsia="ru-RU"/>
        </w:rPr>
      </w:pPr>
    </w:p>
    <w:p w:rsidR="000A1988" w:rsidRPr="000A1988" w:rsidRDefault="000A1988" w:rsidP="000A1988">
      <w:pPr>
        <w:suppressAutoHyphens w:val="0"/>
        <w:jc w:val="center"/>
        <w:rPr>
          <w:b/>
          <w:lang w:eastAsia="ru-RU"/>
        </w:rPr>
      </w:pPr>
      <w:r w:rsidRPr="000A1988">
        <w:rPr>
          <w:b/>
          <w:lang w:eastAsia="ru-RU"/>
        </w:rPr>
        <w:t>Форма акта № 0510452</w:t>
      </w:r>
    </w:p>
    <w:p w:rsidR="000A1988" w:rsidRDefault="00CE03FC" w:rsidP="000A1988">
      <w:pPr>
        <w:suppressAutoHyphens w:val="0"/>
        <w:jc w:val="center"/>
        <w:rPr>
          <w:b/>
          <w:lang w:eastAsia="ru-RU"/>
        </w:rPr>
      </w:pPr>
      <w:hyperlink r:id="rId5" w:history="1">
        <w:r w:rsidR="000A1988" w:rsidRPr="000A1988">
          <w:rPr>
            <w:b/>
            <w:lang w:eastAsia="ru-RU"/>
          </w:rPr>
          <w:object w:dxaOrig="1578" w:dyaOrig="102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8.75pt;height:51pt" o:ole="">
              <v:imagedata r:id="rId6" o:title=""/>
            </v:shape>
            <o:OLEObject Type="Embed" ProgID="AcroExch.Document.DC" ShapeID="_x0000_i1025" DrawAspect="Icon" ObjectID="_1840624963" r:id="rId7"/>
          </w:object>
        </w:r>
      </w:hyperlink>
    </w:p>
    <w:p w:rsidR="004E5B8B" w:rsidRDefault="004E5B8B" w:rsidP="000A1988">
      <w:pPr>
        <w:suppressAutoHyphens w:val="0"/>
        <w:jc w:val="center"/>
        <w:rPr>
          <w:b/>
          <w:lang w:eastAsia="ru-RU"/>
        </w:rPr>
      </w:pPr>
    </w:p>
    <w:p w:rsidR="004E5B8B" w:rsidRDefault="004E5B8B" w:rsidP="000A1988">
      <w:pPr>
        <w:suppressAutoHyphens w:val="0"/>
        <w:jc w:val="center"/>
        <w:rPr>
          <w:b/>
          <w:lang w:eastAsia="ru-RU"/>
        </w:rPr>
      </w:pPr>
    </w:p>
    <w:tbl>
      <w:tblPr>
        <w:tblW w:w="5369" w:type="pct"/>
        <w:jc w:val="center"/>
        <w:tblLook w:val="01E0" w:firstRow="1" w:lastRow="1" w:firstColumn="1" w:lastColumn="1" w:noHBand="0" w:noVBand="0"/>
      </w:tblPr>
      <w:tblGrid>
        <w:gridCol w:w="5112"/>
        <w:gridCol w:w="4932"/>
      </w:tblGrid>
      <w:tr w:rsidR="004E5B8B" w:rsidRPr="008E46C5" w:rsidTr="004E5B8B">
        <w:trPr>
          <w:trHeight w:val="4424"/>
          <w:jc w:val="center"/>
        </w:trPr>
        <w:tc>
          <w:tcPr>
            <w:tcW w:w="2328" w:type="pct"/>
          </w:tcPr>
          <w:p w:rsidR="004E5B8B" w:rsidRPr="00EB42E0" w:rsidRDefault="004E5B8B" w:rsidP="00440DAE">
            <w:pPr>
              <w:rPr>
                <w:sz w:val="22"/>
                <w:szCs w:val="22"/>
              </w:rPr>
            </w:pPr>
            <w:r w:rsidRPr="00EB42E0">
              <w:rPr>
                <w:b/>
                <w:sz w:val="22"/>
                <w:szCs w:val="22"/>
              </w:rPr>
              <w:t>Заказчик:</w:t>
            </w:r>
            <w:r w:rsidRPr="00EB42E0">
              <w:rPr>
                <w:sz w:val="22"/>
                <w:szCs w:val="22"/>
              </w:rPr>
              <w:t xml:space="preserve"> </w:t>
            </w:r>
          </w:p>
          <w:p w:rsidR="004E5B8B" w:rsidRPr="00EB42E0" w:rsidRDefault="004E5B8B" w:rsidP="00440DAE">
            <w:pPr>
              <w:tabs>
                <w:tab w:val="left" w:pos="4659"/>
              </w:tabs>
              <w:rPr>
                <w:sz w:val="22"/>
                <w:szCs w:val="22"/>
              </w:rPr>
            </w:pPr>
            <w:r w:rsidRPr="00EB42E0">
              <w:rPr>
                <w:sz w:val="22"/>
                <w:szCs w:val="22"/>
              </w:rPr>
              <w:t>Государственное бюджетное общеобразовательное учреждение средняя общеобразовательная школа № 348 Невского района Санкт-Петербурга</w:t>
            </w:r>
          </w:p>
          <w:p w:rsidR="004E5B8B" w:rsidRPr="00EB42E0" w:rsidRDefault="004E5B8B" w:rsidP="00440DAE">
            <w:pPr>
              <w:tabs>
                <w:tab w:val="left" w:pos="4659"/>
              </w:tabs>
              <w:rPr>
                <w:sz w:val="22"/>
                <w:szCs w:val="22"/>
              </w:rPr>
            </w:pPr>
          </w:p>
          <w:p w:rsidR="004E5B8B" w:rsidRPr="00EB42E0" w:rsidRDefault="004E5B8B" w:rsidP="00440DAE">
            <w:pPr>
              <w:tabs>
                <w:tab w:val="left" w:pos="4659"/>
              </w:tabs>
              <w:rPr>
                <w:sz w:val="22"/>
                <w:szCs w:val="22"/>
              </w:rPr>
            </w:pPr>
          </w:p>
          <w:p w:rsidR="004E5B8B" w:rsidRPr="00EB42E0" w:rsidRDefault="004E5B8B" w:rsidP="00440DAE">
            <w:pPr>
              <w:tabs>
                <w:tab w:val="left" w:pos="4659"/>
              </w:tabs>
              <w:rPr>
                <w:sz w:val="22"/>
                <w:szCs w:val="22"/>
              </w:rPr>
            </w:pPr>
            <w:r w:rsidRPr="00EB42E0">
              <w:rPr>
                <w:sz w:val="22"/>
                <w:szCs w:val="22"/>
              </w:rPr>
              <w:t>Директор</w:t>
            </w:r>
          </w:p>
          <w:p w:rsidR="004E5B8B" w:rsidRPr="00EB42E0" w:rsidRDefault="004E5B8B" w:rsidP="00440DAE">
            <w:pPr>
              <w:tabs>
                <w:tab w:val="left" w:pos="4659"/>
              </w:tabs>
              <w:rPr>
                <w:sz w:val="22"/>
                <w:szCs w:val="22"/>
              </w:rPr>
            </w:pPr>
          </w:p>
          <w:p w:rsidR="004E5B8B" w:rsidRPr="00EB42E0" w:rsidRDefault="004E5B8B" w:rsidP="00440DAE">
            <w:pPr>
              <w:tabs>
                <w:tab w:val="left" w:pos="4659"/>
              </w:tabs>
              <w:rPr>
                <w:sz w:val="22"/>
                <w:szCs w:val="22"/>
              </w:rPr>
            </w:pPr>
            <w:r w:rsidRPr="00EB42E0">
              <w:rPr>
                <w:sz w:val="22"/>
                <w:szCs w:val="22"/>
              </w:rPr>
              <w:t>Васильева В.Н.</w:t>
            </w:r>
          </w:p>
          <w:p w:rsidR="004E5B8B" w:rsidRPr="00EB42E0" w:rsidRDefault="004E5B8B" w:rsidP="00440DAE">
            <w:pPr>
              <w:tabs>
                <w:tab w:val="left" w:pos="4659"/>
              </w:tabs>
              <w:rPr>
                <w:sz w:val="22"/>
                <w:szCs w:val="22"/>
              </w:rPr>
            </w:pPr>
            <w:r w:rsidRPr="00EB42E0">
              <w:rPr>
                <w:sz w:val="22"/>
                <w:szCs w:val="22"/>
              </w:rPr>
              <w:t>Подписано ЭЦП</w:t>
            </w:r>
          </w:p>
          <w:p w:rsidR="004E5B8B" w:rsidRPr="00EB42E0" w:rsidRDefault="004E5B8B" w:rsidP="00440DAE">
            <w:pPr>
              <w:tabs>
                <w:tab w:val="left" w:pos="4659"/>
              </w:tabs>
              <w:rPr>
                <w:sz w:val="22"/>
                <w:szCs w:val="22"/>
              </w:rPr>
            </w:pPr>
          </w:p>
          <w:p w:rsidR="004E5B8B" w:rsidRPr="008E46C5" w:rsidRDefault="004E5B8B" w:rsidP="00440DAE">
            <w:pPr>
              <w:pStyle w:val="ConsPlusNonformat0"/>
              <w:jc w:val="both"/>
              <w:rPr>
                <w:bCs/>
              </w:rPr>
            </w:pPr>
          </w:p>
        </w:tc>
        <w:tc>
          <w:tcPr>
            <w:tcW w:w="2246" w:type="pct"/>
          </w:tcPr>
          <w:p w:rsidR="004E5B8B" w:rsidRPr="008E46C5" w:rsidRDefault="004E5B8B" w:rsidP="00440DAE">
            <w:pPr>
              <w:pStyle w:val="ConsPlusNonformat0"/>
              <w:rPr>
                <w:rFonts w:ascii="Times New Roman" w:hAnsi="Times New Roman" w:cs="Times New Roman"/>
                <w:b/>
                <w:bCs/>
              </w:rPr>
            </w:pPr>
            <w:r w:rsidRPr="008E46C5">
              <w:rPr>
                <w:rFonts w:ascii="Times New Roman" w:hAnsi="Times New Roman" w:cs="Times New Roman"/>
                <w:b/>
                <w:bCs/>
              </w:rPr>
              <w:t>Поставщик:</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_______________________________________</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_______________________________________</w:t>
            </w: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r>
              <w:rPr>
                <w:sz w:val="22"/>
                <w:szCs w:val="22"/>
              </w:rPr>
              <w:t>Директор</w:t>
            </w:r>
          </w:p>
          <w:p w:rsidR="004E5B8B" w:rsidRDefault="004E5B8B" w:rsidP="00440DAE">
            <w:pPr>
              <w:tabs>
                <w:tab w:val="left" w:pos="313"/>
                <w:tab w:val="left" w:pos="607"/>
              </w:tabs>
              <w:rPr>
                <w:sz w:val="22"/>
                <w:szCs w:val="22"/>
              </w:rPr>
            </w:pPr>
          </w:p>
          <w:p w:rsidR="004E5B8B" w:rsidRPr="008E46C5" w:rsidRDefault="004E5B8B" w:rsidP="00440DAE">
            <w:pPr>
              <w:tabs>
                <w:tab w:val="left" w:pos="313"/>
                <w:tab w:val="left" w:pos="607"/>
              </w:tabs>
              <w:rPr>
                <w:sz w:val="22"/>
                <w:szCs w:val="22"/>
              </w:rPr>
            </w:pPr>
            <w:r w:rsidRPr="008E46C5">
              <w:rPr>
                <w:sz w:val="22"/>
                <w:szCs w:val="22"/>
              </w:rPr>
              <w:t>ФИО</w:t>
            </w:r>
          </w:p>
          <w:p w:rsidR="004E5B8B" w:rsidRPr="008E46C5" w:rsidRDefault="004E5B8B" w:rsidP="00440DAE">
            <w:pPr>
              <w:pStyle w:val="ConsPlusNonformat0"/>
              <w:jc w:val="both"/>
              <w:rPr>
                <w:bCs/>
              </w:rPr>
            </w:pPr>
            <w:r>
              <w:rPr>
                <w:rFonts w:ascii="Times New Roman" w:hAnsi="Times New Roman" w:cs="Times New Roman"/>
              </w:rPr>
              <w:t>Подписано ЭЦП</w:t>
            </w:r>
          </w:p>
        </w:tc>
      </w:tr>
    </w:tbl>
    <w:p w:rsidR="004E5B8B" w:rsidRPr="000A1988" w:rsidRDefault="004E5B8B" w:rsidP="000A1988">
      <w:pPr>
        <w:suppressAutoHyphens w:val="0"/>
        <w:jc w:val="center"/>
        <w:rPr>
          <w:b/>
          <w:lang w:eastAsia="ru-RU"/>
        </w:rPr>
      </w:pPr>
    </w:p>
    <w:sectPr w:rsidR="004E5B8B" w:rsidRPr="000A1988">
      <w:pgSz w:w="11906" w:h="16838"/>
      <w:pgMar w:top="1134" w:right="851" w:bottom="1134" w:left="1701"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Liberation Sans">
    <w:altName w:val="Arial"/>
    <w:charset w:val="CC"/>
    <w:family w:val="swiss"/>
    <w:pitch w:val="variable"/>
  </w:font>
  <w:font w:name="Microsoft YaHei">
    <w:panose1 w:val="020B0503020204020204"/>
    <w:charset w:val="86"/>
    <w:family w:val="swiss"/>
    <w:pitch w:val="variable"/>
    <w:sig w:usb0="A0000287" w:usb1="28CF3C52" w:usb2="00000016" w:usb3="00000000" w:csb0="0004001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5C23"/>
    <w:rsid w:val="00041258"/>
    <w:rsid w:val="000A1988"/>
    <w:rsid w:val="000A298B"/>
    <w:rsid w:val="00116B73"/>
    <w:rsid w:val="001375A1"/>
    <w:rsid w:val="001F4B4D"/>
    <w:rsid w:val="00302F6B"/>
    <w:rsid w:val="00374361"/>
    <w:rsid w:val="004055BF"/>
    <w:rsid w:val="004A4C80"/>
    <w:rsid w:val="004A794D"/>
    <w:rsid w:val="004E1C94"/>
    <w:rsid w:val="004E5B8B"/>
    <w:rsid w:val="004F1570"/>
    <w:rsid w:val="00526D24"/>
    <w:rsid w:val="00642101"/>
    <w:rsid w:val="006F6610"/>
    <w:rsid w:val="0073624C"/>
    <w:rsid w:val="0077503F"/>
    <w:rsid w:val="00785556"/>
    <w:rsid w:val="00882559"/>
    <w:rsid w:val="00885102"/>
    <w:rsid w:val="0088673C"/>
    <w:rsid w:val="009867DA"/>
    <w:rsid w:val="009F45FE"/>
    <w:rsid w:val="00AE5C23"/>
    <w:rsid w:val="00B21ACB"/>
    <w:rsid w:val="00B323AF"/>
    <w:rsid w:val="00BA6140"/>
    <w:rsid w:val="00C06955"/>
    <w:rsid w:val="00C817AA"/>
    <w:rsid w:val="00C92464"/>
    <w:rsid w:val="00CD5289"/>
    <w:rsid w:val="00CE03FC"/>
    <w:rsid w:val="00E35FA1"/>
    <w:rsid w:val="00E90332"/>
    <w:rsid w:val="00F2741B"/>
    <w:rsid w:val="00F43720"/>
    <w:rsid w:val="00F45085"/>
    <w:rsid w:val="00F74011"/>
    <w:rsid w:val="00F9630E"/>
    <w:rsid w:val="00FB73F6"/>
    <w:rsid w:val="00FF1613"/>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A4162B"/>
  <w15:docId w15:val="{AE30D48A-5831-4D34-A4F4-CB684CEF28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C6165"/>
    <w:rPr>
      <w:rFonts w:ascii="Times New Roman" w:eastAsia="Times New Roman" w:hAnsi="Times New Roman" w:cs="Times New Roman"/>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9C6165"/>
    <w:rPr>
      <w:color w:val="0000FF"/>
      <w:u w:val="single"/>
    </w:rPr>
  </w:style>
  <w:style w:type="paragraph" w:styleId="a4">
    <w:name w:val="Title"/>
    <w:basedOn w:val="a"/>
    <w:next w:val="a5"/>
    <w:qFormat/>
    <w:pPr>
      <w:keepNext/>
      <w:spacing w:before="240" w:after="120"/>
    </w:pPr>
    <w:rPr>
      <w:rFonts w:ascii="Liberation Sans" w:eastAsia="Microsoft YaHei" w:hAnsi="Liberation Sans" w:cs="Arial"/>
      <w:sz w:val="28"/>
      <w:szCs w:val="28"/>
    </w:rPr>
  </w:style>
  <w:style w:type="paragraph" w:styleId="a5">
    <w:name w:val="Body Text"/>
    <w:basedOn w:val="a"/>
    <w:pPr>
      <w:spacing w:after="140" w:line="276" w:lineRule="auto"/>
    </w:pPr>
  </w:style>
  <w:style w:type="paragraph" w:styleId="a6">
    <w:name w:val="List"/>
    <w:basedOn w:val="a5"/>
    <w:rPr>
      <w:rFonts w:cs="Arial"/>
    </w:rPr>
  </w:style>
  <w:style w:type="paragraph" w:styleId="a7">
    <w:name w:val="caption"/>
    <w:basedOn w:val="a"/>
    <w:qFormat/>
    <w:pPr>
      <w:suppressLineNumbers/>
      <w:spacing w:before="120" w:after="120"/>
    </w:pPr>
    <w:rPr>
      <w:rFonts w:cs="Arial"/>
      <w:i/>
      <w:iCs/>
    </w:rPr>
  </w:style>
  <w:style w:type="paragraph" w:styleId="a8">
    <w:name w:val="index heading"/>
    <w:basedOn w:val="a"/>
    <w:qFormat/>
    <w:pPr>
      <w:suppressLineNumbers/>
    </w:pPr>
    <w:rPr>
      <w:rFonts w:cs="Arial"/>
    </w:rPr>
  </w:style>
  <w:style w:type="paragraph" w:customStyle="1" w:styleId="caption1">
    <w:name w:val="caption1"/>
    <w:basedOn w:val="a"/>
    <w:qFormat/>
    <w:pPr>
      <w:suppressLineNumbers/>
      <w:spacing w:before="120" w:after="120"/>
    </w:pPr>
    <w:rPr>
      <w:rFonts w:cs="Arial"/>
      <w:i/>
      <w:iCs/>
    </w:rPr>
  </w:style>
  <w:style w:type="paragraph" w:styleId="a9">
    <w:name w:val="List Paragraph"/>
    <w:basedOn w:val="a"/>
    <w:qFormat/>
    <w:rsid w:val="009C6165"/>
    <w:pPr>
      <w:spacing w:after="160" w:line="252" w:lineRule="auto"/>
      <w:ind w:left="720"/>
      <w:contextualSpacing/>
    </w:pPr>
    <w:rPr>
      <w:rFonts w:ascii="Calibri" w:eastAsia="Calibri" w:hAnsi="Calibri" w:cs="Calibri"/>
      <w:sz w:val="22"/>
      <w:szCs w:val="22"/>
    </w:rPr>
  </w:style>
  <w:style w:type="paragraph" w:customStyle="1" w:styleId="aa">
    <w:name w:val="Содержимое таблицы"/>
    <w:basedOn w:val="a"/>
    <w:qFormat/>
    <w:rsid w:val="009C6165"/>
    <w:pPr>
      <w:suppressLineNumbers/>
    </w:pPr>
  </w:style>
  <w:style w:type="character" w:customStyle="1" w:styleId="ConsNormal">
    <w:name w:val="ConsNormal Знак"/>
    <w:link w:val="ConsNormal0"/>
    <w:locked/>
    <w:rsid w:val="004E5B8B"/>
    <w:rPr>
      <w:rFonts w:ascii="Arial" w:hAnsi="Arial" w:cs="Arial"/>
    </w:rPr>
  </w:style>
  <w:style w:type="paragraph" w:customStyle="1" w:styleId="ConsNormal0">
    <w:name w:val="ConsNormal"/>
    <w:link w:val="ConsNormal"/>
    <w:rsid w:val="004E5B8B"/>
    <w:pPr>
      <w:suppressAutoHyphens w:val="0"/>
      <w:autoSpaceDE w:val="0"/>
      <w:autoSpaceDN w:val="0"/>
      <w:adjustRightInd w:val="0"/>
      <w:ind w:right="19772" w:firstLine="720"/>
    </w:pPr>
    <w:rPr>
      <w:rFonts w:ascii="Arial" w:hAnsi="Arial" w:cs="Arial"/>
    </w:rPr>
  </w:style>
  <w:style w:type="character" w:customStyle="1" w:styleId="ConsPlusNonformat">
    <w:name w:val="ConsPlusNonformat Знак"/>
    <w:link w:val="ConsPlusNonformat0"/>
    <w:locked/>
    <w:rsid w:val="004E5B8B"/>
    <w:rPr>
      <w:rFonts w:ascii="Courier New" w:hAnsi="Courier New" w:cs="Courier New"/>
    </w:rPr>
  </w:style>
  <w:style w:type="paragraph" w:customStyle="1" w:styleId="ConsPlusNonformat0">
    <w:name w:val="ConsPlusNonformat"/>
    <w:link w:val="ConsPlusNonformat"/>
    <w:rsid w:val="004E5B8B"/>
    <w:pPr>
      <w:suppressAutoHyphens w:val="0"/>
      <w:autoSpaceDE w:val="0"/>
      <w:autoSpaceDN w:val="0"/>
      <w:adjustRightInd w:val="0"/>
    </w:pPr>
    <w:rPr>
      <w:rFonts w:ascii="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emf"/><Relationship Id="rId5" Type="http://schemas.openxmlformats.org/officeDocument/2006/relationships/hyperlink" Target="file:///\\server348\teacher\&#1044;&#1086;&#1083;&#1075;&#1091;&#1096;&#1080;&#1085;&#1072;%20&#1058;.&#1053;\&#1069;&#1051;&#1045;&#1050;&#1058;&#1056;&#1054;&#1053;&#1053;&#1067;&#1049;%20&#1052;&#1040;&#1043;&#1040;&#1047;&#1048;&#1053;\&#1060;&#1086;&#1088;&#1084;&#1072;%20&#1072;&#1082;&#1090;&#1072;%200510452_&#1087;&#1086;&#1089;&#1090;&#1072;&#1074;&#1082;&#1072;%20&#1090;&#1086;&#1074;&#1072;&#1088;&#1072;.xlsx" TargetMode="External"/><Relationship Id="rId4" Type="http://schemas.openxmlformats.org/officeDocument/2006/relationships/hyperlink" Target="mailto:info.sc348@obr.gov.spb.ru" TargetMode="Externa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11</Pages>
  <Words>4115</Words>
  <Characters>23459</Characters>
  <Application>Microsoft Office Word</Application>
  <DocSecurity>0</DocSecurity>
  <Lines>195</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pc114-11</dc:creator>
  <dc:description/>
  <cp:lastModifiedBy>123-3</cp:lastModifiedBy>
  <cp:revision>3</cp:revision>
  <dcterms:created xsi:type="dcterms:W3CDTF">2026-04-21T08:03:00Z</dcterms:created>
  <dcterms:modified xsi:type="dcterms:W3CDTF">2026-05-18T12:56:00Z</dcterms:modified>
  <dc:language>ru-RU</dc:language>
</cp:coreProperties>
</file>