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D2A" w:rsidRPr="004F0647" w:rsidRDefault="00770D2A" w:rsidP="00770D2A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786060">
        <w:rPr>
          <w:b/>
          <w:color w:val="FF0000"/>
        </w:rPr>
        <w:t>4-131</w:t>
      </w:r>
    </w:p>
    <w:p w:rsidR="00CB2F5B" w:rsidRPr="003D4E1F" w:rsidRDefault="00CB2F5B">
      <w:pPr>
        <w:ind w:left="-180" w:right="261" w:firstLine="540"/>
        <w:jc w:val="center"/>
        <w:rPr>
          <w:b/>
          <w:bCs/>
        </w:rPr>
      </w:pPr>
    </w:p>
    <w:p w:rsidR="00CB2F5B" w:rsidRPr="003D4E1F" w:rsidRDefault="00CB2F5B">
      <w:pPr>
        <w:tabs>
          <w:tab w:val="left" w:pos="4650"/>
        </w:tabs>
        <w:ind w:left="180" w:right="261" w:firstLine="709"/>
        <w:jc w:val="center"/>
      </w:pPr>
    </w:p>
    <w:p w:rsidR="00CB2F5B" w:rsidRPr="003D4E1F" w:rsidRDefault="00CB2F5B">
      <w:pPr>
        <w:ind w:right="261" w:firstLine="709"/>
        <w:jc w:val="both"/>
      </w:pPr>
    </w:p>
    <w:p w:rsidR="00CB2F5B" w:rsidRPr="003D4E1F" w:rsidRDefault="00E82B9A">
      <w:pPr>
        <w:ind w:right="261" w:firstLine="709"/>
        <w:jc w:val="both"/>
        <w:rPr>
          <w:spacing w:val="2"/>
        </w:rPr>
      </w:pPr>
      <w:r w:rsidRPr="003D4E1F">
        <w:t>Санкт-Петербург</w:t>
      </w:r>
      <w:r w:rsidR="00786060">
        <w:t xml:space="preserve"> </w:t>
      </w:r>
      <w:r w:rsidR="00786060">
        <w:tab/>
      </w:r>
      <w:r w:rsidR="00786060">
        <w:tab/>
      </w:r>
      <w:r w:rsidR="00786060">
        <w:tab/>
      </w:r>
      <w:r w:rsidR="00786060">
        <w:tab/>
      </w:r>
      <w:r w:rsidR="00786060">
        <w:tab/>
      </w:r>
      <w:r w:rsidR="00786060">
        <w:tab/>
        <w:t xml:space="preserve">       </w:t>
      </w:r>
      <w:r w:rsidRPr="003D4E1F">
        <w:t xml:space="preserve"> «</w:t>
      </w:r>
      <w:r w:rsidR="00786060">
        <w:t>_____</w:t>
      </w:r>
      <w:r w:rsidRPr="003D4E1F">
        <w:t xml:space="preserve">» </w:t>
      </w:r>
      <w:r w:rsidR="00786060">
        <w:t>_______2026 г.</w:t>
      </w:r>
    </w:p>
    <w:p w:rsidR="00CB2F5B" w:rsidRPr="003D4E1F" w:rsidRDefault="007A4C41">
      <w:pPr>
        <w:ind w:right="261" w:firstLine="709"/>
        <w:jc w:val="both"/>
      </w:pPr>
      <w:r w:rsidRPr="00770D2A">
        <w:rPr>
          <w:color w:val="FF0000"/>
        </w:rPr>
        <w:t>Государственное бюджетное дошкольное образовательное учреждение детский сад № 131 компенсирующего вида Невского района Санкт-Петербурга</w:t>
      </w:r>
      <w:r w:rsidR="009079A8" w:rsidRPr="009079A8">
        <w:t xml:space="preserve">, именуемое в дальнейшем «Заказчик», в лице </w:t>
      </w:r>
      <w:r w:rsidRPr="00770D2A">
        <w:rPr>
          <w:color w:val="FF0000"/>
        </w:rPr>
        <w:t>заведующей</w:t>
      </w:r>
      <w:r w:rsidR="009079A8" w:rsidRPr="00770D2A">
        <w:rPr>
          <w:color w:val="FF0000"/>
        </w:rPr>
        <w:t xml:space="preserve"> </w:t>
      </w:r>
      <w:r w:rsidRPr="00770D2A">
        <w:rPr>
          <w:color w:val="FF0000"/>
        </w:rPr>
        <w:t>Ивановой Галины Владимировны</w:t>
      </w:r>
      <w:r w:rsidR="009079A8" w:rsidRPr="009079A8">
        <w:t>, действующего на основании Устава</w:t>
      </w:r>
      <w:r w:rsidR="00E82B9A" w:rsidRPr="003D4E1F">
        <w:t xml:space="preserve">, с одной стороны и </w:t>
      </w:r>
      <w:r w:rsidR="00770D2A">
        <w:t>_________________________________</w:t>
      </w:r>
      <w:r w:rsidR="009079A8" w:rsidRPr="009079A8">
        <w:t xml:space="preserve">, именуемое в дальнейшем “Исполнитель“, в лице </w:t>
      </w:r>
      <w:r w:rsidR="00770D2A">
        <w:t>_________________________</w:t>
      </w:r>
      <w:r w:rsidR="009079A8" w:rsidRPr="009079A8">
        <w:t>, действующего на основании Устава</w:t>
      </w:r>
      <w:r w:rsidR="00E82B9A" w:rsidRPr="003D4E1F">
        <w:t>, с другой стороны (далее – Стороны), заключили настоящий контракт на возмездное оказание услуг (далее – Контракт) о нижеследующем:</w:t>
      </w:r>
    </w:p>
    <w:p w:rsidR="00CB2F5B" w:rsidRPr="003D4E1F" w:rsidRDefault="00CB2F5B">
      <w:pPr>
        <w:shd w:val="clear" w:color="auto" w:fill="FFFFFF"/>
        <w:ind w:right="261" w:firstLine="570"/>
        <w:rPr>
          <w:b/>
          <w:bCs/>
          <w:spacing w:val="-1"/>
        </w:rPr>
      </w:pPr>
    </w:p>
    <w:p w:rsidR="00CB2F5B" w:rsidRPr="003D4E1F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 w:rsidRPr="003D4E1F">
        <w:rPr>
          <w:b/>
          <w:bCs/>
          <w:spacing w:val="-1"/>
        </w:rPr>
        <w:t>ПРЕДМЕТ КОНТРАКТА</w:t>
      </w:r>
    </w:p>
    <w:p w:rsidR="00CB2F5B" w:rsidRPr="003D4E1F" w:rsidRDefault="00CB2F5B">
      <w:pPr>
        <w:shd w:val="clear" w:color="auto" w:fill="FFFFFF"/>
        <w:ind w:right="261"/>
        <w:jc w:val="center"/>
        <w:rPr>
          <w:b/>
          <w:bCs/>
          <w:spacing w:val="-1"/>
        </w:rPr>
      </w:pPr>
    </w:p>
    <w:p w:rsidR="00CB2F5B" w:rsidRPr="003D4E1F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 w:rsidRPr="003D4E1F">
        <w:rPr>
          <w:spacing w:val="2"/>
        </w:rPr>
        <w:t xml:space="preserve">Исполнитель обязуется в течение срока действия Контракта </w:t>
      </w:r>
      <w:r w:rsidRPr="003D4E1F">
        <w:t xml:space="preserve">оказывать услуги </w:t>
      </w:r>
      <w:r w:rsidRPr="003D4E1F">
        <w:rPr>
          <w:rFonts w:eastAsia="Arial Unicode MS"/>
        </w:rPr>
        <w:t>по</w:t>
      </w:r>
      <w:r w:rsidR="006522C1" w:rsidRPr="003D4E1F">
        <w:rPr>
          <w:rFonts w:ascii="Times New Roman CYR" w:eastAsia="Courier New" w:hAnsi="Times New Roman CYR" w:cs="Times New Roman CYR"/>
          <w:lang w:bidi="ru-RU"/>
        </w:rPr>
        <w:t xml:space="preserve"> </w:t>
      </w:r>
      <w:r w:rsidR="006522C1" w:rsidRPr="00770D2A">
        <w:rPr>
          <w:spacing w:val="2"/>
        </w:rPr>
        <w:t>проведению субботников (установка контейнеров для сбора мусора, вывоз и р</w:t>
      </w:r>
      <w:r w:rsidR="00770D2A">
        <w:rPr>
          <w:spacing w:val="2"/>
        </w:rPr>
        <w:t xml:space="preserve">азмещение мусора для нужд </w:t>
      </w:r>
      <w:r w:rsidR="006522C1" w:rsidRPr="00770D2A">
        <w:rPr>
          <w:spacing w:val="2"/>
        </w:rPr>
        <w:t xml:space="preserve"> ГБДОУ)</w:t>
      </w:r>
      <w:r w:rsidR="006522C1" w:rsidRPr="003D4E1F">
        <w:t xml:space="preserve"> </w:t>
      </w:r>
      <w:r w:rsidRPr="003D4E1F">
        <w:t xml:space="preserve">(далее – услуги) </w:t>
      </w:r>
      <w:r w:rsidRPr="003D4E1F">
        <w:rPr>
          <w:bCs/>
        </w:rPr>
        <w:t>для нужд З</w:t>
      </w:r>
      <w:r w:rsidRPr="003D4E1F">
        <w:t>аказчика.</w:t>
      </w:r>
    </w:p>
    <w:p w:rsidR="00CB2F5B" w:rsidRPr="003D4E1F" w:rsidRDefault="00E82B9A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 w:rsidRPr="003D4E1F">
        <w:t>Заказчик обязуется принять и оплатить оказанные услуги.</w:t>
      </w:r>
    </w:p>
    <w:p w:rsidR="00CB2F5B" w:rsidRPr="00786060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 w:rsidRPr="003D4E1F">
        <w:rPr>
          <w:spacing w:val="2"/>
        </w:rPr>
        <w:t>Исполнитель</w:t>
      </w:r>
      <w:r w:rsidRPr="003D4E1F">
        <w:t xml:space="preserve"> оказывает услуги в полном объеме в соответствии с </w:t>
      </w:r>
      <w:r w:rsidR="00690C9B" w:rsidRPr="003D4E1F">
        <w:t>техническими характеристиками услуг</w:t>
      </w:r>
      <w:r w:rsidRPr="003D4E1F">
        <w:t xml:space="preserve">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:rsidR="00CB2F5B" w:rsidRPr="003D4E1F" w:rsidRDefault="00E82B9A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 w:rsidRPr="003D4E1F">
        <w:t xml:space="preserve">Услуги считаются оказанными после подписания Сторонами акта об оказании услуг по Контракту. </w:t>
      </w:r>
    </w:p>
    <w:p w:rsidR="00CB2F5B" w:rsidRPr="003D4E1F" w:rsidRDefault="00CB2F5B">
      <w:pPr>
        <w:ind w:right="261"/>
        <w:jc w:val="both"/>
      </w:pPr>
    </w:p>
    <w:p w:rsidR="00CB2F5B" w:rsidRPr="003D4E1F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D4E1F"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:rsidR="00CB2F5B" w:rsidRPr="003D4E1F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62C47" w:rsidRPr="004F0647" w:rsidRDefault="00F62C47" w:rsidP="00F62C47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Pr="000A6927">
        <w:rPr>
          <w:color w:val="FF0000"/>
          <w:highlight w:val="yellow"/>
        </w:rPr>
        <w:t>___________</w:t>
      </w:r>
      <w:r w:rsidRPr="00CE570E">
        <w:t xml:space="preserve"> рублей </w:t>
      </w:r>
      <w:r w:rsidRPr="000A6927">
        <w:rPr>
          <w:color w:val="FF0000"/>
          <w:highlight w:val="yellow"/>
        </w:rPr>
        <w:t>____</w:t>
      </w:r>
      <w:r>
        <w:t xml:space="preserve"> </w:t>
      </w:r>
      <w:r w:rsidRPr="00CE570E">
        <w:t>копеек</w:t>
      </w:r>
      <w:r w:rsidRPr="004F0647">
        <w:t>.</w:t>
      </w:r>
      <w:r>
        <w:t xml:space="preserve"> (</w:t>
      </w:r>
      <w:r w:rsidRPr="000A6927">
        <w:rPr>
          <w:color w:val="FF0000"/>
          <w:highlight w:val="yellow"/>
        </w:rPr>
        <w:t>___________</w:t>
      </w:r>
      <w:r>
        <w:t xml:space="preserve"> рублей </w:t>
      </w:r>
      <w:r w:rsidRPr="000A6927">
        <w:rPr>
          <w:color w:val="FF0000"/>
          <w:highlight w:val="yellow"/>
        </w:rPr>
        <w:t>__</w:t>
      </w:r>
      <w:r>
        <w:t xml:space="preserve"> копеек) </w:t>
      </w:r>
      <w:r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Pr="008519D0">
        <w:rPr>
          <w:color w:val="FF0000"/>
          <w:sz w:val="22"/>
          <w:szCs w:val="22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62C47" w:rsidRPr="004F0647" w:rsidRDefault="00F62C47" w:rsidP="00F62C47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F62C47" w:rsidRPr="004F0647" w:rsidRDefault="00F62C47" w:rsidP="00F62C47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t>1</w:t>
      </w:r>
      <w:r w:rsidRPr="00BF20E1">
        <w:t>0 (</w:t>
      </w:r>
      <w:r>
        <w:t>десяти</w:t>
      </w:r>
      <w:r w:rsidRPr="00BF20E1">
        <w:t xml:space="preserve">) </w:t>
      </w:r>
      <w:r>
        <w:t xml:space="preserve">рабочих </w:t>
      </w:r>
      <w:r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F62C47" w:rsidRPr="004F0647" w:rsidRDefault="00F62C47" w:rsidP="00F62C47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70D2A" w:rsidRPr="003A68CC" w:rsidRDefault="00E82B9A" w:rsidP="00770D2A">
      <w:pPr>
        <w:pStyle w:val="a6"/>
        <w:ind w:left="0"/>
        <w:jc w:val="both"/>
        <w:rPr>
          <w:b/>
        </w:rPr>
      </w:pPr>
      <w:r w:rsidRPr="003D4E1F">
        <w:t xml:space="preserve">Авансирование не предусмотрено. Оплата производится Заказчиком по факту оказания услуг на основании </w:t>
      </w:r>
      <w:r w:rsidRPr="003D4E1F">
        <w:rPr>
          <w:i/>
        </w:rPr>
        <w:t>счетов, счетов-фактур</w:t>
      </w:r>
      <w:r w:rsidR="00770D2A">
        <w:rPr>
          <w:i/>
        </w:rPr>
        <w:t>, УПД (при наличии),</w:t>
      </w:r>
      <w:r w:rsidR="00770D2A">
        <w:t xml:space="preserve"> </w:t>
      </w:r>
      <w:r w:rsidRPr="003D4E1F">
        <w:t>актов приемки оказанных услуг,</w:t>
      </w:r>
      <w:r w:rsidR="00770D2A" w:rsidRPr="00EF55DE">
        <w:rPr>
          <w:b/>
        </w:rPr>
        <w:t xml:space="preserve"> </w:t>
      </w:r>
      <w:r w:rsidR="00770D2A">
        <w:t xml:space="preserve"> акта № 0510452</w:t>
      </w:r>
      <w:r w:rsidR="00770D2A" w:rsidRPr="00EF55DE">
        <w:t>.</w:t>
      </w:r>
      <w:r w:rsidR="00770D2A">
        <w:t xml:space="preserve"> Документы о приемке оформляются Поставщиком.</w:t>
      </w:r>
    </w:p>
    <w:p w:rsidR="00041C48" w:rsidRPr="003D4E1F" w:rsidRDefault="00041C48" w:rsidP="00041C48">
      <w:pPr>
        <w:pStyle w:val="a6"/>
        <w:tabs>
          <w:tab w:val="left" w:pos="1134"/>
        </w:tabs>
        <w:ind w:left="709" w:right="261"/>
        <w:jc w:val="both"/>
      </w:pPr>
    </w:p>
    <w:p w:rsidR="002E77B9" w:rsidRPr="003D4E1F" w:rsidRDefault="002E77B9" w:rsidP="002E77B9">
      <w:pPr>
        <w:pStyle w:val="a6"/>
        <w:ind w:left="0"/>
        <w:jc w:val="center"/>
        <w:rPr>
          <w:b/>
          <w:bCs/>
          <w:spacing w:val="-1"/>
        </w:rPr>
      </w:pPr>
      <w:r w:rsidRPr="003D4E1F">
        <w:rPr>
          <w:b/>
          <w:bCs/>
          <w:spacing w:val="-1"/>
        </w:rPr>
        <w:lastRenderedPageBreak/>
        <w:t>2.1. ПОРЯДОК И СРОК ПРИЕМКИ ОКАЗАННЫХ УСЛУГ В ЧАСТИ СООТВЕТСТВИЯ, ОБЪЕМА ТРЕБОВАНИЯМ, УСТАНОВЛЕННЫМ КОНТРАКТОМ, А ТАКЖЕ О ПОРЯДКЕ И СРОКАХ ОФОРМЛЕНИЯ ТАКОЙ ПРИЕМКИ</w:t>
      </w:r>
    </w:p>
    <w:p w:rsidR="00041C48" w:rsidRPr="003D4E1F" w:rsidRDefault="00041C48" w:rsidP="002E77B9">
      <w:pPr>
        <w:pStyle w:val="a6"/>
        <w:ind w:left="0"/>
        <w:jc w:val="center"/>
        <w:rPr>
          <w:b/>
          <w:bCs/>
          <w:spacing w:val="-1"/>
        </w:rPr>
      </w:pPr>
    </w:p>
    <w:p w:rsidR="00041C48" w:rsidRPr="003D4E1F" w:rsidRDefault="00041C48" w:rsidP="00041C48">
      <w:pPr>
        <w:pStyle w:val="a6"/>
        <w:ind w:left="0" w:firstLine="709"/>
        <w:jc w:val="both"/>
      </w:pPr>
      <w:r w:rsidRPr="003D4E1F">
        <w:t xml:space="preserve">2.1. Приемку оказанных Услуг осуществляет ответственное лицо Заказчика, которое осуществляет контроль за надлежащим выполнением условий Контракта и подписывает акт приемки оказанных услуг. </w:t>
      </w:r>
    </w:p>
    <w:p w:rsidR="00041C48" w:rsidRPr="003D4E1F" w:rsidRDefault="00041C48" w:rsidP="00041C48">
      <w:pPr>
        <w:pStyle w:val="a6"/>
        <w:ind w:left="0" w:firstLine="709"/>
        <w:jc w:val="both"/>
      </w:pPr>
      <w:r w:rsidRPr="003D4E1F">
        <w:t>Для приемки оказанных Услуг Заказчик вправе создать приемочную комиссию, которая состоит не менее чем из пяти человек.</w:t>
      </w:r>
    </w:p>
    <w:p w:rsidR="00041C48" w:rsidRPr="003D4E1F" w:rsidRDefault="00041C48" w:rsidP="00041C48">
      <w:pPr>
        <w:pStyle w:val="a6"/>
        <w:ind w:left="0" w:firstLine="709"/>
        <w:jc w:val="both"/>
      </w:pPr>
      <w:r w:rsidRPr="003D4E1F">
        <w:t xml:space="preserve">Ответственное лицо Заказчика или приемочная комиссия в течение 10 рабочих дней со дня оказания Услуг, проводит экспертизу на предмет соответствия оказанных Услуг условиям Контракта. </w:t>
      </w:r>
    </w:p>
    <w:p w:rsidR="00041C48" w:rsidRPr="003D4E1F" w:rsidRDefault="00041C48" w:rsidP="00041C48">
      <w:pPr>
        <w:pStyle w:val="a6"/>
        <w:ind w:left="0" w:firstLine="709"/>
        <w:jc w:val="both"/>
      </w:pPr>
      <w:r w:rsidRPr="003D4E1F">
        <w:t>Экспертиза результатов оказанных Услуг может проводиться Заказчиком своими силами или с привлечением экспертов, экспертных организаций.</w:t>
      </w:r>
    </w:p>
    <w:p w:rsidR="00041C48" w:rsidRPr="003D4E1F" w:rsidRDefault="00041C48" w:rsidP="00041C48">
      <w:pPr>
        <w:pStyle w:val="a6"/>
        <w:ind w:left="0" w:firstLine="709"/>
        <w:jc w:val="both"/>
      </w:pPr>
      <w:r w:rsidRPr="003D4E1F">
        <w:t>Результаты экспертизы оформляются в виде экспертного заключения, которое подписывается Заказчиком (в случае создания приемочной комиссии подписывается всеми членами приемочной комиссии и утверждается Заказчиком).</w:t>
      </w:r>
    </w:p>
    <w:p w:rsidR="00041C48" w:rsidRPr="003D4E1F" w:rsidRDefault="00041C48" w:rsidP="00770D2A">
      <w:pPr>
        <w:jc w:val="both"/>
      </w:pPr>
    </w:p>
    <w:p w:rsidR="002E77B9" w:rsidRPr="003D4E1F" w:rsidRDefault="002E77B9" w:rsidP="007C5D5C">
      <w:pPr>
        <w:shd w:val="clear" w:color="auto" w:fill="FFFFFF"/>
        <w:tabs>
          <w:tab w:val="left" w:pos="1192"/>
        </w:tabs>
        <w:ind w:right="261"/>
        <w:rPr>
          <w:b/>
          <w:bCs/>
          <w:spacing w:val="-2"/>
        </w:rPr>
      </w:pPr>
    </w:p>
    <w:p w:rsidR="00CB2F5B" w:rsidRPr="003D4E1F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 w:rsidRPr="003D4E1F">
        <w:rPr>
          <w:b/>
        </w:rPr>
        <w:t>СРОКИ КОНТРАКТА</w:t>
      </w:r>
    </w:p>
    <w:p w:rsidR="00CB2F5B" w:rsidRPr="003D4E1F" w:rsidRDefault="00CB2F5B">
      <w:pPr>
        <w:tabs>
          <w:tab w:val="left" w:pos="426"/>
        </w:tabs>
        <w:ind w:right="261"/>
        <w:jc w:val="center"/>
        <w:rPr>
          <w:b/>
        </w:rPr>
      </w:pPr>
    </w:p>
    <w:p w:rsidR="00CB2F5B" w:rsidRPr="003D4E1F" w:rsidRDefault="00954F34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3D4E1F">
        <w:rPr>
          <w:sz w:val="22"/>
          <w:szCs w:val="22"/>
        </w:rPr>
        <w:t xml:space="preserve">Контракт вступает в силу с даты его заключения обеими Сторонами и действует </w:t>
      </w:r>
      <w:r w:rsidRPr="003D4E1F">
        <w:rPr>
          <w:sz w:val="22"/>
          <w:szCs w:val="22"/>
        </w:rPr>
        <w:br/>
        <w:t>по "31" декабря 202</w:t>
      </w:r>
      <w:r w:rsidR="00F62C47">
        <w:rPr>
          <w:sz w:val="22"/>
          <w:szCs w:val="22"/>
        </w:rPr>
        <w:t>6</w:t>
      </w:r>
      <w:r w:rsidRPr="003D4E1F">
        <w:rPr>
          <w:sz w:val="22"/>
          <w:szCs w:val="22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</w:t>
      </w:r>
      <w:r w:rsidR="00E82B9A" w:rsidRPr="003D4E1F">
        <w:t>.</w:t>
      </w:r>
    </w:p>
    <w:p w:rsidR="00CB2F5B" w:rsidRPr="003D4E1F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3D4E1F">
        <w:t xml:space="preserve">Сроки оказания услуг: Начало оказания услуг – с </w:t>
      </w:r>
      <w:r w:rsidR="00F96BC8">
        <w:t>момента заключения Контракта</w:t>
      </w:r>
      <w:r w:rsidRPr="003D4E1F">
        <w:t>.</w:t>
      </w:r>
    </w:p>
    <w:p w:rsidR="00CB2F5B" w:rsidRPr="003D4E1F" w:rsidRDefault="00E82B9A">
      <w:pPr>
        <w:pStyle w:val="ConsPlusNormal"/>
        <w:tabs>
          <w:tab w:val="left" w:pos="1134"/>
        </w:tabs>
        <w:ind w:right="2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E1F">
        <w:rPr>
          <w:rFonts w:ascii="Times New Roman" w:hAnsi="Times New Roman" w:cs="Times New Roman"/>
          <w:sz w:val="24"/>
          <w:szCs w:val="24"/>
        </w:rPr>
        <w:t>Окончание оказания услуг - 3</w:t>
      </w:r>
      <w:r w:rsidR="006522C1" w:rsidRPr="003D4E1F">
        <w:rPr>
          <w:rFonts w:ascii="Times New Roman" w:hAnsi="Times New Roman" w:cs="Times New Roman"/>
          <w:sz w:val="24"/>
          <w:szCs w:val="24"/>
        </w:rPr>
        <w:t>0 ноября</w:t>
      </w:r>
      <w:r w:rsidRPr="003D4E1F">
        <w:rPr>
          <w:rFonts w:ascii="Times New Roman" w:hAnsi="Times New Roman" w:cs="Times New Roman"/>
          <w:sz w:val="24"/>
          <w:szCs w:val="24"/>
        </w:rPr>
        <w:t xml:space="preserve"> 202</w:t>
      </w:r>
      <w:r w:rsidR="00F62C47">
        <w:rPr>
          <w:rFonts w:ascii="Times New Roman" w:hAnsi="Times New Roman" w:cs="Times New Roman"/>
          <w:sz w:val="24"/>
          <w:szCs w:val="24"/>
        </w:rPr>
        <w:t>6</w:t>
      </w:r>
      <w:r w:rsidRPr="003D4E1F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CB2F5B" w:rsidRPr="003D4E1F" w:rsidRDefault="00E82B9A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4E1F"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:rsidR="00CB2F5B" w:rsidRPr="003D4E1F" w:rsidRDefault="00CB2F5B">
      <w:pPr>
        <w:pStyle w:val="ConsPlusNormal"/>
        <w:tabs>
          <w:tab w:val="left" w:pos="1134"/>
        </w:tabs>
        <w:ind w:left="709" w:right="261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CB2F5B" w:rsidRPr="003D4E1F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 w:rsidRPr="003D4E1F">
        <w:rPr>
          <w:b/>
        </w:rPr>
        <w:t>ПРАВА И ОБЯЗАННОСТИ СТОРОН</w:t>
      </w:r>
    </w:p>
    <w:p w:rsidR="00CB2F5B" w:rsidRPr="003D4E1F" w:rsidRDefault="00CB2F5B">
      <w:pPr>
        <w:ind w:right="261"/>
        <w:jc w:val="center"/>
        <w:rPr>
          <w:b/>
        </w:rPr>
      </w:pPr>
    </w:p>
    <w:p w:rsidR="00CB2F5B" w:rsidRPr="003D4E1F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 w:rsidRPr="003D4E1F">
        <w:rPr>
          <w:b/>
        </w:rPr>
        <w:t>Заказчик обязан:</w:t>
      </w:r>
    </w:p>
    <w:p w:rsidR="00CB2F5B" w:rsidRPr="003D4E1F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 w:rsidRPr="003D4E1F"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:rsidR="00CB2F5B" w:rsidRPr="003D4E1F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 w:rsidRPr="003D4E1F">
        <w:t xml:space="preserve">Оплатить Исполнителю оказанные услуги в размере, предусмотренном Контрактом. </w:t>
      </w:r>
    </w:p>
    <w:p w:rsidR="00CB2F5B" w:rsidRPr="003D4E1F" w:rsidRDefault="00CB2F5B">
      <w:pPr>
        <w:ind w:right="261"/>
        <w:jc w:val="both"/>
      </w:pPr>
    </w:p>
    <w:p w:rsidR="00CB2F5B" w:rsidRPr="003D4E1F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 w:rsidRPr="003D4E1F">
        <w:rPr>
          <w:b/>
        </w:rPr>
        <w:t>Заказчик имеет право</w:t>
      </w:r>
    </w:p>
    <w:p w:rsidR="00CB2F5B" w:rsidRPr="003D4E1F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 w:rsidRPr="003D4E1F">
        <w:t>Направить заявку на оказание услуг с указанием даты.</w:t>
      </w:r>
    </w:p>
    <w:p w:rsidR="00CB2F5B" w:rsidRPr="003D4E1F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 w:rsidRPr="003D4E1F"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:rsidR="00CB2F5B" w:rsidRPr="003D4E1F" w:rsidRDefault="00E82B9A">
      <w:pPr>
        <w:tabs>
          <w:tab w:val="left" w:pos="1134"/>
          <w:tab w:val="left" w:pos="1276"/>
        </w:tabs>
        <w:ind w:right="261" w:firstLine="709"/>
        <w:jc w:val="both"/>
      </w:pPr>
      <w:r w:rsidRPr="003D4E1F"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:rsidR="00CB2F5B" w:rsidRPr="003D4E1F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 w:rsidRPr="003D4E1F">
        <w:t>Требовать от Исполнителя, надлежащего исполнения обязательств по настоящему Контракту.</w:t>
      </w:r>
    </w:p>
    <w:p w:rsidR="00CB2F5B" w:rsidRPr="003D4E1F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 w:rsidRPr="003D4E1F">
        <w:t xml:space="preserve"> Требовать от исполнителя производить сверку расчетов по оказанным услугам.</w:t>
      </w:r>
    </w:p>
    <w:p w:rsidR="00CB2F5B" w:rsidRPr="003D4E1F" w:rsidRDefault="00CB2F5B">
      <w:pPr>
        <w:pStyle w:val="a6"/>
        <w:tabs>
          <w:tab w:val="left" w:pos="1134"/>
        </w:tabs>
        <w:ind w:left="709" w:right="261"/>
        <w:jc w:val="both"/>
        <w:rPr>
          <w:b/>
        </w:rPr>
      </w:pPr>
    </w:p>
    <w:p w:rsidR="00CB2F5B" w:rsidRPr="003D4E1F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 w:rsidRPr="003D4E1F">
        <w:rPr>
          <w:b/>
        </w:rPr>
        <w:t>Исполнитель обязан:</w:t>
      </w:r>
    </w:p>
    <w:p w:rsidR="00786060" w:rsidRPr="003D4E1F" w:rsidRDefault="00E82B9A" w:rsidP="00786060">
      <w:pPr>
        <w:ind w:right="261" w:firstLine="720"/>
        <w:jc w:val="both"/>
      </w:pPr>
      <w:r w:rsidRPr="003D4E1F">
        <w:lastRenderedPageBreak/>
        <w:t xml:space="preserve">4.3.1. Оказание услуг по Контракту осуществить в рабочее время с 9:00 до 16:00 (в пятницу до 15:00), в предусмотренный Контрактом период, непосредственно по адресу Заказчика: </w:t>
      </w:r>
      <w:r w:rsidR="007A4C41">
        <w:t>193231, Санкт-Петербург, ул. Кржижановского, д. 5, к. 3, лит. А</w:t>
      </w:r>
      <w:r w:rsidR="009079A8" w:rsidRPr="009079A8">
        <w:t xml:space="preserve">, , тел. </w:t>
      </w:r>
      <w:r w:rsidR="007A4C41">
        <w:t xml:space="preserve">(812) </w:t>
      </w:r>
      <w:r w:rsidR="00786060">
        <w:t>762</w:t>
      </w:r>
      <w:r w:rsidR="007A4C41">
        <w:t>-</w:t>
      </w:r>
      <w:r w:rsidR="00786060">
        <w:t>04</w:t>
      </w:r>
      <w:r w:rsidR="007A4C41">
        <w:t>-</w:t>
      </w:r>
      <w:r w:rsidR="00786060">
        <w:t>83,</w:t>
      </w:r>
      <w:r w:rsidR="00786060" w:rsidRPr="00786060">
        <w:t xml:space="preserve"> </w:t>
      </w:r>
      <w:r w:rsidR="00786060">
        <w:t xml:space="preserve">(812) 762-04-84 </w:t>
      </w:r>
      <w:r w:rsidR="00786060" w:rsidRPr="009079A8">
        <w:t>.</w:t>
      </w:r>
    </w:p>
    <w:p w:rsidR="00CB2F5B" w:rsidRPr="003D4E1F" w:rsidRDefault="00786060">
      <w:pPr>
        <w:ind w:right="261" w:firstLine="720"/>
        <w:jc w:val="both"/>
      </w:pPr>
      <w:r>
        <w:t xml:space="preserve"> </w:t>
      </w:r>
      <w:r w:rsidR="00E82B9A" w:rsidRPr="003D4E1F">
        <w:t xml:space="preserve">4.3.2. Надлежащим образом исполнять обязанности по настоящему Контракту. </w:t>
      </w:r>
    </w:p>
    <w:p w:rsidR="00CB2F5B" w:rsidRPr="003D4E1F" w:rsidRDefault="00E82B9A">
      <w:pPr>
        <w:ind w:right="261" w:firstLine="720"/>
        <w:jc w:val="both"/>
      </w:pPr>
      <w:r w:rsidRPr="003D4E1F">
        <w:t xml:space="preserve">4.3.3. Своими силами и средствами оказывать услуги, указанные в пункте 1.1. Контракта, в сроки, </w:t>
      </w:r>
      <w:r w:rsidR="002D3210" w:rsidRPr="003D4E1F">
        <w:t>предусмотренные настоящим</w:t>
      </w:r>
      <w:r w:rsidRPr="003D4E1F">
        <w:t xml:space="preserve"> Контрактом.</w:t>
      </w:r>
    </w:p>
    <w:p w:rsidR="00CB2F5B" w:rsidRPr="003D4E1F" w:rsidRDefault="00E82B9A">
      <w:pPr>
        <w:ind w:right="261" w:firstLine="720"/>
        <w:jc w:val="both"/>
      </w:pPr>
      <w:r w:rsidRPr="003D4E1F">
        <w:t xml:space="preserve">4.3.4. Исполнять полученные в ходе оказания услуг указания Заказчика, если такие указания не противоречат условиям настоящего Контракта. </w:t>
      </w:r>
    </w:p>
    <w:p w:rsidR="00CB2F5B" w:rsidRPr="003D4E1F" w:rsidRDefault="00E82B9A">
      <w:pPr>
        <w:ind w:right="261" w:firstLine="720"/>
        <w:jc w:val="both"/>
      </w:pPr>
      <w:r w:rsidRPr="003D4E1F">
        <w:t xml:space="preserve">4.3.5. При оказании услуг соблюдать требования действующего </w:t>
      </w:r>
      <w:r w:rsidR="002D3210" w:rsidRPr="003D4E1F">
        <w:t>законодательства в</w:t>
      </w:r>
      <w:r w:rsidRPr="003D4E1F">
        <w:t xml:space="preserve"> сфере оказания услуг, являющихся предметом настоящего Контракта. </w:t>
      </w:r>
    </w:p>
    <w:p w:rsidR="00CB2F5B" w:rsidRPr="003D4E1F" w:rsidRDefault="00E82B9A">
      <w:pPr>
        <w:ind w:right="261" w:firstLine="708"/>
        <w:jc w:val="both"/>
      </w:pPr>
      <w:r w:rsidRPr="003D4E1F">
        <w:t>4.3.6.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</w:p>
    <w:p w:rsidR="00CB2F5B" w:rsidRPr="003D4E1F" w:rsidRDefault="00E82B9A">
      <w:pPr>
        <w:ind w:right="261" w:firstLine="720"/>
        <w:jc w:val="both"/>
        <w:rPr>
          <w:i/>
        </w:rPr>
      </w:pPr>
      <w:r w:rsidRPr="003D4E1F">
        <w:t>4.3.7. Гарантировать качество материалов (оборудования), наличие сертификатов (деклараций),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:rsidR="00CB2F5B" w:rsidRPr="003D4E1F" w:rsidRDefault="00E82B9A">
      <w:pPr>
        <w:ind w:right="261" w:firstLine="720"/>
        <w:jc w:val="both"/>
        <w:rPr>
          <w:i/>
        </w:rPr>
      </w:pPr>
      <w:r w:rsidRPr="003D4E1F">
        <w:t>4.3.8.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:rsidR="00CB2F5B" w:rsidRPr="003D4E1F" w:rsidRDefault="00E82B9A">
      <w:pPr>
        <w:ind w:right="261" w:firstLine="708"/>
        <w:jc w:val="both"/>
      </w:pPr>
      <w:r w:rsidRPr="003D4E1F">
        <w:t>4.3.9. Своевременно устранять недостатки и дефекты, выявленные в результате оказанных услуг.</w:t>
      </w:r>
    </w:p>
    <w:p w:rsidR="00CB2F5B" w:rsidRPr="003D4E1F" w:rsidRDefault="00E82B9A">
      <w:pPr>
        <w:ind w:right="261" w:firstLine="720"/>
        <w:jc w:val="both"/>
        <w:rPr>
          <w:spacing w:val="-1"/>
        </w:rPr>
      </w:pPr>
      <w:r w:rsidRPr="003D4E1F">
        <w:t xml:space="preserve">4.3.10. </w:t>
      </w:r>
      <w:r w:rsidRPr="003D4E1F">
        <w:rPr>
          <w:spacing w:val="-1"/>
        </w:rPr>
        <w:t xml:space="preserve">Нести риск случайного повреждения материалов (оборудования), используемого для оказания услуг или уничтожения </w:t>
      </w:r>
      <w:r w:rsidR="002D3210" w:rsidRPr="003D4E1F">
        <w:rPr>
          <w:spacing w:val="-1"/>
        </w:rPr>
        <w:t>их до</w:t>
      </w:r>
      <w:r w:rsidRPr="003D4E1F">
        <w:rPr>
          <w:spacing w:val="-1"/>
        </w:rPr>
        <w:t xml:space="preserve"> момента сдачи результата оказания услуг З</w:t>
      </w:r>
      <w:r w:rsidRPr="003D4E1F">
        <w:t>аказчику</w:t>
      </w:r>
      <w:r w:rsidRPr="003D4E1F">
        <w:rPr>
          <w:spacing w:val="-1"/>
        </w:rPr>
        <w:t xml:space="preserve">. </w:t>
      </w:r>
    </w:p>
    <w:p w:rsidR="00CB2F5B" w:rsidRPr="003D4E1F" w:rsidRDefault="00E82B9A">
      <w:pPr>
        <w:ind w:right="261" w:firstLine="720"/>
        <w:jc w:val="both"/>
      </w:pPr>
      <w:r w:rsidRPr="003D4E1F">
        <w:t>4.3.11. Выполнить иные обязанности, предусмотренные действующим законодательством и настоящим Контрактом.</w:t>
      </w:r>
    </w:p>
    <w:p w:rsidR="00CB2F5B" w:rsidRPr="003D4E1F" w:rsidRDefault="00CB2F5B">
      <w:pPr>
        <w:pStyle w:val="a6"/>
        <w:tabs>
          <w:tab w:val="left" w:pos="1134"/>
        </w:tabs>
        <w:ind w:left="4776" w:right="261"/>
        <w:jc w:val="both"/>
        <w:rPr>
          <w:b/>
        </w:rPr>
      </w:pPr>
    </w:p>
    <w:p w:rsidR="00CB2F5B" w:rsidRPr="003D4E1F" w:rsidRDefault="00E82B9A">
      <w:pPr>
        <w:pStyle w:val="a6"/>
        <w:tabs>
          <w:tab w:val="left" w:pos="1134"/>
        </w:tabs>
        <w:ind w:left="709" w:right="261"/>
        <w:jc w:val="both"/>
        <w:rPr>
          <w:b/>
        </w:rPr>
      </w:pPr>
      <w:r w:rsidRPr="003D4E1F">
        <w:rPr>
          <w:b/>
        </w:rPr>
        <w:t>4.4. Исполнитель имеет право:</w:t>
      </w:r>
    </w:p>
    <w:p w:rsidR="00CB2F5B" w:rsidRPr="003D4E1F" w:rsidRDefault="00E82B9A">
      <w:pPr>
        <w:tabs>
          <w:tab w:val="left" w:pos="1134"/>
        </w:tabs>
        <w:ind w:right="261" w:firstLine="709"/>
        <w:jc w:val="both"/>
      </w:pPr>
      <w:r w:rsidRPr="003D4E1F">
        <w:t>4.4.1. Требовать оплаты за оказанные услуги по актам сдачи-приемки оказанных услуг, подписанным Сторонами.</w:t>
      </w:r>
    </w:p>
    <w:p w:rsidR="00CB2F5B" w:rsidRPr="003D4E1F" w:rsidRDefault="00CB2F5B">
      <w:pPr>
        <w:ind w:right="261" w:firstLine="720"/>
        <w:jc w:val="both"/>
        <w:rPr>
          <w:b/>
          <w:i/>
        </w:rPr>
      </w:pPr>
    </w:p>
    <w:p w:rsidR="00CB2F5B" w:rsidRPr="003D4E1F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 w:rsidRPr="003D4E1F">
        <w:rPr>
          <w:b/>
        </w:rPr>
        <w:t>КАЧЕСТВО</w:t>
      </w:r>
    </w:p>
    <w:p w:rsidR="00CB2F5B" w:rsidRPr="003D4E1F" w:rsidRDefault="00CB2F5B">
      <w:pPr>
        <w:ind w:right="261"/>
        <w:jc w:val="center"/>
        <w:rPr>
          <w:b/>
        </w:rPr>
      </w:pPr>
    </w:p>
    <w:p w:rsidR="00CB2F5B" w:rsidRPr="003D4E1F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3D4E1F">
        <w:t>Гарантии качества распространяются на все услуги, оказанные Исполнителем </w:t>
      </w:r>
      <w:r w:rsidRPr="003D4E1F">
        <w:br/>
        <w:t>по настоящему Контракту.</w:t>
      </w:r>
    </w:p>
    <w:p w:rsidR="00CB2F5B" w:rsidRPr="003D4E1F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3D4E1F">
        <w:t>Качество услуг, оказываемых Исполнителем по настоящему Контракту должно соответствовать требованиям в соответствии с действующим законодательством.</w:t>
      </w:r>
    </w:p>
    <w:p w:rsidR="00CB2F5B" w:rsidRPr="003D4E1F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3D4E1F">
        <w:t>Гарантийный срок на результат оказанной услуги составляет не менее 12 месяцев с момента подписания Сторонами акта сдачи-приемки оказанных услуг.</w:t>
      </w:r>
    </w:p>
    <w:p w:rsidR="00CB2F5B" w:rsidRPr="003D4E1F" w:rsidRDefault="00CB2F5B">
      <w:pPr>
        <w:pStyle w:val="a6"/>
        <w:tabs>
          <w:tab w:val="left" w:pos="993"/>
        </w:tabs>
        <w:ind w:left="0" w:right="261"/>
        <w:jc w:val="both"/>
      </w:pPr>
    </w:p>
    <w:p w:rsidR="00CB2F5B" w:rsidRPr="003D4E1F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 w:rsidRPr="003D4E1F">
        <w:rPr>
          <w:b/>
          <w:bCs/>
          <w:caps/>
        </w:rPr>
        <w:t>Ответственность сторон</w:t>
      </w:r>
    </w:p>
    <w:p w:rsidR="00CB2F5B" w:rsidRPr="003D4E1F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</w:rPr>
      </w:pPr>
    </w:p>
    <w:p w:rsidR="00CB2F5B" w:rsidRPr="003D4E1F" w:rsidRDefault="00E82B9A">
      <w:pPr>
        <w:ind w:firstLine="709"/>
        <w:jc w:val="both"/>
      </w:pPr>
      <w:r w:rsidRPr="003D4E1F"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CB2F5B" w:rsidRPr="003D4E1F" w:rsidRDefault="00E82B9A">
      <w:pPr>
        <w:pStyle w:val="a6"/>
        <w:widowControl w:val="0"/>
        <w:numPr>
          <w:ilvl w:val="2"/>
          <w:numId w:val="71"/>
        </w:numPr>
        <w:suppressAutoHyphens/>
        <w:ind w:left="0" w:firstLine="709"/>
        <w:jc w:val="both"/>
      </w:pPr>
      <w:r w:rsidRPr="003D4E1F">
        <w:t xml:space="preserve"> За каждый факт неисполнения Заказчиком обязательств по Контракту, за исключением просрочки исполнения обязательств, устанавливается штраф в размере </w:t>
      </w:r>
      <w:r w:rsidRPr="003D4E1F">
        <w:br/>
      </w:r>
      <w:r w:rsidR="009079A8">
        <w:t>1000,00</w:t>
      </w:r>
      <w:r w:rsidRPr="003D4E1F">
        <w:t xml:space="preserve"> рублей </w:t>
      </w:r>
      <w:r w:rsidRPr="003D4E1F">
        <w:rPr>
          <w:vertAlign w:val="superscript"/>
        </w:rPr>
        <w:footnoteReference w:id="1"/>
      </w:r>
      <w:r w:rsidRPr="003D4E1F">
        <w:t>.</w:t>
      </w:r>
    </w:p>
    <w:p w:rsidR="00CB2F5B" w:rsidRPr="003D4E1F" w:rsidRDefault="00E82B9A">
      <w:pPr>
        <w:autoSpaceDE w:val="0"/>
        <w:autoSpaceDN w:val="0"/>
        <w:adjustRightInd w:val="0"/>
        <w:ind w:firstLine="709"/>
        <w:jc w:val="both"/>
      </w:pPr>
      <w:r w:rsidRPr="003D4E1F">
        <w:lastRenderedPageBreak/>
        <w:t xml:space="preserve"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CB2F5B" w:rsidRPr="003D4E1F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 w:rsidRPr="003D4E1F"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:rsidR="00CB2F5B" w:rsidRPr="003D4E1F" w:rsidRDefault="00E82B9A">
      <w:pPr>
        <w:widowControl w:val="0"/>
        <w:numPr>
          <w:ilvl w:val="2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 w:rsidRPr="003D4E1F">
        <w:t xml:space="preserve">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CB2F5B" w:rsidRPr="003D4E1F" w:rsidRDefault="003D4E89" w:rsidP="00B7689A">
      <w:pPr>
        <w:widowControl w:val="0"/>
        <w:numPr>
          <w:ilvl w:val="2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 w:rsidRPr="003D4E1F"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обязательств, предусмотренных Контрактом, размер штрафа устанавливается в размере 1 процента цены контракта (этапа), но не более 5 тыс. рублей и не менее 1 тыс. рублей</w:t>
      </w:r>
      <w:r w:rsidR="006522C1" w:rsidRPr="003D4E1F">
        <w:t>.</w:t>
      </w:r>
    </w:p>
    <w:p w:rsidR="00CB2F5B" w:rsidRPr="003D4E1F" w:rsidRDefault="00E82B9A">
      <w:pPr>
        <w:widowControl w:val="0"/>
        <w:numPr>
          <w:ilvl w:val="2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 w:rsidRPr="003D4E1F"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</w:t>
      </w:r>
      <w:r w:rsidR="002D3210" w:rsidRPr="003D4E1F">
        <w:t xml:space="preserve"> </w:t>
      </w:r>
      <w:r w:rsidRPr="003D4E1F">
        <w:t xml:space="preserve">наличии в Контракте таких обязательств) устанавливается штраф в размере </w:t>
      </w:r>
      <w:r w:rsidR="009079A8">
        <w:t>1000,00</w:t>
      </w:r>
      <w:r w:rsidRPr="003D4E1F">
        <w:t xml:space="preserve"> рублей </w:t>
      </w:r>
      <w:r w:rsidRPr="003D4E1F">
        <w:rPr>
          <w:vertAlign w:val="superscript"/>
        </w:rPr>
        <w:footnoteReference w:id="2"/>
      </w:r>
      <w:r w:rsidRPr="003D4E1F">
        <w:t>.</w:t>
      </w:r>
    </w:p>
    <w:p w:rsidR="00CB2F5B" w:rsidRPr="003D4E1F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 w:rsidRPr="003D4E1F"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B2F5B" w:rsidRPr="003D4E1F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 w:rsidRPr="003D4E1F"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CB2F5B" w:rsidRPr="003D4E1F" w:rsidRDefault="00E82B9A">
      <w:pPr>
        <w:ind w:firstLine="709"/>
        <w:jc w:val="both"/>
      </w:pPr>
      <w:r w:rsidRPr="003D4E1F">
        <w:t>6.5.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:rsidR="00CB2F5B" w:rsidRPr="003D4E1F" w:rsidRDefault="00E82B9A">
      <w:pPr>
        <w:ind w:firstLine="709"/>
        <w:contextualSpacing/>
        <w:jc w:val="both"/>
        <w:rPr>
          <w:lang w:eastAsia="en-US"/>
        </w:rPr>
      </w:pPr>
      <w:r w:rsidRPr="003D4E1F">
        <w:rPr>
          <w:lang w:eastAsia="en-US"/>
        </w:rPr>
        <w:t xml:space="preserve">6.6. Удержание неустоек не освобождает </w:t>
      </w:r>
      <w:r w:rsidRPr="003D4E1F">
        <w:t xml:space="preserve">Исполнителя </w:t>
      </w:r>
      <w:r w:rsidRPr="003D4E1F">
        <w:rPr>
          <w:lang w:eastAsia="en-US"/>
        </w:rPr>
        <w:t>от исполнения обязательств по Контракту;</w:t>
      </w:r>
    </w:p>
    <w:p w:rsidR="00CB2F5B" w:rsidRPr="003D4E1F" w:rsidRDefault="00E82B9A">
      <w:pPr>
        <w:ind w:firstLine="709"/>
        <w:contextualSpacing/>
        <w:jc w:val="both"/>
        <w:rPr>
          <w:lang w:eastAsia="en-US"/>
        </w:rPr>
      </w:pPr>
      <w:r w:rsidRPr="003D4E1F">
        <w:rPr>
          <w:lang w:eastAsia="en-US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:rsidR="00CB2F5B" w:rsidRPr="003D4E1F" w:rsidRDefault="00E82B9A">
      <w:pPr>
        <w:ind w:firstLine="709"/>
        <w:contextualSpacing/>
        <w:jc w:val="both"/>
        <w:rPr>
          <w:lang w:eastAsia="en-US"/>
        </w:rPr>
      </w:pPr>
      <w:r w:rsidRPr="003D4E1F">
        <w:rPr>
          <w:lang w:eastAsia="en-US"/>
        </w:rPr>
        <w:t xml:space="preserve">6.8. Указанная в настоящем разделе неустойка взимается за каждое нарушение в отдельности. </w:t>
      </w:r>
    </w:p>
    <w:p w:rsidR="00CB2F5B" w:rsidRPr="003D4E1F" w:rsidRDefault="00E82B9A">
      <w:pPr>
        <w:ind w:firstLine="709"/>
        <w:jc w:val="both"/>
      </w:pPr>
      <w:r w:rsidRPr="003D4E1F">
        <w:t>6.9.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:rsidR="00CB2F5B" w:rsidRPr="003D4E1F" w:rsidRDefault="00E82B9A">
      <w:pPr>
        <w:ind w:firstLine="709"/>
        <w:jc w:val="both"/>
      </w:pPr>
      <w:r w:rsidRPr="003D4E1F">
        <w:t xml:space="preserve">- в случае нарушения Исполнителем сроков оказания услуг более, чем на 5 дней либо в </w:t>
      </w:r>
      <w:r w:rsidR="00F96BC8" w:rsidRPr="003D4E1F">
        <w:t>случае неоднократного</w:t>
      </w:r>
      <w:r w:rsidRPr="003D4E1F">
        <w:t>, то есть более двух раз, нарушения сроков оказания услуг;</w:t>
      </w:r>
    </w:p>
    <w:p w:rsidR="00CB2F5B" w:rsidRPr="003D4E1F" w:rsidRDefault="00E82B9A">
      <w:pPr>
        <w:ind w:firstLine="709"/>
        <w:jc w:val="both"/>
      </w:pPr>
      <w:r w:rsidRPr="003D4E1F"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:rsidR="00CB2F5B" w:rsidRPr="003D4E1F" w:rsidRDefault="00E82B9A">
      <w:pPr>
        <w:ind w:firstLine="709"/>
        <w:jc w:val="both"/>
      </w:pPr>
      <w:r w:rsidRPr="003D4E1F"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:rsidR="00CB2F5B" w:rsidRPr="003D4E1F" w:rsidRDefault="00E82B9A">
      <w:pPr>
        <w:tabs>
          <w:tab w:val="left" w:pos="1134"/>
          <w:tab w:val="left" w:pos="1276"/>
        </w:tabs>
        <w:ind w:right="261" w:firstLine="709"/>
        <w:jc w:val="both"/>
      </w:pPr>
      <w:r w:rsidRPr="003D4E1F">
        <w:lastRenderedPageBreak/>
        <w:t>6.10.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:rsidR="00CB2F5B" w:rsidRPr="003D4E1F" w:rsidRDefault="00E82B9A">
      <w:pPr>
        <w:tabs>
          <w:tab w:val="left" w:pos="993"/>
        </w:tabs>
        <w:ind w:firstLine="709"/>
        <w:jc w:val="both"/>
      </w:pPr>
      <w:r w:rsidRPr="003D4E1F"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:rsidR="00CB2F5B" w:rsidRPr="003D4E1F" w:rsidRDefault="00E82B9A">
      <w:pPr>
        <w:widowControl w:val="0"/>
        <w:autoSpaceDE w:val="0"/>
        <w:autoSpaceDN w:val="0"/>
        <w:adjustRightInd w:val="0"/>
        <w:ind w:firstLine="709"/>
        <w:jc w:val="both"/>
      </w:pPr>
      <w:r w:rsidRPr="003D4E1F"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:rsidR="00CB2F5B" w:rsidRPr="003D4E1F" w:rsidRDefault="00E82B9A">
      <w:pPr>
        <w:ind w:firstLine="709"/>
        <w:jc w:val="both"/>
      </w:pPr>
      <w:r w:rsidRPr="003D4E1F"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:rsidR="00CB2F5B" w:rsidRPr="003D4E1F" w:rsidRDefault="00E82B9A">
      <w:pPr>
        <w:ind w:firstLine="709"/>
        <w:jc w:val="both"/>
      </w:pPr>
      <w:r w:rsidRPr="003D4E1F"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:rsidR="00CB2F5B" w:rsidRPr="003D4E1F" w:rsidRDefault="00E82B9A">
      <w:pPr>
        <w:ind w:firstLine="709"/>
        <w:jc w:val="both"/>
      </w:pPr>
      <w:r w:rsidRPr="003D4E1F">
        <w:t xml:space="preserve">6.14. </w:t>
      </w:r>
      <w:r w:rsidRPr="003D4E1F">
        <w:rPr>
          <w:lang w:eastAsia="en-US"/>
        </w:rPr>
        <w:t xml:space="preserve">В случае если </w:t>
      </w:r>
      <w:r w:rsidRPr="003D4E1F">
        <w:t xml:space="preserve">Исполнителем </w:t>
      </w:r>
      <w:r w:rsidRPr="003D4E1F">
        <w:rPr>
          <w:lang w:eastAsia="en-US"/>
        </w:rPr>
        <w:t xml:space="preserve">внесены в качестве обеспечения исполнения обязательств по Контракту денежные средства и </w:t>
      </w:r>
      <w:r w:rsidRPr="003D4E1F">
        <w:t xml:space="preserve">Исполнителем </w:t>
      </w:r>
      <w:r w:rsidRPr="003D4E1F">
        <w:rPr>
          <w:lang w:eastAsia="en-US"/>
        </w:rPr>
        <w:t>нарушены обязательства по Контракту неисполнением или ненадлежащим исполнением обязательств, Заказчик без обращения в суд удерживает сумму неустойки с внесенной суммы в качестве обеспечения исполнения обязательств по Контракту.</w:t>
      </w:r>
    </w:p>
    <w:p w:rsidR="00CB2F5B" w:rsidRPr="003D4E1F" w:rsidRDefault="00CB2F5B"/>
    <w:p w:rsidR="00CB2F5B" w:rsidRPr="003D4E1F" w:rsidRDefault="00E82B9A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 w:rsidRPr="003D4E1F">
        <w:rPr>
          <w:b/>
        </w:rPr>
        <w:t>ПОРЯДОК ИЗМЕНЕНИЯ И РАСТОРЖЕНИЯ КОНТРАКТА</w:t>
      </w:r>
    </w:p>
    <w:p w:rsidR="00CB2F5B" w:rsidRPr="003D4E1F" w:rsidRDefault="00CB2F5B">
      <w:pPr>
        <w:shd w:val="clear" w:color="auto" w:fill="FFFFFF"/>
        <w:ind w:left="360" w:right="261"/>
        <w:rPr>
          <w:b/>
        </w:rPr>
      </w:pPr>
    </w:p>
    <w:p w:rsidR="00CB2F5B" w:rsidRPr="003D4E1F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 w:rsidRPr="003D4E1F"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CB2F5B" w:rsidRPr="003D4E1F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 w:rsidRPr="003D4E1F"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:rsidR="00CB2F5B" w:rsidRPr="003D4E1F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 w:rsidRPr="003D4E1F">
        <w:rPr>
          <w:spacing w:val="-1"/>
        </w:rPr>
        <w:t>Настоящий Контракт расторгается на основании:</w:t>
      </w:r>
    </w:p>
    <w:p w:rsidR="00CB2F5B" w:rsidRPr="003D4E1F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 w:rsidRPr="003D4E1F">
        <w:rPr>
          <w:spacing w:val="-1"/>
        </w:rPr>
        <w:t>-</w:t>
      </w:r>
      <w:r w:rsidRPr="003D4E1F">
        <w:rPr>
          <w:spacing w:val="-1"/>
        </w:rPr>
        <w:tab/>
        <w:t>письменного соглашения Сторон;</w:t>
      </w:r>
    </w:p>
    <w:p w:rsidR="00CB2F5B" w:rsidRPr="003D4E1F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 w:rsidRPr="003D4E1F">
        <w:t>-</w:t>
      </w:r>
      <w:r w:rsidRPr="003D4E1F">
        <w:tab/>
        <w:t>решения суда по основаниям, предусмотренным гражданским законодательством;</w:t>
      </w:r>
    </w:p>
    <w:p w:rsidR="00CB2F5B" w:rsidRPr="003D4E1F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 w:rsidRPr="003D4E1F">
        <w:t>- решения Стороны об одностороннем отказе от исполнения Контракта.</w:t>
      </w:r>
    </w:p>
    <w:p w:rsidR="00CB2F5B" w:rsidRPr="003D4E1F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 w:rsidRPr="003D4E1F"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 w:rsidRPr="003D4E1F">
        <w:t>Заказчик</w:t>
      </w:r>
      <w:r w:rsidRPr="003D4E1F">
        <w:rPr>
          <w:spacing w:val="-1"/>
        </w:rPr>
        <w:t xml:space="preserve"> в установленном порядке направляет сведения об Исполнителе </w:t>
      </w:r>
      <w:r w:rsidRPr="003D4E1F">
        <w:rPr>
          <w:iCs/>
          <w:spacing w:val="-1"/>
        </w:rPr>
        <w:t xml:space="preserve">в </w:t>
      </w:r>
      <w:r w:rsidRPr="003D4E1F">
        <w:rPr>
          <w:bCs/>
          <w:iCs/>
          <w:spacing w:val="-1"/>
        </w:rPr>
        <w:t>Реестр недобросовестных поставщиков</w:t>
      </w:r>
      <w:r w:rsidRPr="003D4E1F">
        <w:rPr>
          <w:b/>
          <w:bCs/>
          <w:iCs/>
          <w:spacing w:val="-1"/>
        </w:rPr>
        <w:t>.</w:t>
      </w:r>
    </w:p>
    <w:p w:rsidR="00CB2F5B" w:rsidRPr="003D4E1F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</w:p>
    <w:p w:rsidR="00CB2F5B" w:rsidRPr="003D4E1F" w:rsidRDefault="00E82B9A">
      <w:pPr>
        <w:pStyle w:val="a6"/>
        <w:numPr>
          <w:ilvl w:val="0"/>
          <w:numId w:val="7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 w:rsidRPr="003D4E1F">
        <w:rPr>
          <w:b/>
        </w:rPr>
        <w:t xml:space="preserve"> ПОРЯДОК РАССМОТРЕНИЯ СПОРОВ</w:t>
      </w:r>
    </w:p>
    <w:p w:rsidR="00CB2F5B" w:rsidRPr="003D4E1F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</w:rPr>
      </w:pPr>
    </w:p>
    <w:p w:rsidR="00CB2F5B" w:rsidRPr="003D4E1F" w:rsidRDefault="00EF29EC">
      <w:pPr>
        <w:pStyle w:val="a6"/>
        <w:numPr>
          <w:ilvl w:val="1"/>
          <w:numId w:val="9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 w:rsidRPr="003D4E1F">
        <w:t>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 Уведомления Сторон, связанные с исполнением Контракта, осуществляются посредством ЕИС. Датой уведомления считается дата размещения такого уведомления в ЕИС</w:t>
      </w:r>
      <w:r w:rsidR="00E82B9A" w:rsidRPr="003D4E1F">
        <w:rPr>
          <w:spacing w:val="-4"/>
        </w:rPr>
        <w:t>.</w:t>
      </w:r>
    </w:p>
    <w:p w:rsidR="00CB2F5B" w:rsidRPr="003D4E1F" w:rsidRDefault="00EF29EC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 w:rsidRPr="003D4E1F"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</w:t>
      </w:r>
      <w:r w:rsidR="00E82B9A" w:rsidRPr="003D4E1F">
        <w:rPr>
          <w:spacing w:val="-1"/>
        </w:rPr>
        <w:t>.</w:t>
      </w:r>
    </w:p>
    <w:p w:rsidR="00EF29EC" w:rsidRPr="003D4E1F" w:rsidRDefault="00863624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 w:rsidRPr="003D4E1F">
        <w:lastRenderedPageBreak/>
        <w:t>Срок рассмотрения претензии не может превышать 5 (пять) рабочих дней. Переписка Сторон может осуществляться в виде электронных писем. В случае направления электронного письма необходимо предоставить оригиналы документа не позднее 3-х дней с момента отправки</w:t>
      </w:r>
      <w:r w:rsidR="00EF29EC" w:rsidRPr="003D4E1F">
        <w:t>.</w:t>
      </w:r>
    </w:p>
    <w:p w:rsidR="00EF29EC" w:rsidRPr="003D4E1F" w:rsidRDefault="00EF29EC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 w:rsidRPr="003D4E1F">
        <w:t>При неурегулировании Сторонами спора в досудебном порядке, спор разрешается в судебном порядке в Арбитражном суде города Санкт-Петербурга и Ленинградской области.</w:t>
      </w:r>
    </w:p>
    <w:p w:rsidR="00CB2F5B" w:rsidRPr="003D4E1F" w:rsidRDefault="00CB2F5B">
      <w:pPr>
        <w:ind w:right="261"/>
        <w:jc w:val="center"/>
        <w:rPr>
          <w:b/>
        </w:rPr>
      </w:pPr>
    </w:p>
    <w:p w:rsidR="00CB2F5B" w:rsidRPr="003D4E1F" w:rsidRDefault="00E82B9A">
      <w:pPr>
        <w:pStyle w:val="a6"/>
        <w:numPr>
          <w:ilvl w:val="0"/>
          <w:numId w:val="9"/>
        </w:numPr>
        <w:tabs>
          <w:tab w:val="left" w:pos="284"/>
        </w:tabs>
        <w:ind w:left="0" w:right="261" w:firstLine="0"/>
        <w:jc w:val="center"/>
        <w:rPr>
          <w:b/>
        </w:rPr>
      </w:pPr>
      <w:r w:rsidRPr="003D4E1F">
        <w:rPr>
          <w:b/>
        </w:rPr>
        <w:t xml:space="preserve">ОБСТОЯТЕЛЬСТВА НЕПРЕОДОЛИМОЙ СИЛЫ </w:t>
      </w:r>
    </w:p>
    <w:p w:rsidR="00CB2F5B" w:rsidRPr="003D4E1F" w:rsidRDefault="00CB2F5B">
      <w:pPr>
        <w:ind w:right="261"/>
        <w:jc w:val="center"/>
        <w:rPr>
          <w:b/>
        </w:rPr>
      </w:pPr>
    </w:p>
    <w:p w:rsidR="00CB2F5B" w:rsidRPr="003D4E1F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 w:rsidRPr="003D4E1F"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CB2F5B" w:rsidRPr="003D4E1F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 w:rsidRPr="003D4E1F"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:rsidR="00CB2F5B" w:rsidRPr="003D4E1F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 w:rsidRPr="003D4E1F"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CB2F5B" w:rsidRPr="003D4E1F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 w:rsidRPr="003D4E1F"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CB2F5B" w:rsidRPr="003D4E1F" w:rsidRDefault="00CB2F5B">
      <w:pPr>
        <w:pStyle w:val="a6"/>
        <w:tabs>
          <w:tab w:val="left" w:pos="1134"/>
        </w:tabs>
        <w:ind w:left="709" w:right="261"/>
        <w:jc w:val="both"/>
      </w:pPr>
    </w:p>
    <w:p w:rsidR="00CB2F5B" w:rsidRPr="003D4E1F" w:rsidRDefault="00E82B9A">
      <w:pPr>
        <w:pStyle w:val="a6"/>
        <w:numPr>
          <w:ilvl w:val="0"/>
          <w:numId w:val="10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 w:rsidRPr="003D4E1F">
        <w:rPr>
          <w:b/>
        </w:rPr>
        <w:t>ПРОЧИЕ УСЛОВИЯ</w:t>
      </w:r>
    </w:p>
    <w:p w:rsidR="00CB2F5B" w:rsidRPr="003D4E1F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</w:rPr>
      </w:pPr>
    </w:p>
    <w:p w:rsidR="00CB2F5B" w:rsidRPr="003D4E1F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 w:rsidRPr="003D4E1F"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:rsidR="00CB2F5B" w:rsidRPr="003D4E1F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 w:rsidRPr="003D4E1F">
        <w:t>При изменении реквизитов Стороны обязаны уведомить друг друга в письменном виде.</w:t>
      </w:r>
    </w:p>
    <w:p w:rsidR="00CB2F5B" w:rsidRPr="003D4E1F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 w:rsidRPr="003D4E1F"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CB2F5B" w:rsidRPr="003D4E1F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</w:p>
    <w:p w:rsidR="00CB2F5B" w:rsidRPr="003D4E1F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 w:rsidRPr="003D4E1F">
        <w:rPr>
          <w:rFonts w:eastAsiaTheme="minorHAnsi"/>
          <w:b/>
          <w:lang w:eastAsia="en-US"/>
        </w:rPr>
        <w:t xml:space="preserve">11. АНТИКОРРУПЦИОННАЯ </w:t>
      </w:r>
      <w:r w:rsidRPr="003D4E1F">
        <w:rPr>
          <w:rFonts w:eastAsia="Calibri"/>
          <w:b/>
          <w:lang w:eastAsia="en-US"/>
        </w:rPr>
        <w:t>ОГОВОРКА</w:t>
      </w:r>
    </w:p>
    <w:p w:rsidR="00CB2F5B" w:rsidRPr="003D4E1F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lang w:eastAsia="en-US"/>
        </w:rPr>
      </w:pPr>
    </w:p>
    <w:p w:rsidR="00CB2F5B" w:rsidRPr="003D4E1F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 w:rsidRPr="003D4E1F"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CB2F5B" w:rsidRPr="003D4E1F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 w:rsidRPr="003D4E1F"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950D6A" w:rsidRPr="003D4E1F">
        <w:rPr>
          <w:rFonts w:eastAsiaTheme="minorHAnsi"/>
          <w:lang w:eastAsia="en-US"/>
        </w:rPr>
        <w:t>иным образом,</w:t>
      </w:r>
      <w:r w:rsidRPr="003D4E1F">
        <w:rPr>
          <w:rFonts w:eastAsiaTheme="minorHAnsi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CB2F5B" w:rsidRPr="003D4E1F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 w:rsidRPr="003D4E1F"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</w:t>
      </w:r>
      <w:r w:rsidRPr="003D4E1F">
        <w:rPr>
          <w:rFonts w:eastAsiaTheme="minorHAnsi"/>
          <w:lang w:eastAsia="en-US"/>
        </w:rPr>
        <w:lastRenderedPageBreak/>
        <w:t>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CB2F5B" w:rsidRPr="003D4E1F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 w:rsidRPr="003D4E1F"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:rsidR="00CB2F5B" w:rsidRPr="003D4E1F" w:rsidRDefault="00CB2F5B">
      <w:pPr>
        <w:autoSpaceDE w:val="0"/>
        <w:autoSpaceDN w:val="0"/>
        <w:adjustRightInd w:val="0"/>
        <w:ind w:right="261" w:firstLine="709"/>
        <w:jc w:val="both"/>
      </w:pPr>
    </w:p>
    <w:p w:rsidR="00CB2F5B" w:rsidRPr="003D4E1F" w:rsidRDefault="00E82B9A">
      <w:pPr>
        <w:tabs>
          <w:tab w:val="left" w:pos="426"/>
        </w:tabs>
        <w:ind w:right="261" w:firstLine="709"/>
        <w:jc w:val="center"/>
        <w:rPr>
          <w:b/>
        </w:rPr>
      </w:pPr>
      <w:r w:rsidRPr="003D4E1F">
        <w:rPr>
          <w:b/>
        </w:rPr>
        <w:t>12. ПРИЛОЖЕНИЯ К КОНТРАКТУ</w:t>
      </w:r>
    </w:p>
    <w:p w:rsidR="00CB2F5B" w:rsidRPr="003D4E1F" w:rsidRDefault="00CB2F5B">
      <w:pPr>
        <w:ind w:right="261" w:firstLine="709"/>
        <w:jc w:val="center"/>
        <w:rPr>
          <w:b/>
        </w:rPr>
      </w:pPr>
    </w:p>
    <w:p w:rsidR="00CB2F5B" w:rsidRPr="003D4E1F" w:rsidRDefault="00E82B9A">
      <w:pPr>
        <w:shd w:val="clear" w:color="auto" w:fill="FFFFFF"/>
        <w:ind w:right="261" w:firstLine="709"/>
        <w:jc w:val="both"/>
      </w:pPr>
      <w:r w:rsidRPr="003D4E1F">
        <w:rPr>
          <w:spacing w:val="-2"/>
        </w:rPr>
        <w:t>Приложения к Контракту являются его неотъемлемой частью:</w:t>
      </w:r>
    </w:p>
    <w:p w:rsidR="00CB2F5B" w:rsidRPr="003D4E1F" w:rsidRDefault="00E82B9A">
      <w:pPr>
        <w:ind w:right="261" w:firstLine="709"/>
      </w:pPr>
      <w:r w:rsidRPr="003D4E1F">
        <w:rPr>
          <w:b/>
        </w:rPr>
        <w:t>Приложение № 1</w:t>
      </w:r>
      <w:r w:rsidRPr="003D4E1F">
        <w:t xml:space="preserve"> – «</w:t>
      </w:r>
      <w:r w:rsidR="00950D6A" w:rsidRPr="003D4E1F">
        <w:t>Технические характеристики услуг</w:t>
      </w:r>
      <w:r w:rsidRPr="003D4E1F">
        <w:t>»;</w:t>
      </w:r>
    </w:p>
    <w:p w:rsidR="00CB2F5B" w:rsidRDefault="00E82B9A">
      <w:pPr>
        <w:ind w:right="261" w:firstLine="709"/>
      </w:pPr>
      <w:r w:rsidRPr="003D4E1F">
        <w:rPr>
          <w:b/>
        </w:rPr>
        <w:t>Приложение № 2</w:t>
      </w:r>
      <w:r w:rsidRPr="003D4E1F">
        <w:t xml:space="preserve"> – «Расчет стоимости услуг»</w:t>
      </w:r>
    </w:p>
    <w:p w:rsidR="00F62C47" w:rsidRPr="003D4E1F" w:rsidRDefault="00F62C47">
      <w:pPr>
        <w:ind w:right="261" w:firstLine="709"/>
      </w:pPr>
      <w:r w:rsidRPr="00F62C47">
        <w:rPr>
          <w:b/>
        </w:rPr>
        <w:t>Приложение № 3</w:t>
      </w:r>
      <w:r>
        <w:t xml:space="preserve"> «Форма акта №</w:t>
      </w:r>
      <w:r w:rsidRPr="00535D2D">
        <w:t xml:space="preserve"> 0510452</w:t>
      </w:r>
      <w:r>
        <w:t>»</w:t>
      </w:r>
    </w:p>
    <w:p w:rsidR="00CB2F5B" w:rsidRPr="003D4E1F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Pr="003D4E1F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Pr="003D4E1F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Pr="003D4E1F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Pr="003D4E1F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Pr="003D4E1F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Pr="003D4E1F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Pr="003D4E1F" w:rsidRDefault="00E82B9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D4E1F"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:rsidR="00CB2F5B" w:rsidRPr="003D4E1F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4912" w:type="pct"/>
        <w:tblLook w:val="01E0" w:firstRow="1" w:lastRow="1" w:firstColumn="1" w:lastColumn="1" w:noHBand="0" w:noVBand="0"/>
      </w:tblPr>
      <w:tblGrid>
        <w:gridCol w:w="5211"/>
        <w:gridCol w:w="5027"/>
      </w:tblGrid>
      <w:tr w:rsidR="00F62C47" w:rsidRPr="003D4E1F" w:rsidTr="00181187">
        <w:trPr>
          <w:trHeight w:val="4424"/>
        </w:trPr>
        <w:tc>
          <w:tcPr>
            <w:tcW w:w="2545" w:type="pct"/>
          </w:tcPr>
          <w:p w:rsidR="00F62C47" w:rsidRDefault="00F62C47" w:rsidP="00F62C4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62C47" w:rsidRDefault="00F62C47" w:rsidP="00F62C47">
            <w:pPr>
              <w:ind w:right="261"/>
              <w:jc w:val="both"/>
              <w:rPr>
                <w:sz w:val="22"/>
                <w:szCs w:val="22"/>
              </w:rPr>
            </w:pP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Юр.адрес: 193231, г.Санкт-Петербург, ул.  Кржижановского, д.5, к.3, лит. А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5B3322">
                <w:rPr>
                  <w:rStyle w:val="af2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f2"/>
                  <w:sz w:val="22"/>
                  <w:szCs w:val="22"/>
                </w:rPr>
                <w:t>-131@</w:t>
              </w:r>
              <w:r w:rsidRPr="005B3322">
                <w:rPr>
                  <w:rStyle w:val="af2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f2"/>
                  <w:sz w:val="22"/>
                  <w:szCs w:val="22"/>
                </w:rPr>
                <w:t>.</w:t>
              </w:r>
              <w:r w:rsidRPr="005B3322">
                <w:rPr>
                  <w:rStyle w:val="af2"/>
                  <w:sz w:val="22"/>
                  <w:szCs w:val="22"/>
                  <w:lang w:val="en-US"/>
                </w:rPr>
                <w:t>ru</w:t>
              </w:r>
            </w:hyperlink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F62C47" w:rsidRPr="005B3322" w:rsidRDefault="00F62C47" w:rsidP="00F62C47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F62C47" w:rsidRPr="005B3322" w:rsidRDefault="00F62C47" w:rsidP="00F62C47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F62C47" w:rsidRPr="005B3322" w:rsidRDefault="00F62C47" w:rsidP="00F62C47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F62C47" w:rsidRPr="005B3322" w:rsidRDefault="00F62C47" w:rsidP="00F62C4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F62C47" w:rsidRPr="005B3322" w:rsidRDefault="00F62C47" w:rsidP="00F62C4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F62C47" w:rsidRPr="005B3322" w:rsidRDefault="00F62C47" w:rsidP="00F62C4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62C47" w:rsidRPr="005B3322" w:rsidRDefault="00F62C47" w:rsidP="00F62C4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F62C47" w:rsidRPr="005B3322" w:rsidRDefault="00F62C47" w:rsidP="00F62C47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м.п.</w:t>
            </w:r>
          </w:p>
          <w:p w:rsidR="00F62C47" w:rsidRPr="00C27418" w:rsidRDefault="00F62C47" w:rsidP="00F62C4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55" w:type="pct"/>
          </w:tcPr>
          <w:p w:rsidR="00F62C47" w:rsidRPr="008E46C5" w:rsidRDefault="00F62C47" w:rsidP="00F62C47">
            <w:pPr>
              <w:pStyle w:val="ConsPlusNonformat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2C47" w:rsidRPr="000A6927" w:rsidRDefault="00F62C47" w:rsidP="00F62C47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2C47" w:rsidRPr="000A6927" w:rsidRDefault="00F62C47" w:rsidP="00F62C47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2C47" w:rsidRPr="000A6927" w:rsidRDefault="00F62C47" w:rsidP="00F62C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2C47" w:rsidRPr="000A6927" w:rsidRDefault="00F62C47" w:rsidP="00F62C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2C47" w:rsidRPr="000A6927" w:rsidRDefault="00F62C47" w:rsidP="00F62C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2C47" w:rsidRPr="008E46C5" w:rsidRDefault="00F62C47" w:rsidP="00F62C47">
            <w:pPr>
              <w:pStyle w:val="ConsPlusNonformat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997ADA" w:rsidRPr="003D4E1F" w:rsidRDefault="00997AD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997ADA" w:rsidRPr="003D4E1F" w:rsidRDefault="00997AD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997ADA" w:rsidRPr="003D4E1F" w:rsidRDefault="00997AD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CB2F5B" w:rsidRPr="003D4E1F" w:rsidRDefault="00E82B9A">
      <w:pPr>
        <w:pageBreakBefore/>
        <w:ind w:right="261"/>
        <w:jc w:val="right"/>
      </w:pPr>
      <w:bookmarkStart w:id="0" w:name="_Toc260831727"/>
      <w:bookmarkStart w:id="1" w:name="_Toc238888946"/>
      <w:bookmarkStart w:id="2" w:name="_Toc225661797"/>
      <w:bookmarkStart w:id="3" w:name="OLE_LINK1"/>
      <w:r w:rsidRPr="003D4E1F">
        <w:lastRenderedPageBreak/>
        <w:t>Приложение № 1 к Контракту</w:t>
      </w:r>
    </w:p>
    <w:p w:rsidR="00CB2F5B" w:rsidRPr="003D4E1F" w:rsidRDefault="00E82B9A">
      <w:pPr>
        <w:ind w:right="261"/>
        <w:jc w:val="right"/>
      </w:pPr>
      <w:r w:rsidRPr="003D4E1F">
        <w:t xml:space="preserve"> </w:t>
      </w:r>
    </w:p>
    <w:p w:rsidR="00CB2F5B" w:rsidRPr="003D4E1F" w:rsidRDefault="00CB2F5B">
      <w:pPr>
        <w:ind w:right="261"/>
        <w:jc w:val="right"/>
      </w:pPr>
    </w:p>
    <w:p w:rsidR="00CB2F5B" w:rsidRPr="003D4E1F" w:rsidRDefault="00CB2F5B">
      <w:pPr>
        <w:ind w:right="261"/>
        <w:jc w:val="right"/>
      </w:pPr>
    </w:p>
    <w:p w:rsidR="00CB2F5B" w:rsidRPr="003D4E1F" w:rsidRDefault="00690C9B">
      <w:pPr>
        <w:ind w:right="261"/>
        <w:jc w:val="center"/>
        <w:outlineLvl w:val="0"/>
        <w:rPr>
          <w:b/>
          <w:bCs/>
        </w:rPr>
      </w:pPr>
      <w:r w:rsidRPr="003D4E1F">
        <w:rPr>
          <w:b/>
          <w:bCs/>
        </w:rPr>
        <w:t>Технические характеристики услуг</w:t>
      </w:r>
    </w:p>
    <w:p w:rsidR="00CB2F5B" w:rsidRPr="003D4E1F" w:rsidRDefault="00CB2F5B">
      <w:pPr>
        <w:ind w:right="261"/>
        <w:jc w:val="center"/>
        <w:outlineLvl w:val="0"/>
        <w:rPr>
          <w:bCs/>
        </w:rPr>
      </w:pPr>
    </w:p>
    <w:tbl>
      <w:tblPr>
        <w:tblW w:w="48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8"/>
        <w:gridCol w:w="1760"/>
        <w:gridCol w:w="6409"/>
        <w:gridCol w:w="1381"/>
      </w:tblGrid>
      <w:tr w:rsidR="00386BC0" w:rsidRPr="00455172" w:rsidTr="00386BC0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C0" w:rsidRPr="00455172" w:rsidRDefault="00386BC0" w:rsidP="006A0D81">
            <w:pPr>
              <w:widowControl w:val="0"/>
              <w:jc w:val="center"/>
              <w:outlineLvl w:val="0"/>
              <w:rPr>
                <w:rFonts w:eastAsia="Courier New"/>
                <w:b/>
                <w:bCs/>
                <w:sz w:val="22"/>
                <w:szCs w:val="22"/>
                <w:lang w:bidi="ru-RU"/>
              </w:rPr>
            </w:pPr>
            <w:r w:rsidRPr="00455172">
              <w:rPr>
                <w:rFonts w:eastAsia="Courier New"/>
                <w:b/>
                <w:bCs/>
                <w:sz w:val="22"/>
                <w:szCs w:val="22"/>
                <w:lang w:bidi="ru-RU"/>
              </w:rPr>
              <w:t>№ п/п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C0" w:rsidRPr="00455172" w:rsidRDefault="00386BC0" w:rsidP="006A0D81">
            <w:pPr>
              <w:widowControl w:val="0"/>
              <w:jc w:val="center"/>
              <w:outlineLvl w:val="0"/>
              <w:rPr>
                <w:rFonts w:eastAsia="Courier New"/>
                <w:b/>
                <w:bCs/>
                <w:sz w:val="22"/>
                <w:szCs w:val="22"/>
                <w:lang w:bidi="ru-RU"/>
              </w:rPr>
            </w:pPr>
            <w:r w:rsidRPr="00455172">
              <w:rPr>
                <w:rFonts w:eastAsia="Courier New"/>
                <w:b/>
                <w:bCs/>
                <w:sz w:val="22"/>
                <w:szCs w:val="22"/>
                <w:lang w:bidi="ru-RU"/>
              </w:rPr>
              <w:t>Наименование услуг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BC0" w:rsidRPr="00455172" w:rsidRDefault="00386BC0" w:rsidP="006A0D81">
            <w:pPr>
              <w:widowControl w:val="0"/>
              <w:jc w:val="center"/>
              <w:outlineLvl w:val="0"/>
              <w:rPr>
                <w:rFonts w:eastAsia="Courier New"/>
                <w:b/>
                <w:bCs/>
                <w:sz w:val="22"/>
                <w:szCs w:val="22"/>
                <w:lang w:bidi="ru-RU"/>
              </w:rPr>
            </w:pPr>
            <w:r w:rsidRPr="00455172">
              <w:rPr>
                <w:rFonts w:eastAsia="Courier New"/>
                <w:b/>
                <w:sz w:val="22"/>
                <w:szCs w:val="22"/>
                <w:lang w:eastAsia="en-US" w:bidi="ru-RU"/>
              </w:rPr>
              <w:t>Требования к техническим характеристикам услуг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C0" w:rsidRPr="00455172" w:rsidRDefault="00386BC0" w:rsidP="006A0D81">
            <w:pPr>
              <w:widowControl w:val="0"/>
              <w:jc w:val="center"/>
              <w:outlineLvl w:val="0"/>
              <w:rPr>
                <w:rFonts w:eastAsia="Courier New"/>
                <w:b/>
                <w:bCs/>
                <w:sz w:val="22"/>
                <w:szCs w:val="22"/>
                <w:lang w:bidi="ru-RU"/>
              </w:rPr>
            </w:pPr>
            <w:r w:rsidRPr="00455172">
              <w:rPr>
                <w:rFonts w:eastAsia="Courier New"/>
                <w:b/>
                <w:sz w:val="22"/>
                <w:szCs w:val="22"/>
                <w:lang w:bidi="ru-RU"/>
              </w:rPr>
              <w:t>Единица измерения</w:t>
            </w:r>
          </w:p>
        </w:tc>
      </w:tr>
      <w:tr w:rsidR="00386BC0" w:rsidRPr="00455172" w:rsidTr="00386BC0">
        <w:trPr>
          <w:trHeight w:val="553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C0" w:rsidRPr="00455172" w:rsidRDefault="00386BC0" w:rsidP="006A0D81">
            <w:pPr>
              <w:widowControl w:val="0"/>
              <w:jc w:val="center"/>
              <w:rPr>
                <w:rFonts w:eastAsia="Courier New"/>
                <w:bCs/>
                <w:sz w:val="22"/>
                <w:szCs w:val="22"/>
                <w:lang w:bidi="ru-RU"/>
              </w:rPr>
            </w:pPr>
            <w:r w:rsidRPr="00455172">
              <w:rPr>
                <w:rFonts w:eastAsia="Courier New"/>
                <w:bCs/>
                <w:sz w:val="22"/>
                <w:szCs w:val="22"/>
                <w:lang w:bidi="ru-RU"/>
              </w:rPr>
              <w:t>1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Оказание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услуг по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проведению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субботников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(установка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контейнеров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для сбора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мусора, вывоз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 размещение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мусора для</w:t>
            </w:r>
          </w:p>
          <w:p w:rsidR="00386BC0" w:rsidRPr="00386BC0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нужд ГБДОУ</w:t>
            </w:r>
          </w:p>
          <w:p w:rsidR="00386BC0" w:rsidRPr="00455172" w:rsidRDefault="00386BC0" w:rsidP="00386BC0">
            <w:pPr>
              <w:widowControl w:val="0"/>
              <w:jc w:val="center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 ГБОУ).</w:t>
            </w:r>
          </w:p>
        </w:tc>
        <w:tc>
          <w:tcPr>
            <w:tcW w:w="3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Оказание услуг по проведению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субботников (установка контейнеров для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сбора мусора, вывоз и размещение мусора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для нужд ГБОУ и ГБДОУ). Услуги по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сбору, транспортировке, размещению/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использованию/ обезвреживанию отходов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(мусора) от уборки территории,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растительных отходов при уходе за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газонами, цветниками, древесно-кустарниковыми посадками не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относящихся к ТКО (планируется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передавать отходы сучьев, ветвей,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вершинок от лесоразработок код по ФККО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-15211001215, смет с территории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предприятия практически неопасный код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по ФККО -73339002715) Исполнитель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оказывает в соответствии с заявками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Заказчика на вывоз отходов с объекта.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Исполнитель должен иметь действующую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лицензию на осуществление деятельности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по сбору, транспортированию, обработке,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утилизации, обезвреживанию,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размещению отходов IV класса опасности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согласно требованию, установленному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пунктом 30 части 1 статьи 12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Федерального закона от 04.05.2011 № 99-ФЗ «О лицензировании отдельных видов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деятельности» и предоставить ее копию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Заказчику.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Погрузка и вывоз должны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производиться Исполнителем в дни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проведения общегородских весеннего 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осеннего субботников либо по заявке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Заказчика в любое другое время в рамках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действия договора (Исполнитель должен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гарантировать доступность факсимильной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и телефонной связи на весь срок оказания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услуг) в рабочее время с 9:00 до 16:00 в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предусмотренный Контрактом период,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непосредственно по адресу Заказчика.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Исполнитель обязан предоставить в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пользование контейнер(ры) объемом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предусмотренным контрактом.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Исполнитель обязан предоставлять в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пользование контейнер(ры) в надлежащем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внешнем виде, с исправными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конструктивными элементами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контейнера(ров).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Исполнитель обеспечивает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использование исправного специального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автотранспорта.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Исполнитель организует безопасное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производство оказываемых услуг, а также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охрану труда работников, технику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безопасности, обеспечивает контроль за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состоянием оборудования, механизмов,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приспособлений, транспортных 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грузоподъемных средств, инвентаря 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ограждающих устройств опасных мест,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несет ответственность за правильную 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безопасную эксплуатацию оборудования 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механизмов.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Исполнитель гарантирует качество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оказанных услуг, наличие договора,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заключенного с организацией – объектом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санкционированного размещения отходов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и/или с заводом по механизированной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переработке твердых и бытовых отходов,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строительного мусора и самостоятельно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осуществляет полное возмещение затрат,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направленных на оплату услуг по приему</w:t>
            </w:r>
          </w:p>
          <w:p w:rsid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 размещению отходов.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Исполнителем выполняется вывоз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мусора и размещение его на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специализированных предприятиях, с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 xml:space="preserve">подтверждающим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lastRenderedPageBreak/>
              <w:t>документом о факте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размещения.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При перевозке мусора должны быть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приняты меры предосторожности,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предотвращающие загрязнение улиц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населенных мест, обеспечена сохранность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имущества третьих лиц, линии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электропередач, связи, подземных</w:t>
            </w:r>
          </w:p>
          <w:p w:rsid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коммуникаций.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Исполнитель обязан оказывать услуги в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соответствии с соблюдением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экологических и гигиенических норм,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правил техники безопасности, правил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пожарной безопасности. При оказании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услуг исполнитель обязан обеспечить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безопасность жизни, здоровья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собственного персонала.</w:t>
            </w:r>
          </w:p>
          <w:p w:rsidR="00386BC0" w:rsidRPr="00386BC0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Исполнитель обязан нести полную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ответственность перед органами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государственного надзора за нарушения,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вызванные ненадлежащим исполнением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Контракта (в том числе несвоевременный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вывоз отходов и отсутствие у исполнителя</w:t>
            </w:r>
          </w:p>
          <w:p w:rsidR="00386BC0" w:rsidRPr="00455172" w:rsidRDefault="00386BC0" w:rsidP="00386BC0">
            <w:pPr>
              <w:jc w:val="both"/>
              <w:rPr>
                <w:rFonts w:eastAsia="Courier New"/>
                <w:sz w:val="22"/>
                <w:szCs w:val="22"/>
                <w:lang w:bidi="ru-RU"/>
              </w:rPr>
            </w:pPr>
            <w:r w:rsidRPr="00386BC0">
              <w:rPr>
                <w:rFonts w:eastAsia="Courier New"/>
                <w:sz w:val="22"/>
                <w:szCs w:val="22"/>
                <w:lang w:bidi="ru-RU"/>
              </w:rPr>
              <w:t>соответствующей разрешительной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документации), нарушение своими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сотрудниками санитарно-гигиенических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требований, требований охраны труда и</w:t>
            </w:r>
            <w:r>
              <w:rPr>
                <w:rFonts w:eastAsia="Courier New"/>
                <w:sz w:val="22"/>
                <w:szCs w:val="22"/>
                <w:lang w:bidi="ru-RU"/>
              </w:rPr>
              <w:t xml:space="preserve"> </w:t>
            </w:r>
            <w:r w:rsidRPr="00386BC0">
              <w:rPr>
                <w:rFonts w:eastAsia="Courier New"/>
                <w:sz w:val="22"/>
                <w:szCs w:val="22"/>
                <w:lang w:bidi="ru-RU"/>
              </w:rPr>
              <w:t>пожарной безопасности.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6BC0" w:rsidRPr="00455172" w:rsidRDefault="00386BC0" w:rsidP="006A0D81">
            <w:pPr>
              <w:widowControl w:val="0"/>
              <w:jc w:val="center"/>
              <w:rPr>
                <w:rFonts w:eastAsia="Courier New"/>
                <w:bCs/>
                <w:sz w:val="22"/>
                <w:szCs w:val="22"/>
                <w:lang w:bidi="ru-RU"/>
              </w:rPr>
            </w:pPr>
            <w:r w:rsidRPr="00455172">
              <w:rPr>
                <w:rFonts w:eastAsia="Courier New"/>
                <w:bCs/>
                <w:sz w:val="22"/>
                <w:szCs w:val="22"/>
                <w:lang w:bidi="ru-RU"/>
              </w:rPr>
              <w:lastRenderedPageBreak/>
              <w:t>М3</w:t>
            </w:r>
          </w:p>
        </w:tc>
      </w:tr>
    </w:tbl>
    <w:p w:rsidR="00CB2F5B" w:rsidRPr="003D4E1F" w:rsidRDefault="00CB2F5B">
      <w:pPr>
        <w:ind w:right="261"/>
        <w:jc w:val="right"/>
      </w:pPr>
    </w:p>
    <w:p w:rsidR="00CB2F5B" w:rsidRPr="003D4E1F" w:rsidRDefault="00CB2F5B">
      <w:pPr>
        <w:ind w:right="261"/>
        <w:jc w:val="right"/>
      </w:pPr>
    </w:p>
    <w:p w:rsidR="00CB2F5B" w:rsidRPr="003D4E1F" w:rsidRDefault="00CB2F5B">
      <w:pPr>
        <w:ind w:right="261"/>
        <w:jc w:val="right"/>
      </w:pPr>
    </w:p>
    <w:tbl>
      <w:tblPr>
        <w:tblW w:w="4912" w:type="pct"/>
        <w:tblLook w:val="01E0" w:firstRow="1" w:lastRow="1" w:firstColumn="1" w:lastColumn="1" w:noHBand="0" w:noVBand="0"/>
      </w:tblPr>
      <w:tblGrid>
        <w:gridCol w:w="5211"/>
        <w:gridCol w:w="5027"/>
      </w:tblGrid>
      <w:tr w:rsidR="00F62C47" w:rsidRPr="003D4E1F" w:rsidTr="006A0D81">
        <w:trPr>
          <w:trHeight w:val="4424"/>
        </w:trPr>
        <w:tc>
          <w:tcPr>
            <w:tcW w:w="2545" w:type="pct"/>
          </w:tcPr>
          <w:p w:rsidR="00F62C47" w:rsidRDefault="00F62C47" w:rsidP="00F62C4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62C47" w:rsidRDefault="00F62C47" w:rsidP="00F62C47">
            <w:pPr>
              <w:ind w:right="261"/>
              <w:jc w:val="both"/>
              <w:rPr>
                <w:sz w:val="22"/>
                <w:szCs w:val="22"/>
              </w:rPr>
            </w:pP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Юр.адрес: 193231, г.Санкт-Петербург, ул.  Кржижановского, д.5, к.3, лит. А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9" w:history="1">
              <w:r w:rsidRPr="005B3322">
                <w:rPr>
                  <w:rStyle w:val="af2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f2"/>
                  <w:sz w:val="22"/>
                  <w:szCs w:val="22"/>
                </w:rPr>
                <w:t>-131@</w:t>
              </w:r>
              <w:r w:rsidRPr="005B3322">
                <w:rPr>
                  <w:rStyle w:val="af2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f2"/>
                  <w:sz w:val="22"/>
                  <w:szCs w:val="22"/>
                </w:rPr>
                <w:t>.</w:t>
              </w:r>
              <w:r w:rsidRPr="005B3322">
                <w:rPr>
                  <w:rStyle w:val="af2"/>
                  <w:sz w:val="22"/>
                  <w:szCs w:val="22"/>
                  <w:lang w:val="en-US"/>
                </w:rPr>
                <w:t>ru</w:t>
              </w:r>
            </w:hyperlink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F62C47" w:rsidRPr="005B3322" w:rsidRDefault="00F62C47" w:rsidP="00F62C47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F62C47" w:rsidRPr="005B3322" w:rsidRDefault="00F62C47" w:rsidP="00F62C47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F62C47" w:rsidRPr="005B3322" w:rsidRDefault="00F62C47" w:rsidP="00F62C47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F62C47" w:rsidRPr="005B3322" w:rsidRDefault="00F62C47" w:rsidP="00F62C4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F62C47" w:rsidRPr="005B3322" w:rsidRDefault="00F62C47" w:rsidP="00F62C4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F62C47" w:rsidRPr="005B3322" w:rsidRDefault="00F62C47" w:rsidP="00F62C4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62C47" w:rsidRPr="005B3322" w:rsidRDefault="00F62C47" w:rsidP="00F62C4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F62C47" w:rsidRPr="005B3322" w:rsidRDefault="00F62C47" w:rsidP="00F62C47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м.п.</w:t>
            </w:r>
          </w:p>
          <w:p w:rsidR="00F62C47" w:rsidRPr="00C27418" w:rsidRDefault="00F62C47" w:rsidP="00F62C4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55" w:type="pct"/>
          </w:tcPr>
          <w:p w:rsidR="00F62C47" w:rsidRPr="008E46C5" w:rsidRDefault="00F62C47" w:rsidP="00F62C47">
            <w:pPr>
              <w:pStyle w:val="ConsPlusNonformat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2C47" w:rsidRPr="000A6927" w:rsidRDefault="00F62C47" w:rsidP="00F62C47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2C47" w:rsidRPr="000A6927" w:rsidRDefault="00F62C47" w:rsidP="00F62C47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2C47" w:rsidRPr="000A6927" w:rsidRDefault="00F62C47" w:rsidP="00F62C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2C47" w:rsidRPr="000A6927" w:rsidRDefault="00F62C47" w:rsidP="00F62C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2C47" w:rsidRPr="000A6927" w:rsidRDefault="00F62C47" w:rsidP="00F62C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2C47" w:rsidRPr="008E46C5" w:rsidRDefault="00F62C47" w:rsidP="00F62C47">
            <w:pPr>
              <w:pStyle w:val="ConsPlusNonformat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B2F5B" w:rsidRPr="003D4E1F" w:rsidRDefault="00CB2F5B">
      <w:pPr>
        <w:ind w:right="261"/>
        <w:jc w:val="right"/>
      </w:pPr>
    </w:p>
    <w:p w:rsidR="00CB2F5B" w:rsidRPr="003D4E1F" w:rsidRDefault="00CB2F5B">
      <w:pPr>
        <w:ind w:right="261"/>
        <w:jc w:val="right"/>
      </w:pPr>
    </w:p>
    <w:p w:rsidR="00CB2F5B" w:rsidRPr="003D4E1F" w:rsidRDefault="00CB2F5B">
      <w:pPr>
        <w:ind w:right="261"/>
        <w:jc w:val="right"/>
      </w:pPr>
    </w:p>
    <w:p w:rsidR="00CB2F5B" w:rsidRPr="003D4E1F" w:rsidRDefault="00CB2F5B">
      <w:pPr>
        <w:ind w:right="261"/>
        <w:jc w:val="right"/>
      </w:pPr>
    </w:p>
    <w:bookmarkEnd w:id="0"/>
    <w:bookmarkEnd w:id="1"/>
    <w:bookmarkEnd w:id="2"/>
    <w:bookmarkEnd w:id="3"/>
    <w:p w:rsidR="00CB2F5B" w:rsidRPr="003D4E1F" w:rsidRDefault="00CB2F5B">
      <w:pPr>
        <w:ind w:right="261"/>
        <w:rPr>
          <w:sz w:val="26"/>
          <w:szCs w:val="26"/>
        </w:rPr>
      </w:pPr>
    </w:p>
    <w:p w:rsidR="00CB2F5B" w:rsidRPr="003D4E1F" w:rsidRDefault="00CB2F5B">
      <w:pPr>
        <w:ind w:right="261"/>
        <w:rPr>
          <w:sz w:val="26"/>
          <w:szCs w:val="26"/>
        </w:rPr>
      </w:pPr>
    </w:p>
    <w:p w:rsidR="00CB2F5B" w:rsidRPr="003D4E1F" w:rsidRDefault="00CB2F5B">
      <w:pPr>
        <w:ind w:right="261"/>
        <w:rPr>
          <w:sz w:val="26"/>
          <w:szCs w:val="26"/>
        </w:rPr>
      </w:pPr>
    </w:p>
    <w:p w:rsidR="00CB2F5B" w:rsidRPr="003D4E1F" w:rsidRDefault="00E82B9A">
      <w:pPr>
        <w:pageBreakBefore/>
        <w:ind w:right="261"/>
        <w:jc w:val="right"/>
      </w:pPr>
      <w:r w:rsidRPr="003D4E1F">
        <w:lastRenderedPageBreak/>
        <w:t>Приложение № 2 к Контракту</w:t>
      </w:r>
    </w:p>
    <w:p w:rsidR="00CB2F5B" w:rsidRPr="003D4E1F" w:rsidRDefault="00E82B9A">
      <w:pPr>
        <w:ind w:right="261"/>
        <w:jc w:val="right"/>
        <w:rPr>
          <w:sz w:val="26"/>
          <w:szCs w:val="26"/>
        </w:rPr>
      </w:pPr>
      <w:r w:rsidRPr="003D4E1F">
        <w:t xml:space="preserve"> </w:t>
      </w:r>
    </w:p>
    <w:p w:rsidR="00CB2F5B" w:rsidRPr="003D4E1F" w:rsidRDefault="00CB2F5B">
      <w:pPr>
        <w:spacing w:line="340" w:lineRule="exact"/>
        <w:ind w:right="261"/>
        <w:jc w:val="center"/>
        <w:outlineLvl w:val="0"/>
        <w:rPr>
          <w:b/>
          <w:bCs/>
        </w:rPr>
      </w:pPr>
    </w:p>
    <w:p w:rsidR="00CB2F5B" w:rsidRPr="003D4E1F" w:rsidRDefault="00CB2F5B">
      <w:pPr>
        <w:spacing w:line="340" w:lineRule="exact"/>
        <w:ind w:right="261"/>
        <w:jc w:val="center"/>
        <w:outlineLvl w:val="0"/>
        <w:rPr>
          <w:b/>
          <w:bCs/>
        </w:rPr>
      </w:pPr>
    </w:p>
    <w:p w:rsidR="00CB2F5B" w:rsidRPr="003D4E1F" w:rsidRDefault="00E82B9A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 w:rsidRPr="003D4E1F">
        <w:rPr>
          <w:b/>
          <w:bCs/>
        </w:rPr>
        <w:t xml:space="preserve">РАСЧЕТ СТОИМОСТИ УСЛУГ </w:t>
      </w:r>
    </w:p>
    <w:p w:rsidR="00CB2F5B" w:rsidRPr="003D4E1F" w:rsidRDefault="00CB2F5B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W w:w="10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3118"/>
        <w:gridCol w:w="851"/>
        <w:gridCol w:w="1134"/>
        <w:gridCol w:w="1984"/>
        <w:gridCol w:w="2126"/>
      </w:tblGrid>
      <w:tr w:rsidR="00386BC0" w:rsidRPr="00CA5041" w:rsidTr="00386BC0">
        <w:trPr>
          <w:jc w:val="center"/>
        </w:trPr>
        <w:tc>
          <w:tcPr>
            <w:tcW w:w="852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A5041">
              <w:rPr>
                <w:b/>
                <w:color w:val="000000" w:themeColor="text1"/>
                <w:sz w:val="22"/>
                <w:szCs w:val="22"/>
              </w:rPr>
              <w:t>№ п/п</w:t>
            </w:r>
          </w:p>
        </w:tc>
        <w:tc>
          <w:tcPr>
            <w:tcW w:w="3118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A5041">
              <w:rPr>
                <w:b/>
                <w:color w:val="000000" w:themeColor="text1"/>
                <w:sz w:val="22"/>
                <w:szCs w:val="22"/>
              </w:rPr>
              <w:t>Наименование услуги</w:t>
            </w:r>
          </w:p>
        </w:tc>
        <w:tc>
          <w:tcPr>
            <w:tcW w:w="851" w:type="dxa"/>
            <w:vAlign w:val="center"/>
          </w:tcPr>
          <w:p w:rsidR="00386BC0" w:rsidRPr="00CA5041" w:rsidRDefault="00386BC0" w:rsidP="006A0D81">
            <w:pPr>
              <w:ind w:left="33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A5041">
              <w:rPr>
                <w:b/>
                <w:color w:val="000000" w:themeColor="text1"/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386BC0" w:rsidRPr="00CA5041" w:rsidRDefault="00386BC0" w:rsidP="006A0D81">
            <w:pPr>
              <w:ind w:left="33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A5041">
              <w:rPr>
                <w:b/>
                <w:color w:val="000000" w:themeColor="text1"/>
                <w:sz w:val="22"/>
                <w:szCs w:val="22"/>
              </w:rPr>
              <w:t>Количество</w:t>
            </w:r>
          </w:p>
        </w:tc>
        <w:tc>
          <w:tcPr>
            <w:tcW w:w="1984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A5041">
              <w:rPr>
                <w:b/>
                <w:color w:val="000000" w:themeColor="text1"/>
                <w:sz w:val="22"/>
                <w:szCs w:val="22"/>
              </w:rPr>
              <w:t>Цена за ед. услуги, с НДС, (руб.)</w:t>
            </w:r>
          </w:p>
        </w:tc>
        <w:tc>
          <w:tcPr>
            <w:tcW w:w="2126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CA5041">
              <w:rPr>
                <w:b/>
                <w:color w:val="000000" w:themeColor="text1"/>
                <w:sz w:val="22"/>
                <w:szCs w:val="22"/>
              </w:rPr>
              <w:t>Общая стоимость услуг, с НДС (руб.)</w:t>
            </w:r>
          </w:p>
        </w:tc>
      </w:tr>
      <w:tr w:rsidR="00386BC0" w:rsidRPr="00CA5041" w:rsidTr="00386BC0">
        <w:trPr>
          <w:jc w:val="center"/>
        </w:trPr>
        <w:tc>
          <w:tcPr>
            <w:tcW w:w="852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color w:val="000000" w:themeColor="text1"/>
                <w:sz w:val="22"/>
                <w:szCs w:val="22"/>
              </w:rPr>
            </w:pPr>
            <w:r w:rsidRPr="00CA5041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color w:val="000000" w:themeColor="text1"/>
                <w:sz w:val="22"/>
                <w:szCs w:val="22"/>
              </w:rPr>
            </w:pPr>
            <w:r w:rsidRPr="00CA5041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851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color w:val="000000" w:themeColor="text1"/>
                <w:sz w:val="22"/>
                <w:szCs w:val="22"/>
              </w:rPr>
            </w:pPr>
            <w:r w:rsidRPr="00CA5041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134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color w:val="000000" w:themeColor="text1"/>
                <w:sz w:val="22"/>
                <w:szCs w:val="22"/>
              </w:rPr>
            </w:pPr>
            <w:r w:rsidRPr="00CA5041"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color w:val="000000" w:themeColor="text1"/>
                <w:sz w:val="22"/>
                <w:szCs w:val="22"/>
              </w:rPr>
            </w:pPr>
            <w:r w:rsidRPr="00CA5041">
              <w:rPr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2126" w:type="dxa"/>
            <w:vAlign w:val="center"/>
          </w:tcPr>
          <w:p w:rsidR="00386BC0" w:rsidRPr="00CA5041" w:rsidRDefault="00386BC0" w:rsidP="006A0D81">
            <w:pPr>
              <w:ind w:left="33" w:right="261"/>
              <w:jc w:val="center"/>
              <w:rPr>
                <w:color w:val="000000" w:themeColor="text1"/>
                <w:sz w:val="22"/>
                <w:szCs w:val="22"/>
              </w:rPr>
            </w:pPr>
            <w:r w:rsidRPr="00CA5041">
              <w:rPr>
                <w:color w:val="000000" w:themeColor="text1"/>
                <w:sz w:val="22"/>
                <w:szCs w:val="22"/>
              </w:rPr>
              <w:t>5 = 3 х 4</w:t>
            </w:r>
          </w:p>
        </w:tc>
      </w:tr>
      <w:tr w:rsidR="00386BC0" w:rsidRPr="00CA5041" w:rsidTr="00386BC0">
        <w:trPr>
          <w:jc w:val="center"/>
        </w:trPr>
        <w:tc>
          <w:tcPr>
            <w:tcW w:w="852" w:type="dxa"/>
            <w:vAlign w:val="center"/>
          </w:tcPr>
          <w:p w:rsidR="00386BC0" w:rsidRPr="00CA5041" w:rsidRDefault="00386BC0" w:rsidP="00386BC0">
            <w:pPr>
              <w:pStyle w:val="a6"/>
              <w:widowControl w:val="0"/>
              <w:numPr>
                <w:ilvl w:val="0"/>
                <w:numId w:val="70"/>
              </w:numPr>
              <w:autoSpaceDE w:val="0"/>
              <w:autoSpaceDN w:val="0"/>
              <w:adjustRightInd w:val="0"/>
              <w:ind w:right="261"/>
              <w:contextualSpacing w:val="0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118" w:type="dxa"/>
          </w:tcPr>
          <w:p w:rsidR="00386BC0" w:rsidRPr="00BB093A" w:rsidRDefault="00386BC0" w:rsidP="00F62C47">
            <w:pPr>
              <w:pStyle w:val="af0"/>
              <w:rPr>
                <w:sz w:val="22"/>
              </w:rPr>
            </w:pPr>
            <w:r w:rsidRPr="007A46F1">
              <w:rPr>
                <w:sz w:val="22"/>
              </w:rPr>
              <w:t>Оказание услуг по  проведению субботников</w:t>
            </w:r>
            <w:r w:rsidR="007A46F1" w:rsidRPr="007A46F1">
              <w:rPr>
                <w:spacing w:val="2"/>
                <w:sz w:val="22"/>
              </w:rPr>
              <w:t>(установка контейнеров для сбора мусора, вывоз и размещение мусора для нужд  ГБДОУ</w:t>
            </w:r>
            <w:r w:rsidR="007A46F1" w:rsidRPr="00770D2A">
              <w:rPr>
                <w:spacing w:val="2"/>
              </w:rPr>
              <w:t>)</w:t>
            </w:r>
            <w:r w:rsidR="00E125B1">
              <w:rPr>
                <w:sz w:val="22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:rsidR="00386BC0" w:rsidRPr="00455172" w:rsidRDefault="00386BC0" w:rsidP="006A0D81">
            <w:pPr>
              <w:jc w:val="center"/>
              <w:rPr>
                <w:sz w:val="22"/>
              </w:rPr>
            </w:pPr>
            <w:r w:rsidRPr="00455172">
              <w:rPr>
                <w:sz w:val="22"/>
              </w:rPr>
              <w:t>М3</w:t>
            </w:r>
          </w:p>
        </w:tc>
        <w:tc>
          <w:tcPr>
            <w:tcW w:w="1134" w:type="dxa"/>
            <w:vAlign w:val="center"/>
          </w:tcPr>
          <w:p w:rsidR="00386BC0" w:rsidRPr="00F62C47" w:rsidRDefault="00F62C47" w:rsidP="00386BC0">
            <w:pPr>
              <w:ind w:right="-37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1984" w:type="dxa"/>
            <w:vAlign w:val="center"/>
          </w:tcPr>
          <w:p w:rsidR="00386BC0" w:rsidRPr="00C43820" w:rsidRDefault="00386BC0" w:rsidP="00386BC0">
            <w:pPr>
              <w:ind w:left="33" w:right="-37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386BC0" w:rsidRPr="008F1359" w:rsidRDefault="00386BC0" w:rsidP="00386BC0">
            <w:pPr>
              <w:ind w:left="33" w:right="-38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bookmarkStart w:id="4" w:name="_GoBack"/>
        <w:bookmarkEnd w:id="4"/>
      </w:tr>
      <w:tr w:rsidR="00386BC0" w:rsidRPr="00CA5041" w:rsidTr="00386BC0">
        <w:trPr>
          <w:jc w:val="center"/>
        </w:trPr>
        <w:tc>
          <w:tcPr>
            <w:tcW w:w="7939" w:type="dxa"/>
            <w:gridSpan w:val="5"/>
            <w:vAlign w:val="center"/>
          </w:tcPr>
          <w:p w:rsidR="00386BC0" w:rsidRPr="00CA5041" w:rsidRDefault="00386BC0" w:rsidP="006A0D81">
            <w:pPr>
              <w:ind w:left="33" w:right="261"/>
              <w:jc w:val="right"/>
              <w:rPr>
                <w:b/>
                <w:color w:val="000000" w:themeColor="text1"/>
                <w:sz w:val="22"/>
                <w:szCs w:val="22"/>
              </w:rPr>
            </w:pPr>
            <w:r w:rsidRPr="00CA5041">
              <w:rPr>
                <w:b/>
                <w:color w:val="000000" w:themeColor="text1"/>
                <w:sz w:val="22"/>
                <w:szCs w:val="22"/>
              </w:rPr>
              <w:t>Итого, руб.</w:t>
            </w:r>
          </w:p>
        </w:tc>
        <w:tc>
          <w:tcPr>
            <w:tcW w:w="2126" w:type="dxa"/>
            <w:vAlign w:val="center"/>
          </w:tcPr>
          <w:p w:rsidR="00386BC0" w:rsidRPr="008F1359" w:rsidRDefault="00386BC0" w:rsidP="00386BC0">
            <w:pPr>
              <w:ind w:left="33" w:right="-38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</w:tbl>
    <w:p w:rsidR="007E694B" w:rsidRPr="008307CC" w:rsidRDefault="007E694B" w:rsidP="007E694B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Pr="000A6927">
        <w:rPr>
          <w:color w:val="FF0000"/>
          <w:highlight w:val="yellow"/>
        </w:rPr>
        <w:t>________</w:t>
      </w:r>
      <w:r w:rsidRPr="008307CC">
        <w:rPr>
          <w:color w:val="FF0000"/>
        </w:rPr>
        <w:t xml:space="preserve"> </w:t>
      </w:r>
      <w:r w:rsidRPr="00794920">
        <w:t>рублей</w:t>
      </w:r>
      <w:r w:rsidRPr="003E59BA">
        <w:t xml:space="preserve"> </w:t>
      </w:r>
      <w:r w:rsidRPr="000A6927">
        <w:rPr>
          <w:color w:val="FF0000"/>
          <w:highlight w:val="yellow"/>
        </w:rPr>
        <w:t>___</w:t>
      </w:r>
      <w:r w:rsidRPr="003E59BA">
        <w:t xml:space="preserve"> </w:t>
      </w:r>
      <w:r w:rsidRPr="00794920">
        <w:t>копеек</w:t>
      </w:r>
      <w:r>
        <w:t xml:space="preserve"> (</w:t>
      </w:r>
      <w:r w:rsidRPr="000A6927">
        <w:rPr>
          <w:color w:val="FF0000"/>
          <w:highlight w:val="yellow"/>
        </w:rPr>
        <w:t>_______</w:t>
      </w:r>
      <w:r w:rsidRPr="008307CC">
        <w:rPr>
          <w:color w:val="FF0000"/>
        </w:rPr>
        <w:t xml:space="preserve"> </w:t>
      </w:r>
      <w:r>
        <w:t xml:space="preserve">рублей </w:t>
      </w:r>
      <w:r w:rsidRPr="000A6927">
        <w:rPr>
          <w:color w:val="FF0000"/>
          <w:highlight w:val="yellow"/>
        </w:rPr>
        <w:t>___</w:t>
      </w:r>
      <w:r w:rsidRPr="008307CC">
        <w:rPr>
          <w:color w:val="FF0000"/>
        </w:rPr>
        <w:t xml:space="preserve"> </w:t>
      </w:r>
      <w:r>
        <w:t xml:space="preserve">копеек) </w:t>
      </w:r>
      <w:r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Pr="008307CC">
        <w:rPr>
          <w:color w:val="FF0000"/>
        </w:rPr>
        <w:t xml:space="preserve"> </w:t>
      </w:r>
      <w:r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B2F5B" w:rsidRPr="003D4E1F" w:rsidRDefault="00CB2F5B">
      <w:pPr>
        <w:autoSpaceDE w:val="0"/>
        <w:autoSpaceDN w:val="0"/>
        <w:adjustRightInd w:val="0"/>
        <w:ind w:left="-567" w:right="261" w:firstLine="567"/>
        <w:jc w:val="both"/>
        <w:rPr>
          <w:bCs/>
          <w:sz w:val="28"/>
          <w:szCs w:val="28"/>
        </w:rPr>
      </w:pPr>
    </w:p>
    <w:tbl>
      <w:tblPr>
        <w:tblW w:w="4912" w:type="pct"/>
        <w:tblLook w:val="01E0" w:firstRow="1" w:lastRow="1" w:firstColumn="1" w:lastColumn="1" w:noHBand="0" w:noVBand="0"/>
      </w:tblPr>
      <w:tblGrid>
        <w:gridCol w:w="5211"/>
        <w:gridCol w:w="5027"/>
      </w:tblGrid>
      <w:tr w:rsidR="00F62C47" w:rsidRPr="003D4E1F" w:rsidTr="006A0D81">
        <w:trPr>
          <w:trHeight w:val="4424"/>
        </w:trPr>
        <w:tc>
          <w:tcPr>
            <w:tcW w:w="2545" w:type="pct"/>
          </w:tcPr>
          <w:p w:rsidR="00F62C47" w:rsidRDefault="00F62C47" w:rsidP="00F62C47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F62C47" w:rsidRDefault="00F62C47" w:rsidP="00F62C47">
            <w:pPr>
              <w:ind w:right="261"/>
              <w:jc w:val="both"/>
              <w:rPr>
                <w:sz w:val="22"/>
                <w:szCs w:val="22"/>
              </w:rPr>
            </w:pP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Юр.адрес: 193231, г.Санкт-Петербург, ул.  Кржижановского, д.5, к.3, лит. А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10" w:history="1">
              <w:r w:rsidRPr="005B3322">
                <w:rPr>
                  <w:rStyle w:val="af2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f2"/>
                  <w:sz w:val="22"/>
                  <w:szCs w:val="22"/>
                </w:rPr>
                <w:t>-131@</w:t>
              </w:r>
              <w:r w:rsidRPr="005B3322">
                <w:rPr>
                  <w:rStyle w:val="af2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f2"/>
                  <w:sz w:val="22"/>
                  <w:szCs w:val="22"/>
                </w:rPr>
                <w:t>.</w:t>
              </w:r>
              <w:r w:rsidRPr="005B3322">
                <w:rPr>
                  <w:rStyle w:val="af2"/>
                  <w:sz w:val="22"/>
                  <w:szCs w:val="22"/>
                  <w:lang w:val="en-US"/>
                </w:rPr>
                <w:t>ru</w:t>
              </w:r>
            </w:hyperlink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F62C47" w:rsidRPr="005B3322" w:rsidRDefault="00F62C47" w:rsidP="00F62C47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F62C47" w:rsidRPr="005B3322" w:rsidRDefault="00F62C47" w:rsidP="00F62C47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F62C47" w:rsidRPr="005B3322" w:rsidRDefault="00F62C47" w:rsidP="00F62C47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F62C47" w:rsidRPr="005B3322" w:rsidRDefault="00F62C47" w:rsidP="00F62C47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F62C47" w:rsidRPr="005B3322" w:rsidRDefault="00F62C47" w:rsidP="00F62C47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F62C47" w:rsidRPr="005B3322" w:rsidRDefault="00F62C47" w:rsidP="00F62C4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F62C47" w:rsidRPr="005B3322" w:rsidRDefault="00F62C47" w:rsidP="00F62C4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F62C47" w:rsidRPr="005B3322" w:rsidRDefault="00F62C47" w:rsidP="00F62C47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F62C47" w:rsidRPr="005B3322" w:rsidRDefault="00F62C47" w:rsidP="00F62C47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м.п.</w:t>
            </w:r>
          </w:p>
          <w:p w:rsidR="00F62C47" w:rsidRPr="00C27418" w:rsidRDefault="00F62C47" w:rsidP="00F62C47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(Подписано ЭЦП)</w:t>
            </w:r>
          </w:p>
        </w:tc>
        <w:tc>
          <w:tcPr>
            <w:tcW w:w="2455" w:type="pct"/>
          </w:tcPr>
          <w:p w:rsidR="00F62C47" w:rsidRPr="008E46C5" w:rsidRDefault="00F62C47" w:rsidP="00F62C47">
            <w:pPr>
              <w:pStyle w:val="ConsPlusNonformat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2C47" w:rsidRPr="000A6927" w:rsidRDefault="00F62C47" w:rsidP="00F62C47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2C47" w:rsidRPr="000A6927" w:rsidRDefault="00F62C47" w:rsidP="00F62C47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2C47" w:rsidRPr="000A6927" w:rsidRDefault="00F62C47" w:rsidP="00F62C47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2C47" w:rsidRPr="000A6927" w:rsidRDefault="00F62C47" w:rsidP="00F62C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2C47" w:rsidRPr="000A6927" w:rsidRDefault="00F62C47" w:rsidP="00F62C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2C47" w:rsidRPr="000A6927" w:rsidRDefault="00F62C47" w:rsidP="00F62C47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2C47" w:rsidRPr="008E46C5" w:rsidRDefault="00F62C47" w:rsidP="00F62C47">
            <w:pPr>
              <w:pStyle w:val="ConsPlusNonformat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CB2F5B" w:rsidRPr="003D4E1F" w:rsidRDefault="00CB2F5B">
      <w:pPr>
        <w:ind w:right="261"/>
        <w:rPr>
          <w:sz w:val="26"/>
          <w:szCs w:val="26"/>
        </w:rPr>
      </w:pPr>
    </w:p>
    <w:p w:rsidR="00CB2F5B" w:rsidRDefault="00CB2F5B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Default="00786060">
      <w:pPr>
        <w:ind w:right="261"/>
        <w:rPr>
          <w:sz w:val="26"/>
          <w:szCs w:val="26"/>
        </w:rPr>
      </w:pPr>
    </w:p>
    <w:p w:rsidR="00786060" w:rsidRPr="00BF20E1" w:rsidRDefault="00786060" w:rsidP="00786060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786060" w:rsidRPr="00321A93" w:rsidRDefault="00786060" w:rsidP="00786060">
      <w:pPr>
        <w:pStyle w:val="a6"/>
        <w:ind w:left="-426" w:firstLine="142"/>
        <w:jc w:val="right"/>
      </w:pPr>
      <w:r w:rsidRPr="00B5340B">
        <w:t xml:space="preserve"> от </w:t>
      </w:r>
      <w:r>
        <w:t>«___»____________2026</w:t>
      </w:r>
      <w:r w:rsidRPr="00B5340B">
        <w:t xml:space="preserve">г. № </w:t>
      </w:r>
      <w:r w:rsidR="007E694B">
        <w:rPr>
          <w:color w:val="FF0000"/>
        </w:rPr>
        <w:t>4</w:t>
      </w:r>
      <w:r>
        <w:rPr>
          <w:color w:val="FF0000"/>
        </w:rPr>
        <w:t>-131</w:t>
      </w:r>
    </w:p>
    <w:p w:rsidR="00786060" w:rsidRDefault="00786060" w:rsidP="00786060"/>
    <w:p w:rsidR="00786060" w:rsidRDefault="00786060" w:rsidP="00786060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786060" w:rsidRDefault="00C6233C" w:rsidP="00786060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11" o:title=""/>
          </v:shape>
          <o:OLEObject Type="Embed" ProgID="Acrobat.Document.DC" ShapeID="_x0000_i1025" DrawAspect="Icon" ObjectID="_1840375261" r:id="rId12"/>
        </w:object>
      </w:r>
    </w:p>
    <w:p w:rsidR="00786060" w:rsidRDefault="00786060" w:rsidP="00786060">
      <w:pPr>
        <w:jc w:val="center"/>
        <w:rPr>
          <w:b/>
        </w:rPr>
      </w:pPr>
    </w:p>
    <w:p w:rsidR="00786060" w:rsidRDefault="00786060" w:rsidP="00786060">
      <w:pPr>
        <w:jc w:val="center"/>
        <w:rPr>
          <w:b/>
        </w:rPr>
      </w:pPr>
    </w:p>
    <w:p w:rsidR="00786060" w:rsidRPr="00535D2D" w:rsidRDefault="00786060" w:rsidP="00786060">
      <w:pPr>
        <w:jc w:val="center"/>
        <w:rPr>
          <w:b/>
        </w:rPr>
      </w:pPr>
    </w:p>
    <w:p w:rsidR="00786060" w:rsidRDefault="00786060" w:rsidP="00786060"/>
    <w:tbl>
      <w:tblPr>
        <w:tblW w:w="4980" w:type="pct"/>
        <w:tblLook w:val="01E0" w:firstRow="1" w:lastRow="1" w:firstColumn="1" w:lastColumn="1" w:noHBand="0" w:noVBand="0"/>
      </w:tblPr>
      <w:tblGrid>
        <w:gridCol w:w="5353"/>
        <w:gridCol w:w="5026"/>
      </w:tblGrid>
      <w:tr w:rsidR="00786060" w:rsidRPr="008E46C5" w:rsidTr="00FD7B7D">
        <w:trPr>
          <w:trHeight w:val="4424"/>
        </w:trPr>
        <w:tc>
          <w:tcPr>
            <w:tcW w:w="2579" w:type="pct"/>
          </w:tcPr>
          <w:p w:rsidR="00786060" w:rsidRDefault="00786060" w:rsidP="00FD7B7D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786060" w:rsidRDefault="00786060" w:rsidP="00FD7B7D">
            <w:pPr>
              <w:ind w:right="261"/>
              <w:jc w:val="both"/>
              <w:rPr>
                <w:sz w:val="22"/>
                <w:szCs w:val="22"/>
              </w:rPr>
            </w:pPr>
          </w:p>
          <w:p w:rsidR="00786060" w:rsidRPr="005B3322" w:rsidRDefault="00786060" w:rsidP="00FD7B7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786060" w:rsidRPr="005B3322" w:rsidRDefault="00786060" w:rsidP="00FD7B7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Юр.адрес: 193231, г.Санкт-Петербург, ул.  Кржижановского, д.5, к.3, лит. А</w:t>
            </w:r>
          </w:p>
          <w:p w:rsidR="00786060" w:rsidRPr="005B3322" w:rsidRDefault="00786060" w:rsidP="00FD7B7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13" w:history="1">
              <w:r w:rsidRPr="005B3322">
                <w:rPr>
                  <w:rStyle w:val="af2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f2"/>
                  <w:sz w:val="22"/>
                  <w:szCs w:val="22"/>
                </w:rPr>
                <w:t>-131@</w:t>
              </w:r>
              <w:r w:rsidRPr="005B3322">
                <w:rPr>
                  <w:rStyle w:val="af2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f2"/>
                  <w:sz w:val="22"/>
                  <w:szCs w:val="22"/>
                </w:rPr>
                <w:t>.</w:t>
              </w:r>
              <w:r w:rsidRPr="005B3322">
                <w:rPr>
                  <w:rStyle w:val="af2"/>
                  <w:sz w:val="22"/>
                  <w:szCs w:val="22"/>
                  <w:lang w:val="en-US"/>
                </w:rPr>
                <w:t>ru</w:t>
              </w:r>
            </w:hyperlink>
          </w:p>
          <w:p w:rsidR="00786060" w:rsidRPr="005B3322" w:rsidRDefault="00786060" w:rsidP="00FD7B7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786060" w:rsidRPr="005B3322" w:rsidRDefault="00786060" w:rsidP="00FD7B7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786060" w:rsidRPr="005B3322" w:rsidRDefault="00786060" w:rsidP="00FD7B7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786060" w:rsidRPr="005B3322" w:rsidRDefault="00786060" w:rsidP="00FD7B7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786060" w:rsidRPr="005B3322" w:rsidRDefault="00786060" w:rsidP="00FD7B7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786060" w:rsidRPr="005B3322" w:rsidRDefault="00786060" w:rsidP="00FD7B7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786060" w:rsidRPr="005B3322" w:rsidRDefault="00786060" w:rsidP="00FD7B7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786060" w:rsidRPr="005B3322" w:rsidRDefault="00786060" w:rsidP="00FD7B7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786060" w:rsidRPr="005B3322" w:rsidRDefault="00786060" w:rsidP="00FD7B7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786060" w:rsidRPr="005B3322" w:rsidRDefault="00786060" w:rsidP="00FD7B7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786060" w:rsidRPr="005B3322" w:rsidRDefault="00786060" w:rsidP="00FD7B7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786060" w:rsidRPr="005B3322" w:rsidRDefault="00786060" w:rsidP="00FD7B7D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м.п.</w:t>
            </w:r>
          </w:p>
          <w:p w:rsidR="00786060" w:rsidRPr="00C27418" w:rsidRDefault="00786060" w:rsidP="00FD7B7D">
            <w:pPr>
              <w:pStyle w:val="ConsPlusNonforma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786060" w:rsidRPr="000A6927" w:rsidRDefault="00786060" w:rsidP="00FD7B7D">
            <w:pPr>
              <w:pStyle w:val="ConsPlusNonformat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786060" w:rsidRPr="000A6927" w:rsidRDefault="00786060" w:rsidP="00FD7B7D">
            <w:pPr>
              <w:pStyle w:val="ConsPlusNonformat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786060" w:rsidRPr="000A6927" w:rsidRDefault="00786060" w:rsidP="00FD7B7D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786060" w:rsidRPr="000A6927" w:rsidRDefault="00786060" w:rsidP="00FD7B7D">
            <w:pPr>
              <w:pStyle w:val="ConsNormal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786060" w:rsidRPr="000A6927" w:rsidRDefault="00786060" w:rsidP="00FD7B7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786060" w:rsidRPr="000A6927" w:rsidRDefault="00786060" w:rsidP="00FD7B7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786060" w:rsidRPr="000A6927" w:rsidRDefault="00786060" w:rsidP="00FD7B7D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786060" w:rsidRPr="000A6927" w:rsidRDefault="00786060" w:rsidP="00FD7B7D">
            <w:pPr>
              <w:pStyle w:val="ConsPlusNonformat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786060" w:rsidRPr="003D4E1F" w:rsidRDefault="00786060">
      <w:pPr>
        <w:ind w:right="261"/>
        <w:rPr>
          <w:sz w:val="26"/>
          <w:szCs w:val="26"/>
        </w:rPr>
      </w:pPr>
    </w:p>
    <w:p w:rsidR="00CB2F5B" w:rsidRPr="003D4E1F" w:rsidRDefault="00CB2F5B">
      <w:pPr>
        <w:ind w:right="261"/>
        <w:rPr>
          <w:sz w:val="26"/>
          <w:szCs w:val="26"/>
        </w:rPr>
      </w:pPr>
    </w:p>
    <w:p w:rsidR="00CB2F5B" w:rsidRPr="003D4E1F" w:rsidRDefault="00CB2F5B" w:rsidP="00EB03B2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sectPr w:rsidR="00CB2F5B" w:rsidRPr="003D4E1F" w:rsidSect="00CB2F5B">
      <w:headerReference w:type="even" r:id="rId14"/>
      <w:headerReference w:type="default" r:id="rId15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B62" w:rsidRDefault="00391B62">
      <w:r>
        <w:separator/>
      </w:r>
    </w:p>
  </w:endnote>
  <w:endnote w:type="continuationSeparator" w:id="0">
    <w:p w:rsidR="00391B62" w:rsidRDefault="00391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B62" w:rsidRDefault="00391B62">
      <w:r>
        <w:separator/>
      </w:r>
    </w:p>
  </w:footnote>
  <w:footnote w:type="continuationSeparator" w:id="0">
    <w:p w:rsidR="00391B62" w:rsidRDefault="00391B62">
      <w:r>
        <w:continuationSeparator/>
      </w:r>
    </w:p>
  </w:footnote>
  <w:footnote w:id="1">
    <w:p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f"/>
          <w:sz w:val="16"/>
          <w:szCs w:val="16"/>
        </w:rPr>
        <w:footnoteRef/>
      </w:r>
      <w:r>
        <w:rPr>
          <w:sz w:val="16"/>
          <w:szCs w:val="16"/>
        </w:rPr>
        <w:t>а) 1000 рублей в случае, если цена Контракта не превышает 3 млн. рублей (включительно);</w:t>
      </w:r>
    </w:p>
    <w:p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:rsidR="00CB2F5B" w:rsidRDefault="00CB2F5B">
      <w:pPr>
        <w:autoSpaceDE w:val="0"/>
        <w:autoSpaceDN w:val="0"/>
        <w:adjustRightInd w:val="0"/>
        <w:rPr>
          <w:sz w:val="18"/>
          <w:szCs w:val="18"/>
        </w:rPr>
      </w:pPr>
    </w:p>
  </w:footnote>
  <w:footnote w:id="2">
    <w:p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f"/>
          <w:sz w:val="16"/>
          <w:szCs w:val="16"/>
        </w:rPr>
        <w:footnoteRef/>
      </w:r>
      <w:r>
        <w:rPr>
          <w:sz w:val="16"/>
          <w:szCs w:val="16"/>
        </w:rPr>
        <w:t xml:space="preserve"> а) 1000 рублей в случае, если цена Контракта не превышает 3 млн. рублей (включительно);</w:t>
      </w:r>
    </w:p>
    <w:p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:rsidR="00CB2F5B" w:rsidRDefault="00CB2F5B">
      <w:pPr>
        <w:autoSpaceDE w:val="0"/>
        <w:autoSpaceDN w:val="0"/>
        <w:adjustRightInd w:val="0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F5B" w:rsidRDefault="00A70F66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E82B9A"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CB2F5B" w:rsidRDefault="00CB2F5B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2F5B" w:rsidRDefault="00CB2F5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2E04D1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C026068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2F1A59"/>
    <w:multiLevelType w:val="hybridMultilevel"/>
    <w:tmpl w:val="DC7C1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7F3ED4"/>
    <w:multiLevelType w:val="hybridMultilevel"/>
    <w:tmpl w:val="1672930E"/>
    <w:lvl w:ilvl="0" w:tplc="B046E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71CB9"/>
    <w:multiLevelType w:val="hybridMultilevel"/>
    <w:tmpl w:val="3F5644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 w15:restartNumberingAfterBreak="0">
    <w:nsid w:val="0B1C5374"/>
    <w:multiLevelType w:val="hybridMultilevel"/>
    <w:tmpl w:val="0A443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0CD73643"/>
    <w:multiLevelType w:val="hybridMultilevel"/>
    <w:tmpl w:val="190058CC"/>
    <w:lvl w:ilvl="0" w:tplc="BEAA2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6A44C2"/>
    <w:multiLevelType w:val="hybridMultilevel"/>
    <w:tmpl w:val="31586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0392F"/>
    <w:multiLevelType w:val="hybridMultilevel"/>
    <w:tmpl w:val="F3DE1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2B555FE"/>
    <w:multiLevelType w:val="hybridMultilevel"/>
    <w:tmpl w:val="8A50ACF4"/>
    <w:lvl w:ilvl="0" w:tplc="9B0CA7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2C6466"/>
    <w:multiLevelType w:val="hybridMultilevel"/>
    <w:tmpl w:val="C05E8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1EABD8">
      <w:start w:val="1"/>
      <w:numFmt w:val="bullet"/>
      <w:lvlText w:val=""/>
      <w:lvlJc w:val="left"/>
      <w:pPr>
        <w:tabs>
          <w:tab w:val="num" w:pos="385"/>
        </w:tabs>
        <w:ind w:left="385" w:firstLine="6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FE3BDB"/>
    <w:multiLevelType w:val="hybridMultilevel"/>
    <w:tmpl w:val="B73E5448"/>
    <w:lvl w:ilvl="0" w:tplc="B2666ABE">
      <w:start w:val="1"/>
      <w:numFmt w:val="bullet"/>
      <w:lvlText w:val=""/>
      <w:lvlJc w:val="left"/>
      <w:pPr>
        <w:ind w:left="511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BC7805"/>
    <w:multiLevelType w:val="hybridMultilevel"/>
    <w:tmpl w:val="E9E0BD0A"/>
    <w:lvl w:ilvl="0" w:tplc="BE9845E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20B27CA"/>
    <w:multiLevelType w:val="hybridMultilevel"/>
    <w:tmpl w:val="F1B8C8B4"/>
    <w:lvl w:ilvl="0" w:tplc="549406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9272A7"/>
    <w:multiLevelType w:val="hybridMultilevel"/>
    <w:tmpl w:val="97483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68E4046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95878"/>
    <w:multiLevelType w:val="hybridMultilevel"/>
    <w:tmpl w:val="7CF065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708291C"/>
    <w:multiLevelType w:val="multilevel"/>
    <w:tmpl w:val="FA54F0C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6.2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8" w15:restartNumberingAfterBreak="0">
    <w:nsid w:val="27180E78"/>
    <w:multiLevelType w:val="hybridMultilevel"/>
    <w:tmpl w:val="77E2B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2E5076"/>
    <w:multiLevelType w:val="hybridMultilevel"/>
    <w:tmpl w:val="7A441802"/>
    <w:lvl w:ilvl="0" w:tplc="89946F34">
      <w:numFmt w:val="bullet"/>
      <w:lvlText w:val="-"/>
      <w:lvlJc w:val="left"/>
      <w:pPr>
        <w:tabs>
          <w:tab w:val="num" w:pos="1716"/>
        </w:tabs>
        <w:ind w:left="1716" w:hanging="996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A4B27E1"/>
    <w:multiLevelType w:val="hybridMultilevel"/>
    <w:tmpl w:val="2D9C42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2ADB4787"/>
    <w:multiLevelType w:val="hybridMultilevel"/>
    <w:tmpl w:val="4EEE5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657431"/>
    <w:multiLevelType w:val="multilevel"/>
    <w:tmpl w:val="34AC05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0A57792"/>
    <w:multiLevelType w:val="multilevel"/>
    <w:tmpl w:val="FF502764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lvlText w:val="6.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4" w15:restartNumberingAfterBreak="0">
    <w:nsid w:val="32176760"/>
    <w:multiLevelType w:val="hybridMultilevel"/>
    <w:tmpl w:val="2BA48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91B44"/>
    <w:multiLevelType w:val="hybridMultilevel"/>
    <w:tmpl w:val="4084913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6" w15:restartNumberingAfterBreak="0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7" w15:restartNumberingAfterBreak="0">
    <w:nsid w:val="354854D8"/>
    <w:multiLevelType w:val="hybridMultilevel"/>
    <w:tmpl w:val="A31854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8" w15:restartNumberingAfterBreak="0">
    <w:nsid w:val="36243014"/>
    <w:multiLevelType w:val="hybridMultilevel"/>
    <w:tmpl w:val="4B324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84E3D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3A230353"/>
    <w:multiLevelType w:val="multilevel"/>
    <w:tmpl w:val="26CA71B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1" w15:restartNumberingAfterBreak="0">
    <w:nsid w:val="3B3478B1"/>
    <w:multiLevelType w:val="multilevel"/>
    <w:tmpl w:val="0C2C31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3C95571E"/>
    <w:multiLevelType w:val="hybridMultilevel"/>
    <w:tmpl w:val="4060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3CF65AFA"/>
    <w:multiLevelType w:val="hybridMultilevel"/>
    <w:tmpl w:val="8A647EF4"/>
    <w:lvl w:ilvl="0" w:tplc="BDD8AA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DD42AAC"/>
    <w:multiLevelType w:val="hybridMultilevel"/>
    <w:tmpl w:val="9A2A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29048CA"/>
    <w:multiLevelType w:val="hybridMultilevel"/>
    <w:tmpl w:val="8A904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F2767D"/>
    <w:multiLevelType w:val="multilevel"/>
    <w:tmpl w:val="B60A1220"/>
    <w:lvl w:ilvl="0">
      <w:start w:val="11"/>
      <w:numFmt w:val="decimal"/>
      <w:lvlText w:val="%1."/>
      <w:lvlJc w:val="left"/>
      <w:pPr>
        <w:ind w:left="3479" w:hanging="36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ind w:left="3839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19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55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  <w:color w:val="000000"/>
      </w:rPr>
    </w:lvl>
  </w:abstractNum>
  <w:abstractNum w:abstractNumId="37" w15:restartNumberingAfterBreak="0">
    <w:nsid w:val="43D330B0"/>
    <w:multiLevelType w:val="hybridMultilevel"/>
    <w:tmpl w:val="73026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8" w15:restartNumberingAfterBreak="0">
    <w:nsid w:val="44261686"/>
    <w:multiLevelType w:val="hybridMultilevel"/>
    <w:tmpl w:val="6F186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4930844"/>
    <w:multiLevelType w:val="hybridMultilevel"/>
    <w:tmpl w:val="9E62B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1" w15:restartNumberingAfterBreak="0">
    <w:nsid w:val="4B1075D4"/>
    <w:multiLevelType w:val="hybridMultilevel"/>
    <w:tmpl w:val="3F24C52A"/>
    <w:lvl w:ilvl="0" w:tplc="5B983100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8" w:hanging="360"/>
      </w:pPr>
    </w:lvl>
    <w:lvl w:ilvl="2" w:tplc="0419001B" w:tentative="1">
      <w:start w:val="1"/>
      <w:numFmt w:val="lowerRoman"/>
      <w:lvlText w:val="%3."/>
      <w:lvlJc w:val="right"/>
      <w:pPr>
        <w:ind w:left="2838" w:hanging="180"/>
      </w:pPr>
    </w:lvl>
    <w:lvl w:ilvl="3" w:tplc="0419000F" w:tentative="1">
      <w:start w:val="1"/>
      <w:numFmt w:val="decimal"/>
      <w:lvlText w:val="%4."/>
      <w:lvlJc w:val="left"/>
      <w:pPr>
        <w:ind w:left="3558" w:hanging="360"/>
      </w:pPr>
    </w:lvl>
    <w:lvl w:ilvl="4" w:tplc="04190019" w:tentative="1">
      <w:start w:val="1"/>
      <w:numFmt w:val="lowerLetter"/>
      <w:lvlText w:val="%5."/>
      <w:lvlJc w:val="left"/>
      <w:pPr>
        <w:ind w:left="4278" w:hanging="360"/>
      </w:pPr>
    </w:lvl>
    <w:lvl w:ilvl="5" w:tplc="0419001B" w:tentative="1">
      <w:start w:val="1"/>
      <w:numFmt w:val="lowerRoman"/>
      <w:lvlText w:val="%6."/>
      <w:lvlJc w:val="right"/>
      <w:pPr>
        <w:ind w:left="4998" w:hanging="180"/>
      </w:pPr>
    </w:lvl>
    <w:lvl w:ilvl="6" w:tplc="0419000F" w:tentative="1">
      <w:start w:val="1"/>
      <w:numFmt w:val="decimal"/>
      <w:lvlText w:val="%7."/>
      <w:lvlJc w:val="left"/>
      <w:pPr>
        <w:ind w:left="5718" w:hanging="360"/>
      </w:pPr>
    </w:lvl>
    <w:lvl w:ilvl="7" w:tplc="04190019" w:tentative="1">
      <w:start w:val="1"/>
      <w:numFmt w:val="lowerLetter"/>
      <w:lvlText w:val="%8."/>
      <w:lvlJc w:val="left"/>
      <w:pPr>
        <w:ind w:left="6438" w:hanging="360"/>
      </w:pPr>
    </w:lvl>
    <w:lvl w:ilvl="8" w:tplc="041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42" w15:restartNumberingAfterBreak="0">
    <w:nsid w:val="4B583D93"/>
    <w:multiLevelType w:val="hybridMultilevel"/>
    <w:tmpl w:val="0936AAB2"/>
    <w:lvl w:ilvl="0" w:tplc="11DC9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225D54"/>
    <w:multiLevelType w:val="hybridMultilevel"/>
    <w:tmpl w:val="47B66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0337A1D"/>
    <w:multiLevelType w:val="hybridMultilevel"/>
    <w:tmpl w:val="1EFA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0C840A5"/>
    <w:multiLevelType w:val="hybridMultilevel"/>
    <w:tmpl w:val="56402D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47" w15:restartNumberingAfterBreak="0">
    <w:nsid w:val="534F5289"/>
    <w:multiLevelType w:val="multilevel"/>
    <w:tmpl w:val="8CE468DE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48" w15:restartNumberingAfterBreak="0">
    <w:nsid w:val="54B01930"/>
    <w:multiLevelType w:val="hybridMultilevel"/>
    <w:tmpl w:val="BC907298"/>
    <w:lvl w:ilvl="0" w:tplc="5B983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7923F57"/>
    <w:multiLevelType w:val="hybridMultilevel"/>
    <w:tmpl w:val="B122E4F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1" w15:restartNumberingAfterBreak="0">
    <w:nsid w:val="5D182538"/>
    <w:multiLevelType w:val="hybridMultilevel"/>
    <w:tmpl w:val="2998F8D6"/>
    <w:lvl w:ilvl="0" w:tplc="6DA02630">
      <w:start w:val="1"/>
      <w:numFmt w:val="decimal"/>
      <w:lvlText w:val="%1."/>
      <w:lvlJc w:val="left"/>
      <w:pPr>
        <w:ind w:left="2880" w:hanging="360"/>
      </w:pPr>
    </w:lvl>
    <w:lvl w:ilvl="1" w:tplc="45146E42" w:tentative="1">
      <w:start w:val="1"/>
      <w:numFmt w:val="lowerLetter"/>
      <w:lvlText w:val="%2."/>
      <w:lvlJc w:val="left"/>
      <w:pPr>
        <w:ind w:left="3600" w:hanging="360"/>
      </w:pPr>
    </w:lvl>
    <w:lvl w:ilvl="2" w:tplc="469A0AD6" w:tentative="1">
      <w:start w:val="1"/>
      <w:numFmt w:val="lowerRoman"/>
      <w:lvlText w:val="%3."/>
      <w:lvlJc w:val="right"/>
      <w:pPr>
        <w:ind w:left="4320" w:hanging="180"/>
      </w:pPr>
    </w:lvl>
    <w:lvl w:ilvl="3" w:tplc="259E6946" w:tentative="1">
      <w:start w:val="1"/>
      <w:numFmt w:val="decimal"/>
      <w:lvlText w:val="%4."/>
      <w:lvlJc w:val="left"/>
      <w:pPr>
        <w:ind w:left="5040" w:hanging="360"/>
      </w:pPr>
    </w:lvl>
    <w:lvl w:ilvl="4" w:tplc="297E22DA" w:tentative="1">
      <w:start w:val="1"/>
      <w:numFmt w:val="lowerLetter"/>
      <w:lvlText w:val="%5."/>
      <w:lvlJc w:val="left"/>
      <w:pPr>
        <w:ind w:left="5760" w:hanging="360"/>
      </w:pPr>
    </w:lvl>
    <w:lvl w:ilvl="5" w:tplc="631ED490" w:tentative="1">
      <w:start w:val="1"/>
      <w:numFmt w:val="lowerRoman"/>
      <w:lvlText w:val="%6."/>
      <w:lvlJc w:val="right"/>
      <w:pPr>
        <w:ind w:left="6480" w:hanging="180"/>
      </w:pPr>
    </w:lvl>
    <w:lvl w:ilvl="6" w:tplc="32508CF2" w:tentative="1">
      <w:start w:val="1"/>
      <w:numFmt w:val="decimal"/>
      <w:lvlText w:val="%7."/>
      <w:lvlJc w:val="left"/>
      <w:pPr>
        <w:ind w:left="7200" w:hanging="360"/>
      </w:pPr>
    </w:lvl>
    <w:lvl w:ilvl="7" w:tplc="A1A49B00" w:tentative="1">
      <w:start w:val="1"/>
      <w:numFmt w:val="lowerLetter"/>
      <w:lvlText w:val="%8."/>
      <w:lvlJc w:val="left"/>
      <w:pPr>
        <w:ind w:left="7920" w:hanging="360"/>
      </w:pPr>
    </w:lvl>
    <w:lvl w:ilvl="8" w:tplc="FE6878CC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2" w15:restartNumberingAfterBreak="0">
    <w:nsid w:val="5F4D5136"/>
    <w:multiLevelType w:val="multilevel"/>
    <w:tmpl w:val="54FA7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5F5E5ABB"/>
    <w:multiLevelType w:val="hybridMultilevel"/>
    <w:tmpl w:val="01740582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55" w15:restartNumberingAfterBreak="0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6" w15:restartNumberingAfterBreak="0">
    <w:nsid w:val="645E4610"/>
    <w:multiLevelType w:val="hybridMultilevel"/>
    <w:tmpl w:val="4EDCA3E8"/>
    <w:lvl w:ilvl="0" w:tplc="EBE2DB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D3B3F"/>
    <w:multiLevelType w:val="hybridMultilevel"/>
    <w:tmpl w:val="6162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C471BC7"/>
    <w:multiLevelType w:val="hybridMultilevel"/>
    <w:tmpl w:val="A7FAA90C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A81056"/>
    <w:multiLevelType w:val="hybridMultilevel"/>
    <w:tmpl w:val="99D28F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0" w15:restartNumberingAfterBreak="0">
    <w:nsid w:val="71312C81"/>
    <w:multiLevelType w:val="hybridMultilevel"/>
    <w:tmpl w:val="3D728F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1" w15:restartNumberingAfterBreak="0">
    <w:nsid w:val="727118C6"/>
    <w:multiLevelType w:val="hybridMultilevel"/>
    <w:tmpl w:val="5370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3DC06BD"/>
    <w:multiLevelType w:val="hybridMultilevel"/>
    <w:tmpl w:val="CF14D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3FC4BDF"/>
    <w:multiLevelType w:val="hybridMultilevel"/>
    <w:tmpl w:val="F098AA74"/>
    <w:lvl w:ilvl="0" w:tplc="0000000D">
      <w:start w:val="1"/>
      <w:numFmt w:val="bullet"/>
      <w:lvlText w:val="­"/>
      <w:lvlJc w:val="left"/>
      <w:pPr>
        <w:ind w:left="720" w:hanging="360"/>
      </w:pPr>
      <w:rPr>
        <w:rFonts w:ascii="Agency FB" w:hAnsi="Agency FB" w:hint="default"/>
        <w:sz w:val="3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6AA30A5"/>
    <w:multiLevelType w:val="hybridMultilevel"/>
    <w:tmpl w:val="795C28CE"/>
    <w:lvl w:ilvl="0" w:tplc="F3E2C8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72928AB"/>
    <w:multiLevelType w:val="hybridMultilevel"/>
    <w:tmpl w:val="D7F08C3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75D7862"/>
    <w:multiLevelType w:val="hybridMultilevel"/>
    <w:tmpl w:val="F33CF8D2"/>
    <w:lvl w:ilvl="0" w:tplc="34643DCA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7" w15:restartNumberingAfterBreak="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8" w15:restartNumberingAfterBreak="0">
    <w:nsid w:val="77B244E5"/>
    <w:multiLevelType w:val="hybridMultilevel"/>
    <w:tmpl w:val="DE3E8894"/>
    <w:lvl w:ilvl="0" w:tplc="70D624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9" w15:restartNumberingAfterBreak="0">
    <w:nsid w:val="784A01AC"/>
    <w:multiLevelType w:val="hybridMultilevel"/>
    <w:tmpl w:val="883AC2FC"/>
    <w:lvl w:ilvl="0" w:tplc="34643D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1" w15:restartNumberingAfterBreak="0">
    <w:nsid w:val="7BC9235A"/>
    <w:multiLevelType w:val="hybridMultilevel"/>
    <w:tmpl w:val="E784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0"/>
  </w:num>
  <w:num w:numId="2">
    <w:abstractNumId w:val="23"/>
  </w:num>
  <w:num w:numId="3">
    <w:abstractNumId w:val="47"/>
  </w:num>
  <w:num w:numId="4">
    <w:abstractNumId w:val="30"/>
  </w:num>
  <w:num w:numId="5">
    <w:abstractNumId w:val="17"/>
  </w:num>
  <w:num w:numId="6">
    <w:abstractNumId w:val="50"/>
  </w:num>
  <w:num w:numId="7">
    <w:abstractNumId w:val="55"/>
  </w:num>
  <w:num w:numId="8">
    <w:abstractNumId w:val="5"/>
  </w:num>
  <w:num w:numId="9">
    <w:abstractNumId w:val="67"/>
  </w:num>
  <w:num w:numId="10">
    <w:abstractNumId w:val="46"/>
  </w:num>
  <w:num w:numId="11">
    <w:abstractNumId w:val="26"/>
  </w:num>
  <w:num w:numId="12">
    <w:abstractNumId w:val="36"/>
  </w:num>
  <w:num w:numId="13">
    <w:abstractNumId w:val="1"/>
  </w:num>
  <w:num w:numId="14">
    <w:abstractNumId w:val="7"/>
  </w:num>
  <w:num w:numId="15">
    <w:abstractNumId w:val="39"/>
  </w:num>
  <w:num w:numId="16">
    <w:abstractNumId w:val="6"/>
  </w:num>
  <w:num w:numId="17">
    <w:abstractNumId w:val="59"/>
  </w:num>
  <w:num w:numId="18">
    <w:abstractNumId w:val="27"/>
  </w:num>
  <w:num w:numId="19">
    <w:abstractNumId w:val="37"/>
  </w:num>
  <w:num w:numId="20">
    <w:abstractNumId w:val="16"/>
  </w:num>
  <w:num w:numId="21">
    <w:abstractNumId w:val="32"/>
  </w:num>
  <w:num w:numId="22">
    <w:abstractNumId w:val="9"/>
  </w:num>
  <w:num w:numId="23">
    <w:abstractNumId w:val="13"/>
  </w:num>
  <w:num w:numId="24">
    <w:abstractNumId w:val="25"/>
  </w:num>
  <w:num w:numId="25">
    <w:abstractNumId w:val="69"/>
  </w:num>
  <w:num w:numId="26">
    <w:abstractNumId w:val="34"/>
  </w:num>
  <w:num w:numId="27">
    <w:abstractNumId w:val="2"/>
  </w:num>
  <w:num w:numId="28">
    <w:abstractNumId w:val="53"/>
  </w:num>
  <w:num w:numId="29">
    <w:abstractNumId w:val="18"/>
  </w:num>
  <w:num w:numId="30">
    <w:abstractNumId w:val="0"/>
  </w:num>
  <w:num w:numId="31">
    <w:abstractNumId w:val="12"/>
  </w:num>
  <w:num w:numId="32">
    <w:abstractNumId w:val="43"/>
  </w:num>
  <w:num w:numId="33">
    <w:abstractNumId w:val="19"/>
  </w:num>
  <w:num w:numId="34">
    <w:abstractNumId w:val="8"/>
  </w:num>
  <w:num w:numId="35">
    <w:abstractNumId w:val="28"/>
  </w:num>
  <w:num w:numId="36">
    <w:abstractNumId w:val="58"/>
  </w:num>
  <w:num w:numId="37">
    <w:abstractNumId w:val="14"/>
  </w:num>
  <w:num w:numId="38">
    <w:abstractNumId w:val="49"/>
  </w:num>
  <w:num w:numId="39">
    <w:abstractNumId w:val="10"/>
  </w:num>
  <w:num w:numId="40">
    <w:abstractNumId w:val="65"/>
  </w:num>
  <w:num w:numId="41">
    <w:abstractNumId w:val="42"/>
  </w:num>
  <w:num w:numId="42">
    <w:abstractNumId w:val="41"/>
  </w:num>
  <w:num w:numId="43">
    <w:abstractNumId w:val="48"/>
  </w:num>
  <w:num w:numId="44">
    <w:abstractNumId w:val="57"/>
  </w:num>
  <w:num w:numId="45">
    <w:abstractNumId w:val="62"/>
  </w:num>
  <w:num w:numId="46">
    <w:abstractNumId w:val="3"/>
  </w:num>
  <w:num w:numId="47">
    <w:abstractNumId w:val="61"/>
  </w:num>
  <w:num w:numId="48">
    <w:abstractNumId w:val="52"/>
  </w:num>
  <w:num w:numId="49">
    <w:abstractNumId w:val="22"/>
  </w:num>
  <w:num w:numId="50">
    <w:abstractNumId w:val="29"/>
  </w:num>
  <w:num w:numId="51">
    <w:abstractNumId w:val="31"/>
  </w:num>
  <w:num w:numId="52">
    <w:abstractNumId w:val="56"/>
  </w:num>
  <w:num w:numId="53">
    <w:abstractNumId w:val="66"/>
  </w:num>
  <w:num w:numId="54">
    <w:abstractNumId w:val="11"/>
  </w:num>
  <w:num w:numId="55">
    <w:abstractNumId w:val="45"/>
  </w:num>
  <w:num w:numId="56">
    <w:abstractNumId w:val="4"/>
  </w:num>
  <w:num w:numId="57">
    <w:abstractNumId w:val="20"/>
  </w:num>
  <w:num w:numId="58">
    <w:abstractNumId w:val="51"/>
  </w:num>
  <w:num w:numId="59">
    <w:abstractNumId w:val="38"/>
  </w:num>
  <w:num w:numId="60">
    <w:abstractNumId w:val="15"/>
  </w:num>
  <w:num w:numId="61">
    <w:abstractNumId w:val="21"/>
  </w:num>
  <w:num w:numId="62">
    <w:abstractNumId w:val="44"/>
  </w:num>
  <w:num w:numId="63">
    <w:abstractNumId w:val="71"/>
  </w:num>
  <w:num w:numId="64">
    <w:abstractNumId w:val="35"/>
  </w:num>
  <w:num w:numId="65">
    <w:abstractNumId w:val="63"/>
  </w:num>
  <w:num w:numId="66">
    <w:abstractNumId w:val="33"/>
  </w:num>
  <w:num w:numId="67">
    <w:abstractNumId w:val="64"/>
  </w:num>
  <w:num w:numId="68">
    <w:abstractNumId w:val="24"/>
  </w:num>
  <w:num w:numId="69">
    <w:abstractNumId w:val="60"/>
  </w:num>
  <w:num w:numId="70">
    <w:abstractNumId w:val="40"/>
  </w:num>
  <w:num w:numId="71">
    <w:abstractNumId w:val="54"/>
  </w:num>
  <w:num w:numId="72">
    <w:abstractNumId w:val="68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F5B"/>
    <w:rsid w:val="0000606C"/>
    <w:rsid w:val="00012F13"/>
    <w:rsid w:val="00041C48"/>
    <w:rsid w:val="00066228"/>
    <w:rsid w:val="00076EDF"/>
    <w:rsid w:val="00131693"/>
    <w:rsid w:val="00143084"/>
    <w:rsid w:val="0017437E"/>
    <w:rsid w:val="001A6673"/>
    <w:rsid w:val="00213B6A"/>
    <w:rsid w:val="00267FC2"/>
    <w:rsid w:val="002C02E6"/>
    <w:rsid w:val="002D3210"/>
    <w:rsid w:val="002E77B9"/>
    <w:rsid w:val="002F020F"/>
    <w:rsid w:val="00357DAE"/>
    <w:rsid w:val="00386BC0"/>
    <w:rsid w:val="00391B62"/>
    <w:rsid w:val="0039447B"/>
    <w:rsid w:val="003C1691"/>
    <w:rsid w:val="003D4E1F"/>
    <w:rsid w:val="003D4E89"/>
    <w:rsid w:val="0044717A"/>
    <w:rsid w:val="00481E11"/>
    <w:rsid w:val="004C30B7"/>
    <w:rsid w:val="004E1E95"/>
    <w:rsid w:val="004F7288"/>
    <w:rsid w:val="00510DFF"/>
    <w:rsid w:val="00537250"/>
    <w:rsid w:val="005527D8"/>
    <w:rsid w:val="00561DD8"/>
    <w:rsid w:val="005A4ADD"/>
    <w:rsid w:val="006522C1"/>
    <w:rsid w:val="00690C9B"/>
    <w:rsid w:val="006A46A5"/>
    <w:rsid w:val="007606DA"/>
    <w:rsid w:val="00770D2A"/>
    <w:rsid w:val="00786060"/>
    <w:rsid w:val="007A46F1"/>
    <w:rsid w:val="007A4C41"/>
    <w:rsid w:val="007C5D5C"/>
    <w:rsid w:val="007E694B"/>
    <w:rsid w:val="00833627"/>
    <w:rsid w:val="00863624"/>
    <w:rsid w:val="008C1CB1"/>
    <w:rsid w:val="008F0ECA"/>
    <w:rsid w:val="009079A8"/>
    <w:rsid w:val="00917898"/>
    <w:rsid w:val="00920A9A"/>
    <w:rsid w:val="00950D6A"/>
    <w:rsid w:val="00954F34"/>
    <w:rsid w:val="00997ADA"/>
    <w:rsid w:val="009C0C46"/>
    <w:rsid w:val="009C5E05"/>
    <w:rsid w:val="009C6803"/>
    <w:rsid w:val="00A03BA4"/>
    <w:rsid w:val="00A40A78"/>
    <w:rsid w:val="00A6698C"/>
    <w:rsid w:val="00A70F66"/>
    <w:rsid w:val="00B5244E"/>
    <w:rsid w:val="00B7689A"/>
    <w:rsid w:val="00BC1D4C"/>
    <w:rsid w:val="00C43820"/>
    <w:rsid w:val="00C6233C"/>
    <w:rsid w:val="00C97B7B"/>
    <w:rsid w:val="00CB2F5B"/>
    <w:rsid w:val="00CB3CD4"/>
    <w:rsid w:val="00CE0DE1"/>
    <w:rsid w:val="00CE4C12"/>
    <w:rsid w:val="00D0793A"/>
    <w:rsid w:val="00DB5F73"/>
    <w:rsid w:val="00DF0BED"/>
    <w:rsid w:val="00E038A9"/>
    <w:rsid w:val="00E06ED2"/>
    <w:rsid w:val="00E125B1"/>
    <w:rsid w:val="00E243E2"/>
    <w:rsid w:val="00E82B9A"/>
    <w:rsid w:val="00E97772"/>
    <w:rsid w:val="00EB03B2"/>
    <w:rsid w:val="00EF29EC"/>
    <w:rsid w:val="00F254CE"/>
    <w:rsid w:val="00F62C47"/>
    <w:rsid w:val="00F8045A"/>
    <w:rsid w:val="00F96BC8"/>
    <w:rsid w:val="00FB1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2770FA-E273-4565-9E5B-162BC6F64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2F5B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2F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CB2F5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CB2F5B"/>
    <w:rPr>
      <w:rFonts w:cs="Times New Roman"/>
    </w:rPr>
  </w:style>
  <w:style w:type="paragraph" w:styleId="a4">
    <w:name w:val="header"/>
    <w:basedOn w:val="a"/>
    <w:link w:val="a5"/>
    <w:uiPriority w:val="99"/>
    <w:rsid w:val="00CB2F5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B2F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B2F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CB2F5B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locked/>
    <w:rsid w:val="00CB2F5B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CB2F5B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B2F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2F5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CB2F5B"/>
  </w:style>
  <w:style w:type="character" w:customStyle="1" w:styleId="style28">
    <w:name w:val="style28"/>
    <w:uiPriority w:val="99"/>
    <w:rsid w:val="00CB2F5B"/>
  </w:style>
  <w:style w:type="paragraph" w:styleId="ab">
    <w:name w:val="footer"/>
    <w:aliases w:val="Знак3"/>
    <w:basedOn w:val="a"/>
    <w:link w:val="ac"/>
    <w:uiPriority w:val="99"/>
    <w:unhideWhenUsed/>
    <w:rsid w:val="00CB2F5B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CB2F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CB2F5B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CB2F5B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CB2F5B"/>
    <w:rPr>
      <w:vertAlign w:val="superscript"/>
    </w:rPr>
  </w:style>
  <w:style w:type="character" w:customStyle="1" w:styleId="20">
    <w:name w:val="Заголовок 2 Знак"/>
    <w:basedOn w:val="a0"/>
    <w:link w:val="2"/>
    <w:rsid w:val="00CB2F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link w:val="af1"/>
    <w:qFormat/>
    <w:rsid w:val="00CB2F5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f1">
    <w:name w:val="Без интервала Знак"/>
    <w:link w:val="af0"/>
    <w:locked/>
    <w:rsid w:val="00386BC0"/>
    <w:rPr>
      <w:rFonts w:ascii="Times New Roman" w:eastAsia="Calibri" w:hAnsi="Times New Roman" w:cs="Times New Roman"/>
      <w:sz w:val="24"/>
    </w:rPr>
  </w:style>
  <w:style w:type="character" w:styleId="af2">
    <w:name w:val="Hyperlink"/>
    <w:basedOn w:val="a0"/>
    <w:uiPriority w:val="99"/>
    <w:unhideWhenUsed/>
    <w:rsid w:val="00F62C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shka-131@mail.ru" TargetMode="External"/><Relationship Id="rId13" Type="http://schemas.openxmlformats.org/officeDocument/2006/relationships/hyperlink" Target="mailto:romashka-131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romashka-131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shka-131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C1E25-923E-4C87-88C6-D4A7DC1E5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4152</Words>
  <Characters>23673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dc:description>Создано надстройкой FillDocuments для MS Excel</dc:description>
  <cp:lastModifiedBy>sad</cp:lastModifiedBy>
  <cp:revision>12</cp:revision>
  <cp:lastPrinted>2016-02-25T08:20:00Z</cp:lastPrinted>
  <dcterms:created xsi:type="dcterms:W3CDTF">2024-03-14T14:42:00Z</dcterms:created>
  <dcterms:modified xsi:type="dcterms:W3CDTF">2026-05-15T15:35:00Z</dcterms:modified>
</cp:coreProperties>
</file>