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2C51B0">
        <w:rPr>
          <w:b/>
          <w:color w:val="FF0000"/>
        </w:rPr>
        <w:t>3</w:t>
      </w:r>
      <w:r w:rsidR="007B69A1">
        <w:rPr>
          <w:b/>
          <w:color w:val="FF0000"/>
        </w:rPr>
        <w:t>-131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743A0E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AB54DD" w:rsidP="00CE570E">
      <w:pPr>
        <w:jc w:val="both"/>
      </w:pPr>
      <w:r w:rsidRPr="00181970">
        <w:rPr>
          <w:color w:val="FF0000"/>
        </w:rPr>
        <w:t>Государственное бюджетное</w:t>
      </w:r>
      <w:r>
        <w:rPr>
          <w:color w:val="FF0000"/>
        </w:rPr>
        <w:t xml:space="preserve"> дошкольное </w:t>
      </w:r>
      <w:r w:rsidRPr="00181970">
        <w:rPr>
          <w:color w:val="FF0000"/>
        </w:rPr>
        <w:t xml:space="preserve">образовательное учреждение </w:t>
      </w:r>
      <w:r>
        <w:rPr>
          <w:color w:val="FF0000"/>
        </w:rPr>
        <w:t>детский сад</w:t>
      </w:r>
      <w:r w:rsidRPr="00181970">
        <w:rPr>
          <w:color w:val="FF0000"/>
        </w:rPr>
        <w:t xml:space="preserve"> № 1</w:t>
      </w:r>
      <w:r>
        <w:rPr>
          <w:color w:val="FF0000"/>
        </w:rPr>
        <w:t>31</w:t>
      </w:r>
      <w:r w:rsidRPr="00181970">
        <w:rPr>
          <w:color w:val="FF0000"/>
        </w:rPr>
        <w:t xml:space="preserve"> </w:t>
      </w:r>
      <w:r>
        <w:rPr>
          <w:color w:val="FF0000"/>
        </w:rPr>
        <w:t xml:space="preserve">компенсирующего вида </w:t>
      </w:r>
      <w:r w:rsidRPr="00181970">
        <w:rPr>
          <w:color w:val="FF0000"/>
        </w:rPr>
        <w:t>Невского района Санкт-Петербурга</w:t>
      </w:r>
      <w:r w:rsidR="00CE570E" w:rsidRPr="00CE570E">
        <w:t xml:space="preserve">, именуемое в дальнейшем «Заказчик», в лице </w:t>
      </w:r>
      <w:r>
        <w:rPr>
          <w:color w:val="FF0000"/>
        </w:rPr>
        <w:t>заведующего</w:t>
      </w:r>
      <w:r>
        <w:t xml:space="preserve"> </w:t>
      </w:r>
      <w:r>
        <w:rPr>
          <w:color w:val="FF0000"/>
        </w:rPr>
        <w:t>Ивано</w:t>
      </w:r>
      <w:r w:rsidRPr="00181970">
        <w:rPr>
          <w:color w:val="FF0000"/>
        </w:rPr>
        <w:t xml:space="preserve">вой </w:t>
      </w:r>
      <w:r>
        <w:rPr>
          <w:color w:val="FF0000"/>
        </w:rPr>
        <w:t>Галин</w:t>
      </w:r>
      <w:r w:rsidRPr="00181970">
        <w:rPr>
          <w:color w:val="FF0000"/>
        </w:rPr>
        <w:t>ы Владимировны</w:t>
      </w:r>
      <w:r w:rsidR="00CE570E" w:rsidRPr="00CE570E">
        <w:t xml:space="preserve">, действующего на основании </w:t>
      </w:r>
      <w:r w:rsidR="00FF2FE1" w:rsidRPr="00181970">
        <w:rPr>
          <w:color w:val="FF0000"/>
        </w:rPr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3A68CC">
        <w:t>6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</w:t>
      </w:r>
      <w:r w:rsidRPr="004F0647">
        <w:lastRenderedPageBreak/>
        <w:t xml:space="preserve">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5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364130" w:rsidRPr="00C27418" w:rsidRDefault="00AB54DD" w:rsidP="00AB54D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BF20E1" w:rsidRDefault="00BF20E1">
      <w:pPr>
        <w:spacing w:after="160" w:line="259" w:lineRule="auto"/>
      </w:pPr>
      <w:r>
        <w:br w:type="page"/>
      </w:r>
    </w:p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B69A1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2C51B0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-131</w:t>
      </w:r>
    </w:p>
    <w:p w:rsidR="00CE570E" w:rsidRPr="004F0647" w:rsidRDefault="00CE570E" w:rsidP="00CE570E">
      <w:pPr>
        <w:jc w:val="right"/>
      </w:pP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:rsidTr="000275A5">
        <w:tc>
          <w:tcPr>
            <w:tcW w:w="567" w:type="dxa"/>
          </w:tcPr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3B0DB4" w:rsidRPr="004F0647" w:rsidTr="000275A5">
        <w:tc>
          <w:tcPr>
            <w:tcW w:w="567" w:type="dxa"/>
            <w:vMerge w:val="restart"/>
          </w:tcPr>
          <w:p w:rsidR="003B0DB4" w:rsidRPr="004F0647" w:rsidRDefault="003B0DB4" w:rsidP="00D87224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  <w:vMerge w:val="restart"/>
          </w:tcPr>
          <w:p w:rsidR="003B0DB4" w:rsidRPr="003B0DB4" w:rsidRDefault="003B0DB4" w:rsidP="00D87224">
            <w:pPr>
              <w:jc w:val="center"/>
              <w:rPr>
                <w:b/>
                <w:lang w:val="en-US"/>
              </w:rPr>
            </w:pPr>
            <w:r w:rsidRPr="009E72DD">
              <w:rPr>
                <w:color w:val="FF0000"/>
                <w:sz w:val="22"/>
                <w:szCs w:val="22"/>
              </w:rPr>
              <w:t>Линолеум</w:t>
            </w:r>
            <w:r w:rsidR="00C03590">
              <w:rPr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C03590">
              <w:rPr>
                <w:color w:val="FF0000"/>
                <w:sz w:val="22"/>
                <w:szCs w:val="22"/>
                <w:lang w:val="en-US"/>
              </w:rPr>
              <w:t>Acczent</w:t>
            </w:r>
            <w:proofErr w:type="spellEnd"/>
            <w:r w:rsidR="00C03590">
              <w:rPr>
                <w:color w:val="FF0000"/>
                <w:sz w:val="22"/>
                <w:szCs w:val="22"/>
                <w:lang w:val="en-US"/>
              </w:rPr>
              <w:t xml:space="preserve"> Pro </w:t>
            </w:r>
            <w:r w:rsidRPr="009E72DD">
              <w:rPr>
                <w:color w:val="FF0000"/>
                <w:sz w:val="22"/>
                <w:szCs w:val="22"/>
                <w:lang w:val="en-US"/>
              </w:rPr>
              <w:t xml:space="preserve"> Aspect 5</w:t>
            </w:r>
          </w:p>
        </w:tc>
        <w:tc>
          <w:tcPr>
            <w:tcW w:w="567" w:type="dxa"/>
            <w:vMerge w:val="restart"/>
          </w:tcPr>
          <w:p w:rsidR="003B0DB4" w:rsidRPr="00F46A49" w:rsidRDefault="003B0DB4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М. кв.</w:t>
            </w:r>
          </w:p>
        </w:tc>
        <w:tc>
          <w:tcPr>
            <w:tcW w:w="567" w:type="dxa"/>
            <w:vMerge w:val="restart"/>
          </w:tcPr>
          <w:p w:rsidR="003B0DB4" w:rsidRPr="00F46A49" w:rsidRDefault="003B0DB4" w:rsidP="00D87224">
            <w:pPr>
              <w:jc w:val="center"/>
              <w:rPr>
                <w:color w:val="FF0000"/>
              </w:rPr>
            </w:pPr>
            <w:r>
              <w:rPr>
                <w:color w:val="FF0000"/>
              </w:rPr>
              <w:t>60</w:t>
            </w:r>
          </w:p>
        </w:tc>
        <w:tc>
          <w:tcPr>
            <w:tcW w:w="1134" w:type="dxa"/>
            <w:vMerge w:val="restart"/>
          </w:tcPr>
          <w:p w:rsidR="003B0DB4" w:rsidRPr="00F46A49" w:rsidRDefault="003B0DB4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3B0DB4" w:rsidRPr="00F46A49" w:rsidRDefault="003B0DB4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3B0DB4" w:rsidRPr="00F46A49" w:rsidRDefault="003B0DB4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3B0DB4" w:rsidRPr="00181970" w:rsidRDefault="003B0DB4" w:rsidP="00D87224">
            <w:pPr>
              <w:pStyle w:val="a9"/>
              <w:rPr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Тип: Коммерческий</w:t>
            </w:r>
          </w:p>
        </w:tc>
        <w:tc>
          <w:tcPr>
            <w:tcW w:w="1418" w:type="dxa"/>
            <w:vMerge w:val="restart"/>
          </w:tcPr>
          <w:p w:rsidR="003B0DB4" w:rsidRPr="004F0647" w:rsidRDefault="003B0DB4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Класс пожарной опасности: КМ2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rPr>
                <w:color w:val="000000"/>
                <w:sz w:val="22"/>
                <w:szCs w:val="22"/>
              </w:rPr>
            </w:pPr>
            <w:r w:rsidRPr="009E72DD">
              <w:rPr>
                <w:color w:val="FF0000"/>
              </w:rPr>
              <w:t>Ширина рулона: 3 м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Длина рулона: 20 м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3B0DB4">
        <w:trPr>
          <w:trHeight w:val="511"/>
        </w:trPr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spacing w:before="240" w:after="240"/>
              <w:rPr>
                <w:color w:val="000000"/>
                <w:sz w:val="22"/>
                <w:szCs w:val="22"/>
              </w:rPr>
            </w:pPr>
            <w:r w:rsidRPr="009E72DD">
              <w:rPr>
                <w:color w:val="FF0000"/>
              </w:rPr>
              <w:t>Цвет:  Песочно-коричневый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Тип основы: Каландр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A127A9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Рисунок: Крошка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181970" w:rsidRDefault="003B0DB4" w:rsidP="00AD7DF4">
            <w:pPr>
              <w:pStyle w:val="a9"/>
              <w:rPr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Класс применения: 34/43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9E72DD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Толщина: 2 мм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3B0DB4" w:rsidRPr="004F0647" w:rsidTr="000275A5">
        <w:tc>
          <w:tcPr>
            <w:tcW w:w="567" w:type="dxa"/>
            <w:vMerge/>
          </w:tcPr>
          <w:p w:rsidR="003B0DB4" w:rsidRPr="00F46A49" w:rsidRDefault="003B0DB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3B0DB4" w:rsidRPr="00783D8F" w:rsidRDefault="003B0DB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3B0DB4" w:rsidRPr="00F46A49" w:rsidRDefault="003B0DB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3B0DB4" w:rsidRPr="009E72DD" w:rsidRDefault="003B0DB4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Толщина защитного слоя: 0,7 мм</w:t>
            </w:r>
          </w:p>
        </w:tc>
        <w:tc>
          <w:tcPr>
            <w:tcW w:w="1418" w:type="dxa"/>
            <w:vMerge/>
          </w:tcPr>
          <w:p w:rsidR="003B0DB4" w:rsidRPr="00F46A49" w:rsidRDefault="003B0DB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 w:val="restart"/>
          </w:tcPr>
          <w:p w:rsidR="00AD7DF4" w:rsidRPr="004F0647" w:rsidRDefault="00AD7DF4" w:rsidP="00AD7DF4">
            <w:pPr>
              <w:rPr>
                <w:b/>
              </w:rPr>
            </w:pPr>
            <w:r>
              <w:rPr>
                <w:b/>
                <w:color w:val="FF0000"/>
              </w:rPr>
              <w:t>2</w:t>
            </w:r>
          </w:p>
        </w:tc>
        <w:tc>
          <w:tcPr>
            <w:tcW w:w="1418" w:type="dxa"/>
            <w:vMerge w:val="restart"/>
          </w:tcPr>
          <w:p w:rsidR="00AD7DF4" w:rsidRPr="00AD7DF4" w:rsidRDefault="002C51B0" w:rsidP="00AD7DF4">
            <w:pPr>
              <w:jc w:val="center"/>
              <w:rPr>
                <w:color w:val="FF0000"/>
                <w:sz w:val="22"/>
                <w:szCs w:val="22"/>
              </w:rPr>
            </w:pPr>
            <w:r w:rsidRPr="009E72DD">
              <w:rPr>
                <w:color w:val="FF0000"/>
                <w:sz w:val="22"/>
                <w:szCs w:val="22"/>
              </w:rPr>
              <w:t xml:space="preserve">Клей </w:t>
            </w:r>
            <w:r>
              <w:rPr>
                <w:color w:val="FF0000"/>
                <w:sz w:val="22"/>
                <w:szCs w:val="22"/>
              </w:rPr>
              <w:t>водно-</w:t>
            </w:r>
            <w:proofErr w:type="spellStart"/>
            <w:r>
              <w:rPr>
                <w:color w:val="FF0000"/>
                <w:sz w:val="22"/>
                <w:szCs w:val="22"/>
              </w:rPr>
              <w:t>дисперсионый</w:t>
            </w:r>
            <w:proofErr w:type="spellEnd"/>
            <w:r>
              <w:rPr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color w:val="FF0000"/>
                <w:sz w:val="22"/>
                <w:szCs w:val="22"/>
                <w:lang w:val="en-US"/>
              </w:rPr>
              <w:t>Eurosafe</w:t>
            </w:r>
            <w:proofErr w:type="spellEnd"/>
            <w:r w:rsidRPr="0056324C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val="en-US"/>
              </w:rPr>
              <w:t>Star</w:t>
            </w:r>
            <w:r w:rsidRPr="0056324C">
              <w:rPr>
                <w:color w:val="FF0000"/>
                <w:sz w:val="22"/>
                <w:szCs w:val="22"/>
              </w:rPr>
              <w:t xml:space="preserve"> </w:t>
            </w:r>
            <w:r>
              <w:rPr>
                <w:color w:val="FF0000"/>
                <w:sz w:val="22"/>
                <w:szCs w:val="22"/>
                <w:lang w:val="en-US"/>
              </w:rPr>
              <w:t>Tack</w:t>
            </w:r>
            <w:r w:rsidRPr="0056324C">
              <w:rPr>
                <w:color w:val="FF0000"/>
                <w:sz w:val="22"/>
                <w:szCs w:val="22"/>
              </w:rPr>
              <w:t xml:space="preserve"> 522</w:t>
            </w:r>
            <w:r>
              <w:rPr>
                <w:color w:val="FF0000"/>
                <w:sz w:val="22"/>
                <w:szCs w:val="22"/>
              </w:rPr>
              <w:t xml:space="preserve"> (20 </w:t>
            </w:r>
            <w:r w:rsidRPr="009E72DD">
              <w:rPr>
                <w:color w:val="FF0000"/>
                <w:sz w:val="22"/>
                <w:szCs w:val="22"/>
              </w:rPr>
              <w:t>кг)</w:t>
            </w:r>
          </w:p>
        </w:tc>
        <w:tc>
          <w:tcPr>
            <w:tcW w:w="567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proofErr w:type="spellStart"/>
            <w:r w:rsidRPr="00F46A49">
              <w:rPr>
                <w:color w:val="FF0000"/>
              </w:rPr>
              <w:t>шт</w:t>
            </w:r>
            <w:proofErr w:type="spellEnd"/>
          </w:p>
        </w:tc>
        <w:tc>
          <w:tcPr>
            <w:tcW w:w="567" w:type="dxa"/>
            <w:vMerge w:val="restart"/>
          </w:tcPr>
          <w:p w:rsidR="00AD7DF4" w:rsidRPr="002C51B0" w:rsidRDefault="002C51B0" w:rsidP="00AD7DF4">
            <w:pPr>
              <w:jc w:val="center"/>
              <w:rPr>
                <w:color w:val="FF0000"/>
                <w:lang w:val="en-US"/>
              </w:rPr>
            </w:pPr>
            <w:r>
              <w:rPr>
                <w:color w:val="FF0000"/>
                <w:lang w:val="en-US"/>
              </w:rPr>
              <w:t>1</w:t>
            </w:r>
          </w:p>
        </w:tc>
        <w:tc>
          <w:tcPr>
            <w:tcW w:w="1134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  <w:vMerge w:val="restart"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:rsidR="00AD7DF4" w:rsidRPr="002C51B0" w:rsidRDefault="002C51B0" w:rsidP="002C51B0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 xml:space="preserve">Основа: </w:t>
            </w:r>
            <w:proofErr w:type="spellStart"/>
            <w:r>
              <w:rPr>
                <w:rFonts w:ascii="Times New Roman" w:hAnsi="Times New Roman" w:cs="Times New Roman"/>
                <w:color w:val="FF0000"/>
              </w:rPr>
              <w:t>сополимерная</w:t>
            </w:r>
            <w:proofErr w:type="spellEnd"/>
            <w:r w:rsidRPr="009E72DD">
              <w:rPr>
                <w:rFonts w:ascii="Times New Roman" w:hAnsi="Times New Roman" w:cs="Times New Roman"/>
                <w:color w:val="FF0000"/>
              </w:rPr>
              <w:t xml:space="preserve"> дисперсия</w:t>
            </w:r>
          </w:p>
        </w:tc>
        <w:tc>
          <w:tcPr>
            <w:tcW w:w="1418" w:type="dxa"/>
            <w:vMerge w:val="restart"/>
          </w:tcPr>
          <w:p w:rsidR="00AD7DF4" w:rsidRPr="004F0647" w:rsidRDefault="00AD7DF4" w:rsidP="00AD7DF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2C51B0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Цвет: бежевый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2C51B0" w:rsidRDefault="002C51B0" w:rsidP="002C51B0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Консистенция: средняя вязкость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2C51B0" w:rsidP="002C51B0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 xml:space="preserve">Плотность: </w:t>
            </w:r>
            <w:proofErr w:type="gramStart"/>
            <w:r w:rsidRPr="009E72DD">
              <w:rPr>
                <w:rFonts w:ascii="Times New Roman" w:hAnsi="Times New Roman" w:cs="Times New Roman"/>
                <w:color w:val="FF0000"/>
              </w:rPr>
              <w:t>прибл..</w:t>
            </w:r>
            <w:proofErr w:type="gramEnd"/>
            <w:r w:rsidRPr="009E72DD">
              <w:rPr>
                <w:rFonts w:ascii="Times New Roman" w:hAnsi="Times New Roman" w:cs="Times New Roman"/>
                <w:color w:val="FF0000"/>
              </w:rPr>
              <w:t xml:space="preserve"> 1,</w:t>
            </w:r>
            <w:r>
              <w:rPr>
                <w:rFonts w:ascii="Times New Roman" w:hAnsi="Times New Roman" w:cs="Times New Roman"/>
                <w:color w:val="FF0000"/>
              </w:rPr>
              <w:t>28</w:t>
            </w:r>
            <w:r w:rsidRPr="009E72DD">
              <w:rPr>
                <w:rFonts w:ascii="Times New Roman" w:hAnsi="Times New Roman" w:cs="Times New Roman"/>
                <w:color w:val="FF0000"/>
              </w:rPr>
              <w:t xml:space="preserve"> г/см3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2C51B0" w:rsidRDefault="002C51B0" w:rsidP="002C51B0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Время подсушки: 5-20 минут, в зависимости от способа приклеивания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2C51B0" w:rsidP="002C51B0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 xml:space="preserve">Время высыхания: около </w:t>
            </w:r>
            <w:r>
              <w:rPr>
                <w:rFonts w:ascii="Times New Roman" w:hAnsi="Times New Roman" w:cs="Times New Roman"/>
                <w:color w:val="FF0000"/>
              </w:rPr>
              <w:t xml:space="preserve">24 </w:t>
            </w:r>
            <w:r w:rsidRPr="009E72DD">
              <w:rPr>
                <w:rFonts w:ascii="Times New Roman" w:hAnsi="Times New Roman" w:cs="Times New Roman"/>
                <w:color w:val="FF0000"/>
              </w:rPr>
              <w:t>часов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A127A9" w:rsidRDefault="002C51B0" w:rsidP="00AD7DF4">
            <w:pPr>
              <w:pStyle w:val="a9"/>
              <w:rPr>
                <w:rFonts w:ascii="Times New Roman" w:hAnsi="Times New Roman" w:cs="Times New Roman"/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Способ нанесения: зубчатым шпателем А1/A2, B1, в зависимости от вида покрытия</w:t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AD7DF4" w:rsidRPr="004F0647" w:rsidTr="000275A5">
        <w:trPr>
          <w:trHeight w:val="487"/>
        </w:trPr>
        <w:tc>
          <w:tcPr>
            <w:tcW w:w="567" w:type="dxa"/>
            <w:vMerge/>
          </w:tcPr>
          <w:p w:rsidR="00AD7DF4" w:rsidRDefault="00AD7DF4" w:rsidP="00AD7DF4">
            <w:pPr>
              <w:rPr>
                <w:b/>
                <w:color w:val="FF0000"/>
              </w:rPr>
            </w:pPr>
          </w:p>
        </w:tc>
        <w:tc>
          <w:tcPr>
            <w:tcW w:w="1418" w:type="dxa"/>
            <w:vMerge/>
          </w:tcPr>
          <w:p w:rsidR="00AD7DF4" w:rsidRDefault="00AD7DF4" w:rsidP="00AD7DF4">
            <w:pPr>
              <w:jc w:val="center"/>
              <w:rPr>
                <w:color w:val="FF0000"/>
                <w:sz w:val="22"/>
                <w:szCs w:val="22"/>
              </w:rPr>
            </w:pPr>
          </w:p>
        </w:tc>
        <w:tc>
          <w:tcPr>
            <w:tcW w:w="567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567" w:type="dxa"/>
            <w:vMerge/>
          </w:tcPr>
          <w:p w:rsidR="00AD7DF4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1134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851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  <w:highlight w:val="yellow"/>
              </w:rPr>
            </w:pPr>
          </w:p>
        </w:tc>
        <w:tc>
          <w:tcPr>
            <w:tcW w:w="708" w:type="dxa"/>
            <w:vMerge/>
          </w:tcPr>
          <w:p w:rsidR="00AD7DF4" w:rsidRPr="00F46A49" w:rsidRDefault="00AD7DF4" w:rsidP="00AD7DF4">
            <w:pPr>
              <w:jc w:val="center"/>
              <w:rPr>
                <w:color w:val="FF0000"/>
              </w:rPr>
            </w:pPr>
          </w:p>
        </w:tc>
        <w:tc>
          <w:tcPr>
            <w:tcW w:w="3402" w:type="dxa"/>
            <w:vAlign w:val="center"/>
          </w:tcPr>
          <w:p w:rsidR="00AD7DF4" w:rsidRPr="00181970" w:rsidRDefault="002C51B0" w:rsidP="002C51B0">
            <w:pPr>
              <w:pStyle w:val="a9"/>
              <w:rPr>
                <w:color w:val="FF0000"/>
              </w:rPr>
            </w:pPr>
            <w:r w:rsidRPr="009E72DD">
              <w:rPr>
                <w:rFonts w:ascii="Times New Roman" w:hAnsi="Times New Roman" w:cs="Times New Roman"/>
                <w:color w:val="FF0000"/>
              </w:rPr>
              <w:t>Расход: 2</w:t>
            </w:r>
            <w:r>
              <w:rPr>
                <w:rFonts w:ascii="Times New Roman" w:hAnsi="Times New Roman" w:cs="Times New Roman"/>
                <w:color w:val="FF0000"/>
              </w:rPr>
              <w:t>2</w:t>
            </w:r>
            <w:r w:rsidRPr="009E72DD">
              <w:rPr>
                <w:rFonts w:ascii="Times New Roman" w:hAnsi="Times New Roman" w:cs="Times New Roman"/>
                <w:color w:val="FF0000"/>
              </w:rPr>
              <w:t>0-</w:t>
            </w:r>
            <w:r>
              <w:rPr>
                <w:rFonts w:ascii="Times New Roman" w:hAnsi="Times New Roman" w:cs="Times New Roman"/>
                <w:color w:val="FF0000"/>
              </w:rPr>
              <w:t>270</w:t>
            </w:r>
            <w:r w:rsidRPr="009E72DD">
              <w:rPr>
                <w:rFonts w:ascii="Times New Roman" w:hAnsi="Times New Roman" w:cs="Times New Roman"/>
                <w:color w:val="FF0000"/>
              </w:rPr>
              <w:t xml:space="preserve"> г/м2</w:t>
            </w:r>
            <w:r w:rsidRPr="009E72DD">
              <w:rPr>
                <w:rFonts w:ascii="Times New Roman" w:hAnsi="Times New Roman" w:cs="Times New Roman"/>
                <w:color w:val="FF0000"/>
              </w:rPr>
              <w:tab/>
            </w:r>
          </w:p>
        </w:tc>
        <w:tc>
          <w:tcPr>
            <w:tcW w:w="1418" w:type="dxa"/>
            <w:vMerge/>
          </w:tcPr>
          <w:p w:rsidR="00AD7DF4" w:rsidRPr="00F46A49" w:rsidRDefault="00AD7DF4" w:rsidP="00AD7DF4">
            <w:pPr>
              <w:jc w:val="center"/>
              <w:rPr>
                <w:b/>
                <w:color w:val="FF0000"/>
                <w:highlight w:val="yellow"/>
              </w:rPr>
            </w:pPr>
          </w:p>
        </w:tc>
      </w:tr>
      <w:tr w:rsidR="000275A5" w:rsidRPr="004F0647" w:rsidTr="00904402">
        <w:tc>
          <w:tcPr>
            <w:tcW w:w="9214" w:type="dxa"/>
            <w:gridSpan w:val="8"/>
          </w:tcPr>
          <w:p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:rsidR="00CE570E" w:rsidRPr="004F0647" w:rsidRDefault="00CE570E" w:rsidP="00CE570E">
      <w:pPr>
        <w:jc w:val="center"/>
        <w:rPr>
          <w:b/>
        </w:rPr>
      </w:pPr>
    </w:p>
    <w:p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:rsidR="00F46A49" w:rsidRDefault="00F46A49" w:rsidP="00CE570E">
      <w:pPr>
        <w:jc w:val="both"/>
      </w:pPr>
    </w:p>
    <w:p w:rsidR="00CE570E" w:rsidRPr="0021792D" w:rsidRDefault="00CE570E" w:rsidP="00CE570E">
      <w:pPr>
        <w:jc w:val="both"/>
        <w:rPr>
          <w:lang w:val="en-US"/>
        </w:rPr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lastRenderedPageBreak/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6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F46A49" w:rsidRDefault="00F46A49" w:rsidP="00C27418"/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7B69A1" w:rsidRDefault="007B69A1" w:rsidP="00BF20E1">
      <w:pPr>
        <w:jc w:val="right"/>
      </w:pPr>
    </w:p>
    <w:p w:rsidR="00321A93" w:rsidRDefault="00321A93" w:rsidP="00BF20E1">
      <w:pPr>
        <w:jc w:val="right"/>
      </w:pPr>
    </w:p>
    <w:p w:rsidR="00321A93" w:rsidRDefault="00321A93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2C51B0" w:rsidRDefault="002C51B0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2C51B0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-131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7B69A1" w:rsidRDefault="007B69A1" w:rsidP="007B69A1">
      <w:pPr>
        <w:rPr>
          <w:color w:val="FF0000"/>
        </w:rPr>
      </w:pPr>
      <w:r>
        <w:rPr>
          <w:color w:val="FF0000"/>
        </w:rPr>
        <w:t xml:space="preserve">    </w:t>
      </w:r>
      <w:r w:rsidRPr="00321A93">
        <w:rPr>
          <w:color w:val="FF0000"/>
          <w:sz w:val="22"/>
          <w:szCs w:val="22"/>
        </w:rPr>
        <w:t>19</w:t>
      </w:r>
      <w:r>
        <w:rPr>
          <w:color w:val="FF0000"/>
          <w:sz w:val="22"/>
          <w:szCs w:val="22"/>
        </w:rPr>
        <w:t>32</w:t>
      </w:r>
      <w:r w:rsidRPr="00321A93">
        <w:rPr>
          <w:color w:val="FF0000"/>
          <w:sz w:val="22"/>
          <w:szCs w:val="22"/>
        </w:rPr>
        <w:t>31, г.</w:t>
      </w:r>
      <w:r>
        <w:rPr>
          <w:color w:val="FF0000"/>
          <w:sz w:val="22"/>
          <w:szCs w:val="22"/>
        </w:rPr>
        <w:t xml:space="preserve"> </w:t>
      </w:r>
      <w:r w:rsidRPr="00321A93">
        <w:rPr>
          <w:color w:val="FF0000"/>
          <w:sz w:val="22"/>
          <w:szCs w:val="22"/>
        </w:rPr>
        <w:t xml:space="preserve">Санкт-Петербург, ул.  </w:t>
      </w:r>
      <w:r>
        <w:rPr>
          <w:color w:val="FF0000"/>
          <w:sz w:val="22"/>
          <w:szCs w:val="22"/>
        </w:rPr>
        <w:t>Кржижановского, д.5</w:t>
      </w:r>
      <w:r w:rsidRPr="00321A93">
        <w:rPr>
          <w:color w:val="FF0000"/>
          <w:sz w:val="22"/>
          <w:szCs w:val="22"/>
        </w:rPr>
        <w:t>, к.</w:t>
      </w:r>
      <w:r>
        <w:rPr>
          <w:color w:val="FF0000"/>
          <w:sz w:val="22"/>
          <w:szCs w:val="22"/>
        </w:rPr>
        <w:t>3, литер А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:rsidR="00BF20E1" w:rsidRDefault="00CA038A" w:rsidP="00BF20E1">
      <w:r>
        <w:t xml:space="preserve">    </w:t>
      </w:r>
      <w:r w:rsidR="00017E7C">
        <w:t>В течение</w:t>
      </w:r>
      <w:r w:rsidR="00C27418">
        <w:t xml:space="preserve"> </w:t>
      </w:r>
      <w:r w:rsidR="007B69A1">
        <w:rPr>
          <w:color w:val="FF0000"/>
        </w:rPr>
        <w:t>30</w:t>
      </w:r>
      <w:r w:rsidR="00C27418">
        <w:t xml:space="preserve"> рабочих дней </w:t>
      </w:r>
      <w:r>
        <w:t>с даты</w:t>
      </w:r>
      <w:r w:rsidR="00C27418">
        <w:t xml:space="preserve"> заключения Контракта.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Pr="003A68CC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 xml:space="preserve">Счет, счет фактура (при наличии), товарная накладная или </w:t>
      </w:r>
      <w:proofErr w:type="gramStart"/>
      <w:r w:rsidR="00EF55DE" w:rsidRPr="00EF55DE">
        <w:rPr>
          <w:rFonts w:ascii="Times New Roman" w:hAnsi="Times New Roman" w:cs="Times New Roman"/>
          <w:sz w:val="24"/>
          <w:szCs w:val="24"/>
        </w:rPr>
        <w:t>УПД,  акт</w:t>
      </w:r>
      <w:proofErr w:type="gramEnd"/>
      <w:r w:rsidR="00EF55DE" w:rsidRPr="00EF55DE">
        <w:rPr>
          <w:rFonts w:ascii="Times New Roman" w:hAnsi="Times New Roman" w:cs="Times New Roman"/>
          <w:sz w:val="24"/>
          <w:szCs w:val="24"/>
        </w:rPr>
        <w:t xml:space="preserve">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="00EF55DE"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7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 w:rsidP="00535D2D">
      <w:pPr>
        <w:jc w:val="right"/>
      </w:pPr>
    </w:p>
    <w:p w:rsidR="007B69A1" w:rsidRDefault="007B69A1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lastRenderedPageBreak/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</w:t>
      </w:r>
      <w:proofErr w:type="gramStart"/>
      <w:r>
        <w:rPr>
          <w:rFonts w:ascii="Times New Roman" w:hAnsi="Times New Roman" w:cs="Times New Roman"/>
          <w:sz w:val="24"/>
          <w:szCs w:val="24"/>
        </w:rPr>
        <w:t>_»_</w:t>
      </w:r>
      <w:proofErr w:type="gramEnd"/>
      <w:r>
        <w:rPr>
          <w:rFonts w:ascii="Times New Roman" w:hAnsi="Times New Roman" w:cs="Times New Roman"/>
          <w:sz w:val="24"/>
          <w:szCs w:val="24"/>
        </w:rPr>
        <w:t>___________202</w:t>
      </w:r>
      <w:r w:rsidR="00743A0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  <w:r w:rsidR="00C03590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7B69A1">
        <w:rPr>
          <w:rFonts w:ascii="Times New Roman" w:hAnsi="Times New Roman" w:cs="Times New Roman"/>
          <w:color w:val="FF0000"/>
          <w:sz w:val="24"/>
          <w:szCs w:val="24"/>
        </w:rPr>
        <w:t>-131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6pt;height:51.6pt" o:ole="">
            <v:imagedata r:id="rId8" o:title=""/>
          </v:shape>
          <o:OLEObject Type="Embed" ProgID="Acrobat.Document.DC" ShapeID="_x0000_i1025" DrawAspect="Icon" ObjectID="_1840368462" r:id="rId9"/>
        </w:object>
      </w:r>
      <w:bookmarkStart w:id="0" w:name="_GoBack"/>
      <w:bookmarkEnd w:id="0"/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535D2D" w:rsidRDefault="00535D2D" w:rsidP="0091767A">
            <w:pPr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Государственное бюджетное дошкольное образовательное учреждение детский сад                     № 131компенсирующего вида Невского района Санкт-Петербурга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5B3322">
              <w:rPr>
                <w:color w:val="00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5B3322">
              <w:rPr>
                <w:color w:val="000000"/>
                <w:sz w:val="22"/>
                <w:szCs w:val="22"/>
              </w:rPr>
              <w:t xml:space="preserve">: 193231, </w:t>
            </w:r>
            <w:proofErr w:type="spellStart"/>
            <w:r w:rsidRPr="005B3322">
              <w:rPr>
                <w:color w:val="000000"/>
                <w:sz w:val="22"/>
                <w:szCs w:val="22"/>
              </w:rPr>
              <w:t>г.Санкт</w:t>
            </w:r>
            <w:proofErr w:type="spellEnd"/>
            <w:r w:rsidRPr="005B3322">
              <w:rPr>
                <w:color w:val="000000"/>
                <w:sz w:val="22"/>
                <w:szCs w:val="22"/>
              </w:rPr>
              <w:t>-Петербург, ул.  Кржижановского, д.5, к.3, лит. А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  <w:lang w:val="en-US"/>
              </w:rPr>
              <w:t>E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mail</w:t>
            </w:r>
            <w:r w:rsidRPr="005B3322">
              <w:rPr>
                <w:color w:val="000000"/>
                <w:sz w:val="22"/>
                <w:szCs w:val="22"/>
              </w:rPr>
              <w:t xml:space="preserve">: </w:t>
            </w:r>
            <w:hyperlink r:id="rId10" w:history="1">
              <w:r w:rsidRPr="005B3322">
                <w:rPr>
                  <w:rStyle w:val="ac"/>
                  <w:sz w:val="22"/>
                  <w:szCs w:val="22"/>
                  <w:lang w:val="en-US"/>
                </w:rPr>
                <w:t>romashka</w:t>
              </w:r>
              <w:r w:rsidRPr="005B3322">
                <w:rPr>
                  <w:rStyle w:val="ac"/>
                  <w:sz w:val="22"/>
                  <w:szCs w:val="22"/>
                </w:rPr>
                <w:t>-131@</w:t>
              </w:r>
              <w:r w:rsidRPr="005B3322">
                <w:rPr>
                  <w:rStyle w:val="ac"/>
                  <w:sz w:val="22"/>
                  <w:szCs w:val="22"/>
                  <w:lang w:val="en-US"/>
                </w:rPr>
                <w:t>mail</w:t>
              </w:r>
              <w:r w:rsidRPr="005B3322">
                <w:rPr>
                  <w:rStyle w:val="ac"/>
                  <w:sz w:val="22"/>
                  <w:szCs w:val="22"/>
                </w:rPr>
                <w:t>.</w:t>
              </w:r>
              <w:proofErr w:type="spellStart"/>
              <w:r w:rsidRPr="005B3322">
                <w:rPr>
                  <w:rStyle w:val="ac"/>
                  <w:sz w:val="22"/>
                  <w:szCs w:val="22"/>
                  <w:lang w:val="en-US"/>
                </w:rPr>
                <w:t>ru</w:t>
              </w:r>
              <w:proofErr w:type="spellEnd"/>
            </w:hyperlink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Телефон: +7(812)</w:t>
            </w:r>
            <w:r>
              <w:rPr>
                <w:color w:val="000000"/>
                <w:sz w:val="22"/>
                <w:szCs w:val="22"/>
              </w:rPr>
              <w:t>762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04</w:t>
            </w:r>
            <w:r w:rsidRPr="005B3322">
              <w:rPr>
                <w:color w:val="000000"/>
                <w:sz w:val="22"/>
                <w:szCs w:val="22"/>
              </w:rPr>
              <w:t>-</w:t>
            </w:r>
            <w:r>
              <w:rPr>
                <w:color w:val="000000"/>
                <w:sz w:val="22"/>
                <w:szCs w:val="22"/>
              </w:rPr>
              <w:t>83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ОГРН 1027806071336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 xml:space="preserve"> ИНН 7811066693/ КПП 781101001</w:t>
            </w:r>
          </w:p>
          <w:p w:rsidR="00AB54DD" w:rsidRPr="005B3322" w:rsidRDefault="00AB54DD" w:rsidP="00AB54DD">
            <w:pPr>
              <w:rPr>
                <w:color w:val="000000"/>
                <w:sz w:val="22"/>
                <w:szCs w:val="22"/>
              </w:rPr>
            </w:pPr>
            <w:r w:rsidRPr="005B3322">
              <w:rPr>
                <w:b/>
                <w:bCs/>
                <w:color w:val="000000"/>
                <w:sz w:val="22"/>
                <w:szCs w:val="22"/>
              </w:rPr>
              <w:t>Лицевой счет 0601160 в Комитете финансов СПб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р/</w:t>
            </w:r>
            <w:r w:rsidRPr="005B3322">
              <w:rPr>
                <w:color w:val="000000"/>
                <w:sz w:val="22"/>
                <w:szCs w:val="22"/>
                <w:lang w:val="en-US"/>
              </w:rPr>
              <w:t>c</w:t>
            </w:r>
            <w:r w:rsidRPr="005B3322">
              <w:rPr>
                <w:color w:val="000000"/>
                <w:sz w:val="22"/>
                <w:szCs w:val="22"/>
              </w:rPr>
              <w:t xml:space="preserve"> 03224643400000007200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Банк СЕВЕРО-ЗАПАДНОЕ ГУ БАНКА РОССИИ //УФК по г. Санкт-Петербургу, г. Санкт-Петербург</w:t>
            </w:r>
          </w:p>
          <w:p w:rsidR="00AB54DD" w:rsidRPr="005B3322" w:rsidRDefault="00AB54DD" w:rsidP="00AB54DD">
            <w:pPr>
              <w:ind w:left="37"/>
              <w:rPr>
                <w:color w:val="000000"/>
                <w:sz w:val="22"/>
                <w:szCs w:val="22"/>
              </w:rPr>
            </w:pPr>
            <w:r w:rsidRPr="005B3322">
              <w:rPr>
                <w:color w:val="000000"/>
                <w:sz w:val="22"/>
                <w:szCs w:val="22"/>
              </w:rPr>
              <w:t>БИК 014030106</w:t>
            </w:r>
          </w:p>
          <w:p w:rsidR="00AB54DD" w:rsidRPr="005B3322" w:rsidRDefault="00AB54DD" w:rsidP="00AB54DD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Заведующий</w:t>
            </w: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</w:p>
          <w:p w:rsidR="00AB54DD" w:rsidRPr="005B3322" w:rsidRDefault="00AB54DD" w:rsidP="00AB54DD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sz w:val="22"/>
                <w:szCs w:val="22"/>
              </w:rPr>
            </w:pPr>
            <w:r w:rsidRPr="005B3322">
              <w:rPr>
                <w:sz w:val="22"/>
                <w:szCs w:val="22"/>
              </w:rPr>
              <w:t>_______________Иванова Г.В.</w:t>
            </w:r>
          </w:p>
          <w:p w:rsidR="00AB54DD" w:rsidRPr="005B3322" w:rsidRDefault="00AB54DD" w:rsidP="00AB54DD">
            <w:pPr>
              <w:widowControl w:val="0"/>
              <w:autoSpaceDE w:val="0"/>
              <w:autoSpaceDN w:val="0"/>
              <w:adjustRightInd w:val="0"/>
              <w:ind w:right="261" w:firstLine="709"/>
              <w:jc w:val="both"/>
              <w:rPr>
                <w:sz w:val="22"/>
                <w:szCs w:val="22"/>
              </w:rPr>
            </w:pPr>
            <w:proofErr w:type="spellStart"/>
            <w:r w:rsidRPr="005B3322">
              <w:rPr>
                <w:sz w:val="22"/>
                <w:szCs w:val="22"/>
              </w:rPr>
              <w:t>м.п</w:t>
            </w:r>
            <w:proofErr w:type="spellEnd"/>
            <w:r w:rsidRPr="005B3322">
              <w:rPr>
                <w:sz w:val="22"/>
                <w:szCs w:val="22"/>
              </w:rPr>
              <w:t>.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0D7ECB"/>
    <w:rsid w:val="00181970"/>
    <w:rsid w:val="0021792D"/>
    <w:rsid w:val="002807D8"/>
    <w:rsid w:val="002C1D5C"/>
    <w:rsid w:val="002C51B0"/>
    <w:rsid w:val="002C5945"/>
    <w:rsid w:val="00307E08"/>
    <w:rsid w:val="00321A93"/>
    <w:rsid w:val="00321B57"/>
    <w:rsid w:val="00364130"/>
    <w:rsid w:val="00367B7A"/>
    <w:rsid w:val="003A68CC"/>
    <w:rsid w:val="003B0DB4"/>
    <w:rsid w:val="003E59BA"/>
    <w:rsid w:val="00442E88"/>
    <w:rsid w:val="00456335"/>
    <w:rsid w:val="005142C9"/>
    <w:rsid w:val="00535D2D"/>
    <w:rsid w:val="006631F7"/>
    <w:rsid w:val="006E58E7"/>
    <w:rsid w:val="006F1499"/>
    <w:rsid w:val="007432AD"/>
    <w:rsid w:val="00743A0E"/>
    <w:rsid w:val="007458E4"/>
    <w:rsid w:val="00783D8F"/>
    <w:rsid w:val="00794920"/>
    <w:rsid w:val="007B69A1"/>
    <w:rsid w:val="008307CC"/>
    <w:rsid w:val="008506E0"/>
    <w:rsid w:val="008519D0"/>
    <w:rsid w:val="00870D9D"/>
    <w:rsid w:val="00AB54DD"/>
    <w:rsid w:val="00AD7DF4"/>
    <w:rsid w:val="00B5340B"/>
    <w:rsid w:val="00B625D0"/>
    <w:rsid w:val="00B930F3"/>
    <w:rsid w:val="00BF20E1"/>
    <w:rsid w:val="00C03590"/>
    <w:rsid w:val="00C27418"/>
    <w:rsid w:val="00CA038A"/>
    <w:rsid w:val="00CE570E"/>
    <w:rsid w:val="00D4393A"/>
    <w:rsid w:val="00D74FC9"/>
    <w:rsid w:val="00D87224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4DA28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5D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basedOn w:val="a0"/>
    <w:uiPriority w:val="99"/>
    <w:unhideWhenUsed/>
    <w:rsid w:val="00AB54D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ettings" Target="settings.xml"/><Relationship Id="rId7" Type="http://schemas.openxmlformats.org/officeDocument/2006/relationships/hyperlink" Target="mailto:romashka-131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mashka-131@mail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romashka-131@mail.ru" TargetMode="External"/><Relationship Id="rId10" Type="http://schemas.openxmlformats.org/officeDocument/2006/relationships/hyperlink" Target="mailto:romashka-131@mail.ru" TargetMode="External"/><Relationship Id="rId4" Type="http://schemas.openxmlformats.org/officeDocument/2006/relationships/webSettings" Target="web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3921</Words>
  <Characters>22351</Characters>
  <Application>Microsoft Office Word</Application>
  <DocSecurity>0</DocSecurity>
  <Lines>186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sad</cp:lastModifiedBy>
  <cp:revision>10</cp:revision>
  <cp:lastPrinted>2025-08-06T12:03:00Z</cp:lastPrinted>
  <dcterms:created xsi:type="dcterms:W3CDTF">2025-08-06T12:05:00Z</dcterms:created>
  <dcterms:modified xsi:type="dcterms:W3CDTF">2026-05-15T13:41:00Z</dcterms:modified>
</cp:coreProperties>
</file>