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FC661" w14:textId="77777777" w:rsidR="009A06D2" w:rsidRPr="00CD26D0" w:rsidRDefault="00154D34">
      <w:pPr>
        <w:tabs>
          <w:tab w:val="left" w:pos="3060"/>
        </w:tabs>
        <w:ind w:firstLine="720"/>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Контракт №________________________________</w:t>
      </w:r>
    </w:p>
    <w:p w14:paraId="5FEA373A" w14:textId="77777777" w:rsidR="009A06D2" w:rsidRPr="00CD26D0" w:rsidRDefault="00154D34">
      <w:pPr>
        <w:tabs>
          <w:tab w:val="left" w:pos="3060"/>
        </w:tabs>
        <w:ind w:firstLine="720"/>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Идентификационный код закупки_________________</w:t>
      </w:r>
    </w:p>
    <w:p w14:paraId="37558A8E" w14:textId="77777777" w:rsidR="009A06D2" w:rsidRPr="00CD26D0" w:rsidRDefault="009A06D2">
      <w:pPr>
        <w:tabs>
          <w:tab w:val="left" w:pos="3060"/>
        </w:tabs>
        <w:ind w:firstLine="720"/>
        <w:jc w:val="center"/>
        <w:rPr>
          <w:rFonts w:ascii="Times New Roman" w:eastAsia="Times New Roman" w:hAnsi="Times New Roman"/>
          <w:b/>
          <w:bCs/>
          <w:sz w:val="22"/>
          <w:szCs w:val="22"/>
        </w:rPr>
      </w:pPr>
    </w:p>
    <w:p w14:paraId="67B1454C" w14:textId="77777777" w:rsidR="009A06D2" w:rsidRPr="00CD26D0" w:rsidRDefault="00154D34">
      <w:pPr>
        <w:rPr>
          <w:rFonts w:ascii="Times New Roman" w:eastAsia="Times New Roman" w:hAnsi="Times New Roman"/>
          <w:sz w:val="22"/>
          <w:szCs w:val="22"/>
        </w:rPr>
      </w:pPr>
      <w:r w:rsidRPr="00CD26D0">
        <w:rPr>
          <w:rFonts w:ascii="Times New Roman" w:eastAsia="Times New Roman" w:hAnsi="Times New Roman"/>
          <w:sz w:val="22"/>
          <w:szCs w:val="22"/>
        </w:rPr>
        <w:t>Санкт-Петербург</w:t>
      </w:r>
      <w:r w:rsidRPr="00CD26D0">
        <w:rPr>
          <w:rFonts w:ascii="Times New Roman" w:eastAsia="Times New Roman" w:hAnsi="Times New Roman"/>
          <w:sz w:val="22"/>
          <w:szCs w:val="22"/>
        </w:rPr>
        <w:tab/>
      </w:r>
      <w:r w:rsidRPr="00CD26D0">
        <w:rPr>
          <w:rFonts w:ascii="Times New Roman" w:eastAsia="Times New Roman" w:hAnsi="Times New Roman"/>
          <w:sz w:val="22"/>
          <w:szCs w:val="22"/>
        </w:rPr>
        <w:tab/>
      </w:r>
      <w:r w:rsidRPr="00CD26D0">
        <w:rPr>
          <w:rFonts w:ascii="Times New Roman" w:eastAsia="Times New Roman" w:hAnsi="Times New Roman"/>
          <w:sz w:val="22"/>
          <w:szCs w:val="22"/>
        </w:rPr>
        <w:tab/>
      </w:r>
      <w:r w:rsidRPr="00CD26D0">
        <w:rPr>
          <w:rFonts w:ascii="Times New Roman" w:eastAsia="Times New Roman" w:hAnsi="Times New Roman"/>
          <w:sz w:val="22"/>
          <w:szCs w:val="22"/>
        </w:rPr>
        <w:tab/>
        <w:t xml:space="preserve">                                       «___» ___________ 20__ года</w:t>
      </w:r>
    </w:p>
    <w:p w14:paraId="16BC5B0A" w14:textId="77777777" w:rsidR="009A06D2" w:rsidRPr="00CD26D0" w:rsidRDefault="009A06D2">
      <w:pPr>
        <w:ind w:firstLine="720"/>
        <w:rPr>
          <w:rFonts w:ascii="Times New Roman" w:eastAsia="Times New Roman" w:hAnsi="Times New Roman"/>
          <w:sz w:val="22"/>
          <w:szCs w:val="22"/>
        </w:rPr>
      </w:pPr>
    </w:p>
    <w:p w14:paraId="52FD4DB9" w14:textId="13C6E59D" w:rsidR="009A06D2" w:rsidRPr="00CD26D0" w:rsidRDefault="00154D34">
      <w:pPr>
        <w:tabs>
          <w:tab w:val="left" w:pos="9923"/>
        </w:tabs>
        <w:ind w:firstLine="567"/>
        <w:jc w:val="both"/>
        <w:rPr>
          <w:rFonts w:ascii="Times New Roman" w:eastAsia="Times New Roman" w:hAnsi="Times New Roman"/>
          <w:sz w:val="22"/>
          <w:szCs w:val="22"/>
        </w:rPr>
      </w:pPr>
      <w:r w:rsidRPr="00CD26D0">
        <w:rPr>
          <w:rFonts w:ascii="Times New Roman" w:eastAsia="Times New Roman" w:hAnsi="Times New Roman"/>
          <w:b/>
          <w:sz w:val="22"/>
          <w:szCs w:val="22"/>
        </w:rPr>
        <w:t xml:space="preserve">Государственное бюджетное дошкольное образовательное учреждение детский сад № </w:t>
      </w:r>
      <w:r w:rsidR="0090492F" w:rsidRPr="00CD26D0">
        <w:rPr>
          <w:rFonts w:ascii="Times New Roman" w:eastAsia="Times New Roman" w:hAnsi="Times New Roman"/>
          <w:b/>
          <w:sz w:val="22"/>
          <w:szCs w:val="22"/>
        </w:rPr>
        <w:t>6</w:t>
      </w:r>
      <w:r w:rsidRPr="00CD26D0">
        <w:rPr>
          <w:rFonts w:ascii="Times New Roman" w:eastAsia="Times New Roman" w:hAnsi="Times New Roman"/>
          <w:b/>
          <w:sz w:val="22"/>
          <w:szCs w:val="22"/>
        </w:rPr>
        <w:t xml:space="preserve"> комбинированного вида Пушкинского района Санкт-Петербурга</w:t>
      </w:r>
      <w:r w:rsidR="0090492F" w:rsidRPr="00CD26D0">
        <w:rPr>
          <w:rFonts w:ascii="Times New Roman" w:eastAsia="Times New Roman" w:hAnsi="Times New Roman"/>
          <w:b/>
          <w:sz w:val="22"/>
          <w:szCs w:val="22"/>
        </w:rPr>
        <w:t xml:space="preserve"> «Речецветик»</w:t>
      </w:r>
      <w:r w:rsidRPr="00CD26D0">
        <w:rPr>
          <w:rFonts w:ascii="Times New Roman" w:eastAsia="Times New Roman" w:hAnsi="Times New Roman"/>
          <w:b/>
          <w:sz w:val="22"/>
          <w:szCs w:val="22"/>
        </w:rPr>
        <w:t xml:space="preserve">, </w:t>
      </w:r>
      <w:r w:rsidRPr="00CD26D0">
        <w:rPr>
          <w:rFonts w:ascii="Times New Roman" w:eastAsia="Times New Roman" w:hAnsi="Times New Roman"/>
          <w:sz w:val="22"/>
          <w:szCs w:val="22"/>
        </w:rPr>
        <w:t xml:space="preserve">именуемое в дальнейшем «Заказчик», в лице </w:t>
      </w:r>
      <w:r w:rsidR="00744BE9">
        <w:rPr>
          <w:rFonts w:ascii="Times New Roman" w:eastAsia="Times New Roman" w:hAnsi="Times New Roman"/>
          <w:sz w:val="22"/>
          <w:szCs w:val="22"/>
        </w:rPr>
        <w:t xml:space="preserve">ИО </w:t>
      </w:r>
      <w:r w:rsidRPr="00CD26D0">
        <w:rPr>
          <w:rFonts w:ascii="Times New Roman" w:eastAsia="Times New Roman" w:hAnsi="Times New Roman"/>
          <w:sz w:val="22"/>
          <w:szCs w:val="22"/>
        </w:rPr>
        <w:t xml:space="preserve">заведующего </w:t>
      </w:r>
      <w:r w:rsidR="00744BE9">
        <w:rPr>
          <w:rFonts w:ascii="Times New Roman" w:eastAsia="Times New Roman" w:hAnsi="Times New Roman"/>
          <w:sz w:val="22"/>
          <w:szCs w:val="22"/>
        </w:rPr>
        <w:t>Яблонских Анастасии Владимировны</w:t>
      </w:r>
      <w:r w:rsidRPr="00CD26D0">
        <w:rPr>
          <w:rFonts w:ascii="Times New Roman" w:eastAsia="Times New Roman" w:hAnsi="Times New Roman"/>
          <w:sz w:val="22"/>
          <w:szCs w:val="22"/>
        </w:rPr>
        <w:t xml:space="preserve">, действующего на основании Устава, с одной стороны, и </w:t>
      </w:r>
      <w:r w:rsidR="00A863C1">
        <w:rPr>
          <w:rFonts w:ascii="Times New Roman" w:eastAsia="Times New Roman" w:hAnsi="Times New Roman"/>
          <w:b/>
          <w:bCs/>
          <w:sz w:val="22"/>
          <w:szCs w:val="22"/>
        </w:rPr>
        <w:t>__________________________</w:t>
      </w:r>
      <w:r w:rsidRPr="00CD26D0">
        <w:rPr>
          <w:rFonts w:ascii="Times New Roman" w:eastAsia="Times New Roman" w:hAnsi="Times New Roman"/>
          <w:sz w:val="22"/>
          <w:szCs w:val="22"/>
        </w:rPr>
        <w:t xml:space="preserve">, в лице </w:t>
      </w:r>
      <w:r w:rsidR="00F93208" w:rsidRPr="00F93208">
        <w:rPr>
          <w:rFonts w:ascii="Times New Roman" w:eastAsia="Times New Roman" w:hAnsi="Times New Roman"/>
          <w:sz w:val="22"/>
          <w:szCs w:val="22"/>
        </w:rPr>
        <w:t xml:space="preserve">уполномоченного представителя </w:t>
      </w:r>
      <w:r w:rsidR="00A863C1">
        <w:rPr>
          <w:rFonts w:ascii="Times New Roman" w:eastAsia="Times New Roman" w:hAnsi="Times New Roman"/>
          <w:sz w:val="22"/>
          <w:szCs w:val="22"/>
        </w:rPr>
        <w:t>____________________</w:t>
      </w:r>
      <w:r w:rsidR="00F93208" w:rsidRPr="00F93208">
        <w:rPr>
          <w:rFonts w:ascii="Times New Roman" w:eastAsia="Times New Roman" w:hAnsi="Times New Roman"/>
          <w:sz w:val="22"/>
          <w:szCs w:val="22"/>
        </w:rPr>
        <w:t xml:space="preserve">, действующего на основании </w:t>
      </w:r>
      <w:r w:rsidR="00A863C1">
        <w:rPr>
          <w:rFonts w:ascii="Times New Roman" w:eastAsia="Times New Roman" w:hAnsi="Times New Roman"/>
          <w:sz w:val="22"/>
          <w:szCs w:val="22"/>
        </w:rPr>
        <w:t>___________</w:t>
      </w:r>
      <w:r w:rsidRPr="00CD26D0">
        <w:rPr>
          <w:rFonts w:ascii="Times New Roman" w:eastAsia="Times New Roman" w:hAnsi="Times New Roman"/>
          <w:sz w:val="22"/>
          <w:szCs w:val="22"/>
        </w:rPr>
        <w:t>, именуемое в дальнейшем «Поставщик», с другой стороны, заключили настоящий контракт о нижеследующем:</w:t>
      </w:r>
    </w:p>
    <w:p w14:paraId="309EC686" w14:textId="77777777" w:rsidR="00CD26D0" w:rsidRPr="00CD26D0" w:rsidRDefault="00CD26D0">
      <w:pPr>
        <w:ind w:left="360" w:firstLine="720"/>
        <w:jc w:val="center"/>
        <w:rPr>
          <w:rFonts w:ascii="Times New Roman" w:eastAsia="Times New Roman" w:hAnsi="Times New Roman"/>
          <w:b/>
          <w:bCs/>
          <w:sz w:val="22"/>
          <w:szCs w:val="22"/>
        </w:rPr>
      </w:pPr>
    </w:p>
    <w:p w14:paraId="5A9B89CC" w14:textId="167C10D7" w:rsidR="009A06D2" w:rsidRPr="00CD26D0" w:rsidRDefault="00154D34">
      <w:pPr>
        <w:ind w:left="360" w:firstLine="720"/>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1. Предмет контракта</w:t>
      </w:r>
    </w:p>
    <w:p w14:paraId="1C023DEA" w14:textId="386D0A78" w:rsidR="009A06D2" w:rsidRPr="00CD26D0" w:rsidRDefault="00154D34" w:rsidP="00744BE9">
      <w:pPr>
        <w:ind w:firstLine="720"/>
        <w:jc w:val="both"/>
        <w:rPr>
          <w:rFonts w:ascii="Times New Roman" w:eastAsia="Times New Roman" w:hAnsi="Times New Roman"/>
          <w:sz w:val="22"/>
          <w:szCs w:val="22"/>
        </w:rPr>
      </w:pPr>
      <w:r w:rsidRPr="00CD26D0">
        <w:rPr>
          <w:rFonts w:ascii="Times New Roman" w:eastAsia="Times New Roman" w:hAnsi="Times New Roman"/>
          <w:sz w:val="22"/>
          <w:szCs w:val="22"/>
        </w:rPr>
        <w:t xml:space="preserve">1.1. Поставщик обязуется поставить Заказчику </w:t>
      </w:r>
      <w:r w:rsidR="00744BE9" w:rsidRPr="00744BE9">
        <w:rPr>
          <w:rFonts w:ascii="Times New Roman" w:hAnsi="Times New Roman"/>
          <w:sz w:val="22"/>
          <w:szCs w:val="22"/>
        </w:rPr>
        <w:t>игрушк</w:t>
      </w:r>
      <w:r w:rsidR="00744BE9">
        <w:rPr>
          <w:rFonts w:ascii="Times New Roman" w:hAnsi="Times New Roman"/>
          <w:sz w:val="22"/>
          <w:szCs w:val="22"/>
        </w:rPr>
        <w:t>и</w:t>
      </w:r>
      <w:r w:rsidR="00744BE9" w:rsidRPr="00744BE9">
        <w:rPr>
          <w:rFonts w:ascii="Times New Roman" w:hAnsi="Times New Roman"/>
          <w:sz w:val="22"/>
          <w:szCs w:val="22"/>
        </w:rPr>
        <w:t xml:space="preserve"> для нужд ГБДОУ №6 комбинированного вида Пушкинского района Санкт-Петербурга «Речецветик» </w:t>
      </w:r>
      <w:r w:rsidRPr="00CD26D0">
        <w:rPr>
          <w:rFonts w:ascii="Times New Roman" w:eastAsia="Times New Roman" w:hAnsi="Times New Roman"/>
          <w:b/>
          <w:bCs/>
          <w:sz w:val="22"/>
          <w:szCs w:val="22"/>
        </w:rPr>
        <w:t xml:space="preserve"> </w:t>
      </w:r>
      <w:r w:rsidRPr="00CD26D0">
        <w:rPr>
          <w:rFonts w:ascii="Times New Roman" w:eastAsia="Times New Roman" w:hAnsi="Times New Roman"/>
          <w:sz w:val="22"/>
          <w:szCs w:val="22"/>
        </w:rPr>
        <w:t>(далее - Товар),</w:t>
      </w:r>
      <w:r w:rsidRPr="00CD26D0">
        <w:rPr>
          <w:rFonts w:ascii="Times New Roman" w:eastAsia="Times New Roman" w:hAnsi="Times New Roman"/>
          <w:color w:val="FF0000"/>
          <w:sz w:val="22"/>
          <w:szCs w:val="22"/>
        </w:rPr>
        <w:t xml:space="preserve"> </w:t>
      </w:r>
      <w:r w:rsidRPr="00CD26D0">
        <w:rPr>
          <w:rFonts w:ascii="Times New Roman" w:eastAsia="Times New Roman" w:hAnsi="Times New Roman"/>
          <w:sz w:val="22"/>
          <w:szCs w:val="22"/>
        </w:rPr>
        <w:t>согласно Расчету стоимости поставки (Приложение № 1 к контракту).</w:t>
      </w:r>
    </w:p>
    <w:p w14:paraId="3B92F1C1" w14:textId="77777777" w:rsidR="009A06D2" w:rsidRPr="00F93208" w:rsidRDefault="009A06D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olor w:val="FF00FF"/>
          <w:sz w:val="22"/>
          <w:szCs w:val="22"/>
        </w:rPr>
      </w:pPr>
    </w:p>
    <w:p w14:paraId="0F513B6E" w14:textId="77777777" w:rsidR="009A06D2" w:rsidRPr="00CD26D0" w:rsidRDefault="00154D34">
      <w:pPr>
        <w:widowControl w:val="0"/>
        <w:ind w:firstLine="720"/>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2. Срок поставки товара</w:t>
      </w:r>
    </w:p>
    <w:p w14:paraId="3A6194EC" w14:textId="699CD36B" w:rsidR="009A06D2" w:rsidRPr="00CD26D0" w:rsidRDefault="00154D34">
      <w:pPr>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 xml:space="preserve">2.1. Срок поставки: в течение </w:t>
      </w:r>
      <w:r w:rsidR="00CD26D0" w:rsidRPr="00CD26D0">
        <w:rPr>
          <w:rFonts w:ascii="Times New Roman" w:eastAsia="Times New Roman" w:hAnsi="Times New Roman"/>
          <w:sz w:val="22"/>
          <w:szCs w:val="22"/>
        </w:rPr>
        <w:t>5 (Пяти)</w:t>
      </w:r>
      <w:r w:rsidRPr="00CD26D0">
        <w:rPr>
          <w:rFonts w:ascii="Times New Roman" w:eastAsia="Times New Roman" w:hAnsi="Times New Roman"/>
          <w:sz w:val="22"/>
          <w:szCs w:val="22"/>
        </w:rPr>
        <w:t xml:space="preserve"> рабочих дней с даты заключения контракта.</w:t>
      </w:r>
    </w:p>
    <w:p w14:paraId="4C9AF0C9" w14:textId="77777777" w:rsidR="009A06D2" w:rsidRPr="00CD26D0" w:rsidRDefault="009A06D2">
      <w:pPr>
        <w:ind w:firstLine="567"/>
        <w:jc w:val="both"/>
        <w:rPr>
          <w:rFonts w:ascii="Times New Roman" w:eastAsia="Times New Roman" w:hAnsi="Times New Roman"/>
          <w:sz w:val="22"/>
          <w:szCs w:val="22"/>
        </w:rPr>
      </w:pPr>
    </w:p>
    <w:p w14:paraId="6F141AB2" w14:textId="441E0643" w:rsidR="009A06D2" w:rsidRPr="00CD26D0" w:rsidRDefault="00154D34">
      <w:pPr>
        <w:ind w:firstLine="720"/>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 xml:space="preserve">3. Цена контракта </w:t>
      </w:r>
    </w:p>
    <w:p w14:paraId="71510A09" w14:textId="156C40A9" w:rsidR="009A06D2" w:rsidRPr="00CD26D0" w:rsidRDefault="00154D34">
      <w:pPr>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3.1. Цена  контракта составляет __________руб. (___________ рублей ____ копеек), в т.ч. НДС,</w:t>
      </w:r>
      <w:r w:rsidRPr="00CD26D0">
        <w:rPr>
          <w:rFonts w:ascii="Times New Roman" w:eastAsia="Times New Roman" w:hAnsi="Times New Roman"/>
          <w:sz w:val="22"/>
          <w:szCs w:val="22"/>
          <w:vertAlign w:val="superscript"/>
        </w:rPr>
        <w:t xml:space="preserve"> </w:t>
      </w:r>
      <w:r w:rsidRPr="00CD26D0">
        <w:rPr>
          <w:rFonts w:ascii="Times New Roman" w:eastAsia="Times New Roman" w:hAnsi="Times New Roman"/>
          <w:sz w:val="22"/>
          <w:szCs w:val="22"/>
        </w:rPr>
        <w:t>в соответствии с Приложением № 1 к контракту.</w:t>
      </w:r>
    </w:p>
    <w:p w14:paraId="4CFAE059" w14:textId="77777777" w:rsidR="009A06D2" w:rsidRPr="00CD26D0" w:rsidRDefault="00154D34">
      <w:pPr>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4F7D9185" w14:textId="77777777" w:rsidR="009A06D2" w:rsidRPr="00CD26D0" w:rsidRDefault="00154D34">
      <w:pPr>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3.3. Все расходы с учетом стоимости товара, на его доставку, страхование, уплату таможенных пошлин, налогов и других обязательных платежей входят в цену контракта.</w:t>
      </w:r>
    </w:p>
    <w:p w14:paraId="1F447755" w14:textId="77777777" w:rsidR="009A06D2" w:rsidRPr="00CD26D0" w:rsidRDefault="00154D34">
      <w:pPr>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0A2AD74" w14:textId="77777777" w:rsidR="009A06D2" w:rsidRPr="00CD26D0" w:rsidRDefault="00154D34">
      <w:pPr>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 xml:space="preserve">3.5. </w:t>
      </w:r>
      <w:r w:rsidRPr="00CD26D0">
        <w:rPr>
          <w:sz w:val="22"/>
          <w:szCs w:val="22"/>
        </w:rPr>
        <w:t xml:space="preserve"> </w:t>
      </w:r>
      <w:r w:rsidRPr="00CD26D0">
        <w:rPr>
          <w:rFonts w:ascii="Times New Roman" w:eastAsia="Times New Roman" w:hAnsi="Times New Roman"/>
          <w:sz w:val="22"/>
          <w:szCs w:val="22"/>
        </w:rPr>
        <w:t>Авансирование не предусмотрено.</w:t>
      </w:r>
    </w:p>
    <w:p w14:paraId="3DA7DB43" w14:textId="705F7B47" w:rsidR="009A06D2" w:rsidRPr="00CD26D0" w:rsidRDefault="00154D34">
      <w:pPr>
        <w:ind w:firstLine="567"/>
        <w:jc w:val="both"/>
        <w:rPr>
          <w:rFonts w:ascii="Times New Roman" w:eastAsia="Times New Roman" w:hAnsi="Times New Roman"/>
          <w:sz w:val="22"/>
          <w:szCs w:val="22"/>
        </w:rPr>
      </w:pPr>
      <w:r w:rsidRPr="00CD26D0">
        <w:rPr>
          <w:rFonts w:ascii="Times New Roman" w:hAnsi="Times New Roman"/>
          <w:sz w:val="22"/>
          <w:szCs w:val="22"/>
        </w:rPr>
        <w:t>3.</w:t>
      </w:r>
      <w:r w:rsidR="00712FC6" w:rsidRPr="00CD26D0">
        <w:rPr>
          <w:rFonts w:ascii="Times New Roman" w:hAnsi="Times New Roman"/>
          <w:sz w:val="22"/>
          <w:szCs w:val="22"/>
        </w:rPr>
        <w:t>6</w:t>
      </w:r>
      <w:r w:rsidRPr="00CD26D0">
        <w:rPr>
          <w:rFonts w:ascii="Times New Roman" w:hAnsi="Times New Roman"/>
          <w:sz w:val="22"/>
          <w:szCs w:val="22"/>
        </w:rPr>
        <w:t xml:space="preserve">. </w:t>
      </w:r>
      <w:r w:rsidRPr="00CD26D0">
        <w:rPr>
          <w:rFonts w:ascii="Times New Roman" w:eastAsia="Times New Roman" w:hAnsi="Times New Roman"/>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B93720D" w14:textId="77777777" w:rsidR="009A06D2" w:rsidRPr="00CD26D0" w:rsidRDefault="009A06D2">
      <w:pPr>
        <w:ind w:firstLine="567"/>
        <w:jc w:val="both"/>
        <w:rPr>
          <w:rFonts w:ascii="Times New Roman" w:eastAsia="Times New Roman" w:hAnsi="Times New Roman"/>
          <w:sz w:val="22"/>
          <w:szCs w:val="22"/>
        </w:rPr>
      </w:pPr>
    </w:p>
    <w:p w14:paraId="128B5F53" w14:textId="77777777" w:rsidR="009A06D2" w:rsidRPr="00CD26D0" w:rsidRDefault="00154D34">
      <w:pPr>
        <w:ind w:left="360"/>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4. Порядок расчетов</w:t>
      </w:r>
    </w:p>
    <w:p w14:paraId="07D4BDB6" w14:textId="5533010F" w:rsidR="009A06D2" w:rsidRPr="00CD26D0" w:rsidRDefault="00154D34">
      <w:pPr>
        <w:ind w:firstLine="540"/>
        <w:jc w:val="both"/>
        <w:rPr>
          <w:rFonts w:ascii="Times New Roman" w:eastAsia="Times New Roman" w:hAnsi="Times New Roman"/>
          <w:sz w:val="22"/>
          <w:szCs w:val="22"/>
        </w:rPr>
      </w:pPr>
      <w:r w:rsidRPr="00CD26D0">
        <w:rPr>
          <w:rFonts w:ascii="Times New Roman" w:eastAsia="Times New Roman" w:hAnsi="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390F24" w:rsidRPr="00CD26D0">
        <w:rPr>
          <w:rFonts w:ascii="Times New Roman" w:eastAsia="Times New Roman" w:hAnsi="Times New Roman"/>
          <w:sz w:val="22"/>
          <w:szCs w:val="22"/>
        </w:rPr>
        <w:t>10</w:t>
      </w:r>
      <w:r w:rsidRPr="00CD26D0">
        <w:rPr>
          <w:rFonts w:ascii="Times New Roman" w:eastAsia="Times New Roman" w:hAnsi="Times New Roman"/>
          <w:sz w:val="22"/>
          <w:szCs w:val="22"/>
        </w:rPr>
        <w:t xml:space="preserve"> (</w:t>
      </w:r>
      <w:r w:rsidR="00390F24" w:rsidRPr="00CD26D0">
        <w:rPr>
          <w:rFonts w:ascii="Times New Roman" w:eastAsia="Times New Roman" w:hAnsi="Times New Roman"/>
          <w:sz w:val="22"/>
          <w:szCs w:val="22"/>
        </w:rPr>
        <w:t>Десяти</w:t>
      </w:r>
      <w:r w:rsidRPr="00CD26D0">
        <w:rPr>
          <w:rFonts w:ascii="Times New Roman" w:eastAsia="Times New Roman" w:hAnsi="Times New Roman"/>
          <w:sz w:val="22"/>
          <w:szCs w:val="22"/>
        </w:rPr>
        <w:t xml:space="preserve">) рабочих дней </w:t>
      </w:r>
      <w:r w:rsidR="00390F24" w:rsidRPr="00CD26D0">
        <w:rPr>
          <w:rFonts w:ascii="Times New Roman" w:hAnsi="Times New Roman"/>
          <w:sz w:val="22"/>
          <w:szCs w:val="22"/>
        </w:rPr>
        <w:t>с даты подписания накладной на основании счета и акта передачи</w:t>
      </w:r>
      <w:r w:rsidRPr="00CD26D0">
        <w:rPr>
          <w:rFonts w:ascii="Times New Roman" w:eastAsia="Times New Roman" w:hAnsi="Times New Roman"/>
          <w:sz w:val="22"/>
          <w:szCs w:val="22"/>
        </w:rPr>
        <w:t xml:space="preserve">. </w:t>
      </w:r>
    </w:p>
    <w:p w14:paraId="077E9855" w14:textId="77777777" w:rsidR="009A06D2" w:rsidRPr="00CD26D0" w:rsidRDefault="009A06D2">
      <w:pPr>
        <w:ind w:left="360"/>
        <w:jc w:val="center"/>
        <w:rPr>
          <w:rFonts w:ascii="Times New Roman" w:eastAsia="Times New Roman" w:hAnsi="Times New Roman"/>
          <w:b/>
          <w:bCs/>
          <w:sz w:val="22"/>
          <w:szCs w:val="22"/>
        </w:rPr>
      </w:pPr>
    </w:p>
    <w:p w14:paraId="1EA6A49C" w14:textId="77777777" w:rsidR="009A06D2" w:rsidRPr="00CD26D0" w:rsidRDefault="00154D34">
      <w:pPr>
        <w:ind w:left="360"/>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5. Права и обязанности сторон</w:t>
      </w:r>
    </w:p>
    <w:p w14:paraId="633E1ED7" w14:textId="77777777" w:rsidR="00CD26D0" w:rsidRPr="00CD26D0" w:rsidRDefault="00CD26D0" w:rsidP="00CD26D0">
      <w:pPr>
        <w:ind w:firstLine="567"/>
        <w:jc w:val="both"/>
        <w:rPr>
          <w:rFonts w:ascii="Times New Roman" w:hAnsi="Times New Roman"/>
          <w:sz w:val="22"/>
          <w:szCs w:val="22"/>
        </w:rPr>
      </w:pPr>
      <w:r w:rsidRPr="00CD26D0">
        <w:rPr>
          <w:rFonts w:ascii="Times New Roman" w:hAnsi="Times New Roman"/>
          <w:sz w:val="22"/>
          <w:szCs w:val="22"/>
        </w:rPr>
        <w:t>5.1. Заказчик обязан:</w:t>
      </w:r>
    </w:p>
    <w:p w14:paraId="6131F924" w14:textId="77777777" w:rsidR="00CD26D0" w:rsidRPr="00CD26D0" w:rsidRDefault="00CD26D0" w:rsidP="00CD26D0">
      <w:pPr>
        <w:ind w:firstLine="567"/>
        <w:jc w:val="both"/>
        <w:rPr>
          <w:rFonts w:ascii="Times New Roman" w:hAnsi="Times New Roman"/>
          <w:sz w:val="22"/>
          <w:szCs w:val="22"/>
        </w:rPr>
      </w:pPr>
      <w:r w:rsidRPr="00CD26D0">
        <w:rPr>
          <w:rFonts w:ascii="Times New Roman" w:hAnsi="Times New Roman"/>
          <w:color w:val="993300"/>
          <w:sz w:val="22"/>
          <w:szCs w:val="22"/>
        </w:rPr>
        <w:t>5</w:t>
      </w:r>
      <w:r w:rsidRPr="00CD26D0">
        <w:rPr>
          <w:rFonts w:ascii="Times New Roman" w:hAnsi="Times New Roman"/>
          <w:sz w:val="22"/>
          <w:szCs w:val="22"/>
        </w:rPr>
        <w:t>.1.1. Оплатить поставку товара в порядке, указанном в п. 4.1 настоящего контракта.</w:t>
      </w:r>
    </w:p>
    <w:p w14:paraId="552FCE84" w14:textId="77777777" w:rsidR="00CD26D0" w:rsidRPr="00CD26D0" w:rsidRDefault="00CD26D0" w:rsidP="00CD26D0">
      <w:pPr>
        <w:ind w:firstLine="567"/>
        <w:jc w:val="both"/>
        <w:rPr>
          <w:rFonts w:ascii="Times New Roman" w:hAnsi="Times New Roman"/>
          <w:sz w:val="22"/>
          <w:szCs w:val="22"/>
        </w:rPr>
      </w:pPr>
      <w:r w:rsidRPr="00CD26D0">
        <w:rPr>
          <w:rFonts w:ascii="Times New Roman" w:hAnsi="Times New Roman"/>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26128222" w14:textId="77777777" w:rsidR="00CD26D0" w:rsidRPr="00CD26D0" w:rsidRDefault="00CD26D0" w:rsidP="00CD26D0">
      <w:pPr>
        <w:ind w:firstLine="567"/>
        <w:jc w:val="both"/>
        <w:rPr>
          <w:rFonts w:ascii="Times New Roman" w:hAnsi="Times New Roman"/>
          <w:sz w:val="22"/>
          <w:szCs w:val="22"/>
        </w:rPr>
      </w:pPr>
      <w:r w:rsidRPr="00CD26D0">
        <w:rPr>
          <w:rFonts w:ascii="Times New Roman" w:hAnsi="Times New Roman"/>
          <w:sz w:val="22"/>
          <w:szCs w:val="22"/>
        </w:rPr>
        <w:t xml:space="preserve">5.2. Заказчик вправе: </w:t>
      </w:r>
    </w:p>
    <w:p w14:paraId="2F172693" w14:textId="77777777" w:rsidR="00CD26D0" w:rsidRPr="00CD26D0" w:rsidRDefault="00CD26D0" w:rsidP="00CD26D0">
      <w:pPr>
        <w:ind w:firstLine="567"/>
        <w:jc w:val="both"/>
        <w:rPr>
          <w:rFonts w:ascii="Times New Roman" w:hAnsi="Times New Roman"/>
          <w:sz w:val="22"/>
          <w:szCs w:val="22"/>
        </w:rPr>
      </w:pPr>
      <w:r w:rsidRPr="00CD26D0">
        <w:rPr>
          <w:rFonts w:ascii="Times New Roman" w:hAnsi="Times New Roman"/>
          <w:sz w:val="22"/>
          <w:szCs w:val="22"/>
        </w:rPr>
        <w:t>5.2.1. Запрашивать у Поставщика финансовые отчеты соисполнителей с приложениями заверенных копий всех первичных документов.</w:t>
      </w:r>
    </w:p>
    <w:p w14:paraId="0994668D" w14:textId="77777777" w:rsidR="00CD26D0" w:rsidRPr="00CD26D0" w:rsidRDefault="00CD26D0" w:rsidP="00CD26D0">
      <w:pPr>
        <w:ind w:firstLine="567"/>
        <w:jc w:val="both"/>
        <w:rPr>
          <w:rFonts w:ascii="Times New Roman" w:hAnsi="Times New Roman"/>
          <w:sz w:val="22"/>
          <w:szCs w:val="22"/>
        </w:rPr>
      </w:pPr>
      <w:r w:rsidRPr="00CD26D0">
        <w:rPr>
          <w:rFonts w:ascii="Times New Roman" w:hAnsi="Times New Roman"/>
          <w:sz w:val="22"/>
          <w:szCs w:val="22"/>
        </w:rPr>
        <w:t>5.3. Поставщик обязан:</w:t>
      </w:r>
    </w:p>
    <w:p w14:paraId="1D2EE15A" w14:textId="77777777" w:rsidR="00CD26D0" w:rsidRPr="00CD26D0" w:rsidRDefault="00CD26D0" w:rsidP="00CD26D0">
      <w:pPr>
        <w:tabs>
          <w:tab w:val="left" w:pos="540"/>
        </w:tabs>
        <w:ind w:firstLine="567"/>
        <w:jc w:val="both"/>
        <w:rPr>
          <w:rFonts w:ascii="Times New Roman" w:hAnsi="Times New Roman"/>
          <w:sz w:val="22"/>
          <w:szCs w:val="22"/>
        </w:rPr>
      </w:pPr>
      <w:r w:rsidRPr="00CD26D0">
        <w:rPr>
          <w:rFonts w:ascii="Times New Roman" w:hAnsi="Times New Roman"/>
          <w:sz w:val="22"/>
          <w:szCs w:val="22"/>
        </w:rPr>
        <w:t>5.3.1. Поставить товар надлежащего качества в комплекте с документацией с сопроводительным письмом: счет, акт передачи и накладная, оформленные в соответствии с Приложением №1 к настоящему контракту, сертификаты соответствия или заверенные должным образом их копии.</w:t>
      </w:r>
    </w:p>
    <w:p w14:paraId="3CA634EC" w14:textId="01043277" w:rsidR="000124AD" w:rsidRPr="00CD26D0" w:rsidRDefault="000124AD" w:rsidP="000124AD">
      <w:pPr>
        <w:tabs>
          <w:tab w:val="left" w:pos="540"/>
        </w:tabs>
        <w:ind w:firstLine="567"/>
        <w:jc w:val="both"/>
        <w:rPr>
          <w:rFonts w:ascii="Times New Roman" w:hAnsi="Times New Roman"/>
          <w:sz w:val="22"/>
          <w:szCs w:val="22"/>
        </w:rPr>
      </w:pPr>
      <w:r>
        <w:rPr>
          <w:rFonts w:ascii="Times New Roman" w:hAnsi="Times New Roman"/>
          <w:sz w:val="22"/>
          <w:szCs w:val="22"/>
        </w:rPr>
        <w:t>5.3.2. Осуществить монтаж поставленного Товара, включая взаимодействие с Водоканалом по вопросу закрытия и затем открытия задвижки Водоканала.</w:t>
      </w:r>
    </w:p>
    <w:p w14:paraId="4F490DF0" w14:textId="77777777" w:rsidR="000124AD" w:rsidRPr="00CD26D0" w:rsidRDefault="000124AD" w:rsidP="000124AD">
      <w:pPr>
        <w:tabs>
          <w:tab w:val="left" w:pos="540"/>
        </w:tabs>
        <w:ind w:firstLine="567"/>
        <w:jc w:val="both"/>
        <w:rPr>
          <w:rFonts w:ascii="Times New Roman" w:hAnsi="Times New Roman"/>
          <w:sz w:val="22"/>
          <w:szCs w:val="22"/>
        </w:rPr>
      </w:pPr>
      <w:r w:rsidRPr="00CD26D0">
        <w:rPr>
          <w:rFonts w:ascii="Times New Roman" w:hAnsi="Times New Roman"/>
          <w:sz w:val="22"/>
          <w:szCs w:val="22"/>
        </w:rPr>
        <w:lastRenderedPageBreak/>
        <w:t>5.3.</w:t>
      </w:r>
      <w:r>
        <w:rPr>
          <w:rFonts w:ascii="Times New Roman" w:hAnsi="Times New Roman"/>
          <w:sz w:val="22"/>
          <w:szCs w:val="22"/>
        </w:rPr>
        <w:t>3</w:t>
      </w:r>
      <w:r w:rsidRPr="00CD26D0">
        <w:rPr>
          <w:rFonts w:ascii="Times New Roman" w:hAnsi="Times New Roman"/>
          <w:sz w:val="22"/>
          <w:szCs w:val="22"/>
        </w:rPr>
        <w:t xml:space="preserve">. Осуществить замену некондиционного товара в течение 3-х дней с момента выставления Заказчиком претензии. </w:t>
      </w:r>
    </w:p>
    <w:p w14:paraId="40A87F9D" w14:textId="77777777" w:rsidR="000124AD" w:rsidRPr="00CD26D0" w:rsidRDefault="000124AD" w:rsidP="000124AD">
      <w:pPr>
        <w:tabs>
          <w:tab w:val="left" w:pos="540"/>
        </w:tabs>
        <w:ind w:firstLine="567"/>
        <w:jc w:val="both"/>
        <w:rPr>
          <w:rFonts w:ascii="Times New Roman" w:hAnsi="Times New Roman"/>
          <w:sz w:val="22"/>
          <w:szCs w:val="22"/>
        </w:rPr>
      </w:pPr>
      <w:r w:rsidRPr="00CD26D0">
        <w:rPr>
          <w:rFonts w:ascii="Times New Roman" w:hAnsi="Times New Roman"/>
          <w:sz w:val="22"/>
          <w:szCs w:val="22"/>
        </w:rPr>
        <w:t>5.3.</w:t>
      </w:r>
      <w:r>
        <w:rPr>
          <w:rFonts w:ascii="Times New Roman" w:hAnsi="Times New Roman"/>
          <w:sz w:val="22"/>
          <w:szCs w:val="22"/>
        </w:rPr>
        <w:t>4</w:t>
      </w:r>
      <w:r w:rsidRPr="00CD26D0">
        <w:rPr>
          <w:rFonts w:ascii="Times New Roman" w:hAnsi="Times New Roman"/>
          <w:sz w:val="22"/>
          <w:szCs w:val="22"/>
        </w:rPr>
        <w:t>.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1B347232" w14:textId="77777777" w:rsidR="000124AD" w:rsidRPr="00CD26D0" w:rsidRDefault="000124AD" w:rsidP="000124AD">
      <w:pPr>
        <w:ind w:firstLine="567"/>
        <w:jc w:val="both"/>
        <w:rPr>
          <w:rFonts w:ascii="Times New Roman" w:hAnsi="Times New Roman"/>
          <w:sz w:val="22"/>
          <w:szCs w:val="22"/>
        </w:rPr>
      </w:pPr>
      <w:r w:rsidRPr="00CD26D0">
        <w:rPr>
          <w:rFonts w:ascii="Times New Roman" w:hAnsi="Times New Roman"/>
          <w:sz w:val="22"/>
          <w:szCs w:val="22"/>
        </w:rPr>
        <w:t>5.4. Поставщик подтверждает соответствие единым требованиям, установленным в Приложении № 2 к контракту</w:t>
      </w:r>
    </w:p>
    <w:p w14:paraId="7E68AAD3" w14:textId="5E0CA224" w:rsidR="009A06D2" w:rsidRPr="00CD26D0" w:rsidRDefault="00CD26D0" w:rsidP="00CD26D0">
      <w:pPr>
        <w:jc w:val="center"/>
        <w:rPr>
          <w:rFonts w:ascii="Times New Roman" w:eastAsia="Times New Roman" w:hAnsi="Times New Roman"/>
          <w:b/>
          <w:bCs/>
          <w:sz w:val="22"/>
          <w:szCs w:val="22"/>
        </w:rPr>
      </w:pPr>
      <w:r w:rsidRPr="00CD26D0">
        <w:rPr>
          <w:rFonts w:ascii="Times New Roman" w:hAnsi="Times New Roman"/>
          <w:sz w:val="22"/>
          <w:szCs w:val="22"/>
        </w:rPr>
        <w:t>.</w:t>
      </w:r>
      <w:r w:rsidR="00154D34" w:rsidRPr="00CD26D0">
        <w:rPr>
          <w:rFonts w:ascii="Times New Roman" w:eastAsia="Times New Roman" w:hAnsi="Times New Roman"/>
          <w:b/>
          <w:bCs/>
          <w:sz w:val="22"/>
          <w:szCs w:val="22"/>
        </w:rPr>
        <w:t>6. Качество</w:t>
      </w:r>
    </w:p>
    <w:p w14:paraId="0471D0DE" w14:textId="77777777" w:rsidR="00CD26D0" w:rsidRDefault="00CD26D0" w:rsidP="00CD26D0">
      <w:pPr>
        <w:ind w:firstLine="567"/>
        <w:jc w:val="both"/>
        <w:rPr>
          <w:rFonts w:ascii="Times New Roman" w:hAnsi="Times New Roman"/>
          <w:sz w:val="22"/>
        </w:rPr>
      </w:pPr>
      <w:r>
        <w:rPr>
          <w:rFonts w:ascii="Times New Roman" w:hAnsi="Times New Roman"/>
          <w:sz w:val="22"/>
        </w:rPr>
        <w:t xml:space="preserve">6.1. Требования к гарантии качества товара: </w:t>
      </w:r>
    </w:p>
    <w:p w14:paraId="1D6692C4" w14:textId="77777777" w:rsidR="00CD26D0" w:rsidRDefault="00CD26D0" w:rsidP="00CD26D0">
      <w:pPr>
        <w:ind w:firstLine="567"/>
        <w:jc w:val="both"/>
        <w:rPr>
          <w:rFonts w:ascii="Times New Roman" w:hAnsi="Times New Roman"/>
          <w:sz w:val="22"/>
        </w:rPr>
      </w:pPr>
      <w:r>
        <w:rPr>
          <w:rFonts w:ascii="Times New Roman" w:hAnsi="Times New Roman"/>
          <w:sz w:val="22"/>
        </w:rPr>
        <w:t>6.1.1. Качество товара при поставке должно подтверждаться сертификатом соответствия.</w:t>
      </w:r>
    </w:p>
    <w:p w14:paraId="031932F0" w14:textId="77777777" w:rsidR="00CD26D0" w:rsidRDefault="00CD26D0" w:rsidP="00CD26D0">
      <w:pPr>
        <w:ind w:firstLine="567"/>
        <w:jc w:val="both"/>
        <w:rPr>
          <w:rFonts w:ascii="Times New Roman" w:hAnsi="Times New Roman"/>
          <w:sz w:val="22"/>
        </w:rPr>
      </w:pPr>
      <w:r>
        <w:rPr>
          <w:rFonts w:ascii="Times New Roman" w:hAnsi="Times New Roman"/>
          <w:sz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78C3CA78" w14:textId="77777777" w:rsidR="00CD26D0" w:rsidRDefault="00CD26D0" w:rsidP="00CD26D0">
      <w:pPr>
        <w:ind w:firstLine="567"/>
        <w:jc w:val="both"/>
        <w:rPr>
          <w:rFonts w:ascii="Times New Roman" w:hAnsi="Times New Roman"/>
          <w:sz w:val="22"/>
        </w:rPr>
      </w:pPr>
      <w:r>
        <w:rPr>
          <w:rFonts w:ascii="Times New Roman" w:hAnsi="Times New Roman"/>
          <w:sz w:val="22"/>
        </w:rPr>
        <w:t>6.2. Требования к гарантийному сроку и (или) объему предоставления гарантий их качества:</w:t>
      </w:r>
    </w:p>
    <w:p w14:paraId="0A3B6106" w14:textId="77777777" w:rsidR="00CD26D0" w:rsidRDefault="00CD26D0" w:rsidP="00CD2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sz w:val="22"/>
        </w:rPr>
      </w:pPr>
      <w:r>
        <w:rPr>
          <w:rFonts w:ascii="Times New Roman" w:hAnsi="Times New Roman"/>
          <w:sz w:val="22"/>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2305DE4D" w14:textId="77777777" w:rsidR="00CD26D0" w:rsidRDefault="00CD26D0" w:rsidP="00CD2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b/>
          <w:color w:val="008000"/>
          <w:sz w:val="22"/>
        </w:rPr>
      </w:pPr>
      <w:r>
        <w:rPr>
          <w:rFonts w:ascii="Times New Roman" w:hAnsi="Times New Roman"/>
          <w:sz w:val="22"/>
        </w:rPr>
        <w:t>6.2.2. Гарантийный срок должен быть не менее, чем срок действия гарантии производителя данного товара</w:t>
      </w:r>
      <w:r>
        <w:rPr>
          <w:rFonts w:ascii="Times New Roman" w:hAnsi="Times New Roman"/>
          <w:b/>
          <w:color w:val="008000"/>
          <w:sz w:val="22"/>
        </w:rPr>
        <w:t>.</w:t>
      </w:r>
    </w:p>
    <w:p w14:paraId="332DEF83" w14:textId="77777777" w:rsidR="00CD26D0" w:rsidRDefault="00CD26D0" w:rsidP="00CD2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sz w:val="22"/>
        </w:rPr>
      </w:pPr>
      <w:r>
        <w:rPr>
          <w:rFonts w:ascii="Times New Roman" w:hAnsi="Times New Roman"/>
          <w:sz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44A4FA2" w14:textId="77777777" w:rsidR="00CD26D0" w:rsidRDefault="00CD26D0" w:rsidP="00CD2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sz w:val="22"/>
        </w:rPr>
      </w:pPr>
      <w:r>
        <w:rPr>
          <w:rFonts w:ascii="Times New Roman" w:hAnsi="Times New Roman"/>
          <w:sz w:val="22"/>
        </w:rPr>
        <w:t>6.4.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законодательствам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44639E5" w14:textId="77777777" w:rsidR="00CD26D0" w:rsidRPr="00CD26D0" w:rsidRDefault="00CD26D0">
      <w:pPr>
        <w:jc w:val="center"/>
        <w:rPr>
          <w:rFonts w:ascii="Times New Roman" w:eastAsia="Times New Roman" w:hAnsi="Times New Roman"/>
          <w:b/>
          <w:bCs/>
          <w:sz w:val="22"/>
          <w:szCs w:val="22"/>
        </w:rPr>
      </w:pPr>
    </w:p>
    <w:p w14:paraId="75B9B3B3" w14:textId="5632C1EB" w:rsidR="009A06D2" w:rsidRPr="00CD26D0" w:rsidRDefault="00154D34">
      <w:pPr>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7. Упаковка</w:t>
      </w:r>
    </w:p>
    <w:p w14:paraId="702FD309" w14:textId="77777777" w:rsidR="009A06D2" w:rsidRPr="00CD26D0" w:rsidRDefault="009A06D2">
      <w:pPr>
        <w:jc w:val="center"/>
        <w:rPr>
          <w:rFonts w:ascii="Times New Roman" w:eastAsia="Times New Roman" w:hAnsi="Times New Roman"/>
          <w:b/>
          <w:bCs/>
          <w:sz w:val="22"/>
          <w:szCs w:val="22"/>
        </w:rPr>
      </w:pPr>
    </w:p>
    <w:p w14:paraId="75BFE798" w14:textId="77777777" w:rsidR="009A06D2" w:rsidRPr="00CD26D0" w:rsidRDefault="00154D34">
      <w:pPr>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7.1.</w:t>
      </w:r>
      <w:r w:rsidRPr="00CD26D0">
        <w:rPr>
          <w:sz w:val="22"/>
          <w:szCs w:val="22"/>
        </w:rPr>
        <w:t xml:space="preserve"> </w:t>
      </w:r>
      <w:r w:rsidRPr="00CD26D0">
        <w:rPr>
          <w:rFonts w:ascii="Times New Roman" w:eastAsia="Times New Roman" w:hAnsi="Times New Roman"/>
          <w:sz w:val="22"/>
          <w:szCs w:val="22"/>
        </w:rPr>
        <w:t>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5E249EA3" w14:textId="77777777" w:rsidR="009A06D2" w:rsidRPr="00CD26D0" w:rsidRDefault="009A06D2">
      <w:pPr>
        <w:jc w:val="center"/>
        <w:rPr>
          <w:rFonts w:ascii="Times New Roman" w:eastAsia="Times New Roman" w:hAnsi="Times New Roman"/>
          <w:b/>
          <w:bCs/>
          <w:sz w:val="22"/>
          <w:szCs w:val="22"/>
        </w:rPr>
      </w:pPr>
    </w:p>
    <w:p w14:paraId="3DE6CD20" w14:textId="77777777" w:rsidR="009A06D2" w:rsidRPr="00CD26D0" w:rsidRDefault="00154D34">
      <w:pPr>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8. Передача и прием</w:t>
      </w:r>
    </w:p>
    <w:p w14:paraId="5A580C68" w14:textId="77777777" w:rsidR="009A06D2" w:rsidRPr="00CD26D0" w:rsidRDefault="009A06D2">
      <w:pPr>
        <w:jc w:val="center"/>
        <w:rPr>
          <w:rFonts w:ascii="Times New Roman" w:eastAsia="Times New Roman" w:hAnsi="Times New Roman"/>
          <w:b/>
          <w:bCs/>
          <w:sz w:val="22"/>
          <w:szCs w:val="22"/>
        </w:rPr>
      </w:pPr>
    </w:p>
    <w:p w14:paraId="51E2D43F" w14:textId="71C5A13E" w:rsidR="00CD26D0" w:rsidRPr="00CD26D0" w:rsidRDefault="00CD26D0" w:rsidP="00CD26D0">
      <w:pPr>
        <w:tabs>
          <w:tab w:val="num" w:pos="720"/>
        </w:tabs>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 xml:space="preserve">8.1. В течение </w:t>
      </w:r>
      <w:r w:rsidR="008A6D75">
        <w:rPr>
          <w:rFonts w:ascii="Times New Roman" w:eastAsia="Times New Roman" w:hAnsi="Times New Roman"/>
          <w:sz w:val="22"/>
          <w:szCs w:val="22"/>
        </w:rPr>
        <w:t>5</w:t>
      </w:r>
      <w:r w:rsidRPr="00CD26D0">
        <w:rPr>
          <w:rFonts w:ascii="Times New Roman" w:eastAsia="Times New Roman" w:hAnsi="Times New Roman"/>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05F545AA" w14:textId="77777777" w:rsidR="00CD26D0" w:rsidRPr="00CD26D0" w:rsidRDefault="00CD26D0" w:rsidP="00CD26D0">
      <w:pPr>
        <w:tabs>
          <w:tab w:val="num" w:pos="720"/>
        </w:tabs>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 xml:space="preserve">8.2. Заказчик вправе отказаться от приемки товара в случае не предоставления документов, указанных в п.5.3.1 контракта. </w:t>
      </w:r>
    </w:p>
    <w:p w14:paraId="4B7C4EEC" w14:textId="2D7E36E4" w:rsidR="009A06D2" w:rsidRPr="00CD26D0" w:rsidRDefault="00CD26D0" w:rsidP="00CD26D0">
      <w:pPr>
        <w:tabs>
          <w:tab w:val="num" w:pos="720"/>
        </w:tabs>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8.3. Право собственности на передаваемый товар переходит от Поставщика к Заказчику в момент подписания накладной.</w:t>
      </w:r>
    </w:p>
    <w:p w14:paraId="7AEC90B8" w14:textId="77777777" w:rsidR="009A06D2" w:rsidRPr="00CD26D0" w:rsidRDefault="009A06D2">
      <w:pPr>
        <w:ind w:firstLine="567"/>
        <w:jc w:val="both"/>
        <w:rPr>
          <w:rFonts w:ascii="Times New Roman" w:eastAsia="Times New Roman" w:hAnsi="Times New Roman"/>
          <w:sz w:val="22"/>
          <w:szCs w:val="22"/>
        </w:rPr>
      </w:pPr>
    </w:p>
    <w:p w14:paraId="6078CCA4" w14:textId="77777777" w:rsidR="009A06D2" w:rsidRPr="00CD26D0" w:rsidRDefault="00154D34">
      <w:pPr>
        <w:tabs>
          <w:tab w:val="left" w:pos="0"/>
        </w:tabs>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9. Порядок поставки</w:t>
      </w:r>
    </w:p>
    <w:p w14:paraId="154F9BB4" w14:textId="069624A3" w:rsidR="009A06D2" w:rsidRPr="00CD26D0" w:rsidRDefault="00154D34">
      <w:pPr>
        <w:tabs>
          <w:tab w:val="num" w:pos="900"/>
        </w:tabs>
        <w:ind w:firstLine="567"/>
        <w:jc w:val="both"/>
        <w:rPr>
          <w:rFonts w:ascii="Times New Roman" w:eastAsia="Times New Roman" w:hAnsi="Times New Roman"/>
          <w:color w:val="FF0000"/>
          <w:sz w:val="22"/>
          <w:szCs w:val="22"/>
        </w:rPr>
      </w:pPr>
      <w:r w:rsidRPr="00CD26D0">
        <w:rPr>
          <w:rFonts w:ascii="Times New Roman" w:eastAsia="Times New Roman" w:hAnsi="Times New Roman"/>
          <w:sz w:val="22"/>
          <w:szCs w:val="22"/>
        </w:rPr>
        <w:t>9.1. Доставка, разгрузка товара входит в цену контракта и осуществляется по адресу: 19660</w:t>
      </w:r>
      <w:r w:rsidR="0090492F" w:rsidRPr="00CD26D0">
        <w:rPr>
          <w:rFonts w:ascii="Times New Roman" w:eastAsia="Times New Roman" w:hAnsi="Times New Roman"/>
          <w:sz w:val="22"/>
          <w:szCs w:val="22"/>
        </w:rPr>
        <w:t>7</w:t>
      </w:r>
      <w:r w:rsidRPr="00CD26D0">
        <w:rPr>
          <w:rFonts w:ascii="Times New Roman" w:eastAsia="Times New Roman" w:hAnsi="Times New Roman"/>
          <w:sz w:val="22"/>
          <w:szCs w:val="22"/>
        </w:rPr>
        <w:t xml:space="preserve">, Санкт-Петербург, г. Пушкин, ул. </w:t>
      </w:r>
      <w:r w:rsidR="0090492F" w:rsidRPr="00CD26D0">
        <w:rPr>
          <w:rFonts w:ascii="Times New Roman" w:eastAsia="Times New Roman" w:hAnsi="Times New Roman"/>
          <w:sz w:val="22"/>
          <w:szCs w:val="22"/>
        </w:rPr>
        <w:t>Ленинградская</w:t>
      </w:r>
      <w:r w:rsidRPr="00CD26D0">
        <w:rPr>
          <w:rFonts w:ascii="Times New Roman" w:eastAsia="Times New Roman" w:hAnsi="Times New Roman"/>
          <w:sz w:val="22"/>
          <w:szCs w:val="22"/>
        </w:rPr>
        <w:t xml:space="preserve"> д.</w:t>
      </w:r>
      <w:r w:rsidR="0090492F" w:rsidRPr="00CD26D0">
        <w:rPr>
          <w:rFonts w:ascii="Times New Roman" w:eastAsia="Times New Roman" w:hAnsi="Times New Roman"/>
          <w:sz w:val="22"/>
          <w:szCs w:val="22"/>
        </w:rPr>
        <w:t>1</w:t>
      </w:r>
      <w:r w:rsidRPr="00CD26D0">
        <w:rPr>
          <w:rFonts w:ascii="Times New Roman" w:eastAsia="Times New Roman" w:hAnsi="Times New Roman"/>
          <w:sz w:val="22"/>
          <w:szCs w:val="22"/>
        </w:rPr>
        <w:t xml:space="preserve">7 литер А </w:t>
      </w:r>
      <w:r w:rsidRPr="00CD26D0">
        <w:rPr>
          <w:rFonts w:ascii="Times New Roman" w:hAnsi="Times New Roman"/>
          <w:sz w:val="22"/>
          <w:szCs w:val="22"/>
        </w:rPr>
        <w:t>,</w:t>
      </w:r>
      <w:r w:rsidRPr="00CD26D0">
        <w:rPr>
          <w:rFonts w:ascii="Times New Roman" w:eastAsia="Times New Roman" w:hAnsi="Times New Roman"/>
          <w:sz w:val="22"/>
          <w:szCs w:val="22"/>
        </w:rPr>
        <w:t xml:space="preserve"> непосредственно в помещения, указанные Заказчиком.</w:t>
      </w:r>
    </w:p>
    <w:p w14:paraId="2A14FFFD" w14:textId="77777777" w:rsidR="009A06D2" w:rsidRPr="00CD26D0" w:rsidRDefault="00154D34">
      <w:pPr>
        <w:widowControl w:val="0"/>
        <w:ind w:firstLine="567"/>
        <w:rPr>
          <w:rFonts w:ascii="Times New Roman" w:eastAsia="Times New Roman" w:hAnsi="Times New Roman"/>
          <w:sz w:val="22"/>
          <w:szCs w:val="22"/>
        </w:rPr>
      </w:pPr>
      <w:r w:rsidRPr="00CD26D0">
        <w:rPr>
          <w:rFonts w:ascii="Times New Roman" w:eastAsia="Times New Roman" w:hAnsi="Times New Roman"/>
          <w:sz w:val="22"/>
          <w:szCs w:val="22"/>
        </w:rPr>
        <w:t xml:space="preserve">9.2. Доставка осуществляется в рабочее время: </w:t>
      </w:r>
      <w:r w:rsidRPr="00CD26D0">
        <w:rPr>
          <w:rFonts w:ascii="Times New Roman" w:hAnsi="Times New Roman"/>
          <w:sz w:val="22"/>
          <w:szCs w:val="22"/>
        </w:rPr>
        <w:t>с 10.00 до 16.00 часов.</w:t>
      </w:r>
    </w:p>
    <w:p w14:paraId="02AD5E36" w14:textId="77777777" w:rsidR="009A06D2" w:rsidRPr="00CD26D0" w:rsidRDefault="009A06D2">
      <w:pPr>
        <w:tabs>
          <w:tab w:val="num" w:pos="900"/>
        </w:tabs>
        <w:ind w:firstLine="567"/>
        <w:jc w:val="both"/>
        <w:rPr>
          <w:rFonts w:ascii="Times New Roman" w:eastAsia="Times New Roman" w:hAnsi="Times New Roman"/>
          <w:sz w:val="22"/>
          <w:szCs w:val="22"/>
        </w:rPr>
      </w:pPr>
    </w:p>
    <w:p w14:paraId="5003F42A" w14:textId="77777777" w:rsidR="009A06D2" w:rsidRPr="00CD26D0" w:rsidRDefault="00154D34">
      <w:pPr>
        <w:ind w:left="360"/>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10. Рекламации</w:t>
      </w:r>
    </w:p>
    <w:p w14:paraId="42BAD217" w14:textId="77777777" w:rsidR="009A06D2" w:rsidRPr="00CD26D0" w:rsidRDefault="009A06D2">
      <w:pPr>
        <w:ind w:left="360"/>
        <w:jc w:val="center"/>
        <w:rPr>
          <w:rFonts w:ascii="Times New Roman" w:eastAsia="Times New Roman" w:hAnsi="Times New Roman"/>
          <w:b/>
          <w:bCs/>
          <w:sz w:val="22"/>
          <w:szCs w:val="22"/>
        </w:rPr>
      </w:pPr>
    </w:p>
    <w:p w14:paraId="141A9D3E" w14:textId="77777777" w:rsidR="009A06D2" w:rsidRPr="00CD26D0" w:rsidRDefault="00154D34">
      <w:pPr>
        <w:tabs>
          <w:tab w:val="num" w:pos="900"/>
        </w:tabs>
        <w:ind w:firstLine="567"/>
        <w:jc w:val="both"/>
        <w:rPr>
          <w:rFonts w:ascii="Times New Roman" w:eastAsia="Times New Roman" w:hAnsi="Times New Roman"/>
          <w:color w:val="FF6600"/>
          <w:sz w:val="22"/>
          <w:szCs w:val="22"/>
        </w:rPr>
      </w:pPr>
      <w:r w:rsidRPr="00CD26D0">
        <w:rPr>
          <w:rFonts w:ascii="Times New Roman" w:eastAsia="Times New Roman" w:hAnsi="Times New Roman"/>
          <w:sz w:val="22"/>
          <w:szCs w:val="22"/>
        </w:rPr>
        <w:t xml:space="preserve">10.1. В случае заявления рекламаций по качеству и (или) техническим требованиям товара, Поставщик должен заменить товар </w:t>
      </w:r>
      <w:r w:rsidRPr="00CD26D0">
        <w:rPr>
          <w:rFonts w:ascii="Times New Roman" w:eastAsia="Times New Roman" w:hAnsi="Times New Roman"/>
          <w:bCs/>
          <w:sz w:val="22"/>
          <w:szCs w:val="22"/>
        </w:rPr>
        <w:t>в течение 3 (трех) дней</w:t>
      </w:r>
      <w:r w:rsidRPr="00CD26D0">
        <w:rPr>
          <w:rFonts w:ascii="Times New Roman" w:eastAsia="Times New Roman" w:hAnsi="Times New Roman"/>
          <w:sz w:val="22"/>
          <w:szCs w:val="22"/>
        </w:rPr>
        <w:t xml:space="preserve">, на товар надлежащего качества и соответствующий техническим требованиям. </w:t>
      </w:r>
    </w:p>
    <w:p w14:paraId="5C0F01AE" w14:textId="77777777" w:rsidR="009A06D2" w:rsidRPr="00CD26D0" w:rsidRDefault="00154D34">
      <w:pPr>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46C045DB" w14:textId="77777777" w:rsidR="009A06D2" w:rsidRPr="00CD26D0" w:rsidRDefault="00154D34">
      <w:pPr>
        <w:tabs>
          <w:tab w:val="left" w:pos="630"/>
          <w:tab w:val="left" w:pos="1080"/>
        </w:tabs>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lastRenderedPageBreak/>
        <w:t xml:space="preserve">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 </w:t>
      </w:r>
    </w:p>
    <w:p w14:paraId="5944ADA3" w14:textId="77777777" w:rsidR="009A06D2" w:rsidRPr="00CD26D0" w:rsidRDefault="009A06D2">
      <w:pPr>
        <w:jc w:val="center"/>
        <w:rPr>
          <w:rFonts w:ascii="Times New Roman" w:eastAsia="Times New Roman" w:hAnsi="Times New Roman"/>
          <w:b/>
          <w:bCs/>
          <w:sz w:val="22"/>
          <w:szCs w:val="22"/>
        </w:rPr>
      </w:pPr>
    </w:p>
    <w:p w14:paraId="3AC62034" w14:textId="77777777" w:rsidR="009A06D2" w:rsidRPr="00CD26D0" w:rsidRDefault="00154D34">
      <w:pPr>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11. Форс-мажор</w:t>
      </w:r>
    </w:p>
    <w:p w14:paraId="5DCE4A7F" w14:textId="77777777" w:rsidR="009A06D2" w:rsidRPr="00CD26D0" w:rsidRDefault="009A06D2">
      <w:pPr>
        <w:jc w:val="center"/>
        <w:rPr>
          <w:rFonts w:ascii="Times New Roman" w:eastAsia="Times New Roman" w:hAnsi="Times New Roman"/>
          <w:b/>
          <w:bCs/>
          <w:sz w:val="22"/>
          <w:szCs w:val="22"/>
        </w:rPr>
      </w:pPr>
    </w:p>
    <w:p w14:paraId="4E0CE1A6" w14:textId="77777777" w:rsidR="009A06D2" w:rsidRPr="00CD26D0" w:rsidRDefault="00154D34">
      <w:pPr>
        <w:tabs>
          <w:tab w:val="left" w:pos="1080"/>
        </w:tabs>
        <w:ind w:firstLine="709"/>
        <w:jc w:val="both"/>
        <w:rPr>
          <w:rFonts w:ascii="Times New Roman" w:eastAsia="Times New Roman" w:hAnsi="Times New Roman"/>
          <w:sz w:val="22"/>
          <w:szCs w:val="22"/>
        </w:rPr>
      </w:pPr>
      <w:r w:rsidRPr="00CD26D0">
        <w:rPr>
          <w:rFonts w:ascii="Times New Roman" w:eastAsia="Times New Roman" w:hAnsi="Times New Roman"/>
          <w:sz w:val="22"/>
          <w:szCs w:val="22"/>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5F396C47" w14:textId="77777777" w:rsidR="009A06D2" w:rsidRPr="00CD26D0" w:rsidRDefault="00154D34">
      <w:pPr>
        <w:tabs>
          <w:tab w:val="left" w:pos="1080"/>
        </w:tabs>
        <w:ind w:firstLine="709"/>
        <w:jc w:val="both"/>
        <w:rPr>
          <w:rFonts w:ascii="Times New Roman" w:eastAsia="Times New Roman" w:hAnsi="Times New Roman"/>
          <w:sz w:val="22"/>
          <w:szCs w:val="22"/>
        </w:rPr>
      </w:pPr>
      <w:r w:rsidRPr="00CD26D0">
        <w:rPr>
          <w:rFonts w:ascii="Times New Roman" w:eastAsia="Times New Roman" w:hAnsi="Times New Roman"/>
          <w:sz w:val="22"/>
          <w:szCs w:val="22"/>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38FBCADE" w14:textId="77777777" w:rsidR="009A06D2" w:rsidRPr="00CD26D0" w:rsidRDefault="00154D34">
      <w:pPr>
        <w:tabs>
          <w:tab w:val="left" w:pos="1080"/>
        </w:tabs>
        <w:ind w:firstLine="709"/>
        <w:jc w:val="both"/>
        <w:rPr>
          <w:rFonts w:ascii="Times New Roman" w:eastAsia="Times New Roman" w:hAnsi="Times New Roman"/>
          <w:sz w:val="22"/>
          <w:szCs w:val="22"/>
        </w:rPr>
      </w:pPr>
      <w:r w:rsidRPr="00CD26D0">
        <w:rPr>
          <w:rFonts w:ascii="Times New Roman" w:eastAsia="Times New Roman" w:hAnsi="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EA26FC8" w14:textId="77777777" w:rsidR="009A06D2" w:rsidRPr="00CD26D0" w:rsidRDefault="00154D34">
      <w:pPr>
        <w:widowControl w:val="0"/>
        <w:tabs>
          <w:tab w:val="left" w:pos="720"/>
        </w:tabs>
        <w:ind w:firstLine="709"/>
        <w:jc w:val="both"/>
        <w:rPr>
          <w:rFonts w:ascii="Times New Roman" w:eastAsia="Times New Roman" w:hAnsi="Times New Roman"/>
          <w:sz w:val="22"/>
          <w:szCs w:val="22"/>
        </w:rPr>
      </w:pPr>
      <w:r w:rsidRPr="00CD26D0">
        <w:rPr>
          <w:rFonts w:ascii="Times New Roman" w:eastAsia="Times New Roman" w:hAnsi="Times New Roman"/>
          <w:sz w:val="22"/>
          <w:szCs w:val="22"/>
        </w:rPr>
        <w:t>11.4. Уведомление направляется по адресам, указанным в контракте.</w:t>
      </w:r>
    </w:p>
    <w:p w14:paraId="28A709EC" w14:textId="77777777" w:rsidR="009A06D2" w:rsidRPr="00CD26D0" w:rsidRDefault="009A06D2">
      <w:pPr>
        <w:widowControl w:val="0"/>
        <w:tabs>
          <w:tab w:val="left" w:pos="720"/>
        </w:tabs>
        <w:ind w:firstLine="709"/>
        <w:jc w:val="both"/>
        <w:rPr>
          <w:rFonts w:ascii="Times New Roman" w:eastAsia="Times New Roman" w:hAnsi="Times New Roman"/>
          <w:sz w:val="22"/>
          <w:szCs w:val="22"/>
        </w:rPr>
      </w:pPr>
    </w:p>
    <w:p w14:paraId="2B347A67" w14:textId="77777777" w:rsidR="009A06D2" w:rsidRPr="00CD26D0" w:rsidRDefault="00154D34">
      <w:pPr>
        <w:widowControl w:val="0"/>
        <w:tabs>
          <w:tab w:val="left" w:pos="720"/>
        </w:tabs>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12. Ответственность сторон</w:t>
      </w:r>
    </w:p>
    <w:p w14:paraId="174888D4" w14:textId="77777777" w:rsidR="009A06D2" w:rsidRPr="00CD26D0" w:rsidRDefault="009A06D2">
      <w:pPr>
        <w:widowControl w:val="0"/>
        <w:tabs>
          <w:tab w:val="left" w:pos="720"/>
        </w:tabs>
        <w:jc w:val="center"/>
        <w:rPr>
          <w:rFonts w:ascii="Times New Roman" w:eastAsia="Times New Roman" w:hAnsi="Times New Roman"/>
          <w:sz w:val="22"/>
          <w:szCs w:val="22"/>
        </w:rPr>
      </w:pPr>
    </w:p>
    <w:p w14:paraId="46760ECF" w14:textId="77777777" w:rsidR="00743E30" w:rsidRDefault="00743E30" w:rsidP="00743E30">
      <w:pPr>
        <w:tabs>
          <w:tab w:val="left" w:pos="0"/>
        </w:tabs>
        <w:ind w:firstLine="567"/>
        <w:jc w:val="both"/>
        <w:rPr>
          <w:rFonts w:ascii="Times New Roman" w:hAnsi="Times New Roman"/>
          <w:sz w:val="22"/>
        </w:rPr>
      </w:pPr>
      <w:r>
        <w:rPr>
          <w:rFonts w:ascii="Times New Roman" w:hAnsi="Times New Roman"/>
          <w:sz w:val="22"/>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3A230560" w14:textId="77777777" w:rsidR="00743E30" w:rsidRDefault="00743E30" w:rsidP="00743E30">
      <w:pPr>
        <w:tabs>
          <w:tab w:val="left" w:pos="0"/>
        </w:tabs>
        <w:ind w:firstLine="567"/>
        <w:jc w:val="both"/>
        <w:rPr>
          <w:rFonts w:ascii="Times New Roman" w:hAnsi="Times New Roman"/>
          <w:sz w:val="22"/>
        </w:rPr>
      </w:pPr>
      <w:r>
        <w:rPr>
          <w:rFonts w:ascii="Times New Roman" w:hAnsi="Times New Roman"/>
          <w:sz w:val="22"/>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6C91F61C" w14:textId="77777777" w:rsidR="00743E30" w:rsidRDefault="00743E30" w:rsidP="00743E30">
      <w:pPr>
        <w:ind w:firstLine="567"/>
        <w:jc w:val="both"/>
        <w:rPr>
          <w:rFonts w:ascii="Times New Roman" w:hAnsi="Times New Roman"/>
          <w:sz w:val="22"/>
        </w:rPr>
      </w:pPr>
      <w:r>
        <w:rPr>
          <w:rFonts w:ascii="Times New Roman" w:hAnsi="Times New Roman"/>
          <w:sz w:val="22"/>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69B7FE4" w14:textId="77777777" w:rsidR="00743E30" w:rsidRDefault="00743E30" w:rsidP="00743E30">
      <w:pPr>
        <w:tabs>
          <w:tab w:val="left" w:pos="0"/>
        </w:tabs>
        <w:ind w:firstLine="567"/>
        <w:jc w:val="both"/>
        <w:rPr>
          <w:rFonts w:ascii="Times New Roman" w:hAnsi="Times New Roman"/>
          <w:sz w:val="22"/>
        </w:rPr>
      </w:pPr>
      <w:r>
        <w:rPr>
          <w:rFonts w:ascii="Times New Roman" w:hAnsi="Times New Roman"/>
          <w:sz w:val="22"/>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t xml:space="preserve"> </w:t>
      </w:r>
      <w:r>
        <w:rPr>
          <w:rFonts w:ascii="Times New Roman" w:hAnsi="Times New Roman"/>
          <w:sz w:val="22"/>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06862114" w14:textId="77777777" w:rsidR="00743E30" w:rsidRDefault="00743E30" w:rsidP="00743E30">
      <w:pPr>
        <w:tabs>
          <w:tab w:val="left" w:pos="0"/>
        </w:tabs>
        <w:jc w:val="both"/>
        <w:rPr>
          <w:rFonts w:ascii="Times New Roman" w:hAnsi="Times New Roman"/>
          <w:sz w:val="22"/>
        </w:rPr>
      </w:pPr>
      <w:r>
        <w:rPr>
          <w:rFonts w:ascii="Times New Roman" w:hAnsi="Times New Roman"/>
          <w:sz w:val="22"/>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62AFA82C" w14:textId="77777777" w:rsidR="00743E30" w:rsidRDefault="00743E30" w:rsidP="00743E30">
      <w:pPr>
        <w:ind w:firstLine="567"/>
        <w:jc w:val="both"/>
        <w:rPr>
          <w:rFonts w:ascii="Times New Roman" w:hAnsi="Times New Roman"/>
          <w:sz w:val="22"/>
        </w:rPr>
      </w:pPr>
      <w:r>
        <w:rPr>
          <w:rFonts w:ascii="Times New Roman" w:hAnsi="Times New Roman"/>
          <w:sz w:val="22"/>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7D38AC3" w14:textId="77777777" w:rsidR="00743E30" w:rsidRDefault="00743E30" w:rsidP="00743E30">
      <w:pPr>
        <w:ind w:firstLine="567"/>
        <w:jc w:val="both"/>
        <w:rPr>
          <w:rFonts w:ascii="Times New Roman" w:hAnsi="Times New Roman"/>
          <w:sz w:val="22"/>
        </w:rPr>
      </w:pPr>
      <w:r>
        <w:rPr>
          <w:rFonts w:ascii="Times New Roman" w:hAnsi="Times New Roman"/>
          <w:sz w:val="22"/>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597F0818" w14:textId="77777777" w:rsidR="00743E30" w:rsidRDefault="00743E30" w:rsidP="00743E30">
      <w:pPr>
        <w:ind w:firstLine="567"/>
        <w:jc w:val="both"/>
        <w:rPr>
          <w:rFonts w:ascii="Times New Roman" w:hAnsi="Times New Roman"/>
          <w:sz w:val="22"/>
        </w:rPr>
      </w:pPr>
      <w:r>
        <w:rPr>
          <w:rFonts w:ascii="Times New Roman" w:hAnsi="Times New Roman"/>
          <w:sz w:val="22"/>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96675D4" w14:textId="77777777" w:rsidR="00743E30" w:rsidRDefault="00743E30" w:rsidP="00743E30">
      <w:pPr>
        <w:keepNext/>
        <w:ind w:firstLine="567"/>
        <w:jc w:val="both"/>
        <w:outlineLvl w:val="0"/>
        <w:rPr>
          <w:rFonts w:ascii="Times New Roman" w:hAnsi="Times New Roman"/>
          <w:sz w:val="22"/>
        </w:rPr>
      </w:pPr>
      <w:r>
        <w:rPr>
          <w:rFonts w:ascii="Times New Roman" w:hAnsi="Times New Roman"/>
          <w:sz w:val="22"/>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AC3428B" w14:textId="77777777" w:rsidR="00743E30" w:rsidRDefault="00743E30" w:rsidP="00743E30">
      <w:pPr>
        <w:ind w:firstLine="567"/>
        <w:jc w:val="both"/>
        <w:rPr>
          <w:rFonts w:ascii="Times New Roman" w:hAnsi="Times New Roman"/>
          <w:sz w:val="22"/>
        </w:rPr>
      </w:pPr>
      <w:r>
        <w:rPr>
          <w:rFonts w:ascii="Times New Roman" w:hAnsi="Times New Roman"/>
          <w:sz w:val="22"/>
        </w:rPr>
        <w:t>12.10 Указанная в настоящем пункте неустойка (штраф, пени) взимается за каждое нарушение в отдельности.</w:t>
      </w:r>
    </w:p>
    <w:p w14:paraId="5FDCCA80" w14:textId="77777777" w:rsidR="00743E30" w:rsidRDefault="00743E30" w:rsidP="00743E30">
      <w:pPr>
        <w:tabs>
          <w:tab w:val="left" w:pos="1080"/>
        </w:tabs>
        <w:ind w:firstLine="567"/>
        <w:jc w:val="both"/>
        <w:rPr>
          <w:rFonts w:ascii="Times New Roman" w:hAnsi="Times New Roman"/>
          <w:sz w:val="22"/>
        </w:rPr>
      </w:pPr>
      <w:r>
        <w:rPr>
          <w:rFonts w:ascii="Times New Roman" w:hAnsi="Times New Roman"/>
          <w:sz w:val="22"/>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w:t>
      </w:r>
      <w:r>
        <w:rPr>
          <w:rFonts w:ascii="Times New Roman" w:hAnsi="Times New Roman"/>
          <w:sz w:val="22"/>
        </w:rPr>
        <w:lastRenderedPageBreak/>
        <w:t xml:space="preserve">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56292F28" w14:textId="345181F1" w:rsidR="009A06D2" w:rsidRPr="00CD26D0" w:rsidRDefault="00743E30" w:rsidP="00743E30">
      <w:pPr>
        <w:widowControl w:val="0"/>
        <w:ind w:firstLine="567"/>
        <w:jc w:val="both"/>
        <w:rPr>
          <w:rFonts w:ascii="Times New Roman" w:eastAsia="Times New Roman" w:hAnsi="Times New Roman"/>
          <w:sz w:val="22"/>
          <w:szCs w:val="22"/>
        </w:rPr>
      </w:pPr>
      <w:r>
        <w:rPr>
          <w:rFonts w:ascii="Times New Roman" w:hAnsi="Times New Roman"/>
          <w:sz w:val="22"/>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502E681" w14:textId="77777777" w:rsidR="009A06D2" w:rsidRPr="00CD26D0" w:rsidRDefault="009A06D2">
      <w:pPr>
        <w:widowControl w:val="0"/>
        <w:ind w:firstLine="567"/>
        <w:jc w:val="both"/>
        <w:rPr>
          <w:rFonts w:ascii="Times New Roman" w:eastAsia="Times New Roman" w:hAnsi="Times New Roman"/>
          <w:sz w:val="22"/>
          <w:szCs w:val="22"/>
        </w:rPr>
      </w:pPr>
    </w:p>
    <w:p w14:paraId="5B519597" w14:textId="77777777" w:rsidR="009A06D2" w:rsidRPr="00CD26D0" w:rsidRDefault="00154D34">
      <w:pPr>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13. Порядок рассмотрения споров</w:t>
      </w:r>
    </w:p>
    <w:p w14:paraId="63E49A92" w14:textId="77777777" w:rsidR="009A06D2" w:rsidRPr="00CD26D0" w:rsidRDefault="009A06D2">
      <w:pPr>
        <w:jc w:val="center"/>
        <w:rPr>
          <w:rFonts w:ascii="Times New Roman" w:eastAsia="Times New Roman" w:hAnsi="Times New Roman"/>
          <w:b/>
          <w:bCs/>
          <w:sz w:val="22"/>
          <w:szCs w:val="22"/>
        </w:rPr>
      </w:pPr>
    </w:p>
    <w:p w14:paraId="540AAF46" w14:textId="77777777" w:rsidR="009A06D2" w:rsidRPr="00CD26D0" w:rsidRDefault="00154D34">
      <w:pPr>
        <w:widowControl w:val="0"/>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8F30146" w14:textId="77777777" w:rsidR="009A06D2" w:rsidRPr="00CD26D0" w:rsidRDefault="00154D34">
      <w:pPr>
        <w:widowControl w:val="0"/>
        <w:ind w:firstLine="720"/>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14. Прочие условия</w:t>
      </w:r>
    </w:p>
    <w:p w14:paraId="5D84A309" w14:textId="77777777" w:rsidR="009A06D2" w:rsidRPr="00CD26D0" w:rsidRDefault="009A06D2">
      <w:pPr>
        <w:widowControl w:val="0"/>
        <w:ind w:firstLine="720"/>
        <w:jc w:val="center"/>
        <w:rPr>
          <w:rFonts w:ascii="Times New Roman" w:eastAsia="Times New Roman" w:hAnsi="Times New Roman"/>
          <w:b/>
          <w:bCs/>
          <w:sz w:val="22"/>
          <w:szCs w:val="22"/>
        </w:rPr>
      </w:pPr>
    </w:p>
    <w:p w14:paraId="446F6A7C" w14:textId="77777777" w:rsidR="009A06D2" w:rsidRPr="00CD26D0" w:rsidRDefault="00154D34">
      <w:pPr>
        <w:widowControl w:val="0"/>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0154E534" w14:textId="77777777" w:rsidR="009A06D2" w:rsidRPr="00CD26D0" w:rsidRDefault="00154D34">
      <w:pPr>
        <w:widowControl w:val="0"/>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30E99A50" w14:textId="77777777" w:rsidR="009A06D2" w:rsidRPr="00CD26D0" w:rsidRDefault="00154D34">
      <w:pPr>
        <w:widowControl w:val="0"/>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0CD1BF2A" w14:textId="77777777" w:rsidR="009A06D2" w:rsidRPr="00CD26D0" w:rsidRDefault="00154D34">
      <w:pPr>
        <w:widowControl w:val="0"/>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14.2.2. неоднократного нарушения сроков поставки товаров.</w:t>
      </w:r>
    </w:p>
    <w:p w14:paraId="659F73E7" w14:textId="77777777" w:rsidR="009A06D2" w:rsidRPr="00CD26D0" w:rsidRDefault="00154D34">
      <w:pPr>
        <w:widowControl w:val="0"/>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312E4B9C" w14:textId="1E8490A4" w:rsidR="009A06D2" w:rsidRPr="00CD26D0" w:rsidRDefault="00154D34">
      <w:pPr>
        <w:tabs>
          <w:tab w:val="num" w:pos="900"/>
        </w:tabs>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 xml:space="preserve">14.4. Контракт считается заключенным в день размещения контракта, подписанного Заказчиком, в единой информационной системе и действует по </w:t>
      </w:r>
      <w:r w:rsidRPr="00CD26D0">
        <w:rPr>
          <w:rFonts w:ascii="Times New Roman" w:eastAsia="Times New Roman" w:hAnsi="Times New Roman"/>
          <w:b/>
          <w:bCs/>
          <w:sz w:val="22"/>
          <w:szCs w:val="22"/>
        </w:rPr>
        <w:t>31.12.202</w:t>
      </w:r>
      <w:r w:rsidR="00576CB7">
        <w:rPr>
          <w:rFonts w:ascii="Times New Roman" w:eastAsia="Times New Roman" w:hAnsi="Times New Roman"/>
          <w:b/>
          <w:bCs/>
          <w:sz w:val="22"/>
          <w:szCs w:val="22"/>
        </w:rPr>
        <w:t>6</w:t>
      </w:r>
      <w:r w:rsidRPr="00CD26D0">
        <w:rPr>
          <w:rFonts w:ascii="Times New Roman" w:eastAsia="Times New Roman" w:hAnsi="Times New Roman"/>
          <w:b/>
          <w:bCs/>
          <w:sz w:val="22"/>
          <w:szCs w:val="22"/>
        </w:rPr>
        <w:t>г</w:t>
      </w:r>
      <w:r w:rsidRPr="00CD26D0">
        <w:rPr>
          <w:rFonts w:ascii="Times New Roman" w:eastAsia="Times New Roman" w:hAnsi="Times New Roman"/>
          <w:sz w:val="22"/>
          <w:szCs w:val="22"/>
        </w:rPr>
        <w:t>., а в части оплаты и исполнения гарантийных обязательств - до полного исполнения Сторонами своих обязательств. Контракт вноситься Заказчиком в Реестр контрактов, в сроки и в соответствии с требованиями, установленными действующим законодательством Российской Федерации.</w:t>
      </w:r>
    </w:p>
    <w:p w14:paraId="58176401" w14:textId="77777777" w:rsidR="009A06D2" w:rsidRPr="00CD26D0" w:rsidRDefault="00154D34">
      <w:pPr>
        <w:tabs>
          <w:tab w:val="num" w:pos="900"/>
        </w:tabs>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14.5. Настоящий Контракт заключается по результатам электронной процедуры в соответствии со статьей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4646D62" w14:textId="77777777" w:rsidR="009A06D2" w:rsidRPr="00CD26D0" w:rsidRDefault="00154D34">
      <w:pPr>
        <w:tabs>
          <w:tab w:val="num" w:pos="900"/>
        </w:tabs>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14.6.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6BC4F51B" w14:textId="77777777" w:rsidR="009A06D2" w:rsidRPr="00CD26D0" w:rsidRDefault="00154D34">
      <w:pPr>
        <w:tabs>
          <w:tab w:val="num" w:pos="900"/>
        </w:tabs>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14.7.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DFC08F6" w14:textId="77777777" w:rsidR="009A06D2" w:rsidRPr="00CD26D0" w:rsidRDefault="00154D34">
      <w:pPr>
        <w:tabs>
          <w:tab w:val="num" w:pos="900"/>
        </w:tabs>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14.7.1.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8F0C4D2" w14:textId="77777777" w:rsidR="009A06D2" w:rsidRPr="00CD26D0" w:rsidRDefault="00154D34">
      <w:pPr>
        <w:tabs>
          <w:tab w:val="num" w:pos="900"/>
        </w:tabs>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14.7.2.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7BB8514" w14:textId="77777777" w:rsidR="009A06D2" w:rsidRPr="00CD26D0" w:rsidRDefault="00154D34">
      <w:pPr>
        <w:tabs>
          <w:tab w:val="num" w:pos="900"/>
        </w:tabs>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14.7.3. не совершать иных действий, нарушающих антикоррупционное законодательство Российской Федерации.</w:t>
      </w:r>
    </w:p>
    <w:p w14:paraId="4FED3378" w14:textId="77777777" w:rsidR="009A06D2" w:rsidRPr="00CD26D0" w:rsidRDefault="00154D34">
      <w:pPr>
        <w:tabs>
          <w:tab w:val="num" w:pos="900"/>
        </w:tabs>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14.8.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59DC6F50" w14:textId="77777777" w:rsidR="009A06D2" w:rsidRPr="00CD26D0" w:rsidRDefault="00154D34">
      <w:pPr>
        <w:tabs>
          <w:tab w:val="num" w:pos="900"/>
        </w:tabs>
        <w:ind w:firstLine="567"/>
        <w:jc w:val="both"/>
        <w:rPr>
          <w:rFonts w:ascii="Times New Roman" w:eastAsia="Times New Roman" w:hAnsi="Times New Roman"/>
          <w:sz w:val="22"/>
          <w:szCs w:val="22"/>
        </w:rPr>
      </w:pPr>
      <w:r w:rsidRPr="00CD26D0">
        <w:rPr>
          <w:rFonts w:ascii="Times New Roman" w:eastAsia="Times New Roman" w:hAnsi="Times New Roman"/>
          <w:sz w:val="22"/>
          <w:szCs w:val="22"/>
        </w:rPr>
        <w:t>14.9. Во всем остальном, не оговоренном настоящим Контрактом, стороны руководствуются действующим законодательством РФ.</w:t>
      </w:r>
    </w:p>
    <w:p w14:paraId="477955C8" w14:textId="77777777" w:rsidR="00683FE1" w:rsidRDefault="00683FE1">
      <w:pPr>
        <w:widowControl w:val="0"/>
        <w:ind w:firstLine="720"/>
        <w:jc w:val="center"/>
        <w:rPr>
          <w:rFonts w:ascii="Times New Roman" w:eastAsia="Times New Roman" w:hAnsi="Times New Roman"/>
          <w:b/>
          <w:bCs/>
          <w:sz w:val="22"/>
          <w:szCs w:val="22"/>
        </w:rPr>
      </w:pPr>
    </w:p>
    <w:p w14:paraId="78A73F67" w14:textId="43C714E4" w:rsidR="009A06D2" w:rsidRPr="00CD26D0" w:rsidRDefault="00154D34">
      <w:pPr>
        <w:widowControl w:val="0"/>
        <w:ind w:firstLine="720"/>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15. Приложения</w:t>
      </w:r>
    </w:p>
    <w:p w14:paraId="43384F79" w14:textId="77777777" w:rsidR="009A06D2" w:rsidRPr="00CD26D0" w:rsidRDefault="009A06D2">
      <w:pPr>
        <w:widowControl w:val="0"/>
        <w:ind w:firstLine="720"/>
        <w:jc w:val="center"/>
        <w:rPr>
          <w:rFonts w:ascii="Times New Roman" w:eastAsia="Times New Roman" w:hAnsi="Times New Roman"/>
          <w:b/>
          <w:bCs/>
          <w:sz w:val="22"/>
          <w:szCs w:val="22"/>
        </w:rPr>
      </w:pPr>
    </w:p>
    <w:p w14:paraId="624DB4F0" w14:textId="71390EB0" w:rsidR="009A06D2" w:rsidRPr="00CD26D0" w:rsidRDefault="00154D34">
      <w:pPr>
        <w:widowControl w:val="0"/>
        <w:ind w:firstLine="720"/>
        <w:jc w:val="both"/>
        <w:rPr>
          <w:rFonts w:ascii="Times New Roman" w:eastAsia="Times New Roman" w:hAnsi="Times New Roman"/>
          <w:sz w:val="22"/>
          <w:szCs w:val="22"/>
        </w:rPr>
      </w:pPr>
      <w:r w:rsidRPr="00CD26D0">
        <w:rPr>
          <w:rFonts w:ascii="Times New Roman" w:eastAsia="Times New Roman" w:hAnsi="Times New Roman"/>
          <w:sz w:val="22"/>
          <w:szCs w:val="22"/>
        </w:rPr>
        <w:lastRenderedPageBreak/>
        <w:t xml:space="preserve">15.1. Приложение № 1 – Расчет стоимости поставки </w:t>
      </w:r>
      <w:r w:rsidR="00744BE9">
        <w:rPr>
          <w:rFonts w:ascii="Times New Roman" w:eastAsia="SimSun" w:hAnsi="Times New Roman"/>
        </w:rPr>
        <w:t>игрушек</w:t>
      </w:r>
      <w:r w:rsidR="00576CB7" w:rsidRPr="000B5FBE">
        <w:rPr>
          <w:rFonts w:ascii="Times New Roman" w:eastAsia="SimSun" w:hAnsi="Times New Roman"/>
        </w:rPr>
        <w:t xml:space="preserve"> для</w:t>
      </w:r>
      <w:r w:rsidR="00576CB7">
        <w:rPr>
          <w:rFonts w:ascii="Times New Roman" w:eastAsia="SimSun" w:hAnsi="Times New Roman"/>
        </w:rPr>
        <w:t xml:space="preserve"> нужд</w:t>
      </w:r>
      <w:r w:rsidR="00576CB7" w:rsidRPr="000B5FBE">
        <w:rPr>
          <w:rFonts w:ascii="Times New Roman" w:eastAsia="SimSun" w:hAnsi="Times New Roman"/>
        </w:rPr>
        <w:t xml:space="preserve"> ГБДОУ №6 комбинированного вида Пушкинского района Санкт-Петербурга «Речецветик»</w:t>
      </w:r>
      <w:r w:rsidRPr="00CD26D0">
        <w:rPr>
          <w:rFonts w:ascii="Times New Roman" w:eastAsia="Times New Roman" w:hAnsi="Times New Roman"/>
          <w:sz w:val="22"/>
          <w:szCs w:val="22"/>
        </w:rPr>
        <w:t>.</w:t>
      </w:r>
    </w:p>
    <w:p w14:paraId="5A234F2D" w14:textId="12A0D812" w:rsidR="009A06D2" w:rsidRPr="00CD26D0" w:rsidRDefault="00154D34">
      <w:pPr>
        <w:widowControl w:val="0"/>
        <w:ind w:firstLine="720"/>
        <w:jc w:val="both"/>
        <w:rPr>
          <w:rFonts w:ascii="Times New Roman" w:eastAsia="Times New Roman" w:hAnsi="Times New Roman"/>
          <w:sz w:val="22"/>
          <w:szCs w:val="22"/>
        </w:rPr>
      </w:pPr>
      <w:r w:rsidRPr="00CD26D0">
        <w:rPr>
          <w:rFonts w:ascii="Times New Roman" w:eastAsia="Times New Roman" w:hAnsi="Times New Roman"/>
          <w:sz w:val="22"/>
          <w:szCs w:val="22"/>
        </w:rPr>
        <w:t>15.2. Приложение № 2 – Акт передачи товара (форма).</w:t>
      </w:r>
    </w:p>
    <w:p w14:paraId="27CBCC47" w14:textId="08507B8F" w:rsidR="00712FC6" w:rsidRPr="00CD26D0" w:rsidRDefault="00712FC6">
      <w:pPr>
        <w:widowControl w:val="0"/>
        <w:ind w:firstLine="720"/>
        <w:jc w:val="both"/>
        <w:rPr>
          <w:rFonts w:ascii="Times New Roman" w:eastAsia="Times New Roman" w:hAnsi="Times New Roman"/>
          <w:sz w:val="22"/>
          <w:szCs w:val="22"/>
        </w:rPr>
      </w:pPr>
      <w:r w:rsidRPr="00CD26D0">
        <w:rPr>
          <w:rFonts w:ascii="Times New Roman" w:hAnsi="Times New Roman"/>
          <w:sz w:val="22"/>
          <w:szCs w:val="22"/>
        </w:rPr>
        <w:t>15.3.Приложение №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7A15215" w14:textId="77777777" w:rsidR="009A06D2" w:rsidRPr="00CD26D0" w:rsidRDefault="009A06D2">
      <w:pPr>
        <w:ind w:firstLine="720"/>
        <w:jc w:val="center"/>
        <w:rPr>
          <w:rFonts w:ascii="Times New Roman" w:eastAsia="Times New Roman" w:hAnsi="Times New Roman"/>
          <w:b/>
          <w:bCs/>
          <w:sz w:val="22"/>
          <w:szCs w:val="22"/>
        </w:rPr>
      </w:pPr>
    </w:p>
    <w:p w14:paraId="130F6E25" w14:textId="77777777" w:rsidR="009A06D2" w:rsidRPr="00CD26D0" w:rsidRDefault="00154D34">
      <w:pPr>
        <w:ind w:firstLine="720"/>
        <w:jc w:val="center"/>
        <w:rPr>
          <w:rFonts w:ascii="Times New Roman" w:eastAsia="Times New Roman" w:hAnsi="Times New Roman"/>
          <w:b/>
          <w:bCs/>
          <w:sz w:val="22"/>
          <w:szCs w:val="22"/>
        </w:rPr>
      </w:pPr>
      <w:r w:rsidRPr="00CD26D0">
        <w:rPr>
          <w:rFonts w:ascii="Times New Roman" w:eastAsia="Times New Roman" w:hAnsi="Times New Roman"/>
          <w:b/>
          <w:bCs/>
          <w:sz w:val="22"/>
          <w:szCs w:val="22"/>
        </w:rPr>
        <w:t>16. Адреса и реквизиты сторон</w:t>
      </w:r>
    </w:p>
    <w:tbl>
      <w:tblPr>
        <w:tblW w:w="9957" w:type="dxa"/>
        <w:tblLook w:val="01E0" w:firstRow="1" w:lastRow="1" w:firstColumn="1" w:lastColumn="1" w:noHBand="0" w:noVBand="0"/>
      </w:tblPr>
      <w:tblGrid>
        <w:gridCol w:w="4395"/>
        <w:gridCol w:w="5562"/>
      </w:tblGrid>
      <w:tr w:rsidR="009A06D2" w:rsidRPr="00CD26D0" w14:paraId="24BA0168" w14:textId="77777777" w:rsidTr="00CE6BBD">
        <w:trPr>
          <w:trHeight w:val="4111"/>
        </w:trPr>
        <w:tc>
          <w:tcPr>
            <w:tcW w:w="4395" w:type="dxa"/>
          </w:tcPr>
          <w:p w14:paraId="52014D45" w14:textId="77777777" w:rsidR="009A06D2" w:rsidRPr="00CD26D0" w:rsidRDefault="00154D34">
            <w:pPr>
              <w:widowControl w:val="0"/>
              <w:rPr>
                <w:rFonts w:ascii="Times New Roman" w:eastAsia="Times New Roman" w:hAnsi="Times New Roman" w:cs="Arial"/>
                <w:b/>
                <w:sz w:val="22"/>
                <w:szCs w:val="22"/>
              </w:rPr>
            </w:pPr>
            <w:r w:rsidRPr="00CD26D0">
              <w:rPr>
                <w:rFonts w:ascii="Times New Roman" w:eastAsia="Times New Roman" w:hAnsi="Times New Roman" w:cs="Arial"/>
                <w:b/>
                <w:sz w:val="22"/>
                <w:szCs w:val="22"/>
              </w:rPr>
              <w:t xml:space="preserve">ЗАКАЗЧИК:  </w:t>
            </w:r>
          </w:p>
          <w:p w14:paraId="2D9379FE" w14:textId="415E5FC4" w:rsidR="00CE6BBD" w:rsidRPr="00CD26D0" w:rsidRDefault="00CE6BBD" w:rsidP="00CE6BBD">
            <w:pPr>
              <w:spacing w:line="256" w:lineRule="auto"/>
              <w:rPr>
                <w:rFonts w:ascii="Times New Roman" w:eastAsia="Times New Roman" w:hAnsi="Times New Roman"/>
                <w:b/>
                <w:bCs/>
                <w:iCs/>
                <w:color w:val="000000"/>
                <w:sz w:val="22"/>
                <w:szCs w:val="22"/>
                <w:lang w:bidi="ru-RU"/>
              </w:rPr>
            </w:pPr>
            <w:r w:rsidRPr="00CD26D0">
              <w:rPr>
                <w:rFonts w:ascii="Times New Roman" w:eastAsia="Times New Roman" w:hAnsi="Times New Roman"/>
                <w:b/>
                <w:bCs/>
                <w:iCs/>
                <w:color w:val="000000"/>
                <w:sz w:val="22"/>
                <w:szCs w:val="22"/>
                <w:lang w:bidi="ru-RU"/>
              </w:rPr>
              <w:t>ГБДОУ №6 комбинированного вида Пушкинского района Санкт-Петербурга «Речецветик»</w:t>
            </w:r>
          </w:p>
          <w:p w14:paraId="0DBBD048" w14:textId="77777777" w:rsidR="00CE6BBD" w:rsidRPr="00CD26D0" w:rsidRDefault="00CE6BBD" w:rsidP="00CE6BBD">
            <w:pPr>
              <w:spacing w:line="256" w:lineRule="auto"/>
              <w:rPr>
                <w:rFonts w:ascii="Times New Roman" w:eastAsia="Times New Roman" w:hAnsi="Times New Roman"/>
                <w:iCs/>
                <w:color w:val="000000"/>
                <w:sz w:val="22"/>
                <w:szCs w:val="22"/>
                <w:lang w:bidi="ru-RU"/>
              </w:rPr>
            </w:pPr>
            <w:r w:rsidRPr="00CD26D0">
              <w:rPr>
                <w:rFonts w:ascii="Times New Roman" w:eastAsia="Times New Roman" w:hAnsi="Times New Roman"/>
                <w:iCs/>
                <w:color w:val="000000"/>
                <w:sz w:val="22"/>
                <w:szCs w:val="22"/>
                <w:lang w:bidi="ru-RU"/>
              </w:rPr>
              <w:t>Юридический адрес: 196607, Санкт-Петербург, г. Пушкин, ул. Ленинградская, дом 17, литер А,</w:t>
            </w:r>
          </w:p>
          <w:p w14:paraId="793206CF" w14:textId="77777777" w:rsidR="00CE6BBD" w:rsidRPr="00CD26D0" w:rsidRDefault="00CE6BBD" w:rsidP="00CE6BBD">
            <w:pPr>
              <w:spacing w:line="256" w:lineRule="auto"/>
              <w:rPr>
                <w:rFonts w:ascii="Times New Roman" w:eastAsia="Times New Roman" w:hAnsi="Times New Roman"/>
                <w:iCs/>
                <w:color w:val="000000"/>
                <w:sz w:val="22"/>
                <w:szCs w:val="22"/>
                <w:lang w:bidi="ru-RU"/>
              </w:rPr>
            </w:pPr>
            <w:r w:rsidRPr="00CD26D0">
              <w:rPr>
                <w:rFonts w:ascii="Times New Roman" w:eastAsia="Times New Roman" w:hAnsi="Times New Roman"/>
                <w:iCs/>
                <w:color w:val="000000"/>
                <w:sz w:val="22"/>
                <w:szCs w:val="22"/>
                <w:lang w:bidi="ru-RU"/>
              </w:rPr>
              <w:t>тел. 451-75-60; факс 470-51-11</w:t>
            </w:r>
          </w:p>
          <w:p w14:paraId="0F3C3D4C" w14:textId="77777777" w:rsidR="00CE6BBD" w:rsidRPr="00CD26D0" w:rsidRDefault="00CE6BBD" w:rsidP="00CE6BBD">
            <w:pPr>
              <w:spacing w:line="256" w:lineRule="auto"/>
              <w:rPr>
                <w:rFonts w:ascii="Times New Roman" w:eastAsia="Times New Roman" w:hAnsi="Times New Roman"/>
                <w:iCs/>
                <w:color w:val="000000"/>
                <w:sz w:val="22"/>
                <w:szCs w:val="22"/>
                <w:lang w:bidi="ru-RU"/>
              </w:rPr>
            </w:pPr>
            <w:r w:rsidRPr="00CD26D0">
              <w:rPr>
                <w:rFonts w:ascii="Times New Roman" w:eastAsia="Times New Roman" w:hAnsi="Times New Roman"/>
                <w:iCs/>
                <w:color w:val="000000"/>
                <w:sz w:val="22"/>
                <w:szCs w:val="22"/>
                <w:lang w:bidi="ru-RU"/>
              </w:rPr>
              <w:t>det.sad.6@mail.ru</w:t>
            </w:r>
          </w:p>
          <w:p w14:paraId="15083719" w14:textId="77777777" w:rsidR="00CE6BBD" w:rsidRPr="00CD26D0" w:rsidRDefault="00CE6BBD" w:rsidP="00CE6BBD">
            <w:pPr>
              <w:spacing w:line="256" w:lineRule="auto"/>
              <w:rPr>
                <w:rFonts w:ascii="Times New Roman" w:eastAsia="Times New Roman" w:hAnsi="Times New Roman"/>
                <w:iCs/>
                <w:color w:val="000000"/>
                <w:sz w:val="22"/>
                <w:szCs w:val="22"/>
                <w:lang w:bidi="ru-RU"/>
              </w:rPr>
            </w:pPr>
            <w:r w:rsidRPr="00CD26D0">
              <w:rPr>
                <w:rFonts w:ascii="Times New Roman" w:eastAsia="Times New Roman" w:hAnsi="Times New Roman"/>
                <w:iCs/>
                <w:color w:val="000000"/>
                <w:sz w:val="22"/>
                <w:szCs w:val="22"/>
                <w:lang w:bidi="ru-RU"/>
              </w:rPr>
              <w:t xml:space="preserve">ИНН 7820020342 КПП 782001001 </w:t>
            </w:r>
          </w:p>
          <w:p w14:paraId="77366D2E" w14:textId="77777777" w:rsidR="00CE6BBD" w:rsidRPr="00CD26D0" w:rsidRDefault="00CE6BBD" w:rsidP="00CE6BBD">
            <w:pPr>
              <w:spacing w:line="256" w:lineRule="auto"/>
              <w:rPr>
                <w:rFonts w:ascii="Times New Roman" w:eastAsia="Times New Roman" w:hAnsi="Times New Roman"/>
                <w:iCs/>
                <w:color w:val="000000"/>
                <w:sz w:val="22"/>
                <w:szCs w:val="22"/>
                <w:lang w:bidi="ru-RU"/>
              </w:rPr>
            </w:pPr>
            <w:r w:rsidRPr="00CD26D0">
              <w:rPr>
                <w:rFonts w:ascii="Times New Roman" w:eastAsia="Times New Roman" w:hAnsi="Times New Roman"/>
                <w:iCs/>
                <w:color w:val="000000"/>
                <w:sz w:val="22"/>
                <w:szCs w:val="22"/>
                <w:lang w:bidi="ru-RU"/>
              </w:rPr>
              <w:t xml:space="preserve">Банковские реквизиты: Комитет финансов СПб (ГБДОУ № 6 комбинированного вида Пушкинского р-на Санкт-Петербурга «Речецветик», </w:t>
            </w:r>
            <w:proofErr w:type="spellStart"/>
            <w:r w:rsidRPr="00CD26D0">
              <w:rPr>
                <w:rFonts w:ascii="Times New Roman" w:eastAsia="Times New Roman" w:hAnsi="Times New Roman"/>
                <w:iCs/>
                <w:color w:val="000000"/>
                <w:sz w:val="22"/>
                <w:szCs w:val="22"/>
                <w:lang w:bidi="ru-RU"/>
              </w:rPr>
              <w:t>л.сч</w:t>
            </w:r>
            <w:proofErr w:type="spellEnd"/>
            <w:r w:rsidRPr="00CD26D0">
              <w:rPr>
                <w:rFonts w:ascii="Times New Roman" w:eastAsia="Times New Roman" w:hAnsi="Times New Roman"/>
                <w:iCs/>
                <w:color w:val="000000"/>
                <w:sz w:val="22"/>
                <w:szCs w:val="22"/>
                <w:lang w:bidi="ru-RU"/>
              </w:rPr>
              <w:t>. 0731055)</w:t>
            </w:r>
          </w:p>
          <w:p w14:paraId="7E077944" w14:textId="77777777" w:rsidR="00CE6BBD" w:rsidRPr="00CD26D0" w:rsidRDefault="00CE6BBD" w:rsidP="00CE6BBD">
            <w:pPr>
              <w:spacing w:line="256" w:lineRule="auto"/>
              <w:rPr>
                <w:rFonts w:ascii="Times New Roman" w:eastAsia="Times New Roman" w:hAnsi="Times New Roman"/>
                <w:iCs/>
                <w:color w:val="000000"/>
                <w:sz w:val="22"/>
                <w:szCs w:val="22"/>
                <w:lang w:bidi="ru-RU"/>
              </w:rPr>
            </w:pPr>
            <w:r w:rsidRPr="00CD26D0">
              <w:rPr>
                <w:rFonts w:ascii="Times New Roman" w:eastAsia="Times New Roman" w:hAnsi="Times New Roman"/>
                <w:iCs/>
                <w:color w:val="000000"/>
                <w:sz w:val="22"/>
                <w:szCs w:val="22"/>
                <w:lang w:bidi="ru-RU"/>
              </w:rPr>
              <w:t>Расчетный счет 03224643400000007200</w:t>
            </w:r>
          </w:p>
          <w:p w14:paraId="7FC413C5" w14:textId="77777777" w:rsidR="00CE6BBD" w:rsidRPr="00CD26D0" w:rsidRDefault="00CE6BBD" w:rsidP="00CE6BBD">
            <w:pPr>
              <w:spacing w:line="256" w:lineRule="auto"/>
              <w:rPr>
                <w:rFonts w:ascii="Times New Roman" w:eastAsia="Times New Roman" w:hAnsi="Times New Roman"/>
                <w:iCs/>
                <w:color w:val="000000"/>
                <w:sz w:val="22"/>
                <w:szCs w:val="22"/>
                <w:lang w:bidi="ru-RU"/>
              </w:rPr>
            </w:pPr>
            <w:r w:rsidRPr="00CD26D0">
              <w:rPr>
                <w:rFonts w:ascii="Times New Roman" w:eastAsia="Times New Roman" w:hAnsi="Times New Roman"/>
                <w:iCs/>
                <w:color w:val="000000"/>
                <w:sz w:val="22"/>
                <w:szCs w:val="22"/>
                <w:lang w:bidi="ru-RU"/>
              </w:rPr>
              <w:t>к/</w:t>
            </w:r>
            <w:proofErr w:type="spellStart"/>
            <w:r w:rsidRPr="00CD26D0">
              <w:rPr>
                <w:rFonts w:ascii="Times New Roman" w:eastAsia="Times New Roman" w:hAnsi="Times New Roman"/>
                <w:iCs/>
                <w:color w:val="000000"/>
                <w:sz w:val="22"/>
                <w:szCs w:val="22"/>
                <w:lang w:bidi="ru-RU"/>
              </w:rPr>
              <w:t>сч</w:t>
            </w:r>
            <w:proofErr w:type="spellEnd"/>
            <w:r w:rsidRPr="00CD26D0">
              <w:rPr>
                <w:rFonts w:ascii="Times New Roman" w:eastAsia="Times New Roman" w:hAnsi="Times New Roman"/>
                <w:iCs/>
                <w:color w:val="000000"/>
                <w:sz w:val="22"/>
                <w:szCs w:val="22"/>
                <w:lang w:bidi="ru-RU"/>
              </w:rPr>
              <w:t xml:space="preserve"> 40102810945370000005</w:t>
            </w:r>
          </w:p>
          <w:p w14:paraId="20376654" w14:textId="77777777" w:rsidR="00CE6BBD" w:rsidRPr="00CD26D0" w:rsidRDefault="00CE6BBD" w:rsidP="00CE6BBD">
            <w:pPr>
              <w:spacing w:line="256" w:lineRule="auto"/>
              <w:rPr>
                <w:rFonts w:ascii="Times New Roman" w:eastAsia="Times New Roman" w:hAnsi="Times New Roman"/>
                <w:iCs/>
                <w:color w:val="000000"/>
                <w:sz w:val="22"/>
                <w:szCs w:val="22"/>
                <w:lang w:bidi="ru-RU"/>
              </w:rPr>
            </w:pPr>
            <w:r w:rsidRPr="00CD26D0">
              <w:rPr>
                <w:rFonts w:ascii="Times New Roman" w:eastAsia="Times New Roman" w:hAnsi="Times New Roman"/>
                <w:iCs/>
                <w:color w:val="000000"/>
                <w:sz w:val="22"/>
                <w:szCs w:val="22"/>
                <w:lang w:bidi="ru-RU"/>
              </w:rPr>
              <w:t>БИК 014030106</w:t>
            </w:r>
          </w:p>
          <w:p w14:paraId="085D5E70" w14:textId="77777777" w:rsidR="00CE6BBD" w:rsidRPr="00CD26D0" w:rsidRDefault="00CE6BBD" w:rsidP="00CE6BBD">
            <w:pPr>
              <w:spacing w:line="256" w:lineRule="auto"/>
              <w:rPr>
                <w:rFonts w:ascii="Times New Roman" w:eastAsia="Times New Roman" w:hAnsi="Times New Roman"/>
                <w:iCs/>
                <w:color w:val="000000"/>
                <w:sz w:val="22"/>
                <w:szCs w:val="22"/>
                <w:lang w:bidi="ru-RU"/>
              </w:rPr>
            </w:pPr>
            <w:r w:rsidRPr="00CD26D0">
              <w:rPr>
                <w:rFonts w:ascii="Times New Roman" w:eastAsia="Times New Roman" w:hAnsi="Times New Roman"/>
                <w:iCs/>
                <w:color w:val="000000"/>
                <w:sz w:val="22"/>
                <w:szCs w:val="22"/>
                <w:lang w:bidi="ru-RU"/>
              </w:rPr>
              <w:t>Банк Северо-Западное ГУ Банка России//</w:t>
            </w:r>
          </w:p>
          <w:p w14:paraId="00FCB1D4" w14:textId="77777777" w:rsidR="00CE6BBD" w:rsidRPr="00CD26D0" w:rsidRDefault="00CE6BBD" w:rsidP="00CE6BBD">
            <w:pPr>
              <w:spacing w:line="256" w:lineRule="auto"/>
              <w:rPr>
                <w:rFonts w:ascii="Times New Roman" w:eastAsia="Times New Roman" w:hAnsi="Times New Roman"/>
                <w:iCs/>
                <w:color w:val="000000"/>
                <w:sz w:val="22"/>
                <w:szCs w:val="22"/>
                <w:lang w:bidi="ru-RU"/>
              </w:rPr>
            </w:pPr>
            <w:r w:rsidRPr="00CD26D0">
              <w:rPr>
                <w:rFonts w:ascii="Times New Roman" w:eastAsia="Times New Roman" w:hAnsi="Times New Roman"/>
                <w:iCs/>
                <w:color w:val="000000"/>
                <w:sz w:val="22"/>
                <w:szCs w:val="22"/>
                <w:lang w:bidi="ru-RU"/>
              </w:rPr>
              <w:t xml:space="preserve">УФК по г. Санкт-Петербургу, </w:t>
            </w:r>
          </w:p>
          <w:p w14:paraId="793EBBE6" w14:textId="77777777" w:rsidR="00CE6BBD" w:rsidRPr="00CD26D0" w:rsidRDefault="00CE6BBD" w:rsidP="00CE6BBD">
            <w:pPr>
              <w:spacing w:line="256" w:lineRule="auto"/>
              <w:rPr>
                <w:rFonts w:ascii="Times New Roman" w:eastAsia="Times New Roman" w:hAnsi="Times New Roman"/>
                <w:iCs/>
                <w:color w:val="000000"/>
                <w:sz w:val="22"/>
                <w:szCs w:val="22"/>
                <w:lang w:bidi="ru-RU"/>
              </w:rPr>
            </w:pPr>
            <w:r w:rsidRPr="00CD26D0">
              <w:rPr>
                <w:rFonts w:ascii="Times New Roman" w:eastAsia="Times New Roman" w:hAnsi="Times New Roman"/>
                <w:iCs/>
                <w:color w:val="000000"/>
                <w:sz w:val="22"/>
                <w:szCs w:val="22"/>
                <w:lang w:bidi="ru-RU"/>
              </w:rPr>
              <w:t>г. Санкт-Петербург</w:t>
            </w:r>
          </w:p>
          <w:p w14:paraId="47A03737" w14:textId="67165C4F" w:rsidR="009A06D2" w:rsidRPr="00CD26D0" w:rsidRDefault="00744BE9" w:rsidP="00CE6BBD">
            <w:pPr>
              <w:spacing w:line="256" w:lineRule="auto"/>
              <w:rPr>
                <w:sz w:val="22"/>
                <w:szCs w:val="22"/>
              </w:rPr>
            </w:pPr>
            <w:r>
              <w:rPr>
                <w:rFonts w:ascii="Times New Roman" w:eastAsia="Times New Roman" w:hAnsi="Times New Roman"/>
                <w:iCs/>
                <w:color w:val="000000"/>
                <w:sz w:val="22"/>
                <w:szCs w:val="22"/>
                <w:lang w:bidi="ru-RU"/>
              </w:rPr>
              <w:t>ИО з</w:t>
            </w:r>
            <w:r w:rsidR="00CE6BBD" w:rsidRPr="00CD26D0">
              <w:rPr>
                <w:rFonts w:ascii="Times New Roman" w:eastAsia="Times New Roman" w:hAnsi="Times New Roman"/>
                <w:iCs/>
                <w:color w:val="000000"/>
                <w:sz w:val="22"/>
                <w:szCs w:val="22"/>
                <w:lang w:bidi="ru-RU"/>
              </w:rPr>
              <w:t>аведующ</w:t>
            </w:r>
            <w:r>
              <w:rPr>
                <w:rFonts w:ascii="Times New Roman" w:eastAsia="Times New Roman" w:hAnsi="Times New Roman"/>
                <w:iCs/>
                <w:color w:val="000000"/>
                <w:sz w:val="22"/>
                <w:szCs w:val="22"/>
                <w:lang w:bidi="ru-RU"/>
              </w:rPr>
              <w:t>его</w:t>
            </w:r>
            <w:r w:rsidR="00CE6BBD" w:rsidRPr="00CD26D0">
              <w:rPr>
                <w:rFonts w:ascii="Times New Roman" w:eastAsia="Times New Roman" w:hAnsi="Times New Roman"/>
                <w:iCs/>
                <w:color w:val="000000"/>
                <w:sz w:val="22"/>
                <w:szCs w:val="22"/>
                <w:lang w:bidi="ru-RU"/>
              </w:rPr>
              <w:t xml:space="preserve">______ </w:t>
            </w:r>
            <w:r>
              <w:rPr>
                <w:rFonts w:ascii="Times New Roman" w:eastAsia="Times New Roman" w:hAnsi="Times New Roman"/>
                <w:iCs/>
                <w:color w:val="000000"/>
                <w:sz w:val="22"/>
                <w:szCs w:val="22"/>
                <w:lang w:bidi="ru-RU"/>
              </w:rPr>
              <w:t>А.В. Яблонских</w:t>
            </w:r>
          </w:p>
          <w:p w14:paraId="6873239A" w14:textId="77777777" w:rsidR="009A06D2" w:rsidRPr="00CD26D0" w:rsidRDefault="00154D34">
            <w:pPr>
              <w:spacing w:line="256" w:lineRule="auto"/>
              <w:rPr>
                <w:rFonts w:ascii="Times New Roman" w:eastAsia="Times New Roman" w:hAnsi="Times New Roman"/>
                <w:bCs/>
                <w:sz w:val="22"/>
                <w:szCs w:val="22"/>
                <w:lang w:eastAsia="ar-SA"/>
              </w:rPr>
            </w:pPr>
            <w:r w:rsidRPr="00CD26D0">
              <w:rPr>
                <w:rFonts w:ascii="Times New Roman" w:eastAsia="Times New Roman" w:hAnsi="Times New Roman"/>
                <w:bCs/>
                <w:iCs/>
                <w:color w:val="000000"/>
                <w:sz w:val="22"/>
                <w:szCs w:val="22"/>
                <w:lang w:bidi="ru-RU"/>
              </w:rPr>
              <w:t xml:space="preserve">             Подписано ЭЦП</w:t>
            </w:r>
          </w:p>
        </w:tc>
        <w:tc>
          <w:tcPr>
            <w:tcW w:w="5562" w:type="dxa"/>
          </w:tcPr>
          <w:p w14:paraId="2429B6FE" w14:textId="77777777" w:rsidR="009A06D2" w:rsidRPr="00CD26D0" w:rsidRDefault="00154D34">
            <w:pPr>
              <w:spacing w:line="256" w:lineRule="auto"/>
              <w:jc w:val="center"/>
              <w:rPr>
                <w:rFonts w:ascii="Times New Roman" w:eastAsia="Times New Roman" w:hAnsi="Times New Roman"/>
                <w:b/>
                <w:sz w:val="22"/>
                <w:szCs w:val="22"/>
              </w:rPr>
            </w:pPr>
            <w:r w:rsidRPr="00CD26D0">
              <w:rPr>
                <w:rFonts w:ascii="Times New Roman" w:eastAsia="Times New Roman" w:hAnsi="Times New Roman"/>
                <w:b/>
                <w:sz w:val="22"/>
                <w:szCs w:val="22"/>
              </w:rPr>
              <w:t>ПОСТАВЩИК:</w:t>
            </w:r>
          </w:p>
          <w:p w14:paraId="74243F90" w14:textId="23295FC2" w:rsidR="00F93208" w:rsidRDefault="00F93208" w:rsidP="00F93208">
            <w:pPr>
              <w:spacing w:line="256" w:lineRule="auto"/>
              <w:rPr>
                <w:rFonts w:ascii="Times New Roman" w:eastAsia="Times New Roman" w:hAnsi="Times New Roman"/>
                <w:sz w:val="22"/>
                <w:szCs w:val="22"/>
              </w:rPr>
            </w:pPr>
          </w:p>
          <w:p w14:paraId="054B5B9D" w14:textId="37064A1C" w:rsidR="00A863C1" w:rsidRDefault="00A863C1" w:rsidP="00F93208">
            <w:pPr>
              <w:spacing w:line="256" w:lineRule="auto"/>
              <w:rPr>
                <w:rFonts w:ascii="Times New Roman" w:eastAsia="Times New Roman" w:hAnsi="Times New Roman"/>
                <w:sz w:val="22"/>
                <w:szCs w:val="22"/>
              </w:rPr>
            </w:pPr>
          </w:p>
          <w:p w14:paraId="0755F73B" w14:textId="07FA4ADC" w:rsidR="00A863C1" w:rsidRDefault="00A863C1" w:rsidP="00F93208">
            <w:pPr>
              <w:spacing w:line="256" w:lineRule="auto"/>
              <w:rPr>
                <w:rFonts w:ascii="Times New Roman" w:eastAsia="Times New Roman" w:hAnsi="Times New Roman"/>
                <w:sz w:val="22"/>
                <w:szCs w:val="22"/>
              </w:rPr>
            </w:pPr>
          </w:p>
          <w:p w14:paraId="281684C8" w14:textId="02F0C29A" w:rsidR="00A863C1" w:rsidRDefault="00A863C1" w:rsidP="00F93208">
            <w:pPr>
              <w:spacing w:line="256" w:lineRule="auto"/>
              <w:rPr>
                <w:rFonts w:ascii="Times New Roman" w:eastAsia="Times New Roman" w:hAnsi="Times New Roman"/>
                <w:sz w:val="22"/>
                <w:szCs w:val="22"/>
              </w:rPr>
            </w:pPr>
          </w:p>
          <w:p w14:paraId="69664E88" w14:textId="14DFA748" w:rsidR="00A863C1" w:rsidRDefault="00A863C1" w:rsidP="00F93208">
            <w:pPr>
              <w:spacing w:line="256" w:lineRule="auto"/>
              <w:rPr>
                <w:rFonts w:ascii="Times New Roman" w:eastAsia="Times New Roman" w:hAnsi="Times New Roman"/>
                <w:sz w:val="22"/>
                <w:szCs w:val="22"/>
              </w:rPr>
            </w:pPr>
          </w:p>
          <w:p w14:paraId="6321208A" w14:textId="08EA2E7F" w:rsidR="00A863C1" w:rsidRDefault="00A863C1" w:rsidP="00F93208">
            <w:pPr>
              <w:spacing w:line="256" w:lineRule="auto"/>
              <w:rPr>
                <w:rFonts w:ascii="Times New Roman" w:eastAsia="Times New Roman" w:hAnsi="Times New Roman"/>
                <w:sz w:val="22"/>
                <w:szCs w:val="22"/>
              </w:rPr>
            </w:pPr>
          </w:p>
          <w:p w14:paraId="1B0661E1" w14:textId="5EE5C0DD" w:rsidR="00A863C1" w:rsidRDefault="00A863C1" w:rsidP="00F93208">
            <w:pPr>
              <w:spacing w:line="256" w:lineRule="auto"/>
              <w:rPr>
                <w:rFonts w:ascii="Times New Roman" w:eastAsia="Times New Roman" w:hAnsi="Times New Roman"/>
                <w:sz w:val="22"/>
                <w:szCs w:val="22"/>
              </w:rPr>
            </w:pPr>
          </w:p>
          <w:p w14:paraId="2F24CD1B" w14:textId="31DD5116" w:rsidR="00A863C1" w:rsidRDefault="00A863C1" w:rsidP="00F93208">
            <w:pPr>
              <w:spacing w:line="256" w:lineRule="auto"/>
              <w:rPr>
                <w:rFonts w:ascii="Times New Roman" w:eastAsia="Times New Roman" w:hAnsi="Times New Roman"/>
                <w:sz w:val="22"/>
                <w:szCs w:val="22"/>
              </w:rPr>
            </w:pPr>
          </w:p>
          <w:p w14:paraId="127C8F63" w14:textId="4F958D00" w:rsidR="00A863C1" w:rsidRDefault="00A863C1" w:rsidP="00F93208">
            <w:pPr>
              <w:spacing w:line="256" w:lineRule="auto"/>
              <w:rPr>
                <w:rFonts w:ascii="Times New Roman" w:eastAsia="Times New Roman" w:hAnsi="Times New Roman"/>
                <w:sz w:val="22"/>
                <w:szCs w:val="22"/>
              </w:rPr>
            </w:pPr>
          </w:p>
          <w:p w14:paraId="374F1024" w14:textId="6F2B186E" w:rsidR="00A863C1" w:rsidRDefault="00A863C1" w:rsidP="00F93208">
            <w:pPr>
              <w:spacing w:line="256" w:lineRule="auto"/>
              <w:rPr>
                <w:rFonts w:ascii="Times New Roman" w:eastAsia="Times New Roman" w:hAnsi="Times New Roman"/>
                <w:sz w:val="22"/>
                <w:szCs w:val="22"/>
              </w:rPr>
            </w:pPr>
          </w:p>
          <w:p w14:paraId="63552E9E" w14:textId="55EA4A93" w:rsidR="00A863C1" w:rsidRDefault="00A863C1" w:rsidP="00F93208">
            <w:pPr>
              <w:spacing w:line="256" w:lineRule="auto"/>
              <w:rPr>
                <w:rFonts w:ascii="Times New Roman" w:eastAsia="Times New Roman" w:hAnsi="Times New Roman"/>
                <w:sz w:val="22"/>
                <w:szCs w:val="22"/>
              </w:rPr>
            </w:pPr>
          </w:p>
          <w:p w14:paraId="183BC7D1" w14:textId="486D4B4E" w:rsidR="00A863C1" w:rsidRDefault="00A863C1" w:rsidP="00F93208">
            <w:pPr>
              <w:spacing w:line="256" w:lineRule="auto"/>
              <w:rPr>
                <w:rFonts w:ascii="Times New Roman" w:eastAsia="Times New Roman" w:hAnsi="Times New Roman"/>
                <w:sz w:val="22"/>
                <w:szCs w:val="22"/>
              </w:rPr>
            </w:pPr>
          </w:p>
          <w:p w14:paraId="23EED9E3" w14:textId="1D29982F" w:rsidR="00A863C1" w:rsidRDefault="00A863C1" w:rsidP="00F93208">
            <w:pPr>
              <w:spacing w:line="256" w:lineRule="auto"/>
              <w:rPr>
                <w:rFonts w:ascii="Times New Roman" w:eastAsia="Times New Roman" w:hAnsi="Times New Roman"/>
                <w:sz w:val="22"/>
                <w:szCs w:val="22"/>
              </w:rPr>
            </w:pPr>
          </w:p>
          <w:p w14:paraId="5FBFF7D2" w14:textId="62932EB2" w:rsidR="00A863C1" w:rsidRDefault="00A863C1" w:rsidP="00F93208">
            <w:pPr>
              <w:spacing w:line="256" w:lineRule="auto"/>
              <w:rPr>
                <w:rFonts w:ascii="Times New Roman" w:eastAsia="Times New Roman" w:hAnsi="Times New Roman"/>
                <w:sz w:val="22"/>
                <w:szCs w:val="22"/>
              </w:rPr>
            </w:pPr>
          </w:p>
          <w:p w14:paraId="437342B9" w14:textId="37D387CD" w:rsidR="00A863C1" w:rsidRDefault="00A863C1" w:rsidP="00F93208">
            <w:pPr>
              <w:spacing w:line="256" w:lineRule="auto"/>
              <w:rPr>
                <w:rFonts w:ascii="Times New Roman" w:eastAsia="Times New Roman" w:hAnsi="Times New Roman"/>
                <w:sz w:val="22"/>
                <w:szCs w:val="22"/>
              </w:rPr>
            </w:pPr>
          </w:p>
          <w:p w14:paraId="490DA015" w14:textId="2AC332F3" w:rsidR="00A863C1" w:rsidRDefault="00A863C1" w:rsidP="00F93208">
            <w:pPr>
              <w:spacing w:line="256" w:lineRule="auto"/>
              <w:rPr>
                <w:rFonts w:ascii="Times New Roman" w:eastAsia="Times New Roman" w:hAnsi="Times New Roman"/>
                <w:sz w:val="22"/>
                <w:szCs w:val="22"/>
              </w:rPr>
            </w:pPr>
          </w:p>
          <w:p w14:paraId="1D866EA5" w14:textId="494F65AA" w:rsidR="00A863C1" w:rsidRDefault="00A863C1" w:rsidP="00F93208">
            <w:pPr>
              <w:spacing w:line="256" w:lineRule="auto"/>
              <w:rPr>
                <w:rFonts w:ascii="Times New Roman" w:eastAsia="Times New Roman" w:hAnsi="Times New Roman"/>
                <w:sz w:val="22"/>
                <w:szCs w:val="22"/>
              </w:rPr>
            </w:pPr>
          </w:p>
          <w:p w14:paraId="05FC0DAB" w14:textId="31A5039B" w:rsidR="00A863C1" w:rsidRDefault="00A863C1" w:rsidP="00F93208">
            <w:pPr>
              <w:spacing w:line="256" w:lineRule="auto"/>
              <w:rPr>
                <w:rFonts w:ascii="Times New Roman" w:eastAsia="Times New Roman" w:hAnsi="Times New Roman"/>
                <w:sz w:val="22"/>
                <w:szCs w:val="22"/>
              </w:rPr>
            </w:pPr>
          </w:p>
          <w:p w14:paraId="22882AC6" w14:textId="5CDDC31F" w:rsidR="00A863C1" w:rsidRDefault="00A863C1" w:rsidP="00F93208">
            <w:pPr>
              <w:spacing w:line="256" w:lineRule="auto"/>
              <w:rPr>
                <w:rFonts w:ascii="Times New Roman" w:eastAsia="Times New Roman" w:hAnsi="Times New Roman"/>
                <w:sz w:val="22"/>
                <w:szCs w:val="22"/>
              </w:rPr>
            </w:pPr>
          </w:p>
          <w:p w14:paraId="6B4F5DE1" w14:textId="20381925" w:rsidR="009A06D2" w:rsidRPr="00CD26D0" w:rsidRDefault="00F93208" w:rsidP="00F93208">
            <w:pPr>
              <w:spacing w:line="256" w:lineRule="auto"/>
              <w:rPr>
                <w:rFonts w:ascii="Times New Roman" w:eastAsia="Times New Roman" w:hAnsi="Times New Roman"/>
                <w:sz w:val="22"/>
                <w:szCs w:val="22"/>
              </w:rPr>
            </w:pPr>
            <w:r w:rsidRPr="00F93208">
              <w:rPr>
                <w:rFonts w:ascii="Times New Roman" w:eastAsia="Times New Roman" w:hAnsi="Times New Roman"/>
                <w:sz w:val="22"/>
                <w:szCs w:val="22"/>
              </w:rPr>
              <w:t>_______________</w:t>
            </w:r>
            <w:r>
              <w:rPr>
                <w:rFonts w:ascii="Times New Roman" w:eastAsia="Times New Roman" w:hAnsi="Times New Roman"/>
                <w:sz w:val="22"/>
                <w:szCs w:val="22"/>
              </w:rPr>
              <w:t xml:space="preserve"> </w:t>
            </w:r>
          </w:p>
          <w:p w14:paraId="5ED17673" w14:textId="594A01DA" w:rsidR="009A06D2" w:rsidRPr="00CD26D0" w:rsidRDefault="00CE6BBD">
            <w:pPr>
              <w:spacing w:line="256" w:lineRule="auto"/>
              <w:rPr>
                <w:rFonts w:ascii="Times New Roman" w:eastAsia="Times New Roman" w:hAnsi="Times New Roman"/>
                <w:sz w:val="22"/>
                <w:szCs w:val="22"/>
              </w:rPr>
            </w:pPr>
            <w:r w:rsidRPr="00CD26D0">
              <w:rPr>
                <w:rFonts w:ascii="Times New Roman" w:eastAsia="Times New Roman" w:hAnsi="Times New Roman"/>
                <w:sz w:val="22"/>
                <w:szCs w:val="22"/>
              </w:rPr>
              <w:t xml:space="preserve">            </w:t>
            </w:r>
            <w:r w:rsidR="00154D34" w:rsidRPr="00CD26D0">
              <w:rPr>
                <w:rFonts w:ascii="Times New Roman" w:eastAsia="Times New Roman" w:hAnsi="Times New Roman"/>
                <w:sz w:val="22"/>
                <w:szCs w:val="22"/>
              </w:rPr>
              <w:t>Подписано ЭЦП</w:t>
            </w:r>
          </w:p>
        </w:tc>
      </w:tr>
    </w:tbl>
    <w:p w14:paraId="49B44DBB" w14:textId="5AD0A5E2" w:rsidR="00712FC6" w:rsidRPr="00CD26D0" w:rsidRDefault="00712FC6" w:rsidP="00712FC6">
      <w:pPr>
        <w:widowControl w:val="0"/>
        <w:rPr>
          <w:rFonts w:ascii="Times New Roman" w:eastAsia="Times New Roman" w:hAnsi="Times New Roman"/>
          <w:sz w:val="22"/>
          <w:szCs w:val="22"/>
        </w:rPr>
      </w:pPr>
    </w:p>
    <w:p w14:paraId="1178C544" w14:textId="77777777" w:rsidR="00712FC6" w:rsidRPr="00CD26D0" w:rsidRDefault="00712FC6">
      <w:pPr>
        <w:rPr>
          <w:rFonts w:ascii="Times New Roman" w:eastAsia="Times New Roman" w:hAnsi="Times New Roman"/>
          <w:sz w:val="22"/>
          <w:szCs w:val="22"/>
        </w:rPr>
      </w:pPr>
      <w:r w:rsidRPr="00CD26D0">
        <w:rPr>
          <w:rFonts w:ascii="Times New Roman" w:eastAsia="Times New Roman" w:hAnsi="Times New Roman"/>
          <w:sz w:val="22"/>
          <w:szCs w:val="22"/>
        </w:rPr>
        <w:br w:type="page"/>
      </w:r>
    </w:p>
    <w:p w14:paraId="58FC1C25" w14:textId="77777777" w:rsidR="009A06D2" w:rsidRPr="00CD26D0" w:rsidRDefault="009A06D2" w:rsidP="00712FC6">
      <w:pPr>
        <w:widowControl w:val="0"/>
        <w:rPr>
          <w:rFonts w:ascii="Times New Roman" w:eastAsia="Times New Roman" w:hAnsi="Times New Roman"/>
          <w:sz w:val="22"/>
          <w:szCs w:val="22"/>
        </w:rPr>
      </w:pPr>
    </w:p>
    <w:p w14:paraId="1CFFF037" w14:textId="77777777" w:rsidR="00712FC6" w:rsidRPr="00CD26D0" w:rsidRDefault="00712FC6">
      <w:pPr>
        <w:widowControl w:val="0"/>
        <w:jc w:val="right"/>
        <w:rPr>
          <w:rFonts w:ascii="Times New Roman" w:eastAsia="Times New Roman" w:hAnsi="Times New Roman"/>
          <w:sz w:val="22"/>
          <w:szCs w:val="22"/>
        </w:rPr>
      </w:pPr>
    </w:p>
    <w:p w14:paraId="2516DF4B" w14:textId="5C8CB4C6" w:rsidR="009A06D2" w:rsidRPr="00CD26D0" w:rsidRDefault="00154D34">
      <w:pPr>
        <w:widowControl w:val="0"/>
        <w:jc w:val="right"/>
        <w:rPr>
          <w:rFonts w:ascii="Times New Roman" w:eastAsia="Times New Roman" w:hAnsi="Times New Roman"/>
          <w:sz w:val="22"/>
          <w:szCs w:val="22"/>
        </w:rPr>
      </w:pPr>
      <w:r w:rsidRPr="00CD26D0">
        <w:rPr>
          <w:rFonts w:ascii="Times New Roman" w:eastAsia="Times New Roman" w:hAnsi="Times New Roman"/>
          <w:sz w:val="22"/>
          <w:szCs w:val="22"/>
        </w:rPr>
        <w:t>Приложение № 1 к контракту</w:t>
      </w:r>
    </w:p>
    <w:p w14:paraId="79810A59" w14:textId="77777777" w:rsidR="009A06D2" w:rsidRPr="00CD26D0" w:rsidRDefault="009A06D2">
      <w:pPr>
        <w:widowControl w:val="0"/>
        <w:jc w:val="right"/>
        <w:rPr>
          <w:rFonts w:ascii="Times New Roman" w:eastAsia="Times New Roman" w:hAnsi="Times New Roman"/>
          <w:sz w:val="22"/>
          <w:szCs w:val="22"/>
        </w:rPr>
      </w:pPr>
    </w:p>
    <w:tbl>
      <w:tblPr>
        <w:tblpPr w:leftFromText="180" w:rightFromText="180" w:bottomFromText="160" w:vertAnchor="text" w:horzAnchor="margin" w:tblpX="216" w:tblpY="123"/>
        <w:tblW w:w="9747" w:type="dxa"/>
        <w:tblLook w:val="04A0" w:firstRow="1" w:lastRow="0" w:firstColumn="1" w:lastColumn="0" w:noHBand="0" w:noVBand="1"/>
      </w:tblPr>
      <w:tblGrid>
        <w:gridCol w:w="4219"/>
        <w:gridCol w:w="992"/>
        <w:gridCol w:w="4536"/>
      </w:tblGrid>
      <w:tr w:rsidR="009A06D2" w:rsidRPr="00CD26D0" w14:paraId="12F1E975" w14:textId="77777777">
        <w:trPr>
          <w:trHeight w:val="1292"/>
        </w:trPr>
        <w:tc>
          <w:tcPr>
            <w:tcW w:w="4219" w:type="dxa"/>
          </w:tcPr>
          <w:p w14:paraId="7F4A5BC2" w14:textId="77777777" w:rsidR="00576CB7" w:rsidRPr="00CD26D0" w:rsidRDefault="00576CB7" w:rsidP="00576CB7">
            <w:pPr>
              <w:widowControl w:val="0"/>
              <w:rPr>
                <w:rFonts w:ascii="Times New Roman" w:eastAsia="Times New Roman" w:hAnsi="Times New Roman"/>
                <w:sz w:val="22"/>
                <w:szCs w:val="22"/>
              </w:rPr>
            </w:pPr>
            <w:r w:rsidRPr="00CD26D0">
              <w:rPr>
                <w:rFonts w:ascii="Times New Roman" w:eastAsia="Times New Roman" w:hAnsi="Times New Roman"/>
                <w:sz w:val="22"/>
                <w:szCs w:val="22"/>
              </w:rPr>
              <w:t>СОГЛАСОВАНО</w:t>
            </w:r>
          </w:p>
          <w:p w14:paraId="62AF2F04" w14:textId="77777777" w:rsidR="00576CB7" w:rsidRPr="00CD26D0" w:rsidRDefault="00576CB7" w:rsidP="00576CB7">
            <w:pPr>
              <w:widowControl w:val="0"/>
              <w:rPr>
                <w:rFonts w:ascii="Times New Roman" w:eastAsia="Times New Roman" w:hAnsi="Times New Roman"/>
                <w:sz w:val="22"/>
                <w:szCs w:val="22"/>
              </w:rPr>
            </w:pPr>
            <w:r>
              <w:rPr>
                <w:rFonts w:ascii="Times New Roman" w:eastAsia="Times New Roman" w:hAnsi="Times New Roman"/>
                <w:sz w:val="22"/>
                <w:szCs w:val="22"/>
              </w:rPr>
              <w:t>Н</w:t>
            </w:r>
            <w:r w:rsidRPr="00CD26D0">
              <w:rPr>
                <w:rFonts w:ascii="Times New Roman" w:eastAsia="Times New Roman" w:hAnsi="Times New Roman"/>
                <w:sz w:val="22"/>
                <w:szCs w:val="22"/>
              </w:rPr>
              <w:t xml:space="preserve">ачальник отдела образования администрации Пушкинского района </w:t>
            </w:r>
          </w:p>
          <w:p w14:paraId="75AB8AEF" w14:textId="77777777" w:rsidR="00576CB7" w:rsidRPr="00CD26D0" w:rsidRDefault="00576CB7" w:rsidP="00576CB7">
            <w:pPr>
              <w:widowControl w:val="0"/>
              <w:rPr>
                <w:rFonts w:ascii="Times New Roman" w:eastAsia="Times New Roman" w:hAnsi="Times New Roman"/>
                <w:sz w:val="22"/>
                <w:szCs w:val="22"/>
              </w:rPr>
            </w:pPr>
            <w:r w:rsidRPr="00CD26D0">
              <w:rPr>
                <w:rFonts w:ascii="Times New Roman" w:eastAsia="Times New Roman" w:hAnsi="Times New Roman"/>
                <w:sz w:val="22"/>
                <w:szCs w:val="22"/>
              </w:rPr>
              <w:t>Санкт-Петербурга</w:t>
            </w:r>
          </w:p>
          <w:p w14:paraId="50FDF4E6" w14:textId="77777777" w:rsidR="00576CB7" w:rsidRPr="00CD26D0" w:rsidRDefault="00576CB7" w:rsidP="00576CB7">
            <w:pPr>
              <w:widowControl w:val="0"/>
              <w:rPr>
                <w:rFonts w:ascii="Times New Roman" w:eastAsia="Times New Roman" w:hAnsi="Times New Roman"/>
                <w:sz w:val="22"/>
                <w:szCs w:val="22"/>
              </w:rPr>
            </w:pPr>
            <w:r w:rsidRPr="00CD26D0">
              <w:rPr>
                <w:rFonts w:ascii="Times New Roman" w:eastAsia="Times New Roman" w:hAnsi="Times New Roman"/>
                <w:sz w:val="22"/>
                <w:szCs w:val="22"/>
              </w:rPr>
              <w:t xml:space="preserve">_____________________ </w:t>
            </w:r>
            <w:r>
              <w:rPr>
                <w:rFonts w:ascii="Times New Roman" w:eastAsia="Times New Roman" w:hAnsi="Times New Roman"/>
                <w:sz w:val="22"/>
                <w:szCs w:val="22"/>
              </w:rPr>
              <w:t>И.Н. Орловская</w:t>
            </w:r>
          </w:p>
          <w:p w14:paraId="6676EAD2" w14:textId="77777777" w:rsidR="009A06D2" w:rsidRPr="00CD26D0" w:rsidRDefault="009A06D2">
            <w:pPr>
              <w:widowControl w:val="0"/>
              <w:rPr>
                <w:rFonts w:ascii="Times New Roman" w:eastAsia="Times New Roman" w:hAnsi="Times New Roman"/>
                <w:sz w:val="22"/>
                <w:szCs w:val="22"/>
              </w:rPr>
            </w:pPr>
          </w:p>
        </w:tc>
        <w:tc>
          <w:tcPr>
            <w:tcW w:w="992" w:type="dxa"/>
          </w:tcPr>
          <w:p w14:paraId="7B1B691B" w14:textId="77777777" w:rsidR="009A06D2" w:rsidRPr="00CD26D0" w:rsidRDefault="009A06D2">
            <w:pPr>
              <w:widowControl w:val="0"/>
              <w:rPr>
                <w:rFonts w:ascii="Times New Roman" w:eastAsia="Times New Roman" w:hAnsi="Times New Roman"/>
                <w:sz w:val="22"/>
                <w:szCs w:val="22"/>
              </w:rPr>
            </w:pPr>
          </w:p>
        </w:tc>
        <w:tc>
          <w:tcPr>
            <w:tcW w:w="4536" w:type="dxa"/>
          </w:tcPr>
          <w:p w14:paraId="2D50E1C4" w14:textId="77777777" w:rsidR="009A06D2" w:rsidRPr="00CD26D0" w:rsidRDefault="009A06D2" w:rsidP="00576CB7">
            <w:pPr>
              <w:widowControl w:val="0"/>
              <w:jc w:val="both"/>
              <w:rPr>
                <w:rFonts w:ascii="Times New Roman" w:eastAsia="Times New Roman" w:hAnsi="Times New Roman"/>
                <w:sz w:val="22"/>
                <w:szCs w:val="22"/>
              </w:rPr>
            </w:pPr>
          </w:p>
        </w:tc>
      </w:tr>
    </w:tbl>
    <w:p w14:paraId="6595EB65" w14:textId="77777777" w:rsidR="009A06D2" w:rsidRPr="00CD26D0" w:rsidRDefault="009A06D2">
      <w:pPr>
        <w:widowControl w:val="0"/>
        <w:jc w:val="center"/>
        <w:rPr>
          <w:rFonts w:ascii="Times New Roman" w:eastAsia="Times New Roman" w:hAnsi="Times New Roman"/>
          <w:sz w:val="22"/>
          <w:szCs w:val="22"/>
        </w:rPr>
      </w:pPr>
    </w:p>
    <w:p w14:paraId="43745CE1" w14:textId="77777777" w:rsidR="009A06D2" w:rsidRPr="00CD26D0" w:rsidRDefault="009A06D2">
      <w:pPr>
        <w:widowControl w:val="0"/>
        <w:jc w:val="center"/>
        <w:rPr>
          <w:rFonts w:ascii="Times New Roman" w:eastAsia="Times New Roman" w:hAnsi="Times New Roman"/>
          <w:sz w:val="22"/>
          <w:szCs w:val="22"/>
        </w:rPr>
      </w:pPr>
    </w:p>
    <w:p w14:paraId="621BFFC0" w14:textId="7631E4B0" w:rsidR="009A06D2" w:rsidRPr="00CD26D0" w:rsidRDefault="00576CB7">
      <w:pPr>
        <w:widowControl w:val="0"/>
        <w:tabs>
          <w:tab w:val="left" w:pos="1260"/>
        </w:tabs>
        <w:ind w:firstLine="567"/>
        <w:jc w:val="center"/>
        <w:rPr>
          <w:rFonts w:ascii="Times New Roman" w:eastAsia="Times New Roman" w:hAnsi="Times New Roman"/>
          <w:b/>
          <w:sz w:val="22"/>
          <w:szCs w:val="22"/>
        </w:rPr>
      </w:pPr>
      <w:r w:rsidRPr="00576CB7">
        <w:rPr>
          <w:rFonts w:ascii="Times New Roman" w:eastAsia="Times New Roman" w:hAnsi="Times New Roman"/>
          <w:b/>
          <w:sz w:val="22"/>
          <w:szCs w:val="22"/>
        </w:rPr>
        <w:t xml:space="preserve">Расчет стоимости поставки </w:t>
      </w:r>
      <w:r w:rsidR="00744BE9">
        <w:rPr>
          <w:rFonts w:ascii="Times New Roman" w:eastAsia="Times New Roman" w:hAnsi="Times New Roman"/>
          <w:b/>
          <w:sz w:val="22"/>
          <w:szCs w:val="22"/>
        </w:rPr>
        <w:t>игрушек</w:t>
      </w:r>
      <w:r w:rsidRPr="00576CB7">
        <w:rPr>
          <w:rFonts w:ascii="Times New Roman" w:eastAsia="Times New Roman" w:hAnsi="Times New Roman"/>
          <w:b/>
          <w:sz w:val="22"/>
          <w:szCs w:val="22"/>
        </w:rPr>
        <w:t xml:space="preserve"> для нужд ГБДОУ №6 комбинированного вида Пушкинского района Санкт-Петербурга «Речецветик»</w:t>
      </w:r>
    </w:p>
    <w:p w14:paraId="4DDD9100" w14:textId="77777777" w:rsidR="00CC2B6F" w:rsidRPr="00CD26D0" w:rsidRDefault="00CC2B6F">
      <w:pPr>
        <w:widowControl w:val="0"/>
        <w:tabs>
          <w:tab w:val="left" w:pos="1260"/>
        </w:tabs>
        <w:ind w:firstLine="567"/>
        <w:jc w:val="center"/>
        <w:rPr>
          <w:rFonts w:ascii="Times New Roman" w:eastAsia="Times New Roman" w:hAnsi="Times New Roman"/>
          <w:sz w:val="22"/>
          <w:szCs w:val="22"/>
        </w:rPr>
      </w:pPr>
    </w:p>
    <w:tbl>
      <w:tblPr>
        <w:tblW w:w="5217" w:type="pct"/>
        <w:tblLook w:val="04A0" w:firstRow="1" w:lastRow="0" w:firstColumn="1" w:lastColumn="0" w:noHBand="0" w:noVBand="1"/>
      </w:tblPr>
      <w:tblGrid>
        <w:gridCol w:w="656"/>
        <w:gridCol w:w="1590"/>
        <w:gridCol w:w="1688"/>
        <w:gridCol w:w="2064"/>
        <w:gridCol w:w="823"/>
        <w:gridCol w:w="825"/>
        <w:gridCol w:w="1301"/>
        <w:gridCol w:w="1394"/>
      </w:tblGrid>
      <w:tr w:rsidR="009A06D2" w:rsidRPr="00CD26D0" w14:paraId="4F80ABF1" w14:textId="77777777" w:rsidTr="00CC2B6F">
        <w:trPr>
          <w:trHeight w:val="885"/>
        </w:trPr>
        <w:tc>
          <w:tcPr>
            <w:tcW w:w="317" w:type="pct"/>
            <w:tcBorders>
              <w:top w:val="single" w:sz="4" w:space="0" w:color="auto"/>
              <w:left w:val="single" w:sz="4" w:space="0" w:color="auto"/>
              <w:bottom w:val="none" w:sz="4" w:space="0" w:color="000000"/>
              <w:right w:val="single" w:sz="4" w:space="0" w:color="auto"/>
            </w:tcBorders>
            <w:vAlign w:val="center"/>
          </w:tcPr>
          <w:p w14:paraId="672F44AF" w14:textId="77777777" w:rsidR="009A06D2" w:rsidRPr="00CD26D0" w:rsidRDefault="00154D34">
            <w:pPr>
              <w:widowControl w:val="0"/>
              <w:tabs>
                <w:tab w:val="left" w:pos="6795"/>
              </w:tabs>
              <w:jc w:val="center"/>
              <w:rPr>
                <w:rFonts w:ascii="Times New Roman" w:eastAsia="Times New Roman" w:hAnsi="Times New Roman"/>
                <w:sz w:val="22"/>
                <w:szCs w:val="22"/>
              </w:rPr>
            </w:pPr>
            <w:r w:rsidRPr="00CD26D0">
              <w:rPr>
                <w:rFonts w:ascii="Times New Roman" w:eastAsia="Times New Roman" w:hAnsi="Times New Roman"/>
                <w:sz w:val="22"/>
                <w:szCs w:val="22"/>
              </w:rPr>
              <w:t>№ п/п</w:t>
            </w:r>
          </w:p>
        </w:tc>
        <w:tc>
          <w:tcPr>
            <w:tcW w:w="769" w:type="pct"/>
            <w:tcBorders>
              <w:top w:val="single" w:sz="4" w:space="0" w:color="auto"/>
              <w:left w:val="none" w:sz="4" w:space="0" w:color="000000"/>
              <w:bottom w:val="none" w:sz="4" w:space="0" w:color="000000"/>
              <w:right w:val="single" w:sz="4" w:space="0" w:color="auto"/>
            </w:tcBorders>
            <w:vAlign w:val="center"/>
          </w:tcPr>
          <w:p w14:paraId="1B6AE8E9" w14:textId="77777777" w:rsidR="009A06D2" w:rsidRPr="00CD26D0" w:rsidRDefault="00154D34">
            <w:pPr>
              <w:widowControl w:val="0"/>
              <w:tabs>
                <w:tab w:val="left" w:pos="6795"/>
              </w:tabs>
              <w:jc w:val="center"/>
              <w:rPr>
                <w:rFonts w:ascii="Times New Roman" w:eastAsia="Times New Roman" w:hAnsi="Times New Roman"/>
                <w:sz w:val="22"/>
                <w:szCs w:val="22"/>
              </w:rPr>
            </w:pPr>
            <w:r w:rsidRPr="00CD26D0">
              <w:rPr>
                <w:rFonts w:ascii="Times New Roman" w:eastAsia="Times New Roman" w:hAnsi="Times New Roman"/>
                <w:sz w:val="22"/>
                <w:szCs w:val="22"/>
              </w:rPr>
              <w:t>Наименование</w:t>
            </w:r>
          </w:p>
          <w:p w14:paraId="6F75E55E"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816" w:type="pct"/>
            <w:tcBorders>
              <w:top w:val="single" w:sz="4" w:space="0" w:color="auto"/>
              <w:left w:val="single" w:sz="4" w:space="0" w:color="auto"/>
              <w:bottom w:val="none" w:sz="4" w:space="0" w:color="000000"/>
              <w:right w:val="none" w:sz="4" w:space="0" w:color="000000"/>
            </w:tcBorders>
            <w:vAlign w:val="center"/>
          </w:tcPr>
          <w:p w14:paraId="18ED463B" w14:textId="77777777" w:rsidR="009A06D2" w:rsidRPr="00CD26D0" w:rsidRDefault="00154D34">
            <w:pPr>
              <w:widowControl w:val="0"/>
              <w:jc w:val="center"/>
              <w:rPr>
                <w:rFonts w:ascii="Times New Roman" w:eastAsia="Times New Roman" w:hAnsi="Times New Roman"/>
                <w:sz w:val="22"/>
                <w:szCs w:val="22"/>
              </w:rPr>
            </w:pPr>
            <w:r w:rsidRPr="00CD26D0">
              <w:rPr>
                <w:rFonts w:ascii="Times New Roman" w:eastAsia="Times New Roman" w:hAnsi="Times New Roman"/>
                <w:sz w:val="22"/>
                <w:szCs w:val="22"/>
              </w:rPr>
              <w:t>Страна происхождения товара*</w:t>
            </w:r>
          </w:p>
          <w:p w14:paraId="61ABFB4E"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998" w:type="pct"/>
            <w:tcBorders>
              <w:top w:val="single" w:sz="4" w:space="0" w:color="auto"/>
              <w:left w:val="single" w:sz="4" w:space="0" w:color="auto"/>
              <w:bottom w:val="single" w:sz="4" w:space="0" w:color="auto"/>
              <w:right w:val="single" w:sz="4" w:space="0" w:color="auto"/>
            </w:tcBorders>
            <w:vAlign w:val="center"/>
          </w:tcPr>
          <w:p w14:paraId="1DD4D02E" w14:textId="77777777" w:rsidR="009A06D2" w:rsidRPr="00CD26D0" w:rsidRDefault="00154D34">
            <w:pPr>
              <w:widowControl w:val="0"/>
              <w:tabs>
                <w:tab w:val="left" w:pos="6795"/>
              </w:tabs>
              <w:jc w:val="center"/>
              <w:rPr>
                <w:rFonts w:ascii="Times New Roman" w:eastAsia="Times New Roman" w:hAnsi="Times New Roman"/>
                <w:sz w:val="22"/>
                <w:szCs w:val="22"/>
              </w:rPr>
            </w:pPr>
            <w:r w:rsidRPr="00CD26D0">
              <w:rPr>
                <w:rFonts w:ascii="Times New Roman" w:eastAsia="Times New Roman" w:hAnsi="Times New Roman"/>
                <w:sz w:val="22"/>
                <w:szCs w:val="22"/>
              </w:rPr>
              <w:t>Технические характеристики товара*</w:t>
            </w:r>
          </w:p>
        </w:tc>
        <w:tc>
          <w:tcPr>
            <w:tcW w:w="398" w:type="pct"/>
            <w:tcBorders>
              <w:top w:val="single" w:sz="4" w:space="0" w:color="auto"/>
              <w:left w:val="single" w:sz="4" w:space="0" w:color="auto"/>
              <w:bottom w:val="single" w:sz="4" w:space="0" w:color="auto"/>
              <w:right w:val="none" w:sz="4" w:space="0" w:color="000000"/>
            </w:tcBorders>
            <w:vAlign w:val="center"/>
          </w:tcPr>
          <w:p w14:paraId="08433D52" w14:textId="77777777" w:rsidR="009A06D2" w:rsidRPr="00CD26D0" w:rsidRDefault="00154D34">
            <w:pPr>
              <w:widowControl w:val="0"/>
              <w:tabs>
                <w:tab w:val="left" w:pos="6795"/>
              </w:tabs>
              <w:jc w:val="center"/>
              <w:rPr>
                <w:rFonts w:ascii="Times New Roman" w:eastAsia="Times New Roman" w:hAnsi="Times New Roman"/>
                <w:sz w:val="22"/>
                <w:szCs w:val="22"/>
              </w:rPr>
            </w:pPr>
            <w:r w:rsidRPr="00CD26D0">
              <w:rPr>
                <w:rFonts w:ascii="Times New Roman" w:eastAsia="Times New Roman" w:hAnsi="Times New Roman"/>
                <w:sz w:val="22"/>
                <w:szCs w:val="22"/>
              </w:rPr>
              <w:t>Ед. изм.</w:t>
            </w:r>
          </w:p>
        </w:tc>
        <w:tc>
          <w:tcPr>
            <w:tcW w:w="399" w:type="pct"/>
            <w:tcBorders>
              <w:top w:val="single" w:sz="4" w:space="0" w:color="auto"/>
              <w:left w:val="single" w:sz="4" w:space="0" w:color="auto"/>
              <w:bottom w:val="single" w:sz="4" w:space="0" w:color="auto"/>
              <w:right w:val="single" w:sz="4" w:space="0" w:color="auto"/>
            </w:tcBorders>
            <w:vAlign w:val="center"/>
          </w:tcPr>
          <w:p w14:paraId="169426A4" w14:textId="77777777" w:rsidR="009A06D2" w:rsidRPr="00CD26D0" w:rsidRDefault="00154D34">
            <w:pPr>
              <w:widowControl w:val="0"/>
              <w:tabs>
                <w:tab w:val="left" w:pos="6795"/>
              </w:tabs>
              <w:jc w:val="center"/>
              <w:rPr>
                <w:rFonts w:ascii="Times New Roman" w:eastAsia="Times New Roman" w:hAnsi="Times New Roman"/>
                <w:sz w:val="22"/>
                <w:szCs w:val="22"/>
              </w:rPr>
            </w:pPr>
            <w:r w:rsidRPr="00CD26D0">
              <w:rPr>
                <w:rFonts w:ascii="Times New Roman" w:eastAsia="Times New Roman" w:hAnsi="Times New Roman"/>
                <w:sz w:val="22"/>
                <w:szCs w:val="22"/>
              </w:rPr>
              <w:t>кол-во</w:t>
            </w:r>
          </w:p>
        </w:tc>
        <w:tc>
          <w:tcPr>
            <w:tcW w:w="629" w:type="pct"/>
            <w:tcBorders>
              <w:top w:val="single" w:sz="4" w:space="0" w:color="auto"/>
              <w:left w:val="single" w:sz="4" w:space="0" w:color="auto"/>
              <w:bottom w:val="single" w:sz="4" w:space="0" w:color="auto"/>
              <w:right w:val="single" w:sz="4" w:space="0" w:color="auto"/>
            </w:tcBorders>
          </w:tcPr>
          <w:p w14:paraId="4C9B2FBA" w14:textId="77777777" w:rsidR="009A06D2" w:rsidRPr="00CD26D0" w:rsidRDefault="00154D34">
            <w:pPr>
              <w:widowControl w:val="0"/>
              <w:rPr>
                <w:rFonts w:ascii="Times New Roman" w:eastAsia="Times New Roman" w:hAnsi="Times New Roman"/>
                <w:sz w:val="22"/>
                <w:szCs w:val="22"/>
              </w:rPr>
            </w:pPr>
            <w:r w:rsidRPr="00CD26D0">
              <w:rPr>
                <w:rFonts w:ascii="Times New Roman" w:eastAsia="Times New Roman" w:hAnsi="Times New Roman"/>
                <w:sz w:val="22"/>
                <w:szCs w:val="22"/>
              </w:rPr>
              <w:t xml:space="preserve">Цена, в т.ч. НДС (или НДС не облагается) руб. </w:t>
            </w:r>
          </w:p>
        </w:tc>
        <w:tc>
          <w:tcPr>
            <w:tcW w:w="675" w:type="pct"/>
            <w:tcBorders>
              <w:top w:val="single" w:sz="4" w:space="0" w:color="auto"/>
              <w:left w:val="none" w:sz="4" w:space="0" w:color="000000"/>
              <w:bottom w:val="single" w:sz="4" w:space="0" w:color="auto"/>
              <w:right w:val="single" w:sz="4" w:space="0" w:color="auto"/>
            </w:tcBorders>
          </w:tcPr>
          <w:p w14:paraId="7882DDB7" w14:textId="77777777" w:rsidR="009A06D2" w:rsidRPr="00CD26D0" w:rsidRDefault="00154D34">
            <w:pPr>
              <w:widowControl w:val="0"/>
              <w:rPr>
                <w:rFonts w:ascii="Times New Roman" w:eastAsia="Times New Roman" w:hAnsi="Times New Roman"/>
                <w:sz w:val="22"/>
                <w:szCs w:val="22"/>
              </w:rPr>
            </w:pPr>
            <w:r w:rsidRPr="00CD26D0">
              <w:rPr>
                <w:rFonts w:ascii="Times New Roman" w:eastAsia="Times New Roman" w:hAnsi="Times New Roman"/>
                <w:sz w:val="22"/>
                <w:szCs w:val="22"/>
              </w:rPr>
              <w:t>Сумма, в т.ч. НДС (или НДС не облагается), руб.</w:t>
            </w:r>
          </w:p>
        </w:tc>
      </w:tr>
      <w:tr w:rsidR="009A06D2" w:rsidRPr="00CD26D0" w14:paraId="5AA75352" w14:textId="77777777" w:rsidTr="00CC2B6F">
        <w:trPr>
          <w:trHeight w:val="342"/>
        </w:trPr>
        <w:tc>
          <w:tcPr>
            <w:tcW w:w="317" w:type="pct"/>
            <w:tcBorders>
              <w:top w:val="single" w:sz="4" w:space="0" w:color="auto"/>
              <w:left w:val="single" w:sz="4" w:space="0" w:color="auto"/>
              <w:bottom w:val="single" w:sz="4" w:space="0" w:color="auto"/>
              <w:right w:val="single" w:sz="4" w:space="0" w:color="auto"/>
            </w:tcBorders>
            <w:noWrap/>
          </w:tcPr>
          <w:p w14:paraId="16511D23" w14:textId="77777777" w:rsidR="009A06D2" w:rsidRPr="00CD26D0" w:rsidRDefault="00154D34">
            <w:pPr>
              <w:widowControl w:val="0"/>
              <w:tabs>
                <w:tab w:val="left" w:pos="6795"/>
              </w:tabs>
              <w:jc w:val="center"/>
              <w:rPr>
                <w:rFonts w:ascii="Times New Roman" w:eastAsia="Times New Roman" w:hAnsi="Times New Roman"/>
                <w:sz w:val="22"/>
                <w:szCs w:val="22"/>
              </w:rPr>
            </w:pPr>
            <w:r w:rsidRPr="00CD26D0">
              <w:rPr>
                <w:rFonts w:ascii="Times New Roman" w:eastAsia="Times New Roman" w:hAnsi="Times New Roman"/>
                <w:sz w:val="22"/>
                <w:szCs w:val="22"/>
              </w:rPr>
              <w:t>1</w:t>
            </w:r>
          </w:p>
        </w:tc>
        <w:tc>
          <w:tcPr>
            <w:tcW w:w="769" w:type="pct"/>
            <w:tcBorders>
              <w:top w:val="single" w:sz="4" w:space="0" w:color="auto"/>
              <w:left w:val="none" w:sz="4" w:space="0" w:color="000000"/>
              <w:bottom w:val="none" w:sz="4" w:space="0" w:color="000000"/>
              <w:right w:val="single" w:sz="4" w:space="0" w:color="auto"/>
            </w:tcBorders>
            <w:vAlign w:val="center"/>
          </w:tcPr>
          <w:p w14:paraId="40D7805C"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816" w:type="pct"/>
            <w:tcBorders>
              <w:top w:val="single" w:sz="4" w:space="0" w:color="auto"/>
              <w:left w:val="single" w:sz="4" w:space="0" w:color="auto"/>
              <w:bottom w:val="none" w:sz="4" w:space="0" w:color="000000"/>
              <w:right w:val="none" w:sz="4" w:space="0" w:color="000000"/>
            </w:tcBorders>
            <w:vAlign w:val="center"/>
          </w:tcPr>
          <w:p w14:paraId="26642F8D"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998" w:type="pct"/>
            <w:tcBorders>
              <w:top w:val="single" w:sz="4" w:space="0" w:color="auto"/>
              <w:left w:val="single" w:sz="4" w:space="0" w:color="auto"/>
              <w:bottom w:val="single" w:sz="4" w:space="0" w:color="auto"/>
              <w:right w:val="single" w:sz="4" w:space="0" w:color="auto"/>
            </w:tcBorders>
          </w:tcPr>
          <w:p w14:paraId="6C80FDCD"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398" w:type="pct"/>
            <w:tcBorders>
              <w:top w:val="single" w:sz="4" w:space="0" w:color="auto"/>
              <w:left w:val="single" w:sz="4" w:space="0" w:color="auto"/>
              <w:bottom w:val="single" w:sz="4" w:space="0" w:color="auto"/>
              <w:right w:val="single" w:sz="4" w:space="0" w:color="auto"/>
            </w:tcBorders>
            <w:vAlign w:val="center"/>
          </w:tcPr>
          <w:p w14:paraId="2B95898D"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399" w:type="pct"/>
            <w:tcBorders>
              <w:top w:val="single" w:sz="4" w:space="0" w:color="auto"/>
              <w:left w:val="none" w:sz="4" w:space="0" w:color="000000"/>
              <w:bottom w:val="single" w:sz="4" w:space="0" w:color="auto"/>
              <w:right w:val="single" w:sz="4" w:space="0" w:color="auto"/>
            </w:tcBorders>
            <w:noWrap/>
            <w:vAlign w:val="center"/>
          </w:tcPr>
          <w:p w14:paraId="22CAA53D"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629" w:type="pct"/>
            <w:tcBorders>
              <w:top w:val="single" w:sz="4" w:space="0" w:color="auto"/>
              <w:left w:val="single" w:sz="4" w:space="0" w:color="auto"/>
              <w:bottom w:val="single" w:sz="4" w:space="0" w:color="auto"/>
              <w:right w:val="single" w:sz="4" w:space="0" w:color="auto"/>
            </w:tcBorders>
            <w:vAlign w:val="center"/>
          </w:tcPr>
          <w:p w14:paraId="5331E5C8"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675" w:type="pct"/>
            <w:tcBorders>
              <w:top w:val="single" w:sz="4" w:space="0" w:color="auto"/>
              <w:left w:val="none" w:sz="4" w:space="0" w:color="000000"/>
              <w:bottom w:val="single" w:sz="4" w:space="0" w:color="auto"/>
              <w:right w:val="single" w:sz="4" w:space="0" w:color="auto"/>
            </w:tcBorders>
            <w:vAlign w:val="center"/>
          </w:tcPr>
          <w:p w14:paraId="3C491494" w14:textId="77777777" w:rsidR="009A06D2" w:rsidRPr="00CD26D0" w:rsidRDefault="009A06D2">
            <w:pPr>
              <w:widowControl w:val="0"/>
              <w:tabs>
                <w:tab w:val="left" w:pos="6795"/>
              </w:tabs>
              <w:jc w:val="center"/>
              <w:rPr>
                <w:rFonts w:ascii="Times New Roman" w:eastAsia="Times New Roman" w:hAnsi="Times New Roman"/>
                <w:sz w:val="22"/>
                <w:szCs w:val="22"/>
              </w:rPr>
            </w:pPr>
          </w:p>
        </w:tc>
      </w:tr>
      <w:tr w:rsidR="009A06D2" w:rsidRPr="00CD26D0" w14:paraId="2B0A8C54" w14:textId="77777777" w:rsidTr="00CC2B6F">
        <w:trPr>
          <w:trHeight w:val="342"/>
        </w:trPr>
        <w:tc>
          <w:tcPr>
            <w:tcW w:w="317" w:type="pct"/>
            <w:tcBorders>
              <w:top w:val="single" w:sz="4" w:space="0" w:color="auto"/>
              <w:left w:val="single" w:sz="4" w:space="0" w:color="auto"/>
              <w:bottom w:val="single" w:sz="4" w:space="0" w:color="auto"/>
              <w:right w:val="single" w:sz="4" w:space="0" w:color="auto"/>
            </w:tcBorders>
            <w:noWrap/>
          </w:tcPr>
          <w:p w14:paraId="60345DA9" w14:textId="77777777" w:rsidR="009A06D2" w:rsidRPr="00CD26D0" w:rsidRDefault="00154D34">
            <w:pPr>
              <w:widowControl w:val="0"/>
              <w:tabs>
                <w:tab w:val="left" w:pos="6795"/>
              </w:tabs>
              <w:jc w:val="center"/>
              <w:rPr>
                <w:rFonts w:ascii="Times New Roman" w:eastAsia="Times New Roman" w:hAnsi="Times New Roman"/>
                <w:sz w:val="22"/>
                <w:szCs w:val="22"/>
              </w:rPr>
            </w:pPr>
            <w:r w:rsidRPr="00CD26D0">
              <w:rPr>
                <w:rFonts w:ascii="Times New Roman" w:eastAsia="Times New Roman" w:hAnsi="Times New Roman"/>
                <w:sz w:val="22"/>
                <w:szCs w:val="22"/>
              </w:rPr>
              <w:t>2</w:t>
            </w:r>
          </w:p>
        </w:tc>
        <w:tc>
          <w:tcPr>
            <w:tcW w:w="769" w:type="pct"/>
            <w:tcBorders>
              <w:top w:val="single" w:sz="4" w:space="0" w:color="auto"/>
              <w:left w:val="none" w:sz="4" w:space="0" w:color="000000"/>
              <w:bottom w:val="none" w:sz="4" w:space="0" w:color="000000"/>
              <w:right w:val="single" w:sz="4" w:space="0" w:color="auto"/>
            </w:tcBorders>
            <w:vAlign w:val="center"/>
          </w:tcPr>
          <w:p w14:paraId="53F9F34F"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816" w:type="pct"/>
            <w:tcBorders>
              <w:top w:val="single" w:sz="4" w:space="0" w:color="auto"/>
              <w:left w:val="single" w:sz="4" w:space="0" w:color="auto"/>
              <w:bottom w:val="none" w:sz="4" w:space="0" w:color="000000"/>
              <w:right w:val="none" w:sz="4" w:space="0" w:color="000000"/>
            </w:tcBorders>
            <w:vAlign w:val="center"/>
          </w:tcPr>
          <w:p w14:paraId="36F81283"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998" w:type="pct"/>
            <w:tcBorders>
              <w:top w:val="single" w:sz="4" w:space="0" w:color="auto"/>
              <w:left w:val="single" w:sz="4" w:space="0" w:color="auto"/>
              <w:bottom w:val="single" w:sz="4" w:space="0" w:color="auto"/>
              <w:right w:val="single" w:sz="4" w:space="0" w:color="auto"/>
            </w:tcBorders>
          </w:tcPr>
          <w:p w14:paraId="65EB0C3F"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398" w:type="pct"/>
            <w:tcBorders>
              <w:top w:val="single" w:sz="4" w:space="0" w:color="auto"/>
              <w:left w:val="single" w:sz="4" w:space="0" w:color="auto"/>
              <w:bottom w:val="single" w:sz="4" w:space="0" w:color="auto"/>
              <w:right w:val="single" w:sz="4" w:space="0" w:color="auto"/>
            </w:tcBorders>
            <w:vAlign w:val="center"/>
          </w:tcPr>
          <w:p w14:paraId="0541B2DE"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399" w:type="pct"/>
            <w:tcBorders>
              <w:top w:val="single" w:sz="4" w:space="0" w:color="auto"/>
              <w:left w:val="none" w:sz="4" w:space="0" w:color="000000"/>
              <w:bottom w:val="single" w:sz="4" w:space="0" w:color="auto"/>
              <w:right w:val="single" w:sz="4" w:space="0" w:color="auto"/>
            </w:tcBorders>
            <w:noWrap/>
            <w:vAlign w:val="center"/>
          </w:tcPr>
          <w:p w14:paraId="4477AA4B"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629" w:type="pct"/>
            <w:tcBorders>
              <w:top w:val="single" w:sz="4" w:space="0" w:color="auto"/>
              <w:left w:val="single" w:sz="4" w:space="0" w:color="auto"/>
              <w:bottom w:val="single" w:sz="4" w:space="0" w:color="auto"/>
              <w:right w:val="single" w:sz="4" w:space="0" w:color="auto"/>
            </w:tcBorders>
            <w:vAlign w:val="center"/>
          </w:tcPr>
          <w:p w14:paraId="3DCCC933"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675" w:type="pct"/>
            <w:tcBorders>
              <w:top w:val="single" w:sz="4" w:space="0" w:color="auto"/>
              <w:left w:val="none" w:sz="4" w:space="0" w:color="000000"/>
              <w:bottom w:val="single" w:sz="4" w:space="0" w:color="auto"/>
              <w:right w:val="single" w:sz="4" w:space="0" w:color="auto"/>
            </w:tcBorders>
            <w:vAlign w:val="center"/>
          </w:tcPr>
          <w:p w14:paraId="744F8E14" w14:textId="77777777" w:rsidR="009A06D2" w:rsidRPr="00CD26D0" w:rsidRDefault="009A06D2">
            <w:pPr>
              <w:widowControl w:val="0"/>
              <w:tabs>
                <w:tab w:val="left" w:pos="6795"/>
              </w:tabs>
              <w:jc w:val="center"/>
              <w:rPr>
                <w:rFonts w:ascii="Times New Roman" w:eastAsia="Times New Roman" w:hAnsi="Times New Roman"/>
                <w:sz w:val="22"/>
                <w:szCs w:val="22"/>
              </w:rPr>
            </w:pPr>
          </w:p>
        </w:tc>
      </w:tr>
      <w:tr w:rsidR="009A06D2" w:rsidRPr="00CD26D0" w14:paraId="07A415F5" w14:textId="77777777" w:rsidTr="00CC2B6F">
        <w:trPr>
          <w:trHeight w:val="300"/>
        </w:trPr>
        <w:tc>
          <w:tcPr>
            <w:tcW w:w="317" w:type="pct"/>
            <w:tcBorders>
              <w:top w:val="single" w:sz="4" w:space="0" w:color="auto"/>
              <w:left w:val="single" w:sz="4" w:space="0" w:color="auto"/>
              <w:bottom w:val="single" w:sz="4" w:space="0" w:color="auto"/>
              <w:right w:val="single" w:sz="4" w:space="0" w:color="auto"/>
            </w:tcBorders>
            <w:noWrap/>
          </w:tcPr>
          <w:p w14:paraId="0C7EE2C9"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769" w:type="pct"/>
            <w:tcBorders>
              <w:top w:val="single" w:sz="4" w:space="0" w:color="auto"/>
              <w:left w:val="none" w:sz="4" w:space="0" w:color="000000"/>
              <w:bottom w:val="single" w:sz="4" w:space="0" w:color="auto"/>
              <w:right w:val="none" w:sz="4" w:space="0" w:color="000000"/>
            </w:tcBorders>
          </w:tcPr>
          <w:p w14:paraId="7ACEEDFE" w14:textId="77777777" w:rsidR="009A06D2" w:rsidRPr="00CD26D0" w:rsidRDefault="009A06D2">
            <w:pPr>
              <w:widowControl w:val="0"/>
              <w:tabs>
                <w:tab w:val="left" w:pos="6795"/>
              </w:tabs>
              <w:jc w:val="center"/>
              <w:rPr>
                <w:rFonts w:ascii="Times New Roman" w:eastAsia="Times New Roman" w:hAnsi="Times New Roman"/>
                <w:sz w:val="22"/>
                <w:szCs w:val="22"/>
              </w:rPr>
            </w:pPr>
          </w:p>
        </w:tc>
        <w:tc>
          <w:tcPr>
            <w:tcW w:w="3240" w:type="pct"/>
            <w:gridSpan w:val="5"/>
            <w:tcBorders>
              <w:top w:val="single" w:sz="4" w:space="0" w:color="auto"/>
              <w:left w:val="none" w:sz="4" w:space="0" w:color="000000"/>
              <w:bottom w:val="single" w:sz="4" w:space="0" w:color="auto"/>
              <w:right w:val="single" w:sz="4" w:space="0" w:color="auto"/>
            </w:tcBorders>
            <w:vAlign w:val="center"/>
          </w:tcPr>
          <w:p w14:paraId="6F8D1338" w14:textId="77777777" w:rsidR="009A06D2" w:rsidRPr="00CD26D0" w:rsidRDefault="00154D34">
            <w:pPr>
              <w:widowControl w:val="0"/>
              <w:tabs>
                <w:tab w:val="left" w:pos="6795"/>
              </w:tabs>
              <w:jc w:val="center"/>
              <w:rPr>
                <w:rFonts w:ascii="Times New Roman" w:eastAsia="Times New Roman" w:hAnsi="Times New Roman"/>
                <w:sz w:val="22"/>
                <w:szCs w:val="22"/>
              </w:rPr>
            </w:pPr>
            <w:r w:rsidRPr="00CD26D0">
              <w:rPr>
                <w:rFonts w:ascii="Times New Roman" w:eastAsia="Times New Roman" w:hAnsi="Times New Roman"/>
                <w:sz w:val="22"/>
                <w:szCs w:val="22"/>
              </w:rPr>
              <w:t>ИТОГО в т.ч. НДС (или НДС не облагается) руб.:</w:t>
            </w:r>
          </w:p>
        </w:tc>
        <w:tc>
          <w:tcPr>
            <w:tcW w:w="675" w:type="pct"/>
            <w:tcBorders>
              <w:top w:val="single" w:sz="4" w:space="0" w:color="auto"/>
              <w:left w:val="single" w:sz="4" w:space="0" w:color="auto"/>
              <w:bottom w:val="single" w:sz="4" w:space="0" w:color="auto"/>
              <w:right w:val="single" w:sz="4" w:space="0" w:color="auto"/>
            </w:tcBorders>
            <w:vAlign w:val="center"/>
          </w:tcPr>
          <w:p w14:paraId="1227458E" w14:textId="77777777" w:rsidR="009A06D2" w:rsidRPr="00CD26D0" w:rsidRDefault="009A06D2">
            <w:pPr>
              <w:widowControl w:val="0"/>
              <w:tabs>
                <w:tab w:val="left" w:pos="6795"/>
              </w:tabs>
              <w:jc w:val="center"/>
              <w:rPr>
                <w:rFonts w:ascii="Times New Roman" w:eastAsia="Times New Roman" w:hAnsi="Times New Roman"/>
                <w:sz w:val="22"/>
                <w:szCs w:val="22"/>
              </w:rPr>
            </w:pPr>
          </w:p>
        </w:tc>
      </w:tr>
    </w:tbl>
    <w:p w14:paraId="3CEB026A" w14:textId="77777777" w:rsidR="009A06D2" w:rsidRPr="00CD26D0" w:rsidRDefault="009A06D2">
      <w:pPr>
        <w:widowControl w:val="0"/>
        <w:rPr>
          <w:rFonts w:ascii="Times New Roman" w:eastAsia="Times New Roman" w:hAnsi="Times New Roman"/>
          <w:sz w:val="22"/>
          <w:szCs w:val="22"/>
        </w:rPr>
      </w:pPr>
    </w:p>
    <w:p w14:paraId="1EC86F02" w14:textId="77777777" w:rsidR="009A06D2" w:rsidRPr="00CD26D0" w:rsidRDefault="009A06D2">
      <w:pPr>
        <w:widowControl w:val="0"/>
        <w:rPr>
          <w:rFonts w:ascii="Times New Roman" w:eastAsia="Times New Roman" w:hAnsi="Times New Roman"/>
          <w:sz w:val="22"/>
          <w:szCs w:val="22"/>
        </w:rPr>
      </w:pPr>
    </w:p>
    <w:p w14:paraId="0A5752AE" w14:textId="77777777" w:rsidR="009A06D2" w:rsidRPr="00CD26D0" w:rsidRDefault="009A06D2">
      <w:pPr>
        <w:widowControl w:val="0"/>
        <w:rPr>
          <w:rFonts w:ascii="Times New Roman" w:eastAsia="Times New Roman" w:hAnsi="Times New Roman"/>
          <w:sz w:val="22"/>
          <w:szCs w:val="22"/>
        </w:rPr>
      </w:pPr>
    </w:p>
    <w:p w14:paraId="530BA478" w14:textId="77777777" w:rsidR="009A06D2" w:rsidRPr="00CD26D0" w:rsidRDefault="009A06D2">
      <w:pPr>
        <w:widowControl w:val="0"/>
        <w:jc w:val="center"/>
        <w:rPr>
          <w:rFonts w:ascii="Times New Roman" w:eastAsia="Times New Roman" w:hAnsi="Times New Roman"/>
          <w:b/>
          <w:sz w:val="22"/>
          <w:szCs w:val="22"/>
        </w:rPr>
      </w:pPr>
    </w:p>
    <w:p w14:paraId="00B15F79" w14:textId="77777777" w:rsidR="009A06D2" w:rsidRPr="00CD26D0" w:rsidRDefault="00154D34">
      <w:pPr>
        <w:jc w:val="both"/>
        <w:rPr>
          <w:rFonts w:ascii="Times New Roman" w:eastAsia="Times New Roman" w:hAnsi="Times New Roman"/>
          <w:sz w:val="22"/>
          <w:szCs w:val="22"/>
        </w:rPr>
      </w:pPr>
      <w:r w:rsidRPr="00CD26D0">
        <w:rPr>
          <w:rFonts w:ascii="Times New Roman" w:eastAsia="Times New Roman" w:hAnsi="Times New Roman"/>
          <w:sz w:val="22"/>
          <w:szCs w:val="22"/>
        </w:rPr>
        <w:t>* Заполняется в соответствии с предложением участника определения поставщика, признанного победителем электронного аукциона.</w:t>
      </w:r>
    </w:p>
    <w:p w14:paraId="2FA84A33" w14:textId="77777777" w:rsidR="009A06D2" w:rsidRPr="00CD26D0" w:rsidRDefault="009A06D2">
      <w:pPr>
        <w:widowControl w:val="0"/>
        <w:rPr>
          <w:rFonts w:ascii="Times New Roman" w:eastAsia="Times New Roman" w:hAnsi="Times New Roman"/>
          <w:sz w:val="22"/>
          <w:szCs w:val="22"/>
        </w:rPr>
      </w:pPr>
    </w:p>
    <w:p w14:paraId="66334491" w14:textId="77777777" w:rsidR="009A06D2" w:rsidRPr="00CD26D0" w:rsidRDefault="009A06D2">
      <w:pPr>
        <w:widowControl w:val="0"/>
        <w:rPr>
          <w:rFonts w:ascii="Times New Roman" w:eastAsia="Times New Roman" w:hAnsi="Times New Roman"/>
          <w:sz w:val="22"/>
          <w:szCs w:val="22"/>
        </w:rPr>
      </w:pPr>
    </w:p>
    <w:p w14:paraId="57DA634D" w14:textId="77777777" w:rsidR="009A06D2" w:rsidRPr="00CD26D0" w:rsidRDefault="009A06D2">
      <w:pPr>
        <w:widowControl w:val="0"/>
        <w:rPr>
          <w:rFonts w:ascii="Times New Roman" w:eastAsia="Times New Roman" w:hAnsi="Times New Roman"/>
          <w:sz w:val="22"/>
          <w:szCs w:val="22"/>
        </w:rPr>
      </w:pPr>
    </w:p>
    <w:p w14:paraId="7020636D" w14:textId="77777777" w:rsidR="009A06D2" w:rsidRPr="00CD26D0" w:rsidRDefault="009A06D2">
      <w:pPr>
        <w:widowControl w:val="0"/>
        <w:rPr>
          <w:rFonts w:ascii="Times New Roman" w:eastAsia="Times New Roman" w:hAnsi="Times New Roman"/>
          <w:sz w:val="22"/>
          <w:szCs w:val="22"/>
        </w:rPr>
      </w:pPr>
    </w:p>
    <w:tbl>
      <w:tblPr>
        <w:tblW w:w="10456" w:type="dxa"/>
        <w:tblLook w:val="01E0" w:firstRow="1" w:lastRow="1" w:firstColumn="1" w:lastColumn="1" w:noHBand="0" w:noVBand="0"/>
      </w:tblPr>
      <w:tblGrid>
        <w:gridCol w:w="5282"/>
        <w:gridCol w:w="5174"/>
      </w:tblGrid>
      <w:tr w:rsidR="009A06D2" w:rsidRPr="00CD26D0" w14:paraId="4360917E" w14:textId="77777777">
        <w:trPr>
          <w:trHeight w:val="895"/>
        </w:trPr>
        <w:tc>
          <w:tcPr>
            <w:tcW w:w="5282" w:type="dxa"/>
          </w:tcPr>
          <w:p w14:paraId="2593405D" w14:textId="77777777" w:rsidR="009A06D2" w:rsidRPr="00CD26D0" w:rsidRDefault="00154D34">
            <w:pPr>
              <w:widowControl w:val="0"/>
              <w:rPr>
                <w:rFonts w:ascii="Times New Roman" w:eastAsia="Times New Roman" w:hAnsi="Times New Roman"/>
                <w:b/>
                <w:sz w:val="22"/>
                <w:szCs w:val="22"/>
              </w:rPr>
            </w:pPr>
            <w:r w:rsidRPr="00CD26D0">
              <w:rPr>
                <w:rFonts w:ascii="Times New Roman" w:eastAsia="Times New Roman" w:hAnsi="Times New Roman"/>
                <w:b/>
                <w:sz w:val="22"/>
                <w:szCs w:val="22"/>
              </w:rPr>
              <w:t>ЗАКАЗЧИК:</w:t>
            </w:r>
          </w:p>
          <w:p w14:paraId="1D18FBB1" w14:textId="1A320957" w:rsidR="009A06D2" w:rsidRPr="00CD26D0" w:rsidRDefault="00154D34">
            <w:pPr>
              <w:rPr>
                <w:rFonts w:ascii="Times New Roman" w:eastAsia="Times New Roman" w:hAnsi="Times New Roman"/>
                <w:b/>
                <w:sz w:val="22"/>
                <w:szCs w:val="22"/>
              </w:rPr>
            </w:pPr>
            <w:r w:rsidRPr="00CD26D0">
              <w:rPr>
                <w:rFonts w:ascii="Times New Roman" w:eastAsia="Times New Roman" w:hAnsi="Times New Roman"/>
                <w:b/>
                <w:sz w:val="22"/>
                <w:szCs w:val="22"/>
              </w:rPr>
              <w:t xml:space="preserve">ГБДОУ № </w:t>
            </w:r>
            <w:r w:rsidR="0090492F" w:rsidRPr="00CD26D0">
              <w:rPr>
                <w:rFonts w:ascii="Times New Roman" w:eastAsia="Times New Roman" w:hAnsi="Times New Roman"/>
                <w:b/>
                <w:sz w:val="22"/>
                <w:szCs w:val="22"/>
              </w:rPr>
              <w:t>6</w:t>
            </w:r>
            <w:r w:rsidRPr="00CD26D0">
              <w:rPr>
                <w:rFonts w:ascii="Times New Roman" w:eastAsia="Times New Roman" w:hAnsi="Times New Roman"/>
                <w:b/>
                <w:sz w:val="22"/>
                <w:szCs w:val="22"/>
              </w:rPr>
              <w:t xml:space="preserve"> комбинированного вида Пушкинского района Санкт-Петербурга</w:t>
            </w:r>
            <w:r w:rsidR="0090492F" w:rsidRPr="00CD26D0">
              <w:rPr>
                <w:rFonts w:ascii="Times New Roman" w:eastAsia="Times New Roman" w:hAnsi="Times New Roman"/>
                <w:b/>
                <w:sz w:val="22"/>
                <w:szCs w:val="22"/>
              </w:rPr>
              <w:t xml:space="preserve"> «Речецветик»</w:t>
            </w:r>
          </w:p>
          <w:p w14:paraId="25298A9B" w14:textId="77777777" w:rsidR="00744BE9" w:rsidRPr="00744BE9" w:rsidRDefault="00744BE9" w:rsidP="00744BE9">
            <w:pPr>
              <w:rPr>
                <w:rFonts w:ascii="Times New Roman" w:eastAsia="Times New Roman" w:hAnsi="Times New Roman"/>
                <w:bCs/>
                <w:sz w:val="22"/>
                <w:szCs w:val="22"/>
              </w:rPr>
            </w:pPr>
            <w:r w:rsidRPr="00744BE9">
              <w:rPr>
                <w:rFonts w:ascii="Times New Roman" w:eastAsia="Times New Roman" w:hAnsi="Times New Roman"/>
                <w:bCs/>
                <w:sz w:val="22"/>
                <w:szCs w:val="22"/>
              </w:rPr>
              <w:t>ИО заведующего______ А.В. Яблонских</w:t>
            </w:r>
          </w:p>
          <w:p w14:paraId="009D2604" w14:textId="45B731BA" w:rsidR="009A06D2" w:rsidRPr="00CD26D0" w:rsidRDefault="00744BE9" w:rsidP="00744BE9">
            <w:pPr>
              <w:widowControl w:val="0"/>
              <w:suppressLineNumbers/>
              <w:rPr>
                <w:rFonts w:ascii="Times New Roman" w:eastAsia="Calibri" w:hAnsi="Times New Roman"/>
                <w:sz w:val="22"/>
                <w:szCs w:val="22"/>
              </w:rPr>
            </w:pPr>
            <w:r w:rsidRPr="00744BE9">
              <w:rPr>
                <w:rFonts w:ascii="Times New Roman" w:eastAsia="Times New Roman" w:hAnsi="Times New Roman"/>
                <w:bCs/>
                <w:sz w:val="22"/>
                <w:szCs w:val="22"/>
              </w:rPr>
              <w:t xml:space="preserve">             Подписано ЭЦП</w:t>
            </w:r>
          </w:p>
        </w:tc>
        <w:tc>
          <w:tcPr>
            <w:tcW w:w="5174" w:type="dxa"/>
          </w:tcPr>
          <w:p w14:paraId="27C80FB1" w14:textId="77777777" w:rsidR="009A06D2" w:rsidRPr="00CD26D0" w:rsidRDefault="00154D34">
            <w:pPr>
              <w:widowControl w:val="0"/>
              <w:tabs>
                <w:tab w:val="left" w:pos="426"/>
              </w:tabs>
              <w:rPr>
                <w:rFonts w:ascii="Times New Roman" w:eastAsia="Times New Roman" w:hAnsi="Times New Roman"/>
                <w:b/>
                <w:sz w:val="22"/>
                <w:szCs w:val="22"/>
              </w:rPr>
            </w:pPr>
            <w:r w:rsidRPr="00CD26D0">
              <w:rPr>
                <w:rFonts w:ascii="Times New Roman" w:eastAsia="Times New Roman" w:hAnsi="Times New Roman"/>
                <w:b/>
                <w:sz w:val="22"/>
                <w:szCs w:val="22"/>
              </w:rPr>
              <w:t>ПОСТАВЩИК:</w:t>
            </w:r>
          </w:p>
          <w:p w14:paraId="4BB64220" w14:textId="77777777" w:rsidR="00A863C1" w:rsidRDefault="00A863C1" w:rsidP="00F93208">
            <w:pPr>
              <w:widowControl w:val="0"/>
              <w:jc w:val="both"/>
              <w:rPr>
                <w:rFonts w:ascii="Times New Roman" w:eastAsia="Times New Roman" w:hAnsi="Times New Roman"/>
                <w:sz w:val="22"/>
                <w:szCs w:val="22"/>
              </w:rPr>
            </w:pPr>
          </w:p>
          <w:p w14:paraId="4E9CE11C" w14:textId="77777777" w:rsidR="00A863C1" w:rsidRDefault="00A863C1" w:rsidP="00F93208">
            <w:pPr>
              <w:widowControl w:val="0"/>
              <w:jc w:val="both"/>
              <w:rPr>
                <w:rFonts w:ascii="Times New Roman" w:eastAsia="Times New Roman" w:hAnsi="Times New Roman"/>
                <w:sz w:val="22"/>
                <w:szCs w:val="22"/>
              </w:rPr>
            </w:pPr>
          </w:p>
          <w:p w14:paraId="607E9EB6" w14:textId="77777777" w:rsidR="00A863C1" w:rsidRDefault="00A863C1" w:rsidP="00F93208">
            <w:pPr>
              <w:widowControl w:val="0"/>
              <w:jc w:val="both"/>
              <w:rPr>
                <w:rFonts w:ascii="Times New Roman" w:eastAsia="Times New Roman" w:hAnsi="Times New Roman"/>
                <w:sz w:val="22"/>
                <w:szCs w:val="22"/>
              </w:rPr>
            </w:pPr>
          </w:p>
          <w:p w14:paraId="0FADBFD0" w14:textId="77777777" w:rsidR="00A863C1" w:rsidRDefault="00A863C1" w:rsidP="00F93208">
            <w:pPr>
              <w:widowControl w:val="0"/>
              <w:jc w:val="both"/>
              <w:rPr>
                <w:rFonts w:ascii="Times New Roman" w:eastAsia="Times New Roman" w:hAnsi="Times New Roman"/>
                <w:sz w:val="22"/>
                <w:szCs w:val="22"/>
              </w:rPr>
            </w:pPr>
          </w:p>
          <w:p w14:paraId="7F43C9F4" w14:textId="17A45586" w:rsidR="009A06D2" w:rsidRPr="00CD26D0" w:rsidRDefault="00F93208" w:rsidP="00F93208">
            <w:pPr>
              <w:widowControl w:val="0"/>
              <w:jc w:val="both"/>
              <w:rPr>
                <w:rFonts w:ascii="Times New Roman" w:eastAsia="Times New Roman" w:hAnsi="Times New Roman"/>
                <w:sz w:val="22"/>
                <w:szCs w:val="22"/>
              </w:rPr>
            </w:pPr>
            <w:r w:rsidRPr="00F93208">
              <w:rPr>
                <w:rFonts w:ascii="Times New Roman" w:eastAsia="Times New Roman" w:hAnsi="Times New Roman"/>
                <w:sz w:val="22"/>
                <w:szCs w:val="22"/>
              </w:rPr>
              <w:t>_______________</w:t>
            </w:r>
            <w:r>
              <w:rPr>
                <w:rFonts w:ascii="Times New Roman" w:eastAsia="Times New Roman" w:hAnsi="Times New Roman"/>
                <w:sz w:val="22"/>
                <w:szCs w:val="22"/>
              </w:rPr>
              <w:t xml:space="preserve"> </w:t>
            </w:r>
          </w:p>
          <w:p w14:paraId="66A7832F" w14:textId="77777777" w:rsidR="009A06D2" w:rsidRPr="00CD26D0" w:rsidRDefault="00154D34">
            <w:pPr>
              <w:widowControl w:val="0"/>
              <w:rPr>
                <w:rFonts w:ascii="Times New Roman" w:eastAsia="Times New Roman" w:hAnsi="Times New Roman"/>
                <w:sz w:val="22"/>
                <w:szCs w:val="22"/>
              </w:rPr>
            </w:pPr>
            <w:r w:rsidRPr="00CD26D0">
              <w:rPr>
                <w:rFonts w:ascii="Times New Roman" w:eastAsia="Calibri" w:hAnsi="Times New Roman"/>
                <w:sz w:val="22"/>
                <w:szCs w:val="22"/>
              </w:rPr>
              <w:t>Подписано ЭЦП</w:t>
            </w:r>
          </w:p>
        </w:tc>
      </w:tr>
    </w:tbl>
    <w:p w14:paraId="6ABA6C6E" w14:textId="77777777" w:rsidR="009A06D2" w:rsidRPr="00CD26D0" w:rsidRDefault="009A06D2">
      <w:pPr>
        <w:widowControl w:val="0"/>
        <w:rPr>
          <w:rFonts w:ascii="Times New Roman" w:eastAsia="Times New Roman" w:hAnsi="Times New Roman"/>
          <w:sz w:val="22"/>
          <w:szCs w:val="22"/>
        </w:rPr>
      </w:pPr>
    </w:p>
    <w:p w14:paraId="0CDEBA1D" w14:textId="77777777" w:rsidR="009A06D2" w:rsidRPr="00CD26D0" w:rsidRDefault="009A06D2">
      <w:pPr>
        <w:widowControl w:val="0"/>
        <w:rPr>
          <w:rFonts w:ascii="Times New Roman" w:eastAsia="Times New Roman" w:hAnsi="Times New Roman"/>
          <w:sz w:val="22"/>
          <w:szCs w:val="22"/>
        </w:rPr>
      </w:pPr>
    </w:p>
    <w:p w14:paraId="5796B191" w14:textId="77777777" w:rsidR="009A06D2" w:rsidRPr="00CD26D0" w:rsidRDefault="009A06D2">
      <w:pPr>
        <w:widowControl w:val="0"/>
        <w:jc w:val="right"/>
        <w:rPr>
          <w:rFonts w:ascii="Times New Roman" w:eastAsia="Times New Roman" w:hAnsi="Times New Roman"/>
          <w:sz w:val="22"/>
          <w:szCs w:val="22"/>
        </w:rPr>
      </w:pPr>
    </w:p>
    <w:p w14:paraId="4CD7B220" w14:textId="0399001E" w:rsidR="007B7356" w:rsidRPr="00CD26D0" w:rsidRDefault="007B7356">
      <w:pPr>
        <w:rPr>
          <w:rFonts w:ascii="Times New Roman" w:eastAsia="Times New Roman" w:hAnsi="Times New Roman"/>
          <w:sz w:val="22"/>
          <w:szCs w:val="22"/>
        </w:rPr>
      </w:pPr>
      <w:r w:rsidRPr="00CD26D0">
        <w:rPr>
          <w:rFonts w:ascii="Times New Roman" w:eastAsia="Times New Roman" w:hAnsi="Times New Roman"/>
          <w:sz w:val="22"/>
          <w:szCs w:val="22"/>
        </w:rPr>
        <w:br w:type="page"/>
      </w:r>
    </w:p>
    <w:p w14:paraId="1FA632C0" w14:textId="77777777" w:rsidR="009A06D2" w:rsidRPr="00CD26D0" w:rsidRDefault="009A06D2">
      <w:pPr>
        <w:widowControl w:val="0"/>
        <w:jc w:val="right"/>
        <w:rPr>
          <w:rFonts w:ascii="Times New Roman" w:eastAsia="Times New Roman" w:hAnsi="Times New Roman"/>
          <w:sz w:val="22"/>
          <w:szCs w:val="22"/>
        </w:rPr>
      </w:pPr>
    </w:p>
    <w:p w14:paraId="09D94EF1" w14:textId="77777777" w:rsidR="009A06D2" w:rsidRPr="00CD26D0" w:rsidRDefault="009A06D2">
      <w:pPr>
        <w:widowControl w:val="0"/>
        <w:jc w:val="right"/>
        <w:rPr>
          <w:rFonts w:ascii="Times New Roman" w:eastAsia="Times New Roman" w:hAnsi="Times New Roman"/>
          <w:sz w:val="22"/>
          <w:szCs w:val="22"/>
        </w:rPr>
      </w:pPr>
    </w:p>
    <w:p w14:paraId="70B63ACE" w14:textId="77777777" w:rsidR="009A06D2" w:rsidRPr="00CD26D0" w:rsidRDefault="00154D34">
      <w:pPr>
        <w:widowControl w:val="0"/>
        <w:jc w:val="right"/>
        <w:rPr>
          <w:rFonts w:ascii="Times New Roman" w:eastAsia="Times New Roman" w:hAnsi="Times New Roman"/>
          <w:sz w:val="22"/>
          <w:szCs w:val="22"/>
        </w:rPr>
      </w:pPr>
      <w:r w:rsidRPr="00CD26D0">
        <w:rPr>
          <w:rFonts w:ascii="Times New Roman" w:eastAsia="Times New Roman" w:hAnsi="Times New Roman"/>
          <w:sz w:val="22"/>
          <w:szCs w:val="22"/>
        </w:rPr>
        <w:t>Приложение №2 к контракту</w:t>
      </w:r>
    </w:p>
    <w:tbl>
      <w:tblPr>
        <w:tblW w:w="5000" w:type="pct"/>
        <w:tblLook w:val="04A0" w:firstRow="1" w:lastRow="0" w:firstColumn="1" w:lastColumn="0" w:noHBand="0" w:noVBand="1"/>
      </w:tblPr>
      <w:tblGrid>
        <w:gridCol w:w="9921"/>
      </w:tblGrid>
      <w:tr w:rsidR="009A06D2" w:rsidRPr="00CD26D0" w14:paraId="029D5F73" w14:textId="77777777">
        <w:trPr>
          <w:trHeight w:val="382"/>
        </w:trPr>
        <w:tc>
          <w:tcPr>
            <w:tcW w:w="5000" w:type="pct"/>
            <w:vAlign w:val="center"/>
          </w:tcPr>
          <w:p w14:paraId="19FAE713" w14:textId="77777777" w:rsidR="009A06D2" w:rsidRPr="00CD26D0" w:rsidRDefault="009A06D2">
            <w:pPr>
              <w:widowControl w:val="0"/>
              <w:spacing w:line="300" w:lineRule="exact"/>
              <w:jc w:val="center"/>
              <w:rPr>
                <w:rFonts w:ascii="Times New Roman" w:eastAsia="Times New Roman" w:hAnsi="Times New Roman"/>
                <w:b/>
                <w:sz w:val="22"/>
                <w:szCs w:val="22"/>
              </w:rPr>
            </w:pPr>
          </w:p>
          <w:p w14:paraId="497F8FA8" w14:textId="77777777" w:rsidR="009A06D2" w:rsidRPr="00CD26D0" w:rsidRDefault="00154D34">
            <w:pPr>
              <w:widowControl w:val="0"/>
              <w:spacing w:line="300" w:lineRule="exact"/>
              <w:jc w:val="center"/>
              <w:rPr>
                <w:rFonts w:ascii="Times New Roman" w:eastAsia="Times New Roman" w:hAnsi="Times New Roman"/>
                <w:b/>
                <w:sz w:val="22"/>
                <w:szCs w:val="22"/>
              </w:rPr>
            </w:pPr>
            <w:r w:rsidRPr="00CD26D0">
              <w:rPr>
                <w:rFonts w:ascii="Times New Roman" w:eastAsia="Times New Roman" w:hAnsi="Times New Roman"/>
                <w:b/>
                <w:sz w:val="22"/>
                <w:szCs w:val="22"/>
              </w:rPr>
              <w:t>Акт передачи товара № _______ (форма)</w:t>
            </w:r>
          </w:p>
          <w:p w14:paraId="3DB6EC02" w14:textId="77777777" w:rsidR="009A06D2" w:rsidRPr="00CD26D0" w:rsidRDefault="009A06D2">
            <w:pPr>
              <w:widowControl w:val="0"/>
              <w:spacing w:line="300" w:lineRule="exact"/>
              <w:jc w:val="center"/>
              <w:rPr>
                <w:rFonts w:ascii="Times New Roman" w:eastAsia="Times New Roman" w:hAnsi="Times New Roman"/>
                <w:b/>
                <w:sz w:val="22"/>
                <w:szCs w:val="22"/>
                <w:lang w:bidi="hi-IN"/>
              </w:rPr>
            </w:pPr>
          </w:p>
          <w:p w14:paraId="2D88E99C" w14:textId="77777777" w:rsidR="009A06D2" w:rsidRPr="00CD26D0" w:rsidRDefault="009A06D2">
            <w:pPr>
              <w:widowControl w:val="0"/>
              <w:spacing w:line="300" w:lineRule="exact"/>
              <w:jc w:val="center"/>
              <w:rPr>
                <w:rFonts w:ascii="Times New Roman" w:eastAsia="Calibri" w:hAnsi="Times New Roman"/>
                <w:sz w:val="22"/>
                <w:szCs w:val="22"/>
              </w:rPr>
            </w:pPr>
          </w:p>
          <w:p w14:paraId="7876DA30" w14:textId="77777777" w:rsidR="009A06D2" w:rsidRPr="00CD26D0" w:rsidRDefault="00154D34">
            <w:pPr>
              <w:widowControl w:val="0"/>
              <w:spacing w:line="300" w:lineRule="exact"/>
              <w:rPr>
                <w:rFonts w:ascii="Times New Roman" w:eastAsia="Calibri" w:hAnsi="Times New Roman"/>
                <w:sz w:val="22"/>
                <w:szCs w:val="22"/>
              </w:rPr>
            </w:pPr>
            <w:r w:rsidRPr="00CD26D0">
              <w:rPr>
                <w:rFonts w:ascii="Times New Roman" w:eastAsia="Calibri" w:hAnsi="Times New Roman"/>
                <w:sz w:val="22"/>
                <w:szCs w:val="22"/>
              </w:rPr>
              <w:t>г. Санкт-Петербург                                                                              «____» _______ 202_ года</w:t>
            </w:r>
          </w:p>
        </w:tc>
      </w:tr>
    </w:tbl>
    <w:p w14:paraId="6A636391" w14:textId="77777777" w:rsidR="009A06D2" w:rsidRPr="00CD26D0" w:rsidRDefault="009A06D2">
      <w:pPr>
        <w:widowControl w:val="0"/>
        <w:shd w:val="clear" w:color="auto" w:fill="FFFFFF"/>
        <w:jc w:val="center"/>
        <w:rPr>
          <w:rFonts w:ascii="Times New Roman" w:eastAsia="Calibri" w:hAnsi="Times New Roman"/>
          <w:b/>
          <w:sz w:val="22"/>
          <w:szCs w:val="22"/>
        </w:rPr>
      </w:pPr>
    </w:p>
    <w:p w14:paraId="01EF92A4" w14:textId="77777777" w:rsidR="009A06D2" w:rsidRPr="00CD26D0" w:rsidRDefault="009A06D2">
      <w:pPr>
        <w:widowControl w:val="0"/>
        <w:shd w:val="clear" w:color="auto" w:fill="FFFFFF"/>
        <w:jc w:val="center"/>
        <w:rPr>
          <w:rFonts w:ascii="Times New Roman" w:eastAsia="Calibri" w:hAnsi="Times New Roman"/>
          <w:b/>
          <w:sz w:val="22"/>
          <w:szCs w:val="22"/>
        </w:rPr>
      </w:pPr>
    </w:p>
    <w:p w14:paraId="5ED94357" w14:textId="77777777" w:rsidR="009A06D2" w:rsidRPr="00CD26D0" w:rsidRDefault="00154D34">
      <w:pPr>
        <w:widowControl w:val="0"/>
        <w:shd w:val="clear" w:color="auto" w:fill="FFFFFF"/>
        <w:ind w:firstLine="709"/>
        <w:jc w:val="both"/>
        <w:rPr>
          <w:rFonts w:ascii="Times New Roman" w:eastAsia="Calibri" w:hAnsi="Times New Roman"/>
          <w:sz w:val="22"/>
          <w:szCs w:val="22"/>
        </w:rPr>
      </w:pPr>
      <w:r w:rsidRPr="00CD26D0">
        <w:rPr>
          <w:rFonts w:ascii="Times New Roman" w:eastAsia="Times New Roman" w:hAnsi="Times New Roman"/>
          <w:sz w:val="22"/>
          <w:szCs w:val="22"/>
        </w:rPr>
        <w:t>Поставщик - _________________________</w:t>
      </w:r>
      <w:r w:rsidRPr="00CD26D0">
        <w:rPr>
          <w:rFonts w:ascii="Times New Roman" w:eastAsia="Times New Roman" w:hAnsi="Times New Roman"/>
          <w:i/>
          <w:sz w:val="22"/>
          <w:szCs w:val="22"/>
        </w:rPr>
        <w:t>,</w:t>
      </w:r>
      <w:r w:rsidRPr="00CD26D0">
        <w:rPr>
          <w:rFonts w:ascii="Times New Roman" w:eastAsia="Times New Roman" w:hAnsi="Times New Roman"/>
          <w:sz w:val="22"/>
          <w:szCs w:val="22"/>
        </w:rPr>
        <w:t xml:space="preserve"> в лице ___________________, действующего на основании </w:t>
      </w:r>
      <w:r w:rsidRPr="00CD26D0">
        <w:rPr>
          <w:rFonts w:ascii="Times New Roman" w:eastAsia="Times New Roman" w:hAnsi="Times New Roman"/>
          <w:i/>
          <w:sz w:val="22"/>
          <w:szCs w:val="22"/>
        </w:rPr>
        <w:t>______________________</w:t>
      </w:r>
      <w:r w:rsidRPr="00CD26D0">
        <w:rPr>
          <w:rFonts w:ascii="Times New Roman" w:eastAsia="Times New Roman" w:hAnsi="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4FF94F6D" w14:textId="77777777" w:rsidR="009A06D2" w:rsidRPr="00CD26D0" w:rsidRDefault="009A06D2">
      <w:pPr>
        <w:widowControl w:val="0"/>
        <w:shd w:val="clear" w:color="auto" w:fill="FFFFFF"/>
        <w:ind w:firstLine="709"/>
        <w:jc w:val="both"/>
        <w:rPr>
          <w:rFonts w:ascii="Times New Roman" w:eastAsia="Calibri" w:hAnsi="Times New Roman"/>
          <w:sz w:val="22"/>
          <w:szCs w:val="22"/>
        </w:rPr>
      </w:pPr>
    </w:p>
    <w:p w14:paraId="2A68EBE1" w14:textId="77777777" w:rsidR="009A06D2" w:rsidRPr="00CD26D0" w:rsidRDefault="009A06D2">
      <w:pPr>
        <w:widowControl w:val="0"/>
        <w:shd w:val="clear" w:color="auto" w:fill="FFFFFF"/>
        <w:ind w:firstLine="709"/>
        <w:jc w:val="both"/>
        <w:rPr>
          <w:rFonts w:ascii="Times New Roman" w:eastAsia="Calibri" w:hAnsi="Times New Roman"/>
          <w:sz w:val="22"/>
          <w:szCs w:val="22"/>
        </w:rPr>
      </w:pPr>
    </w:p>
    <w:p w14:paraId="162DE411" w14:textId="77777777" w:rsidR="009A06D2" w:rsidRPr="00CD26D0" w:rsidRDefault="00154D34">
      <w:pPr>
        <w:widowControl w:val="0"/>
        <w:numPr>
          <w:ilvl w:val="0"/>
          <w:numId w:val="2"/>
        </w:numPr>
        <w:shd w:val="clear" w:color="auto" w:fill="FFFFFF"/>
        <w:ind w:firstLine="709"/>
        <w:contextualSpacing/>
        <w:jc w:val="both"/>
        <w:rPr>
          <w:rFonts w:ascii="Times New Roman" w:eastAsia="Calibri" w:hAnsi="Times New Roman"/>
          <w:sz w:val="22"/>
          <w:szCs w:val="22"/>
        </w:rPr>
      </w:pPr>
      <w:r w:rsidRPr="00CD26D0">
        <w:rPr>
          <w:rFonts w:ascii="Times New Roman" w:eastAsia="Calibri" w:hAnsi="Times New Roman"/>
          <w:sz w:val="22"/>
          <w:szCs w:val="22"/>
        </w:rPr>
        <w:t xml:space="preserve">В соответствии с условиями Контракта </w:t>
      </w:r>
      <w:r w:rsidRPr="00CD26D0">
        <w:rPr>
          <w:rFonts w:ascii="Times New Roman" w:eastAsia="Calibri" w:hAnsi="Times New Roman"/>
          <w:sz w:val="22"/>
          <w:szCs w:val="22"/>
          <w:lang w:bidi="hi-IN"/>
        </w:rPr>
        <w:t>от ______202_г.</w:t>
      </w:r>
      <w:r w:rsidRPr="00CD26D0">
        <w:rPr>
          <w:rFonts w:ascii="Times New Roman" w:eastAsia="Calibri" w:hAnsi="Times New Roman"/>
          <w:sz w:val="22"/>
          <w:szCs w:val="22"/>
        </w:rPr>
        <w:t xml:space="preserve"> № _________</w:t>
      </w:r>
      <w:r w:rsidRPr="00CD26D0">
        <w:rPr>
          <w:rFonts w:ascii="Times New Roman" w:eastAsia="Calibri" w:hAnsi="Times New Roman"/>
          <w:b/>
          <w:sz w:val="22"/>
          <w:szCs w:val="22"/>
          <w:lang w:bidi="hi-IN"/>
        </w:rPr>
        <w:t xml:space="preserve"> </w:t>
      </w:r>
      <w:r w:rsidRPr="00CD26D0">
        <w:rPr>
          <w:rFonts w:ascii="Times New Roman" w:eastAsia="Calibri" w:hAnsi="Times New Roman"/>
          <w:sz w:val="22"/>
          <w:szCs w:val="22"/>
        </w:rPr>
        <w:t>(далее - Контракт) Поставщик передал,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40"/>
        <w:gridCol w:w="1102"/>
        <w:gridCol w:w="922"/>
        <w:gridCol w:w="3776"/>
        <w:gridCol w:w="649"/>
        <w:gridCol w:w="675"/>
        <w:gridCol w:w="1088"/>
        <w:gridCol w:w="10"/>
        <w:gridCol w:w="1059"/>
        <w:gridCol w:w="10"/>
      </w:tblGrid>
      <w:tr w:rsidR="009A06D2" w:rsidRPr="00CD26D0" w14:paraId="1487CA02" w14:textId="77777777">
        <w:trPr>
          <w:gridAfter w:val="1"/>
          <w:wAfter w:w="10" w:type="dxa"/>
        </w:trPr>
        <w:tc>
          <w:tcPr>
            <w:tcW w:w="322" w:type="pct"/>
          </w:tcPr>
          <w:p w14:paraId="79932508" w14:textId="77777777" w:rsidR="009A06D2" w:rsidRPr="00CD26D0" w:rsidRDefault="00154D34">
            <w:pPr>
              <w:widowControl w:val="0"/>
              <w:jc w:val="center"/>
              <w:rPr>
                <w:rFonts w:ascii="Times New Roman" w:hAnsi="Times New Roman"/>
                <w:sz w:val="22"/>
                <w:szCs w:val="22"/>
              </w:rPr>
            </w:pPr>
            <w:r w:rsidRPr="00CD26D0">
              <w:rPr>
                <w:rFonts w:ascii="Times New Roman" w:hAnsi="Times New Roman"/>
                <w:sz w:val="22"/>
                <w:szCs w:val="22"/>
              </w:rPr>
              <w:t>№ п/п</w:t>
            </w:r>
          </w:p>
        </w:tc>
        <w:tc>
          <w:tcPr>
            <w:tcW w:w="555" w:type="pct"/>
          </w:tcPr>
          <w:p w14:paraId="1D00A157" w14:textId="77777777" w:rsidR="009A06D2" w:rsidRPr="00CD26D0" w:rsidRDefault="00154D34">
            <w:pPr>
              <w:widowControl w:val="0"/>
              <w:jc w:val="center"/>
              <w:rPr>
                <w:rFonts w:ascii="Times New Roman" w:hAnsi="Times New Roman"/>
                <w:sz w:val="22"/>
                <w:szCs w:val="22"/>
              </w:rPr>
            </w:pPr>
            <w:r w:rsidRPr="00CD26D0">
              <w:rPr>
                <w:rFonts w:ascii="Times New Roman" w:hAnsi="Times New Roman"/>
                <w:sz w:val="22"/>
                <w:szCs w:val="22"/>
              </w:rPr>
              <w:t>Наиме-</w:t>
            </w:r>
            <w:proofErr w:type="spellStart"/>
            <w:r w:rsidRPr="00CD26D0">
              <w:rPr>
                <w:rFonts w:ascii="Times New Roman" w:hAnsi="Times New Roman"/>
                <w:sz w:val="22"/>
                <w:szCs w:val="22"/>
              </w:rPr>
              <w:t>нование</w:t>
            </w:r>
            <w:proofErr w:type="spellEnd"/>
            <w:r w:rsidRPr="00CD26D0">
              <w:rPr>
                <w:rFonts w:ascii="Times New Roman" w:hAnsi="Times New Roman"/>
                <w:sz w:val="22"/>
                <w:szCs w:val="22"/>
              </w:rPr>
              <w:t xml:space="preserve"> товара</w:t>
            </w:r>
          </w:p>
        </w:tc>
        <w:tc>
          <w:tcPr>
            <w:tcW w:w="464" w:type="pct"/>
          </w:tcPr>
          <w:p w14:paraId="3C3A3CC7" w14:textId="77777777" w:rsidR="009A06D2" w:rsidRPr="00CD26D0" w:rsidRDefault="00154D34">
            <w:pPr>
              <w:widowControl w:val="0"/>
              <w:jc w:val="center"/>
              <w:rPr>
                <w:rFonts w:ascii="Times New Roman" w:hAnsi="Times New Roman"/>
                <w:sz w:val="22"/>
                <w:szCs w:val="22"/>
              </w:rPr>
            </w:pPr>
            <w:r w:rsidRPr="00CD26D0">
              <w:rPr>
                <w:rFonts w:ascii="Times New Roman" w:hAnsi="Times New Roman"/>
                <w:sz w:val="22"/>
                <w:szCs w:val="22"/>
              </w:rPr>
              <w:t xml:space="preserve">Страна </w:t>
            </w:r>
            <w:proofErr w:type="spellStart"/>
            <w:proofErr w:type="gramStart"/>
            <w:r w:rsidRPr="00CD26D0">
              <w:rPr>
                <w:rFonts w:ascii="Times New Roman" w:hAnsi="Times New Roman"/>
                <w:sz w:val="22"/>
                <w:szCs w:val="22"/>
              </w:rPr>
              <w:t>проис-хож-дения</w:t>
            </w:r>
            <w:proofErr w:type="spellEnd"/>
            <w:proofErr w:type="gramEnd"/>
          </w:p>
        </w:tc>
        <w:tc>
          <w:tcPr>
            <w:tcW w:w="1901" w:type="pct"/>
          </w:tcPr>
          <w:p w14:paraId="213A84A6" w14:textId="77777777" w:rsidR="009A06D2" w:rsidRPr="00CD26D0" w:rsidRDefault="00154D34">
            <w:pPr>
              <w:widowControl w:val="0"/>
              <w:jc w:val="center"/>
              <w:rPr>
                <w:rFonts w:ascii="Times New Roman" w:hAnsi="Times New Roman"/>
                <w:sz w:val="22"/>
                <w:szCs w:val="22"/>
              </w:rPr>
            </w:pPr>
            <w:r w:rsidRPr="00CD26D0">
              <w:rPr>
                <w:rFonts w:ascii="Times New Roman" w:hAnsi="Times New Roman"/>
                <w:sz w:val="22"/>
                <w:szCs w:val="22"/>
              </w:rPr>
              <w:t>Технические характеристики товара</w:t>
            </w:r>
          </w:p>
        </w:tc>
        <w:tc>
          <w:tcPr>
            <w:tcW w:w="327" w:type="pct"/>
          </w:tcPr>
          <w:p w14:paraId="5CFF8C6D" w14:textId="77777777" w:rsidR="009A06D2" w:rsidRPr="00CD26D0" w:rsidRDefault="00154D34">
            <w:pPr>
              <w:widowControl w:val="0"/>
              <w:jc w:val="center"/>
              <w:rPr>
                <w:rFonts w:ascii="Times New Roman" w:hAnsi="Times New Roman"/>
                <w:sz w:val="22"/>
                <w:szCs w:val="22"/>
              </w:rPr>
            </w:pPr>
            <w:r w:rsidRPr="00CD26D0">
              <w:rPr>
                <w:rFonts w:ascii="Times New Roman" w:hAnsi="Times New Roman"/>
                <w:sz w:val="22"/>
                <w:szCs w:val="22"/>
              </w:rPr>
              <w:t>Ед. изм.</w:t>
            </w:r>
          </w:p>
        </w:tc>
        <w:tc>
          <w:tcPr>
            <w:tcW w:w="340" w:type="pct"/>
          </w:tcPr>
          <w:p w14:paraId="52BB0D4F" w14:textId="77777777" w:rsidR="009A06D2" w:rsidRPr="00CD26D0" w:rsidRDefault="00154D34">
            <w:pPr>
              <w:widowControl w:val="0"/>
              <w:jc w:val="center"/>
              <w:rPr>
                <w:rFonts w:ascii="Times New Roman" w:hAnsi="Times New Roman"/>
                <w:sz w:val="22"/>
                <w:szCs w:val="22"/>
              </w:rPr>
            </w:pPr>
            <w:r w:rsidRPr="00CD26D0">
              <w:rPr>
                <w:rFonts w:ascii="Times New Roman" w:hAnsi="Times New Roman"/>
                <w:sz w:val="22"/>
                <w:szCs w:val="22"/>
              </w:rPr>
              <w:t>Кол-во</w:t>
            </w:r>
          </w:p>
        </w:tc>
        <w:tc>
          <w:tcPr>
            <w:tcW w:w="548" w:type="pct"/>
          </w:tcPr>
          <w:p w14:paraId="6CFA7620" w14:textId="77777777" w:rsidR="009A06D2" w:rsidRPr="00CD26D0" w:rsidRDefault="00154D34">
            <w:pPr>
              <w:widowControl w:val="0"/>
              <w:jc w:val="center"/>
              <w:rPr>
                <w:rFonts w:ascii="Times New Roman" w:hAnsi="Times New Roman"/>
                <w:sz w:val="22"/>
                <w:szCs w:val="22"/>
              </w:rPr>
            </w:pPr>
            <w:r w:rsidRPr="00CD26D0">
              <w:rPr>
                <w:rFonts w:ascii="Times New Roman" w:hAnsi="Times New Roman"/>
                <w:sz w:val="22"/>
                <w:szCs w:val="22"/>
              </w:rPr>
              <w:t xml:space="preserve">Цена, </w:t>
            </w:r>
            <w:r w:rsidRPr="00CD26D0">
              <w:rPr>
                <w:rFonts w:ascii="Times New Roman" w:hAnsi="Times New Roman"/>
                <w:bCs/>
                <w:sz w:val="22"/>
                <w:szCs w:val="22"/>
              </w:rPr>
              <w:t xml:space="preserve">в т.ч. НДС </w:t>
            </w:r>
            <w:r w:rsidRPr="00CD26D0">
              <w:rPr>
                <w:rFonts w:ascii="Times New Roman" w:hAnsi="Times New Roman"/>
                <w:sz w:val="22"/>
                <w:szCs w:val="22"/>
              </w:rPr>
              <w:t xml:space="preserve"> (</w:t>
            </w:r>
            <w:r w:rsidRPr="00CD26D0">
              <w:rPr>
                <w:rFonts w:ascii="Times New Roman" w:hAnsi="Times New Roman"/>
                <w:bCs/>
                <w:sz w:val="22"/>
                <w:szCs w:val="22"/>
              </w:rPr>
              <w:t>НДС не облагается) руб.</w:t>
            </w:r>
          </w:p>
        </w:tc>
        <w:tc>
          <w:tcPr>
            <w:tcW w:w="538" w:type="pct"/>
            <w:gridSpan w:val="2"/>
          </w:tcPr>
          <w:p w14:paraId="5F928F14" w14:textId="77777777" w:rsidR="009A06D2" w:rsidRPr="00CD26D0" w:rsidRDefault="00154D34">
            <w:pPr>
              <w:widowControl w:val="0"/>
              <w:jc w:val="center"/>
              <w:rPr>
                <w:rFonts w:ascii="Times New Roman" w:hAnsi="Times New Roman"/>
                <w:sz w:val="22"/>
                <w:szCs w:val="22"/>
              </w:rPr>
            </w:pPr>
            <w:r w:rsidRPr="00CD26D0">
              <w:rPr>
                <w:rFonts w:ascii="Times New Roman" w:hAnsi="Times New Roman"/>
                <w:sz w:val="22"/>
                <w:szCs w:val="22"/>
              </w:rPr>
              <w:t xml:space="preserve">Сумма, </w:t>
            </w:r>
            <w:r w:rsidRPr="00CD26D0">
              <w:rPr>
                <w:rFonts w:ascii="Times New Roman" w:hAnsi="Times New Roman"/>
                <w:bCs/>
                <w:sz w:val="22"/>
                <w:szCs w:val="22"/>
              </w:rPr>
              <w:t xml:space="preserve">в т.ч. НДС </w:t>
            </w:r>
            <w:r w:rsidRPr="00CD26D0">
              <w:rPr>
                <w:rFonts w:ascii="Times New Roman" w:hAnsi="Times New Roman"/>
                <w:sz w:val="22"/>
                <w:szCs w:val="22"/>
              </w:rPr>
              <w:t xml:space="preserve"> (</w:t>
            </w:r>
            <w:r w:rsidRPr="00CD26D0">
              <w:rPr>
                <w:rFonts w:ascii="Times New Roman" w:hAnsi="Times New Roman"/>
                <w:bCs/>
                <w:sz w:val="22"/>
                <w:szCs w:val="22"/>
              </w:rPr>
              <w:t>НДС не облагается)</w:t>
            </w:r>
            <w:r w:rsidRPr="00CD26D0">
              <w:rPr>
                <w:rFonts w:ascii="Times New Roman" w:hAnsi="Times New Roman"/>
                <w:sz w:val="22"/>
                <w:szCs w:val="22"/>
              </w:rPr>
              <w:t>, руб.</w:t>
            </w:r>
          </w:p>
        </w:tc>
      </w:tr>
      <w:tr w:rsidR="009A06D2" w:rsidRPr="00CD26D0" w14:paraId="4C9C7FEB" w14:textId="77777777">
        <w:trPr>
          <w:gridAfter w:val="1"/>
          <w:wAfter w:w="10" w:type="dxa"/>
        </w:trPr>
        <w:tc>
          <w:tcPr>
            <w:tcW w:w="322" w:type="pct"/>
          </w:tcPr>
          <w:p w14:paraId="385D7D1A" w14:textId="77777777" w:rsidR="009A06D2" w:rsidRPr="00CD26D0" w:rsidRDefault="00154D34">
            <w:pPr>
              <w:widowControl w:val="0"/>
              <w:rPr>
                <w:rFonts w:ascii="Times New Roman" w:hAnsi="Times New Roman"/>
                <w:sz w:val="22"/>
                <w:szCs w:val="22"/>
              </w:rPr>
            </w:pPr>
            <w:r w:rsidRPr="00CD26D0">
              <w:rPr>
                <w:rFonts w:ascii="Times New Roman" w:hAnsi="Times New Roman"/>
                <w:sz w:val="22"/>
                <w:szCs w:val="22"/>
              </w:rPr>
              <w:t>1.</w:t>
            </w:r>
          </w:p>
        </w:tc>
        <w:tc>
          <w:tcPr>
            <w:tcW w:w="555" w:type="pct"/>
          </w:tcPr>
          <w:p w14:paraId="75952822" w14:textId="77777777" w:rsidR="009A06D2" w:rsidRPr="00CD26D0" w:rsidRDefault="009A06D2">
            <w:pPr>
              <w:widowControl w:val="0"/>
              <w:rPr>
                <w:rFonts w:ascii="Times New Roman" w:hAnsi="Times New Roman"/>
                <w:sz w:val="22"/>
                <w:szCs w:val="22"/>
              </w:rPr>
            </w:pPr>
          </w:p>
        </w:tc>
        <w:tc>
          <w:tcPr>
            <w:tcW w:w="464" w:type="pct"/>
          </w:tcPr>
          <w:p w14:paraId="76318A72" w14:textId="77777777" w:rsidR="009A06D2" w:rsidRPr="00CD26D0" w:rsidRDefault="009A06D2">
            <w:pPr>
              <w:widowControl w:val="0"/>
              <w:rPr>
                <w:rFonts w:ascii="Times New Roman" w:hAnsi="Times New Roman"/>
                <w:sz w:val="22"/>
                <w:szCs w:val="22"/>
              </w:rPr>
            </w:pPr>
          </w:p>
        </w:tc>
        <w:tc>
          <w:tcPr>
            <w:tcW w:w="1901" w:type="pct"/>
            <w:shd w:val="clear" w:color="auto" w:fill="auto"/>
          </w:tcPr>
          <w:p w14:paraId="65993F68" w14:textId="77777777" w:rsidR="009A06D2" w:rsidRPr="00CD26D0" w:rsidRDefault="009A06D2">
            <w:pPr>
              <w:widowControl w:val="0"/>
              <w:rPr>
                <w:rFonts w:ascii="Times New Roman" w:hAnsi="Times New Roman"/>
                <w:sz w:val="22"/>
                <w:szCs w:val="22"/>
              </w:rPr>
            </w:pPr>
          </w:p>
        </w:tc>
        <w:tc>
          <w:tcPr>
            <w:tcW w:w="327" w:type="pct"/>
            <w:vAlign w:val="center"/>
          </w:tcPr>
          <w:p w14:paraId="43226CB2" w14:textId="77777777" w:rsidR="009A06D2" w:rsidRPr="00CD26D0" w:rsidRDefault="009A06D2">
            <w:pPr>
              <w:widowControl w:val="0"/>
              <w:jc w:val="center"/>
              <w:rPr>
                <w:rFonts w:ascii="Times New Roman" w:hAnsi="Times New Roman"/>
                <w:sz w:val="22"/>
                <w:szCs w:val="22"/>
              </w:rPr>
            </w:pPr>
          </w:p>
        </w:tc>
        <w:tc>
          <w:tcPr>
            <w:tcW w:w="340" w:type="pct"/>
            <w:vAlign w:val="center"/>
          </w:tcPr>
          <w:p w14:paraId="1AB0C26E" w14:textId="77777777" w:rsidR="009A06D2" w:rsidRPr="00CD26D0" w:rsidRDefault="009A06D2">
            <w:pPr>
              <w:widowControl w:val="0"/>
              <w:jc w:val="center"/>
              <w:rPr>
                <w:rFonts w:ascii="Times New Roman" w:hAnsi="Times New Roman"/>
                <w:sz w:val="22"/>
                <w:szCs w:val="22"/>
              </w:rPr>
            </w:pPr>
          </w:p>
        </w:tc>
        <w:tc>
          <w:tcPr>
            <w:tcW w:w="548" w:type="pct"/>
          </w:tcPr>
          <w:p w14:paraId="0A1FC0AB" w14:textId="77777777" w:rsidR="009A06D2" w:rsidRPr="00CD26D0" w:rsidRDefault="009A06D2">
            <w:pPr>
              <w:widowControl w:val="0"/>
              <w:rPr>
                <w:rFonts w:ascii="Times New Roman" w:hAnsi="Times New Roman"/>
                <w:sz w:val="22"/>
                <w:szCs w:val="22"/>
              </w:rPr>
            </w:pPr>
          </w:p>
        </w:tc>
        <w:tc>
          <w:tcPr>
            <w:tcW w:w="538" w:type="pct"/>
            <w:gridSpan w:val="2"/>
          </w:tcPr>
          <w:p w14:paraId="7F2F1744" w14:textId="77777777" w:rsidR="009A06D2" w:rsidRPr="00CD26D0" w:rsidRDefault="009A06D2">
            <w:pPr>
              <w:widowControl w:val="0"/>
              <w:rPr>
                <w:rFonts w:ascii="Times New Roman" w:hAnsi="Times New Roman"/>
                <w:sz w:val="22"/>
                <w:szCs w:val="22"/>
              </w:rPr>
            </w:pPr>
          </w:p>
        </w:tc>
      </w:tr>
      <w:tr w:rsidR="009A06D2" w:rsidRPr="00CD26D0" w14:paraId="51957EB0" w14:textId="77777777">
        <w:trPr>
          <w:gridAfter w:val="1"/>
          <w:wAfter w:w="10" w:type="dxa"/>
        </w:trPr>
        <w:tc>
          <w:tcPr>
            <w:tcW w:w="322" w:type="pct"/>
          </w:tcPr>
          <w:p w14:paraId="2AE429B9" w14:textId="77777777" w:rsidR="009A06D2" w:rsidRPr="00CD26D0" w:rsidRDefault="00154D34">
            <w:pPr>
              <w:widowControl w:val="0"/>
              <w:rPr>
                <w:rFonts w:ascii="Times New Roman" w:hAnsi="Times New Roman"/>
                <w:sz w:val="22"/>
                <w:szCs w:val="22"/>
              </w:rPr>
            </w:pPr>
            <w:r w:rsidRPr="00CD26D0">
              <w:rPr>
                <w:rFonts w:ascii="Times New Roman" w:hAnsi="Times New Roman"/>
                <w:sz w:val="22"/>
                <w:szCs w:val="22"/>
              </w:rPr>
              <w:t>2.</w:t>
            </w:r>
          </w:p>
        </w:tc>
        <w:tc>
          <w:tcPr>
            <w:tcW w:w="555" w:type="pct"/>
          </w:tcPr>
          <w:p w14:paraId="0E215F66" w14:textId="77777777" w:rsidR="009A06D2" w:rsidRPr="00CD26D0" w:rsidRDefault="009A06D2">
            <w:pPr>
              <w:widowControl w:val="0"/>
              <w:rPr>
                <w:rFonts w:ascii="Times New Roman" w:hAnsi="Times New Roman"/>
                <w:sz w:val="22"/>
                <w:szCs w:val="22"/>
              </w:rPr>
            </w:pPr>
          </w:p>
        </w:tc>
        <w:tc>
          <w:tcPr>
            <w:tcW w:w="464" w:type="pct"/>
          </w:tcPr>
          <w:p w14:paraId="31558095" w14:textId="77777777" w:rsidR="009A06D2" w:rsidRPr="00CD26D0" w:rsidRDefault="009A06D2">
            <w:pPr>
              <w:widowControl w:val="0"/>
              <w:rPr>
                <w:rFonts w:ascii="Times New Roman" w:hAnsi="Times New Roman"/>
                <w:sz w:val="22"/>
                <w:szCs w:val="22"/>
              </w:rPr>
            </w:pPr>
          </w:p>
        </w:tc>
        <w:tc>
          <w:tcPr>
            <w:tcW w:w="1901" w:type="pct"/>
            <w:shd w:val="clear" w:color="auto" w:fill="auto"/>
          </w:tcPr>
          <w:p w14:paraId="38329445" w14:textId="77777777" w:rsidR="009A06D2" w:rsidRPr="00CD26D0" w:rsidRDefault="009A06D2">
            <w:pPr>
              <w:widowControl w:val="0"/>
              <w:rPr>
                <w:rFonts w:ascii="Times New Roman" w:hAnsi="Times New Roman"/>
                <w:sz w:val="22"/>
                <w:szCs w:val="22"/>
              </w:rPr>
            </w:pPr>
          </w:p>
        </w:tc>
        <w:tc>
          <w:tcPr>
            <w:tcW w:w="327" w:type="pct"/>
            <w:vAlign w:val="center"/>
          </w:tcPr>
          <w:p w14:paraId="076EE121" w14:textId="77777777" w:rsidR="009A06D2" w:rsidRPr="00CD26D0" w:rsidRDefault="009A06D2">
            <w:pPr>
              <w:widowControl w:val="0"/>
              <w:jc w:val="center"/>
              <w:rPr>
                <w:rFonts w:ascii="Times New Roman" w:hAnsi="Times New Roman"/>
                <w:sz w:val="22"/>
                <w:szCs w:val="22"/>
              </w:rPr>
            </w:pPr>
          </w:p>
        </w:tc>
        <w:tc>
          <w:tcPr>
            <w:tcW w:w="340" w:type="pct"/>
            <w:vAlign w:val="center"/>
          </w:tcPr>
          <w:p w14:paraId="43BF5C18" w14:textId="77777777" w:rsidR="009A06D2" w:rsidRPr="00CD26D0" w:rsidRDefault="009A06D2">
            <w:pPr>
              <w:widowControl w:val="0"/>
              <w:jc w:val="center"/>
              <w:rPr>
                <w:rFonts w:ascii="Times New Roman" w:hAnsi="Times New Roman"/>
                <w:sz w:val="22"/>
                <w:szCs w:val="22"/>
              </w:rPr>
            </w:pPr>
          </w:p>
        </w:tc>
        <w:tc>
          <w:tcPr>
            <w:tcW w:w="548" w:type="pct"/>
          </w:tcPr>
          <w:p w14:paraId="1F3CEBE6" w14:textId="77777777" w:rsidR="009A06D2" w:rsidRPr="00CD26D0" w:rsidRDefault="009A06D2">
            <w:pPr>
              <w:widowControl w:val="0"/>
              <w:rPr>
                <w:rFonts w:ascii="Times New Roman" w:hAnsi="Times New Roman"/>
                <w:sz w:val="22"/>
                <w:szCs w:val="22"/>
              </w:rPr>
            </w:pPr>
          </w:p>
        </w:tc>
        <w:tc>
          <w:tcPr>
            <w:tcW w:w="538" w:type="pct"/>
            <w:gridSpan w:val="2"/>
          </w:tcPr>
          <w:p w14:paraId="7F328E99" w14:textId="77777777" w:rsidR="009A06D2" w:rsidRPr="00CD26D0" w:rsidRDefault="009A06D2">
            <w:pPr>
              <w:widowControl w:val="0"/>
              <w:rPr>
                <w:rFonts w:ascii="Times New Roman" w:hAnsi="Times New Roman"/>
                <w:sz w:val="22"/>
                <w:szCs w:val="22"/>
              </w:rPr>
            </w:pPr>
          </w:p>
        </w:tc>
      </w:tr>
      <w:tr w:rsidR="009A06D2" w:rsidRPr="00CD26D0" w14:paraId="55B9F2C7" w14:textId="77777777">
        <w:trPr>
          <w:trHeight w:val="77"/>
        </w:trPr>
        <w:tc>
          <w:tcPr>
            <w:tcW w:w="4462" w:type="pct"/>
            <w:gridSpan w:val="8"/>
          </w:tcPr>
          <w:p w14:paraId="6F2A108F" w14:textId="77777777" w:rsidR="009A06D2" w:rsidRPr="00CD26D0" w:rsidRDefault="00154D34">
            <w:pPr>
              <w:widowControl w:val="0"/>
              <w:jc w:val="right"/>
              <w:rPr>
                <w:rFonts w:ascii="Times New Roman" w:hAnsi="Times New Roman"/>
                <w:sz w:val="22"/>
                <w:szCs w:val="22"/>
              </w:rPr>
            </w:pPr>
            <w:r w:rsidRPr="00CD26D0">
              <w:rPr>
                <w:rFonts w:ascii="Times New Roman" w:hAnsi="Times New Roman"/>
                <w:sz w:val="22"/>
                <w:szCs w:val="22"/>
              </w:rPr>
              <w:t xml:space="preserve">Итого, </w:t>
            </w:r>
            <w:r w:rsidRPr="00CD26D0">
              <w:rPr>
                <w:rFonts w:ascii="Times New Roman" w:hAnsi="Times New Roman"/>
                <w:bCs/>
                <w:sz w:val="22"/>
                <w:szCs w:val="22"/>
              </w:rPr>
              <w:t xml:space="preserve">в т.ч. НДС </w:t>
            </w:r>
            <w:r w:rsidRPr="00CD26D0">
              <w:rPr>
                <w:rFonts w:ascii="Times New Roman" w:hAnsi="Times New Roman"/>
                <w:sz w:val="22"/>
                <w:szCs w:val="22"/>
              </w:rPr>
              <w:t>(или</w:t>
            </w:r>
            <w:r w:rsidRPr="00CD26D0">
              <w:rPr>
                <w:rFonts w:ascii="Times New Roman" w:hAnsi="Times New Roman"/>
                <w:bCs/>
                <w:sz w:val="22"/>
                <w:szCs w:val="22"/>
              </w:rPr>
              <w:t xml:space="preserve"> НДС не облагается)</w:t>
            </w:r>
          </w:p>
        </w:tc>
        <w:tc>
          <w:tcPr>
            <w:tcW w:w="538" w:type="pct"/>
            <w:gridSpan w:val="2"/>
          </w:tcPr>
          <w:p w14:paraId="3BCA29FF" w14:textId="77777777" w:rsidR="009A06D2" w:rsidRPr="00CD26D0" w:rsidRDefault="009A06D2">
            <w:pPr>
              <w:widowControl w:val="0"/>
              <w:rPr>
                <w:rFonts w:ascii="Times New Roman" w:hAnsi="Times New Roman"/>
                <w:b/>
                <w:sz w:val="22"/>
                <w:szCs w:val="22"/>
              </w:rPr>
            </w:pPr>
          </w:p>
        </w:tc>
      </w:tr>
    </w:tbl>
    <w:p w14:paraId="59A39FA6" w14:textId="77777777" w:rsidR="009A06D2" w:rsidRPr="00CD26D0" w:rsidRDefault="00154D34">
      <w:pPr>
        <w:widowControl w:val="0"/>
        <w:numPr>
          <w:ilvl w:val="0"/>
          <w:numId w:val="2"/>
        </w:numPr>
        <w:ind w:firstLine="851"/>
        <w:contextualSpacing/>
        <w:jc w:val="both"/>
        <w:rPr>
          <w:rFonts w:ascii="Times New Roman" w:eastAsia="Calibri" w:hAnsi="Times New Roman"/>
          <w:sz w:val="22"/>
          <w:szCs w:val="22"/>
        </w:rPr>
      </w:pPr>
      <w:r w:rsidRPr="00CD26D0">
        <w:rPr>
          <w:rFonts w:ascii="Times New Roman" w:eastAsia="Calibri" w:hAnsi="Times New Roman"/>
          <w:sz w:val="22"/>
          <w:szCs w:val="22"/>
        </w:rPr>
        <w:t>Стоимость Товара, переданного в соответствии с условиями Контракта, составляет</w:t>
      </w:r>
      <w:r w:rsidRPr="00CD26D0">
        <w:rPr>
          <w:rFonts w:ascii="Times New Roman" w:eastAsia="Calibri" w:hAnsi="Times New Roman"/>
          <w:sz w:val="22"/>
          <w:szCs w:val="22"/>
          <w:shd w:val="clear" w:color="auto" w:fill="F2FBFF"/>
        </w:rPr>
        <w:t xml:space="preserve"> ___________</w:t>
      </w:r>
      <w:r w:rsidRPr="00CD26D0">
        <w:rPr>
          <w:rFonts w:ascii="Times New Roman" w:eastAsia="Calibri" w:hAnsi="Times New Roman"/>
          <w:sz w:val="22"/>
          <w:szCs w:val="22"/>
        </w:rPr>
        <w:t xml:space="preserve"> (_____________ руб. _____ коп.), </w:t>
      </w:r>
      <w:r w:rsidRPr="00CD26D0">
        <w:rPr>
          <w:rFonts w:ascii="Times New Roman" w:eastAsia="Calibri" w:hAnsi="Times New Roman"/>
          <w:bCs/>
          <w:sz w:val="22"/>
          <w:szCs w:val="22"/>
        </w:rPr>
        <w:t>в т.ч. НДС (</w:t>
      </w:r>
      <w:r w:rsidRPr="00CD26D0">
        <w:rPr>
          <w:rFonts w:ascii="Times New Roman" w:eastAsia="Times New Roman" w:hAnsi="Times New Roman"/>
          <w:sz w:val="22"/>
          <w:szCs w:val="22"/>
        </w:rPr>
        <w:t>или</w:t>
      </w:r>
      <w:r w:rsidRPr="00CD26D0">
        <w:rPr>
          <w:rFonts w:ascii="Times New Roman" w:eastAsia="Calibri" w:hAnsi="Times New Roman"/>
          <w:bCs/>
          <w:sz w:val="22"/>
          <w:szCs w:val="22"/>
        </w:rPr>
        <w:t xml:space="preserve"> НДС не облагается)</w:t>
      </w:r>
      <w:r w:rsidRPr="00CD26D0">
        <w:rPr>
          <w:rFonts w:ascii="Times New Roman" w:eastAsia="Calibri" w:hAnsi="Times New Roman"/>
          <w:sz w:val="22"/>
          <w:szCs w:val="22"/>
        </w:rPr>
        <w:t>.</w:t>
      </w:r>
    </w:p>
    <w:p w14:paraId="75307799" w14:textId="77777777" w:rsidR="009A06D2" w:rsidRPr="00CD26D0" w:rsidRDefault="00154D34">
      <w:pPr>
        <w:widowControl w:val="0"/>
        <w:numPr>
          <w:ilvl w:val="0"/>
          <w:numId w:val="2"/>
        </w:numPr>
        <w:ind w:firstLine="851"/>
        <w:contextualSpacing/>
        <w:jc w:val="both"/>
        <w:rPr>
          <w:rFonts w:ascii="Times New Roman" w:eastAsia="Calibri" w:hAnsi="Times New Roman"/>
          <w:sz w:val="22"/>
          <w:szCs w:val="22"/>
        </w:rPr>
      </w:pPr>
      <w:r w:rsidRPr="00CD26D0">
        <w:rPr>
          <w:rFonts w:ascii="Times New Roman" w:eastAsia="Calibri" w:hAnsi="Times New Roman"/>
          <w:sz w:val="22"/>
          <w:szCs w:val="22"/>
        </w:rPr>
        <w:t>Адрес поставки Товара _________________________________.</w:t>
      </w:r>
    </w:p>
    <w:p w14:paraId="5F690FAF" w14:textId="77777777" w:rsidR="009A06D2" w:rsidRPr="00CD26D0" w:rsidRDefault="00154D34">
      <w:pPr>
        <w:widowControl w:val="0"/>
        <w:numPr>
          <w:ilvl w:val="0"/>
          <w:numId w:val="2"/>
        </w:numPr>
        <w:ind w:firstLine="851"/>
        <w:contextualSpacing/>
        <w:jc w:val="both"/>
        <w:rPr>
          <w:rFonts w:ascii="Times New Roman" w:eastAsia="Calibri" w:hAnsi="Times New Roman"/>
          <w:sz w:val="22"/>
          <w:szCs w:val="22"/>
        </w:rPr>
      </w:pPr>
      <w:r w:rsidRPr="00CD26D0">
        <w:rPr>
          <w:rFonts w:ascii="Times New Roman" w:eastAsia="Calibri" w:hAnsi="Times New Roman"/>
          <w:sz w:val="22"/>
          <w:szCs w:val="22"/>
        </w:rPr>
        <w:t xml:space="preserve">Товар передан Поставщиком Заказчику в ассортименте и обладает качеством, соответствующими требованиям Контракта. </w:t>
      </w:r>
    </w:p>
    <w:p w14:paraId="5C8B8404" w14:textId="77777777" w:rsidR="009A06D2" w:rsidRPr="00CD26D0" w:rsidRDefault="00154D34">
      <w:pPr>
        <w:widowControl w:val="0"/>
        <w:numPr>
          <w:ilvl w:val="0"/>
          <w:numId w:val="2"/>
        </w:numPr>
        <w:ind w:firstLine="851"/>
        <w:contextualSpacing/>
        <w:jc w:val="both"/>
        <w:rPr>
          <w:rFonts w:ascii="Times New Roman" w:eastAsia="Calibri" w:hAnsi="Times New Roman"/>
          <w:sz w:val="22"/>
          <w:szCs w:val="22"/>
        </w:rPr>
      </w:pPr>
      <w:r w:rsidRPr="00CD26D0">
        <w:rPr>
          <w:rFonts w:ascii="Times New Roman" w:eastAsia="Calibri" w:hAnsi="Times New Roman"/>
          <w:sz w:val="22"/>
          <w:szCs w:val="22"/>
        </w:rPr>
        <w:t>Товар передан в установленные Контрактом сроки, а именно: _____.</w:t>
      </w:r>
      <w:r w:rsidRPr="00CD26D0">
        <w:rPr>
          <w:rFonts w:ascii="Times New Roman" w:eastAsia="Calibri" w:hAnsi="Times New Roman"/>
          <w:sz w:val="22"/>
          <w:szCs w:val="22"/>
          <w:vertAlign w:val="superscript"/>
        </w:rPr>
        <w:footnoteReference w:customMarkFollows="1" w:id="1"/>
        <w:t>*</w:t>
      </w:r>
    </w:p>
    <w:p w14:paraId="6F546651" w14:textId="77777777" w:rsidR="009A06D2" w:rsidRPr="00CD26D0" w:rsidRDefault="00154D34">
      <w:pPr>
        <w:widowControl w:val="0"/>
        <w:numPr>
          <w:ilvl w:val="0"/>
          <w:numId w:val="2"/>
        </w:numPr>
        <w:ind w:firstLine="851"/>
        <w:contextualSpacing/>
        <w:jc w:val="both"/>
        <w:rPr>
          <w:rFonts w:ascii="Times New Roman" w:eastAsia="Calibri" w:hAnsi="Times New Roman"/>
          <w:sz w:val="22"/>
          <w:szCs w:val="22"/>
        </w:rPr>
      </w:pPr>
      <w:r w:rsidRPr="00CD26D0">
        <w:rPr>
          <w:rFonts w:ascii="Times New Roman" w:eastAsia="Calibri" w:hAnsi="Times New Roman"/>
          <w:sz w:val="22"/>
          <w:szCs w:val="22"/>
        </w:rPr>
        <w:t xml:space="preserve">Заказчик обязан произвести приёмку товара в соответствии с п. 8.2 – 8.3 Контракта. </w:t>
      </w:r>
    </w:p>
    <w:p w14:paraId="13E61B9A" w14:textId="77777777" w:rsidR="009A06D2" w:rsidRPr="00CD26D0" w:rsidRDefault="00154D34">
      <w:pPr>
        <w:widowControl w:val="0"/>
        <w:numPr>
          <w:ilvl w:val="0"/>
          <w:numId w:val="2"/>
        </w:numPr>
        <w:ind w:firstLine="851"/>
        <w:contextualSpacing/>
        <w:jc w:val="both"/>
        <w:rPr>
          <w:rFonts w:ascii="Times New Roman" w:eastAsia="Calibri" w:hAnsi="Times New Roman"/>
          <w:sz w:val="22"/>
          <w:szCs w:val="22"/>
        </w:rPr>
      </w:pPr>
      <w:r w:rsidRPr="00CD26D0">
        <w:rPr>
          <w:rFonts w:ascii="Times New Roman" w:eastAsia="Calibri" w:hAnsi="Times New Roman"/>
          <w:sz w:val="22"/>
          <w:szCs w:val="22"/>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7DBDA541" w14:textId="77777777" w:rsidR="009A06D2" w:rsidRPr="00CD26D0" w:rsidRDefault="00154D34">
      <w:pPr>
        <w:widowControl w:val="0"/>
        <w:numPr>
          <w:ilvl w:val="0"/>
          <w:numId w:val="2"/>
        </w:numPr>
        <w:ind w:firstLine="851"/>
        <w:contextualSpacing/>
        <w:jc w:val="both"/>
        <w:rPr>
          <w:rFonts w:ascii="Times New Roman" w:eastAsia="Calibri" w:hAnsi="Times New Roman"/>
          <w:sz w:val="22"/>
          <w:szCs w:val="22"/>
        </w:rPr>
      </w:pPr>
      <w:r w:rsidRPr="00CD26D0">
        <w:rPr>
          <w:rFonts w:ascii="Times New Roman" w:eastAsia="Calibri" w:hAnsi="Times New Roman"/>
          <w:sz w:val="22"/>
          <w:szCs w:val="22"/>
        </w:rPr>
        <w:t>Подписи сторон:</w:t>
      </w:r>
    </w:p>
    <w:p w14:paraId="6F79A54C" w14:textId="77777777" w:rsidR="009A06D2" w:rsidRPr="00CD26D0" w:rsidRDefault="009A06D2">
      <w:pPr>
        <w:widowControl w:val="0"/>
        <w:ind w:firstLine="709"/>
        <w:rPr>
          <w:rFonts w:ascii="Times New Roman" w:eastAsia="Calibri" w:hAnsi="Times New Roman"/>
          <w:b/>
          <w:bCs/>
          <w:sz w:val="22"/>
          <w:szCs w:val="22"/>
        </w:rPr>
      </w:pPr>
    </w:p>
    <w:p w14:paraId="28C74A06" w14:textId="77777777" w:rsidR="009A06D2" w:rsidRPr="00CD26D0" w:rsidRDefault="009A06D2">
      <w:pPr>
        <w:widowControl w:val="0"/>
        <w:ind w:firstLine="709"/>
        <w:rPr>
          <w:rFonts w:ascii="Times New Roman" w:eastAsia="Calibri" w:hAnsi="Times New Roman"/>
          <w:b/>
          <w:bCs/>
          <w:sz w:val="22"/>
          <w:szCs w:val="22"/>
        </w:rPr>
      </w:pPr>
    </w:p>
    <w:p w14:paraId="006F93F0" w14:textId="77777777" w:rsidR="009A06D2" w:rsidRPr="00CD26D0" w:rsidRDefault="009A06D2">
      <w:pPr>
        <w:widowControl w:val="0"/>
        <w:ind w:firstLine="709"/>
        <w:rPr>
          <w:rFonts w:ascii="Times New Roman" w:eastAsia="Calibri" w:hAnsi="Times New Roman"/>
          <w:b/>
          <w:bCs/>
          <w:sz w:val="22"/>
          <w:szCs w:val="22"/>
        </w:rPr>
      </w:pPr>
    </w:p>
    <w:p w14:paraId="538B03CD" w14:textId="77777777" w:rsidR="009A06D2" w:rsidRPr="00CD26D0" w:rsidRDefault="009A06D2">
      <w:pPr>
        <w:widowControl w:val="0"/>
        <w:ind w:firstLine="709"/>
        <w:rPr>
          <w:rFonts w:ascii="Times New Roman" w:eastAsia="Calibri" w:hAnsi="Times New Roman"/>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9A06D2" w:rsidRPr="00CD26D0" w14:paraId="44F0119C" w14:textId="77777777">
        <w:trPr>
          <w:trHeight w:val="1421"/>
        </w:trPr>
        <w:tc>
          <w:tcPr>
            <w:tcW w:w="5245" w:type="dxa"/>
            <w:tcBorders>
              <w:top w:val="none" w:sz="4" w:space="0" w:color="000000"/>
              <w:left w:val="none" w:sz="4" w:space="0" w:color="000000"/>
              <w:bottom w:val="none" w:sz="4" w:space="0" w:color="000000"/>
              <w:right w:val="none" w:sz="4" w:space="0" w:color="000000"/>
            </w:tcBorders>
            <w:shd w:val="clear" w:color="auto" w:fill="auto"/>
          </w:tcPr>
          <w:p w14:paraId="171DB05C" w14:textId="77777777" w:rsidR="009A06D2" w:rsidRPr="00CD26D0" w:rsidRDefault="00154D34">
            <w:pPr>
              <w:widowControl w:val="0"/>
              <w:rPr>
                <w:rFonts w:ascii="Times New Roman" w:eastAsia="Times New Roman" w:hAnsi="Times New Roman"/>
                <w:b/>
                <w:bCs/>
                <w:sz w:val="22"/>
                <w:szCs w:val="22"/>
              </w:rPr>
            </w:pPr>
            <w:r w:rsidRPr="00CD26D0">
              <w:rPr>
                <w:rFonts w:ascii="Times New Roman" w:eastAsia="Times New Roman" w:hAnsi="Times New Roman"/>
                <w:b/>
                <w:bCs/>
                <w:sz w:val="22"/>
                <w:szCs w:val="22"/>
              </w:rPr>
              <w:t xml:space="preserve">Заказчик: </w:t>
            </w:r>
          </w:p>
          <w:p w14:paraId="6903730A" w14:textId="77777777" w:rsidR="009A06D2" w:rsidRPr="00CD26D0" w:rsidRDefault="009A06D2">
            <w:pPr>
              <w:widowControl w:val="0"/>
              <w:rPr>
                <w:rFonts w:ascii="Times New Roman" w:eastAsia="Times New Roman" w:hAnsi="Times New Roman"/>
                <w:b/>
                <w:bCs/>
                <w:sz w:val="22"/>
                <w:szCs w:val="22"/>
              </w:rPr>
            </w:pPr>
          </w:p>
          <w:p w14:paraId="44613A9F" w14:textId="77777777" w:rsidR="009A06D2" w:rsidRPr="00CD26D0" w:rsidRDefault="009A06D2">
            <w:pPr>
              <w:widowControl w:val="0"/>
              <w:rPr>
                <w:rFonts w:ascii="Times New Roman" w:eastAsia="Times New Roman" w:hAnsi="Times New Roman"/>
                <w:b/>
                <w:bCs/>
                <w:sz w:val="22"/>
                <w:szCs w:val="22"/>
              </w:rPr>
            </w:pPr>
          </w:p>
          <w:p w14:paraId="6112C67E" w14:textId="77777777" w:rsidR="009A06D2" w:rsidRPr="00CD26D0" w:rsidRDefault="009A06D2">
            <w:pPr>
              <w:widowControl w:val="0"/>
              <w:rPr>
                <w:rFonts w:ascii="Times New Roman" w:eastAsia="Times New Roman" w:hAnsi="Times New Roman"/>
                <w:b/>
                <w:bCs/>
                <w:sz w:val="22"/>
                <w:szCs w:val="22"/>
              </w:rPr>
            </w:pPr>
          </w:p>
          <w:p w14:paraId="2855BCB9" w14:textId="77777777" w:rsidR="009A06D2" w:rsidRPr="00CD26D0" w:rsidRDefault="00154D34">
            <w:pPr>
              <w:widowControl w:val="0"/>
              <w:suppressLineNumbers/>
              <w:rPr>
                <w:rFonts w:ascii="Times New Roman" w:eastAsia="Times New Roman" w:hAnsi="Times New Roman"/>
                <w:sz w:val="22"/>
                <w:szCs w:val="22"/>
              </w:rPr>
            </w:pPr>
            <w:r w:rsidRPr="00CD26D0">
              <w:rPr>
                <w:rFonts w:ascii="Times New Roman" w:eastAsia="Times New Roman" w:hAnsi="Times New Roman"/>
                <w:sz w:val="22"/>
                <w:szCs w:val="22"/>
              </w:rPr>
              <w:t xml:space="preserve">_________________ </w:t>
            </w:r>
          </w:p>
          <w:p w14:paraId="7C35BCBA" w14:textId="77777777" w:rsidR="009A06D2" w:rsidRPr="00CD26D0" w:rsidRDefault="00154D34">
            <w:pPr>
              <w:widowControl w:val="0"/>
              <w:rPr>
                <w:rFonts w:ascii="Times New Roman" w:eastAsia="Times New Roman" w:hAnsi="Times New Roman"/>
                <w:sz w:val="22"/>
                <w:szCs w:val="22"/>
              </w:rPr>
            </w:pPr>
            <w:r w:rsidRPr="00CD26D0">
              <w:rPr>
                <w:rFonts w:ascii="Times New Roman" w:eastAsia="Times New Roman" w:hAnsi="Times New Roman"/>
                <w:sz w:val="22"/>
                <w:szCs w:val="22"/>
              </w:rPr>
              <w:t>М. П.</w:t>
            </w:r>
          </w:p>
          <w:p w14:paraId="34961C43" w14:textId="77777777" w:rsidR="009A06D2" w:rsidRPr="00CD26D0" w:rsidRDefault="00154D34">
            <w:pPr>
              <w:widowControl w:val="0"/>
              <w:rPr>
                <w:rFonts w:ascii="Times New Roman" w:eastAsia="Times New Roman" w:hAnsi="Times New Roman"/>
                <w:sz w:val="22"/>
                <w:szCs w:val="22"/>
              </w:rPr>
            </w:pPr>
            <w:r w:rsidRPr="00CD26D0">
              <w:rPr>
                <w:rFonts w:ascii="Times New Roman" w:eastAsia="Times New Roman" w:hAnsi="Times New Roman"/>
                <w:sz w:val="22"/>
                <w:szCs w:val="22"/>
              </w:rPr>
              <w:t>«___» ______________ 20__г.</w:t>
            </w:r>
          </w:p>
        </w:tc>
        <w:tc>
          <w:tcPr>
            <w:tcW w:w="3935" w:type="dxa"/>
            <w:tcBorders>
              <w:top w:val="none" w:sz="4" w:space="0" w:color="000000"/>
              <w:left w:val="none" w:sz="4" w:space="0" w:color="000000"/>
              <w:bottom w:val="none" w:sz="4" w:space="0" w:color="000000"/>
              <w:right w:val="none" w:sz="4" w:space="0" w:color="000000"/>
            </w:tcBorders>
            <w:shd w:val="clear" w:color="auto" w:fill="auto"/>
          </w:tcPr>
          <w:p w14:paraId="7DC7175E" w14:textId="77777777" w:rsidR="009A06D2" w:rsidRPr="00CD26D0" w:rsidRDefault="00154D34">
            <w:pPr>
              <w:widowControl w:val="0"/>
              <w:tabs>
                <w:tab w:val="left" w:pos="426"/>
              </w:tabs>
              <w:rPr>
                <w:rFonts w:ascii="Times New Roman" w:eastAsia="Times New Roman" w:hAnsi="Times New Roman"/>
                <w:b/>
                <w:sz w:val="22"/>
                <w:szCs w:val="22"/>
              </w:rPr>
            </w:pPr>
            <w:r w:rsidRPr="00CD26D0">
              <w:rPr>
                <w:rFonts w:ascii="Times New Roman" w:eastAsia="Times New Roman" w:hAnsi="Times New Roman"/>
                <w:b/>
                <w:sz w:val="22"/>
                <w:szCs w:val="22"/>
              </w:rPr>
              <w:t>Поставщик:</w:t>
            </w:r>
          </w:p>
          <w:p w14:paraId="59D879F7" w14:textId="77777777" w:rsidR="009A06D2" w:rsidRPr="00CD26D0" w:rsidRDefault="009A06D2">
            <w:pPr>
              <w:widowControl w:val="0"/>
              <w:rPr>
                <w:rFonts w:ascii="Times New Roman" w:eastAsia="Times New Roman" w:hAnsi="Times New Roman"/>
                <w:sz w:val="22"/>
                <w:szCs w:val="22"/>
              </w:rPr>
            </w:pPr>
          </w:p>
          <w:p w14:paraId="60CBECA5" w14:textId="77777777" w:rsidR="009A06D2" w:rsidRPr="00CD26D0" w:rsidRDefault="009A06D2">
            <w:pPr>
              <w:widowControl w:val="0"/>
              <w:rPr>
                <w:rFonts w:ascii="Times New Roman" w:eastAsia="Times New Roman" w:hAnsi="Times New Roman"/>
                <w:sz w:val="22"/>
                <w:szCs w:val="22"/>
              </w:rPr>
            </w:pPr>
          </w:p>
          <w:p w14:paraId="0A424FB6" w14:textId="77777777" w:rsidR="009A06D2" w:rsidRPr="00CD26D0" w:rsidRDefault="009A06D2">
            <w:pPr>
              <w:widowControl w:val="0"/>
              <w:rPr>
                <w:rFonts w:ascii="Times New Roman" w:eastAsia="Times New Roman" w:hAnsi="Times New Roman"/>
                <w:sz w:val="22"/>
                <w:szCs w:val="22"/>
              </w:rPr>
            </w:pPr>
          </w:p>
          <w:p w14:paraId="2CF89D75" w14:textId="77777777" w:rsidR="009A06D2" w:rsidRPr="00CD26D0" w:rsidRDefault="00154D34">
            <w:pPr>
              <w:widowControl w:val="0"/>
              <w:jc w:val="both"/>
              <w:rPr>
                <w:rFonts w:ascii="Times New Roman" w:eastAsia="Times New Roman" w:hAnsi="Times New Roman"/>
                <w:sz w:val="22"/>
                <w:szCs w:val="22"/>
              </w:rPr>
            </w:pPr>
            <w:r w:rsidRPr="00CD26D0">
              <w:rPr>
                <w:rFonts w:ascii="Times New Roman" w:eastAsia="Times New Roman" w:hAnsi="Times New Roman"/>
                <w:sz w:val="22"/>
                <w:szCs w:val="22"/>
              </w:rPr>
              <w:t>__________________</w:t>
            </w:r>
          </w:p>
          <w:p w14:paraId="58BD6F03" w14:textId="77777777" w:rsidR="009A06D2" w:rsidRPr="00CD26D0" w:rsidRDefault="00154D34">
            <w:pPr>
              <w:widowControl w:val="0"/>
              <w:jc w:val="both"/>
              <w:rPr>
                <w:rFonts w:ascii="Times New Roman" w:eastAsia="Calibri" w:hAnsi="Times New Roman"/>
                <w:sz w:val="22"/>
                <w:szCs w:val="22"/>
              </w:rPr>
            </w:pPr>
            <w:r w:rsidRPr="00CD26D0">
              <w:rPr>
                <w:rFonts w:ascii="Times New Roman" w:eastAsia="Calibri" w:hAnsi="Times New Roman"/>
                <w:sz w:val="22"/>
                <w:szCs w:val="22"/>
              </w:rPr>
              <w:t>М. П.</w:t>
            </w:r>
          </w:p>
          <w:p w14:paraId="7658BA4D" w14:textId="77777777" w:rsidR="009A06D2" w:rsidRPr="00CD26D0" w:rsidRDefault="00154D34">
            <w:pPr>
              <w:widowControl w:val="0"/>
              <w:jc w:val="both"/>
              <w:rPr>
                <w:rFonts w:ascii="Times New Roman" w:eastAsia="Times New Roman" w:hAnsi="Times New Roman"/>
                <w:sz w:val="22"/>
                <w:szCs w:val="22"/>
              </w:rPr>
            </w:pPr>
            <w:r w:rsidRPr="00CD26D0">
              <w:rPr>
                <w:rFonts w:ascii="Times New Roman" w:eastAsia="Times New Roman" w:hAnsi="Times New Roman"/>
                <w:sz w:val="22"/>
                <w:szCs w:val="22"/>
              </w:rPr>
              <w:t>«___» ______________ 20__ г.</w:t>
            </w:r>
          </w:p>
        </w:tc>
      </w:tr>
    </w:tbl>
    <w:p w14:paraId="48E06E67" w14:textId="77777777" w:rsidR="009A06D2" w:rsidRPr="00CD26D0" w:rsidRDefault="009A06D2">
      <w:pPr>
        <w:widowControl w:val="0"/>
        <w:ind w:firstLine="709"/>
        <w:rPr>
          <w:rFonts w:ascii="Times New Roman" w:eastAsia="Times New Roman" w:hAnsi="Times New Roman"/>
          <w:i/>
          <w:sz w:val="22"/>
          <w:szCs w:val="22"/>
        </w:rPr>
      </w:pPr>
    </w:p>
    <w:p w14:paraId="64F8525D" w14:textId="77777777" w:rsidR="009A06D2" w:rsidRPr="00CD26D0" w:rsidRDefault="009A06D2">
      <w:pPr>
        <w:widowControl w:val="0"/>
        <w:rPr>
          <w:rFonts w:ascii="Times New Roman" w:eastAsia="Times New Roman" w:hAnsi="Times New Roman"/>
          <w:sz w:val="22"/>
          <w:szCs w:val="22"/>
        </w:rPr>
      </w:pPr>
    </w:p>
    <w:p w14:paraId="257C97AC" w14:textId="2A60BCE1" w:rsidR="00712FC6" w:rsidRPr="00CD26D0" w:rsidRDefault="00712FC6">
      <w:pPr>
        <w:rPr>
          <w:sz w:val="22"/>
          <w:szCs w:val="22"/>
        </w:rPr>
      </w:pPr>
      <w:r w:rsidRPr="00CD26D0">
        <w:rPr>
          <w:sz w:val="22"/>
          <w:szCs w:val="22"/>
        </w:rPr>
        <w:br w:type="page"/>
      </w:r>
    </w:p>
    <w:p w14:paraId="39543BB6" w14:textId="29B02253" w:rsidR="00712FC6" w:rsidRPr="00CD26D0" w:rsidRDefault="00712FC6" w:rsidP="00712FC6">
      <w:pPr>
        <w:jc w:val="right"/>
        <w:rPr>
          <w:rFonts w:ascii="Times New Roman" w:hAnsi="Times New Roman"/>
          <w:sz w:val="22"/>
          <w:szCs w:val="22"/>
        </w:rPr>
      </w:pPr>
      <w:r w:rsidRPr="00CD26D0">
        <w:rPr>
          <w:rFonts w:ascii="Times New Roman" w:hAnsi="Times New Roman"/>
          <w:sz w:val="22"/>
          <w:szCs w:val="22"/>
        </w:rPr>
        <w:lastRenderedPageBreak/>
        <w:t xml:space="preserve">Приложение № 3 к контракту </w:t>
      </w:r>
    </w:p>
    <w:p w14:paraId="6F838E47" w14:textId="77777777" w:rsidR="00712FC6" w:rsidRPr="00CD26D0" w:rsidRDefault="00712FC6" w:rsidP="00712FC6">
      <w:pPr>
        <w:jc w:val="right"/>
        <w:rPr>
          <w:rFonts w:ascii="Times New Roman" w:hAnsi="Times New Roman"/>
          <w:sz w:val="22"/>
          <w:szCs w:val="22"/>
        </w:rPr>
      </w:pPr>
    </w:p>
    <w:p w14:paraId="24F63FD7" w14:textId="77777777" w:rsidR="00712FC6" w:rsidRPr="00CD26D0" w:rsidRDefault="00712FC6" w:rsidP="00712FC6">
      <w:pPr>
        <w:jc w:val="center"/>
        <w:rPr>
          <w:rFonts w:ascii="Times New Roman" w:hAnsi="Times New Roman"/>
          <w:sz w:val="22"/>
          <w:szCs w:val="22"/>
        </w:rPr>
      </w:pPr>
      <w:r w:rsidRPr="00CD26D0">
        <w:rPr>
          <w:rFonts w:ascii="Times New Roman" w:hAnsi="Times New Roman"/>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5FBF34D" w14:textId="77777777" w:rsidR="00712FC6" w:rsidRPr="00CD26D0" w:rsidRDefault="00712FC6" w:rsidP="00712FC6">
      <w:pPr>
        <w:ind w:firstLine="851"/>
        <w:jc w:val="both"/>
        <w:rPr>
          <w:rFonts w:ascii="Times New Roman" w:hAnsi="Times New Roman"/>
          <w:sz w:val="22"/>
          <w:szCs w:val="22"/>
        </w:rPr>
      </w:pPr>
    </w:p>
    <w:p w14:paraId="7DB17C6D" w14:textId="77777777" w:rsidR="00712FC6" w:rsidRPr="00CD26D0" w:rsidRDefault="00712FC6" w:rsidP="00712FC6">
      <w:pPr>
        <w:ind w:firstLine="851"/>
        <w:jc w:val="both"/>
        <w:rPr>
          <w:rFonts w:ascii="Times New Roman" w:hAnsi="Times New Roman"/>
          <w:sz w:val="22"/>
          <w:szCs w:val="22"/>
        </w:rPr>
      </w:pPr>
      <w:r w:rsidRPr="00CD26D0">
        <w:rPr>
          <w:rFonts w:ascii="Times New Roman" w:hAnsi="Times New Roman"/>
          <w:sz w:val="22"/>
          <w:szCs w:val="22"/>
        </w:rPr>
        <w:t>Поставщик подтверждает соответствие следующим единым требованиям:</w:t>
      </w:r>
    </w:p>
    <w:p w14:paraId="1CFF6F4A" w14:textId="77777777" w:rsidR="00712FC6" w:rsidRPr="00CD26D0" w:rsidRDefault="00712FC6" w:rsidP="00712FC6">
      <w:pPr>
        <w:ind w:left="426" w:firstLine="425"/>
        <w:jc w:val="both"/>
        <w:rPr>
          <w:rFonts w:ascii="Times New Roman" w:hAnsi="Times New Roman"/>
          <w:sz w:val="22"/>
          <w:szCs w:val="22"/>
        </w:rPr>
      </w:pPr>
      <w:r w:rsidRPr="00CD26D0">
        <w:rPr>
          <w:rFonts w:ascii="Times New Roman" w:hAnsi="Times New Roman"/>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E5D2FF2" w14:textId="77777777" w:rsidR="00712FC6" w:rsidRPr="00CD26D0" w:rsidRDefault="00712FC6" w:rsidP="00712FC6">
      <w:pPr>
        <w:ind w:left="426" w:firstLine="425"/>
        <w:jc w:val="both"/>
        <w:rPr>
          <w:rFonts w:ascii="Times New Roman" w:hAnsi="Times New Roman"/>
          <w:sz w:val="22"/>
          <w:szCs w:val="22"/>
        </w:rPr>
      </w:pPr>
      <w:r w:rsidRPr="00CD26D0">
        <w:rPr>
          <w:rFonts w:ascii="Times New Roman" w:hAnsi="Times New Roman"/>
          <w:sz w:val="22"/>
          <w:szCs w:val="22"/>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28050406" w14:textId="77777777" w:rsidR="00712FC6" w:rsidRPr="00CD26D0" w:rsidRDefault="00712FC6" w:rsidP="00712FC6">
      <w:pPr>
        <w:ind w:left="426" w:firstLine="425"/>
        <w:jc w:val="both"/>
        <w:rPr>
          <w:rFonts w:ascii="Times New Roman" w:hAnsi="Times New Roman"/>
          <w:sz w:val="22"/>
          <w:szCs w:val="22"/>
        </w:rPr>
      </w:pPr>
      <w:r w:rsidRPr="00CD26D0">
        <w:rPr>
          <w:rFonts w:ascii="Times New Roman" w:hAnsi="Times New Roman"/>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63781AFE" w14:textId="77777777" w:rsidR="00712FC6" w:rsidRPr="00CD26D0" w:rsidRDefault="00712FC6" w:rsidP="00712FC6">
      <w:pPr>
        <w:ind w:left="426" w:firstLine="425"/>
        <w:jc w:val="both"/>
        <w:rPr>
          <w:rFonts w:ascii="Times New Roman" w:hAnsi="Times New Roman"/>
          <w:sz w:val="22"/>
          <w:szCs w:val="22"/>
        </w:rPr>
      </w:pPr>
      <w:r w:rsidRPr="00CD26D0">
        <w:rPr>
          <w:rFonts w:ascii="Times New Roman" w:hAnsi="Times New Roman"/>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1B060B0" w14:textId="77777777" w:rsidR="00712FC6" w:rsidRPr="00CD26D0" w:rsidRDefault="00712FC6" w:rsidP="00712FC6">
      <w:pPr>
        <w:ind w:left="426" w:firstLine="425"/>
        <w:jc w:val="both"/>
        <w:rPr>
          <w:rFonts w:ascii="Times New Roman" w:hAnsi="Times New Roman"/>
          <w:sz w:val="22"/>
          <w:szCs w:val="22"/>
        </w:rPr>
      </w:pPr>
      <w:r w:rsidRPr="00CD26D0">
        <w:rPr>
          <w:rFonts w:ascii="Times New Roman" w:hAnsi="Times New Roman"/>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679EE52" w14:textId="77777777" w:rsidR="00712FC6" w:rsidRPr="00CD26D0" w:rsidRDefault="00712FC6" w:rsidP="00712FC6">
      <w:pPr>
        <w:ind w:left="426" w:firstLine="425"/>
        <w:jc w:val="both"/>
        <w:rPr>
          <w:rFonts w:ascii="Times New Roman" w:hAnsi="Times New Roman"/>
          <w:sz w:val="22"/>
          <w:szCs w:val="22"/>
        </w:rPr>
      </w:pPr>
      <w:r w:rsidRPr="00CD26D0">
        <w:rPr>
          <w:rFonts w:ascii="Times New Roman" w:hAnsi="Times New Roman"/>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EB883F8" w14:textId="77777777" w:rsidR="00712FC6" w:rsidRPr="00CD26D0" w:rsidRDefault="00712FC6" w:rsidP="00712FC6">
      <w:pPr>
        <w:ind w:left="426" w:firstLine="425"/>
        <w:jc w:val="both"/>
        <w:rPr>
          <w:rFonts w:ascii="Times New Roman" w:hAnsi="Times New Roman"/>
          <w:sz w:val="22"/>
          <w:szCs w:val="22"/>
        </w:rPr>
      </w:pPr>
      <w:r w:rsidRPr="00CD26D0">
        <w:rPr>
          <w:rFonts w:ascii="Times New Roman" w:hAnsi="Times New Roman"/>
          <w:sz w:val="22"/>
          <w:szCs w:val="22"/>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7ABCC8A" w14:textId="77777777" w:rsidR="00712FC6" w:rsidRPr="00CD26D0" w:rsidRDefault="00712FC6" w:rsidP="00712FC6">
      <w:pPr>
        <w:ind w:left="426" w:firstLine="425"/>
        <w:jc w:val="both"/>
        <w:rPr>
          <w:rFonts w:ascii="Times New Roman" w:hAnsi="Times New Roman"/>
          <w:sz w:val="22"/>
          <w:szCs w:val="22"/>
        </w:rPr>
      </w:pPr>
      <w:r w:rsidRPr="00CD26D0">
        <w:rPr>
          <w:rFonts w:ascii="Times New Roman" w:hAnsi="Times New Roman"/>
          <w:sz w:val="22"/>
          <w:szCs w:val="22"/>
        </w:rPr>
        <w:t xml:space="preserve">-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w:t>
      </w:r>
      <w:r w:rsidRPr="00CD26D0">
        <w:rPr>
          <w:rFonts w:ascii="Times New Roman" w:hAnsi="Times New Roman"/>
          <w:sz w:val="22"/>
          <w:szCs w:val="22"/>
        </w:rPr>
        <w:lastRenderedPageBreak/>
        <w:t>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4D27EF5" w14:textId="77777777" w:rsidR="00712FC6" w:rsidRPr="00CD26D0" w:rsidRDefault="00712FC6" w:rsidP="00712FC6">
      <w:pPr>
        <w:ind w:left="426" w:firstLine="425"/>
        <w:jc w:val="both"/>
        <w:rPr>
          <w:rFonts w:ascii="Times New Roman" w:hAnsi="Times New Roman"/>
          <w:sz w:val="22"/>
          <w:szCs w:val="22"/>
        </w:rPr>
      </w:pPr>
      <w:r w:rsidRPr="00CD26D0">
        <w:rPr>
          <w:rFonts w:ascii="Times New Roman" w:hAnsi="Times New Roman"/>
          <w:sz w:val="22"/>
          <w:szCs w:val="22"/>
        </w:rPr>
        <w:t>- Отсутствие у Поставщика ограничений для участия в закупках, установленных законодательством Российской Федерации;</w:t>
      </w:r>
    </w:p>
    <w:p w14:paraId="7A5D5903" w14:textId="77777777" w:rsidR="00712FC6" w:rsidRPr="00CD26D0" w:rsidRDefault="00712FC6" w:rsidP="00712FC6">
      <w:pPr>
        <w:ind w:left="426" w:firstLine="425"/>
        <w:jc w:val="both"/>
        <w:rPr>
          <w:rFonts w:ascii="Times New Roman" w:hAnsi="Times New Roman"/>
          <w:sz w:val="22"/>
          <w:szCs w:val="22"/>
        </w:rPr>
      </w:pPr>
      <w:r w:rsidRPr="00CD26D0">
        <w:rPr>
          <w:rFonts w:ascii="Times New Roman" w:hAnsi="Times New Roman"/>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6F8A66D0" w14:textId="77777777" w:rsidR="00CC2B6F" w:rsidRPr="00CD26D0" w:rsidRDefault="00CC2B6F" w:rsidP="00712FC6">
      <w:pPr>
        <w:rPr>
          <w:rFonts w:ascii="Times New Roman" w:hAnsi="Times New Roman"/>
          <w:sz w:val="22"/>
          <w:szCs w:val="22"/>
        </w:rPr>
      </w:pPr>
    </w:p>
    <w:p w14:paraId="5C3AD3FC" w14:textId="2B6134C9" w:rsidR="009A06D2" w:rsidRDefault="00712FC6" w:rsidP="00712FC6">
      <w:pPr>
        <w:rPr>
          <w:rFonts w:ascii="Times New Roman" w:hAnsi="Times New Roman"/>
          <w:sz w:val="22"/>
          <w:szCs w:val="22"/>
        </w:rPr>
      </w:pPr>
      <w:r w:rsidRPr="00CD26D0">
        <w:rPr>
          <w:rFonts w:ascii="Times New Roman" w:hAnsi="Times New Roman"/>
          <w:sz w:val="22"/>
          <w:szCs w:val="22"/>
        </w:rPr>
        <w:t>ПОСТАВЩИК:</w:t>
      </w:r>
    </w:p>
    <w:sectPr w:rsidR="009A06D2">
      <w:pgSz w:w="11906" w:h="16838"/>
      <w:pgMar w:top="568"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9D6D7" w14:textId="77777777" w:rsidR="004938D9" w:rsidRDefault="004938D9">
      <w:r>
        <w:separator/>
      </w:r>
    </w:p>
  </w:endnote>
  <w:endnote w:type="continuationSeparator" w:id="0">
    <w:p w14:paraId="48FBDFC0" w14:textId="77777777" w:rsidR="004938D9" w:rsidRDefault="00493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6C7D9" w14:textId="77777777" w:rsidR="004938D9" w:rsidRDefault="004938D9">
      <w:r>
        <w:separator/>
      </w:r>
    </w:p>
  </w:footnote>
  <w:footnote w:type="continuationSeparator" w:id="0">
    <w:p w14:paraId="3A61DF0A" w14:textId="77777777" w:rsidR="004938D9" w:rsidRDefault="004938D9">
      <w:r>
        <w:continuationSeparator/>
      </w:r>
    </w:p>
  </w:footnote>
  <w:footnote w:id="1">
    <w:p w14:paraId="6E8BB973" w14:textId="77777777" w:rsidR="009A06D2" w:rsidRDefault="00154D34">
      <w:pPr>
        <w:pStyle w:val="af5"/>
        <w:jc w:val="both"/>
        <w:rPr>
          <w:rFonts w:ascii="Times New Roman" w:hAnsi="Times New Roman" w:cs="Times New Roman"/>
          <w:i/>
          <w:sz w:val="18"/>
          <w:szCs w:val="18"/>
        </w:rPr>
      </w:pPr>
      <w:r>
        <w:rPr>
          <w:rStyle w:val="af7"/>
          <w:rFonts w:ascii="Times New Roman" w:hAnsi="Times New Roman" w:cs="Times New Roman"/>
          <w:i/>
          <w:sz w:val="18"/>
          <w:szCs w:val="18"/>
        </w:rPr>
        <w:t>*</w:t>
      </w:r>
      <w:r>
        <w:rPr>
          <w:rFonts w:ascii="Times New Roman" w:hAnsi="Times New Roman" w:cs="Times New Roman"/>
          <w:i/>
          <w:sz w:val="18"/>
          <w:szCs w:val="18"/>
        </w:rPr>
        <w:t xml:space="preserve"> либо Товар передан </w:t>
      </w:r>
      <w:r>
        <w:rPr>
          <w:rFonts w:ascii="Times New Roman" w:hAnsi="Times New Roman" w:cs="Times New Roman"/>
          <w:i/>
          <w:color w:val="FF0000"/>
          <w:sz w:val="18"/>
          <w:szCs w:val="18"/>
        </w:rPr>
        <w:t>(установлен, подключен и т.п.)</w:t>
      </w:r>
      <w:r>
        <w:rPr>
          <w:rFonts w:ascii="Times New Roman" w:hAnsi="Times New Roman" w:cs="Times New Roman"/>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91637"/>
    <w:multiLevelType w:val="hybridMultilevel"/>
    <w:tmpl w:val="E2405246"/>
    <w:lvl w:ilvl="0" w:tplc="9ED00C22">
      <w:start w:val="1"/>
      <w:numFmt w:val="decimal"/>
      <w:lvlText w:val="%1."/>
      <w:lvlJc w:val="left"/>
      <w:pPr>
        <w:ind w:left="720" w:hanging="360"/>
      </w:pPr>
      <w:rPr>
        <w:rFonts w:hint="default"/>
      </w:rPr>
    </w:lvl>
    <w:lvl w:ilvl="1" w:tplc="EA50B5E8">
      <w:start w:val="1"/>
      <w:numFmt w:val="lowerLetter"/>
      <w:lvlText w:val="%2."/>
      <w:lvlJc w:val="left"/>
      <w:pPr>
        <w:ind w:left="1440" w:hanging="360"/>
      </w:pPr>
    </w:lvl>
    <w:lvl w:ilvl="2" w:tplc="3C562B2A">
      <w:start w:val="1"/>
      <w:numFmt w:val="lowerRoman"/>
      <w:lvlText w:val="%3."/>
      <w:lvlJc w:val="right"/>
      <w:pPr>
        <w:ind w:left="2160" w:hanging="180"/>
      </w:pPr>
    </w:lvl>
    <w:lvl w:ilvl="3" w:tplc="5AEEC844">
      <w:start w:val="1"/>
      <w:numFmt w:val="decimal"/>
      <w:lvlText w:val="%4."/>
      <w:lvlJc w:val="left"/>
      <w:pPr>
        <w:ind w:left="2880" w:hanging="360"/>
      </w:pPr>
    </w:lvl>
    <w:lvl w:ilvl="4" w:tplc="77BCF482">
      <w:start w:val="1"/>
      <w:numFmt w:val="lowerLetter"/>
      <w:lvlText w:val="%5."/>
      <w:lvlJc w:val="left"/>
      <w:pPr>
        <w:ind w:left="3600" w:hanging="360"/>
      </w:pPr>
    </w:lvl>
    <w:lvl w:ilvl="5" w:tplc="B9D4AD1A">
      <w:start w:val="1"/>
      <w:numFmt w:val="lowerRoman"/>
      <w:lvlText w:val="%6."/>
      <w:lvlJc w:val="right"/>
      <w:pPr>
        <w:ind w:left="4320" w:hanging="180"/>
      </w:pPr>
    </w:lvl>
    <w:lvl w:ilvl="6" w:tplc="35961254">
      <w:start w:val="1"/>
      <w:numFmt w:val="decimal"/>
      <w:lvlText w:val="%7."/>
      <w:lvlJc w:val="left"/>
      <w:pPr>
        <w:ind w:left="5040" w:hanging="360"/>
      </w:pPr>
    </w:lvl>
    <w:lvl w:ilvl="7" w:tplc="70BC40CE">
      <w:start w:val="1"/>
      <w:numFmt w:val="lowerLetter"/>
      <w:lvlText w:val="%8."/>
      <w:lvlJc w:val="left"/>
      <w:pPr>
        <w:ind w:left="5760" w:hanging="360"/>
      </w:pPr>
    </w:lvl>
    <w:lvl w:ilvl="8" w:tplc="89FC1F1A">
      <w:start w:val="1"/>
      <w:numFmt w:val="lowerRoman"/>
      <w:lvlText w:val="%9."/>
      <w:lvlJc w:val="right"/>
      <w:pPr>
        <w:ind w:left="6480" w:hanging="180"/>
      </w:pPr>
    </w:lvl>
  </w:abstractNum>
  <w:abstractNum w:abstractNumId="1" w15:restartNumberingAfterBreak="0">
    <w:nsid w:val="4E567D9B"/>
    <w:multiLevelType w:val="hybridMultilevel"/>
    <w:tmpl w:val="DDB6161C"/>
    <w:lvl w:ilvl="0" w:tplc="AE187B1C">
      <w:start w:val="1"/>
      <w:numFmt w:val="decimal"/>
      <w:lvlText w:val="%1."/>
      <w:lvlJc w:val="left"/>
      <w:pPr>
        <w:tabs>
          <w:tab w:val="num" w:pos="720"/>
        </w:tabs>
        <w:ind w:left="720" w:hanging="360"/>
      </w:pPr>
      <w:rPr>
        <w:rFonts w:cs="Times New Roman" w:hint="default"/>
        <w:b/>
        <w:bCs/>
      </w:rPr>
    </w:lvl>
    <w:lvl w:ilvl="1" w:tplc="5A8C03E8">
      <w:start w:val="1"/>
      <w:numFmt w:val="none"/>
      <w:lvlText w:val=""/>
      <w:lvlJc w:val="left"/>
      <w:pPr>
        <w:tabs>
          <w:tab w:val="num" w:pos="360"/>
        </w:tabs>
      </w:pPr>
      <w:rPr>
        <w:rFonts w:cs="Times New Roman"/>
      </w:rPr>
    </w:lvl>
    <w:lvl w:ilvl="2" w:tplc="17380F18">
      <w:start w:val="1"/>
      <w:numFmt w:val="none"/>
      <w:lvlText w:val=""/>
      <w:lvlJc w:val="left"/>
      <w:pPr>
        <w:tabs>
          <w:tab w:val="num" w:pos="360"/>
        </w:tabs>
      </w:pPr>
      <w:rPr>
        <w:rFonts w:cs="Times New Roman"/>
      </w:rPr>
    </w:lvl>
    <w:lvl w:ilvl="3" w:tplc="527E2F5A">
      <w:start w:val="1"/>
      <w:numFmt w:val="none"/>
      <w:lvlText w:val=""/>
      <w:lvlJc w:val="left"/>
      <w:pPr>
        <w:tabs>
          <w:tab w:val="num" w:pos="360"/>
        </w:tabs>
      </w:pPr>
      <w:rPr>
        <w:rFonts w:cs="Times New Roman"/>
      </w:rPr>
    </w:lvl>
    <w:lvl w:ilvl="4" w:tplc="1B12E3EA">
      <w:start w:val="1"/>
      <w:numFmt w:val="none"/>
      <w:lvlText w:val=""/>
      <w:lvlJc w:val="left"/>
      <w:pPr>
        <w:tabs>
          <w:tab w:val="num" w:pos="360"/>
        </w:tabs>
      </w:pPr>
      <w:rPr>
        <w:rFonts w:cs="Times New Roman"/>
      </w:rPr>
    </w:lvl>
    <w:lvl w:ilvl="5" w:tplc="14A44D08">
      <w:start w:val="1"/>
      <w:numFmt w:val="none"/>
      <w:lvlText w:val=""/>
      <w:lvlJc w:val="left"/>
      <w:pPr>
        <w:tabs>
          <w:tab w:val="num" w:pos="360"/>
        </w:tabs>
      </w:pPr>
      <w:rPr>
        <w:rFonts w:cs="Times New Roman"/>
      </w:rPr>
    </w:lvl>
    <w:lvl w:ilvl="6" w:tplc="8D42C982">
      <w:start w:val="1"/>
      <w:numFmt w:val="none"/>
      <w:lvlText w:val=""/>
      <w:lvlJc w:val="left"/>
      <w:pPr>
        <w:tabs>
          <w:tab w:val="num" w:pos="360"/>
        </w:tabs>
      </w:pPr>
      <w:rPr>
        <w:rFonts w:cs="Times New Roman"/>
      </w:rPr>
    </w:lvl>
    <w:lvl w:ilvl="7" w:tplc="269C8922">
      <w:start w:val="1"/>
      <w:numFmt w:val="none"/>
      <w:lvlText w:val=""/>
      <w:lvlJc w:val="left"/>
      <w:pPr>
        <w:tabs>
          <w:tab w:val="num" w:pos="360"/>
        </w:tabs>
      </w:pPr>
      <w:rPr>
        <w:rFonts w:cs="Times New Roman"/>
      </w:rPr>
    </w:lvl>
    <w:lvl w:ilvl="8" w:tplc="6CD6E918">
      <w:start w:val="1"/>
      <w:numFmt w:val="none"/>
      <w:lvlText w:val=""/>
      <w:lvlJc w:val="left"/>
      <w:pPr>
        <w:tabs>
          <w:tab w:val="num" w:pos="360"/>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6D2"/>
    <w:rsid w:val="000124AD"/>
    <w:rsid w:val="00027E6A"/>
    <w:rsid w:val="00075B06"/>
    <w:rsid w:val="000A5902"/>
    <w:rsid w:val="00154D34"/>
    <w:rsid w:val="0034054E"/>
    <w:rsid w:val="00390F24"/>
    <w:rsid w:val="003E45EC"/>
    <w:rsid w:val="00481F2F"/>
    <w:rsid w:val="004938D9"/>
    <w:rsid w:val="004C545F"/>
    <w:rsid w:val="00530FB0"/>
    <w:rsid w:val="00576CB7"/>
    <w:rsid w:val="00683FE1"/>
    <w:rsid w:val="00712FC6"/>
    <w:rsid w:val="00743E30"/>
    <w:rsid w:val="00744BE9"/>
    <w:rsid w:val="007A2C33"/>
    <w:rsid w:val="007B7356"/>
    <w:rsid w:val="008A6D75"/>
    <w:rsid w:val="008B2E68"/>
    <w:rsid w:val="0090492F"/>
    <w:rsid w:val="009A06D2"/>
    <w:rsid w:val="00A863C1"/>
    <w:rsid w:val="00B25EE8"/>
    <w:rsid w:val="00B833E2"/>
    <w:rsid w:val="00C13816"/>
    <w:rsid w:val="00C349EE"/>
    <w:rsid w:val="00C42D0A"/>
    <w:rsid w:val="00CC2B6F"/>
    <w:rsid w:val="00CC3017"/>
    <w:rsid w:val="00CD26D0"/>
    <w:rsid w:val="00CE6BBD"/>
    <w:rsid w:val="00E17799"/>
    <w:rsid w:val="00E227BE"/>
    <w:rsid w:val="00E55609"/>
    <w:rsid w:val="00F377C6"/>
    <w:rsid w:val="00F63892"/>
    <w:rsid w:val="00F93208"/>
    <w:rsid w:val="00FA5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662E1"/>
  <w15:docId w15:val="{73F98A11-FFD3-43E7-BAD3-F0C6684A1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26D0"/>
    <w:rPr>
      <w:sz w:val="24"/>
      <w:szCs w:val="24"/>
    </w:rPr>
  </w:style>
  <w:style w:type="paragraph" w:styleId="1">
    <w:name w:val="heading 1"/>
    <w:basedOn w:val="a"/>
    <w:next w:val="a"/>
    <w:link w:val="10"/>
    <w:uiPriority w:val="9"/>
    <w:qFormat/>
    <w:rsid w:val="00CD26D0"/>
    <w:pPr>
      <w:keepNext/>
      <w:spacing w:before="240" w:after="60"/>
      <w:outlineLvl w:val="0"/>
    </w:pPr>
    <w:rPr>
      <w:rFonts w:asciiTheme="majorHAnsi" w:eastAsiaTheme="majorEastAsia" w:hAnsiTheme="majorHAnsi" w:cs="Arial"/>
      <w:b/>
      <w:bCs/>
      <w:kern w:val="32"/>
      <w:sz w:val="32"/>
      <w:szCs w:val="32"/>
    </w:rPr>
  </w:style>
  <w:style w:type="paragraph" w:styleId="2">
    <w:name w:val="heading 2"/>
    <w:basedOn w:val="a"/>
    <w:next w:val="a"/>
    <w:link w:val="20"/>
    <w:uiPriority w:val="9"/>
    <w:unhideWhenUsed/>
    <w:qFormat/>
    <w:rsid w:val="00CD26D0"/>
    <w:pPr>
      <w:keepNext/>
      <w:spacing w:before="240" w:after="60"/>
      <w:outlineLvl w:val="1"/>
    </w:pPr>
    <w:rPr>
      <w:rFonts w:asciiTheme="majorHAnsi" w:eastAsiaTheme="majorEastAsia" w:hAnsiTheme="majorHAnsi" w:cs="Arial"/>
      <w:b/>
      <w:bCs/>
      <w:i/>
      <w:iCs/>
      <w:sz w:val="28"/>
      <w:szCs w:val="28"/>
    </w:rPr>
  </w:style>
  <w:style w:type="paragraph" w:styleId="3">
    <w:name w:val="heading 3"/>
    <w:basedOn w:val="a"/>
    <w:next w:val="a"/>
    <w:link w:val="30"/>
    <w:uiPriority w:val="9"/>
    <w:semiHidden/>
    <w:unhideWhenUsed/>
    <w:qFormat/>
    <w:rsid w:val="00CD26D0"/>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CD26D0"/>
    <w:pPr>
      <w:keepNext/>
      <w:spacing w:before="240" w:after="60"/>
      <w:outlineLvl w:val="3"/>
    </w:pPr>
    <w:rPr>
      <w:rFonts w:cs="Arial"/>
      <w:b/>
      <w:bCs/>
      <w:sz w:val="28"/>
      <w:szCs w:val="28"/>
    </w:rPr>
  </w:style>
  <w:style w:type="paragraph" w:styleId="5">
    <w:name w:val="heading 5"/>
    <w:basedOn w:val="a"/>
    <w:next w:val="a"/>
    <w:link w:val="50"/>
    <w:uiPriority w:val="9"/>
    <w:unhideWhenUsed/>
    <w:qFormat/>
    <w:rsid w:val="00CD26D0"/>
    <w:pPr>
      <w:spacing w:before="240" w:after="60"/>
      <w:outlineLvl w:val="4"/>
    </w:pPr>
    <w:rPr>
      <w:rFonts w:cs="Arial"/>
      <w:b/>
      <w:bCs/>
      <w:i/>
      <w:iCs/>
      <w:sz w:val="26"/>
      <w:szCs w:val="26"/>
    </w:rPr>
  </w:style>
  <w:style w:type="paragraph" w:styleId="6">
    <w:name w:val="heading 6"/>
    <w:basedOn w:val="a"/>
    <w:next w:val="a"/>
    <w:link w:val="60"/>
    <w:uiPriority w:val="9"/>
    <w:unhideWhenUsed/>
    <w:qFormat/>
    <w:rsid w:val="00CD26D0"/>
    <w:pPr>
      <w:spacing w:before="240" w:after="60"/>
      <w:outlineLvl w:val="5"/>
    </w:pPr>
    <w:rPr>
      <w:rFonts w:cs="Arial"/>
      <w:b/>
      <w:bCs/>
      <w:sz w:val="22"/>
      <w:szCs w:val="22"/>
    </w:rPr>
  </w:style>
  <w:style w:type="paragraph" w:styleId="7">
    <w:name w:val="heading 7"/>
    <w:basedOn w:val="a"/>
    <w:next w:val="a"/>
    <w:link w:val="70"/>
    <w:uiPriority w:val="9"/>
    <w:unhideWhenUsed/>
    <w:qFormat/>
    <w:rsid w:val="00CD26D0"/>
    <w:pPr>
      <w:spacing w:before="240" w:after="60"/>
      <w:outlineLvl w:val="6"/>
    </w:pPr>
    <w:rPr>
      <w:rFonts w:cs="Arial"/>
    </w:rPr>
  </w:style>
  <w:style w:type="paragraph" w:styleId="8">
    <w:name w:val="heading 8"/>
    <w:basedOn w:val="a"/>
    <w:next w:val="a"/>
    <w:link w:val="80"/>
    <w:uiPriority w:val="9"/>
    <w:unhideWhenUsed/>
    <w:qFormat/>
    <w:rsid w:val="00CD26D0"/>
    <w:pPr>
      <w:spacing w:before="240" w:after="60"/>
      <w:outlineLvl w:val="7"/>
    </w:pPr>
    <w:rPr>
      <w:i/>
      <w:iCs/>
    </w:rPr>
  </w:style>
  <w:style w:type="paragraph" w:styleId="9">
    <w:name w:val="heading 9"/>
    <w:basedOn w:val="a"/>
    <w:next w:val="a"/>
    <w:link w:val="90"/>
    <w:uiPriority w:val="9"/>
    <w:semiHidden/>
    <w:unhideWhenUsed/>
    <w:qFormat/>
    <w:rsid w:val="00CD26D0"/>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D26D0"/>
    <w:rPr>
      <w:rFonts w:asciiTheme="majorHAnsi" w:eastAsiaTheme="majorEastAsia" w:hAnsiTheme="majorHAnsi" w:cs="Arial"/>
      <w:b/>
      <w:bCs/>
      <w:kern w:val="32"/>
      <w:sz w:val="32"/>
      <w:szCs w:val="32"/>
    </w:rPr>
  </w:style>
  <w:style w:type="character" w:customStyle="1" w:styleId="20">
    <w:name w:val="Заголовок 2 Знак"/>
    <w:basedOn w:val="a0"/>
    <w:link w:val="2"/>
    <w:uiPriority w:val="9"/>
    <w:rsid w:val="00CD26D0"/>
    <w:rPr>
      <w:rFonts w:asciiTheme="majorHAnsi" w:eastAsiaTheme="majorEastAsia" w:hAnsiTheme="majorHAnsi" w:cs="Arial"/>
      <w:b/>
      <w:bCs/>
      <w:i/>
      <w:iCs/>
      <w:sz w:val="28"/>
      <w:szCs w:val="28"/>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sid w:val="00CD26D0"/>
    <w:rPr>
      <w:rFonts w:cs="Arial"/>
      <w:b/>
      <w:bCs/>
      <w:sz w:val="28"/>
      <w:szCs w:val="28"/>
    </w:rPr>
  </w:style>
  <w:style w:type="character" w:customStyle="1" w:styleId="50">
    <w:name w:val="Заголовок 5 Знак"/>
    <w:basedOn w:val="a0"/>
    <w:link w:val="5"/>
    <w:uiPriority w:val="9"/>
    <w:rsid w:val="00CD26D0"/>
    <w:rPr>
      <w:rFonts w:cs="Arial"/>
      <w:b/>
      <w:bCs/>
      <w:i/>
      <w:iCs/>
      <w:sz w:val="26"/>
      <w:szCs w:val="26"/>
    </w:rPr>
  </w:style>
  <w:style w:type="character" w:customStyle="1" w:styleId="60">
    <w:name w:val="Заголовок 6 Знак"/>
    <w:basedOn w:val="a0"/>
    <w:link w:val="6"/>
    <w:uiPriority w:val="9"/>
    <w:rsid w:val="00CD26D0"/>
    <w:rPr>
      <w:rFonts w:cs="Arial"/>
      <w:b/>
      <w:bCs/>
    </w:rPr>
  </w:style>
  <w:style w:type="character" w:customStyle="1" w:styleId="70">
    <w:name w:val="Заголовок 7 Знак"/>
    <w:basedOn w:val="a0"/>
    <w:link w:val="7"/>
    <w:uiPriority w:val="9"/>
    <w:rsid w:val="00CD26D0"/>
    <w:rPr>
      <w:rFonts w:cs="Arial"/>
      <w:sz w:val="24"/>
      <w:szCs w:val="24"/>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basedOn w:val="a"/>
    <w:uiPriority w:val="1"/>
    <w:qFormat/>
    <w:rsid w:val="00CD26D0"/>
    <w:rPr>
      <w:szCs w:val="32"/>
    </w:rPr>
  </w:style>
  <w:style w:type="paragraph" w:styleId="a4">
    <w:name w:val="Title"/>
    <w:basedOn w:val="a"/>
    <w:next w:val="a"/>
    <w:link w:val="a5"/>
    <w:uiPriority w:val="10"/>
    <w:qFormat/>
    <w:rsid w:val="00CD26D0"/>
    <w:pPr>
      <w:spacing w:before="240" w:after="60"/>
      <w:jc w:val="center"/>
      <w:outlineLvl w:val="0"/>
    </w:pPr>
    <w:rPr>
      <w:rFonts w:asciiTheme="majorHAnsi" w:eastAsiaTheme="majorEastAsia" w:hAnsiTheme="majorHAnsi"/>
      <w:b/>
      <w:bCs/>
      <w:kern w:val="28"/>
      <w:sz w:val="32"/>
      <w:szCs w:val="32"/>
    </w:rPr>
  </w:style>
  <w:style w:type="character" w:customStyle="1" w:styleId="a5">
    <w:name w:val="Заголовок Знак"/>
    <w:basedOn w:val="a0"/>
    <w:link w:val="a4"/>
    <w:uiPriority w:val="10"/>
    <w:rsid w:val="00CD26D0"/>
    <w:rPr>
      <w:rFonts w:asciiTheme="majorHAnsi" w:eastAsiaTheme="majorEastAsia" w:hAnsiTheme="majorHAnsi"/>
      <w:b/>
      <w:bCs/>
      <w:kern w:val="28"/>
      <w:sz w:val="32"/>
      <w:szCs w:val="32"/>
    </w:rPr>
  </w:style>
  <w:style w:type="paragraph" w:styleId="a6">
    <w:name w:val="Subtitle"/>
    <w:basedOn w:val="a"/>
    <w:next w:val="a"/>
    <w:link w:val="a7"/>
    <w:uiPriority w:val="11"/>
    <w:qFormat/>
    <w:rsid w:val="00CD26D0"/>
    <w:pPr>
      <w:spacing w:after="60"/>
      <w:jc w:val="center"/>
      <w:outlineLvl w:val="1"/>
    </w:pPr>
    <w:rPr>
      <w:rFonts w:asciiTheme="majorHAnsi" w:eastAsiaTheme="majorEastAsia" w:hAnsiTheme="majorHAnsi"/>
    </w:rPr>
  </w:style>
  <w:style w:type="character" w:customStyle="1" w:styleId="a7">
    <w:name w:val="Подзаголовок Знак"/>
    <w:basedOn w:val="a0"/>
    <w:link w:val="a6"/>
    <w:uiPriority w:val="11"/>
    <w:rsid w:val="00CD26D0"/>
    <w:rPr>
      <w:rFonts w:asciiTheme="majorHAnsi" w:eastAsiaTheme="majorEastAsia" w:hAnsiTheme="majorHAnsi"/>
      <w:sz w:val="24"/>
      <w:szCs w:val="24"/>
    </w:rPr>
  </w:style>
  <w:style w:type="paragraph" w:styleId="21">
    <w:name w:val="Quote"/>
    <w:basedOn w:val="a"/>
    <w:next w:val="a"/>
    <w:link w:val="22"/>
    <w:uiPriority w:val="29"/>
    <w:qFormat/>
    <w:rsid w:val="00CD26D0"/>
    <w:rPr>
      <w:i/>
    </w:rPr>
  </w:style>
  <w:style w:type="character" w:customStyle="1" w:styleId="22">
    <w:name w:val="Цитата 2 Знак"/>
    <w:basedOn w:val="a0"/>
    <w:link w:val="21"/>
    <w:uiPriority w:val="29"/>
    <w:rsid w:val="00CD26D0"/>
    <w:rPr>
      <w:i/>
      <w:sz w:val="24"/>
      <w:szCs w:val="24"/>
    </w:rPr>
  </w:style>
  <w:style w:type="paragraph" w:styleId="a8">
    <w:name w:val="Intense Quote"/>
    <w:basedOn w:val="a"/>
    <w:next w:val="a"/>
    <w:link w:val="a9"/>
    <w:uiPriority w:val="30"/>
    <w:qFormat/>
    <w:rsid w:val="00CD26D0"/>
    <w:pPr>
      <w:ind w:left="720" w:right="720"/>
    </w:pPr>
    <w:rPr>
      <w:b/>
      <w:i/>
      <w:szCs w:val="22"/>
    </w:rPr>
  </w:style>
  <w:style w:type="character" w:customStyle="1" w:styleId="a9">
    <w:name w:val="Выделенная цитата Знак"/>
    <w:basedOn w:val="a0"/>
    <w:link w:val="a8"/>
    <w:uiPriority w:val="30"/>
    <w:rsid w:val="00CD26D0"/>
    <w:rPr>
      <w:b/>
      <w:i/>
      <w:sz w:val="24"/>
    </w:rPr>
  </w:style>
  <w:style w:type="paragraph" w:styleId="aa">
    <w:name w:val="header"/>
    <w:basedOn w:val="a"/>
    <w:link w:val="ab"/>
    <w:uiPriority w:val="99"/>
    <w:unhideWhenUsed/>
    <w:pPr>
      <w:tabs>
        <w:tab w:val="center" w:pos="7143"/>
        <w:tab w:val="right" w:pos="14287"/>
      </w:tabs>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pPr>
  </w:style>
  <w:style w:type="character" w:customStyle="1" w:styleId="FooterChar">
    <w:name w:val="Footer Char"/>
    <w:basedOn w:val="a0"/>
    <w:uiPriority w:val="99"/>
  </w:style>
  <w:style w:type="paragraph" w:styleId="ae">
    <w:name w:val="caption"/>
    <w:basedOn w:val="a"/>
    <w:next w:val="a"/>
    <w:uiPriority w:val="35"/>
    <w:semiHidden/>
    <w:unhideWhenUsed/>
    <w:rPr>
      <w:b/>
      <w:bCs/>
      <w:color w:val="4F81BD"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f">
    <w:name w:val="endnote text"/>
    <w:basedOn w:val="a"/>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basedOn w:val="1"/>
    <w:next w:val="a"/>
    <w:uiPriority w:val="39"/>
    <w:unhideWhenUsed/>
    <w:qFormat/>
    <w:rsid w:val="00CD26D0"/>
    <w:pPr>
      <w:outlineLvl w:val="9"/>
    </w:pPr>
    <w:rPr>
      <w:rFonts w:cs="Times New Roman"/>
    </w:rPr>
  </w:style>
  <w:style w:type="paragraph" w:styleId="af3">
    <w:name w:val="table of figures"/>
    <w:basedOn w:val="a"/>
    <w:next w:val="a"/>
    <w:uiPriority w:val="99"/>
    <w:unhideWhenUsed/>
  </w:style>
  <w:style w:type="character" w:customStyle="1" w:styleId="80">
    <w:name w:val="Заголовок 8 Знак"/>
    <w:basedOn w:val="a0"/>
    <w:link w:val="8"/>
    <w:uiPriority w:val="9"/>
    <w:rsid w:val="00CD26D0"/>
    <w:rPr>
      <w:i/>
      <w:iCs/>
      <w:sz w:val="24"/>
      <w:szCs w:val="24"/>
    </w:rPr>
  </w:style>
  <w:style w:type="character" w:customStyle="1" w:styleId="90">
    <w:name w:val="Заголовок 9 Знак"/>
    <w:basedOn w:val="a0"/>
    <w:link w:val="9"/>
    <w:uiPriority w:val="9"/>
    <w:semiHidden/>
    <w:rsid w:val="00CD26D0"/>
    <w:rPr>
      <w:rFonts w:asciiTheme="majorHAnsi" w:eastAsiaTheme="majorEastAsia" w:hAnsiTheme="majorHAnsi" w:cstheme="majorBidi"/>
    </w:rPr>
  </w:style>
  <w:style w:type="paragraph" w:styleId="af4">
    <w:name w:val="List Paragraph"/>
    <w:basedOn w:val="a"/>
    <w:uiPriority w:val="34"/>
    <w:qFormat/>
    <w:rsid w:val="00CD26D0"/>
    <w:pPr>
      <w:ind w:left="720"/>
      <w:contextualSpacing/>
    </w:pPr>
  </w:style>
  <w:style w:type="paragraph" w:styleId="af5">
    <w:name w:val="footnote text"/>
    <w:basedOn w:val="a"/>
    <w:link w:val="af6"/>
    <w:uiPriority w:val="99"/>
    <w:unhideWhenUsed/>
    <w:pPr>
      <w:widowControl w:val="0"/>
    </w:pPr>
    <w:rPr>
      <w:rFonts w:ascii="Arial" w:eastAsia="Times New Roman" w:hAnsi="Arial" w:cs="Arial"/>
      <w:sz w:val="20"/>
      <w:szCs w:val="20"/>
    </w:rPr>
  </w:style>
  <w:style w:type="character" w:customStyle="1" w:styleId="af6">
    <w:name w:val="Текст сноски Знак"/>
    <w:basedOn w:val="a0"/>
    <w:link w:val="af5"/>
    <w:uiPriority w:val="99"/>
    <w:rPr>
      <w:rFonts w:ascii="Arial" w:eastAsia="Times New Roman" w:hAnsi="Arial" w:cs="Arial"/>
      <w:sz w:val="20"/>
      <w:szCs w:val="20"/>
      <w:lang w:eastAsia="ru-RU"/>
    </w:rPr>
  </w:style>
  <w:style w:type="character" w:styleId="af7">
    <w:name w:val="footnote reference"/>
    <w:basedOn w:val="a0"/>
    <w:uiPriority w:val="99"/>
    <w:unhideWhenUsed/>
    <w:rPr>
      <w:vertAlign w:val="superscript"/>
    </w:rPr>
  </w:style>
  <w:style w:type="table" w:customStyle="1" w:styleId="392">
    <w:name w:val="Сетка таблицы392"/>
    <w:basedOn w:val="a1"/>
    <w:next w:val="af8"/>
    <w:uiPriority w:val="39"/>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8">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Body Text"/>
    <w:basedOn w:val="a"/>
    <w:link w:val="afa"/>
    <w:uiPriority w:val="99"/>
    <w:pPr>
      <w:widowControl w:val="0"/>
      <w:spacing w:after="120"/>
    </w:pPr>
    <w:rPr>
      <w:rFonts w:ascii="Arial" w:eastAsia="Times New Roman" w:hAnsi="Arial" w:cs="Arial"/>
      <w:sz w:val="18"/>
      <w:szCs w:val="18"/>
    </w:rPr>
  </w:style>
  <w:style w:type="character" w:customStyle="1" w:styleId="afa">
    <w:name w:val="Основной текст Знак"/>
    <w:basedOn w:val="a0"/>
    <w:link w:val="af9"/>
    <w:uiPriority w:val="99"/>
    <w:rPr>
      <w:rFonts w:ascii="Arial" w:eastAsia="Times New Roman" w:hAnsi="Arial" w:cs="Arial"/>
      <w:sz w:val="18"/>
      <w:szCs w:val="18"/>
      <w:lang w:eastAsia="ru-RU"/>
    </w:rPr>
  </w:style>
  <w:style w:type="character" w:customStyle="1" w:styleId="30">
    <w:name w:val="Заголовок 3 Знак"/>
    <w:basedOn w:val="a0"/>
    <w:link w:val="3"/>
    <w:uiPriority w:val="9"/>
    <w:semiHidden/>
    <w:rsid w:val="00CD26D0"/>
    <w:rPr>
      <w:rFonts w:asciiTheme="majorHAnsi" w:eastAsiaTheme="majorEastAsia" w:hAnsiTheme="majorHAnsi" w:cstheme="majorBidi"/>
      <w:b/>
      <w:bCs/>
      <w:sz w:val="26"/>
      <w:szCs w:val="26"/>
    </w:rPr>
  </w:style>
  <w:style w:type="character" w:styleId="afb">
    <w:name w:val="Hyperlink"/>
    <w:rPr>
      <w:rFonts w:cs="Times New Roman"/>
      <w:color w:val="0000FF"/>
      <w:u w:val="single"/>
    </w:rPr>
  </w:style>
  <w:style w:type="paragraph" w:styleId="afc">
    <w:name w:val="Balloon Text"/>
    <w:basedOn w:val="a"/>
    <w:link w:val="afd"/>
    <w:uiPriority w:val="99"/>
    <w:semiHidden/>
    <w:unhideWhenUsed/>
    <w:rPr>
      <w:rFonts w:ascii="Segoe UI" w:hAnsi="Segoe UI" w:cs="Segoe UI"/>
      <w:sz w:val="18"/>
      <w:szCs w:val="18"/>
    </w:rPr>
  </w:style>
  <w:style w:type="character" w:customStyle="1" w:styleId="afd">
    <w:name w:val="Текст выноски Знак"/>
    <w:basedOn w:val="a0"/>
    <w:link w:val="afc"/>
    <w:uiPriority w:val="99"/>
    <w:semiHidden/>
    <w:rPr>
      <w:rFonts w:ascii="Segoe UI" w:eastAsiaTheme="minorEastAsia" w:hAnsi="Segoe UI" w:cs="Segoe UI"/>
      <w:sz w:val="18"/>
      <w:szCs w:val="18"/>
      <w:lang w:eastAsia="ru-RU"/>
    </w:rPr>
  </w:style>
  <w:style w:type="paragraph" w:customStyle="1" w:styleId="ConsPlusNormal">
    <w:name w:val="ConsPlusNormal"/>
    <w:link w:val="ConsPlusNormal0"/>
    <w:rsid w:val="00CE6BBD"/>
    <w:pPr>
      <w:widowControl w:val="0"/>
      <w:autoSpaceDE w:val="0"/>
      <w:autoSpaceDN w:val="0"/>
    </w:pPr>
    <w:rPr>
      <w:rFonts w:ascii="Arial" w:eastAsia="Times New Roman" w:hAnsi="Arial" w:cs="Arial"/>
      <w:szCs w:val="20"/>
      <w:lang w:eastAsia="ru-RU"/>
    </w:rPr>
  </w:style>
  <w:style w:type="character" w:customStyle="1" w:styleId="ConsPlusNormal0">
    <w:name w:val="ConsPlusNormal Знак"/>
    <w:link w:val="ConsPlusNormal"/>
    <w:locked/>
    <w:rsid w:val="00CE6BBD"/>
    <w:rPr>
      <w:rFonts w:ascii="Arial" w:eastAsia="Times New Roman" w:hAnsi="Arial" w:cs="Arial"/>
      <w:szCs w:val="20"/>
      <w:lang w:eastAsia="ru-RU"/>
    </w:rPr>
  </w:style>
  <w:style w:type="character" w:styleId="afe">
    <w:name w:val="Strong"/>
    <w:basedOn w:val="a0"/>
    <w:uiPriority w:val="22"/>
    <w:qFormat/>
    <w:rsid w:val="00CD26D0"/>
    <w:rPr>
      <w:b/>
      <w:bCs/>
    </w:rPr>
  </w:style>
  <w:style w:type="character" w:styleId="aff">
    <w:name w:val="Emphasis"/>
    <w:basedOn w:val="a0"/>
    <w:uiPriority w:val="20"/>
    <w:qFormat/>
    <w:rsid w:val="00CD26D0"/>
    <w:rPr>
      <w:rFonts w:asciiTheme="minorHAnsi" w:hAnsiTheme="minorHAnsi"/>
      <w:b/>
      <w:i/>
      <w:iCs/>
    </w:rPr>
  </w:style>
  <w:style w:type="character" w:styleId="aff0">
    <w:name w:val="Subtle Emphasis"/>
    <w:uiPriority w:val="19"/>
    <w:qFormat/>
    <w:rsid w:val="00CD26D0"/>
    <w:rPr>
      <w:i/>
      <w:color w:val="5A5A5A" w:themeColor="text1" w:themeTint="A5"/>
    </w:rPr>
  </w:style>
  <w:style w:type="character" w:styleId="aff1">
    <w:name w:val="Intense Emphasis"/>
    <w:basedOn w:val="a0"/>
    <w:uiPriority w:val="21"/>
    <w:qFormat/>
    <w:rsid w:val="00CD26D0"/>
    <w:rPr>
      <w:b/>
      <w:i/>
      <w:sz w:val="24"/>
      <w:szCs w:val="24"/>
      <w:u w:val="single"/>
    </w:rPr>
  </w:style>
  <w:style w:type="character" w:styleId="aff2">
    <w:name w:val="Subtle Reference"/>
    <w:basedOn w:val="a0"/>
    <w:uiPriority w:val="31"/>
    <w:qFormat/>
    <w:rsid w:val="00CD26D0"/>
    <w:rPr>
      <w:sz w:val="24"/>
      <w:szCs w:val="24"/>
      <w:u w:val="single"/>
    </w:rPr>
  </w:style>
  <w:style w:type="character" w:styleId="aff3">
    <w:name w:val="Intense Reference"/>
    <w:basedOn w:val="a0"/>
    <w:uiPriority w:val="32"/>
    <w:qFormat/>
    <w:rsid w:val="00CD26D0"/>
    <w:rPr>
      <w:b/>
      <w:sz w:val="24"/>
      <w:u w:val="single"/>
    </w:rPr>
  </w:style>
  <w:style w:type="character" w:styleId="aff4">
    <w:name w:val="Book Title"/>
    <w:basedOn w:val="a0"/>
    <w:uiPriority w:val="33"/>
    <w:qFormat/>
    <w:rsid w:val="00CD26D0"/>
    <w:rPr>
      <w:rFonts w:asciiTheme="majorHAnsi" w:eastAsiaTheme="majorEastAsia" w:hAnsiTheme="majorHAnsi"/>
      <w:b/>
      <w: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DE96F-143F-4F5A-AEC4-1840397F2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3751</Words>
  <Characters>21384</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Sergey Gritsay</cp:lastModifiedBy>
  <cp:revision>2</cp:revision>
  <dcterms:created xsi:type="dcterms:W3CDTF">2026-06-14T12:14:00Z</dcterms:created>
  <dcterms:modified xsi:type="dcterms:W3CDTF">2026-06-14T12:14:00Z</dcterms:modified>
</cp:coreProperties>
</file>