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E33F06">
        <w:rPr>
          <w:b/>
          <w:color w:val="FF0000"/>
        </w:rPr>
        <w:t>75ЛИФТ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E33F06">
        <w:rPr>
          <w:color w:val="FF0000"/>
        </w:rPr>
        <w:t xml:space="preserve">дошкольное образовательное </w:t>
      </w:r>
      <w:r w:rsidR="00321A93" w:rsidRPr="00181970">
        <w:rPr>
          <w:color w:val="FF0000"/>
        </w:rPr>
        <w:t xml:space="preserve">учреждение </w:t>
      </w:r>
      <w:r w:rsidR="00E33F06">
        <w:rPr>
          <w:color w:val="FF0000"/>
        </w:rPr>
        <w:t>детский сад №75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E33F06">
        <w:rPr>
          <w:color w:val="FF0000"/>
        </w:rPr>
        <w:t>заведующего Сергеевой Ольги Олеговны,</w:t>
      </w:r>
      <w:r w:rsidR="00CE570E" w:rsidRPr="00CE570E">
        <w:t xml:space="preserve">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96B83" w:rsidRPr="00A3519F" w:rsidRDefault="00796B83" w:rsidP="00796B83">
            <w:pPr>
              <w:widowControl w:val="0"/>
              <w:tabs>
                <w:tab w:val="left" w:pos="900"/>
              </w:tabs>
              <w:suppressAutoHyphens/>
              <w:rPr>
                <w:b/>
                <w:bCs/>
                <w:sz w:val="22"/>
                <w:szCs w:val="22"/>
              </w:rPr>
            </w:pPr>
            <w:r w:rsidRPr="00A3519F">
              <w:rPr>
                <w:b/>
                <w:bCs/>
                <w:sz w:val="22"/>
                <w:szCs w:val="22"/>
              </w:rPr>
              <w:t xml:space="preserve">Государственное бюджетное </w:t>
            </w:r>
            <w:r>
              <w:rPr>
                <w:b/>
                <w:bCs/>
                <w:sz w:val="22"/>
                <w:szCs w:val="22"/>
              </w:rPr>
              <w:t xml:space="preserve">дошкольное образовательное </w:t>
            </w:r>
            <w:r w:rsidRPr="00A3519F">
              <w:rPr>
                <w:b/>
                <w:bCs/>
                <w:sz w:val="22"/>
                <w:szCs w:val="22"/>
              </w:rPr>
              <w:t xml:space="preserve">учреждение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 (ГБ</w:t>
            </w:r>
            <w:r>
              <w:rPr>
                <w:b/>
                <w:bCs/>
                <w:sz w:val="22"/>
                <w:szCs w:val="22"/>
              </w:rPr>
              <w:t>Д</w:t>
            </w:r>
            <w:r w:rsidRPr="00A3519F">
              <w:rPr>
                <w:b/>
                <w:bCs/>
                <w:sz w:val="22"/>
                <w:szCs w:val="22"/>
              </w:rPr>
              <w:t xml:space="preserve">ОУ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Санкт-Петербурга)</w:t>
            </w:r>
          </w:p>
          <w:p w:rsidR="00796B83" w:rsidRPr="00FF3DDE" w:rsidRDefault="00796B83" w:rsidP="00796B83">
            <w:pPr>
              <w:widowControl w:val="0"/>
              <w:suppressAutoHyphens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Юридический адрес: 192012, г. Санкт-Петербург, 3-й Рабфаковский переулок, дом 10, корпус 2, литера Л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ИНН 7811066213 КПП 781101001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ОГРН 1037825013225</w:t>
            </w:r>
          </w:p>
          <w:p w:rsidR="00796B83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Банк получателя: </w:t>
            </w:r>
            <w:r w:rsidRPr="00CB0BA1">
              <w:rPr>
                <w:sz w:val="22"/>
                <w:szCs w:val="22"/>
                <w:shd w:val="clear" w:color="auto" w:fill="FAFAFA"/>
              </w:rPr>
              <w:t xml:space="preserve">ОКЦ № 1 СЗГУ Банка России // УФК по </w:t>
            </w:r>
            <w:proofErr w:type="spellStart"/>
            <w:r w:rsidRPr="00CB0BA1">
              <w:rPr>
                <w:sz w:val="22"/>
                <w:szCs w:val="22"/>
                <w:shd w:val="clear" w:color="auto" w:fill="FAFAFA"/>
              </w:rPr>
              <w:t>г.Санкт</w:t>
            </w:r>
            <w:proofErr w:type="spellEnd"/>
            <w:r w:rsidRPr="00CB0BA1">
              <w:rPr>
                <w:sz w:val="22"/>
                <w:szCs w:val="22"/>
                <w:shd w:val="clear" w:color="auto" w:fill="FAFAFA"/>
              </w:rPr>
              <w:t>-Петербургу, г. Санкт-Петербург</w:t>
            </w:r>
            <w:r w:rsidRPr="00FF3DDE">
              <w:rPr>
                <w:sz w:val="22"/>
                <w:szCs w:val="22"/>
              </w:rPr>
              <w:t xml:space="preserve">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proofErr w:type="spellStart"/>
            <w:r w:rsidRPr="00FF3DDE">
              <w:rPr>
                <w:sz w:val="22"/>
                <w:szCs w:val="22"/>
              </w:rPr>
              <w:t>Корр.счет</w:t>
            </w:r>
            <w:proofErr w:type="spellEnd"/>
            <w:r w:rsidRPr="00FF3DDE">
              <w:rPr>
                <w:sz w:val="22"/>
                <w:szCs w:val="22"/>
              </w:rPr>
              <w:t>: 40102810945370000005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Расчетный счет: 03224643400000007200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75 Невского района Санкт-Петербурга, лицевой счет 0601118)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Почта: 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FF3DDE">
              <w:rPr>
                <w:sz w:val="22"/>
                <w:szCs w:val="22"/>
              </w:rPr>
              <w:t>.75@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FF3DDE">
              <w:rPr>
                <w:sz w:val="22"/>
                <w:szCs w:val="22"/>
              </w:rPr>
              <w:t>.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F3DDE">
              <w:rPr>
                <w:sz w:val="22"/>
                <w:szCs w:val="22"/>
              </w:rPr>
              <w:t xml:space="preserve">;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Телефон 8(812) 241-34-87</w:t>
            </w:r>
          </w:p>
          <w:p w:rsidR="00796B83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A3519F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0D077D" w:rsidRDefault="00796B83" w:rsidP="00796B83">
            <w:pPr>
              <w:rPr>
                <w:rFonts w:eastAsia="Tahoma"/>
                <w:color w:val="000000"/>
              </w:rPr>
            </w:pPr>
            <w:r w:rsidRPr="000D077D">
              <w:rPr>
                <w:rFonts w:eastAsia="Tahoma"/>
                <w:b/>
                <w:color w:val="000000"/>
              </w:rPr>
              <w:t xml:space="preserve">________________    </w:t>
            </w:r>
            <w:r w:rsidRPr="000D077D">
              <w:rPr>
                <w:rFonts w:eastAsia="Tahoma"/>
                <w:color w:val="000000"/>
              </w:rPr>
              <w:t>/</w:t>
            </w:r>
            <w:r>
              <w:rPr>
                <w:rFonts w:eastAsia="Tahoma"/>
                <w:color w:val="000000"/>
              </w:rPr>
              <w:t xml:space="preserve"> О.О.</w:t>
            </w:r>
            <w:r w:rsidRPr="000D077D">
              <w:rPr>
                <w:rFonts w:eastAsia="Tahoma"/>
                <w:color w:val="000000"/>
              </w:rPr>
              <w:t xml:space="preserve"> </w:t>
            </w:r>
            <w:r>
              <w:rPr>
                <w:rFonts w:eastAsia="Tahoma"/>
                <w:color w:val="000000"/>
              </w:rPr>
              <w:t xml:space="preserve">Сергеева </w:t>
            </w:r>
            <w:r w:rsidRPr="000D077D">
              <w:rPr>
                <w:rFonts w:eastAsia="Tahoma"/>
                <w:color w:val="000000"/>
              </w:rPr>
              <w:t>/</w:t>
            </w:r>
          </w:p>
          <w:p w:rsidR="00796B83" w:rsidRPr="008E46C5" w:rsidRDefault="00796B83" w:rsidP="00796B8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E33F06">
        <w:rPr>
          <w:rFonts w:ascii="Times New Roman" w:hAnsi="Times New Roman" w:cs="Times New Roman"/>
          <w:color w:val="FF0000"/>
          <w:sz w:val="24"/>
          <w:szCs w:val="24"/>
        </w:rPr>
        <w:t>75ЛИФТ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709"/>
        <w:gridCol w:w="567"/>
        <w:gridCol w:w="1134"/>
        <w:gridCol w:w="851"/>
        <w:gridCol w:w="708"/>
        <w:gridCol w:w="3402"/>
        <w:gridCol w:w="1418"/>
      </w:tblGrid>
      <w:tr w:rsidR="00367B7A" w:rsidRPr="004F0647" w:rsidTr="00E33F06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33F06" w:rsidRPr="004F0647" w:rsidTr="00E33F06">
        <w:trPr>
          <w:trHeight w:val="609"/>
        </w:trPr>
        <w:tc>
          <w:tcPr>
            <w:tcW w:w="567" w:type="dxa"/>
            <w:vAlign w:val="center"/>
          </w:tcPr>
          <w:p w:rsidR="00E33F06" w:rsidRPr="004F0647" w:rsidRDefault="00E33F06" w:rsidP="00E33F0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E33F06" w:rsidRPr="00CC3070" w:rsidRDefault="00E33F06" w:rsidP="00E33F06">
            <w:pPr>
              <w:pStyle w:val="TableParagraph"/>
              <w:spacing w:before="18" w:line="259" w:lineRule="auto"/>
              <w:ind w:left="129" w:right="120"/>
              <w:jc w:val="center"/>
            </w:pPr>
            <w:r w:rsidRPr="00CC3070">
              <w:t xml:space="preserve">Канат стальной </w:t>
            </w:r>
          </w:p>
        </w:tc>
        <w:tc>
          <w:tcPr>
            <w:tcW w:w="709" w:type="dxa"/>
            <w:vAlign w:val="center"/>
          </w:tcPr>
          <w:p w:rsidR="00E33F06" w:rsidRPr="00E33F06" w:rsidRDefault="00E33F06" w:rsidP="00E33F06">
            <w:pPr>
              <w:jc w:val="center"/>
            </w:pPr>
            <w:r w:rsidRPr="00E33F06">
              <w:t>Шт.</w:t>
            </w:r>
          </w:p>
        </w:tc>
        <w:tc>
          <w:tcPr>
            <w:tcW w:w="567" w:type="dxa"/>
            <w:vAlign w:val="center"/>
          </w:tcPr>
          <w:p w:rsidR="00E33F06" w:rsidRPr="00E33F06" w:rsidRDefault="00E33F06" w:rsidP="00E33F06">
            <w:pPr>
              <w:jc w:val="center"/>
            </w:pPr>
            <w:r w:rsidRPr="00E33F06">
              <w:t>1</w:t>
            </w:r>
          </w:p>
        </w:tc>
        <w:tc>
          <w:tcPr>
            <w:tcW w:w="1134" w:type="dxa"/>
            <w:vAlign w:val="center"/>
          </w:tcPr>
          <w:p w:rsidR="00E33F06" w:rsidRPr="00F46A49" w:rsidRDefault="00E33F06" w:rsidP="00E33F06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E33F06" w:rsidRPr="00F46A49" w:rsidRDefault="00E33F06" w:rsidP="00E33F0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Align w:val="center"/>
          </w:tcPr>
          <w:p w:rsidR="00E33F06" w:rsidRPr="00F46A49" w:rsidRDefault="00E33F06" w:rsidP="00E33F0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E33F06" w:rsidRPr="00181970" w:rsidRDefault="00E33F06" w:rsidP="00E33F06">
            <w:pPr>
              <w:pStyle w:val="a9"/>
              <w:jc w:val="center"/>
              <w:rPr>
                <w:color w:val="FF0000"/>
              </w:rPr>
            </w:pPr>
            <w:r w:rsidRPr="00CC3070">
              <w:rPr>
                <w:rFonts w:ascii="Times New Roman" w:hAnsi="Times New Roman" w:cs="Times New Roman"/>
              </w:rPr>
              <w:t>Д=6.4 мм.</w:t>
            </w:r>
          </w:p>
        </w:tc>
        <w:tc>
          <w:tcPr>
            <w:tcW w:w="1418" w:type="dxa"/>
            <w:vAlign w:val="center"/>
          </w:tcPr>
          <w:p w:rsidR="00E33F06" w:rsidRPr="004F0647" w:rsidRDefault="00E33F06" w:rsidP="00E33F06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E33F06" w:rsidRPr="004F0647" w:rsidTr="00E33F06">
        <w:trPr>
          <w:trHeight w:val="196"/>
        </w:trPr>
        <w:tc>
          <w:tcPr>
            <w:tcW w:w="567" w:type="dxa"/>
            <w:vAlign w:val="center"/>
          </w:tcPr>
          <w:p w:rsidR="00E33F06" w:rsidRPr="004F0647" w:rsidRDefault="00E33F06" w:rsidP="00E33F06">
            <w:pPr>
              <w:jc w:val="center"/>
              <w:rPr>
                <w:b/>
              </w:rPr>
            </w:pPr>
            <w:r w:rsidRPr="00E33F06">
              <w:rPr>
                <w:b/>
              </w:rPr>
              <w:t>2</w:t>
            </w:r>
          </w:p>
        </w:tc>
        <w:tc>
          <w:tcPr>
            <w:tcW w:w="1276" w:type="dxa"/>
            <w:vAlign w:val="center"/>
          </w:tcPr>
          <w:p w:rsidR="00E33F06" w:rsidRPr="00CC3070" w:rsidRDefault="00E33F06" w:rsidP="00E33F06">
            <w:pPr>
              <w:pStyle w:val="TableParagraph"/>
              <w:spacing w:before="18" w:line="259" w:lineRule="auto"/>
              <w:ind w:left="129" w:right="120"/>
              <w:jc w:val="center"/>
            </w:pPr>
            <w:r w:rsidRPr="00CC3070">
              <w:t xml:space="preserve">Шкив канатоведущий  для лифта ЦИЛИНДР </w:t>
            </w:r>
          </w:p>
        </w:tc>
        <w:tc>
          <w:tcPr>
            <w:tcW w:w="709" w:type="dxa"/>
            <w:vAlign w:val="center"/>
          </w:tcPr>
          <w:p w:rsidR="00E33F06" w:rsidRPr="00E33F06" w:rsidRDefault="00E33F06" w:rsidP="00E33F06">
            <w:pPr>
              <w:jc w:val="center"/>
            </w:pPr>
            <w:r w:rsidRPr="00E33F06">
              <w:t>Шт.</w:t>
            </w:r>
          </w:p>
        </w:tc>
        <w:tc>
          <w:tcPr>
            <w:tcW w:w="567" w:type="dxa"/>
            <w:vAlign w:val="center"/>
          </w:tcPr>
          <w:p w:rsidR="00E33F06" w:rsidRPr="00E33F06" w:rsidRDefault="00E33F06" w:rsidP="00E33F06">
            <w:pPr>
              <w:jc w:val="center"/>
            </w:pPr>
            <w:r w:rsidRPr="00E33F06">
              <w:t>1</w:t>
            </w:r>
          </w:p>
        </w:tc>
        <w:tc>
          <w:tcPr>
            <w:tcW w:w="1134" w:type="dxa"/>
            <w:vAlign w:val="center"/>
          </w:tcPr>
          <w:p w:rsidR="00E33F06" w:rsidRPr="00F46A49" w:rsidRDefault="00E33F06" w:rsidP="00E33F06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E33F06" w:rsidRPr="00F46A49" w:rsidRDefault="00E33F06" w:rsidP="00E33F0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Align w:val="center"/>
          </w:tcPr>
          <w:p w:rsidR="00E33F06" w:rsidRPr="00F46A49" w:rsidRDefault="00E33F06" w:rsidP="00E33F0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E33F06" w:rsidRDefault="00E33F06" w:rsidP="00E33F06">
            <w:pPr>
              <w:jc w:val="center"/>
            </w:pPr>
            <w:r w:rsidRPr="00CC3070">
              <w:t>220х2х6.4</w:t>
            </w:r>
          </w:p>
          <w:p w:rsidR="00E33F06" w:rsidRDefault="00E33F06" w:rsidP="00E33F06">
            <w:pPr>
              <w:jc w:val="center"/>
            </w:pPr>
            <w:proofErr w:type="spellStart"/>
            <w:r w:rsidRPr="00CC3070">
              <w:t>гп</w:t>
            </w:r>
            <w:proofErr w:type="spellEnd"/>
            <w:r w:rsidRPr="00CC3070">
              <w:t xml:space="preserve"> 100 кг</w:t>
            </w:r>
          </w:p>
          <w:p w:rsidR="00E33F06" w:rsidRPr="00AB1801" w:rsidRDefault="00E33F06" w:rsidP="00E33F06">
            <w:pPr>
              <w:jc w:val="center"/>
              <w:rPr>
                <w:rFonts w:ascii="Calibri" w:hAnsi="Calibri" w:cs="Calibri"/>
                <w:color w:val="FF0000"/>
              </w:rPr>
            </w:pPr>
            <w:r w:rsidRPr="00CC3070">
              <w:t>d=45мм</w:t>
            </w:r>
          </w:p>
        </w:tc>
        <w:tc>
          <w:tcPr>
            <w:tcW w:w="1418" w:type="dxa"/>
            <w:vAlign w:val="center"/>
          </w:tcPr>
          <w:p w:rsidR="00E33F06" w:rsidRPr="004F0647" w:rsidRDefault="00E33F06" w:rsidP="00E33F06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E33F06" w:rsidRPr="004F0647" w:rsidTr="00904402">
        <w:tc>
          <w:tcPr>
            <w:tcW w:w="9214" w:type="dxa"/>
            <w:gridSpan w:val="8"/>
          </w:tcPr>
          <w:p w:rsidR="00E33F06" w:rsidRPr="00AB1801" w:rsidRDefault="00E33F06" w:rsidP="00E33F06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E33F06" w:rsidRPr="004F0647" w:rsidRDefault="00E33F06" w:rsidP="00E33F06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96B83" w:rsidRPr="00A3519F" w:rsidRDefault="00796B83" w:rsidP="00796B83">
            <w:pPr>
              <w:widowControl w:val="0"/>
              <w:tabs>
                <w:tab w:val="left" w:pos="900"/>
              </w:tabs>
              <w:suppressAutoHyphens/>
              <w:rPr>
                <w:b/>
                <w:bCs/>
                <w:sz w:val="22"/>
                <w:szCs w:val="22"/>
              </w:rPr>
            </w:pPr>
            <w:r w:rsidRPr="00A3519F">
              <w:rPr>
                <w:b/>
                <w:bCs/>
                <w:sz w:val="22"/>
                <w:szCs w:val="22"/>
              </w:rPr>
              <w:t xml:space="preserve">Государственное бюджетное </w:t>
            </w:r>
            <w:r>
              <w:rPr>
                <w:b/>
                <w:bCs/>
                <w:sz w:val="22"/>
                <w:szCs w:val="22"/>
              </w:rPr>
              <w:t xml:space="preserve">дошкольное образовательное </w:t>
            </w:r>
            <w:r w:rsidRPr="00A3519F">
              <w:rPr>
                <w:b/>
                <w:bCs/>
                <w:sz w:val="22"/>
                <w:szCs w:val="22"/>
              </w:rPr>
              <w:t xml:space="preserve">учреждение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 (ГБ</w:t>
            </w:r>
            <w:r>
              <w:rPr>
                <w:b/>
                <w:bCs/>
                <w:sz w:val="22"/>
                <w:szCs w:val="22"/>
              </w:rPr>
              <w:t>Д</w:t>
            </w:r>
            <w:r w:rsidRPr="00A3519F">
              <w:rPr>
                <w:b/>
                <w:bCs/>
                <w:sz w:val="22"/>
                <w:szCs w:val="22"/>
              </w:rPr>
              <w:t xml:space="preserve">ОУ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Санкт-Петербурга)</w:t>
            </w:r>
          </w:p>
          <w:p w:rsidR="00796B83" w:rsidRPr="00FF3DDE" w:rsidRDefault="00796B83" w:rsidP="00796B83">
            <w:pPr>
              <w:widowControl w:val="0"/>
              <w:suppressAutoHyphens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Юридический адрес: 192012, г. Санкт-Петербург, 3-й Рабфаковский переулок, дом 10, корпус 2, литера Л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ИНН 7811066213 КПП 781101001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ОГРН 1037825013225</w:t>
            </w:r>
          </w:p>
          <w:p w:rsidR="00796B83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Банк получателя: </w:t>
            </w:r>
            <w:r w:rsidRPr="00CB0BA1">
              <w:rPr>
                <w:sz w:val="22"/>
                <w:szCs w:val="22"/>
                <w:shd w:val="clear" w:color="auto" w:fill="FAFAFA"/>
              </w:rPr>
              <w:t xml:space="preserve">ОКЦ № 1 СЗГУ Банка России // УФК по </w:t>
            </w:r>
            <w:proofErr w:type="spellStart"/>
            <w:r w:rsidRPr="00CB0BA1">
              <w:rPr>
                <w:sz w:val="22"/>
                <w:szCs w:val="22"/>
                <w:shd w:val="clear" w:color="auto" w:fill="FAFAFA"/>
              </w:rPr>
              <w:t>г.Санкт</w:t>
            </w:r>
            <w:proofErr w:type="spellEnd"/>
            <w:r w:rsidRPr="00CB0BA1">
              <w:rPr>
                <w:sz w:val="22"/>
                <w:szCs w:val="22"/>
                <w:shd w:val="clear" w:color="auto" w:fill="FAFAFA"/>
              </w:rPr>
              <w:t>-Петербургу, г. Санкт-Петербург</w:t>
            </w:r>
            <w:r w:rsidRPr="00FF3DDE">
              <w:rPr>
                <w:sz w:val="22"/>
                <w:szCs w:val="22"/>
              </w:rPr>
              <w:t xml:space="preserve">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proofErr w:type="spellStart"/>
            <w:r w:rsidRPr="00FF3DDE">
              <w:rPr>
                <w:sz w:val="22"/>
                <w:szCs w:val="22"/>
              </w:rPr>
              <w:t>Корр.счет</w:t>
            </w:r>
            <w:proofErr w:type="spellEnd"/>
            <w:r w:rsidRPr="00FF3DDE">
              <w:rPr>
                <w:sz w:val="22"/>
                <w:szCs w:val="22"/>
              </w:rPr>
              <w:t>: 40102810945370000005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Расчетный счет: 03224643400000007200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75 Невского района Санкт-Петербурга, лицевой счет 0601118)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Почта: 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FF3DDE">
              <w:rPr>
                <w:sz w:val="22"/>
                <w:szCs w:val="22"/>
              </w:rPr>
              <w:t>.75@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FF3DDE">
              <w:rPr>
                <w:sz w:val="22"/>
                <w:szCs w:val="22"/>
              </w:rPr>
              <w:t>.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F3DDE">
              <w:rPr>
                <w:sz w:val="22"/>
                <w:szCs w:val="22"/>
              </w:rPr>
              <w:t xml:space="preserve">;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Телефон 8(812) 241-34-87</w:t>
            </w:r>
          </w:p>
          <w:p w:rsidR="00796B83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A3519F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0D077D" w:rsidRDefault="00796B83" w:rsidP="00796B83">
            <w:pPr>
              <w:rPr>
                <w:rFonts w:eastAsia="Tahoma"/>
                <w:color w:val="000000"/>
              </w:rPr>
            </w:pPr>
            <w:r w:rsidRPr="000D077D">
              <w:rPr>
                <w:rFonts w:eastAsia="Tahoma"/>
                <w:b/>
                <w:color w:val="000000"/>
              </w:rPr>
              <w:t xml:space="preserve">________________    </w:t>
            </w:r>
            <w:r w:rsidRPr="000D077D">
              <w:rPr>
                <w:rFonts w:eastAsia="Tahoma"/>
                <w:color w:val="000000"/>
              </w:rPr>
              <w:t>/</w:t>
            </w:r>
            <w:r>
              <w:rPr>
                <w:rFonts w:eastAsia="Tahoma"/>
                <w:color w:val="000000"/>
              </w:rPr>
              <w:t xml:space="preserve"> О.О.</w:t>
            </w:r>
            <w:r w:rsidRPr="000D077D">
              <w:rPr>
                <w:rFonts w:eastAsia="Tahoma"/>
                <w:color w:val="000000"/>
              </w:rPr>
              <w:t xml:space="preserve"> </w:t>
            </w:r>
            <w:r>
              <w:rPr>
                <w:rFonts w:eastAsia="Tahoma"/>
                <w:color w:val="000000"/>
              </w:rPr>
              <w:t xml:space="preserve">Сергеева </w:t>
            </w:r>
            <w:r w:rsidRPr="000D077D">
              <w:rPr>
                <w:rFonts w:eastAsia="Tahoma"/>
                <w:color w:val="000000"/>
              </w:rPr>
              <w:t>/</w:t>
            </w:r>
          </w:p>
          <w:p w:rsidR="008519D0" w:rsidRPr="00C27418" w:rsidRDefault="00796B83" w:rsidP="00796B8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96B83" w:rsidRDefault="00796B83" w:rsidP="00BF20E1">
      <w:pPr>
        <w:jc w:val="right"/>
      </w:pPr>
    </w:p>
    <w:p w:rsidR="00796B83" w:rsidRDefault="00796B8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E33F06">
        <w:rPr>
          <w:rFonts w:ascii="Times New Roman" w:hAnsi="Times New Roman" w:cs="Times New Roman"/>
          <w:color w:val="FF0000"/>
          <w:sz w:val="24"/>
          <w:szCs w:val="24"/>
        </w:rPr>
        <w:t>75ЛИФТ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E33F06">
        <w:rPr>
          <w:color w:val="FF0000"/>
          <w:sz w:val="22"/>
          <w:szCs w:val="22"/>
        </w:rPr>
        <w:t>192012, г. Санкт-Петербург, 3-й Рабфаковский переулок, дом 10, корпус 2, литера Л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96B83">
        <w:rPr>
          <w:color w:val="FF0000"/>
        </w:rPr>
        <w:t>30</w:t>
      </w:r>
      <w:bookmarkStart w:id="0" w:name="_GoBack"/>
      <w:bookmarkEnd w:id="0"/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96B83" w:rsidRPr="00A3519F" w:rsidRDefault="00796B83" w:rsidP="00796B83">
            <w:pPr>
              <w:widowControl w:val="0"/>
              <w:tabs>
                <w:tab w:val="left" w:pos="900"/>
              </w:tabs>
              <w:suppressAutoHyphens/>
              <w:rPr>
                <w:b/>
                <w:bCs/>
                <w:sz w:val="22"/>
                <w:szCs w:val="22"/>
              </w:rPr>
            </w:pPr>
            <w:r w:rsidRPr="00A3519F">
              <w:rPr>
                <w:b/>
                <w:bCs/>
                <w:sz w:val="22"/>
                <w:szCs w:val="22"/>
              </w:rPr>
              <w:t xml:space="preserve">Государственное бюджетное </w:t>
            </w:r>
            <w:r>
              <w:rPr>
                <w:b/>
                <w:bCs/>
                <w:sz w:val="22"/>
                <w:szCs w:val="22"/>
              </w:rPr>
              <w:t xml:space="preserve">дошкольное образовательное </w:t>
            </w:r>
            <w:r w:rsidRPr="00A3519F">
              <w:rPr>
                <w:b/>
                <w:bCs/>
                <w:sz w:val="22"/>
                <w:szCs w:val="22"/>
              </w:rPr>
              <w:t xml:space="preserve">учреждение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 (ГБ</w:t>
            </w:r>
            <w:r>
              <w:rPr>
                <w:b/>
                <w:bCs/>
                <w:sz w:val="22"/>
                <w:szCs w:val="22"/>
              </w:rPr>
              <w:t>Д</w:t>
            </w:r>
            <w:r w:rsidRPr="00A3519F">
              <w:rPr>
                <w:b/>
                <w:bCs/>
                <w:sz w:val="22"/>
                <w:szCs w:val="22"/>
              </w:rPr>
              <w:t xml:space="preserve">ОУ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Санкт-Петербурга)</w:t>
            </w:r>
          </w:p>
          <w:p w:rsidR="00796B83" w:rsidRPr="00FF3DDE" w:rsidRDefault="00796B83" w:rsidP="00796B83">
            <w:pPr>
              <w:widowControl w:val="0"/>
              <w:suppressAutoHyphens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Юридический адрес: 192012, г. Санкт-Петербург, 3-й Рабфаковский переулок, дом 10, корпус 2, литера Л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ИНН 7811066213 КПП 781101001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ОГРН 1037825013225</w:t>
            </w:r>
          </w:p>
          <w:p w:rsidR="00796B83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Банк получателя: </w:t>
            </w:r>
            <w:r w:rsidRPr="00CB0BA1">
              <w:rPr>
                <w:sz w:val="22"/>
                <w:szCs w:val="22"/>
                <w:shd w:val="clear" w:color="auto" w:fill="FAFAFA"/>
              </w:rPr>
              <w:t xml:space="preserve">ОКЦ № 1 СЗГУ Банка России // УФК по </w:t>
            </w:r>
            <w:proofErr w:type="spellStart"/>
            <w:r w:rsidRPr="00CB0BA1">
              <w:rPr>
                <w:sz w:val="22"/>
                <w:szCs w:val="22"/>
                <w:shd w:val="clear" w:color="auto" w:fill="FAFAFA"/>
              </w:rPr>
              <w:t>г.Санкт</w:t>
            </w:r>
            <w:proofErr w:type="spellEnd"/>
            <w:r w:rsidRPr="00CB0BA1">
              <w:rPr>
                <w:sz w:val="22"/>
                <w:szCs w:val="22"/>
                <w:shd w:val="clear" w:color="auto" w:fill="FAFAFA"/>
              </w:rPr>
              <w:t>-Петербургу, г. Санкт-Петербург</w:t>
            </w:r>
            <w:r w:rsidRPr="00FF3DDE">
              <w:rPr>
                <w:sz w:val="22"/>
                <w:szCs w:val="22"/>
              </w:rPr>
              <w:t xml:space="preserve">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proofErr w:type="spellStart"/>
            <w:r w:rsidRPr="00FF3DDE">
              <w:rPr>
                <w:sz w:val="22"/>
                <w:szCs w:val="22"/>
              </w:rPr>
              <w:t>Корр.счет</w:t>
            </w:r>
            <w:proofErr w:type="spellEnd"/>
            <w:r w:rsidRPr="00FF3DDE">
              <w:rPr>
                <w:sz w:val="22"/>
                <w:szCs w:val="22"/>
              </w:rPr>
              <w:t>: 40102810945370000005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Расчетный счет: 03224643400000007200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75 Невского района Санкт-Петербурга, лицевой счет 0601118)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Почта: 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FF3DDE">
              <w:rPr>
                <w:sz w:val="22"/>
                <w:szCs w:val="22"/>
              </w:rPr>
              <w:t>.75@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FF3DDE">
              <w:rPr>
                <w:sz w:val="22"/>
                <w:szCs w:val="22"/>
              </w:rPr>
              <w:t>.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F3DDE">
              <w:rPr>
                <w:sz w:val="22"/>
                <w:szCs w:val="22"/>
              </w:rPr>
              <w:t xml:space="preserve">;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Телефон 8(812) 241-34-87</w:t>
            </w:r>
          </w:p>
          <w:p w:rsidR="00796B83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A3519F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0D077D" w:rsidRDefault="00796B83" w:rsidP="00796B83">
            <w:pPr>
              <w:rPr>
                <w:rFonts w:eastAsia="Tahoma"/>
                <w:color w:val="000000"/>
              </w:rPr>
            </w:pPr>
            <w:r w:rsidRPr="000D077D">
              <w:rPr>
                <w:rFonts w:eastAsia="Tahoma"/>
                <w:b/>
                <w:color w:val="000000"/>
              </w:rPr>
              <w:t xml:space="preserve">________________    </w:t>
            </w:r>
            <w:r w:rsidRPr="000D077D">
              <w:rPr>
                <w:rFonts w:eastAsia="Tahoma"/>
                <w:color w:val="000000"/>
              </w:rPr>
              <w:t>/</w:t>
            </w:r>
            <w:r>
              <w:rPr>
                <w:rFonts w:eastAsia="Tahoma"/>
                <w:color w:val="000000"/>
              </w:rPr>
              <w:t xml:space="preserve"> О.О.</w:t>
            </w:r>
            <w:r w:rsidRPr="000D077D">
              <w:rPr>
                <w:rFonts w:eastAsia="Tahoma"/>
                <w:color w:val="000000"/>
              </w:rPr>
              <w:t xml:space="preserve"> </w:t>
            </w:r>
            <w:r>
              <w:rPr>
                <w:rFonts w:eastAsia="Tahoma"/>
                <w:color w:val="000000"/>
              </w:rPr>
              <w:t xml:space="preserve">Сергеева </w:t>
            </w:r>
            <w:r w:rsidRPr="000D077D">
              <w:rPr>
                <w:rFonts w:eastAsia="Tahoma"/>
                <w:color w:val="000000"/>
              </w:rPr>
              <w:t>/</w:t>
            </w:r>
          </w:p>
          <w:p w:rsidR="00796B83" w:rsidRPr="008E46C5" w:rsidRDefault="00796B83" w:rsidP="00796B8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E33F06" w:rsidRDefault="00E33F06"/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E33F06">
        <w:rPr>
          <w:rFonts w:ascii="Times New Roman" w:hAnsi="Times New Roman" w:cs="Times New Roman"/>
          <w:color w:val="FF0000"/>
          <w:sz w:val="24"/>
          <w:szCs w:val="24"/>
        </w:rPr>
        <w:t>75ЛИФТ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E33F06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8.75pt;height:51.75pt" o:ole="">
            <v:imagedata r:id="rId5" o:title=""/>
          </v:shape>
          <o:OLEObject Type="Embed" ProgID="Acrobat.Document.DC" ShapeID="_x0000_i1027" DrawAspect="Icon" ObjectID="_184036643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96B83" w:rsidRPr="00A3519F" w:rsidRDefault="00796B83" w:rsidP="00796B83">
            <w:pPr>
              <w:widowControl w:val="0"/>
              <w:tabs>
                <w:tab w:val="left" w:pos="900"/>
              </w:tabs>
              <w:suppressAutoHyphens/>
              <w:rPr>
                <w:b/>
                <w:bCs/>
                <w:sz w:val="22"/>
                <w:szCs w:val="22"/>
              </w:rPr>
            </w:pPr>
            <w:r w:rsidRPr="00A3519F">
              <w:rPr>
                <w:b/>
                <w:bCs/>
                <w:sz w:val="22"/>
                <w:szCs w:val="22"/>
              </w:rPr>
              <w:t xml:space="preserve">Государственное бюджетное </w:t>
            </w:r>
            <w:r>
              <w:rPr>
                <w:b/>
                <w:bCs/>
                <w:sz w:val="22"/>
                <w:szCs w:val="22"/>
              </w:rPr>
              <w:t xml:space="preserve">дошкольное образовательное </w:t>
            </w:r>
            <w:r w:rsidRPr="00A3519F">
              <w:rPr>
                <w:b/>
                <w:bCs/>
                <w:sz w:val="22"/>
                <w:szCs w:val="22"/>
              </w:rPr>
              <w:t xml:space="preserve">учреждение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 (ГБ</w:t>
            </w:r>
            <w:r>
              <w:rPr>
                <w:b/>
                <w:bCs/>
                <w:sz w:val="22"/>
                <w:szCs w:val="22"/>
              </w:rPr>
              <w:t>Д</w:t>
            </w:r>
            <w:r w:rsidRPr="00A3519F">
              <w:rPr>
                <w:b/>
                <w:bCs/>
                <w:sz w:val="22"/>
                <w:szCs w:val="22"/>
              </w:rPr>
              <w:t xml:space="preserve">ОУ </w:t>
            </w:r>
            <w:r>
              <w:rPr>
                <w:b/>
                <w:bCs/>
                <w:sz w:val="22"/>
                <w:szCs w:val="22"/>
              </w:rPr>
              <w:t>детский сад №75</w:t>
            </w:r>
            <w:r w:rsidRPr="00A3519F">
              <w:rPr>
                <w:b/>
                <w:bCs/>
                <w:sz w:val="22"/>
                <w:szCs w:val="22"/>
              </w:rPr>
              <w:t xml:space="preserve"> Невского района Санкт-Петербурга)</w:t>
            </w:r>
          </w:p>
          <w:p w:rsidR="00796B83" w:rsidRPr="00FF3DDE" w:rsidRDefault="00796B83" w:rsidP="00796B83">
            <w:pPr>
              <w:widowControl w:val="0"/>
              <w:suppressAutoHyphens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Юридический адрес: 192012, г. Санкт-Петербург, 3-й Рабфаковский переулок, дом 10, корпус 2, литера Л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ИНН 7811066213 КПП 781101001</w:t>
            </w:r>
          </w:p>
          <w:p w:rsidR="00796B83" w:rsidRPr="00FF3DDE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ОГРН 1037825013225</w:t>
            </w:r>
          </w:p>
          <w:p w:rsidR="00796B83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Банк получателя: </w:t>
            </w:r>
            <w:r w:rsidRPr="00CB0BA1">
              <w:rPr>
                <w:sz w:val="22"/>
                <w:szCs w:val="22"/>
                <w:shd w:val="clear" w:color="auto" w:fill="FAFAFA"/>
              </w:rPr>
              <w:t xml:space="preserve">ОКЦ № 1 СЗГУ Банка России // УФК по </w:t>
            </w:r>
            <w:proofErr w:type="spellStart"/>
            <w:r w:rsidRPr="00CB0BA1">
              <w:rPr>
                <w:sz w:val="22"/>
                <w:szCs w:val="22"/>
                <w:shd w:val="clear" w:color="auto" w:fill="FAFAFA"/>
              </w:rPr>
              <w:t>г.Санкт</w:t>
            </w:r>
            <w:proofErr w:type="spellEnd"/>
            <w:r w:rsidRPr="00CB0BA1">
              <w:rPr>
                <w:sz w:val="22"/>
                <w:szCs w:val="22"/>
                <w:shd w:val="clear" w:color="auto" w:fill="FAFAFA"/>
              </w:rPr>
              <w:t>-Петербургу, г. Санкт-Петербург</w:t>
            </w:r>
            <w:r w:rsidRPr="00FF3DDE">
              <w:rPr>
                <w:sz w:val="22"/>
                <w:szCs w:val="22"/>
              </w:rPr>
              <w:t xml:space="preserve">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proofErr w:type="spellStart"/>
            <w:r w:rsidRPr="00FF3DDE">
              <w:rPr>
                <w:sz w:val="22"/>
                <w:szCs w:val="22"/>
              </w:rPr>
              <w:t>Корр.счет</w:t>
            </w:r>
            <w:proofErr w:type="spellEnd"/>
            <w:r w:rsidRPr="00FF3DDE">
              <w:rPr>
                <w:sz w:val="22"/>
                <w:szCs w:val="22"/>
              </w:rPr>
              <w:t>: 40102810945370000005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Расчетный счет: 03224643400000007200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75 Невского района Санкт-Петербурга, лицевой счет 0601118)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 xml:space="preserve">Почта: 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gdou</w:t>
            </w:r>
            <w:proofErr w:type="spellEnd"/>
            <w:r w:rsidRPr="00FF3DDE">
              <w:rPr>
                <w:sz w:val="22"/>
                <w:szCs w:val="22"/>
              </w:rPr>
              <w:t>.75@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FF3DDE">
              <w:rPr>
                <w:sz w:val="22"/>
                <w:szCs w:val="22"/>
              </w:rPr>
              <w:t>.</w:t>
            </w:r>
            <w:proofErr w:type="spellStart"/>
            <w:r w:rsidRPr="00FF3DDE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F3DDE">
              <w:rPr>
                <w:sz w:val="22"/>
                <w:szCs w:val="22"/>
              </w:rPr>
              <w:t xml:space="preserve">; </w:t>
            </w:r>
          </w:p>
          <w:p w:rsidR="00796B83" w:rsidRPr="00FF3DDE" w:rsidRDefault="00796B83" w:rsidP="00796B83">
            <w:pPr>
              <w:tabs>
                <w:tab w:val="left" w:pos="4659"/>
              </w:tabs>
              <w:ind w:right="181"/>
              <w:rPr>
                <w:sz w:val="22"/>
                <w:szCs w:val="22"/>
              </w:rPr>
            </w:pPr>
            <w:r w:rsidRPr="00FF3DDE">
              <w:rPr>
                <w:sz w:val="22"/>
                <w:szCs w:val="22"/>
              </w:rPr>
              <w:t>Телефон 8(812) 241-34-87</w:t>
            </w:r>
          </w:p>
          <w:p w:rsidR="00796B83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A3519F" w:rsidRDefault="00796B83" w:rsidP="00796B8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796B83" w:rsidRPr="000D077D" w:rsidRDefault="00796B83" w:rsidP="00796B83">
            <w:pPr>
              <w:rPr>
                <w:rFonts w:eastAsia="Tahoma"/>
                <w:color w:val="000000"/>
              </w:rPr>
            </w:pPr>
            <w:r w:rsidRPr="000D077D">
              <w:rPr>
                <w:rFonts w:eastAsia="Tahoma"/>
                <w:b/>
                <w:color w:val="000000"/>
              </w:rPr>
              <w:t xml:space="preserve">________________    </w:t>
            </w:r>
            <w:r w:rsidRPr="000D077D">
              <w:rPr>
                <w:rFonts w:eastAsia="Tahoma"/>
                <w:color w:val="000000"/>
              </w:rPr>
              <w:t>/</w:t>
            </w:r>
            <w:r>
              <w:rPr>
                <w:rFonts w:eastAsia="Tahoma"/>
                <w:color w:val="000000"/>
              </w:rPr>
              <w:t xml:space="preserve"> О.О.</w:t>
            </w:r>
            <w:r w:rsidRPr="000D077D">
              <w:rPr>
                <w:rFonts w:eastAsia="Tahoma"/>
                <w:color w:val="000000"/>
              </w:rPr>
              <w:t xml:space="preserve"> </w:t>
            </w:r>
            <w:r>
              <w:rPr>
                <w:rFonts w:eastAsia="Tahoma"/>
                <w:color w:val="000000"/>
              </w:rPr>
              <w:t xml:space="preserve">Сергеева </w:t>
            </w:r>
            <w:r w:rsidRPr="000D077D">
              <w:rPr>
                <w:rFonts w:eastAsia="Tahoma"/>
                <w:color w:val="000000"/>
              </w:rPr>
              <w:t>/</w:t>
            </w:r>
          </w:p>
          <w:p w:rsidR="00796B83" w:rsidRPr="008E46C5" w:rsidRDefault="00796B83" w:rsidP="00796B8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796B83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33F0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675291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E33F06"/>
    <w:pPr>
      <w:widowControl w:val="0"/>
      <w:autoSpaceDE w:val="0"/>
      <w:autoSpaceDN w:val="0"/>
    </w:pPr>
    <w:rPr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3918</Words>
  <Characters>22337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4 _1</cp:lastModifiedBy>
  <cp:revision>6</cp:revision>
  <cp:lastPrinted>2025-08-06T12:03:00Z</cp:lastPrinted>
  <dcterms:created xsi:type="dcterms:W3CDTF">2025-08-06T12:05:00Z</dcterms:created>
  <dcterms:modified xsi:type="dcterms:W3CDTF">2026-05-15T13:07:00Z</dcterms:modified>
</cp:coreProperties>
</file>