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5A18F7">
        <w:rPr>
          <w:b/>
          <w:color w:val="FF0000"/>
        </w:rPr>
        <w:t>35-</w:t>
      </w:r>
      <w:r w:rsidR="001823EA">
        <w:rPr>
          <w:b/>
          <w:color w:val="FF0000"/>
        </w:rPr>
        <w:t>КСОБ</w:t>
      </w:r>
      <w:r w:rsidR="009B3E33">
        <w:rPr>
          <w:b/>
          <w:color w:val="FF0000"/>
        </w:rPr>
        <w:t>-2</w:t>
      </w:r>
      <w:r w:rsidR="002727CB">
        <w:rPr>
          <w:b/>
          <w:color w:val="FF0000"/>
        </w:rPr>
        <w:t>/26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9B3E33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5A18F7" w:rsidRPr="00CE570E" w:rsidRDefault="005A18F7" w:rsidP="005A18F7">
      <w:pPr>
        <w:jc w:val="both"/>
      </w:pPr>
      <w:r w:rsidRPr="007576BF">
        <w:rPr>
          <w:bCs/>
        </w:rPr>
        <w:t xml:space="preserve">Государственное бюджетное дошкольное образовательное учреждение детский сад № </w:t>
      </w:r>
      <w:r>
        <w:rPr>
          <w:bCs/>
        </w:rPr>
        <w:t>35</w:t>
      </w:r>
      <w:r w:rsidRPr="007576BF">
        <w:rPr>
          <w:bCs/>
        </w:rPr>
        <w:t xml:space="preserve"> Невского района Санкт-Петербурга, именуемое в дальнейшем «Заказчик»,</w:t>
      </w:r>
      <w:r>
        <w:rPr>
          <w:bCs/>
        </w:rPr>
        <w:t xml:space="preserve"> в лице з</w:t>
      </w:r>
      <w:r w:rsidRPr="007576BF">
        <w:rPr>
          <w:bCs/>
        </w:rPr>
        <w:t xml:space="preserve">аведующего </w:t>
      </w:r>
      <w:r>
        <w:rPr>
          <w:bCs/>
        </w:rPr>
        <w:t>Архиповой Елены Алексеевны</w:t>
      </w:r>
      <w:r w:rsidRPr="007576BF">
        <w:rPr>
          <w:bCs/>
        </w:rPr>
        <w:t>, действующего на основании Устава</w:t>
      </w:r>
      <w:r w:rsidRPr="00CE570E">
        <w:t xml:space="preserve">, с одной стороны и </w:t>
      </w:r>
      <w:r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proofErr w:type="gramStart"/>
      <w:r w:rsidRPr="004F0647">
        <w:t>5.1.2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9B3E33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 xml:space="preserve">Государственное бюджетное дошкольное образовательное учреждение детский сад № 35 Невского района Санкт-Петербурга  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 xml:space="preserve">Адрес юридический: </w:t>
            </w:r>
            <w:r w:rsidRPr="00BE3D9C">
              <w:t>193318, Санкт-Петербург, улица Коллонтай, дом 4, корпус 2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>Адрес фактический</w:t>
            </w:r>
            <w:r w:rsidRPr="00BE3D9C">
              <w:t>: 193318, Санкт-Петербург, улица Коллонтай, дом 4, корпус 2,193318, Санкт-Петербург, Союзный проспект, дом 3, корпус 2, литер А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 xml:space="preserve">ОГРН </w:t>
            </w:r>
            <w:r w:rsidRPr="00BE3D9C">
              <w:t xml:space="preserve">1147847093657 </w:t>
            </w:r>
            <w:r w:rsidRPr="00BE3D9C">
              <w:rPr>
                <w:b/>
              </w:rPr>
              <w:t xml:space="preserve">БИК </w:t>
            </w:r>
            <w:r w:rsidRPr="00BE3D9C">
              <w:rPr>
                <w:bCs/>
              </w:rPr>
              <w:t>014030106</w:t>
            </w:r>
          </w:p>
          <w:p w:rsidR="005A18F7" w:rsidRPr="00BE3D9C" w:rsidRDefault="005A18F7" w:rsidP="005A18F7">
            <w:pPr>
              <w:pStyle w:val="a9"/>
              <w:rPr>
                <w:rFonts w:ascii="Times New Roman" w:hAnsi="Times New Roman"/>
                <w:bCs/>
                <w:sz w:val="20"/>
                <w:szCs w:val="20"/>
              </w:rPr>
            </w:pP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ИНН/КПП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7811575193/781101001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Л/с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0601218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Р/с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03224643400000007200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Северо-Западное ГУ Банка России//УФК по г. Санкт-Петербургу, г. Санкт-Петербург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/>
                <w:b/>
                <w:bCs/>
                <w:sz w:val="20"/>
                <w:szCs w:val="20"/>
              </w:rPr>
              <w:t>Тел</w:t>
            </w:r>
            <w:r w:rsidRPr="00BE3D9C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.</w:t>
            </w:r>
            <w:r w:rsidRPr="00BE3D9C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8(812)651-97-93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E-mail:</w:t>
            </w:r>
            <w:r w:rsidRPr="00BE3D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ds35neva@mail.ru</w:t>
            </w: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>Заведующий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>___________________/Архипова Е.А./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5A18F7">
        <w:rPr>
          <w:rFonts w:ascii="Times New Roman" w:hAnsi="Times New Roman" w:cs="Times New Roman"/>
          <w:color w:val="FF0000"/>
          <w:sz w:val="24"/>
          <w:szCs w:val="24"/>
        </w:rPr>
        <w:t>35-</w:t>
      </w:r>
      <w:r w:rsidR="001823EA">
        <w:rPr>
          <w:rFonts w:ascii="Times New Roman" w:hAnsi="Times New Roman" w:cs="Times New Roman"/>
          <w:color w:val="FF0000"/>
          <w:sz w:val="24"/>
          <w:szCs w:val="24"/>
        </w:rPr>
        <w:t>КСОБ</w:t>
      </w:r>
      <w:r w:rsidR="004C26D1">
        <w:rPr>
          <w:rFonts w:ascii="Times New Roman" w:hAnsi="Times New Roman" w:cs="Times New Roman"/>
          <w:color w:val="FF0000"/>
          <w:sz w:val="24"/>
          <w:szCs w:val="24"/>
        </w:rPr>
        <w:t>-2</w:t>
      </w:r>
      <w:r w:rsidR="001823EA">
        <w:rPr>
          <w:rFonts w:ascii="Times New Roman" w:hAnsi="Times New Roman" w:cs="Times New Roman"/>
          <w:color w:val="FF0000"/>
          <w:sz w:val="24"/>
          <w:szCs w:val="24"/>
        </w:rPr>
        <w:t>/26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0275A5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BF424E" w:rsidRPr="004F0647" w:rsidTr="004C26D1">
        <w:trPr>
          <w:trHeight w:val="2451"/>
        </w:trPr>
        <w:tc>
          <w:tcPr>
            <w:tcW w:w="567" w:type="dxa"/>
            <w:vAlign w:val="center"/>
          </w:tcPr>
          <w:p w:rsidR="00BF424E" w:rsidRPr="004F0647" w:rsidRDefault="00BF424E" w:rsidP="00BF424E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24E" w:rsidRDefault="004C26D1" w:rsidP="00BF424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Монитор</w:t>
            </w:r>
          </w:p>
        </w:tc>
        <w:tc>
          <w:tcPr>
            <w:tcW w:w="567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</w:tcPr>
          <w:p w:rsidR="004C26D1" w:rsidRPr="004C26D1" w:rsidRDefault="004C26D1" w:rsidP="004C26D1">
            <w:pPr>
              <w:shd w:val="clear" w:color="auto" w:fill="FFFFFF"/>
              <w:spacing w:line="375" w:lineRule="atLeast"/>
            </w:pPr>
            <w:r w:rsidRPr="004C26D1">
              <w:t>Экран: 17" </w:t>
            </w:r>
          </w:p>
          <w:p w:rsidR="004C26D1" w:rsidRPr="004C26D1" w:rsidRDefault="004C26D1" w:rsidP="004C26D1">
            <w:pPr>
              <w:numPr>
                <w:ilvl w:val="0"/>
                <w:numId w:val="3"/>
              </w:numPr>
              <w:shd w:val="clear" w:color="auto" w:fill="FFFFFF"/>
              <w:spacing w:line="375" w:lineRule="atLeast"/>
              <w:ind w:left="0"/>
            </w:pPr>
            <w:r w:rsidRPr="004C26D1">
              <w:t>Контрастность: статическая  </w:t>
            </w:r>
          </w:p>
          <w:p w:rsidR="004C26D1" w:rsidRPr="004C26D1" w:rsidRDefault="004C26D1" w:rsidP="004C26D1">
            <w:pPr>
              <w:numPr>
                <w:ilvl w:val="0"/>
                <w:numId w:val="3"/>
              </w:numPr>
              <w:shd w:val="clear" w:color="auto" w:fill="FFFFFF"/>
              <w:spacing w:line="375" w:lineRule="atLeast"/>
              <w:ind w:left="0"/>
            </w:pPr>
            <w:r w:rsidRPr="004C26D1">
              <w:t>Разъемы: </w:t>
            </w:r>
            <w:proofErr w:type="spellStart"/>
            <w:r w:rsidRPr="004C26D1">
              <w:t>DisplayPort</w:t>
            </w:r>
            <w:proofErr w:type="spellEnd"/>
            <w:r w:rsidRPr="004C26D1">
              <w:t xml:space="preserve"> x 1, HDMI x 1</w:t>
            </w:r>
          </w:p>
          <w:p w:rsidR="004C26D1" w:rsidRPr="004C26D1" w:rsidRDefault="004C26D1" w:rsidP="004C26D1">
            <w:pPr>
              <w:numPr>
                <w:ilvl w:val="0"/>
                <w:numId w:val="3"/>
              </w:numPr>
              <w:shd w:val="clear" w:color="auto" w:fill="FFFFFF"/>
              <w:spacing w:line="375" w:lineRule="atLeast"/>
              <w:ind w:left="0"/>
            </w:pPr>
            <w:r w:rsidRPr="004C26D1">
              <w:t>Блок питания: внешний</w:t>
            </w:r>
          </w:p>
          <w:p w:rsidR="00BF424E" w:rsidRPr="000211AF" w:rsidRDefault="004C26D1" w:rsidP="004C26D1">
            <w:pPr>
              <w:shd w:val="clear" w:color="auto" w:fill="FFFFFF"/>
              <w:spacing w:line="375" w:lineRule="atLeast"/>
            </w:pPr>
            <w:r w:rsidRPr="004C26D1">
              <w:t xml:space="preserve">Количество </w:t>
            </w:r>
            <w:proofErr w:type="spellStart"/>
            <w:r w:rsidRPr="004C26D1">
              <w:t>разъемовHDMI</w:t>
            </w:r>
            <w:proofErr w:type="spellEnd"/>
            <w:r w:rsidRPr="004C26D1">
              <w:t> 1</w:t>
            </w:r>
          </w:p>
        </w:tc>
        <w:tc>
          <w:tcPr>
            <w:tcW w:w="1418" w:type="dxa"/>
            <w:vAlign w:val="center"/>
          </w:tcPr>
          <w:p w:rsidR="00BF424E" w:rsidRPr="004F0647" w:rsidRDefault="00BF424E" w:rsidP="00BF424E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BF424E" w:rsidRPr="004F0647" w:rsidTr="00CA4E6E">
        <w:trPr>
          <w:trHeight w:val="2835"/>
        </w:trPr>
        <w:tc>
          <w:tcPr>
            <w:tcW w:w="567" w:type="dxa"/>
            <w:vAlign w:val="center"/>
          </w:tcPr>
          <w:p w:rsidR="00BF424E" w:rsidRDefault="004C26D1" w:rsidP="00BF424E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24E" w:rsidRDefault="00BF424E" w:rsidP="00BF424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Видеодомофон</w:t>
            </w:r>
          </w:p>
        </w:tc>
        <w:tc>
          <w:tcPr>
            <w:tcW w:w="567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  <w:vAlign w:val="center"/>
          </w:tcPr>
          <w:p w:rsidR="00BF424E" w:rsidRPr="00F46A49" w:rsidRDefault="004C26D1" w:rsidP="00BF424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1134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:rsidR="004C26D1" w:rsidRPr="004C26D1" w:rsidRDefault="004C26D1" w:rsidP="004C26D1">
            <w:r w:rsidRPr="004C26D1">
              <w:t>Цветной видеодомофон.</w:t>
            </w:r>
          </w:p>
          <w:p w:rsidR="004C26D1" w:rsidRPr="004C26D1" w:rsidRDefault="004C26D1" w:rsidP="004C26D1">
            <w:r w:rsidRPr="004C26D1">
              <w:t>Экран: 4,3 дюйма (10,92 см) LCD TFT с LED-подсветкой, обеспечивающей чёткое и насыщенное изображение.</w:t>
            </w:r>
          </w:p>
          <w:p w:rsidR="004C26D1" w:rsidRPr="004C26D1" w:rsidRDefault="004C26D1" w:rsidP="004C26D1">
            <w:r w:rsidRPr="004C26D1">
              <w:t>Возможно параллельное подключение мониторов к вызывной панели.</w:t>
            </w:r>
          </w:p>
          <w:p w:rsidR="004C26D1" w:rsidRPr="004C26D1" w:rsidRDefault="004C26D1" w:rsidP="004C26D1">
            <w:r w:rsidRPr="004C26D1">
              <w:t>Переключение видеовходов осуществляется повторным нажатием на кнопку просмотра изображения.</w:t>
            </w:r>
          </w:p>
          <w:p w:rsidR="00BF424E" w:rsidRPr="004C26D1" w:rsidRDefault="004C26D1" w:rsidP="004C26D1">
            <w:pPr>
              <w:rPr>
                <w:rFonts w:ascii="Tahoma" w:hAnsi="Tahoma" w:cs="Tahoma"/>
                <w:color w:val="7A7A7A"/>
                <w:sz w:val="20"/>
                <w:szCs w:val="20"/>
              </w:rPr>
            </w:pPr>
            <w:r w:rsidRPr="004C26D1">
              <w:t>Возможно подключение видеодомофона к подъездному аудио домофону через блоки сопряжения.</w:t>
            </w:r>
          </w:p>
        </w:tc>
        <w:tc>
          <w:tcPr>
            <w:tcW w:w="1418" w:type="dxa"/>
            <w:vAlign w:val="center"/>
          </w:tcPr>
          <w:p w:rsidR="00BF424E" w:rsidRPr="004F0647" w:rsidRDefault="00BF424E" w:rsidP="00BF424E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BF424E" w:rsidRPr="004F0647" w:rsidTr="00904402">
        <w:tc>
          <w:tcPr>
            <w:tcW w:w="9214" w:type="dxa"/>
            <w:gridSpan w:val="8"/>
          </w:tcPr>
          <w:p w:rsidR="00BF424E" w:rsidRPr="00AB1801" w:rsidRDefault="00BF424E" w:rsidP="00BF424E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BF424E" w:rsidRPr="004F0647" w:rsidRDefault="00BF424E" w:rsidP="00BF424E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 xml:space="preserve">Государственное бюджетное дошкольное образовательное учреждение детский сад № 35 Невского района Санкт-Петербурга  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 xml:space="preserve">Адрес юридический: </w:t>
            </w:r>
            <w:r w:rsidRPr="00BE3D9C">
              <w:t>193318, Санкт-Петербург, улица Коллонтай, дом 4, корпус 2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>Адрес фактический</w:t>
            </w:r>
            <w:r w:rsidRPr="00BE3D9C">
              <w:t>: 193318, Санкт-Петербург, улица Коллонтай, дом 4, корпус 2,193318, Санкт-Петербург, Союзный проспект, дом 3, корпус 2, литер А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 xml:space="preserve">ОГРН </w:t>
            </w:r>
            <w:r w:rsidRPr="00BE3D9C">
              <w:t xml:space="preserve">1147847093657 </w:t>
            </w:r>
            <w:r w:rsidRPr="00BE3D9C">
              <w:rPr>
                <w:b/>
              </w:rPr>
              <w:t xml:space="preserve">БИК </w:t>
            </w:r>
            <w:r w:rsidRPr="00BE3D9C">
              <w:rPr>
                <w:bCs/>
              </w:rPr>
              <w:t>014030106</w:t>
            </w:r>
          </w:p>
          <w:p w:rsidR="005A18F7" w:rsidRPr="00BE3D9C" w:rsidRDefault="005A18F7" w:rsidP="005A18F7">
            <w:pPr>
              <w:pStyle w:val="a9"/>
              <w:rPr>
                <w:rFonts w:ascii="Times New Roman" w:hAnsi="Times New Roman"/>
                <w:bCs/>
                <w:sz w:val="20"/>
                <w:szCs w:val="20"/>
              </w:rPr>
            </w:pP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ИНН/КПП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7811575193/781101001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Л/с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0601218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Р/с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03224643400000007200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Северо-Западное ГУ Банка России//УФК по г. Санкт-Петербургу, г. Санкт-Петербург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/>
                <w:b/>
                <w:bCs/>
                <w:sz w:val="20"/>
                <w:szCs w:val="20"/>
              </w:rPr>
              <w:t>Тел</w:t>
            </w:r>
            <w:r w:rsidRPr="00BE3D9C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.</w:t>
            </w:r>
            <w:r w:rsidRPr="00BE3D9C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8(812)651-97-93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E-mail:</w:t>
            </w:r>
            <w:r w:rsidRPr="00BE3D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ds35neva@mail.ru</w:t>
            </w: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>Заведующий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>___________________/Архипова Е.А./</w:t>
            </w: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321A93" w:rsidRDefault="00321A93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5A18F7">
        <w:rPr>
          <w:rFonts w:ascii="Times New Roman" w:hAnsi="Times New Roman" w:cs="Times New Roman"/>
          <w:color w:val="FF0000"/>
          <w:sz w:val="24"/>
          <w:szCs w:val="24"/>
        </w:rPr>
        <w:t>35-</w:t>
      </w:r>
      <w:r w:rsidR="001823EA">
        <w:rPr>
          <w:rFonts w:ascii="Times New Roman" w:hAnsi="Times New Roman" w:cs="Times New Roman"/>
          <w:color w:val="FF0000"/>
          <w:sz w:val="24"/>
          <w:szCs w:val="24"/>
        </w:rPr>
        <w:t>КСОБ</w:t>
      </w:r>
      <w:r w:rsidR="004C26D1">
        <w:rPr>
          <w:rFonts w:ascii="Times New Roman" w:hAnsi="Times New Roman" w:cs="Times New Roman"/>
          <w:color w:val="FF0000"/>
          <w:sz w:val="24"/>
          <w:szCs w:val="24"/>
        </w:rPr>
        <w:t>-2</w:t>
      </w:r>
      <w:r w:rsidR="001823EA">
        <w:rPr>
          <w:rFonts w:ascii="Times New Roman" w:hAnsi="Times New Roman" w:cs="Times New Roman"/>
          <w:color w:val="FF0000"/>
          <w:sz w:val="24"/>
          <w:szCs w:val="24"/>
        </w:rPr>
        <w:t>/26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21A93" w:rsidRPr="00321A93">
        <w:rPr>
          <w:color w:val="FF0000"/>
          <w:sz w:val="22"/>
          <w:szCs w:val="22"/>
        </w:rPr>
        <w:t>192131,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ул.  </w:t>
      </w:r>
      <w:r w:rsidR="0033260F">
        <w:rPr>
          <w:color w:val="FF0000"/>
          <w:sz w:val="22"/>
          <w:szCs w:val="22"/>
        </w:rPr>
        <w:t>Коллонтай, д.4, корп.2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541D60">
        <w:rPr>
          <w:color w:val="FF0000"/>
        </w:rPr>
        <w:t>20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5A18F7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bookmarkStart w:id="0" w:name="_Hlk222477579"/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  <w:bookmarkEnd w:id="0"/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 xml:space="preserve">Государственное бюджетное дошкольное образовательное учреждение детский сад № 35 Невского района Санкт-Петербурга  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 xml:space="preserve">Адрес юридический: </w:t>
            </w:r>
            <w:r w:rsidRPr="00BE3D9C">
              <w:t>193318, Санкт-Петербург, улица Коллонтай, дом 4, корпус 2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>Адрес фактический</w:t>
            </w:r>
            <w:r w:rsidRPr="00BE3D9C">
              <w:t>: 193318, Санкт-Петербург, улица Коллонтай, дом 4, корпус 2,193318, Санкт-Петербург, Союзный проспект, дом 3, корпус 2, литер А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 xml:space="preserve">ОГРН </w:t>
            </w:r>
            <w:r w:rsidRPr="00BE3D9C">
              <w:t xml:space="preserve">1147847093657 </w:t>
            </w:r>
            <w:r w:rsidRPr="00BE3D9C">
              <w:rPr>
                <w:b/>
              </w:rPr>
              <w:t xml:space="preserve">БИК </w:t>
            </w:r>
            <w:r w:rsidRPr="00BE3D9C">
              <w:rPr>
                <w:bCs/>
              </w:rPr>
              <w:t>014030106</w:t>
            </w:r>
          </w:p>
          <w:p w:rsidR="005A18F7" w:rsidRPr="00BE3D9C" w:rsidRDefault="005A18F7" w:rsidP="005A18F7">
            <w:pPr>
              <w:pStyle w:val="a9"/>
              <w:rPr>
                <w:rFonts w:ascii="Times New Roman" w:hAnsi="Times New Roman"/>
                <w:bCs/>
                <w:sz w:val="20"/>
                <w:szCs w:val="20"/>
              </w:rPr>
            </w:pP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ИНН/КПП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7811575193/781101001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Л/с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0601218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Р/с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03224643400000007200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Северо-Западное ГУ Банка России//УФК по г. Санкт-Петербургу, г. Санкт-Петербург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/>
                <w:b/>
                <w:bCs/>
                <w:sz w:val="20"/>
                <w:szCs w:val="20"/>
              </w:rPr>
              <w:t>Тел</w:t>
            </w:r>
            <w:r w:rsidRPr="00BE3D9C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.</w:t>
            </w:r>
            <w:r w:rsidRPr="00BE3D9C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8(812)651-97-93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E-mail:</w:t>
            </w:r>
            <w:r w:rsidRPr="00BE3D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ds35neva@mail.ru</w:t>
            </w: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>Заведующий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>___________________/Архипова Е.А./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___________2025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5A18F7">
        <w:rPr>
          <w:rFonts w:ascii="Times New Roman" w:hAnsi="Times New Roman" w:cs="Times New Roman"/>
          <w:color w:val="FF0000"/>
          <w:sz w:val="24"/>
          <w:szCs w:val="24"/>
        </w:rPr>
        <w:t>35-</w:t>
      </w:r>
      <w:r w:rsidR="001823EA">
        <w:rPr>
          <w:rFonts w:ascii="Times New Roman" w:hAnsi="Times New Roman" w:cs="Times New Roman"/>
          <w:color w:val="FF0000"/>
          <w:sz w:val="24"/>
          <w:szCs w:val="24"/>
        </w:rPr>
        <w:t>КСОБ</w:t>
      </w:r>
      <w:r w:rsidR="004C26D1">
        <w:rPr>
          <w:rFonts w:ascii="Times New Roman" w:hAnsi="Times New Roman" w:cs="Times New Roman"/>
          <w:color w:val="FF0000"/>
          <w:sz w:val="24"/>
          <w:szCs w:val="24"/>
        </w:rPr>
        <w:t>-2</w:t>
      </w:r>
      <w:bookmarkStart w:id="1" w:name="_GoBack"/>
      <w:bookmarkEnd w:id="1"/>
      <w:r w:rsidR="001823EA">
        <w:rPr>
          <w:rFonts w:ascii="Times New Roman" w:hAnsi="Times New Roman" w:cs="Times New Roman"/>
          <w:color w:val="FF0000"/>
          <w:sz w:val="24"/>
          <w:szCs w:val="24"/>
        </w:rPr>
        <w:t>/26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bookmarkStart w:id="2" w:name="_Hlk222477502"/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</w:p>
    <w:p w:rsidR="0033260F" w:rsidRDefault="0033260F" w:rsidP="00535D2D">
      <w:pPr>
        <w:jc w:val="center"/>
        <w:rPr>
          <w:b/>
        </w:rPr>
      </w:pPr>
      <w:r>
        <w:object w:dxaOrig="1537" w:dyaOrig="9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5" o:title=""/>
          </v:shape>
          <o:OLEObject Type="Embed" ProgID="Package" ShapeID="_x0000_i1025" DrawAspect="Icon" ObjectID="_1840352219" r:id="rId6"/>
        </w:object>
      </w:r>
    </w:p>
    <w:bookmarkEnd w:id="2"/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 xml:space="preserve">Государственное бюджетное дошкольное образовательное учреждение детский сад № 35 Невского района Санкт-Петербурга  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 xml:space="preserve">Адрес юридический: </w:t>
            </w:r>
            <w:r w:rsidRPr="00BE3D9C">
              <w:t>193318, Санкт-Петербург, улица Коллонтай, дом 4, корпус 2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>Адрес фактический</w:t>
            </w:r>
            <w:r w:rsidRPr="00BE3D9C">
              <w:t>: 193318, Санкт-Петербург, улица Коллонтай, дом 4, корпус 2,193318, Санкт-Петербург, Союзный проспект, дом 3, корпус 2, литер А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 xml:space="preserve">ОГРН </w:t>
            </w:r>
            <w:r w:rsidRPr="00BE3D9C">
              <w:t xml:space="preserve">1147847093657 </w:t>
            </w:r>
            <w:r w:rsidRPr="00BE3D9C">
              <w:rPr>
                <w:b/>
              </w:rPr>
              <w:t xml:space="preserve">БИК </w:t>
            </w:r>
            <w:r w:rsidRPr="00BE3D9C">
              <w:rPr>
                <w:bCs/>
              </w:rPr>
              <w:t>014030106</w:t>
            </w:r>
          </w:p>
          <w:p w:rsidR="005A18F7" w:rsidRPr="00BE3D9C" w:rsidRDefault="005A18F7" w:rsidP="005A18F7">
            <w:pPr>
              <w:pStyle w:val="a9"/>
              <w:rPr>
                <w:rFonts w:ascii="Times New Roman" w:hAnsi="Times New Roman"/>
                <w:bCs/>
                <w:sz w:val="20"/>
                <w:szCs w:val="20"/>
              </w:rPr>
            </w:pP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ИНН/КПП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7811575193/781101001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Л/с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0601218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Р/с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03224643400000007200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Северо-Западное ГУ Банка России//УФК по г. Санкт-Петербургу, г. Санкт-Петербург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/>
                <w:b/>
                <w:bCs/>
                <w:sz w:val="20"/>
                <w:szCs w:val="20"/>
              </w:rPr>
              <w:t>Тел</w:t>
            </w:r>
            <w:r w:rsidRPr="00BE3D9C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.</w:t>
            </w:r>
            <w:r w:rsidRPr="00BE3D9C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8(812)651-97-93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E-mail:</w:t>
            </w:r>
            <w:r w:rsidRPr="00BE3D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ds35neva@mail.ru</w:t>
            </w: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>Заведующий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>___________________/Архипова Е.А./</w:t>
            </w: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E300F6"/>
    <w:multiLevelType w:val="multilevel"/>
    <w:tmpl w:val="23DE4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3321F"/>
    <w:rsid w:val="000502A4"/>
    <w:rsid w:val="00065225"/>
    <w:rsid w:val="000A6927"/>
    <w:rsid w:val="000C029B"/>
    <w:rsid w:val="000D7ECB"/>
    <w:rsid w:val="00181970"/>
    <w:rsid w:val="001823EA"/>
    <w:rsid w:val="001C6114"/>
    <w:rsid w:val="0021792D"/>
    <w:rsid w:val="002727CB"/>
    <w:rsid w:val="002807D8"/>
    <w:rsid w:val="002C1D5C"/>
    <w:rsid w:val="002C5945"/>
    <w:rsid w:val="00307E08"/>
    <w:rsid w:val="00321A93"/>
    <w:rsid w:val="00321B57"/>
    <w:rsid w:val="0033260F"/>
    <w:rsid w:val="00364130"/>
    <w:rsid w:val="00367B7A"/>
    <w:rsid w:val="003E59BA"/>
    <w:rsid w:val="00442E88"/>
    <w:rsid w:val="00456335"/>
    <w:rsid w:val="004C26D1"/>
    <w:rsid w:val="005142C9"/>
    <w:rsid w:val="00525F2B"/>
    <w:rsid w:val="00535D2D"/>
    <w:rsid w:val="00541D60"/>
    <w:rsid w:val="005A18F7"/>
    <w:rsid w:val="006631F7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9138FD"/>
    <w:rsid w:val="009B3E33"/>
    <w:rsid w:val="00AF2731"/>
    <w:rsid w:val="00B5340B"/>
    <w:rsid w:val="00B625D0"/>
    <w:rsid w:val="00B930F3"/>
    <w:rsid w:val="00BF20E1"/>
    <w:rsid w:val="00BF424E"/>
    <w:rsid w:val="00C27418"/>
    <w:rsid w:val="00C77F02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FD2F3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es7ht5z5">
    <w:name w:val="es7ht5z5"/>
    <w:basedOn w:val="a0"/>
    <w:rsid w:val="009138FD"/>
  </w:style>
  <w:style w:type="character" w:customStyle="1" w:styleId="es7ht5z6">
    <w:name w:val="es7ht5z6"/>
    <w:basedOn w:val="a0"/>
    <w:rsid w:val="009138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0553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2480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8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9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3885</Words>
  <Characters>22150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2</cp:revision>
  <cp:lastPrinted>2025-08-06T12:03:00Z</cp:lastPrinted>
  <dcterms:created xsi:type="dcterms:W3CDTF">2026-05-15T09:10:00Z</dcterms:created>
  <dcterms:modified xsi:type="dcterms:W3CDTF">2026-05-15T09:10:00Z</dcterms:modified>
</cp:coreProperties>
</file>