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45" w:rsidRDefault="000B1582">
      <w:pPr>
        <w:jc w:val="center"/>
        <w:rPr>
          <w:b/>
        </w:rPr>
      </w:pPr>
      <w:r>
        <w:rPr>
          <w:b/>
        </w:rPr>
        <w:t>КОНТРАКТ № 9</w:t>
      </w:r>
      <w:r>
        <w:rPr>
          <w:b/>
          <w:color w:val="FF0000"/>
        </w:rPr>
        <w:t>/516</w:t>
      </w:r>
    </w:p>
    <w:p w:rsidR="00BE7045" w:rsidRDefault="00BE7045">
      <w:pPr>
        <w:jc w:val="center"/>
        <w:rPr>
          <w:b/>
        </w:rPr>
      </w:pPr>
    </w:p>
    <w:p w:rsidR="00BE7045" w:rsidRDefault="000B1582">
      <w:pPr>
        <w:jc w:val="both"/>
      </w:pPr>
      <w:r>
        <w:t>г. Санкт-Петербург                                                                             «___»____________2026г.</w:t>
      </w:r>
    </w:p>
    <w:p w:rsidR="00BE7045" w:rsidRDefault="00BE7045">
      <w:pPr>
        <w:jc w:val="both"/>
      </w:pPr>
    </w:p>
    <w:p w:rsidR="00BE7045" w:rsidRDefault="000B1582">
      <w:pPr>
        <w:jc w:val="both"/>
      </w:pPr>
      <w:proofErr w:type="gramStart"/>
      <w:r>
        <w:rPr>
          <w:color w:val="FF0000"/>
        </w:rPr>
        <w:t xml:space="preserve">Государственное бюджетное общеобразовательное учреждение средняя общеобразовательная школа № 516 Невского района </w:t>
      </w:r>
      <w:r>
        <w:rPr>
          <w:color w:val="FF0000"/>
        </w:rPr>
        <w:t>Санкт-Петербурга</w:t>
      </w:r>
      <w:r>
        <w:t xml:space="preserve">, именуемое в дальнейшем «Заказчик», в лице исполняющий обязанности </w:t>
      </w:r>
      <w:r>
        <w:rPr>
          <w:color w:val="FF0000"/>
        </w:rPr>
        <w:t>директора Антоновой Марины Валерьевны</w:t>
      </w:r>
      <w:r>
        <w:t xml:space="preserve">, действующего на основании </w:t>
      </w:r>
      <w:r>
        <w:rPr>
          <w:color w:val="FF0000"/>
        </w:rPr>
        <w:t>Устава</w:t>
      </w:r>
      <w:r>
        <w:t xml:space="preserve">, с одной стороны и </w:t>
      </w:r>
      <w:r>
        <w:rPr>
          <w:color w:val="FF0000"/>
          <w:highlight w:val="yellow"/>
        </w:rPr>
        <w:t>_________________</w:t>
      </w:r>
      <w:r>
        <w:t xml:space="preserve">, именуемое в дальнейшем «Поставщик» в лице </w:t>
      </w:r>
      <w:r>
        <w:rPr>
          <w:color w:val="FF0000"/>
          <w:highlight w:val="yellow"/>
        </w:rPr>
        <w:t>______________</w:t>
      </w:r>
      <w:r>
        <w:t>, дейс</w:t>
      </w:r>
      <w:r>
        <w:t xml:space="preserve">твующего на основании </w:t>
      </w:r>
      <w:r>
        <w:rPr>
          <w:color w:val="FF0000"/>
          <w:highlight w:val="yellow"/>
        </w:rPr>
        <w:t>_______________</w:t>
      </w:r>
      <w:r>
        <w:t>, с другой стороны, вместе именуемые «Стороны» и каждый в отдельности «Сторона», в соответствии с Федеральным законом от 05.04.2013 № 44-ФЗ «О</w:t>
      </w:r>
      <w:proofErr w:type="gramEnd"/>
      <w:r>
        <w:t xml:space="preserve"> контрактной системе в сфере закупок товаров, работ, услуг для обеспечения го</w:t>
      </w:r>
      <w:r>
        <w:t>сударственных и муниципальных нужд» (далее – Закон о контрактной системе) заключили настоящий контракт о нижеследующем:</w:t>
      </w:r>
    </w:p>
    <w:p w:rsidR="00BE7045" w:rsidRDefault="00BE7045">
      <w:pPr>
        <w:jc w:val="both"/>
      </w:pPr>
    </w:p>
    <w:p w:rsidR="00BE7045" w:rsidRDefault="000B1582">
      <w:pPr>
        <w:jc w:val="center"/>
        <w:rPr>
          <w:b/>
        </w:rPr>
      </w:pPr>
      <w:r>
        <w:rPr>
          <w:b/>
        </w:rPr>
        <w:t>1. Предмет контракта</w:t>
      </w:r>
    </w:p>
    <w:p w:rsidR="00BE7045" w:rsidRDefault="000B1582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</w:t>
      </w:r>
      <w:r>
        <w:t xml:space="preserve">установлены в Спецификации (приложение </w:t>
      </w:r>
      <w: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</w:t>
      </w:r>
      <w:r>
        <w:t>нных настоящим Контрактом.</w:t>
      </w:r>
    </w:p>
    <w:p w:rsidR="00BE7045" w:rsidRDefault="00BE7045">
      <w:pPr>
        <w:jc w:val="both"/>
      </w:pPr>
    </w:p>
    <w:p w:rsidR="00BE7045" w:rsidRDefault="000B1582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BE7045" w:rsidRDefault="000B1582">
      <w:pPr>
        <w:ind w:firstLine="708"/>
        <w:jc w:val="both"/>
      </w:pPr>
      <w:r>
        <w:t xml:space="preserve">2.1. Цена контракта составляет </w:t>
      </w:r>
      <w:r>
        <w:rPr>
          <w:color w:val="FF0000"/>
          <w:highlight w:val="yellow"/>
        </w:rPr>
        <w:t>___________</w:t>
      </w:r>
      <w:r>
        <w:t xml:space="preserve"> рублей </w:t>
      </w:r>
      <w:proofErr w:type="spellStart"/>
      <w:r>
        <w:rPr>
          <w:color w:val="FF0000"/>
          <w:highlight w:val="yellow"/>
        </w:rPr>
        <w:t>____</w:t>
      </w:r>
      <w:r>
        <w:t>копеек</w:t>
      </w:r>
      <w:proofErr w:type="spellEnd"/>
      <w:r>
        <w:t>. (</w:t>
      </w:r>
      <w:r>
        <w:rPr>
          <w:color w:val="FF0000"/>
          <w:highlight w:val="yellow"/>
        </w:rPr>
        <w:t>___________</w:t>
      </w:r>
      <w:r>
        <w:t xml:space="preserve"> рублей </w:t>
      </w:r>
      <w:r>
        <w:rPr>
          <w:color w:val="FF0000"/>
          <w:highlight w:val="yellow"/>
        </w:rPr>
        <w:t>__</w:t>
      </w:r>
      <w:r>
        <w:t xml:space="preserve"> копеек) </w:t>
      </w:r>
      <w:r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>
        <w:rPr>
          <w:color w:val="FF0000"/>
          <w:sz w:val="22"/>
          <w:szCs w:val="22"/>
          <w:highlight w:val="yellow"/>
        </w:rPr>
        <w:t>.</w:t>
      </w:r>
      <w:r>
        <w:rPr>
          <w:b/>
          <w:color w:val="FF0000"/>
          <w:sz w:val="32"/>
          <w:szCs w:val="32"/>
          <w:highlight w:val="yellow"/>
        </w:rPr>
        <w:t>(</w:t>
      </w:r>
      <w:proofErr w:type="gramEnd"/>
      <w:r>
        <w:rPr>
          <w:b/>
          <w:color w:val="FF0000"/>
          <w:sz w:val="32"/>
          <w:szCs w:val="32"/>
          <w:highlight w:val="yellow"/>
        </w:rPr>
        <w:t>удалить лишнее)</w:t>
      </w:r>
    </w:p>
    <w:p w:rsidR="00BE7045" w:rsidRDefault="000B1582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</w:t>
      </w:r>
      <w:r>
        <w:t>нспортные расходы, страхование, уплату таможенных пошлин, налогов, сборов и других обязательных платежей).</w:t>
      </w:r>
    </w:p>
    <w:p w:rsidR="00BE7045" w:rsidRDefault="000B1582"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</w:t>
      </w:r>
      <w:r>
        <w:t xml:space="preserve"> течение 10 (десяти) рабочих дней </w:t>
      </w:r>
      <w:proofErr w:type="gramStart"/>
      <w:r>
        <w:t>с даты подписания</w:t>
      </w:r>
      <w:proofErr w:type="gramEnd"/>
      <w:r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BE7045" w:rsidRDefault="000B1582">
      <w:pPr>
        <w:ind w:firstLine="708"/>
        <w:jc w:val="both"/>
      </w:pPr>
      <w:r>
        <w:t xml:space="preserve">2.4. </w:t>
      </w:r>
      <w:proofErr w:type="gramStart"/>
      <w:r>
        <w:t>Сумма, под</w:t>
      </w:r>
      <w:r>
        <w:t>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</w:t>
      </w:r>
      <w:r>
        <w:t xml:space="preserve">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BE7045" w:rsidRDefault="00BE7045">
      <w:pPr>
        <w:jc w:val="both"/>
      </w:pPr>
    </w:p>
    <w:p w:rsidR="00BE7045" w:rsidRDefault="000B1582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BE7045" w:rsidRDefault="000B1582">
      <w:pPr>
        <w:ind w:firstLine="708"/>
        <w:jc w:val="both"/>
      </w:pPr>
      <w:r>
        <w:t>3.1 Требования к качеству Товара, комплектнос</w:t>
      </w:r>
      <w:r>
        <w:t xml:space="preserve">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BE7045" w:rsidRDefault="000B1582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</w:t>
      </w:r>
      <w:r>
        <w:t>ие № 2 к Контракту).</w:t>
      </w:r>
    </w:p>
    <w:p w:rsidR="00BE7045" w:rsidRDefault="000B1582">
      <w:pPr>
        <w:ind w:firstLine="708"/>
        <w:jc w:val="both"/>
      </w:pPr>
      <w:r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BE7045" w:rsidRDefault="000B1582">
      <w:pPr>
        <w:ind w:firstLine="708"/>
        <w:jc w:val="both"/>
      </w:pPr>
      <w:r>
        <w:t>3.4. В день поставки Поставщик</w:t>
      </w:r>
      <w:r>
        <w:t xml:space="preserve">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</w:t>
      </w:r>
      <w:r>
        <w:t>ар будет считаться не поставленным.</w:t>
      </w:r>
    </w:p>
    <w:p w:rsidR="00BE7045" w:rsidRDefault="000B1582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  <w:t>№ 2 к Контракту).</w:t>
      </w:r>
    </w:p>
    <w:p w:rsidR="00BE7045" w:rsidRDefault="000B1582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BE7045" w:rsidRDefault="00BE7045">
      <w:pPr>
        <w:jc w:val="both"/>
      </w:pPr>
    </w:p>
    <w:p w:rsidR="00BE7045" w:rsidRDefault="000B1582">
      <w:pPr>
        <w:ind w:firstLine="708"/>
        <w:jc w:val="both"/>
      </w:pPr>
      <w:r>
        <w:t xml:space="preserve">4.1. Приемка Товара осуществляется Заказчиком и заключается в проверке предоставленного исполнения на </w:t>
      </w:r>
      <w:r>
        <w:t>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</w:t>
      </w:r>
      <w:r>
        <w:t xml:space="preserve"> Контракту).</w:t>
      </w:r>
    </w:p>
    <w:p w:rsidR="00BE7045" w:rsidRDefault="000B1582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BE7045" w:rsidRDefault="000B1582">
      <w:pPr>
        <w:ind w:firstLine="708"/>
        <w:jc w:val="both"/>
      </w:pPr>
      <w: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</w:t>
      </w:r>
      <w:r>
        <w:t xml:space="preserve">ом отказе Поставщика от подписания акта, </w:t>
      </w:r>
      <w:proofErr w:type="gramStart"/>
      <w:r>
        <w:t>акт, подписанный только Заказчиком</w:t>
      </w:r>
      <w:proofErr w:type="gramEnd"/>
      <w:r>
        <w:t xml:space="preserve"> будет считаться действительным. </w:t>
      </w:r>
    </w:p>
    <w:p w:rsidR="00BE7045" w:rsidRDefault="000B1582">
      <w:pPr>
        <w:ind w:firstLine="708"/>
        <w:jc w:val="both"/>
      </w:pPr>
      <w: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</w:t>
      </w:r>
      <w:r>
        <w:t xml:space="preserve">азанием срока их устранения. В случае </w:t>
      </w:r>
      <w:proofErr w:type="spellStart"/>
      <w:r>
        <w:t>неустранения</w:t>
      </w:r>
      <w:proofErr w:type="spellEnd"/>
      <w:r>
        <w:t xml:space="preserve">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7045" w:rsidRDefault="000B1582">
      <w:pPr>
        <w:ind w:firstLine="708"/>
        <w:jc w:val="both"/>
      </w:pPr>
      <w:r>
        <w:t xml:space="preserve">4.5. Претензии по скрытым недостаткам </w:t>
      </w:r>
      <w:r>
        <w:t xml:space="preserve">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>
        <w:t>почеркнуть</w:t>
      </w:r>
      <w:proofErr w:type="spellEnd"/>
      <w:r>
        <w:t>).</w:t>
      </w:r>
    </w:p>
    <w:p w:rsidR="00BE7045" w:rsidRDefault="000B1582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</w:t>
      </w:r>
      <w:r>
        <w:t>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7045" w:rsidRDefault="000B1582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BE7045" w:rsidRDefault="00BE7045">
      <w:pPr>
        <w:jc w:val="both"/>
      </w:pPr>
    </w:p>
    <w:p w:rsidR="00BE7045" w:rsidRDefault="000B1582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BE7045" w:rsidRDefault="000B1582">
      <w:pPr>
        <w:ind w:firstLine="708"/>
        <w:jc w:val="both"/>
      </w:pPr>
      <w:r>
        <w:t>5.1. Заказчи</w:t>
      </w:r>
      <w:r>
        <w:t>к вправе:</w:t>
      </w:r>
    </w:p>
    <w:p w:rsidR="00BE7045" w:rsidRDefault="000B1582">
      <w:pPr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BE7045" w:rsidRDefault="000B1582">
      <w:pPr>
        <w:ind w:firstLine="708"/>
        <w:jc w:val="both"/>
      </w:pPr>
      <w:r>
        <w:t>5.1.2</w:t>
      </w:r>
      <w:proofErr w:type="gramStart"/>
      <w:r>
        <w:t xml:space="preserve"> В</w:t>
      </w:r>
      <w:proofErr w:type="gramEnd"/>
      <w:r>
        <w:t xml:space="preserve"> случае досрочного исполнения Поставщиком обязательств по Контракту </w:t>
      </w:r>
      <w:r>
        <w:t>принять и оплатить Товар в соответствии с установленным в Контракте порядком.</w:t>
      </w:r>
    </w:p>
    <w:p w:rsidR="00BE7045" w:rsidRDefault="000B1582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BE7045" w:rsidRDefault="000B1582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</w:t>
      </w:r>
      <w:r>
        <w:t xml:space="preserve"> вмешиваясь при этом в хозяйственную деятельность Поставщика.</w:t>
      </w:r>
    </w:p>
    <w:p w:rsidR="00BE7045" w:rsidRDefault="000B1582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BE7045" w:rsidRDefault="000B1582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BE7045" w:rsidRDefault="000B1582">
      <w:pPr>
        <w:ind w:firstLine="708"/>
        <w:jc w:val="both"/>
      </w:pPr>
      <w:r>
        <w:t xml:space="preserve">5.2. </w:t>
      </w:r>
      <w:r>
        <w:t>Заказчик обязан:</w:t>
      </w:r>
    </w:p>
    <w:p w:rsidR="00BE7045" w:rsidRDefault="000B1582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7045" w:rsidRDefault="000B1582">
      <w:pPr>
        <w:ind w:firstLine="708"/>
        <w:jc w:val="both"/>
      </w:pPr>
      <w:r>
        <w:lastRenderedPageBreak/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BE7045" w:rsidRDefault="000B1582">
      <w:pPr>
        <w:ind w:firstLine="708"/>
        <w:jc w:val="both"/>
      </w:pPr>
      <w:r>
        <w:t>5.3. Поставщ</w:t>
      </w:r>
      <w:r>
        <w:t>ик вправе:</w:t>
      </w:r>
    </w:p>
    <w:p w:rsidR="00BE7045" w:rsidRDefault="000B1582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BE7045" w:rsidRDefault="000B1582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BE7045" w:rsidRDefault="000B1582">
      <w:pPr>
        <w:ind w:firstLine="708"/>
        <w:jc w:val="both"/>
      </w:pPr>
      <w:r>
        <w:t xml:space="preserve">5.3.3. Получать от Заказчика содействие </w:t>
      </w:r>
      <w:r>
        <w:t xml:space="preserve">при поставке Товара в соответствии </w:t>
      </w:r>
      <w:r>
        <w:br/>
        <w:t>с условиями Контракта.</w:t>
      </w:r>
    </w:p>
    <w:p w:rsidR="00BE7045" w:rsidRDefault="000B1582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BE7045" w:rsidRDefault="000B1582">
      <w:pPr>
        <w:ind w:firstLine="708"/>
        <w:jc w:val="both"/>
      </w:pPr>
      <w:r>
        <w:t>5.4. Поставщик обязан:</w:t>
      </w:r>
    </w:p>
    <w:p w:rsidR="00BE7045" w:rsidRDefault="000B1582">
      <w:pPr>
        <w:ind w:firstLine="708"/>
        <w:jc w:val="both"/>
      </w:pPr>
      <w:r>
        <w:t xml:space="preserve">5.4.1. Своевременно и надлежащим образом исполнять обязательства по поставке Товара в соответствии </w:t>
      </w:r>
      <w:r>
        <w:t>с условиями Контракта.</w:t>
      </w:r>
    </w:p>
    <w:p w:rsidR="00BE7045" w:rsidRDefault="000B1582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7045" w:rsidRDefault="000B1582">
      <w:pPr>
        <w:ind w:firstLine="708"/>
        <w:jc w:val="both"/>
      </w:pPr>
      <w:r>
        <w:t>5.4.3. Обеспечить устранение недостат</w:t>
      </w:r>
      <w:r>
        <w:t>ков, выявленных при приемке Заказчиком Товара и в течение гарантийного срока, за свой счет.</w:t>
      </w:r>
    </w:p>
    <w:p w:rsidR="00BE7045" w:rsidRDefault="000B1582">
      <w:pPr>
        <w:ind w:firstLine="708"/>
        <w:jc w:val="both"/>
      </w:pPr>
      <w:r>
        <w:t xml:space="preserve">5.4.4. Приостановить поставку Товара в случае обнаружения независящих </w:t>
      </w:r>
      <w:r>
        <w:br/>
        <w:t xml:space="preserve">от Поставщика обстоятельств, которые могут оказать негативное влияние на качество Товара или </w:t>
      </w:r>
      <w:r>
        <w:t xml:space="preserve">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:rsidR="00BE7045" w:rsidRDefault="000B1582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</w:t>
      </w:r>
      <w:r>
        <w:t>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7045" w:rsidRDefault="000B1582">
      <w:pPr>
        <w:ind w:firstLine="708"/>
        <w:jc w:val="both"/>
      </w:pPr>
      <w:r>
        <w:t>5.5. Поставщик гарантирует, что н</w:t>
      </w:r>
      <w:r>
        <w:t>а момент заключения Контракта:</w:t>
      </w:r>
    </w:p>
    <w:p w:rsidR="00BE7045" w:rsidRDefault="000B1582">
      <w:pPr>
        <w:ind w:firstLine="708"/>
        <w:jc w:val="both"/>
      </w:pPr>
      <w:r>
        <w:t xml:space="preserve">5.5.1. </w:t>
      </w:r>
      <w:proofErr w:type="gramStart"/>
      <w: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>
        <w:t>КоАП</w:t>
      </w:r>
      <w:proofErr w:type="spellEnd"/>
      <w:r>
        <w:t xml:space="preserve"> РФ, а также размер задолженно</w:t>
      </w:r>
      <w:r>
        <w:t xml:space="preserve">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</w:t>
      </w:r>
      <w:proofErr w:type="gramEnd"/>
      <w:r>
        <w:t>) отчетности за последний отчетны</w:t>
      </w:r>
      <w:r>
        <w:t>й период.</w:t>
      </w:r>
    </w:p>
    <w:p w:rsidR="00BE7045" w:rsidRDefault="000B1582">
      <w:pPr>
        <w:ind w:firstLine="708"/>
        <w:jc w:val="both"/>
      </w:pPr>
      <w:r>
        <w:t xml:space="preserve">5.5.2. Не </w:t>
      </w:r>
      <w:proofErr w:type="gramStart"/>
      <w:r>
        <w:t>обременен</w:t>
      </w:r>
      <w:proofErr w:type="gramEnd"/>
      <w:r>
        <w:t xml:space="preserve"> обязательствами имущественного характера, способными помешать исполнению обязательств по Контракту.</w:t>
      </w:r>
    </w:p>
    <w:p w:rsidR="00BE7045" w:rsidRDefault="000B1582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 xml:space="preserve">и не причинял ущерба (либо погасил причиненный </w:t>
      </w:r>
      <w:r>
        <w:t>ущерб) по аналогичным контрактам (договорам).</w:t>
      </w:r>
    </w:p>
    <w:p w:rsidR="00BE7045" w:rsidRDefault="000B1582">
      <w:pPr>
        <w:ind w:firstLine="708"/>
        <w:jc w:val="both"/>
      </w:pPr>
      <w:r>
        <w:t xml:space="preserve">5.5.4. </w:t>
      </w:r>
      <w:proofErr w:type="gramStart"/>
      <w: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</w:t>
      </w:r>
      <w:r>
        <w:t>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</w:t>
      </w:r>
      <w:r>
        <w:t>ной</w:t>
      </w:r>
      <w:proofErr w:type="gramEnd"/>
      <w: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>
        <w:t xml:space="preserve"> </w:t>
      </w:r>
      <w:r>
        <w:br/>
      </w:r>
      <w:r>
        <w:lastRenderedPageBreak/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>
        <w:t>КоАП</w:t>
      </w:r>
      <w:proofErr w:type="spellEnd"/>
      <w:r>
        <w:t xml:space="preserve"> РФ.</w:t>
      </w:r>
    </w:p>
    <w:p w:rsidR="00BE7045" w:rsidRDefault="00BE7045">
      <w:pPr>
        <w:ind w:firstLine="708"/>
        <w:jc w:val="both"/>
      </w:pPr>
    </w:p>
    <w:p w:rsidR="00BE7045" w:rsidRDefault="00BE7045">
      <w:pPr>
        <w:ind w:firstLine="708"/>
        <w:jc w:val="both"/>
      </w:pPr>
    </w:p>
    <w:p w:rsidR="00BE7045" w:rsidRDefault="00BE7045">
      <w:pPr>
        <w:ind w:firstLine="708"/>
        <w:jc w:val="both"/>
      </w:pPr>
    </w:p>
    <w:p w:rsidR="00BE7045" w:rsidRDefault="000B1582">
      <w:pPr>
        <w:jc w:val="center"/>
        <w:rPr>
          <w:b/>
        </w:rPr>
      </w:pPr>
      <w:r>
        <w:rPr>
          <w:b/>
        </w:rPr>
        <w:t>6. Гарантии</w:t>
      </w:r>
    </w:p>
    <w:p w:rsidR="00BE7045" w:rsidRDefault="000B1582">
      <w:pPr>
        <w:ind w:firstLine="708"/>
        <w:jc w:val="both"/>
      </w:pPr>
      <w:r>
        <w:t>6.1. Поставщик гарантирует соответствие Товара требованиям Контракта по качеству и без</w:t>
      </w:r>
      <w:r>
        <w:t>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7045" w:rsidRDefault="000B1582">
      <w:pPr>
        <w:ind w:firstLine="708"/>
        <w:jc w:val="both"/>
      </w:pPr>
      <w:r>
        <w:t>6.2. В период</w:t>
      </w:r>
      <w:r>
        <w:t xml:space="preserve">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</w:t>
      </w:r>
      <w:r>
        <w:t>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7045" w:rsidRDefault="000B1582">
      <w:pPr>
        <w:ind w:firstLine="708"/>
        <w:jc w:val="both"/>
      </w:pPr>
      <w:r>
        <w:t>6.3. Если в период действия гарантийного срока Поставщик осуществля</w:t>
      </w:r>
      <w:r>
        <w:t>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E7045" w:rsidRDefault="000B1582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BE7045" w:rsidRDefault="00BE7045">
      <w:pPr>
        <w:jc w:val="center"/>
        <w:rPr>
          <w:b/>
        </w:rPr>
      </w:pPr>
    </w:p>
    <w:p w:rsidR="00BE7045" w:rsidRDefault="000B1582">
      <w:pPr>
        <w:jc w:val="center"/>
        <w:rPr>
          <w:b/>
        </w:rPr>
      </w:pPr>
      <w:r>
        <w:rPr>
          <w:b/>
        </w:rPr>
        <w:t>7. Ответственност</w:t>
      </w:r>
      <w:r>
        <w:rPr>
          <w:b/>
        </w:rPr>
        <w:t>ь сторон</w:t>
      </w:r>
    </w:p>
    <w:p w:rsidR="00BE7045" w:rsidRDefault="000B1582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BE7045" w:rsidRDefault="000B1582">
      <w:pPr>
        <w:ind w:firstLine="708"/>
        <w:jc w:val="both"/>
      </w:pPr>
      <w:proofErr w:type="gramStart"/>
      <w:r>
        <w:t>Размеры неустоек (штрафы, пени) определяются в соот</w:t>
      </w:r>
      <w:r>
        <w:t>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</w:t>
      </w:r>
      <w:r>
        <w:t>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BE7045" w:rsidRDefault="000B1582">
      <w:pPr>
        <w:ind w:firstLine="708"/>
        <w:jc w:val="both"/>
      </w:pPr>
      <w:r>
        <w:t>7.2. Пени в разме</w:t>
      </w:r>
      <w:r>
        <w:t xml:space="preserve">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</w:t>
      </w:r>
      <w:r>
        <w:t>со дня, следующего после дня истечения установленного Контрактом срока исполнения обязательства.</w:t>
      </w:r>
    </w:p>
    <w:p w:rsidR="00BE7045" w:rsidRDefault="000B1582">
      <w:pPr>
        <w:ind w:firstLine="708"/>
        <w:jc w:val="both"/>
      </w:pPr>
      <w: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>
        <w:t>размер штрафа устанавливается в виде фиксированной суммы в размере 1000 (одна тысяча) рублей.</w:t>
      </w:r>
    </w:p>
    <w:p w:rsidR="00BE7045" w:rsidRDefault="000B1582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</w:t>
      </w:r>
      <w:r>
        <w:t xml:space="preserve">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7045" w:rsidRDefault="000B1582">
      <w:pPr>
        <w:ind w:firstLine="708"/>
        <w:jc w:val="both"/>
      </w:pPr>
      <w:r>
        <w:t>За каждый факт неисполнения или ненадлежащего исполнен</w:t>
      </w:r>
      <w:r>
        <w:t xml:space="preserve">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>
        <w:lastRenderedPageBreak/>
        <w:t xml:space="preserve">фиксированной суммы в размере 10% цены контракта и составляет </w:t>
      </w:r>
      <w:r>
        <w:rPr>
          <w:color w:val="FF0000"/>
          <w:highlight w:val="yellow"/>
        </w:rPr>
        <w:t>______</w:t>
      </w:r>
      <w:r>
        <w:t xml:space="preserve"> рублей</w:t>
      </w:r>
      <w:r>
        <w:rPr>
          <w:color w:val="FF0000"/>
          <w:highlight w:val="yellow"/>
        </w:rPr>
        <w:t>______</w:t>
      </w:r>
      <w:r>
        <w:t xml:space="preserve"> ко</w:t>
      </w:r>
      <w:r>
        <w:t>пеек.</w:t>
      </w:r>
    </w:p>
    <w:p w:rsidR="00BE7045" w:rsidRDefault="000B1582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</w:t>
      </w:r>
      <w:r>
        <w:t>суммы в размере 1000 (одной тысячи) рублей.</w:t>
      </w:r>
    </w:p>
    <w:p w:rsidR="00BE7045" w:rsidRDefault="000B1582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BE7045" w:rsidRDefault="000B1582">
      <w:pPr>
        <w:ind w:firstLine="708"/>
        <w:jc w:val="both"/>
      </w:pPr>
      <w:r>
        <w:t>Общая сумма начисленно</w:t>
      </w:r>
      <w:r>
        <w:t>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7045" w:rsidRDefault="000B1582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</w:t>
      </w:r>
      <w:r>
        <w:t>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</w:t>
      </w:r>
      <w:r>
        <w:t>бождает ее от исполнения обязательств по Контракту.</w:t>
      </w:r>
    </w:p>
    <w:p w:rsidR="00BE7045" w:rsidRDefault="000B1582">
      <w:pPr>
        <w:ind w:firstLine="708"/>
        <w:jc w:val="both"/>
      </w:pPr>
      <w: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</w:t>
      </w:r>
      <w:r>
        <w:t xml:space="preserve"> вследствие обстоятельств непреодолимой силы.</w:t>
      </w:r>
    </w:p>
    <w:p w:rsidR="00BE7045" w:rsidRDefault="00BE7045">
      <w:pPr>
        <w:ind w:firstLine="708"/>
        <w:jc w:val="both"/>
      </w:pPr>
    </w:p>
    <w:p w:rsidR="00BE7045" w:rsidRDefault="000B1582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BE7045" w:rsidRDefault="000B1582">
      <w:pPr>
        <w:ind w:firstLine="708"/>
        <w:jc w:val="both"/>
      </w:pPr>
      <w:r>
        <w:t>8.1. Контра</w:t>
      </w:r>
      <w:proofErr w:type="gramStart"/>
      <w:r>
        <w:t>кт вст</w:t>
      </w:r>
      <w:proofErr w:type="gramEnd"/>
      <w:r>
        <w:t>упает в силу со дня его подписания Сторонами.</w:t>
      </w:r>
    </w:p>
    <w:p w:rsidR="00BE7045" w:rsidRDefault="000B1582">
      <w:pPr>
        <w:ind w:firstLine="708"/>
        <w:jc w:val="both"/>
      </w:pPr>
      <w:r>
        <w:t xml:space="preserve">8.2. Контракт действует до </w:t>
      </w:r>
      <w:r>
        <w:rPr>
          <w:highlight w:val="yellow"/>
        </w:rPr>
        <w:t>31.12.202</w:t>
      </w:r>
      <w:r>
        <w:t xml:space="preserve">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7045" w:rsidRDefault="000B1582">
      <w:pPr>
        <w:ind w:firstLine="708"/>
        <w:jc w:val="both"/>
      </w:pPr>
      <w:r>
        <w:t>8.3. Контракт может быть расторгнут:</w:t>
      </w:r>
    </w:p>
    <w:p w:rsidR="00BE7045" w:rsidRDefault="000B1582">
      <w:pPr>
        <w:jc w:val="both"/>
      </w:pPr>
      <w:r>
        <w:t>- по соглашению сторон;</w:t>
      </w:r>
    </w:p>
    <w:p w:rsidR="00BE7045" w:rsidRDefault="000B1582">
      <w:pPr>
        <w:jc w:val="both"/>
      </w:pPr>
      <w:r>
        <w:t>- по решению суда;</w:t>
      </w:r>
    </w:p>
    <w:p w:rsidR="00BE7045" w:rsidRDefault="000B1582">
      <w:pPr>
        <w:jc w:val="both"/>
      </w:pPr>
      <w:r>
        <w:t>- в случае одностороннего отказа С</w:t>
      </w:r>
      <w:r>
        <w:t xml:space="preserve">тороны Контракта от исполнения Контракта </w:t>
      </w:r>
      <w:r>
        <w:br/>
        <w:t>в соответствии с гражданским законодательством.</w:t>
      </w:r>
    </w:p>
    <w:p w:rsidR="00BE7045" w:rsidRDefault="000B1582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</w:t>
      </w:r>
      <w:r>
        <w:t>стороннего отказа от исполнения договора купли-продажи и отдельных видов договоров купли-продажи.</w:t>
      </w:r>
    </w:p>
    <w:p w:rsidR="00BE7045" w:rsidRDefault="000B1582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7045" w:rsidRDefault="000B1582">
      <w:pPr>
        <w:ind w:firstLine="708"/>
        <w:jc w:val="both"/>
      </w:pPr>
      <w:r>
        <w:t>8.6. При исполнении Контракта по</w:t>
      </w:r>
      <w:r>
        <w:t xml:space="preserve"> соглашению сторон могут быть внесены изменения в контракт только в случаях, предусмотренных Законом о контрактной системе.</w:t>
      </w:r>
    </w:p>
    <w:p w:rsidR="00BE7045" w:rsidRDefault="00BE7045">
      <w:pPr>
        <w:jc w:val="center"/>
        <w:rPr>
          <w:b/>
        </w:rPr>
      </w:pPr>
    </w:p>
    <w:p w:rsidR="00BE7045" w:rsidRDefault="000B1582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BE7045" w:rsidRDefault="000B1582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</w:t>
      </w:r>
      <w:r>
        <w:t>ием или признанием недействительным, Стороны будут стремиться решать путем переговоров.</w:t>
      </w:r>
    </w:p>
    <w:p w:rsidR="00BE7045" w:rsidRDefault="000B1582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7045" w:rsidRDefault="000B1582">
      <w:pPr>
        <w:ind w:firstLine="708"/>
        <w:jc w:val="both"/>
      </w:pPr>
      <w:r>
        <w:t>9.3. До передачи с</w:t>
      </w:r>
      <w:r>
        <w:t xml:space="preserve">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>
        <w:lastRenderedPageBreak/>
        <w:t>полученной претензии Сторона обязана дать письменн</w:t>
      </w:r>
      <w:r>
        <w:t xml:space="preserve">ый ответ по существу в срок не позднее 3 (трех) рабочих дней </w:t>
      </w:r>
      <w:proofErr w:type="gramStart"/>
      <w:r>
        <w:t>с даты</w:t>
      </w:r>
      <w:proofErr w:type="gramEnd"/>
      <w:r>
        <w:t xml:space="preserve"> ее получения.</w:t>
      </w:r>
    </w:p>
    <w:p w:rsidR="00BE7045" w:rsidRDefault="00BE7045">
      <w:pPr>
        <w:jc w:val="center"/>
        <w:rPr>
          <w:b/>
        </w:rPr>
      </w:pPr>
    </w:p>
    <w:p w:rsidR="00BE7045" w:rsidRDefault="000B1582">
      <w:pPr>
        <w:jc w:val="center"/>
        <w:rPr>
          <w:b/>
        </w:rPr>
      </w:pPr>
      <w:r>
        <w:rPr>
          <w:b/>
        </w:rPr>
        <w:t>10. Прочие условия</w:t>
      </w:r>
    </w:p>
    <w:p w:rsidR="00BE7045" w:rsidRDefault="000B1582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  <w:t>в письменной форме по почте заказным письмом с уведомлением о вручении по а</w:t>
      </w:r>
      <w:r>
        <w:t xml:space="preserve">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  <w:t>с использованием почты, датой получения уведомления признается дата получения отправл</w:t>
      </w:r>
      <w:r>
        <w:t>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</w:t>
      </w:r>
      <w:r>
        <w:t xml:space="preserve">акого надлежащего уведомления признается дата по истечении 14 (четырнадцати) календарных дней </w:t>
      </w:r>
      <w:proofErr w:type="gramStart"/>
      <w:r>
        <w:t>с даты направления</w:t>
      </w:r>
      <w:proofErr w:type="gramEnd"/>
      <w: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</w:t>
      </w:r>
      <w:r>
        <w:t>почты уведомления считаются полученными Стороной в день их отправки.</w:t>
      </w:r>
    </w:p>
    <w:p w:rsidR="00BE7045" w:rsidRDefault="000B1582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BE7045" w:rsidRDefault="000B1582">
      <w:pPr>
        <w:ind w:firstLine="708"/>
        <w:jc w:val="both"/>
      </w:pPr>
      <w:r>
        <w:t>10.3. Во всем, что не предусмотрено Контрактом, Стороны руководствуютс</w:t>
      </w:r>
      <w:r>
        <w:t>я законодательством Российской Федерации.</w:t>
      </w:r>
    </w:p>
    <w:p w:rsidR="00BE7045" w:rsidRDefault="00BE7045">
      <w:pPr>
        <w:ind w:firstLine="708"/>
        <w:jc w:val="both"/>
      </w:pPr>
    </w:p>
    <w:p w:rsidR="00BE7045" w:rsidRDefault="000B1582">
      <w:pPr>
        <w:jc w:val="center"/>
        <w:rPr>
          <w:b/>
        </w:rPr>
      </w:pPr>
      <w:r>
        <w:rPr>
          <w:b/>
        </w:rPr>
        <w:t>11. Приложения</w:t>
      </w:r>
    </w:p>
    <w:p w:rsidR="00BE7045" w:rsidRDefault="000B1582">
      <w:pPr>
        <w:ind w:firstLine="708"/>
        <w:jc w:val="both"/>
      </w:pPr>
      <w:r>
        <w:t>11.1 Неотъемлемой частью Контракта являются:</w:t>
      </w:r>
    </w:p>
    <w:p w:rsidR="00BE7045" w:rsidRDefault="000B1582">
      <w:pPr>
        <w:ind w:firstLine="708"/>
        <w:jc w:val="both"/>
      </w:pPr>
      <w:r>
        <w:t>Приложение № 1 «Спецификация»;</w:t>
      </w:r>
    </w:p>
    <w:p w:rsidR="00BE7045" w:rsidRDefault="000B1582">
      <w:pPr>
        <w:ind w:firstLine="708"/>
        <w:jc w:val="both"/>
      </w:pPr>
      <w:r>
        <w:t>Приложение № 2 «Техническое задание»</w:t>
      </w:r>
    </w:p>
    <w:p w:rsidR="00BE7045" w:rsidRDefault="000B1582">
      <w:pPr>
        <w:ind w:firstLine="708"/>
        <w:jc w:val="both"/>
      </w:pPr>
      <w:r>
        <w:t>Приложение № 3 «Форма акта № 0510452»</w:t>
      </w:r>
    </w:p>
    <w:p w:rsidR="00BE7045" w:rsidRDefault="00BE7045">
      <w:pPr>
        <w:jc w:val="both"/>
      </w:pPr>
    </w:p>
    <w:p w:rsidR="00BE7045" w:rsidRDefault="000B1582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:rsidR="00BE7045" w:rsidRDefault="00BE7045">
      <w:pPr>
        <w:jc w:val="both"/>
      </w:pPr>
    </w:p>
    <w:tbl>
      <w:tblPr>
        <w:tblW w:w="4980" w:type="pct"/>
        <w:tblLook w:val="04A0"/>
      </w:tblPr>
      <w:tblGrid>
        <w:gridCol w:w="4851"/>
        <w:gridCol w:w="4682"/>
      </w:tblGrid>
      <w:tr w:rsidR="00BE7045">
        <w:trPr>
          <w:trHeight w:val="4424"/>
        </w:trPr>
        <w:tc>
          <w:tcPr>
            <w:tcW w:w="2579" w:type="pct"/>
          </w:tcPr>
          <w:p w:rsidR="00BE7045" w:rsidRDefault="000B1582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BE7045" w:rsidRDefault="000B1582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</w:t>
            </w:r>
            <w:r>
              <w:rPr>
                <w:color w:val="FF0000"/>
                <w:sz w:val="22"/>
                <w:szCs w:val="22"/>
              </w:rPr>
              <w:t xml:space="preserve"> СОШ № 516 Невского района Санкт-Петербурга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Юр.адрес: 193315,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>анкт-Петербург, ул.  Народная, д.63, лит. А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E-mail: school516spb@gmail.com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:rsidR="00BE7045" w:rsidRDefault="000B1582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/с: 03224643400000007200</w:t>
            </w:r>
          </w:p>
          <w:p w:rsidR="00BE7045" w:rsidRDefault="000B1582">
            <w:pPr>
              <w:pStyle w:val="a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</w:t>
            </w:r>
            <w:r>
              <w:rPr>
                <w:b/>
                <w:color w:val="FF0000"/>
                <w:sz w:val="22"/>
                <w:szCs w:val="22"/>
              </w:rPr>
              <w:t>т № 0601073</w:t>
            </w:r>
          </w:p>
          <w:p w:rsidR="00BE7045" w:rsidRDefault="000B1582">
            <w:pPr>
              <w:pStyle w:val="a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_______________Антонова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М.В.</w:t>
            </w: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:rsidR="00BE7045" w:rsidRDefault="000B1582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BE7045" w:rsidRDefault="000B158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BE7045" w:rsidRDefault="000B158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</w:t>
            </w: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квизиты: 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BE7045" w:rsidRDefault="000B158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BE7045" w:rsidRDefault="000B158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BE7045" w:rsidRDefault="00BE704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BE7045" w:rsidRDefault="000B1582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E7045" w:rsidRDefault="000B1582">
      <w:pPr>
        <w:spacing w:after="160" w:line="259" w:lineRule="auto"/>
      </w:pPr>
      <w:r>
        <w:lastRenderedPageBreak/>
        <w:t xml:space="preserve">                                                                                           Приложение № 1к Контракту №9/516</w:t>
      </w:r>
    </w:p>
    <w:p w:rsidR="00BE7045" w:rsidRDefault="000B1582">
      <w:pPr>
        <w:pStyle w:val="ab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«___»____________2026 г </w:t>
      </w:r>
    </w:p>
    <w:p w:rsidR="00BE7045" w:rsidRDefault="00BE7045">
      <w:pPr>
        <w:jc w:val="right"/>
      </w:pPr>
    </w:p>
    <w:p w:rsidR="00BE7045" w:rsidRDefault="00BE7045">
      <w:pPr>
        <w:jc w:val="both"/>
      </w:pPr>
    </w:p>
    <w:p w:rsidR="00BE7045" w:rsidRDefault="000B1582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Style w:val="aa"/>
        <w:tblW w:w="10632" w:type="dxa"/>
        <w:tblInd w:w="-714" w:type="dxa"/>
        <w:tblLayout w:type="fixed"/>
        <w:tblLook w:val="04A0"/>
      </w:tblPr>
      <w:tblGrid>
        <w:gridCol w:w="567"/>
        <w:gridCol w:w="1531"/>
        <w:gridCol w:w="709"/>
        <w:gridCol w:w="850"/>
        <w:gridCol w:w="851"/>
        <w:gridCol w:w="992"/>
        <w:gridCol w:w="992"/>
        <w:gridCol w:w="2722"/>
        <w:gridCol w:w="1418"/>
      </w:tblGrid>
      <w:tr w:rsidR="00BE7045">
        <w:trPr>
          <w:trHeight w:val="1360"/>
        </w:trPr>
        <w:tc>
          <w:tcPr>
            <w:tcW w:w="567" w:type="dxa"/>
          </w:tcPr>
          <w:p w:rsidR="00BE7045" w:rsidRDefault="000B1582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BE7045" w:rsidRDefault="000B1582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45" w:rsidRDefault="000B158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45" w:rsidRDefault="000B1582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</w:t>
            </w:r>
            <w:proofErr w:type="gramStart"/>
            <w:r>
              <w:rPr>
                <w:b/>
                <w:lang w:eastAsia="en-US"/>
              </w:rPr>
              <w:t>.и</w:t>
            </w:r>
            <w:proofErr w:type="gramEnd"/>
            <w:r>
              <w:rPr>
                <w:b/>
                <w:lang w:eastAsia="en-US"/>
              </w:rPr>
              <w:t>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45" w:rsidRDefault="000B158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45" w:rsidRDefault="000B158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BE7045" w:rsidRDefault="000B158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45" w:rsidRDefault="000B158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НДС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45" w:rsidRDefault="000B158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45" w:rsidRDefault="000B158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Характеристики </w:t>
            </w:r>
            <w:r>
              <w:rPr>
                <w:b/>
                <w:lang w:eastAsia="en-US"/>
              </w:rPr>
              <w:t>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45" w:rsidRDefault="000B158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BE7045" w:rsidRDefault="000B158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BE7045">
        <w:tc>
          <w:tcPr>
            <w:tcW w:w="567" w:type="dxa"/>
          </w:tcPr>
          <w:p w:rsidR="00BE7045" w:rsidRDefault="000B1582">
            <w:pPr>
              <w:rPr>
                <w:b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BE7045" w:rsidRDefault="000B15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 стендов - Лента времени блокады Ленинграда 470х90 см.</w:t>
            </w:r>
          </w:p>
        </w:tc>
        <w:tc>
          <w:tcPr>
            <w:tcW w:w="709" w:type="dxa"/>
          </w:tcPr>
          <w:p w:rsidR="00BE7045" w:rsidRDefault="000B1582">
            <w:pPr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BE7045" w:rsidRDefault="000B1582">
            <w:pPr>
              <w:rPr>
                <w:rFonts w:ascii="Calibri" w:hAnsi="Calibri" w:cs="Calibri"/>
                <w:color w:val="000000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BE7045" w:rsidRDefault="000B1582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:rsidR="00BE7045" w:rsidRDefault="000B1582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:rsidR="00BE7045" w:rsidRDefault="000B158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:rsidR="00BE7045" w:rsidRDefault="000B1582">
            <w:pPr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мес</w:t>
            </w:r>
            <w:proofErr w:type="spellEnd"/>
            <w:proofErr w:type="gramEnd"/>
          </w:p>
        </w:tc>
        <w:tc>
          <w:tcPr>
            <w:tcW w:w="2722" w:type="dxa"/>
            <w:shd w:val="clear" w:color="auto" w:fill="auto"/>
            <w:vAlign w:val="center"/>
          </w:tcPr>
          <w:p w:rsidR="00BE7045" w:rsidRPr="000B1582" w:rsidRDefault="000B1582">
            <w:pPr>
              <w:rPr>
                <w:sz w:val="22"/>
                <w:szCs w:val="22"/>
              </w:rPr>
            </w:pPr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Комплект состоит из 10 стендов. </w:t>
            </w:r>
          </w:p>
          <w:p w:rsidR="00BE7045" w:rsidRPr="000B1582" w:rsidRDefault="000B1582">
            <w:pPr>
              <w:rPr>
                <w:sz w:val="22"/>
                <w:szCs w:val="22"/>
              </w:rPr>
            </w:pPr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Основа - вспененный ПВХ 3 мм. </w:t>
            </w:r>
          </w:p>
          <w:p w:rsidR="00BE7045" w:rsidRPr="000B1582" w:rsidRDefault="000B1582">
            <w:pPr>
              <w:rPr>
                <w:sz w:val="22"/>
                <w:szCs w:val="22"/>
              </w:rPr>
            </w:pPr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Широкоформатная печать </w:t>
            </w:r>
          </w:p>
          <w:p w:rsidR="00BE7045" w:rsidRPr="000B1582" w:rsidRDefault="000B1582">
            <w:pPr>
              <w:rPr>
                <w:sz w:val="22"/>
                <w:szCs w:val="22"/>
              </w:rPr>
            </w:pPr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разрешением 1440 </w:t>
            </w:r>
            <w:r w:rsidRPr="000B1582">
              <w:rPr>
                <w:rFonts w:eastAsia="SimSun"/>
                <w:color w:val="000000"/>
                <w:sz w:val="22"/>
                <w:szCs w:val="22"/>
                <w:lang w:val="en-US" w:eastAsia="zh-CN"/>
              </w:rPr>
              <w:t>dpi</w:t>
            </w:r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 на пленке </w:t>
            </w:r>
          </w:p>
          <w:p w:rsidR="00BE7045" w:rsidRPr="000B1582" w:rsidRDefault="000B1582">
            <w:pPr>
              <w:rPr>
                <w:sz w:val="22"/>
                <w:szCs w:val="22"/>
              </w:rPr>
            </w:pPr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>тол</w:t>
            </w:r>
            <w:bookmarkStart w:id="0" w:name="_GoBack"/>
            <w:bookmarkEnd w:id="0"/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щиной 100 </w:t>
            </w:r>
            <w:proofErr w:type="spellStart"/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>мк</w:t>
            </w:r>
            <w:proofErr w:type="spellEnd"/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. с </w:t>
            </w:r>
            <w:proofErr w:type="spellStart"/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>ламинацией</w:t>
            </w:r>
            <w:proofErr w:type="spellEnd"/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 </w:t>
            </w:r>
          </w:p>
          <w:p w:rsidR="00BE7045" w:rsidRPr="000B1582" w:rsidRDefault="000B1582">
            <w:pPr>
              <w:rPr>
                <w:sz w:val="22"/>
                <w:szCs w:val="22"/>
              </w:rPr>
            </w:pPr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прозрачной пленкой толщиной 80 </w:t>
            </w:r>
          </w:p>
          <w:p w:rsidR="00BE7045" w:rsidRPr="000B1582" w:rsidRDefault="000B1582">
            <w:pPr>
              <w:rPr>
                <w:sz w:val="22"/>
                <w:szCs w:val="22"/>
              </w:rPr>
            </w:pPr>
            <w:proofErr w:type="spellStart"/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>мк</w:t>
            </w:r>
            <w:proofErr w:type="spellEnd"/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. Дизайн стенда </w:t>
            </w:r>
          </w:p>
          <w:p w:rsidR="00BE7045" w:rsidRPr="000B1582" w:rsidRDefault="000B1582">
            <w:pPr>
              <w:rPr>
                <w:sz w:val="22"/>
                <w:szCs w:val="22"/>
              </w:rPr>
            </w:pPr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согласовывается с заказчиком. </w:t>
            </w:r>
          </w:p>
          <w:p w:rsidR="00BE7045" w:rsidRPr="000B1582" w:rsidRDefault="000B1582">
            <w:pPr>
              <w:rPr>
                <w:sz w:val="22"/>
                <w:szCs w:val="22"/>
              </w:rPr>
            </w:pPr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Крепление на </w:t>
            </w:r>
            <w:proofErr w:type="gramStart"/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>двухстороннюю</w:t>
            </w:r>
            <w:proofErr w:type="gramEnd"/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 xml:space="preserve"> </w:t>
            </w:r>
          </w:p>
          <w:p w:rsidR="00BE7045" w:rsidRPr="000B1582" w:rsidRDefault="000B1582" w:rsidP="000B1582">
            <w:pPr>
              <w:rPr>
                <w:sz w:val="22"/>
                <w:szCs w:val="22"/>
              </w:rPr>
            </w:pPr>
            <w:r w:rsidRPr="000B1582">
              <w:rPr>
                <w:rFonts w:eastAsia="SimSun"/>
                <w:color w:val="000000"/>
                <w:sz w:val="22"/>
                <w:szCs w:val="22"/>
                <w:lang w:eastAsia="zh-CN"/>
              </w:rPr>
              <w:t>клеящуюся ленту.</w:t>
            </w:r>
          </w:p>
        </w:tc>
        <w:tc>
          <w:tcPr>
            <w:tcW w:w="1418" w:type="dxa"/>
          </w:tcPr>
          <w:p w:rsidR="00BE7045" w:rsidRDefault="000B1582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:rsidR="00BE7045">
        <w:tc>
          <w:tcPr>
            <w:tcW w:w="9214" w:type="dxa"/>
            <w:gridSpan w:val="8"/>
          </w:tcPr>
          <w:p w:rsidR="00BE7045" w:rsidRDefault="000B1582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BE7045" w:rsidRDefault="000B1582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BE7045" w:rsidRDefault="00BE7045">
      <w:pPr>
        <w:jc w:val="center"/>
        <w:rPr>
          <w:b/>
        </w:rPr>
      </w:pPr>
    </w:p>
    <w:p w:rsidR="00BE7045" w:rsidRDefault="000B1582">
      <w:pPr>
        <w:ind w:firstLine="708"/>
        <w:jc w:val="both"/>
      </w:pPr>
      <w:r>
        <w:rPr>
          <w:b/>
        </w:rPr>
        <w:t>Итого (цена Контракта)</w:t>
      </w:r>
      <w:r>
        <w:t xml:space="preserve">: </w:t>
      </w:r>
      <w:proofErr w:type="spellStart"/>
      <w:r>
        <w:rPr>
          <w:color w:val="FF0000"/>
          <w:highlight w:val="yellow"/>
        </w:rPr>
        <w:t>________</w:t>
      </w:r>
      <w:r>
        <w:t>рублей</w:t>
      </w:r>
      <w:r>
        <w:rPr>
          <w:color w:val="FF0000"/>
          <w:highlight w:val="yellow"/>
        </w:rPr>
        <w:t>___</w:t>
      </w:r>
      <w:r>
        <w:t>копеек</w:t>
      </w:r>
      <w:proofErr w:type="spellEnd"/>
      <w:r>
        <w:t xml:space="preserve"> (</w:t>
      </w:r>
      <w:proofErr w:type="spellStart"/>
      <w:r>
        <w:rPr>
          <w:color w:val="FF0000"/>
          <w:highlight w:val="yellow"/>
        </w:rPr>
        <w:t>_______</w:t>
      </w:r>
      <w:r>
        <w:t>рублей</w:t>
      </w:r>
      <w:proofErr w:type="spellEnd"/>
      <w:r>
        <w:t xml:space="preserve"> </w:t>
      </w:r>
      <w:proofErr w:type="spellStart"/>
      <w:r>
        <w:rPr>
          <w:color w:val="FF0000"/>
          <w:highlight w:val="yellow"/>
        </w:rPr>
        <w:t>___</w:t>
      </w:r>
      <w:r>
        <w:t>копеек</w:t>
      </w:r>
      <w:proofErr w:type="spellEnd"/>
      <w:proofErr w:type="gramStart"/>
      <w:r>
        <w:t>)</w:t>
      </w:r>
      <w:r>
        <w:rPr>
          <w:color w:val="FF0000"/>
          <w:highlight w:val="yellow"/>
        </w:rPr>
        <w:t>в</w:t>
      </w:r>
      <w:proofErr w:type="gramEnd"/>
      <w:r>
        <w:rPr>
          <w:color w:val="FF0000"/>
          <w:highlight w:val="yellow"/>
        </w:rPr>
        <w:t xml:space="preserve"> </w:t>
      </w:r>
      <w:r>
        <w:rPr>
          <w:color w:val="FF0000"/>
          <w:highlight w:val="yellow"/>
        </w:rPr>
        <w:t>том числе НДС, в соответствии с приложением №1 к Контракту / НДС не облагается.</w:t>
      </w:r>
      <w:r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BE7045" w:rsidRDefault="00BE7045">
      <w:pPr>
        <w:jc w:val="both"/>
      </w:pPr>
    </w:p>
    <w:p w:rsidR="00BE7045" w:rsidRDefault="00BE7045">
      <w:pPr>
        <w:jc w:val="both"/>
      </w:pPr>
    </w:p>
    <w:tbl>
      <w:tblPr>
        <w:tblW w:w="4980" w:type="pct"/>
        <w:tblLook w:val="04A0"/>
      </w:tblPr>
      <w:tblGrid>
        <w:gridCol w:w="4851"/>
        <w:gridCol w:w="4682"/>
      </w:tblGrid>
      <w:tr w:rsidR="00BE7045">
        <w:trPr>
          <w:trHeight w:val="4424"/>
        </w:trPr>
        <w:tc>
          <w:tcPr>
            <w:tcW w:w="2579" w:type="pct"/>
          </w:tcPr>
          <w:p w:rsidR="00BE7045" w:rsidRDefault="000B1582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BE7045" w:rsidRDefault="000B1582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Юр.адрес: 193315,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>анкт-Петербург, ул.  Народная, д.63, лит. А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E-mail: school516spb@gmail.com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</w:t>
            </w:r>
            <w:r>
              <w:rPr>
                <w:color w:val="FF0000"/>
                <w:sz w:val="22"/>
                <w:szCs w:val="22"/>
              </w:rPr>
              <w:t xml:space="preserve"> 7811022978   КПП: 781101001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:rsidR="00BE7045" w:rsidRDefault="000B1582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/с: 03224643400000007200</w:t>
            </w:r>
          </w:p>
          <w:p w:rsidR="00BE7045" w:rsidRDefault="000B1582">
            <w:pPr>
              <w:pStyle w:val="a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:rsidR="00BE7045" w:rsidRDefault="000B1582">
            <w:pPr>
              <w:pStyle w:val="a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lastRenderedPageBreak/>
              <w:t>_______________Антонова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М.В.</w:t>
            </w: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:rsidR="00BE7045" w:rsidRDefault="000B1582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BE7045" w:rsidRDefault="000B158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BE7045" w:rsidRDefault="000B1582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lastRenderedPageBreak/>
              <w:t>Поставщик: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 xml:space="preserve">ОКСМ  </w:t>
            </w: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</w:t>
            </w:r>
          </w:p>
          <w:p w:rsidR="00BE7045" w:rsidRDefault="000B158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BE7045" w:rsidRDefault="000B158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BE7045" w:rsidRDefault="00BE704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BE7045" w:rsidRDefault="000B158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E7045" w:rsidRDefault="000B1582">
      <w:r>
        <w:lastRenderedPageBreak/>
        <w:t xml:space="preserve">                                                                                                 </w:t>
      </w:r>
    </w:p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BE7045" w:rsidRDefault="00BE7045">
      <w:pPr>
        <w:ind w:firstLineChars="2200" w:firstLine="5280"/>
      </w:pPr>
    </w:p>
    <w:p w:rsidR="000B1582" w:rsidRDefault="000B1582">
      <w:pPr>
        <w:ind w:firstLineChars="2200" w:firstLine="5280"/>
      </w:pPr>
    </w:p>
    <w:p w:rsidR="000B1582" w:rsidRDefault="000B1582">
      <w:pPr>
        <w:ind w:firstLineChars="2200" w:firstLine="5280"/>
      </w:pPr>
    </w:p>
    <w:p w:rsidR="000B1582" w:rsidRDefault="000B1582">
      <w:pPr>
        <w:ind w:firstLineChars="2200" w:firstLine="5280"/>
      </w:pPr>
    </w:p>
    <w:p w:rsidR="000B1582" w:rsidRDefault="000B1582">
      <w:pPr>
        <w:ind w:firstLineChars="2200" w:firstLine="5280"/>
      </w:pPr>
    </w:p>
    <w:p w:rsidR="000B1582" w:rsidRDefault="000B1582">
      <w:pPr>
        <w:ind w:firstLineChars="2200" w:firstLine="5280"/>
      </w:pPr>
    </w:p>
    <w:p w:rsidR="000B1582" w:rsidRDefault="000B1582">
      <w:pPr>
        <w:ind w:firstLineChars="2200" w:firstLine="5280"/>
      </w:pPr>
    </w:p>
    <w:p w:rsidR="000B1582" w:rsidRDefault="000B1582">
      <w:pPr>
        <w:ind w:firstLineChars="2200" w:firstLine="5280"/>
      </w:pPr>
    </w:p>
    <w:p w:rsidR="00BE7045" w:rsidRDefault="000B1582">
      <w:pPr>
        <w:ind w:firstLineChars="2200" w:firstLine="5280"/>
      </w:pPr>
      <w:r>
        <w:lastRenderedPageBreak/>
        <w:t>Приложение № 2 к Контракту №9/516</w:t>
      </w:r>
    </w:p>
    <w:p w:rsidR="00BE7045" w:rsidRDefault="000B1582">
      <w:pPr>
        <w:pStyle w:val="ab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«___»____________2026г.</w:t>
      </w:r>
    </w:p>
    <w:p w:rsidR="00BE7045" w:rsidRDefault="00BE7045">
      <w:pPr>
        <w:jc w:val="right"/>
      </w:pPr>
    </w:p>
    <w:p w:rsidR="00BE7045" w:rsidRDefault="000B1582">
      <w:pPr>
        <w:jc w:val="center"/>
        <w:rPr>
          <w:b/>
        </w:rPr>
      </w:pPr>
      <w:r>
        <w:rPr>
          <w:b/>
        </w:rPr>
        <w:t>Техническое задание</w:t>
      </w:r>
    </w:p>
    <w:p w:rsidR="00BE7045" w:rsidRDefault="00BE7045">
      <w:pPr>
        <w:jc w:val="both"/>
      </w:pPr>
    </w:p>
    <w:p w:rsidR="00BE7045" w:rsidRDefault="000B1582">
      <w:pPr>
        <w:jc w:val="both"/>
      </w:pPr>
      <w:r>
        <w:t xml:space="preserve">1. </w:t>
      </w:r>
      <w:r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BE7045" w:rsidRDefault="000B1582">
      <w:pPr>
        <w:jc w:val="both"/>
      </w:pPr>
      <w:r>
        <w:t>Поставляемый Товар должен соответствовать требованиям, ассортименту, комплектности и качеству Товара, указанным в Контракте. Качество постав</w:t>
      </w:r>
      <w:r>
        <w:t>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</w:t>
      </w:r>
      <w:r>
        <w:t xml:space="preserve">лен Заказчику в надлежащей упаковке (таре), отвечающей требованиям   </w:t>
      </w:r>
      <w:proofErr w:type="spellStart"/>
      <w:r>
        <w:t>ГОСТов</w:t>
      </w:r>
      <w:proofErr w:type="spellEnd"/>
      <w:r>
        <w:t>, ТУ и обеспечивающей сохранность Товара при обычных условиях перевозки и хранения.</w:t>
      </w:r>
    </w:p>
    <w:p w:rsidR="00BE7045" w:rsidRDefault="00BE7045">
      <w:pPr>
        <w:pStyle w:val="ab"/>
      </w:pPr>
    </w:p>
    <w:p w:rsidR="00BE7045" w:rsidRDefault="000B1582">
      <w:pPr>
        <w:rPr>
          <w:color w:val="FF0000"/>
        </w:rPr>
      </w:pPr>
      <w:r>
        <w:rPr>
          <w:b/>
        </w:rPr>
        <w:t>2. Адрес поставки:</w:t>
      </w:r>
    </w:p>
    <w:p w:rsidR="00BE7045" w:rsidRDefault="000B1582">
      <w:pPr>
        <w:rPr>
          <w:color w:val="FF0000"/>
        </w:rPr>
      </w:pPr>
      <w:r>
        <w:rPr>
          <w:color w:val="FF0000"/>
          <w:sz w:val="22"/>
          <w:szCs w:val="22"/>
        </w:rPr>
        <w:t>193315, г</w:t>
      </w:r>
      <w:proofErr w:type="gramStart"/>
      <w:r>
        <w:rPr>
          <w:color w:val="FF0000"/>
          <w:sz w:val="22"/>
          <w:szCs w:val="22"/>
        </w:rPr>
        <w:t>.С</w:t>
      </w:r>
      <w:proofErr w:type="gramEnd"/>
      <w:r>
        <w:rPr>
          <w:color w:val="FF0000"/>
          <w:sz w:val="22"/>
          <w:szCs w:val="22"/>
        </w:rPr>
        <w:t>анкт-Петербург, ул.  Народная, д.63,  лит. А</w:t>
      </w:r>
    </w:p>
    <w:p w:rsidR="00BE7045" w:rsidRDefault="00BE7045"/>
    <w:p w:rsidR="00BE7045" w:rsidRDefault="000B1582">
      <w:pPr>
        <w:rPr>
          <w:b/>
        </w:rPr>
      </w:pPr>
      <w:r>
        <w:rPr>
          <w:b/>
        </w:rPr>
        <w:t xml:space="preserve">3. Сопроводительные документы: </w:t>
      </w:r>
    </w:p>
    <w:p w:rsidR="00BE7045" w:rsidRDefault="000B1582">
      <w: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</w:t>
      </w:r>
      <w:r>
        <w:t>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BE7045" w:rsidRDefault="00BE7045"/>
    <w:p w:rsidR="00BE7045" w:rsidRDefault="000B1582">
      <w:pPr>
        <w:rPr>
          <w:b/>
        </w:rPr>
      </w:pPr>
      <w:r>
        <w:rPr>
          <w:b/>
        </w:rPr>
        <w:t>4. Срок поставки и ус</w:t>
      </w:r>
      <w:r>
        <w:rPr>
          <w:b/>
        </w:rPr>
        <w:t>тановки:</w:t>
      </w:r>
    </w:p>
    <w:p w:rsidR="00BE7045" w:rsidRDefault="000B1582">
      <w:r>
        <w:t>До 20 августа 2026 года</w:t>
      </w:r>
    </w:p>
    <w:p w:rsidR="00BE7045" w:rsidRDefault="00BE7045"/>
    <w:p w:rsidR="00BE7045" w:rsidRDefault="000B1582">
      <w:pPr>
        <w:pStyle w:val="ab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BE7045" w:rsidRDefault="000B1582">
      <w:pPr>
        <w:pStyle w:val="ab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</w:t>
      </w:r>
      <w:r>
        <w:rPr>
          <w:rFonts w:ascii="Times New Roman" w:hAnsi="Times New Roman" w:cs="Times New Roman"/>
          <w:sz w:val="24"/>
          <w:szCs w:val="24"/>
        </w:rPr>
        <w:t>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</w:t>
      </w:r>
      <w:r>
        <w:rPr>
          <w:rFonts w:ascii="Times New Roman" w:hAnsi="Times New Roman" w:cs="Times New Roman"/>
          <w:sz w:val="24"/>
          <w:szCs w:val="24"/>
        </w:rPr>
        <w:t xml:space="preserve">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</w:t>
      </w:r>
      <w:r>
        <w:rPr>
          <w:rFonts w:ascii="Times New Roman" w:hAnsi="Times New Roman" w:cs="Times New Roman"/>
          <w:sz w:val="24"/>
          <w:szCs w:val="24"/>
        </w:rPr>
        <w:t>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BE7045" w:rsidRDefault="00BE7045">
      <w:pPr>
        <w:pStyle w:val="ab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E7045" w:rsidRDefault="000B1582">
      <w:pPr>
        <w:pStyle w:val="ab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E7045" w:rsidRDefault="000B1582">
      <w:pPr>
        <w:pStyle w:val="ab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</w:t>
      </w:r>
      <w:r>
        <w:rPr>
          <w:rFonts w:ascii="Times New Roman" w:hAnsi="Times New Roman" w:cs="Times New Roman"/>
          <w:sz w:val="24"/>
          <w:szCs w:val="24"/>
        </w:rPr>
        <w:t>иёма-передачи товара.</w:t>
      </w:r>
    </w:p>
    <w:p w:rsidR="00BE7045" w:rsidRDefault="000B1582">
      <w:pPr>
        <w:rPr>
          <w:b/>
        </w:rPr>
      </w:pPr>
      <w:r>
        <w:rPr>
          <w:b/>
        </w:rPr>
        <w:t>7. Срок приемки:</w:t>
      </w:r>
    </w:p>
    <w:p w:rsidR="00BE7045" w:rsidRDefault="000B1582">
      <w:pPr>
        <w:rPr>
          <w:b/>
        </w:rPr>
      </w:pPr>
      <w:r>
        <w:t xml:space="preserve">    Не более 5 (Пяти) рабочих дней с момента поставки Товара.</w:t>
      </w:r>
    </w:p>
    <w:p w:rsidR="00BE7045" w:rsidRDefault="00BE7045">
      <w:pPr>
        <w:rPr>
          <w:b/>
        </w:rPr>
      </w:pPr>
    </w:p>
    <w:p w:rsidR="00BE7045" w:rsidRDefault="000B1582">
      <w:pPr>
        <w:jc w:val="both"/>
        <w:rPr>
          <w:b/>
        </w:rPr>
      </w:pPr>
      <w:r>
        <w:rPr>
          <w:b/>
        </w:rPr>
        <w:t xml:space="preserve">8.  Срок замены некачественного Товара, гарантийный срок на заменяемый товар: </w:t>
      </w:r>
    </w:p>
    <w:p w:rsidR="00BE7045" w:rsidRDefault="000B1582">
      <w:pPr>
        <w:jc w:val="both"/>
      </w:pPr>
      <w:r>
        <w:lastRenderedPageBreak/>
        <w:t xml:space="preserve">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</w:t>
      </w:r>
      <w:r>
        <w:t>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E7045" w:rsidRDefault="00BE7045"/>
    <w:p w:rsidR="00BE7045" w:rsidRDefault="00BE7045">
      <w:pPr>
        <w:jc w:val="both"/>
      </w:pPr>
    </w:p>
    <w:tbl>
      <w:tblPr>
        <w:tblW w:w="4980" w:type="pct"/>
        <w:tblLook w:val="04A0"/>
      </w:tblPr>
      <w:tblGrid>
        <w:gridCol w:w="4851"/>
        <w:gridCol w:w="4682"/>
      </w:tblGrid>
      <w:tr w:rsidR="00BE7045">
        <w:trPr>
          <w:trHeight w:val="4424"/>
        </w:trPr>
        <w:tc>
          <w:tcPr>
            <w:tcW w:w="2579" w:type="pct"/>
          </w:tcPr>
          <w:p w:rsidR="00BE7045" w:rsidRDefault="000B1582">
            <w:r>
              <w:rPr>
                <w:b/>
                <w:sz w:val="22"/>
                <w:szCs w:val="22"/>
              </w:rPr>
              <w:t>Заказчик:</w:t>
            </w:r>
          </w:p>
          <w:p w:rsidR="00BE7045" w:rsidRDefault="000B1582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</w:t>
            </w:r>
            <w:r>
              <w:rPr>
                <w:color w:val="FF0000"/>
                <w:sz w:val="22"/>
                <w:szCs w:val="22"/>
              </w:rPr>
              <w:t>о района Санкт-Петербурга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Юр.адрес: 193315,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>анкт-Петербург, ул.  Народная, д.63, лит. А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E-mail: school516spb@gmail.com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:rsidR="00BE7045" w:rsidRDefault="000B1582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/с: 03224643400000007200</w:t>
            </w:r>
          </w:p>
          <w:p w:rsidR="00BE7045" w:rsidRDefault="000B1582">
            <w:pPr>
              <w:pStyle w:val="a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:rsidR="00BE7045" w:rsidRDefault="000B1582">
            <w:pPr>
              <w:pStyle w:val="a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_______________Антонова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М.В.</w:t>
            </w: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:rsidR="00BE7045" w:rsidRDefault="000B1582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BE7045" w:rsidRDefault="000B158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BE7045" w:rsidRDefault="000B1582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</w:t>
            </w: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квизиты: 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BE7045" w:rsidRDefault="000B158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BE7045" w:rsidRDefault="000B158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BE7045" w:rsidRDefault="00BE704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BE7045" w:rsidRDefault="000B158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BE7045"/>
    <w:p w:rsidR="00BE7045" w:rsidRDefault="000B1582">
      <w:r>
        <w:lastRenderedPageBreak/>
        <w:t xml:space="preserve">                                                                                         </w:t>
      </w:r>
    </w:p>
    <w:p w:rsidR="00BE7045" w:rsidRDefault="00BE7045"/>
    <w:p w:rsidR="00BE7045" w:rsidRDefault="00BE7045"/>
    <w:p w:rsidR="00BE7045" w:rsidRDefault="000B1582">
      <w:r>
        <w:t xml:space="preserve">                                                                                         Приложение № 3 к Контракту №9/516</w:t>
      </w:r>
    </w:p>
    <w:p w:rsidR="00BE7045" w:rsidRDefault="000B1582">
      <w:pPr>
        <w:jc w:val="right"/>
      </w:pPr>
      <w:r>
        <w:t xml:space="preserve"> от «___»____________2026г.</w:t>
      </w:r>
    </w:p>
    <w:p w:rsidR="00BE7045" w:rsidRDefault="00BE7045">
      <w:pPr>
        <w:jc w:val="right"/>
      </w:pPr>
    </w:p>
    <w:p w:rsidR="00BE7045" w:rsidRDefault="00BE7045">
      <w:pPr>
        <w:jc w:val="center"/>
        <w:rPr>
          <w:b/>
        </w:rPr>
      </w:pPr>
    </w:p>
    <w:p w:rsidR="00BE7045" w:rsidRDefault="000B1582">
      <w:pPr>
        <w:jc w:val="center"/>
        <w:rPr>
          <w:b/>
        </w:rPr>
      </w:pPr>
      <w:r>
        <w:rPr>
          <w:b/>
        </w:rPr>
        <w:t xml:space="preserve">Форма акта </w:t>
      </w:r>
      <w:r>
        <w:rPr>
          <w:b/>
        </w:rPr>
        <w:t>№ 0510452</w:t>
      </w:r>
    </w:p>
    <w:p w:rsidR="00BE7045" w:rsidRDefault="00BE7045">
      <w:pPr>
        <w:jc w:val="center"/>
        <w:rPr>
          <w:b/>
        </w:rPr>
      </w:pPr>
      <w:r w:rsidRPr="00BE7045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Exch.Document.DC" ShapeID="_x0000_i1025" DrawAspect="Icon" ObjectID="_1840367812" r:id="rId6"/>
        </w:object>
      </w:r>
    </w:p>
    <w:p w:rsidR="00BE7045" w:rsidRDefault="00BE7045"/>
    <w:p w:rsidR="00BE7045" w:rsidRDefault="00BE7045"/>
    <w:p w:rsidR="00BE7045" w:rsidRDefault="00BE7045"/>
    <w:p w:rsidR="00BE7045" w:rsidRDefault="00BE7045"/>
    <w:tbl>
      <w:tblPr>
        <w:tblW w:w="4980" w:type="pct"/>
        <w:tblLook w:val="04A0"/>
      </w:tblPr>
      <w:tblGrid>
        <w:gridCol w:w="4851"/>
        <w:gridCol w:w="4682"/>
      </w:tblGrid>
      <w:tr w:rsidR="00BE7045">
        <w:trPr>
          <w:trHeight w:val="4424"/>
        </w:trPr>
        <w:tc>
          <w:tcPr>
            <w:tcW w:w="2579" w:type="pct"/>
          </w:tcPr>
          <w:p w:rsidR="00BE7045" w:rsidRDefault="000B1582">
            <w:r>
              <w:rPr>
                <w:b/>
                <w:sz w:val="22"/>
                <w:szCs w:val="22"/>
              </w:rPr>
              <w:t>Заказчик:</w:t>
            </w:r>
          </w:p>
          <w:p w:rsidR="00BE7045" w:rsidRDefault="000B1582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Юр.адрес: 193315,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>анкт-Петербург, ул.  Народная, д.63, лит. А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E-mail: school516spb@gmail.com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:rsidR="00BE7045" w:rsidRDefault="000B158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:rsidR="00BE7045" w:rsidRDefault="000B1582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/с: 03224643400000007200</w:t>
            </w:r>
          </w:p>
          <w:p w:rsidR="00BE7045" w:rsidRDefault="000B1582">
            <w:pPr>
              <w:pStyle w:val="a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:rsidR="00BE7045" w:rsidRDefault="000B1582">
            <w:pPr>
              <w:pStyle w:val="a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_______________Антонова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М.В.</w:t>
            </w:r>
          </w:p>
          <w:p w:rsidR="00BE7045" w:rsidRDefault="000B15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:rsidR="00BE7045" w:rsidRDefault="000B1582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BE7045" w:rsidRDefault="000B158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BE7045" w:rsidRDefault="000B1582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 xml:space="preserve">Фактический адрес </w:t>
            </w: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(местонахождение): 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BE7045" w:rsidRDefault="000B1582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</w:t>
            </w: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</w:t>
            </w:r>
          </w:p>
          <w:p w:rsidR="00BE7045" w:rsidRDefault="000B158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BE7045" w:rsidRDefault="000B1582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BE7045" w:rsidRDefault="00BE704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BE7045" w:rsidRDefault="000B1582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BE7045" w:rsidRDefault="00BE704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BE7045" w:rsidRDefault="000B1582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E7045" w:rsidRDefault="00BE7045"/>
    <w:sectPr w:rsidR="00BE7045" w:rsidSect="00BE7045">
      <w:pgSz w:w="11906" w:h="16838"/>
      <w:pgMar w:top="1138" w:right="850" w:bottom="113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>
    <w:doNotExpandShiftReturn/>
    <w:doNotWrapTextWithPunct/>
    <w:doNotUseEastAsianBreakRules/>
    <w:useFELayout/>
  </w:compat>
  <w:rsids>
    <w:rsidRoot w:val="00CE570E"/>
    <w:rsid w:val="00017E7C"/>
    <w:rsid w:val="000275A5"/>
    <w:rsid w:val="000502A4"/>
    <w:rsid w:val="00065225"/>
    <w:rsid w:val="00070014"/>
    <w:rsid w:val="000851F1"/>
    <w:rsid w:val="000A6927"/>
    <w:rsid w:val="000B1582"/>
    <w:rsid w:val="000C029B"/>
    <w:rsid w:val="00181970"/>
    <w:rsid w:val="0021792D"/>
    <w:rsid w:val="002735A7"/>
    <w:rsid w:val="002802A1"/>
    <w:rsid w:val="002807D8"/>
    <w:rsid w:val="002B3770"/>
    <w:rsid w:val="002C1D5C"/>
    <w:rsid w:val="002C3A26"/>
    <w:rsid w:val="002C5945"/>
    <w:rsid w:val="00307E08"/>
    <w:rsid w:val="00321A93"/>
    <w:rsid w:val="00321B57"/>
    <w:rsid w:val="00364130"/>
    <w:rsid w:val="00367B7A"/>
    <w:rsid w:val="00373640"/>
    <w:rsid w:val="00393565"/>
    <w:rsid w:val="003D4B00"/>
    <w:rsid w:val="003E59BA"/>
    <w:rsid w:val="00440C5A"/>
    <w:rsid w:val="00442E88"/>
    <w:rsid w:val="00456335"/>
    <w:rsid w:val="00466015"/>
    <w:rsid w:val="005142C9"/>
    <w:rsid w:val="0052722A"/>
    <w:rsid w:val="00607EF0"/>
    <w:rsid w:val="00653814"/>
    <w:rsid w:val="006631F7"/>
    <w:rsid w:val="006C0D04"/>
    <w:rsid w:val="006E58E7"/>
    <w:rsid w:val="006F1499"/>
    <w:rsid w:val="00783D8F"/>
    <w:rsid w:val="00794920"/>
    <w:rsid w:val="008253B1"/>
    <w:rsid w:val="00826583"/>
    <w:rsid w:val="008307CC"/>
    <w:rsid w:val="008506E0"/>
    <w:rsid w:val="008519D0"/>
    <w:rsid w:val="00865928"/>
    <w:rsid w:val="00870D9D"/>
    <w:rsid w:val="008904DC"/>
    <w:rsid w:val="00913BA0"/>
    <w:rsid w:val="00A35EEF"/>
    <w:rsid w:val="00AC2F18"/>
    <w:rsid w:val="00AD68AC"/>
    <w:rsid w:val="00B5340B"/>
    <w:rsid w:val="00B625D0"/>
    <w:rsid w:val="00B80625"/>
    <w:rsid w:val="00B930F3"/>
    <w:rsid w:val="00BB615A"/>
    <w:rsid w:val="00BE7045"/>
    <w:rsid w:val="00BF20E1"/>
    <w:rsid w:val="00C25FE0"/>
    <w:rsid w:val="00C27418"/>
    <w:rsid w:val="00C402F0"/>
    <w:rsid w:val="00CA038A"/>
    <w:rsid w:val="00CA100F"/>
    <w:rsid w:val="00CE570E"/>
    <w:rsid w:val="00D076EB"/>
    <w:rsid w:val="00D40EAC"/>
    <w:rsid w:val="00D4393A"/>
    <w:rsid w:val="00D74FC9"/>
    <w:rsid w:val="00D8425C"/>
    <w:rsid w:val="00D87224"/>
    <w:rsid w:val="00E156A9"/>
    <w:rsid w:val="00E24694"/>
    <w:rsid w:val="00E27B97"/>
    <w:rsid w:val="00EF55DE"/>
    <w:rsid w:val="00F46A49"/>
    <w:rsid w:val="00F601FC"/>
    <w:rsid w:val="00F801DA"/>
    <w:rsid w:val="00FF2FE1"/>
    <w:rsid w:val="05FD18FE"/>
    <w:rsid w:val="06906AEC"/>
    <w:rsid w:val="6B794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qFormat="1"/>
    <w:lsdException w:name="Subtitle" w:semiHidden="0" w:uiPriority="11" w:unhideWhenUsed="0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45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E7045"/>
    <w:rPr>
      <w:i/>
      <w:iCs/>
    </w:rPr>
  </w:style>
  <w:style w:type="character" w:styleId="a4">
    <w:name w:val="Strong"/>
    <w:basedOn w:val="a0"/>
    <w:uiPriority w:val="22"/>
    <w:qFormat/>
    <w:rsid w:val="00BE704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rsid w:val="00BE7045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uiPriority w:val="99"/>
    <w:semiHidden/>
    <w:unhideWhenUsed/>
    <w:qFormat/>
    <w:rsid w:val="00BE7045"/>
    <w:pPr>
      <w:spacing w:after="120"/>
    </w:pPr>
  </w:style>
  <w:style w:type="paragraph" w:styleId="a9">
    <w:name w:val="Normal (Web)"/>
    <w:basedOn w:val="a"/>
    <w:uiPriority w:val="99"/>
    <w:semiHidden/>
    <w:unhideWhenUsed/>
    <w:qFormat/>
    <w:rsid w:val="00BE7045"/>
  </w:style>
  <w:style w:type="paragraph" w:styleId="3">
    <w:name w:val="Body Text 3"/>
    <w:basedOn w:val="a"/>
    <w:link w:val="30"/>
    <w:uiPriority w:val="99"/>
    <w:semiHidden/>
    <w:unhideWhenUsed/>
    <w:qFormat/>
    <w:rsid w:val="00BE7045"/>
    <w:pPr>
      <w:spacing w:after="120"/>
    </w:pPr>
    <w:rPr>
      <w:sz w:val="16"/>
      <w:szCs w:val="16"/>
    </w:rPr>
  </w:style>
  <w:style w:type="table" w:styleId="aa">
    <w:name w:val="Table Grid"/>
    <w:basedOn w:val="a1"/>
    <w:uiPriority w:val="39"/>
    <w:qFormat/>
    <w:rsid w:val="00BE70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link w:val="ac"/>
    <w:uiPriority w:val="34"/>
    <w:qFormat/>
    <w:rsid w:val="00BE70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nsNormal">
    <w:name w:val="ConsNormal Знак"/>
    <w:link w:val="ConsNormal0"/>
    <w:qFormat/>
    <w:locked/>
    <w:rsid w:val="00BE7045"/>
    <w:rPr>
      <w:rFonts w:ascii="Arial" w:hAnsi="Arial" w:cs="Arial"/>
    </w:rPr>
  </w:style>
  <w:style w:type="paragraph" w:customStyle="1" w:styleId="ConsNormal0">
    <w:name w:val="ConsNormal"/>
    <w:link w:val="ConsNormal"/>
    <w:qFormat/>
    <w:rsid w:val="00BE7045"/>
    <w:pPr>
      <w:autoSpaceDE w:val="0"/>
      <w:autoSpaceDN w:val="0"/>
      <w:adjustRightInd w:val="0"/>
      <w:ind w:right="19772" w:firstLine="720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ConsPlusNonformat">
    <w:name w:val="ConsPlusNonformat Знак"/>
    <w:link w:val="ConsPlusNonformat0"/>
    <w:qFormat/>
    <w:locked/>
    <w:rsid w:val="00BE7045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qFormat/>
    <w:rsid w:val="00BE7045"/>
    <w:pPr>
      <w:autoSpaceDE w:val="0"/>
      <w:autoSpaceDN w:val="0"/>
      <w:adjustRightInd w:val="0"/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sid w:val="00BE704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c">
    <w:name w:val="Абзац списка Знак"/>
    <w:link w:val="ab"/>
    <w:uiPriority w:val="34"/>
    <w:qFormat/>
    <w:locked/>
    <w:rsid w:val="00BE7045"/>
  </w:style>
  <w:style w:type="paragraph" w:styleId="ad">
    <w:name w:val="No Spacing"/>
    <w:uiPriority w:val="1"/>
    <w:qFormat/>
    <w:rsid w:val="00BE704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sid w:val="00BE70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qFormat/>
    <w:rsid w:val="00BE704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z-1">
    <w:name w:val="z-Начало формы1"/>
    <w:basedOn w:val="a"/>
    <w:next w:val="a"/>
    <w:link w:val="z-"/>
    <w:uiPriority w:val="99"/>
    <w:semiHidden/>
    <w:qFormat/>
    <w:rsid w:val="00BE7045"/>
    <w:pPr>
      <w:pBdr>
        <w:bottom w:val="single" w:sz="6" w:space="1" w:color="auto"/>
      </w:pBdr>
      <w:jc w:val="center"/>
    </w:pPr>
    <w:rPr>
      <w:rFonts w:ascii="Arial" w:eastAsia="Calibri" w:hAnsi="Arial"/>
      <w:vanish/>
      <w:sz w:val="16"/>
      <w:szCs w:val="16"/>
    </w:rPr>
  </w:style>
  <w:style w:type="character" w:customStyle="1" w:styleId="z-">
    <w:name w:val="z-Начало формы Знак"/>
    <w:basedOn w:val="a0"/>
    <w:link w:val="z-1"/>
    <w:uiPriority w:val="99"/>
    <w:semiHidden/>
    <w:qFormat/>
    <w:rsid w:val="00BE7045"/>
    <w:rPr>
      <w:rFonts w:ascii="Arial" w:eastAsia="Calibri" w:hAnsi="Arial" w:cs="Times New Roman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81332-E695-4A4D-9E29-17144EC28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3821</Words>
  <Characters>21781</Characters>
  <Application>Microsoft Office Word</Application>
  <DocSecurity>0</DocSecurity>
  <Lines>181</Lines>
  <Paragraphs>51</Paragraphs>
  <ScaleCrop>false</ScaleCrop>
  <Company/>
  <LinksUpToDate>false</LinksUpToDate>
  <CharactersWithSpaces>25551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Guest</cp:lastModifiedBy>
  <cp:revision>18</cp:revision>
  <cp:lastPrinted>2022-07-27T06:14:00Z</cp:lastPrinted>
  <dcterms:created xsi:type="dcterms:W3CDTF">2024-05-16T12:25:00Z</dcterms:created>
  <dcterms:modified xsi:type="dcterms:W3CDTF">2026-05-15T13:30:00Z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eyJoZGlkIjoiZjQyOTBlMzM1ZTg3Y2FlNGFhOWU0YmM5MWJiMjNiOWUifQ==</vt:lpwstr>
  </property>
  <property fmtid="{D5CDD505-2E9C-101B-9397-08002B2CF9AE}" pid="3" name="KSOProductBuildVer">
    <vt:lpwstr>1049-12.1.0.26372</vt:lpwstr>
  </property>
  <property fmtid="{D5CDD505-2E9C-101B-9397-08002B2CF9AE}" pid="4" name="ICV">
    <vt:lpwstr>D79FFEA86382421095ADC391D248D2E6_12</vt:lpwstr>
  </property>
</Properties>
</file>