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C1F" w:rsidRPr="00D179DB" w:rsidRDefault="00C63601">
      <w:pPr>
        <w:jc w:val="center"/>
      </w:pPr>
      <w:r>
        <w:rPr>
          <w:b/>
        </w:rPr>
        <w:t xml:space="preserve">КОНТРАКТ № </w:t>
      </w:r>
      <w:r>
        <w:t>1</w:t>
      </w:r>
      <w:r w:rsidRPr="00D179DB">
        <w:t>0/516</w:t>
      </w:r>
    </w:p>
    <w:p w:rsidR="00350C1F" w:rsidRDefault="00350C1F">
      <w:pPr>
        <w:jc w:val="center"/>
        <w:rPr>
          <w:b/>
        </w:rPr>
      </w:pPr>
    </w:p>
    <w:p w:rsidR="00350C1F" w:rsidRDefault="00C63601">
      <w:pPr>
        <w:jc w:val="both"/>
      </w:pPr>
      <w:r>
        <w:t>г. Санкт- Петербург                                                              от «___»</w:t>
      </w:r>
      <w:proofErr w:type="spellStart"/>
      <w:r>
        <w:t>_____________</w:t>
      </w:r>
      <w:proofErr w:type="gramStart"/>
      <w:r>
        <w:t>г</w:t>
      </w:r>
      <w:proofErr w:type="spellEnd"/>
      <w:proofErr w:type="gramEnd"/>
      <w:r>
        <w:t>.</w:t>
      </w:r>
    </w:p>
    <w:p w:rsidR="00350C1F" w:rsidRDefault="00350C1F">
      <w:pPr>
        <w:jc w:val="both"/>
      </w:pPr>
    </w:p>
    <w:p w:rsidR="00350C1F" w:rsidRDefault="00350C1F">
      <w:pPr>
        <w:jc w:val="both"/>
      </w:pPr>
      <w:r>
        <w:rPr>
          <w:color w:val="000000" w:themeColor="text1"/>
        </w:rPr>
        <w:fldChar w:fldCharType="begin"/>
      </w:r>
      <w:r w:rsidR="00C63601">
        <w:rPr>
          <w:color w:val="000000" w:themeColor="text1"/>
        </w:rPr>
        <w:instrText xml:space="preserve"> MERGEFIELD Наименование_организации </w:instrText>
      </w:r>
      <w:r>
        <w:rPr>
          <w:color w:val="000000" w:themeColor="text1"/>
        </w:rPr>
        <w:fldChar w:fldCharType="separate"/>
      </w:r>
      <w:proofErr w:type="gramStart"/>
      <w:r w:rsidR="00C63601">
        <w:rPr>
          <w:color w:val="000000" w:themeColor="text1"/>
        </w:rPr>
        <w:t xml:space="preserve">Государственное бюджетное общеобразовательное учреждение средняя общеобразовательная школа № </w:t>
      </w:r>
      <w:r w:rsidR="00C63601">
        <w:rPr>
          <w:color w:val="000000" w:themeColor="text1"/>
        </w:rPr>
        <w:t>516  Невского района Санкт-Петербурга Невского района Санкт-Петербурга</w:t>
      </w:r>
      <w:r>
        <w:rPr>
          <w:color w:val="000000" w:themeColor="text1"/>
        </w:rPr>
        <w:fldChar w:fldCharType="end"/>
      </w:r>
      <w:r w:rsidR="00C63601">
        <w:rPr>
          <w:color w:val="000000" w:themeColor="text1"/>
        </w:rPr>
        <w:t xml:space="preserve">, именуемое в дальнейшем «Заказчик», в лице директора Смирновой Любови Викторовны, </w:t>
      </w:r>
      <w:r w:rsidR="00C63601">
        <w:t>действующего на основании Устава, с одной стороны и _________________, именуемое в дальнейшем «Поста</w:t>
      </w:r>
      <w:r w:rsidR="00C63601">
        <w:t>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 05.04.2013 № 44-ФЗ</w:t>
      </w:r>
      <w:proofErr w:type="gramEnd"/>
      <w:r w:rsidR="00C63601">
        <w:t xml:space="preserve"> «О контрактной системе в сфере закупок товаров</w:t>
      </w:r>
      <w:r w:rsidR="00C63601">
        <w:t>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</w:p>
    <w:p w:rsidR="00350C1F" w:rsidRDefault="00350C1F">
      <w:pPr>
        <w:jc w:val="both"/>
      </w:pPr>
    </w:p>
    <w:p w:rsidR="00350C1F" w:rsidRDefault="00C63601">
      <w:pPr>
        <w:jc w:val="center"/>
        <w:rPr>
          <w:b/>
        </w:rPr>
      </w:pPr>
      <w:r>
        <w:rPr>
          <w:b/>
        </w:rPr>
        <w:t>1. Предмет контракта</w:t>
      </w:r>
    </w:p>
    <w:p w:rsidR="00350C1F" w:rsidRDefault="00C63601">
      <w:pPr>
        <w:ind w:firstLine="708"/>
        <w:jc w:val="both"/>
      </w:pPr>
      <w:r>
        <w:t>1.1. Поставщик обязуется оказать Заказчику Услуги, наименование, количество, общая и единич</w:t>
      </w:r>
      <w:r>
        <w:t xml:space="preserve">ная стоимость которых установлены в Спецификации (приложение </w:t>
      </w:r>
      <w: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оказанные Услуги надлежащего качества и оплатить их в по</w:t>
      </w:r>
      <w:r>
        <w:t>рядке и на условиях, предусмотренных настоящим Контрактом.</w:t>
      </w:r>
    </w:p>
    <w:p w:rsidR="00350C1F" w:rsidRDefault="00350C1F">
      <w:pPr>
        <w:jc w:val="both"/>
      </w:pPr>
    </w:p>
    <w:p w:rsidR="00350C1F" w:rsidRDefault="00C63601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:rsidR="00350C1F" w:rsidRDefault="00C63601">
      <w:pPr>
        <w:ind w:firstLine="708"/>
        <w:jc w:val="both"/>
      </w:pPr>
      <w:r>
        <w:t xml:space="preserve">2.1. Цена контракта составляет ____ рублей </w:t>
      </w:r>
      <w:proofErr w:type="spellStart"/>
      <w:r>
        <w:t>____копеек</w:t>
      </w:r>
      <w:proofErr w:type="spellEnd"/>
      <w:r>
        <w:t xml:space="preserve"> и определена в Спецификации (Приложение № 1 к Контракту), являющейся неотъемлемой частью Контракта.</w:t>
      </w:r>
    </w:p>
    <w:p w:rsidR="00350C1F" w:rsidRDefault="00C63601">
      <w:pPr>
        <w:ind w:firstLine="708"/>
        <w:jc w:val="both"/>
      </w:pPr>
      <w:r>
        <w:t xml:space="preserve">2.2. </w:t>
      </w:r>
      <w:r>
        <w:t>Цена контракта является твердой и определяется на весь срок исполнения контракта. Цена контракта включает в себя расходы, связанные с оказанием Услуг (страхование, уплату таможенных пошлин, налогов, сборов и иных обязательных платежей).</w:t>
      </w:r>
    </w:p>
    <w:p w:rsidR="00350C1F" w:rsidRDefault="00C63601">
      <w:pPr>
        <w:ind w:firstLine="708"/>
        <w:jc w:val="both"/>
      </w:pPr>
      <w:r>
        <w:t>2.3. Оплата произво</w:t>
      </w:r>
      <w:r>
        <w:t xml:space="preserve">дится Заказчиком единовременным платежом на расчетный счет Поставщика, указанный в Контракте, по факту оказания Услуг Заказчику в течение 10 (десяти) рабочих дней </w:t>
      </w:r>
      <w:proofErr w:type="gramStart"/>
      <w:r>
        <w:t>с даты подписания</w:t>
      </w:r>
      <w:proofErr w:type="gramEnd"/>
      <w:r>
        <w:t xml:space="preserve"> Заказчиком документа о приемке, при отсутствии у Заказчика претензий по кол</w:t>
      </w:r>
      <w:r>
        <w:t>ичеству и качеству оказанных Услуг. Датой оплаты является дата списания денежных средств со счета Заказчика.</w:t>
      </w:r>
    </w:p>
    <w:p w:rsidR="00350C1F" w:rsidRDefault="00C63601">
      <w:pPr>
        <w:ind w:firstLine="708"/>
        <w:jc w:val="both"/>
      </w:pPr>
      <w:r>
        <w:t xml:space="preserve">2.4. </w:t>
      </w:r>
      <w:proofErr w:type="gramStart"/>
      <w:r>
        <w:t>Сумма, подлежащая уплате Заказчиком Поставщику (как юридическому лицу, так и физическому лицу) уменьшается на размер налогов, сборов и иных об</w:t>
      </w:r>
      <w:r>
        <w:t xml:space="preserve">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  <w:t xml:space="preserve">и сборах такие налоги, сборы и иные обязательные платежи подлежат уплате в бюджеты </w:t>
      </w:r>
      <w:r>
        <w:t>бюджетной системы Российской Федерации Заказчиком.</w:t>
      </w:r>
      <w:proofErr w:type="gramEnd"/>
    </w:p>
    <w:p w:rsidR="00350C1F" w:rsidRDefault="00350C1F">
      <w:pPr>
        <w:jc w:val="both"/>
      </w:pPr>
    </w:p>
    <w:p w:rsidR="00350C1F" w:rsidRDefault="00C63601">
      <w:pPr>
        <w:jc w:val="center"/>
        <w:rPr>
          <w:b/>
        </w:rPr>
      </w:pPr>
      <w:r>
        <w:rPr>
          <w:b/>
        </w:rPr>
        <w:t>3. Порядок оказания Услуг</w:t>
      </w:r>
    </w:p>
    <w:p w:rsidR="00350C1F" w:rsidRDefault="00C63601">
      <w:r>
        <w:t xml:space="preserve">             3.1 Требования к качеству Услуги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350C1F" w:rsidRDefault="00C63601">
      <w:pPr>
        <w:ind w:firstLine="708"/>
        <w:jc w:val="both"/>
      </w:pPr>
      <w:r>
        <w:t>3.2. Оказание услуг осуществляется по адресу, указанному в Техническом задании (приложение № 2 к Контракту).</w:t>
      </w:r>
    </w:p>
    <w:p w:rsidR="00350C1F" w:rsidRDefault="00C63601">
      <w:pPr>
        <w:ind w:firstLine="708"/>
        <w:jc w:val="both"/>
      </w:pPr>
      <w:r>
        <w:t>3.3. В день оказания Услуг Поставщик должен передать Заказчику сопроводительные документы, относящиеся к оказываемым Услугам, указанные в Техничес</w:t>
      </w:r>
      <w:r>
        <w:t xml:space="preserve">ком задании (приложение № 2 к Контракту). В случае отсутствия </w:t>
      </w:r>
      <w:r>
        <w:lastRenderedPageBreak/>
        <w:t>вышеназванных документов Заказчик вправе отказаться от приемки Услуг. Услуги будут считаться не оказанными.</w:t>
      </w:r>
    </w:p>
    <w:p w:rsidR="00350C1F" w:rsidRDefault="00C63601">
      <w:pPr>
        <w:ind w:firstLine="708"/>
        <w:jc w:val="both"/>
      </w:pPr>
      <w:r>
        <w:t xml:space="preserve">3.4. Срок оказания Услуг указывается в Техническом задании (приложение </w:t>
      </w:r>
      <w:r>
        <w:br/>
        <w:t>№ 2 к Контракт</w:t>
      </w:r>
      <w:r>
        <w:t>у).</w:t>
      </w:r>
    </w:p>
    <w:p w:rsidR="00350C1F" w:rsidRDefault="00350C1F">
      <w:pPr>
        <w:jc w:val="center"/>
      </w:pPr>
    </w:p>
    <w:p w:rsidR="00350C1F" w:rsidRDefault="00C63601">
      <w:pPr>
        <w:jc w:val="center"/>
        <w:rPr>
          <w:b/>
        </w:rPr>
      </w:pPr>
      <w:r>
        <w:rPr>
          <w:b/>
        </w:rPr>
        <w:t>4. Порядок приемки Услуг</w:t>
      </w:r>
    </w:p>
    <w:p w:rsidR="00350C1F" w:rsidRDefault="00C63601">
      <w:pPr>
        <w:ind w:firstLine="708"/>
        <w:jc w:val="both"/>
      </w:pPr>
      <w:r>
        <w:t>4.1. Приемка Услуг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</w:t>
      </w:r>
      <w:r>
        <w:t>твия оказанных Услуг требованиям Контракта, составляется документ о приемке, указанный в Техническом задании (приложение № 2 к Контракту).</w:t>
      </w:r>
    </w:p>
    <w:p w:rsidR="00350C1F" w:rsidRDefault="00C63601"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:rsidR="00350C1F" w:rsidRDefault="00C63601">
      <w:pPr>
        <w:ind w:firstLine="708"/>
        <w:jc w:val="both"/>
      </w:pPr>
      <w:r>
        <w:t>4.3. В случае несоответствия оказанных У</w:t>
      </w:r>
      <w:r>
        <w:t xml:space="preserve">слуг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>
        <w:t>акт, подписанный только Заказчиком</w:t>
      </w:r>
      <w:proofErr w:type="gramEnd"/>
      <w:r>
        <w:t xml:space="preserve"> будет считаться действительным. </w:t>
      </w:r>
    </w:p>
    <w:p w:rsidR="00350C1F" w:rsidRDefault="00C63601">
      <w:pPr>
        <w:ind w:firstLine="708"/>
        <w:jc w:val="both"/>
      </w:pPr>
      <w:r>
        <w:t>4.4. При выя</w:t>
      </w:r>
      <w:r>
        <w:t xml:space="preserve">влении несоответствия оказанных Услуг условиям Контракта, Заказчик направляет Поставщику уведомление о выявленных недостатках с указанием срока их устранения. В случае </w:t>
      </w:r>
      <w:proofErr w:type="spellStart"/>
      <w:r>
        <w:t>неустранения</w:t>
      </w:r>
      <w:proofErr w:type="spellEnd"/>
      <w:r>
        <w:t xml:space="preserve"> недостатков в срок, указанный Заказчиком </w:t>
      </w:r>
      <w:r>
        <w:br/>
        <w:t>в уведомлении, последний отказыва</w:t>
      </w:r>
      <w:r>
        <w:t>ется от приемки и оплаты. Мотивированный отказ направляется Поставщику в письменной форме.</w:t>
      </w:r>
    </w:p>
    <w:p w:rsidR="00350C1F" w:rsidRDefault="00C63601">
      <w:pPr>
        <w:ind w:firstLine="708"/>
        <w:jc w:val="both"/>
      </w:pPr>
      <w:r>
        <w:t>4.5. Для проверки соответствия качества оказанных Услуг требованиям, установленным Контрактом, Заказчик проводит экспертизу. Экспертиза результатов может проводиться</w:t>
      </w:r>
      <w:r>
        <w:t xml:space="preserve"> Заказчиком своими силами или к ее проведению могут привлекаться эксперты, экспертные организации.</w:t>
      </w:r>
    </w:p>
    <w:p w:rsidR="00350C1F" w:rsidRDefault="00C63601">
      <w:pPr>
        <w:ind w:firstLine="708"/>
        <w:jc w:val="both"/>
      </w:pPr>
      <w:r>
        <w:t>4.6. Все расходы, связанные с устранением недостатков, несет Поставщик.</w:t>
      </w:r>
    </w:p>
    <w:p w:rsidR="00350C1F" w:rsidRDefault="00350C1F">
      <w:pPr>
        <w:jc w:val="both"/>
      </w:pPr>
    </w:p>
    <w:p w:rsidR="00350C1F" w:rsidRDefault="00C63601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:rsidR="00350C1F" w:rsidRDefault="00C63601">
      <w:pPr>
        <w:ind w:firstLine="708"/>
        <w:jc w:val="both"/>
      </w:pPr>
      <w:r>
        <w:t>5.1. Заказчик вправе:</w:t>
      </w:r>
    </w:p>
    <w:p w:rsidR="00350C1F" w:rsidRDefault="00C63601">
      <w:pPr>
        <w:ind w:firstLine="708"/>
        <w:jc w:val="both"/>
      </w:pPr>
      <w:r>
        <w:t xml:space="preserve">5.1.1.Требовать от Поставщика надлежащего исполнения обязательств </w:t>
      </w:r>
      <w:r>
        <w:br/>
        <w:t>в соответствии с Контрактом, а также требовать своевременного устранения выявленных недостатков.</w:t>
      </w:r>
    </w:p>
    <w:p w:rsidR="00350C1F" w:rsidRDefault="00C63601">
      <w:pPr>
        <w:ind w:firstLine="708"/>
        <w:jc w:val="both"/>
      </w:pPr>
      <w:r>
        <w:t>5.1.2. В случае досрочного исполнения Поставщиком обязательств по Контракту принять и оплати</w:t>
      </w:r>
      <w:r>
        <w:t>ть Услуги в соответствии с установленным в Контракте порядком.</w:t>
      </w:r>
    </w:p>
    <w:p w:rsidR="00350C1F" w:rsidRDefault="00C63601"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:rsidR="00350C1F" w:rsidRDefault="00C63601">
      <w:pPr>
        <w:ind w:firstLine="708"/>
        <w:jc w:val="both"/>
      </w:pPr>
      <w:r>
        <w:t>5.1.4. Осуществлять контроль и надзор за качеством, порядком и сроками оказываемых Услуг, не вмешиваясь п</w:t>
      </w:r>
      <w:r>
        <w:t>ри этом в хозяйственную деятельность Поставщика.</w:t>
      </w:r>
    </w:p>
    <w:p w:rsidR="00350C1F" w:rsidRDefault="00C63601">
      <w:pPr>
        <w:ind w:firstLine="708"/>
        <w:jc w:val="both"/>
      </w:pPr>
      <w:r>
        <w:t>5.1.5. Отказаться от приемки Услуг в случаях, предусмотренных Контрактом.</w:t>
      </w:r>
    </w:p>
    <w:p w:rsidR="00350C1F" w:rsidRDefault="00C63601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:rsidR="00350C1F" w:rsidRDefault="00C63601">
      <w:pPr>
        <w:ind w:firstLine="708"/>
        <w:jc w:val="both"/>
      </w:pPr>
      <w:r>
        <w:t>5.2. Заказчик обяза</w:t>
      </w:r>
      <w:r>
        <w:t>н:</w:t>
      </w:r>
    </w:p>
    <w:p w:rsidR="00350C1F" w:rsidRDefault="00C63601">
      <w:pPr>
        <w:ind w:firstLine="708"/>
        <w:jc w:val="both"/>
      </w:pPr>
      <w:r>
        <w:t>5.2.1. Своевременно принять оказанные Услуги в соответствии с Контрактом, включая проведение экспертизы оказанных Услуг.</w:t>
      </w:r>
    </w:p>
    <w:p w:rsidR="00350C1F" w:rsidRDefault="00C63601">
      <w:pPr>
        <w:ind w:firstLine="708"/>
        <w:jc w:val="both"/>
      </w:pPr>
      <w:r>
        <w:t xml:space="preserve">5.2.2. Своевременно оплатить оказанные Услуги надлежащего качества </w:t>
      </w:r>
      <w:r>
        <w:br/>
        <w:t>в соответствии с Контрактом.</w:t>
      </w:r>
    </w:p>
    <w:p w:rsidR="00350C1F" w:rsidRDefault="00C63601">
      <w:pPr>
        <w:ind w:firstLine="708"/>
        <w:jc w:val="both"/>
      </w:pPr>
      <w:r>
        <w:t>5.3. Поставщик вправе:</w:t>
      </w:r>
    </w:p>
    <w:p w:rsidR="00350C1F" w:rsidRDefault="00C63601">
      <w:pPr>
        <w:ind w:firstLine="708"/>
        <w:jc w:val="both"/>
      </w:pPr>
      <w:r>
        <w:t>5.3.1. Требо</w:t>
      </w:r>
      <w:r>
        <w:t>вать своевременной приемки и оплаты за оказанные Услуги</w:t>
      </w:r>
      <w:r>
        <w:br/>
        <w:t>в соответствии с условиями Контракта.</w:t>
      </w:r>
    </w:p>
    <w:p w:rsidR="00350C1F" w:rsidRDefault="00C63601">
      <w:pPr>
        <w:ind w:firstLine="708"/>
        <w:jc w:val="both"/>
      </w:pPr>
      <w:r>
        <w:t>5.3.2. Запрашивать у Заказчика разъяснения и уточнения относительно Услуг</w:t>
      </w:r>
      <w:r>
        <w:br/>
        <w:t>в рамках Контракта.</w:t>
      </w:r>
    </w:p>
    <w:p w:rsidR="00350C1F" w:rsidRDefault="00C63601">
      <w:pPr>
        <w:ind w:firstLine="708"/>
        <w:jc w:val="both"/>
      </w:pPr>
      <w:r>
        <w:lastRenderedPageBreak/>
        <w:t>5.3.3. Получать от Заказчика содействие при оказании Услуг в соответ</w:t>
      </w:r>
      <w:r>
        <w:t xml:space="preserve">ствии </w:t>
      </w:r>
      <w:r>
        <w:br/>
        <w:t>с условиями Контракта.</w:t>
      </w:r>
    </w:p>
    <w:p w:rsidR="00350C1F" w:rsidRDefault="00C63601"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:rsidR="00350C1F" w:rsidRDefault="00C63601">
      <w:pPr>
        <w:ind w:firstLine="708"/>
        <w:jc w:val="both"/>
      </w:pPr>
      <w:r>
        <w:t>5.4. Поставщик обязан:</w:t>
      </w:r>
    </w:p>
    <w:p w:rsidR="00350C1F" w:rsidRDefault="00C63601">
      <w:pPr>
        <w:ind w:firstLine="708"/>
        <w:jc w:val="both"/>
      </w:pPr>
      <w:r>
        <w:t>5.4.1. Своевременно и надлежащим образом исполнять обязательства по оказанию Услуг в соответствии с условиями Контракта.</w:t>
      </w:r>
    </w:p>
    <w:p w:rsidR="00350C1F" w:rsidRDefault="00C63601">
      <w:pPr>
        <w:ind w:firstLine="708"/>
        <w:jc w:val="both"/>
      </w:pPr>
      <w:r>
        <w:t xml:space="preserve">5.4.2. </w:t>
      </w:r>
      <w: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350C1F" w:rsidRDefault="00C63601">
      <w:pPr>
        <w:ind w:firstLine="708"/>
        <w:jc w:val="both"/>
      </w:pPr>
      <w:r>
        <w:t>5.4.3. Обеспечить устранение недостатков, выявленных при приемке За</w:t>
      </w:r>
      <w:r>
        <w:t>казчиком Услуг, за свой счет.</w:t>
      </w:r>
    </w:p>
    <w:p w:rsidR="00350C1F" w:rsidRDefault="00C63601">
      <w:pPr>
        <w:ind w:firstLine="708"/>
        <w:jc w:val="both"/>
      </w:pPr>
      <w:r>
        <w:t xml:space="preserve">5.4.4. Приостановить оказание Услуг в случае обнаружения независящих </w:t>
      </w:r>
      <w:r>
        <w:br/>
        <w:t xml:space="preserve">от Поставщика обстоятельств, которые могут оказать негативное влияние на качество Услуг или создать невозможность оказания Услуг в установленный Контрактом </w:t>
      </w:r>
      <w:r>
        <w:t xml:space="preserve">срок, </w:t>
      </w:r>
      <w:r>
        <w:br/>
        <w:t>и сообщить об этом Заказчику в течение одного рабочего дня после приостановления поставки.</w:t>
      </w:r>
    </w:p>
    <w:p w:rsidR="00350C1F" w:rsidRDefault="00C63601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</w:t>
      </w:r>
      <w:r>
        <w:t xml:space="preserve">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350C1F" w:rsidRDefault="00C63601">
      <w:pPr>
        <w:ind w:firstLine="708"/>
        <w:jc w:val="both"/>
      </w:pPr>
      <w:r>
        <w:t>5.5. Поставщик гарантирует, что на момент заключения Контракта:</w:t>
      </w:r>
    </w:p>
    <w:p w:rsidR="00350C1F" w:rsidRDefault="00C63601">
      <w:pPr>
        <w:ind w:firstLine="708"/>
        <w:jc w:val="both"/>
      </w:pPr>
      <w:r>
        <w:t xml:space="preserve">5.5.1. </w:t>
      </w:r>
      <w:proofErr w:type="gramStart"/>
      <w:r>
        <w:t>В отношении него не проводи</w:t>
      </w:r>
      <w:r>
        <w:t xml:space="preserve">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>
        <w:t>КоАП</w:t>
      </w:r>
      <w:proofErr w:type="spellEnd"/>
      <w:r>
        <w:t xml:space="preserve"> РФ, а также размер задолженности по начисленным налогам, сборам</w:t>
      </w:r>
      <w:r>
        <w:t xml:space="preserve"> и иным обязательным платежам </w:t>
      </w:r>
      <w:r>
        <w:br/>
        <w:t xml:space="preserve">в бюджеты бюджетной системы Российской Федерации за прошедший календарный год </w:t>
      </w:r>
      <w:r>
        <w:br/>
        <w:t>не превышает 25% балансовой стоимости активов по данным бухгалтерской (бюджетной</w:t>
      </w:r>
      <w:proofErr w:type="gramEnd"/>
      <w:r>
        <w:t>) отчетности за последний отчетный период.</w:t>
      </w:r>
    </w:p>
    <w:p w:rsidR="00350C1F" w:rsidRDefault="00C63601">
      <w:pPr>
        <w:ind w:firstLine="708"/>
        <w:jc w:val="both"/>
      </w:pPr>
      <w:r>
        <w:t xml:space="preserve">5.5.2. Не </w:t>
      </w:r>
      <w:proofErr w:type="gramStart"/>
      <w:r>
        <w:t>обременен</w:t>
      </w:r>
      <w:proofErr w:type="gramEnd"/>
      <w:r>
        <w:t xml:space="preserve"> обя</w:t>
      </w:r>
      <w:r>
        <w:t>зательствами имущественного характера, способными помешать исполнению обязательств по Контракту.</w:t>
      </w:r>
    </w:p>
    <w:p w:rsidR="00350C1F" w:rsidRDefault="00C63601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  <w:t xml:space="preserve">и не причинял ущерба (либо погасил причиненный ущерб) по аналогичным контрактам </w:t>
      </w:r>
      <w:r>
        <w:t>(договорам).</w:t>
      </w:r>
    </w:p>
    <w:p w:rsidR="00350C1F" w:rsidRDefault="00C63601">
      <w:pPr>
        <w:ind w:firstLine="708"/>
        <w:jc w:val="both"/>
      </w:pPr>
      <w:r>
        <w:t xml:space="preserve">5.5.4. </w:t>
      </w:r>
      <w:proofErr w:type="gramStart"/>
      <w: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</w:t>
      </w:r>
      <w:r>
        <w:t>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>
        <w:t xml:space="preserve"> деятельностью, которые связан</w:t>
      </w:r>
      <w:r>
        <w:t xml:space="preserve">ы  с оказанием услуг,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  <w:t xml:space="preserve">в закупке не было привлечено  к </w:t>
      </w:r>
      <w:r>
        <w:t xml:space="preserve">административной ответственности за совершение административного правонарушения, предусмотренного статьей 19.28 </w:t>
      </w:r>
      <w:proofErr w:type="spellStart"/>
      <w:r>
        <w:t>КоАП</w:t>
      </w:r>
      <w:proofErr w:type="spellEnd"/>
      <w:r>
        <w:t xml:space="preserve"> РФ.</w:t>
      </w:r>
    </w:p>
    <w:p w:rsidR="00350C1F" w:rsidRDefault="00C63601">
      <w:pPr>
        <w:ind w:firstLine="708"/>
        <w:jc w:val="both"/>
      </w:pPr>
      <w:r>
        <w:t>5.5.5</w:t>
      </w:r>
      <w:proofErr w:type="gramStart"/>
      <w:r>
        <w:t xml:space="preserve"> О</w:t>
      </w:r>
      <w:proofErr w:type="gramEnd"/>
      <w:r>
        <w:t>тсутствует между Поставщиком и Заказчиком конфликт интересов, под которым понимаются случаи, установленные пунктом 7 части 1 ста</w:t>
      </w:r>
      <w:r>
        <w:t>тьи 31 Закона о контрактной системе.</w:t>
      </w:r>
    </w:p>
    <w:p w:rsidR="00350C1F" w:rsidRDefault="00C63601">
      <w:pPr>
        <w:ind w:firstLine="708"/>
        <w:jc w:val="both"/>
      </w:pPr>
      <w:r>
        <w:t xml:space="preserve">5.5.6. </w:t>
      </w:r>
      <w:proofErr w:type="gramStart"/>
      <w:r>
        <w:t xml:space="preserve">Поставщик не является </w:t>
      </w:r>
      <w:proofErr w:type="spellStart"/>
      <w:r>
        <w:t>офшорной</w:t>
      </w:r>
      <w:proofErr w:type="spellEnd"/>
      <w:r>
        <w:t xml:space="preserve"> компанией, не имеет в составе участников (членов) корпоративного юридического лица или в составе учредителей унитарного </w:t>
      </w:r>
      <w:r>
        <w:lastRenderedPageBreak/>
        <w:t xml:space="preserve">юридического лица </w:t>
      </w:r>
      <w:proofErr w:type="spellStart"/>
      <w:r>
        <w:t>офшорной</w:t>
      </w:r>
      <w:proofErr w:type="spellEnd"/>
      <w:r>
        <w:t xml:space="preserve"> компании, а также не имеет </w:t>
      </w:r>
      <w:proofErr w:type="spellStart"/>
      <w:r>
        <w:t>офшорны</w:t>
      </w:r>
      <w:r>
        <w:t>х</w:t>
      </w:r>
      <w:proofErr w:type="spellEnd"/>
      <w:r>
        <w:t xml:space="preserve">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</w:t>
      </w:r>
      <w:proofErr w:type="gramEnd"/>
      <w:r>
        <w:t xml:space="preserve">) </w:t>
      </w:r>
      <w:proofErr w:type="gramStart"/>
      <w:r>
        <w:t>капи</w:t>
      </w:r>
      <w:r>
        <w:t>тале</w:t>
      </w:r>
      <w:proofErr w:type="gramEnd"/>
      <w:r>
        <w:t xml:space="preserve"> хозяйственного товарищества или общества.</w:t>
      </w:r>
    </w:p>
    <w:p w:rsidR="00350C1F" w:rsidRDefault="00C63601">
      <w:pPr>
        <w:ind w:firstLine="708"/>
        <w:jc w:val="both"/>
      </w:pPr>
      <w:r>
        <w:t xml:space="preserve">5.5.7. </w:t>
      </w:r>
      <w:r>
        <w:rPr>
          <w:rFonts w:eastAsiaTheme="minorHAnsi"/>
          <w:lang w:eastAsia="en-US"/>
        </w:rPr>
        <w:t>Поставщик не является иностранным агентом.</w:t>
      </w:r>
    </w:p>
    <w:p w:rsidR="00350C1F" w:rsidRDefault="00C63601">
      <w:pPr>
        <w:ind w:firstLine="708"/>
        <w:jc w:val="both"/>
      </w:pPr>
      <w:r>
        <w:t xml:space="preserve">5.5.8. У Поставщика отсутствуют ограничения для участия в закупках, </w:t>
      </w:r>
      <w:proofErr w:type="gramStart"/>
      <w:r>
        <w:t>установленных</w:t>
      </w:r>
      <w:proofErr w:type="gramEnd"/>
      <w:r>
        <w:t xml:space="preserve"> законодательством Российской Федерации.</w:t>
      </w:r>
    </w:p>
    <w:p w:rsidR="00350C1F" w:rsidRDefault="00350C1F">
      <w:pPr>
        <w:ind w:firstLine="708"/>
        <w:jc w:val="both"/>
      </w:pPr>
    </w:p>
    <w:p w:rsidR="00350C1F" w:rsidRDefault="00C63601">
      <w:pPr>
        <w:jc w:val="center"/>
        <w:rPr>
          <w:b/>
        </w:rPr>
      </w:pPr>
      <w:r>
        <w:rPr>
          <w:b/>
        </w:rPr>
        <w:t>6. Гарантии</w:t>
      </w:r>
    </w:p>
    <w:p w:rsidR="00350C1F" w:rsidRDefault="00C63601">
      <w:pPr>
        <w:pStyle w:val="a"/>
        <w:keepNext w:val="0"/>
        <w:numPr>
          <w:ilvl w:val="0"/>
          <w:numId w:val="0"/>
        </w:numPr>
        <w:tabs>
          <w:tab w:val="clear" w:pos="1134"/>
          <w:tab w:val="left" w:pos="851"/>
        </w:tabs>
        <w:suppressAutoHyphens/>
        <w:spacing w:before="0"/>
        <w:ind w:firstLine="709"/>
        <w:outlineLvl w:val="0"/>
        <w:rPr>
          <w:szCs w:val="24"/>
        </w:rPr>
      </w:pPr>
      <w:r>
        <w:t>6.1.</w:t>
      </w:r>
      <w:r>
        <w:rPr>
          <w:szCs w:val="24"/>
        </w:rPr>
        <w:t xml:space="preserve"> Гарантийный срок на</w:t>
      </w:r>
      <w:r>
        <w:rPr>
          <w:szCs w:val="24"/>
        </w:rPr>
        <w:t xml:space="preserve"> оказанные услуги: не менее 12 месяцев с момента подписания Акта сдачи-приемки оказанных услуг.</w:t>
      </w:r>
    </w:p>
    <w:p w:rsidR="00350C1F" w:rsidRDefault="00350C1F">
      <w:pPr>
        <w:ind w:firstLine="708"/>
        <w:jc w:val="both"/>
        <w:rPr>
          <w:b/>
        </w:rPr>
      </w:pPr>
    </w:p>
    <w:p w:rsidR="00350C1F" w:rsidRDefault="00C63601">
      <w:pPr>
        <w:jc w:val="center"/>
        <w:rPr>
          <w:b/>
        </w:rPr>
      </w:pPr>
      <w:r>
        <w:rPr>
          <w:b/>
        </w:rPr>
        <w:t>7. Ответственность сторон</w:t>
      </w:r>
    </w:p>
    <w:p w:rsidR="00350C1F" w:rsidRDefault="00C63601">
      <w:pPr>
        <w:ind w:firstLine="708"/>
        <w:jc w:val="both"/>
      </w:pPr>
      <w:r>
        <w:t>7.1. За неисполнение или ненадлежащее исполнение своих обязательств, установленных Контрактом, Стороны несут ответственность в соотве</w:t>
      </w:r>
      <w:r>
        <w:t>тствии с законодательством Российской Федерации и Контрактом.</w:t>
      </w:r>
    </w:p>
    <w:p w:rsidR="00350C1F" w:rsidRDefault="00C63601">
      <w:pPr>
        <w:ind w:firstLine="708"/>
        <w:jc w:val="both"/>
      </w:pPr>
      <w:proofErr w:type="gramStart"/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</w:t>
      </w:r>
      <w:r>
        <w:t>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</w:t>
      </w:r>
      <w:r>
        <w:t>нителем), утвержденными Постановлением Правительства РФ от 30.08.2017 № 1042 (далее – Правила).</w:t>
      </w:r>
      <w:proofErr w:type="gramEnd"/>
    </w:p>
    <w:p w:rsidR="00350C1F" w:rsidRDefault="00C63601"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</w:t>
      </w:r>
      <w:r>
        <w:t>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350C1F" w:rsidRDefault="00C63601">
      <w:pPr>
        <w:ind w:firstLine="708"/>
        <w:jc w:val="both"/>
      </w:pPr>
      <w:r>
        <w:t>За каждый факт неисполнения Заказчиком обязате</w:t>
      </w:r>
      <w:r>
        <w:t>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350C1F" w:rsidRDefault="00C63601">
      <w:pPr>
        <w:ind w:firstLine="708"/>
        <w:jc w:val="both"/>
      </w:pPr>
      <w:r>
        <w:t>7.3. Пени начисляются за каждый день просрочки ис</w:t>
      </w:r>
      <w:r>
        <w:t>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</w:t>
      </w:r>
      <w:r>
        <w:t>отренных Контрактом, и фактически исполненных Поставщиком.</w:t>
      </w:r>
    </w:p>
    <w:p w:rsidR="00350C1F" w:rsidRDefault="00C63601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</w:t>
      </w:r>
      <w:proofErr w:type="gramStart"/>
      <w:r>
        <w:t>в</w:t>
      </w:r>
      <w:r>
        <w:rPr>
          <w:rFonts w:eastAsiaTheme="minorHAnsi"/>
          <w:lang w:eastAsia="en-US"/>
        </w:rPr>
        <w:t>(</w:t>
      </w:r>
      <w:proofErr w:type="gramEnd"/>
      <w:r>
        <w:rPr>
          <w:rFonts w:eastAsiaTheme="minorHAnsi"/>
          <w:lang w:eastAsia="en-US"/>
        </w:rPr>
        <w:t>в том числе гарантийного обязательств</w:t>
      </w:r>
      <w:r>
        <w:rPr>
          <w:rFonts w:eastAsiaTheme="minorHAnsi"/>
          <w:lang w:eastAsia="en-US"/>
        </w:rPr>
        <w:t>а)</w:t>
      </w:r>
      <w:r>
        <w:t>, предусмотренных Контрактом, размер штрафа устанавливается в виде фиксированной суммы в размере 10% цены контракта и составляет __________ рублей __________ копеек(_______).</w:t>
      </w:r>
    </w:p>
    <w:p w:rsidR="00350C1F" w:rsidRDefault="00C63601">
      <w:pPr>
        <w:ind w:firstLine="708"/>
        <w:jc w:val="both"/>
      </w:pPr>
      <w:r>
        <w:t>За каждый факт неисполнения или ненадлежащего исполнения Поставщиком обязательс</w:t>
      </w:r>
      <w:r>
        <w:t>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350C1F" w:rsidRDefault="00C63601">
      <w:pPr>
        <w:ind w:firstLine="708"/>
        <w:jc w:val="both"/>
      </w:pPr>
      <w:r>
        <w:t>7.4. Общая сумма начисленной неустойки (ш</w:t>
      </w:r>
      <w:r>
        <w:t xml:space="preserve">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350C1F" w:rsidRDefault="00C63601">
      <w:pPr>
        <w:ind w:firstLine="708"/>
        <w:jc w:val="both"/>
      </w:pPr>
      <w:r>
        <w:lastRenderedPageBreak/>
        <w:t>Общая сумма начисленной неустойки (штрафов, пеней) за ненадлежащее исполнение Заказчиком обязательств, пред</w:t>
      </w:r>
      <w:r>
        <w:t>усмотренных Контрактом, не может превышать цену Контракта.</w:t>
      </w:r>
    </w:p>
    <w:p w:rsidR="00350C1F" w:rsidRDefault="00C63601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</w:t>
      </w:r>
      <w:r>
        <w:t>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350C1F" w:rsidRDefault="00C63601">
      <w:pPr>
        <w:ind w:firstLine="708"/>
        <w:jc w:val="both"/>
      </w:pPr>
      <w:r>
        <w:t>7.6. Сторона освобождается от упл</w:t>
      </w:r>
      <w:r>
        <w:t>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350C1F" w:rsidRDefault="00350C1F">
      <w:pPr>
        <w:ind w:firstLine="708"/>
        <w:jc w:val="both"/>
      </w:pPr>
    </w:p>
    <w:p w:rsidR="00350C1F" w:rsidRDefault="00C63601">
      <w:pPr>
        <w:jc w:val="center"/>
        <w:rPr>
          <w:b/>
        </w:rPr>
      </w:pPr>
      <w:r>
        <w:rPr>
          <w:b/>
        </w:rPr>
        <w:t xml:space="preserve">8. Срок действия, порядок изменения и </w:t>
      </w:r>
      <w:r>
        <w:rPr>
          <w:b/>
        </w:rPr>
        <w:t>расторжения Контракта.</w:t>
      </w:r>
    </w:p>
    <w:p w:rsidR="00350C1F" w:rsidRDefault="00C63601">
      <w:pPr>
        <w:ind w:firstLine="708"/>
        <w:jc w:val="both"/>
      </w:pPr>
      <w:r>
        <w:t>8.1. Контра</w:t>
      </w:r>
      <w:proofErr w:type="gramStart"/>
      <w:r>
        <w:t>кт вст</w:t>
      </w:r>
      <w:proofErr w:type="gramEnd"/>
      <w:r>
        <w:t>упает в силу со дня его подписания Сторонами.</w:t>
      </w:r>
    </w:p>
    <w:p w:rsidR="00350C1F" w:rsidRDefault="00C63601">
      <w:pPr>
        <w:ind w:firstLine="708"/>
        <w:jc w:val="both"/>
      </w:pPr>
      <w:r>
        <w:t xml:space="preserve">8.2. Контракт действует по </w:t>
      </w:r>
      <w:r>
        <w:rPr>
          <w:color w:val="FF0000"/>
        </w:rPr>
        <w:t>31.12.202</w:t>
      </w:r>
      <w:r w:rsidRPr="00D179DB">
        <w:rPr>
          <w:color w:val="FF0000"/>
        </w:rPr>
        <w:t>6</w:t>
      </w:r>
      <w:r>
        <w:rPr>
          <w:color w:val="FF0000"/>
        </w:rPr>
        <w:t>г</w:t>
      </w:r>
      <w:r>
        <w:t xml:space="preserve">.,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350C1F" w:rsidRDefault="00C63601">
      <w:pPr>
        <w:ind w:firstLine="708"/>
        <w:jc w:val="both"/>
      </w:pPr>
      <w:r>
        <w:t>8.3. Контракт может быть расторгнут:</w:t>
      </w:r>
    </w:p>
    <w:p w:rsidR="00350C1F" w:rsidRDefault="00C63601">
      <w:pPr>
        <w:jc w:val="both"/>
      </w:pPr>
      <w:r>
        <w:t>- по соглашению сторон;</w:t>
      </w:r>
    </w:p>
    <w:p w:rsidR="00350C1F" w:rsidRDefault="00C63601">
      <w:pPr>
        <w:jc w:val="both"/>
      </w:pPr>
      <w:r>
        <w:t>- по решению суда;</w:t>
      </w:r>
    </w:p>
    <w:p w:rsidR="00350C1F" w:rsidRDefault="00C63601">
      <w:pPr>
        <w:jc w:val="both"/>
      </w:pPr>
      <w:r>
        <w:t>- в случае одностороннего отказа Сторон</w:t>
      </w:r>
      <w:r>
        <w:t xml:space="preserve">ы Контракта от исполнения Контракта </w:t>
      </w:r>
      <w:r>
        <w:br/>
        <w:t>в соответствии с гражданским законодательством.</w:t>
      </w:r>
    </w:p>
    <w:p w:rsidR="00350C1F" w:rsidRDefault="00C63601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</w:t>
      </w:r>
      <w:r>
        <w:t>ннего отказа от исполнения договора купли-продажи и отдельных видов договоров купли-продажи, и в соответствии с положениями статьи 95 Закона о контрактной системе.</w:t>
      </w:r>
    </w:p>
    <w:p w:rsidR="00350C1F" w:rsidRDefault="00C63601">
      <w:pPr>
        <w:ind w:firstLine="708"/>
        <w:jc w:val="both"/>
      </w:pPr>
      <w:r>
        <w:t xml:space="preserve">8.5. Односторонний отказ от исполнения Контракта должен происходить в порядке, </w:t>
      </w:r>
      <w:r>
        <w:t>предусмотренном Законом о контрактной системе.</w:t>
      </w:r>
    </w:p>
    <w:p w:rsidR="00350C1F" w:rsidRDefault="00C63601">
      <w:pPr>
        <w:ind w:firstLine="708"/>
        <w:jc w:val="both"/>
      </w:pPr>
      <w:r>
        <w:t>8.6. До принятия решения об одностороннем отказе от исполнения Контракта Заказчик вправе провести экспертизу оказанных услуг с привлечением экспертов, экспертных организаций, выбор которых осуществляется в соо</w:t>
      </w:r>
      <w:r>
        <w:t>тветствии с Законом о контрактной системе.</w:t>
      </w:r>
    </w:p>
    <w:p w:rsidR="00350C1F" w:rsidRDefault="00C6360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color w:val="000000"/>
        </w:rPr>
        <w:t>8.7. В случае принятия Заказчиком решения об одностороннем отказе от исполнения Контракта</w:t>
      </w:r>
      <w:r>
        <w:rPr>
          <w:rFonts w:eastAsia="Calibri"/>
        </w:rPr>
        <w:t xml:space="preserve"> такое решение передается лицу, имеющему право действовать от имени Поставщика, лично под расписку или направляется Поставщи</w:t>
      </w:r>
      <w:r>
        <w:rPr>
          <w:rFonts w:eastAsia="Calibri"/>
        </w:rPr>
        <w:t>ку по адресу Поставщика, указанному в контракте. Выполнение Заказчиком данного требования считается надлежащим уведомлением Поставщика об одностороннем отказе от исполнения Контракта. Датой такого надлежащего уведомления считается:</w:t>
      </w:r>
    </w:p>
    <w:p w:rsidR="00350C1F" w:rsidRDefault="00C6360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1) дата, указанная лицом</w:t>
      </w:r>
      <w:r>
        <w:rPr>
          <w:rFonts w:eastAsia="Calibri"/>
        </w:rPr>
        <w:t>, имеющим право действовать от имени Поставщика,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Поставщика, лично под расписку);</w:t>
      </w:r>
    </w:p>
    <w:p w:rsidR="00350C1F" w:rsidRDefault="00C6360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2) дата получения З</w:t>
      </w:r>
      <w:r>
        <w:rPr>
          <w:rFonts w:eastAsia="Calibri"/>
        </w:rPr>
        <w:t>аказчиком подтверждения о вручении Поставщику заказного письма либо дата получения Заказчиком информации об отсутствии Поставщика по адресу, указанному в Контракте, информации о возврате такого письма по истечении срока хранения (в случае направления решен</w:t>
      </w:r>
      <w:r>
        <w:rPr>
          <w:rFonts w:eastAsia="Calibri"/>
        </w:rPr>
        <w:t>ия об одностороннем отказе от исполнения Контракта заказным письмом).</w:t>
      </w:r>
    </w:p>
    <w:p w:rsidR="00350C1F" w:rsidRDefault="00C6360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 xml:space="preserve">8.8. Решение Заказчика об одностороннем отказе от исполнения Контракта вступает в </w:t>
      </w:r>
      <w:proofErr w:type="gramStart"/>
      <w:r>
        <w:rPr>
          <w:rFonts w:eastAsia="Calibri"/>
        </w:rPr>
        <w:t>силу</w:t>
      </w:r>
      <w:proofErr w:type="gramEnd"/>
      <w:r>
        <w:rPr>
          <w:rFonts w:eastAsia="Calibri"/>
        </w:rPr>
        <w:t xml:space="preserve"> и Контракт считается расторгнутым через десять дней с даты </w:t>
      </w:r>
      <w:r>
        <w:rPr>
          <w:rFonts w:eastAsia="Calibri"/>
        </w:rPr>
        <w:lastRenderedPageBreak/>
        <w:t>надлежащего уведомления Заказчиком Поста</w:t>
      </w:r>
      <w:r>
        <w:rPr>
          <w:rFonts w:eastAsia="Calibri"/>
        </w:rPr>
        <w:t>вщика об одностороннем отказе от исполнения Контракта.</w:t>
      </w:r>
    </w:p>
    <w:p w:rsidR="00350C1F" w:rsidRDefault="00C6360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 xml:space="preserve">8.9. </w:t>
      </w:r>
      <w:proofErr w:type="gramStart"/>
      <w:r>
        <w:rPr>
          <w:rFonts w:eastAsia="Calibri"/>
        </w:rPr>
        <w:t>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</w:t>
      </w:r>
      <w:r>
        <w:rPr>
          <w:rFonts w:eastAsia="Calibri"/>
        </w:rPr>
        <w:t>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8.6 Контракта.</w:t>
      </w:r>
      <w:proofErr w:type="gramEnd"/>
      <w:r>
        <w:rPr>
          <w:rFonts w:eastAsia="Calibri"/>
        </w:rPr>
        <w:t xml:space="preserve"> Дан</w:t>
      </w:r>
      <w:r>
        <w:rPr>
          <w:rFonts w:eastAsia="Calibri"/>
        </w:rPr>
        <w:t>ное правило не 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:rsidR="00350C1F" w:rsidRDefault="00C6360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 xml:space="preserve">8.10. </w:t>
      </w:r>
      <w:proofErr w:type="gramStart"/>
      <w:r>
        <w:rPr>
          <w:rFonts w:eastAsia="Calibri"/>
        </w:rPr>
        <w:t>В случае отмены Заказчиком</w:t>
      </w:r>
      <w:r>
        <w:rPr>
          <w:rFonts w:eastAsia="Calibri"/>
        </w:rPr>
        <w:t xml:space="preserve"> в соответствии с Законом не вступившего в силу решения об одностороннем отказе от исполнения Контракта, Заказчик не позднее трех рабочих дней, следующих за днем такой отмены, передает лицу, имеющему право действовать от имени Поставщика, лично под расписк</w:t>
      </w:r>
      <w:r>
        <w:rPr>
          <w:rFonts w:eastAsia="Calibri"/>
        </w:rPr>
        <w:t>у уведомление об отмене решения об одностороннем отказе от исполнения Контракта.</w:t>
      </w:r>
      <w:proofErr w:type="gramEnd"/>
    </w:p>
    <w:p w:rsidR="00350C1F" w:rsidRDefault="00C6360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 xml:space="preserve">8.11. </w:t>
      </w:r>
      <w:proofErr w:type="gramStart"/>
      <w:r>
        <w:rPr>
          <w:rFonts w:eastAsia="Calibri"/>
        </w:rPr>
        <w:t xml:space="preserve">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</w:t>
      </w:r>
      <w:r>
        <w:rPr>
          <w:rFonts w:eastAsia="Calibri"/>
        </w:rPr>
        <w:t xml:space="preserve">ненадлежащим исполнением Поставщиком обязательств, предусмотренных Контрактом, направляет в соответствии с порядком, предусмотренным </w:t>
      </w:r>
      <w:r>
        <w:rPr>
          <w:rFonts w:eastAsia="Calibri"/>
          <w:color w:val="000000"/>
        </w:rPr>
        <w:t>пунктом 1 части 10 статьи 104</w:t>
      </w:r>
      <w:r>
        <w:rPr>
          <w:rFonts w:eastAsia="Calibri"/>
        </w:rPr>
        <w:t xml:space="preserve"> Закона о контрактной системе, обращение о включении информации о Поставщике в реестр недоброс</w:t>
      </w:r>
      <w:r>
        <w:rPr>
          <w:rFonts w:eastAsia="Calibri"/>
        </w:rPr>
        <w:t>овестных поставщиков (подрядчиков, исполнителей).</w:t>
      </w:r>
      <w:proofErr w:type="gramEnd"/>
    </w:p>
    <w:p w:rsidR="00350C1F" w:rsidRDefault="00C6360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8.12.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</w:t>
      </w:r>
      <w:r>
        <w:rPr>
          <w:rFonts w:eastAsia="Calibri"/>
        </w:rPr>
        <w:t>ных видов обязательств.</w:t>
      </w:r>
    </w:p>
    <w:p w:rsidR="00350C1F" w:rsidRDefault="00C6360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8.13. В случае принятия Поставщиком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</w:t>
      </w:r>
      <w:r>
        <w:rPr>
          <w:rFonts w:eastAsia="Calibri"/>
        </w:rPr>
        <w:t>м письмом с уведомлением о вручении по адресу Заказчика, указанному в контракте.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</w:t>
      </w:r>
      <w:r>
        <w:rPr>
          <w:rFonts w:eastAsia="Calibri"/>
        </w:rPr>
        <w:t>тается:</w:t>
      </w:r>
    </w:p>
    <w:p w:rsidR="00350C1F" w:rsidRDefault="00C6360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 xml:space="preserve"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</w:t>
      </w:r>
      <w:r>
        <w:rPr>
          <w:rFonts w:eastAsia="Calibri"/>
        </w:rPr>
        <w:t>расписку);</w:t>
      </w:r>
    </w:p>
    <w:p w:rsidR="00350C1F" w:rsidRDefault="00C6360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2)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 адресу, указанному в Контракте, информации о возврате такого письма по истечении срока хранен</w:t>
      </w:r>
      <w:r>
        <w:rPr>
          <w:rFonts w:eastAsia="Calibri"/>
        </w:rPr>
        <w:t>ия (в случае направления решения об одностороннем отказе от исполнения Контракта заказным письмом).</w:t>
      </w:r>
    </w:p>
    <w:p w:rsidR="00350C1F" w:rsidRDefault="00C6360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 xml:space="preserve">8.14. Решение Поставщика об одностороннем отказе от исполнения контракта вступает в </w:t>
      </w:r>
      <w:proofErr w:type="gramStart"/>
      <w:r>
        <w:rPr>
          <w:rFonts w:eastAsia="Calibri"/>
        </w:rPr>
        <w:t>силу</w:t>
      </w:r>
      <w:proofErr w:type="gramEnd"/>
      <w:r>
        <w:rPr>
          <w:rFonts w:eastAsia="Calibri"/>
        </w:rPr>
        <w:t xml:space="preserve"> и контракт считается расторгнутым через десять дней с даты надлежащ</w:t>
      </w:r>
      <w:r>
        <w:rPr>
          <w:rFonts w:eastAsia="Calibri"/>
        </w:rPr>
        <w:t>его уведомления Поставщиком Заказчика об одностороннем отказе от исполнения контракта.</w:t>
      </w:r>
    </w:p>
    <w:p w:rsidR="00350C1F" w:rsidRDefault="00C6360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8.15.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</w:t>
      </w:r>
      <w:r>
        <w:rPr>
          <w:rFonts w:eastAsia="Calibri"/>
        </w:rPr>
        <w:t xml:space="preserve">омления Заказчика о принятом </w:t>
      </w:r>
      <w:proofErr w:type="gramStart"/>
      <w:r>
        <w:rPr>
          <w:rFonts w:eastAsia="Calibri"/>
        </w:rPr>
        <w:t>решении</w:t>
      </w:r>
      <w:proofErr w:type="gramEnd"/>
      <w:r>
        <w:rPr>
          <w:rFonts w:eastAsia="Calibri"/>
        </w:rPr>
        <w:t xml:space="preserve">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:rsidR="00350C1F" w:rsidRDefault="00C6360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>8.16. Заказчик не позднее двух рабочих дней, следующих за днем вступления в </w:t>
      </w:r>
      <w:r>
        <w:rPr>
          <w:rFonts w:eastAsia="Calibri"/>
        </w:rPr>
        <w:t xml:space="preserve">силу решения Поставщика об одностороннем отказе от исполнения Контракта, </w:t>
      </w:r>
      <w:r>
        <w:rPr>
          <w:rFonts w:eastAsia="Calibri"/>
        </w:rPr>
        <w:lastRenderedPageBreak/>
        <w:t>направляет в соответствии с порядком, предусмотренным пунктом 1 части 10 статьи 104 Закона о контрактной системе, обращение о включении информации о Поставщике в реестр недобросовестн</w:t>
      </w:r>
      <w:r>
        <w:rPr>
          <w:rFonts w:eastAsia="Calibri"/>
        </w:rPr>
        <w:t>ых поставщиков (подрядчиков, исполнителей).</w:t>
      </w:r>
    </w:p>
    <w:p w:rsidR="00350C1F" w:rsidRDefault="00C63601">
      <w:pPr>
        <w:ind w:firstLine="708"/>
        <w:jc w:val="both"/>
      </w:pPr>
      <w:r>
        <w:t>8.17.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350C1F" w:rsidRDefault="00350C1F">
      <w:pPr>
        <w:jc w:val="center"/>
        <w:rPr>
          <w:b/>
        </w:rPr>
      </w:pPr>
    </w:p>
    <w:p w:rsidR="00350C1F" w:rsidRDefault="00C63601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:rsidR="00350C1F" w:rsidRDefault="00C63601">
      <w:pPr>
        <w:ind w:firstLine="708"/>
        <w:jc w:val="both"/>
      </w:pPr>
      <w:r>
        <w:t>9.1. Все споры и разн</w:t>
      </w:r>
      <w:r>
        <w:t>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350C1F" w:rsidRDefault="00C63601">
      <w:pPr>
        <w:ind w:firstLine="708"/>
        <w:jc w:val="both"/>
      </w:pPr>
      <w:r>
        <w:t xml:space="preserve">9.2. В случае не достижения взаимного согласия все споры по Контракту разрешаются в </w:t>
      </w:r>
      <w:r>
        <w:t>Арбитражном суде города Санкт-Петербурга и Ленинградской области.</w:t>
      </w:r>
    </w:p>
    <w:p w:rsidR="00350C1F" w:rsidRDefault="00C63601"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</w:t>
      </w:r>
      <w:r>
        <w:t xml:space="preserve">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>
        <w:t>с даты</w:t>
      </w:r>
      <w:proofErr w:type="gramEnd"/>
      <w:r>
        <w:t xml:space="preserve"> ее получения.</w:t>
      </w:r>
    </w:p>
    <w:p w:rsidR="00350C1F" w:rsidRDefault="00350C1F">
      <w:pPr>
        <w:jc w:val="center"/>
        <w:rPr>
          <w:b/>
        </w:rPr>
      </w:pPr>
    </w:p>
    <w:p w:rsidR="00350C1F" w:rsidRDefault="00C63601">
      <w:pPr>
        <w:jc w:val="center"/>
        <w:rPr>
          <w:b/>
        </w:rPr>
      </w:pPr>
      <w:r>
        <w:rPr>
          <w:b/>
        </w:rPr>
        <w:t>10. Прочие условия</w:t>
      </w:r>
    </w:p>
    <w:p w:rsidR="00350C1F" w:rsidRDefault="00C63601">
      <w:pPr>
        <w:widowControl w:val="0"/>
        <w:autoSpaceDE w:val="0"/>
        <w:autoSpaceDN w:val="0"/>
        <w:adjustRightInd w:val="0"/>
        <w:ind w:firstLine="709"/>
        <w:jc w:val="both"/>
      </w:pPr>
      <w:r>
        <w:t>10.1</w:t>
      </w:r>
      <w:proofErr w:type="gramStart"/>
      <w:r>
        <w:t xml:space="preserve"> Л</w:t>
      </w:r>
      <w:proofErr w:type="gramEnd"/>
      <w:r>
        <w:t>юбое уведомление, которое одна Сторона направляет другой Стороне</w:t>
      </w:r>
      <w:r>
        <w:t xml:space="preserve"> в соответствии с Контрактом, высылается в электронном виде, за исключением случаев, предусмотренных пунктами 8.7, 8.10, 8.13, или на бумажном носителе по адресу другой Стороны с подтверждением о получении.</w:t>
      </w:r>
    </w:p>
    <w:p w:rsidR="00350C1F" w:rsidRDefault="00C63601">
      <w:pPr>
        <w:ind w:firstLine="708"/>
        <w:jc w:val="both"/>
      </w:pPr>
      <w:r>
        <w:t>10.2. Во всем, что не предусмотрено Контрактом, С</w:t>
      </w:r>
      <w:r>
        <w:t>тороны руководствуются законодательством Российской Федерации.</w:t>
      </w:r>
    </w:p>
    <w:p w:rsidR="00350C1F" w:rsidRDefault="00350C1F">
      <w:pPr>
        <w:ind w:firstLine="708"/>
        <w:jc w:val="both"/>
      </w:pPr>
    </w:p>
    <w:p w:rsidR="00350C1F" w:rsidRDefault="00C63601">
      <w:pPr>
        <w:jc w:val="center"/>
        <w:rPr>
          <w:b/>
        </w:rPr>
      </w:pPr>
      <w:r>
        <w:rPr>
          <w:b/>
        </w:rPr>
        <w:t>11. Приложения</w:t>
      </w:r>
    </w:p>
    <w:p w:rsidR="00350C1F" w:rsidRDefault="00C63601">
      <w:pPr>
        <w:ind w:firstLine="708"/>
        <w:jc w:val="both"/>
      </w:pPr>
      <w:r>
        <w:t>11.1 Неотъемлемой частью Контракта являются:</w:t>
      </w:r>
    </w:p>
    <w:p w:rsidR="00350C1F" w:rsidRDefault="00C63601">
      <w:pPr>
        <w:ind w:left="708" w:firstLine="708"/>
      </w:pPr>
      <w:r>
        <w:t>Приложение № 1 «Спецификация»;</w:t>
      </w:r>
    </w:p>
    <w:p w:rsidR="00350C1F" w:rsidRDefault="00C63601">
      <w:pPr>
        <w:ind w:left="708" w:firstLine="708"/>
      </w:pPr>
      <w:r>
        <w:t>Приложение № 2 «Техническое задание»</w:t>
      </w:r>
    </w:p>
    <w:p w:rsidR="00350C1F" w:rsidRDefault="00350C1F">
      <w:pPr>
        <w:ind w:left="708" w:firstLine="708"/>
      </w:pPr>
    </w:p>
    <w:p w:rsidR="00350C1F" w:rsidRDefault="00C63601">
      <w:pPr>
        <w:ind w:left="708" w:firstLine="708"/>
        <w:rPr>
          <w:b/>
        </w:rPr>
      </w:pPr>
      <w:r>
        <w:rPr>
          <w:b/>
        </w:rPr>
        <w:t>12. Реквизиты и подписи сторон</w:t>
      </w:r>
    </w:p>
    <w:tbl>
      <w:tblPr>
        <w:tblStyle w:val="af"/>
        <w:tblW w:w="9488" w:type="dxa"/>
        <w:tblLook w:val="04A0"/>
      </w:tblPr>
      <w:tblGrid>
        <w:gridCol w:w="4815"/>
        <w:gridCol w:w="4673"/>
      </w:tblGrid>
      <w:tr w:rsidR="00350C1F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50C1F" w:rsidRDefault="00350C1F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50C1F" w:rsidRDefault="00350C1F">
            <w:pPr>
              <w:jc w:val="both"/>
              <w:rPr>
                <w:b/>
              </w:rPr>
            </w:pPr>
          </w:p>
        </w:tc>
      </w:tr>
    </w:tbl>
    <w:tbl>
      <w:tblPr>
        <w:tblW w:w="4981" w:type="pct"/>
        <w:tblLook w:val="04A0"/>
      </w:tblPr>
      <w:tblGrid>
        <w:gridCol w:w="4851"/>
        <w:gridCol w:w="4683"/>
      </w:tblGrid>
      <w:tr w:rsidR="00350C1F">
        <w:trPr>
          <w:trHeight w:val="4424"/>
        </w:trPr>
        <w:tc>
          <w:tcPr>
            <w:tcW w:w="2544" w:type="pct"/>
          </w:tcPr>
          <w:p w:rsidR="00350C1F" w:rsidRDefault="00C63601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50C1F" w:rsidRDefault="00C63601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ГБОУ СОШ № 516 </w:t>
            </w:r>
            <w:r>
              <w:rPr>
                <w:color w:val="FF0000"/>
                <w:sz w:val="22"/>
                <w:szCs w:val="22"/>
              </w:rPr>
              <w:t>Невского района Санкт-Петербурга</w:t>
            </w:r>
          </w:p>
          <w:p w:rsidR="00350C1F" w:rsidRPr="00D179DB" w:rsidRDefault="00C6360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Юр.адрес: 193315, г</w:t>
            </w:r>
            <w:proofErr w:type="gramStart"/>
            <w:r>
              <w:rPr>
                <w:color w:val="FF0000"/>
                <w:sz w:val="22"/>
                <w:szCs w:val="22"/>
              </w:rPr>
              <w:t>.С</w:t>
            </w:r>
            <w:proofErr w:type="gramEnd"/>
            <w:r>
              <w:rPr>
                <w:color w:val="FF0000"/>
                <w:sz w:val="22"/>
                <w:szCs w:val="22"/>
              </w:rPr>
              <w:t>анкт-Петербург, ул.  Народная, д.63, лит. А</w:t>
            </w:r>
          </w:p>
          <w:p w:rsidR="00350C1F" w:rsidRPr="00D179DB" w:rsidRDefault="00C6360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</w:t>
            </w:r>
            <w:r w:rsidRPr="00D179DB">
              <w:rPr>
                <w:color w:val="FF0000"/>
                <w:sz w:val="22"/>
                <w:szCs w:val="22"/>
                <w:lang w:val="en-US"/>
              </w:rPr>
              <w:t>-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D179DB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D179DB">
              <w:rPr>
                <w:color w:val="FF0000"/>
                <w:sz w:val="22"/>
                <w:szCs w:val="22"/>
                <w:lang w:val="en-US"/>
              </w:rPr>
              <w:t>516</w:t>
            </w:r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r w:rsidRPr="00D179DB">
              <w:rPr>
                <w:color w:val="FF0000"/>
                <w:sz w:val="22"/>
                <w:szCs w:val="22"/>
                <w:lang w:val="en-US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gmail</w:t>
            </w:r>
            <w:r w:rsidRPr="00D179DB">
              <w:rPr>
                <w:color w:val="FF0000"/>
                <w:sz w:val="22"/>
                <w:szCs w:val="22"/>
                <w:lang w:val="en-US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com</w:t>
            </w:r>
          </w:p>
          <w:p w:rsidR="00350C1F" w:rsidRDefault="00C6360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ИНН: 7811022978   КПП: 781101001</w:t>
            </w:r>
          </w:p>
          <w:p w:rsidR="00350C1F" w:rsidRDefault="00C6360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1027806070050</w:t>
            </w:r>
          </w:p>
          <w:p w:rsidR="00350C1F" w:rsidRDefault="00C6360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+7(812)446-83-50</w:t>
            </w:r>
          </w:p>
          <w:p w:rsidR="00350C1F" w:rsidRDefault="00C63601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color w:val="FF0000"/>
                <w:sz w:val="22"/>
                <w:szCs w:val="22"/>
              </w:rPr>
              <w:t>/с: 03224643400000007200</w:t>
            </w:r>
          </w:p>
          <w:p w:rsidR="00350C1F" w:rsidRDefault="00C63601">
            <w:pPr>
              <w:pStyle w:val="a9"/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0601073</w:t>
            </w:r>
          </w:p>
          <w:p w:rsidR="00350C1F" w:rsidRDefault="00C63601">
            <w:pPr>
              <w:pStyle w:val="a9"/>
              <w:jc w:val="both"/>
              <w:rPr>
                <w:b/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>
              <w:rPr>
                <w:color w:val="FF0000"/>
                <w:sz w:val="22"/>
                <w:szCs w:val="22"/>
              </w:rPr>
              <w:t>.С</w:t>
            </w:r>
            <w:proofErr w:type="gramEnd"/>
            <w:r>
              <w:rPr>
                <w:color w:val="FF0000"/>
                <w:sz w:val="22"/>
                <w:szCs w:val="22"/>
              </w:rPr>
              <w:t xml:space="preserve">анкт-Петербургу, г.Санкт-Петербург </w:t>
            </w:r>
          </w:p>
          <w:p w:rsidR="00350C1F" w:rsidRDefault="00C6360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:rsidR="00350C1F" w:rsidRDefault="00350C1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50C1F" w:rsidRDefault="00C6360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:rsidR="00350C1F" w:rsidRDefault="00350C1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50C1F" w:rsidRDefault="00C6360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Антонова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М.В.</w:t>
            </w:r>
          </w:p>
          <w:p w:rsidR="00350C1F" w:rsidRDefault="00C6360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lastRenderedPageBreak/>
              <w:t>«_____»___________________202</w:t>
            </w:r>
            <w:r w:rsidRPr="00D179DB">
              <w:rPr>
                <w:color w:val="FF0000"/>
                <w:sz w:val="22"/>
                <w:szCs w:val="22"/>
              </w:rPr>
              <w:t>6</w:t>
            </w:r>
            <w:r>
              <w:rPr>
                <w:color w:val="FF0000"/>
                <w:sz w:val="22"/>
                <w:szCs w:val="22"/>
              </w:rPr>
              <w:t xml:space="preserve"> год</w:t>
            </w:r>
          </w:p>
          <w:p w:rsidR="00350C1F" w:rsidRDefault="00C63601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350C1F" w:rsidRDefault="00C6360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56" w:type="pct"/>
          </w:tcPr>
          <w:p w:rsidR="00350C1F" w:rsidRDefault="00C6360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Поставщик: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</w:t>
            </w: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квизиты: 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50C1F" w:rsidRDefault="00C6360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50C1F" w:rsidRDefault="00C6360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50C1F" w:rsidRDefault="00350C1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50C1F" w:rsidRDefault="00C63601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50C1F" w:rsidRDefault="00350C1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50C1F" w:rsidRDefault="00C63601">
            <w:pPr>
              <w:pStyle w:val="ConsPlusNonformat0"/>
              <w:jc w:val="both"/>
              <w:rPr>
                <w:bCs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50C1F" w:rsidRDefault="00C63601">
      <w:pPr>
        <w:spacing w:after="160" w:line="259" w:lineRule="auto"/>
      </w:pPr>
      <w:r>
        <w:lastRenderedPageBreak/>
        <w:br w:type="page"/>
      </w:r>
    </w:p>
    <w:p w:rsidR="00350C1F" w:rsidRDefault="00350C1F">
      <w:pPr>
        <w:spacing w:after="160" w:line="259" w:lineRule="auto"/>
        <w:sectPr w:rsidR="00350C1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50C1F" w:rsidRDefault="00C63601">
      <w:pPr>
        <w:ind w:left="6237"/>
        <w:jc w:val="right"/>
      </w:pPr>
      <w:r>
        <w:lastRenderedPageBreak/>
        <w:t xml:space="preserve">Приложение № 1 к </w:t>
      </w:r>
      <w:r>
        <w:t>Контракту</w:t>
      </w:r>
    </w:p>
    <w:p w:rsidR="00350C1F" w:rsidRDefault="00C63601">
      <w:pPr>
        <w:pStyle w:val="af0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 №1</w:t>
      </w:r>
      <w:r>
        <w:rPr>
          <w:rFonts w:ascii="Times New Roman" w:hAnsi="Times New Roman" w:cs="Times New Roman"/>
          <w:sz w:val="24"/>
          <w:szCs w:val="24"/>
        </w:rPr>
        <w:t>0/516</w:t>
      </w:r>
    </w:p>
    <w:p w:rsidR="00350C1F" w:rsidRDefault="00350C1F">
      <w:pPr>
        <w:jc w:val="right"/>
      </w:pPr>
    </w:p>
    <w:p w:rsidR="00350C1F" w:rsidRDefault="00350C1F">
      <w:pPr>
        <w:jc w:val="both"/>
      </w:pPr>
    </w:p>
    <w:p w:rsidR="00350C1F" w:rsidRDefault="00C63601">
      <w:pPr>
        <w:jc w:val="center"/>
        <w:rPr>
          <w:b/>
        </w:rPr>
      </w:pPr>
      <w:r>
        <w:rPr>
          <w:b/>
        </w:rPr>
        <w:t>СПЕЦИФИКАЦИЯ</w:t>
      </w:r>
    </w:p>
    <w:p w:rsidR="00350C1F" w:rsidRDefault="00350C1F">
      <w:pPr>
        <w:jc w:val="center"/>
        <w:rPr>
          <w:b/>
        </w:rPr>
      </w:pPr>
    </w:p>
    <w:tbl>
      <w:tblPr>
        <w:tblStyle w:val="af"/>
        <w:tblW w:w="13892" w:type="dxa"/>
        <w:tblInd w:w="-5" w:type="dxa"/>
        <w:tblLayout w:type="fixed"/>
        <w:tblLook w:val="04A0"/>
      </w:tblPr>
      <w:tblGrid>
        <w:gridCol w:w="562"/>
        <w:gridCol w:w="3407"/>
        <w:gridCol w:w="2268"/>
        <w:gridCol w:w="1418"/>
        <w:gridCol w:w="2126"/>
        <w:gridCol w:w="1843"/>
        <w:gridCol w:w="2268"/>
      </w:tblGrid>
      <w:tr w:rsidR="00350C1F">
        <w:tc>
          <w:tcPr>
            <w:tcW w:w="562" w:type="dxa"/>
          </w:tcPr>
          <w:p w:rsidR="00350C1F" w:rsidRDefault="00C63601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350C1F" w:rsidRDefault="00C63601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407" w:type="dxa"/>
          </w:tcPr>
          <w:p w:rsidR="00350C1F" w:rsidRDefault="00C63601"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</w:t>
            </w:r>
          </w:p>
        </w:tc>
        <w:tc>
          <w:tcPr>
            <w:tcW w:w="2268" w:type="dxa"/>
          </w:tcPr>
          <w:p w:rsidR="00350C1F" w:rsidRDefault="00C6360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Ед</w:t>
            </w:r>
            <w:proofErr w:type="gramStart"/>
            <w:r>
              <w:rPr>
                <w:b/>
              </w:rPr>
              <w:t>.и</w:t>
            </w:r>
            <w:proofErr w:type="gramEnd"/>
            <w:r>
              <w:rPr>
                <w:b/>
              </w:rPr>
              <w:t>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418" w:type="dxa"/>
          </w:tcPr>
          <w:p w:rsidR="00350C1F" w:rsidRDefault="00C63601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2126" w:type="dxa"/>
          </w:tcPr>
          <w:p w:rsidR="00350C1F" w:rsidRDefault="00C63601">
            <w:pPr>
              <w:jc w:val="center"/>
              <w:rPr>
                <w:b/>
              </w:rPr>
            </w:pPr>
            <w:r>
              <w:rPr>
                <w:b/>
              </w:rPr>
              <w:t>Цена за единицу,</w:t>
            </w:r>
          </w:p>
          <w:p w:rsidR="00350C1F" w:rsidRDefault="00C63601">
            <w:pPr>
              <w:jc w:val="center"/>
              <w:rPr>
                <w:b/>
              </w:rPr>
            </w:pPr>
            <w:r>
              <w:rPr>
                <w:b/>
              </w:rPr>
              <w:t>руб.</w:t>
            </w:r>
          </w:p>
        </w:tc>
        <w:tc>
          <w:tcPr>
            <w:tcW w:w="1843" w:type="dxa"/>
          </w:tcPr>
          <w:p w:rsidR="00350C1F" w:rsidRDefault="00C63601">
            <w:pPr>
              <w:jc w:val="center"/>
              <w:rPr>
                <w:b/>
              </w:rPr>
            </w:pPr>
            <w:r>
              <w:rPr>
                <w:b/>
              </w:rPr>
              <w:t>НДС %</w:t>
            </w:r>
          </w:p>
        </w:tc>
        <w:tc>
          <w:tcPr>
            <w:tcW w:w="2268" w:type="dxa"/>
          </w:tcPr>
          <w:p w:rsidR="00350C1F" w:rsidRDefault="00C63601">
            <w:pPr>
              <w:jc w:val="center"/>
              <w:rPr>
                <w:b/>
              </w:rPr>
            </w:pPr>
            <w:r>
              <w:rPr>
                <w:b/>
              </w:rPr>
              <w:t>Стоимость,</w:t>
            </w:r>
          </w:p>
          <w:p w:rsidR="00350C1F" w:rsidRDefault="00C63601">
            <w:pPr>
              <w:jc w:val="center"/>
              <w:rPr>
                <w:b/>
              </w:rPr>
            </w:pPr>
            <w:r>
              <w:rPr>
                <w:b/>
              </w:rPr>
              <w:t xml:space="preserve">руб. </w:t>
            </w:r>
          </w:p>
        </w:tc>
      </w:tr>
      <w:tr w:rsidR="00350C1F">
        <w:tc>
          <w:tcPr>
            <w:tcW w:w="562" w:type="dxa"/>
          </w:tcPr>
          <w:p w:rsidR="00350C1F" w:rsidRDefault="00C63601">
            <w:r>
              <w:t>1</w:t>
            </w:r>
          </w:p>
        </w:tc>
        <w:tc>
          <w:tcPr>
            <w:tcW w:w="3407" w:type="dxa"/>
          </w:tcPr>
          <w:p w:rsidR="00350C1F" w:rsidRDefault="00C63601">
            <w:r w:rsidRPr="00D179DB">
              <w:rPr>
                <w:rFonts w:eastAsia="SimSun"/>
                <w:color w:val="000000"/>
                <w:lang w:eastAsia="zh-CN"/>
              </w:rPr>
              <w:t xml:space="preserve">Программа специального обучения </w:t>
            </w:r>
          </w:p>
          <w:p w:rsidR="00350C1F" w:rsidRDefault="00C63601">
            <w:r w:rsidRPr="00D179DB">
              <w:rPr>
                <w:rFonts w:eastAsia="SimSun"/>
                <w:color w:val="000000"/>
                <w:lang w:eastAsia="zh-CN"/>
              </w:rPr>
              <w:t xml:space="preserve">"Безопасная эксплуатация </w:t>
            </w:r>
          </w:p>
          <w:p w:rsidR="00350C1F" w:rsidRDefault="00C63601">
            <w:r w:rsidRPr="00D179DB">
              <w:rPr>
                <w:rFonts w:eastAsia="SimSun"/>
                <w:color w:val="000000"/>
                <w:lang w:eastAsia="zh-CN"/>
              </w:rPr>
              <w:t xml:space="preserve">электроустановок. Нормы и правила </w:t>
            </w:r>
          </w:p>
          <w:p w:rsidR="00350C1F" w:rsidRDefault="00C63601">
            <w:r w:rsidRPr="00D179DB">
              <w:rPr>
                <w:rFonts w:eastAsia="SimSun"/>
                <w:color w:val="000000"/>
                <w:lang w:eastAsia="zh-CN"/>
              </w:rPr>
              <w:t xml:space="preserve">работы в электроустановках </w:t>
            </w:r>
          </w:p>
          <w:p w:rsidR="00350C1F" w:rsidRDefault="00C63601">
            <w:r w:rsidRPr="00D179DB">
              <w:rPr>
                <w:rFonts w:eastAsia="SimSun"/>
                <w:color w:val="000000"/>
                <w:lang w:eastAsia="zh-CN"/>
              </w:rPr>
              <w:t xml:space="preserve">потребителя электрической энергии. </w:t>
            </w:r>
          </w:p>
          <w:p w:rsidR="00350C1F" w:rsidRDefault="00C63601">
            <w:proofErr w:type="gramStart"/>
            <w:r w:rsidRPr="00D179DB">
              <w:rPr>
                <w:rFonts w:eastAsia="SimSun"/>
                <w:color w:val="000000"/>
                <w:lang w:eastAsia="zh-CN"/>
              </w:rPr>
              <w:t xml:space="preserve">(Обучение на </w:t>
            </w:r>
            <w:r>
              <w:rPr>
                <w:rFonts w:eastAsia="SimSun"/>
                <w:color w:val="000000"/>
                <w:lang w:val="en-US" w:eastAsia="zh-CN"/>
              </w:rPr>
              <w:t>II</w:t>
            </w:r>
            <w:r w:rsidRPr="00D179DB">
              <w:rPr>
                <w:rFonts w:eastAsia="SimSun"/>
                <w:color w:val="000000"/>
                <w:lang w:eastAsia="zh-CN"/>
              </w:rPr>
              <w:t xml:space="preserve">, </w:t>
            </w:r>
            <w:r>
              <w:rPr>
                <w:rFonts w:eastAsia="SimSun"/>
                <w:color w:val="000000"/>
                <w:lang w:val="en-US" w:eastAsia="zh-CN"/>
              </w:rPr>
              <w:t>III</w:t>
            </w:r>
            <w:r w:rsidRPr="00D179DB">
              <w:rPr>
                <w:rFonts w:eastAsia="SimSun"/>
                <w:color w:val="000000"/>
                <w:lang w:eastAsia="zh-CN"/>
              </w:rPr>
              <w:t xml:space="preserve">, </w:t>
            </w:r>
            <w:r>
              <w:rPr>
                <w:rFonts w:eastAsia="SimSun"/>
                <w:color w:val="000000"/>
                <w:lang w:val="en-US" w:eastAsia="zh-CN"/>
              </w:rPr>
              <w:t>IV</w:t>
            </w:r>
            <w:r w:rsidRPr="00D179DB">
              <w:rPr>
                <w:rFonts w:eastAsia="SimSun"/>
                <w:color w:val="000000"/>
                <w:lang w:eastAsia="zh-CN"/>
              </w:rPr>
              <w:t xml:space="preserve"> и </w:t>
            </w:r>
            <w:r>
              <w:rPr>
                <w:rFonts w:eastAsia="SimSun"/>
                <w:color w:val="000000"/>
                <w:lang w:val="en-US" w:eastAsia="zh-CN"/>
              </w:rPr>
              <w:t>V</w:t>
            </w:r>
            <w:r w:rsidRPr="00D179DB">
              <w:rPr>
                <w:rFonts w:eastAsia="SimSun"/>
                <w:color w:val="000000"/>
                <w:lang w:eastAsia="zh-CN"/>
              </w:rPr>
              <w:t xml:space="preserve"> группу по </w:t>
            </w:r>
            <w:proofErr w:type="gramEnd"/>
          </w:p>
          <w:p w:rsidR="00350C1F" w:rsidRDefault="00C63601">
            <w:proofErr w:type="spellStart"/>
            <w:r w:rsidRPr="00D179DB">
              <w:rPr>
                <w:rFonts w:eastAsia="SimSun"/>
                <w:color w:val="000000"/>
                <w:lang w:eastAsia="zh-CN"/>
              </w:rPr>
              <w:t>электробезопасности</w:t>
            </w:r>
            <w:proofErr w:type="spellEnd"/>
            <w:r w:rsidRPr="00D179DB">
              <w:rPr>
                <w:rFonts w:eastAsia="SimSun"/>
                <w:color w:val="000000"/>
                <w:lang w:eastAsia="zh-CN"/>
              </w:rPr>
              <w:t xml:space="preserve"> напряжением </w:t>
            </w:r>
          </w:p>
          <w:p w:rsidR="00350C1F" w:rsidRDefault="00C63601">
            <w:r w:rsidRPr="00D179DB">
              <w:rPr>
                <w:rFonts w:eastAsia="SimSun"/>
                <w:color w:val="000000"/>
                <w:lang w:eastAsia="zh-CN"/>
              </w:rPr>
              <w:t>до и выше 1000</w:t>
            </w:r>
            <w:proofErr w:type="gramStart"/>
            <w:r w:rsidRPr="00D179DB">
              <w:rPr>
                <w:rFonts w:eastAsia="SimSun"/>
                <w:color w:val="000000"/>
                <w:lang w:eastAsia="zh-CN"/>
              </w:rPr>
              <w:t xml:space="preserve"> В</w:t>
            </w:r>
            <w:proofErr w:type="gramEnd"/>
            <w:r w:rsidRPr="00D179DB">
              <w:rPr>
                <w:rFonts w:eastAsia="SimSun"/>
                <w:color w:val="000000"/>
                <w:lang w:eastAsia="zh-CN"/>
              </w:rPr>
              <w:t>")</w:t>
            </w:r>
          </w:p>
          <w:p w:rsidR="00350C1F" w:rsidRDefault="00350C1F">
            <w:pPr>
              <w:jc w:val="center"/>
            </w:pPr>
          </w:p>
        </w:tc>
        <w:tc>
          <w:tcPr>
            <w:tcW w:w="2268" w:type="dxa"/>
          </w:tcPr>
          <w:p w:rsidR="00350C1F" w:rsidRDefault="00C63601">
            <w:pPr>
              <w:jc w:val="center"/>
            </w:pPr>
            <w:r>
              <w:t>Шт.</w:t>
            </w:r>
          </w:p>
        </w:tc>
        <w:tc>
          <w:tcPr>
            <w:tcW w:w="1418" w:type="dxa"/>
          </w:tcPr>
          <w:p w:rsidR="00350C1F" w:rsidRDefault="00350C1F">
            <w:pPr>
              <w:jc w:val="center"/>
            </w:pPr>
            <w:r>
              <w:fldChar w:fldCharType="begin"/>
            </w:r>
            <w:r w:rsidR="00C63601">
              <w:instrText xml:space="preserve"> MERGEFIELD "Программа_повышения_квалификации_Техни" </w:instrText>
            </w:r>
            <w:r>
              <w:fldChar w:fldCharType="separate"/>
            </w:r>
            <w:r w:rsidR="00C63601">
              <w:t>2</w:t>
            </w:r>
            <w:r>
              <w:fldChar w:fldCharType="end"/>
            </w:r>
          </w:p>
        </w:tc>
        <w:tc>
          <w:tcPr>
            <w:tcW w:w="2126" w:type="dxa"/>
          </w:tcPr>
          <w:p w:rsidR="00350C1F" w:rsidRDefault="00350C1F">
            <w:pPr>
              <w:jc w:val="center"/>
            </w:pPr>
          </w:p>
        </w:tc>
        <w:tc>
          <w:tcPr>
            <w:tcW w:w="1843" w:type="dxa"/>
          </w:tcPr>
          <w:p w:rsidR="00350C1F" w:rsidRDefault="00350C1F">
            <w:pPr>
              <w:jc w:val="center"/>
            </w:pPr>
          </w:p>
        </w:tc>
        <w:tc>
          <w:tcPr>
            <w:tcW w:w="2268" w:type="dxa"/>
          </w:tcPr>
          <w:p w:rsidR="00350C1F" w:rsidRDefault="00350C1F">
            <w:pPr>
              <w:jc w:val="center"/>
            </w:pPr>
          </w:p>
        </w:tc>
      </w:tr>
      <w:tr w:rsidR="00350C1F">
        <w:tc>
          <w:tcPr>
            <w:tcW w:w="562" w:type="dxa"/>
          </w:tcPr>
          <w:p w:rsidR="00350C1F" w:rsidRDefault="00C63601">
            <w:r>
              <w:t>2</w:t>
            </w:r>
          </w:p>
        </w:tc>
        <w:tc>
          <w:tcPr>
            <w:tcW w:w="3407" w:type="dxa"/>
          </w:tcPr>
          <w:p w:rsidR="00350C1F" w:rsidRDefault="00C63601">
            <w:r w:rsidRPr="00D179DB">
              <w:rPr>
                <w:rFonts w:eastAsia="SimSun"/>
                <w:color w:val="000000"/>
                <w:lang w:eastAsia="zh-CN"/>
              </w:rPr>
              <w:t>Программа специального обучения</w:t>
            </w:r>
            <w:r w:rsidRPr="00D179DB">
              <w:rPr>
                <w:rFonts w:eastAsia="SimSun"/>
                <w:color w:val="000000"/>
                <w:lang w:eastAsia="zh-CN"/>
              </w:rPr>
              <w:t xml:space="preserve"> </w:t>
            </w:r>
          </w:p>
          <w:p w:rsidR="00350C1F" w:rsidRDefault="00C63601">
            <w:r w:rsidRPr="00D179DB">
              <w:rPr>
                <w:rFonts w:eastAsia="SimSun"/>
                <w:color w:val="000000"/>
                <w:lang w:eastAsia="zh-CN"/>
              </w:rPr>
              <w:t xml:space="preserve">"Устройство и </w:t>
            </w:r>
            <w:proofErr w:type="gramStart"/>
            <w:r w:rsidRPr="00D179DB">
              <w:rPr>
                <w:rFonts w:eastAsia="SimSun"/>
                <w:color w:val="000000"/>
                <w:lang w:eastAsia="zh-CN"/>
              </w:rPr>
              <w:t>техническая</w:t>
            </w:r>
            <w:proofErr w:type="gramEnd"/>
            <w:r w:rsidRPr="00D179DB">
              <w:rPr>
                <w:rFonts w:eastAsia="SimSun"/>
                <w:color w:val="000000"/>
                <w:lang w:eastAsia="zh-CN"/>
              </w:rPr>
              <w:t xml:space="preserve"> </w:t>
            </w:r>
          </w:p>
          <w:p w:rsidR="00350C1F" w:rsidRDefault="00C63601">
            <w:r w:rsidRPr="00D179DB">
              <w:rPr>
                <w:rFonts w:eastAsia="SimSun"/>
                <w:color w:val="000000"/>
                <w:lang w:eastAsia="zh-CN"/>
              </w:rPr>
              <w:t xml:space="preserve">эксплуатация объектов </w:t>
            </w:r>
          </w:p>
          <w:p w:rsidR="00350C1F" w:rsidRDefault="00C63601">
            <w:r w:rsidRPr="00D179DB">
              <w:rPr>
                <w:rFonts w:eastAsia="SimSun"/>
                <w:color w:val="000000"/>
                <w:lang w:eastAsia="zh-CN"/>
              </w:rPr>
              <w:t xml:space="preserve">теплоснабжения и </w:t>
            </w:r>
          </w:p>
          <w:p w:rsidR="00350C1F" w:rsidRDefault="00C63601">
            <w:proofErr w:type="spellStart"/>
            <w:r w:rsidRPr="00D179DB">
              <w:rPr>
                <w:rFonts w:eastAsia="SimSun"/>
                <w:color w:val="000000"/>
                <w:lang w:eastAsia="zh-CN"/>
              </w:rPr>
              <w:t>теплопотребляющих</w:t>
            </w:r>
            <w:proofErr w:type="spellEnd"/>
            <w:r w:rsidRPr="00D179DB">
              <w:rPr>
                <w:rFonts w:eastAsia="SimSun"/>
                <w:color w:val="000000"/>
                <w:lang w:eastAsia="zh-CN"/>
              </w:rPr>
              <w:t xml:space="preserve"> установок"</w:t>
            </w:r>
          </w:p>
          <w:p w:rsidR="00350C1F" w:rsidRDefault="00350C1F">
            <w:pPr>
              <w:jc w:val="center"/>
            </w:pPr>
          </w:p>
        </w:tc>
        <w:tc>
          <w:tcPr>
            <w:tcW w:w="2268" w:type="dxa"/>
          </w:tcPr>
          <w:p w:rsidR="00350C1F" w:rsidRDefault="00C63601">
            <w:pPr>
              <w:jc w:val="center"/>
            </w:pPr>
            <w:r>
              <w:t>Шт.</w:t>
            </w:r>
          </w:p>
        </w:tc>
        <w:tc>
          <w:tcPr>
            <w:tcW w:w="1418" w:type="dxa"/>
          </w:tcPr>
          <w:p w:rsidR="00350C1F" w:rsidRDefault="00350C1F">
            <w:pPr>
              <w:jc w:val="center"/>
            </w:pPr>
            <w:r>
              <w:fldChar w:fldCharType="begin"/>
            </w:r>
            <w:r w:rsidR="00C63601">
              <w:instrText xml:space="preserve"> MERGEFIELD Программа_повышения_квалификации__Безо </w:instrText>
            </w:r>
            <w:r>
              <w:fldChar w:fldCharType="separate"/>
            </w:r>
            <w:r w:rsidR="00C63601">
              <w:t>2</w:t>
            </w:r>
            <w:r>
              <w:fldChar w:fldCharType="end"/>
            </w:r>
          </w:p>
        </w:tc>
        <w:tc>
          <w:tcPr>
            <w:tcW w:w="2126" w:type="dxa"/>
          </w:tcPr>
          <w:p w:rsidR="00350C1F" w:rsidRDefault="00350C1F">
            <w:pPr>
              <w:jc w:val="center"/>
            </w:pPr>
          </w:p>
        </w:tc>
        <w:tc>
          <w:tcPr>
            <w:tcW w:w="1843" w:type="dxa"/>
          </w:tcPr>
          <w:p w:rsidR="00350C1F" w:rsidRDefault="00350C1F">
            <w:pPr>
              <w:jc w:val="center"/>
            </w:pPr>
          </w:p>
        </w:tc>
        <w:tc>
          <w:tcPr>
            <w:tcW w:w="2268" w:type="dxa"/>
          </w:tcPr>
          <w:p w:rsidR="00350C1F" w:rsidRDefault="00350C1F">
            <w:pPr>
              <w:jc w:val="center"/>
            </w:pPr>
          </w:p>
        </w:tc>
      </w:tr>
    </w:tbl>
    <w:p w:rsidR="00350C1F" w:rsidRDefault="00350C1F">
      <w:pPr>
        <w:jc w:val="center"/>
        <w:rPr>
          <w:b/>
        </w:rPr>
      </w:pPr>
    </w:p>
    <w:p w:rsidR="00350C1F" w:rsidRDefault="00C63601">
      <w:pPr>
        <w:jc w:val="both"/>
      </w:pPr>
      <w:r>
        <w:rPr>
          <w:b/>
        </w:rPr>
        <w:t>Итого (цена Контракта)</w:t>
      </w:r>
      <w:r>
        <w:t>: ____ рублей _____ копеек</w:t>
      </w:r>
    </w:p>
    <w:p w:rsidR="00350C1F" w:rsidRDefault="00350C1F">
      <w:pPr>
        <w:jc w:val="both"/>
      </w:pPr>
    </w:p>
    <w:tbl>
      <w:tblPr>
        <w:tblW w:w="4981" w:type="pct"/>
        <w:tblLook w:val="04A0"/>
      </w:tblPr>
      <w:tblGrid>
        <w:gridCol w:w="7495"/>
        <w:gridCol w:w="7235"/>
      </w:tblGrid>
      <w:tr w:rsidR="00350C1F">
        <w:trPr>
          <w:trHeight w:val="4424"/>
        </w:trPr>
        <w:tc>
          <w:tcPr>
            <w:tcW w:w="2544" w:type="pct"/>
          </w:tcPr>
          <w:p w:rsidR="00350C1F" w:rsidRDefault="00C63601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</w:p>
          <w:p w:rsidR="00350C1F" w:rsidRDefault="00C63601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ГБОУ СОШ № 516 Невского района </w:t>
            </w:r>
            <w:r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350C1F" w:rsidRPr="00D179DB" w:rsidRDefault="00C6360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Юр.адрес: 193315, г</w:t>
            </w:r>
            <w:proofErr w:type="gramStart"/>
            <w:r>
              <w:rPr>
                <w:color w:val="FF0000"/>
                <w:sz w:val="22"/>
                <w:szCs w:val="22"/>
              </w:rPr>
              <w:t>.С</w:t>
            </w:r>
            <w:proofErr w:type="gramEnd"/>
            <w:r>
              <w:rPr>
                <w:color w:val="FF0000"/>
                <w:sz w:val="22"/>
                <w:szCs w:val="22"/>
              </w:rPr>
              <w:t>анкт-Петербург, ул.  Народная, д.63, лит. А</w:t>
            </w:r>
          </w:p>
          <w:p w:rsidR="00350C1F" w:rsidRPr="00D179DB" w:rsidRDefault="00C6360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</w:t>
            </w:r>
            <w:r w:rsidRPr="00D179DB">
              <w:rPr>
                <w:color w:val="FF0000"/>
                <w:sz w:val="22"/>
                <w:szCs w:val="22"/>
                <w:lang w:val="en-US"/>
              </w:rPr>
              <w:t>-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D179DB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D179DB">
              <w:rPr>
                <w:color w:val="FF0000"/>
                <w:sz w:val="22"/>
                <w:szCs w:val="22"/>
                <w:lang w:val="en-US"/>
              </w:rPr>
              <w:t>516</w:t>
            </w:r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r w:rsidRPr="00D179DB">
              <w:rPr>
                <w:color w:val="FF0000"/>
                <w:sz w:val="22"/>
                <w:szCs w:val="22"/>
                <w:lang w:val="en-US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gmail</w:t>
            </w:r>
            <w:r w:rsidRPr="00D179DB">
              <w:rPr>
                <w:color w:val="FF0000"/>
                <w:sz w:val="22"/>
                <w:szCs w:val="22"/>
                <w:lang w:val="en-US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com</w:t>
            </w:r>
          </w:p>
          <w:p w:rsidR="00350C1F" w:rsidRDefault="00C6360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ИНН: 7811022978   КПП: 781101001</w:t>
            </w:r>
          </w:p>
          <w:p w:rsidR="00350C1F" w:rsidRDefault="00C6360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1027806070050</w:t>
            </w:r>
          </w:p>
          <w:p w:rsidR="00350C1F" w:rsidRDefault="00C6360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+7(812)446-83-50</w:t>
            </w:r>
          </w:p>
          <w:p w:rsidR="00350C1F" w:rsidRDefault="00C63601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color w:val="FF0000"/>
                <w:sz w:val="22"/>
                <w:szCs w:val="22"/>
              </w:rPr>
              <w:t>/с: 03224643400000007200</w:t>
            </w:r>
          </w:p>
          <w:p w:rsidR="00350C1F" w:rsidRDefault="00C63601">
            <w:pPr>
              <w:pStyle w:val="a9"/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0601073</w:t>
            </w:r>
          </w:p>
          <w:p w:rsidR="00350C1F" w:rsidRDefault="00C63601">
            <w:pPr>
              <w:pStyle w:val="a9"/>
              <w:jc w:val="both"/>
              <w:rPr>
                <w:b/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>
              <w:rPr>
                <w:color w:val="FF0000"/>
                <w:sz w:val="22"/>
                <w:szCs w:val="22"/>
              </w:rPr>
              <w:t>.С</w:t>
            </w:r>
            <w:proofErr w:type="gramEnd"/>
            <w:r>
              <w:rPr>
                <w:color w:val="FF0000"/>
                <w:sz w:val="22"/>
                <w:szCs w:val="22"/>
              </w:rPr>
              <w:t xml:space="preserve">анкт-Петербургу, г.Санкт-Петербург </w:t>
            </w:r>
          </w:p>
          <w:p w:rsidR="00350C1F" w:rsidRDefault="00C6360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:rsidR="00350C1F" w:rsidRDefault="00350C1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50C1F" w:rsidRDefault="00C6360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:rsidR="00350C1F" w:rsidRDefault="00350C1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50C1F" w:rsidRDefault="00C6360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_______________</w:t>
            </w:r>
            <w:r w:rsidR="00AD1671">
              <w:rPr>
                <w:color w:val="FF0000"/>
                <w:sz w:val="22"/>
                <w:szCs w:val="22"/>
              </w:rPr>
              <w:t>Антонова</w:t>
            </w:r>
            <w:proofErr w:type="spellEnd"/>
            <w:r w:rsidR="00AD1671">
              <w:rPr>
                <w:color w:val="FF0000"/>
                <w:sz w:val="22"/>
                <w:szCs w:val="22"/>
              </w:rPr>
              <w:t xml:space="preserve"> М.В.</w:t>
            </w:r>
          </w:p>
          <w:p w:rsidR="00350C1F" w:rsidRDefault="00AD167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</w:t>
            </w:r>
            <w:r w:rsidR="00C63601">
              <w:rPr>
                <w:color w:val="FF0000"/>
                <w:sz w:val="22"/>
                <w:szCs w:val="22"/>
              </w:rPr>
              <w:t xml:space="preserve"> год</w:t>
            </w:r>
          </w:p>
          <w:p w:rsidR="00350C1F" w:rsidRDefault="00C63601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350C1F" w:rsidRDefault="00C6360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56" w:type="pct"/>
          </w:tcPr>
          <w:p w:rsidR="00350C1F" w:rsidRDefault="00C6360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 xml:space="preserve">Банковские </w:t>
            </w: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реквизиты: 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50C1F" w:rsidRDefault="00C6360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50C1F" w:rsidRDefault="00C6360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50C1F" w:rsidRDefault="00350C1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50C1F" w:rsidRDefault="00C63601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50C1F" w:rsidRDefault="00350C1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50C1F" w:rsidRDefault="00C63601">
            <w:pPr>
              <w:pStyle w:val="ConsPlusNonformat0"/>
              <w:jc w:val="both"/>
              <w:rPr>
                <w:bCs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50C1F" w:rsidRDefault="00350C1F">
      <w:pPr>
        <w:jc w:val="both"/>
      </w:pPr>
    </w:p>
    <w:p w:rsidR="00350C1F" w:rsidRDefault="00C63601">
      <w:pPr>
        <w:spacing w:after="160" w:line="259" w:lineRule="auto"/>
      </w:pPr>
      <w:r>
        <w:br w:type="page"/>
      </w:r>
    </w:p>
    <w:p w:rsidR="00350C1F" w:rsidRDefault="00350C1F">
      <w:pPr>
        <w:jc w:val="right"/>
        <w:sectPr w:rsidR="00350C1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50C1F" w:rsidRDefault="00C63601">
      <w:pPr>
        <w:jc w:val="right"/>
      </w:pPr>
      <w:r>
        <w:lastRenderedPageBreak/>
        <w:t xml:space="preserve">Приложение </w:t>
      </w:r>
      <w:r>
        <w:t>№ 2 к Контракту</w:t>
      </w:r>
    </w:p>
    <w:p w:rsidR="00350C1F" w:rsidRDefault="00C63601">
      <w:pPr>
        <w:pStyle w:val="af0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t>от «___»</w:t>
      </w:r>
      <w:proofErr w:type="spellStart"/>
      <w:r>
        <w:t>_____________</w:t>
      </w:r>
      <w:proofErr w:type="gramStart"/>
      <w:r>
        <w:t>г</w:t>
      </w:r>
      <w:proofErr w:type="spellEnd"/>
      <w:proofErr w:type="gramEnd"/>
      <w:r>
        <w:t xml:space="preserve">. </w:t>
      </w:r>
      <w:r w:rsidR="00D179DB">
        <w:rPr>
          <w:rFonts w:ascii="Times New Roman" w:hAnsi="Times New Roman" w:cs="Times New Roman"/>
          <w:sz w:val="24"/>
          <w:szCs w:val="24"/>
        </w:rPr>
        <w:t>№10/516</w:t>
      </w:r>
    </w:p>
    <w:p w:rsidR="00350C1F" w:rsidRDefault="00350C1F">
      <w:pPr>
        <w:jc w:val="right"/>
      </w:pPr>
    </w:p>
    <w:p w:rsidR="00350C1F" w:rsidRDefault="00C63601">
      <w:pPr>
        <w:jc w:val="center"/>
        <w:rPr>
          <w:b/>
        </w:rPr>
      </w:pPr>
      <w:r>
        <w:rPr>
          <w:b/>
        </w:rPr>
        <w:t>Техническое задание</w:t>
      </w:r>
    </w:p>
    <w:p w:rsidR="00350C1F" w:rsidRDefault="00350C1F">
      <w:pPr>
        <w:jc w:val="both"/>
      </w:pPr>
    </w:p>
    <w:p w:rsidR="00350C1F" w:rsidRDefault="00C63601">
      <w:pPr>
        <w:pStyle w:val="af0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оказываемым услугам:</w:t>
      </w:r>
    </w:p>
    <w:p w:rsidR="00350C1F" w:rsidRDefault="00C63601">
      <w:pPr>
        <w:keepNext/>
        <w:shd w:val="clear" w:color="auto" w:fill="FFFFFF"/>
        <w:spacing w:before="240" w:after="60"/>
        <w:jc w:val="center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>Спецификация услуг</w:t>
      </w:r>
    </w:p>
    <w:p w:rsidR="00350C1F" w:rsidRDefault="00350C1F">
      <w:pPr>
        <w:ind w:firstLine="567"/>
        <w:jc w:val="center"/>
        <w:rPr>
          <w:sz w:val="22"/>
          <w:szCs w:val="22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1"/>
        <w:gridCol w:w="2380"/>
        <w:gridCol w:w="4863"/>
        <w:gridCol w:w="3191"/>
      </w:tblGrid>
      <w:tr w:rsidR="00350C1F" w:rsidTr="00D179DB">
        <w:trPr>
          <w:trHeight w:val="265"/>
        </w:trPr>
        <w:tc>
          <w:tcPr>
            <w:tcW w:w="731" w:type="dxa"/>
          </w:tcPr>
          <w:p w:rsidR="00350C1F" w:rsidRDefault="00C63601">
            <w:pPr>
              <w:tabs>
                <w:tab w:val="left" w:pos="345"/>
              </w:tabs>
              <w:ind w:left="-963" w:firstLine="6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380" w:type="dxa"/>
            <w:vAlign w:val="center"/>
          </w:tcPr>
          <w:p w:rsidR="00350C1F" w:rsidRDefault="00C6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Тема обучения</w:t>
            </w:r>
          </w:p>
        </w:tc>
        <w:tc>
          <w:tcPr>
            <w:tcW w:w="4863" w:type="dxa"/>
            <w:vAlign w:val="center"/>
          </w:tcPr>
          <w:p w:rsidR="00350C1F" w:rsidRDefault="00C6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Техническое описание (функциональные характеристики (потребительские свойства) или качественные характеристики услуг)</w:t>
            </w:r>
          </w:p>
        </w:tc>
        <w:tc>
          <w:tcPr>
            <w:tcW w:w="3191" w:type="dxa"/>
            <w:vAlign w:val="center"/>
          </w:tcPr>
          <w:p w:rsidR="00350C1F" w:rsidRDefault="00C63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получаемого документа</w:t>
            </w:r>
          </w:p>
        </w:tc>
      </w:tr>
      <w:tr w:rsidR="00350C1F" w:rsidTr="00D179DB">
        <w:trPr>
          <w:trHeight w:val="524"/>
        </w:trPr>
        <w:tc>
          <w:tcPr>
            <w:tcW w:w="731" w:type="dxa"/>
          </w:tcPr>
          <w:p w:rsidR="00350C1F" w:rsidRDefault="00C6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80" w:type="dxa"/>
          </w:tcPr>
          <w:p w:rsidR="00D179DB" w:rsidRPr="00AD1671" w:rsidRDefault="00D179DB" w:rsidP="00D179DB">
            <w:pPr>
              <w:rPr>
                <w:sz w:val="18"/>
                <w:szCs w:val="18"/>
              </w:rPr>
            </w:pPr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Программа специального обучения </w:t>
            </w:r>
          </w:p>
          <w:p w:rsidR="00D179DB" w:rsidRPr="00AD1671" w:rsidRDefault="00D179DB" w:rsidP="00D179DB">
            <w:pPr>
              <w:rPr>
                <w:sz w:val="18"/>
                <w:szCs w:val="18"/>
              </w:rPr>
            </w:pPr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"Устройство и </w:t>
            </w:r>
            <w:proofErr w:type="gramStart"/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>техническая</w:t>
            </w:r>
            <w:proofErr w:type="gramEnd"/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 </w:t>
            </w:r>
          </w:p>
          <w:p w:rsidR="00D179DB" w:rsidRPr="00AD1671" w:rsidRDefault="00D179DB" w:rsidP="00D179DB">
            <w:pPr>
              <w:rPr>
                <w:sz w:val="18"/>
                <w:szCs w:val="18"/>
              </w:rPr>
            </w:pPr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эксплуатация объектов </w:t>
            </w:r>
          </w:p>
          <w:p w:rsidR="00D179DB" w:rsidRPr="00AD1671" w:rsidRDefault="00D179DB" w:rsidP="00D179DB">
            <w:pPr>
              <w:rPr>
                <w:sz w:val="18"/>
                <w:szCs w:val="18"/>
              </w:rPr>
            </w:pPr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теплоснабжения и </w:t>
            </w:r>
          </w:p>
          <w:p w:rsidR="00D179DB" w:rsidRPr="00AD1671" w:rsidRDefault="00D179DB" w:rsidP="00D179DB">
            <w:pPr>
              <w:rPr>
                <w:sz w:val="18"/>
                <w:szCs w:val="18"/>
              </w:rPr>
            </w:pPr>
            <w:proofErr w:type="spellStart"/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>теплопотребляющих</w:t>
            </w:r>
            <w:proofErr w:type="spellEnd"/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 установок"</w:t>
            </w:r>
          </w:p>
          <w:p w:rsidR="00350C1F" w:rsidRPr="00AD1671" w:rsidRDefault="00350C1F">
            <w:pPr>
              <w:rPr>
                <w:sz w:val="18"/>
                <w:szCs w:val="18"/>
              </w:rPr>
            </w:pPr>
          </w:p>
        </w:tc>
        <w:tc>
          <w:tcPr>
            <w:tcW w:w="4863" w:type="dxa"/>
          </w:tcPr>
          <w:p w:rsidR="00350C1F" w:rsidRDefault="00C63601">
            <w:pPr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  <w:u w:val="single"/>
              </w:rPr>
              <w:t>Продолжительность</w:t>
            </w:r>
            <w:r>
              <w:rPr>
                <w:sz w:val="18"/>
                <w:szCs w:val="18"/>
              </w:rPr>
              <w:t xml:space="preserve"> курса не менее 16 часов.</w:t>
            </w:r>
          </w:p>
          <w:p w:rsidR="00350C1F" w:rsidRDefault="00C63601">
            <w:pPr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  <w:u w:val="single"/>
              </w:rPr>
              <w:t xml:space="preserve">Форма обучения </w:t>
            </w:r>
            <w:r>
              <w:rPr>
                <w:sz w:val="18"/>
                <w:szCs w:val="18"/>
              </w:rPr>
              <w:t>– очная, с отрывом от производства.</w:t>
            </w:r>
          </w:p>
          <w:p w:rsidR="00350C1F" w:rsidRDefault="00C63601">
            <w:pPr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 xml:space="preserve">Сроки начала обучения -  в течение 14 дней с даты, обозначенной в заявке Заказчика, отправленной Исполнителю </w:t>
            </w:r>
            <w:r>
              <w:rPr>
                <w:i/>
                <w:sz w:val="18"/>
                <w:szCs w:val="18"/>
                <w:u w:val="single"/>
              </w:rPr>
              <w:t>по средствам электронной или факсимильной связи.</w:t>
            </w:r>
          </w:p>
          <w:p w:rsidR="00350C1F" w:rsidRDefault="00C6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Обучение с последующей сдачей экзамена в </w:t>
            </w:r>
            <w:proofErr w:type="spellStart"/>
            <w:r>
              <w:rPr>
                <w:sz w:val="18"/>
                <w:szCs w:val="18"/>
              </w:rPr>
              <w:t>Северо</w:t>
            </w:r>
            <w:proofErr w:type="spellEnd"/>
            <w:r>
              <w:rPr>
                <w:sz w:val="18"/>
                <w:szCs w:val="18"/>
              </w:rPr>
              <w:t xml:space="preserve"> – Западном управлении </w:t>
            </w:r>
            <w:proofErr w:type="spellStart"/>
            <w:r>
              <w:rPr>
                <w:sz w:val="18"/>
                <w:szCs w:val="18"/>
              </w:rPr>
              <w:t>Ростехнадзора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350C1F" w:rsidRDefault="00C63601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Обучение должно быть проведе</w:t>
            </w:r>
            <w:bookmarkStart w:id="0" w:name="_GoBack"/>
            <w:bookmarkEnd w:id="0"/>
            <w:r>
              <w:rPr>
                <w:sz w:val="18"/>
                <w:szCs w:val="18"/>
              </w:rPr>
              <w:t>но в соответствии с Правилами технической эксплуатации тепловых энергоустановок, утвержденными</w:t>
            </w:r>
            <w:r>
              <w:rPr>
                <w:sz w:val="18"/>
                <w:szCs w:val="18"/>
              </w:rPr>
              <w:t xml:space="preserve">  приказом Министерства энергетики РФ от 24.03.2003 г. №115.</w:t>
            </w:r>
          </w:p>
        </w:tc>
        <w:tc>
          <w:tcPr>
            <w:tcW w:w="3191" w:type="dxa"/>
          </w:tcPr>
          <w:p w:rsidR="00350C1F" w:rsidRDefault="00C63601">
            <w:pPr>
              <w:tabs>
                <w:tab w:val="center" w:pos="1334"/>
              </w:tabs>
              <w:ind w:left="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Удостоверение проверки знаний (в соответствии с Приложением № 3 к ПТЭТЭ) и выписку из протокола установленной формы СЗУ </w:t>
            </w:r>
            <w:proofErr w:type="spellStart"/>
            <w:r>
              <w:rPr>
                <w:sz w:val="18"/>
                <w:szCs w:val="18"/>
              </w:rPr>
              <w:t>Ростехнадзора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</w:tr>
      <w:tr w:rsidR="00350C1F" w:rsidTr="00D179DB">
        <w:trPr>
          <w:trHeight w:val="528"/>
        </w:trPr>
        <w:tc>
          <w:tcPr>
            <w:tcW w:w="731" w:type="dxa"/>
          </w:tcPr>
          <w:p w:rsidR="00350C1F" w:rsidRDefault="00C6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380" w:type="dxa"/>
          </w:tcPr>
          <w:p w:rsidR="00D179DB" w:rsidRPr="00AD1671" w:rsidRDefault="00D179DB" w:rsidP="00D179DB">
            <w:pPr>
              <w:rPr>
                <w:sz w:val="18"/>
                <w:szCs w:val="18"/>
              </w:rPr>
            </w:pPr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Программа специального обучения </w:t>
            </w:r>
          </w:p>
          <w:p w:rsidR="00D179DB" w:rsidRPr="00AD1671" w:rsidRDefault="00D179DB" w:rsidP="00D179DB">
            <w:pPr>
              <w:rPr>
                <w:sz w:val="18"/>
                <w:szCs w:val="18"/>
              </w:rPr>
            </w:pPr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"Безопасная эксплуатация </w:t>
            </w:r>
          </w:p>
          <w:p w:rsidR="00D179DB" w:rsidRPr="00AD1671" w:rsidRDefault="00D179DB" w:rsidP="00D179DB">
            <w:pPr>
              <w:rPr>
                <w:sz w:val="18"/>
                <w:szCs w:val="18"/>
              </w:rPr>
            </w:pPr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электроустановок. Нормы и правила </w:t>
            </w:r>
          </w:p>
          <w:p w:rsidR="00D179DB" w:rsidRPr="00AD1671" w:rsidRDefault="00D179DB" w:rsidP="00D179DB">
            <w:pPr>
              <w:rPr>
                <w:sz w:val="18"/>
                <w:szCs w:val="18"/>
              </w:rPr>
            </w:pPr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работы в электроустановках </w:t>
            </w:r>
          </w:p>
          <w:p w:rsidR="00D179DB" w:rsidRPr="00AD1671" w:rsidRDefault="00D179DB" w:rsidP="00D179DB">
            <w:pPr>
              <w:rPr>
                <w:sz w:val="18"/>
                <w:szCs w:val="18"/>
              </w:rPr>
            </w:pPr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потребителя электрической энергии. </w:t>
            </w:r>
          </w:p>
          <w:p w:rsidR="00D179DB" w:rsidRPr="00AD1671" w:rsidRDefault="00D179DB" w:rsidP="00D179DB">
            <w:pPr>
              <w:rPr>
                <w:sz w:val="18"/>
                <w:szCs w:val="18"/>
              </w:rPr>
            </w:pPr>
            <w:proofErr w:type="gramStart"/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(Обучение на </w:t>
            </w:r>
            <w:r w:rsidRPr="00AD1671">
              <w:rPr>
                <w:rFonts w:eastAsia="SimSun"/>
                <w:color w:val="000000"/>
                <w:sz w:val="18"/>
                <w:szCs w:val="18"/>
                <w:lang w:val="en-US" w:eastAsia="zh-CN"/>
              </w:rPr>
              <w:t>II</w:t>
            </w:r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, </w:t>
            </w:r>
            <w:r w:rsidRPr="00AD1671">
              <w:rPr>
                <w:rFonts w:eastAsia="SimSun"/>
                <w:color w:val="000000"/>
                <w:sz w:val="18"/>
                <w:szCs w:val="18"/>
                <w:lang w:val="en-US" w:eastAsia="zh-CN"/>
              </w:rPr>
              <w:t>III</w:t>
            </w:r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, </w:t>
            </w:r>
            <w:r w:rsidRPr="00AD1671">
              <w:rPr>
                <w:rFonts w:eastAsia="SimSun"/>
                <w:color w:val="000000"/>
                <w:sz w:val="18"/>
                <w:szCs w:val="18"/>
                <w:lang w:val="en-US" w:eastAsia="zh-CN"/>
              </w:rPr>
              <w:t>IV</w:t>
            </w:r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 и </w:t>
            </w:r>
            <w:r w:rsidRPr="00AD1671">
              <w:rPr>
                <w:rFonts w:eastAsia="SimSun"/>
                <w:color w:val="000000"/>
                <w:sz w:val="18"/>
                <w:szCs w:val="18"/>
                <w:lang w:val="en-US" w:eastAsia="zh-CN"/>
              </w:rPr>
              <w:t>V</w:t>
            </w:r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 группу по </w:t>
            </w:r>
            <w:proofErr w:type="gramEnd"/>
          </w:p>
          <w:p w:rsidR="00D179DB" w:rsidRPr="00AD1671" w:rsidRDefault="00D179DB" w:rsidP="00D179DB">
            <w:pPr>
              <w:rPr>
                <w:sz w:val="18"/>
                <w:szCs w:val="18"/>
              </w:rPr>
            </w:pPr>
            <w:proofErr w:type="spellStart"/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>электробезопасности</w:t>
            </w:r>
            <w:proofErr w:type="spellEnd"/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 напряжением </w:t>
            </w:r>
          </w:p>
          <w:p w:rsidR="00D179DB" w:rsidRPr="00AD1671" w:rsidRDefault="00D179DB" w:rsidP="00D179DB">
            <w:pPr>
              <w:rPr>
                <w:sz w:val="18"/>
                <w:szCs w:val="18"/>
              </w:rPr>
            </w:pPr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>до и выше 1000</w:t>
            </w:r>
            <w:proofErr w:type="gramStart"/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 xml:space="preserve"> В</w:t>
            </w:r>
            <w:proofErr w:type="gramEnd"/>
            <w:r w:rsidRPr="00AD1671">
              <w:rPr>
                <w:rFonts w:eastAsia="SimSun"/>
                <w:color w:val="000000"/>
                <w:sz w:val="18"/>
                <w:szCs w:val="18"/>
                <w:lang w:eastAsia="zh-CN"/>
              </w:rPr>
              <w:t>")</w:t>
            </w:r>
          </w:p>
          <w:p w:rsidR="00350C1F" w:rsidRPr="00AD1671" w:rsidRDefault="00350C1F" w:rsidP="00D179DB">
            <w:pPr>
              <w:rPr>
                <w:sz w:val="18"/>
                <w:szCs w:val="18"/>
              </w:rPr>
            </w:pPr>
          </w:p>
        </w:tc>
        <w:tc>
          <w:tcPr>
            <w:tcW w:w="4863" w:type="dxa"/>
          </w:tcPr>
          <w:p w:rsidR="00350C1F" w:rsidRDefault="00C63601">
            <w:pPr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  <w:u w:val="single"/>
              </w:rPr>
              <w:t>Продолжительность</w:t>
            </w:r>
            <w:r>
              <w:rPr>
                <w:sz w:val="18"/>
                <w:szCs w:val="18"/>
              </w:rPr>
              <w:t xml:space="preserve"> курса не менее 16 часов.</w:t>
            </w:r>
          </w:p>
          <w:p w:rsidR="00350C1F" w:rsidRDefault="00C63601">
            <w:pPr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  <w:u w:val="single"/>
              </w:rPr>
              <w:t xml:space="preserve">Форма обучения </w:t>
            </w:r>
            <w:r>
              <w:rPr>
                <w:sz w:val="18"/>
                <w:szCs w:val="18"/>
              </w:rPr>
              <w:t>– очная, с отрывом от производства.</w:t>
            </w:r>
          </w:p>
          <w:p w:rsidR="00350C1F" w:rsidRDefault="00C63601">
            <w:pPr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Сроки начала обучения -  в течение 14 дней с даты, обозначенной в заявке Заказчика, отправленной Исполнителю по средствам электронной или факсимильной связи.</w:t>
            </w:r>
          </w:p>
          <w:p w:rsidR="00350C1F" w:rsidRDefault="00C636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Обуч</w:t>
            </w:r>
            <w:r>
              <w:rPr>
                <w:sz w:val="18"/>
                <w:szCs w:val="18"/>
              </w:rPr>
              <w:t xml:space="preserve">ение с последующей сдачей экзамена в </w:t>
            </w:r>
            <w:proofErr w:type="spellStart"/>
            <w:r>
              <w:rPr>
                <w:sz w:val="18"/>
                <w:szCs w:val="18"/>
              </w:rPr>
              <w:t>Северо</w:t>
            </w:r>
            <w:proofErr w:type="spellEnd"/>
            <w:r>
              <w:rPr>
                <w:sz w:val="18"/>
                <w:szCs w:val="18"/>
              </w:rPr>
              <w:t xml:space="preserve"> – Западном управлении </w:t>
            </w:r>
            <w:proofErr w:type="spellStart"/>
            <w:r>
              <w:rPr>
                <w:sz w:val="18"/>
                <w:szCs w:val="18"/>
              </w:rPr>
              <w:t>Ростехнадзора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350C1F" w:rsidRDefault="00C63601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Обучение должно быть проведено в соответствии с Правилами технической эксплуатации электроустановок потребителей, утвержденных приказом Министерства энергетики РФ от 13.01.200</w:t>
            </w:r>
            <w:r>
              <w:rPr>
                <w:sz w:val="18"/>
                <w:szCs w:val="18"/>
              </w:rPr>
              <w:t>3 г. №6.</w:t>
            </w:r>
          </w:p>
          <w:p w:rsidR="00350C1F" w:rsidRDefault="00C63601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  <w:proofErr w:type="gramStart"/>
            <w:r>
              <w:rPr>
                <w:rFonts w:eastAsia="Calibri"/>
                <w:sz w:val="18"/>
                <w:szCs w:val="18"/>
                <w:lang w:eastAsia="en-US"/>
              </w:rPr>
              <w:t>Работникам, прошедшим проверку знаний требований Правил и других требований безопасности, предъявляемых к организации и выполнению работ в электроустановках, выдаются удостоверения о проверке знаний правил работы в электроустановках, формы которых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предусмотрены </w:t>
            </w:r>
            <w:hyperlink r:id="rId8" w:anchor="/document/70543150/entry/2000" w:history="1">
              <w:r>
                <w:rPr>
                  <w:rFonts w:eastAsia="Calibri"/>
                  <w:sz w:val="18"/>
                  <w:szCs w:val="18"/>
                  <w:lang w:eastAsia="en-US"/>
                </w:rPr>
                <w:t>приложениями N 2</w:t>
              </w:r>
            </w:hyperlink>
            <w:r>
              <w:rPr>
                <w:rFonts w:eastAsia="Calibri"/>
                <w:sz w:val="18"/>
                <w:szCs w:val="18"/>
                <w:lang w:eastAsia="en-US"/>
              </w:rPr>
              <w:t xml:space="preserve">, </w:t>
            </w:r>
            <w:hyperlink r:id="rId9" w:anchor="/document/70543150/entry/3000" w:history="1">
              <w:r>
                <w:rPr>
                  <w:rFonts w:eastAsia="Calibri"/>
                  <w:sz w:val="18"/>
                  <w:szCs w:val="18"/>
                  <w:lang w:eastAsia="en-US"/>
                </w:rPr>
                <w:t>3</w:t>
              </w:r>
            </w:hyperlink>
            <w:r>
              <w:rPr>
                <w:rFonts w:eastAsia="Calibri"/>
                <w:sz w:val="18"/>
                <w:szCs w:val="18"/>
                <w:lang w:eastAsia="en-US"/>
              </w:rPr>
              <w:t xml:space="preserve"> к Правилам, утвержденным </w:t>
            </w:r>
            <w:r>
              <w:rPr>
                <w:sz w:val="18"/>
                <w:szCs w:val="18"/>
              </w:rPr>
              <w:t xml:space="preserve">Приказом Министерства труда и социальной защиты РФ от 24 июля 2013 г. N 328н "Об утверждении </w:t>
            </w:r>
            <w:r>
              <w:rPr>
                <w:iCs/>
                <w:sz w:val="18"/>
                <w:szCs w:val="18"/>
              </w:rPr>
              <w:t>Правил</w:t>
            </w:r>
            <w:r>
              <w:rPr>
                <w:sz w:val="18"/>
                <w:szCs w:val="18"/>
              </w:rPr>
              <w:t xml:space="preserve"> по </w:t>
            </w:r>
            <w:proofErr w:type="spellStart"/>
            <w:r>
              <w:rPr>
                <w:iCs/>
                <w:sz w:val="18"/>
                <w:szCs w:val="18"/>
              </w:rPr>
              <w:t>охранетруда</w:t>
            </w:r>
            <w:proofErr w:type="spellEnd"/>
            <w:r>
              <w:rPr>
                <w:sz w:val="18"/>
                <w:szCs w:val="18"/>
              </w:rPr>
              <w:t xml:space="preserve"> при </w:t>
            </w:r>
            <w:proofErr w:type="spellStart"/>
            <w:r>
              <w:rPr>
                <w:iCs/>
                <w:sz w:val="18"/>
                <w:szCs w:val="18"/>
              </w:rPr>
              <w:t>эксплуатацииэлектроустановок</w:t>
            </w:r>
            <w:proofErr w:type="spellEnd"/>
            <w:r>
              <w:rPr>
                <w:sz w:val="18"/>
                <w:szCs w:val="18"/>
              </w:rPr>
              <w:t xml:space="preserve">" </w:t>
            </w:r>
            <w:r>
              <w:rPr>
                <w:bCs/>
                <w:sz w:val="18"/>
                <w:szCs w:val="18"/>
              </w:rPr>
              <w:t>в редакции</w:t>
            </w:r>
            <w:proofErr w:type="gramEnd"/>
            <w:r>
              <w:rPr>
                <w:bCs/>
                <w:sz w:val="18"/>
                <w:szCs w:val="18"/>
              </w:rPr>
              <w:t xml:space="preserve"> от </w:t>
            </w:r>
            <w:r>
              <w:rPr>
                <w:sz w:val="18"/>
                <w:szCs w:val="18"/>
              </w:rPr>
              <w:t>19 февраля 2016 г.</w:t>
            </w:r>
          </w:p>
        </w:tc>
        <w:tc>
          <w:tcPr>
            <w:tcW w:w="3191" w:type="dxa"/>
          </w:tcPr>
          <w:p w:rsidR="00350C1F" w:rsidRDefault="00C63601">
            <w:pPr>
              <w:tabs>
                <w:tab w:val="center" w:pos="1334"/>
              </w:tabs>
              <w:ind w:left="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Документы установленного образца о повышении квалификации (повторной прове</w:t>
            </w:r>
            <w:r>
              <w:rPr>
                <w:sz w:val="18"/>
                <w:szCs w:val="18"/>
              </w:rPr>
              <w:t xml:space="preserve">рке знаний, переподготовки, профессиональной подготовке и т.д.). </w:t>
            </w:r>
            <w:proofErr w:type="gramStart"/>
            <w:r>
              <w:rPr>
                <w:rFonts w:eastAsia="Calibri"/>
                <w:sz w:val="18"/>
                <w:szCs w:val="18"/>
                <w:lang w:eastAsia="en-US"/>
              </w:rPr>
              <w:t>Работникам, прошедшим проверку знаний требований Правил и других требований безопасности, предъявляемых к организации и выполнению работ в электроустановках, выдаются удостоверения о проверке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знаний правил работы в электроустановках, формы которых предусмотрены </w:t>
            </w:r>
            <w:hyperlink r:id="rId10" w:anchor="/document/70543150/entry/2000" w:history="1">
              <w:r>
                <w:rPr>
                  <w:rFonts w:eastAsia="Calibri"/>
                  <w:sz w:val="18"/>
                  <w:szCs w:val="18"/>
                  <w:lang w:eastAsia="en-US"/>
                </w:rPr>
                <w:t>приложениями N 2</w:t>
              </w:r>
            </w:hyperlink>
            <w:r>
              <w:rPr>
                <w:rFonts w:eastAsia="Calibri"/>
                <w:sz w:val="18"/>
                <w:szCs w:val="18"/>
                <w:lang w:eastAsia="en-US"/>
              </w:rPr>
              <w:t xml:space="preserve">, </w:t>
            </w:r>
            <w:hyperlink r:id="rId11" w:anchor="/document/70543150/entry/3000" w:history="1">
              <w:r>
                <w:rPr>
                  <w:rFonts w:eastAsia="Calibri"/>
                  <w:sz w:val="18"/>
                  <w:szCs w:val="18"/>
                  <w:lang w:eastAsia="en-US"/>
                </w:rPr>
                <w:t>3</w:t>
              </w:r>
            </w:hyperlink>
            <w:r>
              <w:rPr>
                <w:rFonts w:eastAsia="Calibri"/>
                <w:sz w:val="18"/>
                <w:szCs w:val="18"/>
                <w:lang w:eastAsia="en-US"/>
              </w:rPr>
              <w:t xml:space="preserve"> к Правилам, утвержд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енным </w:t>
            </w:r>
            <w:r>
              <w:rPr>
                <w:sz w:val="18"/>
                <w:szCs w:val="18"/>
              </w:rPr>
              <w:t xml:space="preserve">Приказом Министерства труда и социальной защиты РФ от 24 июля 2013 г. N 328н "Об утверждении </w:t>
            </w:r>
            <w:r>
              <w:rPr>
                <w:iCs/>
                <w:sz w:val="18"/>
                <w:szCs w:val="18"/>
              </w:rPr>
              <w:t>Правил</w:t>
            </w:r>
            <w:r>
              <w:rPr>
                <w:sz w:val="18"/>
                <w:szCs w:val="18"/>
              </w:rPr>
              <w:t xml:space="preserve"> по </w:t>
            </w:r>
            <w:proofErr w:type="spellStart"/>
            <w:r>
              <w:rPr>
                <w:iCs/>
                <w:sz w:val="18"/>
                <w:szCs w:val="18"/>
              </w:rPr>
              <w:t>охранетруда</w:t>
            </w:r>
            <w:proofErr w:type="spellEnd"/>
            <w:r>
              <w:rPr>
                <w:sz w:val="18"/>
                <w:szCs w:val="18"/>
              </w:rPr>
              <w:t xml:space="preserve"> при </w:t>
            </w:r>
            <w:proofErr w:type="spellStart"/>
            <w:r>
              <w:rPr>
                <w:iCs/>
                <w:sz w:val="18"/>
                <w:szCs w:val="18"/>
              </w:rPr>
              <w:t>эксплуатацииэлектроустановок</w:t>
            </w:r>
            <w:proofErr w:type="spellEnd"/>
            <w:r>
              <w:rPr>
                <w:sz w:val="18"/>
                <w:szCs w:val="18"/>
              </w:rPr>
              <w:t xml:space="preserve">" </w:t>
            </w:r>
            <w:r>
              <w:rPr>
                <w:bCs/>
                <w:sz w:val="18"/>
                <w:szCs w:val="18"/>
              </w:rPr>
              <w:t>в редакции</w:t>
            </w:r>
            <w:proofErr w:type="gramEnd"/>
            <w:r>
              <w:rPr>
                <w:bCs/>
                <w:sz w:val="18"/>
                <w:szCs w:val="18"/>
              </w:rPr>
              <w:t xml:space="preserve"> от </w:t>
            </w:r>
            <w:r>
              <w:rPr>
                <w:sz w:val="18"/>
                <w:szCs w:val="18"/>
              </w:rPr>
              <w:t>19 февраля 2016 г.</w:t>
            </w:r>
          </w:p>
        </w:tc>
      </w:tr>
      <w:tr w:rsidR="00350C1F" w:rsidTr="00D179DB">
        <w:trPr>
          <w:trHeight w:val="653"/>
        </w:trPr>
        <w:tc>
          <w:tcPr>
            <w:tcW w:w="731" w:type="dxa"/>
          </w:tcPr>
          <w:p w:rsidR="00350C1F" w:rsidRDefault="00350C1F">
            <w:pPr>
              <w:rPr>
                <w:sz w:val="18"/>
                <w:szCs w:val="18"/>
              </w:rPr>
            </w:pPr>
          </w:p>
        </w:tc>
        <w:tc>
          <w:tcPr>
            <w:tcW w:w="10434" w:type="dxa"/>
            <w:gridSpan w:val="3"/>
          </w:tcPr>
          <w:p w:rsidR="00350C1F" w:rsidRDefault="00C63601">
            <w:pPr>
              <w:tabs>
                <w:tab w:val="center" w:pos="1334"/>
              </w:tabs>
              <w:ind w:left="-101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В заявке участника обязательно под</w:t>
            </w:r>
            <w:r>
              <w:rPr>
                <w:b/>
                <w:i/>
                <w:sz w:val="22"/>
                <w:szCs w:val="22"/>
              </w:rPr>
              <w:t>тверждение:</w:t>
            </w:r>
          </w:p>
          <w:p w:rsidR="00350C1F" w:rsidRDefault="00C63601">
            <w:pPr>
              <w:numPr>
                <w:ilvl w:val="0"/>
                <w:numId w:val="3"/>
              </w:numPr>
              <w:tabs>
                <w:tab w:val="center" w:pos="348"/>
              </w:tabs>
              <w:ind w:left="348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Наличия лицензии на осуществление образовательной деятельности в соответствии с требованием пункта 40 части 1 статьи 12 Федерального закона от 4 мая 2011 г. N 99-ФЗ "О лицензировании отдельных видов деятельности".</w:t>
            </w:r>
          </w:p>
          <w:p w:rsidR="00350C1F" w:rsidRDefault="00C63601">
            <w:pPr>
              <w:numPr>
                <w:ilvl w:val="0"/>
                <w:numId w:val="3"/>
              </w:numPr>
              <w:tabs>
                <w:tab w:val="center" w:pos="348"/>
              </w:tabs>
              <w:ind w:left="348"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 xml:space="preserve">Аккредитации в соответствии с </w:t>
            </w:r>
            <w:r>
              <w:rPr>
                <w:b/>
                <w:i/>
                <w:sz w:val="22"/>
                <w:szCs w:val="22"/>
              </w:rPr>
              <w:t>Приказом Министерства здравоохранения и социального развития РФ от 1 апреля 2010 г. N 205н «Об утверждении перечня услуг в области охраны труда, для оказания которых необходима аккредитация, и Правил аккредитации организаций, оказывающих услуги в области о</w:t>
            </w:r>
            <w:r>
              <w:rPr>
                <w:b/>
                <w:i/>
                <w:sz w:val="22"/>
                <w:szCs w:val="22"/>
              </w:rPr>
              <w:t>храны труда».</w:t>
            </w:r>
          </w:p>
          <w:p w:rsidR="00350C1F" w:rsidRDefault="00C63601">
            <w:pPr>
              <w:numPr>
                <w:ilvl w:val="0"/>
                <w:numId w:val="3"/>
              </w:numPr>
              <w:tabs>
                <w:tab w:val="center" w:pos="348"/>
              </w:tabs>
              <w:ind w:left="348"/>
              <w:rPr>
                <w:b/>
              </w:rPr>
            </w:pPr>
            <w:r>
              <w:rPr>
                <w:b/>
                <w:i/>
                <w:sz w:val="22"/>
                <w:szCs w:val="22"/>
              </w:rPr>
              <w:t>Наличия официального сайта образовательной организации (участника) в сети "Интернет" в соответствии со статьёй 29 Федерального закона от 29 декабря 2012 г. N 273-ФЗ "Об образовании в Российской Федерации".</w:t>
            </w:r>
          </w:p>
        </w:tc>
      </w:tr>
    </w:tbl>
    <w:p w:rsidR="00350C1F" w:rsidRDefault="00350C1F">
      <w:pPr>
        <w:sectPr w:rsidR="00350C1F">
          <w:pgSz w:w="11906" w:h="16838"/>
          <w:pgMar w:top="567" w:right="707" w:bottom="567" w:left="567" w:header="397" w:footer="397" w:gutter="0"/>
          <w:cols w:space="720"/>
          <w:docGrid w:linePitch="326"/>
        </w:sectPr>
      </w:pPr>
    </w:p>
    <w:p w:rsidR="00350C1F" w:rsidRDefault="00350C1F">
      <w:pPr>
        <w:ind w:right="34"/>
        <w:rPr>
          <w:b/>
          <w:sz w:val="22"/>
          <w:szCs w:val="22"/>
        </w:rPr>
      </w:pPr>
    </w:p>
    <w:p w:rsidR="00350C1F" w:rsidRDefault="00C63601">
      <w:pPr>
        <w:ind w:right="34"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Требование к к</w:t>
      </w:r>
      <w:r>
        <w:rPr>
          <w:b/>
          <w:sz w:val="22"/>
          <w:szCs w:val="22"/>
        </w:rPr>
        <w:t>ачеству оказываемых услуг:</w:t>
      </w:r>
    </w:p>
    <w:p w:rsidR="00350C1F" w:rsidRDefault="00350C1F">
      <w:pPr>
        <w:ind w:right="34"/>
        <w:jc w:val="both"/>
        <w:rPr>
          <w:sz w:val="22"/>
          <w:szCs w:val="22"/>
        </w:rPr>
      </w:pPr>
    </w:p>
    <w:p w:rsidR="00350C1F" w:rsidRDefault="00C63601">
      <w:pPr>
        <w:pStyle w:val="af0"/>
        <w:numPr>
          <w:ilvl w:val="0"/>
          <w:numId w:val="4"/>
        </w:numPr>
        <w:tabs>
          <w:tab w:val="left" w:pos="709"/>
        </w:tabs>
        <w:spacing w:after="0" w:line="240" w:lineRule="auto"/>
        <w:ind w:right="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Оказание услуг должно осуществляться в соответствии с Законом Российской Федерации от 29.12.2012 года № 273-ФЗ «Об образовании в Российской Федерации».</w:t>
      </w:r>
    </w:p>
    <w:p w:rsidR="00350C1F" w:rsidRDefault="00C63601">
      <w:pPr>
        <w:pStyle w:val="af0"/>
        <w:numPr>
          <w:ilvl w:val="0"/>
          <w:numId w:val="4"/>
        </w:numPr>
        <w:tabs>
          <w:tab w:val="left" w:pos="709"/>
        </w:tabs>
        <w:spacing w:after="0" w:line="240" w:lineRule="auto"/>
        <w:ind w:right="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Обязательно наличие лицензии на осуществление образовательной деятельности в</w:t>
      </w:r>
      <w:r>
        <w:rPr>
          <w:rFonts w:ascii="Times New Roman" w:hAnsi="Times New Roman" w:cs="Times New Roman"/>
        </w:rPr>
        <w:t xml:space="preserve"> соответствии с требованием пункта 40 части 1 статьи 12 Федерального закона от 4 мая 2011 г. N 99-ФЗ "О лицензировании отдельных видов деятельности" и Постановления Правительства РФ от 28 октября 2013 г. № 966 «О лицензировании образовательной деятельности</w:t>
      </w:r>
      <w:r>
        <w:rPr>
          <w:rFonts w:ascii="Times New Roman" w:hAnsi="Times New Roman" w:cs="Times New Roman"/>
        </w:rPr>
        <w:t>».</w:t>
      </w:r>
    </w:p>
    <w:p w:rsidR="00350C1F" w:rsidRDefault="00C63601">
      <w:pPr>
        <w:pStyle w:val="ConsPlusNormal"/>
        <w:numPr>
          <w:ilvl w:val="0"/>
          <w:numId w:val="4"/>
        </w:numPr>
        <w:tabs>
          <w:tab w:val="left" w:pos="709"/>
        </w:tabs>
        <w:adjustRightInd w:val="0"/>
        <w:jc w:val="both"/>
        <w:rPr>
          <w:rFonts w:ascii="Times New Roman" w:hAnsi="Times New Roman" w:cs="Times New Roman"/>
          <w:szCs w:val="22"/>
        </w:rPr>
      </w:pPr>
      <w:proofErr w:type="gramStart"/>
      <w:r>
        <w:rPr>
          <w:rFonts w:ascii="Times New Roman" w:hAnsi="Times New Roman" w:cs="Times New Roman"/>
          <w:szCs w:val="22"/>
        </w:rPr>
        <w:t xml:space="preserve">Для осуществления деятельности по обучению работодателей и работников вопросам охраны труда для организации (участника) необходима аккредитация в соответствии с Приказом Министерства здравоохранения и социального развития РФ от 1 апреля 2010 г. N 205н </w:t>
      </w:r>
      <w:r>
        <w:rPr>
          <w:rFonts w:ascii="Times New Roman" w:hAnsi="Times New Roman" w:cs="Times New Roman"/>
          <w:szCs w:val="22"/>
        </w:rPr>
        <w:t>«Об утверждении перечня услуг в области охраны труда, для оказания которых необходима аккредитация, и Правил аккредитации организаций, оказывающих услуги в области охраны труда».</w:t>
      </w:r>
      <w:proofErr w:type="gramEnd"/>
    </w:p>
    <w:p w:rsidR="00350C1F" w:rsidRDefault="00C63601">
      <w:pPr>
        <w:pStyle w:val="ConsPlusNormal"/>
        <w:numPr>
          <w:ilvl w:val="0"/>
          <w:numId w:val="4"/>
        </w:numPr>
        <w:tabs>
          <w:tab w:val="left" w:pos="709"/>
          <w:tab w:val="left" w:pos="851"/>
        </w:tabs>
        <w:adjustRightInd w:val="0"/>
        <w:ind w:right="34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Обязательно наличие официального сайта образовательной организации (участника</w:t>
      </w:r>
      <w:r>
        <w:rPr>
          <w:rFonts w:ascii="Times New Roman" w:hAnsi="Times New Roman" w:cs="Times New Roman"/>
          <w:szCs w:val="22"/>
        </w:rPr>
        <w:t>) в сети "Интернет" в соответствии со статьёй 29 Федерального закона от 29 декабря 2012 г. N 273-ФЗ "Об образовании в Российской Федерации".</w:t>
      </w:r>
    </w:p>
    <w:p w:rsidR="00350C1F" w:rsidRDefault="00C63601">
      <w:pPr>
        <w:pStyle w:val="af0"/>
        <w:numPr>
          <w:ilvl w:val="0"/>
          <w:numId w:val="4"/>
        </w:numPr>
        <w:tabs>
          <w:tab w:val="left" w:pos="709"/>
        </w:tabs>
        <w:spacing w:after="0" w:line="240" w:lineRule="auto"/>
        <w:ind w:right="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</w:rPr>
        <w:t>Реализация программ обучения (дополнительных профессиональных программ и программ профессионального обучения сотруд</w:t>
      </w:r>
      <w:r>
        <w:rPr>
          <w:rFonts w:ascii="Times New Roman" w:hAnsi="Times New Roman" w:cs="Times New Roman"/>
          <w:iCs/>
        </w:rPr>
        <w:t xml:space="preserve">ников) должна осуществляться преподавателями, </w:t>
      </w:r>
      <w:r>
        <w:rPr>
          <w:rFonts w:ascii="Times New Roman" w:hAnsi="Times New Roman" w:cs="Times New Roman"/>
        </w:rPr>
        <w:t>имеющими высшее образование, соответствующее профилю преподаваемой дисциплины и опыт практической деятельности в соответствующей сфере, подтвержденные документами об образовании (квалификации)</w:t>
      </w:r>
      <w:r>
        <w:rPr>
          <w:rFonts w:ascii="Times New Roman" w:hAnsi="Times New Roman" w:cs="Times New Roman"/>
          <w:iCs/>
        </w:rPr>
        <w:t>.</w:t>
      </w:r>
    </w:p>
    <w:p w:rsidR="00350C1F" w:rsidRDefault="00C63601">
      <w:pPr>
        <w:pStyle w:val="af0"/>
        <w:numPr>
          <w:ilvl w:val="0"/>
          <w:numId w:val="4"/>
        </w:numPr>
        <w:tabs>
          <w:tab w:val="left" w:pos="709"/>
        </w:tabs>
        <w:spacing w:after="0" w:line="240" w:lineRule="auto"/>
        <w:ind w:right="34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Учебный процесс </w:t>
      </w:r>
      <w:r>
        <w:rPr>
          <w:rFonts w:ascii="Times New Roman" w:hAnsi="Times New Roman" w:cs="Times New Roman"/>
        </w:rPr>
        <w:t xml:space="preserve">должен быть организован в профильном учебном заведении, осуществляющим подготовку специалистов по данному направлению и </w:t>
      </w:r>
      <w:r>
        <w:rPr>
          <w:rFonts w:ascii="Times New Roman" w:hAnsi="Times New Roman" w:cs="Times New Roman"/>
          <w:shd w:val="clear" w:color="auto" w:fill="FFFFFF"/>
        </w:rPr>
        <w:t>направлен на формирование умений и навыков практической деятельности сотрудников по теме обучения.</w:t>
      </w:r>
      <w:proofErr w:type="gramEnd"/>
    </w:p>
    <w:p w:rsidR="00350C1F" w:rsidRDefault="00350C1F">
      <w:pPr>
        <w:pStyle w:val="af0"/>
        <w:ind w:left="158" w:right="34"/>
        <w:jc w:val="both"/>
        <w:rPr>
          <w:rFonts w:ascii="Times New Roman" w:hAnsi="Times New Roman" w:cs="Times New Roman"/>
        </w:rPr>
      </w:pPr>
    </w:p>
    <w:p w:rsidR="00350C1F" w:rsidRDefault="00C63601">
      <w:pPr>
        <w:ind w:right="34"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Требование к учебным программам для </w:t>
      </w:r>
      <w:r>
        <w:rPr>
          <w:b/>
          <w:sz w:val="22"/>
          <w:szCs w:val="22"/>
        </w:rPr>
        <w:t>оказания услуг:</w:t>
      </w:r>
    </w:p>
    <w:p w:rsidR="00350C1F" w:rsidRDefault="00350C1F">
      <w:pPr>
        <w:ind w:right="34"/>
        <w:jc w:val="both"/>
        <w:rPr>
          <w:sz w:val="22"/>
          <w:szCs w:val="22"/>
        </w:rPr>
      </w:pPr>
    </w:p>
    <w:p w:rsidR="00350C1F" w:rsidRDefault="00C63601">
      <w:pPr>
        <w:pStyle w:val="af0"/>
        <w:numPr>
          <w:ilvl w:val="0"/>
          <w:numId w:val="4"/>
        </w:numPr>
        <w:spacing w:after="0" w:line="240" w:lineRule="auto"/>
        <w:ind w:right="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Учебная программа должна соответствовать государственным требованиям к профессиональной переподготовке, повышению квалификации и стажировке сотрудников и обеспечить получение  необходимых знаний по предлагаемому курсу обучения.</w:t>
      </w:r>
    </w:p>
    <w:p w:rsidR="00350C1F" w:rsidRDefault="00C63601">
      <w:pPr>
        <w:pStyle w:val="af0"/>
        <w:numPr>
          <w:ilvl w:val="0"/>
          <w:numId w:val="4"/>
        </w:numPr>
        <w:spacing w:after="0" w:line="240" w:lineRule="auto"/>
        <w:ind w:right="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Программа д</w:t>
      </w:r>
      <w:r>
        <w:rPr>
          <w:rFonts w:ascii="Times New Roman" w:hAnsi="Times New Roman" w:cs="Times New Roman"/>
        </w:rPr>
        <w:t>олжна соответствовать квалификационным требованиям к профессиям и должностям обучаемых, быть оптимальной по длительности обучения, сочетанию лекционных и практических занятий, а так же по видам и нормативам учебной нагрузки.</w:t>
      </w:r>
    </w:p>
    <w:p w:rsidR="00350C1F" w:rsidRDefault="00C63601">
      <w:pPr>
        <w:pStyle w:val="af0"/>
        <w:numPr>
          <w:ilvl w:val="0"/>
          <w:numId w:val="4"/>
        </w:numPr>
        <w:spacing w:after="0" w:line="240" w:lineRule="auto"/>
        <w:ind w:right="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Повышение квалификации должно о</w:t>
      </w:r>
      <w:r>
        <w:rPr>
          <w:rFonts w:ascii="Times New Roman" w:hAnsi="Times New Roman" w:cs="Times New Roman"/>
        </w:rPr>
        <w:t xml:space="preserve">беспечить получение слушателями теоретических знаний и практических навыков по профилю обучения. </w:t>
      </w:r>
    </w:p>
    <w:p w:rsidR="00350C1F" w:rsidRDefault="00C63601">
      <w:pPr>
        <w:pStyle w:val="af0"/>
        <w:numPr>
          <w:ilvl w:val="0"/>
          <w:numId w:val="4"/>
        </w:numPr>
        <w:spacing w:after="0" w:line="240" w:lineRule="auto"/>
        <w:ind w:right="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Учебная программа должна содержать перечень учебно-методических материалов, используемых при её изучении. Проведение зачетов, тестов, экзаменов, предоставлени</w:t>
      </w:r>
      <w:r>
        <w:rPr>
          <w:rFonts w:ascii="Times New Roman" w:hAnsi="Times New Roman" w:cs="Times New Roman"/>
        </w:rPr>
        <w:t>е раздаточного учебного материала входит в стоимость обучения.</w:t>
      </w:r>
    </w:p>
    <w:p w:rsidR="00350C1F" w:rsidRDefault="00C63601">
      <w:pPr>
        <w:widowControl w:val="0"/>
        <w:numPr>
          <w:ilvl w:val="0"/>
          <w:numId w:val="4"/>
        </w:numPr>
        <w:suppressAutoHyphens/>
        <w:autoSpaceDE w:val="0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Объём и качество учебной информации специального характера, практические навыки, передаваемые сотрудникам должны соответствовать требованиям качества, установленным в данной сфере услуг, быть и</w:t>
      </w:r>
      <w:r>
        <w:rPr>
          <w:sz w:val="22"/>
          <w:szCs w:val="22"/>
          <w:lang w:eastAsia="ar-SA"/>
        </w:rPr>
        <w:t xml:space="preserve">нновационными, социально ориентированными, соответствовать потребностям Заказчика. </w:t>
      </w:r>
    </w:p>
    <w:p w:rsidR="00350C1F" w:rsidRDefault="00350C1F">
      <w:pPr>
        <w:pStyle w:val="af0"/>
        <w:ind w:right="34"/>
        <w:jc w:val="both"/>
      </w:pPr>
    </w:p>
    <w:p w:rsidR="00350C1F" w:rsidRDefault="00C63601">
      <w:pPr>
        <w:ind w:right="34"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Требования к безопасности оказания услуг и безопасности результатов услуг:</w:t>
      </w:r>
    </w:p>
    <w:p w:rsidR="00350C1F" w:rsidRDefault="00350C1F">
      <w:pPr>
        <w:ind w:right="34"/>
        <w:jc w:val="both"/>
        <w:rPr>
          <w:sz w:val="22"/>
          <w:szCs w:val="22"/>
        </w:rPr>
      </w:pPr>
    </w:p>
    <w:p w:rsidR="00350C1F" w:rsidRDefault="00C63601">
      <w:pPr>
        <w:pStyle w:val="af0"/>
        <w:numPr>
          <w:ilvl w:val="0"/>
          <w:numId w:val="4"/>
        </w:numPr>
        <w:spacing w:after="0" w:line="240" w:lineRule="auto"/>
        <w:ind w:right="3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При оказании образовательных услуг должны соблюдаться правила охраны труда и техники </w:t>
      </w:r>
      <w:r>
        <w:rPr>
          <w:rFonts w:ascii="Times New Roman" w:hAnsi="Times New Roman" w:cs="Times New Roman"/>
        </w:rPr>
        <w:t>безопасности.</w:t>
      </w:r>
    </w:p>
    <w:p w:rsidR="00350C1F" w:rsidRDefault="00C63601">
      <w:pPr>
        <w:pStyle w:val="af0"/>
        <w:numPr>
          <w:ilvl w:val="0"/>
          <w:numId w:val="4"/>
        </w:numPr>
        <w:spacing w:after="0" w:line="240" w:lineRule="auto"/>
        <w:ind w:right="3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Должны использоваться безопасные методы обучения, которые не могут причинить вреда жизни, здоровью и психическому состоянию слушателей.</w:t>
      </w:r>
    </w:p>
    <w:p w:rsidR="00350C1F" w:rsidRDefault="00350C1F">
      <w:pPr>
        <w:spacing w:after="200" w:line="276" w:lineRule="auto"/>
        <w:rPr>
          <w:b/>
          <w:sz w:val="22"/>
          <w:szCs w:val="22"/>
        </w:rPr>
      </w:pPr>
    </w:p>
    <w:p w:rsidR="00350C1F" w:rsidRDefault="00C63601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Описание  обучающих программ:</w:t>
      </w:r>
    </w:p>
    <w:p w:rsidR="00350C1F" w:rsidRDefault="00350C1F">
      <w:pPr>
        <w:jc w:val="center"/>
        <w:rPr>
          <w:sz w:val="22"/>
          <w:szCs w:val="22"/>
        </w:rPr>
      </w:pPr>
    </w:p>
    <w:p w:rsidR="00350C1F" w:rsidRDefault="00C63601">
      <w:pPr>
        <w:numPr>
          <w:ilvl w:val="0"/>
          <w:numId w:val="5"/>
        </w:numPr>
        <w:spacing w:after="200" w:line="276" w:lineRule="auto"/>
        <w:rPr>
          <w:b/>
          <w:bCs/>
          <w:i/>
          <w:sz w:val="22"/>
          <w:szCs w:val="22"/>
          <w:u w:val="single"/>
        </w:rPr>
      </w:pPr>
      <w:r>
        <w:rPr>
          <w:b/>
          <w:bCs/>
          <w:i/>
          <w:sz w:val="22"/>
          <w:szCs w:val="22"/>
          <w:u w:val="single"/>
        </w:rPr>
        <w:t>Безопасная эксплуатация тепловых энергоустановок.</w:t>
      </w:r>
    </w:p>
    <w:p w:rsidR="00350C1F" w:rsidRDefault="00C63601">
      <w:pPr>
        <w:pStyle w:val="ad"/>
        <w:shd w:val="clear" w:color="auto" w:fill="FFFFFF"/>
        <w:spacing w:before="0" w:beforeAutospacing="0" w:after="0" w:line="0" w:lineRule="atLeast"/>
        <w:jc w:val="both"/>
        <w:rPr>
          <w:sz w:val="22"/>
          <w:szCs w:val="22"/>
        </w:rPr>
      </w:pPr>
      <w:r>
        <w:rPr>
          <w:rStyle w:val="a4"/>
          <w:sz w:val="22"/>
          <w:szCs w:val="22"/>
        </w:rPr>
        <w:t xml:space="preserve">Цель: </w:t>
      </w:r>
      <w:r>
        <w:rPr>
          <w:sz w:val="22"/>
          <w:szCs w:val="22"/>
        </w:rPr>
        <w:t>получение техниче</w:t>
      </w:r>
      <w:r>
        <w:rPr>
          <w:sz w:val="22"/>
          <w:szCs w:val="22"/>
        </w:rPr>
        <w:t>ских знаний о тепловых энергоустановках и их оборудовании, отчетливое представление о требованиях по технической эксплуатации тепловых энергоустановок, требованиях пожарной безопасности, охраны окружающей среды и охраны труда в процессе эксплуатации теплов</w:t>
      </w:r>
      <w:r>
        <w:rPr>
          <w:sz w:val="22"/>
          <w:szCs w:val="22"/>
        </w:rPr>
        <w:t>ых энергоустановок и оборудования.</w:t>
      </w:r>
    </w:p>
    <w:p w:rsidR="00350C1F" w:rsidRDefault="00C63601">
      <w:pPr>
        <w:pStyle w:val="ad"/>
        <w:shd w:val="clear" w:color="auto" w:fill="FFFFFF"/>
        <w:spacing w:before="0" w:beforeAutospacing="0" w:after="0"/>
        <w:jc w:val="both"/>
        <w:rPr>
          <w:sz w:val="22"/>
          <w:szCs w:val="22"/>
        </w:rPr>
      </w:pPr>
      <w:r>
        <w:rPr>
          <w:sz w:val="22"/>
          <w:szCs w:val="22"/>
        </w:rPr>
        <w:t>Учебный план:</w:t>
      </w:r>
    </w:p>
    <w:p w:rsidR="00350C1F" w:rsidRDefault="00C63601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Эксплуатация тепловых энергоустановок.</w:t>
      </w:r>
    </w:p>
    <w:p w:rsidR="00350C1F" w:rsidRDefault="00C63601">
      <w:pPr>
        <w:pStyle w:val="ad"/>
        <w:numPr>
          <w:ilvl w:val="1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Основные технологические схемы и процессы.</w:t>
      </w:r>
    </w:p>
    <w:p w:rsidR="00350C1F" w:rsidRDefault="00C63601">
      <w:pPr>
        <w:pStyle w:val="ad"/>
        <w:numPr>
          <w:ilvl w:val="1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Задачи персонала при технической эксплуатации тепловых энергоустановок.</w:t>
      </w:r>
    </w:p>
    <w:p w:rsidR="00350C1F" w:rsidRDefault="00C63601">
      <w:pPr>
        <w:pStyle w:val="ad"/>
        <w:numPr>
          <w:ilvl w:val="1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Подготовка к работе тепловых энергоустановок.</w:t>
      </w:r>
    </w:p>
    <w:p w:rsidR="00350C1F" w:rsidRDefault="00C63601">
      <w:pPr>
        <w:pStyle w:val="ad"/>
        <w:numPr>
          <w:ilvl w:val="1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Запуск </w:t>
      </w:r>
      <w:r>
        <w:rPr>
          <w:sz w:val="22"/>
          <w:szCs w:val="22"/>
        </w:rPr>
        <w:t>в работу оборудования тепловых энергоустановок.</w:t>
      </w:r>
    </w:p>
    <w:p w:rsidR="00350C1F" w:rsidRDefault="00C63601">
      <w:pPr>
        <w:pStyle w:val="ad"/>
        <w:numPr>
          <w:ilvl w:val="1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Остановка оборудования тепловых энергоустановок.</w:t>
      </w:r>
    </w:p>
    <w:p w:rsidR="00350C1F" w:rsidRDefault="00C63601">
      <w:pPr>
        <w:pStyle w:val="ad"/>
        <w:numPr>
          <w:ilvl w:val="1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Ремонт оборудования тепловых энергоустановок.</w:t>
      </w:r>
    </w:p>
    <w:p w:rsidR="00350C1F" w:rsidRDefault="00C63601">
      <w:pPr>
        <w:pStyle w:val="ad"/>
        <w:numPr>
          <w:ilvl w:val="1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Консервация оборудования тепловых  энергоустановок.</w:t>
      </w:r>
    </w:p>
    <w:p w:rsidR="00350C1F" w:rsidRDefault="00C63601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Правила техники безопасности при эксплуатации оборудования те</w:t>
      </w:r>
      <w:r>
        <w:rPr>
          <w:sz w:val="22"/>
          <w:szCs w:val="22"/>
        </w:rPr>
        <w:t>пловых энергоустановок, охрана труда, пожарная безопасность, охрана окружающей среды.</w:t>
      </w:r>
    </w:p>
    <w:p w:rsidR="00350C1F" w:rsidRDefault="00C63601">
      <w:pPr>
        <w:pStyle w:val="ad"/>
        <w:numPr>
          <w:ilvl w:val="1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Общие положения. Организационные мероприятия, обеспечивающие работ.</w:t>
      </w:r>
    </w:p>
    <w:p w:rsidR="00350C1F" w:rsidRDefault="00C63601">
      <w:pPr>
        <w:pStyle w:val="ad"/>
        <w:numPr>
          <w:ilvl w:val="1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Правила ТБ при выполнении отдельных работ.</w:t>
      </w:r>
    </w:p>
    <w:p w:rsidR="00350C1F" w:rsidRDefault="00C63601">
      <w:pPr>
        <w:pStyle w:val="ad"/>
        <w:numPr>
          <w:ilvl w:val="1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Противопожарная безопасность.</w:t>
      </w:r>
    </w:p>
    <w:p w:rsidR="00350C1F" w:rsidRDefault="00C63601">
      <w:pPr>
        <w:pStyle w:val="ad"/>
        <w:numPr>
          <w:ilvl w:val="1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Требования охраны труда при </w:t>
      </w:r>
      <w:r>
        <w:rPr>
          <w:sz w:val="22"/>
          <w:szCs w:val="22"/>
        </w:rPr>
        <w:t>эксплуатации тепловых энергоустановок.</w:t>
      </w:r>
    </w:p>
    <w:p w:rsidR="00350C1F" w:rsidRDefault="00C63601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Аварийные ситуации и неполадки основного и вспомогательного оборудования.</w:t>
      </w:r>
    </w:p>
    <w:p w:rsidR="00350C1F" w:rsidRDefault="00C63601">
      <w:pPr>
        <w:pStyle w:val="ad"/>
        <w:numPr>
          <w:ilvl w:val="1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Виды аварийных ситуаций и порядок их ликвидации.</w:t>
      </w:r>
    </w:p>
    <w:p w:rsidR="00350C1F" w:rsidRDefault="00C63601">
      <w:pPr>
        <w:pStyle w:val="ad"/>
        <w:numPr>
          <w:ilvl w:val="1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Устройство и принципы действия технических средств безопасности и сре</w:t>
      </w:r>
      <w:proofErr w:type="gramStart"/>
      <w:r>
        <w:rPr>
          <w:sz w:val="22"/>
          <w:szCs w:val="22"/>
        </w:rPr>
        <w:t>дств пр</w:t>
      </w:r>
      <w:proofErr w:type="gramEnd"/>
      <w:r>
        <w:rPr>
          <w:sz w:val="22"/>
          <w:szCs w:val="22"/>
        </w:rPr>
        <w:t>отивоаварийной защ</w:t>
      </w:r>
      <w:r>
        <w:rPr>
          <w:sz w:val="22"/>
          <w:szCs w:val="22"/>
        </w:rPr>
        <w:t>иты (предохранительные клапаны, регуляторы температуры ГВС, регуляторы давления после себя и т.п.)</w:t>
      </w:r>
    </w:p>
    <w:p w:rsidR="00350C1F" w:rsidRDefault="00C63601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Консультация. Итоговая проверка. Сдача экзамена в </w:t>
      </w:r>
      <w:proofErr w:type="spellStart"/>
      <w:r>
        <w:rPr>
          <w:sz w:val="22"/>
          <w:szCs w:val="22"/>
        </w:rPr>
        <w:t>Северо</w:t>
      </w:r>
      <w:proofErr w:type="spellEnd"/>
      <w:r>
        <w:rPr>
          <w:sz w:val="22"/>
          <w:szCs w:val="22"/>
        </w:rPr>
        <w:t xml:space="preserve"> – Западном управлении </w:t>
      </w:r>
      <w:proofErr w:type="spellStart"/>
      <w:r>
        <w:rPr>
          <w:sz w:val="22"/>
          <w:szCs w:val="22"/>
        </w:rPr>
        <w:t>Ростехнадзора</w:t>
      </w:r>
      <w:proofErr w:type="spellEnd"/>
      <w:r>
        <w:rPr>
          <w:sz w:val="22"/>
          <w:szCs w:val="22"/>
        </w:rPr>
        <w:t>.</w:t>
      </w:r>
    </w:p>
    <w:p w:rsidR="00350C1F" w:rsidRDefault="00350C1F">
      <w:pPr>
        <w:shd w:val="clear" w:color="auto" w:fill="FFFFFF"/>
        <w:spacing w:line="0" w:lineRule="atLeast"/>
        <w:contextualSpacing/>
        <w:jc w:val="both"/>
        <w:rPr>
          <w:bCs/>
          <w:sz w:val="22"/>
          <w:szCs w:val="22"/>
        </w:rPr>
      </w:pPr>
    </w:p>
    <w:p w:rsidR="00350C1F" w:rsidRDefault="00C63601">
      <w:pPr>
        <w:shd w:val="clear" w:color="auto" w:fill="FFFFFF"/>
        <w:spacing w:line="0" w:lineRule="atLeast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Продолжительность курса не менее 16 часов.</w:t>
      </w:r>
    </w:p>
    <w:p w:rsidR="00350C1F" w:rsidRDefault="00C63601">
      <w:pPr>
        <w:spacing w:after="200" w:line="276" w:lineRule="auto"/>
        <w:rPr>
          <w:bCs/>
          <w:sz w:val="22"/>
          <w:szCs w:val="22"/>
          <w:u w:val="single"/>
        </w:rPr>
      </w:pPr>
      <w:r>
        <w:rPr>
          <w:iCs/>
          <w:sz w:val="22"/>
          <w:szCs w:val="22"/>
        </w:rPr>
        <w:t xml:space="preserve">По итогам проверки </w:t>
      </w:r>
      <w:r>
        <w:rPr>
          <w:iCs/>
          <w:sz w:val="22"/>
          <w:szCs w:val="22"/>
        </w:rPr>
        <w:t xml:space="preserve">знаний в комиссии СЗУ </w:t>
      </w:r>
      <w:proofErr w:type="spellStart"/>
      <w:r>
        <w:rPr>
          <w:iCs/>
          <w:sz w:val="22"/>
          <w:szCs w:val="22"/>
        </w:rPr>
        <w:t>Ростехнадзора</w:t>
      </w:r>
      <w:proofErr w:type="spellEnd"/>
      <w:r>
        <w:rPr>
          <w:iCs/>
          <w:sz w:val="22"/>
          <w:szCs w:val="22"/>
        </w:rPr>
        <w:t xml:space="preserve"> слушателю выдается удостоверение проверки знаний (в соответствии с Приложением № 3 к ПТЭТЭ) и выписку из протокола установленной формы СЗУ </w:t>
      </w:r>
      <w:proofErr w:type="spellStart"/>
      <w:r>
        <w:rPr>
          <w:iCs/>
          <w:sz w:val="22"/>
          <w:szCs w:val="22"/>
        </w:rPr>
        <w:t>Ростехнадзора</w:t>
      </w:r>
      <w:proofErr w:type="spellEnd"/>
      <w:r>
        <w:rPr>
          <w:iCs/>
          <w:sz w:val="22"/>
          <w:szCs w:val="22"/>
        </w:rPr>
        <w:t>.</w:t>
      </w:r>
    </w:p>
    <w:p w:rsidR="00350C1F" w:rsidRDefault="00C63601">
      <w:pPr>
        <w:pStyle w:val="ad"/>
        <w:numPr>
          <w:ilvl w:val="0"/>
          <w:numId w:val="6"/>
        </w:numPr>
        <w:shd w:val="clear" w:color="auto" w:fill="FFFFFF"/>
        <w:spacing w:before="0" w:beforeAutospacing="0" w:after="0" w:line="0" w:lineRule="atLeast"/>
        <w:jc w:val="both"/>
        <w:rPr>
          <w:b/>
          <w:bCs/>
          <w:i/>
          <w:sz w:val="22"/>
          <w:szCs w:val="22"/>
          <w:u w:val="single"/>
        </w:rPr>
      </w:pPr>
      <w:r>
        <w:rPr>
          <w:b/>
          <w:bCs/>
          <w:i/>
          <w:sz w:val="22"/>
          <w:szCs w:val="22"/>
          <w:u w:val="single"/>
        </w:rPr>
        <w:t>"Безопасная эксплуатация электроустановок"</w:t>
      </w:r>
    </w:p>
    <w:p w:rsidR="00350C1F" w:rsidRDefault="00C63601">
      <w:pPr>
        <w:pStyle w:val="ad"/>
        <w:shd w:val="clear" w:color="auto" w:fill="FFFFFF"/>
        <w:spacing w:before="0" w:beforeAutospacing="0" w:after="0" w:line="0" w:lineRule="atLeast"/>
        <w:jc w:val="both"/>
        <w:rPr>
          <w:sz w:val="22"/>
          <w:szCs w:val="22"/>
        </w:rPr>
      </w:pPr>
      <w:r>
        <w:rPr>
          <w:rStyle w:val="a4"/>
          <w:sz w:val="22"/>
          <w:szCs w:val="22"/>
        </w:rPr>
        <w:t>Цель:</w:t>
      </w:r>
      <w:r>
        <w:rPr>
          <w:rStyle w:val="apple-converted-space"/>
          <w:sz w:val="22"/>
          <w:szCs w:val="22"/>
        </w:rPr>
        <w:t xml:space="preserve">  получение </w:t>
      </w:r>
      <w:r>
        <w:rPr>
          <w:sz w:val="22"/>
          <w:szCs w:val="22"/>
        </w:rPr>
        <w:t>технических знаний об электроустановке и ее оборудовании, отчетливое представление об опасности электрического тока, опасности приближения к токоведущим частям, знание основных мер предосторожности при работах в электроустановках, практические навыки оказа</w:t>
      </w:r>
      <w:r>
        <w:rPr>
          <w:sz w:val="22"/>
          <w:szCs w:val="22"/>
        </w:rPr>
        <w:t>ния первой помощи пострадавшим.</w:t>
      </w:r>
    </w:p>
    <w:p w:rsidR="00350C1F" w:rsidRDefault="00C63601">
      <w:pPr>
        <w:pStyle w:val="ad"/>
        <w:shd w:val="clear" w:color="auto" w:fill="FFFFFF"/>
        <w:spacing w:before="0" w:beforeAutospacing="0" w:after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Учебный план:</w:t>
      </w:r>
    </w:p>
    <w:p w:rsidR="00350C1F" w:rsidRDefault="00C63601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Введение.</w:t>
      </w:r>
    </w:p>
    <w:p w:rsidR="00350C1F" w:rsidRDefault="00C63601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Основы общей электротехники.</w:t>
      </w:r>
    </w:p>
    <w:p w:rsidR="00350C1F" w:rsidRDefault="00C63601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Способы защиты от поражения электрическим током (технические способы защиты).</w:t>
      </w:r>
    </w:p>
    <w:p w:rsidR="00350C1F" w:rsidRDefault="00C63601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Общие требования к организации эксплуатации электроустановок.</w:t>
      </w:r>
    </w:p>
    <w:p w:rsidR="00350C1F" w:rsidRDefault="00C63601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Документация электрохозяйства: </w:t>
      </w:r>
      <w:r>
        <w:rPr>
          <w:sz w:val="22"/>
          <w:szCs w:val="22"/>
        </w:rPr>
        <w:t>виды документов; состав; назначение.</w:t>
      </w:r>
    </w:p>
    <w:p w:rsidR="00350C1F" w:rsidRDefault="00C63601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Техобслуживание, ремонт, модернизация и реконструкция электроустановок.</w:t>
      </w:r>
    </w:p>
    <w:p w:rsidR="00350C1F" w:rsidRDefault="00C63601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Средства защиты, применяемые в электроустановках до и выше 1000 Вольт.</w:t>
      </w:r>
    </w:p>
    <w:p w:rsidR="00350C1F" w:rsidRDefault="00C63601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Эксплуатация основного электрооборудования до и выше 1000 Вольт.</w:t>
      </w:r>
    </w:p>
    <w:p w:rsidR="00350C1F" w:rsidRDefault="00C63601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Оперативное</w:t>
      </w:r>
      <w:r>
        <w:rPr>
          <w:sz w:val="22"/>
          <w:szCs w:val="22"/>
        </w:rPr>
        <w:t xml:space="preserve"> обслуживание и организация производства работ в электроустановках.</w:t>
      </w:r>
    </w:p>
    <w:p w:rsidR="00350C1F" w:rsidRDefault="00C63601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Правила пользования электрической энергией.</w:t>
      </w:r>
    </w:p>
    <w:p w:rsidR="00350C1F" w:rsidRDefault="00C63601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Требования пожарной безопасности в электроустановках.</w:t>
      </w:r>
    </w:p>
    <w:p w:rsidR="00350C1F" w:rsidRDefault="00C63601">
      <w:pPr>
        <w:pStyle w:val="ad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Консультация. Итоговая проверка. Сдача экзамена в </w:t>
      </w:r>
      <w:proofErr w:type="spellStart"/>
      <w:r>
        <w:rPr>
          <w:sz w:val="22"/>
          <w:szCs w:val="22"/>
        </w:rPr>
        <w:t>Северо</w:t>
      </w:r>
      <w:proofErr w:type="spellEnd"/>
      <w:r>
        <w:rPr>
          <w:sz w:val="22"/>
          <w:szCs w:val="22"/>
        </w:rPr>
        <w:t xml:space="preserve"> – Западном управлении </w:t>
      </w:r>
      <w:proofErr w:type="spellStart"/>
      <w:r>
        <w:rPr>
          <w:sz w:val="22"/>
          <w:szCs w:val="22"/>
        </w:rPr>
        <w:t>Ростехнадзо</w:t>
      </w:r>
      <w:r>
        <w:rPr>
          <w:sz w:val="22"/>
          <w:szCs w:val="22"/>
        </w:rPr>
        <w:t>ра</w:t>
      </w:r>
      <w:proofErr w:type="spellEnd"/>
      <w:r>
        <w:rPr>
          <w:sz w:val="22"/>
          <w:szCs w:val="22"/>
        </w:rPr>
        <w:t>.</w:t>
      </w:r>
    </w:p>
    <w:p w:rsidR="00350C1F" w:rsidRDefault="00350C1F">
      <w:pPr>
        <w:pStyle w:val="ad"/>
        <w:shd w:val="clear" w:color="auto" w:fill="FFFFFF"/>
        <w:spacing w:before="0" w:beforeAutospacing="0" w:after="0" w:afterAutospacing="0"/>
        <w:ind w:left="720"/>
        <w:jc w:val="both"/>
        <w:rPr>
          <w:sz w:val="22"/>
          <w:szCs w:val="22"/>
        </w:rPr>
      </w:pPr>
    </w:p>
    <w:p w:rsidR="00350C1F" w:rsidRDefault="00C63601">
      <w:pPr>
        <w:pStyle w:val="ad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Продолжительность курса не менее 16 часов.</w:t>
      </w:r>
    </w:p>
    <w:p w:rsidR="00350C1F" w:rsidRDefault="00C63601">
      <w:pPr>
        <w:spacing w:after="200"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Результаты проверки знаний оформляются установленными документами в форме </w:t>
      </w:r>
      <w:proofErr w:type="gramStart"/>
      <w:r>
        <w:rPr>
          <w:sz w:val="22"/>
          <w:szCs w:val="22"/>
        </w:rPr>
        <w:t>протокола проверки знаний правил работы</w:t>
      </w:r>
      <w:proofErr w:type="gramEnd"/>
      <w:r>
        <w:rPr>
          <w:sz w:val="22"/>
          <w:szCs w:val="22"/>
        </w:rPr>
        <w:t xml:space="preserve">  в электроустановках комиссии СЗУ </w:t>
      </w:r>
      <w:proofErr w:type="spellStart"/>
      <w:r>
        <w:rPr>
          <w:sz w:val="22"/>
          <w:szCs w:val="22"/>
        </w:rPr>
        <w:t>Ростехнадзора</w:t>
      </w:r>
      <w:proofErr w:type="spellEnd"/>
      <w:r>
        <w:rPr>
          <w:sz w:val="22"/>
          <w:szCs w:val="22"/>
        </w:rPr>
        <w:t xml:space="preserve"> согласно п.2.5 Правил охраны труда при эксплуатации электроустановок, </w:t>
      </w:r>
      <w:r>
        <w:rPr>
          <w:bCs/>
          <w:sz w:val="22"/>
          <w:szCs w:val="22"/>
        </w:rPr>
        <w:t xml:space="preserve">в редакции от </w:t>
      </w:r>
      <w:r>
        <w:rPr>
          <w:sz w:val="22"/>
          <w:szCs w:val="22"/>
        </w:rPr>
        <w:t>19 февраля</w:t>
      </w:r>
      <w:r>
        <w:rPr>
          <w:sz w:val="22"/>
          <w:szCs w:val="22"/>
        </w:rPr>
        <w:t xml:space="preserve"> 2016г. </w:t>
      </w:r>
    </w:p>
    <w:p w:rsidR="00350C1F" w:rsidRDefault="00350C1F"/>
    <w:p w:rsidR="00350C1F" w:rsidRDefault="00350C1F">
      <w:pPr>
        <w:jc w:val="both"/>
      </w:pPr>
    </w:p>
    <w:tbl>
      <w:tblPr>
        <w:tblW w:w="4981" w:type="pct"/>
        <w:tblLook w:val="04A0"/>
      </w:tblPr>
      <w:tblGrid>
        <w:gridCol w:w="4851"/>
        <w:gridCol w:w="4683"/>
      </w:tblGrid>
      <w:tr w:rsidR="00350C1F">
        <w:trPr>
          <w:trHeight w:val="4424"/>
        </w:trPr>
        <w:tc>
          <w:tcPr>
            <w:tcW w:w="2544" w:type="pct"/>
          </w:tcPr>
          <w:p w:rsidR="00350C1F" w:rsidRDefault="00C63601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50C1F" w:rsidRDefault="00C63601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СОШ № 516 Невского района Санкт-Петербурга</w:t>
            </w:r>
          </w:p>
          <w:p w:rsidR="00350C1F" w:rsidRPr="00D179DB" w:rsidRDefault="00C6360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</w:rPr>
              <w:t>Юр.адрес: 193315, г</w:t>
            </w:r>
            <w:proofErr w:type="gramStart"/>
            <w:r>
              <w:rPr>
                <w:color w:val="FF0000"/>
                <w:sz w:val="22"/>
                <w:szCs w:val="22"/>
              </w:rPr>
              <w:t>.С</w:t>
            </w:r>
            <w:proofErr w:type="gramEnd"/>
            <w:r>
              <w:rPr>
                <w:color w:val="FF0000"/>
                <w:sz w:val="22"/>
                <w:szCs w:val="22"/>
              </w:rPr>
              <w:t>анкт-Петербург, ул.  Народная, д.63, лит. А</w:t>
            </w:r>
          </w:p>
          <w:p w:rsidR="00350C1F" w:rsidRPr="00D179DB" w:rsidRDefault="00C6360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</w:t>
            </w:r>
            <w:r w:rsidRPr="00D179DB">
              <w:rPr>
                <w:color w:val="FF0000"/>
                <w:sz w:val="22"/>
                <w:szCs w:val="22"/>
                <w:lang w:val="en-US"/>
              </w:rPr>
              <w:t>-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D179DB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D179DB">
              <w:rPr>
                <w:color w:val="FF0000"/>
                <w:sz w:val="22"/>
                <w:szCs w:val="22"/>
                <w:lang w:val="en-US"/>
              </w:rPr>
              <w:t>516</w:t>
            </w:r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r w:rsidRPr="00D179DB">
              <w:rPr>
                <w:color w:val="FF0000"/>
                <w:sz w:val="22"/>
                <w:szCs w:val="22"/>
                <w:lang w:val="en-US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gmail</w:t>
            </w:r>
            <w:r w:rsidRPr="00D179DB">
              <w:rPr>
                <w:color w:val="FF0000"/>
                <w:sz w:val="22"/>
                <w:szCs w:val="22"/>
                <w:lang w:val="en-US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com</w:t>
            </w:r>
          </w:p>
          <w:p w:rsidR="00350C1F" w:rsidRDefault="00C6360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ИНН: 7811022978   КПП: 781101001</w:t>
            </w:r>
          </w:p>
          <w:p w:rsidR="00350C1F" w:rsidRDefault="00C6360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ОГРН: </w:t>
            </w:r>
            <w:r>
              <w:rPr>
                <w:color w:val="FF0000"/>
                <w:sz w:val="22"/>
                <w:szCs w:val="22"/>
              </w:rPr>
              <w:t>1027806070050</w:t>
            </w:r>
          </w:p>
          <w:p w:rsidR="00350C1F" w:rsidRDefault="00C6360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+7(812)446-83-50</w:t>
            </w:r>
          </w:p>
          <w:p w:rsidR="00350C1F" w:rsidRDefault="00C63601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color w:val="FF0000"/>
                <w:sz w:val="22"/>
                <w:szCs w:val="22"/>
              </w:rPr>
              <w:t>/с: 03224643400000007200</w:t>
            </w:r>
          </w:p>
          <w:p w:rsidR="00350C1F" w:rsidRDefault="00C63601">
            <w:pPr>
              <w:pStyle w:val="a9"/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0601073</w:t>
            </w:r>
          </w:p>
          <w:p w:rsidR="00350C1F" w:rsidRDefault="00C63601">
            <w:pPr>
              <w:pStyle w:val="a9"/>
              <w:jc w:val="both"/>
              <w:rPr>
                <w:b/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>
              <w:rPr>
                <w:color w:val="FF0000"/>
                <w:sz w:val="22"/>
                <w:szCs w:val="22"/>
              </w:rPr>
              <w:t>.С</w:t>
            </w:r>
            <w:proofErr w:type="gramEnd"/>
            <w:r>
              <w:rPr>
                <w:color w:val="FF0000"/>
                <w:sz w:val="22"/>
                <w:szCs w:val="22"/>
              </w:rPr>
              <w:t xml:space="preserve">анкт-Петербургу, г.Санкт-Петербург </w:t>
            </w:r>
          </w:p>
          <w:p w:rsidR="00350C1F" w:rsidRDefault="00C6360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:rsidR="00350C1F" w:rsidRDefault="00350C1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50C1F" w:rsidRDefault="00C6360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:rsidR="00350C1F" w:rsidRDefault="00350C1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50C1F" w:rsidRDefault="00C6360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_______________</w:t>
            </w:r>
            <w:r w:rsidR="00D179DB">
              <w:rPr>
                <w:color w:val="FF0000"/>
                <w:sz w:val="22"/>
                <w:szCs w:val="22"/>
              </w:rPr>
              <w:t>Антонова</w:t>
            </w:r>
            <w:proofErr w:type="spellEnd"/>
            <w:r w:rsidR="00D179DB">
              <w:rPr>
                <w:color w:val="FF0000"/>
                <w:sz w:val="22"/>
                <w:szCs w:val="22"/>
              </w:rPr>
              <w:t xml:space="preserve"> М.В.</w:t>
            </w:r>
          </w:p>
          <w:p w:rsidR="00350C1F" w:rsidRDefault="00D179D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</w:t>
            </w:r>
            <w:r w:rsidR="00C63601">
              <w:rPr>
                <w:color w:val="FF0000"/>
                <w:sz w:val="22"/>
                <w:szCs w:val="22"/>
              </w:rPr>
              <w:t xml:space="preserve"> год</w:t>
            </w:r>
          </w:p>
          <w:p w:rsidR="00350C1F" w:rsidRDefault="00C63601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350C1F" w:rsidRDefault="00C6360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56" w:type="pct"/>
          </w:tcPr>
          <w:p w:rsidR="00350C1F" w:rsidRDefault="00C6360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 xml:space="preserve">Фактический адрес </w:t>
            </w: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(местонахождение): 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50C1F" w:rsidRDefault="00C6360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</w:t>
            </w: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</w:t>
            </w:r>
          </w:p>
          <w:p w:rsidR="00350C1F" w:rsidRDefault="00C6360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50C1F" w:rsidRDefault="00C6360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50C1F" w:rsidRDefault="00350C1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50C1F" w:rsidRDefault="00C63601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50C1F" w:rsidRDefault="00350C1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50C1F" w:rsidRDefault="00C63601">
            <w:pPr>
              <w:pStyle w:val="ConsPlusNonformat0"/>
              <w:jc w:val="both"/>
              <w:rPr>
                <w:bCs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50C1F" w:rsidRDefault="00350C1F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>
      <w:pPr>
        <w:jc w:val="both"/>
      </w:pPr>
    </w:p>
    <w:p w:rsidR="00AD1671" w:rsidRDefault="00AD1671" w:rsidP="00AD1671">
      <w:r>
        <w:lastRenderedPageBreak/>
        <w:t xml:space="preserve">                                                                                        Приложение № 3 к Контракту №10/516</w:t>
      </w:r>
    </w:p>
    <w:p w:rsidR="00AD1671" w:rsidRDefault="00AD1671" w:rsidP="00AD1671">
      <w:pPr>
        <w:jc w:val="right"/>
      </w:pPr>
      <w:r>
        <w:t xml:space="preserve"> от «___»____________2026г.</w:t>
      </w:r>
    </w:p>
    <w:p w:rsidR="00AD1671" w:rsidRDefault="00AD1671" w:rsidP="00AD1671">
      <w:pPr>
        <w:jc w:val="right"/>
      </w:pPr>
    </w:p>
    <w:p w:rsidR="00AD1671" w:rsidRDefault="00AD1671" w:rsidP="00AD1671">
      <w:pPr>
        <w:jc w:val="center"/>
        <w:rPr>
          <w:b/>
        </w:rPr>
      </w:pPr>
    </w:p>
    <w:p w:rsidR="00AD1671" w:rsidRDefault="00AD1671" w:rsidP="00AD1671">
      <w:pPr>
        <w:jc w:val="center"/>
        <w:rPr>
          <w:b/>
        </w:rPr>
      </w:pPr>
      <w:r>
        <w:rPr>
          <w:b/>
        </w:rPr>
        <w:t>Форма акта № 0510452</w:t>
      </w:r>
    </w:p>
    <w:p w:rsidR="00AD1671" w:rsidRDefault="00AD1671" w:rsidP="00AD1671">
      <w:pPr>
        <w:jc w:val="center"/>
        <w:rPr>
          <w:b/>
        </w:rPr>
      </w:pPr>
      <w:r w:rsidRPr="00BE7045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12" o:title=""/>
          </v:shape>
          <o:OLEObject Type="Embed" ProgID="AcroExch.Document.DC" ShapeID="_x0000_i1025" DrawAspect="Icon" ObjectID="_1840609855" r:id="rId13"/>
        </w:object>
      </w:r>
    </w:p>
    <w:p w:rsidR="00AD1671" w:rsidRDefault="00AD1671" w:rsidP="00AD1671"/>
    <w:p w:rsidR="00AD1671" w:rsidRDefault="00AD1671" w:rsidP="00AD1671"/>
    <w:p w:rsidR="00AD1671" w:rsidRDefault="00AD1671" w:rsidP="00AD1671"/>
    <w:p w:rsidR="00AD1671" w:rsidRDefault="00AD1671" w:rsidP="00AD1671"/>
    <w:tbl>
      <w:tblPr>
        <w:tblW w:w="4980" w:type="pct"/>
        <w:tblLook w:val="04A0"/>
      </w:tblPr>
      <w:tblGrid>
        <w:gridCol w:w="4850"/>
        <w:gridCol w:w="4682"/>
      </w:tblGrid>
      <w:tr w:rsidR="00AD1671" w:rsidTr="008E18A4">
        <w:trPr>
          <w:trHeight w:val="4424"/>
        </w:trPr>
        <w:tc>
          <w:tcPr>
            <w:tcW w:w="2579" w:type="pct"/>
          </w:tcPr>
          <w:p w:rsidR="00AD1671" w:rsidRDefault="00AD1671" w:rsidP="008E18A4">
            <w:r>
              <w:rPr>
                <w:b/>
                <w:sz w:val="22"/>
                <w:szCs w:val="22"/>
              </w:rPr>
              <w:t>Заказчик:</w:t>
            </w:r>
          </w:p>
          <w:p w:rsidR="00AD1671" w:rsidRDefault="00AD1671" w:rsidP="008E18A4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СОШ № 516 Невского района Санкт-Петербурга</w:t>
            </w:r>
          </w:p>
          <w:p w:rsidR="00AD1671" w:rsidRPr="00AD1671" w:rsidRDefault="00AD1671" w:rsidP="008E18A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193315, г</w:t>
            </w:r>
            <w:proofErr w:type="gramStart"/>
            <w:r>
              <w:rPr>
                <w:color w:val="FF0000"/>
                <w:sz w:val="22"/>
                <w:szCs w:val="22"/>
              </w:rPr>
              <w:t>.С</w:t>
            </w:r>
            <w:proofErr w:type="gramEnd"/>
            <w:r>
              <w:rPr>
                <w:color w:val="FF0000"/>
                <w:sz w:val="22"/>
                <w:szCs w:val="22"/>
              </w:rPr>
              <w:t>анкт-Петербург, ул.  Народная, д.63, лит. А</w:t>
            </w:r>
          </w:p>
          <w:p w:rsidR="00AD1671" w:rsidRPr="00AD1671" w:rsidRDefault="00AD1671" w:rsidP="008E18A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</w:t>
            </w:r>
            <w:r w:rsidRPr="00AD1671">
              <w:rPr>
                <w:color w:val="FF0000"/>
                <w:sz w:val="22"/>
                <w:szCs w:val="22"/>
              </w:rPr>
              <w:t>-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AD1671"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AD1671">
              <w:rPr>
                <w:color w:val="FF0000"/>
                <w:sz w:val="22"/>
                <w:szCs w:val="22"/>
              </w:rPr>
              <w:t>516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proofErr w:type="spellEnd"/>
            <w:r w:rsidRPr="00AD1671">
              <w:rPr>
                <w:color w:val="FF0000"/>
                <w:sz w:val="22"/>
                <w:szCs w:val="22"/>
              </w:rPr>
              <w:t>@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gmail</w:t>
            </w:r>
            <w:proofErr w:type="spellEnd"/>
            <w:r w:rsidRPr="00AD1671">
              <w:rPr>
                <w:color w:val="FF0000"/>
                <w:sz w:val="22"/>
                <w:szCs w:val="22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com</w:t>
            </w:r>
          </w:p>
          <w:p w:rsidR="00AD1671" w:rsidRDefault="00AD1671" w:rsidP="008E18A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ИНН: 7811022978   КПП: 781101001</w:t>
            </w:r>
          </w:p>
          <w:p w:rsidR="00AD1671" w:rsidRDefault="00AD1671" w:rsidP="008E18A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1027806070050</w:t>
            </w:r>
          </w:p>
          <w:p w:rsidR="00AD1671" w:rsidRDefault="00AD1671" w:rsidP="008E18A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+7(812)446-83-50</w:t>
            </w:r>
          </w:p>
          <w:p w:rsidR="00AD1671" w:rsidRDefault="00AD1671" w:rsidP="008E18A4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color w:val="FF0000"/>
                <w:sz w:val="22"/>
                <w:szCs w:val="22"/>
              </w:rPr>
              <w:t>/с: 03224643400000007200</w:t>
            </w:r>
          </w:p>
          <w:p w:rsidR="00AD1671" w:rsidRDefault="00AD1671" w:rsidP="008E18A4">
            <w:pPr>
              <w:pStyle w:val="a9"/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0601073</w:t>
            </w:r>
          </w:p>
          <w:p w:rsidR="00AD1671" w:rsidRDefault="00AD1671" w:rsidP="008E18A4">
            <w:pPr>
              <w:pStyle w:val="a9"/>
              <w:jc w:val="both"/>
              <w:rPr>
                <w:b/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>
              <w:rPr>
                <w:color w:val="FF0000"/>
                <w:sz w:val="22"/>
                <w:szCs w:val="22"/>
              </w:rPr>
              <w:t>.С</w:t>
            </w:r>
            <w:proofErr w:type="gramEnd"/>
            <w:r>
              <w:rPr>
                <w:color w:val="FF0000"/>
                <w:sz w:val="22"/>
                <w:szCs w:val="22"/>
              </w:rPr>
              <w:t xml:space="preserve">анкт-Петербургу, г.Санкт-Петербург </w:t>
            </w:r>
          </w:p>
          <w:p w:rsidR="00AD1671" w:rsidRDefault="00AD1671" w:rsidP="008E18A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:rsidR="00AD1671" w:rsidRDefault="00AD1671" w:rsidP="008E18A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AD1671" w:rsidRDefault="00AD1671" w:rsidP="008E18A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:rsidR="00AD1671" w:rsidRDefault="00AD1671" w:rsidP="008E18A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AD1671" w:rsidRDefault="00AD1671" w:rsidP="008E18A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_______________Антонова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М.В.</w:t>
            </w:r>
          </w:p>
          <w:p w:rsidR="00AD1671" w:rsidRDefault="00AD1671" w:rsidP="008E18A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 год</w:t>
            </w:r>
          </w:p>
          <w:p w:rsidR="00AD1671" w:rsidRDefault="00AD1671" w:rsidP="008E18A4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AD1671" w:rsidRDefault="00AD1671" w:rsidP="008E18A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AD1671" w:rsidRDefault="00AD1671" w:rsidP="008E18A4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AD1671" w:rsidRDefault="00AD1671" w:rsidP="008E18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D1671" w:rsidRDefault="00AD1671" w:rsidP="008E18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D1671" w:rsidRDefault="00AD1671" w:rsidP="008E18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AD1671" w:rsidRDefault="00AD1671" w:rsidP="008E18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D1671" w:rsidRDefault="00AD1671" w:rsidP="008E18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AD1671" w:rsidRDefault="00AD1671" w:rsidP="008E18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AD1671" w:rsidRDefault="00AD1671" w:rsidP="008E18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AD1671" w:rsidRDefault="00AD1671" w:rsidP="008E18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AD1671" w:rsidRDefault="00AD1671" w:rsidP="008E18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AD1671" w:rsidRDefault="00AD1671" w:rsidP="008E18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AD1671" w:rsidRDefault="00AD1671" w:rsidP="008E18A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AD1671" w:rsidRDefault="00AD1671" w:rsidP="008E18A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AD1671" w:rsidRDefault="00AD1671" w:rsidP="008E18A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AD1671" w:rsidRDefault="00AD1671" w:rsidP="008E18A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AD1671" w:rsidRDefault="00AD1671" w:rsidP="008E18A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AD1671" w:rsidRDefault="00AD1671" w:rsidP="008E18A4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AD1671" w:rsidRDefault="00AD1671" w:rsidP="008E18A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AD1671" w:rsidRDefault="00AD1671">
      <w:pPr>
        <w:jc w:val="both"/>
      </w:pPr>
    </w:p>
    <w:sectPr w:rsidR="00AD1671" w:rsidSect="00350C1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601" w:rsidRDefault="00C63601">
      <w:r>
        <w:separator/>
      </w:r>
    </w:p>
  </w:endnote>
  <w:endnote w:type="continuationSeparator" w:id="0">
    <w:p w:rsidR="00C63601" w:rsidRDefault="00C636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601" w:rsidRDefault="00C63601">
      <w:r>
        <w:separator/>
      </w:r>
    </w:p>
  </w:footnote>
  <w:footnote w:type="continuationSeparator" w:id="0">
    <w:p w:rsidR="00C63601" w:rsidRDefault="00C636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4326D"/>
    <w:multiLevelType w:val="multilevel"/>
    <w:tmpl w:val="0E74326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254AF"/>
    <w:multiLevelType w:val="multilevel"/>
    <w:tmpl w:val="184254AF"/>
    <w:lvl w:ilvl="0">
      <w:start w:val="1"/>
      <w:numFmt w:val="decimal"/>
      <w:lvlText w:val="%1."/>
      <w:lvlJc w:val="left"/>
      <w:pPr>
        <w:tabs>
          <w:tab w:val="left" w:pos="826"/>
        </w:tabs>
        <w:ind w:left="82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39" w:hanging="360"/>
      </w:pPr>
    </w:lvl>
    <w:lvl w:ilvl="2">
      <w:start w:val="1"/>
      <w:numFmt w:val="lowerRoman"/>
      <w:lvlText w:val="%3."/>
      <w:lvlJc w:val="right"/>
      <w:pPr>
        <w:ind w:left="2059" w:hanging="180"/>
      </w:pPr>
    </w:lvl>
    <w:lvl w:ilvl="3">
      <w:start w:val="1"/>
      <w:numFmt w:val="decimal"/>
      <w:lvlText w:val="%4."/>
      <w:lvlJc w:val="left"/>
      <w:pPr>
        <w:ind w:left="2779" w:hanging="360"/>
      </w:pPr>
    </w:lvl>
    <w:lvl w:ilvl="4">
      <w:start w:val="1"/>
      <w:numFmt w:val="lowerLetter"/>
      <w:lvlText w:val="%5."/>
      <w:lvlJc w:val="left"/>
      <w:pPr>
        <w:ind w:left="3499" w:hanging="360"/>
      </w:pPr>
    </w:lvl>
    <w:lvl w:ilvl="5">
      <w:start w:val="1"/>
      <w:numFmt w:val="lowerRoman"/>
      <w:lvlText w:val="%6."/>
      <w:lvlJc w:val="right"/>
      <w:pPr>
        <w:ind w:left="4219" w:hanging="180"/>
      </w:pPr>
    </w:lvl>
    <w:lvl w:ilvl="6">
      <w:start w:val="1"/>
      <w:numFmt w:val="decimal"/>
      <w:lvlText w:val="%7."/>
      <w:lvlJc w:val="left"/>
      <w:pPr>
        <w:ind w:left="4939" w:hanging="360"/>
      </w:pPr>
    </w:lvl>
    <w:lvl w:ilvl="7">
      <w:start w:val="1"/>
      <w:numFmt w:val="lowerLetter"/>
      <w:lvlText w:val="%8."/>
      <w:lvlJc w:val="left"/>
      <w:pPr>
        <w:ind w:left="5659" w:hanging="360"/>
      </w:pPr>
    </w:lvl>
    <w:lvl w:ilvl="8">
      <w:start w:val="1"/>
      <w:numFmt w:val="lowerRoman"/>
      <w:lvlText w:val="%9."/>
      <w:lvlJc w:val="right"/>
      <w:pPr>
        <w:ind w:left="6379" w:hanging="180"/>
      </w:pPr>
    </w:lvl>
  </w:abstractNum>
  <w:abstractNum w:abstractNumId="2">
    <w:nsid w:val="20186455"/>
    <w:multiLevelType w:val="multilevel"/>
    <w:tmpl w:val="20186455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4F4E8D"/>
    <w:multiLevelType w:val="multilevel"/>
    <w:tmpl w:val="234F4E8D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6E11CDB"/>
    <w:multiLevelType w:val="multilevel"/>
    <w:tmpl w:val="36E11CDB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94287C"/>
    <w:multiLevelType w:val="multilevel"/>
    <w:tmpl w:val="4494287C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0A1B01"/>
    <w:multiLevelType w:val="multilevel"/>
    <w:tmpl w:val="550A1B01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F87374"/>
    <w:multiLevelType w:val="multilevel"/>
    <w:tmpl w:val="5BF87374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C000BA"/>
    <w:multiLevelType w:val="multilevel"/>
    <w:tmpl w:val="79C000BA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4421AD"/>
    <w:multiLevelType w:val="multilevel"/>
    <w:tmpl w:val="7C4421A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C866D9"/>
    <w:multiLevelType w:val="multilevel"/>
    <w:tmpl w:val="7CC866D9"/>
    <w:lvl w:ilvl="0">
      <w:start w:val="1"/>
      <w:numFmt w:val="bullet"/>
      <w:lvlText w:val="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</w:compat>
  <w:rsids>
    <w:rsidRoot w:val="00CE570E"/>
    <w:rsid w:val="00013E0E"/>
    <w:rsid w:val="00021C01"/>
    <w:rsid w:val="0002603A"/>
    <w:rsid w:val="00027A23"/>
    <w:rsid w:val="00027BA8"/>
    <w:rsid w:val="00032F26"/>
    <w:rsid w:val="0003349D"/>
    <w:rsid w:val="0007349F"/>
    <w:rsid w:val="00085C41"/>
    <w:rsid w:val="000863AB"/>
    <w:rsid w:val="00095809"/>
    <w:rsid w:val="000C0D0E"/>
    <w:rsid w:val="000C2BCE"/>
    <w:rsid w:val="000D7BBA"/>
    <w:rsid w:val="000F0487"/>
    <w:rsid w:val="00125176"/>
    <w:rsid w:val="001266BC"/>
    <w:rsid w:val="00127ACC"/>
    <w:rsid w:val="00146D70"/>
    <w:rsid w:val="001573EA"/>
    <w:rsid w:val="00167C3B"/>
    <w:rsid w:val="00171556"/>
    <w:rsid w:val="00176F2A"/>
    <w:rsid w:val="00195DF7"/>
    <w:rsid w:val="001B3688"/>
    <w:rsid w:val="001C1595"/>
    <w:rsid w:val="001F2C23"/>
    <w:rsid w:val="001F49C7"/>
    <w:rsid w:val="002006C7"/>
    <w:rsid w:val="00224D8F"/>
    <w:rsid w:val="00242BBD"/>
    <w:rsid w:val="0024672E"/>
    <w:rsid w:val="002566BE"/>
    <w:rsid w:val="00271F9A"/>
    <w:rsid w:val="00274F4C"/>
    <w:rsid w:val="00283B83"/>
    <w:rsid w:val="002868D6"/>
    <w:rsid w:val="002A35CD"/>
    <w:rsid w:val="002C5284"/>
    <w:rsid w:val="002E67C8"/>
    <w:rsid w:val="002F5C47"/>
    <w:rsid w:val="00322E9D"/>
    <w:rsid w:val="00333717"/>
    <w:rsid w:val="00350C1F"/>
    <w:rsid w:val="00374AE0"/>
    <w:rsid w:val="00374F0C"/>
    <w:rsid w:val="003818B5"/>
    <w:rsid w:val="003A1F4F"/>
    <w:rsid w:val="003D59D0"/>
    <w:rsid w:val="003E504D"/>
    <w:rsid w:val="003E768A"/>
    <w:rsid w:val="004074A5"/>
    <w:rsid w:val="004077B3"/>
    <w:rsid w:val="0043676D"/>
    <w:rsid w:val="004626AE"/>
    <w:rsid w:val="00463364"/>
    <w:rsid w:val="00467BE9"/>
    <w:rsid w:val="004703B4"/>
    <w:rsid w:val="00472FD4"/>
    <w:rsid w:val="00483172"/>
    <w:rsid w:val="004A25B0"/>
    <w:rsid w:val="004C3EB3"/>
    <w:rsid w:val="004C3FF9"/>
    <w:rsid w:val="004C68E4"/>
    <w:rsid w:val="004E37F9"/>
    <w:rsid w:val="004F21C2"/>
    <w:rsid w:val="004F5BF2"/>
    <w:rsid w:val="005012BD"/>
    <w:rsid w:val="0051168A"/>
    <w:rsid w:val="00534CA5"/>
    <w:rsid w:val="005358D5"/>
    <w:rsid w:val="00553C89"/>
    <w:rsid w:val="00577685"/>
    <w:rsid w:val="0058236D"/>
    <w:rsid w:val="00591B43"/>
    <w:rsid w:val="005B6E06"/>
    <w:rsid w:val="005D77E3"/>
    <w:rsid w:val="005E1476"/>
    <w:rsid w:val="005F2B11"/>
    <w:rsid w:val="005F3FFA"/>
    <w:rsid w:val="005F7316"/>
    <w:rsid w:val="0062582B"/>
    <w:rsid w:val="006360E2"/>
    <w:rsid w:val="00636EFF"/>
    <w:rsid w:val="00640426"/>
    <w:rsid w:val="006538FF"/>
    <w:rsid w:val="006875E3"/>
    <w:rsid w:val="006A4E88"/>
    <w:rsid w:val="006B3FD7"/>
    <w:rsid w:val="006C1515"/>
    <w:rsid w:val="006C4D8D"/>
    <w:rsid w:val="006E10DC"/>
    <w:rsid w:val="006F1AA0"/>
    <w:rsid w:val="006F3612"/>
    <w:rsid w:val="00743B29"/>
    <w:rsid w:val="00751A99"/>
    <w:rsid w:val="00764290"/>
    <w:rsid w:val="00794920"/>
    <w:rsid w:val="007A41C6"/>
    <w:rsid w:val="007B4E3A"/>
    <w:rsid w:val="007C00EB"/>
    <w:rsid w:val="007C38B1"/>
    <w:rsid w:val="007D5BB2"/>
    <w:rsid w:val="007D644C"/>
    <w:rsid w:val="007F0C80"/>
    <w:rsid w:val="007F2879"/>
    <w:rsid w:val="008127D0"/>
    <w:rsid w:val="00840CD9"/>
    <w:rsid w:val="008454E0"/>
    <w:rsid w:val="00853C60"/>
    <w:rsid w:val="008A25DD"/>
    <w:rsid w:val="008A43E2"/>
    <w:rsid w:val="008B4975"/>
    <w:rsid w:val="008B5837"/>
    <w:rsid w:val="008C69BA"/>
    <w:rsid w:val="008C77BD"/>
    <w:rsid w:val="008E361C"/>
    <w:rsid w:val="00910A4C"/>
    <w:rsid w:val="0092218B"/>
    <w:rsid w:val="009427A2"/>
    <w:rsid w:val="0094321B"/>
    <w:rsid w:val="0096273E"/>
    <w:rsid w:val="009A01BF"/>
    <w:rsid w:val="009A4951"/>
    <w:rsid w:val="009D0FAB"/>
    <w:rsid w:val="009F3AE2"/>
    <w:rsid w:val="009F6AD0"/>
    <w:rsid w:val="00A05D10"/>
    <w:rsid w:val="00A155EB"/>
    <w:rsid w:val="00A53704"/>
    <w:rsid w:val="00A56F0C"/>
    <w:rsid w:val="00AD1671"/>
    <w:rsid w:val="00AD5B7E"/>
    <w:rsid w:val="00AE1EB0"/>
    <w:rsid w:val="00AE6819"/>
    <w:rsid w:val="00AE700C"/>
    <w:rsid w:val="00AF735D"/>
    <w:rsid w:val="00B02CD7"/>
    <w:rsid w:val="00B46C92"/>
    <w:rsid w:val="00B81D42"/>
    <w:rsid w:val="00B8255B"/>
    <w:rsid w:val="00B930F3"/>
    <w:rsid w:val="00BA79C9"/>
    <w:rsid w:val="00BC1882"/>
    <w:rsid w:val="00BE12A3"/>
    <w:rsid w:val="00BE1A74"/>
    <w:rsid w:val="00C01E9C"/>
    <w:rsid w:val="00C24820"/>
    <w:rsid w:val="00C26759"/>
    <w:rsid w:val="00C2759F"/>
    <w:rsid w:val="00C531AD"/>
    <w:rsid w:val="00C55E72"/>
    <w:rsid w:val="00C574B0"/>
    <w:rsid w:val="00C63601"/>
    <w:rsid w:val="00C64000"/>
    <w:rsid w:val="00C83ABC"/>
    <w:rsid w:val="00C83F8D"/>
    <w:rsid w:val="00C93EE8"/>
    <w:rsid w:val="00CC33F1"/>
    <w:rsid w:val="00CD62C0"/>
    <w:rsid w:val="00CE570E"/>
    <w:rsid w:val="00D0795E"/>
    <w:rsid w:val="00D162B8"/>
    <w:rsid w:val="00D179DB"/>
    <w:rsid w:val="00D32C05"/>
    <w:rsid w:val="00D727D0"/>
    <w:rsid w:val="00D80102"/>
    <w:rsid w:val="00D9731E"/>
    <w:rsid w:val="00DA368C"/>
    <w:rsid w:val="00DC546F"/>
    <w:rsid w:val="00DC78D3"/>
    <w:rsid w:val="00DF64C2"/>
    <w:rsid w:val="00E05EAB"/>
    <w:rsid w:val="00E071DC"/>
    <w:rsid w:val="00E107EE"/>
    <w:rsid w:val="00E331CF"/>
    <w:rsid w:val="00E35899"/>
    <w:rsid w:val="00E55161"/>
    <w:rsid w:val="00EA73FD"/>
    <w:rsid w:val="00EB1FD2"/>
    <w:rsid w:val="00EC0EBA"/>
    <w:rsid w:val="00ED3AD9"/>
    <w:rsid w:val="00F02514"/>
    <w:rsid w:val="00F0509F"/>
    <w:rsid w:val="00F1637D"/>
    <w:rsid w:val="00F2080C"/>
    <w:rsid w:val="00F35E89"/>
    <w:rsid w:val="00F37435"/>
    <w:rsid w:val="00F46AC6"/>
    <w:rsid w:val="00F4755F"/>
    <w:rsid w:val="00F568D5"/>
    <w:rsid w:val="00F67D04"/>
    <w:rsid w:val="00F956A8"/>
    <w:rsid w:val="00FB260F"/>
    <w:rsid w:val="00FC79BC"/>
    <w:rsid w:val="00FF6512"/>
    <w:rsid w:val="02E23361"/>
    <w:rsid w:val="066211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qFormat="1"/>
    <w:lsdException w:name="Subtitle" w:semiHidden="0" w:uiPriority="11" w:unhideWhenUsed="0" w:qFormat="1"/>
    <w:lsdException w:name="Body Text 2" w:semiHidden="0" w:uiPriority="0" w:unhideWhenUsed="0"/>
    <w:lsdException w:name="Body Text 3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50C1F"/>
    <w:rPr>
      <w:rFonts w:eastAsia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350C1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50C1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uiPriority w:val="22"/>
    <w:qFormat/>
    <w:rsid w:val="00350C1F"/>
    <w:rPr>
      <w:rFonts w:cs="Times New Roman"/>
      <w:b/>
      <w:bCs/>
    </w:rPr>
  </w:style>
  <w:style w:type="paragraph" w:styleId="a5">
    <w:name w:val="Balloon Text"/>
    <w:basedOn w:val="a0"/>
    <w:link w:val="a6"/>
    <w:uiPriority w:val="99"/>
    <w:semiHidden/>
    <w:unhideWhenUsed/>
    <w:qFormat/>
    <w:rsid w:val="00350C1F"/>
    <w:rPr>
      <w:rFonts w:ascii="Segoe UI" w:hAnsi="Segoe UI" w:cs="Segoe UI"/>
      <w:sz w:val="18"/>
      <w:szCs w:val="18"/>
    </w:rPr>
  </w:style>
  <w:style w:type="paragraph" w:styleId="21">
    <w:name w:val="Body Text 2"/>
    <w:basedOn w:val="a0"/>
    <w:link w:val="22"/>
    <w:rsid w:val="00350C1F"/>
  </w:style>
  <w:style w:type="paragraph" w:styleId="a7">
    <w:name w:val="header"/>
    <w:basedOn w:val="a0"/>
    <w:link w:val="a8"/>
    <w:uiPriority w:val="99"/>
    <w:unhideWhenUsed/>
    <w:qFormat/>
    <w:rsid w:val="00350C1F"/>
    <w:pPr>
      <w:tabs>
        <w:tab w:val="center" w:pos="4677"/>
        <w:tab w:val="right" w:pos="9355"/>
      </w:tabs>
    </w:pPr>
  </w:style>
  <w:style w:type="paragraph" w:styleId="a9">
    <w:name w:val="Body Text"/>
    <w:basedOn w:val="a0"/>
    <w:link w:val="aa"/>
    <w:uiPriority w:val="99"/>
    <w:semiHidden/>
    <w:unhideWhenUsed/>
    <w:qFormat/>
    <w:rsid w:val="00350C1F"/>
    <w:pPr>
      <w:spacing w:after="120"/>
    </w:pPr>
  </w:style>
  <w:style w:type="paragraph" w:styleId="ab">
    <w:name w:val="footer"/>
    <w:basedOn w:val="a0"/>
    <w:link w:val="ac"/>
    <w:uiPriority w:val="99"/>
    <w:unhideWhenUsed/>
    <w:rsid w:val="00350C1F"/>
    <w:pPr>
      <w:tabs>
        <w:tab w:val="center" w:pos="4677"/>
        <w:tab w:val="right" w:pos="9355"/>
      </w:tabs>
    </w:pPr>
  </w:style>
  <w:style w:type="paragraph" w:styleId="ad">
    <w:name w:val="Normal (Web)"/>
    <w:basedOn w:val="a0"/>
    <w:link w:val="ae"/>
    <w:uiPriority w:val="99"/>
    <w:qFormat/>
    <w:rsid w:val="00350C1F"/>
    <w:pPr>
      <w:spacing w:before="100" w:beforeAutospacing="1" w:after="100" w:afterAutospacing="1"/>
    </w:pPr>
  </w:style>
  <w:style w:type="paragraph" w:styleId="3">
    <w:name w:val="Body Text 3"/>
    <w:basedOn w:val="a0"/>
    <w:link w:val="30"/>
    <w:uiPriority w:val="99"/>
    <w:semiHidden/>
    <w:unhideWhenUsed/>
    <w:qFormat/>
    <w:rsid w:val="00350C1F"/>
    <w:pPr>
      <w:spacing w:after="120"/>
    </w:pPr>
    <w:rPr>
      <w:sz w:val="16"/>
      <w:szCs w:val="16"/>
    </w:rPr>
  </w:style>
  <w:style w:type="table" w:styleId="af">
    <w:name w:val="Table Grid"/>
    <w:basedOn w:val="a2"/>
    <w:uiPriority w:val="39"/>
    <w:qFormat/>
    <w:rsid w:val="00350C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0"/>
    <w:link w:val="af1"/>
    <w:uiPriority w:val="34"/>
    <w:qFormat/>
    <w:rsid w:val="00350C1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Верхний колонтитул Знак"/>
    <w:basedOn w:val="a1"/>
    <w:link w:val="a7"/>
    <w:uiPriority w:val="99"/>
    <w:rsid w:val="00350C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1"/>
    <w:link w:val="ab"/>
    <w:uiPriority w:val="99"/>
    <w:qFormat/>
    <w:rsid w:val="00350C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 Spacing"/>
    <w:uiPriority w:val="1"/>
    <w:qFormat/>
    <w:rsid w:val="00350C1F"/>
    <w:rPr>
      <w:rFonts w:eastAsia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qFormat/>
    <w:rsid w:val="00350C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qFormat/>
    <w:rsid w:val="00350C1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af1">
    <w:name w:val="Абзац списка Знак"/>
    <w:link w:val="af0"/>
    <w:uiPriority w:val="34"/>
    <w:qFormat/>
    <w:locked/>
    <w:rsid w:val="00350C1F"/>
  </w:style>
  <w:style w:type="paragraph" w:customStyle="1" w:styleId="ConsPlusNormal">
    <w:name w:val="ConsPlusNormal"/>
    <w:link w:val="ConsPlusNormal0"/>
    <w:qFormat/>
    <w:rsid w:val="00350C1F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ConsPlusNormal0">
    <w:name w:val="ConsPlusNormal Знак"/>
    <w:link w:val="ConsPlusNormal"/>
    <w:qFormat/>
    <w:rsid w:val="00350C1F"/>
    <w:rPr>
      <w:rFonts w:ascii="Calibri" w:eastAsia="Times New Roman" w:hAnsi="Calibri" w:cs="Calibri"/>
      <w:szCs w:val="20"/>
      <w:lang w:eastAsia="ru-RU"/>
    </w:rPr>
  </w:style>
  <w:style w:type="character" w:customStyle="1" w:styleId="ae">
    <w:name w:val="Обычный (веб) Знак"/>
    <w:link w:val="ad"/>
    <w:uiPriority w:val="99"/>
    <w:locked/>
    <w:rsid w:val="00350C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50C1F"/>
  </w:style>
  <w:style w:type="paragraph" w:customStyle="1" w:styleId="a">
    <w:name w:val="Пункты"/>
    <w:basedOn w:val="2"/>
    <w:link w:val="af3"/>
    <w:qFormat/>
    <w:rsid w:val="00350C1F"/>
    <w:pPr>
      <w:keepLines w:val="0"/>
      <w:numPr>
        <w:ilvl w:val="1"/>
        <w:numId w:val="1"/>
      </w:numPr>
      <w:tabs>
        <w:tab w:val="left" w:pos="1134"/>
      </w:tabs>
      <w:spacing w:before="120"/>
      <w:jc w:val="both"/>
    </w:pPr>
    <w:rPr>
      <w:rFonts w:ascii="Times New Roman" w:eastAsia="Times New Roman" w:hAnsi="Times New Roman" w:cs="Times New Roman"/>
      <w:bCs/>
      <w:iCs/>
      <w:color w:val="auto"/>
      <w:sz w:val="24"/>
      <w:szCs w:val="28"/>
    </w:rPr>
  </w:style>
  <w:style w:type="character" w:customStyle="1" w:styleId="af3">
    <w:name w:val="Пункты Знак"/>
    <w:link w:val="a"/>
    <w:qFormat/>
    <w:rsid w:val="00350C1F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qFormat/>
    <w:rsid w:val="00350C1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a6">
    <w:name w:val="Текст выноски Знак"/>
    <w:basedOn w:val="a1"/>
    <w:link w:val="a5"/>
    <w:uiPriority w:val="99"/>
    <w:semiHidden/>
    <w:qFormat/>
    <w:rsid w:val="00350C1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onsNormal">
    <w:name w:val="ConsNormal Знак"/>
    <w:link w:val="ConsNormal0"/>
    <w:qFormat/>
    <w:locked/>
    <w:rsid w:val="00350C1F"/>
    <w:rPr>
      <w:rFonts w:ascii="Arial" w:hAnsi="Arial" w:cs="Arial"/>
    </w:rPr>
  </w:style>
  <w:style w:type="paragraph" w:customStyle="1" w:styleId="ConsNormal0">
    <w:name w:val="ConsNormal"/>
    <w:link w:val="ConsNormal"/>
    <w:qFormat/>
    <w:rsid w:val="00350C1F"/>
    <w:pPr>
      <w:autoSpaceDE w:val="0"/>
      <w:autoSpaceDN w:val="0"/>
      <w:adjustRightInd w:val="0"/>
      <w:ind w:right="19772" w:firstLine="720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ConsPlusNonformat">
    <w:name w:val="ConsPlusNonformat Знак"/>
    <w:link w:val="ConsPlusNonformat0"/>
    <w:qFormat/>
    <w:locked/>
    <w:rsid w:val="00350C1F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qFormat/>
    <w:rsid w:val="00350C1F"/>
    <w:pPr>
      <w:autoSpaceDE w:val="0"/>
      <w:autoSpaceDN w:val="0"/>
      <w:adjustRightInd w:val="0"/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aa">
    <w:name w:val="Основной текст Знак"/>
    <w:basedOn w:val="a1"/>
    <w:link w:val="a9"/>
    <w:uiPriority w:val="99"/>
    <w:semiHidden/>
    <w:qFormat/>
    <w:rsid w:val="00350C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1"/>
    <w:link w:val="3"/>
    <w:uiPriority w:val="99"/>
    <w:semiHidden/>
    <w:qFormat/>
    <w:rsid w:val="00350C1F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vo.garan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ivo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vo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D437F-71C6-4EF6-A7B3-C792F3527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5474</Words>
  <Characters>31204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Guest</cp:lastModifiedBy>
  <cp:revision>6</cp:revision>
  <cp:lastPrinted>2023-06-05T10:08:00Z</cp:lastPrinted>
  <dcterms:created xsi:type="dcterms:W3CDTF">2024-07-30T14:49:00Z</dcterms:created>
  <dcterms:modified xsi:type="dcterms:W3CDTF">2026-05-18T08:44:00Z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93DCA27A754D4F2FA893E014EC95C09E_13</vt:lpwstr>
  </property>
  <property fmtid="{D5CDD505-2E9C-101B-9397-08002B2CF9AE}" pid="4" name="KSOTemplateDocerSaveRecord">
    <vt:lpwstr>eyJoZGlkIjoiZjQyOTBlMzM1ZTg3Y2FlNGFhOWU0YmM5MWJiMjNiOWUifQ==</vt:lpwstr>
  </property>
</Properties>
</file>