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56F5F" w14:textId="77777777" w:rsidR="00274399" w:rsidRPr="00F6681A" w:rsidRDefault="005B7D9E" w:rsidP="00F6681A">
      <w:pPr>
        <w:pStyle w:val="a3"/>
        <w:widowControl w:val="0"/>
        <w:rPr>
          <w:sz w:val="24"/>
          <w:szCs w:val="24"/>
        </w:rPr>
      </w:pPr>
      <w:r>
        <w:rPr>
          <w:sz w:val="24"/>
          <w:szCs w:val="24"/>
        </w:rPr>
        <w:t>Проект к</w:t>
      </w:r>
      <w:r w:rsidR="00274399" w:rsidRPr="00F6681A">
        <w:rPr>
          <w:sz w:val="24"/>
          <w:szCs w:val="24"/>
        </w:rPr>
        <w:t>онтракт</w:t>
      </w:r>
      <w:r>
        <w:rPr>
          <w:sz w:val="24"/>
          <w:szCs w:val="24"/>
        </w:rPr>
        <w:t>а</w:t>
      </w:r>
      <w:r w:rsidR="00274399" w:rsidRPr="00F6681A">
        <w:rPr>
          <w:sz w:val="24"/>
          <w:szCs w:val="24"/>
        </w:rPr>
        <w:t xml:space="preserve"> № _________ </w:t>
      </w:r>
    </w:p>
    <w:p w14:paraId="25FE4636" w14:textId="77777777" w:rsidR="00A1213D" w:rsidRPr="00F6681A" w:rsidRDefault="00A1213D" w:rsidP="00F6681A">
      <w:pPr>
        <w:pStyle w:val="a3"/>
        <w:widowControl w:val="0"/>
        <w:rPr>
          <w:b w:val="0"/>
          <w:sz w:val="24"/>
          <w:szCs w:val="24"/>
        </w:rPr>
      </w:pPr>
    </w:p>
    <w:p w14:paraId="26D85006" w14:textId="7DCA0331" w:rsidR="00274399" w:rsidRPr="008F351D" w:rsidRDefault="00BD5810" w:rsidP="00F6681A">
      <w:pPr>
        <w:widowControl w:val="0"/>
        <w:jc w:val="both"/>
        <w:rPr>
          <w:sz w:val="24"/>
          <w:szCs w:val="24"/>
        </w:rPr>
      </w:pPr>
      <w:r w:rsidRPr="00F6681A">
        <w:rPr>
          <w:sz w:val="24"/>
          <w:szCs w:val="24"/>
        </w:rPr>
        <w:t>Санкт-Петербург</w:t>
      </w:r>
      <w:r w:rsidRPr="00F6681A">
        <w:rPr>
          <w:sz w:val="24"/>
          <w:szCs w:val="24"/>
        </w:rPr>
        <w:tab/>
      </w:r>
      <w:r w:rsidRPr="00F6681A">
        <w:rPr>
          <w:sz w:val="24"/>
          <w:szCs w:val="24"/>
        </w:rPr>
        <w:tab/>
      </w:r>
      <w:r w:rsidRPr="00F6681A">
        <w:rPr>
          <w:sz w:val="24"/>
          <w:szCs w:val="24"/>
        </w:rPr>
        <w:tab/>
      </w:r>
      <w:r w:rsidRPr="00F6681A">
        <w:rPr>
          <w:sz w:val="24"/>
          <w:szCs w:val="24"/>
        </w:rPr>
        <w:tab/>
      </w:r>
      <w:r w:rsidRPr="00F6681A">
        <w:rPr>
          <w:sz w:val="24"/>
          <w:szCs w:val="24"/>
        </w:rPr>
        <w:tab/>
      </w:r>
      <w:r w:rsidRPr="00F6681A">
        <w:rPr>
          <w:sz w:val="24"/>
          <w:szCs w:val="24"/>
        </w:rPr>
        <w:tab/>
      </w:r>
      <w:r w:rsidRPr="00F6681A">
        <w:rPr>
          <w:sz w:val="24"/>
          <w:szCs w:val="24"/>
        </w:rPr>
        <w:tab/>
      </w:r>
      <w:r w:rsidRPr="00F6681A">
        <w:rPr>
          <w:sz w:val="24"/>
          <w:szCs w:val="24"/>
        </w:rPr>
        <w:tab/>
      </w:r>
      <w:r w:rsidR="00E409FC" w:rsidRPr="00F6681A">
        <w:rPr>
          <w:sz w:val="24"/>
          <w:szCs w:val="24"/>
        </w:rPr>
        <w:tab/>
        <w:t xml:space="preserve">     </w:t>
      </w:r>
      <w:proofErr w:type="gramStart"/>
      <w:r w:rsidR="00E409FC" w:rsidRPr="00F6681A">
        <w:rPr>
          <w:sz w:val="24"/>
          <w:szCs w:val="24"/>
        </w:rPr>
        <w:t xml:space="preserve">  </w:t>
      </w:r>
      <w:r w:rsidR="00A5200B" w:rsidRPr="00F6681A">
        <w:rPr>
          <w:sz w:val="24"/>
          <w:szCs w:val="24"/>
        </w:rPr>
        <w:t xml:space="preserve"> </w:t>
      </w:r>
      <w:r w:rsidR="00274399" w:rsidRPr="00F6681A">
        <w:rPr>
          <w:sz w:val="24"/>
          <w:szCs w:val="24"/>
        </w:rPr>
        <w:t>«</w:t>
      </w:r>
      <w:proofErr w:type="gramEnd"/>
      <w:r w:rsidR="00274399" w:rsidRPr="00F6681A">
        <w:rPr>
          <w:sz w:val="24"/>
          <w:szCs w:val="24"/>
        </w:rPr>
        <w:t>_</w:t>
      </w:r>
      <w:r w:rsidR="00A5200B" w:rsidRPr="00F6681A">
        <w:rPr>
          <w:sz w:val="24"/>
          <w:szCs w:val="24"/>
        </w:rPr>
        <w:t>__</w:t>
      </w:r>
      <w:r w:rsidR="00721D85" w:rsidRPr="00F6681A">
        <w:rPr>
          <w:sz w:val="24"/>
          <w:szCs w:val="24"/>
        </w:rPr>
        <w:t>_»</w:t>
      </w:r>
      <w:r w:rsidR="002C4835">
        <w:rPr>
          <w:sz w:val="24"/>
          <w:szCs w:val="24"/>
        </w:rPr>
        <w:t xml:space="preserve"> </w:t>
      </w:r>
      <w:r w:rsidR="00721D85" w:rsidRPr="00F6681A">
        <w:rPr>
          <w:sz w:val="24"/>
          <w:szCs w:val="24"/>
        </w:rPr>
        <w:t>_</w:t>
      </w:r>
      <w:r w:rsidR="002C4835">
        <w:rPr>
          <w:sz w:val="24"/>
          <w:szCs w:val="24"/>
        </w:rPr>
        <w:t>_______</w:t>
      </w:r>
      <w:r w:rsidR="00721D85" w:rsidRPr="00F6681A">
        <w:rPr>
          <w:sz w:val="24"/>
          <w:szCs w:val="24"/>
        </w:rPr>
        <w:t>_202</w:t>
      </w:r>
      <w:r w:rsidR="00AE6ACA" w:rsidRPr="008F351D">
        <w:rPr>
          <w:sz w:val="24"/>
          <w:szCs w:val="24"/>
        </w:rPr>
        <w:t>6</w:t>
      </w:r>
    </w:p>
    <w:p w14:paraId="5382B7D1" w14:textId="77777777" w:rsidR="00535222" w:rsidRPr="00F6681A" w:rsidRDefault="00535222" w:rsidP="00F6681A">
      <w:pPr>
        <w:widowControl w:val="0"/>
        <w:jc w:val="both"/>
        <w:rPr>
          <w:sz w:val="24"/>
          <w:szCs w:val="24"/>
        </w:rPr>
      </w:pPr>
    </w:p>
    <w:p w14:paraId="58D2AB42" w14:textId="4F91A0F9" w:rsidR="00A1213D" w:rsidRPr="00F6681A" w:rsidRDefault="00131411" w:rsidP="00F6681A">
      <w:pPr>
        <w:widowControl w:val="0"/>
        <w:tabs>
          <w:tab w:val="left" w:pos="1134"/>
        </w:tabs>
        <w:ind w:firstLine="567"/>
        <w:jc w:val="both"/>
        <w:rPr>
          <w:sz w:val="24"/>
          <w:szCs w:val="24"/>
        </w:rPr>
      </w:pPr>
      <w:r w:rsidRPr="00DC4D4C">
        <w:rPr>
          <w:sz w:val="24"/>
          <w:szCs w:val="24"/>
        </w:rPr>
        <w:t xml:space="preserve">Санкт-Петербургское государственное бюджетное учреждение культуры «Государственный литературно-мемориальный музей Анны Ахматовой в Фонтанном Доме» (СПб ГБУК «Государственный литературно-мемориальный музей Анны Ахматовой </w:t>
      </w:r>
      <w:r>
        <w:rPr>
          <w:sz w:val="24"/>
          <w:szCs w:val="24"/>
        </w:rPr>
        <w:br/>
      </w:r>
      <w:r w:rsidRPr="00DC4D4C">
        <w:rPr>
          <w:sz w:val="24"/>
          <w:szCs w:val="24"/>
        </w:rPr>
        <w:t xml:space="preserve">в Фонтанном Доме»), именуемое в дальнейшем Заказчик, в лице директора Малининой Юлии Николаевны, действующего на основании Устава, с одной стороны, </w:t>
      </w:r>
      <w:r>
        <w:rPr>
          <w:sz w:val="24"/>
          <w:szCs w:val="24"/>
        </w:rPr>
        <w:br/>
      </w:r>
      <w:r w:rsidRPr="00DC4D4C">
        <w:rPr>
          <w:sz w:val="24"/>
          <w:szCs w:val="24"/>
        </w:rPr>
        <w:t xml:space="preserve">и ___________________________________, именуемое в дальнейшем </w:t>
      </w:r>
      <w:r>
        <w:rPr>
          <w:sz w:val="24"/>
          <w:szCs w:val="24"/>
        </w:rPr>
        <w:t>Поставщик</w:t>
      </w:r>
      <w:r w:rsidRPr="00DC4D4C">
        <w:rPr>
          <w:sz w:val="24"/>
          <w:szCs w:val="24"/>
        </w:rPr>
        <w:t xml:space="preserve">, в лице ____________________________, действующего на основании _______________________, </w:t>
      </w:r>
      <w:r>
        <w:rPr>
          <w:sz w:val="24"/>
          <w:szCs w:val="24"/>
        </w:rPr>
        <w:br/>
      </w:r>
      <w:r w:rsidRPr="00DC4D4C">
        <w:rPr>
          <w:sz w:val="24"/>
          <w:szCs w:val="24"/>
        </w:rPr>
        <w:t xml:space="preserve">с другой стороны, именуемые в дальнейшем Стороны, а по отдельности Сторона, </w:t>
      </w:r>
      <w:r>
        <w:rPr>
          <w:sz w:val="24"/>
          <w:szCs w:val="24"/>
        </w:rPr>
        <w:br/>
      </w:r>
      <w:r w:rsidRPr="00DC4D4C">
        <w:rPr>
          <w:sz w:val="24"/>
          <w:szCs w:val="24"/>
        </w:rPr>
        <w:t xml:space="preserve">заключили настоящий контракт (идентификационный код закупки </w:t>
      </w:r>
      <w:r w:rsidR="00AE6ACA" w:rsidRPr="00AE6ACA">
        <w:rPr>
          <w:sz w:val="24"/>
          <w:szCs w:val="24"/>
        </w:rPr>
        <w:t>262782570479478410100100190000000244</w:t>
      </w:r>
      <w:r w:rsidRPr="00DC4D4C">
        <w:rPr>
          <w:sz w:val="24"/>
          <w:szCs w:val="24"/>
        </w:rPr>
        <w:t>) (далее - Контракт) о нижеследующем</w:t>
      </w:r>
      <w:r w:rsidRPr="006A796C">
        <w:rPr>
          <w:sz w:val="24"/>
          <w:szCs w:val="24"/>
        </w:rPr>
        <w:t>:</w:t>
      </w:r>
    </w:p>
    <w:p w14:paraId="2500F71E" w14:textId="77777777" w:rsidR="00FF22D1" w:rsidRPr="00F6681A" w:rsidRDefault="00FF22D1" w:rsidP="00F6681A">
      <w:pPr>
        <w:widowControl w:val="0"/>
        <w:tabs>
          <w:tab w:val="left" w:pos="1134"/>
        </w:tabs>
        <w:ind w:firstLine="567"/>
        <w:jc w:val="both"/>
        <w:rPr>
          <w:sz w:val="24"/>
          <w:szCs w:val="24"/>
        </w:rPr>
      </w:pPr>
    </w:p>
    <w:p w14:paraId="31150235" w14:textId="77777777" w:rsidR="00274399" w:rsidRPr="00F6681A" w:rsidRDefault="00390734" w:rsidP="00F6681A">
      <w:pPr>
        <w:widowControl w:val="0"/>
        <w:numPr>
          <w:ilvl w:val="0"/>
          <w:numId w:val="2"/>
        </w:numPr>
        <w:tabs>
          <w:tab w:val="left" w:pos="0"/>
        </w:tabs>
        <w:ind w:left="0" w:firstLine="0"/>
        <w:jc w:val="center"/>
        <w:rPr>
          <w:b/>
          <w:sz w:val="24"/>
          <w:szCs w:val="24"/>
        </w:rPr>
      </w:pPr>
      <w:r w:rsidRPr="00F6681A">
        <w:rPr>
          <w:b/>
          <w:sz w:val="24"/>
          <w:szCs w:val="24"/>
        </w:rPr>
        <w:t>Предмет К</w:t>
      </w:r>
      <w:r w:rsidR="00274399" w:rsidRPr="00F6681A">
        <w:rPr>
          <w:b/>
          <w:sz w:val="24"/>
          <w:szCs w:val="24"/>
        </w:rPr>
        <w:t>онтракта</w:t>
      </w:r>
    </w:p>
    <w:p w14:paraId="0E026999" w14:textId="77777777" w:rsidR="004A4163" w:rsidRPr="00F6681A" w:rsidRDefault="004A4163" w:rsidP="00F6681A">
      <w:pPr>
        <w:widowControl w:val="0"/>
        <w:tabs>
          <w:tab w:val="left" w:pos="0"/>
        </w:tabs>
        <w:rPr>
          <w:b/>
          <w:sz w:val="24"/>
          <w:szCs w:val="24"/>
        </w:rPr>
      </w:pPr>
    </w:p>
    <w:p w14:paraId="0D99CADB" w14:textId="06C47540" w:rsidR="00274399" w:rsidRPr="00F6681A" w:rsidRDefault="0099684E" w:rsidP="002C4835">
      <w:pPr>
        <w:widowControl w:val="0"/>
        <w:ind w:firstLine="567"/>
        <w:jc w:val="both"/>
        <w:rPr>
          <w:sz w:val="24"/>
          <w:szCs w:val="24"/>
        </w:rPr>
      </w:pPr>
      <w:r w:rsidRPr="00F6681A">
        <w:rPr>
          <w:sz w:val="24"/>
          <w:szCs w:val="24"/>
        </w:rPr>
        <w:t>1.1.</w:t>
      </w:r>
      <w:r w:rsidR="00035AB2" w:rsidRPr="00F6681A">
        <w:rPr>
          <w:sz w:val="24"/>
          <w:szCs w:val="24"/>
        </w:rPr>
        <w:tab/>
      </w:r>
      <w:r w:rsidR="00D31BD7" w:rsidRPr="00F6681A">
        <w:rPr>
          <w:sz w:val="24"/>
          <w:szCs w:val="24"/>
        </w:rPr>
        <w:t>По Контракту Поставщик обязуется в установленный</w:t>
      </w:r>
      <w:r w:rsidR="00453650" w:rsidRPr="00F6681A">
        <w:rPr>
          <w:sz w:val="24"/>
          <w:szCs w:val="24"/>
        </w:rPr>
        <w:t xml:space="preserve"> Контрактом</w:t>
      </w:r>
      <w:r w:rsidR="00D31BD7" w:rsidRPr="00F6681A">
        <w:rPr>
          <w:sz w:val="24"/>
          <w:szCs w:val="24"/>
        </w:rPr>
        <w:t xml:space="preserve"> срок осуществить </w:t>
      </w:r>
      <w:r w:rsidR="0020431A">
        <w:rPr>
          <w:sz w:val="24"/>
          <w:szCs w:val="24"/>
        </w:rPr>
        <w:t>п</w:t>
      </w:r>
      <w:r w:rsidR="0020431A" w:rsidRPr="00A8432E">
        <w:rPr>
          <w:sz w:val="24"/>
          <w:szCs w:val="24"/>
        </w:rPr>
        <w:t>оставк</w:t>
      </w:r>
      <w:r w:rsidR="0020431A">
        <w:rPr>
          <w:sz w:val="24"/>
          <w:szCs w:val="24"/>
        </w:rPr>
        <w:t>у</w:t>
      </w:r>
      <w:r w:rsidR="0020431A" w:rsidRPr="00A8432E">
        <w:rPr>
          <w:sz w:val="24"/>
          <w:szCs w:val="24"/>
        </w:rPr>
        <w:t xml:space="preserve"> </w:t>
      </w:r>
      <w:r w:rsidR="00AE6ACA" w:rsidRPr="00AE6ACA">
        <w:rPr>
          <w:sz w:val="24"/>
          <w:szCs w:val="24"/>
        </w:rPr>
        <w:t>картриджей</w:t>
      </w:r>
      <w:r w:rsidR="002C4835" w:rsidRPr="002C4835">
        <w:rPr>
          <w:sz w:val="24"/>
          <w:szCs w:val="24"/>
        </w:rPr>
        <w:t xml:space="preserve"> для нужд СПб ГБУК «Государственный литературно-мемориальный музей Анны Ахматовой в Фонтанном Доме»</w:t>
      </w:r>
      <w:r w:rsidR="008A54AD" w:rsidRPr="00F6681A">
        <w:rPr>
          <w:sz w:val="24"/>
          <w:szCs w:val="24"/>
        </w:rPr>
        <w:t xml:space="preserve"> </w:t>
      </w:r>
      <w:r w:rsidR="00305F66" w:rsidRPr="00F6681A">
        <w:rPr>
          <w:sz w:val="24"/>
          <w:szCs w:val="24"/>
        </w:rPr>
        <w:t>(</w:t>
      </w:r>
      <w:r w:rsidR="00D31BD7" w:rsidRPr="00F6681A">
        <w:rPr>
          <w:sz w:val="24"/>
          <w:szCs w:val="24"/>
        </w:rPr>
        <w:t>далее – товар), а Заказчик обязуется принять и оплатить поставленны</w:t>
      </w:r>
      <w:r w:rsidR="00153F6C" w:rsidRPr="00F6681A">
        <w:rPr>
          <w:sz w:val="24"/>
          <w:szCs w:val="24"/>
        </w:rPr>
        <w:t>е</w:t>
      </w:r>
      <w:r w:rsidR="00D31BD7" w:rsidRPr="00F6681A">
        <w:rPr>
          <w:sz w:val="24"/>
          <w:szCs w:val="24"/>
        </w:rPr>
        <w:t xml:space="preserve"> товар</w:t>
      </w:r>
      <w:r w:rsidR="00153F6C" w:rsidRPr="00F6681A">
        <w:rPr>
          <w:sz w:val="24"/>
          <w:szCs w:val="24"/>
        </w:rPr>
        <w:t>ы</w:t>
      </w:r>
      <w:r w:rsidR="00D31BD7" w:rsidRPr="00F6681A">
        <w:rPr>
          <w:sz w:val="24"/>
          <w:szCs w:val="24"/>
        </w:rPr>
        <w:t>.</w:t>
      </w:r>
    </w:p>
    <w:p w14:paraId="6007F6D8" w14:textId="77777777" w:rsidR="00A1213D" w:rsidRPr="00F6681A" w:rsidRDefault="00274399" w:rsidP="00F6681A">
      <w:pPr>
        <w:widowControl w:val="0"/>
        <w:ind w:firstLine="567"/>
        <w:jc w:val="both"/>
        <w:rPr>
          <w:sz w:val="24"/>
          <w:szCs w:val="24"/>
        </w:rPr>
      </w:pPr>
      <w:r w:rsidRPr="00F6681A">
        <w:rPr>
          <w:sz w:val="24"/>
          <w:szCs w:val="24"/>
        </w:rPr>
        <w:t>1.2.</w:t>
      </w:r>
      <w:r w:rsidR="00035AB2" w:rsidRPr="00F6681A">
        <w:rPr>
          <w:sz w:val="24"/>
          <w:szCs w:val="24"/>
        </w:rPr>
        <w:tab/>
      </w:r>
      <w:r w:rsidR="00D31BD7" w:rsidRPr="00F6681A">
        <w:rPr>
          <w:sz w:val="24"/>
          <w:szCs w:val="24"/>
        </w:rPr>
        <w:t>Поставщик осуществляет поставку товар</w:t>
      </w:r>
      <w:r w:rsidR="00153F6C" w:rsidRPr="00F6681A">
        <w:rPr>
          <w:sz w:val="24"/>
          <w:szCs w:val="24"/>
        </w:rPr>
        <w:t>а</w:t>
      </w:r>
      <w:r w:rsidR="00D31BD7" w:rsidRPr="00F6681A">
        <w:rPr>
          <w:sz w:val="24"/>
          <w:szCs w:val="24"/>
        </w:rPr>
        <w:t xml:space="preserve"> в соответствии с условиями Контрак</w:t>
      </w:r>
      <w:r w:rsidR="00BF2E50" w:rsidRPr="00F6681A">
        <w:rPr>
          <w:sz w:val="24"/>
          <w:szCs w:val="24"/>
        </w:rPr>
        <w:t>та</w:t>
      </w:r>
      <w:r w:rsidR="009F0F72" w:rsidRPr="00F6681A">
        <w:rPr>
          <w:sz w:val="24"/>
          <w:szCs w:val="24"/>
        </w:rPr>
        <w:t xml:space="preserve"> и </w:t>
      </w:r>
      <w:r w:rsidR="00E7037C" w:rsidRPr="00F6681A">
        <w:rPr>
          <w:sz w:val="24"/>
          <w:szCs w:val="24"/>
        </w:rPr>
        <w:t>Приложениями № 1 – 3 к Контракту, определяющими количество, технические характеристики, комплектность и ассортимент товара.</w:t>
      </w:r>
    </w:p>
    <w:p w14:paraId="2C959AA8" w14:textId="77777777" w:rsidR="00E7037C" w:rsidRPr="00F6681A" w:rsidRDefault="00E7037C" w:rsidP="00F6681A">
      <w:pPr>
        <w:widowControl w:val="0"/>
        <w:ind w:firstLine="567"/>
        <w:jc w:val="both"/>
        <w:rPr>
          <w:bCs/>
          <w:sz w:val="24"/>
          <w:szCs w:val="24"/>
        </w:rPr>
      </w:pPr>
    </w:p>
    <w:p w14:paraId="025ADEE0" w14:textId="77777777" w:rsidR="00274399" w:rsidRPr="00F6681A" w:rsidRDefault="006F4A18" w:rsidP="00F6681A">
      <w:pPr>
        <w:pStyle w:val="Heading"/>
        <w:numPr>
          <w:ilvl w:val="0"/>
          <w:numId w:val="2"/>
        </w:numPr>
        <w:tabs>
          <w:tab w:val="left" w:pos="0"/>
        </w:tabs>
        <w:ind w:left="0" w:firstLine="0"/>
        <w:jc w:val="center"/>
        <w:rPr>
          <w:rFonts w:ascii="Times New Roman" w:hAnsi="Times New Roman" w:cs="Times New Roman"/>
          <w:sz w:val="24"/>
          <w:szCs w:val="24"/>
        </w:rPr>
      </w:pPr>
      <w:r w:rsidRPr="00F6681A">
        <w:rPr>
          <w:rFonts w:ascii="Times New Roman" w:hAnsi="Times New Roman" w:cs="Times New Roman"/>
          <w:color w:val="000000"/>
          <w:sz w:val="24"/>
          <w:szCs w:val="24"/>
        </w:rPr>
        <w:t>Место</w:t>
      </w:r>
      <w:r w:rsidR="00274399" w:rsidRPr="00F6681A">
        <w:rPr>
          <w:rFonts w:ascii="Times New Roman" w:hAnsi="Times New Roman" w:cs="Times New Roman"/>
          <w:color w:val="000000"/>
          <w:sz w:val="24"/>
          <w:szCs w:val="24"/>
        </w:rPr>
        <w:t xml:space="preserve">, условия </w:t>
      </w:r>
      <w:r w:rsidR="00274399" w:rsidRPr="00F6681A">
        <w:rPr>
          <w:rFonts w:ascii="Times New Roman" w:hAnsi="Times New Roman" w:cs="Times New Roman"/>
          <w:sz w:val="24"/>
          <w:szCs w:val="24"/>
        </w:rPr>
        <w:t>и сроки поставки товара</w:t>
      </w:r>
    </w:p>
    <w:p w14:paraId="7324E18F" w14:textId="77777777" w:rsidR="004A4163" w:rsidRPr="00F6681A" w:rsidRDefault="004A4163" w:rsidP="00F6681A">
      <w:pPr>
        <w:pStyle w:val="Heading"/>
        <w:tabs>
          <w:tab w:val="left" w:pos="0"/>
        </w:tabs>
        <w:rPr>
          <w:rFonts w:ascii="Times New Roman" w:hAnsi="Times New Roman" w:cs="Times New Roman"/>
          <w:sz w:val="24"/>
          <w:szCs w:val="24"/>
        </w:rPr>
      </w:pPr>
    </w:p>
    <w:p w14:paraId="68EE0EE7" w14:textId="77777777" w:rsidR="004606B6" w:rsidRPr="00F6681A" w:rsidRDefault="00CA1E69" w:rsidP="00F6681A">
      <w:pPr>
        <w:widowControl w:val="0"/>
        <w:ind w:firstLine="567"/>
        <w:jc w:val="both"/>
        <w:rPr>
          <w:sz w:val="24"/>
          <w:szCs w:val="24"/>
        </w:rPr>
      </w:pPr>
      <w:r w:rsidRPr="00F6681A">
        <w:rPr>
          <w:sz w:val="24"/>
          <w:szCs w:val="24"/>
        </w:rPr>
        <w:t>2.1.</w:t>
      </w:r>
      <w:r w:rsidR="002053FB" w:rsidRPr="00F6681A">
        <w:rPr>
          <w:sz w:val="24"/>
          <w:szCs w:val="24"/>
        </w:rPr>
        <w:tab/>
      </w:r>
      <w:r w:rsidR="00EC5097" w:rsidRPr="00F6681A">
        <w:rPr>
          <w:sz w:val="24"/>
          <w:szCs w:val="24"/>
        </w:rPr>
        <w:t>Мест</w:t>
      </w:r>
      <w:r w:rsidR="005E625B" w:rsidRPr="00F6681A">
        <w:rPr>
          <w:sz w:val="24"/>
          <w:szCs w:val="24"/>
        </w:rPr>
        <w:t>о</w:t>
      </w:r>
      <w:r w:rsidR="00274399" w:rsidRPr="00F6681A">
        <w:rPr>
          <w:sz w:val="24"/>
          <w:szCs w:val="24"/>
        </w:rPr>
        <w:t xml:space="preserve"> п</w:t>
      </w:r>
      <w:r w:rsidR="006C6D28" w:rsidRPr="00F6681A">
        <w:rPr>
          <w:sz w:val="24"/>
          <w:szCs w:val="24"/>
        </w:rPr>
        <w:t>оставки товара:</w:t>
      </w:r>
      <w:r w:rsidR="004606B6" w:rsidRPr="00F6681A">
        <w:rPr>
          <w:sz w:val="24"/>
          <w:szCs w:val="24"/>
        </w:rPr>
        <w:t xml:space="preserve"> </w:t>
      </w:r>
      <w:r w:rsidR="00153F6C" w:rsidRPr="0020431A">
        <w:rPr>
          <w:sz w:val="24"/>
          <w:szCs w:val="24"/>
        </w:rPr>
        <w:t>Санкт-Петербург</w:t>
      </w:r>
      <w:r w:rsidR="00F04822" w:rsidRPr="0020431A">
        <w:rPr>
          <w:sz w:val="24"/>
          <w:szCs w:val="24"/>
        </w:rPr>
        <w:t>,</w:t>
      </w:r>
      <w:r w:rsidR="00153F6C" w:rsidRPr="0020431A">
        <w:rPr>
          <w:sz w:val="24"/>
          <w:szCs w:val="24"/>
        </w:rPr>
        <w:t xml:space="preserve"> </w:t>
      </w:r>
      <w:r w:rsidR="005E625B" w:rsidRPr="0020431A">
        <w:rPr>
          <w:sz w:val="24"/>
          <w:szCs w:val="24"/>
        </w:rPr>
        <w:t>набережная реки Фонтанки</w:t>
      </w:r>
      <w:r w:rsidR="00153F6C" w:rsidRPr="0020431A">
        <w:rPr>
          <w:sz w:val="24"/>
          <w:szCs w:val="24"/>
        </w:rPr>
        <w:t xml:space="preserve">, д. </w:t>
      </w:r>
      <w:r w:rsidR="005E625B" w:rsidRPr="0020431A">
        <w:rPr>
          <w:sz w:val="24"/>
          <w:szCs w:val="24"/>
        </w:rPr>
        <w:t>34</w:t>
      </w:r>
      <w:r w:rsidR="00153F6C" w:rsidRPr="0020431A">
        <w:rPr>
          <w:sz w:val="24"/>
          <w:szCs w:val="24"/>
        </w:rPr>
        <w:t>.</w:t>
      </w:r>
    </w:p>
    <w:p w14:paraId="0FBEB0AD" w14:textId="77777777" w:rsidR="00274399" w:rsidRPr="00F6681A" w:rsidRDefault="002053FB" w:rsidP="00F6681A">
      <w:pPr>
        <w:widowControl w:val="0"/>
        <w:ind w:firstLine="567"/>
        <w:jc w:val="both"/>
        <w:rPr>
          <w:sz w:val="24"/>
          <w:szCs w:val="24"/>
        </w:rPr>
      </w:pPr>
      <w:r w:rsidRPr="00F6681A">
        <w:rPr>
          <w:sz w:val="24"/>
          <w:szCs w:val="24"/>
        </w:rPr>
        <w:t>2.2.</w:t>
      </w:r>
      <w:r w:rsidRPr="00F6681A">
        <w:rPr>
          <w:sz w:val="24"/>
          <w:szCs w:val="24"/>
        </w:rPr>
        <w:tab/>
      </w:r>
      <w:r w:rsidR="00274399" w:rsidRPr="00F6681A">
        <w:rPr>
          <w:sz w:val="24"/>
          <w:szCs w:val="24"/>
        </w:rPr>
        <w:t xml:space="preserve">Срок поставки товара: </w:t>
      </w:r>
    </w:p>
    <w:p w14:paraId="218CA0E2" w14:textId="77777777" w:rsidR="00274399" w:rsidRPr="00F6681A" w:rsidRDefault="00274399" w:rsidP="00F6681A">
      <w:pPr>
        <w:pStyle w:val="20"/>
        <w:widowControl w:val="0"/>
        <w:tabs>
          <w:tab w:val="left" w:pos="1134"/>
        </w:tabs>
        <w:ind w:firstLine="567"/>
        <w:rPr>
          <w:sz w:val="24"/>
          <w:szCs w:val="24"/>
          <w:lang w:val="ru-RU"/>
        </w:rPr>
      </w:pPr>
      <w:r w:rsidRPr="00F6681A">
        <w:rPr>
          <w:sz w:val="24"/>
          <w:szCs w:val="24"/>
          <w:lang w:val="ru-RU"/>
        </w:rPr>
        <w:t>начало поставки това</w:t>
      </w:r>
      <w:r w:rsidR="006E041F" w:rsidRPr="00F6681A">
        <w:rPr>
          <w:sz w:val="24"/>
          <w:szCs w:val="24"/>
          <w:lang w:val="ru-RU"/>
        </w:rPr>
        <w:t>ра:</w:t>
      </w:r>
      <w:r w:rsidR="00D925C9" w:rsidRPr="00F6681A">
        <w:rPr>
          <w:sz w:val="24"/>
          <w:szCs w:val="24"/>
          <w:lang w:val="ru-RU"/>
        </w:rPr>
        <w:t xml:space="preserve"> </w:t>
      </w:r>
      <w:r w:rsidR="008A54AD" w:rsidRPr="00E27F82">
        <w:rPr>
          <w:sz w:val="24"/>
          <w:szCs w:val="24"/>
          <w:lang w:val="ru-RU"/>
        </w:rPr>
        <w:t>с момента заключения Контракта</w:t>
      </w:r>
      <w:r w:rsidR="00C42C0E" w:rsidRPr="00F6681A">
        <w:rPr>
          <w:sz w:val="24"/>
          <w:szCs w:val="24"/>
          <w:lang w:val="ru-RU"/>
        </w:rPr>
        <w:t>;</w:t>
      </w:r>
      <w:r w:rsidRPr="00F6681A">
        <w:rPr>
          <w:sz w:val="24"/>
          <w:szCs w:val="24"/>
          <w:lang w:val="ru-RU"/>
        </w:rPr>
        <w:t xml:space="preserve"> </w:t>
      </w:r>
    </w:p>
    <w:p w14:paraId="2B04D53F" w14:textId="1E33FF7D" w:rsidR="00EC5097" w:rsidRPr="00F6681A" w:rsidRDefault="0088317D" w:rsidP="00F6681A">
      <w:pPr>
        <w:pStyle w:val="20"/>
        <w:widowControl w:val="0"/>
        <w:tabs>
          <w:tab w:val="left" w:pos="1134"/>
        </w:tabs>
        <w:ind w:firstLine="567"/>
        <w:rPr>
          <w:sz w:val="24"/>
          <w:szCs w:val="24"/>
          <w:lang w:val="ru-RU"/>
        </w:rPr>
      </w:pPr>
      <w:r w:rsidRPr="00F6681A">
        <w:rPr>
          <w:sz w:val="24"/>
          <w:szCs w:val="24"/>
          <w:lang w:val="ru-RU"/>
        </w:rPr>
        <w:t>окончание поставки товара</w:t>
      </w:r>
      <w:r w:rsidR="00C87E59" w:rsidRPr="00F6681A">
        <w:rPr>
          <w:sz w:val="24"/>
          <w:szCs w:val="24"/>
          <w:lang w:val="ru-RU"/>
        </w:rPr>
        <w:t>:</w:t>
      </w:r>
      <w:r w:rsidR="0013177D" w:rsidRPr="00F6681A">
        <w:rPr>
          <w:sz w:val="24"/>
          <w:szCs w:val="24"/>
          <w:lang w:val="ru-RU"/>
        </w:rPr>
        <w:t xml:space="preserve"> </w:t>
      </w:r>
      <w:r w:rsidR="00550A15" w:rsidRPr="00E27F82">
        <w:rPr>
          <w:sz w:val="24"/>
          <w:szCs w:val="24"/>
          <w:lang w:val="ru-RU"/>
        </w:rPr>
        <w:t xml:space="preserve">не позднее </w:t>
      </w:r>
      <w:r w:rsidR="002C4835">
        <w:rPr>
          <w:sz w:val="24"/>
          <w:szCs w:val="24"/>
          <w:lang w:val="ru-RU"/>
        </w:rPr>
        <w:t>15</w:t>
      </w:r>
      <w:r w:rsidR="00E22225">
        <w:rPr>
          <w:sz w:val="24"/>
          <w:szCs w:val="24"/>
          <w:lang w:val="ru-RU"/>
        </w:rPr>
        <w:t>.</w:t>
      </w:r>
      <w:r w:rsidR="0020432F">
        <w:rPr>
          <w:sz w:val="24"/>
          <w:szCs w:val="24"/>
          <w:lang w:val="ru-RU"/>
        </w:rPr>
        <w:t>0</w:t>
      </w:r>
      <w:r w:rsidR="00AE6ACA" w:rsidRPr="00AE6ACA">
        <w:rPr>
          <w:sz w:val="24"/>
          <w:szCs w:val="24"/>
          <w:lang w:val="ru-RU"/>
        </w:rPr>
        <w:t>7</w:t>
      </w:r>
      <w:r w:rsidR="00E22225">
        <w:rPr>
          <w:sz w:val="24"/>
          <w:szCs w:val="24"/>
          <w:lang w:val="ru-RU"/>
        </w:rPr>
        <w:t>.202</w:t>
      </w:r>
      <w:r w:rsidR="00AE6ACA" w:rsidRPr="00AE6ACA">
        <w:rPr>
          <w:sz w:val="24"/>
          <w:szCs w:val="24"/>
          <w:lang w:val="ru-RU"/>
        </w:rPr>
        <w:t>6</w:t>
      </w:r>
      <w:r w:rsidR="00EC5097" w:rsidRPr="00E27F82">
        <w:rPr>
          <w:sz w:val="24"/>
          <w:szCs w:val="24"/>
          <w:lang w:val="ru-RU"/>
        </w:rPr>
        <w:t>.</w:t>
      </w:r>
      <w:r w:rsidR="00EC5097" w:rsidRPr="00F6681A">
        <w:rPr>
          <w:sz w:val="24"/>
          <w:szCs w:val="24"/>
          <w:lang w:val="ru-RU"/>
        </w:rPr>
        <w:t xml:space="preserve"> </w:t>
      </w:r>
    </w:p>
    <w:p w14:paraId="73758EE0" w14:textId="77777777" w:rsidR="0031539A" w:rsidRPr="00F6681A" w:rsidRDefault="0031539A" w:rsidP="00F6681A">
      <w:pPr>
        <w:pStyle w:val="20"/>
        <w:widowControl w:val="0"/>
        <w:tabs>
          <w:tab w:val="left" w:pos="1134"/>
        </w:tabs>
        <w:ind w:firstLine="567"/>
        <w:rPr>
          <w:sz w:val="24"/>
          <w:szCs w:val="24"/>
          <w:lang w:val="ru-RU"/>
        </w:rPr>
      </w:pPr>
      <w:r w:rsidRPr="00F6681A">
        <w:rPr>
          <w:sz w:val="24"/>
          <w:szCs w:val="24"/>
          <w:lang w:val="ru-RU"/>
        </w:rPr>
        <w:t xml:space="preserve">Поставка товара осуществляется в рабочие дни с </w:t>
      </w:r>
      <w:r w:rsidR="005B7D9E">
        <w:rPr>
          <w:sz w:val="24"/>
          <w:szCs w:val="24"/>
          <w:lang w:val="ru-RU"/>
        </w:rPr>
        <w:t>11</w:t>
      </w:r>
      <w:r w:rsidR="005E625B" w:rsidRPr="00F6681A">
        <w:rPr>
          <w:sz w:val="24"/>
          <w:szCs w:val="24"/>
          <w:lang w:val="ru-RU"/>
        </w:rPr>
        <w:t>:00</w:t>
      </w:r>
      <w:r w:rsidRPr="00F6681A">
        <w:rPr>
          <w:sz w:val="24"/>
          <w:szCs w:val="24"/>
          <w:lang w:val="ru-RU"/>
        </w:rPr>
        <w:t xml:space="preserve"> до </w:t>
      </w:r>
      <w:r w:rsidR="005E625B" w:rsidRPr="00F6681A">
        <w:rPr>
          <w:sz w:val="24"/>
          <w:szCs w:val="24"/>
          <w:lang w:val="ru-RU"/>
        </w:rPr>
        <w:t>1</w:t>
      </w:r>
      <w:r w:rsidR="005B7D9E">
        <w:rPr>
          <w:sz w:val="24"/>
          <w:szCs w:val="24"/>
          <w:lang w:val="ru-RU"/>
        </w:rPr>
        <w:t>8</w:t>
      </w:r>
      <w:r w:rsidR="005E625B" w:rsidRPr="00F6681A">
        <w:rPr>
          <w:sz w:val="24"/>
          <w:szCs w:val="24"/>
          <w:lang w:val="ru-RU"/>
        </w:rPr>
        <w:t>:00</w:t>
      </w:r>
      <w:r w:rsidRPr="00F6681A">
        <w:rPr>
          <w:sz w:val="24"/>
          <w:szCs w:val="24"/>
          <w:lang w:val="ru-RU"/>
        </w:rPr>
        <w:t xml:space="preserve"> часов</w:t>
      </w:r>
      <w:r w:rsidR="00EC34F1" w:rsidRPr="00F6681A">
        <w:rPr>
          <w:sz w:val="24"/>
          <w:szCs w:val="24"/>
          <w:lang w:val="ru-RU"/>
        </w:rPr>
        <w:t xml:space="preserve">, </w:t>
      </w:r>
      <w:r w:rsidR="005B7D9E">
        <w:rPr>
          <w:sz w:val="24"/>
          <w:szCs w:val="24"/>
          <w:lang w:val="ru-RU"/>
        </w:rPr>
        <w:br/>
      </w:r>
      <w:r w:rsidR="00EC34F1" w:rsidRPr="00F6681A">
        <w:rPr>
          <w:sz w:val="24"/>
          <w:szCs w:val="24"/>
          <w:lang w:val="ru-RU"/>
        </w:rPr>
        <w:t>в предварительно согласованное с Заказчиком время.</w:t>
      </w:r>
    </w:p>
    <w:p w14:paraId="7FF72207" w14:textId="77777777" w:rsidR="00A1213D" w:rsidRPr="00F6681A" w:rsidRDefault="00A1213D" w:rsidP="00F6681A">
      <w:pPr>
        <w:pStyle w:val="20"/>
        <w:widowControl w:val="0"/>
        <w:tabs>
          <w:tab w:val="left" w:pos="1134"/>
        </w:tabs>
        <w:jc w:val="center"/>
        <w:rPr>
          <w:sz w:val="24"/>
          <w:szCs w:val="24"/>
          <w:lang w:val="ru-RU"/>
        </w:rPr>
      </w:pPr>
    </w:p>
    <w:p w14:paraId="46E17415" w14:textId="77777777" w:rsidR="00274399" w:rsidRPr="00F6681A" w:rsidRDefault="00274399" w:rsidP="00F6681A">
      <w:pPr>
        <w:widowControl w:val="0"/>
        <w:numPr>
          <w:ilvl w:val="0"/>
          <w:numId w:val="2"/>
        </w:numPr>
        <w:tabs>
          <w:tab w:val="left" w:pos="0"/>
        </w:tabs>
        <w:autoSpaceDE w:val="0"/>
        <w:autoSpaceDN w:val="0"/>
        <w:adjustRightInd w:val="0"/>
        <w:jc w:val="center"/>
        <w:rPr>
          <w:b/>
          <w:sz w:val="24"/>
          <w:szCs w:val="24"/>
        </w:rPr>
      </w:pPr>
      <w:r w:rsidRPr="00F6681A">
        <w:rPr>
          <w:b/>
          <w:sz w:val="24"/>
          <w:szCs w:val="24"/>
        </w:rPr>
        <w:t xml:space="preserve">Цена </w:t>
      </w:r>
      <w:r w:rsidR="007018A3" w:rsidRPr="00F6681A">
        <w:rPr>
          <w:b/>
          <w:sz w:val="24"/>
          <w:szCs w:val="24"/>
        </w:rPr>
        <w:t>К</w:t>
      </w:r>
      <w:r w:rsidRPr="00F6681A">
        <w:rPr>
          <w:b/>
          <w:sz w:val="24"/>
          <w:szCs w:val="24"/>
        </w:rPr>
        <w:t>онтракта и порядок расчетов</w:t>
      </w:r>
    </w:p>
    <w:p w14:paraId="522F281D" w14:textId="77777777" w:rsidR="004A4163" w:rsidRPr="00F6681A" w:rsidRDefault="004A4163" w:rsidP="00F6681A">
      <w:pPr>
        <w:widowControl w:val="0"/>
        <w:tabs>
          <w:tab w:val="left" w:pos="0"/>
        </w:tabs>
        <w:autoSpaceDE w:val="0"/>
        <w:autoSpaceDN w:val="0"/>
        <w:adjustRightInd w:val="0"/>
        <w:ind w:left="1080"/>
        <w:rPr>
          <w:b/>
          <w:sz w:val="24"/>
          <w:szCs w:val="24"/>
        </w:rPr>
      </w:pPr>
    </w:p>
    <w:p w14:paraId="7622BC3F" w14:textId="49E95A19" w:rsidR="00274399" w:rsidRPr="00F6681A" w:rsidRDefault="00274399" w:rsidP="00F6681A">
      <w:pPr>
        <w:widowControl w:val="0"/>
        <w:ind w:firstLine="567"/>
        <w:jc w:val="both"/>
        <w:rPr>
          <w:sz w:val="24"/>
          <w:szCs w:val="24"/>
        </w:rPr>
      </w:pPr>
      <w:r w:rsidRPr="00F6681A">
        <w:rPr>
          <w:sz w:val="24"/>
          <w:szCs w:val="24"/>
        </w:rPr>
        <w:t>3.1.</w:t>
      </w:r>
      <w:r w:rsidR="002053FB" w:rsidRPr="00F6681A">
        <w:rPr>
          <w:sz w:val="24"/>
          <w:szCs w:val="24"/>
        </w:rPr>
        <w:tab/>
      </w:r>
      <w:r w:rsidR="00131411" w:rsidRPr="00345243">
        <w:rPr>
          <w:sz w:val="24"/>
          <w:szCs w:val="24"/>
        </w:rPr>
        <w:t xml:space="preserve">Цена Контракта </w:t>
      </w:r>
      <w:r w:rsidR="00131411" w:rsidRPr="00A96484">
        <w:rPr>
          <w:sz w:val="24"/>
          <w:szCs w:val="24"/>
        </w:rPr>
        <w:t xml:space="preserve">составляет </w:t>
      </w:r>
      <w:r w:rsidR="00131411" w:rsidRPr="00360EC8">
        <w:rPr>
          <w:sz w:val="24"/>
          <w:szCs w:val="24"/>
        </w:rPr>
        <w:t>_______ рублей ____ копеек (___________________________), в том числе НДС (</w:t>
      </w:r>
      <w:r w:rsidR="00275649">
        <w:rPr>
          <w:sz w:val="24"/>
          <w:szCs w:val="24"/>
        </w:rPr>
        <w:t>___</w:t>
      </w:r>
      <w:r w:rsidR="00131411" w:rsidRPr="00360EC8">
        <w:rPr>
          <w:sz w:val="24"/>
          <w:szCs w:val="24"/>
        </w:rPr>
        <w:t xml:space="preserve"> %) _______ рублей ____ копеек (___________________________) / НДС не облагается</w:t>
      </w:r>
      <w:r w:rsidR="001F498A" w:rsidRPr="00F6681A">
        <w:rPr>
          <w:sz w:val="24"/>
          <w:szCs w:val="24"/>
        </w:rPr>
        <w:t>.</w:t>
      </w:r>
    </w:p>
    <w:p w14:paraId="2D9CA351" w14:textId="77777777" w:rsidR="00274399" w:rsidRPr="00F6681A" w:rsidRDefault="00742F48" w:rsidP="00F6681A">
      <w:pPr>
        <w:widowControl w:val="0"/>
        <w:tabs>
          <w:tab w:val="left" w:pos="1134"/>
        </w:tabs>
        <w:ind w:firstLine="567"/>
        <w:jc w:val="both"/>
        <w:rPr>
          <w:sz w:val="24"/>
          <w:szCs w:val="24"/>
        </w:rPr>
      </w:pPr>
      <w:r w:rsidRPr="00F6681A">
        <w:rPr>
          <w:sz w:val="24"/>
          <w:szCs w:val="24"/>
        </w:rPr>
        <w:t>3.2.</w:t>
      </w:r>
      <w:r w:rsidR="002053FB" w:rsidRPr="00F6681A">
        <w:rPr>
          <w:sz w:val="24"/>
          <w:szCs w:val="24"/>
        </w:rPr>
        <w:tab/>
      </w:r>
      <w:r w:rsidR="00274399" w:rsidRPr="00F6681A">
        <w:rPr>
          <w:sz w:val="24"/>
          <w:szCs w:val="24"/>
        </w:rPr>
        <w:t>Цена Контракта определя</w:t>
      </w:r>
      <w:r w:rsidR="004A105A" w:rsidRPr="00F6681A">
        <w:rPr>
          <w:sz w:val="24"/>
          <w:szCs w:val="24"/>
        </w:rPr>
        <w:t>ется соглас</w:t>
      </w:r>
      <w:r w:rsidR="009A4A91" w:rsidRPr="00F6681A">
        <w:rPr>
          <w:sz w:val="24"/>
          <w:szCs w:val="24"/>
        </w:rPr>
        <w:t>но Приложению</w:t>
      </w:r>
      <w:r w:rsidR="00D20FC5" w:rsidRPr="00F6681A">
        <w:rPr>
          <w:sz w:val="24"/>
          <w:szCs w:val="24"/>
        </w:rPr>
        <w:t xml:space="preserve"> № 1</w:t>
      </w:r>
      <w:r w:rsidR="00274399" w:rsidRPr="00F6681A">
        <w:rPr>
          <w:sz w:val="24"/>
          <w:szCs w:val="24"/>
        </w:rPr>
        <w:t xml:space="preserve"> к Контракту.</w:t>
      </w:r>
    </w:p>
    <w:p w14:paraId="6D321997" w14:textId="77777777" w:rsidR="002552FA" w:rsidRPr="00F6681A" w:rsidRDefault="005C5809" w:rsidP="00F6681A">
      <w:pPr>
        <w:widowControl w:val="0"/>
        <w:tabs>
          <w:tab w:val="left" w:pos="1134"/>
        </w:tabs>
        <w:ind w:firstLine="567"/>
        <w:jc w:val="both"/>
        <w:rPr>
          <w:sz w:val="24"/>
          <w:szCs w:val="24"/>
        </w:rPr>
      </w:pPr>
      <w:r w:rsidRPr="00F6681A">
        <w:rPr>
          <w:bCs/>
          <w:sz w:val="24"/>
          <w:szCs w:val="24"/>
        </w:rPr>
        <w:t xml:space="preserve">Цена </w:t>
      </w:r>
      <w:r w:rsidRPr="00F6681A">
        <w:rPr>
          <w:sz w:val="24"/>
          <w:szCs w:val="24"/>
        </w:rPr>
        <w:t>Контракта включает в себя расходы на перевозку, погрузочно-разгрузочные работы, страхование, уплату таможенных пошлин, налогов и других обязательных платежей.</w:t>
      </w:r>
    </w:p>
    <w:p w14:paraId="340F43A5" w14:textId="77777777" w:rsidR="008F351D" w:rsidRDefault="008F351D" w:rsidP="008F351D">
      <w:pPr>
        <w:widowControl w:val="0"/>
        <w:tabs>
          <w:tab w:val="left" w:pos="1134"/>
        </w:tabs>
        <w:ind w:firstLine="567"/>
        <w:jc w:val="both"/>
        <w:rPr>
          <w:sz w:val="24"/>
          <w:szCs w:val="24"/>
        </w:rPr>
      </w:pPr>
      <w:r w:rsidRPr="00653E5B">
        <w:rPr>
          <w:sz w:val="24"/>
          <w:szCs w:val="24"/>
        </w:rPr>
        <w:t xml:space="preserve">Цена Контракта обоснована с применением </w:t>
      </w:r>
      <w:r>
        <w:rPr>
          <w:sz w:val="24"/>
          <w:szCs w:val="24"/>
        </w:rPr>
        <w:t>иного метода.</w:t>
      </w:r>
      <w:r w:rsidRPr="00653E5B">
        <w:rPr>
          <w:sz w:val="24"/>
          <w:szCs w:val="24"/>
        </w:rPr>
        <w:t xml:space="preserve"> </w:t>
      </w:r>
    </w:p>
    <w:p w14:paraId="48A2EDB4" w14:textId="77777777" w:rsidR="008F351D" w:rsidRPr="0044411A" w:rsidRDefault="008F351D" w:rsidP="008F351D">
      <w:pPr>
        <w:widowControl w:val="0"/>
        <w:tabs>
          <w:tab w:val="left" w:pos="1134"/>
        </w:tabs>
        <w:ind w:firstLine="567"/>
        <w:jc w:val="both"/>
        <w:rPr>
          <w:sz w:val="24"/>
          <w:szCs w:val="24"/>
        </w:rPr>
      </w:pPr>
      <w:r w:rsidRPr="0044411A">
        <w:rPr>
          <w:sz w:val="24"/>
          <w:szCs w:val="24"/>
        </w:rPr>
        <w:t xml:space="preserve">Метод сопоставимых рыночных цен (анализа рынка) не применяется  на основании третьего абзаца подпункта «г»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r>
        <w:rPr>
          <w:sz w:val="24"/>
          <w:szCs w:val="24"/>
        </w:rPr>
        <w:br/>
      </w:r>
      <w:r w:rsidRPr="0044411A">
        <w:rPr>
          <w:sz w:val="24"/>
          <w:szCs w:val="24"/>
        </w:rPr>
        <w:t xml:space="preserve">и муниципальных нужд, закупок товаров, работ, услуг отдельными видами юридических лиц» (далее – ПП </w:t>
      </w:r>
      <w:r>
        <w:rPr>
          <w:sz w:val="24"/>
          <w:szCs w:val="24"/>
        </w:rPr>
        <w:t xml:space="preserve">РФ </w:t>
      </w:r>
      <w:r w:rsidRPr="0044411A">
        <w:rPr>
          <w:sz w:val="24"/>
          <w:szCs w:val="24"/>
        </w:rPr>
        <w:t xml:space="preserve">№ 1875), так как не применяются особенности определения </w:t>
      </w:r>
      <w:r>
        <w:rPr>
          <w:sz w:val="24"/>
          <w:szCs w:val="24"/>
        </w:rPr>
        <w:t>цены контракта</w:t>
      </w:r>
      <w:r w:rsidRPr="0044411A">
        <w:rPr>
          <w:sz w:val="24"/>
          <w:szCs w:val="24"/>
        </w:rPr>
        <w:t>, заключаемого с единственным поставщиком (подрядчиком, исполнителем), предусмотренные подпунктом «в» пункта 7 ПП РФ № 1875.</w:t>
      </w:r>
    </w:p>
    <w:p w14:paraId="2D85E749" w14:textId="77777777" w:rsidR="008F351D" w:rsidRPr="0044411A" w:rsidRDefault="008F351D" w:rsidP="008F351D">
      <w:pPr>
        <w:widowControl w:val="0"/>
        <w:tabs>
          <w:tab w:val="left" w:pos="1134"/>
        </w:tabs>
        <w:ind w:firstLine="567"/>
        <w:jc w:val="both"/>
        <w:rPr>
          <w:sz w:val="24"/>
          <w:szCs w:val="24"/>
        </w:rPr>
      </w:pPr>
      <w:r w:rsidRPr="0044411A">
        <w:rPr>
          <w:sz w:val="24"/>
          <w:szCs w:val="24"/>
        </w:rPr>
        <w:t xml:space="preserve">Нормативный метод не применяется, так как отсутствуют требования к закупаемым </w:t>
      </w:r>
      <w:r w:rsidRPr="0044411A">
        <w:rPr>
          <w:sz w:val="24"/>
          <w:szCs w:val="24"/>
        </w:rPr>
        <w:lastRenderedPageBreak/>
        <w:t>товарам, работам, услугам, устанавливающие предельные цен товаров, работ, услуг.</w:t>
      </w:r>
    </w:p>
    <w:p w14:paraId="0506ADA5" w14:textId="77777777" w:rsidR="008F351D" w:rsidRPr="0044411A" w:rsidRDefault="008F351D" w:rsidP="008F351D">
      <w:pPr>
        <w:widowControl w:val="0"/>
        <w:tabs>
          <w:tab w:val="left" w:pos="1134"/>
        </w:tabs>
        <w:ind w:firstLine="567"/>
        <w:jc w:val="both"/>
        <w:rPr>
          <w:sz w:val="24"/>
          <w:szCs w:val="24"/>
        </w:rPr>
      </w:pPr>
      <w:r w:rsidRPr="0044411A">
        <w:rPr>
          <w:sz w:val="24"/>
          <w:szCs w:val="24"/>
        </w:rPr>
        <w:t xml:space="preserve">Тарифный метод не применяется, так как цены закупаемых товаров, работ, услуг </w:t>
      </w:r>
      <w:r>
        <w:rPr>
          <w:sz w:val="24"/>
          <w:szCs w:val="24"/>
        </w:rPr>
        <w:br/>
      </w:r>
      <w:r w:rsidRPr="0044411A">
        <w:rPr>
          <w:sz w:val="24"/>
          <w:szCs w:val="24"/>
        </w:rPr>
        <w:t>не подлежат государственному регулированию и не установлены муниципальными правовыми актами.</w:t>
      </w:r>
    </w:p>
    <w:p w14:paraId="6C404969" w14:textId="77777777" w:rsidR="008F351D" w:rsidRPr="0044411A" w:rsidRDefault="008F351D" w:rsidP="008F351D">
      <w:pPr>
        <w:widowControl w:val="0"/>
        <w:tabs>
          <w:tab w:val="left" w:pos="1134"/>
        </w:tabs>
        <w:ind w:firstLine="567"/>
        <w:jc w:val="both"/>
        <w:rPr>
          <w:sz w:val="24"/>
          <w:szCs w:val="24"/>
        </w:rPr>
      </w:pPr>
      <w:r w:rsidRPr="0044411A">
        <w:rPr>
          <w:sz w:val="24"/>
          <w:szCs w:val="24"/>
        </w:rPr>
        <w:t>Проектно-сметный метод не применяется на основании частей 9, 9.1 и 9.2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sidRPr="0044411A">
        <w:rPr>
          <w:sz w:val="24"/>
          <w:szCs w:val="24"/>
        </w:rPr>
        <w:t>(далее – Федеральный закон от 05.04.2013 № 44-ФЗ).</w:t>
      </w:r>
    </w:p>
    <w:p w14:paraId="794D435E" w14:textId="77777777" w:rsidR="008F351D" w:rsidRDefault="008F351D" w:rsidP="008F351D">
      <w:pPr>
        <w:widowControl w:val="0"/>
        <w:tabs>
          <w:tab w:val="left" w:pos="1134"/>
        </w:tabs>
        <w:ind w:firstLine="567"/>
        <w:jc w:val="both"/>
        <w:rPr>
          <w:sz w:val="24"/>
          <w:szCs w:val="24"/>
        </w:rPr>
      </w:pPr>
      <w:r w:rsidRPr="0044411A">
        <w:rPr>
          <w:sz w:val="24"/>
          <w:szCs w:val="24"/>
        </w:rPr>
        <w:t>Затратный метод не применяется, так как отсутствует возможность определить сумму произведенных затрат и обычной для определенной сферы деятельности прибыли.</w:t>
      </w:r>
    </w:p>
    <w:p w14:paraId="022F8040" w14:textId="241E61AA" w:rsidR="00274399" w:rsidRPr="00F6681A" w:rsidRDefault="008F351D" w:rsidP="008F351D">
      <w:pPr>
        <w:widowControl w:val="0"/>
        <w:tabs>
          <w:tab w:val="left" w:pos="1134"/>
        </w:tabs>
        <w:ind w:firstLine="567"/>
        <w:jc w:val="both"/>
        <w:rPr>
          <w:sz w:val="24"/>
          <w:szCs w:val="24"/>
        </w:rPr>
      </w:pPr>
      <w:r w:rsidRPr="0044411A">
        <w:rPr>
          <w:sz w:val="24"/>
          <w:szCs w:val="24"/>
        </w:rPr>
        <w:t>Расчет выполнен аналогично методу сопоставимых рыночных цен (анализа рынка).</w:t>
      </w:r>
      <w:r>
        <w:rPr>
          <w:sz w:val="24"/>
          <w:szCs w:val="24"/>
        </w:rPr>
        <w:t xml:space="preserve"> </w:t>
      </w:r>
      <w:r>
        <w:rPr>
          <w:sz w:val="24"/>
          <w:szCs w:val="24"/>
        </w:rPr>
        <w:br/>
      </w:r>
      <w:r w:rsidRPr="009774B8">
        <w:rPr>
          <w:sz w:val="24"/>
          <w:szCs w:val="24"/>
        </w:rPr>
        <w:t>В результате анализа полученных данных была определена стоимость товара, как минимальная из полученных для расчета цены Контракта.</w:t>
      </w:r>
    </w:p>
    <w:p w14:paraId="7357D357" w14:textId="342702DE" w:rsidR="004C1246" w:rsidRDefault="0092310D" w:rsidP="00F31995">
      <w:pPr>
        <w:widowControl w:val="0"/>
        <w:ind w:firstLine="567"/>
        <w:jc w:val="both"/>
        <w:rPr>
          <w:sz w:val="24"/>
          <w:szCs w:val="24"/>
        </w:rPr>
      </w:pPr>
      <w:r w:rsidRPr="00F6681A">
        <w:rPr>
          <w:sz w:val="24"/>
          <w:szCs w:val="24"/>
        </w:rPr>
        <w:t>3.3.</w:t>
      </w:r>
      <w:r w:rsidR="002053FB" w:rsidRPr="00F6681A">
        <w:rPr>
          <w:sz w:val="24"/>
          <w:szCs w:val="24"/>
        </w:rPr>
        <w:tab/>
      </w:r>
      <w:r w:rsidR="004C1246" w:rsidRPr="002100A0">
        <w:rPr>
          <w:sz w:val="24"/>
          <w:szCs w:val="24"/>
        </w:rPr>
        <w:t>Источник финансирования</w:t>
      </w:r>
      <w:r w:rsidR="00B90528" w:rsidRPr="00F6681A">
        <w:rPr>
          <w:sz w:val="24"/>
          <w:szCs w:val="24"/>
        </w:rPr>
        <w:t xml:space="preserve"> </w:t>
      </w:r>
      <w:r w:rsidR="004C1246">
        <w:rPr>
          <w:sz w:val="24"/>
          <w:szCs w:val="24"/>
        </w:rPr>
        <w:t xml:space="preserve">- </w:t>
      </w:r>
      <w:r w:rsidR="004C1246" w:rsidRPr="000A6EC3">
        <w:rPr>
          <w:sz w:val="24"/>
          <w:szCs w:val="24"/>
        </w:rPr>
        <w:t xml:space="preserve">внебюджетные средства. </w:t>
      </w:r>
      <w:r w:rsidR="004C1246" w:rsidRPr="0002193C">
        <w:rPr>
          <w:sz w:val="24"/>
          <w:szCs w:val="24"/>
        </w:rPr>
        <w:t xml:space="preserve">Средства бюджетных учреждений. </w:t>
      </w:r>
      <w:r w:rsidR="0002193C">
        <w:rPr>
          <w:sz w:val="24"/>
          <w:szCs w:val="24"/>
        </w:rPr>
        <w:t>Субсидии на выполнение государственного задания</w:t>
      </w:r>
      <w:r w:rsidR="004C1246" w:rsidRPr="000A6EC3">
        <w:rPr>
          <w:sz w:val="24"/>
          <w:szCs w:val="24"/>
        </w:rPr>
        <w:t xml:space="preserve"> в соответствии с </w:t>
      </w:r>
      <w:r w:rsidR="00F31995" w:rsidRPr="00F31995">
        <w:rPr>
          <w:sz w:val="24"/>
          <w:szCs w:val="24"/>
        </w:rPr>
        <w:t>Законом Санкт-Петербурга от 28.11.2025 № 659-124 «О бюджете Санкт-Петербурга на 2026 год и на плановый период 2027 и 2028 годов»</w:t>
      </w:r>
      <w:r w:rsidR="00A45EDB" w:rsidRPr="000F645B">
        <w:rPr>
          <w:sz w:val="24"/>
          <w:szCs w:val="24"/>
        </w:rPr>
        <w:t>.</w:t>
      </w:r>
    </w:p>
    <w:p w14:paraId="0B53A460" w14:textId="77777777" w:rsidR="00FA5D4C" w:rsidRPr="00F6681A" w:rsidRDefault="0092310D" w:rsidP="00504258">
      <w:pPr>
        <w:widowControl w:val="0"/>
        <w:ind w:firstLine="567"/>
        <w:jc w:val="both"/>
        <w:rPr>
          <w:sz w:val="24"/>
          <w:szCs w:val="24"/>
        </w:rPr>
      </w:pPr>
      <w:r w:rsidRPr="00F6681A">
        <w:rPr>
          <w:sz w:val="24"/>
          <w:szCs w:val="24"/>
        </w:rPr>
        <w:t>3.4.</w:t>
      </w:r>
      <w:r w:rsidR="002053FB" w:rsidRPr="00F6681A">
        <w:rPr>
          <w:sz w:val="24"/>
          <w:szCs w:val="24"/>
        </w:rPr>
        <w:tab/>
      </w:r>
      <w:r w:rsidR="00FA5D4C" w:rsidRPr="00F6681A">
        <w:rPr>
          <w:sz w:val="24"/>
          <w:szCs w:val="24"/>
        </w:rPr>
        <w:t xml:space="preserve">Оплата </w:t>
      </w:r>
      <w:r w:rsidR="001F3EA7" w:rsidRPr="00F6681A">
        <w:rPr>
          <w:sz w:val="24"/>
          <w:szCs w:val="24"/>
        </w:rPr>
        <w:t>производится Заказчиком</w:t>
      </w:r>
      <w:r w:rsidR="00C21A48" w:rsidRPr="00F6681A">
        <w:rPr>
          <w:sz w:val="24"/>
          <w:szCs w:val="24"/>
        </w:rPr>
        <w:t xml:space="preserve"> за фактически поставленный товар</w:t>
      </w:r>
      <w:r w:rsidR="001F3EA7" w:rsidRPr="00F6681A">
        <w:rPr>
          <w:sz w:val="24"/>
          <w:szCs w:val="24"/>
        </w:rPr>
        <w:t xml:space="preserve"> </w:t>
      </w:r>
      <w:r w:rsidR="00C21A48" w:rsidRPr="00F6681A">
        <w:rPr>
          <w:sz w:val="24"/>
          <w:szCs w:val="24"/>
        </w:rPr>
        <w:br/>
      </w:r>
      <w:r w:rsidR="001F3EA7" w:rsidRPr="00F6681A">
        <w:rPr>
          <w:sz w:val="24"/>
          <w:szCs w:val="24"/>
        </w:rPr>
        <w:t>в соответствии с представленными Поставщиком</w:t>
      </w:r>
      <w:r w:rsidR="00052CE3" w:rsidRPr="00F6681A">
        <w:rPr>
          <w:sz w:val="24"/>
          <w:szCs w:val="24"/>
        </w:rPr>
        <w:t xml:space="preserve"> </w:t>
      </w:r>
      <w:r w:rsidR="00504258">
        <w:rPr>
          <w:sz w:val="24"/>
          <w:szCs w:val="24"/>
        </w:rPr>
        <w:t>отчетными документами (Приложение № 3 к Контракту)</w:t>
      </w:r>
      <w:r w:rsidR="00F64D10" w:rsidRPr="00F6681A">
        <w:rPr>
          <w:sz w:val="24"/>
          <w:szCs w:val="24"/>
        </w:rPr>
        <w:t xml:space="preserve"> в течение </w:t>
      </w:r>
      <w:r w:rsidR="00EB1D01" w:rsidRPr="00F6681A">
        <w:rPr>
          <w:sz w:val="24"/>
          <w:szCs w:val="24"/>
        </w:rPr>
        <w:t>7</w:t>
      </w:r>
      <w:r w:rsidR="001F3EA7" w:rsidRPr="00F6681A">
        <w:rPr>
          <w:sz w:val="24"/>
          <w:szCs w:val="24"/>
        </w:rPr>
        <w:t xml:space="preserve"> (</w:t>
      </w:r>
      <w:r w:rsidR="00EB1D01" w:rsidRPr="00F6681A">
        <w:rPr>
          <w:sz w:val="24"/>
          <w:szCs w:val="24"/>
        </w:rPr>
        <w:t>семи</w:t>
      </w:r>
      <w:r w:rsidR="001F3EA7" w:rsidRPr="00F6681A">
        <w:rPr>
          <w:sz w:val="24"/>
          <w:szCs w:val="24"/>
        </w:rPr>
        <w:t xml:space="preserve">) </w:t>
      </w:r>
      <w:r w:rsidR="008524B2" w:rsidRPr="00F6681A">
        <w:rPr>
          <w:sz w:val="24"/>
          <w:szCs w:val="24"/>
        </w:rPr>
        <w:t xml:space="preserve">рабочих дней со дня подписания </w:t>
      </w:r>
      <w:r w:rsidR="00504258">
        <w:rPr>
          <w:sz w:val="24"/>
          <w:szCs w:val="24"/>
        </w:rPr>
        <w:t>Сторонами</w:t>
      </w:r>
      <w:r w:rsidR="00E409FC" w:rsidRPr="00F6681A">
        <w:rPr>
          <w:sz w:val="24"/>
          <w:szCs w:val="24"/>
        </w:rPr>
        <w:t xml:space="preserve"> </w:t>
      </w:r>
      <w:r w:rsidR="00504258" w:rsidRPr="000F645B">
        <w:rPr>
          <w:sz w:val="24"/>
          <w:szCs w:val="24"/>
        </w:rPr>
        <w:t>акта приемки товаров, работ, услуг (ОКУД 0510452), утвержденного приказом Минфина России от 15.04.2021 № 61н</w:t>
      </w:r>
      <w:r w:rsidR="00C24A39" w:rsidRPr="000F645B">
        <w:rPr>
          <w:sz w:val="24"/>
          <w:szCs w:val="24"/>
        </w:rPr>
        <w:t xml:space="preserve">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документ о приемке)</w:t>
      </w:r>
      <w:r w:rsidR="00236573" w:rsidRPr="000F645B">
        <w:rPr>
          <w:sz w:val="24"/>
          <w:szCs w:val="24"/>
        </w:rPr>
        <w:t>.</w:t>
      </w:r>
    </w:p>
    <w:p w14:paraId="22D5B358" w14:textId="77777777" w:rsidR="0031539A" w:rsidRPr="00F6681A" w:rsidRDefault="0092310D" w:rsidP="00F6681A">
      <w:pPr>
        <w:widowControl w:val="0"/>
        <w:ind w:firstLine="567"/>
        <w:jc w:val="both"/>
        <w:rPr>
          <w:sz w:val="24"/>
          <w:szCs w:val="24"/>
        </w:rPr>
      </w:pPr>
      <w:r w:rsidRPr="00F6681A">
        <w:rPr>
          <w:sz w:val="24"/>
          <w:szCs w:val="24"/>
        </w:rPr>
        <w:t>3.5.</w:t>
      </w:r>
      <w:r w:rsidR="002053FB" w:rsidRPr="00F6681A">
        <w:rPr>
          <w:sz w:val="24"/>
          <w:szCs w:val="24"/>
        </w:rPr>
        <w:tab/>
      </w:r>
      <w:r w:rsidR="0030148A" w:rsidRPr="00F6681A">
        <w:rPr>
          <w:sz w:val="24"/>
          <w:szCs w:val="24"/>
        </w:rPr>
        <w:t xml:space="preserve">Оплата считается произведенной с момента списания денежных средств </w:t>
      </w:r>
      <w:r w:rsidR="001F104C" w:rsidRPr="00F6681A">
        <w:rPr>
          <w:sz w:val="24"/>
          <w:szCs w:val="24"/>
        </w:rPr>
        <w:br/>
      </w:r>
      <w:r w:rsidR="0030148A" w:rsidRPr="00F6681A">
        <w:rPr>
          <w:sz w:val="24"/>
          <w:szCs w:val="24"/>
        </w:rPr>
        <w:t>с лицевого счета Заказчика</w:t>
      </w:r>
      <w:r w:rsidR="0031539A" w:rsidRPr="00F6681A">
        <w:rPr>
          <w:sz w:val="24"/>
          <w:szCs w:val="24"/>
        </w:rPr>
        <w:t>.</w:t>
      </w:r>
    </w:p>
    <w:p w14:paraId="7B4E00D8" w14:textId="77777777" w:rsidR="00274399" w:rsidRPr="00F6681A" w:rsidRDefault="002053FB" w:rsidP="00F6681A">
      <w:pPr>
        <w:widowControl w:val="0"/>
        <w:ind w:firstLine="567"/>
        <w:jc w:val="both"/>
        <w:rPr>
          <w:sz w:val="24"/>
          <w:szCs w:val="24"/>
        </w:rPr>
      </w:pPr>
      <w:r w:rsidRPr="00F6681A">
        <w:rPr>
          <w:sz w:val="24"/>
          <w:szCs w:val="24"/>
        </w:rPr>
        <w:t>3.6.</w:t>
      </w:r>
      <w:r w:rsidRPr="00F6681A">
        <w:rPr>
          <w:sz w:val="24"/>
          <w:szCs w:val="24"/>
        </w:rPr>
        <w:tab/>
      </w:r>
      <w:r w:rsidR="00274399" w:rsidRPr="00F6681A">
        <w:rPr>
          <w:sz w:val="24"/>
          <w:szCs w:val="24"/>
        </w:rPr>
        <w:t xml:space="preserve">Авансирование </w:t>
      </w:r>
      <w:r w:rsidR="00274399" w:rsidRPr="009774B8">
        <w:rPr>
          <w:sz w:val="24"/>
          <w:szCs w:val="24"/>
        </w:rPr>
        <w:t>не предусмотрено</w:t>
      </w:r>
      <w:r w:rsidR="00274399" w:rsidRPr="00F6681A">
        <w:rPr>
          <w:sz w:val="24"/>
          <w:szCs w:val="24"/>
        </w:rPr>
        <w:t>.</w:t>
      </w:r>
    </w:p>
    <w:p w14:paraId="7A83626A" w14:textId="77777777" w:rsidR="00274399" w:rsidRPr="00F6681A" w:rsidRDefault="00A9511B" w:rsidP="00F6681A">
      <w:pPr>
        <w:widowControl w:val="0"/>
        <w:ind w:firstLine="567"/>
        <w:jc w:val="both"/>
        <w:rPr>
          <w:sz w:val="24"/>
          <w:szCs w:val="24"/>
        </w:rPr>
      </w:pPr>
      <w:r w:rsidRPr="00F6681A">
        <w:rPr>
          <w:sz w:val="24"/>
          <w:szCs w:val="24"/>
        </w:rPr>
        <w:t>3.7.</w:t>
      </w:r>
      <w:r w:rsidR="002053FB" w:rsidRPr="00F6681A">
        <w:rPr>
          <w:sz w:val="24"/>
          <w:szCs w:val="24"/>
        </w:rPr>
        <w:tab/>
      </w:r>
      <w:r w:rsidR="00274399" w:rsidRPr="00F6681A">
        <w:rPr>
          <w:sz w:val="24"/>
          <w:szCs w:val="24"/>
        </w:rPr>
        <w:t xml:space="preserve">Цена Контракта является твердой и определяется на весь срок исполнения Контракта. Изменение </w:t>
      </w:r>
      <w:r w:rsidR="00D4730D" w:rsidRPr="00F6681A">
        <w:rPr>
          <w:sz w:val="24"/>
          <w:szCs w:val="24"/>
        </w:rPr>
        <w:t>цены и других условий Контракта</w:t>
      </w:r>
      <w:r w:rsidR="00274399" w:rsidRPr="00F6681A">
        <w:rPr>
          <w:sz w:val="24"/>
          <w:szCs w:val="24"/>
        </w:rPr>
        <w:t xml:space="preserve"> возможно только в случаях и</w:t>
      </w:r>
      <w:r w:rsidR="006049F1" w:rsidRPr="00F6681A">
        <w:rPr>
          <w:sz w:val="24"/>
          <w:szCs w:val="24"/>
        </w:rPr>
        <w:t> </w:t>
      </w:r>
      <w:r w:rsidR="00274399" w:rsidRPr="00F6681A">
        <w:rPr>
          <w:sz w:val="24"/>
          <w:szCs w:val="24"/>
        </w:rPr>
        <w:t>порядке, предусмотренных Федеральным законом от 05.04.2013 № 44-ФЗ.</w:t>
      </w:r>
    </w:p>
    <w:p w14:paraId="1D6377C4" w14:textId="77777777" w:rsidR="000D4177" w:rsidRPr="00F6681A" w:rsidRDefault="00A9511B" w:rsidP="00F6681A">
      <w:pPr>
        <w:pStyle w:val="af4"/>
        <w:widowControl w:val="0"/>
        <w:ind w:firstLine="567"/>
        <w:jc w:val="both"/>
        <w:rPr>
          <w:sz w:val="24"/>
          <w:szCs w:val="24"/>
        </w:rPr>
      </w:pPr>
      <w:r w:rsidRPr="00F6681A">
        <w:rPr>
          <w:sz w:val="24"/>
          <w:szCs w:val="24"/>
        </w:rPr>
        <w:t>3.8.</w:t>
      </w:r>
      <w:r w:rsidR="002053FB" w:rsidRPr="00F6681A">
        <w:rPr>
          <w:sz w:val="24"/>
          <w:szCs w:val="24"/>
        </w:rPr>
        <w:tab/>
      </w:r>
      <w:r w:rsidR="000D4177" w:rsidRPr="00F6681A">
        <w:rPr>
          <w:sz w:val="24"/>
          <w:szCs w:val="24"/>
        </w:rPr>
        <w:t>Заказчик осуществляет расчеты с Поставщиком путем безналичных перечислений на основании подписанных Сторонами отчетных документов, указанных в п. 3.4 Контракта.</w:t>
      </w:r>
    </w:p>
    <w:p w14:paraId="0BF66C67" w14:textId="77777777" w:rsidR="00A1213D" w:rsidRPr="00F6681A" w:rsidRDefault="00A1213D" w:rsidP="00F6681A">
      <w:pPr>
        <w:widowControl w:val="0"/>
        <w:tabs>
          <w:tab w:val="left" w:pos="1418"/>
        </w:tabs>
        <w:rPr>
          <w:bCs/>
          <w:sz w:val="24"/>
          <w:szCs w:val="24"/>
        </w:rPr>
      </w:pPr>
    </w:p>
    <w:p w14:paraId="07A968DD" w14:textId="77777777" w:rsidR="00274399" w:rsidRPr="00F6681A" w:rsidRDefault="00274399" w:rsidP="00F6681A">
      <w:pPr>
        <w:widowControl w:val="0"/>
        <w:numPr>
          <w:ilvl w:val="0"/>
          <w:numId w:val="4"/>
        </w:numPr>
        <w:tabs>
          <w:tab w:val="left" w:pos="0"/>
        </w:tabs>
        <w:ind w:left="0" w:firstLine="0"/>
        <w:jc w:val="center"/>
        <w:rPr>
          <w:b/>
          <w:sz w:val="24"/>
          <w:szCs w:val="24"/>
        </w:rPr>
      </w:pPr>
      <w:r w:rsidRPr="00F6681A">
        <w:rPr>
          <w:b/>
          <w:sz w:val="24"/>
          <w:szCs w:val="24"/>
        </w:rPr>
        <w:t>Права и обязанности сторон</w:t>
      </w:r>
    </w:p>
    <w:p w14:paraId="092897AB" w14:textId="77777777" w:rsidR="004A4163" w:rsidRPr="00F6681A" w:rsidRDefault="004A4163" w:rsidP="00F6681A">
      <w:pPr>
        <w:widowControl w:val="0"/>
        <w:tabs>
          <w:tab w:val="left" w:pos="0"/>
        </w:tabs>
        <w:rPr>
          <w:b/>
          <w:sz w:val="24"/>
          <w:szCs w:val="24"/>
        </w:rPr>
      </w:pPr>
    </w:p>
    <w:p w14:paraId="754F2321" w14:textId="77777777" w:rsidR="00274399" w:rsidRPr="00F6681A" w:rsidRDefault="00274399" w:rsidP="00F6681A">
      <w:pPr>
        <w:widowControl w:val="0"/>
        <w:ind w:firstLine="567"/>
        <w:jc w:val="both"/>
        <w:rPr>
          <w:b/>
          <w:sz w:val="24"/>
          <w:szCs w:val="24"/>
        </w:rPr>
      </w:pPr>
      <w:r w:rsidRPr="00F6681A">
        <w:rPr>
          <w:b/>
          <w:sz w:val="24"/>
          <w:szCs w:val="24"/>
        </w:rPr>
        <w:t>4.1.</w:t>
      </w:r>
      <w:r w:rsidR="002053FB" w:rsidRPr="00F6681A">
        <w:rPr>
          <w:sz w:val="24"/>
          <w:szCs w:val="24"/>
        </w:rPr>
        <w:tab/>
      </w:r>
      <w:r w:rsidRPr="00F6681A">
        <w:rPr>
          <w:b/>
          <w:sz w:val="24"/>
          <w:szCs w:val="24"/>
        </w:rPr>
        <w:t>Поставщик обязан:</w:t>
      </w:r>
    </w:p>
    <w:p w14:paraId="7803A90A" w14:textId="77777777" w:rsidR="0080628A" w:rsidRPr="00F6681A" w:rsidRDefault="00796BBC" w:rsidP="00C24A39">
      <w:pPr>
        <w:widowControl w:val="0"/>
        <w:ind w:firstLine="567"/>
        <w:jc w:val="both"/>
        <w:rPr>
          <w:sz w:val="24"/>
          <w:szCs w:val="24"/>
        </w:rPr>
      </w:pPr>
      <w:r w:rsidRPr="00F6681A">
        <w:rPr>
          <w:sz w:val="24"/>
          <w:szCs w:val="24"/>
        </w:rPr>
        <w:t>4.1.1.</w:t>
      </w:r>
      <w:r w:rsidRPr="00F6681A">
        <w:rPr>
          <w:sz w:val="24"/>
          <w:szCs w:val="24"/>
        </w:rPr>
        <w:tab/>
      </w:r>
      <w:r w:rsidR="00274399" w:rsidRPr="00F6681A">
        <w:rPr>
          <w:sz w:val="24"/>
          <w:szCs w:val="24"/>
        </w:rPr>
        <w:t>Поставить Заказчику качественный товар в соответствии с усл</w:t>
      </w:r>
      <w:r w:rsidR="007C532E" w:rsidRPr="00F6681A">
        <w:rPr>
          <w:sz w:val="24"/>
          <w:szCs w:val="24"/>
        </w:rPr>
        <w:t>овиями Контракта</w:t>
      </w:r>
      <w:r w:rsidR="004B02A4" w:rsidRPr="00F6681A">
        <w:rPr>
          <w:sz w:val="24"/>
          <w:szCs w:val="24"/>
        </w:rPr>
        <w:t xml:space="preserve"> </w:t>
      </w:r>
      <w:r w:rsidR="004B02A4" w:rsidRPr="00F6681A">
        <w:rPr>
          <w:sz w:val="24"/>
          <w:szCs w:val="24"/>
        </w:rPr>
        <w:br/>
        <w:t>и п</w:t>
      </w:r>
      <w:r w:rsidR="007C532E" w:rsidRPr="00F6681A">
        <w:rPr>
          <w:sz w:val="24"/>
          <w:szCs w:val="24"/>
        </w:rPr>
        <w:t>риложени</w:t>
      </w:r>
      <w:r w:rsidR="004B02A4" w:rsidRPr="00F6681A">
        <w:rPr>
          <w:sz w:val="24"/>
          <w:szCs w:val="24"/>
        </w:rPr>
        <w:t>й</w:t>
      </w:r>
      <w:r w:rsidR="00D53B55" w:rsidRPr="00F6681A">
        <w:rPr>
          <w:sz w:val="24"/>
          <w:szCs w:val="24"/>
        </w:rPr>
        <w:t xml:space="preserve"> </w:t>
      </w:r>
      <w:r w:rsidR="004B02A4" w:rsidRPr="00F6681A">
        <w:rPr>
          <w:sz w:val="24"/>
          <w:szCs w:val="24"/>
        </w:rPr>
        <w:t>к нему</w:t>
      </w:r>
      <w:r w:rsidR="00274399" w:rsidRPr="00F6681A">
        <w:rPr>
          <w:sz w:val="24"/>
          <w:szCs w:val="24"/>
        </w:rPr>
        <w:t>, в полном объеме, в срок, указанный в пункте 2.2 Контракта.</w:t>
      </w:r>
      <w:r w:rsidR="00C21A48" w:rsidRPr="00F6681A">
        <w:rPr>
          <w:sz w:val="24"/>
          <w:szCs w:val="24"/>
        </w:rPr>
        <w:t xml:space="preserve"> </w:t>
      </w:r>
    </w:p>
    <w:p w14:paraId="3F78CECE" w14:textId="77777777" w:rsidR="00EC5097" w:rsidRPr="00F6681A" w:rsidRDefault="00EC5097" w:rsidP="00F6681A">
      <w:pPr>
        <w:widowControl w:val="0"/>
        <w:tabs>
          <w:tab w:val="left" w:pos="1418"/>
        </w:tabs>
        <w:ind w:firstLine="567"/>
        <w:jc w:val="both"/>
        <w:rPr>
          <w:bCs/>
          <w:sz w:val="24"/>
          <w:szCs w:val="24"/>
        </w:rPr>
      </w:pPr>
      <w:r w:rsidRPr="00F6681A">
        <w:rPr>
          <w:bCs/>
          <w:sz w:val="24"/>
          <w:szCs w:val="24"/>
        </w:rPr>
        <w:t>Произвести доставку</w:t>
      </w:r>
      <w:r w:rsidR="005B7D9E">
        <w:rPr>
          <w:bCs/>
          <w:sz w:val="24"/>
          <w:szCs w:val="24"/>
        </w:rPr>
        <w:t>,</w:t>
      </w:r>
      <w:r w:rsidRPr="00F6681A">
        <w:rPr>
          <w:bCs/>
          <w:sz w:val="24"/>
          <w:szCs w:val="24"/>
        </w:rPr>
        <w:t xml:space="preserve"> выгрузку </w:t>
      </w:r>
      <w:r w:rsidR="005B7D9E">
        <w:rPr>
          <w:bCs/>
          <w:sz w:val="24"/>
          <w:szCs w:val="24"/>
        </w:rPr>
        <w:t xml:space="preserve">и установку </w:t>
      </w:r>
      <w:r w:rsidRPr="00F6681A">
        <w:rPr>
          <w:bCs/>
          <w:sz w:val="24"/>
          <w:szCs w:val="24"/>
        </w:rPr>
        <w:t>товара по адрес</w:t>
      </w:r>
      <w:r w:rsidR="00C24A39">
        <w:rPr>
          <w:bCs/>
          <w:sz w:val="24"/>
          <w:szCs w:val="24"/>
        </w:rPr>
        <w:t>у</w:t>
      </w:r>
      <w:r w:rsidRPr="00F6681A">
        <w:rPr>
          <w:bCs/>
          <w:sz w:val="24"/>
          <w:szCs w:val="24"/>
        </w:rPr>
        <w:t xml:space="preserve"> Заказчика, указанн</w:t>
      </w:r>
      <w:r w:rsidR="00C24A39">
        <w:rPr>
          <w:bCs/>
          <w:sz w:val="24"/>
          <w:szCs w:val="24"/>
        </w:rPr>
        <w:t>ому</w:t>
      </w:r>
      <w:r w:rsidRPr="00F6681A">
        <w:rPr>
          <w:bCs/>
          <w:sz w:val="24"/>
          <w:szCs w:val="24"/>
        </w:rPr>
        <w:t xml:space="preserve"> </w:t>
      </w:r>
      <w:r w:rsidR="005B7D9E">
        <w:rPr>
          <w:bCs/>
          <w:sz w:val="24"/>
          <w:szCs w:val="24"/>
        </w:rPr>
        <w:br/>
      </w:r>
      <w:r w:rsidRPr="00F6681A">
        <w:rPr>
          <w:bCs/>
          <w:sz w:val="24"/>
          <w:szCs w:val="24"/>
        </w:rPr>
        <w:t>в пункте 2.1 Контракта, своими силами и за свой счет.</w:t>
      </w:r>
    </w:p>
    <w:p w14:paraId="18A29D83" w14:textId="77777777" w:rsidR="00721047" w:rsidRPr="00F6681A" w:rsidRDefault="00721047" w:rsidP="00F6681A">
      <w:pPr>
        <w:widowControl w:val="0"/>
        <w:tabs>
          <w:tab w:val="left" w:pos="1418"/>
        </w:tabs>
        <w:ind w:firstLine="567"/>
        <w:jc w:val="both"/>
        <w:rPr>
          <w:sz w:val="24"/>
          <w:szCs w:val="24"/>
        </w:rPr>
      </w:pPr>
      <w:r w:rsidRPr="00F6681A">
        <w:rPr>
          <w:sz w:val="24"/>
          <w:szCs w:val="24"/>
        </w:rPr>
        <w:t>Одновременно с товаром передать Заказчику:</w:t>
      </w:r>
    </w:p>
    <w:p w14:paraId="31817AEA" w14:textId="77777777" w:rsidR="00AE4511" w:rsidRPr="00AE4511" w:rsidRDefault="00AE4511" w:rsidP="00AE4511">
      <w:pPr>
        <w:widowControl w:val="0"/>
        <w:tabs>
          <w:tab w:val="left" w:pos="1418"/>
        </w:tabs>
        <w:ind w:firstLine="567"/>
        <w:jc w:val="both"/>
        <w:rPr>
          <w:sz w:val="24"/>
          <w:szCs w:val="24"/>
        </w:rPr>
      </w:pPr>
      <w:r w:rsidRPr="00AE4511">
        <w:rPr>
          <w:sz w:val="24"/>
          <w:szCs w:val="24"/>
        </w:rPr>
        <w:t xml:space="preserve">комплект эксплуатационных документов на товар в соответствии с требованиями «ГОСТ Р 2.601-2019. Национальный стандарт Российской Федерации. Единая система конструкторской документации. Эксплуатационные документы», на русском языке; </w:t>
      </w:r>
    </w:p>
    <w:p w14:paraId="4F55320E" w14:textId="77777777" w:rsidR="00AE4511" w:rsidRPr="00AE4511" w:rsidRDefault="00AE4511" w:rsidP="00AE4511">
      <w:pPr>
        <w:widowControl w:val="0"/>
        <w:tabs>
          <w:tab w:val="left" w:pos="1418"/>
        </w:tabs>
        <w:ind w:firstLine="567"/>
        <w:jc w:val="both"/>
        <w:rPr>
          <w:sz w:val="24"/>
          <w:szCs w:val="24"/>
        </w:rPr>
      </w:pPr>
      <w:r w:rsidRPr="00AE4511">
        <w:rPr>
          <w:sz w:val="24"/>
          <w:szCs w:val="24"/>
        </w:rPr>
        <w:t>заверенные подписью руководителя и печатью Поставщика документы, подтверждающие соответствие товара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p>
    <w:p w14:paraId="126E3521" w14:textId="77777777" w:rsidR="00721047" w:rsidRPr="00F6681A" w:rsidRDefault="00AE4511" w:rsidP="00AE4511">
      <w:pPr>
        <w:widowControl w:val="0"/>
        <w:tabs>
          <w:tab w:val="left" w:pos="1418"/>
        </w:tabs>
        <w:ind w:firstLine="567"/>
        <w:jc w:val="both"/>
        <w:rPr>
          <w:sz w:val="24"/>
          <w:szCs w:val="24"/>
        </w:rPr>
      </w:pPr>
      <w:r w:rsidRPr="00AE4511">
        <w:rPr>
          <w:sz w:val="24"/>
          <w:szCs w:val="24"/>
        </w:rPr>
        <w:t xml:space="preserve">иные документы, предусмотренные </w:t>
      </w:r>
      <w:r>
        <w:rPr>
          <w:sz w:val="24"/>
          <w:szCs w:val="24"/>
        </w:rPr>
        <w:t>К</w:t>
      </w:r>
      <w:r w:rsidRPr="00AE4511">
        <w:rPr>
          <w:sz w:val="24"/>
          <w:szCs w:val="24"/>
        </w:rPr>
        <w:t>онтрактом и приложениями к нему.</w:t>
      </w:r>
    </w:p>
    <w:p w14:paraId="28F8F800" w14:textId="77777777" w:rsidR="00274399" w:rsidRPr="00F6681A" w:rsidRDefault="00796BBC" w:rsidP="00F6681A">
      <w:pPr>
        <w:widowControl w:val="0"/>
        <w:tabs>
          <w:tab w:val="left" w:pos="1276"/>
        </w:tabs>
        <w:ind w:firstLine="567"/>
        <w:jc w:val="both"/>
        <w:rPr>
          <w:sz w:val="24"/>
          <w:szCs w:val="24"/>
        </w:rPr>
      </w:pPr>
      <w:r w:rsidRPr="00F6681A">
        <w:rPr>
          <w:sz w:val="24"/>
          <w:szCs w:val="24"/>
        </w:rPr>
        <w:t>4.1.</w:t>
      </w:r>
      <w:r w:rsidR="00C24A39">
        <w:rPr>
          <w:sz w:val="24"/>
          <w:szCs w:val="24"/>
        </w:rPr>
        <w:t>2</w:t>
      </w:r>
      <w:r w:rsidR="00771E2A" w:rsidRPr="00F6681A">
        <w:rPr>
          <w:sz w:val="24"/>
          <w:szCs w:val="24"/>
        </w:rPr>
        <w:t>.</w:t>
      </w:r>
      <w:r w:rsidR="002053FB" w:rsidRPr="00F6681A">
        <w:rPr>
          <w:sz w:val="24"/>
          <w:szCs w:val="24"/>
        </w:rPr>
        <w:tab/>
      </w:r>
      <w:r w:rsidR="00274399" w:rsidRPr="00F6681A">
        <w:rPr>
          <w:sz w:val="24"/>
          <w:szCs w:val="24"/>
        </w:rPr>
        <w:t>При выявлении недопоставк</w:t>
      </w:r>
      <w:r w:rsidR="00D4730D" w:rsidRPr="00F6681A">
        <w:rPr>
          <w:sz w:val="24"/>
          <w:szCs w:val="24"/>
        </w:rPr>
        <w:t>и товара</w:t>
      </w:r>
      <w:r w:rsidR="00274399" w:rsidRPr="00F6681A">
        <w:rPr>
          <w:sz w:val="24"/>
          <w:szCs w:val="24"/>
        </w:rPr>
        <w:t xml:space="preserve"> поставить недопоставленное количество </w:t>
      </w:r>
      <w:r w:rsidR="00274399" w:rsidRPr="00F6681A">
        <w:rPr>
          <w:sz w:val="24"/>
          <w:szCs w:val="24"/>
        </w:rPr>
        <w:lastRenderedPageBreak/>
        <w:t>товара в течение 24 (</w:t>
      </w:r>
      <w:r w:rsidR="000F73FA" w:rsidRPr="00F6681A">
        <w:rPr>
          <w:sz w:val="24"/>
          <w:szCs w:val="24"/>
        </w:rPr>
        <w:t>д</w:t>
      </w:r>
      <w:r w:rsidR="00274399" w:rsidRPr="00F6681A">
        <w:rPr>
          <w:sz w:val="24"/>
          <w:szCs w:val="24"/>
        </w:rPr>
        <w:t>вадцати четырех) часов с момента обнаружения недопоставки.</w:t>
      </w:r>
    </w:p>
    <w:p w14:paraId="724ED6A3" w14:textId="77777777" w:rsidR="00274399" w:rsidRPr="00F6681A" w:rsidRDefault="00796BBC" w:rsidP="00F6681A">
      <w:pPr>
        <w:widowControl w:val="0"/>
        <w:tabs>
          <w:tab w:val="left" w:pos="1276"/>
        </w:tabs>
        <w:ind w:firstLine="567"/>
        <w:jc w:val="both"/>
        <w:rPr>
          <w:sz w:val="24"/>
          <w:szCs w:val="24"/>
        </w:rPr>
      </w:pPr>
      <w:r w:rsidRPr="00F6681A">
        <w:rPr>
          <w:sz w:val="24"/>
          <w:szCs w:val="24"/>
        </w:rPr>
        <w:t>4.1.</w:t>
      </w:r>
      <w:r w:rsidR="00C24A39">
        <w:rPr>
          <w:sz w:val="24"/>
          <w:szCs w:val="24"/>
        </w:rPr>
        <w:t>3</w:t>
      </w:r>
      <w:r w:rsidR="001D4D05" w:rsidRPr="00F6681A">
        <w:rPr>
          <w:sz w:val="24"/>
          <w:szCs w:val="24"/>
        </w:rPr>
        <w:t>.</w:t>
      </w:r>
      <w:r w:rsidR="002053FB" w:rsidRPr="00F6681A">
        <w:rPr>
          <w:sz w:val="24"/>
          <w:szCs w:val="24"/>
        </w:rPr>
        <w:tab/>
      </w:r>
      <w:r w:rsidR="00274399" w:rsidRPr="00F6681A">
        <w:rPr>
          <w:sz w:val="24"/>
          <w:szCs w:val="24"/>
        </w:rPr>
        <w:t xml:space="preserve">За свой счет и своими силами заменить некачественный товар в течение </w:t>
      </w:r>
      <w:r w:rsidR="00A45EDB" w:rsidRPr="00F6681A">
        <w:rPr>
          <w:sz w:val="24"/>
          <w:szCs w:val="24"/>
        </w:rPr>
        <w:br/>
      </w:r>
      <w:r w:rsidR="00DE3F0F" w:rsidRPr="00F6681A">
        <w:rPr>
          <w:sz w:val="24"/>
          <w:szCs w:val="24"/>
        </w:rPr>
        <w:t>24 (д</w:t>
      </w:r>
      <w:r w:rsidR="00274399" w:rsidRPr="00F6681A">
        <w:rPr>
          <w:sz w:val="24"/>
          <w:szCs w:val="24"/>
        </w:rPr>
        <w:t>вадцати четырех) часов с момента его обнаружения.</w:t>
      </w:r>
    </w:p>
    <w:p w14:paraId="558D25B9" w14:textId="77777777" w:rsidR="00F97DAF" w:rsidRPr="00F6681A" w:rsidRDefault="00796BBC" w:rsidP="00F6681A">
      <w:pPr>
        <w:widowControl w:val="0"/>
        <w:tabs>
          <w:tab w:val="left" w:pos="1276"/>
        </w:tabs>
        <w:ind w:firstLine="567"/>
        <w:jc w:val="both"/>
        <w:rPr>
          <w:sz w:val="24"/>
          <w:szCs w:val="24"/>
        </w:rPr>
      </w:pPr>
      <w:r w:rsidRPr="00F6681A">
        <w:rPr>
          <w:sz w:val="24"/>
          <w:szCs w:val="24"/>
        </w:rPr>
        <w:t>4.1.</w:t>
      </w:r>
      <w:r w:rsidR="00C24A39">
        <w:rPr>
          <w:sz w:val="24"/>
          <w:szCs w:val="24"/>
        </w:rPr>
        <w:t>4</w:t>
      </w:r>
      <w:r w:rsidR="001D4D05" w:rsidRPr="00F6681A">
        <w:rPr>
          <w:sz w:val="24"/>
          <w:szCs w:val="24"/>
        </w:rPr>
        <w:t>.</w:t>
      </w:r>
      <w:r w:rsidR="00D6148E" w:rsidRPr="00F6681A">
        <w:rPr>
          <w:sz w:val="24"/>
          <w:szCs w:val="24"/>
        </w:rPr>
        <w:tab/>
      </w:r>
      <w:r w:rsidR="00F97DAF" w:rsidRPr="00F6681A">
        <w:rPr>
          <w:sz w:val="24"/>
          <w:szCs w:val="24"/>
        </w:rPr>
        <w:t>Соблюдать конфиденциальность и не разглашать полученную в ходе поставки товара информацию третьим лицам.</w:t>
      </w:r>
    </w:p>
    <w:p w14:paraId="22ED0373" w14:textId="77777777" w:rsidR="00F97DAF" w:rsidRPr="00F6681A" w:rsidRDefault="00796BBC" w:rsidP="00F6681A">
      <w:pPr>
        <w:widowControl w:val="0"/>
        <w:tabs>
          <w:tab w:val="left" w:pos="1276"/>
        </w:tabs>
        <w:ind w:firstLine="567"/>
        <w:jc w:val="both"/>
        <w:rPr>
          <w:sz w:val="24"/>
          <w:szCs w:val="24"/>
        </w:rPr>
      </w:pPr>
      <w:r w:rsidRPr="00F6681A">
        <w:rPr>
          <w:sz w:val="24"/>
          <w:szCs w:val="24"/>
        </w:rPr>
        <w:t>4.1.</w:t>
      </w:r>
      <w:r w:rsidR="00C24A39">
        <w:rPr>
          <w:sz w:val="24"/>
          <w:szCs w:val="24"/>
        </w:rPr>
        <w:t>5</w:t>
      </w:r>
      <w:r w:rsidR="001D4D05" w:rsidRPr="00F6681A">
        <w:rPr>
          <w:sz w:val="24"/>
          <w:szCs w:val="24"/>
        </w:rPr>
        <w:t>.</w:t>
      </w:r>
      <w:r w:rsidR="002053FB" w:rsidRPr="00F6681A">
        <w:rPr>
          <w:sz w:val="24"/>
          <w:szCs w:val="24"/>
        </w:rPr>
        <w:tab/>
      </w:r>
      <w:r w:rsidR="00F97DAF" w:rsidRPr="00F6681A">
        <w:rPr>
          <w:sz w:val="24"/>
          <w:szCs w:val="24"/>
        </w:rPr>
        <w:t>Соблюдать установленные правила пропускного режима и правила внутреннего распорядка Заказчика.</w:t>
      </w:r>
    </w:p>
    <w:p w14:paraId="79AA1310" w14:textId="77777777" w:rsidR="00F97DAF" w:rsidRPr="00F6681A" w:rsidRDefault="00796BBC" w:rsidP="00F6681A">
      <w:pPr>
        <w:widowControl w:val="0"/>
        <w:tabs>
          <w:tab w:val="left" w:pos="1276"/>
        </w:tabs>
        <w:ind w:firstLine="567"/>
        <w:jc w:val="both"/>
        <w:rPr>
          <w:sz w:val="24"/>
          <w:szCs w:val="24"/>
        </w:rPr>
      </w:pPr>
      <w:r w:rsidRPr="00F6681A">
        <w:rPr>
          <w:sz w:val="24"/>
          <w:szCs w:val="24"/>
        </w:rPr>
        <w:t>4.1.</w:t>
      </w:r>
      <w:r w:rsidR="00C24A39">
        <w:rPr>
          <w:sz w:val="24"/>
          <w:szCs w:val="24"/>
        </w:rPr>
        <w:t>6</w:t>
      </w:r>
      <w:r w:rsidR="001D4D05" w:rsidRPr="00F6681A">
        <w:rPr>
          <w:sz w:val="24"/>
          <w:szCs w:val="24"/>
        </w:rPr>
        <w:t>.</w:t>
      </w:r>
      <w:r w:rsidR="002053FB" w:rsidRPr="00F6681A">
        <w:rPr>
          <w:sz w:val="24"/>
          <w:szCs w:val="24"/>
        </w:rPr>
        <w:tab/>
      </w:r>
      <w:r w:rsidR="00F97DAF" w:rsidRPr="00F6681A">
        <w:rPr>
          <w:sz w:val="24"/>
          <w:szCs w:val="24"/>
        </w:rPr>
        <w:t>Немедленно письменно информировать Заказчика об обнаружении не зависящих от Поставщика обстоятельств, которые создают невозможность поставки товара в срок.</w:t>
      </w:r>
    </w:p>
    <w:p w14:paraId="0CAA472D" w14:textId="77777777" w:rsidR="00F97DAF" w:rsidRPr="00F6681A" w:rsidRDefault="00274399" w:rsidP="00F6681A">
      <w:pPr>
        <w:widowControl w:val="0"/>
        <w:tabs>
          <w:tab w:val="left" w:pos="1276"/>
        </w:tabs>
        <w:ind w:firstLine="567"/>
        <w:jc w:val="both"/>
        <w:rPr>
          <w:bCs/>
          <w:iCs/>
          <w:color w:val="000000"/>
          <w:sz w:val="24"/>
          <w:szCs w:val="24"/>
        </w:rPr>
      </w:pPr>
      <w:r w:rsidRPr="00F6681A">
        <w:rPr>
          <w:sz w:val="24"/>
          <w:szCs w:val="24"/>
        </w:rPr>
        <w:t>4.1.</w:t>
      </w:r>
      <w:r w:rsidR="00C24A39">
        <w:rPr>
          <w:sz w:val="24"/>
          <w:szCs w:val="24"/>
        </w:rPr>
        <w:t>7</w:t>
      </w:r>
      <w:r w:rsidRPr="00F6681A">
        <w:rPr>
          <w:sz w:val="24"/>
          <w:szCs w:val="24"/>
        </w:rPr>
        <w:t>.</w:t>
      </w:r>
      <w:r w:rsidR="00D6148E" w:rsidRPr="00F6681A">
        <w:rPr>
          <w:sz w:val="24"/>
          <w:szCs w:val="24"/>
        </w:rPr>
        <w:tab/>
      </w:r>
      <w:r w:rsidR="00F97DAF" w:rsidRPr="00F6681A">
        <w:rPr>
          <w:bCs/>
          <w:iCs/>
          <w:color w:val="000000"/>
          <w:sz w:val="24"/>
          <w:szCs w:val="24"/>
        </w:rPr>
        <w:t>Обеспечивать Заказчику возможность контроля и надзора за ходом поставки товара, представлять по его требованию отчеты о ходе поставки товара.</w:t>
      </w:r>
    </w:p>
    <w:p w14:paraId="7B792E49" w14:textId="77777777" w:rsidR="00D7759B" w:rsidRDefault="00274399" w:rsidP="00F6681A">
      <w:pPr>
        <w:widowControl w:val="0"/>
        <w:tabs>
          <w:tab w:val="left" w:pos="1276"/>
        </w:tabs>
        <w:ind w:firstLine="567"/>
        <w:jc w:val="both"/>
        <w:rPr>
          <w:bCs/>
          <w:iCs/>
          <w:color w:val="000000"/>
          <w:sz w:val="24"/>
          <w:szCs w:val="24"/>
        </w:rPr>
      </w:pPr>
      <w:r w:rsidRPr="00F6681A">
        <w:rPr>
          <w:sz w:val="24"/>
          <w:szCs w:val="24"/>
        </w:rPr>
        <w:t>4.1.</w:t>
      </w:r>
      <w:r w:rsidR="00C24A39">
        <w:rPr>
          <w:sz w:val="24"/>
          <w:szCs w:val="24"/>
        </w:rPr>
        <w:t>8</w:t>
      </w:r>
      <w:r w:rsidRPr="00F6681A">
        <w:rPr>
          <w:sz w:val="24"/>
          <w:szCs w:val="24"/>
        </w:rPr>
        <w:t>.</w:t>
      </w:r>
      <w:r w:rsidR="002053FB" w:rsidRPr="00F6681A">
        <w:rPr>
          <w:bCs/>
          <w:iCs/>
          <w:color w:val="000000"/>
          <w:sz w:val="24"/>
          <w:szCs w:val="24"/>
        </w:rPr>
        <w:tab/>
      </w:r>
      <w:r w:rsidR="00D7759B" w:rsidRPr="00F6681A">
        <w:rPr>
          <w:bCs/>
          <w:iCs/>
          <w:color w:val="000000"/>
          <w:sz w:val="24"/>
          <w:szCs w:val="24"/>
        </w:rPr>
        <w:t xml:space="preserve">Оформить и передать Заказчику </w:t>
      </w:r>
      <w:r w:rsidR="00EE14BE" w:rsidRPr="00F6681A">
        <w:rPr>
          <w:bCs/>
          <w:iCs/>
          <w:color w:val="000000"/>
          <w:sz w:val="24"/>
          <w:szCs w:val="24"/>
        </w:rPr>
        <w:t>счет</w:t>
      </w:r>
      <w:r w:rsidR="00C6089E" w:rsidRPr="00F6681A">
        <w:rPr>
          <w:bCs/>
          <w:iCs/>
          <w:color w:val="000000"/>
          <w:sz w:val="24"/>
          <w:szCs w:val="24"/>
        </w:rPr>
        <w:t xml:space="preserve">, </w:t>
      </w:r>
      <w:r w:rsidR="00D7759B" w:rsidRPr="00F6681A">
        <w:rPr>
          <w:bCs/>
          <w:iCs/>
          <w:color w:val="000000"/>
          <w:sz w:val="24"/>
          <w:szCs w:val="24"/>
        </w:rPr>
        <w:t>товарную накладную на поставленный товар.</w:t>
      </w:r>
    </w:p>
    <w:p w14:paraId="72F19569" w14:textId="77777777" w:rsidR="000E4DB7" w:rsidRPr="00F6681A" w:rsidRDefault="000E4DB7" w:rsidP="00F6681A">
      <w:pPr>
        <w:widowControl w:val="0"/>
        <w:tabs>
          <w:tab w:val="left" w:pos="1276"/>
        </w:tabs>
        <w:ind w:firstLine="567"/>
        <w:jc w:val="both"/>
        <w:rPr>
          <w:bCs/>
          <w:iCs/>
          <w:color w:val="000000"/>
          <w:sz w:val="24"/>
          <w:szCs w:val="24"/>
        </w:rPr>
      </w:pPr>
      <w:r>
        <w:rPr>
          <w:bCs/>
          <w:iCs/>
          <w:color w:val="000000"/>
          <w:sz w:val="24"/>
          <w:szCs w:val="24"/>
        </w:rPr>
        <w:t>4.1.9.</w:t>
      </w:r>
      <w:r>
        <w:rPr>
          <w:bCs/>
          <w:iCs/>
          <w:color w:val="000000"/>
          <w:sz w:val="24"/>
          <w:szCs w:val="24"/>
        </w:rPr>
        <w:tab/>
        <w:t>Обеспечить подписание документа о приемке своим полномочным представителем.</w:t>
      </w:r>
    </w:p>
    <w:p w14:paraId="38FDD6C1" w14:textId="77777777" w:rsidR="00721047" w:rsidRPr="00F6681A" w:rsidRDefault="00721047" w:rsidP="00F6681A">
      <w:pPr>
        <w:widowControl w:val="0"/>
        <w:tabs>
          <w:tab w:val="left" w:pos="1276"/>
        </w:tabs>
        <w:ind w:firstLine="567"/>
        <w:jc w:val="both"/>
        <w:rPr>
          <w:bCs/>
          <w:iCs/>
          <w:color w:val="000000"/>
          <w:sz w:val="24"/>
          <w:szCs w:val="24"/>
        </w:rPr>
      </w:pPr>
      <w:r w:rsidRPr="00F6681A">
        <w:rPr>
          <w:bCs/>
          <w:iCs/>
          <w:color w:val="000000"/>
          <w:sz w:val="24"/>
          <w:szCs w:val="24"/>
        </w:rPr>
        <w:t>4.1.</w:t>
      </w:r>
      <w:r w:rsidR="000E4DB7">
        <w:rPr>
          <w:bCs/>
          <w:iCs/>
          <w:color w:val="000000"/>
          <w:sz w:val="24"/>
          <w:szCs w:val="24"/>
        </w:rPr>
        <w:t>10</w:t>
      </w:r>
      <w:r w:rsidRPr="00F6681A">
        <w:rPr>
          <w:bCs/>
          <w:iCs/>
          <w:color w:val="000000"/>
          <w:sz w:val="24"/>
          <w:szCs w:val="24"/>
        </w:rPr>
        <w:t>.</w:t>
      </w:r>
      <w:r w:rsidRPr="00F6681A">
        <w:rPr>
          <w:bCs/>
          <w:iCs/>
          <w:color w:val="000000"/>
          <w:sz w:val="24"/>
          <w:szCs w:val="24"/>
        </w:rPr>
        <w:tab/>
        <w:t>Незамедлительно письменно уведомить Заказчика о привлечении к поставке товара соисполнителей. К соисполнителям предъявляются требования, аналогичные требованиям, предъявляемым к Поставщику. Поставщик несет полную ответственность за действия или бездействие привлекаемых им соисполнителей.</w:t>
      </w:r>
    </w:p>
    <w:p w14:paraId="7D247C75" w14:textId="77777777" w:rsidR="00714FF1" w:rsidRPr="00F6681A" w:rsidRDefault="00C24A39" w:rsidP="00F6681A">
      <w:pPr>
        <w:widowControl w:val="0"/>
        <w:tabs>
          <w:tab w:val="left" w:pos="1418"/>
        </w:tabs>
        <w:ind w:firstLine="567"/>
        <w:jc w:val="both"/>
        <w:rPr>
          <w:bCs/>
          <w:iCs/>
          <w:color w:val="000000"/>
          <w:sz w:val="24"/>
          <w:szCs w:val="24"/>
        </w:rPr>
      </w:pPr>
      <w:r>
        <w:rPr>
          <w:bCs/>
          <w:iCs/>
          <w:color w:val="000000"/>
          <w:sz w:val="24"/>
          <w:szCs w:val="24"/>
        </w:rPr>
        <w:t>4.1.1</w:t>
      </w:r>
      <w:r w:rsidR="000E4DB7">
        <w:rPr>
          <w:bCs/>
          <w:iCs/>
          <w:color w:val="000000"/>
          <w:sz w:val="24"/>
          <w:szCs w:val="24"/>
        </w:rPr>
        <w:t>1</w:t>
      </w:r>
      <w:r w:rsidR="00EB1D01" w:rsidRPr="00F6681A">
        <w:rPr>
          <w:bCs/>
          <w:iCs/>
          <w:color w:val="000000"/>
          <w:sz w:val="24"/>
          <w:szCs w:val="24"/>
        </w:rPr>
        <w:t>.</w:t>
      </w:r>
      <w:r w:rsidR="00EB1D01" w:rsidRPr="00F6681A">
        <w:rPr>
          <w:bCs/>
          <w:iCs/>
          <w:color w:val="000000"/>
          <w:sz w:val="24"/>
          <w:szCs w:val="24"/>
        </w:rPr>
        <w:tab/>
      </w:r>
      <w:r w:rsidR="00714FF1" w:rsidRPr="00F6681A">
        <w:rPr>
          <w:bCs/>
          <w:iCs/>
          <w:color w:val="000000"/>
          <w:sz w:val="24"/>
          <w:szCs w:val="24"/>
        </w:rPr>
        <w:t>Соответствовать единым требованиям, установленным частью 1 статьи 31 Федерального закона от 05.04.2013 № 44-ФЗ.</w:t>
      </w:r>
    </w:p>
    <w:p w14:paraId="7BC7863E" w14:textId="77777777" w:rsidR="000900D6" w:rsidRPr="00F6681A" w:rsidRDefault="00721047" w:rsidP="00F6681A">
      <w:pPr>
        <w:widowControl w:val="0"/>
        <w:tabs>
          <w:tab w:val="left" w:pos="1418"/>
        </w:tabs>
        <w:ind w:firstLine="567"/>
        <w:jc w:val="both"/>
        <w:rPr>
          <w:bCs/>
          <w:iCs/>
          <w:color w:val="000000"/>
          <w:sz w:val="24"/>
          <w:szCs w:val="24"/>
        </w:rPr>
      </w:pPr>
      <w:r w:rsidRPr="00F6681A">
        <w:rPr>
          <w:bCs/>
          <w:iCs/>
          <w:color w:val="000000"/>
          <w:sz w:val="24"/>
          <w:szCs w:val="24"/>
        </w:rPr>
        <w:t>4.1.1</w:t>
      </w:r>
      <w:r w:rsidR="000E4DB7">
        <w:rPr>
          <w:bCs/>
          <w:iCs/>
          <w:color w:val="000000"/>
          <w:sz w:val="24"/>
          <w:szCs w:val="24"/>
        </w:rPr>
        <w:t>2</w:t>
      </w:r>
      <w:r w:rsidR="000900D6" w:rsidRPr="00F6681A">
        <w:rPr>
          <w:bCs/>
          <w:iCs/>
          <w:color w:val="000000"/>
          <w:sz w:val="24"/>
          <w:szCs w:val="24"/>
        </w:rPr>
        <w:t>.</w:t>
      </w:r>
      <w:r w:rsidR="000900D6" w:rsidRPr="00F6681A">
        <w:rPr>
          <w:bCs/>
          <w:iCs/>
          <w:color w:val="000000"/>
          <w:sz w:val="24"/>
          <w:szCs w:val="24"/>
        </w:rPr>
        <w:tab/>
        <w:t xml:space="preserve">Выполнять иные обязательства, в том числе качественные, количественные </w:t>
      </w:r>
      <w:r w:rsidR="00220BCA" w:rsidRPr="00F6681A">
        <w:rPr>
          <w:bCs/>
          <w:iCs/>
          <w:color w:val="000000"/>
          <w:sz w:val="24"/>
          <w:szCs w:val="24"/>
        </w:rPr>
        <w:br/>
      </w:r>
      <w:r w:rsidR="000900D6" w:rsidRPr="00F6681A">
        <w:rPr>
          <w:bCs/>
          <w:iCs/>
          <w:color w:val="000000"/>
          <w:sz w:val="24"/>
          <w:szCs w:val="24"/>
        </w:rPr>
        <w:t>и иные требования к поставке товара, установленные Контрактом.</w:t>
      </w:r>
    </w:p>
    <w:p w14:paraId="3075EE89" w14:textId="77777777" w:rsidR="00274399" w:rsidRPr="00F6681A" w:rsidRDefault="00274399" w:rsidP="00F6681A">
      <w:pPr>
        <w:widowControl w:val="0"/>
        <w:ind w:firstLine="567"/>
        <w:jc w:val="both"/>
        <w:rPr>
          <w:b/>
          <w:sz w:val="24"/>
          <w:szCs w:val="24"/>
        </w:rPr>
      </w:pPr>
      <w:r w:rsidRPr="00F6681A">
        <w:rPr>
          <w:b/>
          <w:sz w:val="24"/>
          <w:szCs w:val="24"/>
        </w:rPr>
        <w:t>4.2.</w:t>
      </w:r>
      <w:r w:rsidR="007B1808" w:rsidRPr="00F6681A">
        <w:rPr>
          <w:sz w:val="24"/>
          <w:szCs w:val="24"/>
        </w:rPr>
        <w:tab/>
      </w:r>
      <w:r w:rsidRPr="00F6681A">
        <w:rPr>
          <w:b/>
          <w:sz w:val="24"/>
          <w:szCs w:val="24"/>
        </w:rPr>
        <w:t>Заказчик обязан:</w:t>
      </w:r>
    </w:p>
    <w:p w14:paraId="374CDAE8" w14:textId="77777777" w:rsidR="00D7759B" w:rsidRPr="00F6681A" w:rsidRDefault="00796BBC" w:rsidP="002A4710">
      <w:pPr>
        <w:widowControl w:val="0"/>
        <w:ind w:firstLine="567"/>
        <w:jc w:val="both"/>
        <w:rPr>
          <w:sz w:val="24"/>
          <w:szCs w:val="24"/>
        </w:rPr>
      </w:pPr>
      <w:r w:rsidRPr="00F6681A">
        <w:rPr>
          <w:sz w:val="24"/>
          <w:szCs w:val="24"/>
        </w:rPr>
        <w:t xml:space="preserve">4.2.1. </w:t>
      </w:r>
      <w:r w:rsidR="00D7759B" w:rsidRPr="00F6681A">
        <w:rPr>
          <w:sz w:val="24"/>
          <w:szCs w:val="24"/>
        </w:rPr>
        <w:t>По окончании поставки товара организовать и осуществить его приемку.</w:t>
      </w:r>
    </w:p>
    <w:p w14:paraId="1A76C7A8" w14:textId="77777777" w:rsidR="00D7759B" w:rsidRPr="00F6681A" w:rsidRDefault="00796BBC" w:rsidP="00F6681A">
      <w:pPr>
        <w:widowControl w:val="0"/>
        <w:tabs>
          <w:tab w:val="left" w:pos="1276"/>
        </w:tabs>
        <w:ind w:firstLine="567"/>
        <w:jc w:val="both"/>
        <w:rPr>
          <w:sz w:val="24"/>
          <w:szCs w:val="24"/>
        </w:rPr>
      </w:pPr>
      <w:r w:rsidRPr="00F6681A">
        <w:rPr>
          <w:sz w:val="24"/>
          <w:szCs w:val="24"/>
        </w:rPr>
        <w:t>4.2.</w:t>
      </w:r>
      <w:r w:rsidR="002A4710">
        <w:rPr>
          <w:sz w:val="24"/>
          <w:szCs w:val="24"/>
        </w:rPr>
        <w:t>2</w:t>
      </w:r>
      <w:r w:rsidR="007B1808" w:rsidRPr="00F6681A">
        <w:rPr>
          <w:sz w:val="24"/>
          <w:szCs w:val="24"/>
        </w:rPr>
        <w:t>.</w:t>
      </w:r>
      <w:r w:rsidR="002053FB" w:rsidRPr="00F6681A">
        <w:rPr>
          <w:sz w:val="24"/>
          <w:szCs w:val="24"/>
        </w:rPr>
        <w:tab/>
      </w:r>
      <w:r w:rsidR="00D7759B" w:rsidRPr="00F6681A">
        <w:rPr>
          <w:sz w:val="24"/>
          <w:szCs w:val="24"/>
        </w:rPr>
        <w:t>Провести экспертизу для проверки поставленного товара в части его соответствия условиям Контракта.</w:t>
      </w:r>
    </w:p>
    <w:p w14:paraId="59D6358C" w14:textId="77777777" w:rsidR="00274399" w:rsidRPr="00F6681A" w:rsidRDefault="00796BBC" w:rsidP="00F6681A">
      <w:pPr>
        <w:widowControl w:val="0"/>
        <w:tabs>
          <w:tab w:val="left" w:pos="1276"/>
        </w:tabs>
        <w:ind w:firstLine="567"/>
        <w:jc w:val="both"/>
        <w:rPr>
          <w:sz w:val="24"/>
          <w:szCs w:val="24"/>
        </w:rPr>
      </w:pPr>
      <w:r w:rsidRPr="00F6681A">
        <w:rPr>
          <w:sz w:val="24"/>
          <w:szCs w:val="24"/>
        </w:rPr>
        <w:t>4.2.</w:t>
      </w:r>
      <w:r w:rsidR="002A4710">
        <w:rPr>
          <w:sz w:val="24"/>
          <w:szCs w:val="24"/>
        </w:rPr>
        <w:t>3</w:t>
      </w:r>
      <w:r w:rsidR="007B1808" w:rsidRPr="00F6681A">
        <w:rPr>
          <w:sz w:val="24"/>
          <w:szCs w:val="24"/>
        </w:rPr>
        <w:t>.</w:t>
      </w:r>
      <w:r w:rsidR="002053FB" w:rsidRPr="00F6681A">
        <w:rPr>
          <w:sz w:val="24"/>
          <w:szCs w:val="24"/>
        </w:rPr>
        <w:tab/>
      </w:r>
      <w:r w:rsidR="00D7759B" w:rsidRPr="00F6681A">
        <w:rPr>
          <w:sz w:val="24"/>
          <w:szCs w:val="24"/>
        </w:rPr>
        <w:t>Своевременно оплатить надлежаще поставленный товар на условиях Контракта.</w:t>
      </w:r>
    </w:p>
    <w:p w14:paraId="09D11A93" w14:textId="77777777" w:rsidR="00274399" w:rsidRPr="00F6681A" w:rsidRDefault="00274399" w:rsidP="00F6681A">
      <w:pPr>
        <w:widowControl w:val="0"/>
        <w:ind w:firstLine="567"/>
        <w:jc w:val="both"/>
        <w:rPr>
          <w:sz w:val="24"/>
          <w:szCs w:val="24"/>
        </w:rPr>
      </w:pPr>
      <w:r w:rsidRPr="00F6681A">
        <w:rPr>
          <w:b/>
          <w:sz w:val="24"/>
          <w:szCs w:val="24"/>
        </w:rPr>
        <w:t>4.3.</w:t>
      </w:r>
      <w:r w:rsidR="002053FB" w:rsidRPr="00F6681A">
        <w:rPr>
          <w:sz w:val="24"/>
          <w:szCs w:val="24"/>
        </w:rPr>
        <w:tab/>
      </w:r>
      <w:r w:rsidRPr="00F6681A">
        <w:rPr>
          <w:b/>
          <w:sz w:val="24"/>
          <w:szCs w:val="24"/>
        </w:rPr>
        <w:t xml:space="preserve">Заказчик </w:t>
      </w:r>
      <w:r w:rsidR="00D7759B" w:rsidRPr="00F6681A">
        <w:rPr>
          <w:b/>
          <w:sz w:val="24"/>
          <w:szCs w:val="24"/>
        </w:rPr>
        <w:t>вправе</w:t>
      </w:r>
      <w:r w:rsidRPr="00F6681A">
        <w:rPr>
          <w:b/>
          <w:sz w:val="24"/>
          <w:szCs w:val="24"/>
        </w:rPr>
        <w:t>:</w:t>
      </w:r>
    </w:p>
    <w:p w14:paraId="35F51D4B" w14:textId="77777777" w:rsidR="00AE5F9C" w:rsidRPr="00F6681A" w:rsidRDefault="007B1808" w:rsidP="00F6681A">
      <w:pPr>
        <w:widowControl w:val="0"/>
        <w:tabs>
          <w:tab w:val="left" w:pos="1276"/>
        </w:tabs>
        <w:ind w:left="567"/>
        <w:jc w:val="both"/>
        <w:rPr>
          <w:sz w:val="24"/>
          <w:szCs w:val="24"/>
        </w:rPr>
      </w:pPr>
      <w:r w:rsidRPr="00F6681A">
        <w:rPr>
          <w:sz w:val="24"/>
          <w:szCs w:val="24"/>
        </w:rPr>
        <w:t>4.3.1.</w:t>
      </w:r>
      <w:r w:rsidR="002053FB" w:rsidRPr="00F6681A">
        <w:rPr>
          <w:sz w:val="24"/>
          <w:szCs w:val="24"/>
        </w:rPr>
        <w:tab/>
      </w:r>
      <w:r w:rsidR="00D7759B" w:rsidRPr="00F6681A">
        <w:rPr>
          <w:sz w:val="24"/>
          <w:szCs w:val="24"/>
        </w:rPr>
        <w:t>Требовать от Поставщика надлежащего исполнения обязательств по Контракту.</w:t>
      </w:r>
    </w:p>
    <w:p w14:paraId="1771A050" w14:textId="77777777" w:rsidR="00524A8C" w:rsidRPr="00F6681A" w:rsidRDefault="002053FB" w:rsidP="00F6681A">
      <w:pPr>
        <w:widowControl w:val="0"/>
        <w:tabs>
          <w:tab w:val="left" w:pos="1276"/>
        </w:tabs>
        <w:ind w:firstLine="567"/>
        <w:jc w:val="both"/>
        <w:rPr>
          <w:sz w:val="24"/>
          <w:szCs w:val="24"/>
        </w:rPr>
      </w:pPr>
      <w:r w:rsidRPr="00F6681A">
        <w:rPr>
          <w:sz w:val="24"/>
          <w:szCs w:val="24"/>
        </w:rPr>
        <w:t>4.3.2.</w:t>
      </w:r>
      <w:r w:rsidRPr="00F6681A">
        <w:rPr>
          <w:sz w:val="24"/>
          <w:szCs w:val="24"/>
        </w:rPr>
        <w:tab/>
      </w:r>
      <w:r w:rsidR="00524A8C" w:rsidRPr="00F6681A">
        <w:rPr>
          <w:sz w:val="24"/>
          <w:szCs w:val="24"/>
        </w:rPr>
        <w:t>Проверять ход и качество исполнения Контракта в любое удобное для Заказчика время.</w:t>
      </w:r>
    </w:p>
    <w:p w14:paraId="7D1FDD46" w14:textId="77777777" w:rsidR="00721047" w:rsidRPr="00F6681A" w:rsidRDefault="00524A8C" w:rsidP="00F6681A">
      <w:pPr>
        <w:widowControl w:val="0"/>
        <w:tabs>
          <w:tab w:val="left" w:pos="1276"/>
        </w:tabs>
        <w:ind w:firstLine="567"/>
        <w:jc w:val="both"/>
        <w:rPr>
          <w:bCs/>
          <w:sz w:val="24"/>
          <w:szCs w:val="24"/>
        </w:rPr>
      </w:pPr>
      <w:r w:rsidRPr="00F6681A">
        <w:rPr>
          <w:bCs/>
          <w:sz w:val="24"/>
          <w:szCs w:val="24"/>
        </w:rPr>
        <w:t>4.3.3.</w:t>
      </w:r>
      <w:r w:rsidR="009F778D" w:rsidRPr="00F6681A">
        <w:rPr>
          <w:bCs/>
          <w:sz w:val="24"/>
          <w:szCs w:val="24"/>
        </w:rPr>
        <w:tab/>
      </w:r>
      <w:r w:rsidR="00721047" w:rsidRPr="00F6681A">
        <w:rPr>
          <w:bCs/>
          <w:sz w:val="24"/>
          <w:szCs w:val="24"/>
        </w:rPr>
        <w:t>Привлекать третью сторону для проверки качества поставленного товара.</w:t>
      </w:r>
    </w:p>
    <w:p w14:paraId="4A78B9D2" w14:textId="77777777" w:rsidR="00D7759B" w:rsidRPr="00F6681A" w:rsidRDefault="00721047" w:rsidP="00F6681A">
      <w:pPr>
        <w:widowControl w:val="0"/>
        <w:ind w:firstLine="567"/>
        <w:jc w:val="both"/>
        <w:rPr>
          <w:bCs/>
          <w:sz w:val="24"/>
          <w:szCs w:val="24"/>
        </w:rPr>
      </w:pPr>
      <w:r w:rsidRPr="00F6681A">
        <w:rPr>
          <w:bCs/>
          <w:sz w:val="24"/>
          <w:szCs w:val="24"/>
        </w:rPr>
        <w:t>4.3.</w:t>
      </w:r>
      <w:r w:rsidR="00524A8C" w:rsidRPr="00F6681A">
        <w:rPr>
          <w:bCs/>
          <w:sz w:val="24"/>
          <w:szCs w:val="24"/>
        </w:rPr>
        <w:t>4</w:t>
      </w:r>
      <w:r w:rsidR="00D7759B" w:rsidRPr="00F6681A">
        <w:rPr>
          <w:bCs/>
          <w:sz w:val="24"/>
          <w:szCs w:val="24"/>
        </w:rPr>
        <w:t>.</w:t>
      </w:r>
      <w:r w:rsidR="00D7759B" w:rsidRPr="00F6681A">
        <w:rPr>
          <w:bCs/>
          <w:sz w:val="24"/>
          <w:szCs w:val="24"/>
        </w:rPr>
        <w:tab/>
        <w:t xml:space="preserve">Требовать от Поставщика представления надлежащим образом оформленной отчетной документации и материалов, подтверждающих исполнение обязательств </w:t>
      </w:r>
      <w:r w:rsidR="00220BCA" w:rsidRPr="00F6681A">
        <w:rPr>
          <w:bCs/>
          <w:sz w:val="24"/>
          <w:szCs w:val="24"/>
        </w:rPr>
        <w:br/>
      </w:r>
      <w:r w:rsidR="00D7759B" w:rsidRPr="00F6681A">
        <w:rPr>
          <w:bCs/>
          <w:sz w:val="24"/>
          <w:szCs w:val="24"/>
        </w:rPr>
        <w:t>в соответствии с условиями Контракта.</w:t>
      </w:r>
    </w:p>
    <w:p w14:paraId="147D7CA4" w14:textId="77777777" w:rsidR="00D7759B" w:rsidRPr="00F6681A" w:rsidRDefault="00721047" w:rsidP="00F6681A">
      <w:pPr>
        <w:widowControl w:val="0"/>
        <w:ind w:firstLine="567"/>
        <w:jc w:val="both"/>
        <w:rPr>
          <w:bCs/>
          <w:sz w:val="24"/>
          <w:szCs w:val="24"/>
        </w:rPr>
      </w:pPr>
      <w:r w:rsidRPr="00F6681A">
        <w:rPr>
          <w:bCs/>
          <w:sz w:val="24"/>
          <w:szCs w:val="24"/>
        </w:rPr>
        <w:t>4.3.</w:t>
      </w:r>
      <w:r w:rsidR="00524A8C" w:rsidRPr="00F6681A">
        <w:rPr>
          <w:bCs/>
          <w:sz w:val="24"/>
          <w:szCs w:val="24"/>
        </w:rPr>
        <w:t>5</w:t>
      </w:r>
      <w:r w:rsidR="00D7759B" w:rsidRPr="00F6681A">
        <w:rPr>
          <w:bCs/>
          <w:sz w:val="24"/>
          <w:szCs w:val="24"/>
        </w:rPr>
        <w:t>.</w:t>
      </w:r>
      <w:r w:rsidR="00D7759B" w:rsidRPr="00F6681A">
        <w:rPr>
          <w:bCs/>
          <w:sz w:val="24"/>
          <w:szCs w:val="24"/>
        </w:rPr>
        <w:tab/>
      </w:r>
      <w:r w:rsidR="00EC34F1" w:rsidRPr="00F6681A">
        <w:rPr>
          <w:bCs/>
          <w:sz w:val="24"/>
          <w:szCs w:val="24"/>
        </w:rPr>
        <w:t xml:space="preserve">Уведомив Поставщика, отказаться от принятия товара, </w:t>
      </w:r>
      <w:r w:rsidR="007958EF" w:rsidRPr="00F6681A">
        <w:rPr>
          <w:bCs/>
          <w:sz w:val="24"/>
          <w:szCs w:val="24"/>
        </w:rPr>
        <w:t>поставка которого просрочена (пункт 3 статьи</w:t>
      </w:r>
      <w:r w:rsidR="00EC34F1" w:rsidRPr="00F6681A">
        <w:rPr>
          <w:bCs/>
          <w:sz w:val="24"/>
          <w:szCs w:val="24"/>
        </w:rPr>
        <w:t xml:space="preserve"> 511 Гражданского кодекса Российской Федерации).</w:t>
      </w:r>
    </w:p>
    <w:p w14:paraId="2D2360C4" w14:textId="77777777" w:rsidR="00274399" w:rsidRPr="00F6681A" w:rsidRDefault="00274399" w:rsidP="00F6681A">
      <w:pPr>
        <w:widowControl w:val="0"/>
        <w:ind w:firstLine="567"/>
        <w:jc w:val="both"/>
        <w:rPr>
          <w:sz w:val="24"/>
          <w:szCs w:val="24"/>
        </w:rPr>
      </w:pPr>
      <w:r w:rsidRPr="00F6681A">
        <w:rPr>
          <w:b/>
          <w:sz w:val="24"/>
          <w:szCs w:val="24"/>
        </w:rPr>
        <w:t>4.4.</w:t>
      </w:r>
      <w:r w:rsidR="002053FB" w:rsidRPr="00F6681A">
        <w:rPr>
          <w:sz w:val="24"/>
          <w:szCs w:val="24"/>
        </w:rPr>
        <w:tab/>
      </w:r>
      <w:r w:rsidRPr="00F6681A">
        <w:rPr>
          <w:b/>
          <w:sz w:val="24"/>
          <w:szCs w:val="24"/>
        </w:rPr>
        <w:t xml:space="preserve">Поставщик </w:t>
      </w:r>
      <w:r w:rsidR="00D7759B" w:rsidRPr="00F6681A">
        <w:rPr>
          <w:b/>
          <w:sz w:val="24"/>
          <w:szCs w:val="24"/>
        </w:rPr>
        <w:t>вправе</w:t>
      </w:r>
      <w:r w:rsidRPr="00F6681A">
        <w:rPr>
          <w:b/>
          <w:sz w:val="24"/>
          <w:szCs w:val="24"/>
        </w:rPr>
        <w:t>:</w:t>
      </w:r>
      <w:r w:rsidRPr="00F6681A">
        <w:rPr>
          <w:sz w:val="24"/>
          <w:szCs w:val="24"/>
        </w:rPr>
        <w:t xml:space="preserve"> </w:t>
      </w:r>
    </w:p>
    <w:p w14:paraId="41441A17" w14:textId="77777777" w:rsidR="00D7759B" w:rsidRPr="00F6681A" w:rsidRDefault="007B1808" w:rsidP="00F6681A">
      <w:pPr>
        <w:widowControl w:val="0"/>
        <w:ind w:firstLine="567"/>
        <w:jc w:val="both"/>
        <w:rPr>
          <w:sz w:val="24"/>
          <w:szCs w:val="24"/>
        </w:rPr>
      </w:pPr>
      <w:r w:rsidRPr="00F6681A">
        <w:rPr>
          <w:sz w:val="24"/>
          <w:szCs w:val="24"/>
        </w:rPr>
        <w:t>4.4.1.</w:t>
      </w:r>
      <w:r w:rsidR="002053FB" w:rsidRPr="00F6681A">
        <w:rPr>
          <w:sz w:val="24"/>
          <w:szCs w:val="24"/>
        </w:rPr>
        <w:tab/>
      </w:r>
      <w:r w:rsidR="00D7759B" w:rsidRPr="00F6681A">
        <w:rPr>
          <w:sz w:val="24"/>
          <w:szCs w:val="24"/>
        </w:rPr>
        <w:t>Досрочно по согласованию с Заказчиком поставить товар.</w:t>
      </w:r>
    </w:p>
    <w:p w14:paraId="6CA9CADB" w14:textId="77777777" w:rsidR="00274399" w:rsidRPr="00F6681A" w:rsidRDefault="007B1808" w:rsidP="00F6681A">
      <w:pPr>
        <w:widowControl w:val="0"/>
        <w:ind w:firstLine="567"/>
        <w:jc w:val="both"/>
        <w:rPr>
          <w:sz w:val="24"/>
          <w:szCs w:val="24"/>
        </w:rPr>
      </w:pPr>
      <w:r w:rsidRPr="00F6681A">
        <w:rPr>
          <w:sz w:val="24"/>
          <w:szCs w:val="24"/>
        </w:rPr>
        <w:t>4.4.2.</w:t>
      </w:r>
      <w:r w:rsidR="002053FB" w:rsidRPr="00F6681A">
        <w:rPr>
          <w:sz w:val="24"/>
          <w:szCs w:val="24"/>
        </w:rPr>
        <w:tab/>
      </w:r>
      <w:r w:rsidR="00D7759B" w:rsidRPr="00F6681A">
        <w:rPr>
          <w:sz w:val="24"/>
          <w:szCs w:val="24"/>
        </w:rPr>
        <w:t>Требовать оплату товара в случае полного исполнения им своих обязательств по Контракту.</w:t>
      </w:r>
    </w:p>
    <w:p w14:paraId="48D81FFB" w14:textId="77777777" w:rsidR="00A1213D" w:rsidRPr="00F6681A" w:rsidRDefault="00A1213D" w:rsidP="00F6681A">
      <w:pPr>
        <w:widowControl w:val="0"/>
        <w:tabs>
          <w:tab w:val="left" w:pos="1418"/>
        </w:tabs>
        <w:jc w:val="center"/>
        <w:rPr>
          <w:sz w:val="24"/>
          <w:szCs w:val="24"/>
        </w:rPr>
      </w:pPr>
    </w:p>
    <w:p w14:paraId="264FB3BB" w14:textId="77777777" w:rsidR="004A4163" w:rsidRPr="00F6681A" w:rsidRDefault="00EC34F1" w:rsidP="00F6681A">
      <w:pPr>
        <w:pStyle w:val="af8"/>
        <w:numPr>
          <w:ilvl w:val="0"/>
          <w:numId w:val="4"/>
        </w:numPr>
        <w:tabs>
          <w:tab w:val="left" w:pos="0"/>
        </w:tabs>
        <w:ind w:left="0" w:firstLine="0"/>
        <w:jc w:val="center"/>
        <w:rPr>
          <w:b/>
          <w:color w:val="000000"/>
          <w:sz w:val="24"/>
          <w:szCs w:val="24"/>
        </w:rPr>
      </w:pPr>
      <w:r w:rsidRPr="00F6681A">
        <w:rPr>
          <w:b/>
          <w:color w:val="000000"/>
          <w:sz w:val="24"/>
          <w:szCs w:val="24"/>
        </w:rPr>
        <w:t>Порядок приема-передачи товара</w:t>
      </w:r>
    </w:p>
    <w:p w14:paraId="5AAED4B7" w14:textId="77777777" w:rsidR="004A4163" w:rsidRPr="00F6681A" w:rsidRDefault="004A4163" w:rsidP="00F6681A">
      <w:pPr>
        <w:pStyle w:val="af8"/>
        <w:tabs>
          <w:tab w:val="left" w:pos="0"/>
        </w:tabs>
        <w:rPr>
          <w:b/>
          <w:color w:val="000000"/>
          <w:sz w:val="24"/>
          <w:szCs w:val="24"/>
        </w:rPr>
      </w:pPr>
    </w:p>
    <w:p w14:paraId="00234AC6" w14:textId="77777777" w:rsidR="005C731A" w:rsidRPr="00F6681A" w:rsidRDefault="005C731A" w:rsidP="00F6681A">
      <w:pPr>
        <w:widowControl w:val="0"/>
        <w:autoSpaceDE w:val="0"/>
        <w:autoSpaceDN w:val="0"/>
        <w:adjustRightInd w:val="0"/>
        <w:ind w:right="-6" w:firstLine="567"/>
        <w:jc w:val="both"/>
        <w:rPr>
          <w:kern w:val="24"/>
          <w:sz w:val="24"/>
          <w:szCs w:val="24"/>
        </w:rPr>
      </w:pPr>
      <w:r w:rsidRPr="00F6681A">
        <w:rPr>
          <w:sz w:val="24"/>
          <w:szCs w:val="24"/>
        </w:rPr>
        <w:t>5.1.</w:t>
      </w:r>
      <w:r w:rsidR="007E022B" w:rsidRPr="00F6681A">
        <w:rPr>
          <w:sz w:val="24"/>
          <w:szCs w:val="24"/>
        </w:rPr>
        <w:tab/>
      </w:r>
      <w:r w:rsidR="00BF6513" w:rsidRPr="00F6681A">
        <w:rPr>
          <w:sz w:val="24"/>
          <w:szCs w:val="24"/>
        </w:rPr>
        <w:t>После доставки товара по адрес</w:t>
      </w:r>
      <w:r w:rsidR="0036140C">
        <w:rPr>
          <w:sz w:val="24"/>
          <w:szCs w:val="24"/>
        </w:rPr>
        <w:t>у</w:t>
      </w:r>
      <w:r w:rsidRPr="00F6681A">
        <w:rPr>
          <w:sz w:val="24"/>
          <w:szCs w:val="24"/>
        </w:rPr>
        <w:t>, ук</w:t>
      </w:r>
      <w:r w:rsidR="00BF6513" w:rsidRPr="00F6681A">
        <w:rPr>
          <w:sz w:val="24"/>
          <w:szCs w:val="24"/>
        </w:rPr>
        <w:t>азанн</w:t>
      </w:r>
      <w:r w:rsidR="0036140C">
        <w:rPr>
          <w:sz w:val="24"/>
          <w:szCs w:val="24"/>
        </w:rPr>
        <w:t>ому</w:t>
      </w:r>
      <w:r w:rsidRPr="00F6681A">
        <w:rPr>
          <w:sz w:val="24"/>
          <w:szCs w:val="24"/>
        </w:rPr>
        <w:t xml:space="preserve"> в пункте 2.1 Контракта, Заказчик принимает товар.</w:t>
      </w:r>
      <w:r w:rsidR="007E022B" w:rsidRPr="00F6681A">
        <w:rPr>
          <w:sz w:val="24"/>
          <w:szCs w:val="24"/>
        </w:rPr>
        <w:t xml:space="preserve"> </w:t>
      </w:r>
    </w:p>
    <w:p w14:paraId="64F83CAF" w14:textId="77777777" w:rsidR="005C731A" w:rsidRPr="00F6681A" w:rsidRDefault="005C731A" w:rsidP="00F6681A">
      <w:pPr>
        <w:widowControl w:val="0"/>
        <w:shd w:val="clear" w:color="auto" w:fill="FFFFFF"/>
        <w:ind w:firstLine="567"/>
        <w:jc w:val="both"/>
        <w:rPr>
          <w:snapToGrid w:val="0"/>
          <w:sz w:val="24"/>
          <w:szCs w:val="24"/>
        </w:rPr>
      </w:pPr>
      <w:r w:rsidRPr="00F6681A">
        <w:rPr>
          <w:snapToGrid w:val="0"/>
          <w:sz w:val="24"/>
          <w:szCs w:val="24"/>
        </w:rPr>
        <w:t>5.2.</w:t>
      </w:r>
      <w:r w:rsidRPr="00F6681A">
        <w:rPr>
          <w:snapToGrid w:val="0"/>
          <w:sz w:val="24"/>
          <w:szCs w:val="24"/>
        </w:rPr>
        <w:tab/>
        <w:t>Одновременно с товаром Поставщик представляет Заказчику отчетные документы, предусмотренные Приложением № 3 к Контракту.</w:t>
      </w:r>
    </w:p>
    <w:p w14:paraId="223CEC9B" w14:textId="77777777" w:rsidR="000A4A47" w:rsidRPr="00F6681A" w:rsidRDefault="000A4A47" w:rsidP="00F6681A">
      <w:pPr>
        <w:widowControl w:val="0"/>
        <w:shd w:val="clear" w:color="auto" w:fill="FFFFFF"/>
        <w:ind w:firstLine="567"/>
        <w:jc w:val="both"/>
        <w:rPr>
          <w:snapToGrid w:val="0"/>
          <w:sz w:val="24"/>
          <w:szCs w:val="24"/>
        </w:rPr>
      </w:pPr>
      <w:r w:rsidRPr="00F6681A">
        <w:rPr>
          <w:snapToGrid w:val="0"/>
          <w:sz w:val="24"/>
          <w:szCs w:val="24"/>
        </w:rPr>
        <w:t>Передача оформленных в установленном порядке отчетных документов осуществляется сопроводительными письмами за счет средств Поставщика.</w:t>
      </w:r>
    </w:p>
    <w:p w14:paraId="164DAECF" w14:textId="77777777" w:rsidR="005C731A" w:rsidRPr="00F6681A" w:rsidRDefault="005C731A" w:rsidP="00F6681A">
      <w:pPr>
        <w:widowControl w:val="0"/>
        <w:shd w:val="clear" w:color="auto" w:fill="FFFFFF"/>
        <w:ind w:firstLine="567"/>
        <w:jc w:val="both"/>
        <w:rPr>
          <w:snapToGrid w:val="0"/>
          <w:sz w:val="24"/>
          <w:szCs w:val="24"/>
        </w:rPr>
      </w:pPr>
      <w:r w:rsidRPr="00F6681A">
        <w:rPr>
          <w:snapToGrid w:val="0"/>
          <w:sz w:val="24"/>
          <w:szCs w:val="24"/>
        </w:rPr>
        <w:t>5.3.</w:t>
      </w:r>
      <w:r w:rsidRPr="00F6681A">
        <w:rPr>
          <w:snapToGrid w:val="0"/>
          <w:sz w:val="24"/>
          <w:szCs w:val="24"/>
        </w:rPr>
        <w:tab/>
        <w:t xml:space="preserve">При приемке товара Заказчик проверяет его соответствие сведениям, указанным </w:t>
      </w:r>
      <w:r w:rsidRPr="00F6681A">
        <w:rPr>
          <w:snapToGrid w:val="0"/>
          <w:sz w:val="24"/>
          <w:szCs w:val="24"/>
        </w:rPr>
        <w:br/>
      </w:r>
      <w:r w:rsidRPr="00F6681A">
        <w:rPr>
          <w:snapToGrid w:val="0"/>
          <w:sz w:val="24"/>
          <w:szCs w:val="24"/>
        </w:rPr>
        <w:lastRenderedPageBreak/>
        <w:t>в транспортных и сопроводительных документах по: наименованию, количеству, качеству, требованиям к маркировке, таре и упаковке.</w:t>
      </w:r>
    </w:p>
    <w:p w14:paraId="3D37ED07" w14:textId="77777777" w:rsidR="005C731A" w:rsidRPr="00F6681A" w:rsidRDefault="005C731A" w:rsidP="00F6681A">
      <w:pPr>
        <w:widowControl w:val="0"/>
        <w:shd w:val="clear" w:color="auto" w:fill="FFFFFF"/>
        <w:ind w:firstLine="567"/>
        <w:jc w:val="both"/>
        <w:rPr>
          <w:snapToGrid w:val="0"/>
          <w:sz w:val="24"/>
          <w:szCs w:val="24"/>
        </w:rPr>
      </w:pPr>
      <w:r w:rsidRPr="00F6681A">
        <w:rPr>
          <w:snapToGrid w:val="0"/>
          <w:sz w:val="24"/>
          <w:szCs w:val="24"/>
        </w:rPr>
        <w:t>5.4.</w:t>
      </w:r>
      <w:r w:rsidRPr="00F6681A">
        <w:rPr>
          <w:snapToGrid w:val="0"/>
          <w:sz w:val="24"/>
          <w:szCs w:val="24"/>
        </w:rPr>
        <w:tab/>
        <w:t>Для проверки товара, доставленного Поставщиком, в части соответствия товара условиям Контракта и нормативным требованиям законодательства, Заказчик проводит экспертизу в порядке, предусмотренном Федеральным законом от 05.04.2013 № 44-ФЗ.</w:t>
      </w:r>
    </w:p>
    <w:p w14:paraId="258CF75E" w14:textId="77777777" w:rsidR="005C731A" w:rsidRPr="00F6681A" w:rsidRDefault="005C731A" w:rsidP="00F6681A">
      <w:pPr>
        <w:widowControl w:val="0"/>
        <w:shd w:val="clear" w:color="auto" w:fill="FFFFFF"/>
        <w:ind w:firstLine="567"/>
        <w:jc w:val="both"/>
        <w:rPr>
          <w:snapToGrid w:val="0"/>
          <w:sz w:val="24"/>
          <w:szCs w:val="24"/>
        </w:rPr>
      </w:pPr>
      <w:r w:rsidRPr="00F6681A">
        <w:rPr>
          <w:snapToGrid w:val="0"/>
          <w:sz w:val="24"/>
          <w:szCs w:val="24"/>
        </w:rPr>
        <w:t>5.5.</w:t>
      </w:r>
      <w:r w:rsidRPr="00F6681A">
        <w:rPr>
          <w:snapToGrid w:val="0"/>
          <w:sz w:val="24"/>
          <w:szCs w:val="24"/>
        </w:rPr>
        <w:tab/>
        <w:t xml:space="preserve">Приемка товара Заказчиком производится на основании отчетных документов, предусмотренных Приложением № 3 к Контракту, и оформляется товарной накладной </w:t>
      </w:r>
      <w:r w:rsidRPr="00F6681A">
        <w:rPr>
          <w:snapToGrid w:val="0"/>
          <w:sz w:val="24"/>
          <w:szCs w:val="24"/>
        </w:rPr>
        <w:br/>
        <w:t xml:space="preserve">и </w:t>
      </w:r>
      <w:r w:rsidR="008F1611">
        <w:rPr>
          <w:snapToGrid w:val="0"/>
          <w:sz w:val="24"/>
          <w:szCs w:val="24"/>
        </w:rPr>
        <w:t>документом о приемке</w:t>
      </w:r>
      <w:r w:rsidRPr="00F6681A">
        <w:rPr>
          <w:snapToGrid w:val="0"/>
          <w:sz w:val="24"/>
          <w:szCs w:val="24"/>
        </w:rPr>
        <w:t>, подписанными Сторонами.</w:t>
      </w:r>
    </w:p>
    <w:p w14:paraId="2BFA921D" w14:textId="77777777" w:rsidR="005C731A" w:rsidRPr="00F6681A" w:rsidRDefault="005C731A" w:rsidP="00F6681A">
      <w:pPr>
        <w:widowControl w:val="0"/>
        <w:shd w:val="clear" w:color="auto" w:fill="FFFFFF"/>
        <w:tabs>
          <w:tab w:val="left" w:pos="1134"/>
        </w:tabs>
        <w:ind w:firstLine="567"/>
        <w:jc w:val="both"/>
        <w:rPr>
          <w:color w:val="000000"/>
          <w:sz w:val="24"/>
          <w:szCs w:val="24"/>
        </w:rPr>
      </w:pPr>
      <w:r w:rsidRPr="00F6681A">
        <w:rPr>
          <w:color w:val="000000"/>
          <w:sz w:val="24"/>
          <w:szCs w:val="24"/>
        </w:rPr>
        <w:t>5.6.</w:t>
      </w:r>
      <w:r w:rsidRPr="00F6681A">
        <w:rPr>
          <w:color w:val="000000"/>
          <w:sz w:val="24"/>
          <w:szCs w:val="24"/>
        </w:rPr>
        <w:tab/>
        <w:t xml:space="preserve">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 а также состояние тары/упаковки, после чего подписывает товарную накладную. Заказчик не принимает товар, если в ходе осмотра и первичной проверки обнаружится, что он не соответствует условиям Контракта. </w:t>
      </w:r>
    </w:p>
    <w:p w14:paraId="46C42885" w14:textId="77777777" w:rsidR="005C731A" w:rsidRPr="00F6681A" w:rsidRDefault="005C731A" w:rsidP="00F6681A">
      <w:pPr>
        <w:widowControl w:val="0"/>
        <w:shd w:val="clear" w:color="auto" w:fill="FFFFFF"/>
        <w:tabs>
          <w:tab w:val="left" w:pos="1134"/>
        </w:tabs>
        <w:ind w:firstLine="567"/>
        <w:jc w:val="both"/>
        <w:rPr>
          <w:sz w:val="24"/>
          <w:szCs w:val="24"/>
        </w:rPr>
      </w:pPr>
      <w:r w:rsidRPr="00F6681A">
        <w:rPr>
          <w:sz w:val="24"/>
          <w:szCs w:val="24"/>
        </w:rPr>
        <w:t>5.7.</w:t>
      </w:r>
      <w:r w:rsidR="002B4687" w:rsidRPr="00F6681A">
        <w:rPr>
          <w:sz w:val="24"/>
          <w:szCs w:val="24"/>
        </w:rPr>
        <w:tab/>
      </w:r>
      <w:r w:rsidRPr="00F6681A">
        <w:rPr>
          <w:sz w:val="24"/>
          <w:szCs w:val="24"/>
        </w:rPr>
        <w:t>После завершения первичной проверки Заказчик приступает к приемке товара</w:t>
      </w:r>
      <w:r w:rsidR="0036140C">
        <w:rPr>
          <w:sz w:val="24"/>
          <w:szCs w:val="24"/>
        </w:rPr>
        <w:t>,</w:t>
      </w:r>
      <w:r w:rsidRPr="00F6681A">
        <w:rPr>
          <w:sz w:val="24"/>
          <w:szCs w:val="24"/>
        </w:rPr>
        <w:t xml:space="preserve"> </w:t>
      </w:r>
      <w:r w:rsidRPr="00F6681A">
        <w:rPr>
          <w:sz w:val="24"/>
          <w:szCs w:val="24"/>
        </w:rPr>
        <w:br/>
        <w:t xml:space="preserve">в том числе по качеству. При обнаружении Заказчиком в ходе приемки товара недостатков, Заказчик составляет мотивированный отказ в приемке товара, в котором фиксирует перечень замечаний (недостатков поставки товара), сроки их устранения Поставщиком, и направляет его Поставщику. </w:t>
      </w:r>
    </w:p>
    <w:p w14:paraId="6E5342D1" w14:textId="77777777" w:rsidR="005C731A" w:rsidRPr="00F6681A" w:rsidRDefault="005C731A" w:rsidP="00F6681A">
      <w:pPr>
        <w:widowControl w:val="0"/>
        <w:shd w:val="clear" w:color="auto" w:fill="FFFFFF"/>
        <w:tabs>
          <w:tab w:val="left" w:pos="1134"/>
        </w:tabs>
        <w:ind w:firstLine="567"/>
        <w:jc w:val="both"/>
        <w:rPr>
          <w:sz w:val="24"/>
          <w:szCs w:val="24"/>
        </w:rPr>
      </w:pPr>
      <w:r w:rsidRPr="00F6681A">
        <w:rPr>
          <w:sz w:val="24"/>
          <w:szCs w:val="24"/>
        </w:rPr>
        <w:t>Срок устранения недостатков начинает течь со дня получения Поставщиком либо его отказа (уклонения) от получения мотивированного отказа Заказчика в приемке товара.</w:t>
      </w:r>
    </w:p>
    <w:p w14:paraId="0B37373A" w14:textId="77777777" w:rsidR="005C731A" w:rsidRPr="00F6681A" w:rsidRDefault="005C731A" w:rsidP="00F6681A">
      <w:pPr>
        <w:widowControl w:val="0"/>
        <w:shd w:val="clear" w:color="auto" w:fill="FFFFFF"/>
        <w:ind w:firstLine="567"/>
        <w:jc w:val="both"/>
        <w:rPr>
          <w:color w:val="000000"/>
          <w:sz w:val="24"/>
          <w:szCs w:val="24"/>
        </w:rPr>
      </w:pPr>
      <w:r w:rsidRPr="00F6681A">
        <w:rPr>
          <w:color w:val="000000"/>
          <w:sz w:val="24"/>
          <w:szCs w:val="24"/>
        </w:rPr>
        <w:t>5.8.</w:t>
      </w:r>
      <w:r w:rsidRPr="00F6681A">
        <w:rPr>
          <w:color w:val="000000"/>
          <w:sz w:val="24"/>
          <w:szCs w:val="24"/>
        </w:rPr>
        <w:tab/>
      </w:r>
      <w:r w:rsidR="00E706EB" w:rsidRPr="00F6681A">
        <w:rPr>
          <w:color w:val="000000"/>
          <w:sz w:val="24"/>
          <w:szCs w:val="24"/>
        </w:rPr>
        <w:t xml:space="preserve">Срок проведения Заказчиком приемки товара, включая срок оформления результатов такой приемки – 20 (двадцать) рабочих дней со дня поставки товара согласно условиям Контракта и представления Поставщиком документов в соответствии </w:t>
      </w:r>
      <w:r w:rsidR="00E706EB" w:rsidRPr="00F6681A">
        <w:rPr>
          <w:color w:val="000000"/>
          <w:sz w:val="24"/>
          <w:szCs w:val="24"/>
        </w:rPr>
        <w:br/>
        <w:t>с пунктом 5.2 Контракта.</w:t>
      </w:r>
    </w:p>
    <w:p w14:paraId="604E63BE" w14:textId="77777777" w:rsidR="005C731A" w:rsidRPr="00F6681A" w:rsidRDefault="005C731A" w:rsidP="00F6681A">
      <w:pPr>
        <w:widowControl w:val="0"/>
        <w:shd w:val="clear" w:color="auto" w:fill="FFFFFF"/>
        <w:ind w:firstLine="567"/>
        <w:jc w:val="both"/>
        <w:rPr>
          <w:sz w:val="24"/>
          <w:szCs w:val="24"/>
        </w:rPr>
      </w:pPr>
      <w:r w:rsidRPr="00F6681A">
        <w:rPr>
          <w:sz w:val="24"/>
          <w:szCs w:val="24"/>
        </w:rPr>
        <w:t>5.9.</w:t>
      </w:r>
      <w:r w:rsidRPr="00F6681A">
        <w:rPr>
          <w:sz w:val="24"/>
          <w:szCs w:val="24"/>
        </w:rPr>
        <w:tab/>
        <w:t xml:space="preserve">Поставка товара считается оконченной после подписания Сторонами </w:t>
      </w:r>
      <w:r w:rsidR="00A461A8" w:rsidRPr="000E4DB7">
        <w:rPr>
          <w:sz w:val="24"/>
          <w:szCs w:val="24"/>
        </w:rPr>
        <w:t xml:space="preserve">документа </w:t>
      </w:r>
      <w:r w:rsidR="00A461A8" w:rsidRPr="000E4DB7">
        <w:rPr>
          <w:sz w:val="24"/>
          <w:szCs w:val="24"/>
        </w:rPr>
        <w:br/>
        <w:t>о приемке</w:t>
      </w:r>
      <w:r w:rsidRPr="000E4DB7">
        <w:rPr>
          <w:sz w:val="24"/>
          <w:szCs w:val="24"/>
        </w:rPr>
        <w:t>.</w:t>
      </w:r>
    </w:p>
    <w:p w14:paraId="3A55484A" w14:textId="77777777" w:rsidR="005C731A" w:rsidRPr="00F6681A" w:rsidRDefault="005C731A" w:rsidP="00F6681A">
      <w:pPr>
        <w:widowControl w:val="0"/>
        <w:shd w:val="clear" w:color="auto" w:fill="FFFFFF"/>
        <w:ind w:firstLine="567"/>
        <w:jc w:val="both"/>
        <w:rPr>
          <w:sz w:val="24"/>
          <w:szCs w:val="24"/>
        </w:rPr>
      </w:pPr>
      <w:r w:rsidRPr="00F6681A">
        <w:rPr>
          <w:sz w:val="24"/>
          <w:szCs w:val="24"/>
        </w:rPr>
        <w:t>5.10.</w:t>
      </w:r>
      <w:r w:rsidRPr="00F6681A">
        <w:rPr>
          <w:sz w:val="24"/>
          <w:szCs w:val="24"/>
        </w:rPr>
        <w:tab/>
        <w:t xml:space="preserve">Заказчик вправе отказаться принимать товар, поставка которого совершена </w:t>
      </w:r>
      <w:r w:rsidRPr="00F6681A">
        <w:rPr>
          <w:sz w:val="24"/>
          <w:szCs w:val="24"/>
        </w:rPr>
        <w:br/>
        <w:t>с нарушением требований Контракта.</w:t>
      </w:r>
    </w:p>
    <w:p w14:paraId="74C317AC" w14:textId="77777777" w:rsidR="005C731A" w:rsidRPr="00F6681A" w:rsidRDefault="005C731A" w:rsidP="00F6681A">
      <w:pPr>
        <w:widowControl w:val="0"/>
        <w:shd w:val="clear" w:color="auto" w:fill="FFFFFF"/>
        <w:ind w:firstLine="567"/>
        <w:jc w:val="both"/>
        <w:rPr>
          <w:bCs/>
          <w:sz w:val="24"/>
          <w:szCs w:val="24"/>
        </w:rPr>
      </w:pPr>
      <w:r w:rsidRPr="00F6681A">
        <w:rPr>
          <w:bCs/>
          <w:sz w:val="24"/>
          <w:szCs w:val="24"/>
        </w:rPr>
        <w:t>5.11.</w:t>
      </w:r>
      <w:r w:rsidRPr="00F6681A">
        <w:rPr>
          <w:bCs/>
          <w:sz w:val="24"/>
          <w:szCs w:val="24"/>
        </w:rPr>
        <w:tab/>
        <w:t xml:space="preserve">Поставщик обязан устранить все обнаруженные недостатки своими силами </w:t>
      </w:r>
      <w:r w:rsidRPr="00F6681A">
        <w:rPr>
          <w:bCs/>
          <w:sz w:val="24"/>
          <w:szCs w:val="24"/>
        </w:rPr>
        <w:br/>
        <w:t>и за свой счет в сроки, установленные Заказчиком.</w:t>
      </w:r>
    </w:p>
    <w:p w14:paraId="7B7004B0" w14:textId="77777777" w:rsidR="005C731A" w:rsidRPr="00F6681A" w:rsidRDefault="005C731A" w:rsidP="00F6681A">
      <w:pPr>
        <w:widowControl w:val="0"/>
        <w:ind w:firstLine="567"/>
        <w:jc w:val="both"/>
        <w:rPr>
          <w:bCs/>
          <w:sz w:val="24"/>
          <w:szCs w:val="24"/>
        </w:rPr>
      </w:pPr>
      <w:r w:rsidRPr="00F6681A">
        <w:rPr>
          <w:bCs/>
          <w:sz w:val="24"/>
          <w:szCs w:val="24"/>
        </w:rPr>
        <w:t>5.12.</w:t>
      </w:r>
      <w:r w:rsidRPr="00F6681A">
        <w:rPr>
          <w:bCs/>
          <w:sz w:val="24"/>
          <w:szCs w:val="24"/>
        </w:rPr>
        <w:tab/>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1370C0A9" w14:textId="77777777" w:rsidR="005C731A" w:rsidRPr="00F6681A" w:rsidRDefault="005C731A" w:rsidP="00F6681A">
      <w:pPr>
        <w:widowControl w:val="0"/>
        <w:ind w:firstLine="567"/>
        <w:jc w:val="both"/>
        <w:rPr>
          <w:bCs/>
          <w:sz w:val="24"/>
          <w:szCs w:val="24"/>
        </w:rPr>
      </w:pPr>
      <w:r w:rsidRPr="00F6681A">
        <w:rPr>
          <w:bCs/>
          <w:sz w:val="24"/>
          <w:szCs w:val="24"/>
        </w:rPr>
        <w:t>5.13.</w:t>
      </w:r>
      <w:r w:rsidRPr="00F6681A">
        <w:rPr>
          <w:bCs/>
          <w:sz w:val="24"/>
          <w:szCs w:val="24"/>
        </w:rPr>
        <w:tab/>
        <w:t>Заказчик вправе отказаться от приемки товара в случае обнаружения недостатков, которые не могут быть устранены Поставщиком или Заказчиком.</w:t>
      </w:r>
    </w:p>
    <w:p w14:paraId="679BDC73" w14:textId="77777777" w:rsidR="005C731A" w:rsidRPr="00F6681A" w:rsidRDefault="005C731A" w:rsidP="00F6681A">
      <w:pPr>
        <w:widowControl w:val="0"/>
        <w:ind w:firstLine="567"/>
        <w:jc w:val="both"/>
        <w:rPr>
          <w:bCs/>
          <w:sz w:val="24"/>
          <w:szCs w:val="24"/>
        </w:rPr>
      </w:pPr>
      <w:r w:rsidRPr="00F6681A">
        <w:rPr>
          <w:bCs/>
          <w:sz w:val="24"/>
          <w:szCs w:val="24"/>
        </w:rPr>
        <w:t>5.14.</w:t>
      </w:r>
      <w:r w:rsidRPr="00F6681A">
        <w:rPr>
          <w:bCs/>
          <w:sz w:val="24"/>
          <w:szCs w:val="24"/>
        </w:rPr>
        <w:tab/>
        <w:t xml:space="preserve">Риски случайной гибели или случайного повреждения/утраты товара, а также бремя его содержания переходят от Поставщика к Заказчику со дня подписания </w:t>
      </w:r>
      <w:r w:rsidR="00B37D2F" w:rsidRPr="000E4DB7">
        <w:rPr>
          <w:bCs/>
          <w:sz w:val="24"/>
          <w:szCs w:val="24"/>
        </w:rPr>
        <w:t>Сторонами документа о приемке</w:t>
      </w:r>
      <w:r w:rsidRPr="000E4DB7">
        <w:rPr>
          <w:bCs/>
          <w:sz w:val="24"/>
          <w:szCs w:val="24"/>
        </w:rPr>
        <w:t>.</w:t>
      </w:r>
    </w:p>
    <w:p w14:paraId="61650570" w14:textId="77777777" w:rsidR="005C731A" w:rsidRPr="00F6681A" w:rsidRDefault="005C731A" w:rsidP="00F6681A">
      <w:pPr>
        <w:widowControl w:val="0"/>
        <w:ind w:firstLine="567"/>
        <w:jc w:val="both"/>
        <w:rPr>
          <w:bCs/>
          <w:sz w:val="24"/>
          <w:szCs w:val="24"/>
        </w:rPr>
      </w:pPr>
      <w:r w:rsidRPr="00F6681A">
        <w:rPr>
          <w:bCs/>
          <w:sz w:val="24"/>
          <w:szCs w:val="24"/>
        </w:rPr>
        <w:t>5.15.</w:t>
      </w:r>
      <w:r w:rsidRPr="00F6681A">
        <w:rPr>
          <w:bCs/>
          <w:sz w:val="24"/>
          <w:szCs w:val="24"/>
        </w:rPr>
        <w:tab/>
        <w:t xml:space="preserve">Внесение каких-либо изменений в текст </w:t>
      </w:r>
      <w:r w:rsidR="00B37D2F">
        <w:rPr>
          <w:bCs/>
          <w:sz w:val="24"/>
          <w:szCs w:val="24"/>
        </w:rPr>
        <w:t xml:space="preserve">документа о приемке, </w:t>
      </w:r>
      <w:r w:rsidRPr="00F6681A">
        <w:rPr>
          <w:bCs/>
          <w:sz w:val="24"/>
          <w:szCs w:val="24"/>
        </w:rPr>
        <w:t>товарной накладной после их подписания Сторонами не допускается.</w:t>
      </w:r>
    </w:p>
    <w:p w14:paraId="7B8E7579" w14:textId="77777777" w:rsidR="00A1213D" w:rsidRPr="00F6681A" w:rsidRDefault="00A1213D" w:rsidP="00F6681A">
      <w:pPr>
        <w:widowControl w:val="0"/>
        <w:tabs>
          <w:tab w:val="left" w:pos="1418"/>
        </w:tabs>
        <w:ind w:firstLine="567"/>
        <w:jc w:val="center"/>
        <w:rPr>
          <w:bCs/>
          <w:sz w:val="24"/>
          <w:szCs w:val="24"/>
        </w:rPr>
      </w:pPr>
    </w:p>
    <w:p w14:paraId="233D905B" w14:textId="77777777" w:rsidR="00F74ECF" w:rsidRPr="00F6681A" w:rsidRDefault="00F74ECF" w:rsidP="00F6681A">
      <w:pPr>
        <w:widowControl w:val="0"/>
        <w:numPr>
          <w:ilvl w:val="0"/>
          <w:numId w:val="4"/>
        </w:numPr>
        <w:ind w:left="0" w:firstLine="0"/>
        <w:jc w:val="center"/>
        <w:rPr>
          <w:b/>
          <w:sz w:val="24"/>
          <w:szCs w:val="24"/>
        </w:rPr>
      </w:pPr>
      <w:r w:rsidRPr="00F6681A">
        <w:rPr>
          <w:b/>
          <w:sz w:val="24"/>
          <w:szCs w:val="24"/>
        </w:rPr>
        <w:t>Ответственность сторон и иные последствия нарушения обязательств</w:t>
      </w:r>
    </w:p>
    <w:p w14:paraId="0BD7AE08" w14:textId="77777777" w:rsidR="004A4163" w:rsidRPr="00F6681A" w:rsidRDefault="004A4163" w:rsidP="00F6681A">
      <w:pPr>
        <w:widowControl w:val="0"/>
        <w:rPr>
          <w:b/>
          <w:sz w:val="24"/>
          <w:szCs w:val="24"/>
        </w:rPr>
      </w:pPr>
    </w:p>
    <w:p w14:paraId="6C3C1A82" w14:textId="77777777" w:rsidR="00F74ECF" w:rsidRPr="00F6681A" w:rsidRDefault="00CA5FEB" w:rsidP="00F6681A">
      <w:pPr>
        <w:widowControl w:val="0"/>
        <w:ind w:firstLine="567"/>
        <w:jc w:val="both"/>
        <w:rPr>
          <w:bCs/>
          <w:iCs/>
          <w:color w:val="000000"/>
          <w:sz w:val="24"/>
          <w:szCs w:val="24"/>
        </w:rPr>
      </w:pPr>
      <w:r w:rsidRPr="00F6681A">
        <w:rPr>
          <w:bCs/>
          <w:iCs/>
          <w:color w:val="000000"/>
          <w:sz w:val="24"/>
          <w:szCs w:val="24"/>
        </w:rPr>
        <w:t>6.1.</w:t>
      </w:r>
      <w:r w:rsidR="002053FB" w:rsidRPr="00F6681A">
        <w:rPr>
          <w:bCs/>
          <w:iCs/>
          <w:color w:val="000000"/>
          <w:sz w:val="24"/>
          <w:szCs w:val="24"/>
        </w:rPr>
        <w:tab/>
      </w:r>
      <w:r w:rsidR="00F74ECF" w:rsidRPr="00F6681A">
        <w:rPr>
          <w:bCs/>
          <w:iCs/>
          <w:color w:val="000000"/>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w:t>
      </w:r>
    </w:p>
    <w:p w14:paraId="58D1D081" w14:textId="77777777" w:rsidR="00DE3F0F" w:rsidRPr="00F6681A" w:rsidRDefault="002053FB" w:rsidP="00F6681A">
      <w:pPr>
        <w:widowControl w:val="0"/>
        <w:tabs>
          <w:tab w:val="left" w:pos="1134"/>
        </w:tabs>
        <w:ind w:firstLine="567"/>
        <w:jc w:val="both"/>
        <w:rPr>
          <w:bCs/>
          <w:iCs/>
          <w:color w:val="000000"/>
          <w:sz w:val="24"/>
          <w:szCs w:val="24"/>
        </w:rPr>
      </w:pPr>
      <w:r w:rsidRPr="00F6681A">
        <w:rPr>
          <w:bCs/>
          <w:iCs/>
          <w:color w:val="000000"/>
          <w:sz w:val="24"/>
          <w:szCs w:val="24"/>
        </w:rPr>
        <w:t>6.1.1.</w:t>
      </w:r>
      <w:r w:rsidRPr="00F6681A">
        <w:rPr>
          <w:bCs/>
          <w:iCs/>
          <w:color w:val="000000"/>
          <w:sz w:val="24"/>
          <w:szCs w:val="24"/>
        </w:rPr>
        <w:tab/>
      </w:r>
      <w:r w:rsidR="00DE3F0F" w:rsidRPr="00F6681A">
        <w:rPr>
          <w:bCs/>
          <w:iCs/>
          <w:color w:val="000000"/>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неустойки в виде штрафа в размере </w:t>
      </w:r>
      <w:r w:rsidR="00220BCA" w:rsidRPr="00F6681A">
        <w:rPr>
          <w:bCs/>
          <w:iCs/>
          <w:color w:val="000000"/>
          <w:sz w:val="24"/>
          <w:szCs w:val="24"/>
        </w:rPr>
        <w:br/>
      </w:r>
      <w:r w:rsidR="00FD732A" w:rsidRPr="00F6681A">
        <w:rPr>
          <w:bCs/>
          <w:iCs/>
          <w:color w:val="000000"/>
          <w:sz w:val="24"/>
          <w:szCs w:val="24"/>
        </w:rPr>
        <w:t>1</w:t>
      </w:r>
      <w:r w:rsidR="00DE3F0F" w:rsidRPr="00F6681A">
        <w:rPr>
          <w:bCs/>
          <w:iCs/>
          <w:color w:val="000000"/>
          <w:sz w:val="24"/>
          <w:szCs w:val="24"/>
        </w:rPr>
        <w:t>000 (Одна тысяча) рублей.</w:t>
      </w:r>
    </w:p>
    <w:p w14:paraId="0438D8A2" w14:textId="77777777" w:rsidR="00C10CA7" w:rsidRPr="00F6681A" w:rsidRDefault="0094522A" w:rsidP="00F6681A">
      <w:pPr>
        <w:widowControl w:val="0"/>
        <w:tabs>
          <w:tab w:val="left" w:pos="1276"/>
        </w:tabs>
        <w:ind w:firstLine="567"/>
        <w:jc w:val="both"/>
        <w:rPr>
          <w:bCs/>
          <w:iCs/>
          <w:color w:val="000000"/>
          <w:sz w:val="24"/>
          <w:szCs w:val="24"/>
        </w:rPr>
      </w:pPr>
      <w:r w:rsidRPr="00F6681A">
        <w:rPr>
          <w:bCs/>
          <w:iCs/>
          <w:color w:val="000000"/>
          <w:sz w:val="24"/>
          <w:szCs w:val="24"/>
        </w:rPr>
        <w:t>6.1.2.</w:t>
      </w:r>
      <w:r w:rsidR="002053FB" w:rsidRPr="00F6681A">
        <w:rPr>
          <w:bCs/>
          <w:iCs/>
          <w:color w:val="000000"/>
          <w:sz w:val="24"/>
          <w:szCs w:val="24"/>
        </w:rPr>
        <w:tab/>
      </w:r>
      <w:r w:rsidR="00C10CA7" w:rsidRPr="00F6681A">
        <w:rPr>
          <w:bCs/>
          <w:iCs/>
          <w:color w:val="000000"/>
          <w:sz w:val="24"/>
          <w:szCs w:val="24"/>
        </w:rPr>
        <w:t xml:space="preserve">В случае просрочки исполнения обязательств по Контракту со стороны Заказчика, Поставщик вправе потребовать уплаты неустойки в форме пени в размере одной трехсотой действующей на дату уплаты пеней </w:t>
      </w:r>
      <w:r w:rsidR="00BE455C" w:rsidRPr="00F6681A">
        <w:rPr>
          <w:bCs/>
          <w:iCs/>
          <w:color w:val="000000"/>
          <w:sz w:val="24"/>
          <w:szCs w:val="24"/>
        </w:rPr>
        <w:t>ключевой ставки</w:t>
      </w:r>
      <w:r w:rsidR="00C10CA7" w:rsidRPr="00F6681A">
        <w:rPr>
          <w:bCs/>
          <w:iCs/>
          <w:color w:val="000000"/>
          <w:sz w:val="24"/>
          <w:szCs w:val="24"/>
        </w:rPr>
        <w:t xml:space="preserve"> Центрального банка </w:t>
      </w:r>
      <w:r w:rsidR="00C10CA7" w:rsidRPr="00F6681A">
        <w:rPr>
          <w:bCs/>
          <w:iCs/>
          <w:color w:val="000000"/>
          <w:sz w:val="24"/>
          <w:szCs w:val="24"/>
        </w:rPr>
        <w:lastRenderedPageBreak/>
        <w:t>Российской Федерации от не 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13DB6452" w14:textId="77777777" w:rsidR="00DE3F0F" w:rsidRPr="00F6681A" w:rsidRDefault="0094522A" w:rsidP="00F6681A">
      <w:pPr>
        <w:widowControl w:val="0"/>
        <w:tabs>
          <w:tab w:val="left" w:pos="1276"/>
        </w:tabs>
        <w:autoSpaceDE w:val="0"/>
        <w:autoSpaceDN w:val="0"/>
        <w:adjustRightInd w:val="0"/>
        <w:ind w:firstLine="567"/>
        <w:jc w:val="both"/>
        <w:rPr>
          <w:bCs/>
          <w:iCs/>
          <w:color w:val="000000"/>
          <w:sz w:val="24"/>
          <w:szCs w:val="24"/>
        </w:rPr>
      </w:pPr>
      <w:r w:rsidRPr="00F6681A">
        <w:rPr>
          <w:bCs/>
          <w:iCs/>
          <w:color w:val="000000"/>
          <w:sz w:val="24"/>
          <w:szCs w:val="24"/>
        </w:rPr>
        <w:t>6.1.3.</w:t>
      </w:r>
      <w:r w:rsidR="00274399" w:rsidRPr="00F6681A">
        <w:rPr>
          <w:bCs/>
          <w:iCs/>
          <w:color w:val="000000"/>
          <w:sz w:val="24"/>
          <w:szCs w:val="24"/>
        </w:rPr>
        <w:tab/>
      </w:r>
      <w:r w:rsidR="00DE3F0F" w:rsidRPr="00F6681A">
        <w:rPr>
          <w:bCs/>
          <w:iCs/>
          <w:color w:val="000000"/>
          <w:sz w:val="24"/>
          <w:szCs w:val="24"/>
        </w:rPr>
        <w:t>За каждый факт неисполнения или ненадлежащего исполнения Поставщиком обязательств (гарантийных обязательств) по Контракту</w:t>
      </w:r>
      <w:r w:rsidR="00DE3F0F" w:rsidRPr="00F6681A" w:rsidDel="00367063">
        <w:rPr>
          <w:bCs/>
          <w:iCs/>
          <w:color w:val="000000"/>
          <w:sz w:val="24"/>
          <w:szCs w:val="24"/>
        </w:rPr>
        <w:t xml:space="preserve"> </w:t>
      </w:r>
      <w:r w:rsidR="00DE3F0F" w:rsidRPr="00F6681A">
        <w:rPr>
          <w:bCs/>
          <w:iCs/>
          <w:color w:val="000000"/>
          <w:sz w:val="24"/>
          <w:szCs w:val="24"/>
        </w:rPr>
        <w:t xml:space="preserve">(за исключением просрочки исполнения обязательств) Поставщик выплачивает Заказчику неустойку в виде штрафа </w:t>
      </w:r>
      <w:r w:rsidR="00220BCA" w:rsidRPr="00F6681A">
        <w:rPr>
          <w:bCs/>
          <w:iCs/>
          <w:color w:val="000000"/>
          <w:sz w:val="24"/>
          <w:szCs w:val="24"/>
        </w:rPr>
        <w:br/>
      </w:r>
      <w:r w:rsidR="00DE3F0F" w:rsidRPr="00F6681A">
        <w:rPr>
          <w:bCs/>
          <w:iCs/>
          <w:color w:val="000000"/>
          <w:sz w:val="24"/>
          <w:szCs w:val="24"/>
        </w:rPr>
        <w:t>в размере</w:t>
      </w:r>
      <w:r w:rsidR="00DE3F0F" w:rsidRPr="00F6681A">
        <w:rPr>
          <w:bCs/>
          <w:i/>
          <w:iCs/>
          <w:color w:val="000000"/>
          <w:sz w:val="24"/>
          <w:szCs w:val="24"/>
        </w:rPr>
        <w:t xml:space="preserve"> </w:t>
      </w:r>
      <w:r w:rsidR="00DE3F0F" w:rsidRPr="00F6681A">
        <w:rPr>
          <w:bCs/>
          <w:iCs/>
          <w:color w:val="000000"/>
          <w:sz w:val="24"/>
          <w:szCs w:val="24"/>
        </w:rPr>
        <w:t>10 % (десять процентов) от ц</w:t>
      </w:r>
      <w:r w:rsidR="003551AD" w:rsidRPr="00F6681A">
        <w:rPr>
          <w:bCs/>
          <w:iCs/>
          <w:color w:val="000000"/>
          <w:sz w:val="24"/>
          <w:szCs w:val="24"/>
        </w:rPr>
        <w:t>ены Контракта</w:t>
      </w:r>
      <w:r w:rsidR="00711F42" w:rsidRPr="00F6681A">
        <w:rPr>
          <w:bCs/>
          <w:iCs/>
          <w:color w:val="000000"/>
          <w:sz w:val="24"/>
          <w:szCs w:val="24"/>
        </w:rPr>
        <w:t xml:space="preserve">, при этом исправление некачественно выполненных и/или невыполненных обязательств производится Поставщиком за свой счет </w:t>
      </w:r>
      <w:r w:rsidR="00220BCA" w:rsidRPr="00F6681A">
        <w:rPr>
          <w:bCs/>
          <w:iCs/>
          <w:color w:val="000000"/>
          <w:sz w:val="24"/>
          <w:szCs w:val="24"/>
        </w:rPr>
        <w:br/>
      </w:r>
      <w:r w:rsidR="00711F42" w:rsidRPr="00F6681A">
        <w:rPr>
          <w:bCs/>
          <w:iCs/>
          <w:color w:val="000000"/>
          <w:sz w:val="24"/>
          <w:szCs w:val="24"/>
        </w:rPr>
        <w:t>в сроки, установленные Заказчиком</w:t>
      </w:r>
      <w:r w:rsidR="003551AD" w:rsidRPr="00F6681A">
        <w:rPr>
          <w:bCs/>
          <w:iCs/>
          <w:color w:val="000000"/>
          <w:sz w:val="24"/>
          <w:szCs w:val="24"/>
        </w:rPr>
        <w:t>.</w:t>
      </w:r>
    </w:p>
    <w:p w14:paraId="62A44A5F" w14:textId="77777777" w:rsidR="000D4177" w:rsidRPr="00F6681A" w:rsidRDefault="00107FE2" w:rsidP="00F6681A">
      <w:pPr>
        <w:widowControl w:val="0"/>
        <w:ind w:firstLine="567"/>
        <w:jc w:val="both"/>
        <w:rPr>
          <w:bCs/>
          <w:iCs/>
          <w:color w:val="000000"/>
          <w:sz w:val="24"/>
          <w:szCs w:val="24"/>
        </w:rPr>
      </w:pPr>
      <w:r w:rsidRPr="00F6681A">
        <w:rPr>
          <w:bCs/>
          <w:iCs/>
          <w:color w:val="000000"/>
          <w:sz w:val="24"/>
          <w:szCs w:val="24"/>
        </w:rPr>
        <w:t>6.1.4.</w:t>
      </w:r>
      <w:r w:rsidR="00274399" w:rsidRPr="00F6681A">
        <w:rPr>
          <w:bCs/>
          <w:iCs/>
          <w:color w:val="000000"/>
          <w:sz w:val="24"/>
          <w:szCs w:val="24"/>
        </w:rPr>
        <w:tab/>
      </w:r>
      <w:r w:rsidR="000D4177" w:rsidRPr="00F6681A">
        <w:rPr>
          <w:bCs/>
          <w:iCs/>
          <w:color w:val="000000"/>
          <w:sz w:val="24"/>
          <w:szCs w:val="24"/>
        </w:rPr>
        <w:t>За каждый день просрочки Поставщиком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C5FB46" w14:textId="77777777" w:rsidR="00021250" w:rsidRPr="00F6681A" w:rsidRDefault="00021250" w:rsidP="00F6681A">
      <w:pPr>
        <w:widowControl w:val="0"/>
        <w:tabs>
          <w:tab w:val="left" w:pos="1276"/>
        </w:tabs>
        <w:ind w:firstLine="567"/>
        <w:jc w:val="both"/>
        <w:rPr>
          <w:sz w:val="24"/>
          <w:szCs w:val="24"/>
        </w:rPr>
      </w:pPr>
      <w:r w:rsidRPr="00F6681A">
        <w:rPr>
          <w:bCs/>
          <w:iCs/>
          <w:color w:val="000000"/>
          <w:sz w:val="24"/>
          <w:szCs w:val="24"/>
        </w:rPr>
        <w:t>6.1.5.</w:t>
      </w:r>
      <w:r w:rsidRPr="00F6681A">
        <w:rPr>
          <w:bCs/>
          <w:iCs/>
          <w:color w:val="000000"/>
          <w:sz w:val="24"/>
          <w:szCs w:val="24"/>
        </w:rPr>
        <w:ta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неустойку в виде штрафа </w:t>
      </w:r>
      <w:r w:rsidR="00FD732A" w:rsidRPr="00F6681A">
        <w:rPr>
          <w:bCs/>
          <w:iCs/>
          <w:color w:val="000000"/>
          <w:sz w:val="24"/>
          <w:szCs w:val="24"/>
        </w:rPr>
        <w:t>в размере 1</w:t>
      </w:r>
      <w:r w:rsidRPr="00F6681A">
        <w:rPr>
          <w:bCs/>
          <w:iCs/>
          <w:color w:val="000000"/>
          <w:sz w:val="24"/>
          <w:szCs w:val="24"/>
        </w:rPr>
        <w:t>000 (Одна тысяча) рублей.</w:t>
      </w:r>
    </w:p>
    <w:p w14:paraId="6D458152"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6.2.</w:t>
      </w:r>
      <w:r w:rsidR="002053FB" w:rsidRPr="00F6681A">
        <w:rPr>
          <w:bCs/>
          <w:iCs/>
          <w:color w:val="000000"/>
          <w:sz w:val="24"/>
          <w:szCs w:val="24"/>
        </w:rPr>
        <w:tab/>
      </w:r>
      <w:r w:rsidR="00274399" w:rsidRPr="00F6681A">
        <w:rPr>
          <w:bCs/>
          <w:iCs/>
          <w:color w:val="000000"/>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неустойки (штрафа, пени).</w:t>
      </w:r>
    </w:p>
    <w:p w14:paraId="1E7F1F47" w14:textId="77777777" w:rsidR="00274399" w:rsidRPr="00F6681A" w:rsidRDefault="002053FB" w:rsidP="00F6681A">
      <w:pPr>
        <w:widowControl w:val="0"/>
        <w:ind w:firstLine="567"/>
        <w:jc w:val="both"/>
        <w:rPr>
          <w:bCs/>
          <w:iCs/>
          <w:color w:val="000000"/>
          <w:sz w:val="24"/>
          <w:szCs w:val="24"/>
        </w:rPr>
      </w:pPr>
      <w:r w:rsidRPr="00F6681A">
        <w:rPr>
          <w:bCs/>
          <w:iCs/>
          <w:color w:val="000000"/>
          <w:sz w:val="24"/>
          <w:szCs w:val="24"/>
        </w:rPr>
        <w:t>6.3.</w:t>
      </w:r>
      <w:r w:rsidRPr="00F6681A">
        <w:rPr>
          <w:bCs/>
          <w:iCs/>
          <w:color w:val="000000"/>
          <w:sz w:val="24"/>
          <w:szCs w:val="24"/>
        </w:rPr>
        <w:tab/>
      </w:r>
      <w:r w:rsidR="00274399" w:rsidRPr="00F6681A">
        <w:rPr>
          <w:bCs/>
          <w:iCs/>
          <w:color w:val="000000"/>
          <w:sz w:val="24"/>
          <w:szCs w:val="24"/>
        </w:rPr>
        <w:t xml:space="preserve">При задержке предоставления Поставщиком </w:t>
      </w:r>
      <w:r w:rsidR="00FE3CF4" w:rsidRPr="00F6681A">
        <w:rPr>
          <w:bCs/>
          <w:iCs/>
          <w:color w:val="000000"/>
          <w:sz w:val="24"/>
          <w:szCs w:val="24"/>
        </w:rPr>
        <w:t>а</w:t>
      </w:r>
      <w:r w:rsidR="00856EA1" w:rsidRPr="00F6681A">
        <w:rPr>
          <w:bCs/>
          <w:iCs/>
          <w:color w:val="000000"/>
          <w:sz w:val="24"/>
          <w:szCs w:val="24"/>
        </w:rPr>
        <w:t xml:space="preserve">кта </w:t>
      </w:r>
      <w:r w:rsidR="000E4DB7">
        <w:rPr>
          <w:bCs/>
          <w:iCs/>
          <w:color w:val="000000"/>
          <w:sz w:val="24"/>
          <w:szCs w:val="24"/>
        </w:rPr>
        <w:t>отчетных документов</w:t>
      </w:r>
      <w:r w:rsidR="00856EA1" w:rsidRPr="00F6681A">
        <w:rPr>
          <w:bCs/>
          <w:iCs/>
          <w:color w:val="000000"/>
          <w:sz w:val="24"/>
          <w:szCs w:val="24"/>
        </w:rPr>
        <w:t xml:space="preserve">, поставке товара ненадлежащего качества и/или количества </w:t>
      </w:r>
      <w:r w:rsidR="00274399" w:rsidRPr="00F6681A">
        <w:rPr>
          <w:bCs/>
          <w:iCs/>
          <w:color w:val="000000"/>
          <w:sz w:val="24"/>
          <w:szCs w:val="24"/>
        </w:rPr>
        <w:t xml:space="preserve">или представлении </w:t>
      </w:r>
      <w:r w:rsidR="009A0644" w:rsidRPr="00F6681A">
        <w:rPr>
          <w:bCs/>
          <w:iCs/>
          <w:color w:val="000000"/>
          <w:sz w:val="24"/>
          <w:szCs w:val="24"/>
        </w:rPr>
        <w:t>недостоверной</w:t>
      </w:r>
      <w:r w:rsidR="00274399" w:rsidRPr="00F6681A">
        <w:rPr>
          <w:bCs/>
          <w:iCs/>
          <w:color w:val="000000"/>
          <w:sz w:val="24"/>
          <w:szCs w:val="24"/>
        </w:rPr>
        <w:t xml:space="preserve"> или недостаточной информации, содержащейся в отчетных документах, Заказчик вправе приостановить оплату поставленного Поставщиком товара до устранения им допущенных нарушений.</w:t>
      </w:r>
    </w:p>
    <w:p w14:paraId="0DDF9D45" w14:textId="77777777" w:rsidR="00021250" w:rsidRPr="00F6681A" w:rsidRDefault="00021250" w:rsidP="00F6681A">
      <w:pPr>
        <w:widowControl w:val="0"/>
        <w:ind w:firstLine="567"/>
        <w:jc w:val="both"/>
        <w:rPr>
          <w:bCs/>
          <w:iCs/>
          <w:color w:val="000000"/>
          <w:sz w:val="24"/>
          <w:szCs w:val="24"/>
        </w:rPr>
      </w:pPr>
      <w:r w:rsidRPr="00F6681A">
        <w:rPr>
          <w:bCs/>
          <w:iCs/>
          <w:color w:val="000000"/>
          <w:sz w:val="24"/>
          <w:szCs w:val="24"/>
        </w:rPr>
        <w:t>6.4.</w:t>
      </w:r>
      <w:r w:rsidRPr="00F6681A">
        <w:rPr>
          <w:bCs/>
          <w:iCs/>
          <w:color w:val="000000"/>
          <w:sz w:val="24"/>
          <w:szCs w:val="24"/>
        </w:rPr>
        <w:tab/>
        <w:t xml:space="preserve">Указанная в настоящем разделе неустойка взимается за каждое нарушение </w:t>
      </w:r>
      <w:r w:rsidR="0032506B" w:rsidRPr="00F6681A">
        <w:rPr>
          <w:bCs/>
          <w:iCs/>
          <w:color w:val="000000"/>
          <w:sz w:val="24"/>
          <w:szCs w:val="24"/>
        </w:rPr>
        <w:br/>
      </w:r>
      <w:r w:rsidRPr="00F6681A">
        <w:rPr>
          <w:bCs/>
          <w:iCs/>
          <w:color w:val="000000"/>
          <w:sz w:val="24"/>
          <w:szCs w:val="24"/>
        </w:rPr>
        <w:t>в отдельности.</w:t>
      </w:r>
    </w:p>
    <w:p w14:paraId="56A11590" w14:textId="77777777" w:rsidR="00274399" w:rsidRPr="00F6681A" w:rsidRDefault="00021250" w:rsidP="00F6681A">
      <w:pPr>
        <w:widowControl w:val="0"/>
        <w:ind w:firstLine="567"/>
        <w:jc w:val="both"/>
        <w:rPr>
          <w:bCs/>
          <w:iCs/>
          <w:color w:val="000000"/>
          <w:sz w:val="24"/>
          <w:szCs w:val="24"/>
        </w:rPr>
      </w:pPr>
      <w:r w:rsidRPr="00F6681A">
        <w:rPr>
          <w:bCs/>
          <w:iCs/>
          <w:color w:val="000000"/>
          <w:sz w:val="24"/>
          <w:szCs w:val="24"/>
        </w:rPr>
        <w:t>6.5</w:t>
      </w:r>
      <w:r w:rsidR="006E4055" w:rsidRPr="00F6681A">
        <w:rPr>
          <w:bCs/>
          <w:iCs/>
          <w:color w:val="000000"/>
          <w:sz w:val="24"/>
          <w:szCs w:val="24"/>
        </w:rPr>
        <w:t>.</w:t>
      </w:r>
      <w:r w:rsidR="009D2974" w:rsidRPr="00F6681A">
        <w:rPr>
          <w:bCs/>
          <w:iCs/>
          <w:color w:val="000000"/>
          <w:sz w:val="24"/>
          <w:szCs w:val="24"/>
        </w:rPr>
        <w:tab/>
      </w:r>
      <w:r w:rsidR="00274399" w:rsidRPr="00F6681A">
        <w:rPr>
          <w:bCs/>
          <w:iCs/>
          <w:color w:val="000000"/>
          <w:sz w:val="24"/>
          <w:szCs w:val="24"/>
        </w:rPr>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w:t>
      </w:r>
      <w:r w:rsidR="00DB13DC" w:rsidRPr="00F6681A">
        <w:rPr>
          <w:bCs/>
          <w:iCs/>
          <w:color w:val="000000"/>
          <w:sz w:val="24"/>
          <w:szCs w:val="24"/>
        </w:rPr>
        <w:t xml:space="preserve"> </w:t>
      </w:r>
      <w:r w:rsidR="00274399" w:rsidRPr="00F6681A">
        <w:rPr>
          <w:bCs/>
          <w:iCs/>
          <w:color w:val="000000"/>
          <w:sz w:val="24"/>
          <w:szCs w:val="24"/>
        </w:rPr>
        <w:t>в натуре.</w:t>
      </w:r>
    </w:p>
    <w:p w14:paraId="7CC529AC" w14:textId="77777777" w:rsidR="002A7F3D" w:rsidRPr="00F6681A" w:rsidRDefault="006E4055" w:rsidP="00F6681A">
      <w:pPr>
        <w:widowControl w:val="0"/>
        <w:ind w:firstLine="567"/>
        <w:jc w:val="both"/>
        <w:rPr>
          <w:bCs/>
          <w:iCs/>
          <w:color w:val="000000"/>
          <w:sz w:val="24"/>
          <w:szCs w:val="24"/>
        </w:rPr>
      </w:pPr>
      <w:r w:rsidRPr="00F6681A">
        <w:rPr>
          <w:bCs/>
          <w:iCs/>
          <w:color w:val="000000"/>
          <w:sz w:val="24"/>
          <w:szCs w:val="24"/>
        </w:rPr>
        <w:t>6.6.</w:t>
      </w:r>
      <w:r w:rsidR="009D2974" w:rsidRPr="00F6681A">
        <w:rPr>
          <w:bCs/>
          <w:iCs/>
          <w:color w:val="000000"/>
          <w:sz w:val="24"/>
          <w:szCs w:val="24"/>
        </w:rPr>
        <w:tab/>
      </w:r>
      <w:r w:rsidR="002A7F3D" w:rsidRPr="00F6681A">
        <w:rPr>
          <w:bCs/>
          <w:iCs/>
          <w:color w:val="000000"/>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произвести оплату по Контракту путем выплаты Поставщику суммы, уменьшенной на размер начисленных неустоек (штрафов, пеней).</w:t>
      </w:r>
    </w:p>
    <w:p w14:paraId="32DCAF0F" w14:textId="77777777" w:rsidR="002A7F3D" w:rsidRPr="00F6681A" w:rsidRDefault="002A7F3D" w:rsidP="00F6681A">
      <w:pPr>
        <w:widowControl w:val="0"/>
        <w:ind w:firstLine="567"/>
        <w:jc w:val="both"/>
        <w:rPr>
          <w:bCs/>
          <w:iCs/>
          <w:color w:val="000000"/>
          <w:sz w:val="24"/>
          <w:szCs w:val="24"/>
        </w:rPr>
      </w:pPr>
      <w:r w:rsidRPr="00F6681A">
        <w:rPr>
          <w:bCs/>
          <w:iCs/>
          <w:color w:val="000000"/>
          <w:sz w:val="24"/>
          <w:szCs w:val="24"/>
        </w:rPr>
        <w:t>В случае применения настоящего пункта, исполнение обязательств по перечислению неустойки (штрафа, пени) в доход бюджета Санкт-Петербурга возлагается на Заказчика.</w:t>
      </w:r>
    </w:p>
    <w:p w14:paraId="5734AACA" w14:textId="77777777" w:rsidR="006D0B8B" w:rsidRPr="00F6681A" w:rsidRDefault="009D2974" w:rsidP="00F6681A">
      <w:pPr>
        <w:widowControl w:val="0"/>
        <w:ind w:firstLine="567"/>
        <w:jc w:val="both"/>
        <w:rPr>
          <w:bCs/>
          <w:iCs/>
          <w:color w:val="000000"/>
          <w:sz w:val="24"/>
          <w:szCs w:val="24"/>
        </w:rPr>
      </w:pPr>
      <w:r w:rsidRPr="00F6681A">
        <w:rPr>
          <w:bCs/>
          <w:iCs/>
          <w:color w:val="000000"/>
          <w:sz w:val="24"/>
          <w:szCs w:val="24"/>
        </w:rPr>
        <w:t>6.7.</w:t>
      </w:r>
      <w:r w:rsidRPr="00F6681A">
        <w:rPr>
          <w:bCs/>
          <w:iCs/>
          <w:color w:val="000000"/>
          <w:sz w:val="24"/>
          <w:szCs w:val="24"/>
        </w:rPr>
        <w:tab/>
      </w:r>
      <w:r w:rsidR="006D0B8B" w:rsidRPr="00F6681A">
        <w:rPr>
          <w:bCs/>
          <w:iCs/>
          <w:color w:val="000000"/>
          <w:sz w:val="24"/>
          <w:szCs w:val="24"/>
        </w:rPr>
        <w:t xml:space="preserve">Сторона освобождается от уплаты неустойки (штрафа, пени), если докажет, </w:t>
      </w:r>
      <w:r w:rsidR="00F42956" w:rsidRPr="00F6681A">
        <w:rPr>
          <w:bCs/>
          <w:iCs/>
          <w:color w:val="000000"/>
          <w:sz w:val="24"/>
          <w:szCs w:val="24"/>
        </w:rPr>
        <w:br/>
      </w:r>
      <w:r w:rsidR="006D0B8B" w:rsidRPr="00F6681A">
        <w:rPr>
          <w:bCs/>
          <w:iCs/>
          <w:color w:val="000000"/>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88E725" w14:textId="77777777" w:rsidR="00274399" w:rsidRPr="00F6681A" w:rsidRDefault="009D2974" w:rsidP="00F6681A">
      <w:pPr>
        <w:widowControl w:val="0"/>
        <w:ind w:firstLine="567"/>
        <w:jc w:val="both"/>
        <w:rPr>
          <w:bCs/>
          <w:iCs/>
          <w:color w:val="000000"/>
          <w:sz w:val="24"/>
          <w:szCs w:val="24"/>
        </w:rPr>
      </w:pPr>
      <w:r w:rsidRPr="00F6681A">
        <w:rPr>
          <w:bCs/>
          <w:iCs/>
          <w:color w:val="000000"/>
          <w:sz w:val="24"/>
          <w:szCs w:val="24"/>
        </w:rPr>
        <w:t>6.8.</w:t>
      </w:r>
      <w:r w:rsidRPr="00F6681A">
        <w:rPr>
          <w:bCs/>
          <w:iCs/>
          <w:color w:val="000000"/>
          <w:sz w:val="24"/>
          <w:szCs w:val="24"/>
        </w:rPr>
        <w:tab/>
      </w:r>
      <w:r w:rsidR="00274399" w:rsidRPr="00F6681A">
        <w:rPr>
          <w:bCs/>
          <w:iCs/>
          <w:color w:val="000000"/>
          <w:sz w:val="24"/>
          <w:szCs w:val="24"/>
        </w:rPr>
        <w:t>При неисполнении или ненадлежащем исполнении Контракта убытки могут быть взысканы в полной сумме сверх неустойки.</w:t>
      </w:r>
    </w:p>
    <w:p w14:paraId="11182F2A" w14:textId="77777777" w:rsidR="00220BCA" w:rsidRPr="00F6681A" w:rsidRDefault="00220BCA" w:rsidP="00F6681A">
      <w:pPr>
        <w:widowControl w:val="0"/>
        <w:ind w:firstLine="567"/>
        <w:jc w:val="both"/>
        <w:rPr>
          <w:bCs/>
          <w:iCs/>
          <w:color w:val="000000"/>
          <w:sz w:val="24"/>
          <w:szCs w:val="24"/>
        </w:rPr>
      </w:pPr>
    </w:p>
    <w:p w14:paraId="67D624FD" w14:textId="77777777" w:rsidR="000F7033" w:rsidRPr="00F6681A" w:rsidRDefault="00274399" w:rsidP="00F6681A">
      <w:pPr>
        <w:widowControl w:val="0"/>
        <w:numPr>
          <w:ilvl w:val="0"/>
          <w:numId w:val="4"/>
        </w:numPr>
        <w:tabs>
          <w:tab w:val="left" w:pos="0"/>
        </w:tabs>
        <w:ind w:left="0" w:firstLine="0"/>
        <w:jc w:val="center"/>
        <w:rPr>
          <w:b/>
          <w:sz w:val="24"/>
          <w:szCs w:val="24"/>
        </w:rPr>
      </w:pPr>
      <w:r w:rsidRPr="00F6681A">
        <w:rPr>
          <w:b/>
          <w:sz w:val="24"/>
          <w:szCs w:val="24"/>
        </w:rPr>
        <w:t xml:space="preserve">Срок действия </w:t>
      </w:r>
      <w:r w:rsidR="007958EF" w:rsidRPr="00F6681A">
        <w:rPr>
          <w:b/>
          <w:sz w:val="24"/>
          <w:szCs w:val="24"/>
        </w:rPr>
        <w:t>К</w:t>
      </w:r>
      <w:r w:rsidRPr="00F6681A">
        <w:rPr>
          <w:b/>
          <w:sz w:val="24"/>
          <w:szCs w:val="24"/>
        </w:rPr>
        <w:t>онтракта</w:t>
      </w:r>
    </w:p>
    <w:p w14:paraId="1D55E9BC" w14:textId="77777777" w:rsidR="004A4163" w:rsidRPr="00F6681A" w:rsidRDefault="004A4163" w:rsidP="00F6681A">
      <w:pPr>
        <w:widowControl w:val="0"/>
        <w:tabs>
          <w:tab w:val="left" w:pos="0"/>
        </w:tabs>
        <w:rPr>
          <w:b/>
          <w:sz w:val="24"/>
          <w:szCs w:val="24"/>
        </w:rPr>
      </w:pPr>
    </w:p>
    <w:p w14:paraId="03F49363" w14:textId="4ADE881C" w:rsidR="00DB0762" w:rsidRPr="00F6681A" w:rsidRDefault="00274399" w:rsidP="00F6681A">
      <w:pPr>
        <w:widowControl w:val="0"/>
        <w:tabs>
          <w:tab w:val="left" w:pos="0"/>
        </w:tabs>
        <w:ind w:firstLine="567"/>
        <w:jc w:val="both"/>
        <w:rPr>
          <w:kern w:val="24"/>
          <w:sz w:val="24"/>
          <w:szCs w:val="24"/>
        </w:rPr>
      </w:pPr>
      <w:r w:rsidRPr="00F6681A">
        <w:rPr>
          <w:sz w:val="24"/>
          <w:szCs w:val="24"/>
        </w:rPr>
        <w:t>7.1.</w:t>
      </w:r>
      <w:r w:rsidR="009D2974" w:rsidRPr="00F6681A">
        <w:rPr>
          <w:sz w:val="24"/>
          <w:szCs w:val="24"/>
        </w:rPr>
        <w:tab/>
      </w:r>
      <w:r w:rsidR="00DB0762" w:rsidRPr="00F6681A">
        <w:rPr>
          <w:kern w:val="24"/>
          <w:sz w:val="24"/>
          <w:szCs w:val="24"/>
        </w:rPr>
        <w:t xml:space="preserve">Контракт вступает в силу с </w:t>
      </w:r>
      <w:r w:rsidR="0032506B" w:rsidRPr="00F6681A">
        <w:rPr>
          <w:kern w:val="24"/>
          <w:sz w:val="24"/>
          <w:szCs w:val="24"/>
        </w:rPr>
        <w:t xml:space="preserve">момента его </w:t>
      </w:r>
      <w:r w:rsidR="004F63ED" w:rsidRPr="00F6681A">
        <w:rPr>
          <w:kern w:val="24"/>
          <w:sz w:val="24"/>
          <w:szCs w:val="24"/>
        </w:rPr>
        <w:t>заключения</w:t>
      </w:r>
      <w:r w:rsidR="00DB0762" w:rsidRPr="00F6681A">
        <w:rPr>
          <w:kern w:val="24"/>
          <w:sz w:val="24"/>
          <w:szCs w:val="24"/>
        </w:rPr>
        <w:t xml:space="preserve"> </w:t>
      </w:r>
      <w:r w:rsidR="00D04A99" w:rsidRPr="00F6681A">
        <w:rPr>
          <w:kern w:val="24"/>
          <w:sz w:val="24"/>
          <w:szCs w:val="24"/>
        </w:rPr>
        <w:t xml:space="preserve">и </w:t>
      </w:r>
      <w:r w:rsidR="00D04A99" w:rsidRPr="003F1395">
        <w:rPr>
          <w:kern w:val="24"/>
          <w:sz w:val="24"/>
          <w:szCs w:val="24"/>
        </w:rPr>
        <w:t xml:space="preserve">действует </w:t>
      </w:r>
      <w:r w:rsidR="0032506B" w:rsidRPr="003F1395">
        <w:rPr>
          <w:kern w:val="24"/>
          <w:sz w:val="24"/>
          <w:szCs w:val="24"/>
        </w:rPr>
        <w:t>до 3</w:t>
      </w:r>
      <w:r w:rsidR="00CC7A69">
        <w:rPr>
          <w:kern w:val="24"/>
          <w:sz w:val="24"/>
          <w:szCs w:val="24"/>
        </w:rPr>
        <w:t>1</w:t>
      </w:r>
      <w:r w:rsidR="003D59A8" w:rsidRPr="003F1395">
        <w:rPr>
          <w:kern w:val="24"/>
          <w:sz w:val="24"/>
          <w:szCs w:val="24"/>
        </w:rPr>
        <w:t>.</w:t>
      </w:r>
      <w:r w:rsidR="00F31995">
        <w:rPr>
          <w:kern w:val="24"/>
          <w:sz w:val="24"/>
          <w:szCs w:val="24"/>
        </w:rPr>
        <w:t>08</w:t>
      </w:r>
      <w:r w:rsidR="00705C1C" w:rsidRPr="003F1395">
        <w:rPr>
          <w:kern w:val="24"/>
          <w:sz w:val="24"/>
          <w:szCs w:val="24"/>
        </w:rPr>
        <w:t>.202</w:t>
      </w:r>
      <w:r w:rsidR="00F31995">
        <w:rPr>
          <w:kern w:val="24"/>
          <w:sz w:val="24"/>
          <w:szCs w:val="24"/>
        </w:rPr>
        <w:t>6</w:t>
      </w:r>
      <w:r w:rsidR="00DB0762" w:rsidRPr="00F6681A">
        <w:rPr>
          <w:kern w:val="24"/>
          <w:sz w:val="24"/>
          <w:szCs w:val="24"/>
        </w:rPr>
        <w:t>.</w:t>
      </w:r>
    </w:p>
    <w:p w14:paraId="58C6F862" w14:textId="77777777" w:rsidR="00464FEC" w:rsidRPr="00F6681A" w:rsidRDefault="00DB0762" w:rsidP="00F6681A">
      <w:pPr>
        <w:widowControl w:val="0"/>
        <w:tabs>
          <w:tab w:val="left" w:pos="0"/>
        </w:tabs>
        <w:ind w:firstLine="567"/>
        <w:jc w:val="both"/>
        <w:rPr>
          <w:bCs/>
          <w:noProof/>
          <w:sz w:val="24"/>
          <w:szCs w:val="24"/>
        </w:rPr>
      </w:pPr>
      <w:r w:rsidRPr="00F6681A">
        <w:rPr>
          <w:bCs/>
          <w:noProof/>
          <w:sz w:val="24"/>
          <w:szCs w:val="24"/>
        </w:rPr>
        <w:t>7.2.</w:t>
      </w:r>
      <w:r w:rsidRPr="00F6681A">
        <w:rPr>
          <w:bCs/>
          <w:noProof/>
          <w:sz w:val="24"/>
          <w:szCs w:val="24"/>
        </w:rPr>
        <w:tab/>
      </w:r>
      <w:r w:rsidR="00D04A99" w:rsidRPr="00F6681A">
        <w:rPr>
          <w:bCs/>
          <w:noProof/>
          <w:sz w:val="24"/>
          <w:szCs w:val="24"/>
        </w:rPr>
        <w:t>Окончание срока действия Контракта не освобождает Стороны</w:t>
      </w:r>
      <w:r w:rsidR="00D8786B" w:rsidRPr="00F6681A">
        <w:rPr>
          <w:bCs/>
          <w:noProof/>
          <w:sz w:val="24"/>
          <w:szCs w:val="24"/>
        </w:rPr>
        <w:t xml:space="preserve"> </w:t>
      </w:r>
      <w:r w:rsidR="00D04A99" w:rsidRPr="00F6681A">
        <w:rPr>
          <w:bCs/>
          <w:noProof/>
          <w:sz w:val="24"/>
          <w:szCs w:val="24"/>
        </w:rPr>
        <w:t>от ответственности за его нарушение, а также от исполнения гарантийных обязательств</w:t>
      </w:r>
      <w:r w:rsidRPr="00F6681A">
        <w:rPr>
          <w:bCs/>
          <w:noProof/>
          <w:sz w:val="24"/>
          <w:szCs w:val="24"/>
        </w:rPr>
        <w:t>.</w:t>
      </w:r>
    </w:p>
    <w:p w14:paraId="6433A303" w14:textId="77777777" w:rsidR="00796BBC" w:rsidRDefault="00796BBC" w:rsidP="00F6681A">
      <w:pPr>
        <w:widowControl w:val="0"/>
        <w:tabs>
          <w:tab w:val="left" w:pos="0"/>
        </w:tabs>
        <w:ind w:firstLine="567"/>
        <w:jc w:val="both"/>
        <w:rPr>
          <w:bCs/>
          <w:noProof/>
          <w:sz w:val="24"/>
          <w:szCs w:val="24"/>
        </w:rPr>
      </w:pPr>
    </w:p>
    <w:p w14:paraId="2C019B02" w14:textId="77777777" w:rsidR="00475B5F" w:rsidRPr="00F6681A" w:rsidRDefault="00475B5F" w:rsidP="00F6681A">
      <w:pPr>
        <w:widowControl w:val="0"/>
        <w:tabs>
          <w:tab w:val="left" w:pos="0"/>
        </w:tabs>
        <w:ind w:firstLine="567"/>
        <w:jc w:val="both"/>
        <w:rPr>
          <w:bCs/>
          <w:noProof/>
          <w:sz w:val="24"/>
          <w:szCs w:val="24"/>
        </w:rPr>
      </w:pPr>
    </w:p>
    <w:p w14:paraId="54A46B4D" w14:textId="77777777" w:rsidR="00274399" w:rsidRPr="00F6681A" w:rsidRDefault="00274399" w:rsidP="00F6681A">
      <w:pPr>
        <w:widowControl w:val="0"/>
        <w:numPr>
          <w:ilvl w:val="0"/>
          <w:numId w:val="4"/>
        </w:numPr>
        <w:ind w:left="0" w:firstLine="0"/>
        <w:jc w:val="center"/>
        <w:rPr>
          <w:b/>
          <w:sz w:val="24"/>
          <w:szCs w:val="24"/>
        </w:rPr>
      </w:pPr>
      <w:r w:rsidRPr="00F6681A">
        <w:rPr>
          <w:b/>
          <w:sz w:val="24"/>
          <w:szCs w:val="24"/>
        </w:rPr>
        <w:lastRenderedPageBreak/>
        <w:t xml:space="preserve">Порядок изменения и расторжения </w:t>
      </w:r>
      <w:r w:rsidR="007958EF" w:rsidRPr="00F6681A">
        <w:rPr>
          <w:b/>
          <w:sz w:val="24"/>
          <w:szCs w:val="24"/>
        </w:rPr>
        <w:t>К</w:t>
      </w:r>
      <w:r w:rsidRPr="00F6681A">
        <w:rPr>
          <w:b/>
          <w:sz w:val="24"/>
          <w:szCs w:val="24"/>
        </w:rPr>
        <w:t>онтракта</w:t>
      </w:r>
    </w:p>
    <w:p w14:paraId="42B53F11" w14:textId="77777777" w:rsidR="004A4163" w:rsidRPr="00F6681A" w:rsidRDefault="004A4163" w:rsidP="00F6681A">
      <w:pPr>
        <w:widowControl w:val="0"/>
        <w:rPr>
          <w:b/>
          <w:sz w:val="24"/>
          <w:szCs w:val="24"/>
        </w:rPr>
      </w:pPr>
    </w:p>
    <w:p w14:paraId="3E413DB3" w14:textId="77777777" w:rsidR="00DB0762" w:rsidRPr="00F6681A" w:rsidRDefault="006E4055" w:rsidP="00F6681A">
      <w:pPr>
        <w:widowControl w:val="0"/>
        <w:ind w:firstLine="567"/>
        <w:jc w:val="both"/>
        <w:rPr>
          <w:bCs/>
          <w:iCs/>
          <w:color w:val="000000"/>
          <w:sz w:val="24"/>
          <w:szCs w:val="24"/>
        </w:rPr>
      </w:pPr>
      <w:r w:rsidRPr="00F6681A">
        <w:rPr>
          <w:bCs/>
          <w:iCs/>
          <w:color w:val="000000"/>
          <w:sz w:val="24"/>
          <w:szCs w:val="24"/>
        </w:rPr>
        <w:t>8.1.</w:t>
      </w:r>
      <w:r w:rsidR="009D2974" w:rsidRPr="00F6681A">
        <w:rPr>
          <w:bCs/>
          <w:iCs/>
          <w:color w:val="000000"/>
          <w:sz w:val="24"/>
          <w:szCs w:val="24"/>
        </w:rPr>
        <w:tab/>
      </w:r>
      <w:r w:rsidR="00DB0762" w:rsidRPr="00F6681A">
        <w:rPr>
          <w:bCs/>
          <w:iCs/>
          <w:color w:val="000000"/>
          <w:sz w:val="24"/>
          <w:szCs w:val="24"/>
        </w:rP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67E8E3A7" w14:textId="77777777" w:rsidR="00DB0762" w:rsidRPr="00F6681A" w:rsidRDefault="006E4055" w:rsidP="00F6681A">
      <w:pPr>
        <w:widowControl w:val="0"/>
        <w:ind w:firstLine="567"/>
        <w:jc w:val="both"/>
        <w:rPr>
          <w:bCs/>
          <w:iCs/>
          <w:color w:val="000000"/>
          <w:sz w:val="24"/>
          <w:szCs w:val="24"/>
        </w:rPr>
      </w:pPr>
      <w:r w:rsidRPr="00F6681A">
        <w:rPr>
          <w:bCs/>
          <w:iCs/>
          <w:color w:val="000000"/>
          <w:sz w:val="24"/>
          <w:szCs w:val="24"/>
        </w:rPr>
        <w:t>8.2.</w:t>
      </w:r>
      <w:r w:rsidR="009D2974" w:rsidRPr="00F6681A">
        <w:rPr>
          <w:bCs/>
          <w:iCs/>
          <w:color w:val="000000"/>
          <w:sz w:val="24"/>
          <w:szCs w:val="24"/>
        </w:rPr>
        <w:tab/>
      </w:r>
      <w:r w:rsidR="00DB0762" w:rsidRPr="00F6681A">
        <w:rPr>
          <w:bCs/>
          <w:iCs/>
          <w:color w:val="000000"/>
          <w:sz w:val="24"/>
          <w:szCs w:val="24"/>
        </w:rPr>
        <w:t xml:space="preserve">Любые изменения и дополнения к Контракту действительны лишь в случае, предусмотренном законодательством Российской Федерации, </w:t>
      </w:r>
      <w:proofErr w:type="gramStart"/>
      <w:r w:rsidR="00DB0762" w:rsidRPr="00F6681A">
        <w:rPr>
          <w:bCs/>
          <w:iCs/>
          <w:color w:val="000000"/>
          <w:sz w:val="24"/>
          <w:szCs w:val="24"/>
        </w:rPr>
        <w:t>и</w:t>
      </w:r>
      <w:proofErr w:type="gramEnd"/>
      <w:r w:rsidR="00DB0762" w:rsidRPr="00F6681A">
        <w:rPr>
          <w:bCs/>
          <w:iCs/>
          <w:color w:val="000000"/>
          <w:sz w:val="24"/>
          <w:szCs w:val="24"/>
        </w:rPr>
        <w:t xml:space="preserve"> если они совершены </w:t>
      </w:r>
      <w:r w:rsidR="00220BCA" w:rsidRPr="00F6681A">
        <w:rPr>
          <w:bCs/>
          <w:iCs/>
          <w:color w:val="000000"/>
          <w:sz w:val="24"/>
          <w:szCs w:val="24"/>
        </w:rPr>
        <w:br/>
      </w:r>
      <w:r w:rsidR="00DB0762" w:rsidRPr="00F6681A">
        <w:rPr>
          <w:bCs/>
          <w:iCs/>
          <w:color w:val="000000"/>
          <w:sz w:val="24"/>
          <w:szCs w:val="24"/>
        </w:rPr>
        <w:t>в письменном виде и подписаны надлежаще уполномоченными представителями Сторон.</w:t>
      </w:r>
    </w:p>
    <w:p w14:paraId="6C725F86"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8.3.</w:t>
      </w:r>
      <w:r w:rsidRPr="00F6681A">
        <w:rPr>
          <w:bCs/>
          <w:iCs/>
          <w:color w:val="000000"/>
          <w:sz w:val="24"/>
          <w:szCs w:val="24"/>
        </w:rPr>
        <w:tab/>
        <w:t>Стороны предусматривают возможность изменения по соглашению сторон следующих условий Контракта:</w:t>
      </w:r>
    </w:p>
    <w:p w14:paraId="7AC77A0F"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8.3.1.</w:t>
      </w:r>
      <w:r w:rsidRPr="00F6681A">
        <w:rPr>
          <w:bCs/>
          <w:iCs/>
          <w:color w:val="000000"/>
          <w:sz w:val="24"/>
          <w:szCs w:val="24"/>
        </w:rPr>
        <w:tab/>
        <w:t>Снижение цены Контракта без изменения предусмотренных Контрактом количества, ассортимента и качества товара, также иных условий Контракта.</w:t>
      </w:r>
    </w:p>
    <w:p w14:paraId="51A27E52"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8.3.2.</w:t>
      </w:r>
      <w:r w:rsidRPr="00F6681A">
        <w:rPr>
          <w:bCs/>
          <w:iCs/>
          <w:color w:val="000000"/>
          <w:sz w:val="24"/>
          <w:szCs w:val="24"/>
        </w:rPr>
        <w:tab/>
        <w:t>Уменьшение или увеличение по предложению Заказчика количества поставляем</w:t>
      </w:r>
      <w:r w:rsidR="007018A3" w:rsidRPr="00F6681A">
        <w:rPr>
          <w:bCs/>
          <w:iCs/>
          <w:color w:val="000000"/>
          <w:sz w:val="24"/>
          <w:szCs w:val="24"/>
        </w:rPr>
        <w:t>ого</w:t>
      </w:r>
      <w:r w:rsidRPr="00F6681A">
        <w:rPr>
          <w:bCs/>
          <w:iCs/>
          <w:color w:val="000000"/>
          <w:sz w:val="24"/>
          <w:szCs w:val="24"/>
        </w:rPr>
        <w:t xml:space="preserve"> </w:t>
      </w:r>
      <w:r w:rsidR="000F73FA" w:rsidRPr="00F6681A">
        <w:rPr>
          <w:bCs/>
          <w:iCs/>
          <w:color w:val="000000"/>
          <w:sz w:val="24"/>
          <w:szCs w:val="24"/>
        </w:rPr>
        <w:t>товар</w:t>
      </w:r>
      <w:r w:rsidR="007018A3" w:rsidRPr="00F6681A">
        <w:rPr>
          <w:bCs/>
          <w:iCs/>
          <w:color w:val="000000"/>
          <w:sz w:val="24"/>
          <w:szCs w:val="24"/>
        </w:rPr>
        <w:t>а</w:t>
      </w:r>
      <w:r w:rsidR="000F73FA" w:rsidRPr="00F6681A">
        <w:rPr>
          <w:bCs/>
          <w:iCs/>
          <w:color w:val="000000"/>
          <w:sz w:val="24"/>
          <w:szCs w:val="24"/>
        </w:rPr>
        <w:t xml:space="preserve"> не более чем на 10 (д</w:t>
      </w:r>
      <w:r w:rsidRPr="00F6681A">
        <w:rPr>
          <w:bCs/>
          <w:iCs/>
          <w:color w:val="000000"/>
          <w:sz w:val="24"/>
          <w:szCs w:val="24"/>
        </w:rPr>
        <w:t>есять) процентов.</w:t>
      </w:r>
    </w:p>
    <w:p w14:paraId="61D4E6C7" w14:textId="77777777" w:rsidR="000669F0" w:rsidRPr="00F6681A" w:rsidRDefault="00DB0762" w:rsidP="00F6681A">
      <w:pPr>
        <w:widowControl w:val="0"/>
        <w:ind w:firstLine="567"/>
        <w:jc w:val="both"/>
        <w:rPr>
          <w:bCs/>
          <w:iCs/>
          <w:color w:val="000000"/>
          <w:sz w:val="24"/>
          <w:szCs w:val="24"/>
        </w:rPr>
      </w:pPr>
      <w:r w:rsidRPr="00F6681A">
        <w:rPr>
          <w:bCs/>
          <w:iCs/>
          <w:color w:val="000000"/>
          <w:sz w:val="24"/>
          <w:szCs w:val="24"/>
        </w:rPr>
        <w:t>8.3.3.</w:t>
      </w:r>
      <w:r w:rsidRPr="00F6681A">
        <w:rPr>
          <w:bCs/>
          <w:iCs/>
          <w:color w:val="000000"/>
          <w:sz w:val="24"/>
          <w:szCs w:val="24"/>
        </w:rPr>
        <w:tab/>
        <w:t xml:space="preserve">В </w:t>
      </w:r>
      <w:r w:rsidR="002A7F3D" w:rsidRPr="00F6681A">
        <w:rPr>
          <w:bCs/>
          <w:iCs/>
          <w:color w:val="000000"/>
          <w:sz w:val="24"/>
          <w:szCs w:val="24"/>
        </w:rPr>
        <w:t>случаях, предусмотренных п. 6 ст.</w:t>
      </w:r>
      <w:r w:rsidRPr="00F6681A">
        <w:rPr>
          <w:bCs/>
          <w:iCs/>
          <w:color w:val="000000"/>
          <w:sz w:val="24"/>
          <w:szCs w:val="24"/>
        </w:rPr>
        <w:t xml:space="preserve">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r w:rsidR="00533D3F" w:rsidRPr="00F6681A">
        <w:rPr>
          <w:bCs/>
          <w:iCs/>
          <w:color w:val="000000"/>
          <w:sz w:val="24"/>
          <w:szCs w:val="24"/>
        </w:rPr>
        <w:t>.</w:t>
      </w:r>
      <w:r w:rsidRPr="00F6681A">
        <w:rPr>
          <w:bCs/>
          <w:iCs/>
          <w:color w:val="000000"/>
          <w:sz w:val="24"/>
          <w:szCs w:val="24"/>
        </w:rPr>
        <w:t xml:space="preserve"> </w:t>
      </w:r>
      <w:r w:rsidR="000669F0" w:rsidRPr="00F6681A">
        <w:rPr>
          <w:bCs/>
          <w:iCs/>
          <w:color w:val="000000"/>
          <w:sz w:val="24"/>
          <w:szCs w:val="24"/>
        </w:rPr>
        <w:t>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поставляемого товара.</w:t>
      </w:r>
    </w:p>
    <w:p w14:paraId="3FA65C13"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8.3.4.</w:t>
      </w:r>
      <w:r w:rsidRPr="00F6681A">
        <w:rPr>
          <w:bCs/>
          <w:iCs/>
          <w:color w:val="000000"/>
          <w:sz w:val="24"/>
          <w:szCs w:val="24"/>
        </w:rPr>
        <w:tab/>
        <w:t>Иных условий в случаях, предусмотренных действующим законодательством.</w:t>
      </w:r>
    </w:p>
    <w:p w14:paraId="6C272170"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8.4.</w:t>
      </w:r>
      <w:r w:rsidRPr="00F6681A">
        <w:rPr>
          <w:bCs/>
          <w:iCs/>
          <w:color w:val="000000"/>
          <w:sz w:val="24"/>
          <w:szCs w:val="24"/>
        </w:rPr>
        <w:tab/>
        <w:t xml:space="preserve">Контракт может быть расторгнут </w:t>
      </w:r>
      <w:r w:rsidR="00640F8F" w:rsidRPr="00F6681A">
        <w:rPr>
          <w:bCs/>
          <w:iCs/>
          <w:color w:val="000000"/>
          <w:sz w:val="24"/>
          <w:szCs w:val="24"/>
        </w:rPr>
        <w:t>по соглашению Сторон</w:t>
      </w:r>
      <w:r w:rsidR="00EB21B0" w:rsidRPr="00F6681A">
        <w:rPr>
          <w:bCs/>
          <w:iCs/>
          <w:color w:val="000000"/>
          <w:sz w:val="24"/>
          <w:szCs w:val="24"/>
        </w:rPr>
        <w:t xml:space="preserve">, </w:t>
      </w:r>
      <w:r w:rsidRPr="00F6681A">
        <w:rPr>
          <w:bCs/>
          <w:iCs/>
          <w:color w:val="000000"/>
          <w:sz w:val="24"/>
          <w:szCs w:val="24"/>
        </w:rPr>
        <w:t>решению суда</w:t>
      </w:r>
      <w:r w:rsidR="00EB21B0" w:rsidRPr="00F6681A">
        <w:rPr>
          <w:bCs/>
          <w:iCs/>
          <w:color w:val="000000"/>
          <w:sz w:val="24"/>
          <w:szCs w:val="24"/>
        </w:rPr>
        <w:t xml:space="preserve"> </w:t>
      </w:r>
      <w:r w:rsidR="00220BCA" w:rsidRPr="00F6681A">
        <w:rPr>
          <w:bCs/>
          <w:iCs/>
          <w:color w:val="000000"/>
          <w:sz w:val="24"/>
          <w:szCs w:val="24"/>
        </w:rPr>
        <w:br/>
      </w:r>
      <w:r w:rsidR="00EB21B0" w:rsidRPr="00F6681A">
        <w:rPr>
          <w:bCs/>
          <w:iCs/>
          <w:color w:val="000000"/>
          <w:sz w:val="24"/>
          <w:szCs w:val="24"/>
        </w:rPr>
        <w:t xml:space="preserve">и в случае </w:t>
      </w:r>
      <w:r w:rsidRPr="00F6681A">
        <w:rPr>
          <w:bCs/>
          <w:iCs/>
          <w:color w:val="000000"/>
          <w:sz w:val="24"/>
          <w:szCs w:val="24"/>
        </w:rPr>
        <w:t>приняти</w:t>
      </w:r>
      <w:r w:rsidR="00EB21B0" w:rsidRPr="00F6681A">
        <w:rPr>
          <w:bCs/>
          <w:iCs/>
          <w:color w:val="000000"/>
          <w:sz w:val="24"/>
          <w:szCs w:val="24"/>
        </w:rPr>
        <w:t>я</w:t>
      </w:r>
      <w:r w:rsidRPr="00F6681A">
        <w:rPr>
          <w:bCs/>
          <w:iCs/>
          <w:color w:val="000000"/>
          <w:sz w:val="24"/>
          <w:szCs w:val="24"/>
        </w:rPr>
        <w:t xml:space="preserve"> Заказчиком решения об одностороннем отказе от исполнения Контракта в соот</w:t>
      </w:r>
      <w:r w:rsidR="00453650" w:rsidRPr="00F6681A">
        <w:rPr>
          <w:bCs/>
          <w:iCs/>
          <w:color w:val="000000"/>
          <w:sz w:val="24"/>
          <w:szCs w:val="24"/>
        </w:rPr>
        <w:t xml:space="preserve">ветствии с Федеральным законом </w:t>
      </w:r>
      <w:r w:rsidRPr="00F6681A">
        <w:rPr>
          <w:bCs/>
          <w:iCs/>
          <w:color w:val="000000"/>
          <w:sz w:val="24"/>
          <w:szCs w:val="24"/>
        </w:rPr>
        <w:t>от 05.04.2013 № 44-ФЗ.</w:t>
      </w:r>
    </w:p>
    <w:p w14:paraId="343AAC0A"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8.5.</w:t>
      </w:r>
      <w:r w:rsidRPr="00F6681A">
        <w:rPr>
          <w:bCs/>
          <w:iCs/>
          <w:color w:val="000000"/>
          <w:sz w:val="24"/>
          <w:szCs w:val="24"/>
        </w:rPr>
        <w:tab/>
        <w:t xml:space="preserve">Заказчик вправе расторгнуть Контракт </w:t>
      </w:r>
      <w:r w:rsidR="0035160C" w:rsidRPr="00F6681A">
        <w:rPr>
          <w:bCs/>
          <w:iCs/>
          <w:color w:val="000000"/>
          <w:sz w:val="24"/>
          <w:szCs w:val="24"/>
        </w:rPr>
        <w:t xml:space="preserve">путем </w:t>
      </w:r>
      <w:r w:rsidRPr="00F6681A">
        <w:rPr>
          <w:bCs/>
          <w:iCs/>
          <w:color w:val="000000"/>
          <w:sz w:val="24"/>
          <w:szCs w:val="24"/>
        </w:rPr>
        <w:t>приняти</w:t>
      </w:r>
      <w:r w:rsidR="0035160C" w:rsidRPr="00F6681A">
        <w:rPr>
          <w:bCs/>
          <w:iCs/>
          <w:color w:val="000000"/>
          <w:sz w:val="24"/>
          <w:szCs w:val="24"/>
        </w:rPr>
        <w:t>я</w:t>
      </w:r>
      <w:r w:rsidRPr="00F6681A">
        <w:rPr>
          <w:bCs/>
          <w:iCs/>
          <w:color w:val="000000"/>
          <w:sz w:val="24"/>
          <w:szCs w:val="24"/>
        </w:rPr>
        <w:t xml:space="preserve"> решения об одностороннем отказе от исполнения Контракта в </w:t>
      </w:r>
      <w:r w:rsidR="0035160C" w:rsidRPr="00F6681A">
        <w:rPr>
          <w:bCs/>
          <w:iCs/>
          <w:color w:val="000000"/>
          <w:sz w:val="24"/>
          <w:szCs w:val="24"/>
        </w:rPr>
        <w:t>следующих случаях</w:t>
      </w:r>
      <w:r w:rsidRPr="00F6681A">
        <w:rPr>
          <w:bCs/>
          <w:iCs/>
          <w:color w:val="000000"/>
          <w:sz w:val="24"/>
          <w:szCs w:val="24"/>
        </w:rPr>
        <w:t>:</w:t>
      </w:r>
    </w:p>
    <w:p w14:paraId="49E6DA44" w14:textId="77777777" w:rsidR="00DB0762" w:rsidRPr="00F6681A" w:rsidRDefault="00E409FC" w:rsidP="00F6681A">
      <w:pPr>
        <w:widowControl w:val="0"/>
        <w:ind w:firstLine="567"/>
        <w:jc w:val="both"/>
        <w:rPr>
          <w:bCs/>
          <w:iCs/>
          <w:color w:val="000000"/>
          <w:sz w:val="24"/>
          <w:szCs w:val="24"/>
        </w:rPr>
      </w:pPr>
      <w:r w:rsidRPr="00F6681A">
        <w:rPr>
          <w:bCs/>
          <w:iCs/>
          <w:color w:val="000000"/>
          <w:sz w:val="24"/>
          <w:szCs w:val="24"/>
        </w:rPr>
        <w:t>8.5.1.</w:t>
      </w:r>
      <w:r w:rsidRPr="00F6681A">
        <w:rPr>
          <w:bCs/>
          <w:iCs/>
          <w:color w:val="000000"/>
          <w:sz w:val="24"/>
          <w:szCs w:val="24"/>
        </w:rPr>
        <w:tab/>
        <w:t>При нарушении срока, установленного</w:t>
      </w:r>
      <w:r w:rsidR="00DB0762" w:rsidRPr="00F6681A">
        <w:rPr>
          <w:bCs/>
          <w:iCs/>
          <w:color w:val="000000"/>
          <w:sz w:val="24"/>
          <w:szCs w:val="24"/>
        </w:rPr>
        <w:t xml:space="preserve"> пунктом 2.2 Контракта, более чем </w:t>
      </w:r>
      <w:r w:rsidR="00CD1F67" w:rsidRPr="00F6681A">
        <w:rPr>
          <w:bCs/>
          <w:iCs/>
          <w:color w:val="000000"/>
          <w:sz w:val="24"/>
          <w:szCs w:val="24"/>
        </w:rPr>
        <w:t xml:space="preserve">на </w:t>
      </w:r>
      <w:r w:rsidR="00A74A79">
        <w:rPr>
          <w:bCs/>
          <w:iCs/>
          <w:color w:val="000000"/>
          <w:sz w:val="24"/>
          <w:szCs w:val="24"/>
        </w:rPr>
        <w:br/>
      </w:r>
      <w:r w:rsidR="00CD1F67" w:rsidRPr="00F6681A">
        <w:rPr>
          <w:bCs/>
          <w:iCs/>
          <w:color w:val="000000"/>
          <w:sz w:val="24"/>
          <w:szCs w:val="24"/>
        </w:rPr>
        <w:t>5 (п</w:t>
      </w:r>
      <w:r w:rsidR="00DB0762" w:rsidRPr="00F6681A">
        <w:rPr>
          <w:bCs/>
          <w:iCs/>
          <w:color w:val="000000"/>
          <w:sz w:val="24"/>
          <w:szCs w:val="24"/>
        </w:rPr>
        <w:t>ять) рабочих дней.</w:t>
      </w:r>
    </w:p>
    <w:p w14:paraId="38504C5A" w14:textId="77777777" w:rsidR="00051C33" w:rsidRPr="00F6681A" w:rsidRDefault="00DB0762" w:rsidP="00F6681A">
      <w:pPr>
        <w:widowControl w:val="0"/>
        <w:ind w:firstLine="567"/>
        <w:jc w:val="both"/>
        <w:rPr>
          <w:bCs/>
          <w:iCs/>
          <w:color w:val="000000"/>
          <w:sz w:val="24"/>
          <w:szCs w:val="24"/>
        </w:rPr>
      </w:pPr>
      <w:r w:rsidRPr="00F6681A">
        <w:rPr>
          <w:bCs/>
          <w:iCs/>
          <w:color w:val="000000"/>
          <w:sz w:val="24"/>
          <w:szCs w:val="24"/>
        </w:rPr>
        <w:t>8.5.2.</w:t>
      </w:r>
      <w:r w:rsidRPr="00F6681A">
        <w:rPr>
          <w:bCs/>
          <w:iCs/>
          <w:color w:val="000000"/>
          <w:sz w:val="24"/>
          <w:szCs w:val="24"/>
        </w:rPr>
        <w:tab/>
      </w:r>
      <w:r w:rsidR="00E409FC" w:rsidRPr="00F6681A">
        <w:rPr>
          <w:bCs/>
          <w:iCs/>
          <w:color w:val="000000"/>
          <w:sz w:val="24"/>
          <w:szCs w:val="24"/>
        </w:rPr>
        <w:t>При нарушении пунктов</w:t>
      </w:r>
      <w:r w:rsidR="005D523F" w:rsidRPr="00F6681A">
        <w:rPr>
          <w:bCs/>
          <w:iCs/>
          <w:color w:val="000000"/>
          <w:sz w:val="24"/>
          <w:szCs w:val="24"/>
        </w:rPr>
        <w:t xml:space="preserve"> 4.1.</w:t>
      </w:r>
      <w:r w:rsidR="00443EF7">
        <w:rPr>
          <w:bCs/>
          <w:iCs/>
          <w:color w:val="000000"/>
          <w:sz w:val="24"/>
          <w:szCs w:val="24"/>
        </w:rPr>
        <w:t>1</w:t>
      </w:r>
      <w:r w:rsidR="005D523F" w:rsidRPr="00F6681A">
        <w:rPr>
          <w:bCs/>
          <w:iCs/>
          <w:color w:val="000000"/>
          <w:sz w:val="24"/>
          <w:szCs w:val="24"/>
        </w:rPr>
        <w:t>, 4.1.</w:t>
      </w:r>
      <w:r w:rsidR="00443EF7">
        <w:rPr>
          <w:bCs/>
          <w:iCs/>
          <w:color w:val="000000"/>
          <w:sz w:val="24"/>
          <w:szCs w:val="24"/>
        </w:rPr>
        <w:t>4</w:t>
      </w:r>
      <w:r w:rsidR="005D523F" w:rsidRPr="00F6681A">
        <w:rPr>
          <w:bCs/>
          <w:iCs/>
          <w:color w:val="000000"/>
          <w:sz w:val="24"/>
          <w:szCs w:val="24"/>
        </w:rPr>
        <w:t>, 4.1.</w:t>
      </w:r>
      <w:r w:rsidR="00443EF7">
        <w:rPr>
          <w:bCs/>
          <w:iCs/>
          <w:color w:val="000000"/>
          <w:sz w:val="24"/>
          <w:szCs w:val="24"/>
        </w:rPr>
        <w:t>8</w:t>
      </w:r>
      <w:r w:rsidR="00B63829" w:rsidRPr="00F6681A">
        <w:rPr>
          <w:bCs/>
          <w:iCs/>
          <w:color w:val="000000"/>
          <w:sz w:val="24"/>
          <w:szCs w:val="24"/>
        </w:rPr>
        <w:t xml:space="preserve"> </w:t>
      </w:r>
      <w:r w:rsidR="00561E2F" w:rsidRPr="00F6681A">
        <w:rPr>
          <w:bCs/>
          <w:iCs/>
          <w:color w:val="000000"/>
          <w:sz w:val="24"/>
          <w:szCs w:val="24"/>
        </w:rPr>
        <w:t>Контракта</w:t>
      </w:r>
      <w:r w:rsidR="00051C33" w:rsidRPr="00F6681A">
        <w:rPr>
          <w:bCs/>
          <w:iCs/>
          <w:color w:val="000000"/>
          <w:sz w:val="24"/>
          <w:szCs w:val="24"/>
        </w:rPr>
        <w:t>.</w:t>
      </w:r>
    </w:p>
    <w:p w14:paraId="7B8DF6E0" w14:textId="77777777" w:rsidR="00051C33" w:rsidRPr="00F6681A" w:rsidRDefault="00B556EB" w:rsidP="00F6681A">
      <w:pPr>
        <w:widowControl w:val="0"/>
        <w:ind w:firstLine="567"/>
        <w:jc w:val="both"/>
        <w:rPr>
          <w:bCs/>
          <w:iCs/>
          <w:color w:val="000000"/>
          <w:sz w:val="24"/>
          <w:szCs w:val="24"/>
        </w:rPr>
      </w:pPr>
      <w:r w:rsidRPr="00F6681A">
        <w:rPr>
          <w:bCs/>
          <w:iCs/>
          <w:color w:val="000000"/>
          <w:sz w:val="24"/>
          <w:szCs w:val="24"/>
        </w:rPr>
        <w:t>8.5.3.</w:t>
      </w:r>
      <w:r w:rsidR="00FC0804" w:rsidRPr="00F6681A">
        <w:rPr>
          <w:bCs/>
          <w:iCs/>
          <w:color w:val="000000"/>
          <w:sz w:val="24"/>
          <w:szCs w:val="24"/>
        </w:rPr>
        <w:tab/>
      </w:r>
      <w:r w:rsidR="003B5953" w:rsidRPr="00F6681A">
        <w:rPr>
          <w:bCs/>
          <w:iCs/>
          <w:color w:val="000000"/>
          <w:sz w:val="24"/>
          <w:szCs w:val="24"/>
        </w:rPr>
        <w:t>При н</w:t>
      </w:r>
      <w:r w:rsidR="00051C33" w:rsidRPr="00F6681A">
        <w:rPr>
          <w:bCs/>
          <w:iCs/>
          <w:color w:val="000000"/>
          <w:sz w:val="24"/>
          <w:szCs w:val="24"/>
        </w:rPr>
        <w:t>арушени</w:t>
      </w:r>
      <w:r w:rsidR="003B5953" w:rsidRPr="00F6681A">
        <w:rPr>
          <w:bCs/>
          <w:iCs/>
          <w:color w:val="000000"/>
          <w:sz w:val="24"/>
          <w:szCs w:val="24"/>
        </w:rPr>
        <w:t>и</w:t>
      </w:r>
      <w:r w:rsidR="00BB1EC8" w:rsidRPr="00F6681A">
        <w:rPr>
          <w:bCs/>
          <w:iCs/>
          <w:color w:val="000000"/>
          <w:sz w:val="24"/>
          <w:szCs w:val="24"/>
        </w:rPr>
        <w:t xml:space="preserve"> сроков, указанных в </w:t>
      </w:r>
      <w:r w:rsidR="007958EF" w:rsidRPr="00F6681A">
        <w:rPr>
          <w:bCs/>
          <w:iCs/>
          <w:color w:val="000000"/>
          <w:sz w:val="24"/>
          <w:szCs w:val="24"/>
        </w:rPr>
        <w:t>пунктах</w:t>
      </w:r>
      <w:r w:rsidR="005D523F" w:rsidRPr="00F6681A">
        <w:rPr>
          <w:bCs/>
          <w:iCs/>
          <w:color w:val="000000"/>
          <w:sz w:val="24"/>
          <w:szCs w:val="24"/>
        </w:rPr>
        <w:t xml:space="preserve"> 4.1.</w:t>
      </w:r>
      <w:r w:rsidR="00443EF7">
        <w:rPr>
          <w:bCs/>
          <w:iCs/>
          <w:color w:val="000000"/>
          <w:sz w:val="24"/>
          <w:szCs w:val="24"/>
        </w:rPr>
        <w:t>2</w:t>
      </w:r>
      <w:r w:rsidR="001B70CA" w:rsidRPr="00F6681A">
        <w:rPr>
          <w:bCs/>
          <w:iCs/>
          <w:color w:val="000000"/>
          <w:sz w:val="24"/>
          <w:szCs w:val="24"/>
        </w:rPr>
        <w:t xml:space="preserve">, </w:t>
      </w:r>
      <w:r w:rsidR="00443EF7">
        <w:rPr>
          <w:bCs/>
          <w:iCs/>
          <w:color w:val="000000"/>
          <w:sz w:val="24"/>
          <w:szCs w:val="24"/>
        </w:rPr>
        <w:t>4.1.3</w:t>
      </w:r>
      <w:r w:rsidR="00051C33" w:rsidRPr="00F6681A">
        <w:rPr>
          <w:bCs/>
          <w:iCs/>
          <w:color w:val="000000"/>
          <w:sz w:val="24"/>
          <w:szCs w:val="24"/>
        </w:rPr>
        <w:t xml:space="preserve"> Контракта.</w:t>
      </w:r>
    </w:p>
    <w:p w14:paraId="1044FBF2"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8.5.4.</w:t>
      </w:r>
      <w:r w:rsidR="00FC0804" w:rsidRPr="00F6681A">
        <w:rPr>
          <w:bCs/>
          <w:iCs/>
          <w:color w:val="000000"/>
          <w:sz w:val="24"/>
          <w:szCs w:val="24"/>
        </w:rPr>
        <w:tab/>
      </w:r>
      <w:r w:rsidR="003066D0" w:rsidRPr="00F6681A">
        <w:rPr>
          <w:bCs/>
          <w:iCs/>
          <w:color w:val="000000"/>
          <w:sz w:val="24"/>
          <w:szCs w:val="24"/>
        </w:rPr>
        <w:t>При д</w:t>
      </w:r>
      <w:r w:rsidRPr="00F6681A">
        <w:rPr>
          <w:bCs/>
          <w:iCs/>
          <w:color w:val="000000"/>
          <w:sz w:val="24"/>
          <w:szCs w:val="24"/>
        </w:rPr>
        <w:t>вукратной поставке товара ненадлежащего качества и/или количества.</w:t>
      </w:r>
    </w:p>
    <w:p w14:paraId="41821D19" w14:textId="77777777" w:rsidR="00DB0762" w:rsidRPr="00F6681A" w:rsidRDefault="00DB0762" w:rsidP="00F6681A">
      <w:pPr>
        <w:widowControl w:val="0"/>
        <w:ind w:firstLine="567"/>
        <w:jc w:val="both"/>
        <w:rPr>
          <w:bCs/>
          <w:iCs/>
          <w:color w:val="000000"/>
          <w:sz w:val="24"/>
          <w:szCs w:val="24"/>
        </w:rPr>
      </w:pPr>
      <w:r w:rsidRPr="00F6681A">
        <w:rPr>
          <w:bCs/>
          <w:iCs/>
          <w:color w:val="000000"/>
          <w:sz w:val="24"/>
          <w:szCs w:val="24"/>
        </w:rPr>
        <w:t>8.6.</w:t>
      </w:r>
      <w:r w:rsidRPr="00F6681A">
        <w:rPr>
          <w:bCs/>
          <w:iCs/>
          <w:color w:val="000000"/>
          <w:sz w:val="24"/>
          <w:szCs w:val="24"/>
        </w:rPr>
        <w:tab/>
        <w:t>Заказчик обязан принять решение об одностороннем отказе от исполнения Контракта в следующих случаях:</w:t>
      </w:r>
    </w:p>
    <w:p w14:paraId="37A32C0A" w14:textId="77777777" w:rsidR="002A7F3D" w:rsidRPr="00F6681A" w:rsidRDefault="002A7F3D" w:rsidP="00F6681A">
      <w:pPr>
        <w:widowControl w:val="0"/>
        <w:ind w:firstLine="567"/>
        <w:jc w:val="both"/>
        <w:rPr>
          <w:bCs/>
          <w:iCs/>
          <w:color w:val="000000"/>
          <w:sz w:val="24"/>
          <w:szCs w:val="24"/>
        </w:rPr>
      </w:pPr>
      <w:r w:rsidRPr="00F6681A">
        <w:rPr>
          <w:bCs/>
          <w:iCs/>
          <w:color w:val="000000"/>
          <w:sz w:val="24"/>
          <w:szCs w:val="24"/>
        </w:rPr>
        <w:t>8.6.1.</w:t>
      </w:r>
      <w:r w:rsidRPr="00F6681A">
        <w:rPr>
          <w:bCs/>
          <w:iCs/>
          <w:color w:val="000000"/>
          <w:sz w:val="24"/>
          <w:szCs w:val="24"/>
        </w:rPr>
        <w:tab/>
        <w:t xml:space="preserve">При принятии в установленном порядке решения о ликвидации Поставщика </w:t>
      </w:r>
      <w:r w:rsidRPr="00F6681A">
        <w:rPr>
          <w:bCs/>
          <w:iCs/>
          <w:color w:val="000000"/>
          <w:sz w:val="24"/>
          <w:szCs w:val="24"/>
        </w:rPr>
        <w:br/>
        <w:t>или применении арбитражным судом в отношении Поставщика процедур банкротства.</w:t>
      </w:r>
    </w:p>
    <w:p w14:paraId="09DD3AF3" w14:textId="77777777" w:rsidR="00DB0762" w:rsidRPr="00F6681A" w:rsidRDefault="002A7F3D" w:rsidP="00F6681A">
      <w:pPr>
        <w:widowControl w:val="0"/>
        <w:ind w:firstLine="567"/>
        <w:jc w:val="both"/>
        <w:rPr>
          <w:bCs/>
          <w:iCs/>
          <w:color w:val="000000"/>
          <w:sz w:val="24"/>
          <w:szCs w:val="24"/>
        </w:rPr>
      </w:pPr>
      <w:r w:rsidRPr="00F6681A">
        <w:rPr>
          <w:bCs/>
          <w:iCs/>
          <w:color w:val="000000"/>
          <w:sz w:val="24"/>
          <w:szCs w:val="24"/>
        </w:rPr>
        <w:t>8.6.2</w:t>
      </w:r>
      <w:r w:rsidR="00DB0762" w:rsidRPr="00F6681A">
        <w:rPr>
          <w:bCs/>
          <w:iCs/>
          <w:color w:val="000000"/>
          <w:sz w:val="24"/>
          <w:szCs w:val="24"/>
        </w:rPr>
        <w:t>.</w:t>
      </w:r>
      <w:r w:rsidR="00DB0762" w:rsidRPr="00F6681A">
        <w:rPr>
          <w:bCs/>
          <w:iCs/>
          <w:color w:val="000000"/>
          <w:sz w:val="24"/>
          <w:szCs w:val="24"/>
        </w:rPr>
        <w:tab/>
        <w:t>При административном приостановлении деятельности Поставщика в порядке, предусмотренном Кодексом Российской Федерации об административных правонарушениях.</w:t>
      </w:r>
    </w:p>
    <w:p w14:paraId="072B426A" w14:textId="77777777" w:rsidR="00DB0762" w:rsidRPr="00F6681A" w:rsidRDefault="002A7F3D" w:rsidP="00F6681A">
      <w:pPr>
        <w:widowControl w:val="0"/>
        <w:ind w:firstLine="567"/>
        <w:jc w:val="both"/>
        <w:rPr>
          <w:bCs/>
          <w:iCs/>
          <w:color w:val="000000"/>
          <w:sz w:val="24"/>
          <w:szCs w:val="24"/>
        </w:rPr>
      </w:pPr>
      <w:r w:rsidRPr="00F6681A">
        <w:rPr>
          <w:bCs/>
          <w:iCs/>
          <w:color w:val="000000"/>
          <w:sz w:val="24"/>
          <w:szCs w:val="24"/>
        </w:rPr>
        <w:t>8.6.3</w:t>
      </w:r>
      <w:r w:rsidR="00DB0762" w:rsidRPr="00F6681A">
        <w:rPr>
          <w:bCs/>
          <w:iCs/>
          <w:color w:val="000000"/>
          <w:sz w:val="24"/>
          <w:szCs w:val="24"/>
        </w:rPr>
        <w:t>.</w:t>
      </w:r>
      <w:r w:rsidR="00DB0762" w:rsidRPr="00F6681A">
        <w:rPr>
          <w:bCs/>
          <w:iCs/>
          <w:color w:val="000000"/>
          <w:sz w:val="24"/>
          <w:szCs w:val="24"/>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Поставщика возможности поставки товара.</w:t>
      </w:r>
    </w:p>
    <w:p w14:paraId="219F9096" w14:textId="77777777" w:rsidR="001F104C" w:rsidRPr="00F6681A" w:rsidRDefault="002A7F3D" w:rsidP="00F6681A">
      <w:pPr>
        <w:widowControl w:val="0"/>
        <w:ind w:firstLine="567"/>
        <w:jc w:val="both"/>
        <w:rPr>
          <w:bCs/>
          <w:iCs/>
          <w:color w:val="000000"/>
          <w:sz w:val="24"/>
          <w:szCs w:val="24"/>
        </w:rPr>
      </w:pPr>
      <w:r w:rsidRPr="00F6681A">
        <w:rPr>
          <w:bCs/>
          <w:iCs/>
          <w:color w:val="000000"/>
          <w:sz w:val="24"/>
          <w:szCs w:val="24"/>
        </w:rPr>
        <w:t>8.7.</w:t>
      </w:r>
      <w:r w:rsidRPr="00F6681A">
        <w:rPr>
          <w:bCs/>
          <w:iCs/>
          <w:color w:val="000000"/>
          <w:sz w:val="24"/>
          <w:szCs w:val="24"/>
        </w:rPr>
        <w:tab/>
        <w:t>При возникновении обстоятельств, предусмотренных пунктами 8.6.1 – 8.6.3 Контракта, Поставщик обязан незамедлительно уведомить Заказчика о возникновении указанных обстоятельств.</w:t>
      </w:r>
    </w:p>
    <w:p w14:paraId="017A8730" w14:textId="77777777" w:rsidR="002A7F3D" w:rsidRPr="00F6681A" w:rsidRDefault="002A7F3D" w:rsidP="00F6681A">
      <w:pPr>
        <w:widowControl w:val="0"/>
        <w:ind w:firstLine="567"/>
        <w:jc w:val="both"/>
        <w:rPr>
          <w:bCs/>
          <w:iCs/>
          <w:color w:val="000000"/>
          <w:sz w:val="24"/>
          <w:szCs w:val="24"/>
        </w:rPr>
      </w:pPr>
    </w:p>
    <w:p w14:paraId="54A0F4DC" w14:textId="77777777" w:rsidR="00274399" w:rsidRPr="00F6681A" w:rsidRDefault="00274399" w:rsidP="00F6681A">
      <w:pPr>
        <w:widowControl w:val="0"/>
        <w:numPr>
          <w:ilvl w:val="0"/>
          <w:numId w:val="4"/>
        </w:numPr>
        <w:ind w:left="0" w:firstLine="0"/>
        <w:jc w:val="center"/>
        <w:rPr>
          <w:b/>
          <w:kern w:val="24"/>
          <w:sz w:val="24"/>
          <w:szCs w:val="24"/>
        </w:rPr>
      </w:pPr>
      <w:r w:rsidRPr="00F6681A">
        <w:rPr>
          <w:b/>
          <w:kern w:val="24"/>
          <w:sz w:val="24"/>
          <w:szCs w:val="24"/>
        </w:rPr>
        <w:t>Порядок разрешения споров</w:t>
      </w:r>
    </w:p>
    <w:p w14:paraId="3DDE6D25" w14:textId="77777777" w:rsidR="004A4163" w:rsidRPr="00F6681A" w:rsidRDefault="004A4163" w:rsidP="00F6681A">
      <w:pPr>
        <w:widowControl w:val="0"/>
        <w:rPr>
          <w:b/>
          <w:kern w:val="24"/>
          <w:sz w:val="24"/>
          <w:szCs w:val="24"/>
        </w:rPr>
      </w:pPr>
    </w:p>
    <w:p w14:paraId="190E05DA" w14:textId="77777777" w:rsidR="00274399" w:rsidRPr="00F6681A" w:rsidRDefault="006E4055" w:rsidP="00F6681A">
      <w:pPr>
        <w:widowControl w:val="0"/>
        <w:ind w:firstLine="567"/>
        <w:jc w:val="both"/>
        <w:rPr>
          <w:kern w:val="24"/>
          <w:sz w:val="24"/>
          <w:szCs w:val="24"/>
        </w:rPr>
      </w:pPr>
      <w:r w:rsidRPr="00F6681A">
        <w:rPr>
          <w:kern w:val="24"/>
          <w:sz w:val="24"/>
          <w:szCs w:val="24"/>
        </w:rPr>
        <w:t>9.1.</w:t>
      </w:r>
      <w:r w:rsidR="009D2974" w:rsidRPr="00F6681A">
        <w:rPr>
          <w:kern w:val="24"/>
          <w:sz w:val="24"/>
          <w:szCs w:val="24"/>
        </w:rPr>
        <w:tab/>
      </w:r>
      <w:r w:rsidR="00274399" w:rsidRPr="00F6681A">
        <w:rPr>
          <w:sz w:val="24"/>
          <w:szCs w:val="24"/>
        </w:rPr>
        <w:t>Стороны при исполнении Контракта руководствуются действующим законодательством Российской Федерации</w:t>
      </w:r>
      <w:r w:rsidR="00274399" w:rsidRPr="00F6681A">
        <w:rPr>
          <w:kern w:val="24"/>
          <w:sz w:val="24"/>
          <w:szCs w:val="24"/>
        </w:rPr>
        <w:t>.</w:t>
      </w:r>
    </w:p>
    <w:p w14:paraId="4A0334C4" w14:textId="77777777" w:rsidR="00CD1F67" w:rsidRPr="00F6681A" w:rsidRDefault="006E4055" w:rsidP="00F6681A">
      <w:pPr>
        <w:widowControl w:val="0"/>
        <w:ind w:firstLine="567"/>
        <w:jc w:val="both"/>
        <w:rPr>
          <w:kern w:val="24"/>
          <w:sz w:val="24"/>
          <w:szCs w:val="24"/>
        </w:rPr>
      </w:pPr>
      <w:r w:rsidRPr="00F6681A">
        <w:rPr>
          <w:kern w:val="24"/>
          <w:sz w:val="24"/>
          <w:szCs w:val="24"/>
        </w:rPr>
        <w:t>9.2.</w:t>
      </w:r>
      <w:r w:rsidR="009D2974" w:rsidRPr="00F6681A">
        <w:rPr>
          <w:kern w:val="24"/>
          <w:sz w:val="24"/>
          <w:szCs w:val="24"/>
        </w:rPr>
        <w:tab/>
      </w:r>
      <w:r w:rsidR="00CD1F67" w:rsidRPr="00F6681A">
        <w:rPr>
          <w:sz w:val="24"/>
          <w:szCs w:val="24"/>
        </w:rPr>
        <w:t>Стороны обязуются принимать все необходимые меры к тому, чтобы любые спорные вопросы решались путем переговоров. Срок ответа на претензию –</w:t>
      </w:r>
      <w:r w:rsidR="009836B4" w:rsidRPr="00F6681A">
        <w:rPr>
          <w:sz w:val="24"/>
          <w:szCs w:val="24"/>
        </w:rPr>
        <w:t xml:space="preserve"> </w:t>
      </w:r>
      <w:r w:rsidR="00CD1F67" w:rsidRPr="00F6681A">
        <w:rPr>
          <w:sz w:val="24"/>
          <w:szCs w:val="24"/>
        </w:rPr>
        <w:t xml:space="preserve">10 (десять) </w:t>
      </w:r>
      <w:r w:rsidR="00AF1CCD" w:rsidRPr="00F6681A">
        <w:rPr>
          <w:sz w:val="24"/>
          <w:szCs w:val="24"/>
        </w:rPr>
        <w:t xml:space="preserve">рабочих </w:t>
      </w:r>
      <w:r w:rsidR="00CD1F67" w:rsidRPr="00F6681A">
        <w:rPr>
          <w:sz w:val="24"/>
          <w:szCs w:val="24"/>
        </w:rPr>
        <w:t>дней с момента ее получения Стороной</w:t>
      </w:r>
      <w:r w:rsidR="00327533" w:rsidRPr="00F6681A">
        <w:rPr>
          <w:sz w:val="24"/>
          <w:szCs w:val="24"/>
        </w:rPr>
        <w:t>.</w:t>
      </w:r>
      <w:r w:rsidR="00CD1F67" w:rsidRPr="00F6681A">
        <w:rPr>
          <w:kern w:val="24"/>
          <w:sz w:val="24"/>
          <w:szCs w:val="24"/>
        </w:rPr>
        <w:t xml:space="preserve"> </w:t>
      </w:r>
    </w:p>
    <w:p w14:paraId="780C225C" w14:textId="77777777" w:rsidR="00DB0762" w:rsidRPr="00F6681A" w:rsidRDefault="00274399" w:rsidP="00F6681A">
      <w:pPr>
        <w:widowControl w:val="0"/>
        <w:ind w:firstLine="567"/>
        <w:jc w:val="both"/>
        <w:rPr>
          <w:sz w:val="24"/>
          <w:szCs w:val="24"/>
        </w:rPr>
      </w:pPr>
      <w:r w:rsidRPr="00F6681A">
        <w:rPr>
          <w:kern w:val="24"/>
          <w:sz w:val="24"/>
          <w:szCs w:val="24"/>
        </w:rPr>
        <w:t>9.3.</w:t>
      </w:r>
      <w:r w:rsidR="009D2974" w:rsidRPr="00F6681A">
        <w:rPr>
          <w:sz w:val="24"/>
          <w:szCs w:val="24"/>
        </w:rPr>
        <w:tab/>
      </w:r>
      <w:r w:rsidR="00DB0762" w:rsidRPr="00F6681A">
        <w:rPr>
          <w:sz w:val="24"/>
          <w:szCs w:val="24"/>
        </w:rPr>
        <w:t xml:space="preserve">В случае невозможности разрешения разногласий путем переговоров, они подлежат рассмотрению в Арбитражном суде города Санкт-Петербурга и Ленинградской </w:t>
      </w:r>
      <w:r w:rsidR="00DB0762" w:rsidRPr="00F6681A">
        <w:rPr>
          <w:sz w:val="24"/>
          <w:szCs w:val="24"/>
        </w:rPr>
        <w:lastRenderedPageBreak/>
        <w:t>области в установленном законодательством порядке.</w:t>
      </w:r>
    </w:p>
    <w:p w14:paraId="048F177D" w14:textId="77777777" w:rsidR="00B63829" w:rsidRPr="00F6681A" w:rsidRDefault="00B63829" w:rsidP="00F6681A">
      <w:pPr>
        <w:widowControl w:val="0"/>
        <w:ind w:firstLine="567"/>
        <w:jc w:val="both"/>
        <w:rPr>
          <w:sz w:val="24"/>
          <w:szCs w:val="24"/>
        </w:rPr>
      </w:pPr>
    </w:p>
    <w:p w14:paraId="0084D7D4" w14:textId="77777777" w:rsidR="00274399" w:rsidRPr="00F6681A" w:rsidRDefault="00274399" w:rsidP="00F6681A">
      <w:pPr>
        <w:widowControl w:val="0"/>
        <w:numPr>
          <w:ilvl w:val="0"/>
          <w:numId w:val="4"/>
        </w:numPr>
        <w:ind w:left="0" w:firstLine="0"/>
        <w:jc w:val="center"/>
        <w:rPr>
          <w:b/>
          <w:kern w:val="24"/>
          <w:sz w:val="24"/>
          <w:szCs w:val="24"/>
        </w:rPr>
      </w:pPr>
      <w:r w:rsidRPr="00F6681A">
        <w:rPr>
          <w:b/>
          <w:kern w:val="24"/>
          <w:sz w:val="24"/>
          <w:szCs w:val="24"/>
        </w:rPr>
        <w:t>Действие обстоятельств непреодолимой силы</w:t>
      </w:r>
    </w:p>
    <w:p w14:paraId="03588316" w14:textId="77777777" w:rsidR="004A4163" w:rsidRPr="00F6681A" w:rsidRDefault="004A4163" w:rsidP="00F6681A">
      <w:pPr>
        <w:widowControl w:val="0"/>
        <w:rPr>
          <w:b/>
          <w:kern w:val="24"/>
          <w:sz w:val="24"/>
          <w:szCs w:val="24"/>
        </w:rPr>
      </w:pPr>
    </w:p>
    <w:p w14:paraId="75A996C4" w14:textId="77777777" w:rsidR="00DB0762" w:rsidRPr="00F6681A" w:rsidRDefault="00CA1E69" w:rsidP="00F6681A">
      <w:pPr>
        <w:widowControl w:val="0"/>
        <w:ind w:firstLine="567"/>
        <w:jc w:val="both"/>
        <w:rPr>
          <w:bCs/>
          <w:iCs/>
          <w:color w:val="000000"/>
          <w:sz w:val="24"/>
          <w:szCs w:val="24"/>
        </w:rPr>
      </w:pPr>
      <w:r w:rsidRPr="00F6681A">
        <w:rPr>
          <w:bCs/>
          <w:iCs/>
          <w:color w:val="000000"/>
          <w:sz w:val="24"/>
          <w:szCs w:val="24"/>
        </w:rPr>
        <w:t>10.1.</w:t>
      </w:r>
      <w:r w:rsidR="009D2974" w:rsidRPr="00F6681A">
        <w:rPr>
          <w:bCs/>
          <w:iCs/>
          <w:color w:val="000000"/>
          <w:sz w:val="24"/>
          <w:szCs w:val="24"/>
        </w:rPr>
        <w:tab/>
      </w:r>
      <w:r w:rsidR="00DB0762" w:rsidRPr="00F6681A">
        <w:rPr>
          <w:bCs/>
          <w:iCs/>
          <w:color w:val="000000"/>
          <w:sz w:val="24"/>
          <w:szCs w:val="24"/>
        </w:rPr>
        <w:t xml:space="preserve">В случае возникновения обстоятельств непреодолимой силы (землетрясение </w:t>
      </w:r>
      <w:r w:rsidR="00220BCA" w:rsidRPr="00F6681A">
        <w:rPr>
          <w:bCs/>
          <w:iCs/>
          <w:color w:val="000000"/>
          <w:sz w:val="24"/>
          <w:szCs w:val="24"/>
        </w:rPr>
        <w:br/>
      </w:r>
      <w:r w:rsidR="00DB0762" w:rsidRPr="00F6681A">
        <w:rPr>
          <w:bCs/>
          <w:iCs/>
          <w:color w:val="000000"/>
          <w:sz w:val="24"/>
          <w:szCs w:val="24"/>
        </w:rP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0609D640" w14:textId="77777777" w:rsidR="00274399" w:rsidRPr="00F6681A" w:rsidRDefault="006E4055" w:rsidP="00F6681A">
      <w:pPr>
        <w:widowControl w:val="0"/>
        <w:ind w:firstLine="567"/>
        <w:jc w:val="both"/>
        <w:rPr>
          <w:bCs/>
          <w:iCs/>
          <w:color w:val="000000"/>
          <w:sz w:val="24"/>
          <w:szCs w:val="24"/>
        </w:rPr>
      </w:pPr>
      <w:r w:rsidRPr="00F6681A">
        <w:rPr>
          <w:bCs/>
          <w:iCs/>
          <w:color w:val="000000"/>
          <w:sz w:val="24"/>
          <w:szCs w:val="24"/>
        </w:rPr>
        <w:t>10.2.</w:t>
      </w:r>
      <w:r w:rsidR="009D2974" w:rsidRPr="00F6681A">
        <w:rPr>
          <w:bCs/>
          <w:iCs/>
          <w:color w:val="000000"/>
          <w:sz w:val="24"/>
          <w:szCs w:val="24"/>
        </w:rPr>
        <w:tab/>
      </w:r>
      <w:r w:rsidR="00274399" w:rsidRPr="00F6681A">
        <w:rPr>
          <w:bCs/>
          <w:iCs/>
          <w:color w:val="000000"/>
          <w:sz w:val="24"/>
          <w:szCs w:val="24"/>
        </w:rPr>
        <w:t>Сторона незамедлительно извещает другую Сторону о начале и окончании действия обстоятельств непреодолимой силы, препятствующих исполнению Контракта.</w:t>
      </w:r>
    </w:p>
    <w:p w14:paraId="426CFED6"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10.3.</w:t>
      </w:r>
      <w:r w:rsidR="009D2974" w:rsidRPr="00F6681A">
        <w:rPr>
          <w:bCs/>
          <w:iCs/>
          <w:color w:val="000000"/>
          <w:sz w:val="24"/>
          <w:szCs w:val="24"/>
        </w:rPr>
        <w:tab/>
      </w:r>
      <w:r w:rsidR="00274399" w:rsidRPr="00F6681A">
        <w:rPr>
          <w:bCs/>
          <w:iCs/>
          <w:color w:val="000000"/>
          <w:sz w:val="24"/>
          <w:szCs w:val="24"/>
        </w:rPr>
        <w:t xml:space="preserve">Обязанность доказать наличие обстоятельств непреодолимой силы лежит </w:t>
      </w:r>
      <w:r w:rsidR="001F104C" w:rsidRPr="00F6681A">
        <w:rPr>
          <w:bCs/>
          <w:iCs/>
          <w:color w:val="000000"/>
          <w:sz w:val="24"/>
          <w:szCs w:val="24"/>
        </w:rPr>
        <w:br/>
      </w:r>
      <w:r w:rsidR="00274399" w:rsidRPr="00F6681A">
        <w:rPr>
          <w:bCs/>
          <w:iCs/>
          <w:color w:val="000000"/>
          <w:sz w:val="24"/>
          <w:szCs w:val="24"/>
        </w:rPr>
        <w:t>на Стороне, не выполнившей свои обязательства.</w:t>
      </w:r>
    </w:p>
    <w:p w14:paraId="6A792A50" w14:textId="77777777" w:rsidR="005B4686" w:rsidRPr="00F6681A" w:rsidRDefault="005B4686" w:rsidP="00F6681A">
      <w:pPr>
        <w:widowControl w:val="0"/>
        <w:ind w:firstLine="567"/>
        <w:jc w:val="both"/>
        <w:rPr>
          <w:bCs/>
          <w:iCs/>
          <w:color w:val="000000"/>
          <w:sz w:val="24"/>
          <w:szCs w:val="24"/>
        </w:rPr>
      </w:pPr>
    </w:p>
    <w:p w14:paraId="45591F58" w14:textId="77777777" w:rsidR="00274399" w:rsidRPr="00F6681A" w:rsidRDefault="00274399" w:rsidP="00F6681A">
      <w:pPr>
        <w:widowControl w:val="0"/>
        <w:numPr>
          <w:ilvl w:val="0"/>
          <w:numId w:val="4"/>
        </w:numPr>
        <w:tabs>
          <w:tab w:val="left" w:pos="0"/>
        </w:tabs>
        <w:ind w:left="0" w:firstLine="0"/>
        <w:jc w:val="center"/>
        <w:rPr>
          <w:b/>
          <w:sz w:val="24"/>
          <w:szCs w:val="24"/>
        </w:rPr>
      </w:pPr>
      <w:r w:rsidRPr="00F6681A">
        <w:rPr>
          <w:b/>
          <w:sz w:val="24"/>
          <w:szCs w:val="24"/>
        </w:rPr>
        <w:t xml:space="preserve">Требования к </w:t>
      </w:r>
      <w:r w:rsidR="007018A3" w:rsidRPr="00F6681A">
        <w:rPr>
          <w:b/>
          <w:sz w:val="24"/>
          <w:szCs w:val="24"/>
        </w:rPr>
        <w:t>гарантийным обязательствам</w:t>
      </w:r>
    </w:p>
    <w:p w14:paraId="07145C79" w14:textId="77777777" w:rsidR="004A4163" w:rsidRPr="00F6681A" w:rsidRDefault="004A4163" w:rsidP="00F6681A">
      <w:pPr>
        <w:widowControl w:val="0"/>
        <w:tabs>
          <w:tab w:val="left" w:pos="0"/>
        </w:tabs>
        <w:rPr>
          <w:b/>
          <w:sz w:val="24"/>
          <w:szCs w:val="24"/>
        </w:rPr>
      </w:pPr>
    </w:p>
    <w:p w14:paraId="332C37D8" w14:textId="77777777" w:rsidR="00AC42B4" w:rsidRPr="00F6681A" w:rsidRDefault="00CA1E69" w:rsidP="00F6681A">
      <w:pPr>
        <w:widowControl w:val="0"/>
        <w:ind w:firstLine="567"/>
        <w:jc w:val="both"/>
        <w:rPr>
          <w:sz w:val="24"/>
          <w:szCs w:val="24"/>
        </w:rPr>
      </w:pPr>
      <w:r w:rsidRPr="00F6681A">
        <w:rPr>
          <w:bCs/>
          <w:iCs/>
          <w:color w:val="000000"/>
          <w:sz w:val="24"/>
          <w:szCs w:val="24"/>
        </w:rPr>
        <w:t>11.1.</w:t>
      </w:r>
      <w:r w:rsidR="00823427" w:rsidRPr="00F6681A">
        <w:rPr>
          <w:bCs/>
          <w:iCs/>
          <w:color w:val="000000"/>
          <w:sz w:val="24"/>
          <w:szCs w:val="24"/>
        </w:rPr>
        <w:tab/>
      </w:r>
      <w:r w:rsidR="0032506B" w:rsidRPr="00F6681A">
        <w:rPr>
          <w:bCs/>
          <w:iCs/>
          <w:color w:val="000000"/>
          <w:sz w:val="24"/>
          <w:szCs w:val="24"/>
        </w:rPr>
        <w:t>Гарантийный срок на поставляемый товар</w:t>
      </w:r>
      <w:r w:rsidR="000619A3">
        <w:rPr>
          <w:bCs/>
          <w:iCs/>
          <w:color w:val="000000"/>
          <w:sz w:val="24"/>
          <w:szCs w:val="24"/>
        </w:rPr>
        <w:t xml:space="preserve"> </w:t>
      </w:r>
      <w:r w:rsidR="000619A3" w:rsidRPr="00A8104F">
        <w:rPr>
          <w:bCs/>
          <w:iCs/>
          <w:color w:val="000000"/>
          <w:sz w:val="24"/>
          <w:szCs w:val="24"/>
        </w:rPr>
        <w:t>не менее</w:t>
      </w:r>
      <w:r w:rsidR="0032506B" w:rsidRPr="00A8104F">
        <w:rPr>
          <w:bCs/>
          <w:iCs/>
          <w:color w:val="000000"/>
          <w:sz w:val="24"/>
          <w:szCs w:val="24"/>
        </w:rPr>
        <w:t xml:space="preserve"> </w:t>
      </w:r>
      <w:r w:rsidR="000619A3" w:rsidRPr="00A8104F">
        <w:rPr>
          <w:bCs/>
          <w:iCs/>
          <w:color w:val="000000"/>
          <w:sz w:val="24"/>
          <w:szCs w:val="24"/>
        </w:rPr>
        <w:t>12</w:t>
      </w:r>
      <w:r w:rsidR="00845587" w:rsidRPr="00A8104F">
        <w:rPr>
          <w:bCs/>
          <w:iCs/>
          <w:color w:val="000000"/>
          <w:sz w:val="24"/>
          <w:szCs w:val="24"/>
        </w:rPr>
        <w:t xml:space="preserve"> </w:t>
      </w:r>
      <w:r w:rsidR="00705C1C" w:rsidRPr="00A8104F">
        <w:rPr>
          <w:bCs/>
          <w:iCs/>
          <w:color w:val="000000"/>
          <w:sz w:val="24"/>
          <w:szCs w:val="24"/>
        </w:rPr>
        <w:t>(</w:t>
      </w:r>
      <w:r w:rsidR="000619A3" w:rsidRPr="00A8104F">
        <w:rPr>
          <w:bCs/>
          <w:iCs/>
          <w:color w:val="000000"/>
          <w:sz w:val="24"/>
          <w:szCs w:val="24"/>
        </w:rPr>
        <w:t>двенадцати</w:t>
      </w:r>
      <w:r w:rsidR="00705C1C" w:rsidRPr="00A8104F">
        <w:rPr>
          <w:bCs/>
          <w:iCs/>
          <w:color w:val="000000"/>
          <w:sz w:val="24"/>
          <w:szCs w:val="24"/>
        </w:rPr>
        <w:t xml:space="preserve">) </w:t>
      </w:r>
      <w:r w:rsidR="00DB6ECF" w:rsidRPr="00A8104F">
        <w:rPr>
          <w:bCs/>
          <w:iCs/>
          <w:color w:val="000000"/>
          <w:sz w:val="24"/>
          <w:szCs w:val="24"/>
        </w:rPr>
        <w:t>месяцев</w:t>
      </w:r>
      <w:r w:rsidR="00E24371" w:rsidRPr="00F6681A">
        <w:rPr>
          <w:bCs/>
          <w:iCs/>
          <w:color w:val="000000"/>
          <w:sz w:val="24"/>
          <w:szCs w:val="24"/>
        </w:rPr>
        <w:t xml:space="preserve"> </w:t>
      </w:r>
      <w:r w:rsidR="00705C1C" w:rsidRPr="00F6681A">
        <w:rPr>
          <w:bCs/>
          <w:iCs/>
          <w:color w:val="000000"/>
          <w:sz w:val="24"/>
          <w:szCs w:val="24"/>
        </w:rPr>
        <w:t xml:space="preserve">со дня подписания </w:t>
      </w:r>
      <w:r w:rsidR="000619A3">
        <w:rPr>
          <w:bCs/>
          <w:iCs/>
          <w:color w:val="000000"/>
          <w:sz w:val="24"/>
          <w:szCs w:val="24"/>
        </w:rPr>
        <w:t>Сторонами документа о приемке</w:t>
      </w:r>
      <w:r w:rsidR="00AC42B4" w:rsidRPr="00F6681A">
        <w:rPr>
          <w:bCs/>
          <w:iCs/>
          <w:color w:val="000000"/>
          <w:sz w:val="24"/>
          <w:szCs w:val="24"/>
        </w:rPr>
        <w:t>,</w:t>
      </w:r>
      <w:r w:rsidR="00092E83" w:rsidRPr="00F6681A">
        <w:rPr>
          <w:sz w:val="24"/>
          <w:szCs w:val="24"/>
        </w:rPr>
        <w:t xml:space="preserve"> </w:t>
      </w:r>
      <w:r w:rsidR="00AC42B4" w:rsidRPr="00F6681A">
        <w:rPr>
          <w:sz w:val="24"/>
          <w:szCs w:val="24"/>
        </w:rPr>
        <w:t xml:space="preserve">но не менее срока, установленного производителем. </w:t>
      </w:r>
    </w:p>
    <w:p w14:paraId="4267218D"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11.2.</w:t>
      </w:r>
      <w:r w:rsidR="009D2974" w:rsidRPr="00F6681A">
        <w:rPr>
          <w:bCs/>
          <w:iCs/>
          <w:color w:val="000000"/>
          <w:sz w:val="24"/>
          <w:szCs w:val="24"/>
        </w:rPr>
        <w:tab/>
      </w:r>
      <w:r w:rsidR="00274399" w:rsidRPr="00F6681A">
        <w:rPr>
          <w:bCs/>
          <w:iCs/>
          <w:color w:val="000000"/>
          <w:sz w:val="24"/>
          <w:szCs w:val="24"/>
        </w:rPr>
        <w:t>Объем предоставления гарантии качества на товар: в полном объеме на весь товар, пред</w:t>
      </w:r>
      <w:r w:rsidR="000B5187" w:rsidRPr="00F6681A">
        <w:rPr>
          <w:bCs/>
          <w:iCs/>
          <w:color w:val="000000"/>
          <w:sz w:val="24"/>
          <w:szCs w:val="24"/>
        </w:rPr>
        <w:t xml:space="preserve">усмотренный </w:t>
      </w:r>
      <w:r w:rsidR="006E4055" w:rsidRPr="00F6681A">
        <w:rPr>
          <w:bCs/>
          <w:iCs/>
          <w:color w:val="000000"/>
          <w:sz w:val="24"/>
          <w:szCs w:val="24"/>
        </w:rPr>
        <w:t>Контракт</w:t>
      </w:r>
      <w:r w:rsidR="000B5187" w:rsidRPr="00F6681A">
        <w:rPr>
          <w:bCs/>
          <w:iCs/>
          <w:color w:val="000000"/>
          <w:sz w:val="24"/>
          <w:szCs w:val="24"/>
        </w:rPr>
        <w:t>ом</w:t>
      </w:r>
      <w:r w:rsidR="006E4055" w:rsidRPr="00F6681A">
        <w:rPr>
          <w:bCs/>
          <w:iCs/>
          <w:color w:val="000000"/>
          <w:sz w:val="24"/>
          <w:szCs w:val="24"/>
        </w:rPr>
        <w:t>.</w:t>
      </w:r>
    </w:p>
    <w:p w14:paraId="097EEE06" w14:textId="77777777" w:rsidR="009532CB" w:rsidRPr="00F6681A" w:rsidRDefault="00CA1E69" w:rsidP="00F6681A">
      <w:pPr>
        <w:widowControl w:val="0"/>
        <w:tabs>
          <w:tab w:val="left" w:pos="1276"/>
        </w:tabs>
        <w:ind w:firstLine="567"/>
        <w:jc w:val="both"/>
        <w:rPr>
          <w:bCs/>
          <w:iCs/>
          <w:color w:val="000000"/>
          <w:sz w:val="24"/>
          <w:szCs w:val="24"/>
        </w:rPr>
      </w:pPr>
      <w:r w:rsidRPr="00F6681A">
        <w:rPr>
          <w:bCs/>
          <w:iCs/>
          <w:color w:val="000000"/>
          <w:sz w:val="24"/>
          <w:szCs w:val="24"/>
        </w:rPr>
        <w:t>11.2.1.</w:t>
      </w:r>
      <w:r w:rsidR="009D2974" w:rsidRPr="00F6681A">
        <w:rPr>
          <w:bCs/>
          <w:iCs/>
          <w:color w:val="000000"/>
          <w:sz w:val="24"/>
          <w:szCs w:val="24"/>
        </w:rPr>
        <w:tab/>
      </w:r>
      <w:r w:rsidR="009532CB" w:rsidRPr="00F6681A">
        <w:rPr>
          <w:bCs/>
          <w:iCs/>
          <w:color w:val="000000"/>
          <w:sz w:val="24"/>
          <w:szCs w:val="24"/>
        </w:rPr>
        <w:t xml:space="preserve">Поставщик несет ответственность за недостатки товара, обнаруженные </w:t>
      </w:r>
      <w:r w:rsidR="006B7720" w:rsidRPr="00F6681A">
        <w:rPr>
          <w:bCs/>
          <w:iCs/>
          <w:color w:val="000000"/>
          <w:sz w:val="24"/>
          <w:szCs w:val="24"/>
        </w:rPr>
        <w:br/>
      </w:r>
      <w:r w:rsidR="009532CB" w:rsidRPr="00F6681A">
        <w:rPr>
          <w:bCs/>
          <w:iCs/>
          <w:color w:val="000000"/>
          <w:sz w:val="24"/>
          <w:szCs w:val="24"/>
        </w:rPr>
        <w:t xml:space="preserve">в пределах гарантийного срока, установленного условиями </w:t>
      </w:r>
      <w:r w:rsidR="00327533" w:rsidRPr="00F6681A">
        <w:rPr>
          <w:bCs/>
          <w:iCs/>
          <w:color w:val="000000"/>
          <w:sz w:val="24"/>
          <w:szCs w:val="24"/>
        </w:rPr>
        <w:t>К</w:t>
      </w:r>
      <w:r w:rsidR="009532CB" w:rsidRPr="00F6681A">
        <w:rPr>
          <w:bCs/>
          <w:iCs/>
          <w:color w:val="000000"/>
          <w:sz w:val="24"/>
          <w:szCs w:val="24"/>
        </w:rPr>
        <w:t xml:space="preserve">онтракта, с момента подписания </w:t>
      </w:r>
      <w:r w:rsidR="000619A3">
        <w:rPr>
          <w:bCs/>
          <w:iCs/>
          <w:color w:val="000000"/>
          <w:sz w:val="24"/>
          <w:szCs w:val="24"/>
        </w:rPr>
        <w:t>Сторонами документа о приемке</w:t>
      </w:r>
      <w:r w:rsidR="009532CB" w:rsidRPr="00F6681A">
        <w:rPr>
          <w:bCs/>
          <w:iCs/>
          <w:color w:val="000000"/>
          <w:sz w:val="24"/>
          <w:szCs w:val="24"/>
        </w:rPr>
        <w:t xml:space="preserve">, если не докажет, что они произошли вследствие нормального износа товара, неправильной его эксплуатации. В случае обнаружения </w:t>
      </w:r>
      <w:r w:rsidR="008F1611">
        <w:rPr>
          <w:bCs/>
          <w:iCs/>
          <w:color w:val="000000"/>
          <w:sz w:val="24"/>
          <w:szCs w:val="24"/>
        </w:rPr>
        <w:br/>
      </w:r>
      <w:r w:rsidR="009532CB" w:rsidRPr="00F6681A">
        <w:rPr>
          <w:bCs/>
          <w:iCs/>
          <w:color w:val="000000"/>
          <w:sz w:val="24"/>
          <w:szCs w:val="24"/>
        </w:rPr>
        <w:t xml:space="preserve">в течение гарантийного срока недостатков товара Заказчик вправе потребовать от Поставщика безвозмездно устранить недостатки товара в срок, установленный Заказчиком, </w:t>
      </w:r>
      <w:r w:rsidR="008F1611">
        <w:rPr>
          <w:bCs/>
          <w:iCs/>
          <w:color w:val="000000"/>
          <w:sz w:val="24"/>
          <w:szCs w:val="24"/>
        </w:rPr>
        <w:br/>
      </w:r>
      <w:r w:rsidR="009532CB" w:rsidRPr="00F6681A">
        <w:rPr>
          <w:bCs/>
          <w:iCs/>
          <w:color w:val="000000"/>
          <w:sz w:val="24"/>
          <w:szCs w:val="24"/>
        </w:rPr>
        <w:t>а Поставщик обязан за свой счет и своими силами устранить недостатки товара либо заменить некачественный товар в срок, установленный Заказчиком.</w:t>
      </w:r>
    </w:p>
    <w:p w14:paraId="657E20D0" w14:textId="77777777" w:rsidR="00274399" w:rsidRPr="00F6681A" w:rsidRDefault="009D2974" w:rsidP="00F6681A">
      <w:pPr>
        <w:widowControl w:val="0"/>
        <w:tabs>
          <w:tab w:val="left" w:pos="1276"/>
        </w:tabs>
        <w:ind w:firstLine="567"/>
        <w:jc w:val="both"/>
        <w:rPr>
          <w:bCs/>
          <w:iCs/>
          <w:color w:val="000000"/>
          <w:sz w:val="24"/>
          <w:szCs w:val="24"/>
        </w:rPr>
      </w:pPr>
      <w:r w:rsidRPr="00F6681A">
        <w:rPr>
          <w:bCs/>
          <w:iCs/>
          <w:color w:val="000000"/>
          <w:sz w:val="24"/>
          <w:szCs w:val="24"/>
        </w:rPr>
        <w:t>11.2.2.</w:t>
      </w:r>
      <w:r w:rsidRPr="00F6681A">
        <w:rPr>
          <w:bCs/>
          <w:iCs/>
          <w:color w:val="000000"/>
          <w:sz w:val="24"/>
          <w:szCs w:val="24"/>
        </w:rPr>
        <w:tab/>
      </w:r>
      <w:r w:rsidR="00274399" w:rsidRPr="00F6681A">
        <w:rPr>
          <w:bCs/>
          <w:iCs/>
          <w:color w:val="000000"/>
          <w:sz w:val="24"/>
          <w:szCs w:val="24"/>
        </w:rPr>
        <w:t xml:space="preserve">Требования, связанные с недостатками поставленного товара по качеству, могут быть предъявлены Заказчиком в течение гарантийного срока, установленного </w:t>
      </w:r>
      <w:r w:rsidR="0097115E" w:rsidRPr="00F6681A">
        <w:rPr>
          <w:bCs/>
          <w:iCs/>
          <w:color w:val="000000"/>
          <w:sz w:val="24"/>
          <w:szCs w:val="24"/>
        </w:rPr>
        <w:br/>
      </w:r>
      <w:r w:rsidR="00274399" w:rsidRPr="00F6681A">
        <w:rPr>
          <w:bCs/>
          <w:iCs/>
          <w:color w:val="000000"/>
          <w:sz w:val="24"/>
          <w:szCs w:val="24"/>
        </w:rPr>
        <w:t>на данный товар пунктом 11.1 Контракта.</w:t>
      </w:r>
    </w:p>
    <w:p w14:paraId="32BDB417" w14:textId="77777777" w:rsidR="00274399" w:rsidRPr="00F6681A" w:rsidRDefault="009D2974" w:rsidP="00F6681A">
      <w:pPr>
        <w:widowControl w:val="0"/>
        <w:tabs>
          <w:tab w:val="left" w:pos="1276"/>
        </w:tabs>
        <w:ind w:firstLine="567"/>
        <w:jc w:val="both"/>
        <w:rPr>
          <w:bCs/>
          <w:iCs/>
          <w:color w:val="000000"/>
          <w:sz w:val="24"/>
          <w:szCs w:val="24"/>
        </w:rPr>
      </w:pPr>
      <w:r w:rsidRPr="00F6681A">
        <w:rPr>
          <w:bCs/>
          <w:iCs/>
          <w:color w:val="000000"/>
          <w:sz w:val="24"/>
          <w:szCs w:val="24"/>
        </w:rPr>
        <w:t>11.2.3.</w:t>
      </w:r>
      <w:r w:rsidRPr="00F6681A">
        <w:rPr>
          <w:bCs/>
          <w:iCs/>
          <w:color w:val="000000"/>
          <w:sz w:val="24"/>
          <w:szCs w:val="24"/>
        </w:rPr>
        <w:tab/>
      </w:r>
      <w:r w:rsidR="009532CB" w:rsidRPr="00F6681A">
        <w:rPr>
          <w:bCs/>
          <w:iCs/>
          <w:color w:val="000000"/>
          <w:sz w:val="24"/>
          <w:szCs w:val="24"/>
        </w:rPr>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Поставщика об их устранении.</w:t>
      </w:r>
    </w:p>
    <w:p w14:paraId="32B298BE" w14:textId="77777777" w:rsidR="009532CB" w:rsidRPr="00F6681A" w:rsidRDefault="00CA1E69" w:rsidP="00F6681A">
      <w:pPr>
        <w:widowControl w:val="0"/>
        <w:tabs>
          <w:tab w:val="left" w:pos="1276"/>
        </w:tabs>
        <w:ind w:firstLine="567"/>
        <w:jc w:val="both"/>
        <w:rPr>
          <w:bCs/>
          <w:iCs/>
          <w:color w:val="000000"/>
          <w:sz w:val="24"/>
          <w:szCs w:val="24"/>
        </w:rPr>
      </w:pPr>
      <w:r w:rsidRPr="00F6681A">
        <w:rPr>
          <w:bCs/>
          <w:iCs/>
          <w:color w:val="000000"/>
          <w:sz w:val="24"/>
          <w:szCs w:val="24"/>
        </w:rPr>
        <w:t>11.2.4.</w:t>
      </w:r>
      <w:r w:rsidR="007D5540" w:rsidRPr="00F6681A">
        <w:rPr>
          <w:bCs/>
          <w:iCs/>
          <w:color w:val="000000"/>
          <w:sz w:val="24"/>
          <w:szCs w:val="24"/>
        </w:rPr>
        <w:tab/>
      </w:r>
      <w:r w:rsidR="009532CB" w:rsidRPr="00F6681A">
        <w:rPr>
          <w:bCs/>
          <w:iCs/>
          <w:color w:val="000000"/>
          <w:sz w:val="24"/>
          <w:szCs w:val="24"/>
        </w:rPr>
        <w:t>Течение гарантийного срока прерывается на все время устранения недостатков, за которые отвечает Поставщик.</w:t>
      </w:r>
    </w:p>
    <w:p w14:paraId="089A8852" w14:textId="77777777" w:rsidR="00030343" w:rsidRPr="00F6681A" w:rsidRDefault="00030343" w:rsidP="00F6681A">
      <w:pPr>
        <w:widowControl w:val="0"/>
        <w:tabs>
          <w:tab w:val="left" w:pos="426"/>
          <w:tab w:val="left" w:pos="1134"/>
          <w:tab w:val="left" w:pos="1560"/>
        </w:tabs>
        <w:jc w:val="center"/>
        <w:rPr>
          <w:bCs/>
          <w:iCs/>
          <w:color w:val="000000"/>
          <w:sz w:val="24"/>
          <w:szCs w:val="24"/>
        </w:rPr>
      </w:pPr>
    </w:p>
    <w:p w14:paraId="2B6C565B" w14:textId="77777777" w:rsidR="00274399" w:rsidRPr="00F6681A" w:rsidRDefault="00274399" w:rsidP="00F6681A">
      <w:pPr>
        <w:widowControl w:val="0"/>
        <w:numPr>
          <w:ilvl w:val="0"/>
          <w:numId w:val="4"/>
        </w:numPr>
        <w:ind w:left="0" w:firstLine="0"/>
        <w:jc w:val="center"/>
        <w:rPr>
          <w:b/>
          <w:color w:val="000000"/>
          <w:sz w:val="24"/>
          <w:szCs w:val="24"/>
        </w:rPr>
      </w:pPr>
      <w:r w:rsidRPr="00F6681A">
        <w:rPr>
          <w:b/>
          <w:color w:val="000000"/>
          <w:sz w:val="24"/>
          <w:szCs w:val="24"/>
        </w:rPr>
        <w:t>Требования к качеству и безопасности товара</w:t>
      </w:r>
    </w:p>
    <w:p w14:paraId="7639AD1C" w14:textId="77777777" w:rsidR="004A4163" w:rsidRPr="00F6681A" w:rsidRDefault="004A4163" w:rsidP="00F6681A">
      <w:pPr>
        <w:widowControl w:val="0"/>
        <w:rPr>
          <w:b/>
          <w:color w:val="000000"/>
          <w:sz w:val="24"/>
          <w:szCs w:val="24"/>
        </w:rPr>
      </w:pPr>
    </w:p>
    <w:p w14:paraId="1DB2F306" w14:textId="77777777" w:rsidR="009532CB" w:rsidRPr="00F6681A" w:rsidRDefault="00723694" w:rsidP="00F6681A">
      <w:pPr>
        <w:widowControl w:val="0"/>
        <w:ind w:firstLine="567"/>
        <w:jc w:val="both"/>
        <w:rPr>
          <w:bCs/>
          <w:iCs/>
          <w:color w:val="000000"/>
          <w:sz w:val="24"/>
          <w:szCs w:val="24"/>
        </w:rPr>
      </w:pPr>
      <w:r w:rsidRPr="00F6681A">
        <w:rPr>
          <w:bCs/>
          <w:iCs/>
          <w:color w:val="000000"/>
          <w:sz w:val="24"/>
          <w:szCs w:val="24"/>
        </w:rPr>
        <w:t>12.1.</w:t>
      </w:r>
      <w:r w:rsidRPr="00F6681A">
        <w:rPr>
          <w:bCs/>
          <w:iCs/>
          <w:color w:val="000000"/>
          <w:sz w:val="24"/>
          <w:szCs w:val="24"/>
        </w:rPr>
        <w:tab/>
      </w:r>
      <w:r w:rsidR="009532CB" w:rsidRPr="00F6681A">
        <w:rPr>
          <w:bCs/>
          <w:iCs/>
          <w:color w:val="000000"/>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w:t>
      </w:r>
      <w:r w:rsidR="00B52E43" w:rsidRPr="00F6681A">
        <w:rPr>
          <w:bCs/>
          <w:iCs/>
          <w:color w:val="000000"/>
          <w:sz w:val="24"/>
          <w:szCs w:val="24"/>
        </w:rPr>
        <w:t xml:space="preserve"> </w:t>
      </w:r>
      <w:r w:rsidR="009532CB" w:rsidRPr="00F6681A">
        <w:rPr>
          <w:bCs/>
          <w:iCs/>
          <w:color w:val="000000"/>
          <w:sz w:val="24"/>
          <w:szCs w:val="24"/>
        </w:rPr>
        <w:t>№ 52-ФЗ «О санитарно-эпидемиологическом благополучии населения».</w:t>
      </w:r>
    </w:p>
    <w:p w14:paraId="7521FDBA" w14:textId="77777777" w:rsidR="00666D7D" w:rsidRPr="00F6681A" w:rsidRDefault="00723694" w:rsidP="005C5164">
      <w:pPr>
        <w:widowControl w:val="0"/>
        <w:ind w:firstLine="567"/>
        <w:jc w:val="both"/>
        <w:rPr>
          <w:bCs/>
          <w:iCs/>
          <w:color w:val="000000"/>
          <w:sz w:val="24"/>
          <w:szCs w:val="24"/>
        </w:rPr>
      </w:pPr>
      <w:r w:rsidRPr="00F6681A">
        <w:rPr>
          <w:bCs/>
          <w:iCs/>
          <w:color w:val="000000"/>
          <w:sz w:val="24"/>
          <w:szCs w:val="24"/>
        </w:rPr>
        <w:t>12.2.</w:t>
      </w:r>
      <w:r w:rsidRPr="00F6681A">
        <w:rPr>
          <w:bCs/>
          <w:iCs/>
          <w:color w:val="000000"/>
          <w:sz w:val="24"/>
          <w:szCs w:val="24"/>
        </w:rPr>
        <w:tab/>
      </w:r>
      <w:r w:rsidR="005C5164" w:rsidRPr="005C5164">
        <w:rPr>
          <w:bCs/>
          <w:iCs/>
          <w:color w:val="000000"/>
          <w:sz w:val="24"/>
          <w:szCs w:val="24"/>
        </w:rPr>
        <w:t xml:space="preserve">Поставляемый товар должен быть новым, оригинальным, произведенным компанией-производителем соответствующего копировального оборудования, </w:t>
      </w:r>
      <w:r w:rsidR="005C5164">
        <w:rPr>
          <w:bCs/>
          <w:iCs/>
          <w:color w:val="000000"/>
          <w:sz w:val="24"/>
          <w:szCs w:val="24"/>
        </w:rPr>
        <w:br/>
      </w:r>
      <w:r w:rsidR="005C5164" w:rsidRPr="005C5164">
        <w:rPr>
          <w:bCs/>
          <w:iCs/>
          <w:color w:val="000000"/>
          <w:sz w:val="24"/>
          <w:szCs w:val="24"/>
        </w:rPr>
        <w:t xml:space="preserve">не </w:t>
      </w:r>
      <w:proofErr w:type="spellStart"/>
      <w:r w:rsidR="005C5164" w:rsidRPr="005C5164">
        <w:rPr>
          <w:bCs/>
          <w:iCs/>
          <w:color w:val="000000"/>
          <w:sz w:val="24"/>
          <w:szCs w:val="24"/>
        </w:rPr>
        <w:t>перезаправленным</w:t>
      </w:r>
      <w:proofErr w:type="spellEnd"/>
      <w:r w:rsidR="005C5164" w:rsidRPr="005C5164">
        <w:rPr>
          <w:bCs/>
          <w:iCs/>
          <w:color w:val="000000"/>
          <w:sz w:val="24"/>
          <w:szCs w:val="24"/>
        </w:rPr>
        <w:t>, не восстановленным или каким-либо образом модифицированным, соответствовать государственным стандартам, техническим условиям и иным документам. Товар не должен находиться в залоге, под арестом или иным обременением.</w:t>
      </w:r>
    </w:p>
    <w:p w14:paraId="340FAC87" w14:textId="77777777" w:rsidR="00B10CD6" w:rsidRPr="00F6681A" w:rsidRDefault="00723694" w:rsidP="00F6681A">
      <w:pPr>
        <w:widowControl w:val="0"/>
        <w:ind w:firstLine="567"/>
        <w:jc w:val="both"/>
        <w:rPr>
          <w:bCs/>
          <w:iCs/>
          <w:color w:val="000000"/>
          <w:sz w:val="24"/>
          <w:szCs w:val="24"/>
        </w:rPr>
      </w:pPr>
      <w:r w:rsidRPr="00F6681A">
        <w:rPr>
          <w:bCs/>
          <w:iCs/>
          <w:color w:val="000000"/>
          <w:sz w:val="24"/>
          <w:szCs w:val="24"/>
        </w:rPr>
        <w:t>12.3.</w:t>
      </w:r>
      <w:r w:rsidRPr="00F6681A">
        <w:rPr>
          <w:bCs/>
          <w:iCs/>
          <w:color w:val="000000"/>
          <w:sz w:val="24"/>
          <w:szCs w:val="24"/>
        </w:rPr>
        <w:tab/>
      </w:r>
      <w:r w:rsidR="00B10CD6" w:rsidRPr="00F6681A">
        <w:rPr>
          <w:bCs/>
          <w:iCs/>
          <w:color w:val="000000"/>
          <w:sz w:val="24"/>
          <w:szCs w:val="24"/>
        </w:rPr>
        <w:t xml:space="preserve">Товар должен соответствовать обязательным требованиям к его качеству, предусмотренным для товара данного рода действующим законодательством Российской </w:t>
      </w:r>
      <w:r w:rsidR="00B10CD6" w:rsidRPr="00F6681A">
        <w:rPr>
          <w:bCs/>
          <w:iCs/>
          <w:color w:val="000000"/>
          <w:sz w:val="24"/>
          <w:szCs w:val="24"/>
        </w:rPr>
        <w:lastRenderedPageBreak/>
        <w:t>Федерации, иными правовыми актами органов государственной власти Российской Федерации.</w:t>
      </w:r>
    </w:p>
    <w:p w14:paraId="585A7682" w14:textId="77777777" w:rsidR="00E069BB" w:rsidRPr="00F6681A" w:rsidRDefault="00E069BB" w:rsidP="00F6681A">
      <w:pPr>
        <w:widowControl w:val="0"/>
        <w:ind w:firstLine="567"/>
        <w:jc w:val="both"/>
        <w:rPr>
          <w:bCs/>
          <w:iCs/>
          <w:color w:val="000000"/>
          <w:sz w:val="24"/>
          <w:szCs w:val="24"/>
        </w:rPr>
      </w:pPr>
    </w:p>
    <w:p w14:paraId="21812D4C" w14:textId="77777777" w:rsidR="00274399" w:rsidRPr="00F6681A" w:rsidRDefault="00274399" w:rsidP="00F6681A">
      <w:pPr>
        <w:widowControl w:val="0"/>
        <w:numPr>
          <w:ilvl w:val="0"/>
          <w:numId w:val="4"/>
        </w:numPr>
        <w:tabs>
          <w:tab w:val="left" w:pos="426"/>
          <w:tab w:val="left" w:pos="1418"/>
        </w:tabs>
        <w:ind w:left="0" w:firstLine="0"/>
        <w:jc w:val="center"/>
        <w:rPr>
          <w:b/>
          <w:color w:val="000000"/>
          <w:sz w:val="24"/>
          <w:szCs w:val="24"/>
        </w:rPr>
      </w:pPr>
      <w:r w:rsidRPr="00F6681A">
        <w:rPr>
          <w:b/>
          <w:color w:val="000000"/>
          <w:sz w:val="24"/>
          <w:szCs w:val="24"/>
        </w:rPr>
        <w:t>Тре</w:t>
      </w:r>
      <w:r w:rsidR="004A4163" w:rsidRPr="00F6681A">
        <w:rPr>
          <w:b/>
          <w:color w:val="000000"/>
          <w:sz w:val="24"/>
          <w:szCs w:val="24"/>
        </w:rPr>
        <w:t>бования к таре и упаковке товара</w:t>
      </w:r>
    </w:p>
    <w:p w14:paraId="73B38ECE" w14:textId="77777777" w:rsidR="004A4163" w:rsidRPr="00F6681A" w:rsidRDefault="004A4163" w:rsidP="00F6681A">
      <w:pPr>
        <w:widowControl w:val="0"/>
        <w:tabs>
          <w:tab w:val="left" w:pos="426"/>
          <w:tab w:val="left" w:pos="1418"/>
        </w:tabs>
        <w:rPr>
          <w:b/>
          <w:color w:val="000000"/>
          <w:sz w:val="24"/>
          <w:szCs w:val="24"/>
        </w:rPr>
      </w:pPr>
    </w:p>
    <w:p w14:paraId="4A7A58A4" w14:textId="77777777" w:rsidR="005C5164" w:rsidRPr="005C5164" w:rsidRDefault="00723694" w:rsidP="005C5164">
      <w:pPr>
        <w:widowControl w:val="0"/>
        <w:ind w:firstLine="567"/>
        <w:jc w:val="both"/>
        <w:rPr>
          <w:bCs/>
          <w:iCs/>
          <w:color w:val="000000"/>
          <w:sz w:val="24"/>
          <w:szCs w:val="24"/>
        </w:rPr>
      </w:pPr>
      <w:r w:rsidRPr="00F6681A">
        <w:rPr>
          <w:color w:val="000000"/>
          <w:sz w:val="24"/>
          <w:szCs w:val="24"/>
        </w:rPr>
        <w:t>13.</w:t>
      </w:r>
      <w:r w:rsidR="007D5540" w:rsidRPr="00F6681A">
        <w:rPr>
          <w:bCs/>
          <w:iCs/>
          <w:color w:val="000000"/>
          <w:sz w:val="24"/>
          <w:szCs w:val="24"/>
        </w:rPr>
        <w:t>1.</w:t>
      </w:r>
      <w:r w:rsidR="007D5540" w:rsidRPr="00F6681A">
        <w:rPr>
          <w:bCs/>
          <w:iCs/>
          <w:color w:val="000000"/>
          <w:sz w:val="24"/>
          <w:szCs w:val="24"/>
        </w:rPr>
        <w:tab/>
      </w:r>
      <w:r w:rsidR="005C5164">
        <w:rPr>
          <w:bCs/>
          <w:iCs/>
          <w:color w:val="000000"/>
          <w:sz w:val="24"/>
          <w:szCs w:val="24"/>
        </w:rPr>
        <w:t>Т</w:t>
      </w:r>
      <w:r w:rsidR="005C5164" w:rsidRPr="005C5164">
        <w:rPr>
          <w:bCs/>
          <w:iCs/>
          <w:color w:val="000000"/>
          <w:sz w:val="24"/>
          <w:szCs w:val="24"/>
        </w:rPr>
        <w:t xml:space="preserve">овар должен быть поставлен в оригинальной упаковке производителя, обеспечивающей защиту товара от повреждения или порчи во время транспортировки </w:t>
      </w:r>
      <w:r w:rsidR="005C5164">
        <w:rPr>
          <w:bCs/>
          <w:iCs/>
          <w:color w:val="000000"/>
          <w:sz w:val="24"/>
          <w:szCs w:val="24"/>
        </w:rPr>
        <w:br/>
      </w:r>
      <w:r w:rsidR="005C5164" w:rsidRPr="005C5164">
        <w:rPr>
          <w:bCs/>
          <w:iCs/>
          <w:color w:val="000000"/>
          <w:sz w:val="24"/>
          <w:szCs w:val="24"/>
        </w:rPr>
        <w:t>и хранения.</w:t>
      </w:r>
    </w:p>
    <w:p w14:paraId="52A76351"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13.2.</w:t>
      </w:r>
      <w:r>
        <w:rPr>
          <w:bCs/>
          <w:iCs/>
          <w:color w:val="000000"/>
          <w:sz w:val="24"/>
          <w:szCs w:val="24"/>
        </w:rPr>
        <w:tab/>
      </w:r>
      <w:r w:rsidRPr="005C5164">
        <w:rPr>
          <w:bCs/>
          <w:iCs/>
          <w:color w:val="000000"/>
          <w:sz w:val="24"/>
          <w:szCs w:val="24"/>
        </w:rPr>
        <w:t>Поставщик обязан поставить товар, упаковка и маркировка которого содержит все признаки оригинальности, установленной их производителем.</w:t>
      </w:r>
    </w:p>
    <w:p w14:paraId="7A9A0F29"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13.3.</w:t>
      </w:r>
      <w:r>
        <w:rPr>
          <w:bCs/>
          <w:iCs/>
          <w:color w:val="000000"/>
          <w:sz w:val="24"/>
          <w:szCs w:val="24"/>
        </w:rPr>
        <w:tab/>
      </w:r>
      <w:r w:rsidRPr="005C5164">
        <w:rPr>
          <w:bCs/>
          <w:iCs/>
          <w:color w:val="000000"/>
          <w:sz w:val="24"/>
          <w:szCs w:val="24"/>
        </w:rPr>
        <w:t>Поставщик обязан поставить товар в недеформированной упаковке.</w:t>
      </w:r>
    </w:p>
    <w:p w14:paraId="034497F3"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13.4.</w:t>
      </w:r>
      <w:r>
        <w:rPr>
          <w:bCs/>
          <w:iCs/>
          <w:color w:val="000000"/>
          <w:sz w:val="24"/>
          <w:szCs w:val="24"/>
        </w:rPr>
        <w:tab/>
      </w:r>
      <w:r w:rsidRPr="005C5164">
        <w:rPr>
          <w:bCs/>
          <w:iCs/>
          <w:color w:val="000000"/>
          <w:sz w:val="24"/>
          <w:szCs w:val="24"/>
        </w:rPr>
        <w:t>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79860916"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13.5.</w:t>
      </w:r>
      <w:r>
        <w:rPr>
          <w:bCs/>
          <w:iCs/>
          <w:color w:val="000000"/>
          <w:sz w:val="24"/>
          <w:szCs w:val="24"/>
        </w:rPr>
        <w:tab/>
      </w:r>
      <w:r w:rsidRPr="005C5164">
        <w:rPr>
          <w:bCs/>
          <w:iCs/>
          <w:color w:val="000000"/>
          <w:sz w:val="24"/>
          <w:szCs w:val="24"/>
        </w:rPr>
        <w:t xml:space="preserve">Весь товар должен быть упакован в индивидуальную картонную коробку, снабженную в зависимости от модели вкладышами, исключающими его перемещение внутри коробки. Товары должны иметь нанесенные заводским способом товарные знаки производителя (при наличии), четкое указание наименования модели, тип, номер (артикул), </w:t>
      </w:r>
      <w:r>
        <w:rPr>
          <w:bCs/>
          <w:iCs/>
          <w:color w:val="000000"/>
          <w:sz w:val="24"/>
          <w:szCs w:val="24"/>
        </w:rPr>
        <w:br/>
      </w:r>
      <w:r w:rsidRPr="005C5164">
        <w:rPr>
          <w:bCs/>
          <w:iCs/>
          <w:color w:val="000000"/>
          <w:sz w:val="24"/>
          <w:szCs w:val="24"/>
        </w:rPr>
        <w:t xml:space="preserve">а также указание типов печатающих устройств, для использования в которых они предназначены, дату изготовления товара, страну происхождения товара, гарантирующие их неподдельность, и совпадающие с товарными знаками на упаковке и с накладными Поставщика. </w:t>
      </w:r>
    </w:p>
    <w:p w14:paraId="26177999"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13.6.</w:t>
      </w:r>
      <w:r>
        <w:rPr>
          <w:bCs/>
          <w:iCs/>
          <w:color w:val="000000"/>
          <w:sz w:val="24"/>
          <w:szCs w:val="24"/>
        </w:rPr>
        <w:tab/>
      </w:r>
      <w:r w:rsidRPr="005C5164">
        <w:rPr>
          <w:bCs/>
          <w:iCs/>
          <w:color w:val="000000"/>
          <w:sz w:val="24"/>
          <w:szCs w:val="24"/>
        </w:rPr>
        <w:t>Упаковка товара не должна содержать следов вскрытий, вмятин, порезов, остатков упаковочных материалов (клейкая лента и т.д.), каких-либо посторонних надписей, маркировок, наклеек и т.д., свидетельствующих о поставке неоригинального товара.</w:t>
      </w:r>
    </w:p>
    <w:p w14:paraId="6DA09CA6" w14:textId="77777777" w:rsidR="005C5164" w:rsidRPr="005C5164" w:rsidRDefault="005C5164" w:rsidP="005C5164">
      <w:pPr>
        <w:widowControl w:val="0"/>
        <w:ind w:firstLine="567"/>
        <w:jc w:val="both"/>
        <w:rPr>
          <w:bCs/>
          <w:iCs/>
          <w:color w:val="000000"/>
          <w:sz w:val="24"/>
          <w:szCs w:val="24"/>
        </w:rPr>
      </w:pPr>
      <w:r>
        <w:rPr>
          <w:bCs/>
          <w:iCs/>
          <w:color w:val="000000"/>
          <w:sz w:val="24"/>
          <w:szCs w:val="24"/>
        </w:rPr>
        <w:t>13.7.</w:t>
      </w:r>
      <w:r>
        <w:rPr>
          <w:bCs/>
          <w:iCs/>
          <w:color w:val="000000"/>
          <w:sz w:val="24"/>
          <w:szCs w:val="24"/>
        </w:rPr>
        <w:tab/>
      </w:r>
      <w:r w:rsidRPr="005C5164">
        <w:rPr>
          <w:bCs/>
          <w:iCs/>
          <w:color w:val="000000"/>
          <w:sz w:val="24"/>
          <w:szCs w:val="24"/>
        </w:rPr>
        <w:t>В упаковочной коробке и на ее содержимом не должно содержаться следов тонера.</w:t>
      </w:r>
    </w:p>
    <w:p w14:paraId="45A683BE" w14:textId="77777777" w:rsidR="00B10CD6" w:rsidRDefault="005C5164" w:rsidP="005C5164">
      <w:pPr>
        <w:widowControl w:val="0"/>
        <w:ind w:firstLine="567"/>
        <w:jc w:val="both"/>
        <w:rPr>
          <w:bCs/>
          <w:iCs/>
          <w:color w:val="000000"/>
          <w:sz w:val="24"/>
          <w:szCs w:val="24"/>
        </w:rPr>
      </w:pPr>
      <w:r>
        <w:rPr>
          <w:bCs/>
          <w:iCs/>
          <w:color w:val="000000"/>
          <w:sz w:val="24"/>
          <w:szCs w:val="24"/>
        </w:rPr>
        <w:t>13.8.</w:t>
      </w:r>
      <w:r>
        <w:rPr>
          <w:bCs/>
          <w:iCs/>
          <w:color w:val="000000"/>
          <w:sz w:val="24"/>
          <w:szCs w:val="24"/>
        </w:rPr>
        <w:tab/>
      </w:r>
      <w:r w:rsidRPr="005C5164">
        <w:rPr>
          <w:bCs/>
          <w:iCs/>
          <w:color w:val="000000"/>
          <w:sz w:val="24"/>
          <w:szCs w:val="24"/>
        </w:rPr>
        <w:t>Конструкция товара должна обеспечивать совместимость с устройствами, для которых он предназначен. Пластмассовые и металлические детали не должны иметь трещин, вздутий, вмятин, царапин, сколов и следов вскрытия и других дефектов, ухудшающих их внешний вид и препятствующих их нормальному функционированию в настоящем или будущем. Контакты электрических цепей не должны быть деформированы, на их поверхности не должно быть признаков окисления, загрязнения, дефектов покрытия. Подвижные элементы изделия (шторки, заслонки) должны легко перемещаться без перекосов и заеданий.</w:t>
      </w:r>
    </w:p>
    <w:p w14:paraId="2018D82F" w14:textId="77777777" w:rsidR="00BF7C73" w:rsidRDefault="00BF7C73" w:rsidP="00F6681A">
      <w:pPr>
        <w:widowControl w:val="0"/>
        <w:ind w:firstLine="567"/>
        <w:jc w:val="both"/>
        <w:rPr>
          <w:bCs/>
          <w:iCs/>
          <w:color w:val="000000"/>
          <w:sz w:val="24"/>
          <w:szCs w:val="24"/>
        </w:rPr>
      </w:pPr>
    </w:p>
    <w:p w14:paraId="742A337A" w14:textId="77777777" w:rsidR="00274399" w:rsidRPr="00F6681A" w:rsidRDefault="00274399" w:rsidP="00F6681A">
      <w:pPr>
        <w:widowControl w:val="0"/>
        <w:numPr>
          <w:ilvl w:val="0"/>
          <w:numId w:val="4"/>
        </w:numPr>
        <w:shd w:val="clear" w:color="auto" w:fill="FFFFFF"/>
        <w:tabs>
          <w:tab w:val="left" w:pos="0"/>
        </w:tabs>
        <w:autoSpaceDE w:val="0"/>
        <w:autoSpaceDN w:val="0"/>
        <w:adjustRightInd w:val="0"/>
        <w:ind w:left="0" w:firstLine="0"/>
        <w:jc w:val="center"/>
        <w:rPr>
          <w:b/>
          <w:color w:val="000000"/>
          <w:sz w:val="24"/>
          <w:szCs w:val="24"/>
        </w:rPr>
      </w:pPr>
      <w:r w:rsidRPr="00F6681A">
        <w:rPr>
          <w:b/>
          <w:color w:val="000000"/>
          <w:sz w:val="24"/>
          <w:szCs w:val="24"/>
        </w:rPr>
        <w:t>Прочие условия</w:t>
      </w:r>
    </w:p>
    <w:p w14:paraId="1205B633" w14:textId="77777777" w:rsidR="004A4163" w:rsidRPr="00F6681A" w:rsidRDefault="004A4163" w:rsidP="00F6681A">
      <w:pPr>
        <w:widowControl w:val="0"/>
        <w:shd w:val="clear" w:color="auto" w:fill="FFFFFF"/>
        <w:tabs>
          <w:tab w:val="left" w:pos="0"/>
        </w:tabs>
        <w:autoSpaceDE w:val="0"/>
        <w:autoSpaceDN w:val="0"/>
        <w:adjustRightInd w:val="0"/>
        <w:rPr>
          <w:b/>
          <w:color w:val="000000"/>
          <w:sz w:val="24"/>
          <w:szCs w:val="24"/>
        </w:rPr>
      </w:pPr>
    </w:p>
    <w:p w14:paraId="002B8525"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14.1.</w:t>
      </w:r>
      <w:r w:rsidR="009D2974" w:rsidRPr="00F6681A">
        <w:rPr>
          <w:bCs/>
          <w:iCs/>
          <w:color w:val="000000"/>
          <w:sz w:val="24"/>
          <w:szCs w:val="24"/>
        </w:rPr>
        <w:tab/>
      </w:r>
      <w:r w:rsidR="00274399" w:rsidRPr="00F6681A">
        <w:rPr>
          <w:bCs/>
          <w:iCs/>
          <w:color w:val="000000"/>
          <w:sz w:val="24"/>
          <w:szCs w:val="24"/>
        </w:rPr>
        <w:t>В случае ликвидации Поставщика или проведения в отношении него процедуры признания несостоятельным (банкротом), последний обязан письменно уведомить Заказчика о</w:t>
      </w:r>
      <w:r w:rsidR="00B51AC5" w:rsidRPr="00F6681A">
        <w:rPr>
          <w:bCs/>
          <w:iCs/>
          <w:color w:val="000000"/>
          <w:sz w:val="24"/>
          <w:szCs w:val="24"/>
        </w:rPr>
        <w:t xml:space="preserve"> </w:t>
      </w:r>
      <w:r w:rsidR="00274399" w:rsidRPr="00F6681A">
        <w:rPr>
          <w:bCs/>
          <w:iCs/>
          <w:color w:val="000000"/>
          <w:sz w:val="24"/>
          <w:szCs w:val="24"/>
        </w:rPr>
        <w:t xml:space="preserve">проведении ликвидации или проведении в отношении него процедуры признания несостоятельным (банкротом) </w:t>
      </w:r>
      <w:r w:rsidR="00D918DE" w:rsidRPr="00F6681A">
        <w:rPr>
          <w:bCs/>
          <w:iCs/>
          <w:color w:val="000000"/>
          <w:sz w:val="24"/>
          <w:szCs w:val="24"/>
        </w:rPr>
        <w:t>не позднее 1 (о</w:t>
      </w:r>
      <w:r w:rsidR="00274399" w:rsidRPr="00F6681A">
        <w:rPr>
          <w:bCs/>
          <w:iCs/>
          <w:color w:val="000000"/>
          <w:sz w:val="24"/>
          <w:szCs w:val="24"/>
        </w:rPr>
        <w:t xml:space="preserve">дного) рабочего дня со дня принятия решения </w:t>
      </w:r>
      <w:r w:rsidR="005C0173" w:rsidRPr="00F6681A">
        <w:rPr>
          <w:bCs/>
          <w:iCs/>
          <w:color w:val="000000"/>
          <w:sz w:val="24"/>
          <w:szCs w:val="24"/>
        </w:rPr>
        <w:br/>
      </w:r>
      <w:r w:rsidR="00274399" w:rsidRPr="00F6681A">
        <w:rPr>
          <w:bCs/>
          <w:iCs/>
          <w:color w:val="000000"/>
          <w:sz w:val="24"/>
          <w:szCs w:val="24"/>
        </w:rPr>
        <w:t>о</w:t>
      </w:r>
      <w:r w:rsidR="00B51AC5" w:rsidRPr="00F6681A">
        <w:rPr>
          <w:bCs/>
          <w:iCs/>
          <w:color w:val="000000"/>
          <w:sz w:val="24"/>
          <w:szCs w:val="24"/>
        </w:rPr>
        <w:t xml:space="preserve"> </w:t>
      </w:r>
      <w:r w:rsidR="00274399" w:rsidRPr="00F6681A">
        <w:rPr>
          <w:bCs/>
          <w:iCs/>
          <w:color w:val="000000"/>
          <w:sz w:val="24"/>
          <w:szCs w:val="24"/>
        </w:rPr>
        <w:t>начале проведения ликвидации или введения процедуры банкротства соответственно.</w:t>
      </w:r>
    </w:p>
    <w:p w14:paraId="209F7BEA"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14.2.</w:t>
      </w:r>
      <w:r w:rsidR="009D2974" w:rsidRPr="00F6681A">
        <w:rPr>
          <w:bCs/>
          <w:iCs/>
          <w:color w:val="000000"/>
          <w:sz w:val="24"/>
          <w:szCs w:val="24"/>
        </w:rPr>
        <w:tab/>
      </w:r>
      <w:r w:rsidR="00274399" w:rsidRPr="00F6681A">
        <w:rPr>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w:t>
      </w:r>
      <w:r w:rsidR="00D918DE" w:rsidRPr="00F6681A">
        <w:rPr>
          <w:bCs/>
          <w:iCs/>
          <w:color w:val="000000"/>
          <w:sz w:val="24"/>
          <w:szCs w:val="24"/>
        </w:rPr>
        <w:t xml:space="preserve"> обстоятельствах не позднее 1 (о</w:t>
      </w:r>
      <w:r w:rsidR="00274399" w:rsidRPr="00F6681A">
        <w:rPr>
          <w:bCs/>
          <w:iCs/>
          <w:color w:val="000000"/>
          <w:sz w:val="24"/>
          <w:szCs w:val="24"/>
        </w:rPr>
        <w:t>дного) рабочего дня со дня возникновения данного обстоятельства.</w:t>
      </w:r>
    </w:p>
    <w:p w14:paraId="21617E94"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14.3.</w:t>
      </w:r>
      <w:r w:rsidR="009D2974" w:rsidRPr="00F6681A">
        <w:rPr>
          <w:bCs/>
          <w:iCs/>
          <w:color w:val="000000"/>
          <w:sz w:val="24"/>
          <w:szCs w:val="24"/>
        </w:rPr>
        <w:tab/>
      </w:r>
      <w:r w:rsidR="00274399" w:rsidRPr="00F6681A">
        <w:rPr>
          <w:bCs/>
          <w:iCs/>
          <w:color w:val="000000"/>
          <w:sz w:val="24"/>
          <w:szCs w:val="24"/>
        </w:rPr>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w:t>
      </w:r>
      <w:r w:rsidR="00D918DE" w:rsidRPr="00F6681A">
        <w:rPr>
          <w:bCs/>
          <w:iCs/>
          <w:color w:val="000000"/>
          <w:sz w:val="24"/>
          <w:szCs w:val="24"/>
        </w:rPr>
        <w:t xml:space="preserve">оей деятельности не позднее </w:t>
      </w:r>
      <w:r w:rsidR="005C0173" w:rsidRPr="00F6681A">
        <w:rPr>
          <w:bCs/>
          <w:iCs/>
          <w:color w:val="000000"/>
          <w:sz w:val="24"/>
          <w:szCs w:val="24"/>
        </w:rPr>
        <w:br/>
      </w:r>
      <w:r w:rsidR="00D918DE" w:rsidRPr="00F6681A">
        <w:rPr>
          <w:bCs/>
          <w:iCs/>
          <w:color w:val="000000"/>
          <w:sz w:val="24"/>
          <w:szCs w:val="24"/>
        </w:rPr>
        <w:t>1 (о</w:t>
      </w:r>
      <w:r w:rsidR="00274399" w:rsidRPr="00F6681A">
        <w:rPr>
          <w:bCs/>
          <w:iCs/>
          <w:color w:val="000000"/>
          <w:sz w:val="24"/>
          <w:szCs w:val="24"/>
        </w:rPr>
        <w:t>дного) рабочего дня со дня принятия решения</w:t>
      </w:r>
      <w:r w:rsidR="00C8771F" w:rsidRPr="00F6681A">
        <w:rPr>
          <w:bCs/>
          <w:iCs/>
          <w:color w:val="000000"/>
          <w:sz w:val="24"/>
          <w:szCs w:val="24"/>
        </w:rPr>
        <w:t xml:space="preserve"> </w:t>
      </w:r>
      <w:r w:rsidR="00274399" w:rsidRPr="00F6681A">
        <w:rPr>
          <w:bCs/>
          <w:iCs/>
          <w:color w:val="000000"/>
          <w:sz w:val="24"/>
          <w:szCs w:val="24"/>
        </w:rPr>
        <w:t xml:space="preserve">о приостановлении деятельности </w:t>
      </w:r>
      <w:r w:rsidR="00274399" w:rsidRPr="00F6681A">
        <w:rPr>
          <w:bCs/>
          <w:iCs/>
          <w:color w:val="000000"/>
          <w:sz w:val="24"/>
          <w:szCs w:val="24"/>
        </w:rPr>
        <w:lastRenderedPageBreak/>
        <w:t>Поставщика.</w:t>
      </w:r>
    </w:p>
    <w:p w14:paraId="3441A8F7"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14.4.</w:t>
      </w:r>
      <w:r w:rsidR="009D2974" w:rsidRPr="00F6681A">
        <w:rPr>
          <w:bCs/>
          <w:iCs/>
          <w:color w:val="000000"/>
          <w:sz w:val="24"/>
          <w:szCs w:val="24"/>
        </w:rPr>
        <w:tab/>
      </w:r>
      <w:r w:rsidR="00274399" w:rsidRPr="00F6681A">
        <w:rPr>
          <w:bCs/>
          <w:iCs/>
          <w:color w:val="000000"/>
          <w:sz w:val="24"/>
          <w:szCs w:val="24"/>
        </w:rPr>
        <w:t>В случае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Заказчика о таких</w:t>
      </w:r>
      <w:r w:rsidR="00D918DE" w:rsidRPr="00F6681A">
        <w:rPr>
          <w:bCs/>
          <w:iCs/>
          <w:color w:val="000000"/>
          <w:sz w:val="24"/>
          <w:szCs w:val="24"/>
        </w:rPr>
        <w:t xml:space="preserve"> обстоятельствах не позднее 1 (о</w:t>
      </w:r>
      <w:r w:rsidR="00274399" w:rsidRPr="00F6681A">
        <w:rPr>
          <w:bCs/>
          <w:iCs/>
          <w:color w:val="000000"/>
          <w:sz w:val="24"/>
          <w:szCs w:val="24"/>
        </w:rPr>
        <w:t>дного) рабочего дня со дня их возникновения.</w:t>
      </w:r>
    </w:p>
    <w:p w14:paraId="55FBE438"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14.5.</w:t>
      </w:r>
      <w:r w:rsidR="009D2974" w:rsidRPr="00F6681A">
        <w:rPr>
          <w:bCs/>
          <w:iCs/>
          <w:color w:val="000000"/>
          <w:sz w:val="24"/>
          <w:szCs w:val="24"/>
        </w:rPr>
        <w:tab/>
      </w:r>
      <w:r w:rsidR="00274399" w:rsidRPr="00F6681A">
        <w:rPr>
          <w:bCs/>
          <w:iCs/>
          <w:color w:val="000000"/>
          <w:sz w:val="24"/>
          <w:szCs w:val="24"/>
        </w:rPr>
        <w:t>В случае начала реорганизации Поставщика, он обязан письменно уведомить Заказчика о начале сво</w:t>
      </w:r>
      <w:r w:rsidR="00D918DE" w:rsidRPr="00F6681A">
        <w:rPr>
          <w:bCs/>
          <w:iCs/>
          <w:color w:val="000000"/>
          <w:sz w:val="24"/>
          <w:szCs w:val="24"/>
        </w:rPr>
        <w:t>ей реорганизации не позднее 1 (о</w:t>
      </w:r>
      <w:r w:rsidR="00274399" w:rsidRPr="00F6681A">
        <w:rPr>
          <w:bCs/>
          <w:iCs/>
          <w:color w:val="000000"/>
          <w:sz w:val="24"/>
          <w:szCs w:val="24"/>
        </w:rPr>
        <w:t>дного) рабочего дня со дня принятия решения о его реорганизации.</w:t>
      </w:r>
    </w:p>
    <w:p w14:paraId="3B6F260A" w14:textId="77777777" w:rsidR="00647409" w:rsidRPr="00F6681A" w:rsidRDefault="00CA1E69" w:rsidP="00F6681A">
      <w:pPr>
        <w:widowControl w:val="0"/>
        <w:ind w:firstLine="567"/>
        <w:jc w:val="both"/>
        <w:rPr>
          <w:bCs/>
          <w:iCs/>
          <w:color w:val="000000"/>
          <w:sz w:val="24"/>
          <w:szCs w:val="24"/>
        </w:rPr>
      </w:pPr>
      <w:r w:rsidRPr="00F6681A">
        <w:rPr>
          <w:bCs/>
          <w:iCs/>
          <w:color w:val="000000"/>
          <w:sz w:val="24"/>
          <w:szCs w:val="24"/>
        </w:rPr>
        <w:t>14.6.</w:t>
      </w:r>
      <w:r w:rsidR="009D2974" w:rsidRPr="00F6681A">
        <w:rPr>
          <w:bCs/>
          <w:iCs/>
          <w:color w:val="000000"/>
          <w:sz w:val="24"/>
          <w:szCs w:val="24"/>
        </w:rPr>
        <w:tab/>
      </w:r>
      <w:r w:rsidR="00647409" w:rsidRPr="00F6681A">
        <w:rPr>
          <w:bCs/>
          <w:iCs/>
          <w:color w:val="000000"/>
          <w:sz w:val="24"/>
          <w:szCs w:val="24"/>
        </w:rPr>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w:t>
      </w:r>
      <w:r w:rsidR="00D918DE" w:rsidRPr="00F6681A">
        <w:rPr>
          <w:bCs/>
          <w:iCs/>
          <w:color w:val="000000"/>
          <w:sz w:val="24"/>
          <w:szCs w:val="24"/>
        </w:rPr>
        <w:t>таких изменениях не позднее 1 (о</w:t>
      </w:r>
      <w:r w:rsidR="00647409" w:rsidRPr="00F6681A">
        <w:rPr>
          <w:bCs/>
          <w:iCs/>
          <w:color w:val="000000"/>
          <w:sz w:val="24"/>
          <w:szCs w:val="24"/>
        </w:rPr>
        <w:t>дного) рабочего дня со дня их изменения.</w:t>
      </w:r>
    </w:p>
    <w:p w14:paraId="3213247A" w14:textId="77777777" w:rsidR="00647409" w:rsidRPr="00F6681A" w:rsidRDefault="00647409" w:rsidP="00F6681A">
      <w:pPr>
        <w:widowControl w:val="0"/>
        <w:ind w:firstLine="567"/>
        <w:jc w:val="both"/>
        <w:rPr>
          <w:bCs/>
          <w:iCs/>
          <w:color w:val="000000"/>
          <w:sz w:val="24"/>
          <w:szCs w:val="24"/>
        </w:rPr>
      </w:pPr>
      <w:r w:rsidRPr="00F6681A">
        <w:rPr>
          <w:bCs/>
          <w:iCs/>
          <w:color w:val="000000"/>
          <w:sz w:val="24"/>
          <w:szCs w:val="24"/>
        </w:rPr>
        <w:t xml:space="preserve">Любые уведомления, одобрения, согласия, разрешения или иные сообщения в связи </w:t>
      </w:r>
      <w:r w:rsidR="005C0173" w:rsidRPr="00F6681A">
        <w:rPr>
          <w:bCs/>
          <w:iCs/>
          <w:color w:val="000000"/>
          <w:sz w:val="24"/>
          <w:szCs w:val="24"/>
        </w:rPr>
        <w:br/>
      </w:r>
      <w:r w:rsidRPr="00F6681A">
        <w:rPr>
          <w:bCs/>
          <w:iCs/>
          <w:color w:val="000000"/>
          <w:sz w:val="24"/>
          <w:szCs w:val="24"/>
        </w:rPr>
        <w:t xml:space="preserve">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16 Контракта, либо вручены под подпись надлежащим образом уполномоченному представителю адресата. </w:t>
      </w:r>
    </w:p>
    <w:p w14:paraId="236B23CE" w14:textId="77777777" w:rsidR="00647409" w:rsidRPr="00F6681A" w:rsidRDefault="00647409" w:rsidP="00F6681A">
      <w:pPr>
        <w:widowControl w:val="0"/>
        <w:ind w:firstLine="567"/>
        <w:jc w:val="both"/>
        <w:rPr>
          <w:bCs/>
          <w:iCs/>
          <w:color w:val="000000"/>
          <w:sz w:val="24"/>
          <w:szCs w:val="24"/>
        </w:rPr>
      </w:pPr>
      <w:r w:rsidRPr="00F6681A">
        <w:rPr>
          <w:bCs/>
          <w:iCs/>
          <w:color w:val="000000"/>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w:t>
      </w:r>
      <w:r w:rsidR="00464FEC" w:rsidRPr="00F6681A">
        <w:rPr>
          <w:bCs/>
          <w:iCs/>
          <w:color w:val="000000"/>
          <w:sz w:val="24"/>
          <w:szCs w:val="24"/>
        </w:rPr>
        <w:t>ения о получении.</w:t>
      </w:r>
    </w:p>
    <w:p w14:paraId="60495440"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14.7.</w:t>
      </w:r>
      <w:r w:rsidR="009D2974" w:rsidRPr="00F6681A">
        <w:rPr>
          <w:bCs/>
          <w:iCs/>
          <w:color w:val="000000"/>
          <w:sz w:val="24"/>
          <w:szCs w:val="24"/>
        </w:rPr>
        <w:tab/>
      </w:r>
      <w:r w:rsidR="00274399" w:rsidRPr="00F6681A">
        <w:rPr>
          <w:bCs/>
          <w:iCs/>
          <w:color w:val="000000"/>
          <w:sz w:val="24"/>
          <w:szCs w:val="24"/>
        </w:rPr>
        <w:t xml:space="preserve">Перемена </w:t>
      </w:r>
      <w:r w:rsidR="000619A3">
        <w:rPr>
          <w:bCs/>
          <w:iCs/>
          <w:color w:val="000000"/>
          <w:sz w:val="24"/>
          <w:szCs w:val="24"/>
        </w:rPr>
        <w:t>п</w:t>
      </w:r>
      <w:r w:rsidR="00274399" w:rsidRPr="00F6681A">
        <w:rPr>
          <w:bCs/>
          <w:iCs/>
          <w:color w:val="000000"/>
          <w:sz w:val="24"/>
          <w:szCs w:val="24"/>
        </w:rPr>
        <w:t>оставщика не допускается</w:t>
      </w:r>
      <w:r w:rsidR="003F7B78" w:rsidRPr="00F6681A">
        <w:rPr>
          <w:bCs/>
          <w:iCs/>
          <w:color w:val="000000"/>
          <w:sz w:val="24"/>
          <w:szCs w:val="24"/>
        </w:rPr>
        <w:t>,</w:t>
      </w:r>
      <w:r w:rsidR="00274399" w:rsidRPr="00F6681A">
        <w:rPr>
          <w:bCs/>
          <w:iCs/>
          <w:color w:val="000000"/>
          <w:sz w:val="24"/>
          <w:szCs w:val="24"/>
        </w:rPr>
        <w:t xml:space="preserve"> за исключением случаев, если новый </w:t>
      </w:r>
      <w:r w:rsidR="00EE0E96" w:rsidRPr="00F6681A">
        <w:rPr>
          <w:bCs/>
          <w:iCs/>
          <w:color w:val="000000"/>
          <w:sz w:val="24"/>
          <w:szCs w:val="24"/>
        </w:rPr>
        <w:t>п</w:t>
      </w:r>
      <w:r w:rsidR="00274399" w:rsidRPr="00F6681A">
        <w:rPr>
          <w:bCs/>
          <w:iCs/>
          <w:color w:val="000000"/>
          <w:sz w:val="24"/>
          <w:szCs w:val="24"/>
        </w:rPr>
        <w:t>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83200DA"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14.8.</w:t>
      </w:r>
      <w:r w:rsidR="009D2974" w:rsidRPr="00F6681A">
        <w:rPr>
          <w:bCs/>
          <w:iCs/>
          <w:color w:val="000000"/>
          <w:sz w:val="24"/>
          <w:szCs w:val="24"/>
        </w:rPr>
        <w:tab/>
      </w:r>
      <w:r w:rsidR="00485721" w:rsidRPr="00904729">
        <w:rPr>
          <w:bCs/>
          <w:sz w:val="24"/>
          <w:szCs w:val="24"/>
        </w:rPr>
        <w:t>Контракт подписан электронной подписью каждой Стороной</w:t>
      </w:r>
      <w:r w:rsidR="00274399" w:rsidRPr="00F6681A">
        <w:rPr>
          <w:bCs/>
          <w:iCs/>
          <w:color w:val="000000"/>
          <w:sz w:val="24"/>
          <w:szCs w:val="24"/>
        </w:rPr>
        <w:t>.</w:t>
      </w:r>
    </w:p>
    <w:p w14:paraId="315790B9" w14:textId="77777777" w:rsidR="00274399" w:rsidRPr="00F6681A" w:rsidRDefault="00CA1E69" w:rsidP="00F6681A">
      <w:pPr>
        <w:widowControl w:val="0"/>
        <w:ind w:firstLine="567"/>
        <w:jc w:val="both"/>
        <w:rPr>
          <w:bCs/>
          <w:iCs/>
          <w:color w:val="000000"/>
          <w:sz w:val="24"/>
          <w:szCs w:val="24"/>
        </w:rPr>
      </w:pPr>
      <w:r w:rsidRPr="00F6681A">
        <w:rPr>
          <w:bCs/>
          <w:iCs/>
          <w:color w:val="000000"/>
          <w:sz w:val="24"/>
          <w:szCs w:val="24"/>
        </w:rPr>
        <w:t>14.9.</w:t>
      </w:r>
      <w:r w:rsidR="009D2974" w:rsidRPr="00F6681A">
        <w:rPr>
          <w:bCs/>
          <w:iCs/>
          <w:color w:val="000000"/>
          <w:sz w:val="24"/>
          <w:szCs w:val="24"/>
        </w:rPr>
        <w:tab/>
      </w:r>
      <w:r w:rsidR="00274399" w:rsidRPr="00F6681A">
        <w:rPr>
          <w:bCs/>
          <w:iCs/>
          <w:color w:val="000000"/>
          <w:sz w:val="24"/>
          <w:szCs w:val="24"/>
        </w:rPr>
        <w:t>Все, что не урегулировано Контрактом, регулируется действующим законодательством Российской Федерации.</w:t>
      </w:r>
    </w:p>
    <w:p w14:paraId="0757E7D8" w14:textId="77777777" w:rsidR="00EE2819" w:rsidRPr="00F6681A" w:rsidRDefault="0045481A" w:rsidP="00F6681A">
      <w:pPr>
        <w:widowControl w:val="0"/>
        <w:tabs>
          <w:tab w:val="left" w:pos="1276"/>
        </w:tabs>
        <w:ind w:firstLine="567"/>
        <w:jc w:val="both"/>
        <w:rPr>
          <w:bCs/>
          <w:iCs/>
          <w:color w:val="000000"/>
          <w:sz w:val="24"/>
          <w:szCs w:val="24"/>
        </w:rPr>
      </w:pPr>
      <w:r w:rsidRPr="00F6681A">
        <w:rPr>
          <w:bCs/>
          <w:iCs/>
          <w:color w:val="000000"/>
          <w:sz w:val="24"/>
          <w:szCs w:val="24"/>
        </w:rPr>
        <w:t>14.10.</w:t>
      </w:r>
      <w:r w:rsidRPr="00F6681A">
        <w:rPr>
          <w:bCs/>
          <w:iCs/>
          <w:color w:val="000000"/>
          <w:sz w:val="24"/>
          <w:szCs w:val="24"/>
        </w:rPr>
        <w:tab/>
      </w:r>
      <w:r w:rsidR="00533705" w:rsidRPr="00F6681A">
        <w:rPr>
          <w:bCs/>
          <w:iCs/>
          <w:color w:val="000000"/>
          <w:sz w:val="24"/>
          <w:szCs w:val="24"/>
        </w:rPr>
        <w:t>Копии документов</w:t>
      </w:r>
      <w:r w:rsidR="005C7963" w:rsidRPr="00F6681A">
        <w:rPr>
          <w:bCs/>
          <w:iCs/>
          <w:color w:val="000000"/>
          <w:sz w:val="24"/>
          <w:szCs w:val="24"/>
        </w:rPr>
        <w:t xml:space="preserve">, связанные с исполнением Контракта, в том числе письма, претензии (за исключением отчетных документов по исполнению Контракта), переданные </w:t>
      </w:r>
      <w:r w:rsidR="005C7963" w:rsidRPr="00F6681A">
        <w:rPr>
          <w:bCs/>
          <w:iCs/>
          <w:color w:val="000000"/>
          <w:sz w:val="24"/>
          <w:szCs w:val="24"/>
        </w:rPr>
        <w:br/>
        <w:t xml:space="preserve">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005C7963" w:rsidRPr="00F6681A">
        <w:rPr>
          <w:bCs/>
          <w:iCs/>
          <w:color w:val="000000"/>
          <w:sz w:val="24"/>
          <w:szCs w:val="24"/>
        </w:rPr>
        <w:br/>
        <w:t>в течение 5 (пяти) рабочих дней с момента предоставления копий в порядке, предусмотренном пунктом 14.6 Контракта.</w:t>
      </w:r>
    </w:p>
    <w:p w14:paraId="52660CC1" w14:textId="77777777" w:rsidR="00B778D0" w:rsidRPr="00F6681A" w:rsidRDefault="00B778D0" w:rsidP="00F6681A">
      <w:pPr>
        <w:widowControl w:val="0"/>
        <w:tabs>
          <w:tab w:val="left" w:pos="1276"/>
        </w:tabs>
        <w:ind w:firstLine="567"/>
        <w:jc w:val="both"/>
        <w:rPr>
          <w:bCs/>
          <w:iCs/>
          <w:color w:val="000000"/>
          <w:sz w:val="24"/>
          <w:szCs w:val="24"/>
        </w:rPr>
      </w:pPr>
    </w:p>
    <w:p w14:paraId="3004264D" w14:textId="77777777" w:rsidR="00274399" w:rsidRPr="00F6681A" w:rsidRDefault="00274399" w:rsidP="00F6681A">
      <w:pPr>
        <w:widowControl w:val="0"/>
        <w:numPr>
          <w:ilvl w:val="0"/>
          <w:numId w:val="4"/>
        </w:numPr>
        <w:shd w:val="clear" w:color="auto" w:fill="FFFFFF"/>
        <w:autoSpaceDE w:val="0"/>
        <w:autoSpaceDN w:val="0"/>
        <w:adjustRightInd w:val="0"/>
        <w:ind w:left="0" w:firstLine="0"/>
        <w:jc w:val="center"/>
        <w:rPr>
          <w:b/>
          <w:color w:val="000000"/>
          <w:sz w:val="24"/>
          <w:szCs w:val="24"/>
        </w:rPr>
      </w:pPr>
      <w:r w:rsidRPr="00F6681A">
        <w:rPr>
          <w:b/>
          <w:color w:val="000000"/>
          <w:sz w:val="24"/>
          <w:szCs w:val="24"/>
        </w:rPr>
        <w:t>Приложени</w:t>
      </w:r>
      <w:r w:rsidR="00543923" w:rsidRPr="00F6681A">
        <w:rPr>
          <w:b/>
          <w:color w:val="000000"/>
          <w:sz w:val="24"/>
          <w:szCs w:val="24"/>
        </w:rPr>
        <w:t>я</w:t>
      </w:r>
      <w:r w:rsidRPr="00F6681A">
        <w:rPr>
          <w:b/>
          <w:color w:val="000000"/>
          <w:sz w:val="24"/>
          <w:szCs w:val="24"/>
        </w:rPr>
        <w:t xml:space="preserve"> к </w:t>
      </w:r>
      <w:r w:rsidR="007018A3" w:rsidRPr="00F6681A">
        <w:rPr>
          <w:b/>
          <w:color w:val="000000"/>
          <w:sz w:val="24"/>
          <w:szCs w:val="24"/>
        </w:rPr>
        <w:t>К</w:t>
      </w:r>
      <w:r w:rsidRPr="00F6681A">
        <w:rPr>
          <w:b/>
          <w:color w:val="000000"/>
          <w:sz w:val="24"/>
          <w:szCs w:val="24"/>
        </w:rPr>
        <w:t>онтракту</w:t>
      </w:r>
    </w:p>
    <w:p w14:paraId="2A3E17D0" w14:textId="77777777" w:rsidR="00783D39" w:rsidRPr="00F6681A" w:rsidRDefault="00783D39" w:rsidP="00F6681A">
      <w:pPr>
        <w:widowControl w:val="0"/>
        <w:shd w:val="clear" w:color="auto" w:fill="FFFFFF"/>
        <w:autoSpaceDE w:val="0"/>
        <w:autoSpaceDN w:val="0"/>
        <w:adjustRightInd w:val="0"/>
        <w:ind w:left="1440"/>
        <w:rPr>
          <w:b/>
          <w:color w:val="000000"/>
          <w:sz w:val="24"/>
          <w:szCs w:val="24"/>
        </w:rPr>
      </w:pPr>
    </w:p>
    <w:p w14:paraId="2B24571D" w14:textId="77777777" w:rsidR="00274399" w:rsidRPr="00F6681A" w:rsidRDefault="00CA1E69" w:rsidP="00F6681A">
      <w:pPr>
        <w:pStyle w:val="20"/>
        <w:widowControl w:val="0"/>
        <w:tabs>
          <w:tab w:val="left" w:pos="1276"/>
        </w:tabs>
        <w:ind w:firstLine="567"/>
        <w:rPr>
          <w:sz w:val="24"/>
          <w:szCs w:val="24"/>
          <w:lang w:val="ru-RU"/>
        </w:rPr>
      </w:pPr>
      <w:r w:rsidRPr="00F6681A">
        <w:rPr>
          <w:sz w:val="24"/>
          <w:szCs w:val="24"/>
          <w:lang w:val="ru-RU"/>
        </w:rPr>
        <w:t>15.1.</w:t>
      </w:r>
      <w:r w:rsidR="009D2974" w:rsidRPr="00F6681A">
        <w:rPr>
          <w:sz w:val="24"/>
          <w:szCs w:val="24"/>
          <w:lang w:val="ru-RU"/>
        </w:rPr>
        <w:tab/>
      </w:r>
      <w:r w:rsidR="00730165" w:rsidRPr="00F6681A">
        <w:rPr>
          <w:sz w:val="24"/>
          <w:szCs w:val="24"/>
          <w:lang w:val="ru-RU"/>
        </w:rPr>
        <w:t>К Контракту прилагаются и являю</w:t>
      </w:r>
      <w:r w:rsidR="00274399" w:rsidRPr="00F6681A">
        <w:rPr>
          <w:sz w:val="24"/>
          <w:szCs w:val="24"/>
          <w:lang w:val="ru-RU"/>
        </w:rPr>
        <w:t xml:space="preserve">тся его неотъемлемой частью: </w:t>
      </w:r>
    </w:p>
    <w:p w14:paraId="2C2EB121" w14:textId="77777777" w:rsidR="00D918DE" w:rsidRPr="00F6681A" w:rsidRDefault="00D918DE" w:rsidP="00F6681A">
      <w:pPr>
        <w:widowControl w:val="0"/>
        <w:tabs>
          <w:tab w:val="left" w:pos="1134"/>
        </w:tabs>
        <w:ind w:firstLine="567"/>
        <w:rPr>
          <w:color w:val="000000"/>
          <w:sz w:val="24"/>
          <w:szCs w:val="24"/>
        </w:rPr>
      </w:pPr>
      <w:r w:rsidRPr="00F6681A">
        <w:rPr>
          <w:color w:val="000000"/>
          <w:sz w:val="24"/>
          <w:szCs w:val="24"/>
        </w:rPr>
        <w:t>Приложение № 1 «Расчет цены Контракта»;</w:t>
      </w:r>
    </w:p>
    <w:p w14:paraId="164DFE4E" w14:textId="77777777" w:rsidR="00FE3E05" w:rsidRPr="00F6681A" w:rsidRDefault="00A45EDB" w:rsidP="00F6681A">
      <w:pPr>
        <w:widowControl w:val="0"/>
        <w:tabs>
          <w:tab w:val="left" w:pos="1134"/>
        </w:tabs>
        <w:ind w:firstLine="567"/>
        <w:jc w:val="both"/>
        <w:rPr>
          <w:color w:val="000000"/>
          <w:sz w:val="24"/>
          <w:szCs w:val="24"/>
        </w:rPr>
      </w:pPr>
      <w:r w:rsidRPr="00F6681A">
        <w:rPr>
          <w:color w:val="000000"/>
          <w:sz w:val="24"/>
          <w:szCs w:val="24"/>
        </w:rPr>
        <w:t>Приложение № 2 </w:t>
      </w:r>
      <w:r w:rsidR="00FE3E05" w:rsidRPr="00F6681A">
        <w:rPr>
          <w:color w:val="000000"/>
          <w:sz w:val="24"/>
          <w:szCs w:val="24"/>
        </w:rPr>
        <w:t>«Требования к функциональным, техническим и качественным, эксплуатационным характеристикам товара</w:t>
      </w:r>
      <w:r w:rsidR="00E22ACF" w:rsidRPr="00F6681A">
        <w:rPr>
          <w:color w:val="000000"/>
          <w:sz w:val="24"/>
          <w:szCs w:val="24"/>
        </w:rPr>
        <w:t>»</w:t>
      </w:r>
      <w:r w:rsidR="000F5AA2" w:rsidRPr="00F6681A">
        <w:rPr>
          <w:color w:val="000000"/>
          <w:sz w:val="24"/>
          <w:szCs w:val="24"/>
        </w:rPr>
        <w:t>;</w:t>
      </w:r>
    </w:p>
    <w:p w14:paraId="4921BC78" w14:textId="77777777" w:rsidR="00D918DE" w:rsidRPr="00F6681A" w:rsidRDefault="00D918DE" w:rsidP="00F6681A">
      <w:pPr>
        <w:widowControl w:val="0"/>
        <w:ind w:firstLine="567"/>
        <w:rPr>
          <w:color w:val="000000"/>
          <w:sz w:val="24"/>
          <w:szCs w:val="24"/>
        </w:rPr>
      </w:pPr>
      <w:r w:rsidRPr="00F6681A">
        <w:rPr>
          <w:color w:val="000000"/>
          <w:sz w:val="24"/>
          <w:szCs w:val="24"/>
        </w:rPr>
        <w:t>Приложение</w:t>
      </w:r>
      <w:r w:rsidR="00FE3E05" w:rsidRPr="00F6681A">
        <w:rPr>
          <w:color w:val="000000"/>
          <w:sz w:val="24"/>
          <w:szCs w:val="24"/>
        </w:rPr>
        <w:t xml:space="preserve"> № 3</w:t>
      </w:r>
      <w:r w:rsidRPr="00F6681A">
        <w:rPr>
          <w:color w:val="000000"/>
          <w:sz w:val="24"/>
          <w:szCs w:val="24"/>
        </w:rPr>
        <w:t xml:space="preserve"> «Перечень отчетных документов».</w:t>
      </w:r>
    </w:p>
    <w:p w14:paraId="2E482209" w14:textId="77777777" w:rsidR="008B3B9D" w:rsidRDefault="008B3B9D" w:rsidP="00F6681A">
      <w:pPr>
        <w:widowControl w:val="0"/>
        <w:tabs>
          <w:tab w:val="left" w:pos="1134"/>
        </w:tabs>
        <w:ind w:firstLine="709"/>
        <w:rPr>
          <w:color w:val="000000"/>
          <w:sz w:val="24"/>
          <w:szCs w:val="24"/>
        </w:rPr>
      </w:pPr>
    </w:p>
    <w:p w14:paraId="204E6FF7" w14:textId="77777777" w:rsidR="00274399" w:rsidRPr="00F6681A" w:rsidRDefault="00274399" w:rsidP="00F6681A">
      <w:pPr>
        <w:widowControl w:val="0"/>
        <w:jc w:val="center"/>
        <w:rPr>
          <w:b/>
          <w:sz w:val="24"/>
          <w:szCs w:val="24"/>
        </w:rPr>
      </w:pPr>
      <w:r w:rsidRPr="00F6681A">
        <w:rPr>
          <w:b/>
          <w:sz w:val="24"/>
          <w:szCs w:val="24"/>
        </w:rPr>
        <w:t>16.</w:t>
      </w:r>
      <w:r w:rsidRPr="00F6681A">
        <w:rPr>
          <w:b/>
          <w:sz w:val="24"/>
          <w:szCs w:val="24"/>
        </w:rPr>
        <w:tab/>
        <w:t>Местонахождение и банковские реквизиты сторон</w:t>
      </w:r>
    </w:p>
    <w:p w14:paraId="7C2A0F26" w14:textId="77777777" w:rsidR="008B3B9D" w:rsidRPr="00F6681A" w:rsidRDefault="008B3B9D" w:rsidP="00F6681A">
      <w:pPr>
        <w:widowControl w:val="0"/>
        <w:jc w:val="center"/>
        <w:rPr>
          <w:b/>
          <w:sz w:val="24"/>
          <w:szCs w:val="24"/>
        </w:rPr>
      </w:pPr>
    </w:p>
    <w:tbl>
      <w:tblPr>
        <w:tblW w:w="5000" w:type="pct"/>
        <w:jc w:val="center"/>
        <w:tblLook w:val="0000" w:firstRow="0" w:lastRow="0" w:firstColumn="0" w:lastColumn="0" w:noHBand="0" w:noVBand="0"/>
      </w:tblPr>
      <w:tblGrid>
        <w:gridCol w:w="4927"/>
        <w:gridCol w:w="4927"/>
      </w:tblGrid>
      <w:tr w:rsidR="00BC3583" w:rsidRPr="00F6681A" w14:paraId="55549665" w14:textId="77777777" w:rsidTr="00485721">
        <w:trPr>
          <w:trHeight w:val="80"/>
          <w:jc w:val="center"/>
        </w:trPr>
        <w:tc>
          <w:tcPr>
            <w:tcW w:w="2500" w:type="pct"/>
          </w:tcPr>
          <w:p w14:paraId="74941C63" w14:textId="77777777" w:rsidR="0042686F" w:rsidRPr="00F6681A" w:rsidRDefault="00485721" w:rsidP="00F6681A">
            <w:pPr>
              <w:widowControl w:val="0"/>
              <w:rPr>
                <w:b/>
                <w:sz w:val="24"/>
                <w:szCs w:val="24"/>
              </w:rPr>
            </w:pPr>
            <w:r w:rsidRPr="00F6681A">
              <w:rPr>
                <w:b/>
                <w:sz w:val="24"/>
                <w:szCs w:val="24"/>
              </w:rPr>
              <w:t>ЗАКАЗЧИК:</w:t>
            </w:r>
          </w:p>
          <w:p w14:paraId="7111FE45" w14:textId="77777777" w:rsidR="0042686F" w:rsidRPr="00485721" w:rsidRDefault="00485721" w:rsidP="00F6681A">
            <w:pPr>
              <w:widowControl w:val="0"/>
              <w:tabs>
                <w:tab w:val="left" w:pos="9819"/>
              </w:tabs>
              <w:ind w:left="5" w:right="99"/>
              <w:rPr>
                <w:b/>
                <w:sz w:val="24"/>
                <w:szCs w:val="24"/>
              </w:rPr>
            </w:pPr>
            <w:r w:rsidRPr="00485721">
              <w:rPr>
                <w:b/>
                <w:sz w:val="24"/>
                <w:szCs w:val="24"/>
              </w:rPr>
              <w:t xml:space="preserve">Санкт-Петербургское государственное бюджетное учреждение культуры «Государственный литературно-мемориальный музей Анны Ахматовой </w:t>
            </w:r>
            <w:r w:rsidR="00124473">
              <w:rPr>
                <w:b/>
                <w:sz w:val="24"/>
                <w:szCs w:val="24"/>
              </w:rPr>
              <w:br/>
            </w:r>
            <w:r w:rsidRPr="00485721">
              <w:rPr>
                <w:b/>
                <w:sz w:val="24"/>
                <w:szCs w:val="24"/>
              </w:rPr>
              <w:t xml:space="preserve">в Фонтанном Доме» </w:t>
            </w:r>
            <w:r>
              <w:rPr>
                <w:b/>
                <w:sz w:val="24"/>
                <w:szCs w:val="24"/>
              </w:rPr>
              <w:br/>
            </w:r>
            <w:r w:rsidRPr="00485721">
              <w:rPr>
                <w:b/>
                <w:sz w:val="24"/>
                <w:szCs w:val="24"/>
              </w:rPr>
              <w:t xml:space="preserve">(СПб ГБУК «Государственный литературно-мемориальный музей Анны </w:t>
            </w:r>
            <w:r w:rsidRPr="00485721">
              <w:rPr>
                <w:b/>
                <w:sz w:val="24"/>
                <w:szCs w:val="24"/>
              </w:rPr>
              <w:lastRenderedPageBreak/>
              <w:t>Ахматовой в Фонтанном Доме»)</w:t>
            </w:r>
          </w:p>
          <w:p w14:paraId="5A548417" w14:textId="77777777" w:rsidR="000A1215" w:rsidRPr="00F6681A" w:rsidRDefault="000A1215" w:rsidP="00F6681A">
            <w:pPr>
              <w:widowControl w:val="0"/>
              <w:tabs>
                <w:tab w:val="left" w:pos="9819"/>
              </w:tabs>
              <w:ind w:left="5" w:right="99"/>
              <w:rPr>
                <w:bCs/>
                <w:color w:val="000000"/>
                <w:sz w:val="24"/>
                <w:szCs w:val="24"/>
              </w:rPr>
            </w:pPr>
          </w:p>
          <w:p w14:paraId="775C5D43" w14:textId="77777777" w:rsidR="00EB72B9" w:rsidRPr="00485721" w:rsidRDefault="00EB72B9" w:rsidP="00EB72B9">
            <w:pPr>
              <w:widowControl w:val="0"/>
              <w:tabs>
                <w:tab w:val="left" w:pos="9819"/>
              </w:tabs>
              <w:ind w:left="5" w:right="99"/>
              <w:rPr>
                <w:bCs/>
                <w:color w:val="000000"/>
                <w:sz w:val="24"/>
                <w:szCs w:val="24"/>
              </w:rPr>
            </w:pPr>
            <w:r w:rsidRPr="00485721">
              <w:rPr>
                <w:bCs/>
                <w:color w:val="000000"/>
                <w:sz w:val="24"/>
                <w:szCs w:val="24"/>
              </w:rPr>
              <w:t>ИНН 7825704794</w:t>
            </w:r>
          </w:p>
          <w:p w14:paraId="2D72DDA9" w14:textId="77777777" w:rsidR="00EB72B9" w:rsidRPr="00485721" w:rsidRDefault="00EB72B9" w:rsidP="00EB72B9">
            <w:pPr>
              <w:widowControl w:val="0"/>
              <w:tabs>
                <w:tab w:val="left" w:pos="9819"/>
              </w:tabs>
              <w:ind w:left="5" w:right="99"/>
              <w:rPr>
                <w:bCs/>
                <w:color w:val="000000"/>
                <w:sz w:val="24"/>
                <w:szCs w:val="24"/>
              </w:rPr>
            </w:pPr>
            <w:r w:rsidRPr="00485721">
              <w:rPr>
                <w:bCs/>
                <w:color w:val="000000"/>
                <w:sz w:val="24"/>
                <w:szCs w:val="24"/>
              </w:rPr>
              <w:t>КПП 784101001</w:t>
            </w:r>
          </w:p>
          <w:p w14:paraId="2AAE5BDC" w14:textId="77777777" w:rsidR="00485721" w:rsidRPr="00485721" w:rsidRDefault="000E6FCA" w:rsidP="00485721">
            <w:pPr>
              <w:widowControl w:val="0"/>
              <w:tabs>
                <w:tab w:val="left" w:pos="9819"/>
              </w:tabs>
              <w:ind w:left="5" w:right="99"/>
              <w:rPr>
                <w:bCs/>
                <w:color w:val="000000"/>
                <w:sz w:val="24"/>
                <w:szCs w:val="24"/>
              </w:rPr>
            </w:pPr>
            <w:r>
              <w:rPr>
                <w:bCs/>
                <w:color w:val="000000"/>
                <w:sz w:val="24"/>
                <w:szCs w:val="24"/>
              </w:rPr>
              <w:t xml:space="preserve">Адрес: </w:t>
            </w:r>
            <w:r w:rsidR="00485721" w:rsidRPr="00485721">
              <w:rPr>
                <w:bCs/>
                <w:color w:val="000000"/>
                <w:sz w:val="24"/>
                <w:szCs w:val="24"/>
              </w:rPr>
              <w:t xml:space="preserve">191014, </w:t>
            </w:r>
            <w:r>
              <w:rPr>
                <w:bCs/>
                <w:color w:val="000000"/>
                <w:sz w:val="24"/>
                <w:szCs w:val="24"/>
              </w:rPr>
              <w:t>С</w:t>
            </w:r>
            <w:r w:rsidRPr="00485721">
              <w:rPr>
                <w:bCs/>
                <w:color w:val="000000"/>
                <w:sz w:val="24"/>
                <w:szCs w:val="24"/>
              </w:rPr>
              <w:t>анкт-</w:t>
            </w:r>
            <w:r>
              <w:rPr>
                <w:bCs/>
                <w:color w:val="000000"/>
                <w:sz w:val="24"/>
                <w:szCs w:val="24"/>
              </w:rPr>
              <w:t>П</w:t>
            </w:r>
            <w:r w:rsidRPr="00485721">
              <w:rPr>
                <w:bCs/>
                <w:color w:val="000000"/>
                <w:sz w:val="24"/>
                <w:szCs w:val="24"/>
              </w:rPr>
              <w:t xml:space="preserve">етербург, </w:t>
            </w:r>
            <w:r w:rsidR="00E67030">
              <w:rPr>
                <w:bCs/>
                <w:color w:val="000000"/>
                <w:sz w:val="24"/>
                <w:szCs w:val="24"/>
              </w:rPr>
              <w:t xml:space="preserve">набережная </w:t>
            </w:r>
            <w:r w:rsidRPr="00485721">
              <w:rPr>
                <w:bCs/>
                <w:color w:val="000000"/>
                <w:sz w:val="24"/>
                <w:szCs w:val="24"/>
              </w:rPr>
              <w:t xml:space="preserve">реки </w:t>
            </w:r>
            <w:r>
              <w:rPr>
                <w:bCs/>
                <w:color w:val="000000"/>
                <w:sz w:val="24"/>
                <w:szCs w:val="24"/>
              </w:rPr>
              <w:t>Ф</w:t>
            </w:r>
            <w:r w:rsidR="00E67030">
              <w:rPr>
                <w:bCs/>
                <w:color w:val="000000"/>
                <w:sz w:val="24"/>
                <w:szCs w:val="24"/>
              </w:rPr>
              <w:t>онтанки</w:t>
            </w:r>
            <w:r w:rsidR="00485721" w:rsidRPr="00485721">
              <w:rPr>
                <w:bCs/>
                <w:color w:val="000000"/>
                <w:sz w:val="24"/>
                <w:szCs w:val="24"/>
              </w:rPr>
              <w:t xml:space="preserve">, </w:t>
            </w:r>
            <w:r>
              <w:rPr>
                <w:bCs/>
                <w:color w:val="000000"/>
                <w:sz w:val="24"/>
                <w:szCs w:val="24"/>
              </w:rPr>
              <w:t xml:space="preserve">д. </w:t>
            </w:r>
            <w:r w:rsidR="00485721" w:rsidRPr="00485721">
              <w:rPr>
                <w:bCs/>
                <w:color w:val="000000"/>
                <w:sz w:val="24"/>
                <w:szCs w:val="24"/>
              </w:rPr>
              <w:t>34</w:t>
            </w:r>
          </w:p>
          <w:p w14:paraId="7E06DAFD" w14:textId="77777777" w:rsidR="00485721" w:rsidRPr="00485721" w:rsidRDefault="00485721" w:rsidP="00485721">
            <w:pPr>
              <w:widowControl w:val="0"/>
              <w:tabs>
                <w:tab w:val="left" w:pos="9819"/>
              </w:tabs>
              <w:ind w:left="5" w:right="99"/>
              <w:rPr>
                <w:bCs/>
                <w:color w:val="000000"/>
                <w:sz w:val="24"/>
                <w:szCs w:val="24"/>
              </w:rPr>
            </w:pPr>
            <w:r w:rsidRPr="00485721">
              <w:rPr>
                <w:bCs/>
                <w:color w:val="000000"/>
                <w:sz w:val="24"/>
                <w:szCs w:val="24"/>
              </w:rPr>
              <w:t>ОГРН 1027809210274</w:t>
            </w:r>
          </w:p>
          <w:p w14:paraId="680C1478" w14:textId="77777777" w:rsidR="00485721" w:rsidRPr="00485721" w:rsidRDefault="00485721" w:rsidP="00485721">
            <w:pPr>
              <w:widowControl w:val="0"/>
              <w:tabs>
                <w:tab w:val="left" w:pos="9819"/>
              </w:tabs>
              <w:ind w:left="5" w:right="99"/>
              <w:rPr>
                <w:bCs/>
                <w:color w:val="000000"/>
                <w:sz w:val="24"/>
                <w:szCs w:val="24"/>
              </w:rPr>
            </w:pPr>
            <w:r w:rsidRPr="00485721">
              <w:rPr>
                <w:bCs/>
                <w:color w:val="000000"/>
                <w:sz w:val="24"/>
                <w:szCs w:val="24"/>
              </w:rPr>
              <w:t>Банковские реквизиты:</w:t>
            </w:r>
          </w:p>
          <w:p w14:paraId="327A2379" w14:textId="77777777" w:rsidR="00485721" w:rsidRPr="00485721" w:rsidRDefault="00485721" w:rsidP="00485721">
            <w:pPr>
              <w:widowControl w:val="0"/>
              <w:tabs>
                <w:tab w:val="left" w:pos="9819"/>
              </w:tabs>
              <w:ind w:left="5" w:right="99"/>
              <w:rPr>
                <w:bCs/>
                <w:color w:val="000000"/>
                <w:sz w:val="24"/>
                <w:szCs w:val="24"/>
              </w:rPr>
            </w:pPr>
            <w:r w:rsidRPr="00485721">
              <w:rPr>
                <w:bCs/>
                <w:color w:val="000000"/>
                <w:sz w:val="24"/>
                <w:szCs w:val="24"/>
              </w:rPr>
              <w:t>БИК 014030106;</w:t>
            </w:r>
          </w:p>
          <w:p w14:paraId="12AFB7AB" w14:textId="77777777" w:rsidR="00485721" w:rsidRPr="00485721" w:rsidRDefault="00485721" w:rsidP="00485721">
            <w:pPr>
              <w:widowControl w:val="0"/>
              <w:tabs>
                <w:tab w:val="left" w:pos="9819"/>
              </w:tabs>
              <w:ind w:left="5" w:right="99"/>
              <w:rPr>
                <w:bCs/>
                <w:color w:val="000000"/>
                <w:sz w:val="24"/>
                <w:szCs w:val="24"/>
              </w:rPr>
            </w:pPr>
            <w:proofErr w:type="gramStart"/>
            <w:r w:rsidRPr="00485721">
              <w:rPr>
                <w:bCs/>
                <w:color w:val="000000"/>
                <w:sz w:val="24"/>
                <w:szCs w:val="24"/>
              </w:rPr>
              <w:t>Кор/счет</w:t>
            </w:r>
            <w:proofErr w:type="gramEnd"/>
            <w:r w:rsidRPr="00485721">
              <w:rPr>
                <w:bCs/>
                <w:color w:val="000000"/>
                <w:sz w:val="24"/>
                <w:szCs w:val="24"/>
              </w:rPr>
              <w:t xml:space="preserve"> 40102810945370000005</w:t>
            </w:r>
          </w:p>
          <w:p w14:paraId="7A25E55F" w14:textId="77777777" w:rsidR="00485721" w:rsidRPr="00485721" w:rsidRDefault="00485721" w:rsidP="00485721">
            <w:pPr>
              <w:widowControl w:val="0"/>
              <w:tabs>
                <w:tab w:val="left" w:pos="9819"/>
              </w:tabs>
              <w:ind w:left="5" w:right="99"/>
              <w:rPr>
                <w:bCs/>
                <w:color w:val="000000"/>
                <w:sz w:val="24"/>
                <w:szCs w:val="24"/>
              </w:rPr>
            </w:pPr>
            <w:r w:rsidRPr="00485721">
              <w:rPr>
                <w:bCs/>
                <w:color w:val="000000"/>
                <w:sz w:val="24"/>
                <w:szCs w:val="24"/>
              </w:rPr>
              <w:t xml:space="preserve">Комитет финансов Санкт-Петербурга (Санкт-Петербургское государственное бюджетное учреждение культуры </w:t>
            </w:r>
            <w:r w:rsidR="00DF36CE">
              <w:rPr>
                <w:bCs/>
                <w:color w:val="000000"/>
                <w:sz w:val="24"/>
                <w:szCs w:val="24"/>
              </w:rPr>
              <w:t>«</w:t>
            </w:r>
            <w:r w:rsidRPr="00485721">
              <w:rPr>
                <w:bCs/>
                <w:color w:val="000000"/>
                <w:sz w:val="24"/>
                <w:szCs w:val="24"/>
              </w:rPr>
              <w:t>Государственный литературно-мемориальный музей Анны Ахматовой в Фонтанном Доме</w:t>
            </w:r>
            <w:r w:rsidR="00DF36CE">
              <w:rPr>
                <w:bCs/>
                <w:color w:val="000000"/>
                <w:sz w:val="24"/>
                <w:szCs w:val="24"/>
              </w:rPr>
              <w:t>»</w:t>
            </w:r>
            <w:r w:rsidRPr="00485721">
              <w:rPr>
                <w:bCs/>
                <w:color w:val="000000"/>
                <w:sz w:val="24"/>
                <w:szCs w:val="24"/>
              </w:rPr>
              <w:t xml:space="preserve"> л/</w:t>
            </w:r>
            <w:proofErr w:type="spellStart"/>
            <w:r w:rsidRPr="00485721">
              <w:rPr>
                <w:bCs/>
                <w:color w:val="000000"/>
                <w:sz w:val="24"/>
                <w:szCs w:val="24"/>
              </w:rPr>
              <w:t>сч</w:t>
            </w:r>
            <w:proofErr w:type="spellEnd"/>
            <w:r w:rsidRPr="00485721">
              <w:rPr>
                <w:bCs/>
                <w:color w:val="000000"/>
                <w:sz w:val="24"/>
                <w:szCs w:val="24"/>
              </w:rPr>
              <w:t xml:space="preserve"> 0171012)</w:t>
            </w:r>
          </w:p>
          <w:p w14:paraId="1ADD6DF1" w14:textId="77777777" w:rsidR="00485721" w:rsidRPr="00485721" w:rsidRDefault="00485721" w:rsidP="00485721">
            <w:pPr>
              <w:widowControl w:val="0"/>
              <w:tabs>
                <w:tab w:val="left" w:pos="9819"/>
              </w:tabs>
              <w:ind w:left="5" w:right="99"/>
              <w:rPr>
                <w:bCs/>
                <w:color w:val="000000"/>
                <w:sz w:val="24"/>
                <w:szCs w:val="24"/>
              </w:rPr>
            </w:pPr>
            <w:r w:rsidRPr="00485721">
              <w:rPr>
                <w:bCs/>
                <w:color w:val="000000"/>
                <w:sz w:val="24"/>
                <w:szCs w:val="24"/>
              </w:rPr>
              <w:t xml:space="preserve">р/с 03224643400000007200 </w:t>
            </w:r>
          </w:p>
          <w:p w14:paraId="42C9FCE2" w14:textId="77777777" w:rsidR="00F31995" w:rsidRPr="00F31995" w:rsidRDefault="00485721" w:rsidP="00F31995">
            <w:pPr>
              <w:widowControl w:val="0"/>
              <w:tabs>
                <w:tab w:val="left" w:pos="9819"/>
              </w:tabs>
              <w:ind w:left="5" w:right="99"/>
              <w:rPr>
                <w:bCs/>
                <w:color w:val="000000"/>
                <w:sz w:val="24"/>
                <w:szCs w:val="24"/>
              </w:rPr>
            </w:pPr>
            <w:r w:rsidRPr="00485721">
              <w:rPr>
                <w:bCs/>
                <w:color w:val="000000"/>
                <w:sz w:val="24"/>
                <w:szCs w:val="24"/>
              </w:rPr>
              <w:t xml:space="preserve">в </w:t>
            </w:r>
            <w:r w:rsidR="00F31995" w:rsidRPr="00F31995">
              <w:rPr>
                <w:bCs/>
                <w:color w:val="000000"/>
                <w:sz w:val="24"/>
                <w:szCs w:val="24"/>
              </w:rPr>
              <w:t xml:space="preserve">ОКЦ №1 Северо-Западного ГУ Банка России// УФК по г. Санкт-Петербургу, </w:t>
            </w:r>
          </w:p>
          <w:p w14:paraId="427E1C90" w14:textId="59F73029" w:rsidR="00485721" w:rsidRPr="00485721" w:rsidRDefault="00F31995" w:rsidP="00F31995">
            <w:pPr>
              <w:widowControl w:val="0"/>
              <w:tabs>
                <w:tab w:val="left" w:pos="9819"/>
              </w:tabs>
              <w:ind w:left="5" w:right="99"/>
              <w:rPr>
                <w:bCs/>
                <w:color w:val="000000"/>
                <w:sz w:val="24"/>
                <w:szCs w:val="24"/>
              </w:rPr>
            </w:pPr>
            <w:r w:rsidRPr="00F31995">
              <w:rPr>
                <w:bCs/>
                <w:color w:val="000000"/>
                <w:sz w:val="24"/>
                <w:szCs w:val="24"/>
              </w:rPr>
              <w:t>г. Санкт-Петербург</w:t>
            </w:r>
          </w:p>
          <w:p w14:paraId="7B1AA89C" w14:textId="77777777" w:rsidR="00EB72B9" w:rsidRDefault="00485721" w:rsidP="00EB72B9">
            <w:pPr>
              <w:widowControl w:val="0"/>
              <w:tabs>
                <w:tab w:val="left" w:pos="9819"/>
              </w:tabs>
              <w:ind w:left="5" w:right="99"/>
              <w:rPr>
                <w:bCs/>
                <w:color w:val="000000"/>
                <w:sz w:val="24"/>
                <w:szCs w:val="24"/>
              </w:rPr>
            </w:pPr>
            <w:r w:rsidRPr="00485721">
              <w:rPr>
                <w:bCs/>
                <w:color w:val="000000"/>
                <w:sz w:val="24"/>
                <w:szCs w:val="24"/>
              </w:rPr>
              <w:t>E-mail:</w:t>
            </w:r>
            <w:r w:rsidR="00CD1504">
              <w:rPr>
                <w:bCs/>
                <w:color w:val="000000"/>
                <w:sz w:val="24"/>
                <w:szCs w:val="24"/>
              </w:rPr>
              <w:t xml:space="preserve"> </w:t>
            </w:r>
            <w:hyperlink r:id="rId8" w:history="1">
              <w:r w:rsidR="00EB72B9" w:rsidRPr="00166E71">
                <w:rPr>
                  <w:rStyle w:val="afc"/>
                  <w:bCs/>
                  <w:sz w:val="24"/>
                  <w:szCs w:val="24"/>
                </w:rPr>
                <w:t>museum@akhmatova.spb.ru</w:t>
              </w:r>
            </w:hyperlink>
          </w:p>
          <w:p w14:paraId="48C362E1" w14:textId="77777777" w:rsidR="00EB72B9" w:rsidRPr="00485721" w:rsidRDefault="00EB72B9" w:rsidP="00EB72B9">
            <w:pPr>
              <w:widowControl w:val="0"/>
              <w:tabs>
                <w:tab w:val="left" w:pos="9819"/>
              </w:tabs>
              <w:ind w:left="5" w:right="99"/>
              <w:rPr>
                <w:bCs/>
                <w:color w:val="000000"/>
                <w:sz w:val="24"/>
                <w:szCs w:val="24"/>
              </w:rPr>
            </w:pPr>
            <w:r w:rsidRPr="00485721">
              <w:rPr>
                <w:bCs/>
                <w:color w:val="000000"/>
                <w:sz w:val="24"/>
                <w:szCs w:val="24"/>
              </w:rPr>
              <w:t xml:space="preserve">Телефон: </w:t>
            </w:r>
            <w:r>
              <w:rPr>
                <w:bCs/>
                <w:color w:val="000000"/>
                <w:sz w:val="24"/>
                <w:szCs w:val="24"/>
              </w:rPr>
              <w:t>(</w:t>
            </w:r>
            <w:r w:rsidRPr="00485721">
              <w:rPr>
                <w:bCs/>
                <w:color w:val="000000"/>
                <w:sz w:val="24"/>
                <w:szCs w:val="24"/>
              </w:rPr>
              <w:t>812</w:t>
            </w:r>
            <w:r>
              <w:rPr>
                <w:bCs/>
                <w:color w:val="000000"/>
                <w:sz w:val="24"/>
                <w:szCs w:val="24"/>
              </w:rPr>
              <w:t>) 320-50-10</w:t>
            </w:r>
          </w:p>
          <w:p w14:paraId="0AB53579" w14:textId="77777777" w:rsidR="00BF7C73" w:rsidRDefault="00BF7C73" w:rsidP="00485721">
            <w:pPr>
              <w:widowControl w:val="0"/>
              <w:ind w:left="227" w:right="237" w:hanging="227"/>
              <w:rPr>
                <w:bCs/>
                <w:color w:val="000000"/>
                <w:sz w:val="24"/>
                <w:szCs w:val="24"/>
              </w:rPr>
            </w:pPr>
            <w:r>
              <w:rPr>
                <w:bCs/>
                <w:color w:val="000000"/>
                <w:sz w:val="24"/>
                <w:szCs w:val="24"/>
              </w:rPr>
              <w:t>Ответственное лицо по Контракту:</w:t>
            </w:r>
          </w:p>
          <w:p w14:paraId="64D10D5D" w14:textId="77777777" w:rsidR="00E22225" w:rsidRDefault="00286C97" w:rsidP="00485721">
            <w:pPr>
              <w:widowControl w:val="0"/>
              <w:ind w:left="227" w:right="237" w:hanging="227"/>
              <w:rPr>
                <w:bCs/>
                <w:color w:val="000000"/>
                <w:sz w:val="24"/>
                <w:szCs w:val="24"/>
              </w:rPr>
            </w:pPr>
            <w:r>
              <w:rPr>
                <w:bCs/>
                <w:color w:val="000000"/>
                <w:sz w:val="24"/>
                <w:szCs w:val="24"/>
              </w:rPr>
              <w:t>Пилипчук Андрей Григорьевич</w:t>
            </w:r>
            <w:r w:rsidR="00275649">
              <w:rPr>
                <w:bCs/>
                <w:color w:val="000000"/>
                <w:sz w:val="24"/>
                <w:szCs w:val="24"/>
              </w:rPr>
              <w:t>,</w:t>
            </w:r>
          </w:p>
          <w:p w14:paraId="42FAA1A5" w14:textId="77777777" w:rsidR="00275649" w:rsidRDefault="00000000" w:rsidP="00485721">
            <w:pPr>
              <w:widowControl w:val="0"/>
              <w:ind w:left="227" w:right="237" w:hanging="227"/>
              <w:rPr>
                <w:bCs/>
                <w:color w:val="000000"/>
                <w:sz w:val="24"/>
                <w:szCs w:val="24"/>
              </w:rPr>
            </w:pPr>
            <w:hyperlink r:id="rId9" w:history="1">
              <w:r w:rsidR="00286C97" w:rsidRPr="00AE7424">
                <w:rPr>
                  <w:rStyle w:val="afc"/>
                  <w:bCs/>
                  <w:sz w:val="24"/>
                  <w:szCs w:val="24"/>
                </w:rPr>
                <w:t>andrey.pilipchuk@akhmatova.spb.ru</w:t>
              </w:r>
            </w:hyperlink>
            <w:r w:rsidR="00286C97">
              <w:rPr>
                <w:bCs/>
                <w:color w:val="000000"/>
                <w:sz w:val="24"/>
                <w:szCs w:val="24"/>
              </w:rPr>
              <w:t>,</w:t>
            </w:r>
          </w:p>
          <w:p w14:paraId="24181042" w14:textId="77777777" w:rsidR="00286C97" w:rsidRDefault="00286C97" w:rsidP="00485721">
            <w:pPr>
              <w:widowControl w:val="0"/>
              <w:ind w:left="227" w:right="237" w:hanging="227"/>
              <w:rPr>
                <w:bCs/>
                <w:color w:val="000000"/>
                <w:sz w:val="24"/>
                <w:szCs w:val="24"/>
              </w:rPr>
            </w:pPr>
            <w:r w:rsidRPr="00286C97">
              <w:rPr>
                <w:bCs/>
                <w:color w:val="000000"/>
                <w:sz w:val="24"/>
                <w:szCs w:val="24"/>
              </w:rPr>
              <w:t>8</w:t>
            </w:r>
            <w:r>
              <w:rPr>
                <w:bCs/>
                <w:color w:val="000000"/>
                <w:sz w:val="24"/>
                <w:szCs w:val="24"/>
              </w:rPr>
              <w:t xml:space="preserve"> (</w:t>
            </w:r>
            <w:r w:rsidRPr="00286C97">
              <w:rPr>
                <w:bCs/>
                <w:color w:val="000000"/>
                <w:sz w:val="24"/>
                <w:szCs w:val="24"/>
              </w:rPr>
              <w:t>911</w:t>
            </w:r>
            <w:r>
              <w:rPr>
                <w:bCs/>
                <w:color w:val="000000"/>
                <w:sz w:val="24"/>
                <w:szCs w:val="24"/>
              </w:rPr>
              <w:t xml:space="preserve">) </w:t>
            </w:r>
            <w:r w:rsidRPr="00286C97">
              <w:rPr>
                <w:bCs/>
                <w:color w:val="000000"/>
                <w:sz w:val="24"/>
                <w:szCs w:val="24"/>
              </w:rPr>
              <w:t>220</w:t>
            </w:r>
            <w:r>
              <w:rPr>
                <w:bCs/>
                <w:color w:val="000000"/>
                <w:sz w:val="24"/>
                <w:szCs w:val="24"/>
              </w:rPr>
              <w:t>-</w:t>
            </w:r>
            <w:r w:rsidRPr="00286C97">
              <w:rPr>
                <w:bCs/>
                <w:color w:val="000000"/>
                <w:sz w:val="24"/>
                <w:szCs w:val="24"/>
              </w:rPr>
              <w:t>92</w:t>
            </w:r>
            <w:r>
              <w:rPr>
                <w:bCs/>
                <w:color w:val="000000"/>
                <w:sz w:val="24"/>
                <w:szCs w:val="24"/>
              </w:rPr>
              <w:t>-</w:t>
            </w:r>
            <w:r w:rsidRPr="00286C97">
              <w:rPr>
                <w:bCs/>
                <w:color w:val="000000"/>
                <w:sz w:val="24"/>
                <w:szCs w:val="24"/>
              </w:rPr>
              <w:t>82</w:t>
            </w:r>
          </w:p>
          <w:p w14:paraId="4A347B3C" w14:textId="77777777" w:rsidR="00274399" w:rsidRPr="006E19B6" w:rsidRDefault="00274399" w:rsidP="006E19B6">
            <w:pPr>
              <w:widowControl w:val="0"/>
              <w:ind w:left="227" w:right="237" w:hanging="227"/>
              <w:rPr>
                <w:rFonts w:eastAsia="Arial Unicode MS"/>
                <w:sz w:val="24"/>
                <w:szCs w:val="24"/>
              </w:rPr>
            </w:pPr>
          </w:p>
        </w:tc>
        <w:tc>
          <w:tcPr>
            <w:tcW w:w="2500" w:type="pct"/>
          </w:tcPr>
          <w:p w14:paraId="5A687CAB" w14:textId="77777777" w:rsidR="00FF44FF" w:rsidRPr="00F6681A" w:rsidRDefault="00485721" w:rsidP="00F6681A">
            <w:pPr>
              <w:widowControl w:val="0"/>
              <w:jc w:val="both"/>
              <w:rPr>
                <w:b/>
                <w:sz w:val="24"/>
                <w:szCs w:val="24"/>
              </w:rPr>
            </w:pPr>
            <w:r w:rsidRPr="00F6681A">
              <w:rPr>
                <w:b/>
                <w:sz w:val="24"/>
                <w:szCs w:val="24"/>
              </w:rPr>
              <w:lastRenderedPageBreak/>
              <w:t>ПОСТАВЩИК:</w:t>
            </w:r>
          </w:p>
          <w:p w14:paraId="75839E16" w14:textId="77777777" w:rsidR="00274399" w:rsidRPr="00F6681A" w:rsidRDefault="00274399" w:rsidP="00485721">
            <w:pPr>
              <w:widowControl w:val="0"/>
              <w:rPr>
                <w:sz w:val="24"/>
                <w:szCs w:val="24"/>
              </w:rPr>
            </w:pPr>
          </w:p>
        </w:tc>
      </w:tr>
      <w:tr w:rsidR="00485721" w:rsidRPr="00F6681A" w14:paraId="1BA98B5A" w14:textId="77777777" w:rsidTr="00485721">
        <w:trPr>
          <w:trHeight w:val="80"/>
          <w:jc w:val="center"/>
        </w:trPr>
        <w:tc>
          <w:tcPr>
            <w:tcW w:w="2500" w:type="pct"/>
          </w:tcPr>
          <w:p w14:paraId="291A89D1" w14:textId="77777777" w:rsidR="00485721" w:rsidRPr="00F6681A" w:rsidRDefault="00485721" w:rsidP="00F6681A">
            <w:pPr>
              <w:widowControl w:val="0"/>
              <w:rPr>
                <w:b/>
                <w:sz w:val="24"/>
                <w:szCs w:val="24"/>
              </w:rPr>
            </w:pPr>
            <w:r w:rsidRPr="00904729">
              <w:rPr>
                <w:sz w:val="24"/>
                <w:szCs w:val="24"/>
              </w:rPr>
              <w:t>Документ подписан электронной подписью</w:t>
            </w:r>
          </w:p>
        </w:tc>
        <w:tc>
          <w:tcPr>
            <w:tcW w:w="2500" w:type="pct"/>
          </w:tcPr>
          <w:p w14:paraId="7A25EAB1" w14:textId="77777777" w:rsidR="00485721" w:rsidRPr="00F6681A" w:rsidRDefault="00485721" w:rsidP="00F6681A">
            <w:pPr>
              <w:widowControl w:val="0"/>
              <w:jc w:val="both"/>
              <w:rPr>
                <w:b/>
                <w:sz w:val="24"/>
                <w:szCs w:val="24"/>
              </w:rPr>
            </w:pPr>
            <w:r w:rsidRPr="00904729">
              <w:rPr>
                <w:sz w:val="24"/>
                <w:szCs w:val="24"/>
              </w:rPr>
              <w:t>Документ подписан электронной подписью</w:t>
            </w:r>
          </w:p>
        </w:tc>
      </w:tr>
    </w:tbl>
    <w:p w14:paraId="5253C9B2" w14:textId="77777777" w:rsidR="00263EC2" w:rsidRPr="00561E2F" w:rsidRDefault="00263EC2" w:rsidP="00E11270">
      <w:pPr>
        <w:jc w:val="right"/>
        <w:rPr>
          <w:sz w:val="24"/>
          <w:szCs w:val="24"/>
        </w:rPr>
        <w:sectPr w:rsidR="00263EC2" w:rsidRPr="00561E2F" w:rsidSect="00796BBC">
          <w:pgSz w:w="11906" w:h="16838" w:code="9"/>
          <w:pgMar w:top="1134" w:right="567" w:bottom="1134" w:left="1701" w:header="720" w:footer="720" w:gutter="0"/>
          <w:pgNumType w:start="1"/>
          <w:cols w:space="720"/>
          <w:docGrid w:linePitch="360"/>
        </w:sectPr>
      </w:pPr>
    </w:p>
    <w:p w14:paraId="736D8EDF" w14:textId="77777777" w:rsidR="0045481A" w:rsidRPr="00715F5D" w:rsidRDefault="00EE0E96" w:rsidP="00451FF6">
      <w:pPr>
        <w:jc w:val="right"/>
        <w:rPr>
          <w:sz w:val="24"/>
          <w:szCs w:val="24"/>
        </w:rPr>
      </w:pPr>
      <w:r w:rsidRPr="00715F5D">
        <w:rPr>
          <w:sz w:val="24"/>
          <w:szCs w:val="24"/>
        </w:rPr>
        <w:lastRenderedPageBreak/>
        <w:t>Приложение</w:t>
      </w:r>
      <w:r w:rsidR="0058439D" w:rsidRPr="00715F5D">
        <w:rPr>
          <w:sz w:val="24"/>
          <w:szCs w:val="24"/>
        </w:rPr>
        <w:t xml:space="preserve"> </w:t>
      </w:r>
      <w:r w:rsidR="00E74F7E" w:rsidRPr="00715F5D">
        <w:rPr>
          <w:sz w:val="24"/>
          <w:szCs w:val="24"/>
        </w:rPr>
        <w:t>№ 1</w:t>
      </w:r>
      <w:r w:rsidR="00EC2A91" w:rsidRPr="00715F5D">
        <w:rPr>
          <w:sz w:val="24"/>
          <w:szCs w:val="24"/>
        </w:rPr>
        <w:t xml:space="preserve"> </w:t>
      </w:r>
      <w:r w:rsidR="0058439D" w:rsidRPr="00715F5D">
        <w:rPr>
          <w:sz w:val="24"/>
          <w:szCs w:val="24"/>
        </w:rPr>
        <w:t>к</w:t>
      </w:r>
      <w:r w:rsidR="00F70FCF" w:rsidRPr="00715F5D">
        <w:rPr>
          <w:sz w:val="24"/>
          <w:szCs w:val="24"/>
        </w:rPr>
        <w:t xml:space="preserve"> Контракту</w:t>
      </w:r>
    </w:p>
    <w:p w14:paraId="4D0EFFB7" w14:textId="3926A2D9" w:rsidR="00E11270" w:rsidRDefault="00F70FCF" w:rsidP="00451FF6">
      <w:pPr>
        <w:jc w:val="right"/>
        <w:rPr>
          <w:sz w:val="24"/>
          <w:szCs w:val="24"/>
        </w:rPr>
      </w:pPr>
      <w:r w:rsidRPr="00715F5D">
        <w:rPr>
          <w:sz w:val="24"/>
          <w:szCs w:val="24"/>
        </w:rPr>
        <w:t>от «__</w:t>
      </w:r>
      <w:r w:rsidR="00E74F7E" w:rsidRPr="00715F5D">
        <w:rPr>
          <w:sz w:val="24"/>
          <w:szCs w:val="24"/>
        </w:rPr>
        <w:t>_</w:t>
      </w:r>
      <w:r w:rsidRPr="00715F5D">
        <w:rPr>
          <w:sz w:val="24"/>
          <w:szCs w:val="24"/>
        </w:rPr>
        <w:t>»</w:t>
      </w:r>
      <w:r w:rsidR="0070083F">
        <w:rPr>
          <w:sz w:val="24"/>
          <w:szCs w:val="24"/>
        </w:rPr>
        <w:t xml:space="preserve"> </w:t>
      </w:r>
      <w:r w:rsidRPr="00715F5D">
        <w:rPr>
          <w:sz w:val="24"/>
          <w:szCs w:val="24"/>
        </w:rPr>
        <w:t>_</w:t>
      </w:r>
      <w:r w:rsidR="00F31995">
        <w:rPr>
          <w:sz w:val="24"/>
          <w:szCs w:val="24"/>
        </w:rPr>
        <w:t>____</w:t>
      </w:r>
      <w:r w:rsidR="00DC4B6E">
        <w:rPr>
          <w:sz w:val="24"/>
          <w:szCs w:val="24"/>
        </w:rPr>
        <w:t xml:space="preserve"> </w:t>
      </w:r>
      <w:r w:rsidR="003D59A8">
        <w:rPr>
          <w:sz w:val="24"/>
          <w:szCs w:val="24"/>
        </w:rPr>
        <w:t>202</w:t>
      </w:r>
      <w:r w:rsidR="00F31995">
        <w:rPr>
          <w:sz w:val="24"/>
          <w:szCs w:val="24"/>
        </w:rPr>
        <w:t>6</w:t>
      </w:r>
      <w:r w:rsidRPr="00715F5D">
        <w:rPr>
          <w:sz w:val="24"/>
          <w:szCs w:val="24"/>
        </w:rPr>
        <w:t xml:space="preserve"> </w:t>
      </w:r>
      <w:r w:rsidR="00E11270" w:rsidRPr="00715F5D">
        <w:rPr>
          <w:sz w:val="24"/>
          <w:szCs w:val="24"/>
        </w:rPr>
        <w:t>№_______</w:t>
      </w:r>
      <w:r w:rsidR="00E74F7E" w:rsidRPr="00715F5D">
        <w:rPr>
          <w:sz w:val="24"/>
          <w:szCs w:val="24"/>
        </w:rPr>
        <w:t>___</w:t>
      </w:r>
    </w:p>
    <w:p w14:paraId="5374EF50" w14:textId="77777777" w:rsidR="007E0A90" w:rsidRDefault="001C2F42" w:rsidP="00451FF6">
      <w:pPr>
        <w:jc w:val="center"/>
        <w:rPr>
          <w:b/>
          <w:sz w:val="24"/>
          <w:szCs w:val="24"/>
        </w:rPr>
      </w:pPr>
      <w:r>
        <w:rPr>
          <w:b/>
          <w:sz w:val="24"/>
          <w:szCs w:val="24"/>
        </w:rPr>
        <w:t>Расчет цены Контракта</w:t>
      </w:r>
    </w:p>
    <w:p w14:paraId="480DB61D" w14:textId="472DF702" w:rsidR="00DE5FF0" w:rsidRDefault="00DE5FF0" w:rsidP="00451FF6">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431"/>
        <w:gridCol w:w="1842"/>
        <w:gridCol w:w="1558"/>
        <w:gridCol w:w="1561"/>
        <w:gridCol w:w="1422"/>
        <w:gridCol w:w="1278"/>
        <w:gridCol w:w="1269"/>
        <w:gridCol w:w="1416"/>
        <w:gridCol w:w="1496"/>
      </w:tblGrid>
      <w:tr w:rsidR="00DE5FF0" w:rsidRPr="005C6714" w14:paraId="2B334A60" w14:textId="77777777" w:rsidTr="00F31995">
        <w:trPr>
          <w:trHeight w:val="698"/>
          <w:tblHeader/>
        </w:trPr>
        <w:tc>
          <w:tcPr>
            <w:tcW w:w="173" w:type="pct"/>
            <w:tcBorders>
              <w:top w:val="single" w:sz="4" w:space="0" w:color="auto"/>
              <w:left w:val="single" w:sz="4" w:space="0" w:color="auto"/>
              <w:bottom w:val="single" w:sz="4" w:space="0" w:color="auto"/>
              <w:right w:val="single" w:sz="4" w:space="0" w:color="auto"/>
            </w:tcBorders>
            <w:vAlign w:val="center"/>
          </w:tcPr>
          <w:p w14:paraId="51105F82"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 п/п</w:t>
            </w:r>
          </w:p>
        </w:tc>
        <w:tc>
          <w:tcPr>
            <w:tcW w:w="822" w:type="pct"/>
            <w:tcBorders>
              <w:top w:val="single" w:sz="4" w:space="0" w:color="auto"/>
              <w:left w:val="single" w:sz="4" w:space="0" w:color="auto"/>
              <w:bottom w:val="single" w:sz="4" w:space="0" w:color="auto"/>
              <w:right w:val="single" w:sz="4" w:space="0" w:color="auto"/>
            </w:tcBorders>
            <w:vAlign w:val="center"/>
          </w:tcPr>
          <w:p w14:paraId="7C2CEA6B"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lang w:val="en-US"/>
              </w:rPr>
            </w:pPr>
            <w:r w:rsidRPr="005C6714">
              <w:rPr>
                <w:rFonts w:eastAsia="ヒラギノ角ゴ Pro W3"/>
                <w:b/>
                <w:sz w:val="22"/>
                <w:szCs w:val="22"/>
              </w:rPr>
              <w:t xml:space="preserve">Наименование </w:t>
            </w:r>
            <w:proofErr w:type="spellStart"/>
            <w:r w:rsidRPr="005C6714">
              <w:rPr>
                <w:rFonts w:eastAsia="ヒラギノ角ゴ Pro W3"/>
                <w:b/>
                <w:sz w:val="22"/>
                <w:szCs w:val="22"/>
                <w:lang w:val="en-US"/>
              </w:rPr>
              <w:t>товара</w:t>
            </w:r>
            <w:proofErr w:type="spellEnd"/>
          </w:p>
        </w:tc>
        <w:tc>
          <w:tcPr>
            <w:tcW w:w="623" w:type="pct"/>
            <w:tcBorders>
              <w:top w:val="single" w:sz="4" w:space="0" w:color="auto"/>
              <w:left w:val="single" w:sz="4" w:space="0" w:color="auto"/>
              <w:bottom w:val="single" w:sz="4" w:space="0" w:color="auto"/>
              <w:right w:val="single" w:sz="4" w:space="0" w:color="auto"/>
            </w:tcBorders>
            <w:vAlign w:val="center"/>
          </w:tcPr>
          <w:p w14:paraId="622A1629" w14:textId="60B99638" w:rsidR="00DE5FF0" w:rsidRPr="005C6714" w:rsidRDefault="00F31995"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proofErr w:type="spellStart"/>
            <w:r>
              <w:rPr>
                <w:rFonts w:eastAsia="ヒラギノ角ゴ Pro W3"/>
                <w:b/>
                <w:sz w:val="22"/>
                <w:szCs w:val="22"/>
              </w:rPr>
              <w:t>C</w:t>
            </w:r>
            <w:r w:rsidR="00DE5FF0" w:rsidRPr="005C6714">
              <w:rPr>
                <w:rFonts w:eastAsia="ヒラギノ角ゴ Pro W3"/>
                <w:b/>
                <w:sz w:val="22"/>
                <w:szCs w:val="22"/>
              </w:rPr>
              <w:t>трана</w:t>
            </w:r>
            <w:proofErr w:type="spellEnd"/>
            <w:r w:rsidR="00DE5FF0" w:rsidRPr="005C6714">
              <w:rPr>
                <w:rFonts w:eastAsia="ヒラギノ角ゴ Pro W3"/>
                <w:b/>
                <w:sz w:val="22"/>
                <w:szCs w:val="22"/>
              </w:rPr>
              <w:t xml:space="preserve"> происхождения товара</w:t>
            </w:r>
            <w:r>
              <w:rPr>
                <w:rFonts w:eastAsia="ヒラギノ角ゴ Pro W3"/>
                <w:b/>
                <w:sz w:val="22"/>
                <w:szCs w:val="22"/>
              </w:rPr>
              <w:t>*</w:t>
            </w:r>
          </w:p>
        </w:tc>
        <w:tc>
          <w:tcPr>
            <w:tcW w:w="527" w:type="pct"/>
            <w:tcBorders>
              <w:top w:val="single" w:sz="4" w:space="0" w:color="auto"/>
              <w:left w:val="single" w:sz="4" w:space="0" w:color="auto"/>
              <w:bottom w:val="single" w:sz="4" w:space="0" w:color="auto"/>
              <w:right w:val="single" w:sz="4" w:space="0" w:color="auto"/>
            </w:tcBorders>
            <w:vAlign w:val="center"/>
          </w:tcPr>
          <w:p w14:paraId="03A11683"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Код КТРУ</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5E95D7B"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b/>
                <w:sz w:val="22"/>
                <w:szCs w:val="22"/>
              </w:rPr>
            </w:pPr>
            <w:r w:rsidRPr="005C6714">
              <w:rPr>
                <w:rFonts w:eastAsia="ヒラギノ角ゴ Pro W3"/>
                <w:b/>
                <w:sz w:val="22"/>
                <w:szCs w:val="22"/>
              </w:rPr>
              <w:t>ОКПД2</w:t>
            </w:r>
          </w:p>
        </w:tc>
        <w:tc>
          <w:tcPr>
            <w:tcW w:w="481" w:type="pct"/>
            <w:tcBorders>
              <w:top w:val="single" w:sz="4" w:space="0" w:color="auto"/>
              <w:left w:val="single" w:sz="4" w:space="0" w:color="auto"/>
              <w:bottom w:val="single" w:sz="4" w:space="0" w:color="auto"/>
              <w:right w:val="single" w:sz="4" w:space="0" w:color="auto"/>
            </w:tcBorders>
            <w:vAlign w:val="center"/>
          </w:tcPr>
          <w:p w14:paraId="74B412DE"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Код ККН</w:t>
            </w:r>
          </w:p>
        </w:tc>
        <w:tc>
          <w:tcPr>
            <w:tcW w:w="432" w:type="pct"/>
            <w:tcBorders>
              <w:top w:val="single" w:sz="4" w:space="0" w:color="auto"/>
              <w:left w:val="single" w:sz="4" w:space="0" w:color="auto"/>
              <w:bottom w:val="single" w:sz="4" w:space="0" w:color="auto"/>
              <w:right w:val="single" w:sz="4" w:space="0" w:color="auto"/>
            </w:tcBorders>
            <w:vAlign w:val="center"/>
          </w:tcPr>
          <w:p w14:paraId="3B44D106"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Единица измерения</w:t>
            </w:r>
          </w:p>
        </w:tc>
        <w:tc>
          <w:tcPr>
            <w:tcW w:w="429" w:type="pct"/>
            <w:tcBorders>
              <w:top w:val="single" w:sz="4" w:space="0" w:color="auto"/>
              <w:left w:val="single" w:sz="4" w:space="0" w:color="auto"/>
              <w:bottom w:val="single" w:sz="4" w:space="0" w:color="auto"/>
              <w:right w:val="single" w:sz="4" w:space="0" w:color="auto"/>
            </w:tcBorders>
            <w:vAlign w:val="center"/>
          </w:tcPr>
          <w:p w14:paraId="5A13AF1E"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color w:val="000000"/>
                <w:sz w:val="22"/>
                <w:szCs w:val="22"/>
              </w:rPr>
            </w:pPr>
            <w:r w:rsidRPr="005C6714">
              <w:rPr>
                <w:rFonts w:eastAsia="ヒラギノ角ゴ Pro W3"/>
                <w:b/>
                <w:sz w:val="22"/>
                <w:szCs w:val="22"/>
              </w:rPr>
              <w:t>Коли</w:t>
            </w:r>
            <w:r w:rsidR="005C6714">
              <w:rPr>
                <w:rFonts w:eastAsia="ヒラギノ角ゴ Pro W3"/>
                <w:b/>
                <w:sz w:val="22"/>
                <w:szCs w:val="22"/>
              </w:rPr>
              <w:br/>
            </w:r>
            <w:proofErr w:type="spellStart"/>
            <w:r w:rsidRPr="005C6714">
              <w:rPr>
                <w:rFonts w:eastAsia="ヒラギノ角ゴ Pro W3"/>
                <w:b/>
                <w:sz w:val="22"/>
                <w:szCs w:val="22"/>
              </w:rPr>
              <w:t>чество</w:t>
            </w:r>
            <w:proofErr w:type="spellEnd"/>
          </w:p>
        </w:tc>
        <w:tc>
          <w:tcPr>
            <w:tcW w:w="479" w:type="pct"/>
            <w:tcBorders>
              <w:top w:val="single" w:sz="4" w:space="0" w:color="auto"/>
              <w:left w:val="single" w:sz="4" w:space="0" w:color="auto"/>
              <w:bottom w:val="single" w:sz="4" w:space="0" w:color="auto"/>
              <w:right w:val="single" w:sz="4" w:space="0" w:color="auto"/>
            </w:tcBorders>
            <w:vAlign w:val="center"/>
          </w:tcPr>
          <w:p w14:paraId="4031E6DE"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 xml:space="preserve">Цена за единицу, в т.ч. НДС (__%)/НДС не облагается, </w:t>
            </w:r>
            <w:proofErr w:type="spellStart"/>
            <w:r w:rsidRPr="005C6714">
              <w:rPr>
                <w:rFonts w:eastAsia="ヒラギノ角ゴ Pro W3"/>
                <w:b/>
                <w:sz w:val="22"/>
                <w:szCs w:val="22"/>
              </w:rPr>
              <w:t>руб</w:t>
            </w:r>
            <w:proofErr w:type="spellEnd"/>
          </w:p>
        </w:tc>
        <w:tc>
          <w:tcPr>
            <w:tcW w:w="506" w:type="pct"/>
            <w:tcBorders>
              <w:top w:val="single" w:sz="4" w:space="0" w:color="auto"/>
              <w:left w:val="single" w:sz="4" w:space="0" w:color="auto"/>
              <w:bottom w:val="single" w:sz="4" w:space="0" w:color="auto"/>
              <w:right w:val="single" w:sz="4" w:space="0" w:color="auto"/>
            </w:tcBorders>
            <w:vAlign w:val="center"/>
          </w:tcPr>
          <w:p w14:paraId="5572ABBD"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Стоимость, в т.ч. НДС (__%)/НДС не облагается,</w:t>
            </w:r>
            <w:r w:rsidR="005C6714">
              <w:rPr>
                <w:rFonts w:eastAsia="ヒラギノ角ゴ Pro W3"/>
                <w:b/>
                <w:sz w:val="22"/>
                <w:szCs w:val="22"/>
              </w:rPr>
              <w:t xml:space="preserve"> </w:t>
            </w:r>
            <w:proofErr w:type="spellStart"/>
            <w:r w:rsidRPr="005C6714">
              <w:rPr>
                <w:rFonts w:eastAsia="ヒラギノ角ゴ Pro W3"/>
                <w:b/>
                <w:sz w:val="22"/>
                <w:szCs w:val="22"/>
              </w:rPr>
              <w:t>руб</w:t>
            </w:r>
            <w:proofErr w:type="spellEnd"/>
          </w:p>
        </w:tc>
      </w:tr>
      <w:tr w:rsidR="00DE5FF0" w:rsidRPr="005C6714" w14:paraId="6F4C6272" w14:textId="77777777" w:rsidTr="00F31995">
        <w:trPr>
          <w:trHeight w:val="182"/>
          <w:tblHeader/>
        </w:trPr>
        <w:tc>
          <w:tcPr>
            <w:tcW w:w="173" w:type="pct"/>
            <w:tcBorders>
              <w:top w:val="single" w:sz="4" w:space="0" w:color="auto"/>
              <w:left w:val="single" w:sz="4" w:space="0" w:color="auto"/>
              <w:bottom w:val="single" w:sz="4" w:space="0" w:color="auto"/>
              <w:right w:val="single" w:sz="4" w:space="0" w:color="auto"/>
            </w:tcBorders>
            <w:vAlign w:val="center"/>
          </w:tcPr>
          <w:p w14:paraId="69B9211C"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1</w:t>
            </w:r>
          </w:p>
        </w:tc>
        <w:tc>
          <w:tcPr>
            <w:tcW w:w="822" w:type="pct"/>
            <w:tcBorders>
              <w:top w:val="single" w:sz="4" w:space="0" w:color="auto"/>
              <w:left w:val="single" w:sz="4" w:space="0" w:color="auto"/>
              <w:bottom w:val="single" w:sz="4" w:space="0" w:color="auto"/>
              <w:right w:val="single" w:sz="4" w:space="0" w:color="auto"/>
            </w:tcBorders>
            <w:vAlign w:val="center"/>
          </w:tcPr>
          <w:p w14:paraId="7E382003"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2</w:t>
            </w:r>
          </w:p>
        </w:tc>
        <w:tc>
          <w:tcPr>
            <w:tcW w:w="623" w:type="pct"/>
            <w:tcBorders>
              <w:top w:val="single" w:sz="4" w:space="0" w:color="auto"/>
              <w:left w:val="single" w:sz="4" w:space="0" w:color="auto"/>
              <w:bottom w:val="single" w:sz="4" w:space="0" w:color="auto"/>
              <w:right w:val="single" w:sz="4" w:space="0" w:color="auto"/>
            </w:tcBorders>
          </w:tcPr>
          <w:p w14:paraId="4A31020F"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eastAsia="ヒラギノ角ゴ Pro W3"/>
                <w:b/>
                <w:sz w:val="22"/>
                <w:szCs w:val="22"/>
              </w:rPr>
            </w:pPr>
            <w:r w:rsidRPr="005C6714">
              <w:rPr>
                <w:rFonts w:eastAsia="ヒラギノ角ゴ Pro W3"/>
                <w:b/>
                <w:sz w:val="22"/>
                <w:szCs w:val="22"/>
              </w:rPr>
              <w:t>3</w:t>
            </w:r>
          </w:p>
        </w:tc>
        <w:tc>
          <w:tcPr>
            <w:tcW w:w="527" w:type="pct"/>
            <w:tcBorders>
              <w:top w:val="single" w:sz="4" w:space="0" w:color="auto"/>
              <w:left w:val="single" w:sz="4" w:space="0" w:color="auto"/>
              <w:bottom w:val="single" w:sz="4" w:space="0" w:color="auto"/>
              <w:right w:val="single" w:sz="4" w:space="0" w:color="auto"/>
            </w:tcBorders>
            <w:vAlign w:val="center"/>
          </w:tcPr>
          <w:p w14:paraId="5528D3BD"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eastAsia="ヒラギノ角ゴ Pro W3"/>
                <w:b/>
                <w:sz w:val="22"/>
                <w:szCs w:val="22"/>
              </w:rPr>
            </w:pPr>
            <w:r w:rsidRPr="005C6714">
              <w:rPr>
                <w:rFonts w:eastAsia="ヒラギノ角ゴ Pro W3"/>
                <w:b/>
                <w:sz w:val="22"/>
                <w:szCs w:val="22"/>
              </w:rPr>
              <w:t>4</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A4FCEC8"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ind w:hanging="21"/>
              <w:jc w:val="center"/>
              <w:rPr>
                <w:rFonts w:eastAsia="ヒラギノ角ゴ Pro W3"/>
                <w:b/>
                <w:sz w:val="22"/>
                <w:szCs w:val="22"/>
              </w:rPr>
            </w:pPr>
            <w:r w:rsidRPr="005C6714">
              <w:rPr>
                <w:rFonts w:eastAsia="ヒラギノ角ゴ Pro W3"/>
                <w:b/>
                <w:sz w:val="22"/>
                <w:szCs w:val="22"/>
              </w:rPr>
              <w:t>5</w:t>
            </w:r>
          </w:p>
        </w:tc>
        <w:tc>
          <w:tcPr>
            <w:tcW w:w="481" w:type="pct"/>
            <w:tcBorders>
              <w:top w:val="single" w:sz="4" w:space="0" w:color="auto"/>
              <w:left w:val="single" w:sz="4" w:space="0" w:color="auto"/>
              <w:bottom w:val="single" w:sz="4" w:space="0" w:color="auto"/>
              <w:right w:val="single" w:sz="4" w:space="0" w:color="auto"/>
            </w:tcBorders>
          </w:tcPr>
          <w:p w14:paraId="02BC8F53"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6</w:t>
            </w:r>
          </w:p>
        </w:tc>
        <w:tc>
          <w:tcPr>
            <w:tcW w:w="432" w:type="pct"/>
            <w:tcBorders>
              <w:top w:val="single" w:sz="4" w:space="0" w:color="auto"/>
              <w:left w:val="single" w:sz="4" w:space="0" w:color="auto"/>
              <w:bottom w:val="single" w:sz="4" w:space="0" w:color="auto"/>
              <w:right w:val="single" w:sz="4" w:space="0" w:color="auto"/>
            </w:tcBorders>
            <w:vAlign w:val="center"/>
          </w:tcPr>
          <w:p w14:paraId="16D30D44"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7</w:t>
            </w:r>
          </w:p>
        </w:tc>
        <w:tc>
          <w:tcPr>
            <w:tcW w:w="429" w:type="pct"/>
            <w:tcBorders>
              <w:top w:val="single" w:sz="4" w:space="0" w:color="auto"/>
              <w:left w:val="single" w:sz="4" w:space="0" w:color="auto"/>
              <w:bottom w:val="single" w:sz="4" w:space="0" w:color="auto"/>
              <w:right w:val="single" w:sz="4" w:space="0" w:color="auto"/>
            </w:tcBorders>
            <w:vAlign w:val="center"/>
          </w:tcPr>
          <w:p w14:paraId="39B0A054"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8</w:t>
            </w:r>
          </w:p>
        </w:tc>
        <w:tc>
          <w:tcPr>
            <w:tcW w:w="479" w:type="pct"/>
            <w:tcBorders>
              <w:top w:val="single" w:sz="4" w:space="0" w:color="auto"/>
              <w:left w:val="single" w:sz="4" w:space="0" w:color="auto"/>
              <w:bottom w:val="single" w:sz="4" w:space="0" w:color="auto"/>
              <w:right w:val="single" w:sz="4" w:space="0" w:color="auto"/>
            </w:tcBorders>
            <w:vAlign w:val="center"/>
          </w:tcPr>
          <w:p w14:paraId="480390F4"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9</w:t>
            </w:r>
          </w:p>
        </w:tc>
        <w:tc>
          <w:tcPr>
            <w:tcW w:w="506" w:type="pct"/>
            <w:tcBorders>
              <w:top w:val="single" w:sz="4" w:space="0" w:color="auto"/>
              <w:left w:val="single" w:sz="4" w:space="0" w:color="auto"/>
              <w:bottom w:val="single" w:sz="4" w:space="0" w:color="auto"/>
              <w:right w:val="single" w:sz="4" w:space="0" w:color="auto"/>
            </w:tcBorders>
            <w:vAlign w:val="center"/>
          </w:tcPr>
          <w:p w14:paraId="4BDCC3B2" w14:textId="7777777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b/>
                <w:sz w:val="22"/>
                <w:szCs w:val="22"/>
              </w:rPr>
            </w:pPr>
            <w:r w:rsidRPr="005C6714">
              <w:rPr>
                <w:rFonts w:eastAsia="ヒラギノ角ゴ Pro W3"/>
                <w:b/>
                <w:sz w:val="22"/>
                <w:szCs w:val="22"/>
              </w:rPr>
              <w:t>10</w:t>
            </w:r>
          </w:p>
        </w:tc>
      </w:tr>
      <w:tr w:rsidR="00DE5FF0" w:rsidRPr="005C6714" w14:paraId="503880F1" w14:textId="77777777" w:rsidTr="00783857">
        <w:trPr>
          <w:trHeight w:val="182"/>
        </w:trPr>
        <w:tc>
          <w:tcPr>
            <w:tcW w:w="5000" w:type="pct"/>
            <w:gridSpan w:val="10"/>
            <w:tcBorders>
              <w:top w:val="single" w:sz="4" w:space="0" w:color="auto"/>
              <w:left w:val="single" w:sz="4" w:space="0" w:color="auto"/>
              <w:bottom w:val="single" w:sz="4" w:space="0" w:color="auto"/>
              <w:right w:val="single" w:sz="4" w:space="0" w:color="auto"/>
            </w:tcBorders>
          </w:tcPr>
          <w:p w14:paraId="6069A6FF" w14:textId="5A8398F7" w:rsidR="00DE5FF0" w:rsidRPr="005C6714" w:rsidRDefault="00DE5FF0"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rPr>
                <w:rFonts w:eastAsia="ヒラギノ角ゴ Pro W3"/>
                <w:b/>
                <w:sz w:val="22"/>
                <w:szCs w:val="22"/>
              </w:rPr>
            </w:pPr>
            <w:r w:rsidRPr="005C6714">
              <w:rPr>
                <w:rFonts w:eastAsia="Calibri"/>
                <w:color w:val="000000"/>
                <w:sz w:val="22"/>
                <w:szCs w:val="22"/>
                <w:lang w:eastAsia="en-US"/>
              </w:rPr>
              <w:t xml:space="preserve">Поставка </w:t>
            </w:r>
            <w:r w:rsidR="00AC1EE4">
              <w:rPr>
                <w:rFonts w:eastAsia="Calibri"/>
                <w:color w:val="000000"/>
                <w:sz w:val="22"/>
                <w:szCs w:val="22"/>
                <w:lang w:eastAsia="en-US"/>
              </w:rPr>
              <w:t>картриджей</w:t>
            </w:r>
            <w:r w:rsidRPr="005C6714">
              <w:rPr>
                <w:rFonts w:eastAsia="Calibri"/>
                <w:color w:val="000000"/>
                <w:sz w:val="22"/>
                <w:szCs w:val="22"/>
                <w:lang w:eastAsia="en-US"/>
              </w:rPr>
              <w:t xml:space="preserve"> для нужд СПб ГБУК «Государственный литературно-мемориальный музей Анны Ахматовой в Фонтанном Доме»</w:t>
            </w:r>
          </w:p>
        </w:tc>
      </w:tr>
      <w:tr w:rsidR="00DE5FF0" w:rsidRPr="005C6714" w14:paraId="66C5C714" w14:textId="77777777" w:rsidTr="00F31995">
        <w:trPr>
          <w:trHeight w:val="182"/>
        </w:trPr>
        <w:tc>
          <w:tcPr>
            <w:tcW w:w="173" w:type="pct"/>
            <w:tcBorders>
              <w:top w:val="single" w:sz="4" w:space="0" w:color="auto"/>
              <w:left w:val="single" w:sz="4" w:space="0" w:color="auto"/>
              <w:bottom w:val="single" w:sz="4" w:space="0" w:color="auto"/>
              <w:right w:val="single" w:sz="4" w:space="0" w:color="auto"/>
            </w:tcBorders>
            <w:vAlign w:val="center"/>
          </w:tcPr>
          <w:p w14:paraId="22B78481" w14:textId="77777777" w:rsidR="00DE5FF0" w:rsidRPr="005C6714" w:rsidRDefault="00DE5FF0" w:rsidP="00DE5FF0">
            <w:pPr>
              <w:widowControl w:val="0"/>
              <w:autoSpaceDE w:val="0"/>
              <w:autoSpaceDN w:val="0"/>
              <w:adjustRightInd w:val="0"/>
              <w:jc w:val="center"/>
              <w:rPr>
                <w:sz w:val="22"/>
                <w:szCs w:val="22"/>
              </w:rPr>
            </w:pPr>
            <w:r w:rsidRPr="005C6714">
              <w:rPr>
                <w:color w:val="000000"/>
                <w:sz w:val="22"/>
                <w:szCs w:val="22"/>
              </w:rPr>
              <w:t>1</w:t>
            </w:r>
          </w:p>
        </w:tc>
        <w:tc>
          <w:tcPr>
            <w:tcW w:w="822" w:type="pct"/>
            <w:tcBorders>
              <w:top w:val="single" w:sz="4" w:space="0" w:color="auto"/>
              <w:left w:val="single" w:sz="4" w:space="0" w:color="auto"/>
              <w:bottom w:val="single" w:sz="4" w:space="0" w:color="auto"/>
              <w:right w:val="single" w:sz="4" w:space="0" w:color="auto"/>
            </w:tcBorders>
            <w:vAlign w:val="center"/>
          </w:tcPr>
          <w:p w14:paraId="7563125D" w14:textId="79B8B1E8" w:rsidR="00DE5FF0" w:rsidRPr="005C6714" w:rsidRDefault="00F31995" w:rsidP="00DE5FF0">
            <w:pPr>
              <w:rPr>
                <w:color w:val="000000"/>
                <w:sz w:val="22"/>
                <w:szCs w:val="22"/>
              </w:rPr>
            </w:pPr>
            <w:r w:rsidRPr="00F31995">
              <w:rPr>
                <w:color w:val="000000"/>
                <w:sz w:val="22"/>
                <w:szCs w:val="22"/>
              </w:rPr>
              <w:t>Картридж для электрографических печатающих устройств (XEROX, голубой)</w:t>
            </w:r>
          </w:p>
        </w:tc>
        <w:tc>
          <w:tcPr>
            <w:tcW w:w="623" w:type="pct"/>
            <w:tcBorders>
              <w:top w:val="single" w:sz="4" w:space="0" w:color="auto"/>
              <w:left w:val="single" w:sz="4" w:space="0" w:color="auto"/>
              <w:right w:val="single" w:sz="4" w:space="0" w:color="auto"/>
            </w:tcBorders>
            <w:vAlign w:val="center"/>
          </w:tcPr>
          <w:p w14:paraId="74C48141" w14:textId="52DFB655" w:rsidR="00DE5FF0" w:rsidRPr="005C6714" w:rsidRDefault="00DE5FF0" w:rsidP="00DE5FF0">
            <w:pPr>
              <w:widowControl w:val="0"/>
              <w:autoSpaceDE w:val="0"/>
              <w:autoSpaceDN w:val="0"/>
              <w:adjustRightInd w:val="0"/>
              <w:jc w:val="center"/>
              <w:rPr>
                <w:sz w:val="22"/>
                <w:szCs w:val="22"/>
              </w:rPr>
            </w:pPr>
          </w:p>
        </w:tc>
        <w:tc>
          <w:tcPr>
            <w:tcW w:w="527" w:type="pct"/>
            <w:tcBorders>
              <w:top w:val="single" w:sz="4" w:space="0" w:color="auto"/>
              <w:left w:val="single" w:sz="4" w:space="0" w:color="auto"/>
              <w:right w:val="single" w:sz="4" w:space="0" w:color="auto"/>
            </w:tcBorders>
            <w:vAlign w:val="center"/>
          </w:tcPr>
          <w:p w14:paraId="319F840A" w14:textId="77777777" w:rsidR="00DE5FF0" w:rsidRPr="005C6714" w:rsidRDefault="00DE5FF0" w:rsidP="00DE5FF0">
            <w:pPr>
              <w:widowControl w:val="0"/>
              <w:autoSpaceDE w:val="0"/>
              <w:autoSpaceDN w:val="0"/>
              <w:adjustRightInd w:val="0"/>
              <w:jc w:val="center"/>
              <w:rPr>
                <w:sz w:val="22"/>
                <w:szCs w:val="22"/>
              </w:rPr>
            </w:pPr>
            <w:r w:rsidRPr="005C6714">
              <w:rPr>
                <w:sz w:val="22"/>
                <w:szCs w:val="22"/>
              </w:rPr>
              <w:t>20.59.12.120-00000002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4F993CFD" w14:textId="77777777" w:rsidR="00DE5FF0" w:rsidRPr="005C6714" w:rsidRDefault="00DE5FF0" w:rsidP="00DE5FF0">
            <w:pPr>
              <w:widowControl w:val="0"/>
              <w:autoSpaceDE w:val="0"/>
              <w:autoSpaceDN w:val="0"/>
              <w:adjustRightInd w:val="0"/>
              <w:jc w:val="center"/>
              <w:rPr>
                <w:sz w:val="22"/>
                <w:szCs w:val="22"/>
              </w:rPr>
            </w:pPr>
            <w:r w:rsidRPr="005C6714">
              <w:rPr>
                <w:sz w:val="22"/>
                <w:szCs w:val="22"/>
              </w:rPr>
              <w:t>26.20.40.120</w:t>
            </w:r>
          </w:p>
        </w:tc>
        <w:tc>
          <w:tcPr>
            <w:tcW w:w="481" w:type="pct"/>
            <w:tcBorders>
              <w:top w:val="single" w:sz="4" w:space="0" w:color="auto"/>
              <w:left w:val="single" w:sz="4" w:space="0" w:color="auto"/>
              <w:bottom w:val="single" w:sz="4" w:space="0" w:color="auto"/>
              <w:right w:val="single" w:sz="4" w:space="0" w:color="auto"/>
            </w:tcBorders>
            <w:vAlign w:val="center"/>
          </w:tcPr>
          <w:p w14:paraId="44C58915" w14:textId="3BF20781" w:rsidR="00DE5FF0" w:rsidRPr="005C6714" w:rsidRDefault="00F31995" w:rsidP="00DE5FF0">
            <w:pPr>
              <w:widowControl w:val="0"/>
              <w:autoSpaceDE w:val="0"/>
              <w:autoSpaceDN w:val="0"/>
              <w:adjustRightInd w:val="0"/>
              <w:jc w:val="center"/>
              <w:rPr>
                <w:sz w:val="22"/>
                <w:szCs w:val="22"/>
              </w:rPr>
            </w:pPr>
            <w:r>
              <w:rPr>
                <w:sz w:val="22"/>
                <w:szCs w:val="22"/>
              </w:rPr>
              <w:t>-</w:t>
            </w:r>
          </w:p>
        </w:tc>
        <w:tc>
          <w:tcPr>
            <w:tcW w:w="432" w:type="pct"/>
            <w:tcBorders>
              <w:top w:val="single" w:sz="4" w:space="0" w:color="auto"/>
              <w:left w:val="single" w:sz="4" w:space="0" w:color="auto"/>
              <w:bottom w:val="single" w:sz="4" w:space="0" w:color="auto"/>
              <w:right w:val="single" w:sz="4" w:space="0" w:color="auto"/>
            </w:tcBorders>
            <w:vAlign w:val="center"/>
          </w:tcPr>
          <w:p w14:paraId="6928B5EE" w14:textId="77777777" w:rsidR="00DE5FF0" w:rsidRPr="005C6714" w:rsidRDefault="00DE5FF0" w:rsidP="00DE5FF0">
            <w:pPr>
              <w:widowControl w:val="0"/>
              <w:autoSpaceDE w:val="0"/>
              <w:autoSpaceDN w:val="0"/>
              <w:adjustRightInd w:val="0"/>
              <w:jc w:val="center"/>
              <w:rPr>
                <w:sz w:val="22"/>
                <w:szCs w:val="22"/>
              </w:rPr>
            </w:pPr>
            <w:proofErr w:type="spellStart"/>
            <w:r w:rsidRPr="005C6714">
              <w:rPr>
                <w:sz w:val="22"/>
                <w:szCs w:val="22"/>
                <w:lang w:val="en-US"/>
              </w:rPr>
              <w:t>шт</w:t>
            </w:r>
            <w:proofErr w:type="spellEnd"/>
          </w:p>
        </w:tc>
        <w:tc>
          <w:tcPr>
            <w:tcW w:w="429" w:type="pct"/>
            <w:tcBorders>
              <w:top w:val="single" w:sz="4" w:space="0" w:color="auto"/>
              <w:left w:val="single" w:sz="4" w:space="0" w:color="auto"/>
              <w:bottom w:val="single" w:sz="4" w:space="0" w:color="auto"/>
              <w:right w:val="single" w:sz="4" w:space="0" w:color="auto"/>
            </w:tcBorders>
            <w:vAlign w:val="center"/>
          </w:tcPr>
          <w:p w14:paraId="59D85A5B" w14:textId="05A37C2D" w:rsidR="00DE5FF0" w:rsidRPr="005C6714" w:rsidRDefault="00AC1EE4"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sz w:val="22"/>
                <w:szCs w:val="22"/>
              </w:rPr>
            </w:pPr>
            <w:r>
              <w:rPr>
                <w:rFonts w:eastAsia="ヒラギノ角ゴ Pro W3"/>
                <w:sz w:val="22"/>
                <w:szCs w:val="22"/>
              </w:rPr>
              <w:t>2</w:t>
            </w:r>
          </w:p>
        </w:tc>
        <w:tc>
          <w:tcPr>
            <w:tcW w:w="479" w:type="pct"/>
            <w:tcBorders>
              <w:top w:val="single" w:sz="4" w:space="0" w:color="auto"/>
              <w:left w:val="single" w:sz="4" w:space="0" w:color="auto"/>
              <w:bottom w:val="single" w:sz="4" w:space="0" w:color="auto"/>
              <w:right w:val="single" w:sz="4" w:space="0" w:color="auto"/>
            </w:tcBorders>
            <w:vAlign w:val="center"/>
          </w:tcPr>
          <w:p w14:paraId="5C0F284D" w14:textId="77777777" w:rsidR="00DE5FF0" w:rsidRPr="005C6714" w:rsidRDefault="00DE5FF0" w:rsidP="00DE5FF0">
            <w:pPr>
              <w:jc w:val="center"/>
              <w:rPr>
                <w:color w:val="000000"/>
                <w:sz w:val="22"/>
                <w:szCs w:val="22"/>
              </w:rPr>
            </w:pPr>
          </w:p>
        </w:tc>
        <w:tc>
          <w:tcPr>
            <w:tcW w:w="506" w:type="pct"/>
            <w:tcBorders>
              <w:top w:val="single" w:sz="4" w:space="0" w:color="auto"/>
              <w:left w:val="single" w:sz="4" w:space="0" w:color="auto"/>
              <w:bottom w:val="single" w:sz="4" w:space="0" w:color="auto"/>
              <w:right w:val="single" w:sz="4" w:space="0" w:color="auto"/>
            </w:tcBorders>
            <w:vAlign w:val="center"/>
          </w:tcPr>
          <w:p w14:paraId="4C8A0A9B" w14:textId="77777777" w:rsidR="00DE5FF0" w:rsidRPr="005C6714" w:rsidRDefault="00DE5FF0" w:rsidP="00DE5FF0">
            <w:pPr>
              <w:jc w:val="center"/>
              <w:rPr>
                <w:bCs/>
                <w:color w:val="000000"/>
                <w:sz w:val="22"/>
                <w:szCs w:val="22"/>
              </w:rPr>
            </w:pPr>
          </w:p>
        </w:tc>
      </w:tr>
      <w:tr w:rsidR="00DE5FF0" w:rsidRPr="005C6714" w14:paraId="07563C65" w14:textId="77777777" w:rsidTr="00F31995">
        <w:trPr>
          <w:trHeight w:val="182"/>
        </w:trPr>
        <w:tc>
          <w:tcPr>
            <w:tcW w:w="173" w:type="pct"/>
            <w:tcBorders>
              <w:top w:val="single" w:sz="4" w:space="0" w:color="auto"/>
              <w:left w:val="single" w:sz="4" w:space="0" w:color="auto"/>
              <w:bottom w:val="single" w:sz="4" w:space="0" w:color="auto"/>
              <w:right w:val="single" w:sz="4" w:space="0" w:color="auto"/>
            </w:tcBorders>
            <w:vAlign w:val="center"/>
          </w:tcPr>
          <w:p w14:paraId="4C734440" w14:textId="77777777" w:rsidR="00DE5FF0" w:rsidRPr="005C6714" w:rsidRDefault="00DE5FF0" w:rsidP="00DE5FF0">
            <w:pPr>
              <w:widowControl w:val="0"/>
              <w:autoSpaceDE w:val="0"/>
              <w:autoSpaceDN w:val="0"/>
              <w:adjustRightInd w:val="0"/>
              <w:jc w:val="center"/>
              <w:rPr>
                <w:color w:val="000000"/>
                <w:sz w:val="22"/>
                <w:szCs w:val="22"/>
                <w:lang w:val="en-US"/>
              </w:rPr>
            </w:pPr>
            <w:r w:rsidRPr="005C6714">
              <w:rPr>
                <w:color w:val="000000"/>
                <w:sz w:val="22"/>
                <w:szCs w:val="22"/>
                <w:lang w:val="en-US"/>
              </w:rPr>
              <w:t>2</w:t>
            </w:r>
          </w:p>
        </w:tc>
        <w:tc>
          <w:tcPr>
            <w:tcW w:w="822" w:type="pct"/>
            <w:tcBorders>
              <w:top w:val="single" w:sz="4" w:space="0" w:color="auto"/>
              <w:left w:val="single" w:sz="4" w:space="0" w:color="auto"/>
              <w:bottom w:val="single" w:sz="4" w:space="0" w:color="auto"/>
              <w:right w:val="single" w:sz="4" w:space="0" w:color="auto"/>
            </w:tcBorders>
            <w:vAlign w:val="center"/>
          </w:tcPr>
          <w:p w14:paraId="7D0E19FF" w14:textId="63C1BBA2" w:rsidR="00DE5FF0" w:rsidRPr="005C6714" w:rsidRDefault="00F31995" w:rsidP="00DE5FF0">
            <w:pPr>
              <w:rPr>
                <w:color w:val="000000"/>
                <w:sz w:val="22"/>
                <w:szCs w:val="22"/>
              </w:rPr>
            </w:pPr>
            <w:r w:rsidRPr="00F31995">
              <w:rPr>
                <w:color w:val="000000"/>
                <w:sz w:val="22"/>
                <w:szCs w:val="22"/>
              </w:rPr>
              <w:t>Картридж для электрографических печатающих устройств (XEROX, желтый)</w:t>
            </w:r>
          </w:p>
        </w:tc>
        <w:tc>
          <w:tcPr>
            <w:tcW w:w="623" w:type="pct"/>
            <w:tcBorders>
              <w:top w:val="single" w:sz="4" w:space="0" w:color="auto"/>
              <w:left w:val="single" w:sz="4" w:space="0" w:color="auto"/>
              <w:right w:val="single" w:sz="4" w:space="0" w:color="auto"/>
            </w:tcBorders>
            <w:vAlign w:val="center"/>
          </w:tcPr>
          <w:p w14:paraId="2108482B" w14:textId="6B62B251" w:rsidR="00DE5FF0" w:rsidRPr="005C6714" w:rsidRDefault="00DE5FF0" w:rsidP="00DE5FF0">
            <w:pPr>
              <w:widowControl w:val="0"/>
              <w:autoSpaceDE w:val="0"/>
              <w:autoSpaceDN w:val="0"/>
              <w:adjustRightInd w:val="0"/>
              <w:jc w:val="center"/>
              <w:rPr>
                <w:rFonts w:eastAsia="ヒラギノ角ゴ Pro W3"/>
                <w:sz w:val="22"/>
                <w:szCs w:val="22"/>
              </w:rPr>
            </w:pPr>
          </w:p>
        </w:tc>
        <w:tc>
          <w:tcPr>
            <w:tcW w:w="527" w:type="pct"/>
            <w:tcBorders>
              <w:top w:val="single" w:sz="4" w:space="0" w:color="auto"/>
              <w:left w:val="single" w:sz="4" w:space="0" w:color="auto"/>
              <w:right w:val="single" w:sz="4" w:space="0" w:color="auto"/>
            </w:tcBorders>
            <w:vAlign w:val="center"/>
          </w:tcPr>
          <w:p w14:paraId="55C56F43" w14:textId="77777777" w:rsidR="00DE5FF0" w:rsidRPr="005C6714" w:rsidRDefault="00DE5FF0" w:rsidP="00DE5FF0">
            <w:pPr>
              <w:widowControl w:val="0"/>
              <w:autoSpaceDE w:val="0"/>
              <w:autoSpaceDN w:val="0"/>
              <w:adjustRightInd w:val="0"/>
              <w:jc w:val="center"/>
              <w:rPr>
                <w:rFonts w:eastAsia="ヒラギノ角ゴ Pro W3"/>
                <w:sz w:val="22"/>
                <w:szCs w:val="22"/>
              </w:rPr>
            </w:pPr>
            <w:r w:rsidRPr="005C6714">
              <w:rPr>
                <w:rFonts w:eastAsia="ヒラギノ角ゴ Pro W3"/>
                <w:sz w:val="22"/>
                <w:szCs w:val="22"/>
              </w:rPr>
              <w:t>20.59.12.120-00000002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24A4EC9" w14:textId="77777777" w:rsidR="00DE5FF0" w:rsidRPr="005C6714" w:rsidRDefault="00DE5FF0" w:rsidP="00DE5FF0">
            <w:pPr>
              <w:widowControl w:val="0"/>
              <w:autoSpaceDE w:val="0"/>
              <w:autoSpaceDN w:val="0"/>
              <w:adjustRightInd w:val="0"/>
              <w:jc w:val="center"/>
              <w:rPr>
                <w:color w:val="000000"/>
                <w:sz w:val="22"/>
                <w:szCs w:val="22"/>
              </w:rPr>
            </w:pPr>
            <w:r w:rsidRPr="005C6714">
              <w:rPr>
                <w:color w:val="000000"/>
                <w:sz w:val="22"/>
                <w:szCs w:val="22"/>
              </w:rPr>
              <w:t>26.20.40.120</w:t>
            </w:r>
          </w:p>
        </w:tc>
        <w:tc>
          <w:tcPr>
            <w:tcW w:w="481" w:type="pct"/>
            <w:tcBorders>
              <w:top w:val="single" w:sz="4" w:space="0" w:color="auto"/>
              <w:left w:val="single" w:sz="4" w:space="0" w:color="auto"/>
              <w:bottom w:val="single" w:sz="4" w:space="0" w:color="auto"/>
              <w:right w:val="single" w:sz="4" w:space="0" w:color="auto"/>
            </w:tcBorders>
            <w:vAlign w:val="center"/>
          </w:tcPr>
          <w:p w14:paraId="47BD28A5" w14:textId="4F16B8A7" w:rsidR="00DE5FF0" w:rsidRPr="005C6714" w:rsidRDefault="00F31995" w:rsidP="00DE5FF0">
            <w:pPr>
              <w:widowControl w:val="0"/>
              <w:autoSpaceDE w:val="0"/>
              <w:autoSpaceDN w:val="0"/>
              <w:adjustRightInd w:val="0"/>
              <w:jc w:val="center"/>
              <w:rPr>
                <w:sz w:val="22"/>
                <w:szCs w:val="22"/>
              </w:rPr>
            </w:pPr>
            <w:r>
              <w:rPr>
                <w:sz w:val="22"/>
                <w:szCs w:val="22"/>
              </w:rPr>
              <w:t>-</w:t>
            </w:r>
          </w:p>
        </w:tc>
        <w:tc>
          <w:tcPr>
            <w:tcW w:w="432" w:type="pct"/>
            <w:tcBorders>
              <w:top w:val="single" w:sz="4" w:space="0" w:color="auto"/>
              <w:left w:val="single" w:sz="4" w:space="0" w:color="auto"/>
              <w:bottom w:val="single" w:sz="4" w:space="0" w:color="auto"/>
              <w:right w:val="single" w:sz="4" w:space="0" w:color="auto"/>
            </w:tcBorders>
            <w:vAlign w:val="center"/>
          </w:tcPr>
          <w:p w14:paraId="3ECD218D" w14:textId="77777777" w:rsidR="00DE5FF0" w:rsidRPr="005C6714" w:rsidRDefault="00DE5FF0" w:rsidP="00DE5FF0">
            <w:pPr>
              <w:widowControl w:val="0"/>
              <w:autoSpaceDE w:val="0"/>
              <w:autoSpaceDN w:val="0"/>
              <w:adjustRightInd w:val="0"/>
              <w:jc w:val="center"/>
              <w:rPr>
                <w:sz w:val="22"/>
                <w:szCs w:val="22"/>
                <w:lang w:val="en-US"/>
              </w:rPr>
            </w:pPr>
            <w:proofErr w:type="spellStart"/>
            <w:r w:rsidRPr="005C6714">
              <w:rPr>
                <w:sz w:val="22"/>
                <w:szCs w:val="22"/>
                <w:lang w:val="en-US"/>
              </w:rPr>
              <w:t>шт</w:t>
            </w:r>
            <w:proofErr w:type="spellEnd"/>
          </w:p>
        </w:tc>
        <w:tc>
          <w:tcPr>
            <w:tcW w:w="429" w:type="pct"/>
            <w:tcBorders>
              <w:top w:val="single" w:sz="4" w:space="0" w:color="auto"/>
              <w:left w:val="single" w:sz="4" w:space="0" w:color="auto"/>
              <w:bottom w:val="single" w:sz="4" w:space="0" w:color="auto"/>
              <w:right w:val="single" w:sz="4" w:space="0" w:color="auto"/>
            </w:tcBorders>
            <w:vAlign w:val="center"/>
          </w:tcPr>
          <w:p w14:paraId="5E8CEF5E" w14:textId="7A6EBC5A" w:rsidR="00DE5FF0" w:rsidRPr="005C6714" w:rsidRDefault="00AC1EE4"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sz w:val="22"/>
                <w:szCs w:val="22"/>
              </w:rPr>
            </w:pPr>
            <w:r>
              <w:rPr>
                <w:rFonts w:eastAsia="ヒラギノ角ゴ Pro W3"/>
                <w:sz w:val="22"/>
                <w:szCs w:val="22"/>
              </w:rPr>
              <w:t>2</w:t>
            </w:r>
          </w:p>
        </w:tc>
        <w:tc>
          <w:tcPr>
            <w:tcW w:w="479" w:type="pct"/>
            <w:tcBorders>
              <w:top w:val="single" w:sz="4" w:space="0" w:color="auto"/>
              <w:left w:val="single" w:sz="4" w:space="0" w:color="auto"/>
              <w:bottom w:val="single" w:sz="4" w:space="0" w:color="auto"/>
              <w:right w:val="single" w:sz="4" w:space="0" w:color="auto"/>
            </w:tcBorders>
            <w:vAlign w:val="center"/>
          </w:tcPr>
          <w:p w14:paraId="5FC7DE7C" w14:textId="77777777" w:rsidR="00DE5FF0" w:rsidRPr="005C6714" w:rsidRDefault="00DE5FF0" w:rsidP="00DE5FF0">
            <w:pPr>
              <w:jc w:val="center"/>
              <w:rPr>
                <w:color w:val="000000"/>
                <w:sz w:val="22"/>
                <w:szCs w:val="22"/>
              </w:rPr>
            </w:pPr>
          </w:p>
        </w:tc>
        <w:tc>
          <w:tcPr>
            <w:tcW w:w="506" w:type="pct"/>
            <w:tcBorders>
              <w:top w:val="single" w:sz="4" w:space="0" w:color="auto"/>
              <w:left w:val="single" w:sz="4" w:space="0" w:color="auto"/>
              <w:bottom w:val="single" w:sz="4" w:space="0" w:color="auto"/>
              <w:right w:val="single" w:sz="4" w:space="0" w:color="auto"/>
            </w:tcBorders>
            <w:vAlign w:val="center"/>
          </w:tcPr>
          <w:p w14:paraId="11AF261F" w14:textId="77777777" w:rsidR="00DE5FF0" w:rsidRPr="005C6714" w:rsidRDefault="00DE5FF0" w:rsidP="00DE5FF0">
            <w:pPr>
              <w:jc w:val="center"/>
              <w:rPr>
                <w:bCs/>
                <w:color w:val="000000"/>
                <w:sz w:val="22"/>
                <w:szCs w:val="22"/>
              </w:rPr>
            </w:pPr>
          </w:p>
        </w:tc>
      </w:tr>
      <w:tr w:rsidR="00AC1EE4" w:rsidRPr="005C6714" w14:paraId="6676B92C" w14:textId="77777777" w:rsidTr="00F31995">
        <w:trPr>
          <w:trHeight w:val="182"/>
        </w:trPr>
        <w:tc>
          <w:tcPr>
            <w:tcW w:w="173" w:type="pct"/>
            <w:tcBorders>
              <w:top w:val="single" w:sz="4" w:space="0" w:color="auto"/>
              <w:left w:val="single" w:sz="4" w:space="0" w:color="auto"/>
              <w:bottom w:val="single" w:sz="4" w:space="0" w:color="auto"/>
              <w:right w:val="single" w:sz="4" w:space="0" w:color="auto"/>
            </w:tcBorders>
            <w:vAlign w:val="center"/>
          </w:tcPr>
          <w:p w14:paraId="15BBED54" w14:textId="1A482EA3" w:rsidR="00AC1EE4" w:rsidRPr="00F31995" w:rsidRDefault="00F31995" w:rsidP="00DE5FF0">
            <w:pPr>
              <w:widowControl w:val="0"/>
              <w:autoSpaceDE w:val="0"/>
              <w:autoSpaceDN w:val="0"/>
              <w:adjustRightInd w:val="0"/>
              <w:jc w:val="center"/>
              <w:rPr>
                <w:color w:val="000000"/>
                <w:sz w:val="22"/>
                <w:szCs w:val="22"/>
              </w:rPr>
            </w:pPr>
            <w:r>
              <w:rPr>
                <w:color w:val="000000"/>
                <w:sz w:val="22"/>
                <w:szCs w:val="22"/>
              </w:rPr>
              <w:t>3</w:t>
            </w:r>
          </w:p>
        </w:tc>
        <w:tc>
          <w:tcPr>
            <w:tcW w:w="822" w:type="pct"/>
            <w:tcBorders>
              <w:top w:val="single" w:sz="4" w:space="0" w:color="auto"/>
              <w:left w:val="single" w:sz="4" w:space="0" w:color="auto"/>
              <w:bottom w:val="single" w:sz="4" w:space="0" w:color="auto"/>
              <w:right w:val="single" w:sz="4" w:space="0" w:color="auto"/>
            </w:tcBorders>
            <w:vAlign w:val="center"/>
          </w:tcPr>
          <w:p w14:paraId="658C6C35" w14:textId="2105550C" w:rsidR="00AC1EE4" w:rsidRPr="005C6714" w:rsidRDefault="00F31995" w:rsidP="00DE5FF0">
            <w:pPr>
              <w:rPr>
                <w:color w:val="000000"/>
                <w:sz w:val="22"/>
                <w:szCs w:val="22"/>
              </w:rPr>
            </w:pPr>
            <w:r w:rsidRPr="00F31995">
              <w:rPr>
                <w:color w:val="000000"/>
                <w:sz w:val="22"/>
                <w:szCs w:val="22"/>
              </w:rPr>
              <w:t>Картридж для электрографических печатающих устройств (Konica)</w:t>
            </w:r>
          </w:p>
        </w:tc>
        <w:tc>
          <w:tcPr>
            <w:tcW w:w="623" w:type="pct"/>
            <w:tcBorders>
              <w:top w:val="single" w:sz="4" w:space="0" w:color="auto"/>
              <w:left w:val="single" w:sz="4" w:space="0" w:color="auto"/>
              <w:right w:val="single" w:sz="4" w:space="0" w:color="auto"/>
            </w:tcBorders>
            <w:vAlign w:val="center"/>
          </w:tcPr>
          <w:p w14:paraId="57200C09" w14:textId="77777777" w:rsidR="00AC1EE4" w:rsidRPr="005C6714" w:rsidRDefault="00AC1EE4" w:rsidP="00DE5FF0">
            <w:pPr>
              <w:widowControl w:val="0"/>
              <w:autoSpaceDE w:val="0"/>
              <w:autoSpaceDN w:val="0"/>
              <w:adjustRightInd w:val="0"/>
              <w:jc w:val="center"/>
              <w:rPr>
                <w:rFonts w:eastAsia="ヒラギノ角ゴ Pro W3"/>
                <w:sz w:val="22"/>
                <w:szCs w:val="22"/>
              </w:rPr>
            </w:pPr>
          </w:p>
        </w:tc>
        <w:tc>
          <w:tcPr>
            <w:tcW w:w="527" w:type="pct"/>
            <w:tcBorders>
              <w:top w:val="single" w:sz="4" w:space="0" w:color="auto"/>
              <w:left w:val="single" w:sz="4" w:space="0" w:color="auto"/>
              <w:right w:val="single" w:sz="4" w:space="0" w:color="auto"/>
            </w:tcBorders>
            <w:vAlign w:val="center"/>
          </w:tcPr>
          <w:p w14:paraId="037AACDC" w14:textId="0A00B7F5" w:rsidR="00AC1EE4" w:rsidRPr="005C6714" w:rsidRDefault="00F31995" w:rsidP="00DE5FF0">
            <w:pPr>
              <w:widowControl w:val="0"/>
              <w:autoSpaceDE w:val="0"/>
              <w:autoSpaceDN w:val="0"/>
              <w:adjustRightInd w:val="0"/>
              <w:jc w:val="center"/>
              <w:rPr>
                <w:rFonts w:eastAsia="ヒラギノ角ゴ Pro W3"/>
                <w:sz w:val="22"/>
                <w:szCs w:val="22"/>
              </w:rPr>
            </w:pPr>
            <w:r w:rsidRPr="00F31995">
              <w:rPr>
                <w:rFonts w:eastAsia="ヒラギノ角ゴ Pro W3"/>
                <w:sz w:val="22"/>
                <w:szCs w:val="22"/>
              </w:rPr>
              <w:t>20.59.12.120-00000002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14462381" w14:textId="63C58D9B" w:rsidR="00AC1EE4" w:rsidRPr="005C6714" w:rsidRDefault="00F31995" w:rsidP="00DE5FF0">
            <w:pPr>
              <w:widowControl w:val="0"/>
              <w:autoSpaceDE w:val="0"/>
              <w:autoSpaceDN w:val="0"/>
              <w:adjustRightInd w:val="0"/>
              <w:jc w:val="center"/>
              <w:rPr>
                <w:color w:val="000000"/>
                <w:sz w:val="22"/>
                <w:szCs w:val="22"/>
              </w:rPr>
            </w:pPr>
            <w:r w:rsidRPr="00F31995">
              <w:rPr>
                <w:color w:val="000000"/>
                <w:sz w:val="22"/>
                <w:szCs w:val="22"/>
              </w:rPr>
              <w:t>26.20.40.120</w:t>
            </w:r>
          </w:p>
        </w:tc>
        <w:tc>
          <w:tcPr>
            <w:tcW w:w="481" w:type="pct"/>
            <w:tcBorders>
              <w:top w:val="single" w:sz="4" w:space="0" w:color="auto"/>
              <w:left w:val="single" w:sz="4" w:space="0" w:color="auto"/>
              <w:bottom w:val="single" w:sz="4" w:space="0" w:color="auto"/>
              <w:right w:val="single" w:sz="4" w:space="0" w:color="auto"/>
            </w:tcBorders>
            <w:vAlign w:val="center"/>
          </w:tcPr>
          <w:p w14:paraId="61CCCC73" w14:textId="35B6C1E0" w:rsidR="00AC1EE4" w:rsidRPr="005C6714" w:rsidRDefault="00F31995" w:rsidP="00DE5FF0">
            <w:pPr>
              <w:widowControl w:val="0"/>
              <w:autoSpaceDE w:val="0"/>
              <w:autoSpaceDN w:val="0"/>
              <w:adjustRightInd w:val="0"/>
              <w:jc w:val="center"/>
              <w:rPr>
                <w:sz w:val="22"/>
                <w:szCs w:val="22"/>
              </w:rPr>
            </w:pPr>
            <w:r>
              <w:rPr>
                <w:sz w:val="22"/>
                <w:szCs w:val="22"/>
              </w:rPr>
              <w:t>-</w:t>
            </w:r>
          </w:p>
        </w:tc>
        <w:tc>
          <w:tcPr>
            <w:tcW w:w="432" w:type="pct"/>
            <w:tcBorders>
              <w:top w:val="single" w:sz="4" w:space="0" w:color="auto"/>
              <w:left w:val="single" w:sz="4" w:space="0" w:color="auto"/>
              <w:bottom w:val="single" w:sz="4" w:space="0" w:color="auto"/>
              <w:right w:val="single" w:sz="4" w:space="0" w:color="auto"/>
            </w:tcBorders>
            <w:vAlign w:val="center"/>
          </w:tcPr>
          <w:p w14:paraId="08CC47A6" w14:textId="24BE48AC" w:rsidR="00AC1EE4" w:rsidRPr="00AC1EE4" w:rsidRDefault="00AC1EE4" w:rsidP="00DE5FF0">
            <w:pPr>
              <w:widowControl w:val="0"/>
              <w:autoSpaceDE w:val="0"/>
              <w:autoSpaceDN w:val="0"/>
              <w:adjustRightInd w:val="0"/>
              <w:jc w:val="center"/>
              <w:rPr>
                <w:sz w:val="22"/>
                <w:szCs w:val="22"/>
              </w:rPr>
            </w:pPr>
            <w:proofErr w:type="spellStart"/>
            <w:r>
              <w:rPr>
                <w:sz w:val="22"/>
                <w:szCs w:val="22"/>
              </w:rPr>
              <w:t>шт</w:t>
            </w:r>
            <w:proofErr w:type="spellEnd"/>
          </w:p>
        </w:tc>
        <w:tc>
          <w:tcPr>
            <w:tcW w:w="429" w:type="pct"/>
            <w:tcBorders>
              <w:top w:val="single" w:sz="4" w:space="0" w:color="auto"/>
              <w:left w:val="single" w:sz="4" w:space="0" w:color="auto"/>
              <w:bottom w:val="single" w:sz="4" w:space="0" w:color="auto"/>
              <w:right w:val="single" w:sz="4" w:space="0" w:color="auto"/>
            </w:tcBorders>
            <w:vAlign w:val="center"/>
          </w:tcPr>
          <w:p w14:paraId="1FE5660D" w14:textId="053CC634" w:rsidR="00AC1EE4" w:rsidRPr="005C6714" w:rsidRDefault="00AC1EE4"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sz w:val="22"/>
                <w:szCs w:val="22"/>
              </w:rPr>
            </w:pPr>
            <w:r>
              <w:rPr>
                <w:rFonts w:eastAsia="ヒラギノ角ゴ Pro W3"/>
                <w:sz w:val="22"/>
                <w:szCs w:val="22"/>
              </w:rPr>
              <w:t>2</w:t>
            </w:r>
          </w:p>
        </w:tc>
        <w:tc>
          <w:tcPr>
            <w:tcW w:w="479" w:type="pct"/>
            <w:tcBorders>
              <w:top w:val="single" w:sz="4" w:space="0" w:color="auto"/>
              <w:left w:val="single" w:sz="4" w:space="0" w:color="auto"/>
              <w:bottom w:val="single" w:sz="4" w:space="0" w:color="auto"/>
              <w:right w:val="single" w:sz="4" w:space="0" w:color="auto"/>
            </w:tcBorders>
            <w:vAlign w:val="center"/>
          </w:tcPr>
          <w:p w14:paraId="3E88C3C9" w14:textId="77777777" w:rsidR="00AC1EE4" w:rsidRPr="005C6714" w:rsidRDefault="00AC1EE4" w:rsidP="00DE5FF0">
            <w:pPr>
              <w:jc w:val="center"/>
              <w:rPr>
                <w:color w:val="000000"/>
                <w:sz w:val="22"/>
                <w:szCs w:val="22"/>
              </w:rPr>
            </w:pPr>
          </w:p>
        </w:tc>
        <w:tc>
          <w:tcPr>
            <w:tcW w:w="506" w:type="pct"/>
            <w:tcBorders>
              <w:top w:val="single" w:sz="4" w:space="0" w:color="auto"/>
              <w:left w:val="single" w:sz="4" w:space="0" w:color="auto"/>
              <w:bottom w:val="single" w:sz="4" w:space="0" w:color="auto"/>
              <w:right w:val="single" w:sz="4" w:space="0" w:color="auto"/>
            </w:tcBorders>
            <w:vAlign w:val="center"/>
          </w:tcPr>
          <w:p w14:paraId="1FCBBF4D" w14:textId="77777777" w:rsidR="00AC1EE4" w:rsidRPr="005C6714" w:rsidRDefault="00AC1EE4" w:rsidP="00DE5FF0">
            <w:pPr>
              <w:jc w:val="center"/>
              <w:rPr>
                <w:bCs/>
                <w:color w:val="000000"/>
                <w:sz w:val="22"/>
                <w:szCs w:val="22"/>
              </w:rPr>
            </w:pPr>
          </w:p>
        </w:tc>
      </w:tr>
      <w:tr w:rsidR="00AC1EE4" w:rsidRPr="005C6714" w14:paraId="2D814278" w14:textId="77777777" w:rsidTr="00F31995">
        <w:trPr>
          <w:trHeight w:val="182"/>
        </w:trPr>
        <w:tc>
          <w:tcPr>
            <w:tcW w:w="173" w:type="pct"/>
            <w:tcBorders>
              <w:top w:val="single" w:sz="4" w:space="0" w:color="auto"/>
              <w:left w:val="single" w:sz="4" w:space="0" w:color="auto"/>
              <w:bottom w:val="single" w:sz="4" w:space="0" w:color="auto"/>
              <w:right w:val="single" w:sz="4" w:space="0" w:color="auto"/>
            </w:tcBorders>
            <w:vAlign w:val="center"/>
          </w:tcPr>
          <w:p w14:paraId="73AAC2C5" w14:textId="5E31F58F" w:rsidR="00AC1EE4" w:rsidRPr="00F31995" w:rsidRDefault="00F31995" w:rsidP="00DE5FF0">
            <w:pPr>
              <w:widowControl w:val="0"/>
              <w:autoSpaceDE w:val="0"/>
              <w:autoSpaceDN w:val="0"/>
              <w:adjustRightInd w:val="0"/>
              <w:jc w:val="center"/>
              <w:rPr>
                <w:color w:val="000000"/>
                <w:sz w:val="22"/>
                <w:szCs w:val="22"/>
              </w:rPr>
            </w:pPr>
            <w:r>
              <w:rPr>
                <w:color w:val="000000"/>
                <w:sz w:val="22"/>
                <w:szCs w:val="22"/>
              </w:rPr>
              <w:t>4</w:t>
            </w:r>
          </w:p>
        </w:tc>
        <w:tc>
          <w:tcPr>
            <w:tcW w:w="822" w:type="pct"/>
            <w:tcBorders>
              <w:top w:val="single" w:sz="4" w:space="0" w:color="auto"/>
              <w:left w:val="single" w:sz="4" w:space="0" w:color="auto"/>
              <w:bottom w:val="single" w:sz="4" w:space="0" w:color="auto"/>
              <w:right w:val="single" w:sz="4" w:space="0" w:color="auto"/>
            </w:tcBorders>
            <w:vAlign w:val="center"/>
          </w:tcPr>
          <w:p w14:paraId="78FEEE15" w14:textId="3FDA46A1" w:rsidR="00AC1EE4" w:rsidRPr="005C6714" w:rsidRDefault="00F31995" w:rsidP="00DE5FF0">
            <w:pPr>
              <w:rPr>
                <w:color w:val="000000"/>
                <w:sz w:val="22"/>
                <w:szCs w:val="22"/>
              </w:rPr>
            </w:pPr>
            <w:r w:rsidRPr="00F31995">
              <w:rPr>
                <w:color w:val="000000"/>
                <w:sz w:val="22"/>
                <w:szCs w:val="22"/>
              </w:rPr>
              <w:t>Картридж для электрографических печатающих устройств (Kyocera)</w:t>
            </w:r>
          </w:p>
        </w:tc>
        <w:tc>
          <w:tcPr>
            <w:tcW w:w="623" w:type="pct"/>
            <w:tcBorders>
              <w:top w:val="single" w:sz="4" w:space="0" w:color="auto"/>
              <w:left w:val="single" w:sz="4" w:space="0" w:color="auto"/>
              <w:right w:val="single" w:sz="4" w:space="0" w:color="auto"/>
            </w:tcBorders>
            <w:vAlign w:val="center"/>
          </w:tcPr>
          <w:p w14:paraId="670098D5" w14:textId="77777777" w:rsidR="00AC1EE4" w:rsidRPr="005C6714" w:rsidRDefault="00AC1EE4" w:rsidP="00DE5FF0">
            <w:pPr>
              <w:widowControl w:val="0"/>
              <w:autoSpaceDE w:val="0"/>
              <w:autoSpaceDN w:val="0"/>
              <w:adjustRightInd w:val="0"/>
              <w:jc w:val="center"/>
              <w:rPr>
                <w:rFonts w:eastAsia="ヒラギノ角ゴ Pro W3"/>
                <w:sz w:val="22"/>
                <w:szCs w:val="22"/>
              </w:rPr>
            </w:pPr>
          </w:p>
        </w:tc>
        <w:tc>
          <w:tcPr>
            <w:tcW w:w="527" w:type="pct"/>
            <w:tcBorders>
              <w:top w:val="single" w:sz="4" w:space="0" w:color="auto"/>
              <w:left w:val="single" w:sz="4" w:space="0" w:color="auto"/>
              <w:right w:val="single" w:sz="4" w:space="0" w:color="auto"/>
            </w:tcBorders>
            <w:vAlign w:val="center"/>
          </w:tcPr>
          <w:p w14:paraId="1CF4114D" w14:textId="5C590777" w:rsidR="00AC1EE4" w:rsidRPr="005C6714" w:rsidRDefault="00F31995" w:rsidP="00DE5FF0">
            <w:pPr>
              <w:widowControl w:val="0"/>
              <w:autoSpaceDE w:val="0"/>
              <w:autoSpaceDN w:val="0"/>
              <w:adjustRightInd w:val="0"/>
              <w:jc w:val="center"/>
              <w:rPr>
                <w:rFonts w:eastAsia="ヒラギノ角ゴ Pro W3"/>
                <w:sz w:val="22"/>
                <w:szCs w:val="22"/>
              </w:rPr>
            </w:pPr>
            <w:r w:rsidRPr="00F31995">
              <w:rPr>
                <w:rFonts w:eastAsia="ヒラギノ角ゴ Pro W3"/>
                <w:sz w:val="22"/>
                <w:szCs w:val="22"/>
              </w:rPr>
              <w:t>20.59.12.120-00000002</w:t>
            </w:r>
          </w:p>
        </w:tc>
        <w:tc>
          <w:tcPr>
            <w:tcW w:w="528" w:type="pct"/>
            <w:tcBorders>
              <w:top w:val="single" w:sz="4" w:space="0" w:color="auto"/>
              <w:left w:val="single" w:sz="4" w:space="0" w:color="auto"/>
              <w:bottom w:val="single" w:sz="4" w:space="0" w:color="auto"/>
              <w:right w:val="single" w:sz="4" w:space="0" w:color="auto"/>
            </w:tcBorders>
            <w:shd w:val="clear" w:color="auto" w:fill="auto"/>
            <w:vAlign w:val="center"/>
          </w:tcPr>
          <w:p w14:paraId="5A487C5B" w14:textId="7D90ED71" w:rsidR="00AC1EE4" w:rsidRPr="005C6714" w:rsidRDefault="00F31995" w:rsidP="00DE5FF0">
            <w:pPr>
              <w:widowControl w:val="0"/>
              <w:autoSpaceDE w:val="0"/>
              <w:autoSpaceDN w:val="0"/>
              <w:adjustRightInd w:val="0"/>
              <w:jc w:val="center"/>
              <w:rPr>
                <w:color w:val="000000"/>
                <w:sz w:val="22"/>
                <w:szCs w:val="22"/>
              </w:rPr>
            </w:pPr>
            <w:r w:rsidRPr="00F31995">
              <w:rPr>
                <w:color w:val="000000"/>
                <w:sz w:val="22"/>
                <w:szCs w:val="22"/>
              </w:rPr>
              <w:t>26.20.40.120</w:t>
            </w:r>
          </w:p>
        </w:tc>
        <w:tc>
          <w:tcPr>
            <w:tcW w:w="481" w:type="pct"/>
            <w:tcBorders>
              <w:top w:val="single" w:sz="4" w:space="0" w:color="auto"/>
              <w:left w:val="single" w:sz="4" w:space="0" w:color="auto"/>
              <w:bottom w:val="single" w:sz="4" w:space="0" w:color="auto"/>
              <w:right w:val="single" w:sz="4" w:space="0" w:color="auto"/>
            </w:tcBorders>
            <w:vAlign w:val="center"/>
          </w:tcPr>
          <w:p w14:paraId="29D7908B" w14:textId="3F3874BC" w:rsidR="00AC1EE4" w:rsidRPr="005C6714" w:rsidRDefault="00F31995" w:rsidP="00DE5FF0">
            <w:pPr>
              <w:widowControl w:val="0"/>
              <w:autoSpaceDE w:val="0"/>
              <w:autoSpaceDN w:val="0"/>
              <w:adjustRightInd w:val="0"/>
              <w:jc w:val="center"/>
              <w:rPr>
                <w:sz w:val="22"/>
                <w:szCs w:val="22"/>
              </w:rPr>
            </w:pPr>
            <w:r>
              <w:rPr>
                <w:sz w:val="22"/>
                <w:szCs w:val="22"/>
              </w:rPr>
              <w:t>-</w:t>
            </w:r>
          </w:p>
        </w:tc>
        <w:tc>
          <w:tcPr>
            <w:tcW w:w="432" w:type="pct"/>
            <w:tcBorders>
              <w:top w:val="single" w:sz="4" w:space="0" w:color="auto"/>
              <w:left w:val="single" w:sz="4" w:space="0" w:color="auto"/>
              <w:bottom w:val="single" w:sz="4" w:space="0" w:color="auto"/>
              <w:right w:val="single" w:sz="4" w:space="0" w:color="auto"/>
            </w:tcBorders>
            <w:vAlign w:val="center"/>
          </w:tcPr>
          <w:p w14:paraId="4DD0E409" w14:textId="3FCC1132" w:rsidR="00AC1EE4" w:rsidRPr="00AC1EE4" w:rsidRDefault="00AC1EE4" w:rsidP="00DE5FF0">
            <w:pPr>
              <w:widowControl w:val="0"/>
              <w:autoSpaceDE w:val="0"/>
              <w:autoSpaceDN w:val="0"/>
              <w:adjustRightInd w:val="0"/>
              <w:jc w:val="center"/>
              <w:rPr>
                <w:sz w:val="22"/>
                <w:szCs w:val="22"/>
              </w:rPr>
            </w:pPr>
            <w:proofErr w:type="spellStart"/>
            <w:r>
              <w:rPr>
                <w:sz w:val="22"/>
                <w:szCs w:val="22"/>
              </w:rPr>
              <w:t>шт</w:t>
            </w:r>
            <w:proofErr w:type="spellEnd"/>
          </w:p>
        </w:tc>
        <w:tc>
          <w:tcPr>
            <w:tcW w:w="429" w:type="pct"/>
            <w:tcBorders>
              <w:top w:val="single" w:sz="4" w:space="0" w:color="auto"/>
              <w:left w:val="single" w:sz="4" w:space="0" w:color="auto"/>
              <w:bottom w:val="single" w:sz="4" w:space="0" w:color="auto"/>
              <w:right w:val="single" w:sz="4" w:space="0" w:color="auto"/>
            </w:tcBorders>
            <w:vAlign w:val="center"/>
          </w:tcPr>
          <w:p w14:paraId="61C9084E" w14:textId="426DFAAF" w:rsidR="00AC1EE4" w:rsidRPr="005C6714" w:rsidRDefault="00AC1EE4" w:rsidP="00DE5FF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val="0"/>
              <w:autoSpaceDN w:val="0"/>
              <w:adjustRightInd w:val="0"/>
              <w:jc w:val="center"/>
              <w:rPr>
                <w:rFonts w:eastAsia="ヒラギノ角ゴ Pro W3"/>
                <w:sz w:val="22"/>
                <w:szCs w:val="22"/>
              </w:rPr>
            </w:pPr>
            <w:r>
              <w:rPr>
                <w:rFonts w:eastAsia="ヒラギノ角ゴ Pro W3"/>
                <w:sz w:val="22"/>
                <w:szCs w:val="22"/>
              </w:rPr>
              <w:t>4</w:t>
            </w:r>
          </w:p>
        </w:tc>
        <w:tc>
          <w:tcPr>
            <w:tcW w:w="479" w:type="pct"/>
            <w:tcBorders>
              <w:top w:val="single" w:sz="4" w:space="0" w:color="auto"/>
              <w:left w:val="single" w:sz="4" w:space="0" w:color="auto"/>
              <w:bottom w:val="single" w:sz="4" w:space="0" w:color="auto"/>
              <w:right w:val="single" w:sz="4" w:space="0" w:color="auto"/>
            </w:tcBorders>
            <w:vAlign w:val="center"/>
          </w:tcPr>
          <w:p w14:paraId="78508CC5" w14:textId="77777777" w:rsidR="00AC1EE4" w:rsidRPr="005C6714" w:rsidRDefault="00AC1EE4" w:rsidP="00DE5FF0">
            <w:pPr>
              <w:jc w:val="center"/>
              <w:rPr>
                <w:color w:val="000000"/>
                <w:sz w:val="22"/>
                <w:szCs w:val="22"/>
              </w:rPr>
            </w:pPr>
          </w:p>
        </w:tc>
        <w:tc>
          <w:tcPr>
            <w:tcW w:w="506" w:type="pct"/>
            <w:tcBorders>
              <w:top w:val="single" w:sz="4" w:space="0" w:color="auto"/>
              <w:left w:val="single" w:sz="4" w:space="0" w:color="auto"/>
              <w:bottom w:val="single" w:sz="4" w:space="0" w:color="auto"/>
              <w:right w:val="single" w:sz="4" w:space="0" w:color="auto"/>
            </w:tcBorders>
            <w:vAlign w:val="center"/>
          </w:tcPr>
          <w:p w14:paraId="45356C1C" w14:textId="77777777" w:rsidR="00AC1EE4" w:rsidRPr="005C6714" w:rsidRDefault="00AC1EE4" w:rsidP="00DE5FF0">
            <w:pPr>
              <w:jc w:val="center"/>
              <w:rPr>
                <w:bCs/>
                <w:color w:val="000000"/>
                <w:sz w:val="22"/>
                <w:szCs w:val="22"/>
              </w:rPr>
            </w:pPr>
          </w:p>
        </w:tc>
      </w:tr>
      <w:tr w:rsidR="00DE5FF0" w:rsidRPr="005C6714" w14:paraId="4C0D2FE4" w14:textId="77777777" w:rsidTr="005C6714">
        <w:trPr>
          <w:trHeight w:val="182"/>
        </w:trPr>
        <w:tc>
          <w:tcPr>
            <w:tcW w:w="4494" w:type="pct"/>
            <w:gridSpan w:val="9"/>
            <w:tcBorders>
              <w:top w:val="single" w:sz="4" w:space="0" w:color="auto"/>
              <w:left w:val="single" w:sz="4" w:space="0" w:color="auto"/>
              <w:bottom w:val="single" w:sz="4" w:space="0" w:color="auto"/>
              <w:right w:val="single" w:sz="4" w:space="0" w:color="auto"/>
            </w:tcBorders>
          </w:tcPr>
          <w:p w14:paraId="1257ACF6" w14:textId="77777777" w:rsidR="00DE5FF0" w:rsidRPr="005C6714" w:rsidRDefault="00DE5FF0" w:rsidP="00DE5FF0">
            <w:pPr>
              <w:widowControl w:val="0"/>
              <w:autoSpaceDE w:val="0"/>
              <w:autoSpaceDN w:val="0"/>
              <w:adjustRightInd w:val="0"/>
              <w:jc w:val="right"/>
              <w:rPr>
                <w:sz w:val="22"/>
                <w:szCs w:val="22"/>
              </w:rPr>
            </w:pPr>
            <w:r w:rsidRPr="005C6714">
              <w:rPr>
                <w:b/>
                <w:bCs/>
                <w:color w:val="000000"/>
                <w:sz w:val="22"/>
                <w:szCs w:val="22"/>
              </w:rPr>
              <w:t xml:space="preserve">Итого с НДС (___%)/НДС не облагается, </w:t>
            </w:r>
            <w:proofErr w:type="spellStart"/>
            <w:r w:rsidRPr="005C6714">
              <w:rPr>
                <w:b/>
                <w:bCs/>
                <w:color w:val="000000"/>
                <w:sz w:val="22"/>
                <w:szCs w:val="22"/>
              </w:rPr>
              <w:t>руб</w:t>
            </w:r>
            <w:proofErr w:type="spellEnd"/>
          </w:p>
        </w:tc>
        <w:tc>
          <w:tcPr>
            <w:tcW w:w="506" w:type="pct"/>
            <w:tcBorders>
              <w:top w:val="single" w:sz="4" w:space="0" w:color="auto"/>
              <w:left w:val="single" w:sz="4" w:space="0" w:color="auto"/>
              <w:bottom w:val="single" w:sz="4" w:space="0" w:color="auto"/>
              <w:right w:val="single" w:sz="4" w:space="0" w:color="auto"/>
            </w:tcBorders>
            <w:vAlign w:val="center"/>
          </w:tcPr>
          <w:p w14:paraId="48930AAB" w14:textId="77777777" w:rsidR="00DE5FF0" w:rsidRPr="005C6714" w:rsidRDefault="00DE5FF0" w:rsidP="00DE5FF0">
            <w:pPr>
              <w:widowControl w:val="0"/>
              <w:autoSpaceDE w:val="0"/>
              <w:autoSpaceDN w:val="0"/>
              <w:adjustRightInd w:val="0"/>
              <w:jc w:val="center"/>
              <w:rPr>
                <w:b/>
                <w:sz w:val="22"/>
                <w:szCs w:val="22"/>
              </w:rPr>
            </w:pPr>
          </w:p>
        </w:tc>
      </w:tr>
      <w:tr w:rsidR="00DE5FF0" w:rsidRPr="005C6714" w14:paraId="11544D58" w14:textId="77777777" w:rsidTr="005C6714">
        <w:trPr>
          <w:trHeight w:val="182"/>
        </w:trPr>
        <w:tc>
          <w:tcPr>
            <w:tcW w:w="4494" w:type="pct"/>
            <w:gridSpan w:val="9"/>
            <w:tcBorders>
              <w:top w:val="single" w:sz="4" w:space="0" w:color="auto"/>
              <w:left w:val="single" w:sz="4" w:space="0" w:color="auto"/>
              <w:bottom w:val="single" w:sz="4" w:space="0" w:color="auto"/>
              <w:right w:val="single" w:sz="4" w:space="0" w:color="auto"/>
            </w:tcBorders>
          </w:tcPr>
          <w:p w14:paraId="30F31BA4" w14:textId="77777777" w:rsidR="00DE5FF0" w:rsidRPr="005C6714" w:rsidRDefault="00DE5FF0" w:rsidP="00DE5FF0">
            <w:pPr>
              <w:widowControl w:val="0"/>
              <w:autoSpaceDE w:val="0"/>
              <w:autoSpaceDN w:val="0"/>
              <w:adjustRightInd w:val="0"/>
              <w:jc w:val="right"/>
              <w:rPr>
                <w:sz w:val="22"/>
                <w:szCs w:val="22"/>
              </w:rPr>
            </w:pPr>
            <w:r w:rsidRPr="005C6714">
              <w:rPr>
                <w:b/>
                <w:bCs/>
                <w:color w:val="000000"/>
                <w:sz w:val="22"/>
                <w:szCs w:val="22"/>
              </w:rPr>
              <w:t xml:space="preserve">в т.ч. НДС (___%), </w:t>
            </w:r>
            <w:proofErr w:type="spellStart"/>
            <w:r w:rsidRPr="005C6714">
              <w:rPr>
                <w:b/>
                <w:bCs/>
                <w:color w:val="000000"/>
                <w:sz w:val="22"/>
                <w:szCs w:val="22"/>
              </w:rPr>
              <w:t>руб</w:t>
            </w:r>
            <w:proofErr w:type="spellEnd"/>
          </w:p>
        </w:tc>
        <w:tc>
          <w:tcPr>
            <w:tcW w:w="506" w:type="pct"/>
            <w:tcBorders>
              <w:top w:val="single" w:sz="4" w:space="0" w:color="auto"/>
              <w:left w:val="single" w:sz="4" w:space="0" w:color="auto"/>
              <w:bottom w:val="single" w:sz="4" w:space="0" w:color="auto"/>
              <w:right w:val="single" w:sz="4" w:space="0" w:color="auto"/>
            </w:tcBorders>
            <w:vAlign w:val="center"/>
          </w:tcPr>
          <w:p w14:paraId="797825EF" w14:textId="77777777" w:rsidR="00DE5FF0" w:rsidRPr="005C6714" w:rsidRDefault="00DE5FF0" w:rsidP="00DE5FF0">
            <w:pPr>
              <w:widowControl w:val="0"/>
              <w:autoSpaceDE w:val="0"/>
              <w:autoSpaceDN w:val="0"/>
              <w:adjustRightInd w:val="0"/>
              <w:jc w:val="center"/>
              <w:rPr>
                <w:b/>
                <w:sz w:val="22"/>
                <w:szCs w:val="22"/>
              </w:rPr>
            </w:pPr>
          </w:p>
        </w:tc>
      </w:tr>
    </w:tbl>
    <w:p w14:paraId="6B805A8F" w14:textId="77777777" w:rsidR="00F31995" w:rsidRDefault="00F31995" w:rsidP="00F31995">
      <w:pPr>
        <w:widowControl w:val="0"/>
        <w:tabs>
          <w:tab w:val="left" w:pos="5488"/>
        </w:tabs>
        <w:ind w:firstLine="284"/>
        <w:jc w:val="both"/>
        <w:rPr>
          <w:sz w:val="24"/>
          <w:szCs w:val="24"/>
        </w:rPr>
      </w:pPr>
      <w:r>
        <w:rPr>
          <w:bCs/>
          <w:sz w:val="24"/>
          <w:szCs w:val="24"/>
        </w:rPr>
        <w:t>* В соответствии с офертой Поставщика (Приложение к расчету цены Контракта).</w:t>
      </w:r>
    </w:p>
    <w:p w14:paraId="361F0AA6" w14:textId="77777777" w:rsidR="00F31995" w:rsidRDefault="00F31995" w:rsidP="00F31995">
      <w:pPr>
        <w:widowControl w:val="0"/>
        <w:tabs>
          <w:tab w:val="left" w:pos="5488"/>
        </w:tabs>
        <w:rPr>
          <w:sz w:val="24"/>
          <w:szCs w:val="24"/>
        </w:rPr>
      </w:pPr>
    </w:p>
    <w:p w14:paraId="5FE84EF4" w14:textId="77777777" w:rsidR="00F31995" w:rsidRDefault="00F31995" w:rsidP="00F31995">
      <w:pPr>
        <w:widowControl w:val="0"/>
        <w:tabs>
          <w:tab w:val="left" w:pos="5488"/>
        </w:tabs>
        <w:rPr>
          <w:sz w:val="24"/>
          <w:szCs w:val="24"/>
        </w:rPr>
      </w:pPr>
    </w:p>
    <w:p w14:paraId="6E29DFDF" w14:textId="77777777" w:rsidR="00F31995" w:rsidRDefault="00F31995" w:rsidP="00F31995">
      <w:pPr>
        <w:widowControl w:val="0"/>
        <w:tabs>
          <w:tab w:val="left" w:pos="5488"/>
        </w:tabs>
        <w:rPr>
          <w:sz w:val="24"/>
          <w:szCs w:val="24"/>
        </w:rPr>
      </w:pPr>
    </w:p>
    <w:tbl>
      <w:tblPr>
        <w:tblW w:w="9189" w:type="dxa"/>
        <w:tblInd w:w="2484" w:type="dxa"/>
        <w:tblLayout w:type="fixed"/>
        <w:tblLook w:val="04A0" w:firstRow="1" w:lastRow="0" w:firstColumn="1" w:lastColumn="0" w:noHBand="0" w:noVBand="1"/>
      </w:tblPr>
      <w:tblGrid>
        <w:gridCol w:w="4594"/>
        <w:gridCol w:w="4595"/>
      </w:tblGrid>
      <w:tr w:rsidR="00F31995" w14:paraId="6AA93AD4" w14:textId="77777777" w:rsidTr="0011181C">
        <w:tc>
          <w:tcPr>
            <w:tcW w:w="4594" w:type="dxa"/>
            <w:shd w:val="clear" w:color="auto" w:fill="auto"/>
          </w:tcPr>
          <w:p w14:paraId="577E6A2B" w14:textId="77777777" w:rsidR="00F31995" w:rsidRDefault="00F31995" w:rsidP="0011181C">
            <w:pPr>
              <w:rPr>
                <w:b/>
                <w:sz w:val="24"/>
                <w:szCs w:val="24"/>
              </w:rPr>
            </w:pPr>
            <w:r>
              <w:rPr>
                <w:b/>
                <w:sz w:val="24"/>
                <w:szCs w:val="24"/>
              </w:rPr>
              <w:t>ЗАКАЗЧИК:</w:t>
            </w:r>
          </w:p>
        </w:tc>
        <w:tc>
          <w:tcPr>
            <w:tcW w:w="4594" w:type="dxa"/>
            <w:shd w:val="clear" w:color="auto" w:fill="auto"/>
          </w:tcPr>
          <w:p w14:paraId="27BBCCB6" w14:textId="77777777" w:rsidR="00F31995" w:rsidRDefault="00F31995" w:rsidP="0011181C">
            <w:pPr>
              <w:rPr>
                <w:b/>
                <w:sz w:val="24"/>
                <w:szCs w:val="24"/>
              </w:rPr>
            </w:pPr>
            <w:r>
              <w:rPr>
                <w:b/>
                <w:sz w:val="24"/>
                <w:szCs w:val="24"/>
              </w:rPr>
              <w:t>ПОСТАВЩИК:</w:t>
            </w:r>
          </w:p>
        </w:tc>
      </w:tr>
      <w:tr w:rsidR="00F31995" w14:paraId="57C91C7E" w14:textId="77777777" w:rsidTr="0011181C">
        <w:tc>
          <w:tcPr>
            <w:tcW w:w="4594" w:type="dxa"/>
            <w:shd w:val="clear" w:color="auto" w:fill="auto"/>
          </w:tcPr>
          <w:p w14:paraId="7942D99D" w14:textId="77777777" w:rsidR="00F31995" w:rsidRDefault="00F31995" w:rsidP="0011181C">
            <w:pPr>
              <w:widowControl w:val="0"/>
              <w:rPr>
                <w:color w:val="000000"/>
                <w:sz w:val="24"/>
                <w:szCs w:val="24"/>
              </w:rPr>
            </w:pPr>
            <w:r>
              <w:rPr>
                <w:color w:val="000000"/>
                <w:sz w:val="24"/>
                <w:szCs w:val="24"/>
              </w:rPr>
              <w:t xml:space="preserve">Документ подписан электронной подписью </w:t>
            </w:r>
          </w:p>
        </w:tc>
        <w:tc>
          <w:tcPr>
            <w:tcW w:w="4594" w:type="dxa"/>
            <w:shd w:val="clear" w:color="auto" w:fill="auto"/>
          </w:tcPr>
          <w:p w14:paraId="14A34CE1" w14:textId="77777777" w:rsidR="00F31995" w:rsidRDefault="00F31995" w:rsidP="0011181C">
            <w:pPr>
              <w:rPr>
                <w:b/>
                <w:sz w:val="24"/>
                <w:szCs w:val="24"/>
              </w:rPr>
            </w:pPr>
            <w:r>
              <w:rPr>
                <w:color w:val="000000"/>
                <w:sz w:val="24"/>
                <w:szCs w:val="24"/>
              </w:rPr>
              <w:t>Документ подписан электронной подписью</w:t>
            </w:r>
          </w:p>
        </w:tc>
      </w:tr>
    </w:tbl>
    <w:p w14:paraId="5956F5EC" w14:textId="77777777" w:rsidR="00F31995" w:rsidRDefault="00F31995" w:rsidP="00F31995">
      <w:pPr>
        <w:sectPr w:rsidR="00F31995" w:rsidSect="00F31995">
          <w:pgSz w:w="16838" w:h="11906" w:orient="landscape"/>
          <w:pgMar w:top="1134" w:right="1134" w:bottom="567" w:left="1134" w:header="0" w:footer="0" w:gutter="0"/>
          <w:pgNumType w:start="1"/>
          <w:cols w:space="720"/>
          <w:formProt w:val="0"/>
          <w:docGrid w:linePitch="360"/>
        </w:sectPr>
      </w:pPr>
    </w:p>
    <w:p w14:paraId="78254B01" w14:textId="77777777" w:rsidR="00F31995" w:rsidRDefault="00F31995" w:rsidP="00F31995">
      <w:pPr>
        <w:pStyle w:val="12"/>
        <w:widowControl w:val="0"/>
        <w:suppressAutoHyphens w:val="0"/>
        <w:spacing w:before="0" w:after="0"/>
        <w:ind w:firstLine="0"/>
        <w:jc w:val="right"/>
        <w:rPr>
          <w:szCs w:val="24"/>
        </w:rPr>
      </w:pPr>
      <w:r>
        <w:rPr>
          <w:szCs w:val="24"/>
        </w:rPr>
        <w:lastRenderedPageBreak/>
        <w:t>Приложение</w:t>
      </w:r>
    </w:p>
    <w:p w14:paraId="49BB5142" w14:textId="77777777" w:rsidR="00F31995" w:rsidRDefault="00F31995" w:rsidP="00F31995">
      <w:pPr>
        <w:pStyle w:val="12"/>
        <w:widowControl w:val="0"/>
        <w:suppressAutoHyphens w:val="0"/>
        <w:spacing w:before="0" w:after="0"/>
        <w:jc w:val="right"/>
        <w:rPr>
          <w:szCs w:val="24"/>
        </w:rPr>
      </w:pPr>
      <w:r>
        <w:rPr>
          <w:szCs w:val="24"/>
        </w:rPr>
        <w:t>к расчету цены Контракта</w:t>
      </w:r>
    </w:p>
    <w:p w14:paraId="32294065" w14:textId="77777777" w:rsidR="00F31995" w:rsidRDefault="00F31995" w:rsidP="00F31995">
      <w:pPr>
        <w:pStyle w:val="12"/>
        <w:widowControl w:val="0"/>
        <w:suppressAutoHyphens w:val="0"/>
        <w:spacing w:before="0" w:after="0"/>
        <w:jc w:val="right"/>
        <w:rPr>
          <w:szCs w:val="24"/>
        </w:rPr>
      </w:pPr>
    </w:p>
    <w:p w14:paraId="73984059" w14:textId="77777777" w:rsidR="00F31995" w:rsidRDefault="00F31995" w:rsidP="00F31995">
      <w:pPr>
        <w:pStyle w:val="12"/>
        <w:widowControl w:val="0"/>
        <w:suppressAutoHyphens w:val="0"/>
        <w:spacing w:before="0" w:after="0"/>
        <w:ind w:firstLine="0"/>
        <w:jc w:val="center"/>
        <w:rPr>
          <w:b/>
          <w:bCs/>
          <w:szCs w:val="24"/>
        </w:rPr>
      </w:pPr>
      <w:r>
        <w:rPr>
          <w:b/>
          <w:bCs/>
          <w:szCs w:val="24"/>
        </w:rPr>
        <w:t>Оферта Поставщика</w:t>
      </w:r>
    </w:p>
    <w:p w14:paraId="32E9987C" w14:textId="77777777" w:rsidR="00F31995" w:rsidRDefault="00F31995" w:rsidP="00F31995">
      <w:pPr>
        <w:pStyle w:val="12"/>
        <w:widowControl w:val="0"/>
        <w:suppressAutoHyphens w:val="0"/>
        <w:spacing w:before="0" w:after="0"/>
        <w:jc w:val="center"/>
        <w:rPr>
          <w:szCs w:val="24"/>
        </w:rPr>
      </w:pPr>
    </w:p>
    <w:p w14:paraId="70066E00" w14:textId="77777777" w:rsidR="00F31995" w:rsidRDefault="00F31995" w:rsidP="00F31995">
      <w:pPr>
        <w:rPr>
          <w:sz w:val="24"/>
          <w:szCs w:val="24"/>
        </w:rPr>
      </w:pPr>
    </w:p>
    <w:p w14:paraId="0F081D97" w14:textId="337A445F" w:rsidR="000F6D84" w:rsidRDefault="000F6D84" w:rsidP="00F31995">
      <w:pPr>
        <w:rPr>
          <w:b/>
          <w:sz w:val="26"/>
          <w:szCs w:val="26"/>
        </w:rPr>
        <w:sectPr w:rsidR="000F6D84" w:rsidSect="00197615">
          <w:pgSz w:w="16838" w:h="11906" w:orient="landscape" w:code="9"/>
          <w:pgMar w:top="1701" w:right="1134" w:bottom="567" w:left="1134" w:header="720" w:footer="720" w:gutter="0"/>
          <w:pgNumType w:start="1"/>
          <w:cols w:space="720"/>
          <w:docGrid w:linePitch="360"/>
        </w:sectPr>
      </w:pPr>
    </w:p>
    <w:p w14:paraId="4563DC6F" w14:textId="77777777" w:rsidR="00715F5D" w:rsidRPr="00715F5D" w:rsidRDefault="00715F5D" w:rsidP="00715F5D">
      <w:pPr>
        <w:jc w:val="right"/>
        <w:rPr>
          <w:sz w:val="24"/>
          <w:szCs w:val="24"/>
        </w:rPr>
      </w:pPr>
      <w:r w:rsidRPr="00715F5D">
        <w:rPr>
          <w:sz w:val="24"/>
          <w:szCs w:val="24"/>
        </w:rPr>
        <w:lastRenderedPageBreak/>
        <w:t xml:space="preserve">Приложение № </w:t>
      </w:r>
      <w:r>
        <w:rPr>
          <w:sz w:val="24"/>
          <w:szCs w:val="24"/>
        </w:rPr>
        <w:t>2</w:t>
      </w:r>
      <w:r w:rsidRPr="00715F5D">
        <w:rPr>
          <w:sz w:val="24"/>
          <w:szCs w:val="24"/>
        </w:rPr>
        <w:t xml:space="preserve"> к Контракту</w:t>
      </w:r>
    </w:p>
    <w:p w14:paraId="230C591B" w14:textId="20B0A5CC" w:rsidR="00715F5D" w:rsidRDefault="003D59A8" w:rsidP="00FA5D4C">
      <w:pPr>
        <w:spacing w:after="240"/>
        <w:jc w:val="right"/>
        <w:rPr>
          <w:sz w:val="24"/>
          <w:szCs w:val="24"/>
        </w:rPr>
      </w:pPr>
      <w:r>
        <w:rPr>
          <w:sz w:val="24"/>
          <w:szCs w:val="24"/>
        </w:rPr>
        <w:t>от «___»</w:t>
      </w:r>
      <w:r w:rsidR="00203388">
        <w:rPr>
          <w:sz w:val="24"/>
          <w:szCs w:val="24"/>
        </w:rPr>
        <w:t xml:space="preserve"> </w:t>
      </w:r>
      <w:r w:rsidR="00F31995">
        <w:rPr>
          <w:sz w:val="24"/>
          <w:szCs w:val="24"/>
        </w:rPr>
        <w:t>_______</w:t>
      </w:r>
      <w:r w:rsidR="005F1463">
        <w:rPr>
          <w:sz w:val="24"/>
          <w:szCs w:val="24"/>
        </w:rPr>
        <w:t xml:space="preserve"> </w:t>
      </w:r>
      <w:r>
        <w:rPr>
          <w:sz w:val="24"/>
          <w:szCs w:val="24"/>
        </w:rPr>
        <w:t>202</w:t>
      </w:r>
      <w:r w:rsidR="00F31995">
        <w:rPr>
          <w:sz w:val="24"/>
          <w:szCs w:val="24"/>
        </w:rPr>
        <w:t>6</w:t>
      </w:r>
      <w:r w:rsidR="00E409FC">
        <w:rPr>
          <w:sz w:val="24"/>
          <w:szCs w:val="24"/>
        </w:rPr>
        <w:t xml:space="preserve"> </w:t>
      </w:r>
      <w:r w:rsidR="00715F5D" w:rsidRPr="00715F5D">
        <w:rPr>
          <w:sz w:val="24"/>
          <w:szCs w:val="24"/>
        </w:rPr>
        <w:t>№__________</w:t>
      </w:r>
    </w:p>
    <w:p w14:paraId="2BC31EED" w14:textId="77777777" w:rsidR="00715F5D" w:rsidRDefault="00715F5D" w:rsidP="00B1203B">
      <w:pPr>
        <w:jc w:val="center"/>
        <w:rPr>
          <w:b/>
          <w:sz w:val="24"/>
          <w:szCs w:val="24"/>
        </w:rPr>
      </w:pPr>
      <w:r w:rsidRPr="009761AA">
        <w:rPr>
          <w:b/>
          <w:sz w:val="24"/>
          <w:szCs w:val="24"/>
        </w:rPr>
        <w:t>Требования к функциональным, техническим и качественным, эксплуатационным характеристикам товара</w:t>
      </w:r>
    </w:p>
    <w:p w14:paraId="778633D3" w14:textId="77777777" w:rsidR="00D463C3" w:rsidRDefault="00D463C3" w:rsidP="00B1203B">
      <w:pPr>
        <w:jc w:val="center"/>
        <w:rPr>
          <w:b/>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60"/>
        <w:gridCol w:w="2315"/>
        <w:gridCol w:w="2147"/>
        <w:gridCol w:w="5796"/>
        <w:gridCol w:w="1984"/>
        <w:gridCol w:w="1984"/>
      </w:tblGrid>
      <w:tr w:rsidR="00F31995" w:rsidRPr="00EB58B8" w14:paraId="2652710C" w14:textId="77777777" w:rsidTr="00EB58B8">
        <w:trPr>
          <w:trHeight w:val="232"/>
        </w:trPr>
        <w:tc>
          <w:tcPr>
            <w:tcW w:w="189" w:type="pct"/>
            <w:vMerge w:val="restart"/>
            <w:shd w:val="clear" w:color="auto" w:fill="auto"/>
            <w:vAlign w:val="center"/>
          </w:tcPr>
          <w:p w14:paraId="727F1BA9" w14:textId="77777777" w:rsidR="00F31995" w:rsidRPr="00EB58B8" w:rsidRDefault="00F31995" w:rsidP="00421DA2">
            <w:pPr>
              <w:widowControl w:val="0"/>
              <w:shd w:val="clear" w:color="auto" w:fill="FFFFFF"/>
              <w:jc w:val="center"/>
              <w:rPr>
                <w:sz w:val="24"/>
                <w:szCs w:val="24"/>
              </w:rPr>
            </w:pPr>
            <w:r w:rsidRPr="00EB58B8">
              <w:rPr>
                <w:b/>
                <w:sz w:val="24"/>
                <w:szCs w:val="24"/>
              </w:rPr>
              <w:t>№ п/п</w:t>
            </w:r>
          </w:p>
        </w:tc>
        <w:tc>
          <w:tcPr>
            <w:tcW w:w="783" w:type="pct"/>
            <w:vMerge w:val="restart"/>
            <w:vAlign w:val="center"/>
          </w:tcPr>
          <w:p w14:paraId="115525E6" w14:textId="77777777" w:rsidR="00F31995" w:rsidRPr="00EB58B8" w:rsidRDefault="00F31995" w:rsidP="00421DA2">
            <w:pPr>
              <w:widowControl w:val="0"/>
              <w:jc w:val="center"/>
              <w:rPr>
                <w:b/>
                <w:bCs/>
                <w:sz w:val="24"/>
                <w:szCs w:val="24"/>
                <w:lang w:val="en-US"/>
              </w:rPr>
            </w:pPr>
            <w:r w:rsidRPr="00EB58B8">
              <w:rPr>
                <w:b/>
                <w:bCs/>
                <w:sz w:val="24"/>
                <w:szCs w:val="24"/>
              </w:rPr>
              <w:t xml:space="preserve">Наименование </w:t>
            </w:r>
            <w:proofErr w:type="spellStart"/>
            <w:r w:rsidRPr="00EB58B8">
              <w:rPr>
                <w:b/>
                <w:bCs/>
                <w:sz w:val="24"/>
                <w:szCs w:val="24"/>
                <w:lang w:val="en-US"/>
              </w:rPr>
              <w:t>товара</w:t>
            </w:r>
            <w:proofErr w:type="spellEnd"/>
          </w:p>
        </w:tc>
        <w:tc>
          <w:tcPr>
            <w:tcW w:w="726" w:type="pct"/>
            <w:vMerge w:val="restart"/>
            <w:vAlign w:val="center"/>
          </w:tcPr>
          <w:p w14:paraId="0D7BBF11" w14:textId="2351B2B1" w:rsidR="00F31995" w:rsidRPr="00EB58B8" w:rsidRDefault="00F31995" w:rsidP="00421DA2">
            <w:pPr>
              <w:widowControl w:val="0"/>
              <w:jc w:val="center"/>
              <w:rPr>
                <w:b/>
                <w:bCs/>
                <w:sz w:val="24"/>
                <w:szCs w:val="24"/>
              </w:rPr>
            </w:pPr>
            <w:r w:rsidRPr="00EB58B8">
              <w:rPr>
                <w:b/>
                <w:bCs/>
                <w:sz w:val="24"/>
                <w:szCs w:val="24"/>
              </w:rPr>
              <w:t>Товарный знак</w:t>
            </w:r>
          </w:p>
        </w:tc>
        <w:tc>
          <w:tcPr>
            <w:tcW w:w="3302" w:type="pct"/>
            <w:gridSpan w:val="3"/>
            <w:shd w:val="clear" w:color="auto" w:fill="auto"/>
            <w:vAlign w:val="center"/>
          </w:tcPr>
          <w:p w14:paraId="5F5DA366" w14:textId="77777777" w:rsidR="00F31995" w:rsidRPr="00EB58B8" w:rsidRDefault="00F31995" w:rsidP="00421DA2">
            <w:pPr>
              <w:widowControl w:val="0"/>
              <w:jc w:val="center"/>
              <w:rPr>
                <w:b/>
                <w:bCs/>
                <w:sz w:val="24"/>
                <w:szCs w:val="24"/>
              </w:rPr>
            </w:pPr>
            <w:r w:rsidRPr="00EB58B8">
              <w:rPr>
                <w:b/>
                <w:bCs/>
                <w:sz w:val="24"/>
                <w:szCs w:val="24"/>
              </w:rPr>
              <w:t>Требования к функциональным, техническим и качественным, эксплуатационным характеристикам товара</w:t>
            </w:r>
          </w:p>
        </w:tc>
      </w:tr>
      <w:tr w:rsidR="00F31995" w:rsidRPr="00EB58B8" w14:paraId="6772A4B6" w14:textId="77777777" w:rsidTr="00EB58B8">
        <w:trPr>
          <w:trHeight w:val="231"/>
        </w:trPr>
        <w:tc>
          <w:tcPr>
            <w:tcW w:w="189" w:type="pct"/>
            <w:vMerge/>
            <w:shd w:val="clear" w:color="auto" w:fill="auto"/>
            <w:vAlign w:val="center"/>
          </w:tcPr>
          <w:p w14:paraId="43C7AFE7" w14:textId="77777777" w:rsidR="00F31995" w:rsidRPr="00EB58B8" w:rsidRDefault="00F31995" w:rsidP="00421DA2">
            <w:pPr>
              <w:widowControl w:val="0"/>
              <w:shd w:val="clear" w:color="auto" w:fill="FFFFFF"/>
              <w:jc w:val="center"/>
              <w:rPr>
                <w:b/>
                <w:sz w:val="24"/>
                <w:szCs w:val="24"/>
              </w:rPr>
            </w:pPr>
          </w:p>
        </w:tc>
        <w:tc>
          <w:tcPr>
            <w:tcW w:w="783" w:type="pct"/>
            <w:vMerge/>
            <w:vAlign w:val="center"/>
          </w:tcPr>
          <w:p w14:paraId="5EB402E3" w14:textId="77777777" w:rsidR="00F31995" w:rsidRPr="00EB58B8" w:rsidRDefault="00F31995" w:rsidP="00421DA2">
            <w:pPr>
              <w:widowControl w:val="0"/>
              <w:jc w:val="center"/>
              <w:rPr>
                <w:b/>
                <w:bCs/>
                <w:sz w:val="24"/>
                <w:szCs w:val="24"/>
              </w:rPr>
            </w:pPr>
          </w:p>
        </w:tc>
        <w:tc>
          <w:tcPr>
            <w:tcW w:w="726" w:type="pct"/>
            <w:vMerge/>
          </w:tcPr>
          <w:p w14:paraId="32FECAAD" w14:textId="77777777" w:rsidR="00F31995" w:rsidRPr="00EB58B8" w:rsidRDefault="00F31995" w:rsidP="00421DA2">
            <w:pPr>
              <w:widowControl w:val="0"/>
              <w:jc w:val="center"/>
              <w:rPr>
                <w:b/>
                <w:bCs/>
                <w:sz w:val="24"/>
                <w:szCs w:val="24"/>
              </w:rPr>
            </w:pPr>
          </w:p>
        </w:tc>
        <w:tc>
          <w:tcPr>
            <w:tcW w:w="1960" w:type="pct"/>
            <w:shd w:val="clear" w:color="auto" w:fill="auto"/>
            <w:vAlign w:val="center"/>
          </w:tcPr>
          <w:p w14:paraId="73B21C19" w14:textId="77777777" w:rsidR="00F31995" w:rsidRPr="00EB58B8" w:rsidRDefault="00F31995" w:rsidP="00421DA2">
            <w:pPr>
              <w:widowControl w:val="0"/>
              <w:jc w:val="center"/>
              <w:rPr>
                <w:b/>
                <w:bCs/>
                <w:sz w:val="24"/>
                <w:szCs w:val="24"/>
              </w:rPr>
            </w:pPr>
            <w:r w:rsidRPr="00EB58B8">
              <w:rPr>
                <w:b/>
                <w:bCs/>
                <w:sz w:val="24"/>
                <w:szCs w:val="24"/>
              </w:rPr>
              <w:t>Наименование характеристики</w:t>
            </w:r>
          </w:p>
        </w:tc>
        <w:tc>
          <w:tcPr>
            <w:tcW w:w="671" w:type="pct"/>
            <w:shd w:val="clear" w:color="auto" w:fill="auto"/>
            <w:vAlign w:val="center"/>
          </w:tcPr>
          <w:p w14:paraId="12ECCF57" w14:textId="77777777" w:rsidR="00F31995" w:rsidRPr="00EB58B8" w:rsidRDefault="00F31995" w:rsidP="00421DA2">
            <w:pPr>
              <w:widowControl w:val="0"/>
              <w:jc w:val="center"/>
              <w:rPr>
                <w:b/>
                <w:bCs/>
                <w:sz w:val="24"/>
                <w:szCs w:val="24"/>
              </w:rPr>
            </w:pPr>
            <w:r w:rsidRPr="00EB58B8">
              <w:rPr>
                <w:b/>
                <w:bCs/>
                <w:sz w:val="24"/>
                <w:szCs w:val="24"/>
              </w:rPr>
              <w:t>Значение характеристики</w:t>
            </w:r>
          </w:p>
        </w:tc>
        <w:tc>
          <w:tcPr>
            <w:tcW w:w="671" w:type="pct"/>
            <w:shd w:val="clear" w:color="auto" w:fill="auto"/>
            <w:vAlign w:val="center"/>
          </w:tcPr>
          <w:p w14:paraId="21DAF195" w14:textId="77777777" w:rsidR="00F31995" w:rsidRPr="00EB58B8" w:rsidRDefault="00F31995" w:rsidP="00421DA2">
            <w:pPr>
              <w:widowControl w:val="0"/>
              <w:jc w:val="center"/>
              <w:rPr>
                <w:b/>
                <w:bCs/>
                <w:sz w:val="24"/>
                <w:szCs w:val="24"/>
              </w:rPr>
            </w:pPr>
            <w:r w:rsidRPr="00EB58B8">
              <w:rPr>
                <w:b/>
                <w:bCs/>
                <w:sz w:val="24"/>
                <w:szCs w:val="24"/>
              </w:rPr>
              <w:t>Единица измерения характеристики</w:t>
            </w:r>
          </w:p>
        </w:tc>
      </w:tr>
      <w:tr w:rsidR="00F31995" w:rsidRPr="00EB58B8" w14:paraId="0F650084" w14:textId="77777777" w:rsidTr="00EB58B8">
        <w:tc>
          <w:tcPr>
            <w:tcW w:w="189" w:type="pct"/>
            <w:shd w:val="clear" w:color="auto" w:fill="auto"/>
          </w:tcPr>
          <w:p w14:paraId="3425D42D" w14:textId="77777777" w:rsidR="00F31995" w:rsidRPr="00EB58B8" w:rsidRDefault="00F31995" w:rsidP="00421DA2">
            <w:pPr>
              <w:widowControl w:val="0"/>
              <w:shd w:val="clear" w:color="auto" w:fill="FFFFFF"/>
              <w:jc w:val="center"/>
              <w:rPr>
                <w:sz w:val="24"/>
                <w:szCs w:val="24"/>
              </w:rPr>
            </w:pPr>
            <w:r w:rsidRPr="00EB58B8">
              <w:rPr>
                <w:b/>
                <w:sz w:val="24"/>
                <w:szCs w:val="24"/>
              </w:rPr>
              <w:t>1</w:t>
            </w:r>
          </w:p>
        </w:tc>
        <w:tc>
          <w:tcPr>
            <w:tcW w:w="783" w:type="pct"/>
          </w:tcPr>
          <w:p w14:paraId="2A499811" w14:textId="77777777" w:rsidR="00F31995" w:rsidRPr="00EB58B8" w:rsidRDefault="00F31995" w:rsidP="00421DA2">
            <w:pPr>
              <w:widowControl w:val="0"/>
              <w:shd w:val="clear" w:color="auto" w:fill="FFFFFF"/>
              <w:jc w:val="center"/>
              <w:rPr>
                <w:b/>
                <w:sz w:val="24"/>
                <w:szCs w:val="24"/>
              </w:rPr>
            </w:pPr>
            <w:r w:rsidRPr="00EB58B8">
              <w:rPr>
                <w:b/>
                <w:sz w:val="24"/>
                <w:szCs w:val="24"/>
              </w:rPr>
              <w:t>2</w:t>
            </w:r>
          </w:p>
        </w:tc>
        <w:tc>
          <w:tcPr>
            <w:tcW w:w="726" w:type="pct"/>
          </w:tcPr>
          <w:p w14:paraId="289EDE94" w14:textId="77777777" w:rsidR="00F31995" w:rsidRPr="00EB58B8" w:rsidRDefault="00F31995" w:rsidP="00421DA2">
            <w:pPr>
              <w:widowControl w:val="0"/>
              <w:shd w:val="clear" w:color="auto" w:fill="FFFFFF"/>
              <w:jc w:val="center"/>
              <w:rPr>
                <w:b/>
                <w:sz w:val="24"/>
                <w:szCs w:val="24"/>
              </w:rPr>
            </w:pPr>
            <w:r w:rsidRPr="00EB58B8">
              <w:rPr>
                <w:b/>
                <w:sz w:val="24"/>
                <w:szCs w:val="24"/>
              </w:rPr>
              <w:t>4</w:t>
            </w:r>
          </w:p>
        </w:tc>
        <w:tc>
          <w:tcPr>
            <w:tcW w:w="1960" w:type="pct"/>
            <w:shd w:val="clear" w:color="auto" w:fill="auto"/>
          </w:tcPr>
          <w:p w14:paraId="71CD8D62" w14:textId="77777777" w:rsidR="00F31995" w:rsidRPr="00EB58B8" w:rsidRDefault="00F31995" w:rsidP="00421DA2">
            <w:pPr>
              <w:widowControl w:val="0"/>
              <w:shd w:val="clear" w:color="auto" w:fill="FFFFFF"/>
              <w:jc w:val="center"/>
              <w:rPr>
                <w:sz w:val="24"/>
                <w:szCs w:val="24"/>
              </w:rPr>
            </w:pPr>
            <w:r w:rsidRPr="00EB58B8">
              <w:rPr>
                <w:b/>
                <w:sz w:val="24"/>
                <w:szCs w:val="24"/>
              </w:rPr>
              <w:t>5</w:t>
            </w:r>
          </w:p>
        </w:tc>
        <w:tc>
          <w:tcPr>
            <w:tcW w:w="671" w:type="pct"/>
            <w:shd w:val="clear" w:color="auto" w:fill="auto"/>
          </w:tcPr>
          <w:p w14:paraId="75B5DC96" w14:textId="77777777" w:rsidR="00F31995" w:rsidRPr="00EB58B8" w:rsidRDefault="00F31995" w:rsidP="00421DA2">
            <w:pPr>
              <w:widowControl w:val="0"/>
              <w:shd w:val="clear" w:color="auto" w:fill="FFFFFF"/>
              <w:jc w:val="center"/>
              <w:rPr>
                <w:b/>
                <w:sz w:val="24"/>
                <w:szCs w:val="24"/>
              </w:rPr>
            </w:pPr>
            <w:r w:rsidRPr="00EB58B8">
              <w:rPr>
                <w:b/>
                <w:sz w:val="24"/>
                <w:szCs w:val="24"/>
              </w:rPr>
              <w:t>6</w:t>
            </w:r>
          </w:p>
        </w:tc>
        <w:tc>
          <w:tcPr>
            <w:tcW w:w="671" w:type="pct"/>
            <w:shd w:val="clear" w:color="auto" w:fill="auto"/>
          </w:tcPr>
          <w:p w14:paraId="5CDC6D96" w14:textId="77777777" w:rsidR="00F31995" w:rsidRPr="00EB58B8" w:rsidRDefault="00F31995" w:rsidP="00421DA2">
            <w:pPr>
              <w:widowControl w:val="0"/>
              <w:shd w:val="clear" w:color="auto" w:fill="FFFFFF"/>
              <w:jc w:val="center"/>
              <w:rPr>
                <w:b/>
                <w:sz w:val="24"/>
                <w:szCs w:val="24"/>
              </w:rPr>
            </w:pPr>
            <w:r w:rsidRPr="00EB58B8">
              <w:rPr>
                <w:b/>
                <w:sz w:val="24"/>
                <w:szCs w:val="24"/>
              </w:rPr>
              <w:t>7</w:t>
            </w:r>
          </w:p>
        </w:tc>
      </w:tr>
      <w:tr w:rsidR="00F31995" w:rsidRPr="00EB58B8" w14:paraId="1A8428E3" w14:textId="77777777" w:rsidTr="00EB58B8">
        <w:trPr>
          <w:trHeight w:val="87"/>
        </w:trPr>
        <w:tc>
          <w:tcPr>
            <w:tcW w:w="189" w:type="pct"/>
            <w:vMerge w:val="restart"/>
            <w:shd w:val="clear" w:color="auto" w:fill="auto"/>
          </w:tcPr>
          <w:p w14:paraId="30D18672" w14:textId="77777777" w:rsidR="00F31995" w:rsidRPr="00EB58B8" w:rsidRDefault="00F31995" w:rsidP="00421DA2">
            <w:pPr>
              <w:widowControl w:val="0"/>
              <w:shd w:val="clear" w:color="auto" w:fill="FFFFFF"/>
              <w:snapToGrid w:val="0"/>
              <w:jc w:val="center"/>
              <w:rPr>
                <w:sz w:val="24"/>
                <w:szCs w:val="24"/>
              </w:rPr>
            </w:pPr>
            <w:r w:rsidRPr="00EB58B8">
              <w:rPr>
                <w:sz w:val="24"/>
                <w:szCs w:val="24"/>
              </w:rPr>
              <w:t>1</w:t>
            </w:r>
          </w:p>
        </w:tc>
        <w:tc>
          <w:tcPr>
            <w:tcW w:w="783" w:type="pct"/>
            <w:vMerge w:val="restart"/>
          </w:tcPr>
          <w:p w14:paraId="711F899F" w14:textId="725E14AF" w:rsidR="00F31995" w:rsidRPr="00EB58B8" w:rsidRDefault="00F31995" w:rsidP="00421DA2">
            <w:pPr>
              <w:widowControl w:val="0"/>
              <w:shd w:val="clear" w:color="auto" w:fill="FFFFFF"/>
              <w:snapToGrid w:val="0"/>
              <w:rPr>
                <w:sz w:val="24"/>
                <w:szCs w:val="24"/>
              </w:rPr>
            </w:pPr>
            <w:r w:rsidRPr="00EB58B8">
              <w:rPr>
                <w:sz w:val="24"/>
                <w:szCs w:val="24"/>
              </w:rPr>
              <w:t>Картридж для электрографических печатающих устройств (XEROX, голубой)</w:t>
            </w:r>
          </w:p>
        </w:tc>
        <w:tc>
          <w:tcPr>
            <w:tcW w:w="726" w:type="pct"/>
            <w:vMerge w:val="restart"/>
          </w:tcPr>
          <w:p w14:paraId="071F00C0" w14:textId="1F22E07A" w:rsidR="00F31995" w:rsidRPr="00EB58B8" w:rsidRDefault="00ED642D" w:rsidP="00421DA2">
            <w:pPr>
              <w:rPr>
                <w:sz w:val="24"/>
                <w:szCs w:val="24"/>
              </w:rPr>
            </w:pPr>
            <w:r w:rsidRPr="00EB58B8">
              <w:rPr>
                <w:sz w:val="24"/>
                <w:szCs w:val="24"/>
              </w:rPr>
              <w:t>XEROX</w:t>
            </w:r>
          </w:p>
        </w:tc>
        <w:tc>
          <w:tcPr>
            <w:tcW w:w="1960" w:type="pct"/>
            <w:shd w:val="clear" w:color="auto" w:fill="auto"/>
          </w:tcPr>
          <w:p w14:paraId="4B6C6D16" w14:textId="77777777" w:rsidR="00F31995" w:rsidRPr="00EB58B8" w:rsidRDefault="00F31995" w:rsidP="00421DA2">
            <w:pPr>
              <w:rPr>
                <w:sz w:val="24"/>
                <w:szCs w:val="24"/>
              </w:rPr>
            </w:pPr>
            <w:r w:rsidRPr="00EB58B8">
              <w:rPr>
                <w:sz w:val="24"/>
                <w:szCs w:val="24"/>
              </w:rPr>
              <w:t>Тип</w:t>
            </w:r>
          </w:p>
        </w:tc>
        <w:tc>
          <w:tcPr>
            <w:tcW w:w="671" w:type="pct"/>
            <w:shd w:val="clear" w:color="auto" w:fill="auto"/>
          </w:tcPr>
          <w:p w14:paraId="19A1CCB2" w14:textId="77777777" w:rsidR="00F31995" w:rsidRPr="00EB58B8" w:rsidRDefault="00F31995" w:rsidP="00421DA2">
            <w:pPr>
              <w:rPr>
                <w:sz w:val="24"/>
                <w:szCs w:val="24"/>
              </w:rPr>
            </w:pPr>
            <w:r w:rsidRPr="00EB58B8">
              <w:rPr>
                <w:sz w:val="24"/>
                <w:szCs w:val="24"/>
              </w:rPr>
              <w:t>Оригинальный</w:t>
            </w:r>
          </w:p>
        </w:tc>
        <w:tc>
          <w:tcPr>
            <w:tcW w:w="671" w:type="pct"/>
            <w:shd w:val="clear" w:color="auto" w:fill="auto"/>
          </w:tcPr>
          <w:p w14:paraId="6F368B1F" w14:textId="77777777" w:rsidR="00F31995" w:rsidRPr="00EB58B8" w:rsidRDefault="00F31995" w:rsidP="00421DA2">
            <w:pPr>
              <w:jc w:val="center"/>
              <w:rPr>
                <w:sz w:val="24"/>
                <w:szCs w:val="24"/>
              </w:rPr>
            </w:pPr>
            <w:r w:rsidRPr="00EB58B8">
              <w:rPr>
                <w:sz w:val="24"/>
                <w:szCs w:val="24"/>
              </w:rPr>
              <w:t>-</w:t>
            </w:r>
          </w:p>
        </w:tc>
      </w:tr>
      <w:tr w:rsidR="00F31995" w:rsidRPr="00EB58B8" w14:paraId="5217D512" w14:textId="77777777" w:rsidTr="00EB58B8">
        <w:trPr>
          <w:trHeight w:val="86"/>
        </w:trPr>
        <w:tc>
          <w:tcPr>
            <w:tcW w:w="189" w:type="pct"/>
            <w:vMerge/>
            <w:shd w:val="clear" w:color="auto" w:fill="auto"/>
          </w:tcPr>
          <w:p w14:paraId="5B21536C"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288A309A" w14:textId="77777777" w:rsidR="00F31995" w:rsidRPr="00EB58B8" w:rsidRDefault="00F31995" w:rsidP="00421DA2">
            <w:pPr>
              <w:widowControl w:val="0"/>
              <w:shd w:val="clear" w:color="auto" w:fill="FFFFFF"/>
              <w:snapToGrid w:val="0"/>
              <w:rPr>
                <w:sz w:val="24"/>
                <w:szCs w:val="24"/>
              </w:rPr>
            </w:pPr>
          </w:p>
        </w:tc>
        <w:tc>
          <w:tcPr>
            <w:tcW w:w="726" w:type="pct"/>
            <w:vMerge/>
          </w:tcPr>
          <w:p w14:paraId="70EC3806" w14:textId="77777777" w:rsidR="00F31995" w:rsidRPr="00EB58B8" w:rsidRDefault="00F31995" w:rsidP="00421DA2">
            <w:pPr>
              <w:rPr>
                <w:sz w:val="24"/>
                <w:szCs w:val="24"/>
              </w:rPr>
            </w:pPr>
          </w:p>
        </w:tc>
        <w:tc>
          <w:tcPr>
            <w:tcW w:w="1960" w:type="pct"/>
            <w:shd w:val="clear" w:color="auto" w:fill="auto"/>
          </w:tcPr>
          <w:p w14:paraId="312E3564" w14:textId="77777777" w:rsidR="00F31995" w:rsidRPr="00EB58B8" w:rsidRDefault="00F31995" w:rsidP="00421DA2">
            <w:pPr>
              <w:rPr>
                <w:sz w:val="24"/>
                <w:szCs w:val="24"/>
              </w:rPr>
            </w:pPr>
            <w:r w:rsidRPr="00EB58B8">
              <w:rPr>
                <w:sz w:val="24"/>
                <w:szCs w:val="24"/>
              </w:rPr>
              <w:t>Технология печати</w:t>
            </w:r>
          </w:p>
        </w:tc>
        <w:tc>
          <w:tcPr>
            <w:tcW w:w="671" w:type="pct"/>
            <w:shd w:val="clear" w:color="auto" w:fill="auto"/>
          </w:tcPr>
          <w:p w14:paraId="54C316DE" w14:textId="77777777" w:rsidR="00F31995" w:rsidRPr="00EB58B8" w:rsidRDefault="00F31995" w:rsidP="00421DA2">
            <w:pPr>
              <w:rPr>
                <w:sz w:val="24"/>
                <w:szCs w:val="24"/>
              </w:rPr>
            </w:pPr>
            <w:r w:rsidRPr="00EB58B8">
              <w:rPr>
                <w:sz w:val="24"/>
                <w:szCs w:val="24"/>
              </w:rPr>
              <w:t>Лазерная</w:t>
            </w:r>
          </w:p>
        </w:tc>
        <w:tc>
          <w:tcPr>
            <w:tcW w:w="671" w:type="pct"/>
            <w:shd w:val="clear" w:color="auto" w:fill="auto"/>
          </w:tcPr>
          <w:p w14:paraId="5B511ECF" w14:textId="77777777" w:rsidR="00F31995" w:rsidRPr="00EB58B8" w:rsidRDefault="00F31995" w:rsidP="00421DA2">
            <w:pPr>
              <w:jc w:val="center"/>
              <w:rPr>
                <w:sz w:val="24"/>
                <w:szCs w:val="24"/>
              </w:rPr>
            </w:pPr>
            <w:r w:rsidRPr="00EB58B8">
              <w:rPr>
                <w:sz w:val="24"/>
                <w:szCs w:val="24"/>
              </w:rPr>
              <w:t>-</w:t>
            </w:r>
          </w:p>
        </w:tc>
      </w:tr>
      <w:tr w:rsidR="00F31995" w:rsidRPr="00EB58B8" w14:paraId="79C67B5A" w14:textId="77777777" w:rsidTr="00EB58B8">
        <w:trPr>
          <w:trHeight w:val="86"/>
        </w:trPr>
        <w:tc>
          <w:tcPr>
            <w:tcW w:w="189" w:type="pct"/>
            <w:vMerge/>
            <w:shd w:val="clear" w:color="auto" w:fill="auto"/>
          </w:tcPr>
          <w:p w14:paraId="775606A0" w14:textId="77777777" w:rsidR="00F31995" w:rsidRPr="00EB58B8" w:rsidRDefault="00F31995" w:rsidP="00421DA2">
            <w:pPr>
              <w:widowControl w:val="0"/>
              <w:shd w:val="clear" w:color="auto" w:fill="FFFFFF"/>
              <w:snapToGrid w:val="0"/>
              <w:jc w:val="center"/>
              <w:rPr>
                <w:sz w:val="24"/>
                <w:szCs w:val="24"/>
                <w:lang w:val="en-US"/>
              </w:rPr>
            </w:pPr>
          </w:p>
        </w:tc>
        <w:tc>
          <w:tcPr>
            <w:tcW w:w="783" w:type="pct"/>
            <w:vMerge/>
          </w:tcPr>
          <w:p w14:paraId="3A492854" w14:textId="77777777" w:rsidR="00F31995" w:rsidRPr="00EB58B8" w:rsidRDefault="00F31995" w:rsidP="00421DA2">
            <w:pPr>
              <w:widowControl w:val="0"/>
              <w:shd w:val="clear" w:color="auto" w:fill="FFFFFF"/>
              <w:snapToGrid w:val="0"/>
              <w:rPr>
                <w:sz w:val="24"/>
                <w:szCs w:val="24"/>
                <w:lang w:val="en-US"/>
              </w:rPr>
            </w:pPr>
          </w:p>
        </w:tc>
        <w:tc>
          <w:tcPr>
            <w:tcW w:w="726" w:type="pct"/>
            <w:vMerge/>
          </w:tcPr>
          <w:p w14:paraId="56BA1AB2" w14:textId="77777777" w:rsidR="00F31995" w:rsidRPr="00EB58B8" w:rsidRDefault="00F31995" w:rsidP="00421DA2">
            <w:pPr>
              <w:rPr>
                <w:sz w:val="24"/>
                <w:szCs w:val="24"/>
              </w:rPr>
            </w:pPr>
          </w:p>
        </w:tc>
        <w:tc>
          <w:tcPr>
            <w:tcW w:w="1960" w:type="pct"/>
            <w:shd w:val="clear" w:color="auto" w:fill="auto"/>
          </w:tcPr>
          <w:p w14:paraId="3C9F0F22" w14:textId="77777777" w:rsidR="00F31995" w:rsidRPr="00EB58B8" w:rsidRDefault="00F31995" w:rsidP="00421DA2">
            <w:pPr>
              <w:rPr>
                <w:sz w:val="24"/>
                <w:szCs w:val="24"/>
              </w:rPr>
            </w:pPr>
            <w:r w:rsidRPr="00EB58B8">
              <w:rPr>
                <w:sz w:val="24"/>
                <w:szCs w:val="24"/>
              </w:rPr>
              <w:t>Цвет</w:t>
            </w:r>
          </w:p>
        </w:tc>
        <w:tc>
          <w:tcPr>
            <w:tcW w:w="671" w:type="pct"/>
            <w:shd w:val="clear" w:color="auto" w:fill="auto"/>
          </w:tcPr>
          <w:p w14:paraId="3D14577B" w14:textId="3B86468A" w:rsidR="00F31995" w:rsidRPr="00EB58B8" w:rsidRDefault="00ED642D" w:rsidP="00421DA2">
            <w:pPr>
              <w:rPr>
                <w:sz w:val="24"/>
                <w:szCs w:val="24"/>
                <w:lang w:val="en-US"/>
              </w:rPr>
            </w:pPr>
            <w:proofErr w:type="spellStart"/>
            <w:r w:rsidRPr="00EB58B8">
              <w:rPr>
                <w:sz w:val="24"/>
                <w:szCs w:val="24"/>
                <w:lang w:val="en-US"/>
              </w:rPr>
              <w:t>Голубой</w:t>
            </w:r>
            <w:proofErr w:type="spellEnd"/>
          </w:p>
        </w:tc>
        <w:tc>
          <w:tcPr>
            <w:tcW w:w="671" w:type="pct"/>
            <w:shd w:val="clear" w:color="auto" w:fill="auto"/>
          </w:tcPr>
          <w:p w14:paraId="506CD223" w14:textId="77777777" w:rsidR="00F31995" w:rsidRPr="00EB58B8" w:rsidRDefault="00F31995" w:rsidP="00421DA2">
            <w:pPr>
              <w:jc w:val="center"/>
              <w:rPr>
                <w:sz w:val="24"/>
                <w:szCs w:val="24"/>
              </w:rPr>
            </w:pPr>
            <w:r w:rsidRPr="00EB58B8">
              <w:rPr>
                <w:sz w:val="24"/>
                <w:szCs w:val="24"/>
              </w:rPr>
              <w:t>-</w:t>
            </w:r>
          </w:p>
        </w:tc>
      </w:tr>
      <w:tr w:rsidR="00F31995" w:rsidRPr="00EB58B8" w14:paraId="57894ED6" w14:textId="77777777" w:rsidTr="00EB58B8">
        <w:trPr>
          <w:trHeight w:val="86"/>
        </w:trPr>
        <w:tc>
          <w:tcPr>
            <w:tcW w:w="189" w:type="pct"/>
            <w:vMerge/>
            <w:shd w:val="clear" w:color="auto" w:fill="auto"/>
          </w:tcPr>
          <w:p w14:paraId="4E772873"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4C57AE40" w14:textId="77777777" w:rsidR="00F31995" w:rsidRPr="00EB58B8" w:rsidRDefault="00F31995" w:rsidP="00421DA2">
            <w:pPr>
              <w:widowControl w:val="0"/>
              <w:shd w:val="clear" w:color="auto" w:fill="FFFFFF"/>
              <w:snapToGrid w:val="0"/>
              <w:rPr>
                <w:sz w:val="24"/>
                <w:szCs w:val="24"/>
              </w:rPr>
            </w:pPr>
          </w:p>
        </w:tc>
        <w:tc>
          <w:tcPr>
            <w:tcW w:w="726" w:type="pct"/>
            <w:vMerge/>
          </w:tcPr>
          <w:p w14:paraId="45EEC7A8" w14:textId="77777777" w:rsidR="00F31995" w:rsidRPr="00EB58B8" w:rsidRDefault="00F31995" w:rsidP="00421DA2">
            <w:pPr>
              <w:rPr>
                <w:sz w:val="24"/>
                <w:szCs w:val="24"/>
              </w:rPr>
            </w:pPr>
          </w:p>
        </w:tc>
        <w:tc>
          <w:tcPr>
            <w:tcW w:w="1960" w:type="pct"/>
            <w:shd w:val="clear" w:color="auto" w:fill="auto"/>
          </w:tcPr>
          <w:p w14:paraId="746E4CB3" w14:textId="77777777" w:rsidR="00F31995" w:rsidRPr="00EB58B8" w:rsidRDefault="00F31995" w:rsidP="00421DA2">
            <w:pPr>
              <w:rPr>
                <w:sz w:val="24"/>
                <w:szCs w:val="24"/>
              </w:rPr>
            </w:pPr>
            <w:r w:rsidRPr="00EB58B8">
              <w:rPr>
                <w:sz w:val="24"/>
                <w:szCs w:val="24"/>
              </w:rPr>
              <w:t>Емкость</w:t>
            </w:r>
          </w:p>
        </w:tc>
        <w:tc>
          <w:tcPr>
            <w:tcW w:w="671" w:type="pct"/>
            <w:shd w:val="clear" w:color="auto" w:fill="auto"/>
          </w:tcPr>
          <w:p w14:paraId="4681529B" w14:textId="77777777" w:rsidR="00F31995" w:rsidRPr="00EB58B8" w:rsidRDefault="00F31995" w:rsidP="00421DA2">
            <w:pPr>
              <w:rPr>
                <w:sz w:val="24"/>
                <w:szCs w:val="24"/>
              </w:rPr>
            </w:pPr>
            <w:r w:rsidRPr="00EB58B8">
              <w:rPr>
                <w:sz w:val="24"/>
                <w:szCs w:val="24"/>
              </w:rPr>
              <w:t>Стандартная</w:t>
            </w:r>
          </w:p>
        </w:tc>
        <w:tc>
          <w:tcPr>
            <w:tcW w:w="671" w:type="pct"/>
            <w:shd w:val="clear" w:color="auto" w:fill="auto"/>
          </w:tcPr>
          <w:p w14:paraId="6A4AED95" w14:textId="77777777" w:rsidR="00F31995" w:rsidRPr="00EB58B8" w:rsidRDefault="00F31995" w:rsidP="00421DA2">
            <w:pPr>
              <w:jc w:val="center"/>
              <w:rPr>
                <w:sz w:val="24"/>
                <w:szCs w:val="24"/>
              </w:rPr>
            </w:pPr>
            <w:r w:rsidRPr="00EB58B8">
              <w:rPr>
                <w:sz w:val="24"/>
                <w:szCs w:val="24"/>
              </w:rPr>
              <w:t>-</w:t>
            </w:r>
          </w:p>
        </w:tc>
      </w:tr>
      <w:tr w:rsidR="00F31995" w:rsidRPr="00EB58B8" w14:paraId="0834BE8A" w14:textId="77777777" w:rsidTr="00EB58B8">
        <w:trPr>
          <w:trHeight w:val="86"/>
        </w:trPr>
        <w:tc>
          <w:tcPr>
            <w:tcW w:w="189" w:type="pct"/>
            <w:vMerge/>
            <w:shd w:val="clear" w:color="auto" w:fill="auto"/>
          </w:tcPr>
          <w:p w14:paraId="49A23C30"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6FEBCC1C" w14:textId="77777777" w:rsidR="00F31995" w:rsidRPr="00EB58B8" w:rsidRDefault="00F31995" w:rsidP="00421DA2">
            <w:pPr>
              <w:widowControl w:val="0"/>
              <w:shd w:val="clear" w:color="auto" w:fill="FFFFFF"/>
              <w:snapToGrid w:val="0"/>
              <w:rPr>
                <w:sz w:val="24"/>
                <w:szCs w:val="24"/>
              </w:rPr>
            </w:pPr>
          </w:p>
        </w:tc>
        <w:tc>
          <w:tcPr>
            <w:tcW w:w="726" w:type="pct"/>
            <w:vMerge/>
          </w:tcPr>
          <w:p w14:paraId="25ED5CFD" w14:textId="77777777" w:rsidR="00F31995" w:rsidRPr="00EB58B8" w:rsidRDefault="00F31995" w:rsidP="00421DA2">
            <w:pPr>
              <w:rPr>
                <w:sz w:val="24"/>
                <w:szCs w:val="24"/>
              </w:rPr>
            </w:pPr>
          </w:p>
        </w:tc>
        <w:tc>
          <w:tcPr>
            <w:tcW w:w="1960" w:type="pct"/>
            <w:shd w:val="clear" w:color="auto" w:fill="auto"/>
          </w:tcPr>
          <w:p w14:paraId="1E1519A6" w14:textId="77777777" w:rsidR="00F31995" w:rsidRPr="00EB58B8" w:rsidRDefault="00F31995" w:rsidP="00421DA2">
            <w:pPr>
              <w:rPr>
                <w:sz w:val="24"/>
                <w:szCs w:val="24"/>
              </w:rPr>
            </w:pPr>
            <w:r w:rsidRPr="00EB58B8">
              <w:rPr>
                <w:sz w:val="24"/>
                <w:szCs w:val="24"/>
              </w:rPr>
              <w:t>Ресурс при 5% заполнении страницы, страница</w:t>
            </w:r>
          </w:p>
        </w:tc>
        <w:tc>
          <w:tcPr>
            <w:tcW w:w="671" w:type="pct"/>
            <w:shd w:val="clear" w:color="auto" w:fill="auto"/>
          </w:tcPr>
          <w:p w14:paraId="2A85B093" w14:textId="7C9468C8" w:rsidR="00F31995" w:rsidRPr="00EB58B8" w:rsidRDefault="00F31995" w:rsidP="00421DA2">
            <w:pPr>
              <w:rPr>
                <w:sz w:val="24"/>
                <w:szCs w:val="24"/>
              </w:rPr>
            </w:pPr>
            <w:r w:rsidRPr="00EB58B8">
              <w:rPr>
                <w:sz w:val="24"/>
                <w:szCs w:val="24"/>
              </w:rPr>
              <w:t xml:space="preserve">≥ </w:t>
            </w:r>
            <w:r w:rsidR="00ED642D" w:rsidRPr="00EB58B8">
              <w:rPr>
                <w:sz w:val="24"/>
                <w:szCs w:val="24"/>
                <w:lang w:val="en-US"/>
              </w:rPr>
              <w:t>28</w:t>
            </w:r>
            <w:r w:rsidRPr="00EB58B8">
              <w:rPr>
                <w:sz w:val="24"/>
                <w:szCs w:val="24"/>
              </w:rPr>
              <w:t xml:space="preserve"> 000</w:t>
            </w:r>
          </w:p>
        </w:tc>
        <w:tc>
          <w:tcPr>
            <w:tcW w:w="671" w:type="pct"/>
            <w:shd w:val="clear" w:color="auto" w:fill="auto"/>
          </w:tcPr>
          <w:p w14:paraId="65D3C4E0" w14:textId="77777777" w:rsidR="00F31995" w:rsidRPr="00EB58B8" w:rsidRDefault="00F31995" w:rsidP="00421DA2">
            <w:pPr>
              <w:jc w:val="center"/>
              <w:rPr>
                <w:sz w:val="24"/>
                <w:szCs w:val="24"/>
              </w:rPr>
            </w:pPr>
            <w:r w:rsidRPr="00EB58B8">
              <w:rPr>
                <w:sz w:val="24"/>
                <w:szCs w:val="24"/>
              </w:rPr>
              <w:t>-</w:t>
            </w:r>
          </w:p>
        </w:tc>
      </w:tr>
      <w:tr w:rsidR="00F31995" w:rsidRPr="00EB58B8" w14:paraId="484793E4" w14:textId="77777777" w:rsidTr="00EB58B8">
        <w:trPr>
          <w:trHeight w:val="86"/>
        </w:trPr>
        <w:tc>
          <w:tcPr>
            <w:tcW w:w="189" w:type="pct"/>
            <w:vMerge/>
            <w:shd w:val="clear" w:color="auto" w:fill="auto"/>
          </w:tcPr>
          <w:p w14:paraId="6A7E5C98"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0CB3105C" w14:textId="77777777" w:rsidR="00F31995" w:rsidRPr="00EB58B8" w:rsidRDefault="00F31995" w:rsidP="00421DA2">
            <w:pPr>
              <w:widowControl w:val="0"/>
              <w:shd w:val="clear" w:color="auto" w:fill="FFFFFF"/>
              <w:snapToGrid w:val="0"/>
              <w:rPr>
                <w:sz w:val="24"/>
                <w:szCs w:val="24"/>
              </w:rPr>
            </w:pPr>
          </w:p>
        </w:tc>
        <w:tc>
          <w:tcPr>
            <w:tcW w:w="726" w:type="pct"/>
            <w:vMerge/>
          </w:tcPr>
          <w:p w14:paraId="7C5913D6" w14:textId="77777777" w:rsidR="00F31995" w:rsidRPr="00EB58B8" w:rsidRDefault="00F31995" w:rsidP="00421DA2">
            <w:pPr>
              <w:rPr>
                <w:sz w:val="24"/>
                <w:szCs w:val="24"/>
              </w:rPr>
            </w:pPr>
          </w:p>
        </w:tc>
        <w:tc>
          <w:tcPr>
            <w:tcW w:w="1960" w:type="pct"/>
            <w:shd w:val="clear" w:color="auto" w:fill="auto"/>
          </w:tcPr>
          <w:p w14:paraId="005AFDD2" w14:textId="77777777" w:rsidR="00F31995" w:rsidRPr="00EB58B8" w:rsidRDefault="00F31995" w:rsidP="00421DA2">
            <w:pPr>
              <w:rPr>
                <w:sz w:val="24"/>
                <w:szCs w:val="24"/>
              </w:rPr>
            </w:pPr>
            <w:r w:rsidRPr="00EB58B8">
              <w:rPr>
                <w:sz w:val="24"/>
                <w:szCs w:val="24"/>
              </w:rPr>
              <w:t>Совместимость</w:t>
            </w:r>
          </w:p>
        </w:tc>
        <w:tc>
          <w:tcPr>
            <w:tcW w:w="671" w:type="pct"/>
            <w:shd w:val="clear" w:color="auto" w:fill="auto"/>
          </w:tcPr>
          <w:p w14:paraId="3DC8052E" w14:textId="0CCA0087" w:rsidR="00F31995" w:rsidRPr="00EB58B8" w:rsidRDefault="00ED642D" w:rsidP="00421DA2">
            <w:pPr>
              <w:rPr>
                <w:sz w:val="24"/>
                <w:szCs w:val="24"/>
              </w:rPr>
            </w:pPr>
            <w:r w:rsidRPr="00EB58B8">
              <w:rPr>
                <w:sz w:val="24"/>
                <w:szCs w:val="24"/>
              </w:rPr>
              <w:t xml:space="preserve">XEROX </w:t>
            </w:r>
            <w:proofErr w:type="spellStart"/>
            <w:r w:rsidRPr="00EB58B8">
              <w:rPr>
                <w:sz w:val="24"/>
                <w:szCs w:val="24"/>
              </w:rPr>
              <w:t>AltaLink</w:t>
            </w:r>
            <w:proofErr w:type="spellEnd"/>
            <w:r w:rsidRPr="00EB58B8">
              <w:rPr>
                <w:sz w:val="24"/>
                <w:szCs w:val="24"/>
              </w:rPr>
              <w:t xml:space="preserve"> C8130/35</w:t>
            </w:r>
          </w:p>
        </w:tc>
        <w:tc>
          <w:tcPr>
            <w:tcW w:w="671" w:type="pct"/>
            <w:shd w:val="clear" w:color="auto" w:fill="auto"/>
          </w:tcPr>
          <w:p w14:paraId="3D7B8FC7" w14:textId="77777777" w:rsidR="00F31995" w:rsidRPr="00EB58B8" w:rsidRDefault="00F31995" w:rsidP="00421DA2">
            <w:pPr>
              <w:jc w:val="center"/>
              <w:rPr>
                <w:sz w:val="24"/>
                <w:szCs w:val="24"/>
              </w:rPr>
            </w:pPr>
            <w:r w:rsidRPr="00EB58B8">
              <w:rPr>
                <w:sz w:val="24"/>
                <w:szCs w:val="24"/>
              </w:rPr>
              <w:t>-</w:t>
            </w:r>
          </w:p>
        </w:tc>
      </w:tr>
      <w:tr w:rsidR="00F31995" w:rsidRPr="00EB58B8" w14:paraId="39D42945" w14:textId="77777777" w:rsidTr="00EB58B8">
        <w:trPr>
          <w:trHeight w:val="86"/>
        </w:trPr>
        <w:tc>
          <w:tcPr>
            <w:tcW w:w="189" w:type="pct"/>
            <w:vMerge w:val="restart"/>
            <w:shd w:val="clear" w:color="auto" w:fill="auto"/>
          </w:tcPr>
          <w:p w14:paraId="7D01806B" w14:textId="77777777" w:rsidR="00F31995" w:rsidRPr="00EB58B8" w:rsidRDefault="00F31995" w:rsidP="00421DA2">
            <w:pPr>
              <w:widowControl w:val="0"/>
              <w:shd w:val="clear" w:color="auto" w:fill="FFFFFF"/>
              <w:snapToGrid w:val="0"/>
              <w:jc w:val="center"/>
              <w:rPr>
                <w:sz w:val="24"/>
                <w:szCs w:val="24"/>
              </w:rPr>
            </w:pPr>
            <w:r w:rsidRPr="00EB58B8">
              <w:rPr>
                <w:sz w:val="24"/>
                <w:szCs w:val="24"/>
              </w:rPr>
              <w:t>2</w:t>
            </w:r>
          </w:p>
        </w:tc>
        <w:tc>
          <w:tcPr>
            <w:tcW w:w="783" w:type="pct"/>
            <w:vMerge w:val="restart"/>
          </w:tcPr>
          <w:p w14:paraId="3DA88CF8" w14:textId="5A209067" w:rsidR="00F31995" w:rsidRPr="00EB58B8" w:rsidRDefault="00F31995" w:rsidP="00421DA2">
            <w:pPr>
              <w:widowControl w:val="0"/>
              <w:shd w:val="clear" w:color="auto" w:fill="FFFFFF"/>
              <w:snapToGrid w:val="0"/>
              <w:rPr>
                <w:sz w:val="24"/>
                <w:szCs w:val="24"/>
              </w:rPr>
            </w:pPr>
            <w:r w:rsidRPr="00EB58B8">
              <w:rPr>
                <w:sz w:val="24"/>
                <w:szCs w:val="24"/>
              </w:rPr>
              <w:t>Картридж для электрографических печатающих устройств (XEROX, желтый)</w:t>
            </w:r>
          </w:p>
        </w:tc>
        <w:tc>
          <w:tcPr>
            <w:tcW w:w="726" w:type="pct"/>
            <w:vMerge w:val="restart"/>
          </w:tcPr>
          <w:p w14:paraId="2DFE7568" w14:textId="1224FDD9" w:rsidR="00F31995" w:rsidRPr="00EB58B8" w:rsidRDefault="00ED642D" w:rsidP="00421DA2">
            <w:pPr>
              <w:rPr>
                <w:sz w:val="24"/>
                <w:szCs w:val="24"/>
              </w:rPr>
            </w:pPr>
            <w:r w:rsidRPr="00EB58B8">
              <w:rPr>
                <w:sz w:val="24"/>
                <w:szCs w:val="24"/>
              </w:rPr>
              <w:t>XEROX</w:t>
            </w:r>
          </w:p>
        </w:tc>
        <w:tc>
          <w:tcPr>
            <w:tcW w:w="1960" w:type="pct"/>
            <w:shd w:val="clear" w:color="auto" w:fill="auto"/>
          </w:tcPr>
          <w:p w14:paraId="15EAEB9A" w14:textId="77777777" w:rsidR="00F31995" w:rsidRPr="00EB58B8" w:rsidRDefault="00F31995" w:rsidP="00421DA2">
            <w:pPr>
              <w:rPr>
                <w:sz w:val="24"/>
                <w:szCs w:val="24"/>
              </w:rPr>
            </w:pPr>
            <w:r w:rsidRPr="00EB58B8">
              <w:rPr>
                <w:sz w:val="24"/>
                <w:szCs w:val="24"/>
              </w:rPr>
              <w:t>Тип</w:t>
            </w:r>
          </w:p>
        </w:tc>
        <w:tc>
          <w:tcPr>
            <w:tcW w:w="671" w:type="pct"/>
            <w:shd w:val="clear" w:color="auto" w:fill="auto"/>
          </w:tcPr>
          <w:p w14:paraId="705D3E19" w14:textId="77777777" w:rsidR="00F31995" w:rsidRPr="00EB58B8" w:rsidRDefault="00F31995" w:rsidP="00421DA2">
            <w:pPr>
              <w:rPr>
                <w:sz w:val="24"/>
                <w:szCs w:val="24"/>
              </w:rPr>
            </w:pPr>
            <w:r w:rsidRPr="00EB58B8">
              <w:rPr>
                <w:sz w:val="24"/>
                <w:szCs w:val="24"/>
              </w:rPr>
              <w:t>Оригинальный</w:t>
            </w:r>
          </w:p>
        </w:tc>
        <w:tc>
          <w:tcPr>
            <w:tcW w:w="671" w:type="pct"/>
            <w:shd w:val="clear" w:color="auto" w:fill="auto"/>
          </w:tcPr>
          <w:p w14:paraId="4424260A" w14:textId="77777777" w:rsidR="00F31995" w:rsidRPr="00EB58B8" w:rsidRDefault="00F31995" w:rsidP="00421DA2">
            <w:pPr>
              <w:jc w:val="center"/>
              <w:rPr>
                <w:sz w:val="24"/>
                <w:szCs w:val="24"/>
              </w:rPr>
            </w:pPr>
            <w:r w:rsidRPr="00EB58B8">
              <w:rPr>
                <w:sz w:val="24"/>
                <w:szCs w:val="24"/>
              </w:rPr>
              <w:t>-</w:t>
            </w:r>
          </w:p>
        </w:tc>
      </w:tr>
      <w:tr w:rsidR="00F31995" w:rsidRPr="00EB58B8" w14:paraId="768C3AAB" w14:textId="77777777" w:rsidTr="00EB58B8">
        <w:trPr>
          <w:trHeight w:val="86"/>
        </w:trPr>
        <w:tc>
          <w:tcPr>
            <w:tcW w:w="189" w:type="pct"/>
            <w:vMerge/>
            <w:shd w:val="clear" w:color="auto" w:fill="auto"/>
          </w:tcPr>
          <w:p w14:paraId="1B401B87"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056CCD42" w14:textId="77777777" w:rsidR="00F31995" w:rsidRPr="00EB58B8" w:rsidRDefault="00F31995" w:rsidP="00421DA2">
            <w:pPr>
              <w:widowControl w:val="0"/>
              <w:shd w:val="clear" w:color="auto" w:fill="FFFFFF"/>
              <w:snapToGrid w:val="0"/>
              <w:rPr>
                <w:sz w:val="24"/>
                <w:szCs w:val="24"/>
              </w:rPr>
            </w:pPr>
          </w:p>
        </w:tc>
        <w:tc>
          <w:tcPr>
            <w:tcW w:w="726" w:type="pct"/>
            <w:vMerge/>
          </w:tcPr>
          <w:p w14:paraId="551E6857" w14:textId="77777777" w:rsidR="00F31995" w:rsidRPr="00EB58B8" w:rsidRDefault="00F31995" w:rsidP="00421DA2">
            <w:pPr>
              <w:rPr>
                <w:sz w:val="24"/>
                <w:szCs w:val="24"/>
              </w:rPr>
            </w:pPr>
          </w:p>
        </w:tc>
        <w:tc>
          <w:tcPr>
            <w:tcW w:w="1960" w:type="pct"/>
            <w:shd w:val="clear" w:color="auto" w:fill="auto"/>
          </w:tcPr>
          <w:p w14:paraId="0A95A1C8" w14:textId="77777777" w:rsidR="00F31995" w:rsidRPr="00EB58B8" w:rsidRDefault="00F31995" w:rsidP="00421DA2">
            <w:pPr>
              <w:rPr>
                <w:sz w:val="24"/>
                <w:szCs w:val="24"/>
              </w:rPr>
            </w:pPr>
            <w:r w:rsidRPr="00EB58B8">
              <w:rPr>
                <w:sz w:val="24"/>
                <w:szCs w:val="24"/>
              </w:rPr>
              <w:t>Технология печати</w:t>
            </w:r>
          </w:p>
        </w:tc>
        <w:tc>
          <w:tcPr>
            <w:tcW w:w="671" w:type="pct"/>
            <w:shd w:val="clear" w:color="auto" w:fill="auto"/>
          </w:tcPr>
          <w:p w14:paraId="296C36C5" w14:textId="77777777" w:rsidR="00F31995" w:rsidRPr="00EB58B8" w:rsidRDefault="00F31995" w:rsidP="00421DA2">
            <w:pPr>
              <w:rPr>
                <w:sz w:val="24"/>
                <w:szCs w:val="24"/>
              </w:rPr>
            </w:pPr>
            <w:r w:rsidRPr="00EB58B8">
              <w:rPr>
                <w:sz w:val="24"/>
                <w:szCs w:val="24"/>
              </w:rPr>
              <w:t>Лазерная</w:t>
            </w:r>
          </w:p>
        </w:tc>
        <w:tc>
          <w:tcPr>
            <w:tcW w:w="671" w:type="pct"/>
            <w:shd w:val="clear" w:color="auto" w:fill="auto"/>
          </w:tcPr>
          <w:p w14:paraId="377DF77D" w14:textId="77777777" w:rsidR="00F31995" w:rsidRPr="00EB58B8" w:rsidRDefault="00F31995" w:rsidP="00421DA2">
            <w:pPr>
              <w:jc w:val="center"/>
              <w:rPr>
                <w:sz w:val="24"/>
                <w:szCs w:val="24"/>
              </w:rPr>
            </w:pPr>
            <w:r w:rsidRPr="00EB58B8">
              <w:rPr>
                <w:sz w:val="24"/>
                <w:szCs w:val="24"/>
              </w:rPr>
              <w:t>-</w:t>
            </w:r>
          </w:p>
        </w:tc>
      </w:tr>
      <w:tr w:rsidR="00F31995" w:rsidRPr="00EB58B8" w14:paraId="4A95C3E0" w14:textId="77777777" w:rsidTr="00EB58B8">
        <w:trPr>
          <w:trHeight w:val="86"/>
        </w:trPr>
        <w:tc>
          <w:tcPr>
            <w:tcW w:w="189" w:type="pct"/>
            <w:vMerge/>
            <w:shd w:val="clear" w:color="auto" w:fill="auto"/>
          </w:tcPr>
          <w:p w14:paraId="7CB39E2A"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11C7AEC4" w14:textId="77777777" w:rsidR="00F31995" w:rsidRPr="00EB58B8" w:rsidRDefault="00F31995" w:rsidP="00421DA2">
            <w:pPr>
              <w:widowControl w:val="0"/>
              <w:shd w:val="clear" w:color="auto" w:fill="FFFFFF"/>
              <w:snapToGrid w:val="0"/>
              <w:rPr>
                <w:sz w:val="24"/>
                <w:szCs w:val="24"/>
              </w:rPr>
            </w:pPr>
          </w:p>
        </w:tc>
        <w:tc>
          <w:tcPr>
            <w:tcW w:w="726" w:type="pct"/>
            <w:vMerge/>
          </w:tcPr>
          <w:p w14:paraId="6CC8FC54" w14:textId="77777777" w:rsidR="00F31995" w:rsidRPr="00EB58B8" w:rsidRDefault="00F31995" w:rsidP="00421DA2">
            <w:pPr>
              <w:rPr>
                <w:sz w:val="24"/>
                <w:szCs w:val="24"/>
              </w:rPr>
            </w:pPr>
          </w:p>
        </w:tc>
        <w:tc>
          <w:tcPr>
            <w:tcW w:w="1960" w:type="pct"/>
            <w:shd w:val="clear" w:color="auto" w:fill="auto"/>
          </w:tcPr>
          <w:p w14:paraId="7585057E" w14:textId="77777777" w:rsidR="00F31995" w:rsidRPr="00EB58B8" w:rsidRDefault="00F31995" w:rsidP="00421DA2">
            <w:pPr>
              <w:rPr>
                <w:sz w:val="24"/>
                <w:szCs w:val="24"/>
              </w:rPr>
            </w:pPr>
            <w:r w:rsidRPr="00EB58B8">
              <w:rPr>
                <w:sz w:val="24"/>
                <w:szCs w:val="24"/>
              </w:rPr>
              <w:t>Цвет</w:t>
            </w:r>
          </w:p>
        </w:tc>
        <w:tc>
          <w:tcPr>
            <w:tcW w:w="671" w:type="pct"/>
            <w:shd w:val="clear" w:color="auto" w:fill="auto"/>
          </w:tcPr>
          <w:p w14:paraId="0B30B108" w14:textId="03ACFBF5" w:rsidR="00F31995" w:rsidRPr="00EB58B8" w:rsidRDefault="00ED642D" w:rsidP="00421DA2">
            <w:pPr>
              <w:rPr>
                <w:sz w:val="24"/>
                <w:szCs w:val="24"/>
                <w:lang w:val="en-US"/>
              </w:rPr>
            </w:pPr>
            <w:proofErr w:type="spellStart"/>
            <w:r w:rsidRPr="00EB58B8">
              <w:rPr>
                <w:sz w:val="24"/>
                <w:szCs w:val="24"/>
                <w:lang w:val="en-US"/>
              </w:rPr>
              <w:t>Желтый</w:t>
            </w:r>
            <w:proofErr w:type="spellEnd"/>
          </w:p>
        </w:tc>
        <w:tc>
          <w:tcPr>
            <w:tcW w:w="671" w:type="pct"/>
            <w:shd w:val="clear" w:color="auto" w:fill="auto"/>
          </w:tcPr>
          <w:p w14:paraId="660435ED" w14:textId="77777777" w:rsidR="00F31995" w:rsidRPr="00EB58B8" w:rsidRDefault="00F31995" w:rsidP="00421DA2">
            <w:pPr>
              <w:jc w:val="center"/>
              <w:rPr>
                <w:sz w:val="24"/>
                <w:szCs w:val="24"/>
              </w:rPr>
            </w:pPr>
            <w:r w:rsidRPr="00EB58B8">
              <w:rPr>
                <w:sz w:val="24"/>
                <w:szCs w:val="24"/>
              </w:rPr>
              <w:t>-</w:t>
            </w:r>
          </w:p>
        </w:tc>
      </w:tr>
      <w:tr w:rsidR="00F31995" w:rsidRPr="00EB58B8" w14:paraId="2C744B6C" w14:textId="77777777" w:rsidTr="00EB58B8">
        <w:trPr>
          <w:trHeight w:val="86"/>
        </w:trPr>
        <w:tc>
          <w:tcPr>
            <w:tcW w:w="189" w:type="pct"/>
            <w:vMerge/>
            <w:shd w:val="clear" w:color="auto" w:fill="auto"/>
          </w:tcPr>
          <w:p w14:paraId="34B3F975"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7775CD4D" w14:textId="77777777" w:rsidR="00F31995" w:rsidRPr="00EB58B8" w:rsidRDefault="00F31995" w:rsidP="00421DA2">
            <w:pPr>
              <w:widowControl w:val="0"/>
              <w:shd w:val="clear" w:color="auto" w:fill="FFFFFF"/>
              <w:snapToGrid w:val="0"/>
              <w:rPr>
                <w:sz w:val="24"/>
                <w:szCs w:val="24"/>
              </w:rPr>
            </w:pPr>
          </w:p>
        </w:tc>
        <w:tc>
          <w:tcPr>
            <w:tcW w:w="726" w:type="pct"/>
            <w:vMerge/>
          </w:tcPr>
          <w:p w14:paraId="4B232B9E" w14:textId="77777777" w:rsidR="00F31995" w:rsidRPr="00EB58B8" w:rsidRDefault="00F31995" w:rsidP="00421DA2">
            <w:pPr>
              <w:rPr>
                <w:sz w:val="24"/>
                <w:szCs w:val="24"/>
              </w:rPr>
            </w:pPr>
          </w:p>
        </w:tc>
        <w:tc>
          <w:tcPr>
            <w:tcW w:w="1960" w:type="pct"/>
            <w:shd w:val="clear" w:color="auto" w:fill="auto"/>
          </w:tcPr>
          <w:p w14:paraId="1F4D353A" w14:textId="77777777" w:rsidR="00F31995" w:rsidRPr="00EB58B8" w:rsidRDefault="00F31995" w:rsidP="00421DA2">
            <w:pPr>
              <w:rPr>
                <w:sz w:val="24"/>
                <w:szCs w:val="24"/>
              </w:rPr>
            </w:pPr>
            <w:r w:rsidRPr="00EB58B8">
              <w:rPr>
                <w:sz w:val="24"/>
                <w:szCs w:val="24"/>
              </w:rPr>
              <w:t>Емкость</w:t>
            </w:r>
          </w:p>
        </w:tc>
        <w:tc>
          <w:tcPr>
            <w:tcW w:w="671" w:type="pct"/>
            <w:shd w:val="clear" w:color="auto" w:fill="auto"/>
          </w:tcPr>
          <w:p w14:paraId="6FFFA9F7" w14:textId="77777777" w:rsidR="00F31995" w:rsidRPr="00EB58B8" w:rsidRDefault="00F31995" w:rsidP="00421DA2">
            <w:pPr>
              <w:rPr>
                <w:sz w:val="24"/>
                <w:szCs w:val="24"/>
              </w:rPr>
            </w:pPr>
            <w:r w:rsidRPr="00EB58B8">
              <w:rPr>
                <w:sz w:val="24"/>
                <w:szCs w:val="24"/>
              </w:rPr>
              <w:t>Стандартная</w:t>
            </w:r>
          </w:p>
        </w:tc>
        <w:tc>
          <w:tcPr>
            <w:tcW w:w="671" w:type="pct"/>
            <w:shd w:val="clear" w:color="auto" w:fill="auto"/>
          </w:tcPr>
          <w:p w14:paraId="3E2855E7" w14:textId="77777777" w:rsidR="00F31995" w:rsidRPr="00EB58B8" w:rsidRDefault="00F31995" w:rsidP="00421DA2">
            <w:pPr>
              <w:jc w:val="center"/>
              <w:rPr>
                <w:sz w:val="24"/>
                <w:szCs w:val="24"/>
              </w:rPr>
            </w:pPr>
            <w:r w:rsidRPr="00EB58B8">
              <w:rPr>
                <w:sz w:val="24"/>
                <w:szCs w:val="24"/>
              </w:rPr>
              <w:t>-</w:t>
            </w:r>
          </w:p>
        </w:tc>
      </w:tr>
      <w:tr w:rsidR="00F31995" w:rsidRPr="00EB58B8" w14:paraId="04362D29" w14:textId="77777777" w:rsidTr="00EB58B8">
        <w:trPr>
          <w:trHeight w:val="86"/>
        </w:trPr>
        <w:tc>
          <w:tcPr>
            <w:tcW w:w="189" w:type="pct"/>
            <w:vMerge/>
            <w:shd w:val="clear" w:color="auto" w:fill="auto"/>
          </w:tcPr>
          <w:p w14:paraId="047E332C"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787DD6A7" w14:textId="77777777" w:rsidR="00F31995" w:rsidRPr="00EB58B8" w:rsidRDefault="00F31995" w:rsidP="00421DA2">
            <w:pPr>
              <w:widowControl w:val="0"/>
              <w:shd w:val="clear" w:color="auto" w:fill="FFFFFF"/>
              <w:snapToGrid w:val="0"/>
              <w:rPr>
                <w:sz w:val="24"/>
                <w:szCs w:val="24"/>
              </w:rPr>
            </w:pPr>
          </w:p>
        </w:tc>
        <w:tc>
          <w:tcPr>
            <w:tcW w:w="726" w:type="pct"/>
            <w:vMerge/>
          </w:tcPr>
          <w:p w14:paraId="4871138D" w14:textId="77777777" w:rsidR="00F31995" w:rsidRPr="00EB58B8" w:rsidRDefault="00F31995" w:rsidP="00421DA2">
            <w:pPr>
              <w:rPr>
                <w:sz w:val="24"/>
                <w:szCs w:val="24"/>
              </w:rPr>
            </w:pPr>
          </w:p>
        </w:tc>
        <w:tc>
          <w:tcPr>
            <w:tcW w:w="1960" w:type="pct"/>
            <w:shd w:val="clear" w:color="auto" w:fill="auto"/>
          </w:tcPr>
          <w:p w14:paraId="3507D301" w14:textId="77777777" w:rsidR="00F31995" w:rsidRPr="00EB58B8" w:rsidRDefault="00F31995" w:rsidP="00421DA2">
            <w:pPr>
              <w:rPr>
                <w:sz w:val="24"/>
                <w:szCs w:val="24"/>
              </w:rPr>
            </w:pPr>
            <w:r w:rsidRPr="00EB58B8">
              <w:rPr>
                <w:sz w:val="24"/>
                <w:szCs w:val="24"/>
              </w:rPr>
              <w:t>Ресурс при 5% заполнении страницы, страница</w:t>
            </w:r>
          </w:p>
        </w:tc>
        <w:tc>
          <w:tcPr>
            <w:tcW w:w="671" w:type="pct"/>
            <w:shd w:val="clear" w:color="auto" w:fill="auto"/>
          </w:tcPr>
          <w:p w14:paraId="08368B7C" w14:textId="4DB88853" w:rsidR="00F31995" w:rsidRPr="00EB58B8" w:rsidRDefault="00F31995" w:rsidP="00421DA2">
            <w:pPr>
              <w:rPr>
                <w:sz w:val="24"/>
                <w:szCs w:val="24"/>
              </w:rPr>
            </w:pPr>
            <w:r w:rsidRPr="00EB58B8">
              <w:rPr>
                <w:sz w:val="24"/>
                <w:szCs w:val="24"/>
              </w:rPr>
              <w:t xml:space="preserve">≥ </w:t>
            </w:r>
            <w:r w:rsidR="00ED642D" w:rsidRPr="00EB58B8">
              <w:rPr>
                <w:sz w:val="24"/>
                <w:szCs w:val="24"/>
                <w:lang w:val="en-US"/>
              </w:rPr>
              <w:t>28</w:t>
            </w:r>
            <w:r w:rsidRPr="00EB58B8">
              <w:rPr>
                <w:sz w:val="24"/>
                <w:szCs w:val="24"/>
              </w:rPr>
              <w:t xml:space="preserve"> 000</w:t>
            </w:r>
          </w:p>
        </w:tc>
        <w:tc>
          <w:tcPr>
            <w:tcW w:w="671" w:type="pct"/>
            <w:shd w:val="clear" w:color="auto" w:fill="auto"/>
          </w:tcPr>
          <w:p w14:paraId="2F91B76A" w14:textId="77777777" w:rsidR="00F31995" w:rsidRPr="00EB58B8" w:rsidRDefault="00F31995" w:rsidP="00421DA2">
            <w:pPr>
              <w:jc w:val="center"/>
              <w:rPr>
                <w:sz w:val="24"/>
                <w:szCs w:val="24"/>
              </w:rPr>
            </w:pPr>
            <w:r w:rsidRPr="00EB58B8">
              <w:rPr>
                <w:sz w:val="24"/>
                <w:szCs w:val="24"/>
              </w:rPr>
              <w:t>-</w:t>
            </w:r>
          </w:p>
        </w:tc>
      </w:tr>
      <w:tr w:rsidR="00F31995" w:rsidRPr="00EB58B8" w14:paraId="666D96E4" w14:textId="77777777" w:rsidTr="00EB58B8">
        <w:trPr>
          <w:trHeight w:val="86"/>
        </w:trPr>
        <w:tc>
          <w:tcPr>
            <w:tcW w:w="189" w:type="pct"/>
            <w:vMerge/>
            <w:shd w:val="clear" w:color="auto" w:fill="auto"/>
          </w:tcPr>
          <w:p w14:paraId="2D6F3498" w14:textId="77777777" w:rsidR="00F31995" w:rsidRPr="00EB58B8" w:rsidRDefault="00F31995" w:rsidP="00421DA2">
            <w:pPr>
              <w:widowControl w:val="0"/>
              <w:shd w:val="clear" w:color="auto" w:fill="FFFFFF"/>
              <w:snapToGrid w:val="0"/>
              <w:jc w:val="center"/>
              <w:rPr>
                <w:sz w:val="24"/>
                <w:szCs w:val="24"/>
              </w:rPr>
            </w:pPr>
          </w:p>
        </w:tc>
        <w:tc>
          <w:tcPr>
            <w:tcW w:w="783" w:type="pct"/>
            <w:vMerge/>
          </w:tcPr>
          <w:p w14:paraId="1E4175A0" w14:textId="77777777" w:rsidR="00F31995" w:rsidRPr="00EB58B8" w:rsidRDefault="00F31995" w:rsidP="00421DA2">
            <w:pPr>
              <w:widowControl w:val="0"/>
              <w:shd w:val="clear" w:color="auto" w:fill="FFFFFF"/>
              <w:snapToGrid w:val="0"/>
              <w:rPr>
                <w:sz w:val="24"/>
                <w:szCs w:val="24"/>
              </w:rPr>
            </w:pPr>
          </w:p>
        </w:tc>
        <w:tc>
          <w:tcPr>
            <w:tcW w:w="726" w:type="pct"/>
            <w:vMerge/>
          </w:tcPr>
          <w:p w14:paraId="4B09E32D" w14:textId="77777777" w:rsidR="00F31995" w:rsidRPr="00EB58B8" w:rsidRDefault="00F31995" w:rsidP="00421DA2">
            <w:pPr>
              <w:rPr>
                <w:sz w:val="24"/>
                <w:szCs w:val="24"/>
              </w:rPr>
            </w:pPr>
          </w:p>
        </w:tc>
        <w:tc>
          <w:tcPr>
            <w:tcW w:w="1960" w:type="pct"/>
            <w:shd w:val="clear" w:color="auto" w:fill="auto"/>
          </w:tcPr>
          <w:p w14:paraId="555D031F" w14:textId="77777777" w:rsidR="00F31995" w:rsidRPr="00EB58B8" w:rsidRDefault="00F31995" w:rsidP="00421DA2">
            <w:pPr>
              <w:rPr>
                <w:sz w:val="24"/>
                <w:szCs w:val="24"/>
              </w:rPr>
            </w:pPr>
            <w:r w:rsidRPr="00EB58B8">
              <w:rPr>
                <w:sz w:val="24"/>
                <w:szCs w:val="24"/>
              </w:rPr>
              <w:t>Совместимость</w:t>
            </w:r>
          </w:p>
        </w:tc>
        <w:tc>
          <w:tcPr>
            <w:tcW w:w="671" w:type="pct"/>
            <w:shd w:val="clear" w:color="auto" w:fill="auto"/>
          </w:tcPr>
          <w:p w14:paraId="6C4DAAEE" w14:textId="73ABF1DD" w:rsidR="00F31995" w:rsidRPr="00EB58B8" w:rsidRDefault="00ED642D" w:rsidP="00421DA2">
            <w:pPr>
              <w:rPr>
                <w:sz w:val="24"/>
                <w:szCs w:val="24"/>
              </w:rPr>
            </w:pPr>
            <w:r w:rsidRPr="00EB58B8">
              <w:rPr>
                <w:sz w:val="24"/>
                <w:szCs w:val="24"/>
              </w:rPr>
              <w:t xml:space="preserve">XEROX </w:t>
            </w:r>
            <w:proofErr w:type="spellStart"/>
            <w:r w:rsidRPr="00EB58B8">
              <w:rPr>
                <w:sz w:val="24"/>
                <w:szCs w:val="24"/>
              </w:rPr>
              <w:t>AltaLink</w:t>
            </w:r>
            <w:proofErr w:type="spellEnd"/>
            <w:r w:rsidRPr="00EB58B8">
              <w:rPr>
                <w:sz w:val="24"/>
                <w:szCs w:val="24"/>
              </w:rPr>
              <w:t xml:space="preserve"> C8130/35</w:t>
            </w:r>
          </w:p>
        </w:tc>
        <w:tc>
          <w:tcPr>
            <w:tcW w:w="671" w:type="pct"/>
            <w:shd w:val="clear" w:color="auto" w:fill="auto"/>
          </w:tcPr>
          <w:p w14:paraId="7AA35129" w14:textId="77777777" w:rsidR="00F31995" w:rsidRPr="00EB58B8" w:rsidRDefault="00F31995" w:rsidP="00421DA2">
            <w:pPr>
              <w:jc w:val="center"/>
              <w:rPr>
                <w:sz w:val="24"/>
                <w:szCs w:val="24"/>
              </w:rPr>
            </w:pPr>
            <w:r w:rsidRPr="00EB58B8">
              <w:rPr>
                <w:sz w:val="24"/>
                <w:szCs w:val="24"/>
              </w:rPr>
              <w:t>-</w:t>
            </w:r>
          </w:p>
        </w:tc>
      </w:tr>
      <w:tr w:rsidR="00EB58B8" w:rsidRPr="00EB58B8" w14:paraId="753C261F" w14:textId="77777777" w:rsidTr="00EB58B8">
        <w:trPr>
          <w:trHeight w:val="86"/>
        </w:trPr>
        <w:tc>
          <w:tcPr>
            <w:tcW w:w="189" w:type="pct"/>
            <w:vMerge w:val="restart"/>
            <w:shd w:val="clear" w:color="auto" w:fill="auto"/>
          </w:tcPr>
          <w:p w14:paraId="3A3727E0" w14:textId="1E4A96B6" w:rsidR="00EB58B8" w:rsidRPr="00EB58B8" w:rsidRDefault="00EB58B8" w:rsidP="00ED642D">
            <w:pPr>
              <w:widowControl w:val="0"/>
              <w:shd w:val="clear" w:color="auto" w:fill="FFFFFF"/>
              <w:snapToGrid w:val="0"/>
              <w:jc w:val="center"/>
              <w:rPr>
                <w:sz w:val="24"/>
                <w:szCs w:val="24"/>
                <w:lang w:val="en-US"/>
              </w:rPr>
            </w:pPr>
            <w:r w:rsidRPr="00EB58B8">
              <w:rPr>
                <w:sz w:val="24"/>
                <w:szCs w:val="24"/>
                <w:lang w:val="en-US"/>
              </w:rPr>
              <w:t>3</w:t>
            </w:r>
          </w:p>
        </w:tc>
        <w:tc>
          <w:tcPr>
            <w:tcW w:w="783" w:type="pct"/>
            <w:vMerge w:val="restart"/>
          </w:tcPr>
          <w:p w14:paraId="71019FCD" w14:textId="03B8F2B4" w:rsidR="00EB58B8" w:rsidRPr="00EB58B8" w:rsidRDefault="00EB58B8" w:rsidP="00ED642D">
            <w:pPr>
              <w:widowControl w:val="0"/>
              <w:shd w:val="clear" w:color="auto" w:fill="FFFFFF"/>
              <w:snapToGrid w:val="0"/>
              <w:rPr>
                <w:sz w:val="24"/>
                <w:szCs w:val="24"/>
              </w:rPr>
            </w:pPr>
            <w:r w:rsidRPr="00EB58B8">
              <w:rPr>
                <w:sz w:val="24"/>
                <w:szCs w:val="24"/>
              </w:rPr>
              <w:t>Картридж для электрографических печатающих устройств (Konica)</w:t>
            </w:r>
          </w:p>
        </w:tc>
        <w:tc>
          <w:tcPr>
            <w:tcW w:w="726" w:type="pct"/>
            <w:vMerge w:val="restart"/>
          </w:tcPr>
          <w:p w14:paraId="05380B37" w14:textId="181CB3FC" w:rsidR="00EB58B8" w:rsidRPr="00EB58B8" w:rsidRDefault="00EB58B8" w:rsidP="00ED642D">
            <w:pPr>
              <w:rPr>
                <w:sz w:val="24"/>
                <w:szCs w:val="24"/>
                <w:lang w:val="en-US"/>
              </w:rPr>
            </w:pPr>
            <w:r w:rsidRPr="00EB58B8">
              <w:rPr>
                <w:sz w:val="24"/>
                <w:szCs w:val="24"/>
              </w:rPr>
              <w:t>Konica</w:t>
            </w:r>
            <w:r w:rsidRPr="00EB58B8">
              <w:rPr>
                <w:sz w:val="24"/>
                <w:szCs w:val="24"/>
                <w:lang w:val="en-US"/>
              </w:rPr>
              <w:t xml:space="preserve"> </w:t>
            </w:r>
          </w:p>
        </w:tc>
        <w:tc>
          <w:tcPr>
            <w:tcW w:w="1960" w:type="pct"/>
            <w:shd w:val="clear" w:color="auto" w:fill="auto"/>
          </w:tcPr>
          <w:p w14:paraId="5212FC5E" w14:textId="177958CF" w:rsidR="00EB58B8" w:rsidRPr="00EB58B8" w:rsidRDefault="00EB58B8" w:rsidP="00ED642D">
            <w:pPr>
              <w:rPr>
                <w:sz w:val="24"/>
                <w:szCs w:val="24"/>
              </w:rPr>
            </w:pPr>
            <w:r w:rsidRPr="00EB58B8">
              <w:rPr>
                <w:sz w:val="24"/>
                <w:szCs w:val="24"/>
              </w:rPr>
              <w:t>Тип</w:t>
            </w:r>
          </w:p>
        </w:tc>
        <w:tc>
          <w:tcPr>
            <w:tcW w:w="671" w:type="pct"/>
            <w:shd w:val="clear" w:color="auto" w:fill="auto"/>
          </w:tcPr>
          <w:p w14:paraId="3D68959D" w14:textId="40BB38D1" w:rsidR="00EB58B8" w:rsidRPr="00EB58B8" w:rsidRDefault="00EB58B8" w:rsidP="00ED642D">
            <w:pPr>
              <w:rPr>
                <w:sz w:val="24"/>
                <w:szCs w:val="24"/>
                <w:lang w:val="en-US"/>
              </w:rPr>
            </w:pPr>
            <w:proofErr w:type="spellStart"/>
            <w:r w:rsidRPr="00EB58B8">
              <w:rPr>
                <w:sz w:val="24"/>
                <w:szCs w:val="24"/>
                <w:lang w:val="en-US"/>
              </w:rPr>
              <w:t>Совместимый</w:t>
            </w:r>
            <w:proofErr w:type="spellEnd"/>
          </w:p>
        </w:tc>
        <w:tc>
          <w:tcPr>
            <w:tcW w:w="671" w:type="pct"/>
            <w:shd w:val="clear" w:color="auto" w:fill="auto"/>
          </w:tcPr>
          <w:p w14:paraId="70407E5A" w14:textId="26B00AD4" w:rsidR="00EB58B8" w:rsidRPr="00EB58B8" w:rsidRDefault="00EB58B8" w:rsidP="00ED642D">
            <w:pPr>
              <w:jc w:val="center"/>
              <w:rPr>
                <w:sz w:val="24"/>
                <w:szCs w:val="24"/>
              </w:rPr>
            </w:pPr>
            <w:r w:rsidRPr="00EB58B8">
              <w:rPr>
                <w:sz w:val="24"/>
                <w:szCs w:val="24"/>
              </w:rPr>
              <w:t>-</w:t>
            </w:r>
          </w:p>
        </w:tc>
      </w:tr>
      <w:tr w:rsidR="00EB58B8" w:rsidRPr="00EB58B8" w14:paraId="582781A7" w14:textId="77777777" w:rsidTr="00EB58B8">
        <w:trPr>
          <w:trHeight w:val="86"/>
        </w:trPr>
        <w:tc>
          <w:tcPr>
            <w:tcW w:w="189" w:type="pct"/>
            <w:vMerge/>
            <w:shd w:val="clear" w:color="auto" w:fill="auto"/>
          </w:tcPr>
          <w:p w14:paraId="1F8F74F7" w14:textId="77777777" w:rsidR="00EB58B8" w:rsidRPr="00EB58B8" w:rsidRDefault="00EB58B8" w:rsidP="00ED642D">
            <w:pPr>
              <w:widowControl w:val="0"/>
              <w:shd w:val="clear" w:color="auto" w:fill="FFFFFF"/>
              <w:snapToGrid w:val="0"/>
              <w:jc w:val="center"/>
              <w:rPr>
                <w:sz w:val="24"/>
                <w:szCs w:val="24"/>
              </w:rPr>
            </w:pPr>
          </w:p>
        </w:tc>
        <w:tc>
          <w:tcPr>
            <w:tcW w:w="783" w:type="pct"/>
            <w:vMerge/>
          </w:tcPr>
          <w:p w14:paraId="5D86EB64" w14:textId="77777777" w:rsidR="00EB58B8" w:rsidRPr="00EB58B8" w:rsidRDefault="00EB58B8" w:rsidP="00ED642D">
            <w:pPr>
              <w:widowControl w:val="0"/>
              <w:shd w:val="clear" w:color="auto" w:fill="FFFFFF"/>
              <w:snapToGrid w:val="0"/>
              <w:rPr>
                <w:sz w:val="24"/>
                <w:szCs w:val="24"/>
              </w:rPr>
            </w:pPr>
          </w:p>
        </w:tc>
        <w:tc>
          <w:tcPr>
            <w:tcW w:w="726" w:type="pct"/>
            <w:vMerge/>
          </w:tcPr>
          <w:p w14:paraId="758122DE" w14:textId="77777777" w:rsidR="00EB58B8" w:rsidRPr="00EB58B8" w:rsidRDefault="00EB58B8" w:rsidP="00ED642D">
            <w:pPr>
              <w:rPr>
                <w:sz w:val="24"/>
                <w:szCs w:val="24"/>
              </w:rPr>
            </w:pPr>
          </w:p>
        </w:tc>
        <w:tc>
          <w:tcPr>
            <w:tcW w:w="1960" w:type="pct"/>
            <w:shd w:val="clear" w:color="auto" w:fill="auto"/>
          </w:tcPr>
          <w:p w14:paraId="7623976E" w14:textId="4A9C2787" w:rsidR="00EB58B8" w:rsidRPr="00EB58B8" w:rsidRDefault="00EB58B8" w:rsidP="00ED642D">
            <w:pPr>
              <w:rPr>
                <w:sz w:val="24"/>
                <w:szCs w:val="24"/>
              </w:rPr>
            </w:pPr>
            <w:r w:rsidRPr="00EB58B8">
              <w:rPr>
                <w:sz w:val="24"/>
                <w:szCs w:val="24"/>
              </w:rPr>
              <w:t>Технология печати</w:t>
            </w:r>
          </w:p>
        </w:tc>
        <w:tc>
          <w:tcPr>
            <w:tcW w:w="671" w:type="pct"/>
            <w:shd w:val="clear" w:color="auto" w:fill="auto"/>
          </w:tcPr>
          <w:p w14:paraId="4E754FAB" w14:textId="63A54EF1" w:rsidR="00EB58B8" w:rsidRPr="00EB58B8" w:rsidRDefault="00EB58B8" w:rsidP="00ED642D">
            <w:pPr>
              <w:rPr>
                <w:sz w:val="24"/>
                <w:szCs w:val="24"/>
              </w:rPr>
            </w:pPr>
            <w:r w:rsidRPr="00EB58B8">
              <w:rPr>
                <w:sz w:val="24"/>
                <w:szCs w:val="24"/>
              </w:rPr>
              <w:t>Лазерная</w:t>
            </w:r>
          </w:p>
        </w:tc>
        <w:tc>
          <w:tcPr>
            <w:tcW w:w="671" w:type="pct"/>
            <w:shd w:val="clear" w:color="auto" w:fill="auto"/>
          </w:tcPr>
          <w:p w14:paraId="057E44F1" w14:textId="57D258C7" w:rsidR="00EB58B8" w:rsidRPr="00EB58B8" w:rsidRDefault="00EB58B8" w:rsidP="00ED642D">
            <w:pPr>
              <w:jc w:val="center"/>
              <w:rPr>
                <w:sz w:val="24"/>
                <w:szCs w:val="24"/>
              </w:rPr>
            </w:pPr>
            <w:r w:rsidRPr="00EB58B8">
              <w:rPr>
                <w:sz w:val="24"/>
                <w:szCs w:val="24"/>
              </w:rPr>
              <w:t>-</w:t>
            </w:r>
          </w:p>
        </w:tc>
      </w:tr>
      <w:tr w:rsidR="00EB58B8" w:rsidRPr="00EB58B8" w14:paraId="073DF101" w14:textId="77777777" w:rsidTr="00EB58B8">
        <w:trPr>
          <w:trHeight w:val="86"/>
        </w:trPr>
        <w:tc>
          <w:tcPr>
            <w:tcW w:w="189" w:type="pct"/>
            <w:vMerge/>
            <w:shd w:val="clear" w:color="auto" w:fill="auto"/>
          </w:tcPr>
          <w:p w14:paraId="7EA5D508" w14:textId="77777777" w:rsidR="00EB58B8" w:rsidRPr="00EB58B8" w:rsidRDefault="00EB58B8" w:rsidP="00ED642D">
            <w:pPr>
              <w:widowControl w:val="0"/>
              <w:shd w:val="clear" w:color="auto" w:fill="FFFFFF"/>
              <w:snapToGrid w:val="0"/>
              <w:jc w:val="center"/>
              <w:rPr>
                <w:sz w:val="24"/>
                <w:szCs w:val="24"/>
              </w:rPr>
            </w:pPr>
          </w:p>
        </w:tc>
        <w:tc>
          <w:tcPr>
            <w:tcW w:w="783" w:type="pct"/>
            <w:vMerge/>
          </w:tcPr>
          <w:p w14:paraId="3AEA8D4A" w14:textId="77777777" w:rsidR="00EB58B8" w:rsidRPr="00EB58B8" w:rsidRDefault="00EB58B8" w:rsidP="00ED642D">
            <w:pPr>
              <w:widowControl w:val="0"/>
              <w:shd w:val="clear" w:color="auto" w:fill="FFFFFF"/>
              <w:snapToGrid w:val="0"/>
              <w:rPr>
                <w:sz w:val="24"/>
                <w:szCs w:val="24"/>
              </w:rPr>
            </w:pPr>
          </w:p>
        </w:tc>
        <w:tc>
          <w:tcPr>
            <w:tcW w:w="726" w:type="pct"/>
            <w:vMerge/>
          </w:tcPr>
          <w:p w14:paraId="2137DECF" w14:textId="77777777" w:rsidR="00EB58B8" w:rsidRPr="00EB58B8" w:rsidRDefault="00EB58B8" w:rsidP="00ED642D">
            <w:pPr>
              <w:rPr>
                <w:sz w:val="24"/>
                <w:szCs w:val="24"/>
              </w:rPr>
            </w:pPr>
          </w:p>
        </w:tc>
        <w:tc>
          <w:tcPr>
            <w:tcW w:w="1960" w:type="pct"/>
            <w:shd w:val="clear" w:color="auto" w:fill="auto"/>
          </w:tcPr>
          <w:p w14:paraId="776B7DB1" w14:textId="3BA4B358" w:rsidR="00EB58B8" w:rsidRPr="00EB58B8" w:rsidRDefault="00EB58B8" w:rsidP="00ED642D">
            <w:pPr>
              <w:rPr>
                <w:sz w:val="24"/>
                <w:szCs w:val="24"/>
              </w:rPr>
            </w:pPr>
            <w:r w:rsidRPr="00EB58B8">
              <w:rPr>
                <w:sz w:val="24"/>
                <w:szCs w:val="24"/>
              </w:rPr>
              <w:t>Цвет</w:t>
            </w:r>
          </w:p>
        </w:tc>
        <w:tc>
          <w:tcPr>
            <w:tcW w:w="671" w:type="pct"/>
            <w:shd w:val="clear" w:color="auto" w:fill="auto"/>
          </w:tcPr>
          <w:p w14:paraId="71C1EEFA" w14:textId="388103C5" w:rsidR="00EB58B8" w:rsidRPr="00EB58B8" w:rsidRDefault="00EB58B8" w:rsidP="00ED642D">
            <w:pPr>
              <w:rPr>
                <w:sz w:val="24"/>
                <w:szCs w:val="24"/>
              </w:rPr>
            </w:pPr>
            <w:r w:rsidRPr="00EB58B8">
              <w:rPr>
                <w:sz w:val="24"/>
                <w:szCs w:val="24"/>
              </w:rPr>
              <w:t>Желтый</w:t>
            </w:r>
          </w:p>
        </w:tc>
        <w:tc>
          <w:tcPr>
            <w:tcW w:w="671" w:type="pct"/>
            <w:shd w:val="clear" w:color="auto" w:fill="auto"/>
          </w:tcPr>
          <w:p w14:paraId="37F9DA71" w14:textId="487A7D60" w:rsidR="00EB58B8" w:rsidRPr="00EB58B8" w:rsidRDefault="00EB58B8" w:rsidP="00ED642D">
            <w:pPr>
              <w:jc w:val="center"/>
              <w:rPr>
                <w:sz w:val="24"/>
                <w:szCs w:val="24"/>
              </w:rPr>
            </w:pPr>
            <w:r w:rsidRPr="00EB58B8">
              <w:rPr>
                <w:sz w:val="24"/>
                <w:szCs w:val="24"/>
              </w:rPr>
              <w:t>-</w:t>
            </w:r>
          </w:p>
        </w:tc>
      </w:tr>
      <w:tr w:rsidR="00EB58B8" w:rsidRPr="00EB58B8" w14:paraId="5579B368" w14:textId="77777777" w:rsidTr="00EB58B8">
        <w:trPr>
          <w:trHeight w:val="86"/>
        </w:trPr>
        <w:tc>
          <w:tcPr>
            <w:tcW w:w="189" w:type="pct"/>
            <w:vMerge/>
            <w:shd w:val="clear" w:color="auto" w:fill="auto"/>
          </w:tcPr>
          <w:p w14:paraId="6E535F92" w14:textId="77777777" w:rsidR="00EB58B8" w:rsidRPr="00EB58B8" w:rsidRDefault="00EB58B8" w:rsidP="00ED642D">
            <w:pPr>
              <w:widowControl w:val="0"/>
              <w:shd w:val="clear" w:color="auto" w:fill="FFFFFF"/>
              <w:snapToGrid w:val="0"/>
              <w:jc w:val="center"/>
              <w:rPr>
                <w:sz w:val="24"/>
                <w:szCs w:val="24"/>
              </w:rPr>
            </w:pPr>
          </w:p>
        </w:tc>
        <w:tc>
          <w:tcPr>
            <w:tcW w:w="783" w:type="pct"/>
            <w:vMerge/>
          </w:tcPr>
          <w:p w14:paraId="0F864453" w14:textId="77777777" w:rsidR="00EB58B8" w:rsidRPr="00EB58B8" w:rsidRDefault="00EB58B8" w:rsidP="00ED642D">
            <w:pPr>
              <w:widowControl w:val="0"/>
              <w:shd w:val="clear" w:color="auto" w:fill="FFFFFF"/>
              <w:snapToGrid w:val="0"/>
              <w:rPr>
                <w:sz w:val="24"/>
                <w:szCs w:val="24"/>
              </w:rPr>
            </w:pPr>
          </w:p>
        </w:tc>
        <w:tc>
          <w:tcPr>
            <w:tcW w:w="726" w:type="pct"/>
            <w:vMerge/>
          </w:tcPr>
          <w:p w14:paraId="3D73B201" w14:textId="77777777" w:rsidR="00EB58B8" w:rsidRPr="00EB58B8" w:rsidRDefault="00EB58B8" w:rsidP="00ED642D">
            <w:pPr>
              <w:rPr>
                <w:sz w:val="24"/>
                <w:szCs w:val="24"/>
              </w:rPr>
            </w:pPr>
          </w:p>
        </w:tc>
        <w:tc>
          <w:tcPr>
            <w:tcW w:w="1960" w:type="pct"/>
            <w:shd w:val="clear" w:color="auto" w:fill="auto"/>
          </w:tcPr>
          <w:p w14:paraId="1A809453" w14:textId="1E28996E" w:rsidR="00EB58B8" w:rsidRPr="00EB58B8" w:rsidRDefault="00EB58B8" w:rsidP="00ED642D">
            <w:pPr>
              <w:rPr>
                <w:sz w:val="24"/>
                <w:szCs w:val="24"/>
              </w:rPr>
            </w:pPr>
            <w:r w:rsidRPr="00EB58B8">
              <w:rPr>
                <w:sz w:val="24"/>
                <w:szCs w:val="24"/>
              </w:rPr>
              <w:t>Емкость</w:t>
            </w:r>
          </w:p>
        </w:tc>
        <w:tc>
          <w:tcPr>
            <w:tcW w:w="671" w:type="pct"/>
            <w:shd w:val="clear" w:color="auto" w:fill="auto"/>
          </w:tcPr>
          <w:p w14:paraId="51C70453" w14:textId="1692C45D" w:rsidR="00EB58B8" w:rsidRPr="00EB58B8" w:rsidRDefault="00EB58B8" w:rsidP="00ED642D">
            <w:pPr>
              <w:rPr>
                <w:sz w:val="24"/>
                <w:szCs w:val="24"/>
              </w:rPr>
            </w:pPr>
            <w:r w:rsidRPr="00EB58B8">
              <w:rPr>
                <w:sz w:val="24"/>
                <w:szCs w:val="24"/>
              </w:rPr>
              <w:t>Стандартная</w:t>
            </w:r>
          </w:p>
        </w:tc>
        <w:tc>
          <w:tcPr>
            <w:tcW w:w="671" w:type="pct"/>
            <w:shd w:val="clear" w:color="auto" w:fill="auto"/>
          </w:tcPr>
          <w:p w14:paraId="5AFDCBA1" w14:textId="1783EE7E" w:rsidR="00EB58B8" w:rsidRPr="00EB58B8" w:rsidRDefault="00EB58B8" w:rsidP="00ED642D">
            <w:pPr>
              <w:jc w:val="center"/>
              <w:rPr>
                <w:sz w:val="24"/>
                <w:szCs w:val="24"/>
              </w:rPr>
            </w:pPr>
            <w:r w:rsidRPr="00EB58B8">
              <w:rPr>
                <w:sz w:val="24"/>
                <w:szCs w:val="24"/>
              </w:rPr>
              <w:t>-</w:t>
            </w:r>
          </w:p>
        </w:tc>
      </w:tr>
      <w:tr w:rsidR="00EB58B8" w:rsidRPr="00EB58B8" w14:paraId="79804839" w14:textId="77777777" w:rsidTr="00EB58B8">
        <w:trPr>
          <w:trHeight w:val="86"/>
        </w:trPr>
        <w:tc>
          <w:tcPr>
            <w:tcW w:w="189" w:type="pct"/>
            <w:vMerge/>
            <w:shd w:val="clear" w:color="auto" w:fill="auto"/>
          </w:tcPr>
          <w:p w14:paraId="38E48768" w14:textId="77777777" w:rsidR="00EB58B8" w:rsidRPr="00EB58B8" w:rsidRDefault="00EB58B8" w:rsidP="00ED642D">
            <w:pPr>
              <w:widowControl w:val="0"/>
              <w:shd w:val="clear" w:color="auto" w:fill="FFFFFF"/>
              <w:snapToGrid w:val="0"/>
              <w:jc w:val="center"/>
              <w:rPr>
                <w:sz w:val="24"/>
                <w:szCs w:val="24"/>
              </w:rPr>
            </w:pPr>
          </w:p>
        </w:tc>
        <w:tc>
          <w:tcPr>
            <w:tcW w:w="783" w:type="pct"/>
            <w:vMerge/>
          </w:tcPr>
          <w:p w14:paraId="322B6677" w14:textId="77777777" w:rsidR="00EB58B8" w:rsidRPr="00EB58B8" w:rsidRDefault="00EB58B8" w:rsidP="00ED642D">
            <w:pPr>
              <w:widowControl w:val="0"/>
              <w:shd w:val="clear" w:color="auto" w:fill="FFFFFF"/>
              <w:snapToGrid w:val="0"/>
              <w:rPr>
                <w:sz w:val="24"/>
                <w:szCs w:val="24"/>
              </w:rPr>
            </w:pPr>
          </w:p>
        </w:tc>
        <w:tc>
          <w:tcPr>
            <w:tcW w:w="726" w:type="pct"/>
            <w:vMerge/>
          </w:tcPr>
          <w:p w14:paraId="0B22F221" w14:textId="77777777" w:rsidR="00EB58B8" w:rsidRPr="00EB58B8" w:rsidRDefault="00EB58B8" w:rsidP="00ED642D">
            <w:pPr>
              <w:rPr>
                <w:sz w:val="24"/>
                <w:szCs w:val="24"/>
              </w:rPr>
            </w:pPr>
          </w:p>
        </w:tc>
        <w:tc>
          <w:tcPr>
            <w:tcW w:w="1960" w:type="pct"/>
            <w:shd w:val="clear" w:color="auto" w:fill="auto"/>
          </w:tcPr>
          <w:p w14:paraId="56AF9229" w14:textId="3B610EEC" w:rsidR="00EB58B8" w:rsidRPr="00EB58B8" w:rsidRDefault="00EB58B8" w:rsidP="00ED642D">
            <w:pPr>
              <w:rPr>
                <w:sz w:val="24"/>
                <w:szCs w:val="24"/>
              </w:rPr>
            </w:pPr>
            <w:r w:rsidRPr="00EB58B8">
              <w:rPr>
                <w:sz w:val="24"/>
                <w:szCs w:val="24"/>
              </w:rPr>
              <w:t>Ресурс при 5% заполнении страницы, страница</w:t>
            </w:r>
          </w:p>
        </w:tc>
        <w:tc>
          <w:tcPr>
            <w:tcW w:w="671" w:type="pct"/>
            <w:shd w:val="clear" w:color="auto" w:fill="auto"/>
          </w:tcPr>
          <w:p w14:paraId="28871540" w14:textId="15864196" w:rsidR="00EB58B8" w:rsidRPr="00EB58B8" w:rsidRDefault="00EB58B8" w:rsidP="00ED642D">
            <w:pPr>
              <w:rPr>
                <w:sz w:val="24"/>
                <w:szCs w:val="24"/>
              </w:rPr>
            </w:pPr>
            <w:r w:rsidRPr="00EB58B8">
              <w:rPr>
                <w:sz w:val="24"/>
                <w:szCs w:val="24"/>
              </w:rPr>
              <w:t>≥ 28 000</w:t>
            </w:r>
          </w:p>
        </w:tc>
        <w:tc>
          <w:tcPr>
            <w:tcW w:w="671" w:type="pct"/>
            <w:shd w:val="clear" w:color="auto" w:fill="auto"/>
          </w:tcPr>
          <w:p w14:paraId="6146F05F" w14:textId="5A8EE6C4" w:rsidR="00EB58B8" w:rsidRPr="00EB58B8" w:rsidRDefault="00EB58B8" w:rsidP="00ED642D">
            <w:pPr>
              <w:jc w:val="center"/>
              <w:rPr>
                <w:sz w:val="24"/>
                <w:szCs w:val="24"/>
              </w:rPr>
            </w:pPr>
            <w:r w:rsidRPr="00EB58B8">
              <w:rPr>
                <w:sz w:val="24"/>
                <w:szCs w:val="24"/>
              </w:rPr>
              <w:t>-</w:t>
            </w:r>
          </w:p>
        </w:tc>
      </w:tr>
      <w:tr w:rsidR="00EB58B8" w:rsidRPr="00EB58B8" w14:paraId="5B122324" w14:textId="77777777" w:rsidTr="00EB58B8">
        <w:trPr>
          <w:trHeight w:val="86"/>
        </w:trPr>
        <w:tc>
          <w:tcPr>
            <w:tcW w:w="189" w:type="pct"/>
            <w:vMerge/>
            <w:shd w:val="clear" w:color="auto" w:fill="auto"/>
          </w:tcPr>
          <w:p w14:paraId="495F9922" w14:textId="77777777" w:rsidR="00EB58B8" w:rsidRPr="00EB58B8" w:rsidRDefault="00EB58B8" w:rsidP="00ED642D">
            <w:pPr>
              <w:widowControl w:val="0"/>
              <w:shd w:val="clear" w:color="auto" w:fill="FFFFFF"/>
              <w:snapToGrid w:val="0"/>
              <w:jc w:val="center"/>
              <w:rPr>
                <w:sz w:val="24"/>
                <w:szCs w:val="24"/>
              </w:rPr>
            </w:pPr>
          </w:p>
        </w:tc>
        <w:tc>
          <w:tcPr>
            <w:tcW w:w="783" w:type="pct"/>
            <w:vMerge/>
          </w:tcPr>
          <w:p w14:paraId="738292E0" w14:textId="77777777" w:rsidR="00EB58B8" w:rsidRPr="00EB58B8" w:rsidRDefault="00EB58B8" w:rsidP="00ED642D">
            <w:pPr>
              <w:widowControl w:val="0"/>
              <w:shd w:val="clear" w:color="auto" w:fill="FFFFFF"/>
              <w:snapToGrid w:val="0"/>
              <w:rPr>
                <w:sz w:val="24"/>
                <w:szCs w:val="24"/>
              </w:rPr>
            </w:pPr>
          </w:p>
        </w:tc>
        <w:tc>
          <w:tcPr>
            <w:tcW w:w="726" w:type="pct"/>
            <w:vMerge/>
          </w:tcPr>
          <w:p w14:paraId="6A976670" w14:textId="77777777" w:rsidR="00EB58B8" w:rsidRPr="00EB58B8" w:rsidRDefault="00EB58B8" w:rsidP="00ED642D">
            <w:pPr>
              <w:rPr>
                <w:sz w:val="24"/>
                <w:szCs w:val="24"/>
              </w:rPr>
            </w:pPr>
          </w:p>
        </w:tc>
        <w:tc>
          <w:tcPr>
            <w:tcW w:w="1960" w:type="pct"/>
            <w:shd w:val="clear" w:color="auto" w:fill="auto"/>
          </w:tcPr>
          <w:p w14:paraId="4D41C701" w14:textId="3737CDC9" w:rsidR="00EB58B8" w:rsidRPr="00EB58B8" w:rsidRDefault="00EB58B8" w:rsidP="00ED642D">
            <w:pPr>
              <w:rPr>
                <w:sz w:val="24"/>
                <w:szCs w:val="24"/>
              </w:rPr>
            </w:pPr>
            <w:r w:rsidRPr="00EB58B8">
              <w:rPr>
                <w:sz w:val="24"/>
                <w:szCs w:val="24"/>
              </w:rPr>
              <w:t>Совместимость</w:t>
            </w:r>
          </w:p>
        </w:tc>
        <w:tc>
          <w:tcPr>
            <w:tcW w:w="671" w:type="pct"/>
            <w:shd w:val="clear" w:color="auto" w:fill="auto"/>
          </w:tcPr>
          <w:p w14:paraId="6F7C55EA" w14:textId="677D4D1D" w:rsidR="00EB58B8" w:rsidRPr="00EB58B8" w:rsidRDefault="00EB58B8" w:rsidP="00ED642D">
            <w:pPr>
              <w:rPr>
                <w:sz w:val="24"/>
                <w:szCs w:val="24"/>
              </w:rPr>
            </w:pPr>
            <w:r w:rsidRPr="00EB58B8">
              <w:rPr>
                <w:sz w:val="24"/>
                <w:szCs w:val="24"/>
              </w:rPr>
              <w:t>Konica</w:t>
            </w:r>
            <w:r w:rsidRPr="00EB58B8">
              <w:rPr>
                <w:sz w:val="24"/>
                <w:szCs w:val="24"/>
                <w:lang w:val="en-US"/>
              </w:rPr>
              <w:t xml:space="preserve"> </w:t>
            </w:r>
            <w:r w:rsidRPr="00EB58B8">
              <w:rPr>
                <w:sz w:val="24"/>
                <w:szCs w:val="24"/>
              </w:rPr>
              <w:t>Minolta С451</w:t>
            </w:r>
          </w:p>
        </w:tc>
        <w:tc>
          <w:tcPr>
            <w:tcW w:w="671" w:type="pct"/>
            <w:shd w:val="clear" w:color="auto" w:fill="auto"/>
          </w:tcPr>
          <w:p w14:paraId="0FF8E912" w14:textId="5B892DAB" w:rsidR="00EB58B8" w:rsidRPr="00EB58B8" w:rsidRDefault="00EB58B8" w:rsidP="00ED642D">
            <w:pPr>
              <w:jc w:val="center"/>
              <w:rPr>
                <w:sz w:val="24"/>
                <w:szCs w:val="24"/>
              </w:rPr>
            </w:pPr>
            <w:r w:rsidRPr="00EB58B8">
              <w:rPr>
                <w:sz w:val="24"/>
                <w:szCs w:val="24"/>
              </w:rPr>
              <w:t>-</w:t>
            </w:r>
          </w:p>
        </w:tc>
      </w:tr>
      <w:tr w:rsidR="00EB58B8" w:rsidRPr="00EB58B8" w14:paraId="62EEFCC9" w14:textId="77777777" w:rsidTr="00EB58B8">
        <w:trPr>
          <w:trHeight w:val="86"/>
        </w:trPr>
        <w:tc>
          <w:tcPr>
            <w:tcW w:w="189" w:type="pct"/>
            <w:vMerge w:val="restart"/>
            <w:shd w:val="clear" w:color="auto" w:fill="auto"/>
          </w:tcPr>
          <w:p w14:paraId="61DB007B" w14:textId="48B98107" w:rsidR="00EB58B8" w:rsidRPr="00EB58B8" w:rsidRDefault="00EB58B8" w:rsidP="00EB58B8">
            <w:pPr>
              <w:widowControl w:val="0"/>
              <w:shd w:val="clear" w:color="auto" w:fill="FFFFFF"/>
              <w:snapToGrid w:val="0"/>
              <w:jc w:val="center"/>
              <w:rPr>
                <w:sz w:val="24"/>
                <w:szCs w:val="24"/>
                <w:lang w:val="en-US"/>
              </w:rPr>
            </w:pPr>
            <w:r w:rsidRPr="00EB58B8">
              <w:rPr>
                <w:sz w:val="24"/>
                <w:szCs w:val="24"/>
                <w:lang w:val="en-US"/>
              </w:rPr>
              <w:t>4</w:t>
            </w:r>
          </w:p>
        </w:tc>
        <w:tc>
          <w:tcPr>
            <w:tcW w:w="783" w:type="pct"/>
            <w:vMerge w:val="restart"/>
          </w:tcPr>
          <w:p w14:paraId="29AE57CF" w14:textId="446FAF2C" w:rsidR="00EB58B8" w:rsidRPr="00EB58B8" w:rsidRDefault="00EB58B8" w:rsidP="00EB58B8">
            <w:pPr>
              <w:widowControl w:val="0"/>
              <w:shd w:val="clear" w:color="auto" w:fill="FFFFFF"/>
              <w:snapToGrid w:val="0"/>
              <w:rPr>
                <w:sz w:val="24"/>
                <w:szCs w:val="24"/>
              </w:rPr>
            </w:pPr>
            <w:r w:rsidRPr="00EB58B8">
              <w:rPr>
                <w:sz w:val="24"/>
                <w:szCs w:val="24"/>
              </w:rPr>
              <w:t xml:space="preserve">Картридж для электрографических печатающих </w:t>
            </w:r>
            <w:r w:rsidRPr="00EB58B8">
              <w:rPr>
                <w:sz w:val="24"/>
                <w:szCs w:val="24"/>
              </w:rPr>
              <w:lastRenderedPageBreak/>
              <w:t>устройств (Kyocera)</w:t>
            </w:r>
          </w:p>
        </w:tc>
        <w:tc>
          <w:tcPr>
            <w:tcW w:w="726" w:type="pct"/>
            <w:vMerge w:val="restart"/>
          </w:tcPr>
          <w:p w14:paraId="554CCDC7" w14:textId="2F33E672" w:rsidR="00EB58B8" w:rsidRPr="00EB58B8" w:rsidRDefault="00EB58B8" w:rsidP="00EB58B8">
            <w:pPr>
              <w:rPr>
                <w:sz w:val="24"/>
                <w:szCs w:val="24"/>
              </w:rPr>
            </w:pPr>
            <w:r w:rsidRPr="00EB58B8">
              <w:rPr>
                <w:sz w:val="24"/>
                <w:szCs w:val="24"/>
              </w:rPr>
              <w:lastRenderedPageBreak/>
              <w:t>Kyocera</w:t>
            </w:r>
          </w:p>
        </w:tc>
        <w:tc>
          <w:tcPr>
            <w:tcW w:w="1960" w:type="pct"/>
            <w:shd w:val="clear" w:color="auto" w:fill="auto"/>
          </w:tcPr>
          <w:p w14:paraId="7E7F3F94" w14:textId="43BF616C" w:rsidR="00EB58B8" w:rsidRPr="00EB58B8" w:rsidRDefault="00EB58B8" w:rsidP="00EB58B8">
            <w:pPr>
              <w:rPr>
                <w:sz w:val="24"/>
                <w:szCs w:val="24"/>
              </w:rPr>
            </w:pPr>
            <w:r w:rsidRPr="00EB58B8">
              <w:rPr>
                <w:sz w:val="24"/>
                <w:szCs w:val="24"/>
              </w:rPr>
              <w:t>Тип</w:t>
            </w:r>
          </w:p>
        </w:tc>
        <w:tc>
          <w:tcPr>
            <w:tcW w:w="671" w:type="pct"/>
            <w:shd w:val="clear" w:color="auto" w:fill="auto"/>
          </w:tcPr>
          <w:p w14:paraId="72B70D5E" w14:textId="20094DDE" w:rsidR="00EB58B8" w:rsidRPr="00EB58B8" w:rsidRDefault="00EB58B8" w:rsidP="00EB58B8">
            <w:pPr>
              <w:rPr>
                <w:sz w:val="24"/>
                <w:szCs w:val="24"/>
              </w:rPr>
            </w:pPr>
            <w:r w:rsidRPr="00EB58B8">
              <w:rPr>
                <w:sz w:val="24"/>
                <w:szCs w:val="24"/>
              </w:rPr>
              <w:t>Оригинальный</w:t>
            </w:r>
          </w:p>
        </w:tc>
        <w:tc>
          <w:tcPr>
            <w:tcW w:w="671" w:type="pct"/>
            <w:shd w:val="clear" w:color="auto" w:fill="auto"/>
          </w:tcPr>
          <w:p w14:paraId="7388D20C" w14:textId="1FFD0B20" w:rsidR="00EB58B8" w:rsidRPr="00EB58B8" w:rsidRDefault="00EB58B8" w:rsidP="00EB58B8">
            <w:pPr>
              <w:jc w:val="center"/>
              <w:rPr>
                <w:sz w:val="24"/>
                <w:szCs w:val="24"/>
              </w:rPr>
            </w:pPr>
            <w:r w:rsidRPr="00EB58B8">
              <w:rPr>
                <w:sz w:val="24"/>
                <w:szCs w:val="24"/>
              </w:rPr>
              <w:t>-</w:t>
            </w:r>
          </w:p>
        </w:tc>
      </w:tr>
      <w:tr w:rsidR="00EB58B8" w:rsidRPr="00EB58B8" w14:paraId="3E5D2ED4" w14:textId="77777777" w:rsidTr="00EB58B8">
        <w:trPr>
          <w:trHeight w:val="86"/>
        </w:trPr>
        <w:tc>
          <w:tcPr>
            <w:tcW w:w="189" w:type="pct"/>
            <w:vMerge/>
            <w:shd w:val="clear" w:color="auto" w:fill="auto"/>
          </w:tcPr>
          <w:p w14:paraId="0564908D" w14:textId="77777777" w:rsidR="00EB58B8" w:rsidRPr="00EB58B8" w:rsidRDefault="00EB58B8" w:rsidP="00EB58B8">
            <w:pPr>
              <w:widowControl w:val="0"/>
              <w:shd w:val="clear" w:color="auto" w:fill="FFFFFF"/>
              <w:snapToGrid w:val="0"/>
              <w:jc w:val="center"/>
              <w:rPr>
                <w:sz w:val="24"/>
                <w:szCs w:val="24"/>
              </w:rPr>
            </w:pPr>
          </w:p>
        </w:tc>
        <w:tc>
          <w:tcPr>
            <w:tcW w:w="783" w:type="pct"/>
            <w:vMerge/>
          </w:tcPr>
          <w:p w14:paraId="7E0A296A" w14:textId="77777777" w:rsidR="00EB58B8" w:rsidRPr="00EB58B8" w:rsidRDefault="00EB58B8" w:rsidP="00EB58B8">
            <w:pPr>
              <w:widowControl w:val="0"/>
              <w:shd w:val="clear" w:color="auto" w:fill="FFFFFF"/>
              <w:snapToGrid w:val="0"/>
              <w:rPr>
                <w:sz w:val="24"/>
                <w:szCs w:val="24"/>
              </w:rPr>
            </w:pPr>
          </w:p>
        </w:tc>
        <w:tc>
          <w:tcPr>
            <w:tcW w:w="726" w:type="pct"/>
            <w:vMerge/>
          </w:tcPr>
          <w:p w14:paraId="4CC4939A" w14:textId="77777777" w:rsidR="00EB58B8" w:rsidRPr="00EB58B8" w:rsidRDefault="00EB58B8" w:rsidP="00EB58B8">
            <w:pPr>
              <w:rPr>
                <w:sz w:val="24"/>
                <w:szCs w:val="24"/>
              </w:rPr>
            </w:pPr>
          </w:p>
        </w:tc>
        <w:tc>
          <w:tcPr>
            <w:tcW w:w="1960" w:type="pct"/>
            <w:shd w:val="clear" w:color="auto" w:fill="auto"/>
          </w:tcPr>
          <w:p w14:paraId="2C5F67BE" w14:textId="49A09D6C" w:rsidR="00EB58B8" w:rsidRPr="00EB58B8" w:rsidRDefault="00EB58B8" w:rsidP="00EB58B8">
            <w:pPr>
              <w:rPr>
                <w:sz w:val="24"/>
                <w:szCs w:val="24"/>
              </w:rPr>
            </w:pPr>
            <w:r w:rsidRPr="00EB58B8">
              <w:rPr>
                <w:sz w:val="24"/>
                <w:szCs w:val="24"/>
              </w:rPr>
              <w:t>Технология печати</w:t>
            </w:r>
          </w:p>
        </w:tc>
        <w:tc>
          <w:tcPr>
            <w:tcW w:w="671" w:type="pct"/>
            <w:shd w:val="clear" w:color="auto" w:fill="auto"/>
          </w:tcPr>
          <w:p w14:paraId="631BB3F8" w14:textId="31C4070F" w:rsidR="00EB58B8" w:rsidRPr="00EB58B8" w:rsidRDefault="00EB58B8" w:rsidP="00EB58B8">
            <w:pPr>
              <w:rPr>
                <w:sz w:val="24"/>
                <w:szCs w:val="24"/>
              </w:rPr>
            </w:pPr>
            <w:r w:rsidRPr="00EB58B8">
              <w:rPr>
                <w:sz w:val="24"/>
                <w:szCs w:val="24"/>
              </w:rPr>
              <w:t>Лазерная</w:t>
            </w:r>
          </w:p>
        </w:tc>
        <w:tc>
          <w:tcPr>
            <w:tcW w:w="671" w:type="pct"/>
            <w:shd w:val="clear" w:color="auto" w:fill="auto"/>
          </w:tcPr>
          <w:p w14:paraId="38D42A07" w14:textId="484FA796" w:rsidR="00EB58B8" w:rsidRPr="00EB58B8" w:rsidRDefault="00EB58B8" w:rsidP="00EB58B8">
            <w:pPr>
              <w:jc w:val="center"/>
              <w:rPr>
                <w:sz w:val="24"/>
                <w:szCs w:val="24"/>
              </w:rPr>
            </w:pPr>
            <w:r w:rsidRPr="00EB58B8">
              <w:rPr>
                <w:sz w:val="24"/>
                <w:szCs w:val="24"/>
              </w:rPr>
              <w:t>-</w:t>
            </w:r>
          </w:p>
        </w:tc>
      </w:tr>
      <w:tr w:rsidR="00EB58B8" w:rsidRPr="00EB58B8" w14:paraId="57FB0CAB" w14:textId="77777777" w:rsidTr="00EB58B8">
        <w:trPr>
          <w:trHeight w:val="86"/>
        </w:trPr>
        <w:tc>
          <w:tcPr>
            <w:tcW w:w="189" w:type="pct"/>
            <w:vMerge/>
            <w:shd w:val="clear" w:color="auto" w:fill="auto"/>
          </w:tcPr>
          <w:p w14:paraId="17DA3E27" w14:textId="77777777" w:rsidR="00EB58B8" w:rsidRPr="00EB58B8" w:rsidRDefault="00EB58B8" w:rsidP="00EB58B8">
            <w:pPr>
              <w:widowControl w:val="0"/>
              <w:shd w:val="clear" w:color="auto" w:fill="FFFFFF"/>
              <w:snapToGrid w:val="0"/>
              <w:jc w:val="center"/>
              <w:rPr>
                <w:sz w:val="24"/>
                <w:szCs w:val="24"/>
              </w:rPr>
            </w:pPr>
          </w:p>
        </w:tc>
        <w:tc>
          <w:tcPr>
            <w:tcW w:w="783" w:type="pct"/>
            <w:vMerge/>
          </w:tcPr>
          <w:p w14:paraId="2A8F2E6B" w14:textId="77777777" w:rsidR="00EB58B8" w:rsidRPr="00EB58B8" w:rsidRDefault="00EB58B8" w:rsidP="00EB58B8">
            <w:pPr>
              <w:widowControl w:val="0"/>
              <w:shd w:val="clear" w:color="auto" w:fill="FFFFFF"/>
              <w:snapToGrid w:val="0"/>
              <w:rPr>
                <w:sz w:val="24"/>
                <w:szCs w:val="24"/>
              </w:rPr>
            </w:pPr>
          </w:p>
        </w:tc>
        <w:tc>
          <w:tcPr>
            <w:tcW w:w="726" w:type="pct"/>
            <w:vMerge/>
          </w:tcPr>
          <w:p w14:paraId="2CEA0E71" w14:textId="77777777" w:rsidR="00EB58B8" w:rsidRPr="00EB58B8" w:rsidRDefault="00EB58B8" w:rsidP="00EB58B8">
            <w:pPr>
              <w:rPr>
                <w:sz w:val="24"/>
                <w:szCs w:val="24"/>
              </w:rPr>
            </w:pPr>
          </w:p>
        </w:tc>
        <w:tc>
          <w:tcPr>
            <w:tcW w:w="1960" w:type="pct"/>
            <w:shd w:val="clear" w:color="auto" w:fill="auto"/>
          </w:tcPr>
          <w:p w14:paraId="2A38C9B0" w14:textId="32DCF6DE" w:rsidR="00EB58B8" w:rsidRPr="00EB58B8" w:rsidRDefault="00EB58B8" w:rsidP="00EB58B8">
            <w:pPr>
              <w:rPr>
                <w:sz w:val="24"/>
                <w:szCs w:val="24"/>
              </w:rPr>
            </w:pPr>
            <w:r w:rsidRPr="00EB58B8">
              <w:rPr>
                <w:sz w:val="24"/>
                <w:szCs w:val="24"/>
              </w:rPr>
              <w:t>Цвет</w:t>
            </w:r>
          </w:p>
        </w:tc>
        <w:tc>
          <w:tcPr>
            <w:tcW w:w="671" w:type="pct"/>
            <w:shd w:val="clear" w:color="auto" w:fill="auto"/>
          </w:tcPr>
          <w:p w14:paraId="5F9E2719" w14:textId="49F33C06" w:rsidR="00EB58B8" w:rsidRPr="00EB58B8" w:rsidRDefault="00EB58B8" w:rsidP="00EB58B8">
            <w:pPr>
              <w:rPr>
                <w:sz w:val="24"/>
                <w:szCs w:val="24"/>
                <w:lang w:val="en-US"/>
              </w:rPr>
            </w:pPr>
            <w:proofErr w:type="spellStart"/>
            <w:r w:rsidRPr="00EB58B8">
              <w:rPr>
                <w:sz w:val="24"/>
                <w:szCs w:val="24"/>
                <w:lang w:val="en-US"/>
              </w:rPr>
              <w:t>Черный</w:t>
            </w:r>
            <w:proofErr w:type="spellEnd"/>
          </w:p>
        </w:tc>
        <w:tc>
          <w:tcPr>
            <w:tcW w:w="671" w:type="pct"/>
            <w:shd w:val="clear" w:color="auto" w:fill="auto"/>
          </w:tcPr>
          <w:p w14:paraId="514ED2D5" w14:textId="6A3109F7" w:rsidR="00EB58B8" w:rsidRPr="00EB58B8" w:rsidRDefault="00EB58B8" w:rsidP="00EB58B8">
            <w:pPr>
              <w:jc w:val="center"/>
              <w:rPr>
                <w:sz w:val="24"/>
                <w:szCs w:val="24"/>
              </w:rPr>
            </w:pPr>
            <w:r w:rsidRPr="00EB58B8">
              <w:rPr>
                <w:sz w:val="24"/>
                <w:szCs w:val="24"/>
              </w:rPr>
              <w:t>-</w:t>
            </w:r>
          </w:p>
        </w:tc>
      </w:tr>
      <w:tr w:rsidR="00EB58B8" w:rsidRPr="00EB58B8" w14:paraId="713461CB" w14:textId="77777777" w:rsidTr="00EB58B8">
        <w:trPr>
          <w:trHeight w:val="86"/>
        </w:trPr>
        <w:tc>
          <w:tcPr>
            <w:tcW w:w="189" w:type="pct"/>
            <w:vMerge/>
            <w:shd w:val="clear" w:color="auto" w:fill="auto"/>
          </w:tcPr>
          <w:p w14:paraId="5521ED69" w14:textId="77777777" w:rsidR="00EB58B8" w:rsidRPr="00EB58B8" w:rsidRDefault="00EB58B8" w:rsidP="00EB58B8">
            <w:pPr>
              <w:widowControl w:val="0"/>
              <w:shd w:val="clear" w:color="auto" w:fill="FFFFFF"/>
              <w:snapToGrid w:val="0"/>
              <w:jc w:val="center"/>
              <w:rPr>
                <w:sz w:val="24"/>
                <w:szCs w:val="24"/>
              </w:rPr>
            </w:pPr>
          </w:p>
        </w:tc>
        <w:tc>
          <w:tcPr>
            <w:tcW w:w="783" w:type="pct"/>
            <w:vMerge/>
          </w:tcPr>
          <w:p w14:paraId="119DC790" w14:textId="77777777" w:rsidR="00EB58B8" w:rsidRPr="00EB58B8" w:rsidRDefault="00EB58B8" w:rsidP="00EB58B8">
            <w:pPr>
              <w:widowControl w:val="0"/>
              <w:shd w:val="clear" w:color="auto" w:fill="FFFFFF"/>
              <w:snapToGrid w:val="0"/>
              <w:rPr>
                <w:sz w:val="24"/>
                <w:szCs w:val="24"/>
              </w:rPr>
            </w:pPr>
          </w:p>
        </w:tc>
        <w:tc>
          <w:tcPr>
            <w:tcW w:w="726" w:type="pct"/>
            <w:vMerge/>
          </w:tcPr>
          <w:p w14:paraId="590EA8DF" w14:textId="77777777" w:rsidR="00EB58B8" w:rsidRPr="00EB58B8" w:rsidRDefault="00EB58B8" w:rsidP="00EB58B8">
            <w:pPr>
              <w:rPr>
                <w:sz w:val="24"/>
                <w:szCs w:val="24"/>
              </w:rPr>
            </w:pPr>
          </w:p>
        </w:tc>
        <w:tc>
          <w:tcPr>
            <w:tcW w:w="1960" w:type="pct"/>
            <w:shd w:val="clear" w:color="auto" w:fill="auto"/>
          </w:tcPr>
          <w:p w14:paraId="2271491B" w14:textId="76583958" w:rsidR="00EB58B8" w:rsidRPr="00EB58B8" w:rsidRDefault="00EB58B8" w:rsidP="00EB58B8">
            <w:pPr>
              <w:rPr>
                <w:sz w:val="24"/>
                <w:szCs w:val="24"/>
              </w:rPr>
            </w:pPr>
            <w:r w:rsidRPr="00EB58B8">
              <w:rPr>
                <w:sz w:val="24"/>
                <w:szCs w:val="24"/>
              </w:rPr>
              <w:t>Емкость</w:t>
            </w:r>
          </w:p>
        </w:tc>
        <w:tc>
          <w:tcPr>
            <w:tcW w:w="671" w:type="pct"/>
            <w:shd w:val="clear" w:color="auto" w:fill="auto"/>
          </w:tcPr>
          <w:p w14:paraId="6F0E5F55" w14:textId="319CE566" w:rsidR="00EB58B8" w:rsidRPr="00EB58B8" w:rsidRDefault="00EB58B8" w:rsidP="00EB58B8">
            <w:pPr>
              <w:rPr>
                <w:sz w:val="24"/>
                <w:szCs w:val="24"/>
              </w:rPr>
            </w:pPr>
            <w:r w:rsidRPr="00EB58B8">
              <w:rPr>
                <w:sz w:val="24"/>
                <w:szCs w:val="24"/>
              </w:rPr>
              <w:t>Стандартная</w:t>
            </w:r>
          </w:p>
        </w:tc>
        <w:tc>
          <w:tcPr>
            <w:tcW w:w="671" w:type="pct"/>
            <w:shd w:val="clear" w:color="auto" w:fill="auto"/>
          </w:tcPr>
          <w:p w14:paraId="156C2782" w14:textId="6B193A6A" w:rsidR="00EB58B8" w:rsidRPr="00EB58B8" w:rsidRDefault="00EB58B8" w:rsidP="00EB58B8">
            <w:pPr>
              <w:jc w:val="center"/>
              <w:rPr>
                <w:sz w:val="24"/>
                <w:szCs w:val="24"/>
              </w:rPr>
            </w:pPr>
            <w:r w:rsidRPr="00EB58B8">
              <w:rPr>
                <w:sz w:val="24"/>
                <w:szCs w:val="24"/>
              </w:rPr>
              <w:t>-</w:t>
            </w:r>
          </w:p>
        </w:tc>
      </w:tr>
      <w:tr w:rsidR="00EB58B8" w:rsidRPr="00EB58B8" w14:paraId="7AB6388E" w14:textId="77777777" w:rsidTr="00EB58B8">
        <w:trPr>
          <w:trHeight w:val="86"/>
        </w:trPr>
        <w:tc>
          <w:tcPr>
            <w:tcW w:w="189" w:type="pct"/>
            <w:vMerge/>
            <w:shd w:val="clear" w:color="auto" w:fill="auto"/>
          </w:tcPr>
          <w:p w14:paraId="01989219" w14:textId="77777777" w:rsidR="00EB58B8" w:rsidRPr="00EB58B8" w:rsidRDefault="00EB58B8" w:rsidP="00EB58B8">
            <w:pPr>
              <w:widowControl w:val="0"/>
              <w:shd w:val="clear" w:color="auto" w:fill="FFFFFF"/>
              <w:snapToGrid w:val="0"/>
              <w:jc w:val="center"/>
              <w:rPr>
                <w:sz w:val="24"/>
                <w:szCs w:val="24"/>
              </w:rPr>
            </w:pPr>
          </w:p>
        </w:tc>
        <w:tc>
          <w:tcPr>
            <w:tcW w:w="783" w:type="pct"/>
            <w:vMerge/>
          </w:tcPr>
          <w:p w14:paraId="55298B8B" w14:textId="77777777" w:rsidR="00EB58B8" w:rsidRPr="00EB58B8" w:rsidRDefault="00EB58B8" w:rsidP="00EB58B8">
            <w:pPr>
              <w:widowControl w:val="0"/>
              <w:shd w:val="clear" w:color="auto" w:fill="FFFFFF"/>
              <w:snapToGrid w:val="0"/>
              <w:rPr>
                <w:sz w:val="24"/>
                <w:szCs w:val="24"/>
              </w:rPr>
            </w:pPr>
          </w:p>
        </w:tc>
        <w:tc>
          <w:tcPr>
            <w:tcW w:w="726" w:type="pct"/>
            <w:vMerge/>
          </w:tcPr>
          <w:p w14:paraId="3510B1C0" w14:textId="77777777" w:rsidR="00EB58B8" w:rsidRPr="00EB58B8" w:rsidRDefault="00EB58B8" w:rsidP="00EB58B8">
            <w:pPr>
              <w:rPr>
                <w:sz w:val="24"/>
                <w:szCs w:val="24"/>
              </w:rPr>
            </w:pPr>
          </w:p>
        </w:tc>
        <w:tc>
          <w:tcPr>
            <w:tcW w:w="1960" w:type="pct"/>
            <w:shd w:val="clear" w:color="auto" w:fill="auto"/>
          </w:tcPr>
          <w:p w14:paraId="5C7FD728" w14:textId="41E2F5D6" w:rsidR="00EB58B8" w:rsidRPr="00EB58B8" w:rsidRDefault="00EB58B8" w:rsidP="00EB58B8">
            <w:pPr>
              <w:rPr>
                <w:sz w:val="24"/>
                <w:szCs w:val="24"/>
              </w:rPr>
            </w:pPr>
            <w:r w:rsidRPr="00EB58B8">
              <w:rPr>
                <w:sz w:val="24"/>
                <w:szCs w:val="24"/>
              </w:rPr>
              <w:t>Ресурс при 5% заполнении страницы, страница</w:t>
            </w:r>
          </w:p>
        </w:tc>
        <w:tc>
          <w:tcPr>
            <w:tcW w:w="671" w:type="pct"/>
            <w:shd w:val="clear" w:color="auto" w:fill="auto"/>
          </w:tcPr>
          <w:p w14:paraId="2F6E1384" w14:textId="0CBC549B" w:rsidR="00EB58B8" w:rsidRPr="00732D00" w:rsidRDefault="00EB58B8" w:rsidP="00EB58B8">
            <w:pPr>
              <w:rPr>
                <w:sz w:val="24"/>
                <w:szCs w:val="24"/>
                <w:lang w:val="en-US"/>
              </w:rPr>
            </w:pPr>
            <w:r w:rsidRPr="00EB58B8">
              <w:rPr>
                <w:sz w:val="24"/>
                <w:szCs w:val="24"/>
              </w:rPr>
              <w:t xml:space="preserve">≥ </w:t>
            </w:r>
            <w:r w:rsidR="00732D00">
              <w:rPr>
                <w:sz w:val="24"/>
                <w:szCs w:val="24"/>
                <w:lang w:val="en-US"/>
              </w:rPr>
              <w:t>12 500</w:t>
            </w:r>
          </w:p>
        </w:tc>
        <w:tc>
          <w:tcPr>
            <w:tcW w:w="671" w:type="pct"/>
            <w:shd w:val="clear" w:color="auto" w:fill="auto"/>
          </w:tcPr>
          <w:p w14:paraId="2CEF7DB4" w14:textId="37A101E0" w:rsidR="00EB58B8" w:rsidRPr="00EB58B8" w:rsidRDefault="00EB58B8" w:rsidP="00EB58B8">
            <w:pPr>
              <w:jc w:val="center"/>
              <w:rPr>
                <w:sz w:val="24"/>
                <w:szCs w:val="24"/>
              </w:rPr>
            </w:pPr>
            <w:r w:rsidRPr="00EB58B8">
              <w:rPr>
                <w:sz w:val="24"/>
                <w:szCs w:val="24"/>
              </w:rPr>
              <w:t>-</w:t>
            </w:r>
          </w:p>
        </w:tc>
      </w:tr>
      <w:tr w:rsidR="00EB58B8" w:rsidRPr="00EB58B8" w14:paraId="20D50586" w14:textId="77777777" w:rsidTr="00EB58B8">
        <w:trPr>
          <w:trHeight w:val="86"/>
        </w:trPr>
        <w:tc>
          <w:tcPr>
            <w:tcW w:w="189" w:type="pct"/>
            <w:vMerge/>
            <w:shd w:val="clear" w:color="auto" w:fill="auto"/>
          </w:tcPr>
          <w:p w14:paraId="3BA49B71" w14:textId="77777777" w:rsidR="00EB58B8" w:rsidRPr="00EB58B8" w:rsidRDefault="00EB58B8" w:rsidP="00EB58B8">
            <w:pPr>
              <w:widowControl w:val="0"/>
              <w:shd w:val="clear" w:color="auto" w:fill="FFFFFF"/>
              <w:snapToGrid w:val="0"/>
              <w:jc w:val="center"/>
              <w:rPr>
                <w:sz w:val="24"/>
                <w:szCs w:val="24"/>
              </w:rPr>
            </w:pPr>
          </w:p>
        </w:tc>
        <w:tc>
          <w:tcPr>
            <w:tcW w:w="783" w:type="pct"/>
            <w:vMerge/>
          </w:tcPr>
          <w:p w14:paraId="34EC21A2" w14:textId="77777777" w:rsidR="00EB58B8" w:rsidRPr="00EB58B8" w:rsidRDefault="00EB58B8" w:rsidP="00EB58B8">
            <w:pPr>
              <w:widowControl w:val="0"/>
              <w:shd w:val="clear" w:color="auto" w:fill="FFFFFF"/>
              <w:snapToGrid w:val="0"/>
              <w:rPr>
                <w:sz w:val="24"/>
                <w:szCs w:val="24"/>
              </w:rPr>
            </w:pPr>
          </w:p>
        </w:tc>
        <w:tc>
          <w:tcPr>
            <w:tcW w:w="726" w:type="pct"/>
            <w:vMerge/>
          </w:tcPr>
          <w:p w14:paraId="77B468AC" w14:textId="77777777" w:rsidR="00EB58B8" w:rsidRPr="00EB58B8" w:rsidRDefault="00EB58B8" w:rsidP="00EB58B8">
            <w:pPr>
              <w:rPr>
                <w:sz w:val="24"/>
                <w:szCs w:val="24"/>
              </w:rPr>
            </w:pPr>
          </w:p>
        </w:tc>
        <w:tc>
          <w:tcPr>
            <w:tcW w:w="1960" w:type="pct"/>
            <w:shd w:val="clear" w:color="auto" w:fill="auto"/>
          </w:tcPr>
          <w:p w14:paraId="5F208D69" w14:textId="36D1B9FB" w:rsidR="00EB58B8" w:rsidRPr="00EB58B8" w:rsidRDefault="00EB58B8" w:rsidP="00EB58B8">
            <w:pPr>
              <w:rPr>
                <w:sz w:val="24"/>
                <w:szCs w:val="24"/>
              </w:rPr>
            </w:pPr>
            <w:r w:rsidRPr="00EB58B8">
              <w:rPr>
                <w:sz w:val="24"/>
                <w:szCs w:val="24"/>
              </w:rPr>
              <w:t>Совместимость</w:t>
            </w:r>
          </w:p>
        </w:tc>
        <w:tc>
          <w:tcPr>
            <w:tcW w:w="671" w:type="pct"/>
            <w:shd w:val="clear" w:color="auto" w:fill="auto"/>
          </w:tcPr>
          <w:p w14:paraId="7EDDE9F4" w14:textId="3F8E0F76" w:rsidR="00EB58B8" w:rsidRPr="00EB58B8" w:rsidRDefault="00EB58B8" w:rsidP="00EB58B8">
            <w:pPr>
              <w:rPr>
                <w:sz w:val="24"/>
                <w:szCs w:val="24"/>
              </w:rPr>
            </w:pPr>
            <w:r w:rsidRPr="00EB58B8">
              <w:rPr>
                <w:sz w:val="24"/>
                <w:szCs w:val="24"/>
              </w:rPr>
              <w:t>Kyocera MA4500x</w:t>
            </w:r>
          </w:p>
        </w:tc>
        <w:tc>
          <w:tcPr>
            <w:tcW w:w="671" w:type="pct"/>
            <w:shd w:val="clear" w:color="auto" w:fill="auto"/>
          </w:tcPr>
          <w:p w14:paraId="22653CAA" w14:textId="5D21C3D4" w:rsidR="00EB58B8" w:rsidRPr="00EB58B8" w:rsidRDefault="00EB58B8" w:rsidP="00EB58B8">
            <w:pPr>
              <w:jc w:val="center"/>
              <w:rPr>
                <w:sz w:val="24"/>
                <w:szCs w:val="24"/>
              </w:rPr>
            </w:pPr>
            <w:r w:rsidRPr="00EB58B8">
              <w:rPr>
                <w:sz w:val="24"/>
                <w:szCs w:val="24"/>
              </w:rPr>
              <w:t>-</w:t>
            </w:r>
          </w:p>
        </w:tc>
      </w:tr>
    </w:tbl>
    <w:p w14:paraId="1542928E" w14:textId="77777777" w:rsidR="00826228" w:rsidRDefault="00826228" w:rsidP="00606586">
      <w:pPr>
        <w:jc w:val="center"/>
        <w:rPr>
          <w:b/>
          <w:sz w:val="24"/>
          <w:szCs w:val="24"/>
        </w:rPr>
      </w:pPr>
    </w:p>
    <w:p w14:paraId="35FD1060" w14:textId="77777777" w:rsidR="00527E26" w:rsidRDefault="00527E26" w:rsidP="00606586">
      <w:pPr>
        <w:jc w:val="center"/>
        <w:rPr>
          <w:b/>
          <w:sz w:val="24"/>
          <w:szCs w:val="24"/>
        </w:rPr>
      </w:pPr>
    </w:p>
    <w:p w14:paraId="486A14F5" w14:textId="77777777" w:rsidR="00D463C3" w:rsidRDefault="00D463C3" w:rsidP="00606586">
      <w:pPr>
        <w:jc w:val="center"/>
        <w:rPr>
          <w:b/>
          <w:sz w:val="24"/>
          <w:szCs w:val="24"/>
        </w:rPr>
      </w:pPr>
    </w:p>
    <w:tbl>
      <w:tblPr>
        <w:tblW w:w="3392" w:type="pct"/>
        <w:jc w:val="center"/>
        <w:tblLook w:val="04A0" w:firstRow="1" w:lastRow="0" w:firstColumn="1" w:lastColumn="0" w:noHBand="0" w:noVBand="1"/>
      </w:tblPr>
      <w:tblGrid>
        <w:gridCol w:w="5015"/>
        <w:gridCol w:w="5016"/>
      </w:tblGrid>
      <w:tr w:rsidR="00D463C3" w:rsidRPr="00BC3583" w14:paraId="13CDE97B" w14:textId="77777777" w:rsidTr="00DA32F7">
        <w:trPr>
          <w:jc w:val="center"/>
        </w:trPr>
        <w:tc>
          <w:tcPr>
            <w:tcW w:w="2500" w:type="pct"/>
            <w:shd w:val="clear" w:color="auto" w:fill="auto"/>
          </w:tcPr>
          <w:p w14:paraId="28B2CBEE" w14:textId="77777777" w:rsidR="00D463C3" w:rsidRPr="00BC3583" w:rsidRDefault="00D463C3" w:rsidP="00DE375E">
            <w:pPr>
              <w:rPr>
                <w:b/>
                <w:sz w:val="24"/>
                <w:szCs w:val="24"/>
              </w:rPr>
            </w:pPr>
            <w:r w:rsidRPr="00BC3583">
              <w:rPr>
                <w:b/>
                <w:sz w:val="24"/>
                <w:szCs w:val="24"/>
              </w:rPr>
              <w:t>ЗАКАЗЧИК:</w:t>
            </w:r>
          </w:p>
        </w:tc>
        <w:tc>
          <w:tcPr>
            <w:tcW w:w="2500" w:type="pct"/>
            <w:shd w:val="clear" w:color="auto" w:fill="auto"/>
          </w:tcPr>
          <w:p w14:paraId="6E462387" w14:textId="77777777" w:rsidR="00D463C3" w:rsidRPr="00BC3583" w:rsidRDefault="00D463C3" w:rsidP="00DE375E">
            <w:pPr>
              <w:rPr>
                <w:b/>
                <w:sz w:val="24"/>
                <w:szCs w:val="24"/>
              </w:rPr>
            </w:pPr>
            <w:r w:rsidRPr="00BC3583">
              <w:rPr>
                <w:b/>
                <w:sz w:val="24"/>
                <w:szCs w:val="24"/>
              </w:rPr>
              <w:t>ПОСТАВЩИК:</w:t>
            </w:r>
          </w:p>
        </w:tc>
      </w:tr>
      <w:tr w:rsidR="00D463C3" w:rsidRPr="00BC3583" w14:paraId="170D5AE4" w14:textId="77777777" w:rsidTr="00DA32F7">
        <w:trPr>
          <w:jc w:val="center"/>
        </w:trPr>
        <w:tc>
          <w:tcPr>
            <w:tcW w:w="2500" w:type="pct"/>
            <w:shd w:val="clear" w:color="auto" w:fill="auto"/>
          </w:tcPr>
          <w:p w14:paraId="5D82DBD7" w14:textId="77777777" w:rsidR="00D463C3" w:rsidRPr="00CD7AC5" w:rsidRDefault="00D463C3" w:rsidP="00DE375E">
            <w:pPr>
              <w:widowControl w:val="0"/>
              <w:rPr>
                <w:color w:val="000000"/>
                <w:sz w:val="24"/>
                <w:szCs w:val="24"/>
              </w:rPr>
            </w:pPr>
            <w:r w:rsidRPr="00CD7AC5">
              <w:rPr>
                <w:color w:val="000000"/>
                <w:sz w:val="24"/>
                <w:szCs w:val="24"/>
              </w:rPr>
              <w:t>Документ подписан электронной подписью</w:t>
            </w:r>
            <w:r w:rsidRPr="00CD7AC5" w:rsidDel="00E24371">
              <w:rPr>
                <w:color w:val="000000"/>
                <w:sz w:val="24"/>
                <w:szCs w:val="24"/>
              </w:rPr>
              <w:t xml:space="preserve"> </w:t>
            </w:r>
          </w:p>
        </w:tc>
        <w:tc>
          <w:tcPr>
            <w:tcW w:w="2500" w:type="pct"/>
            <w:shd w:val="clear" w:color="auto" w:fill="auto"/>
          </w:tcPr>
          <w:p w14:paraId="00389DE0" w14:textId="77777777" w:rsidR="00D463C3" w:rsidRPr="00BC3583" w:rsidRDefault="00D463C3" w:rsidP="00DE375E">
            <w:pPr>
              <w:rPr>
                <w:b/>
                <w:sz w:val="24"/>
                <w:szCs w:val="24"/>
              </w:rPr>
            </w:pPr>
            <w:r w:rsidRPr="00CD7AC5">
              <w:rPr>
                <w:color w:val="000000"/>
                <w:sz w:val="24"/>
                <w:szCs w:val="24"/>
              </w:rPr>
              <w:t>Документ подписан электронной подписью</w:t>
            </w:r>
          </w:p>
        </w:tc>
      </w:tr>
    </w:tbl>
    <w:p w14:paraId="76649F5D" w14:textId="77777777" w:rsidR="00D463C3" w:rsidRDefault="00D463C3" w:rsidP="00606586">
      <w:pPr>
        <w:jc w:val="center"/>
        <w:rPr>
          <w:b/>
          <w:sz w:val="24"/>
          <w:szCs w:val="24"/>
        </w:rPr>
      </w:pPr>
    </w:p>
    <w:p w14:paraId="0D42A662" w14:textId="77777777" w:rsidR="00FA5D4C" w:rsidRDefault="00FA5D4C" w:rsidP="00E952FA">
      <w:pPr>
        <w:spacing w:after="120"/>
        <w:jc w:val="right"/>
        <w:rPr>
          <w:sz w:val="24"/>
          <w:szCs w:val="24"/>
        </w:rPr>
        <w:sectPr w:rsidR="00FA5D4C" w:rsidSect="00353EEE">
          <w:pgSz w:w="16838" w:h="11906" w:orient="landscape" w:code="9"/>
          <w:pgMar w:top="1304" w:right="1134" w:bottom="567" w:left="1134" w:header="720" w:footer="720" w:gutter="0"/>
          <w:pgNumType w:start="1"/>
          <w:cols w:space="720"/>
          <w:docGrid w:linePitch="360"/>
        </w:sectPr>
      </w:pPr>
    </w:p>
    <w:p w14:paraId="50F5C35C" w14:textId="77777777" w:rsidR="00BB0BE1" w:rsidRPr="00FE3E05" w:rsidRDefault="00FE3E05" w:rsidP="00E952FA">
      <w:pPr>
        <w:spacing w:after="120"/>
        <w:jc w:val="right"/>
        <w:rPr>
          <w:rFonts w:eastAsia="Calibri"/>
          <w:sz w:val="24"/>
          <w:szCs w:val="24"/>
          <w:lang w:eastAsia="en-US"/>
        </w:rPr>
      </w:pPr>
      <w:r>
        <w:rPr>
          <w:rFonts w:eastAsia="Calibri"/>
          <w:sz w:val="24"/>
          <w:szCs w:val="24"/>
          <w:lang w:eastAsia="en-US"/>
        </w:rPr>
        <w:lastRenderedPageBreak/>
        <w:t>Приложение № 3</w:t>
      </w:r>
      <w:r w:rsidR="00BB0BE1" w:rsidRPr="00FE3E05">
        <w:rPr>
          <w:rFonts w:eastAsia="Calibri"/>
          <w:sz w:val="24"/>
          <w:szCs w:val="24"/>
          <w:lang w:eastAsia="en-US"/>
        </w:rPr>
        <w:t xml:space="preserve"> к Контракту</w:t>
      </w:r>
    </w:p>
    <w:p w14:paraId="7F547E61" w14:textId="3B403B3F" w:rsidR="00BB0BE1" w:rsidRPr="00FE3E05" w:rsidRDefault="007E6C25" w:rsidP="00FA5D4C">
      <w:pPr>
        <w:tabs>
          <w:tab w:val="left" w:pos="1701"/>
          <w:tab w:val="left" w:pos="8505"/>
          <w:tab w:val="left" w:pos="8647"/>
        </w:tabs>
        <w:spacing w:after="280"/>
        <w:jc w:val="right"/>
        <w:rPr>
          <w:rFonts w:eastAsia="Calibri"/>
          <w:sz w:val="24"/>
          <w:szCs w:val="24"/>
          <w:lang w:eastAsia="en-US"/>
        </w:rPr>
      </w:pPr>
      <w:r>
        <w:rPr>
          <w:rFonts w:eastAsia="Calibri"/>
          <w:sz w:val="24"/>
          <w:szCs w:val="24"/>
          <w:lang w:eastAsia="en-US"/>
        </w:rPr>
        <w:t>от «____»</w:t>
      </w:r>
      <w:r w:rsidR="00203388">
        <w:rPr>
          <w:rFonts w:eastAsia="Calibri"/>
          <w:sz w:val="24"/>
          <w:szCs w:val="24"/>
          <w:lang w:eastAsia="en-US"/>
        </w:rPr>
        <w:t xml:space="preserve"> </w:t>
      </w:r>
      <w:r w:rsidR="00D22F33">
        <w:rPr>
          <w:rFonts w:eastAsia="Calibri"/>
          <w:sz w:val="24"/>
          <w:szCs w:val="24"/>
          <w:lang w:val="en-US" w:eastAsia="en-US"/>
        </w:rPr>
        <w:t>_______</w:t>
      </w:r>
      <w:r w:rsidR="005F1463">
        <w:rPr>
          <w:rFonts w:eastAsia="Calibri"/>
          <w:sz w:val="24"/>
          <w:szCs w:val="24"/>
          <w:lang w:eastAsia="en-US"/>
        </w:rPr>
        <w:t xml:space="preserve"> </w:t>
      </w:r>
      <w:r>
        <w:rPr>
          <w:rFonts w:eastAsia="Calibri"/>
          <w:sz w:val="24"/>
          <w:szCs w:val="24"/>
          <w:lang w:eastAsia="en-US"/>
        </w:rPr>
        <w:t>202</w:t>
      </w:r>
      <w:r w:rsidR="00D22F33">
        <w:rPr>
          <w:rFonts w:eastAsia="Calibri"/>
          <w:sz w:val="24"/>
          <w:szCs w:val="24"/>
          <w:lang w:val="en-US" w:eastAsia="en-US"/>
        </w:rPr>
        <w:t>6</w:t>
      </w:r>
      <w:r w:rsidR="00BB0BE1" w:rsidRPr="00FE3E05">
        <w:rPr>
          <w:rFonts w:eastAsia="Calibri"/>
          <w:sz w:val="24"/>
          <w:szCs w:val="24"/>
          <w:lang w:eastAsia="en-US"/>
        </w:rPr>
        <w:t xml:space="preserve"> №___________</w:t>
      </w:r>
      <w:r w:rsidR="00FA5D4C">
        <w:rPr>
          <w:rFonts w:eastAsia="Calibri"/>
          <w:sz w:val="24"/>
          <w:szCs w:val="24"/>
          <w:lang w:eastAsia="en-US"/>
        </w:rPr>
        <w:t>_</w:t>
      </w:r>
    </w:p>
    <w:p w14:paraId="678146E6" w14:textId="77777777" w:rsidR="00BB0BE1" w:rsidRPr="00FE3E05" w:rsidRDefault="00BB0BE1" w:rsidP="005B7228">
      <w:pPr>
        <w:tabs>
          <w:tab w:val="left" w:pos="1701"/>
          <w:tab w:val="left" w:pos="8505"/>
          <w:tab w:val="left" w:pos="8647"/>
        </w:tabs>
        <w:spacing w:before="280" w:after="280"/>
        <w:jc w:val="center"/>
        <w:rPr>
          <w:rFonts w:eastAsia="Calibri"/>
          <w:b/>
          <w:sz w:val="24"/>
          <w:szCs w:val="24"/>
          <w:lang w:eastAsia="en-US"/>
        </w:rPr>
      </w:pPr>
      <w:r w:rsidRPr="00FE3E05">
        <w:rPr>
          <w:rFonts w:eastAsia="Calibri"/>
          <w:b/>
          <w:sz w:val="24"/>
          <w:szCs w:val="24"/>
          <w:lang w:eastAsia="en-US"/>
        </w:rPr>
        <w:t>Перечень отчетных документов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2"/>
        <w:gridCol w:w="3346"/>
        <w:gridCol w:w="4055"/>
        <w:gridCol w:w="2118"/>
      </w:tblGrid>
      <w:tr w:rsidR="00BB0BE1" w:rsidRPr="00D21E75" w14:paraId="1F516887" w14:textId="77777777" w:rsidTr="00D21E75">
        <w:tc>
          <w:tcPr>
            <w:tcW w:w="357" w:type="pct"/>
            <w:shd w:val="clear" w:color="auto" w:fill="auto"/>
            <w:vAlign w:val="center"/>
          </w:tcPr>
          <w:p w14:paraId="6589C28A" w14:textId="77777777" w:rsidR="00BB0BE1" w:rsidRPr="00D21E75" w:rsidRDefault="00701721" w:rsidP="00A6744F">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 п/п</w:t>
            </w:r>
          </w:p>
        </w:tc>
        <w:tc>
          <w:tcPr>
            <w:tcW w:w="1632" w:type="pct"/>
            <w:shd w:val="clear" w:color="auto" w:fill="auto"/>
            <w:vAlign w:val="center"/>
          </w:tcPr>
          <w:p w14:paraId="70F911EE" w14:textId="77777777" w:rsidR="00BB0BE1" w:rsidRPr="00D21E75" w:rsidRDefault="00BB0BE1" w:rsidP="00FD732A">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Наименование товара</w:t>
            </w:r>
          </w:p>
        </w:tc>
        <w:tc>
          <w:tcPr>
            <w:tcW w:w="1978" w:type="pct"/>
            <w:shd w:val="clear" w:color="auto" w:fill="auto"/>
            <w:vAlign w:val="center"/>
          </w:tcPr>
          <w:p w14:paraId="1E31C396" w14:textId="77777777" w:rsidR="00BB0BE1" w:rsidRPr="00D21E75" w:rsidRDefault="00BB0BE1" w:rsidP="00FD732A">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Наименование отчетного документа</w:t>
            </w:r>
          </w:p>
        </w:tc>
        <w:tc>
          <w:tcPr>
            <w:tcW w:w="1033" w:type="pct"/>
            <w:shd w:val="clear" w:color="auto" w:fill="auto"/>
            <w:vAlign w:val="center"/>
          </w:tcPr>
          <w:p w14:paraId="76290929" w14:textId="77777777" w:rsidR="00BB0BE1" w:rsidRPr="00D21E75" w:rsidRDefault="00BB0BE1" w:rsidP="00E17CEB">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Количество экземпляров</w:t>
            </w:r>
          </w:p>
        </w:tc>
      </w:tr>
      <w:tr w:rsidR="00BB0BE1" w:rsidRPr="00D21E75" w14:paraId="3881BBDA" w14:textId="77777777" w:rsidTr="00D21E75">
        <w:trPr>
          <w:trHeight w:val="225"/>
        </w:trPr>
        <w:tc>
          <w:tcPr>
            <w:tcW w:w="357" w:type="pct"/>
            <w:shd w:val="clear" w:color="auto" w:fill="auto"/>
          </w:tcPr>
          <w:p w14:paraId="1123B59F" w14:textId="77777777" w:rsidR="00BB0BE1" w:rsidRPr="00D21E75" w:rsidRDefault="00BB0BE1" w:rsidP="00FD732A">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1</w:t>
            </w:r>
          </w:p>
        </w:tc>
        <w:tc>
          <w:tcPr>
            <w:tcW w:w="1632" w:type="pct"/>
            <w:shd w:val="clear" w:color="auto" w:fill="auto"/>
          </w:tcPr>
          <w:p w14:paraId="21FB5F8B" w14:textId="77777777" w:rsidR="00BB0BE1" w:rsidRPr="00D21E75" w:rsidRDefault="00BB0BE1" w:rsidP="00FD732A">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2</w:t>
            </w:r>
          </w:p>
        </w:tc>
        <w:tc>
          <w:tcPr>
            <w:tcW w:w="1978" w:type="pct"/>
            <w:shd w:val="clear" w:color="auto" w:fill="auto"/>
          </w:tcPr>
          <w:p w14:paraId="438D159D" w14:textId="77777777" w:rsidR="00BB0BE1" w:rsidRPr="00D21E75" w:rsidRDefault="00BB0BE1" w:rsidP="00FD732A">
            <w:pPr>
              <w:tabs>
                <w:tab w:val="left" w:pos="1701"/>
                <w:tab w:val="left" w:pos="8505"/>
                <w:tab w:val="left" w:pos="8647"/>
              </w:tabs>
              <w:jc w:val="center"/>
              <w:rPr>
                <w:rFonts w:eastAsia="Calibri"/>
                <w:b/>
                <w:sz w:val="24"/>
                <w:szCs w:val="24"/>
                <w:lang w:eastAsia="en-US"/>
              </w:rPr>
            </w:pPr>
            <w:r w:rsidRPr="00D21E75">
              <w:rPr>
                <w:rFonts w:eastAsia="Calibri"/>
                <w:b/>
                <w:sz w:val="24"/>
                <w:szCs w:val="24"/>
                <w:lang w:eastAsia="en-US"/>
              </w:rPr>
              <w:t>3</w:t>
            </w:r>
          </w:p>
        </w:tc>
        <w:tc>
          <w:tcPr>
            <w:tcW w:w="1033" w:type="pct"/>
            <w:shd w:val="clear" w:color="auto" w:fill="auto"/>
          </w:tcPr>
          <w:p w14:paraId="1682F1C4" w14:textId="77777777" w:rsidR="00BB0BE1" w:rsidRPr="00D21E75" w:rsidRDefault="00BB0BE1" w:rsidP="00251FCF">
            <w:pPr>
              <w:tabs>
                <w:tab w:val="left" w:pos="0"/>
                <w:tab w:val="left" w:pos="8505"/>
                <w:tab w:val="left" w:pos="8647"/>
              </w:tabs>
              <w:jc w:val="center"/>
              <w:rPr>
                <w:rFonts w:eastAsia="Calibri"/>
                <w:b/>
                <w:sz w:val="24"/>
                <w:szCs w:val="24"/>
                <w:lang w:eastAsia="en-US"/>
              </w:rPr>
            </w:pPr>
            <w:r w:rsidRPr="00D21E75">
              <w:rPr>
                <w:rFonts w:eastAsia="Calibri"/>
                <w:b/>
                <w:sz w:val="24"/>
                <w:szCs w:val="24"/>
                <w:lang w:eastAsia="en-US"/>
              </w:rPr>
              <w:t>4</w:t>
            </w:r>
          </w:p>
        </w:tc>
      </w:tr>
      <w:tr w:rsidR="00266212" w:rsidRPr="00D21E75" w14:paraId="6B16D5E9" w14:textId="77777777" w:rsidTr="00621A63">
        <w:trPr>
          <w:trHeight w:val="141"/>
        </w:trPr>
        <w:tc>
          <w:tcPr>
            <w:tcW w:w="357" w:type="pct"/>
            <w:vMerge w:val="restart"/>
            <w:shd w:val="clear" w:color="auto" w:fill="auto"/>
            <w:vAlign w:val="center"/>
          </w:tcPr>
          <w:p w14:paraId="64107741" w14:textId="77777777" w:rsidR="00266212" w:rsidRPr="00D21E75" w:rsidRDefault="00266212" w:rsidP="00FD732A">
            <w:pPr>
              <w:tabs>
                <w:tab w:val="left" w:pos="1701"/>
                <w:tab w:val="left" w:pos="8505"/>
                <w:tab w:val="left" w:pos="8647"/>
              </w:tabs>
              <w:jc w:val="center"/>
              <w:rPr>
                <w:rFonts w:eastAsia="Calibri"/>
                <w:sz w:val="24"/>
                <w:szCs w:val="24"/>
                <w:lang w:eastAsia="en-US"/>
              </w:rPr>
            </w:pPr>
            <w:r w:rsidRPr="00D21E75">
              <w:rPr>
                <w:rFonts w:eastAsia="Calibri"/>
                <w:sz w:val="24"/>
                <w:szCs w:val="24"/>
                <w:lang w:eastAsia="en-US"/>
              </w:rPr>
              <w:t>1</w:t>
            </w:r>
          </w:p>
        </w:tc>
        <w:tc>
          <w:tcPr>
            <w:tcW w:w="1632" w:type="pct"/>
            <w:vMerge w:val="restart"/>
            <w:shd w:val="clear" w:color="auto" w:fill="auto"/>
            <w:vAlign w:val="center"/>
          </w:tcPr>
          <w:p w14:paraId="66BBE961" w14:textId="77777777" w:rsidR="00266212" w:rsidRPr="00D21E75" w:rsidRDefault="00421DA2" w:rsidP="00C50381">
            <w:pPr>
              <w:tabs>
                <w:tab w:val="left" w:pos="1701"/>
                <w:tab w:val="left" w:pos="8505"/>
                <w:tab w:val="left" w:pos="8647"/>
              </w:tabs>
              <w:jc w:val="center"/>
              <w:rPr>
                <w:sz w:val="24"/>
                <w:szCs w:val="24"/>
              </w:rPr>
            </w:pPr>
            <w:r w:rsidRPr="00421DA2">
              <w:rPr>
                <w:color w:val="000000"/>
                <w:sz w:val="24"/>
                <w:szCs w:val="24"/>
              </w:rPr>
              <w:t>Картридж для электрографических печатающих устройств</w:t>
            </w:r>
          </w:p>
        </w:tc>
        <w:tc>
          <w:tcPr>
            <w:tcW w:w="1978" w:type="pct"/>
            <w:shd w:val="clear" w:color="auto" w:fill="auto"/>
            <w:vAlign w:val="center"/>
          </w:tcPr>
          <w:p w14:paraId="51F5163D" w14:textId="77777777" w:rsidR="00266212" w:rsidRPr="00D21E75" w:rsidRDefault="00266212" w:rsidP="00621A63">
            <w:pPr>
              <w:tabs>
                <w:tab w:val="left" w:pos="1701"/>
                <w:tab w:val="left" w:pos="8505"/>
                <w:tab w:val="left" w:pos="8647"/>
              </w:tabs>
              <w:ind w:right="238"/>
              <w:rPr>
                <w:rFonts w:eastAsia="Calibri"/>
                <w:sz w:val="24"/>
                <w:szCs w:val="24"/>
                <w:lang w:eastAsia="en-US"/>
              </w:rPr>
            </w:pPr>
            <w:r w:rsidRPr="00D21E75">
              <w:rPr>
                <w:rFonts w:eastAsia="Calibri"/>
                <w:sz w:val="24"/>
                <w:szCs w:val="24"/>
                <w:lang w:eastAsia="en-US"/>
              </w:rPr>
              <w:t>1. Счет</w:t>
            </w:r>
          </w:p>
        </w:tc>
        <w:tc>
          <w:tcPr>
            <w:tcW w:w="1033" w:type="pct"/>
            <w:shd w:val="clear" w:color="auto" w:fill="auto"/>
          </w:tcPr>
          <w:p w14:paraId="4263007F" w14:textId="77777777" w:rsidR="00266212" w:rsidRPr="00D21E75" w:rsidRDefault="00266212" w:rsidP="00251FCF">
            <w:pPr>
              <w:tabs>
                <w:tab w:val="left" w:pos="0"/>
                <w:tab w:val="left" w:pos="1701"/>
                <w:tab w:val="left" w:pos="8505"/>
                <w:tab w:val="left" w:pos="8647"/>
              </w:tabs>
              <w:jc w:val="center"/>
              <w:rPr>
                <w:rFonts w:eastAsia="Calibri"/>
                <w:sz w:val="24"/>
                <w:szCs w:val="24"/>
                <w:lang w:eastAsia="en-US"/>
              </w:rPr>
            </w:pPr>
            <w:r w:rsidRPr="00D21E75">
              <w:rPr>
                <w:rFonts w:eastAsia="Calibri"/>
                <w:sz w:val="24"/>
                <w:szCs w:val="24"/>
                <w:lang w:eastAsia="en-US"/>
              </w:rPr>
              <w:t>1</w:t>
            </w:r>
          </w:p>
        </w:tc>
      </w:tr>
      <w:tr w:rsidR="00390914" w:rsidRPr="00D21E75" w14:paraId="5C66FDB7" w14:textId="77777777" w:rsidTr="00621A63">
        <w:trPr>
          <w:trHeight w:val="141"/>
        </w:trPr>
        <w:tc>
          <w:tcPr>
            <w:tcW w:w="357" w:type="pct"/>
            <w:vMerge/>
            <w:shd w:val="clear" w:color="auto" w:fill="auto"/>
            <w:vAlign w:val="center"/>
          </w:tcPr>
          <w:p w14:paraId="66193A50" w14:textId="77777777" w:rsidR="00390914" w:rsidRPr="00D21E75" w:rsidRDefault="00390914" w:rsidP="00FD732A">
            <w:pPr>
              <w:tabs>
                <w:tab w:val="left" w:pos="1701"/>
                <w:tab w:val="left" w:pos="8505"/>
                <w:tab w:val="left" w:pos="8647"/>
              </w:tabs>
              <w:jc w:val="center"/>
              <w:rPr>
                <w:rFonts w:eastAsia="Calibri"/>
                <w:sz w:val="24"/>
                <w:szCs w:val="24"/>
                <w:lang w:eastAsia="en-US"/>
              </w:rPr>
            </w:pPr>
          </w:p>
        </w:tc>
        <w:tc>
          <w:tcPr>
            <w:tcW w:w="1632" w:type="pct"/>
            <w:vMerge/>
            <w:shd w:val="clear" w:color="auto" w:fill="auto"/>
            <w:vAlign w:val="center"/>
          </w:tcPr>
          <w:p w14:paraId="70DEF3D7" w14:textId="77777777" w:rsidR="00390914" w:rsidRPr="00D21E75" w:rsidRDefault="00390914" w:rsidP="00370570">
            <w:pPr>
              <w:tabs>
                <w:tab w:val="left" w:pos="1701"/>
                <w:tab w:val="left" w:pos="8505"/>
                <w:tab w:val="left" w:pos="8647"/>
              </w:tabs>
              <w:jc w:val="center"/>
              <w:rPr>
                <w:color w:val="000000"/>
                <w:sz w:val="24"/>
                <w:szCs w:val="24"/>
              </w:rPr>
            </w:pPr>
          </w:p>
        </w:tc>
        <w:tc>
          <w:tcPr>
            <w:tcW w:w="1978" w:type="pct"/>
            <w:shd w:val="clear" w:color="auto" w:fill="auto"/>
            <w:vAlign w:val="center"/>
          </w:tcPr>
          <w:p w14:paraId="343D64B6" w14:textId="77777777" w:rsidR="00390914" w:rsidRPr="00D21E75" w:rsidRDefault="00390914" w:rsidP="00621A63">
            <w:pPr>
              <w:tabs>
                <w:tab w:val="left" w:pos="1701"/>
                <w:tab w:val="left" w:pos="8505"/>
                <w:tab w:val="left" w:pos="8647"/>
              </w:tabs>
              <w:ind w:right="238"/>
              <w:rPr>
                <w:rFonts w:eastAsia="Calibri"/>
                <w:sz w:val="24"/>
                <w:szCs w:val="24"/>
                <w:lang w:eastAsia="en-US"/>
              </w:rPr>
            </w:pPr>
            <w:r>
              <w:rPr>
                <w:rFonts w:eastAsia="Calibri"/>
                <w:sz w:val="24"/>
                <w:szCs w:val="24"/>
                <w:lang w:eastAsia="en-US"/>
              </w:rPr>
              <w:t>2. Счет-фактура</w:t>
            </w:r>
          </w:p>
        </w:tc>
        <w:tc>
          <w:tcPr>
            <w:tcW w:w="1033" w:type="pct"/>
            <w:shd w:val="clear" w:color="auto" w:fill="auto"/>
          </w:tcPr>
          <w:p w14:paraId="324D5948" w14:textId="77777777" w:rsidR="00390914" w:rsidRPr="00D21E75" w:rsidRDefault="00390914" w:rsidP="00251FCF">
            <w:pPr>
              <w:tabs>
                <w:tab w:val="left" w:pos="0"/>
                <w:tab w:val="left" w:pos="1701"/>
                <w:tab w:val="left" w:pos="8505"/>
                <w:tab w:val="left" w:pos="8647"/>
              </w:tabs>
              <w:jc w:val="center"/>
              <w:rPr>
                <w:rFonts w:eastAsia="Calibri"/>
                <w:sz w:val="24"/>
                <w:szCs w:val="24"/>
                <w:lang w:eastAsia="en-US"/>
              </w:rPr>
            </w:pPr>
            <w:r>
              <w:rPr>
                <w:rFonts w:eastAsia="Calibri"/>
                <w:sz w:val="24"/>
                <w:szCs w:val="24"/>
                <w:lang w:eastAsia="en-US"/>
              </w:rPr>
              <w:t>1</w:t>
            </w:r>
          </w:p>
        </w:tc>
      </w:tr>
      <w:tr w:rsidR="00D21E75" w:rsidRPr="00D21E75" w14:paraId="5508342F" w14:textId="77777777" w:rsidTr="00621A63">
        <w:trPr>
          <w:trHeight w:val="138"/>
        </w:trPr>
        <w:tc>
          <w:tcPr>
            <w:tcW w:w="357" w:type="pct"/>
            <w:vMerge/>
            <w:shd w:val="clear" w:color="auto" w:fill="auto"/>
          </w:tcPr>
          <w:p w14:paraId="76203828" w14:textId="77777777" w:rsidR="00D21E75" w:rsidRPr="00D21E75" w:rsidRDefault="00D21E75" w:rsidP="00A6744F">
            <w:pPr>
              <w:tabs>
                <w:tab w:val="left" w:pos="1701"/>
                <w:tab w:val="left" w:pos="8505"/>
                <w:tab w:val="left" w:pos="8647"/>
              </w:tabs>
              <w:ind w:right="238"/>
              <w:jc w:val="center"/>
              <w:rPr>
                <w:rFonts w:eastAsia="Calibri"/>
                <w:sz w:val="24"/>
                <w:szCs w:val="24"/>
                <w:lang w:eastAsia="en-US"/>
              </w:rPr>
            </w:pPr>
          </w:p>
        </w:tc>
        <w:tc>
          <w:tcPr>
            <w:tcW w:w="1632" w:type="pct"/>
            <w:vMerge/>
            <w:shd w:val="clear" w:color="auto" w:fill="auto"/>
          </w:tcPr>
          <w:p w14:paraId="4D175F33" w14:textId="77777777" w:rsidR="00D21E75" w:rsidRPr="00D21E75" w:rsidRDefault="00D21E75" w:rsidP="00A6744F">
            <w:pPr>
              <w:tabs>
                <w:tab w:val="left" w:pos="1701"/>
                <w:tab w:val="left" w:pos="8505"/>
                <w:tab w:val="left" w:pos="8647"/>
              </w:tabs>
              <w:ind w:right="238"/>
              <w:jc w:val="center"/>
              <w:rPr>
                <w:rFonts w:eastAsia="Calibri"/>
                <w:sz w:val="24"/>
                <w:szCs w:val="24"/>
                <w:lang w:eastAsia="en-US"/>
              </w:rPr>
            </w:pPr>
          </w:p>
        </w:tc>
        <w:tc>
          <w:tcPr>
            <w:tcW w:w="1978" w:type="pct"/>
            <w:shd w:val="clear" w:color="auto" w:fill="auto"/>
            <w:vAlign w:val="center"/>
          </w:tcPr>
          <w:p w14:paraId="14AC0D5C" w14:textId="77777777" w:rsidR="00D21E75" w:rsidRPr="00D21E75" w:rsidRDefault="00390914" w:rsidP="00621A63">
            <w:pPr>
              <w:tabs>
                <w:tab w:val="left" w:pos="1701"/>
                <w:tab w:val="left" w:pos="8505"/>
                <w:tab w:val="left" w:pos="8647"/>
              </w:tabs>
              <w:rPr>
                <w:rFonts w:eastAsia="Calibri"/>
                <w:sz w:val="24"/>
                <w:szCs w:val="24"/>
                <w:lang w:eastAsia="en-US"/>
              </w:rPr>
            </w:pPr>
            <w:r>
              <w:rPr>
                <w:rFonts w:eastAsia="Calibri"/>
                <w:sz w:val="24"/>
                <w:szCs w:val="24"/>
                <w:lang w:eastAsia="en-US"/>
              </w:rPr>
              <w:t>3</w:t>
            </w:r>
            <w:r w:rsidR="00D21E75" w:rsidRPr="00D21E75">
              <w:rPr>
                <w:rFonts w:eastAsia="Calibri"/>
                <w:sz w:val="24"/>
                <w:szCs w:val="24"/>
                <w:lang w:eastAsia="en-US"/>
              </w:rPr>
              <w:t>. Товарная накладная</w:t>
            </w:r>
            <w:r w:rsidR="00D21E75" w:rsidRPr="00D21E75" w:rsidDel="00CB4430">
              <w:rPr>
                <w:rFonts w:eastAsia="Calibri"/>
                <w:sz w:val="24"/>
                <w:szCs w:val="24"/>
                <w:lang w:eastAsia="en-US"/>
              </w:rPr>
              <w:t xml:space="preserve"> </w:t>
            </w:r>
          </w:p>
        </w:tc>
        <w:tc>
          <w:tcPr>
            <w:tcW w:w="1033" w:type="pct"/>
            <w:shd w:val="clear" w:color="auto" w:fill="auto"/>
          </w:tcPr>
          <w:p w14:paraId="27893021" w14:textId="77777777" w:rsidR="00D21E75" w:rsidRPr="00D21E75" w:rsidRDefault="00D21E75" w:rsidP="00251FCF">
            <w:pPr>
              <w:tabs>
                <w:tab w:val="left" w:pos="0"/>
                <w:tab w:val="left" w:pos="1701"/>
                <w:tab w:val="left" w:pos="8505"/>
                <w:tab w:val="left" w:pos="8647"/>
              </w:tabs>
              <w:jc w:val="center"/>
              <w:rPr>
                <w:rFonts w:eastAsia="Calibri"/>
                <w:sz w:val="24"/>
                <w:szCs w:val="24"/>
                <w:lang w:eastAsia="en-US"/>
              </w:rPr>
            </w:pPr>
            <w:r w:rsidRPr="00D21E75">
              <w:rPr>
                <w:rFonts w:eastAsia="Calibri"/>
                <w:sz w:val="24"/>
                <w:szCs w:val="24"/>
                <w:lang w:eastAsia="en-US"/>
              </w:rPr>
              <w:t>2</w:t>
            </w:r>
          </w:p>
        </w:tc>
      </w:tr>
      <w:tr w:rsidR="00D21E75" w:rsidRPr="00D21E75" w14:paraId="47445FD0" w14:textId="77777777" w:rsidTr="00621A63">
        <w:trPr>
          <w:trHeight w:val="314"/>
        </w:trPr>
        <w:tc>
          <w:tcPr>
            <w:tcW w:w="357" w:type="pct"/>
            <w:vMerge/>
            <w:shd w:val="clear" w:color="auto" w:fill="auto"/>
          </w:tcPr>
          <w:p w14:paraId="36C6D2E1" w14:textId="77777777" w:rsidR="00D21E75" w:rsidRPr="00D21E75" w:rsidRDefault="00D21E75" w:rsidP="00A6744F">
            <w:pPr>
              <w:tabs>
                <w:tab w:val="left" w:pos="1701"/>
                <w:tab w:val="left" w:pos="8505"/>
                <w:tab w:val="left" w:pos="8647"/>
              </w:tabs>
              <w:ind w:right="238"/>
              <w:jc w:val="center"/>
              <w:rPr>
                <w:rFonts w:eastAsia="Calibri"/>
                <w:sz w:val="24"/>
                <w:szCs w:val="24"/>
                <w:lang w:eastAsia="en-US"/>
              </w:rPr>
            </w:pPr>
          </w:p>
        </w:tc>
        <w:tc>
          <w:tcPr>
            <w:tcW w:w="1632" w:type="pct"/>
            <w:vMerge/>
            <w:shd w:val="clear" w:color="auto" w:fill="auto"/>
          </w:tcPr>
          <w:p w14:paraId="0494D97C" w14:textId="77777777" w:rsidR="00D21E75" w:rsidRPr="00D21E75" w:rsidRDefault="00D21E75" w:rsidP="00A6744F">
            <w:pPr>
              <w:tabs>
                <w:tab w:val="left" w:pos="1701"/>
                <w:tab w:val="left" w:pos="8505"/>
                <w:tab w:val="left" w:pos="8647"/>
              </w:tabs>
              <w:ind w:right="238"/>
              <w:jc w:val="center"/>
              <w:rPr>
                <w:rFonts w:eastAsia="Calibri"/>
                <w:sz w:val="24"/>
                <w:szCs w:val="24"/>
                <w:lang w:eastAsia="en-US"/>
              </w:rPr>
            </w:pPr>
          </w:p>
        </w:tc>
        <w:tc>
          <w:tcPr>
            <w:tcW w:w="1978" w:type="pct"/>
            <w:shd w:val="clear" w:color="auto" w:fill="auto"/>
            <w:vAlign w:val="center"/>
          </w:tcPr>
          <w:p w14:paraId="5D68120F" w14:textId="77777777" w:rsidR="00D21E75" w:rsidRPr="00D21E75" w:rsidRDefault="00390914" w:rsidP="00621A63">
            <w:pPr>
              <w:tabs>
                <w:tab w:val="left" w:pos="1701"/>
                <w:tab w:val="left" w:pos="8505"/>
                <w:tab w:val="left" w:pos="8647"/>
              </w:tabs>
              <w:rPr>
                <w:rFonts w:eastAsia="Calibri"/>
                <w:sz w:val="24"/>
                <w:szCs w:val="24"/>
                <w:lang w:eastAsia="en-US"/>
              </w:rPr>
            </w:pPr>
            <w:r>
              <w:rPr>
                <w:rFonts w:eastAsia="Calibri"/>
                <w:sz w:val="24"/>
                <w:szCs w:val="24"/>
                <w:lang w:eastAsia="en-US"/>
              </w:rPr>
              <w:t>4</w:t>
            </w:r>
            <w:r w:rsidR="008F1611" w:rsidRPr="008F1611">
              <w:rPr>
                <w:rFonts w:eastAsia="Calibri"/>
                <w:sz w:val="24"/>
                <w:szCs w:val="24"/>
                <w:lang w:eastAsia="en-US"/>
              </w:rPr>
              <w:t>.</w:t>
            </w:r>
            <w:r w:rsidR="008F1611">
              <w:rPr>
                <w:rFonts w:eastAsia="Calibri"/>
                <w:sz w:val="24"/>
                <w:szCs w:val="24"/>
                <w:lang w:eastAsia="en-US"/>
              </w:rPr>
              <w:t xml:space="preserve"> Документ о приемке</w:t>
            </w:r>
          </w:p>
        </w:tc>
        <w:tc>
          <w:tcPr>
            <w:tcW w:w="1033" w:type="pct"/>
            <w:shd w:val="clear" w:color="auto" w:fill="auto"/>
            <w:vAlign w:val="center"/>
          </w:tcPr>
          <w:p w14:paraId="7C89A323" w14:textId="77777777" w:rsidR="00D21E75" w:rsidRPr="00D21E75" w:rsidRDefault="008F1611" w:rsidP="00621A63">
            <w:pPr>
              <w:tabs>
                <w:tab w:val="left" w:pos="0"/>
                <w:tab w:val="left" w:pos="1701"/>
                <w:tab w:val="left" w:pos="8505"/>
                <w:tab w:val="left" w:pos="8647"/>
              </w:tabs>
              <w:jc w:val="center"/>
              <w:rPr>
                <w:rFonts w:eastAsia="Calibri"/>
                <w:sz w:val="24"/>
                <w:szCs w:val="24"/>
                <w:lang w:eastAsia="en-US"/>
              </w:rPr>
            </w:pPr>
            <w:r>
              <w:rPr>
                <w:rFonts w:eastAsia="Calibri"/>
                <w:sz w:val="24"/>
                <w:szCs w:val="24"/>
                <w:lang w:eastAsia="en-US"/>
              </w:rPr>
              <w:t>формируется в электронном виде*</w:t>
            </w:r>
          </w:p>
        </w:tc>
      </w:tr>
    </w:tbl>
    <w:p w14:paraId="251C9032" w14:textId="77777777" w:rsidR="000A4A47" w:rsidRDefault="000A4A47" w:rsidP="00D0280C">
      <w:pPr>
        <w:tabs>
          <w:tab w:val="left" w:pos="1701"/>
          <w:tab w:val="left" w:pos="8505"/>
          <w:tab w:val="left" w:pos="8647"/>
        </w:tabs>
        <w:ind w:firstLine="567"/>
        <w:jc w:val="both"/>
        <w:rPr>
          <w:rFonts w:eastAsia="Calibri"/>
          <w:sz w:val="24"/>
          <w:szCs w:val="24"/>
          <w:lang w:eastAsia="en-US"/>
        </w:rPr>
      </w:pPr>
    </w:p>
    <w:p w14:paraId="53D49BA4" w14:textId="77777777" w:rsidR="008F1611" w:rsidRDefault="008F1611" w:rsidP="000A1215">
      <w:pPr>
        <w:tabs>
          <w:tab w:val="left" w:pos="1701"/>
          <w:tab w:val="left" w:pos="8505"/>
          <w:tab w:val="left" w:pos="8647"/>
        </w:tabs>
        <w:ind w:firstLine="567"/>
        <w:jc w:val="both"/>
        <w:rPr>
          <w:rFonts w:eastAsia="Calibri"/>
          <w:sz w:val="24"/>
          <w:szCs w:val="24"/>
          <w:lang w:eastAsia="en-US"/>
        </w:rPr>
      </w:pPr>
      <w:r>
        <w:rPr>
          <w:rFonts w:eastAsia="Calibri"/>
          <w:sz w:val="24"/>
          <w:szCs w:val="24"/>
          <w:lang w:eastAsia="en-US"/>
        </w:rPr>
        <w:t xml:space="preserve">* </w:t>
      </w:r>
      <w:r w:rsidR="000E2492">
        <w:rPr>
          <w:rFonts w:eastAsia="Calibri"/>
          <w:sz w:val="24"/>
          <w:szCs w:val="24"/>
          <w:lang w:eastAsia="en-US"/>
        </w:rPr>
        <w:t xml:space="preserve">В соответствии с п. 64.28 Методических указаний, утвержденных </w:t>
      </w:r>
      <w:r w:rsidR="000E2492" w:rsidRPr="000E2492">
        <w:rPr>
          <w:sz w:val="24"/>
          <w:szCs w:val="24"/>
        </w:rPr>
        <w:t>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0E2492">
        <w:rPr>
          <w:rFonts w:eastAsia="Calibri"/>
          <w:sz w:val="24"/>
          <w:szCs w:val="24"/>
          <w:lang w:eastAsia="en-US"/>
        </w:rPr>
        <w:t>,</w:t>
      </w:r>
      <w:r w:rsidRPr="008F1611">
        <w:rPr>
          <w:rFonts w:eastAsia="Calibri"/>
          <w:sz w:val="24"/>
          <w:szCs w:val="24"/>
          <w:lang w:eastAsia="en-US"/>
        </w:rPr>
        <w:t xml:space="preserve"> </w:t>
      </w:r>
      <w:r w:rsidR="000E2492">
        <w:rPr>
          <w:rFonts w:eastAsia="Calibri"/>
          <w:sz w:val="24"/>
          <w:szCs w:val="24"/>
          <w:lang w:eastAsia="en-US"/>
        </w:rPr>
        <w:t>документ о приемке</w:t>
      </w:r>
      <w:r w:rsidRPr="008F1611">
        <w:rPr>
          <w:rFonts w:eastAsia="Calibri"/>
          <w:sz w:val="24"/>
          <w:szCs w:val="24"/>
          <w:lang w:eastAsia="en-US"/>
        </w:rPr>
        <w:t xml:space="preserve"> формируется </w:t>
      </w:r>
      <w:r w:rsidR="000E2492">
        <w:rPr>
          <w:rFonts w:eastAsia="Calibri"/>
          <w:sz w:val="24"/>
          <w:szCs w:val="24"/>
          <w:lang w:eastAsia="en-US"/>
        </w:rPr>
        <w:t xml:space="preserve">Заказчиком </w:t>
      </w:r>
      <w:r w:rsidRPr="008F1611">
        <w:rPr>
          <w:rFonts w:eastAsia="Calibri"/>
          <w:sz w:val="24"/>
          <w:szCs w:val="24"/>
          <w:lang w:eastAsia="en-US"/>
        </w:rPr>
        <w:t xml:space="preserve">в качестве электронного документа и подписывается представителями </w:t>
      </w:r>
      <w:r w:rsidR="000E2492">
        <w:rPr>
          <w:rFonts w:eastAsia="Calibri"/>
          <w:sz w:val="24"/>
          <w:szCs w:val="24"/>
          <w:lang w:eastAsia="en-US"/>
        </w:rPr>
        <w:t>З</w:t>
      </w:r>
      <w:r w:rsidRPr="008F1611">
        <w:rPr>
          <w:rFonts w:eastAsia="Calibri"/>
          <w:sz w:val="24"/>
          <w:szCs w:val="24"/>
          <w:lang w:eastAsia="en-US"/>
        </w:rPr>
        <w:t xml:space="preserve">аказчика, после чего копия электронного </w:t>
      </w:r>
      <w:r w:rsidR="000E2492">
        <w:rPr>
          <w:rFonts w:eastAsia="Calibri"/>
          <w:sz w:val="24"/>
          <w:szCs w:val="24"/>
          <w:lang w:eastAsia="en-US"/>
        </w:rPr>
        <w:t>документа о приемке</w:t>
      </w:r>
      <w:r w:rsidRPr="008F1611">
        <w:rPr>
          <w:rFonts w:eastAsia="Calibri"/>
          <w:sz w:val="24"/>
          <w:szCs w:val="24"/>
          <w:lang w:eastAsia="en-US"/>
        </w:rPr>
        <w:t xml:space="preserve">, сформированная на бумажном носителе, подписывается собственноручно представителем </w:t>
      </w:r>
      <w:r w:rsidR="000E2492">
        <w:rPr>
          <w:rFonts w:eastAsia="Calibri"/>
          <w:sz w:val="24"/>
          <w:szCs w:val="24"/>
          <w:lang w:eastAsia="en-US"/>
        </w:rPr>
        <w:t>П</w:t>
      </w:r>
      <w:r w:rsidRPr="008F1611">
        <w:rPr>
          <w:rFonts w:eastAsia="Calibri"/>
          <w:sz w:val="24"/>
          <w:szCs w:val="24"/>
          <w:lang w:eastAsia="en-US"/>
        </w:rPr>
        <w:t>оставщика</w:t>
      </w:r>
      <w:r w:rsidR="000E2492">
        <w:rPr>
          <w:rFonts w:eastAsia="Calibri"/>
          <w:sz w:val="24"/>
          <w:szCs w:val="24"/>
          <w:lang w:eastAsia="en-US"/>
        </w:rPr>
        <w:t>.</w:t>
      </w:r>
    </w:p>
    <w:p w14:paraId="1E63B560" w14:textId="77777777" w:rsidR="00390914" w:rsidRDefault="00390914" w:rsidP="000A1215">
      <w:pPr>
        <w:tabs>
          <w:tab w:val="left" w:pos="1701"/>
          <w:tab w:val="left" w:pos="8505"/>
          <w:tab w:val="left" w:pos="8647"/>
        </w:tabs>
        <w:ind w:firstLine="567"/>
        <w:jc w:val="both"/>
        <w:rPr>
          <w:rFonts w:eastAsia="Calibri"/>
          <w:sz w:val="24"/>
          <w:szCs w:val="24"/>
          <w:lang w:eastAsia="en-US"/>
        </w:rPr>
      </w:pPr>
      <w:r w:rsidRPr="00400288">
        <w:rPr>
          <w:sz w:val="24"/>
        </w:rPr>
        <w:t>В случае если По</w:t>
      </w:r>
      <w:r>
        <w:rPr>
          <w:sz w:val="24"/>
        </w:rPr>
        <w:t>ставщик</w:t>
      </w:r>
      <w:r w:rsidRPr="00400288">
        <w:rPr>
          <w:sz w:val="24"/>
        </w:rPr>
        <w:t xml:space="preserve"> в соответствии с законодательством Российской Федерации </w:t>
      </w:r>
      <w:r>
        <w:rPr>
          <w:sz w:val="24"/>
        </w:rPr>
        <w:br/>
      </w:r>
      <w:r w:rsidRPr="00400288">
        <w:rPr>
          <w:sz w:val="24"/>
        </w:rPr>
        <w:t xml:space="preserve">не является плательщиком НДС, счет-фактура в составе отчетных документов </w:t>
      </w:r>
      <w:r w:rsidRPr="00400288">
        <w:rPr>
          <w:sz w:val="24"/>
        </w:rPr>
        <w:br/>
        <w:t>не предоставляется.</w:t>
      </w:r>
    </w:p>
    <w:p w14:paraId="7231F2B2" w14:textId="77777777" w:rsidR="000A1215" w:rsidRPr="000A4A47" w:rsidRDefault="000A1215" w:rsidP="000A1215">
      <w:pPr>
        <w:tabs>
          <w:tab w:val="left" w:pos="1701"/>
          <w:tab w:val="left" w:pos="8505"/>
          <w:tab w:val="left" w:pos="8647"/>
        </w:tabs>
        <w:ind w:firstLine="567"/>
        <w:jc w:val="both"/>
        <w:rPr>
          <w:rFonts w:eastAsia="Calibri"/>
          <w:sz w:val="24"/>
          <w:szCs w:val="24"/>
          <w:lang w:eastAsia="en-US"/>
        </w:rPr>
      </w:pPr>
      <w:r w:rsidRPr="000A4A47">
        <w:rPr>
          <w:rFonts w:eastAsia="Calibri"/>
          <w:sz w:val="24"/>
          <w:szCs w:val="24"/>
          <w:lang w:eastAsia="en-US"/>
        </w:rPr>
        <w:t>Отчетные докум</w:t>
      </w:r>
      <w:r>
        <w:rPr>
          <w:rFonts w:eastAsia="Calibri"/>
          <w:sz w:val="24"/>
          <w:szCs w:val="24"/>
          <w:lang w:eastAsia="en-US"/>
        </w:rPr>
        <w:t>енты, изготовленные Поставщиком</w:t>
      </w:r>
      <w:r w:rsidRPr="000A4A47">
        <w:rPr>
          <w:rFonts w:eastAsia="Calibri"/>
          <w:sz w:val="24"/>
          <w:szCs w:val="24"/>
          <w:lang w:eastAsia="en-US"/>
        </w:rPr>
        <w:t xml:space="preserve">, должны содержать указание на реквизиты контракта, наименование Поставщика, иметь подпись уполномоченного лица </w:t>
      </w:r>
      <w:r>
        <w:rPr>
          <w:rFonts w:eastAsia="Calibri"/>
          <w:sz w:val="24"/>
          <w:szCs w:val="24"/>
          <w:lang w:eastAsia="en-US"/>
        </w:rPr>
        <w:br/>
      </w:r>
      <w:r w:rsidRPr="000A4A47">
        <w:rPr>
          <w:rFonts w:eastAsia="Calibri"/>
          <w:sz w:val="24"/>
          <w:szCs w:val="24"/>
          <w:lang w:eastAsia="en-US"/>
        </w:rPr>
        <w:t>и оттиск печати Поставщика (при наличии). Все многостраничные документы должны быть прошиты, пронумерованы и скреплены подписью и печатью Поставщика (при наличии).</w:t>
      </w:r>
    </w:p>
    <w:p w14:paraId="01389A2B" w14:textId="77777777" w:rsidR="000A1215" w:rsidRPr="00AB092C" w:rsidRDefault="000A1215" w:rsidP="000A1215">
      <w:pPr>
        <w:tabs>
          <w:tab w:val="left" w:pos="1701"/>
          <w:tab w:val="left" w:pos="8505"/>
          <w:tab w:val="left" w:pos="8647"/>
        </w:tabs>
        <w:ind w:firstLine="567"/>
        <w:jc w:val="both"/>
        <w:rPr>
          <w:rFonts w:eastAsia="Calibri"/>
          <w:sz w:val="24"/>
          <w:szCs w:val="24"/>
          <w:lang w:eastAsia="en-US"/>
        </w:rPr>
      </w:pPr>
      <w:r w:rsidRPr="000A4A47">
        <w:rPr>
          <w:rFonts w:eastAsia="Calibri"/>
          <w:sz w:val="24"/>
          <w:szCs w:val="24"/>
          <w:lang w:eastAsia="en-US"/>
        </w:rPr>
        <w:t xml:space="preserve">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Санкт-Петербурга, утвержденной распоряжением Правительства </w:t>
      </w:r>
      <w:r>
        <w:rPr>
          <w:rFonts w:eastAsia="Calibri"/>
          <w:sz w:val="24"/>
          <w:szCs w:val="24"/>
          <w:lang w:eastAsia="en-US"/>
        </w:rPr>
        <w:br/>
      </w:r>
      <w:r w:rsidRPr="000A4A47">
        <w:rPr>
          <w:rFonts w:eastAsia="Calibri"/>
          <w:sz w:val="24"/>
          <w:szCs w:val="24"/>
          <w:lang w:eastAsia="en-US"/>
        </w:rPr>
        <w:t xml:space="preserve">Санкт-Петербурга от 30.07.2004 № 76-рп «Об организации делопроизводства </w:t>
      </w:r>
      <w:r>
        <w:rPr>
          <w:rFonts w:eastAsia="Calibri"/>
          <w:sz w:val="24"/>
          <w:szCs w:val="24"/>
          <w:lang w:eastAsia="en-US"/>
        </w:rPr>
        <w:br/>
      </w:r>
      <w:r w:rsidRPr="000A4A47">
        <w:rPr>
          <w:rFonts w:eastAsia="Calibri"/>
          <w:sz w:val="24"/>
          <w:szCs w:val="24"/>
          <w:lang w:eastAsia="en-US"/>
        </w:rPr>
        <w:t>в исполнительных органах государственной власти Санкт-Петербурга».</w:t>
      </w:r>
    </w:p>
    <w:p w14:paraId="737F0EB4" w14:textId="77777777" w:rsidR="00322EC1" w:rsidRDefault="00322EC1" w:rsidP="00322EC1">
      <w:pPr>
        <w:tabs>
          <w:tab w:val="left" w:pos="1701"/>
          <w:tab w:val="left" w:pos="8505"/>
          <w:tab w:val="left" w:pos="8647"/>
        </w:tabs>
        <w:ind w:right="238"/>
        <w:jc w:val="both"/>
        <w:rPr>
          <w:rFonts w:eastAsia="Calibri"/>
          <w:sz w:val="26"/>
          <w:szCs w:val="26"/>
          <w:lang w:eastAsia="en-US"/>
        </w:rPr>
      </w:pPr>
    </w:p>
    <w:p w14:paraId="6C63FA3D" w14:textId="77777777" w:rsidR="00AB092C" w:rsidRDefault="00AB092C" w:rsidP="00322EC1">
      <w:pPr>
        <w:tabs>
          <w:tab w:val="left" w:pos="1701"/>
          <w:tab w:val="left" w:pos="8505"/>
          <w:tab w:val="left" w:pos="8647"/>
        </w:tabs>
        <w:ind w:right="238"/>
        <w:jc w:val="both"/>
        <w:rPr>
          <w:rFonts w:eastAsia="Calibri"/>
          <w:sz w:val="26"/>
          <w:szCs w:val="26"/>
          <w:lang w:eastAsia="en-US"/>
        </w:rPr>
      </w:pPr>
    </w:p>
    <w:p w14:paraId="5283DC49" w14:textId="77777777" w:rsidR="000A4A47" w:rsidRDefault="000A4A47" w:rsidP="00322EC1">
      <w:pPr>
        <w:tabs>
          <w:tab w:val="left" w:pos="1701"/>
          <w:tab w:val="left" w:pos="8505"/>
          <w:tab w:val="left" w:pos="8647"/>
        </w:tabs>
        <w:ind w:right="238"/>
        <w:jc w:val="both"/>
        <w:rPr>
          <w:rFonts w:eastAsia="Calibri"/>
          <w:sz w:val="26"/>
          <w:szCs w:val="26"/>
          <w:lang w:eastAsia="en-US"/>
        </w:rPr>
      </w:pPr>
    </w:p>
    <w:tbl>
      <w:tblPr>
        <w:tblW w:w="5000" w:type="pct"/>
        <w:tblLook w:val="04A0" w:firstRow="1" w:lastRow="0" w:firstColumn="1" w:lastColumn="0" w:noHBand="0" w:noVBand="1"/>
      </w:tblPr>
      <w:tblGrid>
        <w:gridCol w:w="5125"/>
        <w:gridCol w:w="5126"/>
      </w:tblGrid>
      <w:tr w:rsidR="00D21E75" w:rsidRPr="00BC3583" w14:paraId="686A16BE" w14:textId="77777777" w:rsidTr="00DE375E">
        <w:tc>
          <w:tcPr>
            <w:tcW w:w="2500" w:type="pct"/>
            <w:shd w:val="clear" w:color="auto" w:fill="auto"/>
          </w:tcPr>
          <w:p w14:paraId="27A6CC8A" w14:textId="77777777" w:rsidR="00D21E75" w:rsidRPr="00BC3583" w:rsidRDefault="00D21E75" w:rsidP="00DE375E">
            <w:pPr>
              <w:rPr>
                <w:b/>
                <w:sz w:val="24"/>
                <w:szCs w:val="24"/>
              </w:rPr>
            </w:pPr>
            <w:r w:rsidRPr="00BC3583">
              <w:rPr>
                <w:b/>
                <w:sz w:val="24"/>
                <w:szCs w:val="24"/>
              </w:rPr>
              <w:t>ЗАКАЗЧИК:</w:t>
            </w:r>
          </w:p>
        </w:tc>
        <w:tc>
          <w:tcPr>
            <w:tcW w:w="2500" w:type="pct"/>
            <w:shd w:val="clear" w:color="auto" w:fill="auto"/>
          </w:tcPr>
          <w:p w14:paraId="450192D0" w14:textId="77777777" w:rsidR="00D21E75" w:rsidRPr="00BC3583" w:rsidRDefault="00D21E75" w:rsidP="00DE375E">
            <w:pPr>
              <w:rPr>
                <w:b/>
                <w:sz w:val="24"/>
                <w:szCs w:val="24"/>
              </w:rPr>
            </w:pPr>
            <w:r w:rsidRPr="00BC3583">
              <w:rPr>
                <w:b/>
                <w:sz w:val="24"/>
                <w:szCs w:val="24"/>
              </w:rPr>
              <w:t>ПОСТАВЩИК:</w:t>
            </w:r>
          </w:p>
        </w:tc>
      </w:tr>
      <w:tr w:rsidR="00D21E75" w:rsidRPr="00BC3583" w14:paraId="0563B47D" w14:textId="77777777" w:rsidTr="00DE375E">
        <w:tc>
          <w:tcPr>
            <w:tcW w:w="2500" w:type="pct"/>
            <w:shd w:val="clear" w:color="auto" w:fill="auto"/>
          </w:tcPr>
          <w:p w14:paraId="48F7676A" w14:textId="77777777" w:rsidR="00D21E75" w:rsidRPr="00CD7AC5" w:rsidRDefault="00D21E75" w:rsidP="00DE375E">
            <w:pPr>
              <w:widowControl w:val="0"/>
              <w:rPr>
                <w:color w:val="000000"/>
                <w:sz w:val="24"/>
                <w:szCs w:val="24"/>
              </w:rPr>
            </w:pPr>
            <w:r w:rsidRPr="00CD7AC5">
              <w:rPr>
                <w:color w:val="000000"/>
                <w:sz w:val="24"/>
                <w:szCs w:val="24"/>
              </w:rPr>
              <w:t>Документ подписан электронной подписью</w:t>
            </w:r>
            <w:r w:rsidRPr="00CD7AC5" w:rsidDel="00E24371">
              <w:rPr>
                <w:color w:val="000000"/>
                <w:sz w:val="24"/>
                <w:szCs w:val="24"/>
              </w:rPr>
              <w:t xml:space="preserve"> </w:t>
            </w:r>
          </w:p>
        </w:tc>
        <w:tc>
          <w:tcPr>
            <w:tcW w:w="2500" w:type="pct"/>
            <w:shd w:val="clear" w:color="auto" w:fill="auto"/>
          </w:tcPr>
          <w:p w14:paraId="56473907" w14:textId="77777777" w:rsidR="00D21E75" w:rsidRPr="00BC3583" w:rsidRDefault="00D21E75" w:rsidP="00DE375E">
            <w:pPr>
              <w:rPr>
                <w:b/>
                <w:sz w:val="24"/>
                <w:szCs w:val="24"/>
              </w:rPr>
            </w:pPr>
            <w:r w:rsidRPr="00CD7AC5">
              <w:rPr>
                <w:color w:val="000000"/>
                <w:sz w:val="24"/>
                <w:szCs w:val="24"/>
              </w:rPr>
              <w:t>Документ подписан электронной подписью</w:t>
            </w:r>
          </w:p>
        </w:tc>
      </w:tr>
    </w:tbl>
    <w:p w14:paraId="5D0FC4F3" w14:textId="77777777" w:rsidR="00BB0BE1" w:rsidRPr="00FC0804" w:rsidRDefault="00BB0BE1" w:rsidP="00BC3FA8">
      <w:pPr>
        <w:jc w:val="center"/>
        <w:rPr>
          <w:b/>
          <w:sz w:val="26"/>
          <w:szCs w:val="26"/>
        </w:rPr>
      </w:pPr>
    </w:p>
    <w:sectPr w:rsidR="00BB0BE1" w:rsidRPr="00FC0804" w:rsidSect="000F6D84">
      <w:pgSz w:w="11906" w:h="16838" w:code="9"/>
      <w:pgMar w:top="1134" w:right="567" w:bottom="1134" w:left="130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8A24" w14:textId="77777777" w:rsidR="00D75E62" w:rsidRDefault="00D75E62">
      <w:r>
        <w:separator/>
      </w:r>
    </w:p>
  </w:endnote>
  <w:endnote w:type="continuationSeparator" w:id="0">
    <w:p w14:paraId="311BCDFA" w14:textId="77777777" w:rsidR="00D75E62" w:rsidRDefault="00D75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5E072" w14:textId="77777777" w:rsidR="00D75E62" w:rsidRDefault="00D75E62">
      <w:r>
        <w:separator/>
      </w:r>
    </w:p>
  </w:footnote>
  <w:footnote w:type="continuationSeparator" w:id="0">
    <w:p w14:paraId="7CE3848E" w14:textId="77777777" w:rsidR="00D75E62" w:rsidRDefault="00D75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023B0"/>
    <w:multiLevelType w:val="hybridMultilevel"/>
    <w:tmpl w:val="2464849A"/>
    <w:lvl w:ilvl="0" w:tplc="18EC9F32">
      <w:start w:val="1"/>
      <w:numFmt w:val="decimal"/>
      <w:lvlText w:val="%1"/>
      <w:lvlJc w:val="left"/>
      <w:pPr>
        <w:ind w:left="928"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07B54"/>
    <w:multiLevelType w:val="hybridMultilevel"/>
    <w:tmpl w:val="0EF075A2"/>
    <w:lvl w:ilvl="0" w:tplc="142AE33C">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4EB77AED"/>
    <w:multiLevelType w:val="hybridMultilevel"/>
    <w:tmpl w:val="896EB510"/>
    <w:lvl w:ilvl="0" w:tplc="BA3E73A2">
      <w:start w:val="1"/>
      <w:numFmt w:val="decimal"/>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5145BD"/>
    <w:multiLevelType w:val="hybridMultilevel"/>
    <w:tmpl w:val="1B9C6EA6"/>
    <w:lvl w:ilvl="0" w:tplc="2C3A25C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C373A7C"/>
    <w:multiLevelType w:val="hybridMultilevel"/>
    <w:tmpl w:val="A3D4A478"/>
    <w:lvl w:ilvl="0" w:tplc="C9D21F86">
      <w:start w:val="44"/>
      <w:numFmt w:val="bullet"/>
      <w:lvlText w:val=""/>
      <w:lvlJc w:val="left"/>
      <w:pPr>
        <w:ind w:left="644" w:hanging="360"/>
      </w:pPr>
      <w:rPr>
        <w:rFonts w:ascii="Symbol" w:eastAsia="Times New Roman"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num w:numId="1" w16cid:durableId="464472394">
    <w:abstractNumId w:val="3"/>
  </w:num>
  <w:num w:numId="2" w16cid:durableId="412245793">
    <w:abstractNumId w:val="2"/>
  </w:num>
  <w:num w:numId="3" w16cid:durableId="569770630">
    <w:abstractNumId w:val="0"/>
  </w:num>
  <w:num w:numId="4" w16cid:durableId="154343558">
    <w:abstractNumId w:val="1"/>
  </w:num>
  <w:num w:numId="5" w16cid:durableId="89132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F14BA"/>
    <w:rsid w:val="0000191C"/>
    <w:rsid w:val="000055E7"/>
    <w:rsid w:val="00005AE3"/>
    <w:rsid w:val="0000680B"/>
    <w:rsid w:val="00006C83"/>
    <w:rsid w:val="00007B98"/>
    <w:rsid w:val="00007F20"/>
    <w:rsid w:val="0001020A"/>
    <w:rsid w:val="00010D81"/>
    <w:rsid w:val="00011413"/>
    <w:rsid w:val="00013482"/>
    <w:rsid w:val="00013FAA"/>
    <w:rsid w:val="000140FB"/>
    <w:rsid w:val="00015DB9"/>
    <w:rsid w:val="00016796"/>
    <w:rsid w:val="000172BB"/>
    <w:rsid w:val="00021250"/>
    <w:rsid w:val="0002193C"/>
    <w:rsid w:val="000236EE"/>
    <w:rsid w:val="00023743"/>
    <w:rsid w:val="00023815"/>
    <w:rsid w:val="00025F4F"/>
    <w:rsid w:val="000260C1"/>
    <w:rsid w:val="0002718C"/>
    <w:rsid w:val="00030022"/>
    <w:rsid w:val="00030343"/>
    <w:rsid w:val="000310D3"/>
    <w:rsid w:val="000311B1"/>
    <w:rsid w:val="00031E54"/>
    <w:rsid w:val="00032615"/>
    <w:rsid w:val="000330F6"/>
    <w:rsid w:val="000335FE"/>
    <w:rsid w:val="000357BE"/>
    <w:rsid w:val="00035AB2"/>
    <w:rsid w:val="000412F4"/>
    <w:rsid w:val="00042460"/>
    <w:rsid w:val="00042CC8"/>
    <w:rsid w:val="00044D00"/>
    <w:rsid w:val="000460D9"/>
    <w:rsid w:val="00047743"/>
    <w:rsid w:val="000503FC"/>
    <w:rsid w:val="00050513"/>
    <w:rsid w:val="00050F8E"/>
    <w:rsid w:val="00051C33"/>
    <w:rsid w:val="00051D71"/>
    <w:rsid w:val="000520B0"/>
    <w:rsid w:val="000525AB"/>
    <w:rsid w:val="000526E9"/>
    <w:rsid w:val="00052CE3"/>
    <w:rsid w:val="00053EEF"/>
    <w:rsid w:val="0006019F"/>
    <w:rsid w:val="00060BB5"/>
    <w:rsid w:val="000619A3"/>
    <w:rsid w:val="00062F99"/>
    <w:rsid w:val="00065C7C"/>
    <w:rsid w:val="00066800"/>
    <w:rsid w:val="000669D6"/>
    <w:rsid w:val="000669F0"/>
    <w:rsid w:val="00070653"/>
    <w:rsid w:val="000706D9"/>
    <w:rsid w:val="00070DC2"/>
    <w:rsid w:val="000725BE"/>
    <w:rsid w:val="00072777"/>
    <w:rsid w:val="00073361"/>
    <w:rsid w:val="000747AD"/>
    <w:rsid w:val="00074AC3"/>
    <w:rsid w:val="00075AA8"/>
    <w:rsid w:val="00075B71"/>
    <w:rsid w:val="00076E40"/>
    <w:rsid w:val="000772F5"/>
    <w:rsid w:val="000773FD"/>
    <w:rsid w:val="00077779"/>
    <w:rsid w:val="00081885"/>
    <w:rsid w:val="000827D6"/>
    <w:rsid w:val="00083265"/>
    <w:rsid w:val="00084828"/>
    <w:rsid w:val="000900D6"/>
    <w:rsid w:val="00090859"/>
    <w:rsid w:val="00092408"/>
    <w:rsid w:val="00092D09"/>
    <w:rsid w:val="00092E83"/>
    <w:rsid w:val="00093163"/>
    <w:rsid w:val="0009329B"/>
    <w:rsid w:val="0009360C"/>
    <w:rsid w:val="00094C9A"/>
    <w:rsid w:val="00095947"/>
    <w:rsid w:val="000964D6"/>
    <w:rsid w:val="00096CD7"/>
    <w:rsid w:val="0009754A"/>
    <w:rsid w:val="0009797E"/>
    <w:rsid w:val="00097FAB"/>
    <w:rsid w:val="000A10F9"/>
    <w:rsid w:val="000A1215"/>
    <w:rsid w:val="000A1BE9"/>
    <w:rsid w:val="000A286A"/>
    <w:rsid w:val="000A32BB"/>
    <w:rsid w:val="000A3B0C"/>
    <w:rsid w:val="000A4A47"/>
    <w:rsid w:val="000A4D61"/>
    <w:rsid w:val="000A5D37"/>
    <w:rsid w:val="000A6AB3"/>
    <w:rsid w:val="000A6EC3"/>
    <w:rsid w:val="000B1649"/>
    <w:rsid w:val="000B1B50"/>
    <w:rsid w:val="000B22DB"/>
    <w:rsid w:val="000B4672"/>
    <w:rsid w:val="000B5187"/>
    <w:rsid w:val="000B5E6B"/>
    <w:rsid w:val="000B6C34"/>
    <w:rsid w:val="000C028F"/>
    <w:rsid w:val="000C03E4"/>
    <w:rsid w:val="000C0B32"/>
    <w:rsid w:val="000C183A"/>
    <w:rsid w:val="000C1E1F"/>
    <w:rsid w:val="000C1FCC"/>
    <w:rsid w:val="000C3F99"/>
    <w:rsid w:val="000C3FFB"/>
    <w:rsid w:val="000C46EA"/>
    <w:rsid w:val="000C4884"/>
    <w:rsid w:val="000C76FE"/>
    <w:rsid w:val="000C7EDD"/>
    <w:rsid w:val="000D130E"/>
    <w:rsid w:val="000D1438"/>
    <w:rsid w:val="000D3E34"/>
    <w:rsid w:val="000D4177"/>
    <w:rsid w:val="000D50C4"/>
    <w:rsid w:val="000D51A2"/>
    <w:rsid w:val="000D5AEC"/>
    <w:rsid w:val="000D5F4D"/>
    <w:rsid w:val="000D61E9"/>
    <w:rsid w:val="000E118C"/>
    <w:rsid w:val="000E2492"/>
    <w:rsid w:val="000E24DC"/>
    <w:rsid w:val="000E4DB7"/>
    <w:rsid w:val="000E5948"/>
    <w:rsid w:val="000E63FF"/>
    <w:rsid w:val="000E6FCA"/>
    <w:rsid w:val="000F0B09"/>
    <w:rsid w:val="000F1DB0"/>
    <w:rsid w:val="000F2340"/>
    <w:rsid w:val="000F28D7"/>
    <w:rsid w:val="000F3E7F"/>
    <w:rsid w:val="000F471E"/>
    <w:rsid w:val="000F583A"/>
    <w:rsid w:val="000F5AA2"/>
    <w:rsid w:val="000F5C22"/>
    <w:rsid w:val="000F645B"/>
    <w:rsid w:val="000F6970"/>
    <w:rsid w:val="000F6AA6"/>
    <w:rsid w:val="000F6D84"/>
    <w:rsid w:val="000F7033"/>
    <w:rsid w:val="000F73FA"/>
    <w:rsid w:val="000F7611"/>
    <w:rsid w:val="00100616"/>
    <w:rsid w:val="00101709"/>
    <w:rsid w:val="00101F5B"/>
    <w:rsid w:val="001021AC"/>
    <w:rsid w:val="00102BB4"/>
    <w:rsid w:val="00102DEA"/>
    <w:rsid w:val="0010447C"/>
    <w:rsid w:val="001052F0"/>
    <w:rsid w:val="001060C1"/>
    <w:rsid w:val="001061BB"/>
    <w:rsid w:val="00107587"/>
    <w:rsid w:val="00107FE2"/>
    <w:rsid w:val="001106F2"/>
    <w:rsid w:val="001107F4"/>
    <w:rsid w:val="00111EB8"/>
    <w:rsid w:val="00112C43"/>
    <w:rsid w:val="001141BD"/>
    <w:rsid w:val="001149BC"/>
    <w:rsid w:val="00115226"/>
    <w:rsid w:val="00116318"/>
    <w:rsid w:val="0011680B"/>
    <w:rsid w:val="00116CF5"/>
    <w:rsid w:val="00121EFF"/>
    <w:rsid w:val="00122106"/>
    <w:rsid w:val="001233E9"/>
    <w:rsid w:val="001243DB"/>
    <w:rsid w:val="00124473"/>
    <w:rsid w:val="0012565A"/>
    <w:rsid w:val="00125D64"/>
    <w:rsid w:val="00125DDB"/>
    <w:rsid w:val="001262AF"/>
    <w:rsid w:val="00126CA0"/>
    <w:rsid w:val="00131411"/>
    <w:rsid w:val="0013177D"/>
    <w:rsid w:val="001331BB"/>
    <w:rsid w:val="00133969"/>
    <w:rsid w:val="0013443C"/>
    <w:rsid w:val="0013538C"/>
    <w:rsid w:val="00135B12"/>
    <w:rsid w:val="00136A73"/>
    <w:rsid w:val="00136B4F"/>
    <w:rsid w:val="00137647"/>
    <w:rsid w:val="00137AAF"/>
    <w:rsid w:val="00140BD2"/>
    <w:rsid w:val="001430E0"/>
    <w:rsid w:val="00143370"/>
    <w:rsid w:val="00144BE2"/>
    <w:rsid w:val="00145092"/>
    <w:rsid w:val="00145D8F"/>
    <w:rsid w:val="00146145"/>
    <w:rsid w:val="0014706A"/>
    <w:rsid w:val="00147BAB"/>
    <w:rsid w:val="00147F56"/>
    <w:rsid w:val="001505B3"/>
    <w:rsid w:val="001506D0"/>
    <w:rsid w:val="00151093"/>
    <w:rsid w:val="00151374"/>
    <w:rsid w:val="001514A6"/>
    <w:rsid w:val="001539B0"/>
    <w:rsid w:val="001539F9"/>
    <w:rsid w:val="00153F6C"/>
    <w:rsid w:val="00154246"/>
    <w:rsid w:val="001546C1"/>
    <w:rsid w:val="0015471B"/>
    <w:rsid w:val="00154CF9"/>
    <w:rsid w:val="001556B0"/>
    <w:rsid w:val="001564FA"/>
    <w:rsid w:val="00160001"/>
    <w:rsid w:val="001606D0"/>
    <w:rsid w:val="001613CD"/>
    <w:rsid w:val="00162ABA"/>
    <w:rsid w:val="001638E2"/>
    <w:rsid w:val="00166FD4"/>
    <w:rsid w:val="0017102E"/>
    <w:rsid w:val="00173131"/>
    <w:rsid w:val="00173C2A"/>
    <w:rsid w:val="001743CC"/>
    <w:rsid w:val="0017447C"/>
    <w:rsid w:val="0017455F"/>
    <w:rsid w:val="00175981"/>
    <w:rsid w:val="00180179"/>
    <w:rsid w:val="00182242"/>
    <w:rsid w:val="001828C2"/>
    <w:rsid w:val="00182E34"/>
    <w:rsid w:val="00184632"/>
    <w:rsid w:val="00185A09"/>
    <w:rsid w:val="0018716B"/>
    <w:rsid w:val="00187718"/>
    <w:rsid w:val="00187CDA"/>
    <w:rsid w:val="00190C54"/>
    <w:rsid w:val="00191823"/>
    <w:rsid w:val="001918D3"/>
    <w:rsid w:val="0019236D"/>
    <w:rsid w:val="001932F3"/>
    <w:rsid w:val="00195739"/>
    <w:rsid w:val="00196093"/>
    <w:rsid w:val="001974E2"/>
    <w:rsid w:val="00197615"/>
    <w:rsid w:val="00197901"/>
    <w:rsid w:val="00197EEE"/>
    <w:rsid w:val="001A689C"/>
    <w:rsid w:val="001B048D"/>
    <w:rsid w:val="001B1C32"/>
    <w:rsid w:val="001B1CCA"/>
    <w:rsid w:val="001B2394"/>
    <w:rsid w:val="001B2400"/>
    <w:rsid w:val="001B265A"/>
    <w:rsid w:val="001B3B57"/>
    <w:rsid w:val="001B4795"/>
    <w:rsid w:val="001B4FBD"/>
    <w:rsid w:val="001B5683"/>
    <w:rsid w:val="001B6247"/>
    <w:rsid w:val="001B6D0C"/>
    <w:rsid w:val="001B70CA"/>
    <w:rsid w:val="001B7BFB"/>
    <w:rsid w:val="001C05D1"/>
    <w:rsid w:val="001C1CCE"/>
    <w:rsid w:val="001C298A"/>
    <w:rsid w:val="001C2F42"/>
    <w:rsid w:val="001C3403"/>
    <w:rsid w:val="001C344C"/>
    <w:rsid w:val="001C38C8"/>
    <w:rsid w:val="001C522E"/>
    <w:rsid w:val="001C69CA"/>
    <w:rsid w:val="001D1E15"/>
    <w:rsid w:val="001D26E2"/>
    <w:rsid w:val="001D3084"/>
    <w:rsid w:val="001D32F3"/>
    <w:rsid w:val="001D38BD"/>
    <w:rsid w:val="001D412D"/>
    <w:rsid w:val="001D4D05"/>
    <w:rsid w:val="001D6BB3"/>
    <w:rsid w:val="001D7DDE"/>
    <w:rsid w:val="001E0EEB"/>
    <w:rsid w:val="001E2E53"/>
    <w:rsid w:val="001E30DF"/>
    <w:rsid w:val="001E43BD"/>
    <w:rsid w:val="001E4584"/>
    <w:rsid w:val="001E5C27"/>
    <w:rsid w:val="001E6460"/>
    <w:rsid w:val="001E6ECA"/>
    <w:rsid w:val="001E7647"/>
    <w:rsid w:val="001E7837"/>
    <w:rsid w:val="001F006B"/>
    <w:rsid w:val="001F104C"/>
    <w:rsid w:val="001F16E7"/>
    <w:rsid w:val="001F1CA0"/>
    <w:rsid w:val="001F1F32"/>
    <w:rsid w:val="001F2D20"/>
    <w:rsid w:val="001F3EA7"/>
    <w:rsid w:val="001F416C"/>
    <w:rsid w:val="001F498A"/>
    <w:rsid w:val="001F4CD6"/>
    <w:rsid w:val="001F5C2F"/>
    <w:rsid w:val="001F6294"/>
    <w:rsid w:val="001F63C4"/>
    <w:rsid w:val="002010E8"/>
    <w:rsid w:val="002013EB"/>
    <w:rsid w:val="00201623"/>
    <w:rsid w:val="00201EFE"/>
    <w:rsid w:val="00201F6D"/>
    <w:rsid w:val="00203388"/>
    <w:rsid w:val="0020431A"/>
    <w:rsid w:val="0020432F"/>
    <w:rsid w:val="00204E07"/>
    <w:rsid w:val="00204EC3"/>
    <w:rsid w:val="002053FB"/>
    <w:rsid w:val="0020541E"/>
    <w:rsid w:val="00206139"/>
    <w:rsid w:val="002100A0"/>
    <w:rsid w:val="00210A27"/>
    <w:rsid w:val="00212A86"/>
    <w:rsid w:val="00213238"/>
    <w:rsid w:val="00213880"/>
    <w:rsid w:val="00214BA9"/>
    <w:rsid w:val="00214F3C"/>
    <w:rsid w:val="00215BB5"/>
    <w:rsid w:val="0021638E"/>
    <w:rsid w:val="00220BCA"/>
    <w:rsid w:val="00224A11"/>
    <w:rsid w:val="00224D21"/>
    <w:rsid w:val="00225283"/>
    <w:rsid w:val="00225917"/>
    <w:rsid w:val="00226111"/>
    <w:rsid w:val="00227691"/>
    <w:rsid w:val="00227F6A"/>
    <w:rsid w:val="00231087"/>
    <w:rsid w:val="002333C1"/>
    <w:rsid w:val="002339DD"/>
    <w:rsid w:val="002340CF"/>
    <w:rsid w:val="00235309"/>
    <w:rsid w:val="00236573"/>
    <w:rsid w:val="002366B2"/>
    <w:rsid w:val="00240A36"/>
    <w:rsid w:val="00240B86"/>
    <w:rsid w:val="00241810"/>
    <w:rsid w:val="00242BD4"/>
    <w:rsid w:val="00242CCC"/>
    <w:rsid w:val="00243EE8"/>
    <w:rsid w:val="00245D68"/>
    <w:rsid w:val="002466C5"/>
    <w:rsid w:val="00247C34"/>
    <w:rsid w:val="00250C32"/>
    <w:rsid w:val="00251151"/>
    <w:rsid w:val="00251FCF"/>
    <w:rsid w:val="002526C3"/>
    <w:rsid w:val="002528B5"/>
    <w:rsid w:val="002552FA"/>
    <w:rsid w:val="00255835"/>
    <w:rsid w:val="00255B36"/>
    <w:rsid w:val="00255C08"/>
    <w:rsid w:val="0025679D"/>
    <w:rsid w:val="002568DC"/>
    <w:rsid w:val="002612C7"/>
    <w:rsid w:val="00261901"/>
    <w:rsid w:val="0026375E"/>
    <w:rsid w:val="00263C4F"/>
    <w:rsid w:val="00263EC2"/>
    <w:rsid w:val="00263FF9"/>
    <w:rsid w:val="00264D6D"/>
    <w:rsid w:val="00264F0E"/>
    <w:rsid w:val="002658BF"/>
    <w:rsid w:val="00265B4D"/>
    <w:rsid w:val="00266212"/>
    <w:rsid w:val="002676BC"/>
    <w:rsid w:val="002723E4"/>
    <w:rsid w:val="002738FE"/>
    <w:rsid w:val="0027399F"/>
    <w:rsid w:val="00274399"/>
    <w:rsid w:val="00274B93"/>
    <w:rsid w:val="0027518E"/>
    <w:rsid w:val="002753FF"/>
    <w:rsid w:val="00275649"/>
    <w:rsid w:val="002764D6"/>
    <w:rsid w:val="00276B89"/>
    <w:rsid w:val="002772BB"/>
    <w:rsid w:val="002801D7"/>
    <w:rsid w:val="00280393"/>
    <w:rsid w:val="00280AE2"/>
    <w:rsid w:val="00281148"/>
    <w:rsid w:val="00281256"/>
    <w:rsid w:val="002823A1"/>
    <w:rsid w:val="0028247C"/>
    <w:rsid w:val="002825F2"/>
    <w:rsid w:val="00283DAE"/>
    <w:rsid w:val="0028622D"/>
    <w:rsid w:val="00286C97"/>
    <w:rsid w:val="00286F53"/>
    <w:rsid w:val="00290474"/>
    <w:rsid w:val="0029050D"/>
    <w:rsid w:val="00290926"/>
    <w:rsid w:val="00291559"/>
    <w:rsid w:val="00292A37"/>
    <w:rsid w:val="00294C4A"/>
    <w:rsid w:val="00295706"/>
    <w:rsid w:val="002972C1"/>
    <w:rsid w:val="00297D73"/>
    <w:rsid w:val="002A14F6"/>
    <w:rsid w:val="002A2F78"/>
    <w:rsid w:val="002A4710"/>
    <w:rsid w:val="002A5B62"/>
    <w:rsid w:val="002A5DDE"/>
    <w:rsid w:val="002A78B8"/>
    <w:rsid w:val="002A7AE2"/>
    <w:rsid w:val="002A7F3D"/>
    <w:rsid w:val="002B1523"/>
    <w:rsid w:val="002B1E77"/>
    <w:rsid w:val="002B23E4"/>
    <w:rsid w:val="002B2FD8"/>
    <w:rsid w:val="002B3040"/>
    <w:rsid w:val="002B4687"/>
    <w:rsid w:val="002B494A"/>
    <w:rsid w:val="002B4B24"/>
    <w:rsid w:val="002B4B8A"/>
    <w:rsid w:val="002B572D"/>
    <w:rsid w:val="002B5BEE"/>
    <w:rsid w:val="002B6375"/>
    <w:rsid w:val="002B6B31"/>
    <w:rsid w:val="002B6E07"/>
    <w:rsid w:val="002C0961"/>
    <w:rsid w:val="002C13DC"/>
    <w:rsid w:val="002C2B27"/>
    <w:rsid w:val="002C4835"/>
    <w:rsid w:val="002C498F"/>
    <w:rsid w:val="002C4D02"/>
    <w:rsid w:val="002C5BC3"/>
    <w:rsid w:val="002C634B"/>
    <w:rsid w:val="002C666C"/>
    <w:rsid w:val="002D090C"/>
    <w:rsid w:val="002D15C3"/>
    <w:rsid w:val="002D15C9"/>
    <w:rsid w:val="002D1AA7"/>
    <w:rsid w:val="002D1D25"/>
    <w:rsid w:val="002D29B6"/>
    <w:rsid w:val="002D35DB"/>
    <w:rsid w:val="002D5160"/>
    <w:rsid w:val="002D5A3B"/>
    <w:rsid w:val="002D5C85"/>
    <w:rsid w:val="002D5E10"/>
    <w:rsid w:val="002D78AE"/>
    <w:rsid w:val="002D7973"/>
    <w:rsid w:val="002D7B8C"/>
    <w:rsid w:val="002E2168"/>
    <w:rsid w:val="002E2FA0"/>
    <w:rsid w:val="002E2FF2"/>
    <w:rsid w:val="002E34C6"/>
    <w:rsid w:val="002E43A6"/>
    <w:rsid w:val="002E442C"/>
    <w:rsid w:val="002E4D16"/>
    <w:rsid w:val="002E5121"/>
    <w:rsid w:val="002E5D25"/>
    <w:rsid w:val="002E68FC"/>
    <w:rsid w:val="002E693E"/>
    <w:rsid w:val="002F0F13"/>
    <w:rsid w:val="002F2527"/>
    <w:rsid w:val="002F2A19"/>
    <w:rsid w:val="002F364D"/>
    <w:rsid w:val="002F3985"/>
    <w:rsid w:val="002F4BE1"/>
    <w:rsid w:val="002F6277"/>
    <w:rsid w:val="002F6EA6"/>
    <w:rsid w:val="002F7170"/>
    <w:rsid w:val="002F735F"/>
    <w:rsid w:val="002F7CD0"/>
    <w:rsid w:val="002F7EF2"/>
    <w:rsid w:val="00300ADE"/>
    <w:rsid w:val="0030148A"/>
    <w:rsid w:val="00301DB0"/>
    <w:rsid w:val="00303057"/>
    <w:rsid w:val="00303B2D"/>
    <w:rsid w:val="00305F66"/>
    <w:rsid w:val="003066D0"/>
    <w:rsid w:val="003067B2"/>
    <w:rsid w:val="00306C32"/>
    <w:rsid w:val="0031265F"/>
    <w:rsid w:val="0031539A"/>
    <w:rsid w:val="003153C9"/>
    <w:rsid w:val="00316081"/>
    <w:rsid w:val="003165C3"/>
    <w:rsid w:val="003166D0"/>
    <w:rsid w:val="003172DD"/>
    <w:rsid w:val="00317331"/>
    <w:rsid w:val="003201E3"/>
    <w:rsid w:val="00320966"/>
    <w:rsid w:val="00321659"/>
    <w:rsid w:val="00322B3F"/>
    <w:rsid w:val="00322EC1"/>
    <w:rsid w:val="003245AD"/>
    <w:rsid w:val="003249EA"/>
    <w:rsid w:val="0032506B"/>
    <w:rsid w:val="00326534"/>
    <w:rsid w:val="00327533"/>
    <w:rsid w:val="00327683"/>
    <w:rsid w:val="003303B7"/>
    <w:rsid w:val="00330A94"/>
    <w:rsid w:val="00331AD7"/>
    <w:rsid w:val="00331BB4"/>
    <w:rsid w:val="0033232C"/>
    <w:rsid w:val="00333703"/>
    <w:rsid w:val="003340A2"/>
    <w:rsid w:val="003358CF"/>
    <w:rsid w:val="0033713D"/>
    <w:rsid w:val="003405C5"/>
    <w:rsid w:val="00340806"/>
    <w:rsid w:val="0034091A"/>
    <w:rsid w:val="00340C7F"/>
    <w:rsid w:val="003417D2"/>
    <w:rsid w:val="00341AC2"/>
    <w:rsid w:val="0034373B"/>
    <w:rsid w:val="00344C0D"/>
    <w:rsid w:val="0034519F"/>
    <w:rsid w:val="0034588C"/>
    <w:rsid w:val="003458AA"/>
    <w:rsid w:val="00346105"/>
    <w:rsid w:val="003474BA"/>
    <w:rsid w:val="003475E6"/>
    <w:rsid w:val="00351341"/>
    <w:rsid w:val="0035160C"/>
    <w:rsid w:val="00352977"/>
    <w:rsid w:val="0035348F"/>
    <w:rsid w:val="00353EEE"/>
    <w:rsid w:val="003540E9"/>
    <w:rsid w:val="003551AD"/>
    <w:rsid w:val="0035541A"/>
    <w:rsid w:val="0035601D"/>
    <w:rsid w:val="0035620C"/>
    <w:rsid w:val="00356EBA"/>
    <w:rsid w:val="00357373"/>
    <w:rsid w:val="00360E95"/>
    <w:rsid w:val="0036140C"/>
    <w:rsid w:val="003658CB"/>
    <w:rsid w:val="00365D72"/>
    <w:rsid w:val="0036651D"/>
    <w:rsid w:val="00367CC4"/>
    <w:rsid w:val="00370240"/>
    <w:rsid w:val="003704E9"/>
    <w:rsid w:val="00370570"/>
    <w:rsid w:val="00370E80"/>
    <w:rsid w:val="00373AE7"/>
    <w:rsid w:val="0037402D"/>
    <w:rsid w:val="0037450A"/>
    <w:rsid w:val="00374B3F"/>
    <w:rsid w:val="00374F68"/>
    <w:rsid w:val="00375451"/>
    <w:rsid w:val="00377F06"/>
    <w:rsid w:val="0038004A"/>
    <w:rsid w:val="00382207"/>
    <w:rsid w:val="00382C3A"/>
    <w:rsid w:val="00383ED0"/>
    <w:rsid w:val="00384426"/>
    <w:rsid w:val="003865CF"/>
    <w:rsid w:val="00386C84"/>
    <w:rsid w:val="0038769A"/>
    <w:rsid w:val="00387A59"/>
    <w:rsid w:val="00387D5A"/>
    <w:rsid w:val="0039001F"/>
    <w:rsid w:val="0039042B"/>
    <w:rsid w:val="00390734"/>
    <w:rsid w:val="00390914"/>
    <w:rsid w:val="00390D20"/>
    <w:rsid w:val="00390D47"/>
    <w:rsid w:val="00391C11"/>
    <w:rsid w:val="00392876"/>
    <w:rsid w:val="00393229"/>
    <w:rsid w:val="0039369E"/>
    <w:rsid w:val="00396C0A"/>
    <w:rsid w:val="00397204"/>
    <w:rsid w:val="0039785D"/>
    <w:rsid w:val="00397B7A"/>
    <w:rsid w:val="003A024C"/>
    <w:rsid w:val="003A1BED"/>
    <w:rsid w:val="003A4456"/>
    <w:rsid w:val="003A5386"/>
    <w:rsid w:val="003A6089"/>
    <w:rsid w:val="003A6664"/>
    <w:rsid w:val="003A6678"/>
    <w:rsid w:val="003A6ACA"/>
    <w:rsid w:val="003A7285"/>
    <w:rsid w:val="003B0645"/>
    <w:rsid w:val="003B0CED"/>
    <w:rsid w:val="003B0D90"/>
    <w:rsid w:val="003B1AE6"/>
    <w:rsid w:val="003B231B"/>
    <w:rsid w:val="003B420F"/>
    <w:rsid w:val="003B4A21"/>
    <w:rsid w:val="003B5953"/>
    <w:rsid w:val="003C0CB5"/>
    <w:rsid w:val="003C28FE"/>
    <w:rsid w:val="003C351B"/>
    <w:rsid w:val="003C3763"/>
    <w:rsid w:val="003C4440"/>
    <w:rsid w:val="003C5CC0"/>
    <w:rsid w:val="003C7ADF"/>
    <w:rsid w:val="003D1E38"/>
    <w:rsid w:val="003D3333"/>
    <w:rsid w:val="003D34CE"/>
    <w:rsid w:val="003D3A8C"/>
    <w:rsid w:val="003D3EE9"/>
    <w:rsid w:val="003D59A8"/>
    <w:rsid w:val="003D634E"/>
    <w:rsid w:val="003D7C38"/>
    <w:rsid w:val="003E0549"/>
    <w:rsid w:val="003E14FE"/>
    <w:rsid w:val="003E221F"/>
    <w:rsid w:val="003E230A"/>
    <w:rsid w:val="003E27F4"/>
    <w:rsid w:val="003E39E7"/>
    <w:rsid w:val="003E5355"/>
    <w:rsid w:val="003E5CBB"/>
    <w:rsid w:val="003E7729"/>
    <w:rsid w:val="003F12D2"/>
    <w:rsid w:val="003F1395"/>
    <w:rsid w:val="003F1EDF"/>
    <w:rsid w:val="003F2A05"/>
    <w:rsid w:val="003F2C3D"/>
    <w:rsid w:val="003F394D"/>
    <w:rsid w:val="003F4261"/>
    <w:rsid w:val="003F4C15"/>
    <w:rsid w:val="003F60CA"/>
    <w:rsid w:val="003F672F"/>
    <w:rsid w:val="003F7B78"/>
    <w:rsid w:val="00401BB5"/>
    <w:rsid w:val="00402060"/>
    <w:rsid w:val="00403AF8"/>
    <w:rsid w:val="004049A8"/>
    <w:rsid w:val="00404A61"/>
    <w:rsid w:val="0040524F"/>
    <w:rsid w:val="004059B8"/>
    <w:rsid w:val="00405FD1"/>
    <w:rsid w:val="00407992"/>
    <w:rsid w:val="00410CE2"/>
    <w:rsid w:val="00413175"/>
    <w:rsid w:val="00413EEE"/>
    <w:rsid w:val="004144A5"/>
    <w:rsid w:val="00414743"/>
    <w:rsid w:val="0041517A"/>
    <w:rsid w:val="0041699B"/>
    <w:rsid w:val="00420155"/>
    <w:rsid w:val="0042161A"/>
    <w:rsid w:val="004217CB"/>
    <w:rsid w:val="00421DA2"/>
    <w:rsid w:val="0042256B"/>
    <w:rsid w:val="00422D17"/>
    <w:rsid w:val="00422EB3"/>
    <w:rsid w:val="00423267"/>
    <w:rsid w:val="00425493"/>
    <w:rsid w:val="00425E22"/>
    <w:rsid w:val="0042686F"/>
    <w:rsid w:val="004268FA"/>
    <w:rsid w:val="00426BA9"/>
    <w:rsid w:val="00426D10"/>
    <w:rsid w:val="00427682"/>
    <w:rsid w:val="004277A3"/>
    <w:rsid w:val="00427E58"/>
    <w:rsid w:val="00427EC2"/>
    <w:rsid w:val="00430952"/>
    <w:rsid w:val="00430E0E"/>
    <w:rsid w:val="00431605"/>
    <w:rsid w:val="00433C20"/>
    <w:rsid w:val="00435684"/>
    <w:rsid w:val="00435A2E"/>
    <w:rsid w:val="004373CD"/>
    <w:rsid w:val="004379A5"/>
    <w:rsid w:val="004406E6"/>
    <w:rsid w:val="00443779"/>
    <w:rsid w:val="00443EF7"/>
    <w:rsid w:val="00443FDD"/>
    <w:rsid w:val="0044411A"/>
    <w:rsid w:val="00444D40"/>
    <w:rsid w:val="0044551C"/>
    <w:rsid w:val="0044666B"/>
    <w:rsid w:val="004469EC"/>
    <w:rsid w:val="00447314"/>
    <w:rsid w:val="00447EE7"/>
    <w:rsid w:val="00450471"/>
    <w:rsid w:val="004515FC"/>
    <w:rsid w:val="00451FF6"/>
    <w:rsid w:val="004521A7"/>
    <w:rsid w:val="00453650"/>
    <w:rsid w:val="0045481A"/>
    <w:rsid w:val="00460613"/>
    <w:rsid w:val="004606B6"/>
    <w:rsid w:val="00460E82"/>
    <w:rsid w:val="00462B42"/>
    <w:rsid w:val="00462C5C"/>
    <w:rsid w:val="00464B13"/>
    <w:rsid w:val="00464CDC"/>
    <w:rsid w:val="00464FEC"/>
    <w:rsid w:val="00465F0A"/>
    <w:rsid w:val="00466268"/>
    <w:rsid w:val="004679F6"/>
    <w:rsid w:val="00467B75"/>
    <w:rsid w:val="00467E44"/>
    <w:rsid w:val="0047074A"/>
    <w:rsid w:val="00471DC0"/>
    <w:rsid w:val="004724DF"/>
    <w:rsid w:val="004725AF"/>
    <w:rsid w:val="00474579"/>
    <w:rsid w:val="004749EE"/>
    <w:rsid w:val="00475112"/>
    <w:rsid w:val="00475213"/>
    <w:rsid w:val="00475B5F"/>
    <w:rsid w:val="004766F0"/>
    <w:rsid w:val="00476FC8"/>
    <w:rsid w:val="0047737E"/>
    <w:rsid w:val="0047740C"/>
    <w:rsid w:val="00481046"/>
    <w:rsid w:val="0048273E"/>
    <w:rsid w:val="004828B0"/>
    <w:rsid w:val="00483788"/>
    <w:rsid w:val="0048465A"/>
    <w:rsid w:val="00485721"/>
    <w:rsid w:val="00485C0E"/>
    <w:rsid w:val="0048600A"/>
    <w:rsid w:val="00487950"/>
    <w:rsid w:val="00490106"/>
    <w:rsid w:val="00490424"/>
    <w:rsid w:val="004913A1"/>
    <w:rsid w:val="00491AEF"/>
    <w:rsid w:val="00493314"/>
    <w:rsid w:val="004939B1"/>
    <w:rsid w:val="00494104"/>
    <w:rsid w:val="004941E2"/>
    <w:rsid w:val="00494803"/>
    <w:rsid w:val="00494ED2"/>
    <w:rsid w:val="00495713"/>
    <w:rsid w:val="00495B24"/>
    <w:rsid w:val="004967FC"/>
    <w:rsid w:val="00496D71"/>
    <w:rsid w:val="004A0039"/>
    <w:rsid w:val="004A105A"/>
    <w:rsid w:val="004A1BF1"/>
    <w:rsid w:val="004A4163"/>
    <w:rsid w:val="004A529D"/>
    <w:rsid w:val="004A5549"/>
    <w:rsid w:val="004A59EE"/>
    <w:rsid w:val="004A5E18"/>
    <w:rsid w:val="004B02A4"/>
    <w:rsid w:val="004B0F68"/>
    <w:rsid w:val="004B13B4"/>
    <w:rsid w:val="004B1D2A"/>
    <w:rsid w:val="004B244B"/>
    <w:rsid w:val="004B594C"/>
    <w:rsid w:val="004B5A10"/>
    <w:rsid w:val="004B6D1C"/>
    <w:rsid w:val="004B76C0"/>
    <w:rsid w:val="004C0936"/>
    <w:rsid w:val="004C09D4"/>
    <w:rsid w:val="004C0D17"/>
    <w:rsid w:val="004C1246"/>
    <w:rsid w:val="004C1E8F"/>
    <w:rsid w:val="004C216C"/>
    <w:rsid w:val="004C3182"/>
    <w:rsid w:val="004C6126"/>
    <w:rsid w:val="004C63AF"/>
    <w:rsid w:val="004C6593"/>
    <w:rsid w:val="004C7964"/>
    <w:rsid w:val="004C7E23"/>
    <w:rsid w:val="004D0723"/>
    <w:rsid w:val="004D07FD"/>
    <w:rsid w:val="004D0994"/>
    <w:rsid w:val="004D0F22"/>
    <w:rsid w:val="004D153B"/>
    <w:rsid w:val="004D7B8B"/>
    <w:rsid w:val="004E04D9"/>
    <w:rsid w:val="004E0839"/>
    <w:rsid w:val="004E2982"/>
    <w:rsid w:val="004E3A1A"/>
    <w:rsid w:val="004E3CC9"/>
    <w:rsid w:val="004E49AD"/>
    <w:rsid w:val="004E4ED0"/>
    <w:rsid w:val="004E5C25"/>
    <w:rsid w:val="004E6061"/>
    <w:rsid w:val="004E7BA5"/>
    <w:rsid w:val="004E7F16"/>
    <w:rsid w:val="004F0F7C"/>
    <w:rsid w:val="004F1301"/>
    <w:rsid w:val="004F1A39"/>
    <w:rsid w:val="004F3107"/>
    <w:rsid w:val="004F57DA"/>
    <w:rsid w:val="004F5C1C"/>
    <w:rsid w:val="004F63ED"/>
    <w:rsid w:val="004F6F06"/>
    <w:rsid w:val="004F71C6"/>
    <w:rsid w:val="004F7372"/>
    <w:rsid w:val="004F7B06"/>
    <w:rsid w:val="00500B20"/>
    <w:rsid w:val="00500C48"/>
    <w:rsid w:val="00501DA3"/>
    <w:rsid w:val="0050224A"/>
    <w:rsid w:val="005033FD"/>
    <w:rsid w:val="005039C2"/>
    <w:rsid w:val="00504258"/>
    <w:rsid w:val="00505249"/>
    <w:rsid w:val="00506335"/>
    <w:rsid w:val="00510323"/>
    <w:rsid w:val="005120FE"/>
    <w:rsid w:val="00512A3A"/>
    <w:rsid w:val="00512BC6"/>
    <w:rsid w:val="0051365D"/>
    <w:rsid w:val="0051475A"/>
    <w:rsid w:val="00514B63"/>
    <w:rsid w:val="00515679"/>
    <w:rsid w:val="0051586D"/>
    <w:rsid w:val="00515906"/>
    <w:rsid w:val="00517854"/>
    <w:rsid w:val="005200DA"/>
    <w:rsid w:val="005211EA"/>
    <w:rsid w:val="005229C6"/>
    <w:rsid w:val="00523DF5"/>
    <w:rsid w:val="00524A8C"/>
    <w:rsid w:val="00525B3D"/>
    <w:rsid w:val="00526B47"/>
    <w:rsid w:val="00527E26"/>
    <w:rsid w:val="00531216"/>
    <w:rsid w:val="00533203"/>
    <w:rsid w:val="00533410"/>
    <w:rsid w:val="00533705"/>
    <w:rsid w:val="00533D3F"/>
    <w:rsid w:val="00534697"/>
    <w:rsid w:val="00534E42"/>
    <w:rsid w:val="00535222"/>
    <w:rsid w:val="00540016"/>
    <w:rsid w:val="00540271"/>
    <w:rsid w:val="00540B3C"/>
    <w:rsid w:val="00540B7E"/>
    <w:rsid w:val="00540B8F"/>
    <w:rsid w:val="005436BB"/>
    <w:rsid w:val="00543923"/>
    <w:rsid w:val="00543CC5"/>
    <w:rsid w:val="0054485C"/>
    <w:rsid w:val="005448F2"/>
    <w:rsid w:val="0054570B"/>
    <w:rsid w:val="0054598E"/>
    <w:rsid w:val="00545B6E"/>
    <w:rsid w:val="00546334"/>
    <w:rsid w:val="00546482"/>
    <w:rsid w:val="00547AC8"/>
    <w:rsid w:val="00550A15"/>
    <w:rsid w:val="00551C9E"/>
    <w:rsid w:val="00552B59"/>
    <w:rsid w:val="005531A6"/>
    <w:rsid w:val="005534A8"/>
    <w:rsid w:val="00554CCF"/>
    <w:rsid w:val="005550E3"/>
    <w:rsid w:val="005573EF"/>
    <w:rsid w:val="0055771A"/>
    <w:rsid w:val="00557BB8"/>
    <w:rsid w:val="00560F27"/>
    <w:rsid w:val="00561596"/>
    <w:rsid w:val="00561C4E"/>
    <w:rsid w:val="00561E2F"/>
    <w:rsid w:val="00564EED"/>
    <w:rsid w:val="0056514C"/>
    <w:rsid w:val="005657F0"/>
    <w:rsid w:val="00565941"/>
    <w:rsid w:val="00570522"/>
    <w:rsid w:val="00571B99"/>
    <w:rsid w:val="0057226E"/>
    <w:rsid w:val="00575513"/>
    <w:rsid w:val="00575971"/>
    <w:rsid w:val="00576755"/>
    <w:rsid w:val="00576EF4"/>
    <w:rsid w:val="00581C28"/>
    <w:rsid w:val="00581E18"/>
    <w:rsid w:val="0058204F"/>
    <w:rsid w:val="005820AB"/>
    <w:rsid w:val="005820D8"/>
    <w:rsid w:val="005822B3"/>
    <w:rsid w:val="005828FC"/>
    <w:rsid w:val="00583B01"/>
    <w:rsid w:val="00583E40"/>
    <w:rsid w:val="0058439D"/>
    <w:rsid w:val="00585E5E"/>
    <w:rsid w:val="0058686F"/>
    <w:rsid w:val="005871E4"/>
    <w:rsid w:val="0058756C"/>
    <w:rsid w:val="00587B07"/>
    <w:rsid w:val="00591022"/>
    <w:rsid w:val="00592470"/>
    <w:rsid w:val="005935E5"/>
    <w:rsid w:val="00596F8E"/>
    <w:rsid w:val="00597469"/>
    <w:rsid w:val="005A05B7"/>
    <w:rsid w:val="005A19D9"/>
    <w:rsid w:val="005A5903"/>
    <w:rsid w:val="005A699D"/>
    <w:rsid w:val="005A7EE6"/>
    <w:rsid w:val="005B258D"/>
    <w:rsid w:val="005B2625"/>
    <w:rsid w:val="005B2BC6"/>
    <w:rsid w:val="005B300E"/>
    <w:rsid w:val="005B32C9"/>
    <w:rsid w:val="005B365D"/>
    <w:rsid w:val="005B3E8C"/>
    <w:rsid w:val="005B43D7"/>
    <w:rsid w:val="005B4686"/>
    <w:rsid w:val="005B49E7"/>
    <w:rsid w:val="005B4A9D"/>
    <w:rsid w:val="005B50E8"/>
    <w:rsid w:val="005B595C"/>
    <w:rsid w:val="005B7228"/>
    <w:rsid w:val="005B7CCE"/>
    <w:rsid w:val="005B7D9E"/>
    <w:rsid w:val="005C0173"/>
    <w:rsid w:val="005C0230"/>
    <w:rsid w:val="005C203A"/>
    <w:rsid w:val="005C243E"/>
    <w:rsid w:val="005C44CE"/>
    <w:rsid w:val="005C50A4"/>
    <w:rsid w:val="005C5164"/>
    <w:rsid w:val="005C562B"/>
    <w:rsid w:val="005C5809"/>
    <w:rsid w:val="005C6714"/>
    <w:rsid w:val="005C731A"/>
    <w:rsid w:val="005C73EC"/>
    <w:rsid w:val="005C7963"/>
    <w:rsid w:val="005C7B63"/>
    <w:rsid w:val="005D02A1"/>
    <w:rsid w:val="005D08C9"/>
    <w:rsid w:val="005D12BB"/>
    <w:rsid w:val="005D1801"/>
    <w:rsid w:val="005D25EF"/>
    <w:rsid w:val="005D29F8"/>
    <w:rsid w:val="005D355D"/>
    <w:rsid w:val="005D523F"/>
    <w:rsid w:val="005D577E"/>
    <w:rsid w:val="005D5F5B"/>
    <w:rsid w:val="005D6AD4"/>
    <w:rsid w:val="005D76D1"/>
    <w:rsid w:val="005D7D85"/>
    <w:rsid w:val="005E060F"/>
    <w:rsid w:val="005E0944"/>
    <w:rsid w:val="005E0F27"/>
    <w:rsid w:val="005E1B1D"/>
    <w:rsid w:val="005E22CF"/>
    <w:rsid w:val="005E4076"/>
    <w:rsid w:val="005E43A7"/>
    <w:rsid w:val="005E605B"/>
    <w:rsid w:val="005E6074"/>
    <w:rsid w:val="005E625B"/>
    <w:rsid w:val="005E6DED"/>
    <w:rsid w:val="005F1463"/>
    <w:rsid w:val="005F207F"/>
    <w:rsid w:val="005F20E9"/>
    <w:rsid w:val="005F3C92"/>
    <w:rsid w:val="005F4C84"/>
    <w:rsid w:val="005F5849"/>
    <w:rsid w:val="005F658F"/>
    <w:rsid w:val="00600C1B"/>
    <w:rsid w:val="00600C2D"/>
    <w:rsid w:val="0060136C"/>
    <w:rsid w:val="00601FEE"/>
    <w:rsid w:val="00603F38"/>
    <w:rsid w:val="00604882"/>
    <w:rsid w:val="006049F1"/>
    <w:rsid w:val="00605790"/>
    <w:rsid w:val="00605C14"/>
    <w:rsid w:val="00605E8D"/>
    <w:rsid w:val="00606586"/>
    <w:rsid w:val="00606E28"/>
    <w:rsid w:val="006076B6"/>
    <w:rsid w:val="00607B23"/>
    <w:rsid w:val="00607F88"/>
    <w:rsid w:val="006106F9"/>
    <w:rsid w:val="00610840"/>
    <w:rsid w:val="0061178F"/>
    <w:rsid w:val="00612E9C"/>
    <w:rsid w:val="00612F4B"/>
    <w:rsid w:val="00614213"/>
    <w:rsid w:val="00614229"/>
    <w:rsid w:val="00614B44"/>
    <w:rsid w:val="00615302"/>
    <w:rsid w:val="006153A7"/>
    <w:rsid w:val="00615964"/>
    <w:rsid w:val="0062062F"/>
    <w:rsid w:val="00620887"/>
    <w:rsid w:val="00621055"/>
    <w:rsid w:val="00621A63"/>
    <w:rsid w:val="006220E1"/>
    <w:rsid w:val="006222EE"/>
    <w:rsid w:val="0062246E"/>
    <w:rsid w:val="00625F0C"/>
    <w:rsid w:val="00626C88"/>
    <w:rsid w:val="006306E1"/>
    <w:rsid w:val="00630AB1"/>
    <w:rsid w:val="0063219A"/>
    <w:rsid w:val="00633603"/>
    <w:rsid w:val="00633AC1"/>
    <w:rsid w:val="00634F3B"/>
    <w:rsid w:val="006409F2"/>
    <w:rsid w:val="00640F13"/>
    <w:rsid w:val="00640F8F"/>
    <w:rsid w:val="006412D3"/>
    <w:rsid w:val="006437AB"/>
    <w:rsid w:val="0064445C"/>
    <w:rsid w:val="00644F04"/>
    <w:rsid w:val="006455C7"/>
    <w:rsid w:val="0064635B"/>
    <w:rsid w:val="00646E3A"/>
    <w:rsid w:val="00647409"/>
    <w:rsid w:val="00647444"/>
    <w:rsid w:val="0065035B"/>
    <w:rsid w:val="0065058C"/>
    <w:rsid w:val="00650B6A"/>
    <w:rsid w:val="00651C7B"/>
    <w:rsid w:val="00651DA7"/>
    <w:rsid w:val="0065277C"/>
    <w:rsid w:val="006528DF"/>
    <w:rsid w:val="00653819"/>
    <w:rsid w:val="00653E5B"/>
    <w:rsid w:val="00655833"/>
    <w:rsid w:val="00655A0B"/>
    <w:rsid w:val="00655DF9"/>
    <w:rsid w:val="006568BB"/>
    <w:rsid w:val="00656B5B"/>
    <w:rsid w:val="00656BFE"/>
    <w:rsid w:val="00660266"/>
    <w:rsid w:val="00660BBA"/>
    <w:rsid w:val="00662676"/>
    <w:rsid w:val="00662BAD"/>
    <w:rsid w:val="00662D95"/>
    <w:rsid w:val="0066354E"/>
    <w:rsid w:val="0066487A"/>
    <w:rsid w:val="00664A7F"/>
    <w:rsid w:val="00664E3F"/>
    <w:rsid w:val="006655FE"/>
    <w:rsid w:val="00665DE0"/>
    <w:rsid w:val="00666C30"/>
    <w:rsid w:val="00666D7D"/>
    <w:rsid w:val="006702C9"/>
    <w:rsid w:val="00671338"/>
    <w:rsid w:val="00671B5F"/>
    <w:rsid w:val="00671F8C"/>
    <w:rsid w:val="00672B56"/>
    <w:rsid w:val="0067356E"/>
    <w:rsid w:val="00676660"/>
    <w:rsid w:val="00677AB6"/>
    <w:rsid w:val="0068007D"/>
    <w:rsid w:val="00680A7E"/>
    <w:rsid w:val="00682986"/>
    <w:rsid w:val="006830F5"/>
    <w:rsid w:val="00683FB7"/>
    <w:rsid w:val="0068414E"/>
    <w:rsid w:val="00684442"/>
    <w:rsid w:val="00684C6B"/>
    <w:rsid w:val="006857A5"/>
    <w:rsid w:val="006858FA"/>
    <w:rsid w:val="00690913"/>
    <w:rsid w:val="006914F2"/>
    <w:rsid w:val="006914F9"/>
    <w:rsid w:val="00691560"/>
    <w:rsid w:val="00691576"/>
    <w:rsid w:val="006929DF"/>
    <w:rsid w:val="00692C50"/>
    <w:rsid w:val="006947D3"/>
    <w:rsid w:val="006955BB"/>
    <w:rsid w:val="00695CCE"/>
    <w:rsid w:val="0069623D"/>
    <w:rsid w:val="00697059"/>
    <w:rsid w:val="006970D4"/>
    <w:rsid w:val="00697636"/>
    <w:rsid w:val="006A0EAA"/>
    <w:rsid w:val="006A3C11"/>
    <w:rsid w:val="006A3DC8"/>
    <w:rsid w:val="006A4352"/>
    <w:rsid w:val="006A4712"/>
    <w:rsid w:val="006A4AE0"/>
    <w:rsid w:val="006A6B5B"/>
    <w:rsid w:val="006B03CC"/>
    <w:rsid w:val="006B0D81"/>
    <w:rsid w:val="006B1EFC"/>
    <w:rsid w:val="006B4A97"/>
    <w:rsid w:val="006B4C94"/>
    <w:rsid w:val="006B5575"/>
    <w:rsid w:val="006B687C"/>
    <w:rsid w:val="006B7647"/>
    <w:rsid w:val="006B7720"/>
    <w:rsid w:val="006B775C"/>
    <w:rsid w:val="006C131A"/>
    <w:rsid w:val="006C18FA"/>
    <w:rsid w:val="006C26D6"/>
    <w:rsid w:val="006C3334"/>
    <w:rsid w:val="006C3F6A"/>
    <w:rsid w:val="006C47E4"/>
    <w:rsid w:val="006C4CB5"/>
    <w:rsid w:val="006C649C"/>
    <w:rsid w:val="006C6D28"/>
    <w:rsid w:val="006C78AC"/>
    <w:rsid w:val="006D0B8B"/>
    <w:rsid w:val="006D2EA1"/>
    <w:rsid w:val="006D30D6"/>
    <w:rsid w:val="006D4220"/>
    <w:rsid w:val="006D60C9"/>
    <w:rsid w:val="006E0289"/>
    <w:rsid w:val="006E041F"/>
    <w:rsid w:val="006E19B6"/>
    <w:rsid w:val="006E2B5C"/>
    <w:rsid w:val="006E4055"/>
    <w:rsid w:val="006E40D1"/>
    <w:rsid w:val="006E4D6B"/>
    <w:rsid w:val="006E5B0B"/>
    <w:rsid w:val="006E634E"/>
    <w:rsid w:val="006E68A8"/>
    <w:rsid w:val="006E7024"/>
    <w:rsid w:val="006E740E"/>
    <w:rsid w:val="006F023A"/>
    <w:rsid w:val="006F1F5F"/>
    <w:rsid w:val="006F3DF2"/>
    <w:rsid w:val="006F4A18"/>
    <w:rsid w:val="006F550E"/>
    <w:rsid w:val="006F6EEB"/>
    <w:rsid w:val="006F7261"/>
    <w:rsid w:val="006F77E3"/>
    <w:rsid w:val="0070083F"/>
    <w:rsid w:val="0070107E"/>
    <w:rsid w:val="00701721"/>
    <w:rsid w:val="007018A3"/>
    <w:rsid w:val="00704431"/>
    <w:rsid w:val="00704619"/>
    <w:rsid w:val="00704636"/>
    <w:rsid w:val="0070498D"/>
    <w:rsid w:val="00705C1C"/>
    <w:rsid w:val="00705CAC"/>
    <w:rsid w:val="0070615A"/>
    <w:rsid w:val="0070622A"/>
    <w:rsid w:val="007069ED"/>
    <w:rsid w:val="00706DB8"/>
    <w:rsid w:val="00707C62"/>
    <w:rsid w:val="0071058D"/>
    <w:rsid w:val="00711F42"/>
    <w:rsid w:val="0071229F"/>
    <w:rsid w:val="00712A9A"/>
    <w:rsid w:val="00713A77"/>
    <w:rsid w:val="007142DE"/>
    <w:rsid w:val="0071460B"/>
    <w:rsid w:val="00714A79"/>
    <w:rsid w:val="00714FF1"/>
    <w:rsid w:val="00715958"/>
    <w:rsid w:val="00715F5D"/>
    <w:rsid w:val="00716637"/>
    <w:rsid w:val="007168B8"/>
    <w:rsid w:val="00717B46"/>
    <w:rsid w:val="00717D43"/>
    <w:rsid w:val="00720057"/>
    <w:rsid w:val="00721047"/>
    <w:rsid w:val="00721705"/>
    <w:rsid w:val="00721A0E"/>
    <w:rsid w:val="00721D85"/>
    <w:rsid w:val="007229B5"/>
    <w:rsid w:val="00723694"/>
    <w:rsid w:val="0072405D"/>
    <w:rsid w:val="00724B06"/>
    <w:rsid w:val="00726495"/>
    <w:rsid w:val="007269E7"/>
    <w:rsid w:val="00726A9E"/>
    <w:rsid w:val="00727544"/>
    <w:rsid w:val="00727877"/>
    <w:rsid w:val="007278F9"/>
    <w:rsid w:val="00727E3A"/>
    <w:rsid w:val="00730165"/>
    <w:rsid w:val="00731003"/>
    <w:rsid w:val="00731D63"/>
    <w:rsid w:val="007328CD"/>
    <w:rsid w:val="00732CC5"/>
    <w:rsid w:val="00732D00"/>
    <w:rsid w:val="00733586"/>
    <w:rsid w:val="00733B18"/>
    <w:rsid w:val="00736F15"/>
    <w:rsid w:val="00740C42"/>
    <w:rsid w:val="00740FA5"/>
    <w:rsid w:val="00742F48"/>
    <w:rsid w:val="00745171"/>
    <w:rsid w:val="00745887"/>
    <w:rsid w:val="00746987"/>
    <w:rsid w:val="00750E14"/>
    <w:rsid w:val="00752025"/>
    <w:rsid w:val="0075204E"/>
    <w:rsid w:val="00752498"/>
    <w:rsid w:val="00753450"/>
    <w:rsid w:val="00753783"/>
    <w:rsid w:val="0075380C"/>
    <w:rsid w:val="00754B2F"/>
    <w:rsid w:val="007550E1"/>
    <w:rsid w:val="00755106"/>
    <w:rsid w:val="007552E9"/>
    <w:rsid w:val="007568E1"/>
    <w:rsid w:val="00757524"/>
    <w:rsid w:val="00760094"/>
    <w:rsid w:val="007605ED"/>
    <w:rsid w:val="00760A33"/>
    <w:rsid w:val="00761BA7"/>
    <w:rsid w:val="0076208C"/>
    <w:rsid w:val="0076394D"/>
    <w:rsid w:val="00764D27"/>
    <w:rsid w:val="00765779"/>
    <w:rsid w:val="00765B43"/>
    <w:rsid w:val="0076623F"/>
    <w:rsid w:val="00766EC2"/>
    <w:rsid w:val="00766F63"/>
    <w:rsid w:val="007676D5"/>
    <w:rsid w:val="00771E2A"/>
    <w:rsid w:val="00773707"/>
    <w:rsid w:val="007738F8"/>
    <w:rsid w:val="007768B2"/>
    <w:rsid w:val="00776BCB"/>
    <w:rsid w:val="00776CE2"/>
    <w:rsid w:val="00780729"/>
    <w:rsid w:val="00780C78"/>
    <w:rsid w:val="00780DDC"/>
    <w:rsid w:val="00782BCF"/>
    <w:rsid w:val="0078358D"/>
    <w:rsid w:val="0078397D"/>
    <w:rsid w:val="00783D39"/>
    <w:rsid w:val="007841C9"/>
    <w:rsid w:val="0078668D"/>
    <w:rsid w:val="00790DDE"/>
    <w:rsid w:val="00792289"/>
    <w:rsid w:val="0079343A"/>
    <w:rsid w:val="00794576"/>
    <w:rsid w:val="007958EF"/>
    <w:rsid w:val="00796BBC"/>
    <w:rsid w:val="007A0BE2"/>
    <w:rsid w:val="007A1427"/>
    <w:rsid w:val="007A167A"/>
    <w:rsid w:val="007A224C"/>
    <w:rsid w:val="007A4634"/>
    <w:rsid w:val="007A4CC2"/>
    <w:rsid w:val="007A5612"/>
    <w:rsid w:val="007A5677"/>
    <w:rsid w:val="007A572F"/>
    <w:rsid w:val="007A62B9"/>
    <w:rsid w:val="007A6C6E"/>
    <w:rsid w:val="007A7213"/>
    <w:rsid w:val="007A79DF"/>
    <w:rsid w:val="007B0BA7"/>
    <w:rsid w:val="007B0BFC"/>
    <w:rsid w:val="007B1808"/>
    <w:rsid w:val="007B1F1F"/>
    <w:rsid w:val="007B1FBA"/>
    <w:rsid w:val="007B3C7D"/>
    <w:rsid w:val="007B3E1D"/>
    <w:rsid w:val="007B5C20"/>
    <w:rsid w:val="007B7EF9"/>
    <w:rsid w:val="007C129E"/>
    <w:rsid w:val="007C1D66"/>
    <w:rsid w:val="007C1ECE"/>
    <w:rsid w:val="007C2788"/>
    <w:rsid w:val="007C354E"/>
    <w:rsid w:val="007C532E"/>
    <w:rsid w:val="007C723F"/>
    <w:rsid w:val="007C7A41"/>
    <w:rsid w:val="007C7D8F"/>
    <w:rsid w:val="007D172B"/>
    <w:rsid w:val="007D2402"/>
    <w:rsid w:val="007D2D11"/>
    <w:rsid w:val="007D52F4"/>
    <w:rsid w:val="007D5540"/>
    <w:rsid w:val="007D79A2"/>
    <w:rsid w:val="007D7D2C"/>
    <w:rsid w:val="007E022B"/>
    <w:rsid w:val="007E0A90"/>
    <w:rsid w:val="007E0CA8"/>
    <w:rsid w:val="007E2FD2"/>
    <w:rsid w:val="007E35E9"/>
    <w:rsid w:val="007E3BCA"/>
    <w:rsid w:val="007E3D37"/>
    <w:rsid w:val="007E43E6"/>
    <w:rsid w:val="007E6262"/>
    <w:rsid w:val="007E68F7"/>
    <w:rsid w:val="007E6C25"/>
    <w:rsid w:val="007E6CC6"/>
    <w:rsid w:val="007E7C4A"/>
    <w:rsid w:val="007F038B"/>
    <w:rsid w:val="007F07FD"/>
    <w:rsid w:val="007F090C"/>
    <w:rsid w:val="007F14A5"/>
    <w:rsid w:val="007F14BA"/>
    <w:rsid w:val="007F1F56"/>
    <w:rsid w:val="007F1F64"/>
    <w:rsid w:val="007F309A"/>
    <w:rsid w:val="007F3179"/>
    <w:rsid w:val="007F4AC2"/>
    <w:rsid w:val="007F6677"/>
    <w:rsid w:val="007F669B"/>
    <w:rsid w:val="007F7156"/>
    <w:rsid w:val="007F7916"/>
    <w:rsid w:val="00800D58"/>
    <w:rsid w:val="0080151F"/>
    <w:rsid w:val="008017DC"/>
    <w:rsid w:val="00802DF0"/>
    <w:rsid w:val="0080314D"/>
    <w:rsid w:val="0080376B"/>
    <w:rsid w:val="00803AEC"/>
    <w:rsid w:val="008043B4"/>
    <w:rsid w:val="00804C86"/>
    <w:rsid w:val="0080572F"/>
    <w:rsid w:val="0080628A"/>
    <w:rsid w:val="00806605"/>
    <w:rsid w:val="00807E1A"/>
    <w:rsid w:val="008105E1"/>
    <w:rsid w:val="0081075E"/>
    <w:rsid w:val="008119E6"/>
    <w:rsid w:val="00812C5B"/>
    <w:rsid w:val="00812D2C"/>
    <w:rsid w:val="00812F45"/>
    <w:rsid w:val="00812F66"/>
    <w:rsid w:val="00813C59"/>
    <w:rsid w:val="008148DE"/>
    <w:rsid w:val="00815B3C"/>
    <w:rsid w:val="00817720"/>
    <w:rsid w:val="00817A04"/>
    <w:rsid w:val="008206ED"/>
    <w:rsid w:val="00820D4D"/>
    <w:rsid w:val="00823427"/>
    <w:rsid w:val="00824C24"/>
    <w:rsid w:val="00824CFF"/>
    <w:rsid w:val="00826228"/>
    <w:rsid w:val="00830C9B"/>
    <w:rsid w:val="008314A5"/>
    <w:rsid w:val="008319E5"/>
    <w:rsid w:val="00832839"/>
    <w:rsid w:val="00834F52"/>
    <w:rsid w:val="00835752"/>
    <w:rsid w:val="0083586F"/>
    <w:rsid w:val="00836F90"/>
    <w:rsid w:val="008374D3"/>
    <w:rsid w:val="0084232B"/>
    <w:rsid w:val="00842410"/>
    <w:rsid w:val="00843672"/>
    <w:rsid w:val="0084377D"/>
    <w:rsid w:val="008441FD"/>
    <w:rsid w:val="00845587"/>
    <w:rsid w:val="008459AA"/>
    <w:rsid w:val="00845E9F"/>
    <w:rsid w:val="00847C61"/>
    <w:rsid w:val="00847DEC"/>
    <w:rsid w:val="00850DCD"/>
    <w:rsid w:val="008524B2"/>
    <w:rsid w:val="00853509"/>
    <w:rsid w:val="00853C4C"/>
    <w:rsid w:val="00853EA3"/>
    <w:rsid w:val="0085459F"/>
    <w:rsid w:val="0085576F"/>
    <w:rsid w:val="00855D31"/>
    <w:rsid w:val="008562E5"/>
    <w:rsid w:val="00856EA1"/>
    <w:rsid w:val="00860D3A"/>
    <w:rsid w:val="00862337"/>
    <w:rsid w:val="008626F6"/>
    <w:rsid w:val="008636D6"/>
    <w:rsid w:val="00863A20"/>
    <w:rsid w:val="00863E95"/>
    <w:rsid w:val="00863F95"/>
    <w:rsid w:val="0086494A"/>
    <w:rsid w:val="008651C8"/>
    <w:rsid w:val="00866023"/>
    <w:rsid w:val="008664B6"/>
    <w:rsid w:val="00866547"/>
    <w:rsid w:val="00866FF2"/>
    <w:rsid w:val="00871851"/>
    <w:rsid w:val="00872B74"/>
    <w:rsid w:val="008731CB"/>
    <w:rsid w:val="008734D7"/>
    <w:rsid w:val="0087359B"/>
    <w:rsid w:val="00873991"/>
    <w:rsid w:val="00873C25"/>
    <w:rsid w:val="00874271"/>
    <w:rsid w:val="00875B62"/>
    <w:rsid w:val="008769F2"/>
    <w:rsid w:val="00877FDA"/>
    <w:rsid w:val="00880162"/>
    <w:rsid w:val="00880591"/>
    <w:rsid w:val="00880FF0"/>
    <w:rsid w:val="0088290C"/>
    <w:rsid w:val="00882CD5"/>
    <w:rsid w:val="0088317D"/>
    <w:rsid w:val="008833A7"/>
    <w:rsid w:val="0088449A"/>
    <w:rsid w:val="0088672C"/>
    <w:rsid w:val="00886F71"/>
    <w:rsid w:val="00887AE9"/>
    <w:rsid w:val="00887B6E"/>
    <w:rsid w:val="00891A92"/>
    <w:rsid w:val="00892CC2"/>
    <w:rsid w:val="00892CCF"/>
    <w:rsid w:val="0089309C"/>
    <w:rsid w:val="00895346"/>
    <w:rsid w:val="0089682C"/>
    <w:rsid w:val="0089763C"/>
    <w:rsid w:val="00897B4F"/>
    <w:rsid w:val="00897B91"/>
    <w:rsid w:val="008A067F"/>
    <w:rsid w:val="008A1476"/>
    <w:rsid w:val="008A1E9F"/>
    <w:rsid w:val="008A1FCA"/>
    <w:rsid w:val="008A4D9A"/>
    <w:rsid w:val="008A54AD"/>
    <w:rsid w:val="008A5C29"/>
    <w:rsid w:val="008A5C2E"/>
    <w:rsid w:val="008A6271"/>
    <w:rsid w:val="008A7284"/>
    <w:rsid w:val="008A786E"/>
    <w:rsid w:val="008B0B7F"/>
    <w:rsid w:val="008B1E28"/>
    <w:rsid w:val="008B3618"/>
    <w:rsid w:val="008B3B9D"/>
    <w:rsid w:val="008B563E"/>
    <w:rsid w:val="008B6653"/>
    <w:rsid w:val="008B6959"/>
    <w:rsid w:val="008B69B3"/>
    <w:rsid w:val="008B755D"/>
    <w:rsid w:val="008C1640"/>
    <w:rsid w:val="008C202E"/>
    <w:rsid w:val="008C2685"/>
    <w:rsid w:val="008C3181"/>
    <w:rsid w:val="008C3577"/>
    <w:rsid w:val="008C3813"/>
    <w:rsid w:val="008C38DC"/>
    <w:rsid w:val="008C38E9"/>
    <w:rsid w:val="008C462E"/>
    <w:rsid w:val="008C614E"/>
    <w:rsid w:val="008D0024"/>
    <w:rsid w:val="008D031D"/>
    <w:rsid w:val="008D1AE8"/>
    <w:rsid w:val="008D278F"/>
    <w:rsid w:val="008D2EA0"/>
    <w:rsid w:val="008D55CF"/>
    <w:rsid w:val="008D66DF"/>
    <w:rsid w:val="008D6CE4"/>
    <w:rsid w:val="008E0417"/>
    <w:rsid w:val="008E24C9"/>
    <w:rsid w:val="008E2945"/>
    <w:rsid w:val="008E2D5B"/>
    <w:rsid w:val="008E32B6"/>
    <w:rsid w:val="008E38BD"/>
    <w:rsid w:val="008E4745"/>
    <w:rsid w:val="008E4EED"/>
    <w:rsid w:val="008E613C"/>
    <w:rsid w:val="008E679B"/>
    <w:rsid w:val="008E68DE"/>
    <w:rsid w:val="008E7BAF"/>
    <w:rsid w:val="008F021A"/>
    <w:rsid w:val="008F0636"/>
    <w:rsid w:val="008F0A6E"/>
    <w:rsid w:val="008F0FD9"/>
    <w:rsid w:val="008F1611"/>
    <w:rsid w:val="008F16A4"/>
    <w:rsid w:val="008F2131"/>
    <w:rsid w:val="008F3082"/>
    <w:rsid w:val="008F33FA"/>
    <w:rsid w:val="008F351D"/>
    <w:rsid w:val="008F46CB"/>
    <w:rsid w:val="008F46D3"/>
    <w:rsid w:val="008F4885"/>
    <w:rsid w:val="008F6C38"/>
    <w:rsid w:val="008F7D2E"/>
    <w:rsid w:val="009008F9"/>
    <w:rsid w:val="009018AB"/>
    <w:rsid w:val="009018C9"/>
    <w:rsid w:val="00901EEC"/>
    <w:rsid w:val="00902D36"/>
    <w:rsid w:val="00903588"/>
    <w:rsid w:val="00903C21"/>
    <w:rsid w:val="0090554C"/>
    <w:rsid w:val="00905DAA"/>
    <w:rsid w:val="009060B0"/>
    <w:rsid w:val="009074A4"/>
    <w:rsid w:val="009100CA"/>
    <w:rsid w:val="0091078E"/>
    <w:rsid w:val="00910B49"/>
    <w:rsid w:val="009117F6"/>
    <w:rsid w:val="0091189F"/>
    <w:rsid w:val="00913F4D"/>
    <w:rsid w:val="00914BC0"/>
    <w:rsid w:val="009158D3"/>
    <w:rsid w:val="009162F9"/>
    <w:rsid w:val="00916557"/>
    <w:rsid w:val="00916F6B"/>
    <w:rsid w:val="00917FAC"/>
    <w:rsid w:val="009204FD"/>
    <w:rsid w:val="009217C7"/>
    <w:rsid w:val="00921BA4"/>
    <w:rsid w:val="0092310D"/>
    <w:rsid w:val="0092320D"/>
    <w:rsid w:val="00923A3A"/>
    <w:rsid w:val="00923F13"/>
    <w:rsid w:val="00924A28"/>
    <w:rsid w:val="00924EA9"/>
    <w:rsid w:val="009251F6"/>
    <w:rsid w:val="00927529"/>
    <w:rsid w:val="00930D1C"/>
    <w:rsid w:val="00930E22"/>
    <w:rsid w:val="0093115E"/>
    <w:rsid w:val="00931C38"/>
    <w:rsid w:val="00932716"/>
    <w:rsid w:val="00933DA9"/>
    <w:rsid w:val="00937630"/>
    <w:rsid w:val="009377C0"/>
    <w:rsid w:val="00937948"/>
    <w:rsid w:val="009400B0"/>
    <w:rsid w:val="009400FF"/>
    <w:rsid w:val="0094229B"/>
    <w:rsid w:val="00943DA0"/>
    <w:rsid w:val="0094522A"/>
    <w:rsid w:val="00945476"/>
    <w:rsid w:val="00945E7C"/>
    <w:rsid w:val="00946D05"/>
    <w:rsid w:val="00946E81"/>
    <w:rsid w:val="00947C8E"/>
    <w:rsid w:val="00950953"/>
    <w:rsid w:val="00951037"/>
    <w:rsid w:val="009521C1"/>
    <w:rsid w:val="00952857"/>
    <w:rsid w:val="009532CB"/>
    <w:rsid w:val="0095369C"/>
    <w:rsid w:val="00953732"/>
    <w:rsid w:val="00953CAA"/>
    <w:rsid w:val="00955D3C"/>
    <w:rsid w:val="00955FF5"/>
    <w:rsid w:val="009565BB"/>
    <w:rsid w:val="00956967"/>
    <w:rsid w:val="00956DE9"/>
    <w:rsid w:val="00960171"/>
    <w:rsid w:val="00963792"/>
    <w:rsid w:val="00963B2F"/>
    <w:rsid w:val="00964723"/>
    <w:rsid w:val="009649BF"/>
    <w:rsid w:val="009653B6"/>
    <w:rsid w:val="009661D6"/>
    <w:rsid w:val="00966CBC"/>
    <w:rsid w:val="00966E98"/>
    <w:rsid w:val="009679CF"/>
    <w:rsid w:val="00970448"/>
    <w:rsid w:val="00970565"/>
    <w:rsid w:val="0097100C"/>
    <w:rsid w:val="0097115E"/>
    <w:rsid w:val="00971DC0"/>
    <w:rsid w:val="00971ED0"/>
    <w:rsid w:val="009738BA"/>
    <w:rsid w:val="00973936"/>
    <w:rsid w:val="009739B0"/>
    <w:rsid w:val="00973B50"/>
    <w:rsid w:val="0097636C"/>
    <w:rsid w:val="009774B8"/>
    <w:rsid w:val="00977C8A"/>
    <w:rsid w:val="009828BB"/>
    <w:rsid w:val="00982BC0"/>
    <w:rsid w:val="00982C20"/>
    <w:rsid w:val="0098327B"/>
    <w:rsid w:val="009836B4"/>
    <w:rsid w:val="009837D2"/>
    <w:rsid w:val="00984A72"/>
    <w:rsid w:val="009874C0"/>
    <w:rsid w:val="00987CB4"/>
    <w:rsid w:val="00990606"/>
    <w:rsid w:val="00990A52"/>
    <w:rsid w:val="009929C9"/>
    <w:rsid w:val="0099320D"/>
    <w:rsid w:val="00994C4D"/>
    <w:rsid w:val="0099684E"/>
    <w:rsid w:val="009973A1"/>
    <w:rsid w:val="009A0344"/>
    <w:rsid w:val="009A0644"/>
    <w:rsid w:val="009A07F9"/>
    <w:rsid w:val="009A0E98"/>
    <w:rsid w:val="009A18EE"/>
    <w:rsid w:val="009A2568"/>
    <w:rsid w:val="009A2640"/>
    <w:rsid w:val="009A2744"/>
    <w:rsid w:val="009A3686"/>
    <w:rsid w:val="009A4A91"/>
    <w:rsid w:val="009A4CA0"/>
    <w:rsid w:val="009A59E3"/>
    <w:rsid w:val="009A5B63"/>
    <w:rsid w:val="009A7CA9"/>
    <w:rsid w:val="009B0413"/>
    <w:rsid w:val="009B2602"/>
    <w:rsid w:val="009B47DE"/>
    <w:rsid w:val="009B5AF6"/>
    <w:rsid w:val="009B661F"/>
    <w:rsid w:val="009B67B5"/>
    <w:rsid w:val="009B6B81"/>
    <w:rsid w:val="009B7F9A"/>
    <w:rsid w:val="009C2F03"/>
    <w:rsid w:val="009C52F8"/>
    <w:rsid w:val="009C5330"/>
    <w:rsid w:val="009C57FE"/>
    <w:rsid w:val="009C67E4"/>
    <w:rsid w:val="009C6AB5"/>
    <w:rsid w:val="009C7240"/>
    <w:rsid w:val="009C7433"/>
    <w:rsid w:val="009C78DE"/>
    <w:rsid w:val="009C7EAC"/>
    <w:rsid w:val="009D02DB"/>
    <w:rsid w:val="009D0600"/>
    <w:rsid w:val="009D06F7"/>
    <w:rsid w:val="009D0F98"/>
    <w:rsid w:val="009D1CA9"/>
    <w:rsid w:val="009D2974"/>
    <w:rsid w:val="009D325C"/>
    <w:rsid w:val="009D3333"/>
    <w:rsid w:val="009D4108"/>
    <w:rsid w:val="009D521F"/>
    <w:rsid w:val="009D5A56"/>
    <w:rsid w:val="009D75C2"/>
    <w:rsid w:val="009E326D"/>
    <w:rsid w:val="009E331D"/>
    <w:rsid w:val="009E38BF"/>
    <w:rsid w:val="009E3972"/>
    <w:rsid w:val="009E3A5C"/>
    <w:rsid w:val="009E4713"/>
    <w:rsid w:val="009E4CAB"/>
    <w:rsid w:val="009E5F39"/>
    <w:rsid w:val="009E7C22"/>
    <w:rsid w:val="009F0F72"/>
    <w:rsid w:val="009F20A9"/>
    <w:rsid w:val="009F248E"/>
    <w:rsid w:val="009F2DA2"/>
    <w:rsid w:val="009F3726"/>
    <w:rsid w:val="009F703D"/>
    <w:rsid w:val="009F778D"/>
    <w:rsid w:val="00A012BA"/>
    <w:rsid w:val="00A01A3A"/>
    <w:rsid w:val="00A0246E"/>
    <w:rsid w:val="00A030D6"/>
    <w:rsid w:val="00A033AA"/>
    <w:rsid w:val="00A04151"/>
    <w:rsid w:val="00A10B6D"/>
    <w:rsid w:val="00A10D3A"/>
    <w:rsid w:val="00A11CF0"/>
    <w:rsid w:val="00A1213D"/>
    <w:rsid w:val="00A1348E"/>
    <w:rsid w:val="00A13D3D"/>
    <w:rsid w:val="00A154D3"/>
    <w:rsid w:val="00A163E3"/>
    <w:rsid w:val="00A1660B"/>
    <w:rsid w:val="00A23677"/>
    <w:rsid w:val="00A23A2B"/>
    <w:rsid w:val="00A23CA1"/>
    <w:rsid w:val="00A24138"/>
    <w:rsid w:val="00A24FCA"/>
    <w:rsid w:val="00A259AD"/>
    <w:rsid w:val="00A25D80"/>
    <w:rsid w:val="00A25EC2"/>
    <w:rsid w:val="00A273CC"/>
    <w:rsid w:val="00A2751F"/>
    <w:rsid w:val="00A30A07"/>
    <w:rsid w:val="00A31258"/>
    <w:rsid w:val="00A3129A"/>
    <w:rsid w:val="00A31971"/>
    <w:rsid w:val="00A33BE5"/>
    <w:rsid w:val="00A35AB9"/>
    <w:rsid w:val="00A371B2"/>
    <w:rsid w:val="00A376FC"/>
    <w:rsid w:val="00A40586"/>
    <w:rsid w:val="00A40AE0"/>
    <w:rsid w:val="00A40F2F"/>
    <w:rsid w:val="00A411A7"/>
    <w:rsid w:val="00A411C3"/>
    <w:rsid w:val="00A41C73"/>
    <w:rsid w:val="00A420A9"/>
    <w:rsid w:val="00A420D8"/>
    <w:rsid w:val="00A455E7"/>
    <w:rsid w:val="00A45EDB"/>
    <w:rsid w:val="00A461A8"/>
    <w:rsid w:val="00A462AB"/>
    <w:rsid w:val="00A46E2B"/>
    <w:rsid w:val="00A50817"/>
    <w:rsid w:val="00A50A7E"/>
    <w:rsid w:val="00A51A55"/>
    <w:rsid w:val="00A51B87"/>
    <w:rsid w:val="00A51BEB"/>
    <w:rsid w:val="00A5200B"/>
    <w:rsid w:val="00A53C52"/>
    <w:rsid w:val="00A548B5"/>
    <w:rsid w:val="00A54940"/>
    <w:rsid w:val="00A572FF"/>
    <w:rsid w:val="00A60743"/>
    <w:rsid w:val="00A61395"/>
    <w:rsid w:val="00A616E6"/>
    <w:rsid w:val="00A62787"/>
    <w:rsid w:val="00A6290B"/>
    <w:rsid w:val="00A62B9C"/>
    <w:rsid w:val="00A63648"/>
    <w:rsid w:val="00A638D2"/>
    <w:rsid w:val="00A63903"/>
    <w:rsid w:val="00A63AD3"/>
    <w:rsid w:val="00A641AF"/>
    <w:rsid w:val="00A65FB5"/>
    <w:rsid w:val="00A6744F"/>
    <w:rsid w:val="00A675A3"/>
    <w:rsid w:val="00A707FE"/>
    <w:rsid w:val="00A718C5"/>
    <w:rsid w:val="00A719B1"/>
    <w:rsid w:val="00A72671"/>
    <w:rsid w:val="00A72FF9"/>
    <w:rsid w:val="00A73367"/>
    <w:rsid w:val="00A7341C"/>
    <w:rsid w:val="00A74A79"/>
    <w:rsid w:val="00A758C3"/>
    <w:rsid w:val="00A75E83"/>
    <w:rsid w:val="00A76500"/>
    <w:rsid w:val="00A767C1"/>
    <w:rsid w:val="00A777E7"/>
    <w:rsid w:val="00A808EC"/>
    <w:rsid w:val="00A80A76"/>
    <w:rsid w:val="00A8104F"/>
    <w:rsid w:val="00A81512"/>
    <w:rsid w:val="00A838C1"/>
    <w:rsid w:val="00A8432E"/>
    <w:rsid w:val="00A86385"/>
    <w:rsid w:val="00A86643"/>
    <w:rsid w:val="00A86D6F"/>
    <w:rsid w:val="00A87191"/>
    <w:rsid w:val="00A875B1"/>
    <w:rsid w:val="00A87A33"/>
    <w:rsid w:val="00A920E0"/>
    <w:rsid w:val="00A922E3"/>
    <w:rsid w:val="00A92793"/>
    <w:rsid w:val="00A9305E"/>
    <w:rsid w:val="00A930F9"/>
    <w:rsid w:val="00A93A92"/>
    <w:rsid w:val="00A93E99"/>
    <w:rsid w:val="00A940A8"/>
    <w:rsid w:val="00A9511B"/>
    <w:rsid w:val="00A974D5"/>
    <w:rsid w:val="00A97BCF"/>
    <w:rsid w:val="00AA2F1B"/>
    <w:rsid w:val="00AA4AA0"/>
    <w:rsid w:val="00AA5AC0"/>
    <w:rsid w:val="00AA77D3"/>
    <w:rsid w:val="00AB045C"/>
    <w:rsid w:val="00AB092C"/>
    <w:rsid w:val="00AB0ACA"/>
    <w:rsid w:val="00AB1A5C"/>
    <w:rsid w:val="00AB3C19"/>
    <w:rsid w:val="00AB447B"/>
    <w:rsid w:val="00AB66E0"/>
    <w:rsid w:val="00AB6747"/>
    <w:rsid w:val="00AB78A3"/>
    <w:rsid w:val="00AC0684"/>
    <w:rsid w:val="00AC1EE4"/>
    <w:rsid w:val="00AC2F0D"/>
    <w:rsid w:val="00AC3F79"/>
    <w:rsid w:val="00AC42B4"/>
    <w:rsid w:val="00AC43F4"/>
    <w:rsid w:val="00AC4F6D"/>
    <w:rsid w:val="00AC56B3"/>
    <w:rsid w:val="00AC593A"/>
    <w:rsid w:val="00AC5E04"/>
    <w:rsid w:val="00AC5E3C"/>
    <w:rsid w:val="00AC78ED"/>
    <w:rsid w:val="00AC7CBC"/>
    <w:rsid w:val="00AD28D3"/>
    <w:rsid w:val="00AD2C4F"/>
    <w:rsid w:val="00AD5C84"/>
    <w:rsid w:val="00AD5ED2"/>
    <w:rsid w:val="00AD735D"/>
    <w:rsid w:val="00AD75AC"/>
    <w:rsid w:val="00AE005F"/>
    <w:rsid w:val="00AE04AE"/>
    <w:rsid w:val="00AE09BB"/>
    <w:rsid w:val="00AE187C"/>
    <w:rsid w:val="00AE21EE"/>
    <w:rsid w:val="00AE28F8"/>
    <w:rsid w:val="00AE2A53"/>
    <w:rsid w:val="00AE2B6B"/>
    <w:rsid w:val="00AE2CCD"/>
    <w:rsid w:val="00AE4511"/>
    <w:rsid w:val="00AE5A5C"/>
    <w:rsid w:val="00AE5F9C"/>
    <w:rsid w:val="00AE60C9"/>
    <w:rsid w:val="00AE6ACA"/>
    <w:rsid w:val="00AE6DFC"/>
    <w:rsid w:val="00AF1CCD"/>
    <w:rsid w:val="00AF1FD3"/>
    <w:rsid w:val="00AF280F"/>
    <w:rsid w:val="00AF2B4F"/>
    <w:rsid w:val="00AF32FF"/>
    <w:rsid w:val="00AF4C8F"/>
    <w:rsid w:val="00AF5D0E"/>
    <w:rsid w:val="00AF7021"/>
    <w:rsid w:val="00B00BD8"/>
    <w:rsid w:val="00B01A16"/>
    <w:rsid w:val="00B01D81"/>
    <w:rsid w:val="00B02629"/>
    <w:rsid w:val="00B029D7"/>
    <w:rsid w:val="00B0582B"/>
    <w:rsid w:val="00B0684C"/>
    <w:rsid w:val="00B06A1B"/>
    <w:rsid w:val="00B07CBF"/>
    <w:rsid w:val="00B07DD6"/>
    <w:rsid w:val="00B07F62"/>
    <w:rsid w:val="00B10261"/>
    <w:rsid w:val="00B10B72"/>
    <w:rsid w:val="00B10CD6"/>
    <w:rsid w:val="00B1203B"/>
    <w:rsid w:val="00B12DF6"/>
    <w:rsid w:val="00B130CC"/>
    <w:rsid w:val="00B13116"/>
    <w:rsid w:val="00B13939"/>
    <w:rsid w:val="00B153AB"/>
    <w:rsid w:val="00B15E2D"/>
    <w:rsid w:val="00B16947"/>
    <w:rsid w:val="00B16C05"/>
    <w:rsid w:val="00B16E66"/>
    <w:rsid w:val="00B17117"/>
    <w:rsid w:val="00B17716"/>
    <w:rsid w:val="00B2089F"/>
    <w:rsid w:val="00B20F66"/>
    <w:rsid w:val="00B21D62"/>
    <w:rsid w:val="00B23BB4"/>
    <w:rsid w:val="00B24BA8"/>
    <w:rsid w:val="00B2584D"/>
    <w:rsid w:val="00B258F9"/>
    <w:rsid w:val="00B279AE"/>
    <w:rsid w:val="00B313C7"/>
    <w:rsid w:val="00B328CB"/>
    <w:rsid w:val="00B32C61"/>
    <w:rsid w:val="00B32E9D"/>
    <w:rsid w:val="00B3385B"/>
    <w:rsid w:val="00B33DD1"/>
    <w:rsid w:val="00B3560A"/>
    <w:rsid w:val="00B37CBC"/>
    <w:rsid w:val="00B37D2F"/>
    <w:rsid w:val="00B41629"/>
    <w:rsid w:val="00B41E00"/>
    <w:rsid w:val="00B43636"/>
    <w:rsid w:val="00B43AF0"/>
    <w:rsid w:val="00B44FBC"/>
    <w:rsid w:val="00B45874"/>
    <w:rsid w:val="00B45AE3"/>
    <w:rsid w:val="00B46802"/>
    <w:rsid w:val="00B46DD7"/>
    <w:rsid w:val="00B50C7F"/>
    <w:rsid w:val="00B51AC5"/>
    <w:rsid w:val="00B52E43"/>
    <w:rsid w:val="00B52F96"/>
    <w:rsid w:val="00B5404F"/>
    <w:rsid w:val="00B55263"/>
    <w:rsid w:val="00B55510"/>
    <w:rsid w:val="00B556EB"/>
    <w:rsid w:val="00B55D19"/>
    <w:rsid w:val="00B562C7"/>
    <w:rsid w:val="00B56507"/>
    <w:rsid w:val="00B56B60"/>
    <w:rsid w:val="00B57F50"/>
    <w:rsid w:val="00B615AB"/>
    <w:rsid w:val="00B61FB5"/>
    <w:rsid w:val="00B62237"/>
    <w:rsid w:val="00B636D1"/>
    <w:rsid w:val="00B63829"/>
    <w:rsid w:val="00B6401E"/>
    <w:rsid w:val="00B64AF6"/>
    <w:rsid w:val="00B65CD3"/>
    <w:rsid w:val="00B672AE"/>
    <w:rsid w:val="00B67C29"/>
    <w:rsid w:val="00B71269"/>
    <w:rsid w:val="00B729B3"/>
    <w:rsid w:val="00B73B2B"/>
    <w:rsid w:val="00B74F7C"/>
    <w:rsid w:val="00B76B43"/>
    <w:rsid w:val="00B778D0"/>
    <w:rsid w:val="00B835C2"/>
    <w:rsid w:val="00B83D5F"/>
    <w:rsid w:val="00B83E0F"/>
    <w:rsid w:val="00B84D36"/>
    <w:rsid w:val="00B851F0"/>
    <w:rsid w:val="00B85645"/>
    <w:rsid w:val="00B86021"/>
    <w:rsid w:val="00B87111"/>
    <w:rsid w:val="00B87B29"/>
    <w:rsid w:val="00B87CF6"/>
    <w:rsid w:val="00B90528"/>
    <w:rsid w:val="00B910BC"/>
    <w:rsid w:val="00B923A3"/>
    <w:rsid w:val="00B92CC3"/>
    <w:rsid w:val="00B931D1"/>
    <w:rsid w:val="00B94C0D"/>
    <w:rsid w:val="00B959AF"/>
    <w:rsid w:val="00B96FAA"/>
    <w:rsid w:val="00BA0B92"/>
    <w:rsid w:val="00BA0C0E"/>
    <w:rsid w:val="00BA201B"/>
    <w:rsid w:val="00BA3DCA"/>
    <w:rsid w:val="00BA454F"/>
    <w:rsid w:val="00BA6508"/>
    <w:rsid w:val="00BA6BA4"/>
    <w:rsid w:val="00BB082A"/>
    <w:rsid w:val="00BB0BE1"/>
    <w:rsid w:val="00BB0CFD"/>
    <w:rsid w:val="00BB1EC8"/>
    <w:rsid w:val="00BB2620"/>
    <w:rsid w:val="00BB3672"/>
    <w:rsid w:val="00BB4690"/>
    <w:rsid w:val="00BB4B87"/>
    <w:rsid w:val="00BB63A7"/>
    <w:rsid w:val="00BB6457"/>
    <w:rsid w:val="00BB7142"/>
    <w:rsid w:val="00BC0F36"/>
    <w:rsid w:val="00BC23BF"/>
    <w:rsid w:val="00BC3583"/>
    <w:rsid w:val="00BC3FA8"/>
    <w:rsid w:val="00BC44C3"/>
    <w:rsid w:val="00BC521F"/>
    <w:rsid w:val="00BC6152"/>
    <w:rsid w:val="00BC663B"/>
    <w:rsid w:val="00BC6D6D"/>
    <w:rsid w:val="00BC7242"/>
    <w:rsid w:val="00BC7B07"/>
    <w:rsid w:val="00BD1028"/>
    <w:rsid w:val="00BD154E"/>
    <w:rsid w:val="00BD2117"/>
    <w:rsid w:val="00BD2A62"/>
    <w:rsid w:val="00BD2E29"/>
    <w:rsid w:val="00BD2E36"/>
    <w:rsid w:val="00BD386E"/>
    <w:rsid w:val="00BD44E3"/>
    <w:rsid w:val="00BD5195"/>
    <w:rsid w:val="00BD576D"/>
    <w:rsid w:val="00BD5810"/>
    <w:rsid w:val="00BD5EDA"/>
    <w:rsid w:val="00BD65CC"/>
    <w:rsid w:val="00BD6A22"/>
    <w:rsid w:val="00BD6A96"/>
    <w:rsid w:val="00BD7C67"/>
    <w:rsid w:val="00BE03BA"/>
    <w:rsid w:val="00BE1674"/>
    <w:rsid w:val="00BE229D"/>
    <w:rsid w:val="00BE455C"/>
    <w:rsid w:val="00BE6AF5"/>
    <w:rsid w:val="00BE7F40"/>
    <w:rsid w:val="00BF0308"/>
    <w:rsid w:val="00BF2DE2"/>
    <w:rsid w:val="00BF2E50"/>
    <w:rsid w:val="00BF3131"/>
    <w:rsid w:val="00BF4488"/>
    <w:rsid w:val="00BF45D9"/>
    <w:rsid w:val="00BF473A"/>
    <w:rsid w:val="00BF4B6B"/>
    <w:rsid w:val="00BF4BA0"/>
    <w:rsid w:val="00BF4CF5"/>
    <w:rsid w:val="00BF4E73"/>
    <w:rsid w:val="00BF4F52"/>
    <w:rsid w:val="00BF6020"/>
    <w:rsid w:val="00BF6513"/>
    <w:rsid w:val="00BF7C73"/>
    <w:rsid w:val="00C05EEB"/>
    <w:rsid w:val="00C06F38"/>
    <w:rsid w:val="00C07E80"/>
    <w:rsid w:val="00C10CA7"/>
    <w:rsid w:val="00C11A0E"/>
    <w:rsid w:val="00C133C8"/>
    <w:rsid w:val="00C16E2D"/>
    <w:rsid w:val="00C17083"/>
    <w:rsid w:val="00C17C91"/>
    <w:rsid w:val="00C21A48"/>
    <w:rsid w:val="00C232E7"/>
    <w:rsid w:val="00C2398E"/>
    <w:rsid w:val="00C239A8"/>
    <w:rsid w:val="00C24A39"/>
    <w:rsid w:val="00C25CED"/>
    <w:rsid w:val="00C26434"/>
    <w:rsid w:val="00C26C1F"/>
    <w:rsid w:val="00C27AF5"/>
    <w:rsid w:val="00C308D8"/>
    <w:rsid w:val="00C32E60"/>
    <w:rsid w:val="00C3381C"/>
    <w:rsid w:val="00C354B2"/>
    <w:rsid w:val="00C358D9"/>
    <w:rsid w:val="00C3682E"/>
    <w:rsid w:val="00C375A7"/>
    <w:rsid w:val="00C40AC8"/>
    <w:rsid w:val="00C427D1"/>
    <w:rsid w:val="00C42C0E"/>
    <w:rsid w:val="00C43892"/>
    <w:rsid w:val="00C4391D"/>
    <w:rsid w:val="00C44E3F"/>
    <w:rsid w:val="00C463C1"/>
    <w:rsid w:val="00C46ECE"/>
    <w:rsid w:val="00C4718F"/>
    <w:rsid w:val="00C472C4"/>
    <w:rsid w:val="00C500F5"/>
    <w:rsid w:val="00C50185"/>
    <w:rsid w:val="00C50381"/>
    <w:rsid w:val="00C51278"/>
    <w:rsid w:val="00C516AE"/>
    <w:rsid w:val="00C5304F"/>
    <w:rsid w:val="00C54413"/>
    <w:rsid w:val="00C5443E"/>
    <w:rsid w:val="00C54F0F"/>
    <w:rsid w:val="00C56E4B"/>
    <w:rsid w:val="00C6079D"/>
    <w:rsid w:val="00C6089E"/>
    <w:rsid w:val="00C60C27"/>
    <w:rsid w:val="00C60CEB"/>
    <w:rsid w:val="00C6154A"/>
    <w:rsid w:val="00C63A04"/>
    <w:rsid w:val="00C63D6D"/>
    <w:rsid w:val="00C64A2C"/>
    <w:rsid w:val="00C64A44"/>
    <w:rsid w:val="00C64EB9"/>
    <w:rsid w:val="00C654D9"/>
    <w:rsid w:val="00C65645"/>
    <w:rsid w:val="00C65840"/>
    <w:rsid w:val="00C65B66"/>
    <w:rsid w:val="00C666EA"/>
    <w:rsid w:val="00C66DD3"/>
    <w:rsid w:val="00C67DF3"/>
    <w:rsid w:val="00C7082F"/>
    <w:rsid w:val="00C70D47"/>
    <w:rsid w:val="00C711B6"/>
    <w:rsid w:val="00C71D82"/>
    <w:rsid w:val="00C71DCF"/>
    <w:rsid w:val="00C72EA1"/>
    <w:rsid w:val="00C75761"/>
    <w:rsid w:val="00C757E5"/>
    <w:rsid w:val="00C758E4"/>
    <w:rsid w:val="00C77650"/>
    <w:rsid w:val="00C777A2"/>
    <w:rsid w:val="00C77FAE"/>
    <w:rsid w:val="00C81C56"/>
    <w:rsid w:val="00C81EC6"/>
    <w:rsid w:val="00C8255F"/>
    <w:rsid w:val="00C83463"/>
    <w:rsid w:val="00C85224"/>
    <w:rsid w:val="00C85898"/>
    <w:rsid w:val="00C85AD8"/>
    <w:rsid w:val="00C85BD8"/>
    <w:rsid w:val="00C861C7"/>
    <w:rsid w:val="00C8771F"/>
    <w:rsid w:val="00C87E59"/>
    <w:rsid w:val="00C87F45"/>
    <w:rsid w:val="00C910EF"/>
    <w:rsid w:val="00C915D8"/>
    <w:rsid w:val="00C93195"/>
    <w:rsid w:val="00C931DE"/>
    <w:rsid w:val="00C93CA6"/>
    <w:rsid w:val="00C948D8"/>
    <w:rsid w:val="00C94D29"/>
    <w:rsid w:val="00C95AA4"/>
    <w:rsid w:val="00C96B9F"/>
    <w:rsid w:val="00C97385"/>
    <w:rsid w:val="00C97F53"/>
    <w:rsid w:val="00CA0348"/>
    <w:rsid w:val="00CA08CD"/>
    <w:rsid w:val="00CA1E69"/>
    <w:rsid w:val="00CA3428"/>
    <w:rsid w:val="00CA37D6"/>
    <w:rsid w:val="00CA3F3B"/>
    <w:rsid w:val="00CA5FEB"/>
    <w:rsid w:val="00CB3019"/>
    <w:rsid w:val="00CB4430"/>
    <w:rsid w:val="00CB4666"/>
    <w:rsid w:val="00CB4A20"/>
    <w:rsid w:val="00CB4A8A"/>
    <w:rsid w:val="00CB628D"/>
    <w:rsid w:val="00CB6E3F"/>
    <w:rsid w:val="00CB7C5A"/>
    <w:rsid w:val="00CC1B46"/>
    <w:rsid w:val="00CC22E8"/>
    <w:rsid w:val="00CC3261"/>
    <w:rsid w:val="00CC36C7"/>
    <w:rsid w:val="00CC5A9A"/>
    <w:rsid w:val="00CC6CE0"/>
    <w:rsid w:val="00CC7A0B"/>
    <w:rsid w:val="00CC7A69"/>
    <w:rsid w:val="00CD1504"/>
    <w:rsid w:val="00CD1F67"/>
    <w:rsid w:val="00CD4555"/>
    <w:rsid w:val="00CD4DD5"/>
    <w:rsid w:val="00CD5325"/>
    <w:rsid w:val="00CD6C1A"/>
    <w:rsid w:val="00CD765B"/>
    <w:rsid w:val="00CD7AC5"/>
    <w:rsid w:val="00CE1FDB"/>
    <w:rsid w:val="00CE5B7F"/>
    <w:rsid w:val="00CE5BC7"/>
    <w:rsid w:val="00CE6372"/>
    <w:rsid w:val="00CE6591"/>
    <w:rsid w:val="00CE70B1"/>
    <w:rsid w:val="00CE7F97"/>
    <w:rsid w:val="00CF0499"/>
    <w:rsid w:val="00CF1E28"/>
    <w:rsid w:val="00CF27BE"/>
    <w:rsid w:val="00CF2CFC"/>
    <w:rsid w:val="00CF39F4"/>
    <w:rsid w:val="00CF3FDF"/>
    <w:rsid w:val="00CF42A6"/>
    <w:rsid w:val="00CF4B57"/>
    <w:rsid w:val="00CF4C8E"/>
    <w:rsid w:val="00CF5B70"/>
    <w:rsid w:val="00CF61E9"/>
    <w:rsid w:val="00CF6E72"/>
    <w:rsid w:val="00CF7F6A"/>
    <w:rsid w:val="00D0023E"/>
    <w:rsid w:val="00D01058"/>
    <w:rsid w:val="00D015DE"/>
    <w:rsid w:val="00D02492"/>
    <w:rsid w:val="00D0280C"/>
    <w:rsid w:val="00D034BF"/>
    <w:rsid w:val="00D04A99"/>
    <w:rsid w:val="00D05BFE"/>
    <w:rsid w:val="00D05D70"/>
    <w:rsid w:val="00D0646D"/>
    <w:rsid w:val="00D07ACB"/>
    <w:rsid w:val="00D1041C"/>
    <w:rsid w:val="00D13D64"/>
    <w:rsid w:val="00D155B8"/>
    <w:rsid w:val="00D16BF0"/>
    <w:rsid w:val="00D17414"/>
    <w:rsid w:val="00D17431"/>
    <w:rsid w:val="00D17FE0"/>
    <w:rsid w:val="00D20D5E"/>
    <w:rsid w:val="00D20FC5"/>
    <w:rsid w:val="00D21E75"/>
    <w:rsid w:val="00D22208"/>
    <w:rsid w:val="00D22A9F"/>
    <w:rsid w:val="00D22F26"/>
    <w:rsid w:val="00D22F33"/>
    <w:rsid w:val="00D22FAA"/>
    <w:rsid w:val="00D235E8"/>
    <w:rsid w:val="00D24872"/>
    <w:rsid w:val="00D2540F"/>
    <w:rsid w:val="00D265BC"/>
    <w:rsid w:val="00D26AB6"/>
    <w:rsid w:val="00D26B30"/>
    <w:rsid w:val="00D30D44"/>
    <w:rsid w:val="00D31BD7"/>
    <w:rsid w:val="00D327F1"/>
    <w:rsid w:val="00D32C78"/>
    <w:rsid w:val="00D33D1B"/>
    <w:rsid w:val="00D34355"/>
    <w:rsid w:val="00D34F78"/>
    <w:rsid w:val="00D35004"/>
    <w:rsid w:val="00D35C42"/>
    <w:rsid w:val="00D37CBB"/>
    <w:rsid w:val="00D37F21"/>
    <w:rsid w:val="00D40146"/>
    <w:rsid w:val="00D4020E"/>
    <w:rsid w:val="00D40E49"/>
    <w:rsid w:val="00D41B1D"/>
    <w:rsid w:val="00D42944"/>
    <w:rsid w:val="00D42A59"/>
    <w:rsid w:val="00D430D0"/>
    <w:rsid w:val="00D4476A"/>
    <w:rsid w:val="00D44CD8"/>
    <w:rsid w:val="00D463C3"/>
    <w:rsid w:val="00D46E36"/>
    <w:rsid w:val="00D4730D"/>
    <w:rsid w:val="00D50EE0"/>
    <w:rsid w:val="00D52775"/>
    <w:rsid w:val="00D5371A"/>
    <w:rsid w:val="00D53B55"/>
    <w:rsid w:val="00D53C2C"/>
    <w:rsid w:val="00D546AE"/>
    <w:rsid w:val="00D557CF"/>
    <w:rsid w:val="00D57D27"/>
    <w:rsid w:val="00D60C8E"/>
    <w:rsid w:val="00D6148E"/>
    <w:rsid w:val="00D615E5"/>
    <w:rsid w:val="00D61964"/>
    <w:rsid w:val="00D62552"/>
    <w:rsid w:val="00D62BC3"/>
    <w:rsid w:val="00D673DE"/>
    <w:rsid w:val="00D67B4B"/>
    <w:rsid w:val="00D67B83"/>
    <w:rsid w:val="00D702E4"/>
    <w:rsid w:val="00D70C2F"/>
    <w:rsid w:val="00D7252D"/>
    <w:rsid w:val="00D726A8"/>
    <w:rsid w:val="00D72ABE"/>
    <w:rsid w:val="00D72B74"/>
    <w:rsid w:val="00D73874"/>
    <w:rsid w:val="00D73F9A"/>
    <w:rsid w:val="00D74BD0"/>
    <w:rsid w:val="00D75E62"/>
    <w:rsid w:val="00D7739D"/>
    <w:rsid w:val="00D77433"/>
    <w:rsid w:val="00D7759B"/>
    <w:rsid w:val="00D77C8F"/>
    <w:rsid w:val="00D803E4"/>
    <w:rsid w:val="00D80AF0"/>
    <w:rsid w:val="00D81156"/>
    <w:rsid w:val="00D82AFC"/>
    <w:rsid w:val="00D8311A"/>
    <w:rsid w:val="00D83970"/>
    <w:rsid w:val="00D84E84"/>
    <w:rsid w:val="00D8743F"/>
    <w:rsid w:val="00D8786B"/>
    <w:rsid w:val="00D9026E"/>
    <w:rsid w:val="00D90A3F"/>
    <w:rsid w:val="00D918DE"/>
    <w:rsid w:val="00D923A8"/>
    <w:rsid w:val="00D925C9"/>
    <w:rsid w:val="00D93AB6"/>
    <w:rsid w:val="00D93B66"/>
    <w:rsid w:val="00D93E79"/>
    <w:rsid w:val="00D94D0E"/>
    <w:rsid w:val="00D953DD"/>
    <w:rsid w:val="00D970C9"/>
    <w:rsid w:val="00DA0221"/>
    <w:rsid w:val="00DA145F"/>
    <w:rsid w:val="00DA1A8E"/>
    <w:rsid w:val="00DA2E5C"/>
    <w:rsid w:val="00DA32F7"/>
    <w:rsid w:val="00DA3559"/>
    <w:rsid w:val="00DA36BC"/>
    <w:rsid w:val="00DA5126"/>
    <w:rsid w:val="00DA518B"/>
    <w:rsid w:val="00DA6F07"/>
    <w:rsid w:val="00DA6F25"/>
    <w:rsid w:val="00DB0762"/>
    <w:rsid w:val="00DB0DB3"/>
    <w:rsid w:val="00DB1022"/>
    <w:rsid w:val="00DB13DC"/>
    <w:rsid w:val="00DB23C6"/>
    <w:rsid w:val="00DB3BDB"/>
    <w:rsid w:val="00DB3F70"/>
    <w:rsid w:val="00DB457F"/>
    <w:rsid w:val="00DB5052"/>
    <w:rsid w:val="00DB52BE"/>
    <w:rsid w:val="00DB5BC4"/>
    <w:rsid w:val="00DB5F30"/>
    <w:rsid w:val="00DB6233"/>
    <w:rsid w:val="00DB6ECF"/>
    <w:rsid w:val="00DB7909"/>
    <w:rsid w:val="00DC2A9C"/>
    <w:rsid w:val="00DC2D18"/>
    <w:rsid w:val="00DC2FDA"/>
    <w:rsid w:val="00DC3E3D"/>
    <w:rsid w:val="00DC45B9"/>
    <w:rsid w:val="00DC4B6E"/>
    <w:rsid w:val="00DC5478"/>
    <w:rsid w:val="00DC6BF9"/>
    <w:rsid w:val="00DD07CE"/>
    <w:rsid w:val="00DD08AA"/>
    <w:rsid w:val="00DD19CF"/>
    <w:rsid w:val="00DD41B2"/>
    <w:rsid w:val="00DD4926"/>
    <w:rsid w:val="00DD5FA8"/>
    <w:rsid w:val="00DD6341"/>
    <w:rsid w:val="00DD6FA1"/>
    <w:rsid w:val="00DD7806"/>
    <w:rsid w:val="00DD782E"/>
    <w:rsid w:val="00DE0BB7"/>
    <w:rsid w:val="00DE16A1"/>
    <w:rsid w:val="00DE2318"/>
    <w:rsid w:val="00DE375E"/>
    <w:rsid w:val="00DE3F0F"/>
    <w:rsid w:val="00DE4014"/>
    <w:rsid w:val="00DE4371"/>
    <w:rsid w:val="00DE5FF0"/>
    <w:rsid w:val="00DF055D"/>
    <w:rsid w:val="00DF1857"/>
    <w:rsid w:val="00DF22F2"/>
    <w:rsid w:val="00DF32C7"/>
    <w:rsid w:val="00DF3470"/>
    <w:rsid w:val="00DF34B9"/>
    <w:rsid w:val="00DF36CE"/>
    <w:rsid w:val="00DF614D"/>
    <w:rsid w:val="00DF63B0"/>
    <w:rsid w:val="00DF6BDE"/>
    <w:rsid w:val="00DF6C7B"/>
    <w:rsid w:val="00DF6FB1"/>
    <w:rsid w:val="00DF7DA1"/>
    <w:rsid w:val="00E00276"/>
    <w:rsid w:val="00E015C2"/>
    <w:rsid w:val="00E046DD"/>
    <w:rsid w:val="00E04758"/>
    <w:rsid w:val="00E069BB"/>
    <w:rsid w:val="00E06F42"/>
    <w:rsid w:val="00E071F4"/>
    <w:rsid w:val="00E07A74"/>
    <w:rsid w:val="00E11270"/>
    <w:rsid w:val="00E11539"/>
    <w:rsid w:val="00E11874"/>
    <w:rsid w:val="00E11E29"/>
    <w:rsid w:val="00E130BB"/>
    <w:rsid w:val="00E133D7"/>
    <w:rsid w:val="00E13741"/>
    <w:rsid w:val="00E13975"/>
    <w:rsid w:val="00E141F9"/>
    <w:rsid w:val="00E164E1"/>
    <w:rsid w:val="00E16504"/>
    <w:rsid w:val="00E17CEB"/>
    <w:rsid w:val="00E20A0D"/>
    <w:rsid w:val="00E20E96"/>
    <w:rsid w:val="00E2148A"/>
    <w:rsid w:val="00E21897"/>
    <w:rsid w:val="00E22225"/>
    <w:rsid w:val="00E22ACF"/>
    <w:rsid w:val="00E23D86"/>
    <w:rsid w:val="00E24371"/>
    <w:rsid w:val="00E24380"/>
    <w:rsid w:val="00E25A92"/>
    <w:rsid w:val="00E25C77"/>
    <w:rsid w:val="00E25D6A"/>
    <w:rsid w:val="00E267D6"/>
    <w:rsid w:val="00E26D04"/>
    <w:rsid w:val="00E27ACA"/>
    <w:rsid w:val="00E27F82"/>
    <w:rsid w:val="00E31FBE"/>
    <w:rsid w:val="00E322A5"/>
    <w:rsid w:val="00E322F5"/>
    <w:rsid w:val="00E325DD"/>
    <w:rsid w:val="00E32840"/>
    <w:rsid w:val="00E33B42"/>
    <w:rsid w:val="00E33CE9"/>
    <w:rsid w:val="00E35E2E"/>
    <w:rsid w:val="00E36C07"/>
    <w:rsid w:val="00E40662"/>
    <w:rsid w:val="00E409E0"/>
    <w:rsid w:val="00E409FC"/>
    <w:rsid w:val="00E42D1C"/>
    <w:rsid w:val="00E43986"/>
    <w:rsid w:val="00E4671B"/>
    <w:rsid w:val="00E47382"/>
    <w:rsid w:val="00E5173E"/>
    <w:rsid w:val="00E51C40"/>
    <w:rsid w:val="00E5417D"/>
    <w:rsid w:val="00E54A8C"/>
    <w:rsid w:val="00E56142"/>
    <w:rsid w:val="00E568FB"/>
    <w:rsid w:val="00E57BC2"/>
    <w:rsid w:val="00E57DE7"/>
    <w:rsid w:val="00E61CB5"/>
    <w:rsid w:val="00E628F9"/>
    <w:rsid w:val="00E633AE"/>
    <w:rsid w:val="00E65360"/>
    <w:rsid w:val="00E67030"/>
    <w:rsid w:val="00E67CE2"/>
    <w:rsid w:val="00E7037C"/>
    <w:rsid w:val="00E706EB"/>
    <w:rsid w:val="00E70B41"/>
    <w:rsid w:val="00E72B09"/>
    <w:rsid w:val="00E74F7E"/>
    <w:rsid w:val="00E763EF"/>
    <w:rsid w:val="00E770DB"/>
    <w:rsid w:val="00E80813"/>
    <w:rsid w:val="00E80816"/>
    <w:rsid w:val="00E80F90"/>
    <w:rsid w:val="00E81B45"/>
    <w:rsid w:val="00E835FA"/>
    <w:rsid w:val="00E84DDC"/>
    <w:rsid w:val="00E862EB"/>
    <w:rsid w:val="00E87534"/>
    <w:rsid w:val="00E87647"/>
    <w:rsid w:val="00E87E72"/>
    <w:rsid w:val="00E92E00"/>
    <w:rsid w:val="00E935A2"/>
    <w:rsid w:val="00E94BB2"/>
    <w:rsid w:val="00E95295"/>
    <w:rsid w:val="00E952FA"/>
    <w:rsid w:val="00E97F05"/>
    <w:rsid w:val="00EA0EE2"/>
    <w:rsid w:val="00EA2218"/>
    <w:rsid w:val="00EA24BB"/>
    <w:rsid w:val="00EA2B87"/>
    <w:rsid w:val="00EA50E4"/>
    <w:rsid w:val="00EA51BB"/>
    <w:rsid w:val="00EA5954"/>
    <w:rsid w:val="00EA5B6C"/>
    <w:rsid w:val="00EA6462"/>
    <w:rsid w:val="00EB004D"/>
    <w:rsid w:val="00EB1D01"/>
    <w:rsid w:val="00EB21B0"/>
    <w:rsid w:val="00EB4291"/>
    <w:rsid w:val="00EB4BB5"/>
    <w:rsid w:val="00EB58B8"/>
    <w:rsid w:val="00EB5CE6"/>
    <w:rsid w:val="00EB6163"/>
    <w:rsid w:val="00EB61D5"/>
    <w:rsid w:val="00EB708D"/>
    <w:rsid w:val="00EB72B9"/>
    <w:rsid w:val="00EB7866"/>
    <w:rsid w:val="00EC040F"/>
    <w:rsid w:val="00EC0D2E"/>
    <w:rsid w:val="00EC1CED"/>
    <w:rsid w:val="00EC21EF"/>
    <w:rsid w:val="00EC2A91"/>
    <w:rsid w:val="00EC2C28"/>
    <w:rsid w:val="00EC34F1"/>
    <w:rsid w:val="00EC5097"/>
    <w:rsid w:val="00EC525C"/>
    <w:rsid w:val="00EC5411"/>
    <w:rsid w:val="00EC62F7"/>
    <w:rsid w:val="00EC69A0"/>
    <w:rsid w:val="00EC774D"/>
    <w:rsid w:val="00EC77F3"/>
    <w:rsid w:val="00ED1D69"/>
    <w:rsid w:val="00ED272B"/>
    <w:rsid w:val="00ED4E23"/>
    <w:rsid w:val="00ED4E39"/>
    <w:rsid w:val="00ED5468"/>
    <w:rsid w:val="00ED642D"/>
    <w:rsid w:val="00ED6AEE"/>
    <w:rsid w:val="00ED7162"/>
    <w:rsid w:val="00EE00DB"/>
    <w:rsid w:val="00EE0E96"/>
    <w:rsid w:val="00EE0EAA"/>
    <w:rsid w:val="00EE14BE"/>
    <w:rsid w:val="00EE2667"/>
    <w:rsid w:val="00EE2819"/>
    <w:rsid w:val="00EE2DE1"/>
    <w:rsid w:val="00EE402D"/>
    <w:rsid w:val="00EE736A"/>
    <w:rsid w:val="00EF0369"/>
    <w:rsid w:val="00EF15B9"/>
    <w:rsid w:val="00EF1B0E"/>
    <w:rsid w:val="00EF2FC6"/>
    <w:rsid w:val="00EF4172"/>
    <w:rsid w:val="00EF4718"/>
    <w:rsid w:val="00EF4E89"/>
    <w:rsid w:val="00EF72A7"/>
    <w:rsid w:val="00F009B4"/>
    <w:rsid w:val="00F026E4"/>
    <w:rsid w:val="00F03588"/>
    <w:rsid w:val="00F039F4"/>
    <w:rsid w:val="00F04822"/>
    <w:rsid w:val="00F04B28"/>
    <w:rsid w:val="00F04E9C"/>
    <w:rsid w:val="00F04ED0"/>
    <w:rsid w:val="00F05818"/>
    <w:rsid w:val="00F058FF"/>
    <w:rsid w:val="00F05A74"/>
    <w:rsid w:val="00F0633E"/>
    <w:rsid w:val="00F073E9"/>
    <w:rsid w:val="00F11DEE"/>
    <w:rsid w:val="00F12046"/>
    <w:rsid w:val="00F1460F"/>
    <w:rsid w:val="00F1475D"/>
    <w:rsid w:val="00F1568E"/>
    <w:rsid w:val="00F15B84"/>
    <w:rsid w:val="00F167B5"/>
    <w:rsid w:val="00F16904"/>
    <w:rsid w:val="00F1755C"/>
    <w:rsid w:val="00F179FE"/>
    <w:rsid w:val="00F2186E"/>
    <w:rsid w:val="00F224EC"/>
    <w:rsid w:val="00F23259"/>
    <w:rsid w:val="00F2372B"/>
    <w:rsid w:val="00F2451D"/>
    <w:rsid w:val="00F255FC"/>
    <w:rsid w:val="00F25CDE"/>
    <w:rsid w:val="00F26AEE"/>
    <w:rsid w:val="00F2705A"/>
    <w:rsid w:val="00F273F8"/>
    <w:rsid w:val="00F30A68"/>
    <w:rsid w:val="00F30E3F"/>
    <w:rsid w:val="00F31995"/>
    <w:rsid w:val="00F31DE9"/>
    <w:rsid w:val="00F32106"/>
    <w:rsid w:val="00F32D9C"/>
    <w:rsid w:val="00F33179"/>
    <w:rsid w:val="00F34AB0"/>
    <w:rsid w:val="00F3681B"/>
    <w:rsid w:val="00F42524"/>
    <w:rsid w:val="00F4258F"/>
    <w:rsid w:val="00F42761"/>
    <w:rsid w:val="00F42956"/>
    <w:rsid w:val="00F43266"/>
    <w:rsid w:val="00F440AC"/>
    <w:rsid w:val="00F44E2E"/>
    <w:rsid w:val="00F45A4F"/>
    <w:rsid w:val="00F46855"/>
    <w:rsid w:val="00F46B2B"/>
    <w:rsid w:val="00F47748"/>
    <w:rsid w:val="00F504B4"/>
    <w:rsid w:val="00F51972"/>
    <w:rsid w:val="00F51CD1"/>
    <w:rsid w:val="00F54320"/>
    <w:rsid w:val="00F55668"/>
    <w:rsid w:val="00F55938"/>
    <w:rsid w:val="00F57AF5"/>
    <w:rsid w:val="00F6028B"/>
    <w:rsid w:val="00F62970"/>
    <w:rsid w:val="00F639A5"/>
    <w:rsid w:val="00F64238"/>
    <w:rsid w:val="00F64D10"/>
    <w:rsid w:val="00F64E74"/>
    <w:rsid w:val="00F657E1"/>
    <w:rsid w:val="00F659A6"/>
    <w:rsid w:val="00F6681A"/>
    <w:rsid w:val="00F66D3A"/>
    <w:rsid w:val="00F673EF"/>
    <w:rsid w:val="00F700FB"/>
    <w:rsid w:val="00F706C0"/>
    <w:rsid w:val="00F70FCF"/>
    <w:rsid w:val="00F720FF"/>
    <w:rsid w:val="00F724C8"/>
    <w:rsid w:val="00F74ECF"/>
    <w:rsid w:val="00F75868"/>
    <w:rsid w:val="00F760DC"/>
    <w:rsid w:val="00F7617C"/>
    <w:rsid w:val="00F7646A"/>
    <w:rsid w:val="00F83C83"/>
    <w:rsid w:val="00F83EF9"/>
    <w:rsid w:val="00F859D3"/>
    <w:rsid w:val="00F85FDB"/>
    <w:rsid w:val="00F865DF"/>
    <w:rsid w:val="00F87954"/>
    <w:rsid w:val="00F90E00"/>
    <w:rsid w:val="00F91380"/>
    <w:rsid w:val="00F9269D"/>
    <w:rsid w:val="00F92E48"/>
    <w:rsid w:val="00F947DF"/>
    <w:rsid w:val="00F97DAF"/>
    <w:rsid w:val="00FA023E"/>
    <w:rsid w:val="00FA06AC"/>
    <w:rsid w:val="00FA07A5"/>
    <w:rsid w:val="00FA15AA"/>
    <w:rsid w:val="00FA1684"/>
    <w:rsid w:val="00FA1954"/>
    <w:rsid w:val="00FA2D6B"/>
    <w:rsid w:val="00FA5D4C"/>
    <w:rsid w:val="00FA618B"/>
    <w:rsid w:val="00FB03D9"/>
    <w:rsid w:val="00FB0487"/>
    <w:rsid w:val="00FB0830"/>
    <w:rsid w:val="00FB0E4E"/>
    <w:rsid w:val="00FB185B"/>
    <w:rsid w:val="00FB25EA"/>
    <w:rsid w:val="00FB3DD8"/>
    <w:rsid w:val="00FB67AD"/>
    <w:rsid w:val="00FB7968"/>
    <w:rsid w:val="00FC0804"/>
    <w:rsid w:val="00FC182B"/>
    <w:rsid w:val="00FC2B76"/>
    <w:rsid w:val="00FC32F6"/>
    <w:rsid w:val="00FC3C9E"/>
    <w:rsid w:val="00FC55CA"/>
    <w:rsid w:val="00FC6129"/>
    <w:rsid w:val="00FC6FF5"/>
    <w:rsid w:val="00FD2286"/>
    <w:rsid w:val="00FD2CED"/>
    <w:rsid w:val="00FD4E19"/>
    <w:rsid w:val="00FD582F"/>
    <w:rsid w:val="00FD6B0B"/>
    <w:rsid w:val="00FD732A"/>
    <w:rsid w:val="00FD7467"/>
    <w:rsid w:val="00FE09D9"/>
    <w:rsid w:val="00FE252C"/>
    <w:rsid w:val="00FE3CF4"/>
    <w:rsid w:val="00FE3E05"/>
    <w:rsid w:val="00FE3E48"/>
    <w:rsid w:val="00FE42B2"/>
    <w:rsid w:val="00FE6C58"/>
    <w:rsid w:val="00FF0A81"/>
    <w:rsid w:val="00FF22D1"/>
    <w:rsid w:val="00FF3BCB"/>
    <w:rsid w:val="00FF44FF"/>
    <w:rsid w:val="00FF4EC9"/>
    <w:rsid w:val="00FF675C"/>
    <w:rsid w:val="00FF7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FF6149"/>
  <w15:docId w15:val="{7706183B-204A-4065-9D2C-1475B7AA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2D20"/>
  </w:style>
  <w:style w:type="paragraph" w:styleId="1">
    <w:name w:val="heading 1"/>
    <w:basedOn w:val="a"/>
    <w:next w:val="a"/>
    <w:link w:val="10"/>
    <w:uiPriority w:val="99"/>
    <w:qFormat/>
    <w:rsid w:val="001F2D20"/>
    <w:pPr>
      <w:keepNext/>
      <w:spacing w:before="240" w:after="60"/>
      <w:outlineLvl w:val="0"/>
    </w:pPr>
    <w:rPr>
      <w:rFonts w:ascii="Arial" w:hAnsi="Arial"/>
      <w:b/>
      <w:color w:val="000000"/>
      <w:kern w:val="28"/>
      <w:sz w:val="28"/>
    </w:rPr>
  </w:style>
  <w:style w:type="paragraph" w:styleId="2">
    <w:name w:val="heading 2"/>
    <w:basedOn w:val="a"/>
    <w:next w:val="a"/>
    <w:qFormat/>
    <w:rsid w:val="001F2D20"/>
    <w:pPr>
      <w:keepNext/>
      <w:ind w:firstLine="6521"/>
      <w:outlineLvl w:val="1"/>
    </w:pPr>
    <w:rPr>
      <w:b/>
      <w:sz w:val="24"/>
    </w:rPr>
  </w:style>
  <w:style w:type="paragraph" w:styleId="3">
    <w:name w:val="heading 3"/>
    <w:basedOn w:val="a"/>
    <w:next w:val="a"/>
    <w:qFormat/>
    <w:rsid w:val="001F2D20"/>
    <w:pPr>
      <w:keepNext/>
      <w:ind w:firstLine="5954"/>
      <w:outlineLvl w:val="2"/>
    </w:pPr>
    <w:rPr>
      <w:b/>
      <w:sz w:val="24"/>
    </w:rPr>
  </w:style>
  <w:style w:type="paragraph" w:styleId="4">
    <w:name w:val="heading 4"/>
    <w:basedOn w:val="a"/>
    <w:next w:val="a"/>
    <w:qFormat/>
    <w:rsid w:val="001F2D20"/>
    <w:pPr>
      <w:keepNext/>
      <w:jc w:val="both"/>
      <w:outlineLvl w:val="3"/>
    </w:pPr>
    <w:rPr>
      <w:sz w:val="24"/>
    </w:rPr>
  </w:style>
  <w:style w:type="paragraph" w:styleId="5">
    <w:name w:val="heading 5"/>
    <w:basedOn w:val="a"/>
    <w:next w:val="a"/>
    <w:qFormat/>
    <w:rsid w:val="001F2D20"/>
    <w:pPr>
      <w:keepNext/>
      <w:jc w:val="center"/>
      <w:outlineLvl w:val="4"/>
    </w:pPr>
    <w:rPr>
      <w:b/>
      <w:sz w:val="24"/>
    </w:rPr>
  </w:style>
  <w:style w:type="paragraph" w:styleId="6">
    <w:name w:val="heading 6"/>
    <w:basedOn w:val="a"/>
    <w:next w:val="a"/>
    <w:qFormat/>
    <w:rsid w:val="001F2D20"/>
    <w:pPr>
      <w:keepNext/>
      <w:ind w:firstLine="284"/>
      <w:outlineLvl w:val="5"/>
    </w:pPr>
    <w:rPr>
      <w:b/>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F2D20"/>
    <w:pPr>
      <w:jc w:val="center"/>
    </w:pPr>
    <w:rPr>
      <w:b/>
      <w:color w:val="000000"/>
      <w:sz w:val="32"/>
    </w:rPr>
  </w:style>
  <w:style w:type="paragraph" w:styleId="20">
    <w:name w:val="Body Text 2"/>
    <w:basedOn w:val="a"/>
    <w:link w:val="21"/>
    <w:rsid w:val="001F2D20"/>
    <w:pPr>
      <w:jc w:val="both"/>
    </w:pPr>
    <w:rPr>
      <w:color w:val="000000"/>
      <w:sz w:val="22"/>
      <w:lang w:val="en-US"/>
    </w:rPr>
  </w:style>
  <w:style w:type="paragraph" w:styleId="30">
    <w:name w:val="Body Text 3"/>
    <w:basedOn w:val="a"/>
    <w:rsid w:val="001F2D20"/>
    <w:rPr>
      <w:sz w:val="24"/>
    </w:rPr>
  </w:style>
  <w:style w:type="paragraph" w:styleId="a5">
    <w:name w:val="Body Text Indent"/>
    <w:basedOn w:val="a"/>
    <w:link w:val="a6"/>
    <w:rsid w:val="001F2D20"/>
    <w:pPr>
      <w:ind w:left="360"/>
    </w:pPr>
    <w:rPr>
      <w:sz w:val="22"/>
    </w:rPr>
  </w:style>
  <w:style w:type="paragraph" w:styleId="a7">
    <w:name w:val="Body Text"/>
    <w:basedOn w:val="a"/>
    <w:link w:val="a8"/>
    <w:rsid w:val="001F2D20"/>
    <w:pPr>
      <w:jc w:val="both"/>
    </w:pPr>
    <w:rPr>
      <w:sz w:val="22"/>
    </w:rPr>
  </w:style>
  <w:style w:type="paragraph" w:styleId="a9">
    <w:name w:val="footer"/>
    <w:basedOn w:val="a"/>
    <w:link w:val="aa"/>
    <w:rsid w:val="001F2D20"/>
    <w:pPr>
      <w:tabs>
        <w:tab w:val="center" w:pos="4153"/>
        <w:tab w:val="right" w:pos="8306"/>
      </w:tabs>
    </w:pPr>
  </w:style>
  <w:style w:type="character" w:styleId="ab">
    <w:name w:val="page number"/>
    <w:basedOn w:val="a0"/>
    <w:rsid w:val="001F2D20"/>
  </w:style>
  <w:style w:type="paragraph" w:styleId="22">
    <w:name w:val="Body Text Indent 2"/>
    <w:basedOn w:val="a"/>
    <w:rsid w:val="001F2D20"/>
    <w:pPr>
      <w:ind w:firstLine="567"/>
      <w:jc w:val="both"/>
    </w:pPr>
    <w:rPr>
      <w:sz w:val="22"/>
    </w:rPr>
  </w:style>
  <w:style w:type="paragraph" w:styleId="ac">
    <w:name w:val="footnote text"/>
    <w:basedOn w:val="a"/>
    <w:link w:val="ad"/>
    <w:rsid w:val="001F2D20"/>
  </w:style>
  <w:style w:type="paragraph" w:styleId="31">
    <w:name w:val="Body Text Indent 3"/>
    <w:basedOn w:val="a"/>
    <w:link w:val="32"/>
    <w:rsid w:val="001F2D20"/>
    <w:pPr>
      <w:ind w:firstLine="284"/>
      <w:jc w:val="both"/>
    </w:pPr>
    <w:rPr>
      <w:i/>
      <w:sz w:val="22"/>
      <w:lang w:val="en-US"/>
    </w:rPr>
  </w:style>
  <w:style w:type="paragraph" w:styleId="ae">
    <w:name w:val="caption"/>
    <w:basedOn w:val="a"/>
    <w:qFormat/>
    <w:rsid w:val="001F2D20"/>
    <w:pPr>
      <w:jc w:val="center"/>
    </w:pPr>
    <w:rPr>
      <w:rFonts w:ascii="Arial" w:hAnsi="Arial"/>
      <w:b/>
      <w:i/>
      <w:sz w:val="28"/>
    </w:rPr>
  </w:style>
  <w:style w:type="paragraph" w:styleId="af">
    <w:name w:val="header"/>
    <w:basedOn w:val="a"/>
    <w:rsid w:val="001F2D20"/>
    <w:pPr>
      <w:tabs>
        <w:tab w:val="center" w:pos="4153"/>
        <w:tab w:val="right" w:pos="8306"/>
      </w:tabs>
    </w:pPr>
  </w:style>
  <w:style w:type="paragraph" w:styleId="af0">
    <w:name w:val="Balloon Text"/>
    <w:basedOn w:val="a"/>
    <w:link w:val="af1"/>
    <w:uiPriority w:val="99"/>
    <w:semiHidden/>
    <w:rsid w:val="005822B3"/>
    <w:rPr>
      <w:rFonts w:ascii="Tahoma" w:hAnsi="Tahoma"/>
      <w:sz w:val="16"/>
      <w:szCs w:val="16"/>
    </w:rPr>
  </w:style>
  <w:style w:type="paragraph" w:customStyle="1" w:styleId="Heading">
    <w:name w:val="Heading"/>
    <w:rsid w:val="008C1640"/>
    <w:pPr>
      <w:widowControl w:val="0"/>
      <w:autoSpaceDE w:val="0"/>
      <w:autoSpaceDN w:val="0"/>
      <w:adjustRightInd w:val="0"/>
    </w:pPr>
    <w:rPr>
      <w:rFonts w:ascii="Arial" w:hAnsi="Arial" w:cs="Arial"/>
      <w:b/>
      <w:bCs/>
      <w:sz w:val="22"/>
      <w:szCs w:val="22"/>
    </w:rPr>
  </w:style>
  <w:style w:type="paragraph" w:styleId="af2">
    <w:name w:val="List Paragraph"/>
    <w:basedOn w:val="a"/>
    <w:uiPriority w:val="34"/>
    <w:qFormat/>
    <w:rsid w:val="008C1640"/>
    <w:pPr>
      <w:spacing w:after="200" w:line="276" w:lineRule="auto"/>
      <w:ind w:left="720"/>
      <w:contextualSpacing/>
    </w:pPr>
    <w:rPr>
      <w:rFonts w:ascii="Calibri" w:hAnsi="Calibri"/>
      <w:sz w:val="22"/>
      <w:szCs w:val="22"/>
    </w:rPr>
  </w:style>
  <w:style w:type="character" w:styleId="af3">
    <w:name w:val="annotation reference"/>
    <w:uiPriority w:val="99"/>
    <w:semiHidden/>
    <w:unhideWhenUsed/>
    <w:rsid w:val="00C6154A"/>
    <w:rPr>
      <w:sz w:val="16"/>
      <w:szCs w:val="16"/>
    </w:rPr>
  </w:style>
  <w:style w:type="paragraph" w:styleId="af4">
    <w:name w:val="annotation text"/>
    <w:basedOn w:val="a"/>
    <w:link w:val="af5"/>
    <w:uiPriority w:val="99"/>
    <w:unhideWhenUsed/>
    <w:rsid w:val="00C6154A"/>
  </w:style>
  <w:style w:type="character" w:customStyle="1" w:styleId="af5">
    <w:name w:val="Текст примечания Знак"/>
    <w:basedOn w:val="a0"/>
    <w:link w:val="af4"/>
    <w:uiPriority w:val="99"/>
    <w:rsid w:val="00C6154A"/>
  </w:style>
  <w:style w:type="paragraph" w:styleId="af6">
    <w:name w:val="annotation subject"/>
    <w:basedOn w:val="af4"/>
    <w:next w:val="af4"/>
    <w:link w:val="af7"/>
    <w:uiPriority w:val="99"/>
    <w:semiHidden/>
    <w:unhideWhenUsed/>
    <w:rsid w:val="00C6154A"/>
    <w:rPr>
      <w:b/>
      <w:bCs/>
    </w:rPr>
  </w:style>
  <w:style w:type="character" w:customStyle="1" w:styleId="af7">
    <w:name w:val="Тема примечания Знак"/>
    <w:link w:val="af6"/>
    <w:uiPriority w:val="99"/>
    <w:semiHidden/>
    <w:rsid w:val="00C6154A"/>
    <w:rPr>
      <w:b/>
      <w:bCs/>
    </w:rPr>
  </w:style>
  <w:style w:type="paragraph" w:styleId="af8">
    <w:name w:val="No Spacing"/>
    <w:link w:val="af9"/>
    <w:uiPriority w:val="1"/>
    <w:qFormat/>
    <w:rsid w:val="009B67B5"/>
    <w:pPr>
      <w:widowControl w:val="0"/>
      <w:autoSpaceDE w:val="0"/>
      <w:autoSpaceDN w:val="0"/>
      <w:adjustRightInd w:val="0"/>
    </w:pPr>
  </w:style>
  <w:style w:type="paragraph" w:styleId="afa">
    <w:name w:val="Revision"/>
    <w:hidden/>
    <w:uiPriority w:val="99"/>
    <w:semiHidden/>
    <w:rsid w:val="00A86385"/>
  </w:style>
  <w:style w:type="table" w:styleId="afb">
    <w:name w:val="Table Grid"/>
    <w:basedOn w:val="a1"/>
    <w:uiPriority w:val="59"/>
    <w:rsid w:val="006A6B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6">
    <w:name w:val="Основной текст с отступом Знак"/>
    <w:link w:val="a5"/>
    <w:rsid w:val="00DE0BB7"/>
    <w:rPr>
      <w:sz w:val="22"/>
    </w:rPr>
  </w:style>
  <w:style w:type="paragraph" w:customStyle="1" w:styleId="ConsNonformat">
    <w:name w:val="ConsNonformat"/>
    <w:basedOn w:val="a"/>
    <w:uiPriority w:val="99"/>
    <w:rsid w:val="00F1755C"/>
    <w:pPr>
      <w:autoSpaceDE w:val="0"/>
      <w:autoSpaceDN w:val="0"/>
    </w:pPr>
    <w:rPr>
      <w:rFonts w:ascii="Courier New" w:eastAsia="Calibri" w:hAnsi="Courier New" w:cs="Courier New"/>
    </w:rPr>
  </w:style>
  <w:style w:type="character" w:customStyle="1" w:styleId="32">
    <w:name w:val="Основной текст с отступом 3 Знак"/>
    <w:link w:val="31"/>
    <w:rsid w:val="00E11270"/>
    <w:rPr>
      <w:i/>
      <w:sz w:val="22"/>
      <w:lang w:val="en-US"/>
    </w:rPr>
  </w:style>
  <w:style w:type="paragraph" w:customStyle="1" w:styleId="23">
    <w:name w:val="Знак2"/>
    <w:basedOn w:val="a"/>
    <w:rsid w:val="00F92E48"/>
    <w:pPr>
      <w:widowControl w:val="0"/>
      <w:adjustRightInd w:val="0"/>
      <w:spacing w:after="160" w:line="240" w:lineRule="exact"/>
      <w:jc w:val="right"/>
    </w:pPr>
    <w:rPr>
      <w:lang w:val="en-GB" w:eastAsia="en-US"/>
    </w:rPr>
  </w:style>
  <w:style w:type="character" w:styleId="afc">
    <w:name w:val="Hyperlink"/>
    <w:uiPriority w:val="99"/>
    <w:unhideWhenUsed/>
    <w:rsid w:val="007A572F"/>
    <w:rPr>
      <w:color w:val="0000FF"/>
      <w:u w:val="single"/>
    </w:rPr>
  </w:style>
  <w:style w:type="character" w:customStyle="1" w:styleId="af1">
    <w:name w:val="Текст выноски Знак"/>
    <w:link w:val="af0"/>
    <w:uiPriority w:val="99"/>
    <w:semiHidden/>
    <w:rsid w:val="00EC040F"/>
    <w:rPr>
      <w:rFonts w:ascii="Tahoma" w:hAnsi="Tahoma" w:cs="Tahoma"/>
      <w:sz w:val="16"/>
      <w:szCs w:val="16"/>
    </w:rPr>
  </w:style>
  <w:style w:type="character" w:customStyle="1" w:styleId="10">
    <w:name w:val="Заголовок 1 Знак"/>
    <w:link w:val="1"/>
    <w:uiPriority w:val="99"/>
    <w:locked/>
    <w:rsid w:val="002676BC"/>
    <w:rPr>
      <w:rFonts w:ascii="Arial" w:hAnsi="Arial"/>
      <w:b/>
      <w:color w:val="000000"/>
      <w:kern w:val="28"/>
      <w:sz w:val="28"/>
    </w:rPr>
  </w:style>
  <w:style w:type="character" w:customStyle="1" w:styleId="CharStyle17">
    <w:name w:val="Char Style 17"/>
    <w:link w:val="Style16"/>
    <w:rsid w:val="009738BA"/>
    <w:rPr>
      <w:sz w:val="23"/>
      <w:szCs w:val="23"/>
      <w:shd w:val="clear" w:color="auto" w:fill="FFFFFF"/>
    </w:rPr>
  </w:style>
  <w:style w:type="paragraph" w:customStyle="1" w:styleId="Style16">
    <w:name w:val="Style 16"/>
    <w:basedOn w:val="a"/>
    <w:link w:val="CharStyle17"/>
    <w:rsid w:val="009738BA"/>
    <w:pPr>
      <w:widowControl w:val="0"/>
      <w:shd w:val="clear" w:color="auto" w:fill="FFFFFF"/>
      <w:spacing w:before="240" w:line="274" w:lineRule="exact"/>
      <w:jc w:val="both"/>
    </w:pPr>
    <w:rPr>
      <w:sz w:val="23"/>
      <w:szCs w:val="23"/>
    </w:rPr>
  </w:style>
  <w:style w:type="character" w:styleId="afd">
    <w:name w:val="Strong"/>
    <w:uiPriority w:val="22"/>
    <w:qFormat/>
    <w:rsid w:val="00D726A8"/>
    <w:rPr>
      <w:b/>
      <w:bCs/>
    </w:rPr>
  </w:style>
  <w:style w:type="character" w:customStyle="1" w:styleId="a4">
    <w:name w:val="Заголовок Знак"/>
    <w:link w:val="a3"/>
    <w:rsid w:val="00274399"/>
    <w:rPr>
      <w:b/>
      <w:color w:val="000000"/>
      <w:sz w:val="32"/>
    </w:rPr>
  </w:style>
  <w:style w:type="character" w:customStyle="1" w:styleId="21">
    <w:name w:val="Основной текст 2 Знак"/>
    <w:link w:val="20"/>
    <w:rsid w:val="00274399"/>
    <w:rPr>
      <w:color w:val="000000"/>
      <w:sz w:val="22"/>
      <w:lang w:val="en-US"/>
    </w:rPr>
  </w:style>
  <w:style w:type="character" w:customStyle="1" w:styleId="a8">
    <w:name w:val="Основной текст Знак"/>
    <w:link w:val="a7"/>
    <w:rsid w:val="00274399"/>
    <w:rPr>
      <w:sz w:val="22"/>
    </w:rPr>
  </w:style>
  <w:style w:type="character" w:customStyle="1" w:styleId="aa">
    <w:name w:val="Нижний колонтитул Знак"/>
    <w:link w:val="a9"/>
    <w:rsid w:val="00274399"/>
  </w:style>
  <w:style w:type="character" w:customStyle="1" w:styleId="ad">
    <w:name w:val="Текст сноски Знак"/>
    <w:link w:val="ac"/>
    <w:rsid w:val="00621055"/>
  </w:style>
  <w:style w:type="paragraph" w:customStyle="1" w:styleId="ConsPlusNormal">
    <w:name w:val="ConsPlusNormal"/>
    <w:rsid w:val="00723694"/>
    <w:pPr>
      <w:autoSpaceDE w:val="0"/>
      <w:autoSpaceDN w:val="0"/>
      <w:adjustRightInd w:val="0"/>
    </w:pPr>
    <w:rPr>
      <w:sz w:val="24"/>
      <w:szCs w:val="24"/>
    </w:rPr>
  </w:style>
  <w:style w:type="paragraph" w:styleId="afe">
    <w:name w:val="Normal (Web)"/>
    <w:basedOn w:val="a"/>
    <w:uiPriority w:val="99"/>
    <w:rsid w:val="001539B0"/>
    <w:pPr>
      <w:spacing w:before="100" w:beforeAutospacing="1" w:after="100" w:afterAutospacing="1"/>
    </w:pPr>
    <w:rPr>
      <w:rFonts w:ascii="Arial Unicode MS" w:eastAsia="Arial Unicode MS" w:hAnsi="Arial Unicode MS" w:cs="Arial Unicode MS"/>
      <w:sz w:val="24"/>
      <w:szCs w:val="24"/>
    </w:rPr>
  </w:style>
  <w:style w:type="paragraph" w:customStyle="1" w:styleId="Aff">
    <w:name w:val="Текстовый блок A"/>
    <w:rsid w:val="007D79A2"/>
    <w:rPr>
      <w:rFonts w:ascii="Helvetica" w:eastAsia="ヒラギノ角ゴ Pro W3" w:hAnsi="Helvetica"/>
      <w:color w:val="000000"/>
      <w:sz w:val="24"/>
    </w:rPr>
  </w:style>
  <w:style w:type="table" w:customStyle="1" w:styleId="11">
    <w:name w:val="Сетка таблицы1"/>
    <w:basedOn w:val="a1"/>
    <w:next w:val="afb"/>
    <w:uiPriority w:val="59"/>
    <w:rsid w:val="003928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istics-listlabel">
    <w:name w:val="characteristics-list__label"/>
    <w:rsid w:val="00606586"/>
  </w:style>
  <w:style w:type="paragraph" w:customStyle="1" w:styleId="Default">
    <w:name w:val="Default"/>
    <w:rsid w:val="001F3EA7"/>
    <w:pPr>
      <w:autoSpaceDE w:val="0"/>
      <w:autoSpaceDN w:val="0"/>
      <w:adjustRightInd w:val="0"/>
    </w:pPr>
    <w:rPr>
      <w:color w:val="000000"/>
      <w:sz w:val="24"/>
      <w:szCs w:val="24"/>
    </w:rPr>
  </w:style>
  <w:style w:type="character" w:customStyle="1" w:styleId="af9">
    <w:name w:val="Без интервала Знак"/>
    <w:link w:val="af8"/>
    <w:uiPriority w:val="1"/>
    <w:locked/>
    <w:rsid w:val="0044666B"/>
    <w:rPr>
      <w:lang w:val="ru-RU" w:eastAsia="ru-RU" w:bidi="ar-SA"/>
    </w:rPr>
  </w:style>
  <w:style w:type="paragraph" w:customStyle="1" w:styleId="12">
    <w:name w:val="Обычный1"/>
    <w:qFormat/>
    <w:rsid w:val="00F31995"/>
    <w:pPr>
      <w:tabs>
        <w:tab w:val="left" w:pos="851"/>
      </w:tabs>
      <w:suppressAutoHyphens/>
      <w:spacing w:before="60" w:after="60"/>
      <w:ind w:firstLine="851"/>
      <w:jc w:val="both"/>
    </w:pPr>
    <w:rPr>
      <w:rFonts w:eastAsia="ヒラギノ角ゴ Pro W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6204">
      <w:bodyDiv w:val="1"/>
      <w:marLeft w:val="0"/>
      <w:marRight w:val="0"/>
      <w:marTop w:val="0"/>
      <w:marBottom w:val="0"/>
      <w:divBdr>
        <w:top w:val="none" w:sz="0" w:space="0" w:color="auto"/>
        <w:left w:val="none" w:sz="0" w:space="0" w:color="auto"/>
        <w:bottom w:val="none" w:sz="0" w:space="0" w:color="auto"/>
        <w:right w:val="none" w:sz="0" w:space="0" w:color="auto"/>
      </w:divBdr>
    </w:div>
    <w:div w:id="173350331">
      <w:bodyDiv w:val="1"/>
      <w:marLeft w:val="0"/>
      <w:marRight w:val="0"/>
      <w:marTop w:val="0"/>
      <w:marBottom w:val="0"/>
      <w:divBdr>
        <w:top w:val="none" w:sz="0" w:space="0" w:color="auto"/>
        <w:left w:val="none" w:sz="0" w:space="0" w:color="auto"/>
        <w:bottom w:val="none" w:sz="0" w:space="0" w:color="auto"/>
        <w:right w:val="none" w:sz="0" w:space="0" w:color="auto"/>
      </w:divBdr>
    </w:div>
    <w:div w:id="226114661">
      <w:bodyDiv w:val="1"/>
      <w:marLeft w:val="0"/>
      <w:marRight w:val="0"/>
      <w:marTop w:val="0"/>
      <w:marBottom w:val="0"/>
      <w:divBdr>
        <w:top w:val="none" w:sz="0" w:space="0" w:color="auto"/>
        <w:left w:val="none" w:sz="0" w:space="0" w:color="auto"/>
        <w:bottom w:val="none" w:sz="0" w:space="0" w:color="auto"/>
        <w:right w:val="none" w:sz="0" w:space="0" w:color="auto"/>
      </w:divBdr>
    </w:div>
    <w:div w:id="728191646">
      <w:bodyDiv w:val="1"/>
      <w:marLeft w:val="0"/>
      <w:marRight w:val="0"/>
      <w:marTop w:val="0"/>
      <w:marBottom w:val="0"/>
      <w:divBdr>
        <w:top w:val="none" w:sz="0" w:space="0" w:color="auto"/>
        <w:left w:val="none" w:sz="0" w:space="0" w:color="auto"/>
        <w:bottom w:val="none" w:sz="0" w:space="0" w:color="auto"/>
        <w:right w:val="none" w:sz="0" w:space="0" w:color="auto"/>
      </w:divBdr>
      <w:divsChild>
        <w:div w:id="28338522">
          <w:marLeft w:val="0"/>
          <w:marRight w:val="0"/>
          <w:marTop w:val="0"/>
          <w:marBottom w:val="0"/>
          <w:divBdr>
            <w:top w:val="none" w:sz="0" w:space="0" w:color="auto"/>
            <w:left w:val="none" w:sz="0" w:space="0" w:color="auto"/>
            <w:bottom w:val="none" w:sz="0" w:space="0" w:color="auto"/>
            <w:right w:val="none" w:sz="0" w:space="0" w:color="auto"/>
          </w:divBdr>
        </w:div>
        <w:div w:id="188228235">
          <w:marLeft w:val="0"/>
          <w:marRight w:val="0"/>
          <w:marTop w:val="0"/>
          <w:marBottom w:val="0"/>
          <w:divBdr>
            <w:top w:val="none" w:sz="0" w:space="0" w:color="auto"/>
            <w:left w:val="none" w:sz="0" w:space="0" w:color="auto"/>
            <w:bottom w:val="none" w:sz="0" w:space="0" w:color="auto"/>
            <w:right w:val="none" w:sz="0" w:space="0" w:color="auto"/>
          </w:divBdr>
        </w:div>
        <w:div w:id="193739315">
          <w:marLeft w:val="0"/>
          <w:marRight w:val="0"/>
          <w:marTop w:val="0"/>
          <w:marBottom w:val="0"/>
          <w:divBdr>
            <w:top w:val="none" w:sz="0" w:space="0" w:color="auto"/>
            <w:left w:val="none" w:sz="0" w:space="0" w:color="auto"/>
            <w:bottom w:val="none" w:sz="0" w:space="0" w:color="auto"/>
            <w:right w:val="none" w:sz="0" w:space="0" w:color="auto"/>
          </w:divBdr>
        </w:div>
        <w:div w:id="208298353">
          <w:marLeft w:val="0"/>
          <w:marRight w:val="0"/>
          <w:marTop w:val="0"/>
          <w:marBottom w:val="0"/>
          <w:divBdr>
            <w:top w:val="none" w:sz="0" w:space="0" w:color="auto"/>
            <w:left w:val="none" w:sz="0" w:space="0" w:color="auto"/>
            <w:bottom w:val="none" w:sz="0" w:space="0" w:color="auto"/>
            <w:right w:val="none" w:sz="0" w:space="0" w:color="auto"/>
          </w:divBdr>
        </w:div>
        <w:div w:id="304284162">
          <w:marLeft w:val="0"/>
          <w:marRight w:val="0"/>
          <w:marTop w:val="0"/>
          <w:marBottom w:val="0"/>
          <w:divBdr>
            <w:top w:val="none" w:sz="0" w:space="0" w:color="auto"/>
            <w:left w:val="none" w:sz="0" w:space="0" w:color="auto"/>
            <w:bottom w:val="none" w:sz="0" w:space="0" w:color="auto"/>
            <w:right w:val="none" w:sz="0" w:space="0" w:color="auto"/>
          </w:divBdr>
        </w:div>
        <w:div w:id="419329442">
          <w:marLeft w:val="0"/>
          <w:marRight w:val="0"/>
          <w:marTop w:val="0"/>
          <w:marBottom w:val="0"/>
          <w:divBdr>
            <w:top w:val="none" w:sz="0" w:space="0" w:color="auto"/>
            <w:left w:val="none" w:sz="0" w:space="0" w:color="auto"/>
            <w:bottom w:val="none" w:sz="0" w:space="0" w:color="auto"/>
            <w:right w:val="none" w:sz="0" w:space="0" w:color="auto"/>
          </w:divBdr>
        </w:div>
        <w:div w:id="821121830">
          <w:marLeft w:val="0"/>
          <w:marRight w:val="0"/>
          <w:marTop w:val="0"/>
          <w:marBottom w:val="0"/>
          <w:divBdr>
            <w:top w:val="none" w:sz="0" w:space="0" w:color="auto"/>
            <w:left w:val="none" w:sz="0" w:space="0" w:color="auto"/>
            <w:bottom w:val="none" w:sz="0" w:space="0" w:color="auto"/>
            <w:right w:val="none" w:sz="0" w:space="0" w:color="auto"/>
          </w:divBdr>
        </w:div>
        <w:div w:id="947127655">
          <w:marLeft w:val="0"/>
          <w:marRight w:val="0"/>
          <w:marTop w:val="0"/>
          <w:marBottom w:val="0"/>
          <w:divBdr>
            <w:top w:val="none" w:sz="0" w:space="0" w:color="auto"/>
            <w:left w:val="none" w:sz="0" w:space="0" w:color="auto"/>
            <w:bottom w:val="none" w:sz="0" w:space="0" w:color="auto"/>
            <w:right w:val="none" w:sz="0" w:space="0" w:color="auto"/>
          </w:divBdr>
        </w:div>
        <w:div w:id="1230534919">
          <w:marLeft w:val="0"/>
          <w:marRight w:val="0"/>
          <w:marTop w:val="0"/>
          <w:marBottom w:val="0"/>
          <w:divBdr>
            <w:top w:val="none" w:sz="0" w:space="0" w:color="auto"/>
            <w:left w:val="none" w:sz="0" w:space="0" w:color="auto"/>
            <w:bottom w:val="none" w:sz="0" w:space="0" w:color="auto"/>
            <w:right w:val="none" w:sz="0" w:space="0" w:color="auto"/>
          </w:divBdr>
        </w:div>
        <w:div w:id="1411342830">
          <w:marLeft w:val="0"/>
          <w:marRight w:val="0"/>
          <w:marTop w:val="0"/>
          <w:marBottom w:val="0"/>
          <w:divBdr>
            <w:top w:val="none" w:sz="0" w:space="0" w:color="auto"/>
            <w:left w:val="none" w:sz="0" w:space="0" w:color="auto"/>
            <w:bottom w:val="none" w:sz="0" w:space="0" w:color="auto"/>
            <w:right w:val="none" w:sz="0" w:space="0" w:color="auto"/>
          </w:divBdr>
        </w:div>
        <w:div w:id="1540239146">
          <w:marLeft w:val="0"/>
          <w:marRight w:val="0"/>
          <w:marTop w:val="0"/>
          <w:marBottom w:val="0"/>
          <w:divBdr>
            <w:top w:val="none" w:sz="0" w:space="0" w:color="auto"/>
            <w:left w:val="none" w:sz="0" w:space="0" w:color="auto"/>
            <w:bottom w:val="none" w:sz="0" w:space="0" w:color="auto"/>
            <w:right w:val="none" w:sz="0" w:space="0" w:color="auto"/>
          </w:divBdr>
        </w:div>
        <w:div w:id="1787772846">
          <w:marLeft w:val="0"/>
          <w:marRight w:val="0"/>
          <w:marTop w:val="0"/>
          <w:marBottom w:val="0"/>
          <w:divBdr>
            <w:top w:val="none" w:sz="0" w:space="0" w:color="auto"/>
            <w:left w:val="none" w:sz="0" w:space="0" w:color="auto"/>
            <w:bottom w:val="none" w:sz="0" w:space="0" w:color="auto"/>
            <w:right w:val="none" w:sz="0" w:space="0" w:color="auto"/>
          </w:divBdr>
        </w:div>
        <w:div w:id="2019694370">
          <w:marLeft w:val="0"/>
          <w:marRight w:val="0"/>
          <w:marTop w:val="0"/>
          <w:marBottom w:val="0"/>
          <w:divBdr>
            <w:top w:val="none" w:sz="0" w:space="0" w:color="auto"/>
            <w:left w:val="none" w:sz="0" w:space="0" w:color="auto"/>
            <w:bottom w:val="none" w:sz="0" w:space="0" w:color="auto"/>
            <w:right w:val="none" w:sz="0" w:space="0" w:color="auto"/>
          </w:divBdr>
        </w:div>
      </w:divsChild>
    </w:div>
    <w:div w:id="744762798">
      <w:bodyDiv w:val="1"/>
      <w:marLeft w:val="0"/>
      <w:marRight w:val="0"/>
      <w:marTop w:val="0"/>
      <w:marBottom w:val="0"/>
      <w:divBdr>
        <w:top w:val="none" w:sz="0" w:space="0" w:color="auto"/>
        <w:left w:val="none" w:sz="0" w:space="0" w:color="auto"/>
        <w:bottom w:val="none" w:sz="0" w:space="0" w:color="auto"/>
        <w:right w:val="none" w:sz="0" w:space="0" w:color="auto"/>
      </w:divBdr>
    </w:div>
    <w:div w:id="809253480">
      <w:bodyDiv w:val="1"/>
      <w:marLeft w:val="0"/>
      <w:marRight w:val="0"/>
      <w:marTop w:val="0"/>
      <w:marBottom w:val="0"/>
      <w:divBdr>
        <w:top w:val="none" w:sz="0" w:space="0" w:color="auto"/>
        <w:left w:val="none" w:sz="0" w:space="0" w:color="auto"/>
        <w:bottom w:val="none" w:sz="0" w:space="0" w:color="auto"/>
        <w:right w:val="none" w:sz="0" w:space="0" w:color="auto"/>
      </w:divBdr>
    </w:div>
    <w:div w:id="939337789">
      <w:bodyDiv w:val="1"/>
      <w:marLeft w:val="0"/>
      <w:marRight w:val="0"/>
      <w:marTop w:val="0"/>
      <w:marBottom w:val="0"/>
      <w:divBdr>
        <w:top w:val="none" w:sz="0" w:space="0" w:color="auto"/>
        <w:left w:val="none" w:sz="0" w:space="0" w:color="auto"/>
        <w:bottom w:val="none" w:sz="0" w:space="0" w:color="auto"/>
        <w:right w:val="none" w:sz="0" w:space="0" w:color="auto"/>
      </w:divBdr>
    </w:div>
    <w:div w:id="943656219">
      <w:bodyDiv w:val="1"/>
      <w:marLeft w:val="0"/>
      <w:marRight w:val="0"/>
      <w:marTop w:val="0"/>
      <w:marBottom w:val="0"/>
      <w:divBdr>
        <w:top w:val="none" w:sz="0" w:space="0" w:color="auto"/>
        <w:left w:val="none" w:sz="0" w:space="0" w:color="auto"/>
        <w:bottom w:val="none" w:sz="0" w:space="0" w:color="auto"/>
        <w:right w:val="none" w:sz="0" w:space="0" w:color="auto"/>
      </w:divBdr>
    </w:div>
    <w:div w:id="998001586">
      <w:bodyDiv w:val="1"/>
      <w:marLeft w:val="0"/>
      <w:marRight w:val="0"/>
      <w:marTop w:val="0"/>
      <w:marBottom w:val="0"/>
      <w:divBdr>
        <w:top w:val="none" w:sz="0" w:space="0" w:color="auto"/>
        <w:left w:val="none" w:sz="0" w:space="0" w:color="auto"/>
        <w:bottom w:val="none" w:sz="0" w:space="0" w:color="auto"/>
        <w:right w:val="none" w:sz="0" w:space="0" w:color="auto"/>
      </w:divBdr>
    </w:div>
    <w:div w:id="1069965725">
      <w:bodyDiv w:val="1"/>
      <w:marLeft w:val="0"/>
      <w:marRight w:val="0"/>
      <w:marTop w:val="0"/>
      <w:marBottom w:val="0"/>
      <w:divBdr>
        <w:top w:val="none" w:sz="0" w:space="0" w:color="auto"/>
        <w:left w:val="none" w:sz="0" w:space="0" w:color="auto"/>
        <w:bottom w:val="none" w:sz="0" w:space="0" w:color="auto"/>
        <w:right w:val="none" w:sz="0" w:space="0" w:color="auto"/>
      </w:divBdr>
    </w:div>
    <w:div w:id="1104574120">
      <w:bodyDiv w:val="1"/>
      <w:marLeft w:val="0"/>
      <w:marRight w:val="0"/>
      <w:marTop w:val="0"/>
      <w:marBottom w:val="0"/>
      <w:divBdr>
        <w:top w:val="none" w:sz="0" w:space="0" w:color="auto"/>
        <w:left w:val="none" w:sz="0" w:space="0" w:color="auto"/>
        <w:bottom w:val="none" w:sz="0" w:space="0" w:color="auto"/>
        <w:right w:val="none" w:sz="0" w:space="0" w:color="auto"/>
      </w:divBdr>
    </w:div>
    <w:div w:id="1105346428">
      <w:bodyDiv w:val="1"/>
      <w:marLeft w:val="0"/>
      <w:marRight w:val="0"/>
      <w:marTop w:val="0"/>
      <w:marBottom w:val="0"/>
      <w:divBdr>
        <w:top w:val="none" w:sz="0" w:space="0" w:color="auto"/>
        <w:left w:val="none" w:sz="0" w:space="0" w:color="auto"/>
        <w:bottom w:val="none" w:sz="0" w:space="0" w:color="auto"/>
        <w:right w:val="none" w:sz="0" w:space="0" w:color="auto"/>
      </w:divBdr>
    </w:div>
    <w:div w:id="1187059726">
      <w:bodyDiv w:val="1"/>
      <w:marLeft w:val="0"/>
      <w:marRight w:val="0"/>
      <w:marTop w:val="0"/>
      <w:marBottom w:val="0"/>
      <w:divBdr>
        <w:top w:val="none" w:sz="0" w:space="0" w:color="auto"/>
        <w:left w:val="none" w:sz="0" w:space="0" w:color="auto"/>
        <w:bottom w:val="none" w:sz="0" w:space="0" w:color="auto"/>
        <w:right w:val="none" w:sz="0" w:space="0" w:color="auto"/>
      </w:divBdr>
    </w:div>
    <w:div w:id="1202089360">
      <w:bodyDiv w:val="1"/>
      <w:marLeft w:val="0"/>
      <w:marRight w:val="0"/>
      <w:marTop w:val="0"/>
      <w:marBottom w:val="0"/>
      <w:divBdr>
        <w:top w:val="none" w:sz="0" w:space="0" w:color="auto"/>
        <w:left w:val="none" w:sz="0" w:space="0" w:color="auto"/>
        <w:bottom w:val="none" w:sz="0" w:space="0" w:color="auto"/>
        <w:right w:val="none" w:sz="0" w:space="0" w:color="auto"/>
      </w:divBdr>
    </w:div>
    <w:div w:id="1276060609">
      <w:bodyDiv w:val="1"/>
      <w:marLeft w:val="0"/>
      <w:marRight w:val="0"/>
      <w:marTop w:val="0"/>
      <w:marBottom w:val="0"/>
      <w:divBdr>
        <w:top w:val="none" w:sz="0" w:space="0" w:color="auto"/>
        <w:left w:val="none" w:sz="0" w:space="0" w:color="auto"/>
        <w:bottom w:val="none" w:sz="0" w:space="0" w:color="auto"/>
        <w:right w:val="none" w:sz="0" w:space="0" w:color="auto"/>
      </w:divBdr>
    </w:div>
    <w:div w:id="1335914874">
      <w:bodyDiv w:val="1"/>
      <w:marLeft w:val="0"/>
      <w:marRight w:val="0"/>
      <w:marTop w:val="0"/>
      <w:marBottom w:val="0"/>
      <w:divBdr>
        <w:top w:val="none" w:sz="0" w:space="0" w:color="auto"/>
        <w:left w:val="none" w:sz="0" w:space="0" w:color="auto"/>
        <w:bottom w:val="none" w:sz="0" w:space="0" w:color="auto"/>
        <w:right w:val="none" w:sz="0" w:space="0" w:color="auto"/>
      </w:divBdr>
    </w:div>
    <w:div w:id="1359086493">
      <w:bodyDiv w:val="1"/>
      <w:marLeft w:val="0"/>
      <w:marRight w:val="0"/>
      <w:marTop w:val="0"/>
      <w:marBottom w:val="0"/>
      <w:divBdr>
        <w:top w:val="none" w:sz="0" w:space="0" w:color="auto"/>
        <w:left w:val="none" w:sz="0" w:space="0" w:color="auto"/>
        <w:bottom w:val="none" w:sz="0" w:space="0" w:color="auto"/>
        <w:right w:val="none" w:sz="0" w:space="0" w:color="auto"/>
      </w:divBdr>
    </w:div>
    <w:div w:id="1431044224">
      <w:bodyDiv w:val="1"/>
      <w:marLeft w:val="0"/>
      <w:marRight w:val="0"/>
      <w:marTop w:val="0"/>
      <w:marBottom w:val="0"/>
      <w:divBdr>
        <w:top w:val="none" w:sz="0" w:space="0" w:color="auto"/>
        <w:left w:val="none" w:sz="0" w:space="0" w:color="auto"/>
        <w:bottom w:val="none" w:sz="0" w:space="0" w:color="auto"/>
        <w:right w:val="none" w:sz="0" w:space="0" w:color="auto"/>
      </w:divBdr>
    </w:div>
    <w:div w:id="1606494081">
      <w:bodyDiv w:val="1"/>
      <w:marLeft w:val="0"/>
      <w:marRight w:val="0"/>
      <w:marTop w:val="0"/>
      <w:marBottom w:val="0"/>
      <w:divBdr>
        <w:top w:val="none" w:sz="0" w:space="0" w:color="auto"/>
        <w:left w:val="none" w:sz="0" w:space="0" w:color="auto"/>
        <w:bottom w:val="none" w:sz="0" w:space="0" w:color="auto"/>
        <w:right w:val="none" w:sz="0" w:space="0" w:color="auto"/>
      </w:divBdr>
    </w:div>
    <w:div w:id="1635017913">
      <w:bodyDiv w:val="1"/>
      <w:marLeft w:val="0"/>
      <w:marRight w:val="0"/>
      <w:marTop w:val="0"/>
      <w:marBottom w:val="0"/>
      <w:divBdr>
        <w:top w:val="none" w:sz="0" w:space="0" w:color="auto"/>
        <w:left w:val="none" w:sz="0" w:space="0" w:color="auto"/>
        <w:bottom w:val="none" w:sz="0" w:space="0" w:color="auto"/>
        <w:right w:val="none" w:sz="0" w:space="0" w:color="auto"/>
      </w:divBdr>
    </w:div>
    <w:div w:id="1650016797">
      <w:bodyDiv w:val="1"/>
      <w:marLeft w:val="0"/>
      <w:marRight w:val="0"/>
      <w:marTop w:val="0"/>
      <w:marBottom w:val="0"/>
      <w:divBdr>
        <w:top w:val="none" w:sz="0" w:space="0" w:color="auto"/>
        <w:left w:val="none" w:sz="0" w:space="0" w:color="auto"/>
        <w:bottom w:val="none" w:sz="0" w:space="0" w:color="auto"/>
        <w:right w:val="none" w:sz="0" w:space="0" w:color="auto"/>
      </w:divBdr>
    </w:div>
    <w:div w:id="1651906246">
      <w:bodyDiv w:val="1"/>
      <w:marLeft w:val="0"/>
      <w:marRight w:val="0"/>
      <w:marTop w:val="0"/>
      <w:marBottom w:val="0"/>
      <w:divBdr>
        <w:top w:val="none" w:sz="0" w:space="0" w:color="auto"/>
        <w:left w:val="none" w:sz="0" w:space="0" w:color="auto"/>
        <w:bottom w:val="none" w:sz="0" w:space="0" w:color="auto"/>
        <w:right w:val="none" w:sz="0" w:space="0" w:color="auto"/>
      </w:divBdr>
    </w:div>
    <w:div w:id="1665889789">
      <w:bodyDiv w:val="1"/>
      <w:marLeft w:val="0"/>
      <w:marRight w:val="0"/>
      <w:marTop w:val="0"/>
      <w:marBottom w:val="0"/>
      <w:divBdr>
        <w:top w:val="none" w:sz="0" w:space="0" w:color="auto"/>
        <w:left w:val="none" w:sz="0" w:space="0" w:color="auto"/>
        <w:bottom w:val="none" w:sz="0" w:space="0" w:color="auto"/>
        <w:right w:val="none" w:sz="0" w:space="0" w:color="auto"/>
      </w:divBdr>
    </w:div>
    <w:div w:id="1703558272">
      <w:bodyDiv w:val="1"/>
      <w:marLeft w:val="0"/>
      <w:marRight w:val="0"/>
      <w:marTop w:val="0"/>
      <w:marBottom w:val="0"/>
      <w:divBdr>
        <w:top w:val="none" w:sz="0" w:space="0" w:color="auto"/>
        <w:left w:val="none" w:sz="0" w:space="0" w:color="auto"/>
        <w:bottom w:val="none" w:sz="0" w:space="0" w:color="auto"/>
        <w:right w:val="none" w:sz="0" w:space="0" w:color="auto"/>
      </w:divBdr>
    </w:div>
    <w:div w:id="1731346378">
      <w:bodyDiv w:val="1"/>
      <w:marLeft w:val="0"/>
      <w:marRight w:val="0"/>
      <w:marTop w:val="0"/>
      <w:marBottom w:val="0"/>
      <w:divBdr>
        <w:top w:val="none" w:sz="0" w:space="0" w:color="auto"/>
        <w:left w:val="none" w:sz="0" w:space="0" w:color="auto"/>
        <w:bottom w:val="none" w:sz="0" w:space="0" w:color="auto"/>
        <w:right w:val="none" w:sz="0" w:space="0" w:color="auto"/>
      </w:divBdr>
    </w:div>
    <w:div w:id="1744911127">
      <w:bodyDiv w:val="1"/>
      <w:marLeft w:val="0"/>
      <w:marRight w:val="0"/>
      <w:marTop w:val="0"/>
      <w:marBottom w:val="0"/>
      <w:divBdr>
        <w:top w:val="none" w:sz="0" w:space="0" w:color="auto"/>
        <w:left w:val="none" w:sz="0" w:space="0" w:color="auto"/>
        <w:bottom w:val="none" w:sz="0" w:space="0" w:color="auto"/>
        <w:right w:val="none" w:sz="0" w:space="0" w:color="auto"/>
      </w:divBdr>
    </w:div>
    <w:div w:id="1850682324">
      <w:bodyDiv w:val="1"/>
      <w:marLeft w:val="0"/>
      <w:marRight w:val="0"/>
      <w:marTop w:val="0"/>
      <w:marBottom w:val="0"/>
      <w:divBdr>
        <w:top w:val="none" w:sz="0" w:space="0" w:color="auto"/>
        <w:left w:val="none" w:sz="0" w:space="0" w:color="auto"/>
        <w:bottom w:val="none" w:sz="0" w:space="0" w:color="auto"/>
        <w:right w:val="none" w:sz="0" w:space="0" w:color="auto"/>
      </w:divBdr>
    </w:div>
    <w:div w:id="1981886064">
      <w:bodyDiv w:val="1"/>
      <w:marLeft w:val="0"/>
      <w:marRight w:val="0"/>
      <w:marTop w:val="0"/>
      <w:marBottom w:val="0"/>
      <w:divBdr>
        <w:top w:val="none" w:sz="0" w:space="0" w:color="auto"/>
        <w:left w:val="none" w:sz="0" w:space="0" w:color="auto"/>
        <w:bottom w:val="none" w:sz="0" w:space="0" w:color="auto"/>
        <w:right w:val="none" w:sz="0" w:space="0" w:color="auto"/>
      </w:divBdr>
    </w:div>
    <w:div w:id="2026637757">
      <w:bodyDiv w:val="1"/>
      <w:marLeft w:val="0"/>
      <w:marRight w:val="0"/>
      <w:marTop w:val="0"/>
      <w:marBottom w:val="0"/>
      <w:divBdr>
        <w:top w:val="none" w:sz="0" w:space="0" w:color="auto"/>
        <w:left w:val="none" w:sz="0" w:space="0" w:color="auto"/>
        <w:bottom w:val="none" w:sz="0" w:space="0" w:color="auto"/>
        <w:right w:val="none" w:sz="0" w:space="0" w:color="auto"/>
      </w:divBdr>
    </w:div>
    <w:div w:id="2057505041">
      <w:bodyDiv w:val="1"/>
      <w:marLeft w:val="0"/>
      <w:marRight w:val="0"/>
      <w:marTop w:val="0"/>
      <w:marBottom w:val="0"/>
      <w:divBdr>
        <w:top w:val="none" w:sz="0" w:space="0" w:color="auto"/>
        <w:left w:val="none" w:sz="0" w:space="0" w:color="auto"/>
        <w:bottom w:val="none" w:sz="0" w:space="0" w:color="auto"/>
        <w:right w:val="none" w:sz="0" w:space="0" w:color="auto"/>
      </w:divBdr>
    </w:div>
    <w:div w:id="2089843289">
      <w:bodyDiv w:val="1"/>
      <w:marLeft w:val="0"/>
      <w:marRight w:val="0"/>
      <w:marTop w:val="0"/>
      <w:marBottom w:val="0"/>
      <w:divBdr>
        <w:top w:val="none" w:sz="0" w:space="0" w:color="auto"/>
        <w:left w:val="none" w:sz="0" w:space="0" w:color="auto"/>
        <w:bottom w:val="none" w:sz="0" w:space="0" w:color="auto"/>
        <w:right w:val="none" w:sz="0" w:space="0" w:color="auto"/>
      </w:divBdr>
      <w:divsChild>
        <w:div w:id="1706178964">
          <w:marLeft w:val="0"/>
          <w:marRight w:val="0"/>
          <w:marTop w:val="0"/>
          <w:marBottom w:val="0"/>
          <w:divBdr>
            <w:top w:val="none" w:sz="0" w:space="0" w:color="auto"/>
            <w:left w:val="none" w:sz="0" w:space="0" w:color="auto"/>
            <w:bottom w:val="none" w:sz="0" w:space="0" w:color="auto"/>
            <w:right w:val="none" w:sz="0" w:space="0" w:color="auto"/>
          </w:divBdr>
        </w:div>
      </w:divsChild>
    </w:div>
    <w:div w:id="2120492864">
      <w:bodyDiv w:val="1"/>
      <w:marLeft w:val="0"/>
      <w:marRight w:val="0"/>
      <w:marTop w:val="0"/>
      <w:marBottom w:val="0"/>
      <w:divBdr>
        <w:top w:val="none" w:sz="0" w:space="0" w:color="auto"/>
        <w:left w:val="none" w:sz="0" w:space="0" w:color="auto"/>
        <w:bottom w:val="none" w:sz="0" w:space="0" w:color="auto"/>
        <w:right w:val="none" w:sz="0" w:space="0" w:color="auto"/>
      </w:divBdr>
    </w:div>
    <w:div w:id="2136830658">
      <w:bodyDiv w:val="1"/>
      <w:marLeft w:val="0"/>
      <w:marRight w:val="0"/>
      <w:marTop w:val="0"/>
      <w:marBottom w:val="0"/>
      <w:divBdr>
        <w:top w:val="none" w:sz="0" w:space="0" w:color="auto"/>
        <w:left w:val="none" w:sz="0" w:space="0" w:color="auto"/>
        <w:bottom w:val="none" w:sz="0" w:space="0" w:color="auto"/>
        <w:right w:val="none" w:sz="0" w:space="0" w:color="auto"/>
      </w:divBdr>
    </w:div>
    <w:div w:id="214172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seum@akhmatova.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drey.pilipchuk@akhmatova.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60C46-64AA-4653-AA26-C634EC254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Pages>
  <Words>5155</Words>
  <Characters>29388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Солартек</Company>
  <LinksUpToDate>false</LinksUpToDate>
  <CharactersWithSpaces>34475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Игнат</dc:creator>
  <cp:lastModifiedBy>Инженер</cp:lastModifiedBy>
  <cp:revision>176</cp:revision>
  <cp:lastPrinted>2020-12-21T13:53:00Z</cp:lastPrinted>
  <dcterms:created xsi:type="dcterms:W3CDTF">2024-08-12T09:50:00Z</dcterms:created>
  <dcterms:modified xsi:type="dcterms:W3CDTF">2026-06-16T12:08:00Z</dcterms:modified>
</cp:coreProperties>
</file>