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38B9E" w14:textId="77777777" w:rsidR="00020DAA" w:rsidRDefault="00020DAA" w:rsidP="00D54F11">
      <w:pPr>
        <w:widowControl/>
        <w:autoSpaceDE/>
        <w:autoSpaceDN/>
        <w:adjustRightInd/>
        <w:ind w:right="283"/>
        <w:rPr>
          <w:rFonts w:eastAsia="Times New Roman"/>
          <w:bCs/>
        </w:rPr>
      </w:pPr>
    </w:p>
    <w:p w14:paraId="697FEA5D" w14:textId="77777777" w:rsidR="00020DAA" w:rsidRPr="0038141B" w:rsidRDefault="00020DAA" w:rsidP="00020DAA">
      <w:pPr>
        <w:widowControl/>
        <w:autoSpaceDE/>
        <w:autoSpaceDN/>
        <w:adjustRightInd/>
        <w:ind w:left="142" w:right="283" w:firstLine="720"/>
        <w:jc w:val="center"/>
        <w:rPr>
          <w:rFonts w:eastAsia="Times New Roman"/>
          <w:bCs/>
        </w:rPr>
      </w:pPr>
      <w:r w:rsidRPr="006F571C">
        <w:rPr>
          <w:rFonts w:eastAsia="Times New Roman"/>
          <w:i/>
        </w:rPr>
        <w:t>Описание объекта закупки</w:t>
      </w:r>
    </w:p>
    <w:p w14:paraId="6B4ED3F0" w14:textId="77777777" w:rsidR="00020DAA" w:rsidRPr="0038141B" w:rsidRDefault="00020DAA" w:rsidP="00020DAA">
      <w:pPr>
        <w:widowControl/>
        <w:autoSpaceDE/>
        <w:autoSpaceDN/>
        <w:adjustRightInd/>
        <w:ind w:left="142" w:right="283" w:firstLine="720"/>
        <w:jc w:val="center"/>
        <w:rPr>
          <w:rFonts w:eastAsia="Times New Roman"/>
          <w:bCs/>
          <w:i/>
          <w:sz w:val="20"/>
          <w:szCs w:val="20"/>
        </w:rPr>
      </w:pPr>
    </w:p>
    <w:tbl>
      <w:tblPr>
        <w:tblStyle w:val="5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559"/>
        <w:gridCol w:w="1843"/>
        <w:gridCol w:w="2409"/>
        <w:gridCol w:w="1701"/>
        <w:gridCol w:w="1701"/>
        <w:gridCol w:w="1560"/>
        <w:gridCol w:w="2835"/>
        <w:gridCol w:w="708"/>
        <w:gridCol w:w="567"/>
      </w:tblGrid>
      <w:tr w:rsidR="00020DAA" w:rsidRPr="00F95AD0" w14:paraId="40C5DC1A" w14:textId="77777777" w:rsidTr="004C5ACE">
        <w:tc>
          <w:tcPr>
            <w:tcW w:w="1402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259C7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Тип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объекта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закупки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EF777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Товар</w:t>
            </w:r>
          </w:p>
        </w:tc>
      </w:tr>
      <w:tr w:rsidR="00020DAA" w:rsidRPr="00F95AD0" w14:paraId="4BB3354A" w14:textId="77777777" w:rsidTr="004C5A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99B82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№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п</w:t>
            </w:r>
            <w:r w:rsidRPr="00F95AD0">
              <w:rPr>
                <w:sz w:val="18"/>
                <w:szCs w:val="18"/>
              </w:rPr>
              <w:t>/</w:t>
            </w:r>
            <w:r w:rsidRPr="00F95AD0">
              <w:rPr>
                <w:sz w:val="18"/>
                <w:szCs w:val="18"/>
              </w:rPr>
              <w:t>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3B4AF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Наименование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B7136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ОКПД</w:t>
            </w:r>
            <w:r w:rsidRPr="00F95AD0">
              <w:rPr>
                <w:b/>
                <w:sz w:val="18"/>
                <w:szCs w:val="18"/>
              </w:rPr>
              <w:t xml:space="preserve"> 2 /</w:t>
            </w:r>
          </w:p>
          <w:p w14:paraId="3C6F8A6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КТРУ</w:t>
            </w:r>
            <w:r w:rsidRPr="00F95AD0">
              <w:rPr>
                <w:b/>
                <w:sz w:val="18"/>
                <w:szCs w:val="18"/>
              </w:rPr>
              <w:t xml:space="preserve"> /</w:t>
            </w:r>
          </w:p>
          <w:p w14:paraId="1E1D5CF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7838D5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Наименование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701" w:type="dxa"/>
          </w:tcPr>
          <w:p w14:paraId="3CD27C9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Тип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701" w:type="dxa"/>
          </w:tcPr>
          <w:p w14:paraId="72020D2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Значение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560" w:type="dxa"/>
          </w:tcPr>
          <w:p w14:paraId="53BFBE1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Единица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измерения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DECCDF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Инструкция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по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заполнению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характеристик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в</w:t>
            </w:r>
            <w:r w:rsidRPr="00F95AD0">
              <w:rPr>
                <w:b/>
                <w:sz w:val="18"/>
                <w:szCs w:val="18"/>
              </w:rPr>
              <w:t xml:space="preserve"> </w:t>
            </w:r>
            <w:r w:rsidRPr="00F95AD0">
              <w:rPr>
                <w:b/>
                <w:sz w:val="18"/>
                <w:szCs w:val="18"/>
              </w:rPr>
              <w:t>заявке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A6C43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Ед</w:t>
            </w:r>
            <w:r w:rsidRPr="00F95AD0">
              <w:rPr>
                <w:b/>
                <w:sz w:val="18"/>
                <w:szCs w:val="18"/>
              </w:rPr>
              <w:t xml:space="preserve">. </w:t>
            </w:r>
            <w:r w:rsidRPr="00F95AD0">
              <w:rPr>
                <w:b/>
                <w:sz w:val="18"/>
                <w:szCs w:val="18"/>
              </w:rPr>
              <w:t>изм</w:t>
            </w:r>
            <w:r w:rsidRPr="00F95AD0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C153A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b/>
                <w:sz w:val="18"/>
                <w:szCs w:val="18"/>
              </w:rPr>
              <w:t>Кол</w:t>
            </w:r>
            <w:r w:rsidRPr="00F95AD0">
              <w:rPr>
                <w:b/>
                <w:sz w:val="18"/>
                <w:szCs w:val="18"/>
              </w:rPr>
              <w:t>-</w:t>
            </w:r>
            <w:r w:rsidRPr="00F95AD0">
              <w:rPr>
                <w:b/>
                <w:sz w:val="18"/>
                <w:szCs w:val="18"/>
              </w:rPr>
              <w:t>во</w:t>
            </w:r>
          </w:p>
        </w:tc>
      </w:tr>
      <w:tr w:rsidR="00020DAA" w:rsidRPr="00F95AD0" w14:paraId="7D21F560" w14:textId="77777777" w:rsidTr="004C5A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10346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B6635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Акустическая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система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с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автономным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питанием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0D4B2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 xml:space="preserve">26.40.31.190 / </w:t>
            </w:r>
          </w:p>
          <w:p w14:paraId="1A0A105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- /</w:t>
            </w:r>
          </w:p>
          <w:p w14:paraId="0F225B9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-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4204BE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1701" w:type="dxa"/>
          </w:tcPr>
          <w:p w14:paraId="560BCE0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1DEBD3D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Активная</w:t>
            </w:r>
          </w:p>
        </w:tc>
        <w:tc>
          <w:tcPr>
            <w:tcW w:w="1560" w:type="dxa"/>
          </w:tcPr>
          <w:p w14:paraId="7B2A84C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35479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08892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шт</w:t>
            </w:r>
            <w:r w:rsidRPr="00F95AD0">
              <w:rPr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819AF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2</w:t>
            </w:r>
          </w:p>
        </w:tc>
      </w:tr>
      <w:tr w:rsidR="00020DAA" w:rsidRPr="00F95AD0" w14:paraId="2E3CE836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CF5E6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64AED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9454C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2846A7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Способ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размещения</w:t>
            </w:r>
          </w:p>
        </w:tc>
        <w:tc>
          <w:tcPr>
            <w:tcW w:w="1701" w:type="dxa"/>
          </w:tcPr>
          <w:p w14:paraId="6CF56F2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1EB7460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Напольная</w:t>
            </w:r>
          </w:p>
          <w:p w14:paraId="7805457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D45D8E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9F735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8542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03E2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2229500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A5202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CE7AE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4D3BB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FF7DE5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Минимальная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воспроизводимая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частота</w:t>
            </w:r>
          </w:p>
        </w:tc>
        <w:tc>
          <w:tcPr>
            <w:tcW w:w="1701" w:type="dxa"/>
          </w:tcPr>
          <w:p w14:paraId="0319EF8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1505BBF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≤</w:t>
            </w:r>
            <w:r w:rsidRPr="00F95AD0">
              <w:rPr>
                <w:color w:val="000000"/>
                <w:sz w:val="18"/>
                <w:szCs w:val="18"/>
              </w:rPr>
              <w:t xml:space="preserve"> 60</w:t>
            </w:r>
          </w:p>
        </w:tc>
        <w:tc>
          <w:tcPr>
            <w:tcW w:w="1560" w:type="dxa"/>
          </w:tcPr>
          <w:p w14:paraId="1808007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Герц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606C60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E6AFA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ECDE8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3736938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BAE94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953A0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E0704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C3FCA6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Максимальная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воспроизводимая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частота</w:t>
            </w:r>
          </w:p>
        </w:tc>
        <w:tc>
          <w:tcPr>
            <w:tcW w:w="1701" w:type="dxa"/>
          </w:tcPr>
          <w:p w14:paraId="06459CC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379B53D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20</w:t>
            </w:r>
          </w:p>
        </w:tc>
        <w:tc>
          <w:tcPr>
            <w:tcW w:w="1560" w:type="dxa"/>
          </w:tcPr>
          <w:p w14:paraId="5CEBE34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Килогерц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07BE16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8323D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03509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348091B1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C5AAF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3D475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E6742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202C1B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Количество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полос</w:t>
            </w:r>
          </w:p>
        </w:tc>
        <w:tc>
          <w:tcPr>
            <w:tcW w:w="1701" w:type="dxa"/>
          </w:tcPr>
          <w:p w14:paraId="3ECDDF7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7B01F61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2</w:t>
            </w:r>
          </w:p>
        </w:tc>
        <w:tc>
          <w:tcPr>
            <w:tcW w:w="1560" w:type="dxa"/>
          </w:tcPr>
          <w:p w14:paraId="154A29B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92E4FA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B1B5A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9252D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753CE9E9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6204B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5CFE3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21E6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4A4869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Тип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проводного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подключения</w:t>
            </w:r>
          </w:p>
        </w:tc>
        <w:tc>
          <w:tcPr>
            <w:tcW w:w="1701" w:type="dxa"/>
          </w:tcPr>
          <w:p w14:paraId="46CC4BC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268349D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RCA</w:t>
            </w:r>
          </w:p>
        </w:tc>
        <w:tc>
          <w:tcPr>
            <w:tcW w:w="1560" w:type="dxa"/>
          </w:tcPr>
          <w:p w14:paraId="15B37F7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22DB5F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AADEB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2EAA0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0A0916F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E6920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7CA5C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EFB21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28FA8D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Мощность</w:t>
            </w:r>
            <w:r w:rsidRPr="00F95AD0">
              <w:rPr>
                <w:color w:val="000000"/>
                <w:sz w:val="18"/>
                <w:szCs w:val="18"/>
              </w:rPr>
              <w:t xml:space="preserve"> RMS</w:t>
            </w:r>
          </w:p>
        </w:tc>
        <w:tc>
          <w:tcPr>
            <w:tcW w:w="1701" w:type="dxa"/>
          </w:tcPr>
          <w:p w14:paraId="1C4E33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7F15C4D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100</w:t>
            </w:r>
          </w:p>
        </w:tc>
        <w:tc>
          <w:tcPr>
            <w:tcW w:w="1560" w:type="dxa"/>
          </w:tcPr>
          <w:p w14:paraId="012D333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Ватт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E1286F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D1991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EACBF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07CA8E37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8382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8EE81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699B2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67141B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Конструкция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ВЧ</w:t>
            </w:r>
            <w:r w:rsidRPr="00F95AD0">
              <w:rPr>
                <w:color w:val="000000"/>
                <w:sz w:val="18"/>
                <w:szCs w:val="18"/>
              </w:rPr>
              <w:t>-</w:t>
            </w:r>
            <w:r w:rsidRPr="00F95AD0">
              <w:rPr>
                <w:color w:val="000000"/>
                <w:sz w:val="18"/>
                <w:szCs w:val="18"/>
              </w:rPr>
              <w:t>динамика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и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диафрагмы</w:t>
            </w:r>
          </w:p>
        </w:tc>
        <w:tc>
          <w:tcPr>
            <w:tcW w:w="1701" w:type="dxa"/>
          </w:tcPr>
          <w:p w14:paraId="01F2E59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E5DCE9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Купольный</w:t>
            </w:r>
          </w:p>
        </w:tc>
        <w:tc>
          <w:tcPr>
            <w:tcW w:w="1560" w:type="dxa"/>
          </w:tcPr>
          <w:p w14:paraId="4FCAFAF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0B394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A1980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51738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CA1FB28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BE8AF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E67F1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A6B99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02B0DE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Максимальное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звуковое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давление</w:t>
            </w:r>
          </w:p>
        </w:tc>
        <w:tc>
          <w:tcPr>
            <w:tcW w:w="1701" w:type="dxa"/>
          </w:tcPr>
          <w:p w14:paraId="3EC1BEB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29BE0F2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120</w:t>
            </w:r>
          </w:p>
        </w:tc>
        <w:tc>
          <w:tcPr>
            <w:tcW w:w="1560" w:type="dxa"/>
          </w:tcPr>
          <w:p w14:paraId="7B5920F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Децибел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5537C7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DB23D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F9FE6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D26D0D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2CEE6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C3644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E9BBD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2D944F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Количество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аналоговых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аудиовходов</w:t>
            </w:r>
            <w:r w:rsidRPr="00F95AD0">
              <w:rPr>
                <w:sz w:val="18"/>
                <w:szCs w:val="18"/>
              </w:rPr>
              <w:t xml:space="preserve"> (</w:t>
            </w:r>
            <w:r w:rsidRPr="00F95AD0">
              <w:rPr>
                <w:sz w:val="18"/>
                <w:szCs w:val="18"/>
              </w:rPr>
              <w:t>каналов</w:t>
            </w:r>
            <w:r w:rsidRPr="00F95AD0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643666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1602841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560" w:type="dxa"/>
          </w:tcPr>
          <w:p w14:paraId="7993141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Штука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A76A21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35A11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7149B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F4B2744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25D71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BA50A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5A7E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0F8404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Тип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соединителей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аналоговых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аудиовходов</w:t>
            </w:r>
          </w:p>
        </w:tc>
        <w:tc>
          <w:tcPr>
            <w:tcW w:w="1701" w:type="dxa"/>
          </w:tcPr>
          <w:p w14:paraId="0EC7F14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27806E8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RCA</w:t>
            </w:r>
          </w:p>
        </w:tc>
        <w:tc>
          <w:tcPr>
            <w:tcW w:w="1560" w:type="dxa"/>
          </w:tcPr>
          <w:p w14:paraId="051C6E2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EB9E05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DF9F0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E599D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30E8460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2E3FF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58753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94B4C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5E96B8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Наличие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порта</w:t>
            </w:r>
            <w:r w:rsidRPr="00F95AD0">
              <w:rPr>
                <w:color w:val="000000"/>
                <w:sz w:val="18"/>
                <w:szCs w:val="18"/>
              </w:rPr>
              <w:t xml:space="preserve"> USB</w:t>
            </w:r>
          </w:p>
        </w:tc>
        <w:tc>
          <w:tcPr>
            <w:tcW w:w="1701" w:type="dxa"/>
          </w:tcPr>
          <w:p w14:paraId="56CDE28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3378CE8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3C98F22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28FAB5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AC561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704A8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001970E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D2853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D0AD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A6742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6C230D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Встроенный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картридер</w:t>
            </w:r>
          </w:p>
        </w:tc>
        <w:tc>
          <w:tcPr>
            <w:tcW w:w="1701" w:type="dxa"/>
          </w:tcPr>
          <w:p w14:paraId="52D9796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C14676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35D07AB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A01A31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D9870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1F3A0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6E167F5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0CA14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939BD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CEAE1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7FAB0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Встроенный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  <w:lang w:val="en-US"/>
              </w:rPr>
              <w:t xml:space="preserve">MP3 </w:t>
            </w:r>
            <w:r w:rsidRPr="00F95AD0">
              <w:rPr>
                <w:color w:val="000000"/>
                <w:sz w:val="18"/>
                <w:szCs w:val="18"/>
              </w:rPr>
              <w:t>плеер</w:t>
            </w:r>
          </w:p>
        </w:tc>
        <w:tc>
          <w:tcPr>
            <w:tcW w:w="1701" w:type="dxa"/>
          </w:tcPr>
          <w:p w14:paraId="774D604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E72E12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4835587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1905E7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5F29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B9985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90DECE1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1F69B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26A3B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63530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E764D6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Наличие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дисплея</w:t>
            </w:r>
          </w:p>
        </w:tc>
        <w:tc>
          <w:tcPr>
            <w:tcW w:w="1701" w:type="dxa"/>
          </w:tcPr>
          <w:p w14:paraId="0B84405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BA3F30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0BAE8B8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22BF1B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E3F4D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35626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33C36C68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45423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90C1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21DAB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5CFC0A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Микрофонный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вход</w:t>
            </w:r>
          </w:p>
        </w:tc>
        <w:tc>
          <w:tcPr>
            <w:tcW w:w="1701" w:type="dxa"/>
          </w:tcPr>
          <w:p w14:paraId="3E1F507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25DBD5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7134A41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B87F42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D4D8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8364E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3EA5A49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228DD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A997C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30793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EA64D1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Количество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микрофонных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входов</w:t>
            </w:r>
          </w:p>
        </w:tc>
        <w:tc>
          <w:tcPr>
            <w:tcW w:w="1701" w:type="dxa"/>
          </w:tcPr>
          <w:p w14:paraId="5CE7D0E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4446298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560" w:type="dxa"/>
          </w:tcPr>
          <w:p w14:paraId="52B4D4D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Штука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E556AE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F23DD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3B1D9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AE9D384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659B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DA2D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5D03A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660CBB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Регулировка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частот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2A742D5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45FBE76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6BE925D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A5EB27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F1E3D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BE69B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72BADFD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64407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0A53C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3CA96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93B790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Регулировка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уровня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микрофона</w:t>
            </w:r>
          </w:p>
        </w:tc>
        <w:tc>
          <w:tcPr>
            <w:tcW w:w="1701" w:type="dxa"/>
          </w:tcPr>
          <w:p w14:paraId="29A0077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B4B6A5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173AC2E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454D0B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D8F04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692D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5719402A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29663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43073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79EFB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3EE858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Регулировка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общего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уровня</w:t>
            </w:r>
          </w:p>
        </w:tc>
        <w:tc>
          <w:tcPr>
            <w:tcW w:w="1701" w:type="dxa"/>
          </w:tcPr>
          <w:p w14:paraId="0084F5B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07D342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4EA62EF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865D4F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A83F0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85EE7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56B3058D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F604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DE4A0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CAE9A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3726FD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Наличие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эффекта</w:t>
            </w:r>
            <w:r w:rsidRPr="00F95AD0">
              <w:rPr>
                <w:color w:val="000000"/>
                <w:sz w:val="18"/>
                <w:szCs w:val="18"/>
              </w:rPr>
              <w:t xml:space="preserve"> Echo</w:t>
            </w:r>
          </w:p>
        </w:tc>
        <w:tc>
          <w:tcPr>
            <w:tcW w:w="1701" w:type="dxa"/>
          </w:tcPr>
          <w:p w14:paraId="5839E34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3FD0DB0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4A6FEAB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28C77C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DAD19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A7B40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39D36B14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E8E03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E90B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1DA0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E85FE9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95AD0">
              <w:rPr>
                <w:color w:val="000000"/>
                <w:sz w:val="18"/>
                <w:szCs w:val="18"/>
              </w:rPr>
              <w:t>Тип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беспроводного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подключения</w:t>
            </w:r>
          </w:p>
        </w:tc>
        <w:tc>
          <w:tcPr>
            <w:tcW w:w="1701" w:type="dxa"/>
          </w:tcPr>
          <w:p w14:paraId="758565C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199DC19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  <w:lang w:val="en-US"/>
              </w:rPr>
              <w:t>Bluetooth</w:t>
            </w:r>
          </w:p>
        </w:tc>
        <w:tc>
          <w:tcPr>
            <w:tcW w:w="1560" w:type="dxa"/>
          </w:tcPr>
          <w:p w14:paraId="54183F9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14BF16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79A23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50D39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27436CE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FC2D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1C2F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C22F8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1A598F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  <w:lang w:val="en-US"/>
              </w:rPr>
              <w:t>FM-</w:t>
            </w:r>
            <w:r w:rsidRPr="00F95AD0">
              <w:rPr>
                <w:color w:val="000000"/>
                <w:sz w:val="18"/>
                <w:szCs w:val="18"/>
              </w:rPr>
              <w:t>приемник</w:t>
            </w:r>
          </w:p>
        </w:tc>
        <w:tc>
          <w:tcPr>
            <w:tcW w:w="1701" w:type="dxa"/>
          </w:tcPr>
          <w:p w14:paraId="78EB316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1D2E9E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4364004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E6BC15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E60C9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7EB8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DF18124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7674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F31FC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18276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7ADA1F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Встроенный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источник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автономного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питания</w:t>
            </w:r>
          </w:p>
        </w:tc>
        <w:tc>
          <w:tcPr>
            <w:tcW w:w="1701" w:type="dxa"/>
          </w:tcPr>
          <w:p w14:paraId="5B2C70D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52F2447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3339914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2880B6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2AD68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75881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5637DED1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405D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8FDE3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4BF1A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E81F35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Линейный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вход</w:t>
            </w:r>
          </w:p>
        </w:tc>
        <w:tc>
          <w:tcPr>
            <w:tcW w:w="1701" w:type="dxa"/>
          </w:tcPr>
          <w:p w14:paraId="0A6278B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EBD482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3E8644A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003B88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CA8C9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80B1F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2497CCB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6BD77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5940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7D637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B5D43D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Выдвижная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ручка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для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перемещения</w:t>
            </w:r>
          </w:p>
        </w:tc>
        <w:tc>
          <w:tcPr>
            <w:tcW w:w="1701" w:type="dxa"/>
          </w:tcPr>
          <w:p w14:paraId="04005BC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1CCCF45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7DC6D01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F2B34A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8F495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FCD58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6429198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9494C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1CF83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AAF3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ED1BAE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Высота</w:t>
            </w:r>
          </w:p>
        </w:tc>
        <w:tc>
          <w:tcPr>
            <w:tcW w:w="1701" w:type="dxa"/>
          </w:tcPr>
          <w:p w14:paraId="0EFB566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5B2D9EC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≤</w:t>
            </w:r>
            <w:r w:rsidRPr="00F95AD0">
              <w:rPr>
                <w:color w:val="000000"/>
                <w:sz w:val="18"/>
                <w:szCs w:val="18"/>
              </w:rPr>
              <w:t xml:space="preserve"> 800</w:t>
            </w:r>
          </w:p>
        </w:tc>
        <w:tc>
          <w:tcPr>
            <w:tcW w:w="1560" w:type="dxa"/>
          </w:tcPr>
          <w:p w14:paraId="003031F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Миллиметр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3F8F6F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274AB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69D5F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2B130DCD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D8296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B9C65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BA51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EFA46B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Ширина</w:t>
            </w:r>
          </w:p>
        </w:tc>
        <w:tc>
          <w:tcPr>
            <w:tcW w:w="1701" w:type="dxa"/>
          </w:tcPr>
          <w:p w14:paraId="1278AE8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3ACB6FC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≤</w:t>
            </w:r>
            <w:r w:rsidRPr="00F95AD0">
              <w:rPr>
                <w:color w:val="000000"/>
                <w:sz w:val="18"/>
                <w:szCs w:val="18"/>
              </w:rPr>
              <w:t xml:space="preserve"> 500</w:t>
            </w:r>
          </w:p>
        </w:tc>
        <w:tc>
          <w:tcPr>
            <w:tcW w:w="1560" w:type="dxa"/>
          </w:tcPr>
          <w:p w14:paraId="298C8BE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Миллиметр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FE0BA0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4D312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2744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2B391ECC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0534B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C2F4C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35D3B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10796E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Глубина</w:t>
            </w:r>
          </w:p>
        </w:tc>
        <w:tc>
          <w:tcPr>
            <w:tcW w:w="1701" w:type="dxa"/>
          </w:tcPr>
          <w:p w14:paraId="2B35E99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4E4E805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≤</w:t>
            </w:r>
            <w:r w:rsidRPr="00F95AD0">
              <w:rPr>
                <w:color w:val="000000"/>
                <w:sz w:val="18"/>
                <w:szCs w:val="18"/>
              </w:rPr>
              <w:t xml:space="preserve"> 400</w:t>
            </w:r>
          </w:p>
        </w:tc>
        <w:tc>
          <w:tcPr>
            <w:tcW w:w="1560" w:type="dxa"/>
          </w:tcPr>
          <w:p w14:paraId="349DB46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Миллиметр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11F0C3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238AC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90632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7F3B74C0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5F381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F7F59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94976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A80976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Размер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СЧ</w:t>
            </w:r>
            <w:r w:rsidRPr="00F95AD0">
              <w:rPr>
                <w:color w:val="000000"/>
                <w:sz w:val="18"/>
                <w:szCs w:val="18"/>
              </w:rPr>
              <w:t>/</w:t>
            </w:r>
            <w:r w:rsidRPr="00F95AD0">
              <w:rPr>
                <w:color w:val="000000"/>
                <w:sz w:val="18"/>
                <w:szCs w:val="18"/>
              </w:rPr>
              <w:t>НЧ</w:t>
            </w:r>
            <w:r w:rsidRPr="00F95AD0">
              <w:rPr>
                <w:color w:val="000000"/>
                <w:sz w:val="18"/>
                <w:szCs w:val="18"/>
              </w:rPr>
              <w:t>-</w:t>
            </w:r>
            <w:r w:rsidRPr="00F95AD0">
              <w:rPr>
                <w:color w:val="000000"/>
                <w:sz w:val="18"/>
                <w:szCs w:val="18"/>
              </w:rPr>
              <w:t>динамика</w:t>
            </w:r>
          </w:p>
        </w:tc>
        <w:tc>
          <w:tcPr>
            <w:tcW w:w="1701" w:type="dxa"/>
          </w:tcPr>
          <w:p w14:paraId="723CBCC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1F231C4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15</w:t>
            </w:r>
          </w:p>
        </w:tc>
        <w:tc>
          <w:tcPr>
            <w:tcW w:w="1560" w:type="dxa"/>
          </w:tcPr>
          <w:p w14:paraId="20FF83C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Дюйм</w:t>
            </w:r>
            <w:r w:rsidRPr="00F95AD0">
              <w:rPr>
                <w:color w:val="000000"/>
                <w:sz w:val="18"/>
                <w:szCs w:val="18"/>
              </w:rPr>
              <w:t xml:space="preserve"> (25,4 </w:t>
            </w:r>
            <w:r w:rsidRPr="00F95AD0">
              <w:rPr>
                <w:color w:val="000000"/>
                <w:sz w:val="18"/>
                <w:szCs w:val="18"/>
              </w:rPr>
              <w:t>мм</w:t>
            </w:r>
            <w:r w:rsidRPr="00F95AD0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56EB8B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B20FE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8608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1EBFD1E5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FAF0E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F95B4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2FD94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6AF903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Продолжительность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автономной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работы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от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встроенного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источника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питания</w:t>
            </w:r>
          </w:p>
        </w:tc>
        <w:tc>
          <w:tcPr>
            <w:tcW w:w="1701" w:type="dxa"/>
          </w:tcPr>
          <w:p w14:paraId="683CB83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7C740A3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4</w:t>
            </w:r>
          </w:p>
        </w:tc>
        <w:tc>
          <w:tcPr>
            <w:tcW w:w="1560" w:type="dxa"/>
          </w:tcPr>
          <w:p w14:paraId="0AB7EF7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Час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D697C6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D701D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6D8CC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</w:tbl>
    <w:tbl>
      <w:tblPr>
        <w:tblStyle w:val="6"/>
        <w:tblW w:w="15304" w:type="dxa"/>
        <w:tblLayout w:type="fixed"/>
        <w:tblLook w:val="04A0" w:firstRow="1" w:lastRow="0" w:firstColumn="1" w:lastColumn="0" w:noHBand="0" w:noVBand="1"/>
      </w:tblPr>
      <w:tblGrid>
        <w:gridCol w:w="421"/>
        <w:gridCol w:w="1559"/>
        <w:gridCol w:w="1843"/>
        <w:gridCol w:w="2409"/>
        <w:gridCol w:w="1701"/>
        <w:gridCol w:w="1701"/>
        <w:gridCol w:w="1560"/>
        <w:gridCol w:w="2835"/>
        <w:gridCol w:w="708"/>
        <w:gridCol w:w="567"/>
      </w:tblGrid>
      <w:tr w:rsidR="00020DAA" w:rsidRPr="00F95AD0" w14:paraId="5D501B90" w14:textId="77777777" w:rsidTr="004C5A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E3F8D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CEF2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Портативная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колонка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53527E" w14:textId="77777777" w:rsidR="00D54F11" w:rsidRPr="00D54F11" w:rsidRDefault="00D54F11" w:rsidP="00D54F1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54F11">
              <w:rPr>
                <w:sz w:val="18"/>
                <w:szCs w:val="18"/>
              </w:rPr>
              <w:t xml:space="preserve">26.40.31.190 / </w:t>
            </w:r>
          </w:p>
          <w:p w14:paraId="229058A6" w14:textId="77777777" w:rsidR="00D54F11" w:rsidRPr="00D54F11" w:rsidRDefault="00D54F11" w:rsidP="00D54F1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54F11">
              <w:rPr>
                <w:sz w:val="18"/>
                <w:szCs w:val="18"/>
              </w:rPr>
              <w:t>- /</w:t>
            </w:r>
          </w:p>
          <w:p w14:paraId="493540A4" w14:textId="16A59B52" w:rsidR="00020DAA" w:rsidRPr="00F95AD0" w:rsidRDefault="00D54F11" w:rsidP="00D54F1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D54F11">
              <w:rPr>
                <w:sz w:val="18"/>
                <w:szCs w:val="18"/>
              </w:rPr>
              <w:t>-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AFD9F6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Выходная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мощность</w:t>
            </w:r>
          </w:p>
        </w:tc>
        <w:tc>
          <w:tcPr>
            <w:tcW w:w="1701" w:type="dxa"/>
          </w:tcPr>
          <w:p w14:paraId="0ED92BB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3C6F5B5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40</w:t>
            </w:r>
          </w:p>
        </w:tc>
        <w:tc>
          <w:tcPr>
            <w:tcW w:w="1560" w:type="dxa"/>
          </w:tcPr>
          <w:p w14:paraId="170FA0C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Ватт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D979E0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97358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шт</w:t>
            </w:r>
            <w:r w:rsidRPr="00F95AD0">
              <w:rPr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EE8AC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18</w:t>
            </w:r>
          </w:p>
        </w:tc>
      </w:tr>
      <w:tr w:rsidR="00020DAA" w:rsidRPr="00F95AD0" w14:paraId="11FDAA85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E408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3E2D0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51F89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FB9FE7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Поддерживаемые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форматы</w:t>
            </w:r>
          </w:p>
        </w:tc>
        <w:tc>
          <w:tcPr>
            <w:tcW w:w="1701" w:type="dxa"/>
          </w:tcPr>
          <w:p w14:paraId="5D64C824" w14:textId="77777777" w:rsidR="00020DAA" w:rsidRPr="00F95AD0" w:rsidRDefault="00020DAA" w:rsidP="004C5AC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E5EF8E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  <w:lang w:val="en-US"/>
              </w:rPr>
            </w:pPr>
            <w:r w:rsidRPr="00F95AD0">
              <w:rPr>
                <w:sz w:val="18"/>
                <w:szCs w:val="18"/>
              </w:rPr>
              <w:t>MP3</w:t>
            </w:r>
          </w:p>
        </w:tc>
        <w:tc>
          <w:tcPr>
            <w:tcW w:w="1560" w:type="dxa"/>
          </w:tcPr>
          <w:p w14:paraId="1C7F780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12BA04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B1469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EE1DE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7C27E300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3590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FA470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84360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F18A95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Разъемы</w:t>
            </w:r>
          </w:p>
        </w:tc>
        <w:tc>
          <w:tcPr>
            <w:tcW w:w="1701" w:type="dxa"/>
          </w:tcPr>
          <w:p w14:paraId="50264F4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8BCC96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Линейный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вход</w:t>
            </w:r>
            <w:r w:rsidRPr="00F95AD0">
              <w:rPr>
                <w:sz w:val="18"/>
                <w:szCs w:val="18"/>
              </w:rPr>
              <w:t xml:space="preserve"> (mini-jack)</w:t>
            </w:r>
          </w:p>
          <w:p w14:paraId="2D87A0D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731BD2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A318C3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DC925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E6D93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5D84F39E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3C76E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AA582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04C10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A6D58B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Наличие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порта</w:t>
            </w:r>
            <w:r w:rsidRPr="00F95AD0">
              <w:rPr>
                <w:color w:val="000000"/>
                <w:sz w:val="18"/>
                <w:szCs w:val="18"/>
              </w:rPr>
              <w:t xml:space="preserve"> USB</w:t>
            </w:r>
          </w:p>
        </w:tc>
        <w:tc>
          <w:tcPr>
            <w:tcW w:w="1701" w:type="dxa"/>
          </w:tcPr>
          <w:p w14:paraId="5FF07EE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28404BE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45AC2E9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9850D2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55B1D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951CF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03415AAD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82CBF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D88FB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0E1B0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F3084B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Интерфейсы</w:t>
            </w:r>
          </w:p>
        </w:tc>
        <w:tc>
          <w:tcPr>
            <w:tcW w:w="1701" w:type="dxa"/>
          </w:tcPr>
          <w:p w14:paraId="535FFC6E" w14:textId="77777777" w:rsidR="00020DAA" w:rsidRPr="00F95AD0" w:rsidRDefault="00020DAA" w:rsidP="004C5AC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2463D84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Bluetooth</w:t>
            </w:r>
          </w:p>
        </w:tc>
        <w:tc>
          <w:tcPr>
            <w:tcW w:w="1560" w:type="dxa"/>
          </w:tcPr>
          <w:p w14:paraId="256D379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9F9A7B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A402D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0E4A3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563FDA2F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4051A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892CF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8FD50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CEC55B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Автономное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питание</w:t>
            </w:r>
          </w:p>
        </w:tc>
        <w:tc>
          <w:tcPr>
            <w:tcW w:w="1701" w:type="dxa"/>
          </w:tcPr>
          <w:p w14:paraId="01A0539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7EB2F3E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3245073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D33BEC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2B79D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ED1B5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4915200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A232A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7D70D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5E582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C68694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Продолжительность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автономной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работы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от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встроенного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источника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питания</w:t>
            </w:r>
          </w:p>
        </w:tc>
        <w:tc>
          <w:tcPr>
            <w:tcW w:w="1701" w:type="dxa"/>
          </w:tcPr>
          <w:p w14:paraId="3C9B502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2D5E20E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9</w:t>
            </w:r>
          </w:p>
        </w:tc>
        <w:tc>
          <w:tcPr>
            <w:tcW w:w="1560" w:type="dxa"/>
          </w:tcPr>
          <w:p w14:paraId="0F216E7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Час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097098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5501B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2EBCF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7D51D826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79CE5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EE6CE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D4865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A32F98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Минимальная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lastRenderedPageBreak/>
              <w:t>воспроизводимая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частота</w:t>
            </w:r>
          </w:p>
        </w:tc>
        <w:tc>
          <w:tcPr>
            <w:tcW w:w="1701" w:type="dxa"/>
          </w:tcPr>
          <w:p w14:paraId="509B407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lastRenderedPageBreak/>
              <w:t>Количественная</w:t>
            </w:r>
          </w:p>
        </w:tc>
        <w:tc>
          <w:tcPr>
            <w:tcW w:w="1701" w:type="dxa"/>
          </w:tcPr>
          <w:p w14:paraId="6F04738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≤</w:t>
            </w:r>
            <w:r w:rsidRPr="00F95AD0">
              <w:rPr>
                <w:color w:val="000000"/>
                <w:sz w:val="18"/>
                <w:szCs w:val="18"/>
              </w:rPr>
              <w:t xml:space="preserve"> 80</w:t>
            </w:r>
          </w:p>
        </w:tc>
        <w:tc>
          <w:tcPr>
            <w:tcW w:w="1560" w:type="dxa"/>
          </w:tcPr>
          <w:p w14:paraId="18D04C7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Герц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A12766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lastRenderedPageBreak/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54387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06DCD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2D2C318D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DE252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44F8D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0BA44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6AB076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Максимальная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воспроизводимая</w:t>
            </w:r>
            <w:r w:rsidRPr="00F95AD0">
              <w:rPr>
                <w:color w:val="000000"/>
                <w:sz w:val="18"/>
                <w:szCs w:val="18"/>
              </w:rPr>
              <w:t xml:space="preserve"> </w:t>
            </w:r>
            <w:r w:rsidRPr="00F95AD0">
              <w:rPr>
                <w:color w:val="000000"/>
                <w:sz w:val="18"/>
                <w:szCs w:val="18"/>
              </w:rPr>
              <w:t>частота</w:t>
            </w:r>
          </w:p>
        </w:tc>
        <w:tc>
          <w:tcPr>
            <w:tcW w:w="1701" w:type="dxa"/>
          </w:tcPr>
          <w:p w14:paraId="3A479D5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686BB87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≥</w:t>
            </w:r>
            <w:r w:rsidRPr="00F95AD0">
              <w:rPr>
                <w:color w:val="000000"/>
                <w:sz w:val="18"/>
                <w:szCs w:val="18"/>
              </w:rPr>
              <w:t xml:space="preserve"> 20</w:t>
            </w:r>
          </w:p>
        </w:tc>
        <w:tc>
          <w:tcPr>
            <w:tcW w:w="1560" w:type="dxa"/>
          </w:tcPr>
          <w:p w14:paraId="078FBCD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Килогерц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04C4C4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167D1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CA5BA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7BCBB4C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75B40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89620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8200A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05EFDC5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  <w:lang w:val="en-US"/>
              </w:rPr>
              <w:t>FM-</w:t>
            </w:r>
            <w:r w:rsidRPr="00F95AD0">
              <w:rPr>
                <w:color w:val="000000"/>
                <w:sz w:val="18"/>
                <w:szCs w:val="18"/>
              </w:rPr>
              <w:t>приемник</w:t>
            </w:r>
          </w:p>
        </w:tc>
        <w:tc>
          <w:tcPr>
            <w:tcW w:w="1701" w:type="dxa"/>
          </w:tcPr>
          <w:p w14:paraId="073A743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688A23C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</w:tcPr>
          <w:p w14:paraId="168C289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9FD2C4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76A7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DC418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31D54E8E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E25E1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40ED6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DF653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53B246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Вес</w:t>
            </w:r>
          </w:p>
        </w:tc>
        <w:tc>
          <w:tcPr>
            <w:tcW w:w="1701" w:type="dxa"/>
          </w:tcPr>
          <w:p w14:paraId="48EF93E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701" w:type="dxa"/>
          </w:tcPr>
          <w:p w14:paraId="2A0ABA2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color w:val="000000"/>
                <w:sz w:val="18"/>
                <w:szCs w:val="18"/>
              </w:rPr>
              <w:t>≤</w:t>
            </w:r>
            <w:r w:rsidRPr="00F95AD0">
              <w:rPr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1560" w:type="dxa"/>
          </w:tcPr>
          <w:p w14:paraId="78940F7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Килограмм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322CD0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Участник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указывает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заявке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конкретное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21772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E5615F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6FF17A6F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337DA4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67F78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01F6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410B99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Акустический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тип</w:t>
            </w:r>
          </w:p>
          <w:p w14:paraId="10AB7D51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DF34227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</w:tcPr>
          <w:p w14:paraId="183D8EB6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2.0</w:t>
            </w:r>
          </w:p>
        </w:tc>
        <w:tc>
          <w:tcPr>
            <w:tcW w:w="1560" w:type="dxa"/>
          </w:tcPr>
          <w:p w14:paraId="0C98ACF8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8305932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DAA85B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79990E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  <w:tr w:rsidR="00020DAA" w:rsidRPr="00F95AD0" w14:paraId="6EB2AB72" w14:textId="77777777" w:rsidTr="004C5AC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F80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CAC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667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</w:tcPr>
          <w:p w14:paraId="11CA078D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Наличие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влагозащиты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E906CAA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A57153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Да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6F96680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68DE252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bCs/>
                <w:sz w:val="18"/>
                <w:szCs w:val="18"/>
              </w:rPr>
            </w:pPr>
            <w:r w:rsidRPr="00F95AD0">
              <w:rPr>
                <w:sz w:val="18"/>
                <w:szCs w:val="18"/>
              </w:rPr>
              <w:t>Значение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характеристики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не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может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изменяться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участником</w:t>
            </w:r>
            <w:r w:rsidRPr="00F95AD0">
              <w:rPr>
                <w:sz w:val="18"/>
                <w:szCs w:val="18"/>
              </w:rPr>
              <w:t xml:space="preserve"> </w:t>
            </w:r>
            <w:r w:rsidRPr="00F95AD0">
              <w:rPr>
                <w:sz w:val="18"/>
                <w:szCs w:val="18"/>
              </w:rPr>
              <w:t>закупки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FFAC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3889" w14:textId="77777777" w:rsidR="00020DAA" w:rsidRPr="00F95AD0" w:rsidRDefault="00020DAA" w:rsidP="004C5AC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</w:tr>
    </w:tbl>
    <w:p w14:paraId="57681FC9" w14:textId="77777777" w:rsidR="00020DAA" w:rsidRDefault="00020DAA" w:rsidP="00020DAA">
      <w:pPr>
        <w:widowControl/>
        <w:autoSpaceDE/>
        <w:autoSpaceDN/>
        <w:adjustRightInd/>
        <w:ind w:left="2124" w:firstLine="708"/>
        <w:jc w:val="center"/>
        <w:rPr>
          <w:rFonts w:eastAsia="Times New Roman"/>
          <w:bCs/>
          <w:lang w:eastAsia="en-US"/>
        </w:rPr>
      </w:pPr>
    </w:p>
    <w:p w14:paraId="50984719" w14:textId="77777777" w:rsidR="00020DAA" w:rsidRDefault="00020DAA" w:rsidP="00020DAA">
      <w:pPr>
        <w:widowControl/>
        <w:autoSpaceDE/>
        <w:autoSpaceDN/>
        <w:adjustRightInd/>
        <w:ind w:left="2124" w:firstLine="708"/>
        <w:jc w:val="center"/>
        <w:rPr>
          <w:rFonts w:eastAsia="Times New Roman"/>
          <w:bCs/>
          <w:lang w:eastAsia="en-US"/>
        </w:rPr>
      </w:pPr>
    </w:p>
    <w:p w14:paraId="7CEC6531" w14:textId="77777777" w:rsidR="00020DAA" w:rsidRPr="00030036" w:rsidRDefault="00020DAA" w:rsidP="00020DAA">
      <w:pPr>
        <w:rPr>
          <w:rFonts w:eastAsia="Times New Roman"/>
          <w:bCs/>
          <w:lang w:eastAsia="en-US"/>
        </w:rPr>
      </w:pPr>
      <w:r w:rsidRPr="00030036">
        <w:rPr>
          <w:rFonts w:eastAsia="Times New Roman"/>
          <w:bCs/>
          <w:lang w:eastAsia="en-US"/>
        </w:rPr>
        <w:t>Заведующий ГБДОУ №73            _______________  М.А.Волкова</w:t>
      </w:r>
    </w:p>
    <w:p w14:paraId="13F30436" w14:textId="77777777" w:rsidR="00020DAA" w:rsidRDefault="00020DAA" w:rsidP="00020DAA">
      <w:pPr>
        <w:widowControl/>
        <w:autoSpaceDE/>
        <w:autoSpaceDN/>
        <w:adjustRightInd/>
        <w:ind w:left="2124" w:firstLine="708"/>
        <w:jc w:val="center"/>
        <w:rPr>
          <w:rFonts w:eastAsia="Times New Roman"/>
          <w:bCs/>
          <w:lang w:eastAsia="en-US"/>
        </w:rPr>
      </w:pPr>
    </w:p>
    <w:p w14:paraId="6CF54562" w14:textId="77777777" w:rsidR="00020DAA" w:rsidRDefault="00020DAA" w:rsidP="00020DAA">
      <w:pPr>
        <w:widowControl/>
        <w:autoSpaceDE/>
        <w:autoSpaceDN/>
        <w:adjustRightInd/>
        <w:ind w:left="2124" w:firstLine="708"/>
        <w:rPr>
          <w:rFonts w:eastAsia="Times New Roman"/>
          <w:bCs/>
          <w:lang w:eastAsia="en-US"/>
        </w:rPr>
      </w:pPr>
    </w:p>
    <w:p w14:paraId="1873C288" w14:textId="77777777" w:rsidR="00020DAA" w:rsidRPr="0038141B" w:rsidRDefault="00020DAA" w:rsidP="00020DAA">
      <w:pPr>
        <w:widowControl/>
        <w:autoSpaceDE/>
        <w:autoSpaceDN/>
        <w:adjustRightInd/>
        <w:ind w:left="2124" w:firstLine="708"/>
        <w:jc w:val="center"/>
        <w:rPr>
          <w:rFonts w:eastAsia="Times New Roman"/>
          <w:bCs/>
          <w:lang w:eastAsia="en-US"/>
        </w:rPr>
      </w:pPr>
    </w:p>
    <w:p w14:paraId="6FB69E13" w14:textId="77777777" w:rsidR="00030036" w:rsidRPr="0038141B" w:rsidRDefault="00030036" w:rsidP="0038141B">
      <w:pPr>
        <w:widowControl/>
        <w:autoSpaceDE/>
        <w:autoSpaceDN/>
        <w:adjustRightInd/>
        <w:ind w:left="2124" w:firstLine="708"/>
        <w:jc w:val="center"/>
        <w:rPr>
          <w:rFonts w:eastAsia="Times New Roman"/>
          <w:bCs/>
          <w:lang w:eastAsia="en-US"/>
        </w:rPr>
      </w:pPr>
    </w:p>
    <w:sectPr w:rsidR="00030036" w:rsidRPr="0038141B" w:rsidSect="00020DAA">
      <w:footerReference w:type="default" r:id="rId8"/>
      <w:type w:val="continuous"/>
      <w:pgSz w:w="16837" w:h="11905" w:orient="landscape"/>
      <w:pgMar w:top="1701" w:right="584" w:bottom="851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5C1DF" w14:textId="77777777" w:rsidR="002A5B2C" w:rsidRDefault="002A5B2C">
      <w:r>
        <w:separator/>
      </w:r>
    </w:p>
  </w:endnote>
  <w:endnote w:type="continuationSeparator" w:id="0">
    <w:p w14:paraId="73DD8C3B" w14:textId="77777777" w:rsidR="002A5B2C" w:rsidRDefault="002A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607C" w14:textId="77777777" w:rsidR="00D17FD1" w:rsidRDefault="00D17FD1">
    <w:pPr>
      <w:pStyle w:val="a9"/>
      <w:jc w:val="right"/>
    </w:pPr>
  </w:p>
  <w:p w14:paraId="13762381" w14:textId="77777777" w:rsidR="00D17FD1" w:rsidRDefault="00D17FD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74C25" w14:textId="77777777" w:rsidR="002A5B2C" w:rsidRDefault="002A5B2C">
      <w:r>
        <w:separator/>
      </w:r>
    </w:p>
  </w:footnote>
  <w:footnote w:type="continuationSeparator" w:id="0">
    <w:p w14:paraId="090DC213" w14:textId="77777777" w:rsidR="002A5B2C" w:rsidRDefault="002A5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7A46C34"/>
    <w:lvl w:ilvl="0">
      <w:numFmt w:val="bullet"/>
      <w:lvlText w:val="*"/>
      <w:lvlJc w:val="left"/>
    </w:lvl>
  </w:abstractNum>
  <w:abstractNum w:abstractNumId="1" w15:restartNumberingAfterBreak="0">
    <w:nsid w:val="17C51904"/>
    <w:multiLevelType w:val="hybridMultilevel"/>
    <w:tmpl w:val="AA306320"/>
    <w:lvl w:ilvl="0" w:tplc="041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2" w15:restartNumberingAfterBreak="0">
    <w:nsid w:val="2F325ECA"/>
    <w:multiLevelType w:val="hybridMultilevel"/>
    <w:tmpl w:val="0F602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9718B"/>
    <w:multiLevelType w:val="hybridMultilevel"/>
    <w:tmpl w:val="5978CF7C"/>
    <w:lvl w:ilvl="0" w:tplc="0419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4" w15:restartNumberingAfterBreak="0">
    <w:nsid w:val="3F4743FE"/>
    <w:multiLevelType w:val="hybridMultilevel"/>
    <w:tmpl w:val="65CA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33E89"/>
    <w:multiLevelType w:val="hybridMultilevel"/>
    <w:tmpl w:val="A80A3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510779">
    <w:abstractNumId w:val="0"/>
    <w:lvlOverride w:ilvl="0">
      <w:lvl w:ilvl="0">
        <w:start w:val="65535"/>
        <w:numFmt w:val="bullet"/>
        <w:lvlText w:val="-"/>
        <w:legacy w:legacy="1" w:legacySpace="0" w:legacyIndent="223"/>
        <w:lvlJc w:val="left"/>
        <w:rPr>
          <w:rFonts w:ascii="Times New Roman" w:hAnsi="Times New Roman" w:cs="Times New Roman" w:hint="default"/>
        </w:rPr>
      </w:lvl>
    </w:lvlOverride>
  </w:num>
  <w:num w:numId="2" w16cid:durableId="554582813">
    <w:abstractNumId w:val="3"/>
  </w:num>
  <w:num w:numId="3" w16cid:durableId="1097483569">
    <w:abstractNumId w:val="1"/>
  </w:num>
  <w:num w:numId="4" w16cid:durableId="682051059">
    <w:abstractNumId w:val="4"/>
  </w:num>
  <w:num w:numId="5" w16cid:durableId="1633092211">
    <w:abstractNumId w:val="2"/>
  </w:num>
  <w:num w:numId="6" w16cid:durableId="1374580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6C7"/>
    <w:rsid w:val="00007B43"/>
    <w:rsid w:val="00012952"/>
    <w:rsid w:val="00020DAA"/>
    <w:rsid w:val="00030036"/>
    <w:rsid w:val="0003198E"/>
    <w:rsid w:val="00053748"/>
    <w:rsid w:val="00070B9A"/>
    <w:rsid w:val="000B5DB2"/>
    <w:rsid w:val="000B6803"/>
    <w:rsid w:val="000D000E"/>
    <w:rsid w:val="000D13DD"/>
    <w:rsid w:val="000E0FBB"/>
    <w:rsid w:val="000E103E"/>
    <w:rsid w:val="000E2726"/>
    <w:rsid w:val="0010461E"/>
    <w:rsid w:val="001077EA"/>
    <w:rsid w:val="00115A50"/>
    <w:rsid w:val="00132693"/>
    <w:rsid w:val="00136741"/>
    <w:rsid w:val="00143B7F"/>
    <w:rsid w:val="00151597"/>
    <w:rsid w:val="00154C85"/>
    <w:rsid w:val="00162ADC"/>
    <w:rsid w:val="001705EB"/>
    <w:rsid w:val="001849D8"/>
    <w:rsid w:val="0019105E"/>
    <w:rsid w:val="00191D90"/>
    <w:rsid w:val="001A0449"/>
    <w:rsid w:val="001B7C10"/>
    <w:rsid w:val="001C1433"/>
    <w:rsid w:val="001C3BDC"/>
    <w:rsid w:val="001C482D"/>
    <w:rsid w:val="001F4628"/>
    <w:rsid w:val="001F530B"/>
    <w:rsid w:val="00201320"/>
    <w:rsid w:val="002051BC"/>
    <w:rsid w:val="0021536A"/>
    <w:rsid w:val="00235FE1"/>
    <w:rsid w:val="00246E7C"/>
    <w:rsid w:val="002510C7"/>
    <w:rsid w:val="002525C9"/>
    <w:rsid w:val="00255035"/>
    <w:rsid w:val="00255A14"/>
    <w:rsid w:val="002672CC"/>
    <w:rsid w:val="002855A1"/>
    <w:rsid w:val="002860B8"/>
    <w:rsid w:val="002A1725"/>
    <w:rsid w:val="002A3A15"/>
    <w:rsid w:val="002A5B2C"/>
    <w:rsid w:val="002B7B46"/>
    <w:rsid w:val="002C6C53"/>
    <w:rsid w:val="002E7741"/>
    <w:rsid w:val="002F4796"/>
    <w:rsid w:val="002F7B9B"/>
    <w:rsid w:val="00320300"/>
    <w:rsid w:val="00322C01"/>
    <w:rsid w:val="00323AA8"/>
    <w:rsid w:val="00336929"/>
    <w:rsid w:val="00354B9E"/>
    <w:rsid w:val="00370794"/>
    <w:rsid w:val="0038141B"/>
    <w:rsid w:val="00382A0B"/>
    <w:rsid w:val="003875E8"/>
    <w:rsid w:val="003A06C7"/>
    <w:rsid w:val="003D387C"/>
    <w:rsid w:val="003D7005"/>
    <w:rsid w:val="003E7777"/>
    <w:rsid w:val="003F74AD"/>
    <w:rsid w:val="004018B1"/>
    <w:rsid w:val="00410CD3"/>
    <w:rsid w:val="004123C4"/>
    <w:rsid w:val="00415089"/>
    <w:rsid w:val="00430DF4"/>
    <w:rsid w:val="004364FD"/>
    <w:rsid w:val="00445098"/>
    <w:rsid w:val="00447189"/>
    <w:rsid w:val="00462DDD"/>
    <w:rsid w:val="00463366"/>
    <w:rsid w:val="0048356E"/>
    <w:rsid w:val="004879C2"/>
    <w:rsid w:val="004901E2"/>
    <w:rsid w:val="004960E4"/>
    <w:rsid w:val="004B2BE8"/>
    <w:rsid w:val="004C2BF7"/>
    <w:rsid w:val="004D2494"/>
    <w:rsid w:val="004E7840"/>
    <w:rsid w:val="005031A6"/>
    <w:rsid w:val="005058A2"/>
    <w:rsid w:val="00530855"/>
    <w:rsid w:val="00535E95"/>
    <w:rsid w:val="00540A81"/>
    <w:rsid w:val="00547CA4"/>
    <w:rsid w:val="00553497"/>
    <w:rsid w:val="005577AF"/>
    <w:rsid w:val="005724C6"/>
    <w:rsid w:val="005770B4"/>
    <w:rsid w:val="00594C0F"/>
    <w:rsid w:val="005E2215"/>
    <w:rsid w:val="005F5BDF"/>
    <w:rsid w:val="005F7FEB"/>
    <w:rsid w:val="0060656A"/>
    <w:rsid w:val="006073F0"/>
    <w:rsid w:val="00622D5F"/>
    <w:rsid w:val="00627055"/>
    <w:rsid w:val="00631901"/>
    <w:rsid w:val="00652591"/>
    <w:rsid w:val="00654366"/>
    <w:rsid w:val="0066257D"/>
    <w:rsid w:val="00665504"/>
    <w:rsid w:val="006717D0"/>
    <w:rsid w:val="006747D1"/>
    <w:rsid w:val="00674B2B"/>
    <w:rsid w:val="00687930"/>
    <w:rsid w:val="0069087B"/>
    <w:rsid w:val="006A681E"/>
    <w:rsid w:val="006B26EF"/>
    <w:rsid w:val="006B6928"/>
    <w:rsid w:val="006B7855"/>
    <w:rsid w:val="006C7347"/>
    <w:rsid w:val="006E0CD4"/>
    <w:rsid w:val="006E1E1B"/>
    <w:rsid w:val="00710635"/>
    <w:rsid w:val="0071602B"/>
    <w:rsid w:val="00716309"/>
    <w:rsid w:val="007305B9"/>
    <w:rsid w:val="00754BC9"/>
    <w:rsid w:val="0076649C"/>
    <w:rsid w:val="007714F5"/>
    <w:rsid w:val="007862C1"/>
    <w:rsid w:val="0078755F"/>
    <w:rsid w:val="00793AF6"/>
    <w:rsid w:val="00795B31"/>
    <w:rsid w:val="00797764"/>
    <w:rsid w:val="007A7B13"/>
    <w:rsid w:val="007C1BB8"/>
    <w:rsid w:val="007D398B"/>
    <w:rsid w:val="007E26E4"/>
    <w:rsid w:val="007E7517"/>
    <w:rsid w:val="007F113A"/>
    <w:rsid w:val="007F2978"/>
    <w:rsid w:val="007F3D99"/>
    <w:rsid w:val="00800FC2"/>
    <w:rsid w:val="00802A48"/>
    <w:rsid w:val="00804B72"/>
    <w:rsid w:val="00814510"/>
    <w:rsid w:val="008278FC"/>
    <w:rsid w:val="00827E37"/>
    <w:rsid w:val="0084553C"/>
    <w:rsid w:val="0084639C"/>
    <w:rsid w:val="00870DBB"/>
    <w:rsid w:val="00895D43"/>
    <w:rsid w:val="008A3030"/>
    <w:rsid w:val="008B0A77"/>
    <w:rsid w:val="008B15B0"/>
    <w:rsid w:val="008D17CF"/>
    <w:rsid w:val="008D20A9"/>
    <w:rsid w:val="008D20ED"/>
    <w:rsid w:val="008F4016"/>
    <w:rsid w:val="008F4B12"/>
    <w:rsid w:val="00907B26"/>
    <w:rsid w:val="00924E55"/>
    <w:rsid w:val="009426C1"/>
    <w:rsid w:val="009435DD"/>
    <w:rsid w:val="009466E4"/>
    <w:rsid w:val="0095759C"/>
    <w:rsid w:val="00965F6A"/>
    <w:rsid w:val="00976D61"/>
    <w:rsid w:val="00986E05"/>
    <w:rsid w:val="00986E0B"/>
    <w:rsid w:val="00996238"/>
    <w:rsid w:val="009A05D6"/>
    <w:rsid w:val="009C3AF5"/>
    <w:rsid w:val="009D2B94"/>
    <w:rsid w:val="009E2B58"/>
    <w:rsid w:val="00A04882"/>
    <w:rsid w:val="00A05082"/>
    <w:rsid w:val="00A06ADA"/>
    <w:rsid w:val="00A22F3C"/>
    <w:rsid w:val="00A23C7C"/>
    <w:rsid w:val="00A344D0"/>
    <w:rsid w:val="00A36B17"/>
    <w:rsid w:val="00A415E5"/>
    <w:rsid w:val="00A47211"/>
    <w:rsid w:val="00A52C43"/>
    <w:rsid w:val="00A82B7B"/>
    <w:rsid w:val="00A869B0"/>
    <w:rsid w:val="00A91CC3"/>
    <w:rsid w:val="00A95560"/>
    <w:rsid w:val="00AA2A6D"/>
    <w:rsid w:val="00AA31BF"/>
    <w:rsid w:val="00AA5B55"/>
    <w:rsid w:val="00AA6BE2"/>
    <w:rsid w:val="00AB56E7"/>
    <w:rsid w:val="00AC07CF"/>
    <w:rsid w:val="00AC2022"/>
    <w:rsid w:val="00AC267A"/>
    <w:rsid w:val="00AC7C03"/>
    <w:rsid w:val="00AD1214"/>
    <w:rsid w:val="00B0306F"/>
    <w:rsid w:val="00B05021"/>
    <w:rsid w:val="00B125DD"/>
    <w:rsid w:val="00B12DA9"/>
    <w:rsid w:val="00B13A3D"/>
    <w:rsid w:val="00B15E22"/>
    <w:rsid w:val="00B25BE4"/>
    <w:rsid w:val="00B31133"/>
    <w:rsid w:val="00B31948"/>
    <w:rsid w:val="00B36B84"/>
    <w:rsid w:val="00B4527F"/>
    <w:rsid w:val="00B50C5F"/>
    <w:rsid w:val="00B51961"/>
    <w:rsid w:val="00B53E14"/>
    <w:rsid w:val="00B579D1"/>
    <w:rsid w:val="00B61527"/>
    <w:rsid w:val="00B6551C"/>
    <w:rsid w:val="00B75225"/>
    <w:rsid w:val="00B80F8B"/>
    <w:rsid w:val="00B84A6C"/>
    <w:rsid w:val="00B85DAB"/>
    <w:rsid w:val="00BA3BC1"/>
    <w:rsid w:val="00BB11EB"/>
    <w:rsid w:val="00BB73EB"/>
    <w:rsid w:val="00BC49F8"/>
    <w:rsid w:val="00BC4E67"/>
    <w:rsid w:val="00BC5787"/>
    <w:rsid w:val="00BD1CFA"/>
    <w:rsid w:val="00BD20F0"/>
    <w:rsid w:val="00BD753B"/>
    <w:rsid w:val="00BD78CE"/>
    <w:rsid w:val="00BE06EE"/>
    <w:rsid w:val="00BE2577"/>
    <w:rsid w:val="00BE3396"/>
    <w:rsid w:val="00BE6D95"/>
    <w:rsid w:val="00BF0609"/>
    <w:rsid w:val="00BF18A6"/>
    <w:rsid w:val="00BF7E93"/>
    <w:rsid w:val="00C012FD"/>
    <w:rsid w:val="00C218FD"/>
    <w:rsid w:val="00C279B2"/>
    <w:rsid w:val="00C32CE4"/>
    <w:rsid w:val="00C47670"/>
    <w:rsid w:val="00C54F8A"/>
    <w:rsid w:val="00C56ABD"/>
    <w:rsid w:val="00C724CB"/>
    <w:rsid w:val="00C727A8"/>
    <w:rsid w:val="00C7616E"/>
    <w:rsid w:val="00C87DAF"/>
    <w:rsid w:val="00C9521A"/>
    <w:rsid w:val="00C95989"/>
    <w:rsid w:val="00CA6587"/>
    <w:rsid w:val="00CA7281"/>
    <w:rsid w:val="00CC799B"/>
    <w:rsid w:val="00CD2F6F"/>
    <w:rsid w:val="00CD7BF8"/>
    <w:rsid w:val="00CF2F3D"/>
    <w:rsid w:val="00D00CC2"/>
    <w:rsid w:val="00D1104B"/>
    <w:rsid w:val="00D174D2"/>
    <w:rsid w:val="00D17FD1"/>
    <w:rsid w:val="00D2111D"/>
    <w:rsid w:val="00D26E92"/>
    <w:rsid w:val="00D3007F"/>
    <w:rsid w:val="00D45B49"/>
    <w:rsid w:val="00D54F11"/>
    <w:rsid w:val="00D632CB"/>
    <w:rsid w:val="00D64C8F"/>
    <w:rsid w:val="00D70FB3"/>
    <w:rsid w:val="00D847FC"/>
    <w:rsid w:val="00D86E2C"/>
    <w:rsid w:val="00D95E4E"/>
    <w:rsid w:val="00DB5587"/>
    <w:rsid w:val="00DC251F"/>
    <w:rsid w:val="00DC731C"/>
    <w:rsid w:val="00DE1532"/>
    <w:rsid w:val="00DF0DEF"/>
    <w:rsid w:val="00DF78D3"/>
    <w:rsid w:val="00DF7DC5"/>
    <w:rsid w:val="00E22D0E"/>
    <w:rsid w:val="00E27CEA"/>
    <w:rsid w:val="00E318CC"/>
    <w:rsid w:val="00E360A5"/>
    <w:rsid w:val="00E43132"/>
    <w:rsid w:val="00E44114"/>
    <w:rsid w:val="00E44D00"/>
    <w:rsid w:val="00E61E00"/>
    <w:rsid w:val="00E66CD8"/>
    <w:rsid w:val="00E7000E"/>
    <w:rsid w:val="00E7115F"/>
    <w:rsid w:val="00E74A26"/>
    <w:rsid w:val="00E8442C"/>
    <w:rsid w:val="00E91B3D"/>
    <w:rsid w:val="00E91C4F"/>
    <w:rsid w:val="00E922E1"/>
    <w:rsid w:val="00E96C98"/>
    <w:rsid w:val="00EA3F0D"/>
    <w:rsid w:val="00EA5DEB"/>
    <w:rsid w:val="00EC31C2"/>
    <w:rsid w:val="00ED0B10"/>
    <w:rsid w:val="00F03D97"/>
    <w:rsid w:val="00F14160"/>
    <w:rsid w:val="00F22A17"/>
    <w:rsid w:val="00F42D85"/>
    <w:rsid w:val="00F559CA"/>
    <w:rsid w:val="00F56558"/>
    <w:rsid w:val="00F63580"/>
    <w:rsid w:val="00F64840"/>
    <w:rsid w:val="00F70314"/>
    <w:rsid w:val="00F8603C"/>
    <w:rsid w:val="00F926A0"/>
    <w:rsid w:val="00F96BFA"/>
    <w:rsid w:val="00F97B92"/>
    <w:rsid w:val="00FB5A09"/>
    <w:rsid w:val="00FC6762"/>
    <w:rsid w:val="00FD277F"/>
    <w:rsid w:val="00FD453C"/>
    <w:rsid w:val="00FE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01CB2D"/>
  <w14:defaultImageDpi w14:val="0"/>
  <w15:docId w15:val="{0C34D381-C4D4-4EE8-988A-C512C8B3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45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137" w:lineRule="exact"/>
      <w:jc w:val="center"/>
    </w:pPr>
  </w:style>
  <w:style w:type="paragraph" w:customStyle="1" w:styleId="Style2">
    <w:name w:val="Style2"/>
    <w:basedOn w:val="a"/>
    <w:uiPriority w:val="99"/>
    <w:pPr>
      <w:spacing w:line="182" w:lineRule="exact"/>
      <w:jc w:val="center"/>
    </w:pPr>
  </w:style>
  <w:style w:type="paragraph" w:customStyle="1" w:styleId="Style3">
    <w:name w:val="Style3"/>
    <w:basedOn w:val="a"/>
    <w:uiPriority w:val="99"/>
    <w:pPr>
      <w:spacing w:line="187" w:lineRule="exact"/>
      <w:ind w:firstLine="504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77" w:lineRule="exact"/>
    </w:pPr>
  </w:style>
  <w:style w:type="paragraph" w:customStyle="1" w:styleId="Style7">
    <w:name w:val="Style7"/>
    <w:basedOn w:val="a"/>
    <w:uiPriority w:val="99"/>
    <w:pPr>
      <w:spacing w:line="418" w:lineRule="exact"/>
      <w:ind w:firstLine="569"/>
    </w:pPr>
  </w:style>
  <w:style w:type="paragraph" w:customStyle="1" w:styleId="Style8">
    <w:name w:val="Style8"/>
    <w:basedOn w:val="a"/>
    <w:uiPriority w:val="99"/>
    <w:pPr>
      <w:spacing w:line="414" w:lineRule="exact"/>
      <w:ind w:firstLine="569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i/>
      <w:iCs/>
      <w:spacing w:val="-20"/>
      <w:sz w:val="16"/>
      <w:szCs w:val="16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spacing w:val="10"/>
      <w:sz w:val="14"/>
      <w:szCs w:val="14"/>
    </w:rPr>
  </w:style>
  <w:style w:type="character" w:customStyle="1" w:styleId="FontStyle17">
    <w:name w:val="Font Style17"/>
    <w:basedOn w:val="a0"/>
    <w:uiPriority w:val="99"/>
    <w:rPr>
      <w:rFonts w:ascii="Microsoft Sans Serif" w:hAnsi="Microsoft Sans Serif" w:cs="Microsoft Sans Serif"/>
      <w:i/>
      <w:iCs/>
      <w:spacing w:val="-20"/>
      <w:sz w:val="28"/>
      <w:szCs w:val="28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b/>
      <w:bCs/>
      <w:i/>
      <w:iCs/>
      <w:spacing w:val="40"/>
      <w:sz w:val="20"/>
      <w:szCs w:val="20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sz w:val="22"/>
      <w:szCs w:val="22"/>
    </w:rPr>
  </w:style>
  <w:style w:type="character" w:styleId="a3">
    <w:name w:val="Hyperlink"/>
    <w:basedOn w:val="a0"/>
    <w:uiPriority w:val="99"/>
    <w:rPr>
      <w:color w:val="648BCB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32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2C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C4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E74A26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74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74A26"/>
    <w:rPr>
      <w:rFonts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74A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74A26"/>
    <w:rPr>
      <w:rFonts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59"/>
    <w:rsid w:val="00B125DD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E8442C"/>
    <w:pPr>
      <w:spacing w:after="0" w:line="240" w:lineRule="auto"/>
      <w:jc w:val="both"/>
    </w:pPr>
    <w:rPr>
      <w:rFonts w:eastAsia="Times New Roman" w:hAnsi="Times New Roman" w:cs="Times New Roman"/>
      <w:sz w:val="24"/>
    </w:rPr>
  </w:style>
  <w:style w:type="table" w:customStyle="1" w:styleId="3">
    <w:name w:val="Сетка таблицы3"/>
    <w:basedOn w:val="a1"/>
    <w:next w:val="a6"/>
    <w:uiPriority w:val="39"/>
    <w:rsid w:val="00D3007F"/>
    <w:pPr>
      <w:spacing w:after="0" w:line="240" w:lineRule="auto"/>
    </w:pPr>
    <w:rPr>
      <w:rFonts w:ascii="Calibri"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8">
    <w:name w:val="Font Style28"/>
    <w:uiPriority w:val="99"/>
    <w:rsid w:val="00FB5A09"/>
    <w:rPr>
      <w:rFonts w:ascii="Times New Roman" w:hAnsi="Times New Roman" w:cs="Times New Roman"/>
      <w:color w:val="000000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D4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Unresolved Mention"/>
    <w:basedOn w:val="a0"/>
    <w:uiPriority w:val="99"/>
    <w:semiHidden/>
    <w:unhideWhenUsed/>
    <w:rsid w:val="002F4796"/>
    <w:rPr>
      <w:color w:val="605E5C"/>
      <w:shd w:val="clear" w:color="auto" w:fill="E1DFDD"/>
    </w:rPr>
  </w:style>
  <w:style w:type="table" w:customStyle="1" w:styleId="5">
    <w:name w:val="Сетка таблицы5"/>
    <w:basedOn w:val="a1"/>
    <w:next w:val="a6"/>
    <w:uiPriority w:val="39"/>
    <w:rsid w:val="00020DAA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020DAA"/>
    <w:pPr>
      <w:spacing w:after="0" w:line="240" w:lineRule="auto"/>
    </w:pPr>
    <w:rPr>
      <w:rFonts w:asciiTheme="minorHAnsi"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84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9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46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027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5794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446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40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6712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299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037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1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967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6456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484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654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783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1599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8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8189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21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76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64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8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6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81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343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4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3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8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772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03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0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8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71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20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5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02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186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6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7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43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95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4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5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400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20600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0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1468-4F0B-4A0B-96D1-CCC0B4F80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Buh73</dc:creator>
  <cp:lastModifiedBy>Маша К</cp:lastModifiedBy>
  <cp:revision>72</cp:revision>
  <cp:lastPrinted>2025-02-17T12:08:00Z</cp:lastPrinted>
  <dcterms:created xsi:type="dcterms:W3CDTF">2024-09-30T10:20:00Z</dcterms:created>
  <dcterms:modified xsi:type="dcterms:W3CDTF">2026-06-17T09:02:00Z</dcterms:modified>
</cp:coreProperties>
</file>