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F65CF1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F162F" w:rsidRPr="00F65CF1">
        <w:rPr>
          <w:b/>
        </w:rPr>
        <w:t>125-</w:t>
      </w:r>
      <w:r w:rsidR="00576BCA">
        <w:rPr>
          <w:b/>
        </w:rPr>
        <w:t>ДМП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</w:t>
      </w:r>
      <w:r w:rsidR="002C5945">
        <w:t xml:space="preserve">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530A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6F162F" w:rsidP="00CE570E">
      <w:pPr>
        <w:jc w:val="both"/>
      </w:pPr>
      <w:r w:rsidRPr="00F65CF1">
        <w:t xml:space="preserve">Государственное бюджетное дошкольное образовательное учреждение центр развития </w:t>
      </w:r>
      <w:proofErr w:type="spellStart"/>
      <w:r w:rsidRPr="00F65CF1">
        <w:t>ребенкадетский</w:t>
      </w:r>
      <w:proofErr w:type="spellEnd"/>
      <w:r w:rsidRPr="00F65CF1">
        <w:t xml:space="preserve"> сад № 125 Невского района Санкт-Петербурга, именуемое в дальнейшем «Заказчик», в лице заведующего </w:t>
      </w:r>
      <w:proofErr w:type="spellStart"/>
      <w:r w:rsidRPr="00F65CF1">
        <w:t>Булах</w:t>
      </w:r>
      <w:proofErr w:type="spellEnd"/>
      <w:r w:rsidRPr="00F65CF1">
        <w:t xml:space="preserve"> Галины Викторовны, действующего на основании Устава</w:t>
      </w:r>
      <w:r w:rsidR="00CE570E" w:rsidRPr="00F65CF1"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15F05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A15F05">
        <w:rPr>
          <w:b/>
          <w:color w:val="FF0000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2621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026217">
      <w:pPr>
        <w:ind w:firstLine="708"/>
        <w:jc w:val="both"/>
      </w:pPr>
      <w:r w:rsidRPr="004F0647">
        <w:t>Приложение № 2 «Техническое задание»</w:t>
      </w:r>
    </w:p>
    <w:p w:rsidR="00026217" w:rsidRDefault="00026217" w:rsidP="00026217">
      <w:pPr>
        <w:ind w:firstLine="708"/>
        <w:jc w:val="both"/>
      </w:pPr>
      <w:r>
        <w:t>Приложение № 3 «Форма акта № 05104452»</w:t>
      </w:r>
    </w:p>
    <w:p w:rsidR="00026217" w:rsidRPr="004F0647" w:rsidRDefault="00026217" w:rsidP="00026217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 w:rsidR="00B47401">
              <w:rPr>
                <w:sz w:val="22"/>
                <w:szCs w:val="22"/>
              </w:rPr>
              <w:t xml:space="preserve">  КПП</w:t>
            </w:r>
            <w:proofErr w:type="gramEnd"/>
            <w:r w:rsidR="00B47401">
              <w:rPr>
                <w:sz w:val="22"/>
                <w:szCs w:val="22"/>
              </w:rPr>
              <w:t xml:space="preserve"> 781101001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B47401" w:rsidRDefault="00B47401" w:rsidP="00B47401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B47401" w:rsidRPr="00B47401" w:rsidRDefault="00B47401" w:rsidP="00B47401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B47401" w:rsidRPr="00B47401" w:rsidRDefault="00B47401" w:rsidP="00B47401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B47401" w:rsidRPr="00B47401" w:rsidRDefault="00B47401" w:rsidP="00B47401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321A93" w:rsidRPr="00026217" w:rsidRDefault="006F162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364130" w:rsidRPr="00C27418" w:rsidRDefault="006F162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26217">
              <w:rPr>
                <w:rFonts w:ascii="Times New Roman" w:hAnsi="Times New Roman" w:cs="Times New Roman"/>
              </w:rPr>
              <w:t xml:space="preserve"> </w:t>
            </w:r>
            <w:r w:rsidR="00321A93" w:rsidRPr="00026217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D64676" w:rsidRPr="00AB3371" w:rsidRDefault="00BF20E1" w:rsidP="00D64676">
      <w:pPr>
        <w:spacing w:after="160" w:line="259" w:lineRule="auto"/>
      </w:pPr>
      <w:r>
        <w:br w:type="page"/>
      </w:r>
    </w:p>
    <w:p w:rsidR="00D64676" w:rsidRPr="00D64676" w:rsidRDefault="00D64676" w:rsidP="00D64676">
      <w:pPr>
        <w:jc w:val="right"/>
      </w:pPr>
      <w:r w:rsidRPr="00D64676">
        <w:lastRenderedPageBreak/>
        <w:t>Приложение № 1 к Контракту</w:t>
      </w:r>
    </w:p>
    <w:p w:rsidR="00D64676" w:rsidRPr="00D64676" w:rsidRDefault="00D64676" w:rsidP="00D64676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>от «__</w:t>
      </w:r>
      <w:proofErr w:type="gramStart"/>
      <w:r w:rsidRPr="00D64676">
        <w:rPr>
          <w:rFonts w:eastAsiaTheme="minorHAnsi"/>
          <w:lang w:eastAsia="en-US"/>
        </w:rPr>
        <w:t>_»_</w:t>
      </w:r>
      <w:proofErr w:type="gramEnd"/>
      <w:r w:rsidRPr="00D64676">
        <w:rPr>
          <w:rFonts w:eastAsiaTheme="minorHAnsi"/>
          <w:lang w:eastAsia="en-US"/>
        </w:rPr>
        <w:t>___________202</w:t>
      </w:r>
      <w:r w:rsidR="00680F27">
        <w:rPr>
          <w:rFonts w:eastAsiaTheme="minorHAnsi"/>
          <w:lang w:eastAsia="en-US"/>
        </w:rPr>
        <w:t>6</w:t>
      </w:r>
      <w:r w:rsidRPr="00D64676">
        <w:rPr>
          <w:rFonts w:eastAsiaTheme="minorHAnsi"/>
          <w:lang w:eastAsia="en-US"/>
        </w:rPr>
        <w:t xml:space="preserve"> г. № 125-</w:t>
      </w:r>
      <w:r w:rsidR="00A53946">
        <w:rPr>
          <w:rFonts w:eastAsiaTheme="minorHAnsi"/>
          <w:lang w:eastAsia="en-US"/>
        </w:rPr>
        <w:t>ДМП</w:t>
      </w:r>
    </w:p>
    <w:p w:rsidR="00503098" w:rsidRDefault="00503098" w:rsidP="00503098">
      <w:pPr>
        <w:jc w:val="center"/>
        <w:rPr>
          <w:b/>
        </w:rPr>
      </w:pPr>
    </w:p>
    <w:p w:rsidR="00D64676" w:rsidRPr="00D64676" w:rsidRDefault="00503098" w:rsidP="00503098">
      <w:pPr>
        <w:jc w:val="center"/>
      </w:pPr>
      <w:r w:rsidRPr="00D64676">
        <w:rPr>
          <w:b/>
        </w:rPr>
        <w:t>СПЕЦИФИКАЦИЯ</w:t>
      </w:r>
    </w:p>
    <w:tbl>
      <w:tblPr>
        <w:tblStyle w:val="a3"/>
        <w:tblpPr w:leftFromText="180" w:rightFromText="180" w:vertAnchor="text" w:horzAnchor="margin" w:tblpXSpec="center" w:tblpY="112"/>
        <w:tblW w:w="10632" w:type="dxa"/>
        <w:tblLayout w:type="fixed"/>
        <w:tblLook w:val="04A0" w:firstRow="1" w:lastRow="0" w:firstColumn="1" w:lastColumn="0" w:noHBand="0" w:noVBand="1"/>
      </w:tblPr>
      <w:tblGrid>
        <w:gridCol w:w="421"/>
        <w:gridCol w:w="2131"/>
        <w:gridCol w:w="992"/>
        <w:gridCol w:w="709"/>
        <w:gridCol w:w="992"/>
        <w:gridCol w:w="567"/>
        <w:gridCol w:w="3261"/>
        <w:gridCol w:w="1559"/>
      </w:tblGrid>
      <w:tr w:rsidR="00503098" w:rsidRPr="00D64676" w:rsidTr="00A53946">
        <w:tc>
          <w:tcPr>
            <w:tcW w:w="421" w:type="dxa"/>
          </w:tcPr>
          <w:p w:rsidR="00503098" w:rsidRPr="00D64676" w:rsidRDefault="00503098" w:rsidP="00503098">
            <w:pPr>
              <w:ind w:left="-113"/>
              <w:jc w:val="center"/>
              <w:rPr>
                <w:b/>
              </w:rPr>
            </w:pPr>
            <w:r w:rsidRPr="00D64676">
              <w:rPr>
                <w:b/>
              </w:rPr>
              <w:t>№</w:t>
            </w:r>
          </w:p>
          <w:p w:rsidR="00503098" w:rsidRPr="00D64676" w:rsidRDefault="00503098" w:rsidP="00503098">
            <w:pPr>
              <w:ind w:left="-113"/>
              <w:jc w:val="center"/>
              <w:rPr>
                <w:b/>
              </w:rPr>
            </w:pPr>
            <w:r w:rsidRPr="00D64676">
              <w:rPr>
                <w:b/>
              </w:rPr>
              <w:t>п/п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D64676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D64676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Цена за ед.,</w:t>
            </w:r>
          </w:p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503098" w:rsidRPr="00D64676" w:rsidRDefault="00503098" w:rsidP="0050309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03098" w:rsidRPr="00D64676" w:rsidTr="00A53946">
        <w:tc>
          <w:tcPr>
            <w:tcW w:w="421" w:type="dxa"/>
          </w:tcPr>
          <w:p w:rsidR="00503098" w:rsidRPr="00D64676" w:rsidRDefault="00503098" w:rsidP="00503098">
            <w:pPr>
              <w:rPr>
                <w:b/>
              </w:rPr>
            </w:pPr>
            <w:r w:rsidRPr="00D64676">
              <w:rPr>
                <w:b/>
              </w:rPr>
              <w:t>1</w:t>
            </w:r>
          </w:p>
        </w:tc>
        <w:tc>
          <w:tcPr>
            <w:tcW w:w="2131" w:type="dxa"/>
          </w:tcPr>
          <w:p w:rsidR="00503098" w:rsidRDefault="00A53946" w:rsidP="00503098">
            <w:pPr>
              <w:jc w:val="center"/>
            </w:pPr>
            <w:r w:rsidRPr="00A53946">
              <w:t>Дверь Металлическая ДМП1 Ei60</w:t>
            </w:r>
          </w:p>
          <w:p w:rsidR="00A53946" w:rsidRPr="00D64676" w:rsidRDefault="00A53946" w:rsidP="00503098">
            <w:pPr>
              <w:jc w:val="center"/>
            </w:pPr>
            <w:r>
              <w:t>870*1880</w:t>
            </w:r>
          </w:p>
        </w:tc>
        <w:tc>
          <w:tcPr>
            <w:tcW w:w="992" w:type="dxa"/>
          </w:tcPr>
          <w:p w:rsidR="00503098" w:rsidRPr="00D64676" w:rsidRDefault="00503098" w:rsidP="0050309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503098" w:rsidRPr="00D64676" w:rsidRDefault="00A53946" w:rsidP="00503098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503098" w:rsidRPr="00D64676" w:rsidRDefault="00503098" w:rsidP="00503098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503098" w:rsidRPr="00D64676" w:rsidRDefault="00503098" w:rsidP="00503098">
            <w:pPr>
              <w:jc w:val="center"/>
              <w:rPr>
                <w:b/>
              </w:rPr>
            </w:pPr>
          </w:p>
        </w:tc>
        <w:tc>
          <w:tcPr>
            <w:tcW w:w="3261" w:type="dxa"/>
          </w:tcPr>
          <w:p w:rsidR="00A53946" w:rsidRDefault="00A53946" w:rsidP="00604F8B">
            <w:pPr>
              <w:shd w:val="clear" w:color="auto" w:fill="FFFFFF"/>
              <w:spacing w:after="30" w:line="300" w:lineRule="atLeast"/>
              <w:textAlignment w:val="baseline"/>
              <w:rPr>
                <w:bCs/>
                <w:color w:val="191817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color w:val="191817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Дверь одностворчатая</w:t>
            </w:r>
          </w:p>
          <w:p w:rsidR="00503098" w:rsidRPr="00A53946" w:rsidRDefault="00A53946" w:rsidP="00604F8B">
            <w:pPr>
              <w:shd w:val="clear" w:color="auto" w:fill="FFFFFF"/>
              <w:spacing w:after="30" w:line="300" w:lineRule="atLeast"/>
              <w:textAlignment w:val="baseline"/>
              <w:rPr>
                <w:color w:val="191817"/>
                <w:sz w:val="22"/>
                <w:szCs w:val="22"/>
              </w:rPr>
            </w:pPr>
            <w:proofErr w:type="gramStart"/>
            <w:r w:rsidRPr="00A53946">
              <w:rPr>
                <w:bCs/>
                <w:color w:val="191817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Комплектация:</w:t>
            </w:r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                                                                                                                                Коробка двери из гнутого профиля.                                                                                                         Полотно </w:t>
            </w:r>
            <w:proofErr w:type="spell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двухлистовое</w:t>
            </w:r>
            <w:proofErr w:type="spell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.      Толщина наружного листа 1,5 мм.                                                                                                                    </w:t>
            </w:r>
            <w:proofErr w:type="gram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Порошковое  напыление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. Утеплитель – минеральная базальтовая вата.                                                                                                                     Петли каплевидные приварные на опорном подшипнике 20*140мм.                                                                                                             Наличник гнуто – металлический.  На двустворчатых дверях Шпингалеты </w:t>
            </w:r>
            <w:proofErr w:type="gram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врезные .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                                                                            Уплотнитель </w:t>
            </w:r>
            <w:proofErr w:type="gram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самоклеящийся .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Доводчик усиленный.                                                                                              Двери с монтажом и доставкой</w:t>
            </w:r>
          </w:p>
        </w:tc>
        <w:tc>
          <w:tcPr>
            <w:tcW w:w="1559" w:type="dxa"/>
          </w:tcPr>
          <w:p w:rsidR="00503098" w:rsidRPr="00D64676" w:rsidRDefault="00503098" w:rsidP="00503098">
            <w:pPr>
              <w:jc w:val="center"/>
              <w:rPr>
                <w:b/>
              </w:rPr>
            </w:pPr>
          </w:p>
        </w:tc>
      </w:tr>
      <w:tr w:rsidR="00A53946" w:rsidRPr="00D64676" w:rsidTr="00A53946">
        <w:tc>
          <w:tcPr>
            <w:tcW w:w="421" w:type="dxa"/>
          </w:tcPr>
          <w:p w:rsidR="00A53946" w:rsidRPr="00D64676" w:rsidRDefault="00A53946" w:rsidP="0050309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1" w:type="dxa"/>
          </w:tcPr>
          <w:p w:rsidR="00A53946" w:rsidRDefault="00A53946" w:rsidP="00A53946">
            <w:pPr>
              <w:jc w:val="center"/>
            </w:pPr>
            <w:r w:rsidRPr="00A53946">
              <w:t>Дверь Металлическая ДМП1 Ei60</w:t>
            </w:r>
          </w:p>
          <w:p w:rsidR="00A53946" w:rsidRPr="00A53946" w:rsidRDefault="00A53946" w:rsidP="00A53946">
            <w:pPr>
              <w:jc w:val="center"/>
            </w:pPr>
            <w:r>
              <w:t>1400</w:t>
            </w:r>
            <w:r>
              <w:t>*</w:t>
            </w:r>
            <w:r>
              <w:t>2300</w:t>
            </w:r>
          </w:p>
        </w:tc>
        <w:tc>
          <w:tcPr>
            <w:tcW w:w="992" w:type="dxa"/>
          </w:tcPr>
          <w:p w:rsidR="00A53946" w:rsidRDefault="00A53946" w:rsidP="0050309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A53946" w:rsidRDefault="00A53946" w:rsidP="00503098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A53946" w:rsidRPr="00D64676" w:rsidRDefault="00A53946" w:rsidP="00503098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A53946" w:rsidRPr="00D64676" w:rsidRDefault="00A53946" w:rsidP="00503098">
            <w:pPr>
              <w:jc w:val="center"/>
              <w:rPr>
                <w:b/>
              </w:rPr>
            </w:pPr>
          </w:p>
        </w:tc>
        <w:tc>
          <w:tcPr>
            <w:tcW w:w="3261" w:type="dxa"/>
          </w:tcPr>
          <w:p w:rsidR="00A53946" w:rsidRPr="00A53946" w:rsidRDefault="00A53946" w:rsidP="00A53946">
            <w:pPr>
              <w:shd w:val="clear" w:color="auto" w:fill="FFFFFF"/>
              <w:spacing w:after="30" w:line="300" w:lineRule="atLeast"/>
              <w:textAlignment w:val="baseline"/>
              <w:rPr>
                <w:bCs/>
                <w:color w:val="191817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</w:pPr>
            <w:r w:rsidRPr="00A53946">
              <w:rPr>
                <w:bCs/>
                <w:color w:val="191817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 xml:space="preserve">Дверь </w:t>
            </w:r>
            <w:r>
              <w:rPr>
                <w:bCs/>
                <w:color w:val="191817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дву</w:t>
            </w:r>
            <w:r w:rsidRPr="00A53946">
              <w:rPr>
                <w:bCs/>
                <w:color w:val="191817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створчатая</w:t>
            </w:r>
          </w:p>
          <w:p w:rsidR="00A53946" w:rsidRPr="00A53946" w:rsidRDefault="00A53946" w:rsidP="00A53946">
            <w:pPr>
              <w:shd w:val="clear" w:color="auto" w:fill="FFFFFF"/>
              <w:spacing w:after="30" w:line="300" w:lineRule="atLeast"/>
              <w:textAlignment w:val="baseline"/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proofErr w:type="gram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Комплектация:   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                                                                                                                                Коробка двери из гнутого профиля.                                                                                                         Полотно </w:t>
            </w:r>
            <w:proofErr w:type="spell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двухлистовое</w:t>
            </w:r>
            <w:proofErr w:type="spell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.      Толщина наружного листа 1,5 мм.                                                                                                                    </w:t>
            </w:r>
            <w:proofErr w:type="gram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Порошковое  напыление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. Утеплитель – минеральная базальтовая вата.                                                                                                                     Петли каплевидные приварные на опорном подшипнике 20*140мм.                                                                                                             Наличник гнуто – металлический.  На двустворчатых дверях Шпингалеты </w:t>
            </w:r>
            <w:proofErr w:type="gram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врезные .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                                                                            Уплотнитель </w:t>
            </w:r>
            <w:proofErr w:type="gramStart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>самоклеящийся .</w:t>
            </w:r>
            <w:proofErr w:type="gramEnd"/>
            <w:r w:rsidRPr="00A53946">
              <w:rPr>
                <w:bCs/>
                <w:color w:val="191817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Доводчик усиленный.                                                                                              Двери с монтажом и доставкой</w:t>
            </w:r>
          </w:p>
        </w:tc>
        <w:tc>
          <w:tcPr>
            <w:tcW w:w="1559" w:type="dxa"/>
          </w:tcPr>
          <w:p w:rsidR="00A53946" w:rsidRPr="00D64676" w:rsidRDefault="00A53946" w:rsidP="00503098">
            <w:pPr>
              <w:jc w:val="center"/>
              <w:rPr>
                <w:b/>
              </w:rPr>
            </w:pPr>
          </w:p>
        </w:tc>
      </w:tr>
    </w:tbl>
    <w:p w:rsidR="00D64676" w:rsidRPr="00D64676" w:rsidRDefault="00D64676" w:rsidP="00D64676">
      <w:pPr>
        <w:jc w:val="both"/>
      </w:pPr>
      <w:r w:rsidRPr="00D64676">
        <w:rPr>
          <w:b/>
        </w:rPr>
        <w:lastRenderedPageBreak/>
        <w:t>Итого (цена Контракта)</w:t>
      </w:r>
      <w:r w:rsidRPr="00D64676">
        <w:t xml:space="preserve">: </w:t>
      </w:r>
      <w:r w:rsidRPr="00D64676">
        <w:rPr>
          <w:highlight w:val="yellow"/>
        </w:rPr>
        <w:t>___________</w:t>
      </w:r>
      <w:r w:rsidRPr="00D64676">
        <w:t xml:space="preserve"> рублей </w:t>
      </w:r>
      <w:r w:rsidRPr="00D64676">
        <w:rPr>
          <w:highlight w:val="yellow"/>
        </w:rPr>
        <w:t>____</w:t>
      </w:r>
      <w:r w:rsidRPr="00D64676">
        <w:t xml:space="preserve"> копеек. (</w:t>
      </w:r>
      <w:r w:rsidRPr="00D64676">
        <w:rPr>
          <w:highlight w:val="yellow"/>
        </w:rPr>
        <w:t>___________</w:t>
      </w:r>
      <w:r w:rsidRPr="00D64676">
        <w:t xml:space="preserve"> рублей </w:t>
      </w:r>
      <w:r w:rsidRPr="00D64676">
        <w:rPr>
          <w:highlight w:val="yellow"/>
        </w:rPr>
        <w:t>__</w:t>
      </w:r>
      <w:r w:rsidRPr="00D64676">
        <w:t xml:space="preserve"> копеек) </w:t>
      </w:r>
      <w:r w:rsidRPr="00D64676">
        <w:rPr>
          <w:highlight w:val="yellow"/>
        </w:rPr>
        <w:t>в том числе НДС, в соответствии с приложением №1 к Контракту / НДС не облагается. (удалить лишнее).</w:t>
      </w:r>
    </w:p>
    <w:p w:rsidR="00D64676" w:rsidRPr="00D64676" w:rsidRDefault="00D64676" w:rsidP="00D64676">
      <w:pPr>
        <w:jc w:val="both"/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298"/>
        <w:gridCol w:w="4683"/>
      </w:tblGrid>
      <w:tr w:rsidR="00507C04" w:rsidRPr="00D64676" w:rsidTr="003056B6">
        <w:trPr>
          <w:trHeight w:val="2603"/>
        </w:trPr>
        <w:tc>
          <w:tcPr>
            <w:tcW w:w="2649" w:type="pct"/>
          </w:tcPr>
          <w:p w:rsidR="00507C04" w:rsidRPr="00D64676" w:rsidRDefault="00507C04" w:rsidP="003056B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507C04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507C04" w:rsidRPr="00B47401" w:rsidRDefault="00507C04" w:rsidP="003056B6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507C04" w:rsidRPr="00B47401" w:rsidRDefault="00507C04" w:rsidP="003056B6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507C04" w:rsidRPr="00B47401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507C04" w:rsidRPr="00026217" w:rsidRDefault="00507C04" w:rsidP="0030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507C04" w:rsidRPr="00D64676" w:rsidRDefault="00507C04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507C04" w:rsidRPr="00D64676" w:rsidRDefault="00507C04" w:rsidP="003056B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D64676" w:rsidRDefault="00507C04" w:rsidP="00507C04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  <w:p w:rsidR="00507C04" w:rsidRPr="00D64676" w:rsidRDefault="00507C04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D64676" w:rsidRDefault="00507C04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D64676" w:rsidRDefault="00507C04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D64676" w:rsidRDefault="00507C04" w:rsidP="00507C04">
            <w:pPr>
              <w:spacing w:line="256" w:lineRule="auto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</w:p>
        </w:tc>
      </w:tr>
    </w:tbl>
    <w:p w:rsidR="00D64676" w:rsidRDefault="00D6467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Default="00A53946" w:rsidP="00D64676">
      <w:pPr>
        <w:jc w:val="right"/>
      </w:pPr>
    </w:p>
    <w:p w:rsidR="00A53946" w:rsidRPr="00D64676" w:rsidRDefault="00A53946" w:rsidP="00D64676">
      <w:pPr>
        <w:jc w:val="right"/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right"/>
      </w:pPr>
      <w:r w:rsidRPr="00D64676">
        <w:lastRenderedPageBreak/>
        <w:t>Приложение № 2 к Контракту</w:t>
      </w:r>
    </w:p>
    <w:p w:rsidR="00D64676" w:rsidRPr="00D64676" w:rsidRDefault="00D64676" w:rsidP="00D64676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 xml:space="preserve"> от «__</w:t>
      </w:r>
      <w:proofErr w:type="gramStart"/>
      <w:r w:rsidRPr="00D64676">
        <w:rPr>
          <w:rFonts w:eastAsiaTheme="minorHAnsi"/>
          <w:lang w:eastAsia="en-US"/>
        </w:rPr>
        <w:t>_»_</w:t>
      </w:r>
      <w:proofErr w:type="gramEnd"/>
      <w:r w:rsidRPr="00D64676">
        <w:rPr>
          <w:rFonts w:eastAsiaTheme="minorHAnsi"/>
          <w:lang w:eastAsia="en-US"/>
        </w:rPr>
        <w:t>___________202</w:t>
      </w:r>
      <w:r w:rsidR="00842100">
        <w:rPr>
          <w:rFonts w:eastAsiaTheme="minorHAnsi"/>
          <w:lang w:eastAsia="en-US"/>
        </w:rPr>
        <w:t>6</w:t>
      </w:r>
      <w:r w:rsidRPr="00D64676">
        <w:rPr>
          <w:rFonts w:eastAsiaTheme="minorHAnsi"/>
          <w:lang w:eastAsia="en-US"/>
        </w:rPr>
        <w:t>г. № 125-</w:t>
      </w:r>
      <w:r w:rsidR="00A53946">
        <w:rPr>
          <w:rFonts w:eastAsiaTheme="minorHAnsi"/>
          <w:lang w:eastAsia="en-US"/>
        </w:rPr>
        <w:t>ДМП</w:t>
      </w:r>
    </w:p>
    <w:p w:rsidR="00D64676" w:rsidRPr="00D64676" w:rsidRDefault="00D64676" w:rsidP="00D64676">
      <w:pPr>
        <w:jc w:val="right"/>
      </w:pPr>
    </w:p>
    <w:p w:rsidR="00D64676" w:rsidRPr="00D64676" w:rsidRDefault="00D64676" w:rsidP="00D64676">
      <w:pPr>
        <w:jc w:val="center"/>
        <w:rPr>
          <w:b/>
        </w:rPr>
      </w:pPr>
      <w:r w:rsidRPr="00D64676">
        <w:rPr>
          <w:b/>
        </w:rPr>
        <w:t>Техническое задание</w:t>
      </w:r>
    </w:p>
    <w:p w:rsidR="00D64676" w:rsidRPr="00D64676" w:rsidRDefault="00D64676" w:rsidP="00D64676">
      <w:pPr>
        <w:jc w:val="both"/>
      </w:pPr>
      <w:r w:rsidRPr="00D64676">
        <w:t xml:space="preserve"> </w:t>
      </w:r>
    </w:p>
    <w:p w:rsidR="00D64676" w:rsidRPr="00D64676" w:rsidRDefault="00D64676" w:rsidP="00D64676">
      <w:pPr>
        <w:jc w:val="both"/>
      </w:pPr>
      <w:r w:rsidRPr="00D64676">
        <w:t xml:space="preserve">1. </w:t>
      </w:r>
      <w:r w:rsidRPr="00D64676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D64676" w:rsidRPr="00D64676" w:rsidRDefault="00D64676" w:rsidP="00D64676">
      <w:pPr>
        <w:jc w:val="both"/>
      </w:pPr>
      <w:r w:rsidRPr="00D64676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64676" w:rsidRPr="00D64676" w:rsidRDefault="00D64676" w:rsidP="00D64676">
      <w:pPr>
        <w:spacing w:after="16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64676" w:rsidRPr="00D64676" w:rsidRDefault="00D64676" w:rsidP="00D64676">
      <w:pPr>
        <w:rPr>
          <w:color w:val="FF0000"/>
        </w:rPr>
      </w:pPr>
      <w:r w:rsidRPr="00D64676">
        <w:rPr>
          <w:b/>
        </w:rPr>
        <w:t>2. Адрес поставки:</w:t>
      </w:r>
      <w:r w:rsidRPr="00D64676">
        <w:t xml:space="preserve"> </w:t>
      </w:r>
    </w:p>
    <w:p w:rsidR="00D64676" w:rsidRPr="00D64676" w:rsidRDefault="00D64676" w:rsidP="00D64676">
      <w:r w:rsidRPr="00D64676">
        <w:t xml:space="preserve">    192177, г. Санкт-Петербург, ул.  </w:t>
      </w:r>
      <w:proofErr w:type="spellStart"/>
      <w:r w:rsidRPr="00D64676">
        <w:t>Караваевская</w:t>
      </w:r>
      <w:proofErr w:type="spellEnd"/>
      <w:r w:rsidRPr="00D64676">
        <w:t>, д.2, к.2, лит. А</w:t>
      </w:r>
    </w:p>
    <w:p w:rsidR="00D64676" w:rsidRPr="00D64676" w:rsidRDefault="00D64676" w:rsidP="00D64676"/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3. Сопроводительные документы: </w:t>
      </w:r>
    </w:p>
    <w:p w:rsidR="00D64676" w:rsidRPr="00D64676" w:rsidRDefault="00D64676" w:rsidP="00D64676">
      <w:r w:rsidRPr="00D64676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D64676" w:rsidRPr="00D64676" w:rsidRDefault="00D64676" w:rsidP="00D64676"/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4. Срок поставки: </w:t>
      </w:r>
    </w:p>
    <w:p w:rsidR="00D64676" w:rsidRPr="00D64676" w:rsidRDefault="00D64676" w:rsidP="00D64676">
      <w:r w:rsidRPr="00D64676">
        <w:t xml:space="preserve">    В течении 30 рабочих дней после подписания контракта.</w:t>
      </w:r>
    </w:p>
    <w:p w:rsidR="00D64676" w:rsidRPr="00D64676" w:rsidRDefault="00D64676" w:rsidP="00D64676"/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lang w:eastAsia="en-US"/>
        </w:rPr>
        <w:t xml:space="preserve">5. Порядок приемки: 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 xml:space="preserve">   </w:t>
      </w:r>
      <w:r w:rsidRPr="00D64676">
        <w:rPr>
          <w:rFonts w:eastAsiaTheme="minorHAnsi"/>
          <w:bCs/>
          <w:spacing w:val="-1"/>
          <w:lang w:eastAsia="en-US"/>
        </w:rPr>
        <w:t xml:space="preserve"> </w:t>
      </w:r>
      <w:r w:rsidRPr="00D64676">
        <w:rPr>
          <w:rFonts w:eastAsiaTheme="minorHAnsi"/>
          <w:lang w:eastAsia="en-US"/>
        </w:rPr>
        <w:t xml:space="preserve">Поставщик производит </w:t>
      </w:r>
      <w:r w:rsidR="00A53946">
        <w:rPr>
          <w:rFonts w:eastAsiaTheme="minorHAnsi"/>
          <w:lang w:eastAsia="en-US"/>
        </w:rPr>
        <w:t xml:space="preserve">замер, </w:t>
      </w:r>
      <w:proofErr w:type="gramStart"/>
      <w:r w:rsidR="00A53946">
        <w:rPr>
          <w:rFonts w:eastAsiaTheme="minorHAnsi"/>
          <w:lang w:eastAsia="en-US"/>
        </w:rPr>
        <w:t xml:space="preserve">демонтаж,  </w:t>
      </w:r>
      <w:r w:rsidRPr="00D64676">
        <w:rPr>
          <w:rFonts w:eastAsiaTheme="minorHAnsi"/>
          <w:lang w:eastAsia="en-US"/>
        </w:rPr>
        <w:t>поставку</w:t>
      </w:r>
      <w:proofErr w:type="gramEnd"/>
      <w:r w:rsidR="00A53946">
        <w:rPr>
          <w:rFonts w:eastAsiaTheme="minorHAnsi"/>
          <w:lang w:eastAsia="en-US"/>
        </w:rPr>
        <w:t xml:space="preserve"> и установку </w:t>
      </w:r>
      <w:r w:rsidRPr="00D64676">
        <w:rPr>
          <w:rFonts w:eastAsiaTheme="minorHAnsi"/>
          <w:lang w:eastAsia="en-US"/>
        </w:rPr>
        <w:t xml:space="preserve">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lang w:eastAsia="en-US"/>
        </w:rPr>
        <w:t>6. Документ о приемке: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sz w:val="22"/>
          <w:szCs w:val="22"/>
          <w:lang w:eastAsia="en-US"/>
        </w:rPr>
        <w:t xml:space="preserve">    </w:t>
      </w:r>
      <w:r w:rsidRPr="00D64676">
        <w:rPr>
          <w:rFonts w:eastAsiaTheme="minorHAnsi"/>
          <w:lang w:eastAsia="en-US"/>
        </w:rPr>
        <w:t xml:space="preserve">Счет, счет фактура (при наличии), товарная накладная или </w:t>
      </w:r>
      <w:proofErr w:type="gramStart"/>
      <w:r w:rsidRPr="00D64676">
        <w:rPr>
          <w:rFonts w:eastAsiaTheme="minorHAnsi"/>
          <w:lang w:eastAsia="en-US"/>
        </w:rPr>
        <w:t>У</w:t>
      </w:r>
      <w:r w:rsidR="00026217">
        <w:rPr>
          <w:rFonts w:eastAsiaTheme="minorHAnsi"/>
          <w:lang w:eastAsia="en-US"/>
        </w:rPr>
        <w:t>ПД,  акт</w:t>
      </w:r>
      <w:proofErr w:type="gramEnd"/>
      <w:r w:rsidR="00026217">
        <w:rPr>
          <w:rFonts w:eastAsiaTheme="minorHAnsi"/>
          <w:lang w:eastAsia="en-US"/>
        </w:rPr>
        <w:t xml:space="preserve"> приёма-передачи товара, акт № 0510452. Документы о приемке оформляются Поставщиком.</w:t>
      </w:r>
    </w:p>
    <w:p w:rsidR="00D64676" w:rsidRPr="00D64676" w:rsidRDefault="00D64676" w:rsidP="00D64676">
      <w:pPr>
        <w:rPr>
          <w:b/>
        </w:rPr>
      </w:pPr>
      <w:r w:rsidRPr="00D64676">
        <w:rPr>
          <w:b/>
        </w:rPr>
        <w:t>7. Срок приемки:</w:t>
      </w:r>
    </w:p>
    <w:p w:rsidR="00D64676" w:rsidRPr="00D64676" w:rsidRDefault="00D64676" w:rsidP="00D64676">
      <w:pPr>
        <w:rPr>
          <w:b/>
        </w:rPr>
      </w:pPr>
      <w:r w:rsidRPr="00D64676">
        <w:t xml:space="preserve">    Не более 5 (Пяти) рабочих дней с момента поставки Товара.</w:t>
      </w:r>
    </w:p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 </w:t>
      </w:r>
    </w:p>
    <w:p w:rsidR="00D64676" w:rsidRPr="00D64676" w:rsidRDefault="00D64676" w:rsidP="00D64676">
      <w:pPr>
        <w:jc w:val="both"/>
        <w:rPr>
          <w:b/>
        </w:rPr>
      </w:pPr>
      <w:r w:rsidRPr="00D64676">
        <w:rPr>
          <w:b/>
        </w:rPr>
        <w:t xml:space="preserve">8.  Срок замены некачественного Товара, гарантийный срок на заменяемый товар: </w:t>
      </w:r>
    </w:p>
    <w:p w:rsidR="00D64676" w:rsidRPr="00D64676" w:rsidRDefault="00D64676" w:rsidP="00D64676">
      <w:pPr>
        <w:jc w:val="both"/>
      </w:pPr>
      <w:r w:rsidRPr="00D64676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D64676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D64676" w:rsidRPr="00D64676" w:rsidRDefault="00D64676" w:rsidP="00D64676"/>
    <w:tbl>
      <w:tblPr>
        <w:tblW w:w="4800" w:type="pct"/>
        <w:tblLook w:val="01E0" w:firstRow="1" w:lastRow="1" w:firstColumn="1" w:lastColumn="1" w:noHBand="0" w:noVBand="0"/>
      </w:tblPr>
      <w:tblGrid>
        <w:gridCol w:w="4298"/>
        <w:gridCol w:w="4683"/>
      </w:tblGrid>
      <w:tr w:rsidR="00D64676" w:rsidRPr="00D64676" w:rsidTr="00D6485D">
        <w:trPr>
          <w:trHeight w:val="2603"/>
        </w:trPr>
        <w:tc>
          <w:tcPr>
            <w:tcW w:w="2649" w:type="pct"/>
          </w:tcPr>
          <w:p w:rsidR="00D64676" w:rsidRPr="00D64676" w:rsidRDefault="00D64676" w:rsidP="00D6467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507C04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507C04" w:rsidRPr="00B47401" w:rsidRDefault="00507C04" w:rsidP="00507C04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507C04" w:rsidRPr="00B47401" w:rsidRDefault="00507C04" w:rsidP="00507C04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507C04" w:rsidRPr="00B47401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507C04" w:rsidRPr="00026217" w:rsidRDefault="00507C04" w:rsidP="00507C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D64676" w:rsidRPr="00D64676" w:rsidRDefault="00507C04" w:rsidP="00507C0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D64676" w:rsidRPr="00D64676" w:rsidRDefault="00D64676" w:rsidP="00D6467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D64676" w:rsidRPr="00D64676" w:rsidRDefault="00D64676" w:rsidP="00D6467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64676" w:rsidRPr="00D64676" w:rsidRDefault="00507C04" w:rsidP="00507C0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232090" w:rsidRDefault="00232090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D31F0A">
      <w:pPr>
        <w:jc w:val="right"/>
      </w:pPr>
    </w:p>
    <w:p w:rsidR="00D31F0A" w:rsidRPr="00BF20E1" w:rsidRDefault="00D31F0A" w:rsidP="00D31F0A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D31F0A" w:rsidRPr="00321A93" w:rsidRDefault="00D31F0A" w:rsidP="00D31F0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125-</w:t>
      </w:r>
      <w:r w:rsidR="00232090">
        <w:rPr>
          <w:rFonts w:ascii="Times New Roman" w:hAnsi="Times New Roman" w:cs="Times New Roman"/>
          <w:color w:val="FF0000"/>
          <w:sz w:val="24"/>
          <w:szCs w:val="24"/>
        </w:rPr>
        <w:t xml:space="preserve">ДМП </w:t>
      </w:r>
      <w:bookmarkStart w:id="0" w:name="_GoBack"/>
      <w:bookmarkEnd w:id="0"/>
    </w:p>
    <w:p w:rsidR="00D31F0A" w:rsidRDefault="00D31F0A" w:rsidP="00D31F0A"/>
    <w:p w:rsidR="00D31F0A" w:rsidRDefault="00D31F0A" w:rsidP="00D31F0A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D31F0A" w:rsidRDefault="00D31F0A" w:rsidP="00D31F0A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170013" r:id="rId7"/>
        </w:object>
      </w:r>
    </w:p>
    <w:p w:rsidR="00D31F0A" w:rsidRDefault="00D31F0A" w:rsidP="00D31F0A">
      <w:pPr>
        <w:jc w:val="center"/>
        <w:rPr>
          <w:b/>
        </w:rPr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298"/>
        <w:gridCol w:w="4683"/>
      </w:tblGrid>
      <w:tr w:rsidR="00D31F0A" w:rsidRPr="00D64676" w:rsidTr="003056B6">
        <w:trPr>
          <w:trHeight w:val="2603"/>
        </w:trPr>
        <w:tc>
          <w:tcPr>
            <w:tcW w:w="2649" w:type="pct"/>
          </w:tcPr>
          <w:p w:rsidR="00D31F0A" w:rsidRPr="00D64676" w:rsidRDefault="00D31F0A" w:rsidP="003056B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9F40B1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D31F0A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D31F0A" w:rsidRPr="00B47401" w:rsidRDefault="00D31F0A" w:rsidP="003056B6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D31F0A" w:rsidRPr="00B47401" w:rsidRDefault="00D31F0A" w:rsidP="003056B6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D31F0A" w:rsidRPr="00B47401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D31F0A" w:rsidRPr="00026217" w:rsidRDefault="00D31F0A" w:rsidP="0030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D31F0A" w:rsidRPr="00D64676" w:rsidRDefault="00D31F0A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D31F0A" w:rsidRPr="000A6927" w:rsidRDefault="00D31F0A" w:rsidP="00305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D31F0A" w:rsidRPr="000A6927" w:rsidRDefault="00D31F0A" w:rsidP="00305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6217"/>
    <w:rsid w:val="000275A5"/>
    <w:rsid w:val="000502A4"/>
    <w:rsid w:val="00065225"/>
    <w:rsid w:val="000A6927"/>
    <w:rsid w:val="000C029B"/>
    <w:rsid w:val="001530AF"/>
    <w:rsid w:val="00181970"/>
    <w:rsid w:val="0021792D"/>
    <w:rsid w:val="00232090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03098"/>
    <w:rsid w:val="00507C04"/>
    <w:rsid w:val="005142C9"/>
    <w:rsid w:val="005267C0"/>
    <w:rsid w:val="00576BCA"/>
    <w:rsid w:val="00604F8B"/>
    <w:rsid w:val="006631F7"/>
    <w:rsid w:val="00680F27"/>
    <w:rsid w:val="006E58E7"/>
    <w:rsid w:val="006F1499"/>
    <w:rsid w:val="006F162F"/>
    <w:rsid w:val="00783D8F"/>
    <w:rsid w:val="00784C6C"/>
    <w:rsid w:val="00794920"/>
    <w:rsid w:val="008307CC"/>
    <w:rsid w:val="00842100"/>
    <w:rsid w:val="008506E0"/>
    <w:rsid w:val="008519D0"/>
    <w:rsid w:val="00870D9D"/>
    <w:rsid w:val="009F40B1"/>
    <w:rsid w:val="00A15F05"/>
    <w:rsid w:val="00A25574"/>
    <w:rsid w:val="00A53946"/>
    <w:rsid w:val="00AB3371"/>
    <w:rsid w:val="00B26F7A"/>
    <w:rsid w:val="00B47401"/>
    <w:rsid w:val="00B5340B"/>
    <w:rsid w:val="00B625D0"/>
    <w:rsid w:val="00B930F3"/>
    <w:rsid w:val="00BF20E1"/>
    <w:rsid w:val="00C27418"/>
    <w:rsid w:val="00CA038A"/>
    <w:rsid w:val="00CE570E"/>
    <w:rsid w:val="00D31F0A"/>
    <w:rsid w:val="00D4393A"/>
    <w:rsid w:val="00D64676"/>
    <w:rsid w:val="00D74FC9"/>
    <w:rsid w:val="00D87224"/>
    <w:rsid w:val="00EF55DE"/>
    <w:rsid w:val="00F46A49"/>
    <w:rsid w:val="00F601FC"/>
    <w:rsid w:val="00F65CF1"/>
    <w:rsid w:val="00F96E7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E170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7299C-1CBE-4B38-A235-235BE1B7B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4117</Words>
  <Characters>23472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5</cp:revision>
  <cp:lastPrinted>2022-07-27T06:14:00Z</cp:lastPrinted>
  <dcterms:created xsi:type="dcterms:W3CDTF">2026-05-13T06:26:00Z</dcterms:created>
  <dcterms:modified xsi:type="dcterms:W3CDTF">2026-05-13T06:34:00Z</dcterms:modified>
</cp:coreProperties>
</file>