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3947DC">
        <w:rPr>
          <w:b/>
          <w:color w:val="FF0000"/>
        </w:rPr>
        <w:t>Р</w:t>
      </w:r>
      <w:r w:rsidR="00002230">
        <w:rPr>
          <w:b/>
          <w:color w:val="FF0000"/>
        </w:rPr>
        <w:t>-126/26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002230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012667" w:rsidP="00CE570E">
      <w:pPr>
        <w:jc w:val="both"/>
      </w:pPr>
      <w:r w:rsidRPr="00012667">
        <w:rPr>
          <w:color w:val="FF0000"/>
        </w:rPr>
        <w:t xml:space="preserve">Государственное бюджетное дошкольное образовательное учреждение детский сад № 126 комбинированного вида Невского района Санкт-Петербурга, именуемое в дальнейшем «Заказчик», в лице </w:t>
      </w:r>
      <w:proofErr w:type="spellStart"/>
      <w:r w:rsidR="00587BE4">
        <w:rPr>
          <w:color w:val="FF0000"/>
        </w:rPr>
        <w:t>и.о</w:t>
      </w:r>
      <w:proofErr w:type="spellEnd"/>
      <w:r w:rsidR="00587BE4">
        <w:rPr>
          <w:color w:val="FF0000"/>
        </w:rPr>
        <w:t xml:space="preserve">. заведующего </w:t>
      </w:r>
      <w:proofErr w:type="spellStart"/>
      <w:r w:rsidR="00587BE4">
        <w:rPr>
          <w:color w:val="FF0000"/>
        </w:rPr>
        <w:t>Гринкевич</w:t>
      </w:r>
      <w:proofErr w:type="spellEnd"/>
      <w:r w:rsidR="00587BE4">
        <w:rPr>
          <w:color w:val="FF0000"/>
        </w:rPr>
        <w:t xml:space="preserve"> Александры Игоревны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2D4806" w:rsidRPr="004F0647" w:rsidRDefault="002D4806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2D4806" w:rsidRPr="004F0647" w:rsidRDefault="002D4806" w:rsidP="00CE570E">
      <w:pPr>
        <w:jc w:val="center"/>
        <w:rPr>
          <w:b/>
        </w:rPr>
      </w:pP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587BE4">
        <w:rPr>
          <w:highlight w:val="yellow"/>
        </w:rPr>
        <w:t>31.12.202</w:t>
      </w:r>
      <w:r w:rsidR="00587BE4" w:rsidRPr="00587BE4">
        <w:rPr>
          <w:highlight w:val="yellow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5D40BD" w:rsidRDefault="005D40BD" w:rsidP="00CE570E">
      <w:pPr>
        <w:jc w:val="center"/>
        <w:rPr>
          <w:b/>
        </w:rPr>
      </w:pPr>
    </w:p>
    <w:p w:rsidR="005D40BD" w:rsidRDefault="005D40BD" w:rsidP="00CE570E">
      <w:pPr>
        <w:jc w:val="center"/>
        <w:rPr>
          <w:b/>
        </w:rPr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5D40BD" w:rsidRPr="004F0647" w:rsidRDefault="005D40BD" w:rsidP="00CE570E">
      <w:pPr>
        <w:jc w:val="center"/>
        <w:rPr>
          <w:b/>
        </w:rPr>
      </w:pP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3E50DC" w:rsidRPr="00FE50B0" w:rsidRDefault="003E50DC" w:rsidP="003E50DC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:rsidR="003E50DC" w:rsidRPr="004F0647" w:rsidRDefault="003E50DC" w:rsidP="00CE570E">
      <w:pPr>
        <w:ind w:firstLine="708"/>
        <w:jc w:val="both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CF2AF7" w:rsidRPr="00CF2AF7" w:rsidRDefault="00CF2AF7" w:rsidP="00CF2A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CF2AF7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126 комбинированного вида Невского района Санкт-Петербурга</w:t>
            </w:r>
          </w:p>
          <w:p w:rsidR="00CF2AF7" w:rsidRPr="00CF2AF7" w:rsidRDefault="00CF2AF7" w:rsidP="00CF2A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CF2AF7">
              <w:rPr>
                <w:color w:val="FF0000"/>
                <w:sz w:val="22"/>
                <w:szCs w:val="22"/>
              </w:rPr>
              <w:t>192177, Санкт-Петербург, пр. Шлиссельбургский, д. 31, корп. 2, лит. А</w:t>
            </w:r>
          </w:p>
          <w:p w:rsidR="00CF2AF7" w:rsidRPr="00CF2AF7" w:rsidRDefault="00CF2AF7" w:rsidP="00CF2A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CF2AF7">
              <w:rPr>
                <w:color w:val="FF0000"/>
                <w:sz w:val="22"/>
                <w:szCs w:val="22"/>
              </w:rPr>
              <w:t>Лицевой счет № 0601155 в Комитете финансов Санкт-Петербурга</w:t>
            </w:r>
          </w:p>
          <w:p w:rsidR="00CF2AF7" w:rsidRPr="00CF2AF7" w:rsidRDefault="00CF2AF7" w:rsidP="00CF2A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CF2AF7">
              <w:rPr>
                <w:color w:val="FF0000"/>
                <w:sz w:val="22"/>
                <w:szCs w:val="22"/>
              </w:rPr>
              <w:t>ИНН 7811066647</w:t>
            </w:r>
          </w:p>
          <w:p w:rsidR="00CF2AF7" w:rsidRPr="00CF2AF7" w:rsidRDefault="00CF2AF7" w:rsidP="00CF2A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CF2AF7">
              <w:rPr>
                <w:color w:val="FF0000"/>
                <w:sz w:val="22"/>
                <w:szCs w:val="22"/>
              </w:rPr>
              <w:t xml:space="preserve">Т. </w:t>
            </w:r>
            <w:r>
              <w:rPr>
                <w:color w:val="FF0000"/>
                <w:sz w:val="22"/>
                <w:szCs w:val="22"/>
              </w:rPr>
              <w:t>241-36-33</w:t>
            </w:r>
            <w:r w:rsidRPr="00CF2AF7">
              <w:rPr>
                <w:color w:val="FF0000"/>
                <w:sz w:val="22"/>
                <w:szCs w:val="22"/>
              </w:rPr>
              <w:t xml:space="preserve">, </w:t>
            </w:r>
            <w:hyperlink r:id="rId5" w:history="1">
              <w:r w:rsidRPr="00CF2AF7">
                <w:rPr>
                  <w:rStyle w:val="ac"/>
                  <w:color w:val="FF0000"/>
                  <w:sz w:val="22"/>
                  <w:szCs w:val="22"/>
                </w:rPr>
                <w:t>gdou126@mail.ru</w:t>
              </w:r>
            </w:hyperlink>
          </w:p>
          <w:p w:rsidR="00CF2AF7" w:rsidRPr="00CF2AF7" w:rsidRDefault="00CF2AF7" w:rsidP="00CF2A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CF2AF7" w:rsidRPr="00CF2AF7" w:rsidRDefault="003E50DC" w:rsidP="00CF2A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>
              <w:rPr>
                <w:color w:val="FF0000"/>
                <w:sz w:val="22"/>
                <w:szCs w:val="22"/>
              </w:rPr>
              <w:t>И.о</w:t>
            </w:r>
            <w:proofErr w:type="spellEnd"/>
            <w:r>
              <w:rPr>
                <w:color w:val="FF0000"/>
                <w:sz w:val="22"/>
                <w:szCs w:val="22"/>
              </w:rPr>
              <w:t>. Заведующего</w:t>
            </w:r>
          </w:p>
          <w:p w:rsidR="00CF2AF7" w:rsidRPr="00CF2AF7" w:rsidRDefault="00CF2AF7" w:rsidP="00CF2A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CF2AF7" w:rsidRPr="00CF2AF7" w:rsidRDefault="003E50DC" w:rsidP="00CF2AF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>
              <w:rPr>
                <w:color w:val="FF0000"/>
                <w:sz w:val="22"/>
                <w:szCs w:val="22"/>
              </w:rPr>
              <w:t>Гринкевич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А.И.</w:t>
            </w:r>
          </w:p>
          <w:p w:rsidR="00364130" w:rsidRPr="00C27418" w:rsidRDefault="00CF2AF7" w:rsidP="00CF2AF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F2AF7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237C80" w:rsidRPr="004F0647" w:rsidRDefault="00BF20E1" w:rsidP="00237C80">
      <w:pPr>
        <w:jc w:val="right"/>
        <w:rPr>
          <w:b/>
        </w:rPr>
      </w:pPr>
      <w:r w:rsidRPr="00B5340B">
        <w:t xml:space="preserve">от </w:t>
      </w:r>
      <w:r w:rsidR="006F1499">
        <w:t>«__</w:t>
      </w:r>
      <w:proofErr w:type="gramStart"/>
      <w:r w:rsidR="006F1499">
        <w:t>_»_</w:t>
      </w:r>
      <w:proofErr w:type="gramEnd"/>
      <w:r w:rsidR="006F1499">
        <w:t>___________202</w:t>
      </w:r>
      <w:r w:rsidR="00A8082B">
        <w:t>6</w:t>
      </w:r>
      <w:r w:rsidR="00B5340B" w:rsidRPr="00B5340B">
        <w:t>г.</w:t>
      </w:r>
      <w:r w:rsidR="00B5340B" w:rsidRPr="006E58E7">
        <w:t xml:space="preserve"> </w:t>
      </w:r>
      <w:r w:rsidRPr="00B5340B">
        <w:t xml:space="preserve">№ </w:t>
      </w:r>
      <w:r w:rsidR="003C1F41">
        <w:rPr>
          <w:b/>
          <w:color w:val="FF0000"/>
        </w:rPr>
        <w:t>Р</w:t>
      </w:r>
      <w:r w:rsidR="00772D7F">
        <w:rPr>
          <w:b/>
          <w:color w:val="FF0000"/>
        </w:rPr>
        <w:t>-126/26</w:t>
      </w:r>
    </w:p>
    <w:p w:rsidR="00794920" w:rsidRPr="00B5340B" w:rsidRDefault="00794920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3E50DC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E570E" w:rsidRDefault="00CE570E" w:rsidP="00CE570E">
      <w:pPr>
        <w:jc w:val="center"/>
        <w:rPr>
          <w:b/>
        </w:rPr>
      </w:pPr>
    </w:p>
    <w:tbl>
      <w:tblPr>
        <w:tblStyle w:val="a3"/>
        <w:tblW w:w="10369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1929"/>
        <w:gridCol w:w="709"/>
        <w:gridCol w:w="709"/>
        <w:gridCol w:w="1134"/>
        <w:gridCol w:w="709"/>
        <w:gridCol w:w="1134"/>
        <w:gridCol w:w="2343"/>
        <w:gridCol w:w="1281"/>
      </w:tblGrid>
      <w:tr w:rsidR="00CF2AF7" w:rsidRPr="00AF0497" w:rsidTr="00877A70">
        <w:trPr>
          <w:jc w:val="center"/>
        </w:trPr>
        <w:tc>
          <w:tcPr>
            <w:tcW w:w="421" w:type="dxa"/>
            <w:vAlign w:val="center"/>
          </w:tcPr>
          <w:p w:rsidR="00CF2AF7" w:rsidRPr="00AF0497" w:rsidRDefault="00CF2AF7" w:rsidP="00877A70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AF0497">
              <w:rPr>
                <w:b/>
                <w:sz w:val="20"/>
                <w:szCs w:val="20"/>
              </w:rPr>
              <w:t>№</w:t>
            </w:r>
          </w:p>
          <w:p w:rsidR="00CF2AF7" w:rsidRPr="00AF0497" w:rsidRDefault="00CF2AF7" w:rsidP="00877A70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AF0497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929" w:type="dxa"/>
            <w:vAlign w:val="center"/>
          </w:tcPr>
          <w:p w:rsidR="00CF2AF7" w:rsidRPr="00AF0497" w:rsidRDefault="00CF2AF7" w:rsidP="00877A70">
            <w:pPr>
              <w:jc w:val="center"/>
              <w:rPr>
                <w:b/>
                <w:sz w:val="20"/>
                <w:szCs w:val="20"/>
              </w:rPr>
            </w:pPr>
            <w:r w:rsidRPr="00AF0497">
              <w:rPr>
                <w:b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709" w:type="dxa"/>
            <w:vAlign w:val="center"/>
          </w:tcPr>
          <w:p w:rsidR="00CF2AF7" w:rsidRPr="00AF0497" w:rsidRDefault="00CF2AF7" w:rsidP="00877A70">
            <w:pPr>
              <w:jc w:val="center"/>
              <w:rPr>
                <w:b/>
                <w:sz w:val="20"/>
                <w:szCs w:val="20"/>
              </w:rPr>
            </w:pPr>
            <w:r w:rsidRPr="00AF0497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CF2AF7" w:rsidRPr="00AF0497" w:rsidRDefault="00CF2AF7" w:rsidP="00877A70">
            <w:pPr>
              <w:jc w:val="center"/>
              <w:rPr>
                <w:b/>
                <w:sz w:val="20"/>
                <w:szCs w:val="20"/>
              </w:rPr>
            </w:pPr>
            <w:r w:rsidRPr="00AF049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1134" w:type="dxa"/>
            <w:vAlign w:val="center"/>
          </w:tcPr>
          <w:p w:rsidR="00CF2AF7" w:rsidRPr="00AF0497" w:rsidRDefault="00CF2AF7" w:rsidP="00877A70">
            <w:pPr>
              <w:jc w:val="center"/>
              <w:rPr>
                <w:b/>
                <w:sz w:val="20"/>
                <w:szCs w:val="20"/>
              </w:rPr>
            </w:pPr>
            <w:r w:rsidRPr="00AF0497">
              <w:rPr>
                <w:b/>
                <w:sz w:val="20"/>
                <w:szCs w:val="20"/>
              </w:rPr>
              <w:t>Цена за единицу,</w:t>
            </w:r>
          </w:p>
          <w:p w:rsidR="00CF2AF7" w:rsidRPr="00AF0497" w:rsidRDefault="00CF2AF7" w:rsidP="00877A70">
            <w:pPr>
              <w:jc w:val="center"/>
              <w:rPr>
                <w:b/>
                <w:sz w:val="20"/>
                <w:szCs w:val="20"/>
              </w:rPr>
            </w:pPr>
            <w:r w:rsidRPr="00AF0497">
              <w:rPr>
                <w:b/>
                <w:sz w:val="20"/>
                <w:szCs w:val="20"/>
              </w:rPr>
              <w:t>руб.</w:t>
            </w:r>
          </w:p>
        </w:tc>
        <w:tc>
          <w:tcPr>
            <w:tcW w:w="709" w:type="dxa"/>
            <w:vAlign w:val="center"/>
          </w:tcPr>
          <w:p w:rsidR="00CF2AF7" w:rsidRPr="00AF0497" w:rsidRDefault="00CF2AF7" w:rsidP="00877A70">
            <w:pPr>
              <w:jc w:val="center"/>
              <w:rPr>
                <w:b/>
                <w:sz w:val="20"/>
                <w:szCs w:val="20"/>
              </w:rPr>
            </w:pPr>
            <w:r w:rsidRPr="00AF0497">
              <w:rPr>
                <w:b/>
                <w:sz w:val="20"/>
                <w:szCs w:val="20"/>
              </w:rPr>
              <w:t>НДС</w:t>
            </w:r>
            <w:r w:rsidRPr="00AF0497">
              <w:rPr>
                <w:b/>
                <w:sz w:val="20"/>
                <w:szCs w:val="20"/>
                <w:lang w:val="en-US"/>
              </w:rPr>
              <w:t xml:space="preserve"> %</w:t>
            </w:r>
          </w:p>
        </w:tc>
        <w:tc>
          <w:tcPr>
            <w:tcW w:w="1134" w:type="dxa"/>
            <w:vAlign w:val="center"/>
          </w:tcPr>
          <w:p w:rsidR="00CF2AF7" w:rsidRPr="00AF0497" w:rsidRDefault="00CF2AF7" w:rsidP="00877A70">
            <w:pPr>
              <w:jc w:val="center"/>
              <w:rPr>
                <w:b/>
                <w:sz w:val="20"/>
                <w:szCs w:val="20"/>
              </w:rPr>
            </w:pPr>
            <w:r w:rsidRPr="00AF0497">
              <w:rPr>
                <w:b/>
                <w:sz w:val="20"/>
                <w:szCs w:val="20"/>
              </w:rPr>
              <w:t>Гарантия</w:t>
            </w:r>
          </w:p>
        </w:tc>
        <w:tc>
          <w:tcPr>
            <w:tcW w:w="2343" w:type="dxa"/>
            <w:vAlign w:val="center"/>
          </w:tcPr>
          <w:p w:rsidR="00CF2AF7" w:rsidRPr="00AF0497" w:rsidRDefault="00CF2AF7" w:rsidP="00877A70">
            <w:pPr>
              <w:jc w:val="center"/>
              <w:rPr>
                <w:b/>
                <w:sz w:val="20"/>
                <w:szCs w:val="20"/>
              </w:rPr>
            </w:pPr>
            <w:r w:rsidRPr="00AF0497">
              <w:rPr>
                <w:b/>
                <w:sz w:val="20"/>
                <w:szCs w:val="20"/>
              </w:rPr>
              <w:t>Характеристики товара</w:t>
            </w:r>
          </w:p>
        </w:tc>
        <w:tc>
          <w:tcPr>
            <w:tcW w:w="1281" w:type="dxa"/>
            <w:vAlign w:val="center"/>
          </w:tcPr>
          <w:p w:rsidR="00CF2AF7" w:rsidRPr="00AF0497" w:rsidRDefault="00CF2AF7" w:rsidP="00877A70">
            <w:pPr>
              <w:jc w:val="center"/>
              <w:rPr>
                <w:b/>
                <w:sz w:val="20"/>
                <w:szCs w:val="20"/>
              </w:rPr>
            </w:pPr>
            <w:r w:rsidRPr="00AF0497">
              <w:rPr>
                <w:b/>
                <w:sz w:val="20"/>
                <w:szCs w:val="20"/>
              </w:rPr>
              <w:t>Стоимость,</w:t>
            </w:r>
          </w:p>
          <w:p w:rsidR="00CF2AF7" w:rsidRPr="00AF0497" w:rsidRDefault="00CF2AF7" w:rsidP="00877A70">
            <w:pPr>
              <w:jc w:val="center"/>
              <w:rPr>
                <w:b/>
                <w:sz w:val="20"/>
                <w:szCs w:val="20"/>
              </w:rPr>
            </w:pPr>
            <w:r w:rsidRPr="00AF0497">
              <w:rPr>
                <w:b/>
                <w:sz w:val="20"/>
                <w:szCs w:val="20"/>
              </w:rPr>
              <w:t xml:space="preserve">руб. </w:t>
            </w:r>
          </w:p>
        </w:tc>
      </w:tr>
      <w:tr w:rsidR="00CF2AF7" w:rsidRPr="00AF0497" w:rsidTr="00877A70">
        <w:trPr>
          <w:jc w:val="center"/>
        </w:trPr>
        <w:tc>
          <w:tcPr>
            <w:tcW w:w="421" w:type="dxa"/>
            <w:shd w:val="clear" w:color="auto" w:fill="auto"/>
            <w:vAlign w:val="center"/>
          </w:tcPr>
          <w:p w:rsidR="00CF2AF7" w:rsidRPr="00AF0497" w:rsidRDefault="00CF2AF7" w:rsidP="00877A70">
            <w:pPr>
              <w:ind w:left="-113"/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  <w:shd w:val="clear" w:color="auto" w:fill="auto"/>
            <w:vAlign w:val="center"/>
          </w:tcPr>
          <w:p w:rsidR="00CF2AF7" w:rsidRPr="00B21563" w:rsidRDefault="00574A00" w:rsidP="00877A70">
            <w:pPr>
              <w:rPr>
                <w:sz w:val="20"/>
                <w:szCs w:val="20"/>
              </w:rPr>
            </w:pPr>
            <w:r w:rsidRPr="00574A00">
              <w:rPr>
                <w:sz w:val="20"/>
                <w:szCs w:val="20"/>
              </w:rPr>
              <w:t xml:space="preserve">Стальной радиатор отопления </w:t>
            </w:r>
            <w:r w:rsidR="00B21563" w:rsidRPr="00B21563">
              <w:rPr>
                <w:sz w:val="20"/>
                <w:szCs w:val="20"/>
              </w:rPr>
              <w:t>500х22х1000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F2AF7" w:rsidRPr="00B21563" w:rsidRDefault="00CF2AF7" w:rsidP="00877A70">
            <w:pPr>
              <w:jc w:val="center"/>
              <w:rPr>
                <w:sz w:val="20"/>
                <w:szCs w:val="20"/>
              </w:rPr>
            </w:pPr>
            <w:r w:rsidRPr="00574A00">
              <w:rPr>
                <w:sz w:val="20"/>
                <w:szCs w:val="20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F2AF7" w:rsidRPr="00B21563" w:rsidRDefault="00B21563" w:rsidP="00877A70">
            <w:pPr>
              <w:jc w:val="both"/>
              <w:rPr>
                <w:sz w:val="20"/>
                <w:szCs w:val="20"/>
              </w:rPr>
            </w:pPr>
            <w:r w:rsidRPr="00B21563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F2AF7" w:rsidRPr="00574A00" w:rsidRDefault="00CF2AF7" w:rsidP="00877A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F2AF7" w:rsidRPr="00B21563" w:rsidRDefault="00CF2AF7" w:rsidP="00877A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F2AF7" w:rsidRPr="00B21563" w:rsidRDefault="00CF2AF7" w:rsidP="00877A70">
            <w:pPr>
              <w:jc w:val="center"/>
              <w:rPr>
                <w:sz w:val="20"/>
                <w:szCs w:val="20"/>
              </w:rPr>
            </w:pPr>
            <w:r w:rsidRPr="00574A00">
              <w:rPr>
                <w:sz w:val="20"/>
                <w:szCs w:val="20"/>
              </w:rPr>
              <w:t xml:space="preserve">12 </w:t>
            </w:r>
            <w:proofErr w:type="spellStart"/>
            <w:r w:rsidRPr="00574A00">
              <w:rPr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2343" w:type="dxa"/>
            <w:vAlign w:val="center"/>
          </w:tcPr>
          <w:p w:rsidR="00867805" w:rsidRPr="00B21563" w:rsidRDefault="00B21563" w:rsidP="00B21563">
            <w:pPr>
              <w:rPr>
                <w:sz w:val="20"/>
                <w:szCs w:val="20"/>
              </w:rPr>
            </w:pPr>
            <w:r w:rsidRPr="00B21563">
              <w:rPr>
                <w:sz w:val="20"/>
                <w:szCs w:val="20"/>
              </w:rPr>
              <w:t xml:space="preserve">Тип: C22 (102мм глубина) Подключение – боковое. Габаритная высота: 500 мм Габаритная длина: 1000 мм Цвет: RAL9016 Толщина стали: ≥1.2 мм Гарантия: 10 лет Рабочее давление: 10 бар Контрольное давление: 13 бар Температура теплоносителя: до 120°С Присоединение: 4 × 1/2” Комплектация Радиатор в упаковке - 1 шт Кронштейны для крепления - 2 </w:t>
            </w:r>
            <w:proofErr w:type="spellStart"/>
            <w:r w:rsidRPr="00B21563">
              <w:rPr>
                <w:sz w:val="20"/>
                <w:szCs w:val="20"/>
              </w:rPr>
              <w:t>шт</w:t>
            </w:r>
            <w:proofErr w:type="spellEnd"/>
            <w:r w:rsidRPr="00B21563">
              <w:rPr>
                <w:sz w:val="20"/>
                <w:szCs w:val="20"/>
              </w:rPr>
              <w:t xml:space="preserve"> </w:t>
            </w:r>
            <w:proofErr w:type="spellStart"/>
            <w:r w:rsidRPr="00B21563">
              <w:rPr>
                <w:sz w:val="20"/>
                <w:szCs w:val="20"/>
              </w:rPr>
              <w:t>Воздухоотводчик</w:t>
            </w:r>
            <w:proofErr w:type="spellEnd"/>
            <w:r w:rsidRPr="00B21563">
              <w:rPr>
                <w:sz w:val="20"/>
                <w:szCs w:val="20"/>
              </w:rPr>
              <w:t xml:space="preserve"> под отвертку - 1 шт Заглушка - 1 шт Шуруп с дюбелем - 4 шт Пластиковый фиксатор-прокладка - 4 шт Паспорт отопительного прибора с Гарантийным талоном и инструкцией по монтажу и эксплуатации - 1шт </w:t>
            </w:r>
          </w:p>
          <w:p w:rsidR="00867805" w:rsidRDefault="00867805" w:rsidP="00867805">
            <w:pPr>
              <w:shd w:val="clear" w:color="auto" w:fill="FFFFFF"/>
              <w:rPr>
                <w:rFonts w:ascii="Arial" w:hAnsi="Arial" w:cs="Arial"/>
                <w:color w:val="001A34"/>
                <w:sz w:val="21"/>
                <w:szCs w:val="21"/>
              </w:rPr>
            </w:pPr>
          </w:p>
          <w:p w:rsidR="00772D7F" w:rsidRPr="00772D7F" w:rsidRDefault="00772D7F" w:rsidP="00772D7F">
            <w:pPr>
              <w:shd w:val="clear" w:color="auto" w:fill="FFFFFF"/>
              <w:rPr>
                <w:rFonts w:ascii="Arial" w:hAnsi="Arial" w:cs="Arial"/>
                <w:color w:val="001A34"/>
                <w:sz w:val="21"/>
                <w:szCs w:val="21"/>
              </w:rPr>
            </w:pPr>
          </w:p>
          <w:p w:rsidR="00772D7F" w:rsidRPr="00E24DB2" w:rsidRDefault="00772D7F" w:rsidP="00877A70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shd w:val="clear" w:color="auto" w:fill="auto"/>
            <w:vAlign w:val="center"/>
          </w:tcPr>
          <w:p w:rsidR="00CF2AF7" w:rsidRPr="00AF0497" w:rsidRDefault="00CF2AF7" w:rsidP="00877A7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21563" w:rsidRPr="00AF0497" w:rsidTr="00C34E7A">
        <w:trPr>
          <w:jc w:val="center"/>
        </w:trPr>
        <w:tc>
          <w:tcPr>
            <w:tcW w:w="421" w:type="dxa"/>
            <w:shd w:val="clear" w:color="auto" w:fill="auto"/>
            <w:vAlign w:val="center"/>
          </w:tcPr>
          <w:p w:rsidR="00B21563" w:rsidRPr="00AF0497" w:rsidRDefault="00B21563" w:rsidP="00B21563">
            <w:pPr>
              <w:ind w:left="-113"/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  <w:shd w:val="clear" w:color="auto" w:fill="auto"/>
            <w:vAlign w:val="center"/>
          </w:tcPr>
          <w:p w:rsidR="00B21563" w:rsidRPr="00574A00" w:rsidRDefault="00B21563" w:rsidP="00B21563">
            <w:pPr>
              <w:rPr>
                <w:sz w:val="20"/>
                <w:szCs w:val="20"/>
              </w:rPr>
            </w:pPr>
            <w:r w:rsidRPr="00574A00">
              <w:rPr>
                <w:sz w:val="20"/>
                <w:szCs w:val="20"/>
              </w:rPr>
              <w:t>Стальной радиатор отопления 300х22х1000 панельный</w:t>
            </w:r>
          </w:p>
        </w:tc>
        <w:tc>
          <w:tcPr>
            <w:tcW w:w="709" w:type="dxa"/>
            <w:shd w:val="clear" w:color="auto" w:fill="auto"/>
          </w:tcPr>
          <w:p w:rsidR="00B21563" w:rsidRPr="00574A00" w:rsidRDefault="00B21563" w:rsidP="00B21563">
            <w:pPr>
              <w:rPr>
                <w:sz w:val="20"/>
                <w:szCs w:val="20"/>
              </w:rPr>
            </w:pPr>
            <w:r w:rsidRPr="00574A00">
              <w:rPr>
                <w:sz w:val="20"/>
                <w:szCs w:val="20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21563" w:rsidRPr="00574A00" w:rsidRDefault="00B21563" w:rsidP="00B21563">
            <w:pPr>
              <w:jc w:val="both"/>
              <w:rPr>
                <w:sz w:val="20"/>
                <w:szCs w:val="20"/>
              </w:rPr>
            </w:pPr>
            <w:r w:rsidRPr="00574A00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1563" w:rsidRPr="00574A00" w:rsidRDefault="00B21563" w:rsidP="00B2156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21563" w:rsidRPr="00AF0497" w:rsidRDefault="00B21563" w:rsidP="00B2156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B21563" w:rsidRPr="00574A00" w:rsidRDefault="00B21563" w:rsidP="00B21563">
            <w:pPr>
              <w:jc w:val="center"/>
              <w:rPr>
                <w:sz w:val="20"/>
                <w:szCs w:val="20"/>
              </w:rPr>
            </w:pPr>
            <w:r w:rsidRPr="00574A00">
              <w:rPr>
                <w:sz w:val="20"/>
                <w:szCs w:val="20"/>
              </w:rPr>
              <w:t xml:space="preserve">12 </w:t>
            </w:r>
            <w:proofErr w:type="spellStart"/>
            <w:r w:rsidRPr="00574A00">
              <w:rPr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2343" w:type="dxa"/>
            <w:vAlign w:val="center"/>
          </w:tcPr>
          <w:p w:rsidR="00B21563" w:rsidRPr="00574A00" w:rsidRDefault="00574A00" w:rsidP="00B21563">
            <w:pPr>
              <w:rPr>
                <w:sz w:val="20"/>
                <w:szCs w:val="20"/>
              </w:rPr>
            </w:pPr>
            <w:r w:rsidRPr="00574A00">
              <w:rPr>
                <w:sz w:val="20"/>
                <w:szCs w:val="20"/>
              </w:rPr>
              <w:t xml:space="preserve">Тип: C22 (102мм глубина) Подключение – боковое. Температура теплоносителя – до 100 °С. Толщина листов стали – 1,05 мм. Испытательное давление – 13 бар. Рабочее давление – 10 бар. Высота – 300 мм. Ширина – 1000 мм. Комплектация Радиатор в упаковке - 1 шт Кронштейны для крепления - 2 </w:t>
            </w:r>
            <w:proofErr w:type="spellStart"/>
            <w:r w:rsidRPr="00574A00">
              <w:rPr>
                <w:sz w:val="20"/>
                <w:szCs w:val="20"/>
              </w:rPr>
              <w:t>шт</w:t>
            </w:r>
            <w:proofErr w:type="spellEnd"/>
            <w:r w:rsidRPr="00574A00">
              <w:rPr>
                <w:sz w:val="20"/>
                <w:szCs w:val="20"/>
              </w:rPr>
              <w:t xml:space="preserve"> </w:t>
            </w:r>
            <w:proofErr w:type="spellStart"/>
            <w:r w:rsidRPr="00574A00">
              <w:rPr>
                <w:sz w:val="20"/>
                <w:szCs w:val="20"/>
              </w:rPr>
              <w:t>Воздухоотводчик</w:t>
            </w:r>
            <w:proofErr w:type="spellEnd"/>
            <w:r w:rsidRPr="00574A00">
              <w:rPr>
                <w:sz w:val="20"/>
                <w:szCs w:val="20"/>
              </w:rPr>
              <w:t xml:space="preserve"> под </w:t>
            </w:r>
            <w:r w:rsidRPr="00574A00">
              <w:rPr>
                <w:sz w:val="20"/>
                <w:szCs w:val="20"/>
              </w:rPr>
              <w:lastRenderedPageBreak/>
              <w:t>отвертку - 1 шт Заглушка - 1 шт Шуруп с дюбелем - 4 шт Пластиковый фиксатор-прокладка - 4 шт Паспорт отопительного прибора с Гарантийным талоном и инструкцией по монтажу и эксплуатации - 1шт</w:t>
            </w:r>
          </w:p>
        </w:tc>
        <w:tc>
          <w:tcPr>
            <w:tcW w:w="1281" w:type="dxa"/>
            <w:shd w:val="clear" w:color="auto" w:fill="auto"/>
            <w:vAlign w:val="center"/>
          </w:tcPr>
          <w:p w:rsidR="00B21563" w:rsidRPr="00AF0497" w:rsidRDefault="00B21563" w:rsidP="00B2156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21563" w:rsidRPr="00AF0497" w:rsidTr="00C34E7A">
        <w:trPr>
          <w:jc w:val="center"/>
        </w:trPr>
        <w:tc>
          <w:tcPr>
            <w:tcW w:w="421" w:type="dxa"/>
            <w:shd w:val="clear" w:color="auto" w:fill="auto"/>
            <w:vAlign w:val="center"/>
          </w:tcPr>
          <w:p w:rsidR="00B21563" w:rsidRPr="00AF0497" w:rsidRDefault="00B21563" w:rsidP="00B21563">
            <w:pPr>
              <w:ind w:left="-113"/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  <w:shd w:val="clear" w:color="auto" w:fill="auto"/>
            <w:vAlign w:val="center"/>
          </w:tcPr>
          <w:p w:rsidR="00B21563" w:rsidRPr="00574A00" w:rsidRDefault="00B21563" w:rsidP="00B21563">
            <w:pPr>
              <w:rPr>
                <w:sz w:val="20"/>
                <w:szCs w:val="20"/>
              </w:rPr>
            </w:pPr>
            <w:r w:rsidRPr="00574A00">
              <w:rPr>
                <w:sz w:val="20"/>
                <w:szCs w:val="20"/>
              </w:rPr>
              <w:t>Стальной радиатор отопления 300х22х800 панельный</w:t>
            </w:r>
          </w:p>
        </w:tc>
        <w:tc>
          <w:tcPr>
            <w:tcW w:w="709" w:type="dxa"/>
            <w:shd w:val="clear" w:color="auto" w:fill="auto"/>
          </w:tcPr>
          <w:p w:rsidR="00B21563" w:rsidRPr="00574A00" w:rsidRDefault="00B21563" w:rsidP="00B21563">
            <w:pPr>
              <w:rPr>
                <w:sz w:val="20"/>
                <w:szCs w:val="20"/>
              </w:rPr>
            </w:pPr>
            <w:r w:rsidRPr="00574A00">
              <w:rPr>
                <w:sz w:val="20"/>
                <w:szCs w:val="20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21563" w:rsidRPr="00574A00" w:rsidRDefault="00B21563" w:rsidP="00B21563">
            <w:pPr>
              <w:jc w:val="both"/>
              <w:rPr>
                <w:sz w:val="20"/>
                <w:szCs w:val="20"/>
              </w:rPr>
            </w:pPr>
            <w:r w:rsidRPr="00574A00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21563" w:rsidRPr="00574A00" w:rsidRDefault="00B21563" w:rsidP="00B2156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B21563" w:rsidRPr="00AF0497" w:rsidRDefault="00B21563" w:rsidP="00B2156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B21563" w:rsidRPr="00574A00" w:rsidRDefault="00B21563" w:rsidP="00B21563">
            <w:pPr>
              <w:jc w:val="center"/>
              <w:rPr>
                <w:sz w:val="20"/>
                <w:szCs w:val="20"/>
              </w:rPr>
            </w:pPr>
            <w:r w:rsidRPr="00574A00">
              <w:rPr>
                <w:sz w:val="20"/>
                <w:szCs w:val="20"/>
              </w:rPr>
              <w:t xml:space="preserve">12 </w:t>
            </w:r>
            <w:proofErr w:type="spellStart"/>
            <w:r w:rsidRPr="00574A00">
              <w:rPr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2343" w:type="dxa"/>
            <w:vAlign w:val="center"/>
          </w:tcPr>
          <w:p w:rsidR="00B21563" w:rsidRPr="00574A00" w:rsidRDefault="00574A00" w:rsidP="00B21563">
            <w:pPr>
              <w:rPr>
                <w:sz w:val="20"/>
                <w:szCs w:val="20"/>
              </w:rPr>
            </w:pPr>
            <w:r w:rsidRPr="00574A00">
              <w:rPr>
                <w:sz w:val="20"/>
                <w:szCs w:val="20"/>
              </w:rPr>
              <w:t xml:space="preserve">Тип: C22 (102мм глубина) Подключение – боковое. Температура теплоносителя – до 100 °С. Толщина листов стали – 1,05 мм. 10400,00 Испытательное давление – 13 бар. Рабочее давление – 10 бар. Высота – 300 мм. Ширина – 800 мм. Комплектация Радиатор в упаковке - 1 шт Кронштейны для крепления - 2 </w:t>
            </w:r>
            <w:proofErr w:type="spellStart"/>
            <w:r w:rsidRPr="00574A00">
              <w:rPr>
                <w:sz w:val="20"/>
                <w:szCs w:val="20"/>
              </w:rPr>
              <w:t>шт</w:t>
            </w:r>
            <w:proofErr w:type="spellEnd"/>
            <w:r w:rsidRPr="00574A00">
              <w:rPr>
                <w:sz w:val="20"/>
                <w:szCs w:val="20"/>
              </w:rPr>
              <w:t xml:space="preserve"> </w:t>
            </w:r>
            <w:proofErr w:type="spellStart"/>
            <w:r w:rsidRPr="00574A00">
              <w:rPr>
                <w:sz w:val="20"/>
                <w:szCs w:val="20"/>
              </w:rPr>
              <w:t>Воздухоотводчик</w:t>
            </w:r>
            <w:proofErr w:type="spellEnd"/>
            <w:r w:rsidRPr="00574A00">
              <w:rPr>
                <w:sz w:val="20"/>
                <w:szCs w:val="20"/>
              </w:rPr>
              <w:t xml:space="preserve"> под отвертку - 1 шт Заглушка - 1 шт Шуруп с дюбелем - 4 шт Пластиковый фиксатор-прокладка - 4 шт Паспорт отопительного прибора с Гарантийным талоном и инструкцией по монтажу и эксплуатации - 1шт</w:t>
            </w:r>
          </w:p>
        </w:tc>
        <w:tc>
          <w:tcPr>
            <w:tcW w:w="1281" w:type="dxa"/>
            <w:shd w:val="clear" w:color="auto" w:fill="auto"/>
            <w:vAlign w:val="center"/>
          </w:tcPr>
          <w:p w:rsidR="00B21563" w:rsidRPr="00AF0497" w:rsidRDefault="00B21563" w:rsidP="00B2156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F2AF7" w:rsidRPr="00AF0497" w:rsidTr="00877A70">
        <w:trPr>
          <w:jc w:val="center"/>
        </w:trPr>
        <w:tc>
          <w:tcPr>
            <w:tcW w:w="421" w:type="dxa"/>
            <w:vAlign w:val="center"/>
          </w:tcPr>
          <w:p w:rsidR="00CF2AF7" w:rsidRPr="00AF0497" w:rsidRDefault="00CF2AF7" w:rsidP="00877A70">
            <w:pPr>
              <w:ind w:left="-113"/>
              <w:jc w:val="center"/>
              <w:rPr>
                <w:sz w:val="20"/>
                <w:szCs w:val="20"/>
              </w:rPr>
            </w:pPr>
          </w:p>
        </w:tc>
        <w:tc>
          <w:tcPr>
            <w:tcW w:w="1929" w:type="dxa"/>
            <w:vAlign w:val="center"/>
          </w:tcPr>
          <w:p w:rsidR="00CF2AF7" w:rsidRPr="00AF0497" w:rsidRDefault="00CF2AF7" w:rsidP="00877A70">
            <w:pPr>
              <w:jc w:val="center"/>
              <w:rPr>
                <w:sz w:val="20"/>
                <w:szCs w:val="20"/>
              </w:rPr>
            </w:pPr>
            <w:r w:rsidRPr="00DA6ED8">
              <w:rPr>
                <w:sz w:val="20"/>
                <w:szCs w:val="20"/>
              </w:rPr>
              <w:t>Итого</w:t>
            </w:r>
          </w:p>
        </w:tc>
        <w:tc>
          <w:tcPr>
            <w:tcW w:w="709" w:type="dxa"/>
            <w:vAlign w:val="center"/>
          </w:tcPr>
          <w:p w:rsidR="00CF2AF7" w:rsidRPr="00AF0497" w:rsidRDefault="00CF2AF7" w:rsidP="00877A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F2AF7" w:rsidRPr="00AF0497" w:rsidRDefault="00CF2AF7" w:rsidP="00877A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F2AF7" w:rsidRPr="00AF0497" w:rsidRDefault="00CF2AF7" w:rsidP="00877A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F2AF7" w:rsidRPr="00AF0497" w:rsidRDefault="00CF2AF7" w:rsidP="00877A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F2AF7" w:rsidRPr="00AF0497" w:rsidRDefault="00CF2AF7" w:rsidP="00877A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43" w:type="dxa"/>
            <w:shd w:val="clear" w:color="000000" w:fill="FFFFFF"/>
            <w:vAlign w:val="center"/>
          </w:tcPr>
          <w:p w:rsidR="00CF2AF7" w:rsidRPr="00AF0497" w:rsidRDefault="00CF2AF7" w:rsidP="00877A7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shd w:val="clear" w:color="auto" w:fill="auto"/>
            <w:vAlign w:val="center"/>
          </w:tcPr>
          <w:p w:rsidR="00CF2AF7" w:rsidRPr="00AF0497" w:rsidRDefault="00CF2AF7" w:rsidP="00877A7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CF2AF7" w:rsidRPr="004F0647" w:rsidRDefault="00CF2AF7" w:rsidP="00CF2AF7">
      <w:pPr>
        <w:jc w:val="center"/>
        <w:rPr>
          <w:b/>
        </w:rPr>
      </w:pPr>
    </w:p>
    <w:p w:rsidR="00CF2AF7" w:rsidRPr="004F0647" w:rsidRDefault="00CF2AF7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CF2AF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E50DC" w:rsidRPr="008E46C5" w:rsidTr="003E50DC">
        <w:trPr>
          <w:trHeight w:val="4424"/>
        </w:trPr>
        <w:tc>
          <w:tcPr>
            <w:tcW w:w="2487" w:type="pct"/>
          </w:tcPr>
          <w:p w:rsidR="003E50DC" w:rsidRDefault="003E50DC" w:rsidP="003E50DC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E50DC" w:rsidRDefault="003E50DC" w:rsidP="003E50DC">
            <w:pPr>
              <w:ind w:right="261"/>
              <w:jc w:val="both"/>
              <w:rPr>
                <w:sz w:val="22"/>
                <w:szCs w:val="22"/>
              </w:rPr>
            </w:pPr>
          </w:p>
          <w:p w:rsidR="003E50DC" w:rsidRPr="00CF2AF7" w:rsidRDefault="003E50DC" w:rsidP="003E50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CF2AF7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126 комбинированного вида Невского района Санкт-Петербурга</w:t>
            </w:r>
          </w:p>
          <w:p w:rsidR="003E50DC" w:rsidRPr="00CF2AF7" w:rsidRDefault="003E50DC" w:rsidP="003E50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CF2AF7">
              <w:rPr>
                <w:color w:val="FF0000"/>
                <w:sz w:val="22"/>
                <w:szCs w:val="22"/>
              </w:rPr>
              <w:t>192177, Санкт-Петербург, пр. Шлиссельбургский, д. 31, корп. 2, лит. А</w:t>
            </w:r>
          </w:p>
          <w:p w:rsidR="003E50DC" w:rsidRPr="00CF2AF7" w:rsidRDefault="003E50DC" w:rsidP="003E50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CF2AF7">
              <w:rPr>
                <w:color w:val="FF0000"/>
                <w:sz w:val="22"/>
                <w:szCs w:val="22"/>
              </w:rPr>
              <w:t>Лицевой счет № 0601155 в Комитете финансов Санкт-Петербурга</w:t>
            </w:r>
          </w:p>
          <w:p w:rsidR="003E50DC" w:rsidRPr="00CF2AF7" w:rsidRDefault="003E50DC" w:rsidP="003E50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CF2AF7">
              <w:rPr>
                <w:color w:val="FF0000"/>
                <w:sz w:val="22"/>
                <w:szCs w:val="22"/>
              </w:rPr>
              <w:t>ИНН 7811066647</w:t>
            </w:r>
          </w:p>
          <w:p w:rsidR="003E50DC" w:rsidRPr="00CF2AF7" w:rsidRDefault="003E50DC" w:rsidP="003E50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CF2AF7">
              <w:rPr>
                <w:color w:val="FF0000"/>
                <w:sz w:val="22"/>
                <w:szCs w:val="22"/>
              </w:rPr>
              <w:t xml:space="preserve">Т. </w:t>
            </w:r>
            <w:r>
              <w:rPr>
                <w:color w:val="FF0000"/>
                <w:sz w:val="22"/>
                <w:szCs w:val="22"/>
              </w:rPr>
              <w:t>241-36-33</w:t>
            </w:r>
            <w:r w:rsidRPr="00CF2AF7">
              <w:rPr>
                <w:color w:val="FF0000"/>
                <w:sz w:val="22"/>
                <w:szCs w:val="22"/>
              </w:rPr>
              <w:t xml:space="preserve">, </w:t>
            </w:r>
            <w:hyperlink r:id="rId6" w:history="1">
              <w:r w:rsidRPr="00CF2AF7">
                <w:rPr>
                  <w:rStyle w:val="ac"/>
                  <w:color w:val="FF0000"/>
                  <w:sz w:val="22"/>
                  <w:szCs w:val="22"/>
                </w:rPr>
                <w:t>gdou126@mail.ru</w:t>
              </w:r>
            </w:hyperlink>
          </w:p>
          <w:p w:rsidR="003E50DC" w:rsidRPr="00CF2AF7" w:rsidRDefault="003E50DC" w:rsidP="003E50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E50DC" w:rsidRPr="00CF2AF7" w:rsidRDefault="003E50DC" w:rsidP="003E50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>
              <w:rPr>
                <w:color w:val="FF0000"/>
                <w:sz w:val="22"/>
                <w:szCs w:val="22"/>
              </w:rPr>
              <w:t>И.о</w:t>
            </w:r>
            <w:proofErr w:type="spellEnd"/>
            <w:r>
              <w:rPr>
                <w:color w:val="FF0000"/>
                <w:sz w:val="22"/>
                <w:szCs w:val="22"/>
              </w:rPr>
              <w:t>. Заведующего</w:t>
            </w:r>
          </w:p>
          <w:p w:rsidR="003E50DC" w:rsidRPr="00CF2AF7" w:rsidRDefault="003E50DC" w:rsidP="003E50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E50DC" w:rsidRPr="00CF2AF7" w:rsidRDefault="003E50DC" w:rsidP="003E50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>
              <w:rPr>
                <w:color w:val="FF0000"/>
                <w:sz w:val="22"/>
                <w:szCs w:val="22"/>
              </w:rPr>
              <w:t>Гринкевич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А.И.</w:t>
            </w:r>
          </w:p>
          <w:p w:rsidR="003E50DC" w:rsidRPr="00C27418" w:rsidRDefault="003E50DC" w:rsidP="003E50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F2AF7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513" w:type="pct"/>
          </w:tcPr>
          <w:p w:rsidR="003E50DC" w:rsidRPr="008E46C5" w:rsidRDefault="003E50DC" w:rsidP="003E50D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E50DC" w:rsidRPr="000A6927" w:rsidRDefault="003E50DC" w:rsidP="003E50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E50DC" w:rsidRPr="000A6927" w:rsidRDefault="003E50DC" w:rsidP="003E50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E50DC" w:rsidRPr="000A6927" w:rsidRDefault="003E50DC" w:rsidP="003E50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E50DC" w:rsidRPr="000A6927" w:rsidRDefault="003E50DC" w:rsidP="003E50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E50DC" w:rsidRPr="000A6927" w:rsidRDefault="003E50DC" w:rsidP="003E50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E50DC" w:rsidRPr="000A6927" w:rsidRDefault="003E50DC" w:rsidP="003E50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E50DC" w:rsidRPr="000A6927" w:rsidRDefault="003E50DC" w:rsidP="003E50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E50DC" w:rsidRPr="000A6927" w:rsidRDefault="003E50DC" w:rsidP="003E50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E50DC" w:rsidRPr="000A6927" w:rsidRDefault="003E50DC" w:rsidP="003E50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E50DC" w:rsidRPr="000A6927" w:rsidRDefault="003E50DC" w:rsidP="003E50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E50DC" w:rsidRPr="000A6927" w:rsidRDefault="003E50DC" w:rsidP="003E50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E50DC" w:rsidRPr="000A6927" w:rsidRDefault="003E50DC" w:rsidP="003E50D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E50DC" w:rsidRPr="000A6927" w:rsidRDefault="003E50DC" w:rsidP="003E50D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E50DC" w:rsidRPr="000A6927" w:rsidRDefault="003E50DC" w:rsidP="003E50D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E50DC" w:rsidRPr="000A6927" w:rsidRDefault="003E50DC" w:rsidP="003E50D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E50DC" w:rsidRPr="000A6927" w:rsidRDefault="003E50DC" w:rsidP="003E50D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E50DC" w:rsidRPr="008E46C5" w:rsidRDefault="003E50DC" w:rsidP="003E50DC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C1F41" w:rsidRDefault="003C1F41" w:rsidP="00BF20E1">
      <w:pPr>
        <w:jc w:val="right"/>
      </w:pPr>
    </w:p>
    <w:p w:rsidR="003C1F41" w:rsidRDefault="003C1F41" w:rsidP="00BF20E1">
      <w:pPr>
        <w:jc w:val="right"/>
      </w:pPr>
    </w:p>
    <w:p w:rsidR="003C1F41" w:rsidRDefault="003C1F41" w:rsidP="00BF20E1">
      <w:pPr>
        <w:jc w:val="right"/>
      </w:pPr>
    </w:p>
    <w:p w:rsidR="003C1F41" w:rsidRDefault="003C1F41" w:rsidP="00BF20E1">
      <w:pPr>
        <w:jc w:val="right"/>
      </w:pPr>
    </w:p>
    <w:p w:rsidR="003C1F41" w:rsidRDefault="003C1F41" w:rsidP="00BF20E1">
      <w:pPr>
        <w:jc w:val="right"/>
      </w:pPr>
    </w:p>
    <w:p w:rsidR="003C1F41" w:rsidRDefault="003C1F41" w:rsidP="00BF20E1">
      <w:pPr>
        <w:jc w:val="right"/>
      </w:pPr>
    </w:p>
    <w:p w:rsidR="003C1F41" w:rsidRDefault="003C1F41" w:rsidP="00BF20E1">
      <w:pPr>
        <w:jc w:val="right"/>
      </w:pPr>
    </w:p>
    <w:p w:rsidR="003C1F41" w:rsidRDefault="003C1F41" w:rsidP="00BF20E1">
      <w:pPr>
        <w:jc w:val="right"/>
      </w:pPr>
    </w:p>
    <w:p w:rsidR="003C1F41" w:rsidRDefault="003C1F41" w:rsidP="00BF20E1">
      <w:pPr>
        <w:jc w:val="right"/>
      </w:pPr>
    </w:p>
    <w:p w:rsidR="003C1F41" w:rsidRDefault="003C1F41" w:rsidP="00BF20E1">
      <w:pPr>
        <w:jc w:val="right"/>
      </w:pPr>
    </w:p>
    <w:p w:rsidR="003C1F41" w:rsidRDefault="003C1F41" w:rsidP="00BF20E1">
      <w:pPr>
        <w:jc w:val="right"/>
      </w:pPr>
    </w:p>
    <w:p w:rsidR="003C1F41" w:rsidRDefault="003C1F41" w:rsidP="00BF20E1">
      <w:pPr>
        <w:jc w:val="right"/>
      </w:pPr>
    </w:p>
    <w:p w:rsidR="003C1F41" w:rsidRDefault="003C1F41" w:rsidP="00BF20E1">
      <w:pPr>
        <w:jc w:val="right"/>
      </w:pPr>
    </w:p>
    <w:p w:rsidR="003C1F41" w:rsidRDefault="003C1F41" w:rsidP="00BF20E1">
      <w:pPr>
        <w:jc w:val="right"/>
      </w:pPr>
    </w:p>
    <w:p w:rsidR="003C1F41" w:rsidRDefault="003C1F41" w:rsidP="00BF20E1">
      <w:pPr>
        <w:jc w:val="right"/>
      </w:pPr>
    </w:p>
    <w:p w:rsidR="003C1F41" w:rsidRDefault="003C1F41" w:rsidP="00BF20E1">
      <w:pPr>
        <w:jc w:val="right"/>
      </w:pPr>
    </w:p>
    <w:p w:rsidR="003C1F41" w:rsidRDefault="003C1F41" w:rsidP="00BF20E1">
      <w:pPr>
        <w:jc w:val="right"/>
      </w:pPr>
    </w:p>
    <w:p w:rsidR="003C1F41" w:rsidRDefault="003C1F41" w:rsidP="00BF20E1">
      <w:pPr>
        <w:jc w:val="right"/>
      </w:pPr>
    </w:p>
    <w:p w:rsidR="003C1F41" w:rsidRDefault="003C1F41" w:rsidP="00BF20E1">
      <w:pPr>
        <w:jc w:val="right"/>
      </w:pPr>
    </w:p>
    <w:p w:rsidR="003C1F41" w:rsidRDefault="003C1F41" w:rsidP="00BF20E1">
      <w:pPr>
        <w:jc w:val="right"/>
      </w:pPr>
    </w:p>
    <w:p w:rsidR="003C1F41" w:rsidRDefault="003C1F41" w:rsidP="00BF20E1">
      <w:pPr>
        <w:jc w:val="right"/>
      </w:pPr>
    </w:p>
    <w:p w:rsidR="003C1F41" w:rsidRDefault="003C1F41" w:rsidP="00BF20E1">
      <w:pPr>
        <w:jc w:val="right"/>
      </w:pPr>
    </w:p>
    <w:p w:rsidR="003C1F41" w:rsidRDefault="003C1F41" w:rsidP="00BF20E1">
      <w:pPr>
        <w:jc w:val="right"/>
      </w:pPr>
    </w:p>
    <w:p w:rsidR="003C1F41" w:rsidRDefault="003C1F41" w:rsidP="00BF20E1">
      <w:pPr>
        <w:jc w:val="right"/>
      </w:pPr>
    </w:p>
    <w:p w:rsidR="003C1F41" w:rsidRDefault="003C1F41" w:rsidP="00BF20E1">
      <w:pPr>
        <w:jc w:val="right"/>
      </w:pPr>
    </w:p>
    <w:p w:rsidR="003C1F41" w:rsidRDefault="003C1F41" w:rsidP="00BF20E1">
      <w:pPr>
        <w:jc w:val="right"/>
      </w:pPr>
    </w:p>
    <w:p w:rsidR="003C1F41" w:rsidRDefault="003C1F41" w:rsidP="00BF20E1">
      <w:pPr>
        <w:jc w:val="right"/>
      </w:pPr>
    </w:p>
    <w:p w:rsidR="003C1F41" w:rsidRDefault="003C1F41" w:rsidP="00BF20E1">
      <w:pPr>
        <w:jc w:val="right"/>
      </w:pPr>
    </w:p>
    <w:p w:rsidR="003C1F41" w:rsidRDefault="003C1F41" w:rsidP="00BF20E1">
      <w:pPr>
        <w:jc w:val="right"/>
      </w:pPr>
    </w:p>
    <w:p w:rsidR="003C1F41" w:rsidRDefault="003C1F41" w:rsidP="00BF20E1">
      <w:pPr>
        <w:jc w:val="right"/>
      </w:pPr>
    </w:p>
    <w:p w:rsidR="003C1F41" w:rsidRDefault="003C1F41" w:rsidP="00BF20E1">
      <w:pPr>
        <w:jc w:val="right"/>
      </w:pPr>
    </w:p>
    <w:p w:rsidR="003C1F41" w:rsidRDefault="003C1F41" w:rsidP="00BF20E1">
      <w:pPr>
        <w:jc w:val="right"/>
      </w:pPr>
    </w:p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237C80" w:rsidRPr="004F0647" w:rsidRDefault="00BF20E1" w:rsidP="00237C80">
      <w:pPr>
        <w:jc w:val="right"/>
        <w:rPr>
          <w:b/>
        </w:rPr>
      </w:pPr>
      <w:r w:rsidRPr="00B5340B">
        <w:t xml:space="preserve"> от </w:t>
      </w:r>
      <w:r w:rsidR="006F1499">
        <w:t>«__</w:t>
      </w:r>
      <w:proofErr w:type="gramStart"/>
      <w:r w:rsidR="006F1499">
        <w:t>_»_</w:t>
      </w:r>
      <w:proofErr w:type="gramEnd"/>
      <w:r w:rsidR="006F1499">
        <w:t>___________202</w:t>
      </w:r>
      <w:r w:rsidR="003C1F41">
        <w:t>6</w:t>
      </w:r>
      <w:r w:rsidR="00B5340B" w:rsidRPr="00B5340B">
        <w:t>г.</w:t>
      </w:r>
      <w:r w:rsidRPr="00B5340B">
        <w:t xml:space="preserve"> № </w:t>
      </w:r>
      <w:r w:rsidR="003C1F41">
        <w:rPr>
          <w:b/>
          <w:color w:val="FF0000"/>
        </w:rPr>
        <w:t>Р</w:t>
      </w:r>
      <w:r w:rsidR="003E50DC">
        <w:rPr>
          <w:b/>
          <w:color w:val="FF0000"/>
        </w:rPr>
        <w:t>-126/26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F2AF7" w:rsidRDefault="00CA038A" w:rsidP="00CF2AF7">
      <w:pPr>
        <w:rPr>
          <w:color w:val="FF0000"/>
          <w:sz w:val="22"/>
          <w:szCs w:val="22"/>
        </w:rPr>
      </w:pPr>
      <w:r>
        <w:rPr>
          <w:color w:val="FF0000"/>
        </w:rPr>
        <w:t xml:space="preserve">    </w:t>
      </w:r>
      <w:r w:rsidR="00CF2AF7" w:rsidRPr="00CF2AF7">
        <w:rPr>
          <w:color w:val="FF0000"/>
          <w:sz w:val="22"/>
          <w:szCs w:val="22"/>
        </w:rPr>
        <w:t>192177, Санкт-Петербург, Шлиссельбургский проспект, дом 31, корпус 2, литер А.</w:t>
      </w:r>
    </w:p>
    <w:p w:rsidR="00CF2AF7" w:rsidRDefault="00CF2AF7" w:rsidP="00CF2AF7">
      <w:pPr>
        <w:rPr>
          <w:sz w:val="22"/>
          <w:szCs w:val="22"/>
        </w:rPr>
      </w:pP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CF2AF7" w:rsidRPr="00CA038A" w:rsidRDefault="00CF2AF7" w:rsidP="00BF20E1">
      <w:pPr>
        <w:rPr>
          <w:b/>
        </w:rPr>
      </w:pP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F2AF7">
        <w:rPr>
          <w:color w:val="FF0000"/>
        </w:rPr>
        <w:t>10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lastRenderedPageBreak/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E50DC" w:rsidRPr="008E46C5" w:rsidTr="003E50DC">
        <w:trPr>
          <w:trHeight w:val="4424"/>
        </w:trPr>
        <w:tc>
          <w:tcPr>
            <w:tcW w:w="2487" w:type="pct"/>
          </w:tcPr>
          <w:p w:rsidR="003E50DC" w:rsidRDefault="003E50DC" w:rsidP="003E50DC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E50DC" w:rsidRDefault="003E50DC" w:rsidP="003E50DC">
            <w:pPr>
              <w:ind w:right="261"/>
              <w:jc w:val="both"/>
              <w:rPr>
                <w:sz w:val="22"/>
                <w:szCs w:val="22"/>
              </w:rPr>
            </w:pPr>
          </w:p>
          <w:p w:rsidR="003E50DC" w:rsidRPr="00CF2AF7" w:rsidRDefault="003E50DC" w:rsidP="003E50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CF2AF7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126 комбинированного вида Невского района Санкт-Петербурга</w:t>
            </w:r>
          </w:p>
          <w:p w:rsidR="003E50DC" w:rsidRPr="00CF2AF7" w:rsidRDefault="003E50DC" w:rsidP="003E50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CF2AF7">
              <w:rPr>
                <w:color w:val="FF0000"/>
                <w:sz w:val="22"/>
                <w:szCs w:val="22"/>
              </w:rPr>
              <w:t>192177, Санкт-Петербург, пр. Шлиссельбургский, д. 31, корп. 2, лит. А</w:t>
            </w:r>
          </w:p>
          <w:p w:rsidR="003E50DC" w:rsidRPr="00CF2AF7" w:rsidRDefault="003E50DC" w:rsidP="003E50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CF2AF7">
              <w:rPr>
                <w:color w:val="FF0000"/>
                <w:sz w:val="22"/>
                <w:szCs w:val="22"/>
              </w:rPr>
              <w:t>Лицевой счет № 0601155 в Комитете финансов Санкт-Петербурга</w:t>
            </w:r>
          </w:p>
          <w:p w:rsidR="003E50DC" w:rsidRPr="00CF2AF7" w:rsidRDefault="003E50DC" w:rsidP="003E50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CF2AF7">
              <w:rPr>
                <w:color w:val="FF0000"/>
                <w:sz w:val="22"/>
                <w:szCs w:val="22"/>
              </w:rPr>
              <w:t>ИНН 7811066647</w:t>
            </w:r>
          </w:p>
          <w:p w:rsidR="003E50DC" w:rsidRPr="00CF2AF7" w:rsidRDefault="003E50DC" w:rsidP="003E50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CF2AF7">
              <w:rPr>
                <w:color w:val="FF0000"/>
                <w:sz w:val="22"/>
                <w:szCs w:val="22"/>
              </w:rPr>
              <w:t xml:space="preserve">Т. </w:t>
            </w:r>
            <w:r>
              <w:rPr>
                <w:color w:val="FF0000"/>
                <w:sz w:val="22"/>
                <w:szCs w:val="22"/>
              </w:rPr>
              <w:t>241-36-33</w:t>
            </w:r>
            <w:r w:rsidRPr="00CF2AF7">
              <w:rPr>
                <w:color w:val="FF0000"/>
                <w:sz w:val="22"/>
                <w:szCs w:val="22"/>
              </w:rPr>
              <w:t xml:space="preserve">, </w:t>
            </w:r>
            <w:hyperlink r:id="rId7" w:history="1">
              <w:r w:rsidRPr="00CF2AF7">
                <w:rPr>
                  <w:rStyle w:val="ac"/>
                  <w:color w:val="FF0000"/>
                  <w:sz w:val="22"/>
                  <w:szCs w:val="22"/>
                </w:rPr>
                <w:t>gdou126@mail.ru</w:t>
              </w:r>
            </w:hyperlink>
          </w:p>
          <w:p w:rsidR="003E50DC" w:rsidRPr="00CF2AF7" w:rsidRDefault="003E50DC" w:rsidP="003E50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E50DC" w:rsidRPr="00CF2AF7" w:rsidRDefault="003E50DC" w:rsidP="003E50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>
              <w:rPr>
                <w:color w:val="FF0000"/>
                <w:sz w:val="22"/>
                <w:szCs w:val="22"/>
              </w:rPr>
              <w:t>И.о</w:t>
            </w:r>
            <w:proofErr w:type="spellEnd"/>
            <w:r>
              <w:rPr>
                <w:color w:val="FF0000"/>
                <w:sz w:val="22"/>
                <w:szCs w:val="22"/>
              </w:rPr>
              <w:t>. Заведующего</w:t>
            </w:r>
          </w:p>
          <w:p w:rsidR="003E50DC" w:rsidRPr="00CF2AF7" w:rsidRDefault="003E50DC" w:rsidP="003E50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E50DC" w:rsidRPr="00CF2AF7" w:rsidRDefault="003E50DC" w:rsidP="003E50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>
              <w:rPr>
                <w:color w:val="FF0000"/>
                <w:sz w:val="22"/>
                <w:szCs w:val="22"/>
              </w:rPr>
              <w:t>Гринкевич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А.И.</w:t>
            </w:r>
          </w:p>
          <w:p w:rsidR="003E50DC" w:rsidRPr="00C27418" w:rsidRDefault="003E50DC" w:rsidP="003E50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F2AF7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513" w:type="pct"/>
          </w:tcPr>
          <w:p w:rsidR="003E50DC" w:rsidRPr="008E46C5" w:rsidRDefault="003E50DC" w:rsidP="003E50D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E50DC" w:rsidRPr="000A6927" w:rsidRDefault="003E50DC" w:rsidP="003E50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E50DC" w:rsidRPr="000A6927" w:rsidRDefault="003E50DC" w:rsidP="003E50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E50DC" w:rsidRPr="000A6927" w:rsidRDefault="003E50DC" w:rsidP="003E50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E50DC" w:rsidRPr="000A6927" w:rsidRDefault="003E50DC" w:rsidP="003E50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E50DC" w:rsidRPr="000A6927" w:rsidRDefault="003E50DC" w:rsidP="003E50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E50DC" w:rsidRPr="000A6927" w:rsidRDefault="003E50DC" w:rsidP="003E50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E50DC" w:rsidRPr="000A6927" w:rsidRDefault="003E50DC" w:rsidP="003E50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E50DC" w:rsidRPr="000A6927" w:rsidRDefault="003E50DC" w:rsidP="003E50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E50DC" w:rsidRPr="000A6927" w:rsidRDefault="003E50DC" w:rsidP="003E50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E50DC" w:rsidRPr="000A6927" w:rsidRDefault="003E50DC" w:rsidP="003E50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E50DC" w:rsidRPr="000A6927" w:rsidRDefault="003E50DC" w:rsidP="003E50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E50DC" w:rsidRPr="000A6927" w:rsidRDefault="003E50DC" w:rsidP="003E50D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E50DC" w:rsidRPr="000A6927" w:rsidRDefault="003E50DC" w:rsidP="003E50D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E50DC" w:rsidRPr="000A6927" w:rsidRDefault="003E50DC" w:rsidP="003E50D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E50DC" w:rsidRPr="000A6927" w:rsidRDefault="003E50DC" w:rsidP="003E50D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E50DC" w:rsidRPr="000A6927" w:rsidRDefault="003E50DC" w:rsidP="003E50D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E50DC" w:rsidRPr="008E46C5" w:rsidRDefault="003E50DC" w:rsidP="003E50DC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3E50DC" w:rsidRDefault="003E50DC"/>
    <w:p w:rsidR="003E50DC" w:rsidRDefault="003E50DC"/>
    <w:p w:rsidR="003E50DC" w:rsidRDefault="003E50DC"/>
    <w:p w:rsidR="003E50DC" w:rsidRDefault="003E50DC"/>
    <w:p w:rsidR="003E50DC" w:rsidRDefault="003E50DC"/>
    <w:p w:rsidR="003E50DC" w:rsidRDefault="003E50DC"/>
    <w:p w:rsidR="003E50DC" w:rsidRDefault="003E50DC"/>
    <w:p w:rsidR="003E50DC" w:rsidRDefault="003E50DC"/>
    <w:p w:rsidR="003E50DC" w:rsidRDefault="003E50DC"/>
    <w:p w:rsidR="003E50DC" w:rsidRDefault="003E50DC"/>
    <w:p w:rsidR="003E50DC" w:rsidRDefault="003E50DC"/>
    <w:p w:rsidR="003E50DC" w:rsidRDefault="003E50DC"/>
    <w:p w:rsidR="003E50DC" w:rsidRDefault="003E50DC"/>
    <w:p w:rsidR="003E50DC" w:rsidRDefault="003E50DC"/>
    <w:p w:rsidR="003C1F41" w:rsidRDefault="003C1F41"/>
    <w:p w:rsidR="003C1F41" w:rsidRDefault="003C1F41"/>
    <w:p w:rsidR="003C1F41" w:rsidRDefault="003C1F41"/>
    <w:p w:rsidR="003C1F41" w:rsidRDefault="003C1F41"/>
    <w:p w:rsidR="003C1F41" w:rsidRDefault="003C1F41"/>
    <w:p w:rsidR="003C1F41" w:rsidRDefault="003C1F41"/>
    <w:p w:rsidR="003C1F41" w:rsidRDefault="003C1F41"/>
    <w:p w:rsidR="003C1F41" w:rsidRDefault="003C1F41"/>
    <w:p w:rsidR="003C1F41" w:rsidRDefault="003C1F41"/>
    <w:p w:rsidR="003C1F41" w:rsidRDefault="003C1F41"/>
    <w:p w:rsidR="003C1F41" w:rsidRDefault="003C1F41"/>
    <w:p w:rsidR="003C1F41" w:rsidRDefault="003C1F41"/>
    <w:p w:rsidR="003C1F41" w:rsidRPr="00BF20E1" w:rsidRDefault="003C1F41" w:rsidP="003C1F41">
      <w:pPr>
        <w:jc w:val="right"/>
      </w:pPr>
      <w:r w:rsidRPr="004F0647">
        <w:t>Приложение</w:t>
      </w:r>
      <w:r w:rsidR="00DF1BE4"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3C1F41" w:rsidRPr="004F0647" w:rsidRDefault="003C1F41" w:rsidP="003C1F41">
      <w:pPr>
        <w:jc w:val="right"/>
        <w:rPr>
          <w:b/>
        </w:rPr>
      </w:pPr>
      <w:r w:rsidRPr="00B5340B">
        <w:t xml:space="preserve"> от </w:t>
      </w:r>
      <w:r>
        <w:t>«__</w:t>
      </w:r>
      <w:proofErr w:type="gramStart"/>
      <w:r>
        <w:t>_»_</w:t>
      </w:r>
      <w:proofErr w:type="gramEnd"/>
      <w:r>
        <w:t>___________2026</w:t>
      </w:r>
      <w:r w:rsidRPr="00B5340B">
        <w:t xml:space="preserve">г. № </w:t>
      </w:r>
      <w:r>
        <w:rPr>
          <w:b/>
          <w:color w:val="FF0000"/>
        </w:rPr>
        <w:t>Р-126/26</w:t>
      </w:r>
    </w:p>
    <w:p w:rsidR="003E50DC" w:rsidRPr="00FE50B0" w:rsidRDefault="003E50DC" w:rsidP="003E50DC">
      <w:pPr>
        <w:rPr>
          <w:color w:val="000000" w:themeColor="text1"/>
        </w:rPr>
      </w:pPr>
    </w:p>
    <w:p w:rsidR="003E50DC" w:rsidRPr="00FE50B0" w:rsidRDefault="003E50DC" w:rsidP="003E50DC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:rsidR="003E50DC" w:rsidRPr="00FE50B0" w:rsidRDefault="003E50DC" w:rsidP="003E50DC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8" o:title=""/>
          </v:shape>
          <o:OLEObject Type="Embed" ProgID="AcroExch.Document.DC" ShapeID="_x0000_i1025" DrawAspect="Icon" ObjectID="_1840184878" r:id="rId9"/>
        </w:object>
      </w:r>
      <w:bookmarkStart w:id="0" w:name="_GoBack"/>
      <w:bookmarkEnd w:id="0"/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BB4D17" w:rsidRPr="008E46C5" w:rsidTr="00025F2F">
        <w:trPr>
          <w:trHeight w:val="4424"/>
        </w:trPr>
        <w:tc>
          <w:tcPr>
            <w:tcW w:w="2579" w:type="pct"/>
          </w:tcPr>
          <w:p w:rsidR="00BB4D17" w:rsidRDefault="00BB4D17" w:rsidP="00025F2F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BB4D17" w:rsidRDefault="00BB4D17" w:rsidP="00025F2F">
            <w:pPr>
              <w:ind w:right="261"/>
              <w:jc w:val="both"/>
              <w:rPr>
                <w:sz w:val="22"/>
                <w:szCs w:val="22"/>
              </w:rPr>
            </w:pPr>
          </w:p>
          <w:p w:rsidR="00BB4D17" w:rsidRPr="00CF2AF7" w:rsidRDefault="00BB4D17" w:rsidP="00025F2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CF2AF7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126 комбинированного вида Невского района Санкт-Петербурга</w:t>
            </w:r>
          </w:p>
          <w:p w:rsidR="00BB4D17" w:rsidRPr="00CF2AF7" w:rsidRDefault="00BB4D17" w:rsidP="00025F2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CF2AF7">
              <w:rPr>
                <w:color w:val="FF0000"/>
                <w:sz w:val="22"/>
                <w:szCs w:val="22"/>
              </w:rPr>
              <w:t>192177, Санкт-Петербург, пр. Шлиссельбургский, д. 31, корп. 2, лит. А</w:t>
            </w:r>
          </w:p>
          <w:p w:rsidR="00BB4D17" w:rsidRPr="00CF2AF7" w:rsidRDefault="00BB4D17" w:rsidP="00025F2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CF2AF7">
              <w:rPr>
                <w:color w:val="FF0000"/>
                <w:sz w:val="22"/>
                <w:szCs w:val="22"/>
              </w:rPr>
              <w:t>Лицевой счет № 0601155 в Комитете финансов Санкт-Петербурга</w:t>
            </w:r>
          </w:p>
          <w:p w:rsidR="00BB4D17" w:rsidRPr="00CF2AF7" w:rsidRDefault="00BB4D17" w:rsidP="00025F2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CF2AF7">
              <w:rPr>
                <w:color w:val="FF0000"/>
                <w:sz w:val="22"/>
                <w:szCs w:val="22"/>
              </w:rPr>
              <w:t>ИНН 7811066647</w:t>
            </w:r>
          </w:p>
          <w:p w:rsidR="00BB4D17" w:rsidRPr="00CF2AF7" w:rsidRDefault="00BB4D17" w:rsidP="00025F2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CF2AF7">
              <w:rPr>
                <w:color w:val="FF0000"/>
                <w:sz w:val="22"/>
                <w:szCs w:val="22"/>
              </w:rPr>
              <w:t xml:space="preserve">Т. </w:t>
            </w:r>
            <w:r>
              <w:rPr>
                <w:color w:val="FF0000"/>
                <w:sz w:val="22"/>
                <w:szCs w:val="22"/>
              </w:rPr>
              <w:t>241-36-33</w:t>
            </w:r>
            <w:r w:rsidRPr="00CF2AF7">
              <w:rPr>
                <w:color w:val="FF0000"/>
                <w:sz w:val="22"/>
                <w:szCs w:val="22"/>
              </w:rPr>
              <w:t xml:space="preserve">, </w:t>
            </w:r>
            <w:hyperlink r:id="rId10" w:history="1">
              <w:r w:rsidRPr="00CF2AF7">
                <w:rPr>
                  <w:rStyle w:val="ac"/>
                  <w:color w:val="FF0000"/>
                  <w:sz w:val="22"/>
                  <w:szCs w:val="22"/>
                </w:rPr>
                <w:t>gdou126@mail.ru</w:t>
              </w:r>
            </w:hyperlink>
          </w:p>
          <w:p w:rsidR="00BB4D17" w:rsidRPr="00CF2AF7" w:rsidRDefault="00BB4D17" w:rsidP="00025F2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BB4D17" w:rsidRPr="00CF2AF7" w:rsidRDefault="00BB4D17" w:rsidP="00025F2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>
              <w:rPr>
                <w:color w:val="FF0000"/>
                <w:sz w:val="22"/>
                <w:szCs w:val="22"/>
              </w:rPr>
              <w:t>И.о</w:t>
            </w:r>
            <w:proofErr w:type="spellEnd"/>
            <w:r>
              <w:rPr>
                <w:color w:val="FF0000"/>
                <w:sz w:val="22"/>
                <w:szCs w:val="22"/>
              </w:rPr>
              <w:t>. Заведующего</w:t>
            </w:r>
          </w:p>
          <w:p w:rsidR="00BB4D17" w:rsidRPr="00CF2AF7" w:rsidRDefault="00BB4D17" w:rsidP="00025F2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BB4D17" w:rsidRPr="00CF2AF7" w:rsidRDefault="00BB4D17" w:rsidP="00025F2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r>
              <w:rPr>
                <w:color w:val="FF0000"/>
                <w:sz w:val="22"/>
                <w:szCs w:val="22"/>
              </w:rPr>
              <w:t>Гринкевич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А.И.</w:t>
            </w:r>
          </w:p>
          <w:p w:rsidR="00BB4D17" w:rsidRPr="00C27418" w:rsidRDefault="00BB4D17" w:rsidP="00025F2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F2AF7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:rsidR="00BB4D17" w:rsidRPr="008E46C5" w:rsidRDefault="00BB4D17" w:rsidP="00025F2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BB4D17" w:rsidRPr="000A6927" w:rsidRDefault="00BB4D17" w:rsidP="00025F2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BB4D17" w:rsidRPr="000A6927" w:rsidRDefault="00BB4D17" w:rsidP="00025F2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BB4D17" w:rsidRPr="000A6927" w:rsidRDefault="00BB4D17" w:rsidP="00025F2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BB4D17" w:rsidRPr="000A6927" w:rsidRDefault="00BB4D17" w:rsidP="00025F2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BB4D17" w:rsidRPr="000A6927" w:rsidRDefault="00BB4D17" w:rsidP="00025F2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BB4D17" w:rsidRPr="000A6927" w:rsidRDefault="00BB4D17" w:rsidP="00025F2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BB4D17" w:rsidRPr="000A6927" w:rsidRDefault="00BB4D17" w:rsidP="00025F2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BB4D17" w:rsidRPr="000A6927" w:rsidRDefault="00BB4D17" w:rsidP="00025F2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BB4D17" w:rsidRPr="000A6927" w:rsidRDefault="00BB4D17" w:rsidP="00025F2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BB4D17" w:rsidRPr="000A6927" w:rsidRDefault="00BB4D17" w:rsidP="00025F2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BB4D17" w:rsidRPr="000A6927" w:rsidRDefault="00BB4D17" w:rsidP="00025F2F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BB4D17" w:rsidRPr="000A6927" w:rsidRDefault="00BB4D17" w:rsidP="00025F2F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BB4D17" w:rsidRPr="000A6927" w:rsidRDefault="00BB4D17" w:rsidP="00025F2F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BB4D17" w:rsidRPr="000A6927" w:rsidRDefault="00BB4D17" w:rsidP="00025F2F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BB4D17" w:rsidRPr="000A6927" w:rsidRDefault="00BB4D17" w:rsidP="00025F2F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BB4D17" w:rsidRPr="000A6927" w:rsidRDefault="00BB4D17" w:rsidP="00025F2F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BB4D17" w:rsidRPr="008E46C5" w:rsidRDefault="00BB4D17" w:rsidP="00025F2F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3E50DC" w:rsidRDefault="003E50DC"/>
    <w:sectPr w:rsidR="003E50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2230"/>
    <w:rsid w:val="00012667"/>
    <w:rsid w:val="00017E7C"/>
    <w:rsid w:val="000275A5"/>
    <w:rsid w:val="000502A4"/>
    <w:rsid w:val="00065225"/>
    <w:rsid w:val="000A6927"/>
    <w:rsid w:val="000C029B"/>
    <w:rsid w:val="00181970"/>
    <w:rsid w:val="001B697E"/>
    <w:rsid w:val="0021792D"/>
    <w:rsid w:val="00237C80"/>
    <w:rsid w:val="002807D8"/>
    <w:rsid w:val="002A6E5E"/>
    <w:rsid w:val="002C1D5C"/>
    <w:rsid w:val="002C5945"/>
    <w:rsid w:val="002D4806"/>
    <w:rsid w:val="00307E08"/>
    <w:rsid w:val="00321A93"/>
    <w:rsid w:val="00321B57"/>
    <w:rsid w:val="00364130"/>
    <w:rsid w:val="00367B7A"/>
    <w:rsid w:val="003947DC"/>
    <w:rsid w:val="003C1F41"/>
    <w:rsid w:val="003E50DC"/>
    <w:rsid w:val="003E59BA"/>
    <w:rsid w:val="00442E88"/>
    <w:rsid w:val="00456335"/>
    <w:rsid w:val="0048121C"/>
    <w:rsid w:val="005142C9"/>
    <w:rsid w:val="00574A00"/>
    <w:rsid w:val="00587BE4"/>
    <w:rsid w:val="005D40BD"/>
    <w:rsid w:val="006631F7"/>
    <w:rsid w:val="006E58E7"/>
    <w:rsid w:val="006F1499"/>
    <w:rsid w:val="00772D7F"/>
    <w:rsid w:val="00783D8F"/>
    <w:rsid w:val="00794920"/>
    <w:rsid w:val="008307CC"/>
    <w:rsid w:val="008506E0"/>
    <w:rsid w:val="008519D0"/>
    <w:rsid w:val="00867805"/>
    <w:rsid w:val="00870D9D"/>
    <w:rsid w:val="009E13C5"/>
    <w:rsid w:val="00A8082B"/>
    <w:rsid w:val="00B21563"/>
    <w:rsid w:val="00B43396"/>
    <w:rsid w:val="00B5340B"/>
    <w:rsid w:val="00B625D0"/>
    <w:rsid w:val="00B930F3"/>
    <w:rsid w:val="00BB4D17"/>
    <w:rsid w:val="00BF20E1"/>
    <w:rsid w:val="00BF4921"/>
    <w:rsid w:val="00C27418"/>
    <w:rsid w:val="00CA038A"/>
    <w:rsid w:val="00CE570E"/>
    <w:rsid w:val="00CF2AF7"/>
    <w:rsid w:val="00D4393A"/>
    <w:rsid w:val="00D74FC9"/>
    <w:rsid w:val="00D87224"/>
    <w:rsid w:val="00DF1BE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85AD6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CF2AF7"/>
    <w:rPr>
      <w:color w:val="0563C1" w:themeColor="hyperlink"/>
      <w:u w:val="single"/>
    </w:rPr>
  </w:style>
  <w:style w:type="character" w:customStyle="1" w:styleId="pdpi8a">
    <w:name w:val="pdp_i8a"/>
    <w:basedOn w:val="a0"/>
    <w:rsid w:val="00772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mailto:gdou126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ou126@mail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gdou126@mail.ru" TargetMode="External"/><Relationship Id="rId10" Type="http://schemas.openxmlformats.org/officeDocument/2006/relationships/hyperlink" Target="mailto:gdou126@mail.ru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12</Pages>
  <Words>3935</Words>
  <Characters>22431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Сидорова Ирина Александровна</cp:lastModifiedBy>
  <cp:revision>22</cp:revision>
  <cp:lastPrinted>2022-07-27T06:14:00Z</cp:lastPrinted>
  <dcterms:created xsi:type="dcterms:W3CDTF">2024-01-22T14:56:00Z</dcterms:created>
  <dcterms:modified xsi:type="dcterms:W3CDTF">2026-05-13T10:42:00Z</dcterms:modified>
</cp:coreProperties>
</file>