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99A3E" w14:textId="33BA96C3" w:rsidR="00221B2B" w:rsidRPr="00B565B3" w:rsidRDefault="00221B2B" w:rsidP="00221B2B">
      <w:pPr>
        <w:pStyle w:val="aa"/>
        <w:ind w:firstLine="360"/>
        <w:rPr>
          <w:b w:val="0"/>
          <w:szCs w:val="24"/>
        </w:rPr>
      </w:pPr>
      <w:r w:rsidRPr="00B565B3">
        <w:rPr>
          <w:szCs w:val="24"/>
        </w:rPr>
        <w:t>Контракт</w:t>
      </w:r>
      <w:r w:rsidRPr="00B565B3">
        <w:rPr>
          <w:b w:val="0"/>
          <w:szCs w:val="24"/>
        </w:rPr>
        <w:t xml:space="preserve"> №</w:t>
      </w:r>
      <w:r w:rsidR="006671C3">
        <w:rPr>
          <w:b w:val="0"/>
          <w:szCs w:val="24"/>
        </w:rPr>
        <w:t xml:space="preserve"> </w:t>
      </w:r>
      <w:r w:rsidR="004666BB">
        <w:rPr>
          <w:b w:val="0"/>
          <w:szCs w:val="24"/>
        </w:rPr>
        <w:t>26/2026</w:t>
      </w:r>
    </w:p>
    <w:p w14:paraId="6FCF2918" w14:textId="4876A5BA" w:rsidR="006202AC" w:rsidRPr="00A0539E" w:rsidRDefault="0038563A" w:rsidP="00160E8B">
      <w:pPr>
        <w:pStyle w:val="aa"/>
        <w:rPr>
          <w:b w:val="0"/>
          <w:szCs w:val="24"/>
        </w:rPr>
      </w:pPr>
      <w:r>
        <w:rPr>
          <w:rFonts w:eastAsia="Calibri"/>
          <w:color w:val="000000"/>
          <w:szCs w:val="24"/>
        </w:rPr>
        <w:t>на о</w:t>
      </w:r>
      <w:r w:rsidRPr="006B57CB">
        <w:rPr>
          <w:rFonts w:eastAsia="Calibri"/>
          <w:color w:val="000000"/>
          <w:szCs w:val="24"/>
        </w:rPr>
        <w:t xml:space="preserve">казание </w:t>
      </w:r>
      <w:r w:rsidRPr="006B57CB">
        <w:rPr>
          <w:rFonts w:eastAsia="Calibri"/>
          <w:szCs w:val="24"/>
        </w:rPr>
        <w:t xml:space="preserve">услуг </w:t>
      </w:r>
      <w:r w:rsidRPr="006B57CB">
        <w:rPr>
          <w:rFonts w:eastAsia="Calibri"/>
          <w:color w:val="000000"/>
          <w:szCs w:val="24"/>
        </w:rPr>
        <w:t xml:space="preserve">по </w:t>
      </w:r>
      <w:r w:rsidR="001C734B">
        <w:rPr>
          <w:rFonts w:eastAsia="Calibri"/>
          <w:color w:val="000000"/>
          <w:szCs w:val="24"/>
        </w:rPr>
        <w:t>категорированию помещений</w:t>
      </w:r>
      <w:r w:rsidR="00C924CE" w:rsidRPr="00C924CE">
        <w:rPr>
          <w:b w:val="0"/>
          <w:szCs w:val="24"/>
        </w:rPr>
        <w:t xml:space="preserve"> </w:t>
      </w:r>
      <w:r w:rsidR="00221B2B" w:rsidRPr="00C924CE">
        <w:rPr>
          <w:b w:val="0"/>
          <w:szCs w:val="24"/>
        </w:rPr>
        <w:t>для</w:t>
      </w:r>
      <w:r w:rsidR="00160E8B" w:rsidRPr="00C924CE">
        <w:rPr>
          <w:b w:val="0"/>
          <w:szCs w:val="24"/>
        </w:rPr>
        <w:t xml:space="preserve"> </w:t>
      </w:r>
      <w:r w:rsidR="00221B2B" w:rsidRPr="00C924CE">
        <w:rPr>
          <w:b w:val="0"/>
          <w:szCs w:val="24"/>
        </w:rPr>
        <w:t xml:space="preserve">государственного бюджетного </w:t>
      </w:r>
      <w:r w:rsidR="004666BB">
        <w:rPr>
          <w:b w:val="0"/>
        </w:rPr>
        <w:t xml:space="preserve"> </w:t>
      </w:r>
      <w:r w:rsidR="006B42D6" w:rsidRPr="00A0539E">
        <w:rPr>
          <w:b w:val="0"/>
        </w:rPr>
        <w:t xml:space="preserve"> </w:t>
      </w:r>
      <w:r w:rsidR="004666BB">
        <w:rPr>
          <w:b w:val="0"/>
        </w:rPr>
        <w:t>обще</w:t>
      </w:r>
      <w:r w:rsidR="006B42D6" w:rsidRPr="00A0539E">
        <w:rPr>
          <w:b w:val="0"/>
        </w:rPr>
        <w:t>образовательного учреждения</w:t>
      </w:r>
    </w:p>
    <w:p w14:paraId="79685F33" w14:textId="30B416D4" w:rsidR="00221B2B" w:rsidRPr="008242A2" w:rsidRDefault="004666BB" w:rsidP="00160E8B">
      <w:pPr>
        <w:pStyle w:val="aa"/>
        <w:rPr>
          <w:b w:val="0"/>
          <w:szCs w:val="24"/>
        </w:rPr>
      </w:pPr>
      <w:r>
        <w:rPr>
          <w:b w:val="0"/>
        </w:rPr>
        <w:t>школы</w:t>
      </w:r>
      <w:r w:rsidR="00160E8B">
        <w:rPr>
          <w:b w:val="0"/>
        </w:rPr>
        <w:t xml:space="preserve"> № </w:t>
      </w:r>
      <w:r>
        <w:rPr>
          <w:b w:val="0"/>
        </w:rPr>
        <w:t xml:space="preserve">34 </w:t>
      </w:r>
      <w:r w:rsidR="006B42D6">
        <w:rPr>
          <w:b w:val="0"/>
        </w:rPr>
        <w:t xml:space="preserve"> </w:t>
      </w:r>
      <w:r>
        <w:rPr>
          <w:b w:val="0"/>
        </w:rPr>
        <w:t>Невско</w:t>
      </w:r>
      <w:r w:rsidR="00221B2B" w:rsidRPr="008242A2">
        <w:rPr>
          <w:b w:val="0"/>
        </w:rPr>
        <w:t>го района Санкт-Петербурга</w:t>
      </w:r>
    </w:p>
    <w:p w14:paraId="4027EFF2" w14:textId="77777777" w:rsidR="00221B2B" w:rsidRPr="00B565B3" w:rsidRDefault="00221B2B" w:rsidP="004666BB">
      <w:pPr>
        <w:pStyle w:val="aa"/>
        <w:ind w:firstLine="360"/>
        <w:jc w:val="left"/>
        <w:rPr>
          <w:b w:val="0"/>
          <w:i/>
          <w:szCs w:val="24"/>
        </w:rPr>
      </w:pPr>
    </w:p>
    <w:p w14:paraId="572CE7D6" w14:textId="77777777" w:rsidR="00221B2B" w:rsidRPr="00B565B3" w:rsidRDefault="00221B2B" w:rsidP="00221B2B">
      <w:pPr>
        <w:ind w:firstLine="360"/>
        <w:jc w:val="center"/>
        <w:rPr>
          <w:i/>
        </w:rPr>
      </w:pPr>
      <w:r w:rsidRPr="00B565B3">
        <w:rPr>
          <w:i/>
        </w:rPr>
        <w:t xml:space="preserve">Санкт - Петербург </w:t>
      </w:r>
      <w:r w:rsidRPr="00B565B3">
        <w:rPr>
          <w:i/>
        </w:rPr>
        <w:tab/>
        <w:t xml:space="preserve">                                                                      «_____» __________ 20_ г.</w:t>
      </w:r>
    </w:p>
    <w:p w14:paraId="70C6DD2C" w14:textId="77777777" w:rsidR="00221B2B" w:rsidRPr="00B565B3" w:rsidRDefault="00221B2B" w:rsidP="00221B2B">
      <w:pPr>
        <w:ind w:firstLine="360"/>
        <w:rPr>
          <w:i/>
        </w:rPr>
      </w:pPr>
    </w:p>
    <w:p w14:paraId="181FD86C" w14:textId="297A9338" w:rsidR="00221B2B" w:rsidRPr="00B565B3" w:rsidRDefault="00160E8B" w:rsidP="00221B2B">
      <w:pPr>
        <w:jc w:val="both"/>
        <w:rPr>
          <w:sz w:val="22"/>
          <w:szCs w:val="22"/>
        </w:rPr>
      </w:pPr>
      <w:r>
        <w:rPr>
          <w:color w:val="000000" w:themeColor="text1"/>
        </w:rPr>
        <w:t xml:space="preserve">   </w:t>
      </w:r>
      <w:r w:rsidR="004666BB" w:rsidRPr="008D269E">
        <w:rPr>
          <w:b/>
        </w:rPr>
        <w:t xml:space="preserve">Государственное бюджетное общеобразовательное учреждение школа № </w:t>
      </w:r>
      <w:r w:rsidR="004666BB">
        <w:rPr>
          <w:b/>
        </w:rPr>
        <w:t>34</w:t>
      </w:r>
      <w:r w:rsidR="004666BB" w:rsidRPr="008D269E">
        <w:rPr>
          <w:b/>
        </w:rPr>
        <w:t xml:space="preserve"> Невского района Санкт-Петербурга</w:t>
      </w:r>
      <w:r w:rsidR="004666BB" w:rsidRPr="00CE570E">
        <w:t>, именуемое в дальнейшем «</w:t>
      </w:r>
      <w:r w:rsidR="004666BB" w:rsidRPr="008D269E">
        <w:rPr>
          <w:b/>
        </w:rPr>
        <w:t>Заказчик</w:t>
      </w:r>
      <w:r w:rsidR="004666BB" w:rsidRPr="00CE570E">
        <w:t xml:space="preserve">», в лице </w:t>
      </w:r>
      <w:r w:rsidR="004666BB" w:rsidRPr="00CE6D0C">
        <w:t>директора</w:t>
      </w:r>
      <w:r w:rsidR="004666BB">
        <w:t xml:space="preserve"> </w:t>
      </w:r>
      <w:r w:rsidR="004666BB" w:rsidRPr="00325A3E">
        <w:rPr>
          <w:b/>
        </w:rPr>
        <w:t>Сергеевой Татьяны Александровны</w:t>
      </w:r>
      <w:r w:rsidR="004666BB" w:rsidRPr="000F06CE">
        <w:t>, действующего на основании Устава, с одной стороны, и</w:t>
      </w:r>
      <w:r w:rsidR="004666BB">
        <w:t xml:space="preserve">  __________________, в лице руководителя _____________</w:t>
      </w:r>
      <w:r w:rsidR="004666BB" w:rsidRPr="000F06CE">
        <w:t>, именуемый в дальнейшем «</w:t>
      </w:r>
      <w:r w:rsidR="004666BB" w:rsidRPr="000F06CE">
        <w:rPr>
          <w:b/>
        </w:rPr>
        <w:t>Поставщик</w:t>
      </w:r>
      <w:r w:rsidR="004666BB" w:rsidRPr="000F06CE">
        <w:t xml:space="preserve">», действующий на основании </w:t>
      </w:r>
      <w:r w:rsidR="004666BB">
        <w:t>Устава</w:t>
      </w:r>
      <w:r w:rsidR="004666BB" w:rsidRPr="000F06CE">
        <w:t xml:space="preserve">, </w:t>
      </w:r>
      <w:r w:rsidR="004666BB" w:rsidRPr="00CE570E">
        <w:t xml:space="preserve">с одной стороны и </w:t>
      </w:r>
      <w:r w:rsidR="004666BB" w:rsidRPr="000A6927">
        <w:rPr>
          <w:color w:val="FF0000"/>
          <w:highlight w:val="yellow"/>
        </w:rPr>
        <w:t>_________________</w:t>
      </w:r>
      <w:r w:rsidR="004666BB" w:rsidRPr="00CE570E">
        <w:t xml:space="preserve">, именуемое в дальнейшем «Поставщик» в лице </w:t>
      </w:r>
      <w:r w:rsidR="004666BB" w:rsidRPr="000A6927">
        <w:rPr>
          <w:color w:val="FF0000"/>
          <w:highlight w:val="yellow"/>
        </w:rPr>
        <w:t>______________</w:t>
      </w:r>
      <w:r w:rsidR="004666BB" w:rsidRPr="00CE570E">
        <w:t xml:space="preserve">, действующего на основании </w:t>
      </w:r>
      <w:r w:rsidR="004666BB" w:rsidRPr="000A6927">
        <w:rPr>
          <w:color w:val="FF0000"/>
          <w:highlight w:val="yellow"/>
        </w:rPr>
        <w:t>_______________</w:t>
      </w:r>
      <w:r w:rsidR="004666BB" w:rsidRPr="00CE570E">
        <w:t>, с другой стороны, вместе именуемые «Стороны» и ка</w:t>
      </w:r>
      <w:r w:rsidR="004666BB">
        <w:t>ждый в отдельности «Сторона», в</w:t>
      </w:r>
      <w:r w:rsidR="004666B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sidR="00221B2B" w:rsidRPr="00B565B3">
        <w:t>:</w:t>
      </w:r>
    </w:p>
    <w:p w14:paraId="18BE6F65" w14:textId="77777777" w:rsidR="00221B2B" w:rsidRPr="00B565B3" w:rsidRDefault="00221B2B" w:rsidP="00221B2B">
      <w:pPr>
        <w:tabs>
          <w:tab w:val="left" w:pos="480"/>
          <w:tab w:val="left" w:pos="1134"/>
        </w:tabs>
        <w:ind w:firstLine="360"/>
        <w:jc w:val="both"/>
      </w:pPr>
    </w:p>
    <w:p w14:paraId="5CC42618" w14:textId="77777777" w:rsidR="00221B2B" w:rsidRPr="00B565B3" w:rsidRDefault="00221B2B" w:rsidP="00221B2B">
      <w:pPr>
        <w:ind w:firstLine="360"/>
        <w:jc w:val="center"/>
        <w:rPr>
          <w:b/>
        </w:rPr>
      </w:pPr>
      <w:r w:rsidRPr="00B565B3">
        <w:rPr>
          <w:b/>
        </w:rPr>
        <w:t>1. ПРЕДМЕТ КОНТРАКТА</w:t>
      </w:r>
    </w:p>
    <w:p w14:paraId="6BF64D98" w14:textId="7DC4F10D" w:rsidR="00221B2B" w:rsidRPr="00B565B3" w:rsidRDefault="00221B2B" w:rsidP="00906CFE">
      <w:pPr>
        <w:ind w:firstLine="426"/>
        <w:jc w:val="both"/>
      </w:pPr>
      <w:r w:rsidRPr="00B565B3">
        <w:t xml:space="preserve">1.1. Предметом Контракта является </w:t>
      </w:r>
      <w:r w:rsidR="0038563A">
        <w:t>о</w:t>
      </w:r>
      <w:r w:rsidR="0038563A" w:rsidRPr="006B57CB">
        <w:rPr>
          <w:rFonts w:eastAsia="Calibri"/>
          <w:color w:val="000000"/>
        </w:rPr>
        <w:t xml:space="preserve">казание </w:t>
      </w:r>
      <w:r w:rsidR="0038563A" w:rsidRPr="006B57CB">
        <w:rPr>
          <w:rFonts w:eastAsia="Calibri"/>
        </w:rPr>
        <w:t xml:space="preserve">услуг </w:t>
      </w:r>
      <w:r w:rsidR="0038563A" w:rsidRPr="006B57CB">
        <w:rPr>
          <w:rFonts w:eastAsia="Calibri"/>
          <w:color w:val="000000"/>
        </w:rPr>
        <w:t xml:space="preserve">по </w:t>
      </w:r>
      <w:r w:rsidR="008969BB">
        <w:rPr>
          <w:rFonts w:eastAsia="Calibri"/>
          <w:color w:val="000000"/>
        </w:rPr>
        <w:t xml:space="preserve">  </w:t>
      </w:r>
      <w:r w:rsidR="001C734B">
        <w:rPr>
          <w:rFonts w:eastAsia="Calibri"/>
          <w:color w:val="000000"/>
        </w:rPr>
        <w:t>категорированию помещений</w:t>
      </w:r>
      <w:r w:rsidR="008969BB">
        <w:rPr>
          <w:rFonts w:eastAsia="Calibri"/>
          <w:color w:val="000000"/>
        </w:rPr>
        <w:t xml:space="preserve"> </w:t>
      </w:r>
      <w:r w:rsidRPr="0043219E">
        <w:t xml:space="preserve">(далее – </w:t>
      </w:r>
      <w:r w:rsidRPr="00B565B3">
        <w:t xml:space="preserve">Услуги) в </w:t>
      </w:r>
      <w:r w:rsidR="00160E8B">
        <w:t>Г</w:t>
      </w:r>
      <w:r w:rsidR="00906CFE">
        <w:t>осударственном</w:t>
      </w:r>
      <w:r w:rsidR="008242A2">
        <w:t xml:space="preserve"> </w:t>
      </w:r>
      <w:r w:rsidR="006202AC">
        <w:t xml:space="preserve">бюджетном </w:t>
      </w:r>
      <w:r w:rsidR="004666BB">
        <w:t>обще</w:t>
      </w:r>
      <w:r w:rsidR="006B42D6">
        <w:t>образовательном учреждении</w:t>
      </w:r>
      <w:r w:rsidR="00906CFE" w:rsidRPr="00906CFE">
        <w:t xml:space="preserve"> </w:t>
      </w:r>
      <w:r w:rsidR="004666BB">
        <w:t>школа</w:t>
      </w:r>
      <w:r w:rsidR="00160E8B">
        <w:t xml:space="preserve"> № </w:t>
      </w:r>
      <w:r w:rsidR="004666BB">
        <w:t>34</w:t>
      </w:r>
      <w:r w:rsidR="006B42D6">
        <w:t xml:space="preserve"> </w:t>
      </w:r>
      <w:r w:rsidR="004666BB">
        <w:t>Невского</w:t>
      </w:r>
      <w:r w:rsidRPr="00B565B3">
        <w:t xml:space="preserve"> района Санкт-Петербурга</w:t>
      </w:r>
      <w:r w:rsidR="004666BB">
        <w:t>.</w:t>
      </w:r>
    </w:p>
    <w:p w14:paraId="630BA91E" w14:textId="77777777" w:rsidR="003844B2" w:rsidRDefault="003844B2" w:rsidP="003844B2">
      <w:pPr>
        <w:ind w:firstLine="540"/>
      </w:pPr>
      <w:r>
        <w:t>1.2. Основанием заключения настоящего Контракта является п.5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163C920" w14:textId="77777777" w:rsidR="003844B2" w:rsidRDefault="003844B2" w:rsidP="003844B2">
      <w:pPr>
        <w:ind w:firstLine="540"/>
      </w:pPr>
      <w:r>
        <w:t xml:space="preserve">1.3. По настоящему контракту Поставщик обязуется осуществить поставку оборудования для музыкального зала (далее Товар) для Заказчика, а Заказчик обязуется оплатить Товар, предусмотренный настоящим Контрактом. Ассортимент, количество, цена Товара указаны в Спецификации (Приложение № 1 к настоящему Контракту)  </w:t>
      </w:r>
    </w:p>
    <w:p w14:paraId="1B0AEEA7" w14:textId="77777777" w:rsidR="00A63164" w:rsidRDefault="00A63164" w:rsidP="003844B2">
      <w:pPr>
        <w:pStyle w:val="ae"/>
        <w:shd w:val="clear" w:color="auto" w:fill="FFFFFF"/>
        <w:spacing w:before="0" w:beforeAutospacing="0" w:after="0" w:afterAutospacing="0"/>
        <w:jc w:val="both"/>
        <w:rPr>
          <w:b/>
          <w:caps/>
        </w:rPr>
      </w:pPr>
    </w:p>
    <w:p w14:paraId="0D723731" w14:textId="77777777" w:rsidR="00221B2B" w:rsidRPr="00B565B3" w:rsidRDefault="00221B2B" w:rsidP="00221B2B">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 xml:space="preserve">2. </w:t>
      </w:r>
      <w:r w:rsidRPr="00B565B3">
        <w:rPr>
          <w:rFonts w:ascii="Times New Roman" w:hAnsi="Times New Roman"/>
          <w:b/>
          <w:sz w:val="24"/>
          <w:szCs w:val="24"/>
        </w:rPr>
        <w:t>СРОК ДЕЙСТВИЯ КОНТРАКТА</w:t>
      </w:r>
    </w:p>
    <w:p w14:paraId="71BC00F4"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sz w:val="24"/>
          <w:szCs w:val="24"/>
        </w:rPr>
        <w:t>МЕСТО, УСЛОВИЯ И СРОКИ (ПЕРИОДЫ)</w:t>
      </w:r>
      <w:r w:rsidRPr="00B565B3">
        <w:rPr>
          <w:rFonts w:ascii="Times New Roman" w:hAnsi="Times New Roman"/>
          <w:b/>
          <w:caps/>
          <w:sz w:val="24"/>
          <w:szCs w:val="24"/>
        </w:rPr>
        <w:t xml:space="preserve"> оказания услуг</w:t>
      </w:r>
    </w:p>
    <w:p w14:paraId="547D8CA5" w14:textId="77777777" w:rsidR="00C52C7B" w:rsidRDefault="00221B2B" w:rsidP="00C52C7B">
      <w:pPr>
        <w:autoSpaceDE w:val="0"/>
        <w:autoSpaceDN w:val="0"/>
        <w:adjustRightInd w:val="0"/>
        <w:ind w:firstLine="426"/>
        <w:contextualSpacing/>
        <w:jc w:val="both"/>
      </w:pPr>
      <w:r w:rsidRPr="00B565B3">
        <w:t xml:space="preserve">2.1. </w:t>
      </w:r>
      <w:r w:rsidR="00C52C7B" w:rsidRPr="00824484">
        <w:t>Настоящий Контракт считается заключенным с момента подписания</w:t>
      </w:r>
      <w:r w:rsidR="008969BB">
        <w:t xml:space="preserve"> </w:t>
      </w:r>
      <w:r w:rsidR="00C52C7B" w:rsidRPr="00824484">
        <w:t xml:space="preserve">и действует по «31» </w:t>
      </w:r>
      <w:r w:rsidR="00DB7A12">
        <w:t>января</w:t>
      </w:r>
      <w:r w:rsidR="00C52C7B" w:rsidRPr="00824484">
        <w:t xml:space="preserve"> 202</w:t>
      </w:r>
      <w:r w:rsidR="00DB7A12">
        <w:t>6</w:t>
      </w:r>
      <w:r w:rsidR="00C52C7B" w:rsidRPr="00824484">
        <w:t xml:space="preserve"> года.</w:t>
      </w:r>
      <w:r w:rsidR="00C52C7B" w:rsidRPr="00EF04D4">
        <w:t xml:space="preserve"> </w:t>
      </w:r>
    </w:p>
    <w:p w14:paraId="6F898775" w14:textId="77777777" w:rsidR="00221B2B" w:rsidRPr="00B565B3" w:rsidRDefault="00221B2B" w:rsidP="00221B2B">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A1E7477" w14:textId="77777777" w:rsidR="00221B2B" w:rsidRPr="00B565B3" w:rsidRDefault="00221B2B" w:rsidP="00221B2B">
      <w:pPr>
        <w:pStyle w:val="23"/>
        <w:tabs>
          <w:tab w:val="clear" w:pos="-720"/>
          <w:tab w:val="left" w:pos="1080"/>
        </w:tabs>
        <w:ind w:left="0"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оказанные Услуги.</w:t>
      </w:r>
    </w:p>
    <w:p w14:paraId="37AAE8D7" w14:textId="77777777" w:rsidR="00EA2DCA" w:rsidRDefault="00221B2B" w:rsidP="001C734B">
      <w:pPr>
        <w:ind w:firstLine="567"/>
        <w:jc w:val="both"/>
      </w:pPr>
      <w:r w:rsidRPr="00B565B3">
        <w:t>2.4. Местом оказания Услуг является:</w:t>
      </w:r>
      <w:r w:rsidR="00906CFE">
        <w:t xml:space="preserve"> </w:t>
      </w:r>
    </w:p>
    <w:p w14:paraId="12DBAC22" w14:textId="77777777" w:rsidR="00EA2DCA" w:rsidRPr="00E34EAB" w:rsidRDefault="00EA2DCA" w:rsidP="00EA2DCA">
      <w:pPr>
        <w:autoSpaceDE w:val="0"/>
        <w:autoSpaceDN w:val="0"/>
        <w:adjustRightInd w:val="0"/>
        <w:ind w:firstLine="426"/>
        <w:jc w:val="both"/>
      </w:pPr>
      <w:r w:rsidRPr="00E34EAB">
        <w:t xml:space="preserve">193231, Санкт-Петербург, </w:t>
      </w:r>
      <w:proofErr w:type="spellStart"/>
      <w:r w:rsidRPr="00E34EAB">
        <w:t>ул.Коллонтай</w:t>
      </w:r>
      <w:proofErr w:type="spellEnd"/>
      <w:r w:rsidRPr="00E34EAB">
        <w:t xml:space="preserve">, дом 27, корпус 4, литера А; </w:t>
      </w:r>
    </w:p>
    <w:p w14:paraId="10675910" w14:textId="77777777" w:rsidR="00EA2DCA" w:rsidRPr="00E34EAB" w:rsidRDefault="00EA2DCA" w:rsidP="00EA2DCA">
      <w:pPr>
        <w:autoSpaceDE w:val="0"/>
        <w:autoSpaceDN w:val="0"/>
        <w:adjustRightInd w:val="0"/>
        <w:ind w:firstLine="426"/>
        <w:jc w:val="both"/>
      </w:pPr>
      <w:r w:rsidRPr="00E34EAB">
        <w:t xml:space="preserve">193232, Санкт-Петербург, ул. </w:t>
      </w:r>
      <w:proofErr w:type="spellStart"/>
      <w:r w:rsidRPr="00E34EAB">
        <w:t>Шотмана</w:t>
      </w:r>
      <w:proofErr w:type="spellEnd"/>
      <w:r w:rsidRPr="00E34EAB">
        <w:t>, дом 12, корпус 3, литера Ц</w:t>
      </w:r>
    </w:p>
    <w:p w14:paraId="77416A52" w14:textId="77777777" w:rsidR="00221B2B" w:rsidRPr="00B565B3" w:rsidRDefault="00221B2B" w:rsidP="00221B2B">
      <w:pPr>
        <w:pStyle w:val="a5"/>
        <w:ind w:firstLine="426"/>
        <w:jc w:val="both"/>
        <w:rPr>
          <w:sz w:val="24"/>
          <w:szCs w:val="24"/>
        </w:rPr>
      </w:pPr>
      <w:r w:rsidRPr="00B565B3">
        <w:rPr>
          <w:sz w:val="24"/>
          <w:szCs w:val="24"/>
        </w:rPr>
        <w:t>2.5. Условия Контракта являются обязательными для исполнения Сторонами.</w:t>
      </w:r>
    </w:p>
    <w:p w14:paraId="2398B55D" w14:textId="17B140D4" w:rsidR="00221B2B" w:rsidRPr="00B565B3" w:rsidRDefault="00221B2B" w:rsidP="00221B2B">
      <w:pPr>
        <w:pStyle w:val="a5"/>
        <w:ind w:firstLine="426"/>
        <w:jc w:val="both"/>
        <w:rPr>
          <w:sz w:val="24"/>
          <w:szCs w:val="24"/>
        </w:rPr>
      </w:pPr>
      <w:r w:rsidRPr="00B565B3">
        <w:rPr>
          <w:sz w:val="24"/>
          <w:szCs w:val="24"/>
        </w:rPr>
        <w:t>2.6. Сроки (периоды) оказания Услуг:</w:t>
      </w:r>
      <w:r w:rsidR="008969BB">
        <w:rPr>
          <w:sz w:val="24"/>
          <w:szCs w:val="24"/>
        </w:rPr>
        <w:t xml:space="preserve"> </w:t>
      </w:r>
      <w:r w:rsidR="008969BB">
        <w:rPr>
          <w:rFonts w:eastAsia="Calibri"/>
          <w:sz w:val="24"/>
          <w:szCs w:val="24"/>
        </w:rPr>
        <w:t xml:space="preserve">в течении </w:t>
      </w:r>
      <w:r w:rsidR="00EA2DCA">
        <w:rPr>
          <w:rFonts w:eastAsia="Calibri"/>
          <w:sz w:val="24"/>
          <w:szCs w:val="24"/>
        </w:rPr>
        <w:t>30</w:t>
      </w:r>
      <w:r w:rsidR="008969BB">
        <w:rPr>
          <w:rFonts w:eastAsia="Calibri"/>
          <w:sz w:val="24"/>
          <w:szCs w:val="24"/>
        </w:rPr>
        <w:t xml:space="preserve"> рабочих дней с момента заключения контракта.</w:t>
      </w:r>
    </w:p>
    <w:p w14:paraId="34728814" w14:textId="77777777" w:rsidR="00221B2B" w:rsidRPr="00B565B3" w:rsidRDefault="00221B2B" w:rsidP="00221B2B">
      <w:pPr>
        <w:ind w:firstLine="360"/>
        <w:jc w:val="both"/>
      </w:pPr>
    </w:p>
    <w:p w14:paraId="28DB3232"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3. ЦЕНА КОНТРАКТА</w:t>
      </w:r>
    </w:p>
    <w:p w14:paraId="7C217437" w14:textId="77777777" w:rsidR="00221B2B" w:rsidRPr="00B565B3" w:rsidRDefault="00221B2B" w:rsidP="00221B2B">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ФОРМА, СРОКИ и ПОРЯДОК ОПЛАТЫ УСЛУГ</w:t>
      </w:r>
    </w:p>
    <w:p w14:paraId="2A7449D5" w14:textId="67CFDFFC" w:rsidR="00221B2B" w:rsidRPr="00B565B3" w:rsidRDefault="00221B2B" w:rsidP="00221B2B">
      <w:pPr>
        <w:pStyle w:val="a3"/>
        <w:spacing w:after="0"/>
        <w:ind w:firstLine="360"/>
        <w:jc w:val="both"/>
      </w:pPr>
      <w:r w:rsidRPr="00B565B3">
        <w:t xml:space="preserve">3.1. </w:t>
      </w:r>
      <w:r w:rsidR="00EA2DCA" w:rsidRPr="00AF409A">
        <w:t xml:space="preserve">Цена контракта составляет </w:t>
      </w:r>
      <w:r w:rsidR="00EA2DCA" w:rsidRPr="000A6927">
        <w:rPr>
          <w:color w:val="FF0000"/>
          <w:highlight w:val="yellow"/>
        </w:rPr>
        <w:t>___________</w:t>
      </w:r>
      <w:r w:rsidR="00EA2DCA" w:rsidRPr="00CE570E">
        <w:t xml:space="preserve"> рублей </w:t>
      </w:r>
      <w:r w:rsidR="00EA2DCA" w:rsidRPr="000A6927">
        <w:rPr>
          <w:color w:val="FF0000"/>
          <w:highlight w:val="yellow"/>
        </w:rPr>
        <w:t>____</w:t>
      </w:r>
      <w:r w:rsidR="00EA2DCA">
        <w:t xml:space="preserve"> </w:t>
      </w:r>
      <w:r w:rsidR="00EA2DCA" w:rsidRPr="00CE570E">
        <w:t>копеек</w:t>
      </w:r>
      <w:r w:rsidR="00EA2DCA" w:rsidRPr="004F0647">
        <w:t>.</w:t>
      </w:r>
      <w:r w:rsidR="00EA2DCA">
        <w:t xml:space="preserve"> (</w:t>
      </w:r>
      <w:r w:rsidR="00EA2DCA" w:rsidRPr="000A6927">
        <w:rPr>
          <w:color w:val="FF0000"/>
          <w:highlight w:val="yellow"/>
        </w:rPr>
        <w:t>___________</w:t>
      </w:r>
      <w:r w:rsidR="00EA2DCA">
        <w:t xml:space="preserve"> рублей </w:t>
      </w:r>
      <w:r w:rsidR="00EA2DCA" w:rsidRPr="000A6927">
        <w:rPr>
          <w:color w:val="FF0000"/>
          <w:highlight w:val="yellow"/>
        </w:rPr>
        <w:t>__</w:t>
      </w:r>
      <w:r w:rsidR="00EA2DCA">
        <w:t xml:space="preserve"> копеек) </w:t>
      </w:r>
      <w:r w:rsidR="00EA2DCA" w:rsidRPr="008519D0">
        <w:rPr>
          <w:color w:val="FF0000"/>
          <w:sz w:val="22"/>
          <w:szCs w:val="22"/>
          <w:highlight w:val="yellow"/>
        </w:rPr>
        <w:t>в том числе НДС, в соответствии с приложением №1 к Контракту / НДС не облагается.</w:t>
      </w:r>
      <w:r w:rsidR="00EA2DCA" w:rsidRPr="008519D0">
        <w:rPr>
          <w:color w:val="FF0000"/>
          <w:sz w:val="22"/>
          <w:szCs w:val="22"/>
        </w:rPr>
        <w:t xml:space="preserve"> </w:t>
      </w:r>
      <w:r w:rsidR="00EA2DCA" w:rsidRPr="00181970">
        <w:rPr>
          <w:b/>
          <w:color w:val="FF0000"/>
          <w:sz w:val="32"/>
          <w:szCs w:val="32"/>
          <w:highlight w:val="yellow"/>
        </w:rPr>
        <w:t>(удалить лишнее</w:t>
      </w:r>
      <w:proofErr w:type="gramStart"/>
      <w:r w:rsidR="00EA2DCA" w:rsidRPr="00181970">
        <w:rPr>
          <w:b/>
          <w:color w:val="FF0000"/>
          <w:sz w:val="32"/>
          <w:szCs w:val="32"/>
          <w:highlight w:val="yellow"/>
        </w:rPr>
        <w:t>)</w:t>
      </w:r>
      <w:r w:rsidR="00EA2DCA">
        <w:t>.</w:t>
      </w:r>
      <w:r w:rsidRPr="00B565B3">
        <w:rPr>
          <w:i/>
          <w:iCs/>
        </w:rPr>
        <w:t>.</w:t>
      </w:r>
      <w:proofErr w:type="gramEnd"/>
    </w:p>
    <w:p w14:paraId="4A4140ED" w14:textId="77777777" w:rsidR="00221B2B" w:rsidRPr="00B565B3" w:rsidRDefault="00221B2B" w:rsidP="00221B2B">
      <w:pPr>
        <w:pStyle w:val="a3"/>
        <w:spacing w:after="0"/>
        <w:ind w:firstLine="360"/>
        <w:jc w:val="both"/>
      </w:pPr>
      <w:r w:rsidRPr="00B565B3">
        <w:lastRenderedPageBreak/>
        <w:t>Цена Контракта включает в себя все расходы</w:t>
      </w:r>
      <w:r w:rsidRPr="00B565B3">
        <w:rPr>
          <w:rFonts w:eastAsia="Calibri"/>
          <w:lang w:eastAsia="en-US"/>
        </w:rPr>
        <w:t xml:space="preserve">, в том числе </w:t>
      </w:r>
      <w:r w:rsidRPr="00B565B3">
        <w:rPr>
          <w:bCs/>
        </w:rPr>
        <w:t xml:space="preserve">заработную плату персонала, материалы, </w:t>
      </w:r>
      <w:r w:rsidRPr="00B565B3">
        <w:t xml:space="preserve">транспортные расходы, </w:t>
      </w:r>
      <w:r w:rsidRPr="00B565B3">
        <w:rPr>
          <w:bCs/>
        </w:rPr>
        <w:t>страхование, таможенные пошлины, налоги и другие обязательные платежи,</w:t>
      </w:r>
      <w:r w:rsidRPr="00B565B3">
        <w:t xml:space="preserve"> а также прочие расходы, связанные с исполнением Контракта.</w:t>
      </w:r>
    </w:p>
    <w:p w14:paraId="4464A80D" w14:textId="77777777" w:rsidR="00221B2B" w:rsidRPr="00B565B3" w:rsidRDefault="00221B2B" w:rsidP="00221B2B">
      <w:pPr>
        <w:ind w:firstLine="567"/>
        <w:jc w:val="both"/>
        <w:rPr>
          <w:rFonts w:eastAsia="Calibri"/>
        </w:rPr>
      </w:pPr>
      <w:r w:rsidRPr="00B565B3">
        <w:t xml:space="preserve">3.2. </w:t>
      </w:r>
      <w:r w:rsidRPr="00B565B3">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B565B3">
        <w:t>за исключением случаев, предусмотренных действующим законодательством и настоящим Контрактом.</w:t>
      </w:r>
    </w:p>
    <w:p w14:paraId="648FE066" w14:textId="77777777" w:rsidR="00221B2B" w:rsidRPr="00B565B3" w:rsidRDefault="00221B2B" w:rsidP="00221B2B">
      <w:pPr>
        <w:pStyle w:val="a8"/>
        <w:spacing w:after="0"/>
        <w:ind w:left="0" w:firstLine="567"/>
        <w:jc w:val="both"/>
        <w:rPr>
          <w:rFonts w:ascii="Times New Roman" w:hAnsi="Times New Roman"/>
          <w:sz w:val="24"/>
          <w:szCs w:val="24"/>
        </w:rPr>
      </w:pPr>
      <w:r w:rsidRPr="00B565B3">
        <w:rPr>
          <w:rFonts w:ascii="Times New Roman" w:hAnsi="Times New Roman"/>
          <w:sz w:val="24"/>
          <w:szCs w:val="24"/>
        </w:rPr>
        <w:t>Установленная Контрактом цена не может быть изменена в одностороннем порядке.</w:t>
      </w:r>
    </w:p>
    <w:p w14:paraId="7EA0958C" w14:textId="77777777" w:rsidR="00221B2B" w:rsidRPr="00B565B3" w:rsidRDefault="00221B2B" w:rsidP="00221B2B">
      <w:pPr>
        <w:ind w:firstLine="567"/>
        <w:jc w:val="both"/>
        <w:rPr>
          <w:iCs/>
        </w:rPr>
      </w:pPr>
      <w:r w:rsidRPr="00B565B3">
        <w:rPr>
          <w:iCs/>
        </w:rPr>
        <w:t>3.3. Оплата за оказанные услуги осуществляется в безналичной форме.</w:t>
      </w:r>
    </w:p>
    <w:p w14:paraId="71961CA9" w14:textId="77777777" w:rsidR="00221B2B" w:rsidRPr="00B565B3" w:rsidRDefault="00221B2B" w:rsidP="00221B2B">
      <w:pPr>
        <w:autoSpaceDE w:val="0"/>
        <w:autoSpaceDN w:val="0"/>
        <w:adjustRightInd w:val="0"/>
        <w:ind w:firstLine="567"/>
        <w:jc w:val="both"/>
        <w:rPr>
          <w:i/>
        </w:rPr>
      </w:pPr>
      <w:r w:rsidRPr="00B565B3">
        <w:rPr>
          <w:szCs w:val="22"/>
        </w:rPr>
        <w:t>Источник финансирования Контракта</w:t>
      </w:r>
      <w:r w:rsidRPr="00B565B3">
        <w:rPr>
          <w:iCs/>
        </w:rPr>
        <w:t xml:space="preserve">: Внебюджетные средства. Средства бюджетных учреждений. </w:t>
      </w:r>
    </w:p>
    <w:p w14:paraId="26D66287" w14:textId="77777777" w:rsidR="00221B2B" w:rsidRPr="00B565B3" w:rsidRDefault="00221B2B" w:rsidP="00221B2B">
      <w:pPr>
        <w:ind w:firstLine="567"/>
        <w:jc w:val="both"/>
      </w:pPr>
      <w:r w:rsidRPr="00B565B3">
        <w:t>Валютой, используемой для расчетов с Исполнителем, является российский рубль.</w:t>
      </w:r>
    </w:p>
    <w:p w14:paraId="098E9483" w14:textId="77777777" w:rsidR="00221B2B" w:rsidRPr="00B565B3" w:rsidRDefault="00221B2B" w:rsidP="00221B2B">
      <w:pPr>
        <w:ind w:firstLine="567"/>
        <w:jc w:val="both"/>
        <w:rPr>
          <w:iCs/>
          <w:color w:val="FF0000"/>
        </w:rPr>
      </w:pPr>
      <w:r w:rsidRPr="00B565B3">
        <w:rPr>
          <w:iCs/>
        </w:rPr>
        <w:t xml:space="preserve">3.4. Авансирование подлежащих оказанию Исполнителем Услуг не предусматривается </w:t>
      </w:r>
    </w:p>
    <w:p w14:paraId="3DE4134C" w14:textId="77777777" w:rsidR="00221B2B" w:rsidRPr="00B565B3" w:rsidRDefault="00221B2B" w:rsidP="00221B2B">
      <w:pPr>
        <w:ind w:firstLine="567"/>
        <w:jc w:val="both"/>
        <w:rPr>
          <w:iCs/>
        </w:rPr>
      </w:pPr>
      <w:r w:rsidRPr="00B565B3">
        <w:rPr>
          <w:iCs/>
        </w:rPr>
        <w:t>3.5. Сроки и порядок оплаты оказанных Услуг:</w:t>
      </w:r>
    </w:p>
    <w:p w14:paraId="71C51CCE" w14:textId="77777777" w:rsidR="004A6EF4" w:rsidRDefault="00221B2B" w:rsidP="00221B2B">
      <w:pPr>
        <w:ind w:firstLine="567"/>
        <w:jc w:val="both"/>
      </w:pPr>
      <w:r w:rsidRPr="00B565B3">
        <w:rPr>
          <w:iCs/>
        </w:rPr>
        <w:t xml:space="preserve">Оплата </w:t>
      </w:r>
      <w:r w:rsidRPr="00B565B3">
        <w:t xml:space="preserve">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w:t>
      </w:r>
      <w:r>
        <w:t>в течение 7 рабочих</w:t>
      </w:r>
      <w:r w:rsidRPr="00B565B3">
        <w:t xml:space="preserve"> дней со дня подписания Заказчиком</w:t>
      </w:r>
      <w:r w:rsidRPr="00B565B3">
        <w:rPr>
          <w:iCs/>
        </w:rPr>
        <w:t xml:space="preserve"> акта (-</w:t>
      </w:r>
      <w:proofErr w:type="spellStart"/>
      <w:r w:rsidRPr="00B565B3">
        <w:rPr>
          <w:iCs/>
        </w:rPr>
        <w:t>ов</w:t>
      </w:r>
      <w:proofErr w:type="spellEnd"/>
      <w:r w:rsidRPr="00B565B3">
        <w:rPr>
          <w:iCs/>
        </w:rPr>
        <w:t xml:space="preserve">) сдачи-приемки оказанных услуг на основании </w:t>
      </w:r>
      <w:r w:rsidRPr="00B565B3">
        <w:t>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31EEEEA4" w14:textId="77777777" w:rsidR="00221B2B" w:rsidRPr="00453217" w:rsidRDefault="004A6EF4" w:rsidP="00221B2B">
      <w:pPr>
        <w:ind w:firstLine="567"/>
        <w:jc w:val="both"/>
      </w:pPr>
      <w:r w:rsidRPr="00453217">
        <w:t>Оплата услуг за декабрь производится на основании счета, выставленного до 10 декабря текущего года.</w:t>
      </w:r>
      <w:r w:rsidR="00221B2B" w:rsidRPr="00453217">
        <w:t xml:space="preserve"> </w:t>
      </w:r>
    </w:p>
    <w:p w14:paraId="3645E152" w14:textId="77777777" w:rsidR="00221B2B" w:rsidRPr="00B565B3" w:rsidRDefault="00221B2B" w:rsidP="00221B2B">
      <w:pPr>
        <w:ind w:firstLine="567"/>
        <w:jc w:val="both"/>
        <w:rPr>
          <w:iCs/>
        </w:rPr>
      </w:pPr>
      <w:r w:rsidRPr="00453217">
        <w:t xml:space="preserve">3.6. </w:t>
      </w:r>
      <w:r w:rsidRPr="00453217">
        <w:rPr>
          <w:iCs/>
        </w:rPr>
        <w:t>Услуги, оказанные</w:t>
      </w:r>
      <w:r w:rsidRPr="00B565B3">
        <w:rPr>
          <w:iCs/>
        </w:rPr>
        <w:t xml:space="preserve">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31E1D52A" w14:textId="77777777" w:rsidR="00221B2B" w:rsidRPr="00B565B3" w:rsidRDefault="00221B2B" w:rsidP="00221B2B">
      <w:pPr>
        <w:ind w:firstLine="567"/>
        <w:jc w:val="both"/>
      </w:pPr>
      <w:r w:rsidRPr="00B565B3">
        <w:rPr>
          <w:iCs/>
        </w:rPr>
        <w:t xml:space="preserve">3.7. </w:t>
      </w:r>
      <w:r w:rsidRPr="00B565B3">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3FBB85F3" w14:textId="77777777" w:rsidR="00221B2B" w:rsidRPr="00B565B3" w:rsidRDefault="00221B2B" w:rsidP="00221B2B">
      <w:pPr>
        <w:ind w:firstLine="567"/>
        <w:jc w:val="both"/>
        <w:rPr>
          <w:color w:val="000000"/>
        </w:rPr>
      </w:pPr>
      <w:r w:rsidRPr="00B565B3">
        <w:t>3.8.</w:t>
      </w:r>
      <w:r w:rsidRPr="00B565B3">
        <w:rPr>
          <w:rFonts w:eastAsia="Calibri"/>
          <w:lang w:eastAsia="en-US"/>
        </w:rPr>
        <w:t xml:space="preserve"> Сумма, подлежащая уплате Заказчиком Исполнителю</w:t>
      </w:r>
      <w:r w:rsidRPr="00B565B3">
        <w:t>(юридическому лицу или физическому лицу, в том числе зарегистрированному в качестве индивидуального предпринимателя)</w:t>
      </w:r>
      <w:r w:rsidRPr="00B565B3">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0E7F04" w14:textId="77777777" w:rsidR="00221B2B" w:rsidRPr="00B565B3" w:rsidRDefault="00221B2B" w:rsidP="00221B2B">
      <w:pPr>
        <w:ind w:firstLine="360"/>
        <w:jc w:val="center"/>
      </w:pPr>
    </w:p>
    <w:p w14:paraId="7F2B77B8" w14:textId="77777777" w:rsidR="00221B2B" w:rsidRPr="00B565B3" w:rsidRDefault="00221B2B" w:rsidP="00221B2B">
      <w:pPr>
        <w:ind w:firstLine="360"/>
        <w:jc w:val="center"/>
        <w:rPr>
          <w:b/>
        </w:rPr>
      </w:pPr>
      <w:r w:rsidRPr="00B565B3">
        <w:rPr>
          <w:b/>
        </w:rPr>
        <w:t>4. ПРАВА И ОБЯЗАННОСТИ СТОРОН</w:t>
      </w:r>
    </w:p>
    <w:p w14:paraId="419CC1AF" w14:textId="77777777" w:rsidR="00221B2B" w:rsidRPr="00B565B3" w:rsidRDefault="00221B2B" w:rsidP="00221B2B">
      <w:pPr>
        <w:ind w:firstLine="360"/>
        <w:jc w:val="both"/>
        <w:rPr>
          <w:b/>
        </w:rPr>
      </w:pPr>
      <w:r w:rsidRPr="00B565B3">
        <w:rPr>
          <w:b/>
        </w:rPr>
        <w:t>4.1. Заказчик обязан:</w:t>
      </w:r>
    </w:p>
    <w:p w14:paraId="35BF2985" w14:textId="77777777" w:rsidR="00221B2B" w:rsidRPr="00B565B3" w:rsidRDefault="00221B2B" w:rsidP="00221B2B">
      <w:pPr>
        <w:ind w:firstLine="360"/>
        <w:jc w:val="both"/>
      </w:pPr>
      <w:r w:rsidRPr="00B565B3">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1A8B015" w14:textId="77777777" w:rsidR="00221B2B" w:rsidRPr="00B565B3" w:rsidRDefault="00221B2B" w:rsidP="00221B2B">
      <w:pPr>
        <w:ind w:firstLine="360"/>
        <w:jc w:val="both"/>
      </w:pPr>
      <w:r w:rsidRPr="00B565B3">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F77C429" w14:textId="77777777" w:rsidR="00221B2B" w:rsidRPr="00B565B3" w:rsidRDefault="00221B2B" w:rsidP="00221B2B">
      <w:pPr>
        <w:ind w:firstLine="360"/>
        <w:jc w:val="both"/>
      </w:pPr>
      <w:r w:rsidRPr="00B565B3">
        <w:t xml:space="preserve">4.1.3. По окончании оказания Исполнителем Услуг </w:t>
      </w:r>
      <w:r w:rsidRPr="00B565B3">
        <w:rPr>
          <w:bCs/>
          <w:spacing w:val="4"/>
        </w:rPr>
        <w:t>осуществить приемку</w:t>
      </w:r>
      <w:r w:rsidRPr="00B565B3">
        <w:t xml:space="preserve"> их результата в соответствии с условиями настоящего Контракта</w:t>
      </w:r>
      <w:r w:rsidRPr="00B565B3">
        <w:rPr>
          <w:bCs/>
          <w:spacing w:val="4"/>
        </w:rPr>
        <w:t xml:space="preserve"> по результатам экспертизы выполнения условий Контракта.</w:t>
      </w:r>
    </w:p>
    <w:p w14:paraId="70AD2B04" w14:textId="77777777" w:rsidR="00221B2B" w:rsidRPr="00B565B3" w:rsidRDefault="00221B2B" w:rsidP="00221B2B">
      <w:pPr>
        <w:ind w:firstLine="360"/>
        <w:jc w:val="both"/>
      </w:pPr>
      <w:r w:rsidRPr="00B565B3">
        <w:t>4.1.4. Осуществлять оплату оказанных Исполнителем Услуг в порядке и сроки, определенные настоящим Контрактом.</w:t>
      </w:r>
    </w:p>
    <w:p w14:paraId="3E5820C1" w14:textId="77777777" w:rsidR="00221B2B" w:rsidRPr="00B565B3" w:rsidRDefault="00221B2B" w:rsidP="00221B2B">
      <w:pPr>
        <w:ind w:firstLine="360"/>
        <w:jc w:val="both"/>
        <w:rPr>
          <w:bCs/>
          <w:spacing w:val="4"/>
        </w:rPr>
      </w:pPr>
      <w:r w:rsidRPr="00B565B3">
        <w:t xml:space="preserve">4.1.5. </w:t>
      </w:r>
      <w:r w:rsidRPr="00B565B3">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55ED5FF5" w14:textId="77777777" w:rsidR="00221B2B" w:rsidRPr="00B565B3" w:rsidRDefault="00221B2B" w:rsidP="00221B2B">
      <w:pPr>
        <w:ind w:firstLine="360"/>
        <w:jc w:val="both"/>
        <w:rPr>
          <w:bCs/>
          <w:spacing w:val="4"/>
        </w:rPr>
      </w:pPr>
    </w:p>
    <w:p w14:paraId="0E871DA9" w14:textId="77777777" w:rsidR="00221B2B" w:rsidRPr="00B565B3" w:rsidRDefault="00221B2B" w:rsidP="00221B2B">
      <w:pPr>
        <w:ind w:firstLine="360"/>
        <w:jc w:val="both"/>
        <w:rPr>
          <w:b/>
        </w:rPr>
      </w:pPr>
      <w:r w:rsidRPr="00B565B3">
        <w:rPr>
          <w:b/>
        </w:rPr>
        <w:t>4.2. Исполнитель обязан:</w:t>
      </w:r>
    </w:p>
    <w:p w14:paraId="7089A632" w14:textId="77777777" w:rsidR="00221B2B" w:rsidRPr="00B565B3" w:rsidRDefault="00221B2B" w:rsidP="00221B2B">
      <w:pPr>
        <w:ind w:firstLine="360"/>
        <w:jc w:val="both"/>
      </w:pPr>
      <w:r w:rsidRPr="00B565B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BB9C924"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51666961"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60E59F74"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64231096"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30403677"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2A764341"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14:paraId="15FEEE28" w14:textId="77777777" w:rsidR="00221B2B" w:rsidRPr="00B565B3" w:rsidRDefault="00221B2B" w:rsidP="00221B2B">
      <w:pPr>
        <w:pStyle w:val="a8"/>
        <w:spacing w:after="0"/>
        <w:ind w:left="0" w:firstLine="360"/>
        <w:jc w:val="both"/>
        <w:rPr>
          <w:rFonts w:ascii="Times New Roman" w:hAnsi="Times New Roman"/>
          <w:sz w:val="24"/>
          <w:szCs w:val="24"/>
        </w:rPr>
      </w:pPr>
    </w:p>
    <w:p w14:paraId="70032A54" w14:textId="77777777" w:rsidR="00221B2B" w:rsidRPr="00B565B3" w:rsidRDefault="00221B2B" w:rsidP="00221B2B">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4.3. Заказчик имеет право:</w:t>
      </w:r>
    </w:p>
    <w:p w14:paraId="447BC264" w14:textId="77777777" w:rsidR="00221B2B" w:rsidRPr="00B565B3" w:rsidRDefault="00221B2B" w:rsidP="00221B2B">
      <w:pPr>
        <w:autoSpaceDE w:val="0"/>
        <w:autoSpaceDN w:val="0"/>
        <w:adjustRightInd w:val="0"/>
        <w:ind w:firstLine="426"/>
        <w:jc w:val="both"/>
      </w:pPr>
      <w:r w:rsidRPr="00B565B3">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ADD4321" w14:textId="77777777" w:rsidR="00221B2B" w:rsidRPr="00B565B3" w:rsidRDefault="00221B2B" w:rsidP="00221B2B">
      <w:pPr>
        <w:autoSpaceDE w:val="0"/>
        <w:autoSpaceDN w:val="0"/>
        <w:adjustRightInd w:val="0"/>
        <w:ind w:firstLine="426"/>
        <w:jc w:val="both"/>
      </w:pPr>
      <w:r w:rsidRPr="00B565B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56529CB" w14:textId="77777777" w:rsidR="00221B2B" w:rsidRPr="00B565B3" w:rsidRDefault="00221B2B" w:rsidP="00221B2B">
      <w:pPr>
        <w:autoSpaceDE w:val="0"/>
        <w:autoSpaceDN w:val="0"/>
        <w:adjustRightInd w:val="0"/>
        <w:ind w:firstLine="426"/>
        <w:jc w:val="both"/>
      </w:pPr>
      <w:r w:rsidRPr="00B565B3">
        <w:t>4.3.3. Запрашивать у Исполнителя информацию о ходе и состоянии исполнения обязательств Исполнителем по настоящему Контракту.</w:t>
      </w:r>
    </w:p>
    <w:p w14:paraId="450144A9" w14:textId="77777777" w:rsidR="00221B2B" w:rsidRPr="00B565B3" w:rsidRDefault="00221B2B" w:rsidP="00221B2B">
      <w:pPr>
        <w:autoSpaceDE w:val="0"/>
        <w:autoSpaceDN w:val="0"/>
        <w:adjustRightInd w:val="0"/>
        <w:ind w:firstLine="426"/>
        <w:jc w:val="both"/>
      </w:pPr>
      <w:r w:rsidRPr="00B565B3">
        <w:t>4.3.4. Осуществлять контроль за порядком и сроками оказания Услуг.</w:t>
      </w:r>
    </w:p>
    <w:p w14:paraId="5CB3E13B" w14:textId="77777777" w:rsidR="00221B2B" w:rsidRPr="00B565B3" w:rsidRDefault="00221B2B" w:rsidP="00221B2B">
      <w:pPr>
        <w:autoSpaceDE w:val="0"/>
        <w:autoSpaceDN w:val="0"/>
        <w:adjustRightInd w:val="0"/>
        <w:ind w:firstLine="426"/>
        <w:jc w:val="both"/>
      </w:pPr>
      <w:r w:rsidRPr="00B565B3">
        <w:t>4.3.5. Для проверки соответствия качества выполняемых Услуг привлекать независимых экспертов.</w:t>
      </w:r>
    </w:p>
    <w:p w14:paraId="7BD48C77" w14:textId="77777777" w:rsidR="00221B2B" w:rsidRPr="00B565B3" w:rsidRDefault="00221B2B" w:rsidP="00221B2B">
      <w:pPr>
        <w:autoSpaceDE w:val="0"/>
        <w:autoSpaceDN w:val="0"/>
        <w:adjustRightInd w:val="0"/>
        <w:ind w:firstLine="426"/>
        <w:jc w:val="both"/>
      </w:pPr>
      <w:r w:rsidRPr="00B565B3">
        <w:t>4.3.6. Ссылаться на недостатки оказываемых Услуг, в том числе в части количества, и стоимости этих Услуг.</w:t>
      </w:r>
    </w:p>
    <w:p w14:paraId="241DB0FC" w14:textId="77777777" w:rsidR="00221B2B" w:rsidRPr="00B565B3" w:rsidRDefault="00221B2B" w:rsidP="00221B2B">
      <w:pPr>
        <w:autoSpaceDE w:val="0"/>
        <w:autoSpaceDN w:val="0"/>
        <w:adjustRightInd w:val="0"/>
        <w:ind w:firstLine="426"/>
        <w:jc w:val="both"/>
      </w:pPr>
      <w:r w:rsidRPr="00B565B3">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21B81D9" w14:textId="77777777" w:rsidR="00221B2B" w:rsidRPr="00B565B3" w:rsidRDefault="00221B2B" w:rsidP="00221B2B">
      <w:pPr>
        <w:ind w:firstLine="426"/>
        <w:jc w:val="both"/>
      </w:pPr>
      <w:r w:rsidRPr="00B565B3">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1451348E" w14:textId="77777777" w:rsidR="00221B2B" w:rsidRPr="00B565B3" w:rsidRDefault="00221B2B" w:rsidP="00221B2B">
      <w:pPr>
        <w:widowControl w:val="0"/>
        <w:autoSpaceDE w:val="0"/>
        <w:autoSpaceDN w:val="0"/>
        <w:adjustRightInd w:val="0"/>
        <w:ind w:firstLine="426"/>
        <w:jc w:val="both"/>
        <w:rPr>
          <w:color w:val="000000"/>
        </w:rPr>
      </w:pPr>
      <w:r w:rsidRPr="00B565B3">
        <w:t xml:space="preserve">4.3.9. </w:t>
      </w:r>
      <w:r w:rsidRPr="00B565B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A59F372" w14:textId="77777777" w:rsidR="00221B2B" w:rsidRPr="00B565B3" w:rsidRDefault="00221B2B" w:rsidP="00221B2B">
      <w:pPr>
        <w:ind w:firstLine="426"/>
        <w:jc w:val="both"/>
      </w:pPr>
    </w:p>
    <w:p w14:paraId="37DD174F" w14:textId="77777777" w:rsidR="00221B2B" w:rsidRPr="00B565B3" w:rsidRDefault="00221B2B" w:rsidP="00221B2B">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4.4. Исполнитель имеет право:</w:t>
      </w:r>
    </w:p>
    <w:p w14:paraId="37D402B3" w14:textId="77777777" w:rsidR="00221B2B" w:rsidRPr="00B565B3" w:rsidRDefault="00221B2B" w:rsidP="00221B2B">
      <w:pPr>
        <w:pStyle w:val="a8"/>
        <w:spacing w:after="0"/>
        <w:ind w:left="0" w:firstLine="426"/>
        <w:jc w:val="both"/>
        <w:rPr>
          <w:rFonts w:ascii="Times New Roman" w:hAnsi="Times New Roman"/>
          <w:sz w:val="24"/>
          <w:szCs w:val="24"/>
        </w:rPr>
      </w:pPr>
      <w:r w:rsidRPr="00B565B3">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B565B3">
        <w:rPr>
          <w:rFonts w:ascii="Times New Roman" w:hAnsi="Times New Roman"/>
          <w:sz w:val="24"/>
          <w:szCs w:val="24"/>
        </w:rPr>
        <w:t>ами</w:t>
      </w:r>
      <w:proofErr w:type="spellEnd"/>
      <w:r w:rsidRPr="00B565B3">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14:paraId="5B784E10" w14:textId="77777777" w:rsidR="00221B2B" w:rsidRPr="00160E8B" w:rsidRDefault="00221B2B" w:rsidP="00160E8B">
      <w:pPr>
        <w:pStyle w:val="a8"/>
        <w:ind w:left="0" w:firstLine="426"/>
        <w:jc w:val="both"/>
        <w:rPr>
          <w:rFonts w:ascii="Times New Roman" w:hAnsi="Times New Roman"/>
          <w:i/>
          <w:sz w:val="24"/>
          <w:szCs w:val="24"/>
        </w:rPr>
      </w:pPr>
      <w:r w:rsidRPr="00B565B3">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3157AF21" w14:textId="77777777" w:rsidR="00221B2B" w:rsidRPr="00B565B3" w:rsidRDefault="00221B2B" w:rsidP="00221B2B">
      <w:pPr>
        <w:ind w:firstLine="360"/>
        <w:jc w:val="center"/>
        <w:rPr>
          <w:b/>
          <w:bCs/>
        </w:rPr>
      </w:pPr>
    </w:p>
    <w:p w14:paraId="0BE64D5F" w14:textId="77777777" w:rsidR="00221B2B" w:rsidRPr="00B565B3" w:rsidRDefault="00221B2B" w:rsidP="00221B2B">
      <w:pPr>
        <w:ind w:firstLine="360"/>
        <w:jc w:val="center"/>
        <w:rPr>
          <w:b/>
          <w:bCs/>
        </w:rPr>
      </w:pPr>
      <w:r w:rsidRPr="00B565B3">
        <w:rPr>
          <w:b/>
          <w:bCs/>
        </w:rPr>
        <w:t>5. ТРЕБОВАНИЯ К КОЛИЧЕСТВЕННЫМ ХАРАКТЕРИСТИКАМ</w:t>
      </w:r>
    </w:p>
    <w:p w14:paraId="1D32FAD3" w14:textId="77777777" w:rsidR="00221B2B" w:rsidRPr="00B565B3" w:rsidRDefault="00221B2B" w:rsidP="00221B2B">
      <w:pPr>
        <w:ind w:firstLine="360"/>
        <w:jc w:val="center"/>
        <w:rPr>
          <w:b/>
          <w:bCs/>
        </w:rPr>
      </w:pPr>
      <w:r w:rsidRPr="00B565B3">
        <w:rPr>
          <w:b/>
          <w:bCs/>
        </w:rPr>
        <w:lastRenderedPageBreak/>
        <w:t>(ОБЪЕМУ) УСЛУГ.</w:t>
      </w:r>
    </w:p>
    <w:p w14:paraId="47CD24CD" w14:textId="77777777" w:rsidR="00221B2B" w:rsidRPr="00B565B3" w:rsidRDefault="00221B2B" w:rsidP="00221B2B">
      <w:pPr>
        <w:ind w:firstLine="360"/>
        <w:jc w:val="center"/>
        <w:rPr>
          <w:b/>
          <w:bCs/>
        </w:rPr>
      </w:pPr>
      <w:r w:rsidRPr="00B565B3">
        <w:rPr>
          <w:b/>
          <w:bCs/>
        </w:rPr>
        <w:t>ТРЕБОВАНИЯ К КАЧЕСТВУ И БЕЗОПАСНОСТИ УСЛУГ</w:t>
      </w:r>
    </w:p>
    <w:p w14:paraId="2409B680" w14:textId="77777777" w:rsidR="00221B2B" w:rsidRPr="00B565B3" w:rsidRDefault="00221B2B" w:rsidP="00221B2B">
      <w:pPr>
        <w:ind w:firstLine="360"/>
        <w:jc w:val="both"/>
        <w:rPr>
          <w:sz w:val="20"/>
          <w:szCs w:val="20"/>
        </w:rPr>
      </w:pPr>
      <w:r w:rsidRPr="00B565B3">
        <w:t>5.1.</w:t>
      </w:r>
      <w:r w:rsidRPr="00B565B3">
        <w:rPr>
          <w:bCs/>
        </w:rPr>
        <w:t xml:space="preserve"> Наименование, характеристики и количество (</w:t>
      </w:r>
      <w:r w:rsidRPr="00B565B3">
        <w:t>объемы) Услуг, подлежащих оказанию по настоящему Контракту, указаны в Приложении № </w:t>
      </w:r>
      <w:r>
        <w:t>2</w:t>
      </w:r>
      <w:r w:rsidRPr="00B565B3">
        <w:t xml:space="preserve"> к настоящему Контракту.</w:t>
      </w:r>
    </w:p>
    <w:p w14:paraId="23AB00CD" w14:textId="77777777" w:rsidR="00221B2B" w:rsidRPr="00B565B3" w:rsidRDefault="00221B2B" w:rsidP="00221B2B">
      <w:pPr>
        <w:ind w:firstLine="360"/>
        <w:jc w:val="both"/>
      </w:pPr>
      <w:r w:rsidRPr="00B565B3">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724A8A11" w14:textId="77777777" w:rsidR="00221B2B" w:rsidRPr="00B565B3" w:rsidRDefault="00221B2B" w:rsidP="00221B2B">
      <w:pPr>
        <w:pStyle w:val="ConsNormal"/>
        <w:tabs>
          <w:tab w:val="num" w:pos="360"/>
          <w:tab w:val="left" w:pos="7380"/>
        </w:tabs>
        <w:ind w:right="0" w:firstLine="360"/>
        <w:jc w:val="both"/>
        <w:rPr>
          <w:rFonts w:ascii="Times New Roman" w:hAnsi="Times New Roman" w:cs="Times New Roman"/>
          <w:sz w:val="24"/>
          <w:szCs w:val="24"/>
        </w:rPr>
      </w:pPr>
      <w:r w:rsidRPr="00B565B3">
        <w:rPr>
          <w:rFonts w:ascii="Times New Roman" w:hAnsi="Times New Roman" w:cs="Times New Roman"/>
          <w:sz w:val="24"/>
          <w:szCs w:val="24"/>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309FA6F6" w14:textId="77777777" w:rsidR="00221B2B" w:rsidRPr="00B565B3" w:rsidRDefault="00221B2B" w:rsidP="00221B2B">
      <w:pPr>
        <w:ind w:firstLine="360"/>
        <w:jc w:val="both"/>
      </w:pPr>
      <w:r w:rsidRPr="00B565B3">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7D4FDB6" w14:textId="77777777" w:rsidR="00221B2B" w:rsidRPr="00B565B3" w:rsidRDefault="00221B2B" w:rsidP="00221B2B">
      <w:pPr>
        <w:ind w:firstLine="360"/>
        <w:jc w:val="center"/>
        <w:rPr>
          <w:b/>
        </w:rPr>
      </w:pPr>
    </w:p>
    <w:p w14:paraId="411620DC" w14:textId="77777777" w:rsidR="00221B2B" w:rsidRPr="00B565B3" w:rsidRDefault="00221B2B" w:rsidP="00221B2B">
      <w:pPr>
        <w:ind w:firstLine="360"/>
        <w:jc w:val="center"/>
        <w:rPr>
          <w:b/>
        </w:rPr>
      </w:pPr>
      <w:r w:rsidRPr="00B565B3">
        <w:rPr>
          <w:b/>
        </w:rPr>
        <w:t>6. ТРЕБОВАНИЯ К ТЕХНИЧЕСКИМ ХАРАКТЕРИСТИКАМ УСЛУГ</w:t>
      </w:r>
    </w:p>
    <w:p w14:paraId="08F76793" w14:textId="77777777" w:rsidR="00221B2B" w:rsidRPr="00B565B3" w:rsidRDefault="00221B2B" w:rsidP="00221B2B">
      <w:pPr>
        <w:ind w:firstLine="360"/>
        <w:jc w:val="both"/>
      </w:pPr>
      <w:r w:rsidRPr="00B565B3">
        <w:t xml:space="preserve">6.1. Оказываемые Услуги должны соответствовать требованиям действующих нормативных документов, обязательных при оказании Услуг, </w:t>
      </w:r>
      <w:r w:rsidRPr="00B565B3">
        <w:rPr>
          <w:bCs/>
        </w:rPr>
        <w:t>соответствующих предмету настоящего Контракта.</w:t>
      </w:r>
    </w:p>
    <w:p w14:paraId="164D291A" w14:textId="77777777" w:rsidR="00221B2B" w:rsidRPr="00B565B3" w:rsidRDefault="00221B2B" w:rsidP="00221B2B">
      <w:pPr>
        <w:ind w:firstLine="360"/>
        <w:jc w:val="both"/>
        <w:rPr>
          <w:i/>
          <w:iCs/>
        </w:rPr>
      </w:pPr>
    </w:p>
    <w:p w14:paraId="292E94DA" w14:textId="77777777" w:rsidR="00221B2B" w:rsidRPr="00B565B3" w:rsidRDefault="00221B2B" w:rsidP="00221B2B">
      <w:pPr>
        <w:ind w:firstLine="360"/>
        <w:jc w:val="center"/>
        <w:rPr>
          <w:b/>
        </w:rPr>
      </w:pPr>
      <w:r w:rsidRPr="00B565B3">
        <w:rPr>
          <w:b/>
        </w:rPr>
        <w:t xml:space="preserve">7. </w:t>
      </w:r>
      <w:r w:rsidRPr="00B565B3">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7B1130D4"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Порядок сдачи и приемки услуг</w:t>
      </w:r>
    </w:p>
    <w:p w14:paraId="5D8B39B6" w14:textId="77777777" w:rsidR="00221B2B" w:rsidRPr="00B565B3" w:rsidRDefault="00221B2B" w:rsidP="00221B2B">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4131EF55" w14:textId="77777777" w:rsidR="00221B2B" w:rsidRPr="00B565B3" w:rsidRDefault="00221B2B" w:rsidP="00221B2B">
      <w:pPr>
        <w:pStyle w:val="a8"/>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33B75F27" w14:textId="77777777" w:rsidR="00221B2B" w:rsidRPr="00B565B3" w:rsidRDefault="00221B2B" w:rsidP="00221B2B">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1CCA3BC1" w14:textId="77777777" w:rsidR="00221B2B" w:rsidRPr="00B565B3" w:rsidRDefault="00221B2B" w:rsidP="00221B2B">
      <w:pPr>
        <w:ind w:firstLine="567"/>
        <w:jc w:val="both"/>
      </w:pPr>
      <w:r w:rsidRPr="00B565B3">
        <w:t>7.4. В течение 3 рабочих дней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156313C3" w14:textId="77777777" w:rsidR="00221B2B" w:rsidRPr="00B565B3" w:rsidRDefault="00221B2B" w:rsidP="00221B2B">
      <w:pPr>
        <w:autoSpaceDE w:val="0"/>
        <w:autoSpaceDN w:val="0"/>
        <w:adjustRightInd w:val="0"/>
        <w:ind w:firstLine="567"/>
        <w:jc w:val="both"/>
      </w:pPr>
      <w:r w:rsidRPr="00B565B3">
        <w:t xml:space="preserve">7.5. Заказчик в течение </w:t>
      </w:r>
      <w:r w:rsidRPr="00B565B3">
        <w:rPr>
          <w:bCs/>
        </w:rPr>
        <w:t>5 рабочих дней</w:t>
      </w:r>
      <w:r w:rsidRPr="00B565B3">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14F9DF9B" w14:textId="77777777" w:rsidR="00221B2B" w:rsidRPr="00B565B3" w:rsidRDefault="00221B2B" w:rsidP="00221B2B">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510406E3" w14:textId="77777777" w:rsidR="00221B2B" w:rsidRPr="00B565B3" w:rsidRDefault="00221B2B" w:rsidP="00221B2B">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14:paraId="22891A8B" w14:textId="77777777" w:rsidR="00221B2B" w:rsidRPr="00B565B3" w:rsidRDefault="00221B2B" w:rsidP="00221B2B">
      <w:pPr>
        <w:ind w:firstLine="567"/>
        <w:jc w:val="both"/>
      </w:pPr>
      <w:r w:rsidRPr="00B565B3">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00CC0571" w14:textId="77777777" w:rsidR="00221B2B" w:rsidRPr="00B565B3" w:rsidRDefault="00221B2B" w:rsidP="00221B2B">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DF96358" w14:textId="77777777" w:rsidR="00221B2B" w:rsidRPr="00B565B3" w:rsidRDefault="00221B2B" w:rsidP="00221B2B">
      <w:pPr>
        <w:ind w:firstLine="567"/>
        <w:jc w:val="both"/>
      </w:pPr>
      <w:r w:rsidRPr="00B565B3">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364EFA6" w14:textId="77777777" w:rsidR="00221B2B" w:rsidRPr="00B565B3" w:rsidRDefault="00221B2B" w:rsidP="00221B2B">
      <w:pPr>
        <w:shd w:val="clear" w:color="auto" w:fill="FFFFFF"/>
        <w:tabs>
          <w:tab w:val="left" w:pos="540"/>
        </w:tabs>
        <w:ind w:firstLine="567"/>
        <w:jc w:val="both"/>
      </w:pPr>
      <w:r w:rsidRPr="00B565B3">
        <w:lastRenderedPageBreak/>
        <w:t>7.11. Датой приемки оказанных Услуг считается дата подписания акта сдачи-приемки оказанных услуг Заказчиком.</w:t>
      </w:r>
    </w:p>
    <w:p w14:paraId="624A9FFD" w14:textId="77777777" w:rsidR="00221B2B" w:rsidRPr="00B565B3" w:rsidRDefault="00221B2B" w:rsidP="00221B2B">
      <w:pPr>
        <w:ind w:firstLine="360"/>
        <w:jc w:val="both"/>
      </w:pPr>
    </w:p>
    <w:p w14:paraId="63E885A0" w14:textId="77777777" w:rsidR="00221B2B" w:rsidRPr="00B565B3" w:rsidRDefault="00221B2B" w:rsidP="00221B2B">
      <w:pPr>
        <w:pStyle w:val="a8"/>
        <w:suppressLineNumbers/>
        <w:suppressAutoHyphens/>
        <w:spacing w:after="0"/>
        <w:ind w:left="0"/>
        <w:jc w:val="center"/>
        <w:rPr>
          <w:rFonts w:ascii="Times New Roman" w:hAnsi="Times New Roman"/>
          <w:b/>
          <w:caps/>
          <w:sz w:val="24"/>
          <w:szCs w:val="24"/>
        </w:rPr>
      </w:pPr>
      <w:r w:rsidRPr="00B565B3">
        <w:rPr>
          <w:rFonts w:ascii="Times New Roman" w:hAnsi="Times New Roman"/>
          <w:b/>
          <w:sz w:val="24"/>
          <w:szCs w:val="24"/>
        </w:rPr>
        <w:t xml:space="preserve">8. </w:t>
      </w:r>
      <w:r w:rsidRPr="00B565B3">
        <w:rPr>
          <w:rFonts w:ascii="Times New Roman" w:hAnsi="Times New Roman"/>
          <w:b/>
          <w:caps/>
          <w:sz w:val="24"/>
          <w:szCs w:val="24"/>
        </w:rPr>
        <w:t>Ответственность сторон и иные последствия</w:t>
      </w:r>
    </w:p>
    <w:p w14:paraId="6A5B275C" w14:textId="77777777" w:rsidR="00221B2B" w:rsidRPr="00B565B3" w:rsidRDefault="00221B2B" w:rsidP="00221B2B">
      <w:pPr>
        <w:jc w:val="center"/>
        <w:rPr>
          <w:b/>
        </w:rPr>
      </w:pPr>
      <w:r w:rsidRPr="00B565B3">
        <w:rPr>
          <w:b/>
          <w:caps/>
        </w:rPr>
        <w:t>нарушения обязательств</w:t>
      </w:r>
    </w:p>
    <w:p w14:paraId="4601E544" w14:textId="77777777" w:rsidR="00221B2B" w:rsidRPr="00B565B3" w:rsidRDefault="00221B2B" w:rsidP="00221B2B">
      <w:pPr>
        <w:ind w:firstLine="567"/>
        <w:jc w:val="both"/>
        <w:rPr>
          <w:rFonts w:eastAsia="Calibri"/>
        </w:rPr>
      </w:pPr>
      <w:r w:rsidRPr="00B565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1C52A4F" w14:textId="77777777" w:rsidR="00221B2B" w:rsidRPr="00B565B3" w:rsidRDefault="00221B2B" w:rsidP="00221B2B">
      <w:pPr>
        <w:shd w:val="clear" w:color="auto" w:fill="FFFFFF"/>
        <w:tabs>
          <w:tab w:val="left" w:pos="-3780"/>
          <w:tab w:val="left" w:pos="-3420"/>
        </w:tabs>
        <w:ind w:firstLine="567"/>
        <w:jc w:val="both"/>
        <w:rPr>
          <w:rFonts w:eastAsia="Calibri"/>
          <w:bCs/>
        </w:rPr>
      </w:pPr>
      <w:r w:rsidRPr="00B565B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3F4F2EA" w14:textId="77777777" w:rsidR="00221B2B" w:rsidRPr="00B565B3" w:rsidRDefault="00221B2B" w:rsidP="00221B2B">
      <w:pPr>
        <w:shd w:val="clear" w:color="auto" w:fill="FFFFFF"/>
        <w:tabs>
          <w:tab w:val="left" w:pos="-3780"/>
          <w:tab w:val="left" w:pos="-3420"/>
        </w:tabs>
        <w:ind w:firstLine="567"/>
        <w:jc w:val="both"/>
        <w:rPr>
          <w:rFonts w:eastAsia="Calibri"/>
          <w:bCs/>
        </w:rPr>
      </w:pPr>
      <w:r w:rsidRPr="00B565B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717C929" w14:textId="77777777" w:rsidR="00221B2B" w:rsidRPr="00B565B3" w:rsidRDefault="00221B2B" w:rsidP="00221B2B">
      <w:pPr>
        <w:tabs>
          <w:tab w:val="left" w:pos="930"/>
        </w:tabs>
        <w:ind w:firstLine="567"/>
        <w:jc w:val="both"/>
        <w:rPr>
          <w:rFonts w:eastAsia="Calibri"/>
        </w:rPr>
      </w:pPr>
      <w:r w:rsidRPr="00B565B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68CEEAE" w14:textId="77777777" w:rsidR="00221B2B" w:rsidRPr="00B565B3" w:rsidRDefault="00221B2B" w:rsidP="00221B2B">
      <w:pPr>
        <w:ind w:firstLine="567"/>
        <w:jc w:val="both"/>
        <w:rPr>
          <w:b/>
        </w:rPr>
      </w:pPr>
      <w:r w:rsidRPr="00B565B3">
        <w:rPr>
          <w:b/>
        </w:rPr>
        <w:t>8.5. Ответственность Заказчика:</w:t>
      </w:r>
    </w:p>
    <w:p w14:paraId="07AD5950"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565B3">
        <w:rPr>
          <w:snapToGrid w:val="0"/>
          <w:lang w:eastAsia="ar-SA"/>
        </w:rPr>
        <w:t>Исполнитель</w:t>
      </w:r>
      <w:r w:rsidRPr="00B565B3">
        <w:rPr>
          <w:lang w:eastAsia="ar-SA"/>
        </w:rPr>
        <w:t xml:space="preserve"> вправе потребовать уплаты неустоек (штрафов, пеней).</w:t>
      </w:r>
    </w:p>
    <w:p w14:paraId="20480C36" w14:textId="77777777" w:rsidR="00221B2B" w:rsidRPr="00B565B3" w:rsidRDefault="00221B2B" w:rsidP="00221B2B">
      <w:pPr>
        <w:widowControl w:val="0"/>
        <w:suppressAutoHyphens/>
        <w:autoSpaceDE w:val="0"/>
        <w:ind w:firstLine="567"/>
        <w:jc w:val="both"/>
        <w:rPr>
          <w:lang w:eastAsia="ar-SA"/>
        </w:rPr>
      </w:pPr>
      <w:r w:rsidRPr="00B565B3">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4A6EF4">
        <w:rPr>
          <w:lang w:eastAsia="ar-SA"/>
        </w:rPr>
        <w:t xml:space="preserve"> </w:t>
      </w:r>
      <w:r w:rsidRPr="00B565B3">
        <w:rPr>
          <w:lang w:eastAsia="ar-SA"/>
        </w:rPr>
        <w:t>ключевой ставки Центрального банка Российской Федерации от не уплаченной в срок суммы.</w:t>
      </w:r>
    </w:p>
    <w:p w14:paraId="0709254C" w14:textId="77777777" w:rsidR="00221B2B" w:rsidRPr="00B565B3" w:rsidRDefault="00221B2B" w:rsidP="00221B2B">
      <w:pPr>
        <w:tabs>
          <w:tab w:val="left" w:pos="930"/>
        </w:tabs>
        <w:ind w:firstLine="567"/>
        <w:jc w:val="both"/>
        <w:rPr>
          <w:rFonts w:eastAsia="Calibri"/>
        </w:rPr>
      </w:pPr>
      <w:r w:rsidRPr="00B565B3">
        <w:rPr>
          <w:lang w:eastAsia="ar-SA"/>
        </w:rPr>
        <w:t xml:space="preserve">8.5.3. </w:t>
      </w:r>
      <w:r w:rsidRPr="00B565B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4E89880" w14:textId="77777777" w:rsidR="00221B2B" w:rsidRPr="00B565B3" w:rsidRDefault="00221B2B" w:rsidP="00221B2B">
      <w:pPr>
        <w:widowControl w:val="0"/>
        <w:suppressAutoHyphens/>
        <w:autoSpaceDE w:val="0"/>
        <w:ind w:firstLine="567"/>
        <w:jc w:val="both"/>
        <w:rPr>
          <w:lang w:eastAsia="ar-SA"/>
        </w:rPr>
      </w:pPr>
      <w:r w:rsidRPr="00B565B3">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6A2F0957" w14:textId="77777777" w:rsidR="00221B2B" w:rsidRPr="00B565B3" w:rsidRDefault="00221B2B" w:rsidP="00221B2B">
      <w:pPr>
        <w:widowControl w:val="0"/>
        <w:suppressAutoHyphens/>
        <w:autoSpaceDE w:val="0"/>
        <w:ind w:firstLine="567"/>
        <w:jc w:val="both"/>
        <w:rPr>
          <w:lang w:eastAsia="ar-SA"/>
        </w:rPr>
      </w:pPr>
      <w:r w:rsidRPr="00B565B3">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863A34" w14:textId="77777777" w:rsidR="00221B2B" w:rsidRPr="00B565B3" w:rsidRDefault="00221B2B" w:rsidP="00221B2B">
      <w:pPr>
        <w:widowControl w:val="0"/>
        <w:suppressAutoHyphens/>
        <w:autoSpaceDE w:val="0"/>
        <w:ind w:firstLine="567"/>
        <w:jc w:val="both"/>
        <w:rPr>
          <w:rFonts w:cs="Arial"/>
          <w:b/>
          <w:lang w:eastAsia="ar-SA"/>
        </w:rPr>
      </w:pPr>
      <w:r w:rsidRPr="00B565B3">
        <w:rPr>
          <w:rFonts w:cs="Arial"/>
          <w:b/>
          <w:lang w:eastAsia="ar-SA"/>
        </w:rPr>
        <w:t xml:space="preserve">8.6. Ответственность </w:t>
      </w:r>
      <w:r w:rsidRPr="00B565B3">
        <w:rPr>
          <w:b/>
          <w:snapToGrid w:val="0"/>
          <w:lang w:eastAsia="ar-SA"/>
        </w:rPr>
        <w:t>Исполнителя</w:t>
      </w:r>
      <w:r w:rsidRPr="00B565B3">
        <w:rPr>
          <w:rFonts w:cs="Arial"/>
          <w:b/>
          <w:lang w:eastAsia="ar-SA"/>
        </w:rPr>
        <w:t>:</w:t>
      </w:r>
    </w:p>
    <w:p w14:paraId="1D73B070"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8.6.1. В случае просрочки исполнения </w:t>
      </w:r>
      <w:r w:rsidRPr="00B565B3">
        <w:rPr>
          <w:snapToGrid w:val="0"/>
          <w:lang w:eastAsia="ar-SA"/>
        </w:rPr>
        <w:t>Исполнителем</w:t>
      </w:r>
      <w:r w:rsidRPr="00B565B3">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B565B3">
        <w:rPr>
          <w:snapToGrid w:val="0"/>
          <w:lang w:eastAsia="ar-SA"/>
        </w:rPr>
        <w:t>Исполнителем</w:t>
      </w:r>
      <w:r w:rsidRPr="00B565B3">
        <w:rPr>
          <w:lang w:eastAsia="ar-SA"/>
        </w:rPr>
        <w:t xml:space="preserve"> обязательств, предусмотренных Контрактом, Заказчик направляет </w:t>
      </w:r>
      <w:r w:rsidRPr="00B565B3">
        <w:rPr>
          <w:snapToGrid w:val="0"/>
          <w:lang w:eastAsia="ar-SA"/>
        </w:rPr>
        <w:t>Исполнителю</w:t>
      </w:r>
      <w:r w:rsidRPr="00B565B3">
        <w:rPr>
          <w:lang w:eastAsia="ar-SA"/>
        </w:rPr>
        <w:t xml:space="preserve"> требование об уплате неустоек (штрафов, пеней).</w:t>
      </w:r>
    </w:p>
    <w:p w14:paraId="7A448077" w14:textId="77777777" w:rsidR="00221B2B" w:rsidRPr="00B565B3" w:rsidRDefault="00221B2B" w:rsidP="00221B2B">
      <w:pPr>
        <w:widowControl w:val="0"/>
        <w:suppressAutoHyphens/>
        <w:autoSpaceDE w:val="0"/>
        <w:ind w:firstLine="540"/>
        <w:jc w:val="both"/>
        <w:rPr>
          <w:rFonts w:ascii="Verdana" w:hAnsi="Verdana"/>
          <w:sz w:val="21"/>
          <w:szCs w:val="21"/>
        </w:rPr>
      </w:pPr>
      <w:r w:rsidRPr="00B565B3">
        <w:rPr>
          <w:lang w:eastAsia="ar-SA"/>
        </w:rPr>
        <w:t xml:space="preserve">8.6.2. </w:t>
      </w:r>
      <w:r w:rsidRPr="00B565B3">
        <w:t xml:space="preserve">Пеня начисляется за каждый день просрочки исполнения </w:t>
      </w:r>
      <w:r w:rsidRPr="00B565B3">
        <w:rPr>
          <w:snapToGrid w:val="0"/>
          <w:lang w:eastAsia="ar-SA"/>
        </w:rPr>
        <w:t>Исполнителем</w:t>
      </w:r>
      <w:r w:rsidRPr="00B565B3">
        <w:t xml:space="preserve"> </w:t>
      </w:r>
      <w:r w:rsidRPr="00B565B3">
        <w:lastRenderedPageBreak/>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565B3">
        <w:rPr>
          <w:snapToGrid w:val="0"/>
          <w:lang w:eastAsia="ar-SA"/>
        </w:rPr>
        <w:t>Исполнителем</w:t>
      </w:r>
      <w:r w:rsidRPr="00B565B3">
        <w:t>, за исключением случаев, если законодательством Российской Федерации установлен иной порядок начисления пени.</w:t>
      </w:r>
    </w:p>
    <w:p w14:paraId="310155E2" w14:textId="77777777" w:rsidR="00221B2B" w:rsidRPr="00B565B3" w:rsidRDefault="00221B2B" w:rsidP="00221B2B">
      <w:pPr>
        <w:autoSpaceDE w:val="0"/>
        <w:autoSpaceDN w:val="0"/>
        <w:adjustRightInd w:val="0"/>
        <w:ind w:firstLine="540"/>
        <w:jc w:val="both"/>
      </w:pPr>
      <w:r w:rsidRPr="00B565B3">
        <w:rPr>
          <w:lang w:eastAsia="ar-SA"/>
        </w:rPr>
        <w:t>8.6.3.</w:t>
      </w:r>
      <w:r w:rsidRPr="00B565B3">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48944C" w14:textId="77777777" w:rsidR="00221B2B" w:rsidRPr="00B565B3" w:rsidRDefault="00221B2B" w:rsidP="00221B2B">
      <w:pPr>
        <w:widowControl w:val="0"/>
        <w:suppressAutoHyphens/>
        <w:autoSpaceDE w:val="0"/>
        <w:ind w:firstLine="567"/>
        <w:jc w:val="both"/>
        <w:rPr>
          <w:lang w:eastAsia="ar-SA"/>
        </w:rPr>
      </w:pPr>
      <w:r w:rsidRPr="00B565B3">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14:paraId="4A6DEF3E" w14:textId="77777777" w:rsidR="00221B2B" w:rsidRPr="00B565B3" w:rsidRDefault="00221B2B" w:rsidP="00221B2B">
      <w:pPr>
        <w:widowControl w:val="0"/>
        <w:suppressAutoHyphens/>
        <w:autoSpaceDE w:val="0"/>
        <w:ind w:firstLine="540"/>
        <w:jc w:val="both"/>
        <w:rPr>
          <w:lang w:eastAsia="ar-SA"/>
        </w:rPr>
      </w:pPr>
      <w:r w:rsidRPr="00B565B3">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14:paraId="767FE9DF" w14:textId="77777777" w:rsidR="00221B2B" w:rsidRPr="00B565B3" w:rsidRDefault="00221B2B" w:rsidP="00221B2B">
      <w:pPr>
        <w:widowControl w:val="0"/>
        <w:suppressAutoHyphens/>
        <w:autoSpaceDE w:val="0"/>
        <w:ind w:firstLine="540"/>
        <w:jc w:val="both"/>
        <w:rPr>
          <w:lang w:eastAsia="ar-SA"/>
        </w:rPr>
      </w:pPr>
      <w:r w:rsidRPr="00B565B3">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3C13BD" w14:textId="77777777" w:rsidR="00221B2B" w:rsidRPr="00B565B3" w:rsidRDefault="00221B2B" w:rsidP="00221B2B">
      <w:pPr>
        <w:tabs>
          <w:tab w:val="left" w:pos="930"/>
        </w:tabs>
        <w:ind w:firstLine="567"/>
        <w:jc w:val="both"/>
        <w:rPr>
          <w:rFonts w:eastAsia="Calibri"/>
        </w:rPr>
      </w:pPr>
      <w:r w:rsidRPr="00B565B3">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FCDF9BA" w14:textId="77777777" w:rsidR="00221B2B" w:rsidRPr="00B565B3" w:rsidRDefault="00221B2B" w:rsidP="00221B2B">
      <w:pPr>
        <w:tabs>
          <w:tab w:val="left" w:pos="1134"/>
        </w:tabs>
        <w:ind w:firstLine="567"/>
        <w:jc w:val="both"/>
        <w:rPr>
          <w:rFonts w:eastAsia="Calibri"/>
        </w:rPr>
      </w:pPr>
      <w:r w:rsidRPr="00B565B3">
        <w:rPr>
          <w:rFonts w:eastAsia="Calibri"/>
        </w:rPr>
        <w:t>8.7. Указанная в настоящем Контракте неустойка (пени, штрафа) взимается за каждое нарушение в отдельности.</w:t>
      </w:r>
    </w:p>
    <w:p w14:paraId="0BF213AA" w14:textId="77777777" w:rsidR="00221B2B" w:rsidRPr="00B565B3" w:rsidRDefault="00221B2B" w:rsidP="00221B2B">
      <w:pPr>
        <w:tabs>
          <w:tab w:val="left" w:pos="1134"/>
        </w:tabs>
        <w:ind w:firstLine="567"/>
        <w:jc w:val="both"/>
        <w:rPr>
          <w:rFonts w:eastAsia="Calibri"/>
        </w:rPr>
      </w:pPr>
      <w:r w:rsidRPr="00B565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E911FC" w14:textId="77777777" w:rsidR="00221B2B" w:rsidRPr="00B565B3" w:rsidRDefault="00221B2B" w:rsidP="00221B2B">
      <w:pPr>
        <w:ind w:firstLine="567"/>
        <w:jc w:val="both"/>
        <w:rPr>
          <w:rFonts w:eastAsia="Calibri"/>
        </w:rPr>
      </w:pPr>
      <w:r w:rsidRPr="00B565B3">
        <w:rPr>
          <w:rFonts w:eastAsia="Calibri"/>
        </w:rPr>
        <w:t xml:space="preserve">8.9. </w:t>
      </w:r>
      <w:r w:rsidRPr="00B565B3">
        <w:rPr>
          <w:rFonts w:eastAsia="Calibri"/>
          <w:bCs/>
        </w:rPr>
        <w:t xml:space="preserve">Настоящий Контракт </w:t>
      </w:r>
      <w:r w:rsidRPr="00B565B3">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6863D759" w14:textId="77777777" w:rsidR="00221B2B" w:rsidRPr="00B565B3" w:rsidRDefault="00221B2B" w:rsidP="00221B2B">
      <w:pPr>
        <w:autoSpaceDE w:val="0"/>
        <w:autoSpaceDN w:val="0"/>
        <w:adjustRightInd w:val="0"/>
        <w:ind w:firstLine="567"/>
        <w:jc w:val="both"/>
        <w:rPr>
          <w:rFonts w:eastAsia="Calibri"/>
        </w:rPr>
      </w:pPr>
      <w:r w:rsidRPr="00B565B3">
        <w:rPr>
          <w:rFonts w:eastAsia="Calibri"/>
        </w:rPr>
        <w:t xml:space="preserve">8.10. Заказчик вправе </w:t>
      </w:r>
      <w:r w:rsidRPr="00B565B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565B3">
        <w:rPr>
          <w:rFonts w:eastAsia="Calibri"/>
        </w:rPr>
        <w:t>частями 9-23 статьи 95</w:t>
      </w:r>
      <w:r w:rsidRPr="00B565B3">
        <w:t xml:space="preserve"> Федерального закона </w:t>
      </w:r>
      <w:r w:rsidRPr="00B565B3">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B565B3">
        <w:t>.</w:t>
      </w:r>
    </w:p>
    <w:p w14:paraId="59495343" w14:textId="77777777" w:rsidR="00221B2B" w:rsidRPr="00B565B3" w:rsidRDefault="00221B2B" w:rsidP="00221B2B">
      <w:pPr>
        <w:tabs>
          <w:tab w:val="left" w:pos="930"/>
        </w:tabs>
        <w:ind w:firstLine="567"/>
        <w:jc w:val="both"/>
      </w:pPr>
      <w:r w:rsidRPr="00B565B3">
        <w:rPr>
          <w:rFonts w:eastAsia="Calibri"/>
        </w:rPr>
        <w:t xml:space="preserve">8.11. </w:t>
      </w:r>
      <w:r w:rsidRPr="00B565B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D0C1AB0" w14:textId="77777777" w:rsidR="00221B2B" w:rsidRPr="00B565B3" w:rsidRDefault="00221B2B" w:rsidP="00221B2B">
      <w:pPr>
        <w:ind w:firstLine="567"/>
        <w:jc w:val="both"/>
        <w:rPr>
          <w:rFonts w:eastAsia="Calibri"/>
        </w:rPr>
      </w:pPr>
      <w:r w:rsidRPr="00B565B3">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468BA9E" w14:textId="77777777" w:rsidR="00221B2B" w:rsidRPr="00B565B3" w:rsidRDefault="00221B2B" w:rsidP="00221B2B">
      <w:pPr>
        <w:ind w:firstLine="540"/>
        <w:jc w:val="both"/>
        <w:rPr>
          <w:rFonts w:ascii="Verdana" w:hAnsi="Verdana"/>
          <w:sz w:val="21"/>
          <w:szCs w:val="21"/>
        </w:rPr>
      </w:pPr>
      <w:r w:rsidRPr="00B565B3">
        <w:t xml:space="preserve">8.13. </w:t>
      </w:r>
      <w:r w:rsidRPr="00B565B3">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B565B3">
        <w:t>Исполнитель</w:t>
      </w:r>
      <w:r w:rsidRPr="00B565B3">
        <w:rPr>
          <w:rFonts w:eastAsia="Calibri"/>
        </w:rPr>
        <w:t xml:space="preserve"> и(или) поставляемый товар не </w:t>
      </w:r>
      <w:r w:rsidRPr="00B565B3">
        <w:rPr>
          <w:rFonts w:eastAsia="Calibri"/>
        </w:rPr>
        <w:lastRenderedPageBreak/>
        <w:t xml:space="preserve">соответствуют установленным </w:t>
      </w:r>
      <w:r w:rsidRPr="00B565B3">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40CBE96F" w14:textId="77777777" w:rsidR="00221B2B" w:rsidRPr="00B565B3" w:rsidRDefault="00221B2B" w:rsidP="00221B2B">
      <w:pPr>
        <w:ind w:firstLine="567"/>
        <w:jc w:val="both"/>
      </w:pPr>
    </w:p>
    <w:p w14:paraId="69C71D57" w14:textId="77777777" w:rsidR="00221B2B" w:rsidRPr="00B565B3" w:rsidRDefault="00221B2B" w:rsidP="00221B2B">
      <w:pPr>
        <w:ind w:firstLine="360"/>
        <w:jc w:val="center"/>
        <w:rPr>
          <w:b/>
        </w:rPr>
      </w:pPr>
      <w:r w:rsidRPr="00B565B3">
        <w:rPr>
          <w:b/>
        </w:rPr>
        <w:t>9. ТРЕБОВАНИЯ К СРОКУ И (ИЛИ) ОБЪЕМУ ПРЕДОСТАВЛЕНИЯ</w:t>
      </w:r>
    </w:p>
    <w:p w14:paraId="16BD8087" w14:textId="77777777" w:rsidR="00221B2B" w:rsidRPr="00B565B3" w:rsidRDefault="00221B2B" w:rsidP="00221B2B">
      <w:pPr>
        <w:ind w:firstLine="360"/>
        <w:jc w:val="center"/>
        <w:rPr>
          <w:b/>
        </w:rPr>
      </w:pPr>
      <w:r w:rsidRPr="00B565B3">
        <w:rPr>
          <w:b/>
        </w:rPr>
        <w:t>ГАРАНТИИ КАЧЕСТВА УСЛУГ.ПОРЯДОК И СРОКИ ПРЕДОСТАВЛЕНИЯ ОБЕСПЕЧЕНИЯ ГАРАНТИЙНЫХ ОБЯЗАТЕЛЬСТВ.</w:t>
      </w:r>
    </w:p>
    <w:p w14:paraId="7EF8806C" w14:textId="77777777" w:rsidR="00221B2B" w:rsidRPr="00B565B3" w:rsidRDefault="00221B2B" w:rsidP="00221B2B">
      <w:pPr>
        <w:ind w:firstLine="567"/>
        <w:jc w:val="both"/>
      </w:pPr>
      <w:r w:rsidRPr="00B565B3">
        <w:t>9.1. Исполнитель гарантирует качество услуг в течение срока действия контракта.</w:t>
      </w:r>
    </w:p>
    <w:p w14:paraId="1E63B715" w14:textId="77777777" w:rsidR="00221B2B" w:rsidRPr="00B565B3" w:rsidRDefault="00221B2B" w:rsidP="00221B2B">
      <w:pPr>
        <w:ind w:firstLine="360"/>
        <w:jc w:val="both"/>
      </w:pPr>
    </w:p>
    <w:p w14:paraId="7273603E"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10. Прочие условия</w:t>
      </w:r>
    </w:p>
    <w:p w14:paraId="4F400C87" w14:textId="77777777" w:rsidR="00221B2B" w:rsidRPr="00B565B3" w:rsidRDefault="00221B2B" w:rsidP="00221B2B">
      <w:pPr>
        <w:pStyle w:val="21"/>
        <w:spacing w:after="0" w:line="240" w:lineRule="auto"/>
        <w:ind w:firstLine="567"/>
        <w:jc w:val="both"/>
        <w:rPr>
          <w:rFonts w:ascii="Times New Roman" w:hAnsi="Times New Roman" w:cs="Times New Roman"/>
          <w:sz w:val="24"/>
          <w:szCs w:val="24"/>
        </w:rPr>
      </w:pPr>
      <w:r w:rsidRPr="00B565B3">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672D875C" w14:textId="7777777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58AEB8F9" w14:textId="7777777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1FB1F85" w14:textId="77777777" w:rsidR="00221B2B" w:rsidRPr="00B565B3" w:rsidRDefault="00221B2B" w:rsidP="00221B2B">
      <w:pPr>
        <w:ind w:firstLine="567"/>
        <w:jc w:val="both"/>
      </w:pPr>
      <w:r w:rsidRPr="00B565B3">
        <w:t xml:space="preserve">10.4. Контракт заключен </w:t>
      </w:r>
      <w:r w:rsidR="00F1667F">
        <w:t>в электронном виде.</w:t>
      </w:r>
    </w:p>
    <w:p w14:paraId="59F4FCD8" w14:textId="7777777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694C7E8" w14:textId="77777777" w:rsidR="00221B2B" w:rsidRPr="00B565B3" w:rsidRDefault="00221B2B" w:rsidP="00221B2B">
      <w:pPr>
        <w:ind w:firstLine="567"/>
        <w:jc w:val="both"/>
        <w:rPr>
          <w:bCs/>
        </w:rPr>
      </w:pPr>
      <w:r w:rsidRPr="00B565B3">
        <w:t>10.6.</w:t>
      </w:r>
      <w:r w:rsidRPr="00B565B3">
        <w:rPr>
          <w:bCs/>
        </w:rPr>
        <w:t xml:space="preserve"> Условия Контракта могут быть изменены по соглашению сторон в следующих случаях:</w:t>
      </w:r>
    </w:p>
    <w:p w14:paraId="34C5D62A" w14:textId="77777777" w:rsidR="00221B2B" w:rsidRPr="00B565B3" w:rsidRDefault="00221B2B" w:rsidP="00221B2B">
      <w:pPr>
        <w:autoSpaceDE w:val="0"/>
        <w:autoSpaceDN w:val="0"/>
        <w:adjustRightInd w:val="0"/>
        <w:ind w:firstLine="567"/>
        <w:jc w:val="both"/>
      </w:pPr>
      <w:r w:rsidRPr="00B565B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24B5DCA8" w14:textId="77777777" w:rsidR="00221B2B" w:rsidRDefault="00221B2B" w:rsidP="00221B2B">
      <w:pPr>
        <w:autoSpaceDE w:val="0"/>
        <w:autoSpaceDN w:val="0"/>
        <w:adjustRightInd w:val="0"/>
        <w:ind w:firstLine="567"/>
        <w:jc w:val="both"/>
      </w:pPr>
      <w:r w:rsidRPr="00B565B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FDED2E0" w14:textId="77777777" w:rsidR="00221B2B" w:rsidRPr="00B565B3" w:rsidRDefault="00221B2B" w:rsidP="00221B2B">
      <w:pPr>
        <w:autoSpaceDE w:val="0"/>
        <w:autoSpaceDN w:val="0"/>
        <w:adjustRightInd w:val="0"/>
        <w:ind w:firstLine="567"/>
        <w:jc w:val="both"/>
      </w:pPr>
      <w:r w:rsidRPr="00901D32">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t xml:space="preserve"> </w:t>
      </w:r>
      <w:r w:rsidRPr="00901D32">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24CBDE8" w14:textId="77777777" w:rsidR="00221B2B" w:rsidRPr="00B565B3" w:rsidRDefault="00221B2B" w:rsidP="00221B2B">
      <w:pPr>
        <w:pStyle w:val="a8"/>
        <w:suppressLineNumbers/>
        <w:suppressAutoHyphens/>
        <w:spacing w:after="0"/>
        <w:ind w:left="0" w:firstLine="567"/>
        <w:jc w:val="both"/>
        <w:rPr>
          <w:rFonts w:ascii="Times New Roman" w:hAnsi="Times New Roman"/>
          <w:bCs/>
          <w:sz w:val="24"/>
          <w:szCs w:val="24"/>
        </w:rPr>
      </w:pPr>
      <w:r w:rsidRPr="00B565B3">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14:paraId="651E41B9" w14:textId="77777777" w:rsidR="00221B2B" w:rsidRPr="00B565B3" w:rsidRDefault="00221B2B" w:rsidP="0044783C">
      <w:pPr>
        <w:pStyle w:val="a8"/>
        <w:suppressLineNumbers/>
        <w:suppressAutoHyphens/>
        <w:spacing w:after="0"/>
        <w:ind w:left="0"/>
        <w:jc w:val="both"/>
        <w:rPr>
          <w:rFonts w:ascii="Times New Roman" w:hAnsi="Times New Roman"/>
          <w:bCs/>
          <w:sz w:val="24"/>
          <w:szCs w:val="24"/>
        </w:rPr>
      </w:pPr>
    </w:p>
    <w:p w14:paraId="54CC4B3E"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11. ПрИЛОЖЕНИЯ</w:t>
      </w:r>
    </w:p>
    <w:p w14:paraId="3C6F7F16"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 xml:space="preserve">11.1. Приложение № 1: «Расчет цены Контракта» </w:t>
      </w:r>
    </w:p>
    <w:p w14:paraId="1C6B489C" w14:textId="77777777" w:rsidR="00221B2B" w:rsidRPr="00B565B3" w:rsidRDefault="00221B2B" w:rsidP="00221B2B">
      <w:pPr>
        <w:ind w:right="14"/>
      </w:pPr>
      <w:r w:rsidRPr="00B565B3">
        <w:t xml:space="preserve">      11.2. Приложение № 2: Перечень услуг» </w:t>
      </w:r>
    </w:p>
    <w:p w14:paraId="5ACD4570"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Приложения являются неотъемлемой частью настоящего Контракта.</w:t>
      </w:r>
    </w:p>
    <w:p w14:paraId="0FEDBF72" w14:textId="77777777" w:rsidR="00221B2B" w:rsidRPr="00B565B3" w:rsidRDefault="00221B2B" w:rsidP="00221B2B">
      <w:pPr>
        <w:pStyle w:val="a8"/>
        <w:spacing w:after="0"/>
        <w:ind w:left="0" w:firstLine="360"/>
        <w:jc w:val="center"/>
        <w:rPr>
          <w:rFonts w:ascii="Times New Roman" w:hAnsi="Times New Roman"/>
          <w:b/>
          <w:caps/>
          <w:sz w:val="24"/>
          <w:szCs w:val="24"/>
        </w:rPr>
      </w:pPr>
    </w:p>
    <w:p w14:paraId="2ED61F27"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12. место нахождения</w:t>
      </w:r>
    </w:p>
    <w:p w14:paraId="6775F17C" w14:textId="77777777" w:rsidR="00221B2B" w:rsidRPr="00B565B3" w:rsidRDefault="00221B2B" w:rsidP="00221B2B">
      <w:pPr>
        <w:pStyle w:val="a8"/>
        <w:suppressLineNumbers/>
        <w:suppressAutoHyphens/>
        <w:spacing w:after="0"/>
        <w:ind w:left="0" w:firstLine="360"/>
        <w:jc w:val="center"/>
        <w:rPr>
          <w:rFonts w:ascii="Times New Roman" w:hAnsi="Times New Roman"/>
          <w:b/>
          <w:caps/>
          <w:sz w:val="24"/>
          <w:szCs w:val="24"/>
        </w:rPr>
      </w:pPr>
      <w:r w:rsidRPr="00B565B3">
        <w:rPr>
          <w:rFonts w:ascii="Times New Roman" w:hAnsi="Times New Roman"/>
          <w:b/>
          <w:caps/>
          <w:sz w:val="24"/>
          <w:szCs w:val="24"/>
        </w:rPr>
        <w:t>и банковские реквизиты сторон</w:t>
      </w:r>
    </w:p>
    <w:p w14:paraId="32BE057A"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p>
    <w:tbl>
      <w:tblPr>
        <w:tblW w:w="15310" w:type="dxa"/>
        <w:tblInd w:w="70" w:type="dxa"/>
        <w:tblLayout w:type="fixed"/>
        <w:tblCellMar>
          <w:left w:w="70" w:type="dxa"/>
          <w:right w:w="70" w:type="dxa"/>
        </w:tblCellMar>
        <w:tblLook w:val="0000" w:firstRow="0" w:lastRow="0" w:firstColumn="0" w:lastColumn="0" w:noHBand="0" w:noVBand="0"/>
      </w:tblPr>
      <w:tblGrid>
        <w:gridCol w:w="4962"/>
        <w:gridCol w:w="4607"/>
        <w:gridCol w:w="5741"/>
      </w:tblGrid>
      <w:tr w:rsidR="00160E8B" w:rsidRPr="00FD7020" w14:paraId="146024C7" w14:textId="77777777" w:rsidTr="00595D31">
        <w:trPr>
          <w:trHeight w:val="8094"/>
        </w:trPr>
        <w:tc>
          <w:tcPr>
            <w:tcW w:w="9569" w:type="dxa"/>
            <w:gridSpan w:val="2"/>
          </w:tcPr>
          <w:tbl>
            <w:tblPr>
              <w:tblW w:w="6999" w:type="dxa"/>
              <w:tblLayout w:type="fixed"/>
              <w:tblLook w:val="01E0" w:firstRow="1" w:lastRow="1" w:firstColumn="1" w:lastColumn="1" w:noHBand="0" w:noVBand="0"/>
            </w:tblPr>
            <w:tblGrid>
              <w:gridCol w:w="4534"/>
              <w:gridCol w:w="2465"/>
            </w:tblGrid>
            <w:tr w:rsidR="00595D31" w:rsidRPr="008E46C5" w14:paraId="337F9D27" w14:textId="77777777" w:rsidTr="00595D31">
              <w:trPr>
                <w:trHeight w:val="4424"/>
              </w:trPr>
              <w:tc>
                <w:tcPr>
                  <w:tcW w:w="3239" w:type="pct"/>
                </w:tcPr>
                <w:p w14:paraId="09E828FB" w14:textId="77777777" w:rsidR="00595D31" w:rsidRPr="008902B4" w:rsidRDefault="00595D31" w:rsidP="00595D31">
                  <w:pPr>
                    <w:ind w:right="261"/>
                    <w:rPr>
                      <w:sz w:val="22"/>
                      <w:szCs w:val="22"/>
                    </w:rPr>
                  </w:pPr>
                  <w:r w:rsidRPr="008902B4">
                    <w:rPr>
                      <w:b/>
                      <w:sz w:val="22"/>
                      <w:szCs w:val="22"/>
                    </w:rPr>
                    <w:lastRenderedPageBreak/>
                    <w:t>Заказчик:</w:t>
                  </w:r>
                  <w:r w:rsidRPr="008902B4">
                    <w:rPr>
                      <w:sz w:val="22"/>
                      <w:szCs w:val="22"/>
                    </w:rPr>
                    <w:t xml:space="preserve"> </w:t>
                  </w:r>
                </w:p>
                <w:p w14:paraId="2A78CCE6" w14:textId="77777777" w:rsidR="00595D31" w:rsidRPr="008902B4" w:rsidRDefault="00595D31" w:rsidP="00595D31">
                  <w:pPr>
                    <w:ind w:right="261"/>
                    <w:rPr>
                      <w:sz w:val="22"/>
                      <w:szCs w:val="22"/>
                    </w:rPr>
                  </w:pPr>
                </w:p>
                <w:p w14:paraId="7759515E" w14:textId="77777777" w:rsidR="00595D31" w:rsidRPr="008902B4" w:rsidRDefault="00595D31" w:rsidP="00595D31">
                  <w:pPr>
                    <w:pStyle w:val="ConsPlusNonformat0"/>
                    <w:rPr>
                      <w:rFonts w:ascii="Times New Roman" w:hAnsi="Times New Roman" w:cs="Times New Roman"/>
                    </w:rPr>
                  </w:pPr>
                  <w:r w:rsidRPr="00D05E6F">
                    <w:rPr>
                      <w:rFonts w:ascii="Times New Roman" w:eastAsia="Times New Roman" w:hAnsi="Times New Roman" w:cs="Times New Roman"/>
                      <w:sz w:val="24"/>
                      <w:szCs w:val="24"/>
                      <w:lang w:eastAsia="ru-RU"/>
                    </w:rPr>
                    <w:t>Государственное бюджетное общеобразовательное учреждение школа № 34 Невского района Санкт-Петербурга</w:t>
                  </w:r>
                  <w:r w:rsidRPr="00D05E6F">
                    <w:rPr>
                      <w:rFonts w:ascii="Times New Roman" w:eastAsia="Times New Roman" w:hAnsi="Times New Roman" w:cs="Times New Roman"/>
                      <w:sz w:val="24"/>
                      <w:szCs w:val="24"/>
                      <w:lang w:eastAsia="ru-RU"/>
                    </w:rPr>
                    <w:br/>
                    <w:t xml:space="preserve">193231, Санкт-Петербург, ул.  Коллонтай, д.  27, корп. 4, лит.  А </w:t>
                  </w:r>
                  <w:r w:rsidRPr="00D05E6F">
                    <w:rPr>
                      <w:rFonts w:ascii="Times New Roman" w:eastAsia="Times New Roman" w:hAnsi="Times New Roman" w:cs="Times New Roman"/>
                      <w:sz w:val="24"/>
                      <w:szCs w:val="24"/>
                      <w:lang w:eastAsia="ru-RU"/>
                    </w:rPr>
                    <w:br/>
                    <w:t xml:space="preserve">Лицевой счет № 0601200 в Комитете финансов Санкт-Петербурга </w:t>
                  </w:r>
                  <w:r w:rsidRPr="00D05E6F">
                    <w:rPr>
                      <w:rFonts w:ascii="Times New Roman" w:eastAsia="Times New Roman" w:hAnsi="Times New Roman" w:cs="Times New Roman"/>
                      <w:sz w:val="24"/>
                      <w:szCs w:val="24"/>
                      <w:lang w:eastAsia="ru-RU"/>
                    </w:rPr>
                    <w:br/>
                    <w:t>ИНН 7811066855</w:t>
                  </w:r>
                  <w:r>
                    <w:rPr>
                      <w:rFonts w:ascii="Times New Roman" w:eastAsia="Times New Roman" w:hAnsi="Times New Roman" w:cs="Times New Roman"/>
                      <w:sz w:val="24"/>
                      <w:szCs w:val="24"/>
                      <w:lang w:eastAsia="ru-RU"/>
                    </w:rPr>
                    <w:t xml:space="preserve"> </w:t>
                  </w:r>
                  <w:r w:rsidRPr="00D05E6F">
                    <w:rPr>
                      <w:rFonts w:ascii="Times New Roman" w:eastAsia="Times New Roman" w:hAnsi="Times New Roman" w:cs="Times New Roman"/>
                      <w:sz w:val="24"/>
                      <w:szCs w:val="24"/>
                      <w:lang w:eastAsia="ru-RU"/>
                    </w:rPr>
                    <w:t>КПП  781101001</w:t>
                  </w:r>
                  <w:r w:rsidRPr="00D05E6F">
                    <w:rPr>
                      <w:rFonts w:ascii="Times New Roman" w:eastAsia="Times New Roman" w:hAnsi="Times New Roman" w:cs="Times New Roman"/>
                      <w:sz w:val="24"/>
                      <w:szCs w:val="24"/>
                      <w:lang w:eastAsia="ru-RU"/>
                    </w:rPr>
                    <w:br/>
                    <w:t xml:space="preserve">Т. </w:t>
                  </w:r>
                  <w:r>
                    <w:rPr>
                      <w:rFonts w:ascii="Times New Roman" w:eastAsia="Times New Roman" w:hAnsi="Times New Roman" w:cs="Times New Roman"/>
                      <w:sz w:val="24"/>
                      <w:szCs w:val="24"/>
                      <w:lang w:eastAsia="ru-RU"/>
                    </w:rPr>
                    <w:t>246-10-17</w:t>
                  </w:r>
                  <w:r w:rsidRPr="00D05E6F">
                    <w:rPr>
                      <w:rFonts w:ascii="Times New Roman" w:eastAsia="Times New Roman" w:hAnsi="Times New Roman" w:cs="Times New Roman"/>
                      <w:sz w:val="24"/>
                      <w:szCs w:val="24"/>
                      <w:lang w:eastAsia="ru-RU"/>
                    </w:rPr>
                    <w:t>, school34spb@mail.ru</w:t>
                  </w:r>
                  <w:r w:rsidRPr="00D05E6F">
                    <w:rPr>
                      <w:rFonts w:ascii="Times New Roman" w:eastAsia="Times New Roman" w:hAnsi="Times New Roman" w:cs="Times New Roman"/>
                      <w:sz w:val="24"/>
                      <w:szCs w:val="24"/>
                      <w:lang w:eastAsia="ru-RU"/>
                    </w:rPr>
                    <w:br/>
                    <w:t>Директор</w:t>
                  </w:r>
                  <w:r w:rsidRPr="00D05E6F">
                    <w:rPr>
                      <w:rFonts w:ascii="Times New Roman" w:eastAsia="Times New Roman" w:hAnsi="Times New Roman" w:cs="Times New Roman"/>
                      <w:sz w:val="24"/>
                      <w:szCs w:val="24"/>
                      <w:lang w:eastAsia="ru-RU"/>
                    </w:rPr>
                    <w:br/>
                  </w:r>
                  <w:r w:rsidRPr="00D05E6F">
                    <w:rPr>
                      <w:rFonts w:ascii="Times New Roman" w:eastAsia="Times New Roman" w:hAnsi="Times New Roman" w:cs="Times New Roman"/>
                      <w:sz w:val="24"/>
                      <w:szCs w:val="24"/>
                      <w:lang w:eastAsia="ru-RU"/>
                    </w:rPr>
                    <w:br/>
                    <w:t>Сергеева Т.А.</w:t>
                  </w:r>
                  <w:r w:rsidRPr="00D05E6F">
                    <w:rPr>
                      <w:rFonts w:ascii="Times New Roman" w:eastAsia="Times New Roman" w:hAnsi="Times New Roman" w:cs="Times New Roman"/>
                      <w:sz w:val="24"/>
                      <w:szCs w:val="24"/>
                      <w:lang w:eastAsia="ru-RU"/>
                    </w:rPr>
                    <w:br/>
                    <w:t>Подписано ЭЦП</w:t>
                  </w:r>
                </w:p>
              </w:tc>
              <w:tc>
                <w:tcPr>
                  <w:tcW w:w="1761" w:type="pct"/>
                </w:tcPr>
                <w:p w14:paraId="38937DBB" w14:textId="47454DE1" w:rsidR="00595D31" w:rsidRPr="008902B4" w:rsidRDefault="00595D31" w:rsidP="00595D31">
                  <w:pPr>
                    <w:pStyle w:val="ConsPlusNonformat0"/>
                    <w:rPr>
                      <w:rFonts w:ascii="Times New Roman" w:hAnsi="Times New Roman" w:cs="Times New Roman"/>
                      <w:b/>
                      <w:bCs/>
                    </w:rPr>
                  </w:pPr>
                  <w:r>
                    <w:rPr>
                      <w:rFonts w:ascii="Times New Roman" w:hAnsi="Times New Roman" w:cs="Times New Roman"/>
                      <w:b/>
                      <w:bCs/>
                    </w:rPr>
                    <w:t>Исполнитель</w:t>
                  </w:r>
                  <w:r w:rsidRPr="008902B4">
                    <w:rPr>
                      <w:rFonts w:ascii="Times New Roman" w:hAnsi="Times New Roman" w:cs="Times New Roman"/>
                      <w:b/>
                      <w:bCs/>
                    </w:rPr>
                    <w:t>:</w:t>
                  </w:r>
                </w:p>
                <w:p w14:paraId="0D4B4F12" w14:textId="77777777" w:rsidR="00595D31" w:rsidRPr="008902B4" w:rsidRDefault="00595D31" w:rsidP="00595D31">
                  <w:pPr>
                    <w:pStyle w:val="ConsPlusNonformat0"/>
                    <w:rPr>
                      <w:rFonts w:ascii="Times New Roman" w:hAnsi="Times New Roman" w:cs="Times New Roman"/>
                      <w:b/>
                      <w:bCs/>
                    </w:rPr>
                  </w:pPr>
                </w:p>
                <w:p w14:paraId="1D251ABE" w14:textId="77777777" w:rsidR="00595D31" w:rsidRPr="008902B4" w:rsidRDefault="00595D31" w:rsidP="00595D31">
                  <w:pPr>
                    <w:tabs>
                      <w:tab w:val="left" w:pos="313"/>
                      <w:tab w:val="left" w:pos="607"/>
                    </w:tabs>
                    <w:ind w:right="261"/>
                    <w:rPr>
                      <w:bCs/>
                    </w:rPr>
                  </w:pPr>
                </w:p>
              </w:tc>
            </w:tr>
          </w:tbl>
          <w:p w14:paraId="4272C592" w14:textId="5EE350F0" w:rsidR="00160E8B" w:rsidRPr="00E11558" w:rsidRDefault="00160E8B" w:rsidP="00E11558">
            <w:pPr>
              <w:widowControl w:val="0"/>
              <w:autoSpaceDE w:val="0"/>
            </w:pPr>
          </w:p>
        </w:tc>
        <w:tc>
          <w:tcPr>
            <w:tcW w:w="5741" w:type="dxa"/>
          </w:tcPr>
          <w:p w14:paraId="54F69FE0" w14:textId="77777777" w:rsidR="00160E8B" w:rsidRPr="00FD7020" w:rsidRDefault="00160E8B" w:rsidP="00595D31">
            <w:pPr>
              <w:tabs>
                <w:tab w:val="left" w:pos="3692"/>
              </w:tabs>
              <w:ind w:left="3654"/>
            </w:pPr>
          </w:p>
        </w:tc>
      </w:tr>
      <w:tr w:rsidR="00160E8B" w:rsidRPr="00FD7020" w14:paraId="6BEEA120" w14:textId="77777777" w:rsidTr="00595D31">
        <w:trPr>
          <w:gridAfter w:val="1"/>
          <w:wAfter w:w="5741" w:type="dxa"/>
          <w:trHeight w:val="80"/>
        </w:trPr>
        <w:tc>
          <w:tcPr>
            <w:tcW w:w="4962" w:type="dxa"/>
          </w:tcPr>
          <w:p w14:paraId="476F95F2" w14:textId="77777777" w:rsidR="00160E8B" w:rsidRPr="00FD7020" w:rsidRDefault="00160E8B" w:rsidP="009A2C47">
            <w:pPr>
              <w:pStyle w:val="a8"/>
              <w:spacing w:after="0"/>
              <w:ind w:left="0"/>
              <w:jc w:val="both"/>
              <w:rPr>
                <w:rFonts w:ascii="Times New Roman" w:hAnsi="Times New Roman"/>
                <w:caps/>
                <w:sz w:val="24"/>
                <w:szCs w:val="24"/>
              </w:rPr>
            </w:pPr>
          </w:p>
        </w:tc>
        <w:tc>
          <w:tcPr>
            <w:tcW w:w="4607" w:type="dxa"/>
          </w:tcPr>
          <w:p w14:paraId="1ED852D6" w14:textId="77777777" w:rsidR="00160E8B" w:rsidRPr="00FD7020" w:rsidRDefault="00160E8B" w:rsidP="0080122B"/>
        </w:tc>
      </w:tr>
      <w:tr w:rsidR="00160E8B" w:rsidRPr="00FD7020" w14:paraId="11238807" w14:textId="77777777" w:rsidTr="00595D31">
        <w:trPr>
          <w:gridAfter w:val="1"/>
          <w:wAfter w:w="5741" w:type="dxa"/>
          <w:trHeight w:val="80"/>
        </w:trPr>
        <w:tc>
          <w:tcPr>
            <w:tcW w:w="4962" w:type="dxa"/>
          </w:tcPr>
          <w:p w14:paraId="3CA82A1B" w14:textId="77777777" w:rsidR="00160E8B" w:rsidRPr="00FD7020" w:rsidRDefault="00160E8B" w:rsidP="009A2C47">
            <w:pPr>
              <w:pStyle w:val="a8"/>
              <w:spacing w:after="0"/>
              <w:ind w:left="0"/>
              <w:jc w:val="both"/>
              <w:rPr>
                <w:rFonts w:ascii="Times New Roman" w:hAnsi="Times New Roman"/>
                <w:caps/>
                <w:sz w:val="24"/>
                <w:szCs w:val="24"/>
              </w:rPr>
            </w:pPr>
          </w:p>
        </w:tc>
        <w:tc>
          <w:tcPr>
            <w:tcW w:w="4607" w:type="dxa"/>
          </w:tcPr>
          <w:p w14:paraId="1A6433CA" w14:textId="77777777" w:rsidR="00160E8B" w:rsidRPr="00FD7020" w:rsidRDefault="00160E8B" w:rsidP="0080122B"/>
        </w:tc>
      </w:tr>
      <w:tr w:rsidR="00160E8B" w:rsidRPr="00FD7020" w14:paraId="57B2FB48" w14:textId="77777777" w:rsidTr="00595D31">
        <w:trPr>
          <w:gridAfter w:val="1"/>
          <w:wAfter w:w="5741" w:type="dxa"/>
          <w:trHeight w:val="80"/>
        </w:trPr>
        <w:tc>
          <w:tcPr>
            <w:tcW w:w="4962" w:type="dxa"/>
          </w:tcPr>
          <w:p w14:paraId="6431607A" w14:textId="77777777" w:rsidR="00160E8B" w:rsidRPr="005A1A17" w:rsidRDefault="00160E8B" w:rsidP="009A2C47">
            <w:pPr>
              <w:pStyle w:val="a8"/>
              <w:spacing w:after="0"/>
              <w:ind w:left="0"/>
              <w:jc w:val="both"/>
              <w:rPr>
                <w:rFonts w:ascii="Times New Roman" w:hAnsi="Times New Roman"/>
                <w:caps/>
                <w:sz w:val="24"/>
                <w:szCs w:val="24"/>
              </w:rPr>
            </w:pPr>
          </w:p>
        </w:tc>
        <w:tc>
          <w:tcPr>
            <w:tcW w:w="4607" w:type="dxa"/>
          </w:tcPr>
          <w:p w14:paraId="554F2107" w14:textId="77777777" w:rsidR="00160E8B" w:rsidRPr="00FD7020" w:rsidRDefault="00160E8B" w:rsidP="0080122B"/>
        </w:tc>
      </w:tr>
    </w:tbl>
    <w:p w14:paraId="085EEF06" w14:textId="77777777" w:rsidR="00221B2B" w:rsidRDefault="00221B2B" w:rsidP="00221B2B">
      <w:pPr>
        <w:tabs>
          <w:tab w:val="left" w:pos="6520"/>
        </w:tabs>
        <w:rPr>
          <w:sz w:val="28"/>
          <w:szCs w:val="28"/>
        </w:rPr>
      </w:pPr>
    </w:p>
    <w:p w14:paraId="3D0461F1" w14:textId="77777777" w:rsidR="0044783C" w:rsidRDefault="0044783C" w:rsidP="00221B2B">
      <w:pPr>
        <w:tabs>
          <w:tab w:val="left" w:pos="6520"/>
        </w:tabs>
        <w:rPr>
          <w:sz w:val="28"/>
          <w:szCs w:val="28"/>
        </w:rPr>
      </w:pPr>
    </w:p>
    <w:p w14:paraId="6C2E2D32" w14:textId="77777777" w:rsidR="0044783C" w:rsidRDefault="0044783C" w:rsidP="00221B2B">
      <w:pPr>
        <w:tabs>
          <w:tab w:val="left" w:pos="6520"/>
        </w:tabs>
        <w:rPr>
          <w:sz w:val="28"/>
          <w:szCs w:val="28"/>
        </w:rPr>
      </w:pPr>
    </w:p>
    <w:p w14:paraId="4288BE6A" w14:textId="77777777" w:rsidR="0044783C" w:rsidRDefault="0044783C" w:rsidP="00221B2B">
      <w:pPr>
        <w:tabs>
          <w:tab w:val="left" w:pos="6520"/>
        </w:tabs>
        <w:rPr>
          <w:sz w:val="28"/>
          <w:szCs w:val="28"/>
        </w:rPr>
      </w:pPr>
    </w:p>
    <w:p w14:paraId="12FDCE0A" w14:textId="77777777" w:rsidR="0044783C" w:rsidRDefault="0044783C" w:rsidP="00221B2B">
      <w:pPr>
        <w:tabs>
          <w:tab w:val="left" w:pos="6520"/>
        </w:tabs>
        <w:rPr>
          <w:sz w:val="28"/>
          <w:szCs w:val="28"/>
        </w:rPr>
      </w:pPr>
    </w:p>
    <w:p w14:paraId="2DD60DD5" w14:textId="77777777" w:rsidR="005A1A17" w:rsidRDefault="005A1A17" w:rsidP="00221B2B">
      <w:pPr>
        <w:tabs>
          <w:tab w:val="left" w:pos="6520"/>
        </w:tabs>
        <w:rPr>
          <w:sz w:val="28"/>
          <w:szCs w:val="28"/>
        </w:rPr>
      </w:pPr>
    </w:p>
    <w:p w14:paraId="07DD60B3" w14:textId="77777777" w:rsidR="0044783C" w:rsidRDefault="0044783C" w:rsidP="00221B2B">
      <w:pPr>
        <w:tabs>
          <w:tab w:val="left" w:pos="6520"/>
        </w:tabs>
        <w:rPr>
          <w:sz w:val="28"/>
          <w:szCs w:val="28"/>
        </w:rPr>
      </w:pPr>
    </w:p>
    <w:p w14:paraId="52D36EF8" w14:textId="77777777" w:rsidR="00646D92" w:rsidRDefault="00646D92" w:rsidP="00221B2B">
      <w:pPr>
        <w:tabs>
          <w:tab w:val="left" w:pos="6520"/>
        </w:tabs>
        <w:rPr>
          <w:sz w:val="28"/>
          <w:szCs w:val="28"/>
        </w:rPr>
      </w:pPr>
    </w:p>
    <w:p w14:paraId="145505ED" w14:textId="77777777" w:rsidR="0043219E" w:rsidRDefault="0043219E" w:rsidP="00221B2B">
      <w:pPr>
        <w:tabs>
          <w:tab w:val="left" w:pos="6520"/>
        </w:tabs>
        <w:rPr>
          <w:sz w:val="28"/>
          <w:szCs w:val="28"/>
        </w:rPr>
      </w:pPr>
    </w:p>
    <w:p w14:paraId="1CD102CE" w14:textId="77777777" w:rsidR="0043219E" w:rsidRDefault="0043219E" w:rsidP="00221B2B">
      <w:pPr>
        <w:tabs>
          <w:tab w:val="left" w:pos="6520"/>
        </w:tabs>
        <w:rPr>
          <w:sz w:val="28"/>
          <w:szCs w:val="28"/>
        </w:rPr>
      </w:pPr>
    </w:p>
    <w:p w14:paraId="19656B09" w14:textId="77777777" w:rsidR="0043219E" w:rsidRDefault="0043219E" w:rsidP="00221B2B">
      <w:pPr>
        <w:tabs>
          <w:tab w:val="left" w:pos="6520"/>
        </w:tabs>
        <w:rPr>
          <w:sz w:val="28"/>
          <w:szCs w:val="28"/>
        </w:rPr>
      </w:pPr>
    </w:p>
    <w:p w14:paraId="62C7F5B5" w14:textId="77777777" w:rsidR="00C73AC9" w:rsidRDefault="00C73AC9" w:rsidP="00221B2B">
      <w:pPr>
        <w:tabs>
          <w:tab w:val="left" w:pos="6520"/>
        </w:tabs>
        <w:rPr>
          <w:sz w:val="28"/>
          <w:szCs w:val="28"/>
        </w:rPr>
      </w:pPr>
    </w:p>
    <w:p w14:paraId="2C2A1EDC" w14:textId="77777777" w:rsidR="00C73AC9" w:rsidRDefault="00C73AC9" w:rsidP="00221B2B">
      <w:pPr>
        <w:tabs>
          <w:tab w:val="left" w:pos="6520"/>
        </w:tabs>
        <w:rPr>
          <w:sz w:val="28"/>
          <w:szCs w:val="28"/>
        </w:rPr>
      </w:pPr>
    </w:p>
    <w:p w14:paraId="66EEAC4B" w14:textId="77777777" w:rsidR="0043219E" w:rsidRDefault="0043219E" w:rsidP="00221B2B">
      <w:pPr>
        <w:tabs>
          <w:tab w:val="left" w:pos="6520"/>
        </w:tabs>
        <w:rPr>
          <w:sz w:val="28"/>
          <w:szCs w:val="28"/>
        </w:rPr>
      </w:pPr>
    </w:p>
    <w:p w14:paraId="6D54B94C" w14:textId="77777777" w:rsidR="00DB7A12" w:rsidRDefault="00DB7A12" w:rsidP="00221B2B">
      <w:pPr>
        <w:tabs>
          <w:tab w:val="left" w:pos="6520"/>
        </w:tabs>
        <w:rPr>
          <w:sz w:val="28"/>
          <w:szCs w:val="28"/>
        </w:rPr>
      </w:pPr>
    </w:p>
    <w:p w14:paraId="665582B5" w14:textId="77777777" w:rsidR="0043219E" w:rsidRDefault="0043219E" w:rsidP="00221B2B">
      <w:pPr>
        <w:tabs>
          <w:tab w:val="left" w:pos="6520"/>
        </w:tabs>
        <w:rPr>
          <w:sz w:val="28"/>
          <w:szCs w:val="28"/>
        </w:rPr>
      </w:pPr>
    </w:p>
    <w:p w14:paraId="79843B62" w14:textId="77777777" w:rsidR="008969BB" w:rsidRDefault="008969BB" w:rsidP="00787CEE">
      <w:pPr>
        <w:tabs>
          <w:tab w:val="left" w:pos="6520"/>
        </w:tabs>
        <w:ind w:firstLine="6521"/>
        <w:jc w:val="right"/>
        <w:rPr>
          <w:b/>
        </w:rPr>
      </w:pPr>
    </w:p>
    <w:p w14:paraId="60E71270" w14:textId="77777777" w:rsidR="008969BB" w:rsidRDefault="008969BB" w:rsidP="00787CEE">
      <w:pPr>
        <w:tabs>
          <w:tab w:val="left" w:pos="6520"/>
        </w:tabs>
        <w:ind w:firstLine="6521"/>
        <w:jc w:val="right"/>
        <w:rPr>
          <w:b/>
        </w:rPr>
      </w:pPr>
    </w:p>
    <w:p w14:paraId="1BBB4C00" w14:textId="77777777" w:rsidR="008969BB" w:rsidRDefault="008969BB" w:rsidP="00787CEE">
      <w:pPr>
        <w:tabs>
          <w:tab w:val="left" w:pos="6520"/>
        </w:tabs>
        <w:ind w:firstLine="6521"/>
        <w:jc w:val="right"/>
        <w:rPr>
          <w:b/>
        </w:rPr>
      </w:pPr>
    </w:p>
    <w:p w14:paraId="7B5F5265" w14:textId="77777777" w:rsidR="008969BB" w:rsidRDefault="008969BB" w:rsidP="00787CEE">
      <w:pPr>
        <w:tabs>
          <w:tab w:val="left" w:pos="6520"/>
        </w:tabs>
        <w:ind w:firstLine="6521"/>
        <w:jc w:val="right"/>
        <w:rPr>
          <w:b/>
        </w:rPr>
      </w:pPr>
    </w:p>
    <w:p w14:paraId="12E8E7F4" w14:textId="77777777" w:rsidR="00221B2B" w:rsidRPr="00B565B3" w:rsidRDefault="00221B2B" w:rsidP="00787CEE">
      <w:pPr>
        <w:tabs>
          <w:tab w:val="left" w:pos="6520"/>
        </w:tabs>
        <w:ind w:firstLine="6521"/>
        <w:jc w:val="right"/>
        <w:rPr>
          <w:b/>
        </w:rPr>
      </w:pPr>
      <w:r w:rsidRPr="00B565B3">
        <w:rPr>
          <w:b/>
        </w:rPr>
        <w:lastRenderedPageBreak/>
        <w:t xml:space="preserve">Приложение № 1 </w:t>
      </w:r>
    </w:p>
    <w:p w14:paraId="0C17277A" w14:textId="5DF0C855" w:rsidR="00221B2B" w:rsidRPr="00B565B3" w:rsidRDefault="00221B2B" w:rsidP="00787CEE">
      <w:pPr>
        <w:tabs>
          <w:tab w:val="left" w:pos="6520"/>
        </w:tabs>
        <w:jc w:val="right"/>
      </w:pPr>
      <w:r w:rsidRPr="00B565B3">
        <w:tab/>
        <w:t xml:space="preserve">к контракту № </w:t>
      </w:r>
      <w:r w:rsidR="00E25CD9">
        <w:t>26/2026</w:t>
      </w:r>
      <w:r w:rsidR="005D6E8C">
        <w:t xml:space="preserve">  </w:t>
      </w:r>
    </w:p>
    <w:p w14:paraId="6F5230C2" w14:textId="77777777" w:rsidR="00221B2B" w:rsidRPr="00160E8B" w:rsidRDefault="00221B2B" w:rsidP="00160E8B">
      <w:pPr>
        <w:ind w:firstLine="360"/>
        <w:jc w:val="right"/>
      </w:pPr>
      <w:r w:rsidRPr="00B565B3">
        <w:t>от «____» _____________ 20_ года</w:t>
      </w:r>
    </w:p>
    <w:p w14:paraId="1CC2A295" w14:textId="77777777" w:rsidR="00221B2B" w:rsidRDefault="00221B2B" w:rsidP="00221B2B">
      <w:pPr>
        <w:ind w:firstLine="360"/>
        <w:jc w:val="center"/>
        <w:rPr>
          <w:b/>
        </w:rPr>
      </w:pPr>
      <w:r w:rsidRPr="00B565B3">
        <w:rPr>
          <w:b/>
        </w:rPr>
        <w:t>Расчет цены Контракта</w:t>
      </w: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2961"/>
        <w:gridCol w:w="2492"/>
        <w:gridCol w:w="1090"/>
        <w:gridCol w:w="820"/>
        <w:gridCol w:w="966"/>
        <w:gridCol w:w="1196"/>
      </w:tblGrid>
      <w:tr w:rsidR="00910075" w:rsidRPr="00B52777" w14:paraId="2E8196CB" w14:textId="77777777" w:rsidTr="006671C3">
        <w:trPr>
          <w:trHeight w:val="1449"/>
        </w:trPr>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F585D36" w14:textId="77777777" w:rsidR="00910075" w:rsidRPr="00B52777" w:rsidRDefault="00910075" w:rsidP="009B6C1D">
            <w:pPr>
              <w:jc w:val="center"/>
              <w:rPr>
                <w:b/>
                <w:sz w:val="18"/>
                <w:szCs w:val="18"/>
              </w:rPr>
            </w:pPr>
            <w:r w:rsidRPr="00B52777">
              <w:rPr>
                <w:b/>
                <w:sz w:val="18"/>
                <w:szCs w:val="18"/>
              </w:rPr>
              <w:t>№ п/п</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14:paraId="0BFCC2B4" w14:textId="77777777" w:rsidR="00910075" w:rsidRDefault="00910075" w:rsidP="009B6C1D">
            <w:pPr>
              <w:keepNext/>
              <w:ind w:right="-365"/>
              <w:jc w:val="center"/>
              <w:outlineLvl w:val="1"/>
              <w:rPr>
                <w:b/>
                <w:bCs/>
                <w:sz w:val="18"/>
                <w:szCs w:val="18"/>
              </w:rPr>
            </w:pPr>
            <w:r w:rsidRPr="00B52777">
              <w:rPr>
                <w:b/>
                <w:bCs/>
                <w:sz w:val="18"/>
                <w:szCs w:val="18"/>
              </w:rPr>
              <w:t>Наименование</w:t>
            </w:r>
          </w:p>
          <w:p w14:paraId="7AC61DF2" w14:textId="77777777" w:rsidR="00910075" w:rsidRPr="00B52777" w:rsidRDefault="00910075" w:rsidP="009B6C1D">
            <w:pPr>
              <w:keepNext/>
              <w:ind w:right="-365"/>
              <w:jc w:val="center"/>
              <w:outlineLvl w:val="1"/>
              <w:rPr>
                <w:b/>
                <w:bCs/>
                <w:i/>
                <w:sz w:val="18"/>
                <w:szCs w:val="18"/>
              </w:rPr>
            </w:pPr>
            <w:r w:rsidRPr="00B52777">
              <w:rPr>
                <w:b/>
                <w:bCs/>
                <w:sz w:val="18"/>
                <w:szCs w:val="18"/>
              </w:rPr>
              <w:t>услуг</w:t>
            </w:r>
          </w:p>
        </w:tc>
        <w:tc>
          <w:tcPr>
            <w:tcW w:w="1246" w:type="pct"/>
            <w:tcBorders>
              <w:top w:val="single" w:sz="4" w:space="0" w:color="auto"/>
              <w:left w:val="single" w:sz="4" w:space="0" w:color="auto"/>
              <w:bottom w:val="single" w:sz="4" w:space="0" w:color="auto"/>
              <w:right w:val="single" w:sz="4" w:space="0" w:color="auto"/>
            </w:tcBorders>
            <w:shd w:val="clear" w:color="auto" w:fill="auto"/>
            <w:vAlign w:val="center"/>
          </w:tcPr>
          <w:p w14:paraId="1D77D3B6" w14:textId="77777777" w:rsidR="00910075" w:rsidRPr="00B52777" w:rsidRDefault="00910075" w:rsidP="009B6C1D">
            <w:pPr>
              <w:jc w:val="center"/>
              <w:rPr>
                <w:b/>
                <w:sz w:val="18"/>
                <w:szCs w:val="18"/>
              </w:rPr>
            </w:pPr>
            <w:r w:rsidRPr="00B52777">
              <w:rPr>
                <w:b/>
                <w:sz w:val="18"/>
                <w:szCs w:val="18"/>
              </w:rPr>
              <w:t>Характеристики оказываемых услуг</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901BE44" w14:textId="77777777" w:rsidR="00910075" w:rsidRPr="00B52777" w:rsidRDefault="00910075" w:rsidP="009B6C1D">
            <w:pPr>
              <w:jc w:val="center"/>
              <w:rPr>
                <w:b/>
                <w:sz w:val="18"/>
                <w:szCs w:val="18"/>
              </w:rPr>
            </w:pPr>
            <w:r w:rsidRPr="00B52777">
              <w:rPr>
                <w:b/>
                <w:sz w:val="18"/>
                <w:szCs w:val="18"/>
              </w:rPr>
              <w:t>Ед.</w:t>
            </w:r>
          </w:p>
          <w:p w14:paraId="72ED05AD" w14:textId="77777777" w:rsidR="00910075" w:rsidRPr="00B52777" w:rsidRDefault="00910075" w:rsidP="009B6C1D">
            <w:pPr>
              <w:jc w:val="center"/>
              <w:rPr>
                <w:b/>
                <w:sz w:val="18"/>
                <w:szCs w:val="18"/>
              </w:rPr>
            </w:pPr>
            <w:r w:rsidRPr="00B52777">
              <w:rPr>
                <w:b/>
                <w:sz w:val="18"/>
                <w:szCs w:val="18"/>
              </w:rPr>
              <w:t>измерения</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FFA8EC" w14:textId="77777777" w:rsidR="00910075" w:rsidRPr="00B52777" w:rsidRDefault="00910075" w:rsidP="009B6C1D">
            <w:pPr>
              <w:jc w:val="center"/>
              <w:rPr>
                <w:b/>
                <w:sz w:val="18"/>
                <w:szCs w:val="18"/>
              </w:rPr>
            </w:pPr>
            <w:r w:rsidRPr="00B52777">
              <w:rPr>
                <w:b/>
                <w:sz w:val="18"/>
                <w:szCs w:val="18"/>
              </w:rPr>
              <w:t>Количество</w:t>
            </w:r>
          </w:p>
        </w:tc>
        <w:tc>
          <w:tcPr>
            <w:tcW w:w="483" w:type="pct"/>
            <w:tcBorders>
              <w:top w:val="single" w:sz="4" w:space="0" w:color="auto"/>
              <w:left w:val="single" w:sz="4" w:space="0" w:color="auto"/>
              <w:bottom w:val="single" w:sz="4" w:space="0" w:color="auto"/>
              <w:right w:val="single" w:sz="4" w:space="0" w:color="auto"/>
            </w:tcBorders>
            <w:vAlign w:val="center"/>
          </w:tcPr>
          <w:p w14:paraId="30002EF1" w14:textId="77777777" w:rsidR="00910075" w:rsidRPr="00B52777" w:rsidRDefault="00910075" w:rsidP="009B6C1D">
            <w:pPr>
              <w:jc w:val="center"/>
              <w:rPr>
                <w:b/>
                <w:sz w:val="18"/>
                <w:szCs w:val="18"/>
              </w:rPr>
            </w:pPr>
            <w:r>
              <w:rPr>
                <w:b/>
                <w:sz w:val="18"/>
                <w:szCs w:val="18"/>
              </w:rPr>
              <w:t>Цена оказания единицы объёма услуг</w:t>
            </w:r>
            <w:r w:rsidRPr="00B52777">
              <w:rPr>
                <w:b/>
                <w:sz w:val="18"/>
                <w:szCs w:val="18"/>
              </w:rPr>
              <w:t>,</w:t>
            </w:r>
          </w:p>
          <w:p w14:paraId="121598CA" w14:textId="77777777" w:rsidR="00910075" w:rsidRPr="00B52777" w:rsidRDefault="00910075" w:rsidP="009B6C1D">
            <w:pPr>
              <w:jc w:val="center"/>
              <w:rPr>
                <w:b/>
                <w:sz w:val="18"/>
                <w:szCs w:val="18"/>
              </w:rPr>
            </w:pPr>
            <w:r w:rsidRPr="00B52777">
              <w:rPr>
                <w:b/>
                <w:sz w:val="18"/>
                <w:szCs w:val="18"/>
              </w:rPr>
              <w:t xml:space="preserve">руб. </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1932A90" w14:textId="77777777" w:rsidR="00910075" w:rsidRPr="00B52777" w:rsidRDefault="00910075" w:rsidP="009B6C1D">
            <w:pPr>
              <w:jc w:val="center"/>
              <w:rPr>
                <w:b/>
                <w:sz w:val="18"/>
                <w:szCs w:val="18"/>
              </w:rPr>
            </w:pPr>
            <w:r>
              <w:rPr>
                <w:b/>
                <w:sz w:val="18"/>
                <w:szCs w:val="18"/>
              </w:rPr>
              <w:t>Цена оказанных всего объёма услуг за весь период оказания услуг</w:t>
            </w:r>
            <w:r w:rsidRPr="00B52777">
              <w:rPr>
                <w:b/>
                <w:sz w:val="18"/>
                <w:szCs w:val="18"/>
              </w:rPr>
              <w:t>,</w:t>
            </w:r>
          </w:p>
          <w:p w14:paraId="65D4C475" w14:textId="77777777" w:rsidR="00910075" w:rsidRPr="00B52777" w:rsidRDefault="00910075" w:rsidP="009B6C1D">
            <w:pPr>
              <w:jc w:val="center"/>
              <w:rPr>
                <w:b/>
                <w:sz w:val="18"/>
                <w:szCs w:val="18"/>
              </w:rPr>
            </w:pPr>
            <w:r w:rsidRPr="00B52777">
              <w:rPr>
                <w:b/>
                <w:sz w:val="18"/>
                <w:szCs w:val="18"/>
              </w:rPr>
              <w:t>руб.</w:t>
            </w:r>
          </w:p>
        </w:tc>
      </w:tr>
      <w:tr w:rsidR="008969BB" w:rsidRPr="00B52777" w14:paraId="106BA34C" w14:textId="77777777" w:rsidTr="006671C3">
        <w:trPr>
          <w:trHeight w:val="351"/>
        </w:trPr>
        <w:tc>
          <w:tcPr>
            <w:tcW w:w="237" w:type="pct"/>
            <w:tcBorders>
              <w:top w:val="single" w:sz="4" w:space="0" w:color="auto"/>
              <w:left w:val="single" w:sz="4" w:space="0" w:color="auto"/>
              <w:right w:val="single" w:sz="4" w:space="0" w:color="auto"/>
            </w:tcBorders>
            <w:shd w:val="clear" w:color="auto" w:fill="auto"/>
            <w:vAlign w:val="center"/>
          </w:tcPr>
          <w:p w14:paraId="3C82BEDD" w14:textId="77777777" w:rsidR="008969BB" w:rsidRPr="00B52777" w:rsidRDefault="008969BB" w:rsidP="008969BB">
            <w:pPr>
              <w:jc w:val="center"/>
              <w:rPr>
                <w:sz w:val="18"/>
                <w:szCs w:val="18"/>
              </w:rPr>
            </w:pPr>
            <w:r w:rsidRPr="00B52777">
              <w:rPr>
                <w:sz w:val="18"/>
                <w:szCs w:val="18"/>
              </w:rPr>
              <w:t>1</w:t>
            </w:r>
          </w:p>
        </w:tc>
        <w:tc>
          <w:tcPr>
            <w:tcW w:w="1481" w:type="pct"/>
            <w:vAlign w:val="center"/>
          </w:tcPr>
          <w:p w14:paraId="1C3E8F5C" w14:textId="77777777" w:rsidR="008969BB" w:rsidRPr="000E7366" w:rsidRDefault="000E7366" w:rsidP="008969BB">
            <w:pPr>
              <w:rPr>
                <w:bCs/>
                <w:color w:val="000000"/>
                <w:lang w:eastAsia="zh-CN"/>
              </w:rPr>
            </w:pPr>
            <w:r w:rsidRPr="000E7366">
              <w:rPr>
                <w:bCs/>
                <w:color w:val="000000"/>
                <w:lang w:eastAsia="zh-CN"/>
              </w:rPr>
              <w:t>Оказание услуг по определению категорий (категорированию) помещений по взрывопожарной и пожарной опасности, а также определение класса зоны помещений</w:t>
            </w:r>
            <w:r w:rsidR="008969BB" w:rsidRPr="000E7366">
              <w:rPr>
                <w:bCs/>
                <w:color w:val="000000"/>
                <w:lang w:eastAsia="zh-CN"/>
              </w:rPr>
              <w:t xml:space="preserve">: </w:t>
            </w:r>
          </w:p>
          <w:p w14:paraId="0614607E" w14:textId="2C58C683" w:rsidR="000E7366" w:rsidRPr="000E7366" w:rsidRDefault="000E7366" w:rsidP="003B7A99">
            <w:pPr>
              <w:rPr>
                <w:bCs/>
                <w:color w:val="000000"/>
                <w:lang w:eastAsia="zh-CN"/>
              </w:rPr>
            </w:pPr>
          </w:p>
          <w:p w14:paraId="7EE10B4F" w14:textId="56C66810" w:rsidR="000E7366" w:rsidRPr="000E7366" w:rsidRDefault="000E7366" w:rsidP="008969BB">
            <w:pPr>
              <w:rPr>
                <w:bCs/>
                <w:color w:val="000000"/>
                <w:lang w:eastAsia="zh-CN"/>
              </w:rPr>
            </w:pPr>
          </w:p>
        </w:tc>
        <w:tc>
          <w:tcPr>
            <w:tcW w:w="1246" w:type="pct"/>
            <w:tcBorders>
              <w:top w:val="single" w:sz="4" w:space="0" w:color="auto"/>
              <w:left w:val="single" w:sz="4" w:space="0" w:color="auto"/>
              <w:bottom w:val="single" w:sz="4" w:space="0" w:color="auto"/>
              <w:right w:val="single" w:sz="4" w:space="0" w:color="auto"/>
            </w:tcBorders>
            <w:shd w:val="clear" w:color="auto" w:fill="auto"/>
          </w:tcPr>
          <w:p w14:paraId="5D922E5B" w14:textId="77777777" w:rsidR="003B7A99" w:rsidRDefault="003B7A99" w:rsidP="008969BB">
            <w:pPr>
              <w:framePr w:hSpace="180" w:wrap="around" w:hAnchor="page" w:x="433" w:y="210"/>
              <w:spacing w:line="240" w:lineRule="atLeast"/>
              <w:rPr>
                <w:color w:val="111111"/>
                <w:sz w:val="20"/>
                <w:szCs w:val="20"/>
              </w:rPr>
            </w:pPr>
            <w:r w:rsidRPr="000E7366">
              <w:rPr>
                <w:bCs/>
                <w:color w:val="000000"/>
                <w:lang w:eastAsia="zh-CN"/>
              </w:rPr>
              <w:t xml:space="preserve">193231, Санкт-Петербург, </w:t>
            </w:r>
            <w:proofErr w:type="spellStart"/>
            <w:r w:rsidRPr="000E7366">
              <w:rPr>
                <w:bCs/>
                <w:color w:val="000000"/>
                <w:lang w:eastAsia="zh-CN"/>
              </w:rPr>
              <w:t>ул.Коллонтай</w:t>
            </w:r>
            <w:proofErr w:type="spellEnd"/>
            <w:r w:rsidRPr="000E7366">
              <w:rPr>
                <w:bCs/>
                <w:color w:val="000000"/>
                <w:lang w:eastAsia="zh-CN"/>
              </w:rPr>
              <w:t>, дом 27, корпус 4, литера А</w:t>
            </w:r>
            <w:r>
              <w:rPr>
                <w:color w:val="111111"/>
                <w:sz w:val="20"/>
                <w:szCs w:val="20"/>
              </w:rPr>
              <w:t xml:space="preserve"> </w:t>
            </w:r>
          </w:p>
          <w:p w14:paraId="3687E8D3" w14:textId="77777777" w:rsidR="008969BB" w:rsidRDefault="003B7A99" w:rsidP="008969BB">
            <w:pPr>
              <w:framePr w:hSpace="180" w:wrap="around" w:hAnchor="page" w:x="433" w:y="210"/>
              <w:spacing w:line="240" w:lineRule="atLeast"/>
              <w:rPr>
                <w:color w:val="111111"/>
                <w:sz w:val="20"/>
                <w:szCs w:val="20"/>
              </w:rPr>
            </w:pPr>
            <w:r>
              <w:rPr>
                <w:color w:val="111111"/>
                <w:sz w:val="20"/>
                <w:szCs w:val="20"/>
              </w:rPr>
              <w:t>ГРЩ – 8,2 м2</w:t>
            </w:r>
          </w:p>
          <w:p w14:paraId="71AEDE32" w14:textId="77777777" w:rsidR="003B7A99" w:rsidRDefault="003B7A99" w:rsidP="008969BB">
            <w:pPr>
              <w:framePr w:hSpace="180" w:wrap="around" w:hAnchor="page" w:x="433" w:y="210"/>
              <w:spacing w:line="240" w:lineRule="atLeast"/>
              <w:rPr>
                <w:bCs/>
                <w:color w:val="000000"/>
                <w:lang w:eastAsia="zh-CN"/>
              </w:rPr>
            </w:pPr>
            <w:r w:rsidRPr="000E7366">
              <w:rPr>
                <w:bCs/>
                <w:color w:val="000000"/>
                <w:lang w:eastAsia="zh-CN"/>
              </w:rPr>
              <w:t xml:space="preserve">193232, Санкт-Петербург, ул. </w:t>
            </w:r>
            <w:proofErr w:type="spellStart"/>
            <w:r w:rsidRPr="000E7366">
              <w:rPr>
                <w:bCs/>
                <w:color w:val="000000"/>
                <w:lang w:eastAsia="zh-CN"/>
              </w:rPr>
              <w:t>Шотмана</w:t>
            </w:r>
            <w:proofErr w:type="spellEnd"/>
            <w:r w:rsidRPr="000E7366">
              <w:rPr>
                <w:bCs/>
                <w:color w:val="000000"/>
                <w:lang w:eastAsia="zh-CN"/>
              </w:rPr>
              <w:t>, дом 12, корпус 3, литера Ц</w:t>
            </w:r>
          </w:p>
          <w:p w14:paraId="1A7BCC8A" w14:textId="1FD70620" w:rsidR="003B7A99" w:rsidRPr="007961C6" w:rsidRDefault="003B7A99" w:rsidP="008969BB">
            <w:pPr>
              <w:framePr w:hSpace="180" w:wrap="around" w:hAnchor="page" w:x="433" w:y="210"/>
              <w:spacing w:line="240" w:lineRule="atLeast"/>
              <w:rPr>
                <w:color w:val="111111"/>
                <w:sz w:val="20"/>
                <w:szCs w:val="20"/>
              </w:rPr>
            </w:pPr>
            <w:r>
              <w:rPr>
                <w:color w:val="111111"/>
              </w:rPr>
              <w:t>ГРЩ – 2,3 м2</w:t>
            </w:r>
          </w:p>
        </w:tc>
        <w:tc>
          <w:tcPr>
            <w:tcW w:w="545" w:type="pct"/>
            <w:vAlign w:val="center"/>
          </w:tcPr>
          <w:p w14:paraId="1A6280E8" w14:textId="700C1C07" w:rsidR="008969BB" w:rsidRPr="00B52777" w:rsidRDefault="00A12C42" w:rsidP="008969BB">
            <w:pPr>
              <w:jc w:val="center"/>
              <w:rPr>
                <w:bCs/>
                <w:iCs/>
                <w:sz w:val="18"/>
                <w:szCs w:val="18"/>
              </w:rPr>
            </w:pPr>
            <w:r>
              <w:rPr>
                <w:sz w:val="18"/>
                <w:szCs w:val="18"/>
              </w:rPr>
              <w:t xml:space="preserve">Условная </w:t>
            </w:r>
            <w:proofErr w:type="spellStart"/>
            <w:r>
              <w:rPr>
                <w:sz w:val="18"/>
                <w:szCs w:val="18"/>
              </w:rPr>
              <w:t>едиица</w:t>
            </w:r>
            <w:proofErr w:type="spellEnd"/>
          </w:p>
        </w:tc>
        <w:tc>
          <w:tcPr>
            <w:tcW w:w="410" w:type="pct"/>
            <w:vAlign w:val="center"/>
          </w:tcPr>
          <w:p w14:paraId="4FF815A7" w14:textId="7A56AC15" w:rsidR="008969BB" w:rsidRPr="007E3676" w:rsidRDefault="003B7A99" w:rsidP="008969BB">
            <w:pPr>
              <w:pStyle w:val="af0"/>
              <w:jc w:val="center"/>
              <w:rPr>
                <w:rFonts w:ascii="Times New Roman" w:hAnsi="Times New Roman"/>
                <w:sz w:val="18"/>
                <w:szCs w:val="18"/>
              </w:rPr>
            </w:pPr>
            <w:r>
              <w:rPr>
                <w:rFonts w:ascii="Times New Roman" w:hAnsi="Times New Roman"/>
                <w:sz w:val="18"/>
                <w:szCs w:val="18"/>
              </w:rPr>
              <w:t>2</w:t>
            </w:r>
          </w:p>
        </w:tc>
        <w:tc>
          <w:tcPr>
            <w:tcW w:w="483" w:type="pct"/>
            <w:shd w:val="clear" w:color="auto" w:fill="auto"/>
            <w:vAlign w:val="center"/>
          </w:tcPr>
          <w:p w14:paraId="7B638B8B" w14:textId="322A15CD" w:rsidR="008969BB" w:rsidRPr="00B52777" w:rsidRDefault="003B7A99" w:rsidP="008969BB">
            <w:pPr>
              <w:jc w:val="center"/>
              <w:rPr>
                <w:bCs/>
                <w:iCs/>
                <w:sz w:val="18"/>
                <w:szCs w:val="18"/>
              </w:rPr>
            </w:pPr>
            <w:r>
              <w:rPr>
                <w:bCs/>
                <w:iCs/>
                <w:sz w:val="18"/>
                <w:szCs w:val="18"/>
              </w:rPr>
              <w:t xml:space="preserve"> </w:t>
            </w:r>
          </w:p>
        </w:tc>
        <w:tc>
          <w:tcPr>
            <w:tcW w:w="598" w:type="pct"/>
            <w:shd w:val="clear" w:color="auto" w:fill="auto"/>
            <w:vAlign w:val="center"/>
          </w:tcPr>
          <w:p w14:paraId="34ED5892" w14:textId="2F0C617D" w:rsidR="008969BB" w:rsidRPr="00B52777" w:rsidRDefault="003B7A99" w:rsidP="008969BB">
            <w:pPr>
              <w:jc w:val="center"/>
              <w:rPr>
                <w:bCs/>
                <w:iCs/>
                <w:sz w:val="18"/>
                <w:szCs w:val="18"/>
              </w:rPr>
            </w:pPr>
            <w:r>
              <w:rPr>
                <w:bCs/>
                <w:iCs/>
                <w:sz w:val="18"/>
                <w:szCs w:val="18"/>
              </w:rPr>
              <w:t xml:space="preserve"> </w:t>
            </w:r>
          </w:p>
        </w:tc>
      </w:tr>
      <w:tr w:rsidR="00F147D5" w:rsidRPr="00B52777" w14:paraId="197957D2" w14:textId="77777777" w:rsidTr="006671C3">
        <w:trPr>
          <w:trHeight w:val="275"/>
        </w:trPr>
        <w:tc>
          <w:tcPr>
            <w:tcW w:w="4402" w:type="pct"/>
            <w:gridSpan w:val="6"/>
            <w:tcBorders>
              <w:left w:val="single" w:sz="4" w:space="0" w:color="auto"/>
              <w:right w:val="single" w:sz="4" w:space="0" w:color="auto"/>
            </w:tcBorders>
            <w:shd w:val="clear" w:color="auto" w:fill="auto"/>
            <w:vAlign w:val="center"/>
          </w:tcPr>
          <w:p w14:paraId="0C644E50" w14:textId="120D2B43" w:rsidR="00F147D5" w:rsidRPr="00B52777" w:rsidRDefault="00F147D5" w:rsidP="009B6C1D">
            <w:pPr>
              <w:jc w:val="right"/>
              <w:rPr>
                <w:b/>
                <w:sz w:val="18"/>
                <w:szCs w:val="18"/>
              </w:rPr>
            </w:pPr>
            <w:r w:rsidRPr="00B52777">
              <w:rPr>
                <w:b/>
                <w:sz w:val="18"/>
                <w:szCs w:val="18"/>
              </w:rPr>
              <w:t>ИТОГО</w:t>
            </w:r>
            <w:r>
              <w:rPr>
                <w:b/>
                <w:sz w:val="18"/>
                <w:szCs w:val="18"/>
              </w:rPr>
              <w:t xml:space="preserve"> </w:t>
            </w:r>
            <w:r w:rsidR="003B7A99">
              <w:rPr>
                <w:b/>
                <w:sz w:val="18"/>
                <w:szCs w:val="18"/>
              </w:rPr>
              <w:t xml:space="preserve"> </w:t>
            </w:r>
          </w:p>
        </w:tc>
        <w:tc>
          <w:tcPr>
            <w:tcW w:w="598" w:type="pct"/>
            <w:tcBorders>
              <w:top w:val="single" w:sz="4" w:space="0" w:color="auto"/>
              <w:left w:val="single" w:sz="4" w:space="0" w:color="auto"/>
              <w:bottom w:val="single" w:sz="4" w:space="0" w:color="auto"/>
              <w:right w:val="single" w:sz="4" w:space="0" w:color="auto"/>
            </w:tcBorders>
            <w:vAlign w:val="center"/>
          </w:tcPr>
          <w:p w14:paraId="7F1D1346" w14:textId="4E391C96" w:rsidR="00F147D5" w:rsidRPr="00B52777" w:rsidRDefault="003B7A99" w:rsidP="009B6C1D">
            <w:pPr>
              <w:jc w:val="center"/>
              <w:rPr>
                <w:b/>
                <w:bCs/>
                <w:sz w:val="18"/>
                <w:szCs w:val="18"/>
              </w:rPr>
            </w:pPr>
            <w:r>
              <w:rPr>
                <w:b/>
                <w:bCs/>
                <w:sz w:val="18"/>
                <w:szCs w:val="18"/>
              </w:rPr>
              <w:t xml:space="preserve"> </w:t>
            </w:r>
          </w:p>
        </w:tc>
      </w:tr>
    </w:tbl>
    <w:p w14:paraId="5F2AE2A3" w14:textId="77777777" w:rsidR="00F12C76" w:rsidRDefault="00F12C76" w:rsidP="00F07BD3">
      <w:pPr>
        <w:jc w:val="both"/>
      </w:pPr>
    </w:p>
    <w:p w14:paraId="0B456EC5" w14:textId="77777777" w:rsidR="006671C3" w:rsidRDefault="006671C3" w:rsidP="00F07BD3">
      <w:pPr>
        <w:jc w:val="both"/>
      </w:pPr>
    </w:p>
    <w:tbl>
      <w:tblPr>
        <w:tblW w:w="15310" w:type="dxa"/>
        <w:tblInd w:w="70" w:type="dxa"/>
        <w:tblLayout w:type="fixed"/>
        <w:tblCellMar>
          <w:left w:w="70" w:type="dxa"/>
          <w:right w:w="70" w:type="dxa"/>
        </w:tblCellMar>
        <w:tblLook w:val="0000" w:firstRow="0" w:lastRow="0" w:firstColumn="0" w:lastColumn="0" w:noHBand="0" w:noVBand="0"/>
      </w:tblPr>
      <w:tblGrid>
        <w:gridCol w:w="9569"/>
        <w:gridCol w:w="5741"/>
      </w:tblGrid>
      <w:tr w:rsidR="005D6E8C" w:rsidRPr="00FD7020" w14:paraId="3909B063" w14:textId="77777777" w:rsidTr="00745107">
        <w:trPr>
          <w:trHeight w:val="8094"/>
        </w:trPr>
        <w:tc>
          <w:tcPr>
            <w:tcW w:w="9569" w:type="dxa"/>
          </w:tcPr>
          <w:tbl>
            <w:tblPr>
              <w:tblW w:w="6999" w:type="dxa"/>
              <w:tblLayout w:type="fixed"/>
              <w:tblLook w:val="01E0" w:firstRow="1" w:lastRow="1" w:firstColumn="1" w:lastColumn="1" w:noHBand="0" w:noVBand="0"/>
            </w:tblPr>
            <w:tblGrid>
              <w:gridCol w:w="4534"/>
              <w:gridCol w:w="2465"/>
            </w:tblGrid>
            <w:tr w:rsidR="005D6E8C" w:rsidRPr="008E46C5" w14:paraId="0A132083" w14:textId="77777777" w:rsidTr="00745107">
              <w:trPr>
                <w:trHeight w:val="4424"/>
              </w:trPr>
              <w:tc>
                <w:tcPr>
                  <w:tcW w:w="3239" w:type="pct"/>
                </w:tcPr>
                <w:p w14:paraId="3C4CC7D8" w14:textId="77777777" w:rsidR="005D6E8C" w:rsidRPr="008902B4" w:rsidRDefault="005D6E8C" w:rsidP="00745107">
                  <w:pPr>
                    <w:ind w:right="261"/>
                    <w:rPr>
                      <w:sz w:val="22"/>
                      <w:szCs w:val="22"/>
                    </w:rPr>
                  </w:pPr>
                  <w:r w:rsidRPr="008902B4">
                    <w:rPr>
                      <w:b/>
                      <w:sz w:val="22"/>
                      <w:szCs w:val="22"/>
                    </w:rPr>
                    <w:t>Заказчик:</w:t>
                  </w:r>
                  <w:r w:rsidRPr="008902B4">
                    <w:rPr>
                      <w:sz w:val="22"/>
                      <w:szCs w:val="22"/>
                    </w:rPr>
                    <w:t xml:space="preserve"> </w:t>
                  </w:r>
                </w:p>
                <w:p w14:paraId="689B809C" w14:textId="77777777" w:rsidR="005D6E8C" w:rsidRPr="008902B4" w:rsidRDefault="005D6E8C" w:rsidP="00745107">
                  <w:pPr>
                    <w:ind w:right="261"/>
                    <w:rPr>
                      <w:sz w:val="22"/>
                      <w:szCs w:val="22"/>
                    </w:rPr>
                  </w:pPr>
                </w:p>
                <w:p w14:paraId="30A1C407" w14:textId="77777777" w:rsidR="005D6E8C" w:rsidRPr="008902B4" w:rsidRDefault="005D6E8C" w:rsidP="00745107">
                  <w:pPr>
                    <w:pStyle w:val="ConsPlusNonformat0"/>
                    <w:rPr>
                      <w:rFonts w:ascii="Times New Roman" w:hAnsi="Times New Roman" w:cs="Times New Roman"/>
                    </w:rPr>
                  </w:pPr>
                  <w:r w:rsidRPr="00D05E6F">
                    <w:rPr>
                      <w:rFonts w:ascii="Times New Roman" w:eastAsia="Times New Roman" w:hAnsi="Times New Roman" w:cs="Times New Roman"/>
                      <w:sz w:val="24"/>
                      <w:szCs w:val="24"/>
                      <w:lang w:eastAsia="ru-RU"/>
                    </w:rPr>
                    <w:t>Государственное бюджетное общеобразовательное учреждение школа № 34 Невского района Санкт-Петербурга</w:t>
                  </w:r>
                  <w:r w:rsidRPr="00D05E6F">
                    <w:rPr>
                      <w:rFonts w:ascii="Times New Roman" w:eastAsia="Times New Roman" w:hAnsi="Times New Roman" w:cs="Times New Roman"/>
                      <w:sz w:val="24"/>
                      <w:szCs w:val="24"/>
                      <w:lang w:eastAsia="ru-RU"/>
                    </w:rPr>
                    <w:br/>
                    <w:t xml:space="preserve">193231, Санкт-Петербург, ул.  Коллонтай, д.  27, корп. 4, лит.  А </w:t>
                  </w:r>
                  <w:r w:rsidRPr="00D05E6F">
                    <w:rPr>
                      <w:rFonts w:ascii="Times New Roman" w:eastAsia="Times New Roman" w:hAnsi="Times New Roman" w:cs="Times New Roman"/>
                      <w:sz w:val="24"/>
                      <w:szCs w:val="24"/>
                      <w:lang w:eastAsia="ru-RU"/>
                    </w:rPr>
                    <w:br/>
                    <w:t xml:space="preserve">Лицевой счет № 0601200 в Комитете финансов Санкт-Петербурга </w:t>
                  </w:r>
                  <w:r w:rsidRPr="00D05E6F">
                    <w:rPr>
                      <w:rFonts w:ascii="Times New Roman" w:eastAsia="Times New Roman" w:hAnsi="Times New Roman" w:cs="Times New Roman"/>
                      <w:sz w:val="24"/>
                      <w:szCs w:val="24"/>
                      <w:lang w:eastAsia="ru-RU"/>
                    </w:rPr>
                    <w:br/>
                    <w:t>ИНН 7811066855</w:t>
                  </w:r>
                  <w:r>
                    <w:rPr>
                      <w:rFonts w:ascii="Times New Roman" w:eastAsia="Times New Roman" w:hAnsi="Times New Roman" w:cs="Times New Roman"/>
                      <w:sz w:val="24"/>
                      <w:szCs w:val="24"/>
                      <w:lang w:eastAsia="ru-RU"/>
                    </w:rPr>
                    <w:t xml:space="preserve"> </w:t>
                  </w:r>
                  <w:r w:rsidRPr="00D05E6F">
                    <w:rPr>
                      <w:rFonts w:ascii="Times New Roman" w:eastAsia="Times New Roman" w:hAnsi="Times New Roman" w:cs="Times New Roman"/>
                      <w:sz w:val="24"/>
                      <w:szCs w:val="24"/>
                      <w:lang w:eastAsia="ru-RU"/>
                    </w:rPr>
                    <w:t>КПП  781101001</w:t>
                  </w:r>
                  <w:r w:rsidRPr="00D05E6F">
                    <w:rPr>
                      <w:rFonts w:ascii="Times New Roman" w:eastAsia="Times New Roman" w:hAnsi="Times New Roman" w:cs="Times New Roman"/>
                      <w:sz w:val="24"/>
                      <w:szCs w:val="24"/>
                      <w:lang w:eastAsia="ru-RU"/>
                    </w:rPr>
                    <w:br/>
                    <w:t xml:space="preserve">Т. </w:t>
                  </w:r>
                  <w:r>
                    <w:rPr>
                      <w:rFonts w:ascii="Times New Roman" w:eastAsia="Times New Roman" w:hAnsi="Times New Roman" w:cs="Times New Roman"/>
                      <w:sz w:val="24"/>
                      <w:szCs w:val="24"/>
                      <w:lang w:eastAsia="ru-RU"/>
                    </w:rPr>
                    <w:t>246-10-17</w:t>
                  </w:r>
                  <w:r w:rsidRPr="00D05E6F">
                    <w:rPr>
                      <w:rFonts w:ascii="Times New Roman" w:eastAsia="Times New Roman" w:hAnsi="Times New Roman" w:cs="Times New Roman"/>
                      <w:sz w:val="24"/>
                      <w:szCs w:val="24"/>
                      <w:lang w:eastAsia="ru-RU"/>
                    </w:rPr>
                    <w:t>, school34spb@mail.ru</w:t>
                  </w:r>
                  <w:r w:rsidRPr="00D05E6F">
                    <w:rPr>
                      <w:rFonts w:ascii="Times New Roman" w:eastAsia="Times New Roman" w:hAnsi="Times New Roman" w:cs="Times New Roman"/>
                      <w:sz w:val="24"/>
                      <w:szCs w:val="24"/>
                      <w:lang w:eastAsia="ru-RU"/>
                    </w:rPr>
                    <w:br/>
                    <w:t>Директор</w:t>
                  </w:r>
                  <w:r w:rsidRPr="00D05E6F">
                    <w:rPr>
                      <w:rFonts w:ascii="Times New Roman" w:eastAsia="Times New Roman" w:hAnsi="Times New Roman" w:cs="Times New Roman"/>
                      <w:sz w:val="24"/>
                      <w:szCs w:val="24"/>
                      <w:lang w:eastAsia="ru-RU"/>
                    </w:rPr>
                    <w:br/>
                  </w:r>
                  <w:r w:rsidRPr="00D05E6F">
                    <w:rPr>
                      <w:rFonts w:ascii="Times New Roman" w:eastAsia="Times New Roman" w:hAnsi="Times New Roman" w:cs="Times New Roman"/>
                      <w:sz w:val="24"/>
                      <w:szCs w:val="24"/>
                      <w:lang w:eastAsia="ru-RU"/>
                    </w:rPr>
                    <w:br/>
                    <w:t>Сергеева Т.А.</w:t>
                  </w:r>
                  <w:r w:rsidRPr="00D05E6F">
                    <w:rPr>
                      <w:rFonts w:ascii="Times New Roman" w:eastAsia="Times New Roman" w:hAnsi="Times New Roman" w:cs="Times New Roman"/>
                      <w:sz w:val="24"/>
                      <w:szCs w:val="24"/>
                      <w:lang w:eastAsia="ru-RU"/>
                    </w:rPr>
                    <w:br/>
                    <w:t>Подписано ЭЦП</w:t>
                  </w:r>
                </w:p>
              </w:tc>
              <w:tc>
                <w:tcPr>
                  <w:tcW w:w="1761" w:type="pct"/>
                </w:tcPr>
                <w:p w14:paraId="48EA14D6" w14:textId="77777777" w:rsidR="005D6E8C" w:rsidRPr="008902B4" w:rsidRDefault="005D6E8C" w:rsidP="00745107">
                  <w:pPr>
                    <w:pStyle w:val="ConsPlusNonformat0"/>
                    <w:rPr>
                      <w:rFonts w:ascii="Times New Roman" w:hAnsi="Times New Roman" w:cs="Times New Roman"/>
                      <w:b/>
                      <w:bCs/>
                    </w:rPr>
                  </w:pPr>
                  <w:r>
                    <w:rPr>
                      <w:rFonts w:ascii="Times New Roman" w:hAnsi="Times New Roman" w:cs="Times New Roman"/>
                      <w:b/>
                      <w:bCs/>
                    </w:rPr>
                    <w:t>Исполнитель</w:t>
                  </w:r>
                  <w:r w:rsidRPr="008902B4">
                    <w:rPr>
                      <w:rFonts w:ascii="Times New Roman" w:hAnsi="Times New Roman" w:cs="Times New Roman"/>
                      <w:b/>
                      <w:bCs/>
                    </w:rPr>
                    <w:t>:</w:t>
                  </w:r>
                </w:p>
                <w:p w14:paraId="572E3CD8" w14:textId="77777777" w:rsidR="005D6E8C" w:rsidRPr="008902B4" w:rsidRDefault="005D6E8C" w:rsidP="00745107">
                  <w:pPr>
                    <w:pStyle w:val="ConsPlusNonformat0"/>
                    <w:rPr>
                      <w:rFonts w:ascii="Times New Roman" w:hAnsi="Times New Roman" w:cs="Times New Roman"/>
                      <w:b/>
                      <w:bCs/>
                    </w:rPr>
                  </w:pPr>
                </w:p>
                <w:p w14:paraId="23E101E9" w14:textId="77777777" w:rsidR="005D6E8C" w:rsidRPr="008902B4" w:rsidRDefault="005D6E8C" w:rsidP="00745107">
                  <w:pPr>
                    <w:tabs>
                      <w:tab w:val="left" w:pos="313"/>
                      <w:tab w:val="left" w:pos="607"/>
                    </w:tabs>
                    <w:ind w:right="261"/>
                    <w:rPr>
                      <w:bCs/>
                    </w:rPr>
                  </w:pPr>
                </w:p>
              </w:tc>
            </w:tr>
          </w:tbl>
          <w:p w14:paraId="1AD30567" w14:textId="77777777" w:rsidR="005D6E8C" w:rsidRPr="00E11558" w:rsidRDefault="005D6E8C" w:rsidP="00745107">
            <w:pPr>
              <w:widowControl w:val="0"/>
              <w:autoSpaceDE w:val="0"/>
            </w:pPr>
          </w:p>
        </w:tc>
        <w:tc>
          <w:tcPr>
            <w:tcW w:w="5741" w:type="dxa"/>
          </w:tcPr>
          <w:p w14:paraId="2C8302A8" w14:textId="77777777" w:rsidR="005D6E8C" w:rsidRPr="00FD7020" w:rsidRDefault="005D6E8C" w:rsidP="00745107">
            <w:pPr>
              <w:tabs>
                <w:tab w:val="left" w:pos="3692"/>
              </w:tabs>
              <w:ind w:left="3654"/>
            </w:pPr>
          </w:p>
        </w:tc>
      </w:tr>
    </w:tbl>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7"/>
        <w:gridCol w:w="4898"/>
      </w:tblGrid>
      <w:tr w:rsidR="006671C3" w14:paraId="6D28E53B" w14:textId="77777777" w:rsidTr="008D5096">
        <w:tc>
          <w:tcPr>
            <w:tcW w:w="4897" w:type="dxa"/>
          </w:tcPr>
          <w:p w14:paraId="09ED6325" w14:textId="77777777" w:rsidR="006671C3" w:rsidRDefault="006671C3" w:rsidP="00F07BD3">
            <w:pPr>
              <w:jc w:val="both"/>
            </w:pPr>
          </w:p>
        </w:tc>
        <w:tc>
          <w:tcPr>
            <w:tcW w:w="4898" w:type="dxa"/>
          </w:tcPr>
          <w:p w14:paraId="75AC46E6" w14:textId="77777777" w:rsidR="006671C3" w:rsidRDefault="006671C3" w:rsidP="00F07BD3">
            <w:pPr>
              <w:jc w:val="both"/>
            </w:pPr>
          </w:p>
        </w:tc>
      </w:tr>
    </w:tbl>
    <w:p w14:paraId="1F1583DC" w14:textId="6FAA4360" w:rsidR="008D5096" w:rsidRPr="00E34EAB" w:rsidRDefault="008D5096" w:rsidP="008D5096">
      <w:pPr>
        <w:pStyle w:val="af0"/>
        <w:jc w:val="right"/>
        <w:rPr>
          <w:rFonts w:ascii="Times New Roman" w:hAnsi="Times New Roman"/>
        </w:rPr>
      </w:pPr>
      <w:r w:rsidRPr="00E34EAB">
        <w:rPr>
          <w:rFonts w:ascii="Times New Roman" w:hAnsi="Times New Roman"/>
        </w:rPr>
        <w:lastRenderedPageBreak/>
        <w:t>Приложение №</w:t>
      </w:r>
      <w:r>
        <w:rPr>
          <w:rFonts w:ascii="Times New Roman" w:hAnsi="Times New Roman"/>
        </w:rPr>
        <w:t xml:space="preserve">2 </w:t>
      </w:r>
      <w:r w:rsidRPr="00E34EAB">
        <w:rPr>
          <w:rFonts w:ascii="Times New Roman" w:hAnsi="Times New Roman"/>
        </w:rPr>
        <w:t xml:space="preserve"> </w:t>
      </w:r>
    </w:p>
    <w:p w14:paraId="177056A2" w14:textId="77777777" w:rsidR="008D5096" w:rsidRPr="00E34EAB" w:rsidRDefault="008D5096" w:rsidP="008D5096">
      <w:pPr>
        <w:pStyle w:val="af8"/>
        <w:jc w:val="center"/>
        <w:rPr>
          <w:b/>
          <w:bCs/>
          <w:sz w:val="22"/>
          <w:szCs w:val="22"/>
        </w:rPr>
      </w:pPr>
      <w:r w:rsidRPr="00E34EAB">
        <w:rPr>
          <w:b/>
          <w:bCs/>
          <w:sz w:val="22"/>
          <w:szCs w:val="22"/>
        </w:rPr>
        <w:t>Требования к объему и качеству услуг</w:t>
      </w:r>
    </w:p>
    <w:p w14:paraId="4BB831CF" w14:textId="77777777" w:rsidR="008D5096" w:rsidRPr="00E34EAB" w:rsidRDefault="008D5096" w:rsidP="008D5096">
      <w:pPr>
        <w:pStyle w:val="af8"/>
        <w:jc w:val="center"/>
        <w:rPr>
          <w:b/>
          <w:bCs/>
          <w:sz w:val="22"/>
          <w:szCs w:val="22"/>
        </w:rPr>
      </w:pPr>
      <w:r w:rsidRPr="00E34EAB">
        <w:rPr>
          <w:b/>
          <w:bCs/>
          <w:sz w:val="22"/>
          <w:szCs w:val="22"/>
        </w:rPr>
        <w:t>(Техническое задание)</w:t>
      </w:r>
    </w:p>
    <w:p w14:paraId="745BAB70" w14:textId="77777777" w:rsidR="008D5096" w:rsidRPr="00E34EAB" w:rsidRDefault="008D5096" w:rsidP="008D5096">
      <w:pPr>
        <w:pStyle w:val="af8"/>
        <w:jc w:val="center"/>
        <w:rPr>
          <w:rFonts w:eastAsia="Calibri"/>
          <w:b/>
          <w:bCs/>
          <w:sz w:val="22"/>
          <w:szCs w:val="22"/>
        </w:rPr>
      </w:pPr>
      <w:r w:rsidRPr="00E34EAB">
        <w:rPr>
          <w:b/>
          <w:bCs/>
          <w:sz w:val="22"/>
          <w:szCs w:val="22"/>
        </w:rPr>
        <w:t xml:space="preserve">На </w:t>
      </w:r>
      <w:r w:rsidRPr="00E34EAB">
        <w:rPr>
          <w:rFonts w:eastAsia="Calibri"/>
          <w:b/>
          <w:bCs/>
          <w:sz w:val="22"/>
          <w:szCs w:val="22"/>
        </w:rPr>
        <w:t>Оказание услуг по определению категорий (категорированию) помещений по взрывопожарной и пожарной опасности, а также определение</w:t>
      </w:r>
    </w:p>
    <w:p w14:paraId="7BCCCE56" w14:textId="77777777" w:rsidR="008D5096" w:rsidRPr="00E34EAB" w:rsidRDefault="008D5096" w:rsidP="008D5096">
      <w:pPr>
        <w:pStyle w:val="af8"/>
        <w:jc w:val="center"/>
        <w:rPr>
          <w:b/>
          <w:sz w:val="22"/>
          <w:szCs w:val="22"/>
        </w:rPr>
      </w:pPr>
    </w:p>
    <w:p w14:paraId="7B14B3BF" w14:textId="77777777" w:rsidR="008D5096" w:rsidRPr="00E34EAB" w:rsidRDefault="008D5096" w:rsidP="008D5096">
      <w:pPr>
        <w:spacing w:line="259" w:lineRule="auto"/>
        <w:jc w:val="center"/>
        <w:rPr>
          <w:rFonts w:eastAsia="Calibri"/>
          <w:b/>
        </w:rPr>
      </w:pPr>
      <w:r w:rsidRPr="00E34EAB">
        <w:rPr>
          <w:b/>
          <w:bCs/>
        </w:rPr>
        <w:t>1. Общие требования</w:t>
      </w:r>
    </w:p>
    <w:p w14:paraId="6440A5FD" w14:textId="77777777" w:rsidR="008D5096" w:rsidRPr="00E34EAB" w:rsidRDefault="008D5096" w:rsidP="008D5096">
      <w:r w:rsidRPr="00E34EAB">
        <w:t>1.1. Предметом закупки является Оказание услуг по определению категорий (категорированию) помещений по взрывопожарной и пожарной опасности, а также определение класса зоны помещений. (далее – Услуги).</w:t>
      </w:r>
    </w:p>
    <w:p w14:paraId="1F2CC1A4" w14:textId="77777777" w:rsidR="008D5096" w:rsidRPr="00E34EAB" w:rsidRDefault="008D5096" w:rsidP="008D5096">
      <w:pPr>
        <w:jc w:val="both"/>
      </w:pPr>
      <w:r w:rsidRPr="00E34EAB">
        <w:t xml:space="preserve">1.2. </w:t>
      </w:r>
      <w:bookmarkStart w:id="0" w:name="_Hlk194570152"/>
      <w:r w:rsidRPr="00E34EAB">
        <w:t>Код (коды) по Общероссийскому классификатору продукции по видам экономической деятельности (ОКПД 2) ОК 034-2014 с указанием вида (-</w:t>
      </w:r>
      <w:proofErr w:type="spellStart"/>
      <w:r w:rsidRPr="00E34EAB">
        <w:t>ов</w:t>
      </w:r>
      <w:proofErr w:type="spellEnd"/>
      <w:r w:rsidRPr="00E34EAB">
        <w:t>) продукции, соответствующего (-их) предмету закупки:</w:t>
      </w:r>
      <w:bookmarkEnd w:id="0"/>
      <w:r w:rsidRPr="00E34EAB">
        <w:t xml:space="preserve"> 84.25.11.120 — Услуги по обеспечению пожарной безопасности</w:t>
      </w:r>
    </w:p>
    <w:p w14:paraId="130D652E" w14:textId="77777777" w:rsidR="008D5096" w:rsidRPr="00E34EAB" w:rsidRDefault="008D5096" w:rsidP="008D5096">
      <w:pPr>
        <w:pStyle w:val="ConsPlusNonformat0"/>
        <w:tabs>
          <w:tab w:val="left" w:pos="993"/>
        </w:tabs>
        <w:jc w:val="both"/>
        <w:rPr>
          <w:rFonts w:ascii="Times New Roman" w:hAnsi="Times New Roman" w:cs="Times New Roman"/>
          <w:color w:val="FF0000"/>
        </w:rPr>
      </w:pPr>
    </w:p>
    <w:p w14:paraId="03EF5CD2" w14:textId="77777777" w:rsidR="008D5096" w:rsidRPr="00E34EAB" w:rsidRDefault="008D5096" w:rsidP="008D5096">
      <w:pPr>
        <w:tabs>
          <w:tab w:val="left" w:pos="1560"/>
        </w:tabs>
        <w:autoSpaceDE w:val="0"/>
        <w:autoSpaceDN w:val="0"/>
        <w:adjustRightInd w:val="0"/>
        <w:ind w:firstLine="567"/>
        <w:jc w:val="both"/>
        <w:rPr>
          <w:bCs/>
          <w:lang w:bidi="ru-RU"/>
        </w:rPr>
      </w:pPr>
      <w:r w:rsidRPr="00E34EAB">
        <w:rPr>
          <w:rFonts w:eastAsia="Calibri"/>
        </w:rPr>
        <w:t xml:space="preserve">2.1. </w:t>
      </w:r>
      <w:r w:rsidRPr="00E34EAB">
        <w:rPr>
          <w:bCs/>
          <w:lang w:bidi="ru-RU"/>
        </w:rPr>
        <w:t>Наименование и объем оказываемых услуг:</w:t>
      </w:r>
    </w:p>
    <w:p w14:paraId="10C8A63B" w14:textId="77777777" w:rsidR="008D5096" w:rsidRPr="00E34EAB" w:rsidRDefault="008D5096" w:rsidP="008D5096">
      <w:pPr>
        <w:tabs>
          <w:tab w:val="left" w:pos="1560"/>
        </w:tabs>
        <w:autoSpaceDE w:val="0"/>
        <w:autoSpaceDN w:val="0"/>
        <w:adjustRightInd w:val="0"/>
        <w:ind w:firstLine="567"/>
        <w:jc w:val="right"/>
        <w:rPr>
          <w:bCs/>
          <w:i/>
          <w:lang w:bidi="ru-RU"/>
        </w:rPr>
      </w:pPr>
      <w:r w:rsidRPr="00E34EAB">
        <w:rPr>
          <w:bCs/>
          <w:i/>
          <w:lang w:bidi="ru-RU"/>
        </w:rPr>
        <w:t>Таблица 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5352"/>
        <w:gridCol w:w="1832"/>
        <w:gridCol w:w="1693"/>
      </w:tblGrid>
      <w:tr w:rsidR="008D5096" w:rsidRPr="00E34EAB" w14:paraId="1361AA2F" w14:textId="77777777" w:rsidTr="00745107">
        <w:trPr>
          <w:trHeight w:val="525"/>
        </w:trPr>
        <w:tc>
          <w:tcPr>
            <w:tcW w:w="851" w:type="dxa"/>
            <w:tcBorders>
              <w:top w:val="single" w:sz="4" w:space="0" w:color="auto"/>
              <w:left w:val="single" w:sz="4" w:space="0" w:color="auto"/>
              <w:bottom w:val="single" w:sz="4" w:space="0" w:color="auto"/>
              <w:right w:val="single" w:sz="4" w:space="0" w:color="auto"/>
            </w:tcBorders>
            <w:vAlign w:val="center"/>
            <w:hideMark/>
          </w:tcPr>
          <w:p w14:paraId="7C9DD2E9" w14:textId="77777777" w:rsidR="008D5096" w:rsidRPr="00E34EAB" w:rsidRDefault="008D5096" w:rsidP="00745107">
            <w:pPr>
              <w:tabs>
                <w:tab w:val="left" w:pos="3540"/>
              </w:tabs>
            </w:pPr>
            <w:r w:rsidRPr="00E34EAB">
              <w:t>№ п/п</w:t>
            </w:r>
          </w:p>
        </w:tc>
        <w:tc>
          <w:tcPr>
            <w:tcW w:w="5386" w:type="dxa"/>
            <w:tcBorders>
              <w:top w:val="single" w:sz="4" w:space="0" w:color="auto"/>
              <w:left w:val="single" w:sz="4" w:space="0" w:color="auto"/>
              <w:bottom w:val="single" w:sz="4" w:space="0" w:color="auto"/>
              <w:right w:val="single" w:sz="4" w:space="0" w:color="auto"/>
            </w:tcBorders>
            <w:vAlign w:val="center"/>
          </w:tcPr>
          <w:p w14:paraId="4DB13EA9" w14:textId="77777777" w:rsidR="008D5096" w:rsidRPr="00E34EAB" w:rsidRDefault="008D5096" w:rsidP="00745107">
            <w:pPr>
              <w:tabs>
                <w:tab w:val="left" w:pos="3540"/>
              </w:tabs>
              <w:ind w:firstLine="567"/>
              <w:jc w:val="center"/>
            </w:pPr>
            <w:r w:rsidRPr="00E34EAB">
              <w:t>Наименование услуги</w:t>
            </w:r>
          </w:p>
        </w:tc>
        <w:tc>
          <w:tcPr>
            <w:tcW w:w="1843" w:type="dxa"/>
            <w:tcBorders>
              <w:top w:val="single" w:sz="4" w:space="0" w:color="auto"/>
              <w:left w:val="single" w:sz="4" w:space="0" w:color="auto"/>
              <w:bottom w:val="single" w:sz="4" w:space="0" w:color="auto"/>
              <w:right w:val="single" w:sz="4" w:space="0" w:color="auto"/>
            </w:tcBorders>
            <w:vAlign w:val="center"/>
          </w:tcPr>
          <w:p w14:paraId="23BDC9B7" w14:textId="77777777" w:rsidR="008D5096" w:rsidRPr="00E34EAB" w:rsidRDefault="008D5096" w:rsidP="00745107">
            <w:pPr>
              <w:tabs>
                <w:tab w:val="left" w:pos="3540"/>
              </w:tabs>
              <w:jc w:val="center"/>
            </w:pPr>
            <w:r w:rsidRPr="00E34EAB">
              <w:t>Ед. изм.</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02FAC" w14:textId="77777777" w:rsidR="008D5096" w:rsidRPr="00E34EAB" w:rsidRDefault="008D5096" w:rsidP="00745107">
            <w:pPr>
              <w:tabs>
                <w:tab w:val="left" w:pos="3540"/>
              </w:tabs>
              <w:jc w:val="center"/>
            </w:pPr>
            <w:r w:rsidRPr="00E34EAB">
              <w:t>Кол-во ед. изм.</w:t>
            </w:r>
          </w:p>
        </w:tc>
      </w:tr>
      <w:tr w:rsidR="008D5096" w:rsidRPr="00E34EAB" w14:paraId="032E0A43" w14:textId="77777777" w:rsidTr="00745107">
        <w:trPr>
          <w:trHeight w:val="987"/>
        </w:trPr>
        <w:tc>
          <w:tcPr>
            <w:tcW w:w="851" w:type="dxa"/>
            <w:tcBorders>
              <w:top w:val="single" w:sz="4" w:space="0" w:color="auto"/>
              <w:left w:val="single" w:sz="4" w:space="0" w:color="auto"/>
              <w:bottom w:val="single" w:sz="4" w:space="0" w:color="auto"/>
              <w:right w:val="single" w:sz="4" w:space="0" w:color="auto"/>
            </w:tcBorders>
            <w:vAlign w:val="center"/>
          </w:tcPr>
          <w:p w14:paraId="24CA989B" w14:textId="77777777" w:rsidR="008D5096" w:rsidRPr="00E34EAB" w:rsidRDefault="008D5096" w:rsidP="00745107">
            <w:pPr>
              <w:ind w:firstLine="567"/>
            </w:pPr>
            <w:r w:rsidRPr="00E34EAB">
              <w:t>1</w:t>
            </w:r>
          </w:p>
        </w:tc>
        <w:tc>
          <w:tcPr>
            <w:tcW w:w="5386" w:type="dxa"/>
            <w:tcBorders>
              <w:top w:val="single" w:sz="4" w:space="0" w:color="auto"/>
              <w:left w:val="single" w:sz="4" w:space="0" w:color="auto"/>
              <w:bottom w:val="single" w:sz="4" w:space="0" w:color="auto"/>
              <w:right w:val="single" w:sz="4" w:space="0" w:color="auto"/>
            </w:tcBorders>
            <w:vAlign w:val="center"/>
          </w:tcPr>
          <w:p w14:paraId="0B4D2962" w14:textId="77777777" w:rsidR="008D5096" w:rsidRPr="00E34EAB" w:rsidRDefault="008D5096" w:rsidP="00745107">
            <w:r w:rsidRPr="00E34EAB">
              <w:t xml:space="preserve">Оказание услуг по определению категорий (категорированию) помещений по взрывопожарной и пожарной опасности, а также определение класса зоны помещений </w:t>
            </w:r>
          </w:p>
        </w:tc>
        <w:tc>
          <w:tcPr>
            <w:tcW w:w="1843" w:type="dxa"/>
            <w:tcBorders>
              <w:top w:val="single" w:sz="4" w:space="0" w:color="auto"/>
              <w:left w:val="single" w:sz="4" w:space="0" w:color="auto"/>
              <w:bottom w:val="single" w:sz="4" w:space="0" w:color="auto"/>
              <w:right w:val="single" w:sz="4" w:space="0" w:color="auto"/>
            </w:tcBorders>
            <w:vAlign w:val="center"/>
          </w:tcPr>
          <w:p w14:paraId="2A395B7C" w14:textId="77777777" w:rsidR="008D5096" w:rsidRPr="00E34EAB" w:rsidRDefault="008D5096" w:rsidP="00745107">
            <w:pPr>
              <w:jc w:val="center"/>
            </w:pPr>
            <w:r w:rsidRPr="00E34EAB">
              <w:t>УСЛ. ЕД.</w:t>
            </w:r>
          </w:p>
        </w:tc>
        <w:tc>
          <w:tcPr>
            <w:tcW w:w="1701" w:type="dxa"/>
            <w:tcBorders>
              <w:top w:val="single" w:sz="4" w:space="0" w:color="auto"/>
              <w:left w:val="single" w:sz="4" w:space="0" w:color="auto"/>
              <w:bottom w:val="single" w:sz="4" w:space="0" w:color="auto"/>
              <w:right w:val="single" w:sz="4" w:space="0" w:color="auto"/>
            </w:tcBorders>
            <w:vAlign w:val="center"/>
          </w:tcPr>
          <w:p w14:paraId="75777770" w14:textId="77777777" w:rsidR="008D5096" w:rsidRPr="00E34EAB" w:rsidRDefault="008D5096" w:rsidP="00745107">
            <w:pPr>
              <w:ind w:firstLine="567"/>
            </w:pPr>
            <w:r w:rsidRPr="00E34EAB">
              <w:t>2</w:t>
            </w:r>
          </w:p>
        </w:tc>
      </w:tr>
    </w:tbl>
    <w:p w14:paraId="184C6883" w14:textId="77777777" w:rsidR="008D5096" w:rsidRPr="00E34EAB" w:rsidRDefault="008D5096" w:rsidP="008D5096">
      <w:pPr>
        <w:ind w:firstLine="567"/>
        <w:contextualSpacing/>
        <w:jc w:val="both"/>
        <w:rPr>
          <w:rFonts w:eastAsia="Calibri"/>
        </w:rPr>
      </w:pPr>
    </w:p>
    <w:p w14:paraId="46521799" w14:textId="77777777" w:rsidR="008D5096" w:rsidRPr="00E34EAB" w:rsidRDefault="008D5096" w:rsidP="008D5096">
      <w:pPr>
        <w:ind w:firstLine="567"/>
        <w:contextualSpacing/>
        <w:jc w:val="both"/>
        <w:rPr>
          <w:rFonts w:eastAsia="Calibri"/>
        </w:rPr>
      </w:pPr>
      <w:r w:rsidRPr="00E34EAB">
        <w:rPr>
          <w:rFonts w:eastAsia="Calibri"/>
        </w:rPr>
        <w:t>2.2. Перечень помещений, подлежащих категорированию:</w:t>
      </w:r>
    </w:p>
    <w:p w14:paraId="5660274A" w14:textId="77777777" w:rsidR="008D5096" w:rsidRPr="00E34EAB" w:rsidRDefault="008D5096" w:rsidP="008D5096">
      <w:pPr>
        <w:ind w:firstLine="567"/>
        <w:contextualSpacing/>
        <w:jc w:val="right"/>
        <w:rPr>
          <w:rFonts w:eastAsia="Calibri"/>
          <w:i/>
        </w:rPr>
      </w:pPr>
      <w:r w:rsidRPr="00E34EAB">
        <w:rPr>
          <w:rFonts w:eastAsia="Calibri"/>
          <w:i/>
        </w:rPr>
        <w:t>Таблица 2</w:t>
      </w:r>
    </w:p>
    <w:tbl>
      <w:tblPr>
        <w:tblW w:w="9781" w:type="dxa"/>
        <w:tblInd w:w="108" w:type="dxa"/>
        <w:tblLayout w:type="fixed"/>
        <w:tblLook w:val="0000" w:firstRow="0" w:lastRow="0" w:firstColumn="0" w:lastColumn="0" w:noHBand="0" w:noVBand="0"/>
      </w:tblPr>
      <w:tblGrid>
        <w:gridCol w:w="788"/>
        <w:gridCol w:w="7258"/>
        <w:gridCol w:w="1735"/>
      </w:tblGrid>
      <w:tr w:rsidR="008D5096" w:rsidRPr="00E34EAB" w14:paraId="2104FFC8" w14:textId="77777777" w:rsidTr="00745107">
        <w:trPr>
          <w:trHeight w:val="595"/>
        </w:trPr>
        <w:tc>
          <w:tcPr>
            <w:tcW w:w="788" w:type="dxa"/>
            <w:tcBorders>
              <w:top w:val="single" w:sz="4" w:space="0" w:color="000000"/>
              <w:left w:val="single" w:sz="4" w:space="0" w:color="000000"/>
              <w:bottom w:val="single" w:sz="4" w:space="0" w:color="000000"/>
            </w:tcBorders>
            <w:shd w:val="clear" w:color="auto" w:fill="auto"/>
          </w:tcPr>
          <w:p w14:paraId="41D03280" w14:textId="77777777" w:rsidR="008D5096" w:rsidRPr="00E34EAB" w:rsidRDefault="008D5096" w:rsidP="00745107">
            <w:pPr>
              <w:tabs>
                <w:tab w:val="left" w:pos="567"/>
              </w:tabs>
              <w:suppressAutoHyphens/>
              <w:jc w:val="center"/>
              <w:rPr>
                <w:b/>
                <w:lang w:eastAsia="zh-CN"/>
              </w:rPr>
            </w:pPr>
            <w:r w:rsidRPr="00E34EAB">
              <w:rPr>
                <w:b/>
                <w:color w:val="000000"/>
                <w:lang w:eastAsia="zh-CN"/>
              </w:rPr>
              <w:t>№</w:t>
            </w:r>
          </w:p>
          <w:p w14:paraId="6B2E3290" w14:textId="77777777" w:rsidR="008D5096" w:rsidRPr="00E34EAB" w:rsidRDefault="008D5096" w:rsidP="00745107">
            <w:pPr>
              <w:tabs>
                <w:tab w:val="left" w:pos="567"/>
              </w:tabs>
              <w:suppressAutoHyphens/>
              <w:jc w:val="center"/>
              <w:rPr>
                <w:b/>
                <w:lang w:eastAsia="zh-CN"/>
              </w:rPr>
            </w:pPr>
            <w:r w:rsidRPr="00E34EAB">
              <w:rPr>
                <w:b/>
                <w:color w:val="000000"/>
                <w:lang w:eastAsia="zh-CN"/>
              </w:rPr>
              <w:t>п/п</w:t>
            </w:r>
          </w:p>
        </w:tc>
        <w:tc>
          <w:tcPr>
            <w:tcW w:w="7258" w:type="dxa"/>
            <w:tcBorders>
              <w:top w:val="single" w:sz="4" w:space="0" w:color="000000"/>
              <w:left w:val="single" w:sz="4" w:space="0" w:color="000000"/>
              <w:bottom w:val="single" w:sz="4" w:space="0" w:color="000000"/>
            </w:tcBorders>
            <w:shd w:val="clear" w:color="auto" w:fill="auto"/>
            <w:vAlign w:val="center"/>
          </w:tcPr>
          <w:p w14:paraId="6656A4E3" w14:textId="77777777" w:rsidR="008D5096" w:rsidRPr="00E34EAB" w:rsidRDefault="008D5096" w:rsidP="00745107">
            <w:pPr>
              <w:tabs>
                <w:tab w:val="left" w:pos="567"/>
              </w:tabs>
              <w:suppressAutoHyphens/>
              <w:jc w:val="center"/>
              <w:rPr>
                <w:b/>
                <w:lang w:eastAsia="zh-CN"/>
              </w:rPr>
            </w:pPr>
            <w:r w:rsidRPr="00E34EAB">
              <w:rPr>
                <w:b/>
                <w:bCs/>
                <w:color w:val="000000"/>
                <w:lang w:eastAsia="zh-CN"/>
              </w:rPr>
              <w:t xml:space="preserve">Название и адрес расположения категорируемого помещения </w:t>
            </w:r>
          </w:p>
        </w:tc>
        <w:tc>
          <w:tcPr>
            <w:tcW w:w="17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08BEE" w14:textId="77777777" w:rsidR="008D5096" w:rsidRPr="00E34EAB" w:rsidRDefault="008D5096" w:rsidP="00745107">
            <w:pPr>
              <w:tabs>
                <w:tab w:val="left" w:pos="567"/>
              </w:tabs>
              <w:suppressAutoHyphens/>
              <w:jc w:val="center"/>
              <w:rPr>
                <w:b/>
                <w:lang w:eastAsia="zh-CN"/>
              </w:rPr>
            </w:pPr>
            <w:r w:rsidRPr="00E34EAB">
              <w:rPr>
                <w:b/>
                <w:bCs/>
                <w:color w:val="000000"/>
                <w:lang w:eastAsia="zh-CN"/>
              </w:rPr>
              <w:t>Площадь, м</w:t>
            </w:r>
            <w:r w:rsidRPr="00E34EAB">
              <w:rPr>
                <w:b/>
                <w:bCs/>
                <w:color w:val="000000"/>
                <w:vertAlign w:val="superscript"/>
                <w:lang w:eastAsia="zh-CN"/>
              </w:rPr>
              <w:t>2</w:t>
            </w:r>
          </w:p>
        </w:tc>
      </w:tr>
      <w:tr w:rsidR="008D5096" w:rsidRPr="00E34EAB" w14:paraId="2EB98C79" w14:textId="77777777" w:rsidTr="00745107">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tcPr>
          <w:p w14:paraId="57D558B9" w14:textId="77777777" w:rsidR="008D5096" w:rsidRPr="00E34EAB" w:rsidRDefault="008D5096" w:rsidP="00745107">
            <w:pPr>
              <w:tabs>
                <w:tab w:val="left" w:pos="567"/>
              </w:tabs>
              <w:suppressAutoHyphens/>
              <w:jc w:val="center"/>
              <w:rPr>
                <w:b/>
                <w:lang w:eastAsia="zh-CN"/>
              </w:rPr>
            </w:pPr>
            <w:r w:rsidRPr="00E34EAB">
              <w:rPr>
                <w:b/>
                <w:color w:val="000000"/>
                <w:lang w:eastAsia="zh-CN"/>
              </w:rPr>
              <w:t xml:space="preserve">193231, Санкт-Петербург, </w:t>
            </w:r>
            <w:proofErr w:type="spellStart"/>
            <w:r w:rsidRPr="00E34EAB">
              <w:rPr>
                <w:b/>
                <w:color w:val="000000"/>
                <w:lang w:eastAsia="zh-CN"/>
              </w:rPr>
              <w:t>ул.Коллонтай</w:t>
            </w:r>
            <w:proofErr w:type="spellEnd"/>
            <w:r w:rsidRPr="00E34EAB">
              <w:rPr>
                <w:b/>
                <w:color w:val="000000"/>
                <w:lang w:eastAsia="zh-CN"/>
              </w:rPr>
              <w:t>, дом 27, корпус 4, литера А</w:t>
            </w:r>
          </w:p>
        </w:tc>
      </w:tr>
      <w:tr w:rsidR="008D5096" w:rsidRPr="00E34EAB" w14:paraId="7230A381" w14:textId="77777777" w:rsidTr="00745107">
        <w:tc>
          <w:tcPr>
            <w:tcW w:w="788" w:type="dxa"/>
            <w:tcBorders>
              <w:top w:val="single" w:sz="4" w:space="0" w:color="000000"/>
              <w:left w:val="single" w:sz="4" w:space="0" w:color="000000"/>
              <w:bottom w:val="single" w:sz="4" w:space="0" w:color="000000"/>
            </w:tcBorders>
            <w:shd w:val="clear" w:color="auto" w:fill="auto"/>
          </w:tcPr>
          <w:p w14:paraId="1F4EBA94" w14:textId="77777777" w:rsidR="008D5096" w:rsidRPr="00E34EAB" w:rsidRDefault="008D5096" w:rsidP="008D5096">
            <w:pPr>
              <w:numPr>
                <w:ilvl w:val="0"/>
                <w:numId w:val="2"/>
              </w:numPr>
              <w:tabs>
                <w:tab w:val="left" w:pos="404"/>
                <w:tab w:val="left" w:pos="567"/>
              </w:tabs>
              <w:suppressAutoHyphens/>
              <w:snapToGrid w:val="0"/>
              <w:spacing w:after="200" w:line="276" w:lineRule="auto"/>
              <w:ind w:left="0" w:firstLine="0"/>
              <w:contextualSpacing/>
              <w:jc w:val="center"/>
              <w:rPr>
                <w:rFonts w:eastAsia="Calibri"/>
                <w:color w:val="000000"/>
                <w:lang w:eastAsia="zh-CN"/>
              </w:rPr>
            </w:pPr>
          </w:p>
        </w:tc>
        <w:tc>
          <w:tcPr>
            <w:tcW w:w="7258" w:type="dxa"/>
            <w:tcBorders>
              <w:top w:val="single" w:sz="4" w:space="0" w:color="000000"/>
              <w:left w:val="single" w:sz="4" w:space="0" w:color="000000"/>
              <w:bottom w:val="single" w:sz="4" w:space="0" w:color="000000"/>
            </w:tcBorders>
            <w:shd w:val="clear" w:color="auto" w:fill="auto"/>
            <w:vAlign w:val="bottom"/>
          </w:tcPr>
          <w:p w14:paraId="2A587138" w14:textId="77777777" w:rsidR="008D5096" w:rsidRPr="00E34EAB" w:rsidRDefault="008D5096" w:rsidP="00745107">
            <w:pPr>
              <w:tabs>
                <w:tab w:val="left" w:pos="567"/>
              </w:tabs>
              <w:suppressAutoHyphens/>
              <w:jc w:val="both"/>
              <w:rPr>
                <w:lang w:eastAsia="zh-CN"/>
              </w:rPr>
            </w:pPr>
            <w:r w:rsidRPr="00E34EAB">
              <w:rPr>
                <w:color w:val="000000"/>
                <w:lang w:eastAsia="zh-CN"/>
              </w:rPr>
              <w:t>ГРЩ</w:t>
            </w:r>
          </w:p>
        </w:tc>
        <w:tc>
          <w:tcPr>
            <w:tcW w:w="17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FC46B1" w14:textId="77777777" w:rsidR="008D5096" w:rsidRPr="00E34EAB" w:rsidRDefault="008D5096" w:rsidP="00745107">
            <w:pPr>
              <w:tabs>
                <w:tab w:val="left" w:pos="567"/>
              </w:tabs>
              <w:suppressAutoHyphens/>
              <w:jc w:val="center"/>
              <w:rPr>
                <w:lang w:eastAsia="zh-CN"/>
              </w:rPr>
            </w:pPr>
            <w:r w:rsidRPr="00E34EAB">
              <w:rPr>
                <w:lang w:eastAsia="zh-CN"/>
              </w:rPr>
              <w:t>8,2</w:t>
            </w:r>
          </w:p>
        </w:tc>
      </w:tr>
      <w:tr w:rsidR="008D5096" w:rsidRPr="00E34EAB" w14:paraId="753DFECC" w14:textId="77777777" w:rsidTr="00745107">
        <w:trPr>
          <w:trHeight w:val="513"/>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tcPr>
          <w:p w14:paraId="4EFD7656" w14:textId="77777777" w:rsidR="008D5096" w:rsidRPr="00E34EAB" w:rsidRDefault="008D5096" w:rsidP="00745107">
            <w:pPr>
              <w:autoSpaceDE w:val="0"/>
              <w:autoSpaceDN w:val="0"/>
              <w:adjustRightInd w:val="0"/>
              <w:ind w:firstLine="426"/>
              <w:jc w:val="center"/>
              <w:rPr>
                <w:b/>
              </w:rPr>
            </w:pPr>
            <w:r w:rsidRPr="00E34EAB">
              <w:rPr>
                <w:b/>
              </w:rPr>
              <w:t xml:space="preserve">193232, Санкт-Петербург, ул. </w:t>
            </w:r>
            <w:proofErr w:type="spellStart"/>
            <w:r w:rsidRPr="00E34EAB">
              <w:rPr>
                <w:b/>
              </w:rPr>
              <w:t>Шотмана</w:t>
            </w:r>
            <w:proofErr w:type="spellEnd"/>
            <w:r w:rsidRPr="00E34EAB">
              <w:rPr>
                <w:b/>
              </w:rPr>
              <w:t>, дом 12, корпус 3, литера Ц</w:t>
            </w:r>
          </w:p>
          <w:p w14:paraId="6CB19F6D" w14:textId="77777777" w:rsidR="008D5096" w:rsidRPr="00E34EAB" w:rsidRDefault="008D5096" w:rsidP="00745107">
            <w:pPr>
              <w:tabs>
                <w:tab w:val="left" w:pos="567"/>
              </w:tabs>
              <w:suppressAutoHyphens/>
              <w:jc w:val="center"/>
              <w:rPr>
                <w:lang w:eastAsia="zh-CN"/>
              </w:rPr>
            </w:pPr>
          </w:p>
        </w:tc>
      </w:tr>
      <w:tr w:rsidR="008D5096" w:rsidRPr="00E34EAB" w14:paraId="7E6385E8" w14:textId="77777777" w:rsidTr="00745107">
        <w:tc>
          <w:tcPr>
            <w:tcW w:w="788" w:type="dxa"/>
            <w:tcBorders>
              <w:top w:val="single" w:sz="4" w:space="0" w:color="000000"/>
              <w:left w:val="single" w:sz="4" w:space="0" w:color="000000"/>
              <w:bottom w:val="single" w:sz="4" w:space="0" w:color="000000"/>
            </w:tcBorders>
            <w:shd w:val="clear" w:color="auto" w:fill="auto"/>
          </w:tcPr>
          <w:p w14:paraId="6664CF05" w14:textId="77777777" w:rsidR="008D5096" w:rsidRPr="00E34EAB" w:rsidRDefault="008D5096" w:rsidP="008D5096">
            <w:pPr>
              <w:numPr>
                <w:ilvl w:val="0"/>
                <w:numId w:val="2"/>
              </w:numPr>
              <w:tabs>
                <w:tab w:val="left" w:pos="404"/>
                <w:tab w:val="left" w:pos="567"/>
              </w:tabs>
              <w:suppressAutoHyphens/>
              <w:snapToGrid w:val="0"/>
              <w:spacing w:after="200" w:line="276" w:lineRule="auto"/>
              <w:ind w:left="0" w:firstLine="0"/>
              <w:contextualSpacing/>
              <w:jc w:val="center"/>
              <w:rPr>
                <w:rFonts w:eastAsia="Calibri"/>
                <w:color w:val="000000"/>
                <w:lang w:eastAsia="zh-CN"/>
              </w:rPr>
            </w:pPr>
          </w:p>
        </w:tc>
        <w:tc>
          <w:tcPr>
            <w:tcW w:w="7258" w:type="dxa"/>
            <w:tcBorders>
              <w:top w:val="single" w:sz="4" w:space="0" w:color="000000"/>
              <w:left w:val="single" w:sz="4" w:space="0" w:color="000000"/>
              <w:bottom w:val="single" w:sz="4" w:space="0" w:color="000000"/>
            </w:tcBorders>
            <w:shd w:val="clear" w:color="auto" w:fill="auto"/>
            <w:vAlign w:val="bottom"/>
          </w:tcPr>
          <w:p w14:paraId="4466D6D9" w14:textId="77777777" w:rsidR="008D5096" w:rsidRPr="00E34EAB" w:rsidRDefault="008D5096" w:rsidP="00745107">
            <w:pPr>
              <w:tabs>
                <w:tab w:val="left" w:pos="567"/>
              </w:tabs>
              <w:suppressAutoHyphens/>
              <w:jc w:val="both"/>
              <w:rPr>
                <w:lang w:eastAsia="zh-CN"/>
              </w:rPr>
            </w:pPr>
            <w:r w:rsidRPr="00E34EAB">
              <w:rPr>
                <w:color w:val="000000"/>
                <w:lang w:eastAsia="zh-CN"/>
              </w:rPr>
              <w:t>ГРЩ</w:t>
            </w:r>
          </w:p>
        </w:tc>
        <w:tc>
          <w:tcPr>
            <w:tcW w:w="17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4D091E" w14:textId="77777777" w:rsidR="008D5096" w:rsidRPr="00E34EAB" w:rsidRDefault="008D5096" w:rsidP="00745107">
            <w:pPr>
              <w:tabs>
                <w:tab w:val="left" w:pos="567"/>
              </w:tabs>
              <w:suppressAutoHyphens/>
              <w:jc w:val="center"/>
              <w:rPr>
                <w:lang w:eastAsia="zh-CN"/>
              </w:rPr>
            </w:pPr>
            <w:r w:rsidRPr="00E34EAB">
              <w:rPr>
                <w:lang w:eastAsia="zh-CN"/>
              </w:rPr>
              <w:t>2,3</w:t>
            </w:r>
          </w:p>
        </w:tc>
      </w:tr>
    </w:tbl>
    <w:p w14:paraId="4B151675" w14:textId="77777777" w:rsidR="008D5096" w:rsidRPr="00E34EAB" w:rsidRDefault="008D5096" w:rsidP="008D5096">
      <w:pPr>
        <w:widowControl w:val="0"/>
        <w:rPr>
          <w:color w:val="000000"/>
        </w:rPr>
      </w:pPr>
    </w:p>
    <w:p w14:paraId="030B660B" w14:textId="77777777" w:rsidR="008D5096" w:rsidRPr="00E34EAB" w:rsidRDefault="008D5096" w:rsidP="008D5096">
      <w:pPr>
        <w:widowControl w:val="0"/>
        <w:jc w:val="both"/>
        <w:rPr>
          <w:color w:val="000000"/>
        </w:rPr>
      </w:pPr>
      <w:r w:rsidRPr="00E34EAB">
        <w:rPr>
          <w:color w:val="000000"/>
        </w:rPr>
        <w:t xml:space="preserve">2.3. Объем оказываемых услуг </w:t>
      </w:r>
    </w:p>
    <w:p w14:paraId="675657CF" w14:textId="77777777" w:rsidR="008D5096" w:rsidRPr="00E34EAB" w:rsidRDefault="008D5096" w:rsidP="008D5096">
      <w:pPr>
        <w:widowControl w:val="0"/>
        <w:jc w:val="both"/>
        <w:rPr>
          <w:color w:val="000000"/>
        </w:rPr>
      </w:pPr>
      <w:r w:rsidRPr="00E34EAB">
        <w:rPr>
          <w:color w:val="000000"/>
        </w:rPr>
        <w:t>2.3.1. Проведение обследования помещений.</w:t>
      </w:r>
    </w:p>
    <w:p w14:paraId="767399A8" w14:textId="77777777" w:rsidR="008D5096" w:rsidRPr="00E34EAB" w:rsidRDefault="008D5096" w:rsidP="008D5096">
      <w:pPr>
        <w:widowControl w:val="0"/>
        <w:jc w:val="both"/>
        <w:rPr>
          <w:color w:val="000000"/>
        </w:rPr>
      </w:pPr>
      <w:r w:rsidRPr="00E34EAB">
        <w:rPr>
          <w:color w:val="000000"/>
        </w:rPr>
        <w:t>2.3.2. Проведение расчетов категорий помещений по взрывопожарной и пожарной опасности в помещениях заказчика в соответствии с установленной законодательством методикой.</w:t>
      </w:r>
    </w:p>
    <w:p w14:paraId="4BDAC3BB" w14:textId="77777777" w:rsidR="008D5096" w:rsidRPr="00E34EAB" w:rsidRDefault="008D5096" w:rsidP="008D5096">
      <w:pPr>
        <w:widowControl w:val="0"/>
        <w:jc w:val="both"/>
        <w:rPr>
          <w:color w:val="000000"/>
        </w:rPr>
      </w:pPr>
      <w:r w:rsidRPr="00E34EAB">
        <w:rPr>
          <w:color w:val="000000"/>
        </w:rPr>
        <w:t>2.3.3. Подготовка отчетных материалов для каждого помещения заказчика (наименование методики, описание объекта защиты, результаты проведения расчета категории помещения по взрывопожарной и пожарной опасности, перечень исходных данных и справочных источников информации).</w:t>
      </w:r>
    </w:p>
    <w:p w14:paraId="2293C6F6" w14:textId="77777777" w:rsidR="008D5096" w:rsidRPr="00E34EAB" w:rsidRDefault="008D5096" w:rsidP="008D5096">
      <w:pPr>
        <w:widowControl w:val="0"/>
        <w:jc w:val="both"/>
        <w:rPr>
          <w:color w:val="000000"/>
        </w:rPr>
      </w:pPr>
      <w:r w:rsidRPr="00E34EAB">
        <w:rPr>
          <w:color w:val="000000"/>
        </w:rPr>
        <w:t>2.3.4. Подготовка отчета по расчету категории помещений по взрывопожарной и пожарной опасности.</w:t>
      </w:r>
    </w:p>
    <w:p w14:paraId="1A447FAB" w14:textId="77777777" w:rsidR="008D5096" w:rsidRPr="00E34EAB" w:rsidRDefault="008D5096" w:rsidP="008D5096">
      <w:pPr>
        <w:widowControl w:val="0"/>
        <w:jc w:val="both"/>
        <w:rPr>
          <w:color w:val="000000"/>
        </w:rPr>
      </w:pPr>
      <w:r w:rsidRPr="00E34EAB">
        <w:rPr>
          <w:color w:val="000000"/>
        </w:rPr>
        <w:t>2.3.5. Изготовление и размещение работниками исполнителя на помещениях самоклеящихся табличек. Табличка должны содержать информацию о категории помещения и информацию о классе зоны и взрывоопасности.</w:t>
      </w:r>
    </w:p>
    <w:p w14:paraId="50E294B8" w14:textId="77777777" w:rsidR="008D5096" w:rsidRPr="00E34EAB" w:rsidRDefault="008D5096" w:rsidP="008D5096">
      <w:pPr>
        <w:widowControl w:val="0"/>
        <w:jc w:val="both"/>
        <w:rPr>
          <w:color w:val="000000"/>
        </w:rPr>
      </w:pPr>
      <w:r w:rsidRPr="00E34EAB">
        <w:rPr>
          <w:color w:val="000000"/>
        </w:rPr>
        <w:t>2.4. Оказываемые услуги должны соответствовать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аукциона в электронной форме, в том числе:</w:t>
      </w:r>
    </w:p>
    <w:p w14:paraId="1F702944" w14:textId="77777777" w:rsidR="008D5096" w:rsidRPr="00E34EAB" w:rsidRDefault="008D5096" w:rsidP="008D5096">
      <w:pPr>
        <w:widowControl w:val="0"/>
        <w:jc w:val="both"/>
        <w:rPr>
          <w:color w:val="000000"/>
        </w:rPr>
      </w:pPr>
      <w:r w:rsidRPr="00E34EAB">
        <w:rPr>
          <w:color w:val="000000"/>
        </w:rPr>
        <w:t>- Федеральный закон от 21.12.1994 № 69-ФЗ «О пожарной безопасности»;</w:t>
      </w:r>
    </w:p>
    <w:p w14:paraId="2CEBE80D" w14:textId="77777777" w:rsidR="008D5096" w:rsidRPr="00E34EAB" w:rsidRDefault="008D5096" w:rsidP="008D5096">
      <w:pPr>
        <w:widowControl w:val="0"/>
        <w:jc w:val="both"/>
        <w:rPr>
          <w:color w:val="000000"/>
        </w:rPr>
      </w:pPr>
      <w:r w:rsidRPr="00E34EAB">
        <w:rPr>
          <w:color w:val="000000"/>
        </w:rPr>
        <w:t>- ВСН -58-88 - Ведомственные строительные нормы;</w:t>
      </w:r>
    </w:p>
    <w:p w14:paraId="71320619" w14:textId="77777777" w:rsidR="008D5096" w:rsidRPr="00E34EAB" w:rsidRDefault="008D5096" w:rsidP="008D5096">
      <w:pPr>
        <w:widowControl w:val="0"/>
        <w:jc w:val="both"/>
        <w:rPr>
          <w:color w:val="000000"/>
        </w:rPr>
      </w:pPr>
      <w:r w:rsidRPr="00E34EAB">
        <w:rPr>
          <w:color w:val="000000"/>
        </w:rPr>
        <w:t>- Федеральный закон от 30.03.1999 № 52-ФЗ «О санитарно-эпидемиологическом благополучии населения».</w:t>
      </w:r>
    </w:p>
    <w:p w14:paraId="2720E2F2" w14:textId="77777777" w:rsidR="008D5096" w:rsidRPr="00E34EAB" w:rsidRDefault="008D5096" w:rsidP="008D5096">
      <w:pPr>
        <w:widowControl w:val="0"/>
        <w:jc w:val="both"/>
        <w:rPr>
          <w:color w:val="000000"/>
        </w:rPr>
      </w:pPr>
      <w:r w:rsidRPr="00E34EAB">
        <w:rPr>
          <w:color w:val="000000"/>
        </w:rPr>
        <w:t>– Федеральный закон от 22.07.2008 № 123-ФЗ «Технический регламент о требованиях пожарной безопасности» (ред. от 27.12.2018);</w:t>
      </w:r>
    </w:p>
    <w:p w14:paraId="33AF2D1D" w14:textId="77777777" w:rsidR="008D5096" w:rsidRPr="00E34EAB" w:rsidRDefault="008D5096" w:rsidP="008D5096">
      <w:pPr>
        <w:widowControl w:val="0"/>
        <w:jc w:val="both"/>
        <w:rPr>
          <w:color w:val="000000"/>
        </w:rPr>
      </w:pPr>
      <w:r w:rsidRPr="00E34EAB">
        <w:rPr>
          <w:color w:val="000000"/>
        </w:rPr>
        <w:lastRenderedPageBreak/>
        <w:t>– Федеральный закон от 30.12.2009 № 384-ФЗ «Технический регламент о безопасности зданий и сооружений» (ред. от 02.07.2013);</w:t>
      </w:r>
    </w:p>
    <w:p w14:paraId="62628B26" w14:textId="77777777" w:rsidR="008D5096" w:rsidRPr="00E34EAB" w:rsidRDefault="008D5096" w:rsidP="008D5096">
      <w:pPr>
        <w:widowControl w:val="0"/>
        <w:jc w:val="both"/>
        <w:rPr>
          <w:color w:val="000000"/>
        </w:rPr>
      </w:pPr>
      <w:r w:rsidRPr="00E34EAB">
        <w:rPr>
          <w:color w:val="000000"/>
        </w:rPr>
        <w:t>-  Постановление Правительства РФ от 22.07.2020 г. № 1084 «О порядке проведения расчетов по оценке пожарного риска»;</w:t>
      </w:r>
    </w:p>
    <w:p w14:paraId="798113EE" w14:textId="77777777" w:rsidR="008D5096" w:rsidRPr="00E34EAB" w:rsidRDefault="008D5096" w:rsidP="008D5096">
      <w:pPr>
        <w:widowControl w:val="0"/>
        <w:jc w:val="both"/>
        <w:rPr>
          <w:color w:val="000000"/>
        </w:rPr>
      </w:pPr>
      <w:r w:rsidRPr="00E34EAB">
        <w:rPr>
          <w:color w:val="000000"/>
        </w:rPr>
        <w:t>-  Приказ МЧС России от 14.11.2022 N 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14:paraId="67E69D93" w14:textId="77777777" w:rsidR="008D5096" w:rsidRPr="00E34EAB" w:rsidRDefault="008D5096" w:rsidP="008D5096">
      <w:pPr>
        <w:widowControl w:val="0"/>
        <w:jc w:val="both"/>
        <w:rPr>
          <w:color w:val="000000"/>
        </w:rPr>
      </w:pPr>
      <w:r w:rsidRPr="00E34EAB">
        <w:rPr>
          <w:color w:val="000000"/>
        </w:rPr>
        <w:t>- Приказ Росстандарта от 13.02.2023 N 318 (ред. от 25.11.2024)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N 123-ФЗ "Технический регламент о требованиях пожарной безопасности";</w:t>
      </w:r>
    </w:p>
    <w:p w14:paraId="15380405" w14:textId="77777777" w:rsidR="008D5096" w:rsidRPr="00E34EAB" w:rsidRDefault="008D5096" w:rsidP="008D5096">
      <w:pPr>
        <w:widowControl w:val="0"/>
        <w:jc w:val="both"/>
        <w:rPr>
          <w:color w:val="000000"/>
        </w:rPr>
      </w:pPr>
      <w:r w:rsidRPr="00E34EAB">
        <w:rPr>
          <w:color w:val="000000"/>
        </w:rPr>
        <w:t>-  Приказ МЧС России от 29.09.2021 N 645 «Об утверждении свода правил "Расчет пожарного риска. Требования к оформлению»;</w:t>
      </w:r>
    </w:p>
    <w:p w14:paraId="20FEF1B6" w14:textId="77777777" w:rsidR="008D5096" w:rsidRPr="00E34EAB" w:rsidRDefault="008D5096" w:rsidP="008D5096">
      <w:pPr>
        <w:widowControl w:val="0"/>
        <w:jc w:val="both"/>
        <w:rPr>
          <w:color w:val="000000"/>
        </w:rPr>
      </w:pPr>
      <w:r w:rsidRPr="00E34EAB">
        <w:rPr>
          <w:color w:val="000000"/>
        </w:rPr>
        <w:t>- Приказ МЧС РФ от 25.03.2009 № 182 «Об утверждении свода правил "Определение категорий помещений, зданий и наружных установок по взрывопожарной и пожарной опасности» (вместе с «СП 12.13130.2009...»).</w:t>
      </w:r>
    </w:p>
    <w:p w14:paraId="6F8B87F0" w14:textId="77777777" w:rsidR="008D5096" w:rsidRPr="00E34EAB" w:rsidRDefault="008D5096" w:rsidP="008D5096">
      <w:pPr>
        <w:widowControl w:val="0"/>
        <w:jc w:val="both"/>
        <w:rPr>
          <w:color w:val="000000"/>
        </w:rPr>
      </w:pPr>
      <w:r w:rsidRPr="00E34EAB">
        <w:rPr>
          <w:color w:val="000000"/>
        </w:rPr>
        <w:t>2.5. Все материалы и оборудование, применяемые при оказании услуг,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происхождение, качество и сроки годности. По требованию Заказчика Исполнитель обязан предоставить указанные документы.</w:t>
      </w:r>
    </w:p>
    <w:p w14:paraId="56EB0490" w14:textId="77777777" w:rsidR="008D5096" w:rsidRPr="00E34EAB" w:rsidRDefault="008D5096" w:rsidP="008D5096">
      <w:pPr>
        <w:widowControl w:val="0"/>
        <w:jc w:val="both"/>
        <w:rPr>
          <w:color w:val="000000"/>
        </w:rPr>
      </w:pPr>
      <w:r w:rsidRPr="00E34EAB">
        <w:rPr>
          <w:color w:val="000000"/>
        </w:rPr>
        <w:t>2.6. Требования к качеству и безопасности  услуг:</w:t>
      </w:r>
    </w:p>
    <w:p w14:paraId="111AE441" w14:textId="77777777" w:rsidR="008D5096" w:rsidRPr="00E34EAB" w:rsidRDefault="008D5096" w:rsidP="008D5096">
      <w:pPr>
        <w:widowControl w:val="0"/>
        <w:jc w:val="both"/>
        <w:rPr>
          <w:color w:val="000000"/>
        </w:rPr>
      </w:pPr>
      <w:r w:rsidRPr="00E34EAB">
        <w:rPr>
          <w:color w:val="000000"/>
        </w:rPr>
        <w:t xml:space="preserve">2.6.1. Исполнитель оказывает услуги в соответствии с требованиями действующего </w:t>
      </w:r>
      <w:proofErr w:type="spellStart"/>
      <w:r w:rsidRPr="00E34EAB">
        <w:rPr>
          <w:color w:val="000000"/>
        </w:rPr>
        <w:t>зако-нодательства</w:t>
      </w:r>
      <w:proofErr w:type="spellEnd"/>
      <w:r w:rsidRPr="00E34EAB">
        <w:rPr>
          <w:color w:val="000000"/>
        </w:rPr>
        <w:t xml:space="preserve">. Качество услуг должно соответствовать требованиям, обычно предъявляемым к качеству услуг такого рода, соответствовать нормативной и методической документации, </w:t>
      </w:r>
    </w:p>
    <w:p w14:paraId="4FB34038" w14:textId="77777777" w:rsidR="008D5096" w:rsidRPr="00E34EAB" w:rsidRDefault="008D5096" w:rsidP="008D5096">
      <w:pPr>
        <w:widowControl w:val="0"/>
        <w:jc w:val="both"/>
        <w:rPr>
          <w:color w:val="000000"/>
        </w:rPr>
      </w:pPr>
      <w:r w:rsidRPr="00E34EAB">
        <w:rPr>
          <w:color w:val="000000"/>
        </w:rPr>
        <w:t>2.6.2. При оказании услуг Исполнитель обязуется обеспечить выполнение необходимых мероприятий по охране труда, пожарной безопасности, охране окружающей среды, согласно действующему законодательству Российской Федерации.</w:t>
      </w:r>
    </w:p>
    <w:p w14:paraId="2AB37D6F" w14:textId="77777777" w:rsidR="008D5096" w:rsidRPr="00E34EAB" w:rsidRDefault="008D5096" w:rsidP="008D5096">
      <w:pPr>
        <w:widowControl w:val="0"/>
        <w:jc w:val="both"/>
        <w:rPr>
          <w:color w:val="000000"/>
        </w:rPr>
      </w:pPr>
      <w:r w:rsidRPr="00E34EAB">
        <w:rPr>
          <w:color w:val="000000"/>
        </w:rPr>
        <w:t>2.7. Требования к сроку и (или) объему предоставления гарантии качества услуг.</w:t>
      </w:r>
    </w:p>
    <w:p w14:paraId="42DFE40A" w14:textId="77777777" w:rsidR="008D5096" w:rsidRPr="00E34EAB" w:rsidRDefault="008D5096" w:rsidP="008D5096">
      <w:pPr>
        <w:widowControl w:val="0"/>
        <w:jc w:val="both"/>
        <w:rPr>
          <w:color w:val="000000"/>
        </w:rPr>
      </w:pPr>
      <w:r w:rsidRPr="00E34EAB">
        <w:rPr>
          <w:color w:val="000000"/>
        </w:rPr>
        <w:t>2.7.1 Гарантия соответствия оказываемых услуг требованиям законодательства РФ предоставляется на весь объем услуг, оказываемый Исполнителем, на весь срок оказания услуг.</w:t>
      </w:r>
    </w:p>
    <w:p w14:paraId="223C2FDF" w14:textId="77777777" w:rsidR="008D5096" w:rsidRPr="00E34EAB" w:rsidRDefault="008D5096" w:rsidP="008D5096">
      <w:pPr>
        <w:widowControl w:val="0"/>
        <w:jc w:val="both"/>
        <w:rPr>
          <w:color w:val="000000"/>
        </w:rPr>
      </w:pPr>
      <w:r w:rsidRPr="00E34EAB">
        <w:rPr>
          <w:color w:val="000000"/>
        </w:rPr>
        <w:t>2.8. Требования к результатам оказанных услуг:</w:t>
      </w:r>
    </w:p>
    <w:p w14:paraId="7A05487D" w14:textId="77777777" w:rsidR="008D5096" w:rsidRPr="00E34EAB" w:rsidRDefault="008D5096" w:rsidP="008D5096">
      <w:pPr>
        <w:widowControl w:val="0"/>
        <w:jc w:val="both"/>
        <w:rPr>
          <w:color w:val="000000"/>
        </w:rPr>
      </w:pPr>
      <w:r w:rsidRPr="00E34EAB">
        <w:rPr>
          <w:color w:val="000000"/>
        </w:rPr>
        <w:t>2.8.1.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37BAD261" w14:textId="77777777" w:rsidR="008D5096" w:rsidRPr="00E34EAB" w:rsidRDefault="008D5096" w:rsidP="008D5096">
      <w:pPr>
        <w:widowControl w:val="0"/>
        <w:jc w:val="both"/>
        <w:rPr>
          <w:color w:val="000000"/>
        </w:rPr>
      </w:pPr>
      <w:r w:rsidRPr="00E34EAB">
        <w:rPr>
          <w:color w:val="000000"/>
        </w:rPr>
        <w:t>2.8.2. Исполнитель по окончании оказания услуг обязан предоставить Заказчику:</w:t>
      </w:r>
    </w:p>
    <w:p w14:paraId="1525AD88" w14:textId="77777777" w:rsidR="008D5096" w:rsidRPr="00E34EAB" w:rsidRDefault="008D5096" w:rsidP="008D5096">
      <w:pPr>
        <w:widowControl w:val="0"/>
        <w:jc w:val="both"/>
        <w:rPr>
          <w:color w:val="000000"/>
        </w:rPr>
      </w:pPr>
      <w:r w:rsidRPr="00E34EAB">
        <w:rPr>
          <w:color w:val="000000"/>
        </w:rPr>
        <w:t>- отчет по определению категории помещений по взрывопожарной и пожарной опасности и класс зоны по правилам устройства электроустановок (ПУЭ) – на бумажном носителе   в переплетенном виде в двух экземплярах.</w:t>
      </w:r>
    </w:p>
    <w:p w14:paraId="617EE929" w14:textId="77777777" w:rsidR="008D5096" w:rsidRPr="00E34EAB" w:rsidRDefault="008D5096" w:rsidP="008D5096">
      <w:pPr>
        <w:widowControl w:val="0"/>
        <w:jc w:val="both"/>
        <w:rPr>
          <w:color w:val="000000"/>
        </w:rPr>
      </w:pPr>
      <w:r w:rsidRPr="00E34EAB">
        <w:rPr>
          <w:color w:val="000000"/>
        </w:rPr>
        <w:t>- знаки категорийности помещений по взрывопожарной и пожарной опасности на помещения, указанные в таблице 2 – в виде наклейки.</w:t>
      </w:r>
    </w:p>
    <w:p w14:paraId="5CC3B0EB" w14:textId="77777777" w:rsidR="008D5096" w:rsidRPr="00E34EAB" w:rsidRDefault="008D5096" w:rsidP="008D5096">
      <w:pPr>
        <w:widowControl w:val="0"/>
        <w:jc w:val="both"/>
        <w:rPr>
          <w:color w:val="000000"/>
        </w:rPr>
      </w:pPr>
      <w:r w:rsidRPr="00E34EAB">
        <w:rPr>
          <w:color w:val="000000"/>
        </w:rPr>
        <w:t>2.8.3. Заказчик обязан провести экспертизу результата оказанных услуг с правом привлечения экспертов, экспертных организаций.</w:t>
      </w:r>
    </w:p>
    <w:p w14:paraId="5A671E35" w14:textId="77777777" w:rsidR="008D5096" w:rsidRPr="00E34EAB" w:rsidRDefault="008D5096" w:rsidP="008D5096">
      <w:pPr>
        <w:widowControl w:val="0"/>
        <w:jc w:val="both"/>
        <w:rPr>
          <w:color w:val="000000"/>
        </w:rPr>
      </w:pPr>
      <w:r w:rsidRPr="00E34EAB">
        <w:rPr>
          <w:color w:val="000000"/>
        </w:rPr>
        <w:t>2.8.4.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0FEB43D" w14:textId="77777777" w:rsidR="008D5096" w:rsidRPr="00E34EAB" w:rsidRDefault="008D5096" w:rsidP="008D5096">
      <w:pPr>
        <w:widowControl w:val="0"/>
        <w:jc w:val="both"/>
        <w:rPr>
          <w:color w:val="000000"/>
        </w:rPr>
      </w:pPr>
      <w:r w:rsidRPr="00E34EAB">
        <w:rPr>
          <w:color w:val="000000"/>
        </w:rPr>
        <w:t xml:space="preserve">2.8.5.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сохраняя при этом </w:t>
      </w:r>
      <w:r w:rsidRPr="00E34EAB">
        <w:rPr>
          <w:color w:val="000000"/>
        </w:rPr>
        <w:lastRenderedPageBreak/>
        <w:t xml:space="preserve">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14:paraId="065571F6" w14:textId="77777777" w:rsidR="008D5096" w:rsidRPr="00E34EAB" w:rsidRDefault="008D5096" w:rsidP="008D5096">
      <w:pPr>
        <w:widowControl w:val="0"/>
        <w:jc w:val="both"/>
        <w:rPr>
          <w:color w:val="000000"/>
        </w:rPr>
      </w:pPr>
      <w:r w:rsidRPr="00E34EAB">
        <w:rPr>
          <w:color w:val="000000"/>
        </w:rPr>
        <w:t>2.8.6. Исполнитель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14:paraId="1701B021" w14:textId="77777777" w:rsidR="008D5096" w:rsidRPr="00E34EAB" w:rsidRDefault="008D5096" w:rsidP="008D5096">
      <w:pPr>
        <w:widowControl w:val="0"/>
        <w:jc w:val="both"/>
        <w:rPr>
          <w:color w:val="000000"/>
        </w:rPr>
      </w:pPr>
      <w:r w:rsidRPr="00E34EAB">
        <w:rPr>
          <w:color w:val="000000"/>
        </w:rPr>
        <w:t xml:space="preserve">2.8.7.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 </w:t>
      </w:r>
    </w:p>
    <w:p w14:paraId="36CE9996" w14:textId="77777777" w:rsidR="008D5096" w:rsidRPr="00E34EAB" w:rsidRDefault="008D5096" w:rsidP="008D5096">
      <w:pPr>
        <w:widowControl w:val="0"/>
        <w:jc w:val="both"/>
        <w:rPr>
          <w:color w:val="000000"/>
        </w:rPr>
      </w:pPr>
      <w:r w:rsidRPr="00E34EAB">
        <w:rPr>
          <w:color w:val="000000"/>
        </w:rPr>
        <w:t>2.8.8. Заказчик вправе отказаться от приемки услуг в случае обнаружения недостатков, которые исключают эксплуатацию объекта и не могут быть устранены Исполнителем.</w:t>
      </w:r>
    </w:p>
    <w:p w14:paraId="2EE6E0CA" w14:textId="77777777" w:rsidR="008D5096" w:rsidRPr="00E34EAB" w:rsidRDefault="008D5096" w:rsidP="008D5096">
      <w:pPr>
        <w:widowControl w:val="0"/>
        <w:jc w:val="both"/>
        <w:rPr>
          <w:color w:val="000000"/>
        </w:rPr>
      </w:pPr>
      <w:r w:rsidRPr="00E34EAB">
        <w:rPr>
          <w:color w:val="000000"/>
        </w:rPr>
        <w:t>3. Требования энергетической эффективности услуг.</w:t>
      </w:r>
    </w:p>
    <w:p w14:paraId="6A4A824B" w14:textId="77777777" w:rsidR="008D5096" w:rsidRPr="00E34EAB" w:rsidRDefault="008D5096" w:rsidP="008D5096">
      <w:pPr>
        <w:widowControl w:val="0"/>
        <w:jc w:val="both"/>
        <w:rPr>
          <w:rFonts w:eastAsia="Courier New"/>
          <w:color w:val="000000"/>
          <w:lang w:bidi="ru-RU"/>
        </w:rPr>
      </w:pPr>
      <w:r w:rsidRPr="00E34EAB">
        <w:rPr>
          <w:color w:val="000000"/>
        </w:rPr>
        <w:t>3.1 Требования энергетической эффективности услуг не установлены.</w:t>
      </w:r>
    </w:p>
    <w:tbl>
      <w:tblPr>
        <w:tblW w:w="15310" w:type="dxa"/>
        <w:tblInd w:w="70" w:type="dxa"/>
        <w:tblLayout w:type="fixed"/>
        <w:tblCellMar>
          <w:left w:w="70" w:type="dxa"/>
          <w:right w:w="70" w:type="dxa"/>
        </w:tblCellMar>
        <w:tblLook w:val="0000" w:firstRow="0" w:lastRow="0" w:firstColumn="0" w:lastColumn="0" w:noHBand="0" w:noVBand="0"/>
      </w:tblPr>
      <w:tblGrid>
        <w:gridCol w:w="9569"/>
        <w:gridCol w:w="5741"/>
      </w:tblGrid>
      <w:tr w:rsidR="005D6E8C" w:rsidRPr="00FD7020" w14:paraId="01CB6EC9" w14:textId="77777777" w:rsidTr="00745107">
        <w:trPr>
          <w:trHeight w:val="8094"/>
        </w:trPr>
        <w:tc>
          <w:tcPr>
            <w:tcW w:w="9569" w:type="dxa"/>
          </w:tcPr>
          <w:p w14:paraId="7465D0E2" w14:textId="010B7355" w:rsidR="005D6E8C" w:rsidRDefault="005D6E8C"/>
          <w:p w14:paraId="2F54266C" w14:textId="4A52CCF5" w:rsidR="005D6E8C" w:rsidRDefault="005D6E8C"/>
          <w:p w14:paraId="658DC288" w14:textId="0A6CD6BE" w:rsidR="005D6E8C" w:rsidRDefault="005D6E8C"/>
          <w:p w14:paraId="0C76E9C1" w14:textId="48F24377" w:rsidR="005D6E8C" w:rsidRDefault="005D6E8C"/>
          <w:p w14:paraId="11130878" w14:textId="77777777" w:rsidR="005D6E8C" w:rsidRDefault="005D6E8C"/>
          <w:tbl>
            <w:tblPr>
              <w:tblW w:w="6999" w:type="dxa"/>
              <w:tblLayout w:type="fixed"/>
              <w:tblLook w:val="01E0" w:firstRow="1" w:lastRow="1" w:firstColumn="1" w:lastColumn="1" w:noHBand="0" w:noVBand="0"/>
            </w:tblPr>
            <w:tblGrid>
              <w:gridCol w:w="4534"/>
              <w:gridCol w:w="2465"/>
            </w:tblGrid>
            <w:tr w:rsidR="005D6E8C" w:rsidRPr="008E46C5" w14:paraId="269ABD26" w14:textId="77777777" w:rsidTr="00745107">
              <w:trPr>
                <w:trHeight w:val="4424"/>
              </w:trPr>
              <w:tc>
                <w:tcPr>
                  <w:tcW w:w="3239" w:type="pct"/>
                </w:tcPr>
                <w:p w14:paraId="4EBF9F04" w14:textId="77777777" w:rsidR="005D6E8C" w:rsidRPr="008902B4" w:rsidRDefault="005D6E8C" w:rsidP="00745107">
                  <w:pPr>
                    <w:ind w:right="261"/>
                    <w:rPr>
                      <w:sz w:val="22"/>
                      <w:szCs w:val="22"/>
                    </w:rPr>
                  </w:pPr>
                  <w:r w:rsidRPr="008902B4">
                    <w:rPr>
                      <w:b/>
                      <w:sz w:val="22"/>
                      <w:szCs w:val="22"/>
                    </w:rPr>
                    <w:t>Заказчик:</w:t>
                  </w:r>
                  <w:r w:rsidRPr="008902B4">
                    <w:rPr>
                      <w:sz w:val="22"/>
                      <w:szCs w:val="22"/>
                    </w:rPr>
                    <w:t xml:space="preserve"> </w:t>
                  </w:r>
                </w:p>
                <w:p w14:paraId="28444B59" w14:textId="77777777" w:rsidR="005D6E8C" w:rsidRPr="008902B4" w:rsidRDefault="005D6E8C" w:rsidP="00745107">
                  <w:pPr>
                    <w:ind w:right="261"/>
                    <w:rPr>
                      <w:sz w:val="22"/>
                      <w:szCs w:val="22"/>
                    </w:rPr>
                  </w:pPr>
                </w:p>
                <w:p w14:paraId="5F0B6893" w14:textId="77777777" w:rsidR="005D6E8C" w:rsidRPr="008902B4" w:rsidRDefault="005D6E8C" w:rsidP="00745107">
                  <w:pPr>
                    <w:pStyle w:val="ConsPlusNonformat0"/>
                    <w:rPr>
                      <w:rFonts w:ascii="Times New Roman" w:hAnsi="Times New Roman" w:cs="Times New Roman"/>
                    </w:rPr>
                  </w:pPr>
                  <w:r w:rsidRPr="00D05E6F">
                    <w:rPr>
                      <w:rFonts w:ascii="Times New Roman" w:eastAsia="Times New Roman" w:hAnsi="Times New Roman" w:cs="Times New Roman"/>
                      <w:sz w:val="24"/>
                      <w:szCs w:val="24"/>
                      <w:lang w:eastAsia="ru-RU"/>
                    </w:rPr>
                    <w:t>Государственное бюджетное общеобразовательное учреждение школа № 34 Невского района Санкт-Петербурга</w:t>
                  </w:r>
                  <w:r w:rsidRPr="00D05E6F">
                    <w:rPr>
                      <w:rFonts w:ascii="Times New Roman" w:eastAsia="Times New Roman" w:hAnsi="Times New Roman" w:cs="Times New Roman"/>
                      <w:sz w:val="24"/>
                      <w:szCs w:val="24"/>
                      <w:lang w:eastAsia="ru-RU"/>
                    </w:rPr>
                    <w:br/>
                    <w:t xml:space="preserve">193231, Санкт-Петербург, ул.  Коллонтай, д.  27, корп. 4, лит.  А </w:t>
                  </w:r>
                  <w:r w:rsidRPr="00D05E6F">
                    <w:rPr>
                      <w:rFonts w:ascii="Times New Roman" w:eastAsia="Times New Roman" w:hAnsi="Times New Roman" w:cs="Times New Roman"/>
                      <w:sz w:val="24"/>
                      <w:szCs w:val="24"/>
                      <w:lang w:eastAsia="ru-RU"/>
                    </w:rPr>
                    <w:br/>
                    <w:t xml:space="preserve">Лицевой счет № 0601200 в Комитете финансов Санкт-Петербурга </w:t>
                  </w:r>
                  <w:r w:rsidRPr="00D05E6F">
                    <w:rPr>
                      <w:rFonts w:ascii="Times New Roman" w:eastAsia="Times New Roman" w:hAnsi="Times New Roman" w:cs="Times New Roman"/>
                      <w:sz w:val="24"/>
                      <w:szCs w:val="24"/>
                      <w:lang w:eastAsia="ru-RU"/>
                    </w:rPr>
                    <w:br/>
                    <w:t>ИНН 7811066855</w:t>
                  </w:r>
                  <w:r>
                    <w:rPr>
                      <w:rFonts w:ascii="Times New Roman" w:eastAsia="Times New Roman" w:hAnsi="Times New Roman" w:cs="Times New Roman"/>
                      <w:sz w:val="24"/>
                      <w:szCs w:val="24"/>
                      <w:lang w:eastAsia="ru-RU"/>
                    </w:rPr>
                    <w:t xml:space="preserve"> </w:t>
                  </w:r>
                  <w:r w:rsidRPr="00D05E6F">
                    <w:rPr>
                      <w:rFonts w:ascii="Times New Roman" w:eastAsia="Times New Roman" w:hAnsi="Times New Roman" w:cs="Times New Roman"/>
                      <w:sz w:val="24"/>
                      <w:szCs w:val="24"/>
                      <w:lang w:eastAsia="ru-RU"/>
                    </w:rPr>
                    <w:t>КПП  781101001</w:t>
                  </w:r>
                  <w:r w:rsidRPr="00D05E6F">
                    <w:rPr>
                      <w:rFonts w:ascii="Times New Roman" w:eastAsia="Times New Roman" w:hAnsi="Times New Roman" w:cs="Times New Roman"/>
                      <w:sz w:val="24"/>
                      <w:szCs w:val="24"/>
                      <w:lang w:eastAsia="ru-RU"/>
                    </w:rPr>
                    <w:br/>
                    <w:t xml:space="preserve">Т. </w:t>
                  </w:r>
                  <w:r>
                    <w:rPr>
                      <w:rFonts w:ascii="Times New Roman" w:eastAsia="Times New Roman" w:hAnsi="Times New Roman" w:cs="Times New Roman"/>
                      <w:sz w:val="24"/>
                      <w:szCs w:val="24"/>
                      <w:lang w:eastAsia="ru-RU"/>
                    </w:rPr>
                    <w:t>246-10-17</w:t>
                  </w:r>
                  <w:r w:rsidRPr="00D05E6F">
                    <w:rPr>
                      <w:rFonts w:ascii="Times New Roman" w:eastAsia="Times New Roman" w:hAnsi="Times New Roman" w:cs="Times New Roman"/>
                      <w:sz w:val="24"/>
                      <w:szCs w:val="24"/>
                      <w:lang w:eastAsia="ru-RU"/>
                    </w:rPr>
                    <w:t>, school34spb@mail.ru</w:t>
                  </w:r>
                  <w:r w:rsidRPr="00D05E6F">
                    <w:rPr>
                      <w:rFonts w:ascii="Times New Roman" w:eastAsia="Times New Roman" w:hAnsi="Times New Roman" w:cs="Times New Roman"/>
                      <w:sz w:val="24"/>
                      <w:szCs w:val="24"/>
                      <w:lang w:eastAsia="ru-RU"/>
                    </w:rPr>
                    <w:br/>
                    <w:t>Директор</w:t>
                  </w:r>
                  <w:r w:rsidRPr="00D05E6F">
                    <w:rPr>
                      <w:rFonts w:ascii="Times New Roman" w:eastAsia="Times New Roman" w:hAnsi="Times New Roman" w:cs="Times New Roman"/>
                      <w:sz w:val="24"/>
                      <w:szCs w:val="24"/>
                      <w:lang w:eastAsia="ru-RU"/>
                    </w:rPr>
                    <w:br/>
                  </w:r>
                  <w:r w:rsidRPr="00D05E6F">
                    <w:rPr>
                      <w:rFonts w:ascii="Times New Roman" w:eastAsia="Times New Roman" w:hAnsi="Times New Roman" w:cs="Times New Roman"/>
                      <w:sz w:val="24"/>
                      <w:szCs w:val="24"/>
                      <w:lang w:eastAsia="ru-RU"/>
                    </w:rPr>
                    <w:br/>
                    <w:t>Сергеева Т.А.</w:t>
                  </w:r>
                  <w:r w:rsidRPr="00D05E6F">
                    <w:rPr>
                      <w:rFonts w:ascii="Times New Roman" w:eastAsia="Times New Roman" w:hAnsi="Times New Roman" w:cs="Times New Roman"/>
                      <w:sz w:val="24"/>
                      <w:szCs w:val="24"/>
                      <w:lang w:eastAsia="ru-RU"/>
                    </w:rPr>
                    <w:br/>
                    <w:t>Подписано ЭЦП</w:t>
                  </w:r>
                </w:p>
              </w:tc>
              <w:tc>
                <w:tcPr>
                  <w:tcW w:w="1761" w:type="pct"/>
                </w:tcPr>
                <w:p w14:paraId="53B7C809" w14:textId="77777777" w:rsidR="005D6E8C" w:rsidRPr="008902B4" w:rsidRDefault="005D6E8C" w:rsidP="00745107">
                  <w:pPr>
                    <w:pStyle w:val="ConsPlusNonformat0"/>
                    <w:rPr>
                      <w:rFonts w:ascii="Times New Roman" w:hAnsi="Times New Roman" w:cs="Times New Roman"/>
                      <w:b/>
                      <w:bCs/>
                    </w:rPr>
                  </w:pPr>
                  <w:r>
                    <w:rPr>
                      <w:rFonts w:ascii="Times New Roman" w:hAnsi="Times New Roman" w:cs="Times New Roman"/>
                      <w:b/>
                      <w:bCs/>
                    </w:rPr>
                    <w:t>Исполнитель</w:t>
                  </w:r>
                  <w:r w:rsidRPr="008902B4">
                    <w:rPr>
                      <w:rFonts w:ascii="Times New Roman" w:hAnsi="Times New Roman" w:cs="Times New Roman"/>
                      <w:b/>
                      <w:bCs/>
                    </w:rPr>
                    <w:t>:</w:t>
                  </w:r>
                </w:p>
                <w:p w14:paraId="4C81EC0B" w14:textId="77777777" w:rsidR="005D6E8C" w:rsidRPr="008902B4" w:rsidRDefault="005D6E8C" w:rsidP="00745107">
                  <w:pPr>
                    <w:pStyle w:val="ConsPlusNonformat0"/>
                    <w:rPr>
                      <w:rFonts w:ascii="Times New Roman" w:hAnsi="Times New Roman" w:cs="Times New Roman"/>
                      <w:b/>
                      <w:bCs/>
                    </w:rPr>
                  </w:pPr>
                </w:p>
                <w:p w14:paraId="2F49359E" w14:textId="77777777" w:rsidR="005D6E8C" w:rsidRPr="008902B4" w:rsidRDefault="005D6E8C" w:rsidP="00745107">
                  <w:pPr>
                    <w:tabs>
                      <w:tab w:val="left" w:pos="313"/>
                      <w:tab w:val="left" w:pos="607"/>
                    </w:tabs>
                    <w:ind w:right="261"/>
                    <w:rPr>
                      <w:bCs/>
                    </w:rPr>
                  </w:pPr>
                </w:p>
              </w:tc>
            </w:tr>
          </w:tbl>
          <w:p w14:paraId="195730FA" w14:textId="77777777" w:rsidR="005D6E8C" w:rsidRPr="00E11558" w:rsidRDefault="005D6E8C" w:rsidP="00745107">
            <w:pPr>
              <w:widowControl w:val="0"/>
              <w:autoSpaceDE w:val="0"/>
            </w:pPr>
          </w:p>
        </w:tc>
        <w:tc>
          <w:tcPr>
            <w:tcW w:w="5741" w:type="dxa"/>
          </w:tcPr>
          <w:p w14:paraId="40FE95F3" w14:textId="77777777" w:rsidR="005D6E8C" w:rsidRPr="00FD7020" w:rsidRDefault="005D6E8C" w:rsidP="00745107">
            <w:pPr>
              <w:tabs>
                <w:tab w:val="left" w:pos="3692"/>
              </w:tabs>
              <w:ind w:left="3654"/>
            </w:pPr>
          </w:p>
        </w:tc>
      </w:tr>
    </w:tbl>
    <w:p w14:paraId="54EEF60E" w14:textId="77777777" w:rsidR="006671C3" w:rsidRDefault="006671C3" w:rsidP="00F07BD3">
      <w:pPr>
        <w:jc w:val="both"/>
      </w:pPr>
    </w:p>
    <w:sectPr w:rsidR="006671C3" w:rsidSect="003844B2">
      <w:footerReference w:type="even" r:id="rId8"/>
      <w:footerReference w:type="default" r:id="rId9"/>
      <w:pgSz w:w="11906" w:h="16838"/>
      <w:pgMar w:top="56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13EFF" w14:textId="77777777" w:rsidR="00711A32" w:rsidRDefault="00711A32">
      <w:r>
        <w:separator/>
      </w:r>
    </w:p>
  </w:endnote>
  <w:endnote w:type="continuationSeparator" w:id="0">
    <w:p w14:paraId="78B4C048" w14:textId="77777777" w:rsidR="00711A32" w:rsidRDefault="00711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FA479" w14:textId="77777777" w:rsidR="004D5F37" w:rsidRDefault="00632CE8">
    <w:pPr>
      <w:pStyle w:val="ac"/>
      <w:framePr w:wrap="around" w:vAnchor="text" w:hAnchor="margin" w:xAlign="right" w:y="1"/>
      <w:rPr>
        <w:rStyle w:val="a7"/>
      </w:rPr>
    </w:pPr>
    <w:r>
      <w:rPr>
        <w:rStyle w:val="a7"/>
      </w:rPr>
      <w:fldChar w:fldCharType="begin"/>
    </w:r>
    <w:r w:rsidR="006B42D6">
      <w:rPr>
        <w:rStyle w:val="a7"/>
      </w:rPr>
      <w:instrText xml:space="preserve">PAGE  </w:instrText>
    </w:r>
    <w:r>
      <w:rPr>
        <w:rStyle w:val="a7"/>
      </w:rPr>
      <w:fldChar w:fldCharType="end"/>
    </w:r>
  </w:p>
  <w:p w14:paraId="7DE57B7D" w14:textId="77777777" w:rsidR="004D5F37" w:rsidRDefault="00711A32">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F7C1" w14:textId="1540336E" w:rsidR="004D5F37" w:rsidRPr="00F653B0" w:rsidRDefault="00632CE8" w:rsidP="004D5F37">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6B42D6"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A12C42">
      <w:rPr>
        <w:rStyle w:val="a7"/>
        <w:rFonts w:ascii="Times New Roman" w:hAnsi="Times New Roman"/>
        <w:noProof/>
        <w:sz w:val="22"/>
      </w:rPr>
      <w:t>12</w:t>
    </w:r>
    <w:r w:rsidRPr="00F653B0">
      <w:rPr>
        <w:rStyle w:val="a7"/>
        <w:rFonts w:ascii="Times New Roman" w:hAnsi="Times New Roman"/>
        <w:sz w:val="22"/>
      </w:rPr>
      <w:fldChar w:fldCharType="end"/>
    </w:r>
  </w:p>
  <w:p w14:paraId="3B5E6382" w14:textId="77777777" w:rsidR="004D5F37" w:rsidRDefault="00711A32">
    <w:pPr>
      <w:pStyle w:val="ac"/>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89E3D" w14:textId="77777777" w:rsidR="00711A32" w:rsidRDefault="00711A32">
      <w:r>
        <w:separator/>
      </w:r>
    </w:p>
  </w:footnote>
  <w:footnote w:type="continuationSeparator" w:id="0">
    <w:p w14:paraId="4F8F860F" w14:textId="77777777" w:rsidR="00711A32" w:rsidRDefault="00711A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D3A0E08"/>
    <w:name w:val="WW8Num1"/>
    <w:lvl w:ilvl="0">
      <w:start w:val="1"/>
      <w:numFmt w:val="decimal"/>
      <w:lvlText w:val="%1."/>
      <w:lvlJc w:val="left"/>
      <w:pPr>
        <w:tabs>
          <w:tab w:val="num" w:pos="-262"/>
        </w:tabs>
        <w:ind w:left="502" w:hanging="360"/>
      </w:pPr>
    </w:lvl>
    <w:lvl w:ilvl="1">
      <w:start w:val="3"/>
      <w:numFmt w:val="decimal"/>
      <w:isLgl/>
      <w:lvlText w:val="%1.%2."/>
      <w:lvlJc w:val="left"/>
      <w:pPr>
        <w:ind w:left="720" w:hanging="360"/>
      </w:pPr>
    </w:lvl>
    <w:lvl w:ilvl="2">
      <w:start w:val="1"/>
      <w:numFmt w:val="decimal"/>
      <w:isLgl/>
      <w:lvlText w:val="%1.%2.%3."/>
      <w:lvlJc w:val="left"/>
      <w:pPr>
        <w:ind w:left="1298" w:hanging="720"/>
      </w:pPr>
    </w:lvl>
    <w:lvl w:ilvl="3">
      <w:start w:val="1"/>
      <w:numFmt w:val="decimal"/>
      <w:isLgl/>
      <w:lvlText w:val="%1.%2.%3.%4."/>
      <w:lvlJc w:val="left"/>
      <w:pPr>
        <w:ind w:left="1516" w:hanging="720"/>
      </w:pPr>
    </w:lvl>
    <w:lvl w:ilvl="4">
      <w:start w:val="1"/>
      <w:numFmt w:val="decimal"/>
      <w:isLgl/>
      <w:lvlText w:val="%1.%2.%3.%4.%5."/>
      <w:lvlJc w:val="left"/>
      <w:pPr>
        <w:ind w:left="2094" w:hanging="1080"/>
      </w:pPr>
    </w:lvl>
    <w:lvl w:ilvl="5">
      <w:start w:val="1"/>
      <w:numFmt w:val="decimal"/>
      <w:isLgl/>
      <w:lvlText w:val="%1.%2.%3.%4.%5.%6."/>
      <w:lvlJc w:val="left"/>
      <w:pPr>
        <w:ind w:left="2312" w:hanging="1080"/>
      </w:pPr>
    </w:lvl>
    <w:lvl w:ilvl="6">
      <w:start w:val="1"/>
      <w:numFmt w:val="decimal"/>
      <w:isLgl/>
      <w:lvlText w:val="%1.%2.%3.%4.%5.%6.%7."/>
      <w:lvlJc w:val="left"/>
      <w:pPr>
        <w:ind w:left="2890" w:hanging="1440"/>
      </w:pPr>
    </w:lvl>
    <w:lvl w:ilvl="7">
      <w:start w:val="1"/>
      <w:numFmt w:val="decimal"/>
      <w:isLgl/>
      <w:lvlText w:val="%1.%2.%3.%4.%5.%6.%7.%8."/>
      <w:lvlJc w:val="left"/>
      <w:pPr>
        <w:ind w:left="3108" w:hanging="1440"/>
      </w:pPr>
    </w:lvl>
    <w:lvl w:ilvl="8">
      <w:start w:val="1"/>
      <w:numFmt w:val="decimal"/>
      <w:isLgl/>
      <w:lvlText w:val="%1.%2.%3.%4.%5.%6.%7.%8.%9."/>
      <w:lvlJc w:val="left"/>
      <w:pPr>
        <w:ind w:left="3686" w:hanging="1800"/>
      </w:pPr>
    </w:lvl>
  </w:abstractNum>
  <w:abstractNum w:abstractNumId="1" w15:restartNumberingAfterBreak="0">
    <w:nsid w:val="41005352"/>
    <w:multiLevelType w:val="hybridMultilevel"/>
    <w:tmpl w:val="EC90F1C4"/>
    <w:lvl w:ilvl="0" w:tplc="EE783208">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B2B"/>
    <w:rsid w:val="00040215"/>
    <w:rsid w:val="000470A7"/>
    <w:rsid w:val="000B48E9"/>
    <w:rsid w:val="000E7366"/>
    <w:rsid w:val="00134A7E"/>
    <w:rsid w:val="00160E8B"/>
    <w:rsid w:val="001C734B"/>
    <w:rsid w:val="001D515B"/>
    <w:rsid w:val="00201968"/>
    <w:rsid w:val="00221B2B"/>
    <w:rsid w:val="0024402D"/>
    <w:rsid w:val="0025032F"/>
    <w:rsid w:val="002E46A3"/>
    <w:rsid w:val="003218CE"/>
    <w:rsid w:val="003844B2"/>
    <w:rsid w:val="0038563A"/>
    <w:rsid w:val="003B7A99"/>
    <w:rsid w:val="0043219E"/>
    <w:rsid w:val="00435BAF"/>
    <w:rsid w:val="0044783C"/>
    <w:rsid w:val="00453217"/>
    <w:rsid w:val="004666BB"/>
    <w:rsid w:val="00497A75"/>
    <w:rsid w:val="004A6EF4"/>
    <w:rsid w:val="00521B10"/>
    <w:rsid w:val="00534743"/>
    <w:rsid w:val="00535B98"/>
    <w:rsid w:val="00562D4F"/>
    <w:rsid w:val="00595D31"/>
    <w:rsid w:val="005A1A17"/>
    <w:rsid w:val="005D2CAA"/>
    <w:rsid w:val="005D6E8C"/>
    <w:rsid w:val="00603062"/>
    <w:rsid w:val="006202AC"/>
    <w:rsid w:val="00632CE8"/>
    <w:rsid w:val="00646D92"/>
    <w:rsid w:val="00663A40"/>
    <w:rsid w:val="006671C3"/>
    <w:rsid w:val="006A3437"/>
    <w:rsid w:val="006B42D6"/>
    <w:rsid w:val="006C0B77"/>
    <w:rsid w:val="006D0511"/>
    <w:rsid w:val="006D3495"/>
    <w:rsid w:val="00711A32"/>
    <w:rsid w:val="00712D8E"/>
    <w:rsid w:val="00752BD9"/>
    <w:rsid w:val="00787CEE"/>
    <w:rsid w:val="007B2C28"/>
    <w:rsid w:val="008242A2"/>
    <w:rsid w:val="008242FF"/>
    <w:rsid w:val="008410BA"/>
    <w:rsid w:val="00870751"/>
    <w:rsid w:val="008969BB"/>
    <w:rsid w:val="008D5096"/>
    <w:rsid w:val="008E551A"/>
    <w:rsid w:val="00906CFE"/>
    <w:rsid w:val="00910075"/>
    <w:rsid w:val="00922C48"/>
    <w:rsid w:val="009279BA"/>
    <w:rsid w:val="00937DCB"/>
    <w:rsid w:val="00941FFC"/>
    <w:rsid w:val="009D7730"/>
    <w:rsid w:val="00A0539E"/>
    <w:rsid w:val="00A12C42"/>
    <w:rsid w:val="00A140A2"/>
    <w:rsid w:val="00A24A38"/>
    <w:rsid w:val="00A40A9C"/>
    <w:rsid w:val="00A63164"/>
    <w:rsid w:val="00A94385"/>
    <w:rsid w:val="00A95BA3"/>
    <w:rsid w:val="00AB5F46"/>
    <w:rsid w:val="00AE5186"/>
    <w:rsid w:val="00B915B7"/>
    <w:rsid w:val="00C2488B"/>
    <w:rsid w:val="00C44608"/>
    <w:rsid w:val="00C52C7B"/>
    <w:rsid w:val="00C73AC9"/>
    <w:rsid w:val="00C8169C"/>
    <w:rsid w:val="00C924CE"/>
    <w:rsid w:val="00C94585"/>
    <w:rsid w:val="00CE6168"/>
    <w:rsid w:val="00D128B4"/>
    <w:rsid w:val="00D74572"/>
    <w:rsid w:val="00DB7A12"/>
    <w:rsid w:val="00DC77F9"/>
    <w:rsid w:val="00DC7824"/>
    <w:rsid w:val="00DE6A08"/>
    <w:rsid w:val="00E11558"/>
    <w:rsid w:val="00E11CB3"/>
    <w:rsid w:val="00E25CD9"/>
    <w:rsid w:val="00EA2DCA"/>
    <w:rsid w:val="00EA59DF"/>
    <w:rsid w:val="00EE4070"/>
    <w:rsid w:val="00EF511C"/>
    <w:rsid w:val="00F07BD3"/>
    <w:rsid w:val="00F12C76"/>
    <w:rsid w:val="00F147D5"/>
    <w:rsid w:val="00F166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21E2"/>
  <w15:docId w15:val="{895A134F-0D27-4AD9-9B0B-567CE3AAE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1B2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21B2B"/>
    <w:pPr>
      <w:keepNext/>
      <w:ind w:right="-365"/>
      <w:outlineLvl w:val="1"/>
    </w:pPr>
    <w:rPr>
      <w:b/>
      <w:bCs/>
    </w:rPr>
  </w:style>
  <w:style w:type="paragraph" w:styleId="7">
    <w:name w:val="heading 7"/>
    <w:basedOn w:val="a"/>
    <w:next w:val="a"/>
    <w:link w:val="70"/>
    <w:qFormat/>
    <w:rsid w:val="00221B2B"/>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21B2B"/>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221B2B"/>
    <w:rPr>
      <w:rFonts w:ascii="Times New Roman" w:eastAsia="Times New Roman" w:hAnsi="Times New Roman" w:cs="Times New Roman"/>
      <w:sz w:val="24"/>
      <w:szCs w:val="24"/>
      <w:lang w:eastAsia="ru-RU"/>
    </w:rPr>
  </w:style>
  <w:style w:type="paragraph" w:customStyle="1" w:styleId="ConsNormal">
    <w:name w:val="ConsNormal"/>
    <w:link w:val="ConsNormal0"/>
    <w:rsid w:val="00221B2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rsid w:val="00221B2B"/>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rsid w:val="00221B2B"/>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221B2B"/>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rsid w:val="00221B2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21B2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6"/>
    <w:qFormat/>
    <w:rsid w:val="00221B2B"/>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0"/>
    <w:link w:val="a5"/>
    <w:rsid w:val="00221B2B"/>
    <w:rPr>
      <w:rFonts w:ascii="Times New Roman" w:eastAsia="Times New Roman" w:hAnsi="Times New Roman" w:cs="Times New Roman"/>
      <w:sz w:val="20"/>
      <w:szCs w:val="20"/>
      <w:lang w:eastAsia="ru-RU"/>
    </w:rPr>
  </w:style>
  <w:style w:type="character" w:styleId="a7">
    <w:name w:val="page number"/>
    <w:basedOn w:val="a0"/>
    <w:rsid w:val="00221B2B"/>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221B2B"/>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8"/>
    <w:qFormat/>
    <w:rsid w:val="00221B2B"/>
    <w:rPr>
      <w:rFonts w:ascii="Arial" w:eastAsia="Times New Roman" w:hAnsi="Arial" w:cs="Times New Roman"/>
      <w:sz w:val="18"/>
      <w:szCs w:val="18"/>
      <w:lang w:eastAsia="ru-RU"/>
    </w:rPr>
  </w:style>
  <w:style w:type="paragraph" w:styleId="23">
    <w:name w:val="List Number 2"/>
    <w:basedOn w:val="a"/>
    <w:rsid w:val="00221B2B"/>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221B2B"/>
    <w:pPr>
      <w:widowControl w:val="0"/>
      <w:ind w:firstLine="420"/>
      <w:jc w:val="center"/>
    </w:pPr>
    <w:rPr>
      <w:b/>
      <w:szCs w:val="20"/>
    </w:rPr>
  </w:style>
  <w:style w:type="character" w:customStyle="1" w:styleId="ab">
    <w:name w:val="Заголовок Знак"/>
    <w:basedOn w:val="a0"/>
    <w:link w:val="aa"/>
    <w:rsid w:val="00221B2B"/>
    <w:rPr>
      <w:rFonts w:ascii="Times New Roman" w:eastAsia="Times New Roman" w:hAnsi="Times New Roman" w:cs="Times New Roman"/>
      <w:b/>
      <w:sz w:val="24"/>
      <w:szCs w:val="20"/>
      <w:lang w:eastAsia="ru-RU"/>
    </w:rPr>
  </w:style>
  <w:style w:type="paragraph" w:styleId="ac">
    <w:name w:val="footer"/>
    <w:basedOn w:val="a"/>
    <w:link w:val="ad"/>
    <w:rsid w:val="00221B2B"/>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221B2B"/>
    <w:rPr>
      <w:rFonts w:ascii="Arial" w:eastAsia="Times New Roman" w:hAnsi="Arial" w:cs="Arial"/>
      <w:sz w:val="18"/>
      <w:szCs w:val="18"/>
      <w:lang w:eastAsia="ru-RU"/>
    </w:rPr>
  </w:style>
  <w:style w:type="character" w:customStyle="1" w:styleId="ConsNormal0">
    <w:name w:val="ConsNormal Знак"/>
    <w:link w:val="ConsNormal"/>
    <w:rsid w:val="00221B2B"/>
    <w:rPr>
      <w:rFonts w:ascii="Arial" w:eastAsia="Times New Roman" w:hAnsi="Arial" w:cs="Arial"/>
      <w:lang w:eastAsia="ru-RU"/>
    </w:rPr>
  </w:style>
  <w:style w:type="character" w:customStyle="1" w:styleId="ConsPlusNormal0">
    <w:name w:val="ConsPlusNormal Знак"/>
    <w:link w:val="ConsPlusNormal"/>
    <w:rsid w:val="00221B2B"/>
    <w:rPr>
      <w:rFonts w:ascii="Arial" w:eastAsia="Times New Roman" w:hAnsi="Arial" w:cs="Arial"/>
      <w:sz w:val="20"/>
      <w:szCs w:val="20"/>
      <w:lang w:eastAsia="ru-RU"/>
    </w:rPr>
  </w:style>
  <w:style w:type="paragraph" w:styleId="ae">
    <w:name w:val="Normal (Web)"/>
    <w:basedOn w:val="a"/>
    <w:uiPriority w:val="99"/>
    <w:unhideWhenUsed/>
    <w:rsid w:val="00221B2B"/>
    <w:pPr>
      <w:spacing w:before="100" w:beforeAutospacing="1" w:after="100" w:afterAutospacing="1"/>
    </w:pPr>
  </w:style>
  <w:style w:type="paragraph" w:styleId="af">
    <w:name w:val="List Paragraph"/>
    <w:basedOn w:val="a"/>
    <w:uiPriority w:val="34"/>
    <w:qFormat/>
    <w:rsid w:val="00906CFE"/>
    <w:pPr>
      <w:ind w:left="720"/>
      <w:contextualSpacing/>
    </w:pPr>
  </w:style>
  <w:style w:type="paragraph" w:styleId="af0">
    <w:name w:val="No Spacing"/>
    <w:aliases w:val="для таблиц,Без интервала2,мой,МОЙ,Без интервала 111,МММ,МОЙ МОЙ,Без интервала1,Без интервала21,No Spacing111"/>
    <w:link w:val="af1"/>
    <w:uiPriority w:val="1"/>
    <w:qFormat/>
    <w:rsid w:val="00910075"/>
    <w:pPr>
      <w:spacing w:after="0" w:line="240" w:lineRule="auto"/>
    </w:pPr>
    <w:rPr>
      <w:rFonts w:ascii="Calibri" w:eastAsia="Times New Roman" w:hAnsi="Calibri" w:cs="Times New Roman"/>
    </w:rPr>
  </w:style>
  <w:style w:type="character" w:customStyle="1" w:styleId="af1">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0"/>
    <w:uiPriority w:val="1"/>
    <w:locked/>
    <w:rsid w:val="00910075"/>
    <w:rPr>
      <w:rFonts w:ascii="Calibri" w:eastAsia="Times New Roman" w:hAnsi="Calibri" w:cs="Times New Roman"/>
    </w:rPr>
  </w:style>
  <w:style w:type="paragraph" w:styleId="af2">
    <w:name w:val="Balloon Text"/>
    <w:basedOn w:val="a"/>
    <w:link w:val="af3"/>
    <w:uiPriority w:val="99"/>
    <w:semiHidden/>
    <w:unhideWhenUsed/>
    <w:rsid w:val="006D3495"/>
    <w:rPr>
      <w:rFonts w:ascii="Tahoma" w:hAnsi="Tahoma" w:cs="Tahoma"/>
      <w:sz w:val="16"/>
      <w:szCs w:val="16"/>
    </w:rPr>
  </w:style>
  <w:style w:type="character" w:customStyle="1" w:styleId="af3">
    <w:name w:val="Текст выноски Знак"/>
    <w:basedOn w:val="a0"/>
    <w:link w:val="af2"/>
    <w:uiPriority w:val="99"/>
    <w:semiHidden/>
    <w:rsid w:val="006D3495"/>
    <w:rPr>
      <w:rFonts w:ascii="Tahoma" w:eastAsia="Times New Roman" w:hAnsi="Tahoma" w:cs="Tahoma"/>
      <w:sz w:val="16"/>
      <w:szCs w:val="16"/>
      <w:lang w:eastAsia="ru-RU"/>
    </w:rPr>
  </w:style>
  <w:style w:type="character" w:styleId="af4">
    <w:name w:val="Strong"/>
    <w:basedOn w:val="a0"/>
    <w:uiPriority w:val="22"/>
    <w:qFormat/>
    <w:rsid w:val="008969BB"/>
    <w:rPr>
      <w:b/>
      <w:bCs/>
    </w:rPr>
  </w:style>
  <w:style w:type="character" w:styleId="af5">
    <w:name w:val="Hyperlink"/>
    <w:rsid w:val="006671C3"/>
    <w:rPr>
      <w:color w:val="0000FF"/>
      <w:u w:val="single"/>
    </w:rPr>
  </w:style>
  <w:style w:type="table" w:styleId="af6">
    <w:name w:val="Table Grid"/>
    <w:basedOn w:val="a1"/>
    <w:uiPriority w:val="39"/>
    <w:rsid w:val="006671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nsPlusNonformat">
    <w:name w:val="ConsPlusNonformat Знак"/>
    <w:link w:val="ConsPlusNonformat0"/>
    <w:locked/>
    <w:rsid w:val="00595D31"/>
    <w:rPr>
      <w:rFonts w:ascii="Courier New" w:hAnsi="Courier New" w:cs="Courier New"/>
    </w:rPr>
  </w:style>
  <w:style w:type="paragraph" w:customStyle="1" w:styleId="ConsPlusNonformat0">
    <w:name w:val="ConsPlusNonformat"/>
    <w:link w:val="ConsPlusNonformat"/>
    <w:rsid w:val="00595D31"/>
    <w:pPr>
      <w:autoSpaceDE w:val="0"/>
      <w:autoSpaceDN w:val="0"/>
      <w:adjustRightInd w:val="0"/>
      <w:spacing w:after="0" w:line="240" w:lineRule="auto"/>
    </w:pPr>
    <w:rPr>
      <w:rFonts w:ascii="Courier New" w:hAnsi="Courier New" w:cs="Courier New"/>
    </w:rPr>
  </w:style>
  <w:style w:type="character" w:customStyle="1" w:styleId="af7">
    <w:name w:val="АД_Основной текст Знак"/>
    <w:link w:val="af8"/>
    <w:locked/>
    <w:rsid w:val="008D5096"/>
    <w:rPr>
      <w:rFonts w:ascii="Times New Roman" w:eastAsia="Times New Roman" w:hAnsi="Times New Roman" w:cs="Times New Roman"/>
      <w:sz w:val="24"/>
      <w:szCs w:val="24"/>
      <w:lang w:eastAsia="ru-RU"/>
    </w:rPr>
  </w:style>
  <w:style w:type="paragraph" w:customStyle="1" w:styleId="af8">
    <w:name w:val="АД_Основной текст"/>
    <w:basedOn w:val="a"/>
    <w:link w:val="af7"/>
    <w:qFormat/>
    <w:rsid w:val="008D5096"/>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03EDD-BF3A-4471-8141-7018CE5FD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5147</Words>
  <Characters>29339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Пользователь</cp:lastModifiedBy>
  <cp:revision>2</cp:revision>
  <cp:lastPrinted>2025-06-19T08:52:00Z</cp:lastPrinted>
  <dcterms:created xsi:type="dcterms:W3CDTF">2026-05-13T12:33:00Z</dcterms:created>
  <dcterms:modified xsi:type="dcterms:W3CDTF">2026-05-13T12:33:00Z</dcterms:modified>
</cp:coreProperties>
</file>