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B9236F" w14:textId="4FFE68B1"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63501033" w:rsidR="004F6265" w:rsidRDefault="00AA22C2">
      <w:pPr>
        <w:spacing w:before="0" w:after="0"/>
        <w:rPr>
          <w:rFonts w:eastAsia="Times New Roman"/>
          <w:sz w:val="22"/>
          <w:lang w:eastAsia="ru-RU"/>
        </w:rPr>
      </w:pPr>
      <w:r>
        <w:rPr>
          <w:b/>
          <w:sz w:val="22"/>
        </w:rPr>
        <w:t>Государственное бюджетное общеобразовательное учреждение средняя общеобразовательная школа № 574 Невского района Санкт-Петербурга</w:t>
      </w:r>
      <w:r>
        <w:rPr>
          <w:sz w:val="22"/>
        </w:rPr>
        <w:t xml:space="preserve">, именуемое в дальнейшем «Заказчик», в лице директора Волковой Марины </w:t>
      </w:r>
      <w:r w:rsidRPr="00AA22C2">
        <w:rPr>
          <w:sz w:val="22"/>
        </w:rPr>
        <w:t>Александровны</w:t>
      </w:r>
      <w:r w:rsidR="00BA229F" w:rsidRPr="00AA22C2">
        <w:rPr>
          <w:bCs/>
          <w:sz w:val="22"/>
        </w:rPr>
        <w:t>, действующего</w:t>
      </w:r>
      <w:r w:rsidR="00BA229F" w:rsidRPr="00BA229F">
        <w:rPr>
          <w:bCs/>
          <w:sz w:val="22"/>
        </w:rPr>
        <w:t xml:space="preserve">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4AD36877"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 </w:t>
      </w:r>
      <w:r w:rsidRPr="00D927CB">
        <w:rPr>
          <w:rFonts w:eastAsia="Times New Roman"/>
          <w:sz w:val="22"/>
          <w:lang w:eastAsia="ru-RU"/>
        </w:rPr>
        <w:t xml:space="preserve">в </w:t>
      </w:r>
      <w:r w:rsidRPr="00D927CB">
        <w:rPr>
          <w:sz w:val="22"/>
        </w:rPr>
        <w:t xml:space="preserve">ГБОУ школа № </w:t>
      </w:r>
      <w:r w:rsidR="00D927CB" w:rsidRPr="00D927CB">
        <w:rPr>
          <w:sz w:val="22"/>
        </w:rPr>
        <w:t>574</w:t>
      </w:r>
      <w:r w:rsidRPr="00D927CB">
        <w:rPr>
          <w:sz w:val="22"/>
        </w:rPr>
        <w:t xml:space="preserve"> Невского района Санкт-Петербурга</w:t>
      </w:r>
      <w:r w:rsidRPr="00D927CB">
        <w:rPr>
          <w:rFonts w:eastAsia="Times New Roman"/>
          <w:sz w:val="22"/>
          <w:lang w:eastAsia="ru-RU"/>
        </w:rPr>
        <w:t xml:space="preserve"> (далее –</w:t>
      </w:r>
      <w:r>
        <w:rPr>
          <w:rFonts w:eastAsia="Times New Roman"/>
          <w:sz w:val="22"/>
          <w:lang w:eastAsia="ru-RU"/>
        </w:rPr>
        <w:t xml:space="preserve"> Учреждение)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523ADF1D" w:rsidR="004F6265" w:rsidRPr="001938A2" w:rsidRDefault="004D321F">
      <w:pPr>
        <w:spacing w:before="0" w:after="0"/>
        <w:rPr>
          <w:rFonts w:eastAsia="Times New Roman"/>
          <w:b/>
          <w:bCs/>
          <w:sz w:val="22"/>
          <w:lang w:eastAsia="ru-RU"/>
        </w:rPr>
      </w:pPr>
      <w:r w:rsidRPr="00D50995">
        <w:rPr>
          <w:rFonts w:eastAsia="Times New Roman"/>
          <w:sz w:val="22"/>
          <w:lang w:eastAsia="ru-RU"/>
        </w:rPr>
        <w:t xml:space="preserve">1.7. Услуги осуществляются по адресу: </w:t>
      </w:r>
      <w:r w:rsidR="00D85EA7">
        <w:rPr>
          <w:rFonts w:eastAsia="Times New Roman"/>
          <w:szCs w:val="20"/>
          <w:lang w:eastAsia="ru-RU"/>
        </w:rPr>
        <w:t>192076, Санкт-Петербург, Шлиссельбургский пр., д. 24, к. 2, лит. А</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D85EA7">
        <w:rPr>
          <w:rFonts w:eastAsia="Times New Roman"/>
          <w:sz w:val="22"/>
          <w:lang w:eastAsia="ru-RU"/>
        </w:rPr>
        <w:t>1.9 Услуги оказываются в период с даты заключения Договора, но не ранее 01.</w:t>
      </w:r>
      <w:r w:rsidR="00AB1198" w:rsidRPr="00D85EA7">
        <w:rPr>
          <w:rFonts w:eastAsia="Times New Roman"/>
          <w:sz w:val="22"/>
          <w:lang w:eastAsia="ru-RU"/>
        </w:rPr>
        <w:t>01</w:t>
      </w:r>
      <w:r w:rsidRPr="00D85EA7">
        <w:rPr>
          <w:rFonts w:eastAsia="Times New Roman"/>
          <w:sz w:val="22"/>
          <w:lang w:eastAsia="ru-RU"/>
        </w:rPr>
        <w:t>.202</w:t>
      </w:r>
      <w:r w:rsidR="00AB1198" w:rsidRPr="00D85EA7">
        <w:rPr>
          <w:rFonts w:eastAsia="Times New Roman"/>
          <w:sz w:val="22"/>
          <w:lang w:eastAsia="ru-RU"/>
        </w:rPr>
        <w:t>6</w:t>
      </w:r>
      <w:r w:rsidRPr="00D85EA7">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22ECB2E7"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76303A">
        <w:rPr>
          <w:rFonts w:eastAsia="Times New Roman"/>
          <w:b/>
          <w:bCs/>
          <w:color w:val="000000"/>
          <w:sz w:val="22"/>
          <w:lang w:eastAsia="ru-RU"/>
        </w:rPr>
        <w:t xml:space="preserve">     </w:t>
      </w:r>
      <w:bookmarkStart w:id="0" w:name="_GoBack"/>
      <w:bookmarkEnd w:id="0"/>
      <w:r w:rsidR="00261489" w:rsidRPr="00261489">
        <w:rPr>
          <w:rFonts w:eastAsia="Times New Roman"/>
          <w:b/>
          <w:bCs/>
          <w:color w:val="000000"/>
          <w:sz w:val="22"/>
          <w:lang w:eastAsia="ru-RU"/>
        </w:rPr>
        <w:t xml:space="preserve">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 xml:space="preserve">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w:t>
      </w:r>
      <w:r>
        <w:rPr>
          <w:rFonts w:eastAsia="Times New Roman"/>
          <w:sz w:val="22"/>
          <w:lang w:eastAsia="ru-RU"/>
        </w:rPr>
        <w:lastRenderedPageBreak/>
        <w:t>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w:t>
      </w:r>
      <w:proofErr w:type="spellStart"/>
      <w:r>
        <w:rPr>
          <w:rFonts w:eastAsia="Times New Roman"/>
          <w:sz w:val="22"/>
          <w:lang w:eastAsia="ru-RU"/>
        </w:rPr>
        <w:t>пассерование</w:t>
      </w:r>
      <w:proofErr w:type="spellEnd"/>
      <w:r>
        <w:rPr>
          <w:rFonts w:eastAsia="Times New Roman"/>
          <w:sz w:val="22"/>
          <w:lang w:eastAsia="ru-RU"/>
        </w:rPr>
        <w:t xml:space="preserve">,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5B9545F0"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D85EA7">
        <w:rPr>
          <w:sz w:val="22"/>
        </w:rPr>
        <w:t xml:space="preserve">574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w:t>
      </w:r>
      <w:proofErr w:type="gramStart"/>
      <w:r>
        <w:rPr>
          <w:rFonts w:eastAsia="Times New Roman"/>
          <w:sz w:val="22"/>
          <w:lang w:eastAsia="ru-RU"/>
        </w:rPr>
        <w:t>о-</w:t>
      </w:r>
      <w:proofErr w:type="gramEnd"/>
      <w:r>
        <w:rPr>
          <w:rFonts w:eastAsia="Times New Roman"/>
          <w:sz w:val="22"/>
          <w:lang w:eastAsia="ru-RU"/>
        </w:rPr>
        <w:t xml:space="preserve"> и тепло-снабжения).</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76303A">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76303A">
      <w:pPr>
        <w:pStyle w:val="FORMATTEXT"/>
        <w:ind w:firstLine="568"/>
        <w:jc w:val="both"/>
        <w:rPr>
          <w:rFonts w:ascii="Times New Roman" w:hAnsi="Times New Roman" w:cs="Times New Roman"/>
          <w:sz w:val="22"/>
          <w:szCs w:val="22"/>
        </w:rPr>
      </w:pPr>
      <w:hyperlink r:id="rId10">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указанном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4.4. Для проверки предоставленных Исполнителем результатов оказанных услуг, </w:t>
      </w:r>
      <w:r>
        <w:rPr>
          <w:rFonts w:eastAsia="Times New Roman"/>
          <w:sz w:val="22"/>
          <w:lang w:eastAsia="ru-RU"/>
        </w:rPr>
        <w:lastRenderedPageBreak/>
        <w:t>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2">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3">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lastRenderedPageBreak/>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31984-2012  «Услуги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lastRenderedPageBreak/>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lastRenderedPageBreak/>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lastRenderedPageBreak/>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 xml:space="preserve">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w:t>
      </w:r>
      <w:r>
        <w:rPr>
          <w:bCs/>
          <w:sz w:val="22"/>
        </w:rPr>
        <w:lastRenderedPageBreak/>
        <w:t>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926"/>
        <w:gridCol w:w="4927"/>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0DE215E3" w14:textId="161A0D8A" w:rsidR="0012621A" w:rsidRDefault="008B0CA5" w:rsidP="0076527D">
            <w:pPr>
              <w:spacing w:before="0" w:after="0"/>
              <w:ind w:firstLine="0"/>
              <w:rPr>
                <w:rFonts w:eastAsia="Times New Roman"/>
              </w:rPr>
            </w:pPr>
            <w:r w:rsidRPr="008B0CA5">
              <w:rPr>
                <w:rFonts w:eastAsia="Times New Roman"/>
              </w:rPr>
              <w:t>Государственное бюджетное общеобразовательное учреждение средняя общеобразовательная школа № 574  Невского района Санкт-Петербурга</w:t>
            </w:r>
            <w:r w:rsidRPr="008B0CA5">
              <w:rPr>
                <w:rFonts w:eastAsia="Times New Roman"/>
              </w:rPr>
              <w:br/>
              <w:t>192076, Санкт-Петербург, Шлиссельбургский пр., д. 24, корп. 2, лит. А</w:t>
            </w:r>
            <w:r w:rsidRPr="008B0CA5">
              <w:rPr>
                <w:rFonts w:eastAsia="Times New Roman"/>
              </w:rPr>
              <w:br/>
              <w:t xml:space="preserve">Лицевой счет № 0601207 в Комитете финансов Санкт-Петербурга </w:t>
            </w:r>
            <w:r w:rsidRPr="008B0CA5">
              <w:rPr>
                <w:rFonts w:eastAsia="Times New Roman"/>
              </w:rPr>
              <w:br/>
              <w:t>ИНН 7811042477</w:t>
            </w:r>
            <w:r w:rsidRPr="008B0CA5">
              <w:rPr>
                <w:rFonts w:eastAsia="Times New Roman"/>
              </w:rPr>
              <w:br/>
              <w:t>КПП  781101001</w:t>
            </w:r>
            <w:r w:rsidRPr="008B0CA5">
              <w:rPr>
                <w:rFonts w:eastAsia="Times New Roman"/>
              </w:rPr>
              <w:br/>
              <w:t xml:space="preserve">Т. 417-30-44, </w:t>
            </w:r>
            <w:hyperlink r:id="rId14" w:history="1">
              <w:r w:rsidRPr="006D6475">
                <w:rPr>
                  <w:rStyle w:val="ad"/>
                  <w:rFonts w:eastAsia="Times New Roman"/>
                </w:rPr>
                <w:t>school574@yandex.ru</w:t>
              </w:r>
            </w:hyperlink>
          </w:p>
          <w:p w14:paraId="244970A1" w14:textId="13A72278" w:rsidR="008B0CA5" w:rsidRDefault="008B0CA5"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1291E6BD" w14:textId="35333BFB" w:rsidR="004F6265" w:rsidRDefault="004D321F">
            <w:pPr>
              <w:tabs>
                <w:tab w:val="left" w:pos="7177"/>
              </w:tabs>
              <w:spacing w:before="0" w:after="0"/>
              <w:ind w:firstLine="0"/>
              <w:rPr>
                <w:bCs/>
                <w:sz w:val="22"/>
              </w:rPr>
            </w:pPr>
            <w:r>
              <w:rPr>
                <w:bCs/>
                <w:sz w:val="22"/>
              </w:rPr>
              <w:t xml:space="preserve">Директор ГБОУ школа № </w:t>
            </w:r>
            <w:r w:rsidR="008B0CA5">
              <w:rPr>
                <w:bCs/>
                <w:sz w:val="22"/>
              </w:rPr>
              <w:t>574</w:t>
            </w:r>
            <w:r>
              <w:rPr>
                <w:bCs/>
                <w:sz w:val="22"/>
              </w:rPr>
              <w:t xml:space="preserve"> Невского района Санкт-Петербурга</w:t>
            </w:r>
          </w:p>
          <w:p w14:paraId="024DAA2B" w14:textId="77777777" w:rsidR="004F6265" w:rsidRDefault="004F6265">
            <w:pPr>
              <w:tabs>
                <w:tab w:val="left" w:pos="7177"/>
              </w:tabs>
              <w:spacing w:before="0" w:after="0"/>
              <w:ind w:firstLine="0"/>
              <w:rPr>
                <w:bCs/>
                <w:sz w:val="22"/>
              </w:rPr>
            </w:pP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4428B443" w:rsidR="004F6265" w:rsidRDefault="004D321F">
            <w:pPr>
              <w:spacing w:before="0" w:after="0"/>
              <w:ind w:firstLine="0"/>
              <w:jc w:val="right"/>
              <w:rPr>
                <w:sz w:val="22"/>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8B0CA5">
              <w:rPr>
                <w:rFonts w:eastAsia="Times New Roman"/>
              </w:rPr>
              <w:t>Волкова М.А.</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5"/>
          <w:footerReference w:type="default" r:id="rId16"/>
          <w:footerReference w:type="first" r:id="rId17"/>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от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450A2E">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F80203" w:rsidRPr="00707CA3" w14:paraId="281B28E4" w14:textId="77777777" w:rsidTr="001A4C81">
        <w:trPr>
          <w:trHeight w:val="1780"/>
        </w:trPr>
        <w:tc>
          <w:tcPr>
            <w:tcW w:w="917" w:type="dxa"/>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F80203" w:rsidRPr="00707CA3" w:rsidRDefault="00F80203"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tcBorders>
              <w:top w:val="single" w:sz="4" w:space="0" w:color="000000"/>
              <w:left w:val="single" w:sz="4" w:space="0" w:color="000000"/>
              <w:right w:val="single" w:sz="4" w:space="0" w:color="000000"/>
            </w:tcBorders>
            <w:shd w:val="clear" w:color="auto" w:fill="FFFFFF" w:themeFill="background1"/>
            <w:vAlign w:val="center"/>
          </w:tcPr>
          <w:p w14:paraId="39E1E938" w14:textId="736F9045" w:rsidR="00F80203" w:rsidRPr="00707CA3" w:rsidRDefault="00F80203"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льготным категориям питающихся в ГБОУ школа № </w:t>
            </w:r>
            <w:r>
              <w:rPr>
                <w:rFonts w:eastAsia="Times New Roman"/>
                <w:sz w:val="22"/>
                <w:lang w:eastAsia="ru-RU"/>
              </w:rPr>
              <w:t xml:space="preserve">574 </w:t>
            </w:r>
            <w:r w:rsidRPr="00707CA3">
              <w:rPr>
                <w:rFonts w:eastAsia="Times New Roman"/>
                <w:sz w:val="22"/>
                <w:lang w:eastAsia="ru-RU"/>
              </w:rPr>
              <w:t>Невского района Санкт-Петербурга</w:t>
            </w:r>
            <w:r>
              <w:rPr>
                <w:rFonts w:eastAsia="Times New Roman"/>
                <w:sz w:val="22"/>
                <w:lang w:eastAsia="ru-RU"/>
              </w:rPr>
              <w:t xml:space="preserve"> в 2026 году</w:t>
            </w:r>
          </w:p>
        </w:tc>
        <w:tc>
          <w:tcPr>
            <w:tcW w:w="3406" w:type="dxa"/>
            <w:tcBorders>
              <w:top w:val="single" w:sz="4" w:space="0" w:color="000000"/>
              <w:left w:val="single" w:sz="4" w:space="0" w:color="000000"/>
              <w:right w:val="single" w:sz="4" w:space="0" w:color="000000"/>
            </w:tcBorders>
            <w:shd w:val="clear" w:color="auto" w:fill="FFFFFF" w:themeFill="background1"/>
            <w:vAlign w:val="center"/>
          </w:tcPr>
          <w:p w14:paraId="2ABCD792" w14:textId="7781C358" w:rsidR="00F80203" w:rsidRPr="00707CA3" w:rsidRDefault="00F80203" w:rsidP="00F4420C">
            <w:pPr>
              <w:rPr>
                <w:color w:val="000000"/>
                <w:sz w:val="22"/>
              </w:rPr>
            </w:pPr>
            <w:r w:rsidRPr="00450A2E">
              <w:rPr>
                <w:color w:val="000000"/>
                <w:sz w:val="22"/>
              </w:rPr>
              <w:t>Завтрак для льготных категорий обучающихся 1-4 классов</w:t>
            </w:r>
          </w:p>
        </w:tc>
        <w:tc>
          <w:tcPr>
            <w:tcW w:w="1631" w:type="dxa"/>
            <w:tcBorders>
              <w:top w:val="single" w:sz="4" w:space="0" w:color="000000"/>
              <w:left w:val="single" w:sz="4" w:space="0" w:color="000000"/>
              <w:right w:val="single" w:sz="4" w:space="0" w:color="000000"/>
            </w:tcBorders>
            <w:shd w:val="clear" w:color="auto" w:fill="FFFFFF" w:themeFill="background1"/>
            <w:vAlign w:val="center"/>
          </w:tcPr>
          <w:p w14:paraId="29A6C7CB" w14:textId="1A8B5511" w:rsidR="00F80203" w:rsidRPr="00707CA3" w:rsidRDefault="00F80203" w:rsidP="00F4420C">
            <w:pPr>
              <w:jc w:val="center"/>
              <w:rPr>
                <w:color w:val="000000"/>
                <w:sz w:val="22"/>
              </w:rPr>
            </w:pPr>
            <w:r>
              <w:rPr>
                <w:color w:val="000000"/>
                <w:sz w:val="22"/>
              </w:rPr>
              <w:t>ЧЕЛ.ДН.</w:t>
            </w:r>
          </w:p>
        </w:tc>
        <w:tc>
          <w:tcPr>
            <w:tcW w:w="2160" w:type="dxa"/>
            <w:tcBorders>
              <w:top w:val="single" w:sz="4" w:space="0" w:color="000000"/>
              <w:left w:val="single" w:sz="4" w:space="0" w:color="000000"/>
              <w:right w:val="single" w:sz="4" w:space="0" w:color="000000"/>
            </w:tcBorders>
            <w:shd w:val="clear" w:color="auto" w:fill="FFFFFF" w:themeFill="background1"/>
            <w:vAlign w:val="center"/>
          </w:tcPr>
          <w:p w14:paraId="7E4B82B8" w14:textId="07D32B1C" w:rsidR="00F80203" w:rsidRPr="00707CA3" w:rsidRDefault="00F80203" w:rsidP="00F4420C">
            <w:pPr>
              <w:ind w:firstLine="0"/>
              <w:jc w:val="center"/>
              <w:rPr>
                <w:b/>
                <w:bCs/>
                <w:color w:val="000000"/>
                <w:szCs w:val="24"/>
              </w:rPr>
            </w:pPr>
            <w:r>
              <w:rPr>
                <w:b/>
                <w:bCs/>
                <w:color w:val="000000"/>
                <w:szCs w:val="24"/>
              </w:rPr>
              <w:t>540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F80203" w:rsidRPr="00707CA3" w:rsidRDefault="00F80203"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F80203" w:rsidRPr="00707CA3" w:rsidRDefault="00F80203"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______р</w:t>
            </w:r>
            <w:r w:rsidR="00261489" w:rsidRPr="00261489">
              <w:rPr>
                <w:rFonts w:eastAsia="Times New Roman"/>
                <w:sz w:val="22"/>
                <w:lang w:eastAsia="ru-RU"/>
              </w:rPr>
              <w:t>уб</w:t>
            </w:r>
            <w:proofErr w:type="gramStart"/>
            <w:r w:rsidR="00261489" w:rsidRPr="00261489">
              <w:rPr>
                <w:rFonts w:eastAsia="Times New Roman"/>
                <w:sz w:val="22"/>
                <w:lang w:eastAsia="ru-RU"/>
              </w:rPr>
              <w:t>.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xml:space="preserve">, </w:t>
            </w:r>
            <w:proofErr w:type="gramEnd"/>
            <w:r w:rsidR="00261489">
              <w:rPr>
                <w:rFonts w:eastAsia="Times New Roman"/>
                <w:sz w:val="22"/>
                <w:lang w:eastAsia="ru-RU"/>
              </w:rPr>
              <w:t>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675"/>
        <w:gridCol w:w="7677"/>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r>
              <w:rPr>
                <w:b/>
                <w:bCs/>
                <w:szCs w:val="24"/>
              </w:rPr>
              <w:t>Заказчик:</w:t>
            </w:r>
          </w:p>
          <w:p w14:paraId="1FBF9488" w14:textId="67D9BE53"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8B0CA5">
              <w:rPr>
                <w:szCs w:val="24"/>
              </w:rPr>
              <w:t>574</w:t>
            </w:r>
            <w:r>
              <w:rPr>
                <w:szCs w:val="24"/>
              </w:rPr>
              <w:t xml:space="preserve"> Невского района Санкт-Петербурга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454BA8B7"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8B0CA5">
              <w:rPr>
                <w:rFonts w:eastAsia="Times New Roman"/>
              </w:rPr>
              <w:t>Волкова М.А.</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25pt;visibility:visible;mso-wrap-distance-right:0" o:ole="">
            <v:imagedata r:id="rId18" o:title=""/>
          </v:shape>
          <o:OLEObject Type="Embed" ProgID="Acrobat.Document.DC" ShapeID="ole_rId10" DrawAspect="Icon" ObjectID="_1840347630" r:id="rId19"/>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p w14:paraId="289E83E9" w14:textId="77777777" w:rsidR="004F6265" w:rsidRDefault="004F6265">
      <w:pPr>
        <w:spacing w:before="0" w:after="0"/>
        <w:jc w:val="right"/>
        <w:rPr>
          <w:rFonts w:eastAsia="Times New Roman"/>
          <w:sz w:val="22"/>
          <w:lang w:eastAsia="ru-RU"/>
        </w:rPr>
      </w:pPr>
    </w:p>
    <w:p w14:paraId="64375364"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675"/>
        <w:gridCol w:w="7677"/>
      </w:tblGrid>
      <w:tr w:rsidR="008B0CA5" w14:paraId="7151CDE4" w14:textId="77777777" w:rsidTr="00447AD9">
        <w:tc>
          <w:tcPr>
            <w:tcW w:w="7567" w:type="dxa"/>
            <w:tcBorders>
              <w:top w:val="single" w:sz="4" w:space="0" w:color="000000"/>
              <w:left w:val="single" w:sz="4" w:space="0" w:color="000000"/>
              <w:right w:val="single" w:sz="4" w:space="0" w:color="000000"/>
            </w:tcBorders>
          </w:tcPr>
          <w:p w14:paraId="7856B7AF" w14:textId="77777777" w:rsidR="008B0CA5" w:rsidRDefault="008B0CA5" w:rsidP="00447AD9">
            <w:pPr>
              <w:tabs>
                <w:tab w:val="left" w:pos="7177"/>
              </w:tabs>
              <w:spacing w:before="0" w:after="0"/>
              <w:ind w:firstLine="0"/>
              <w:rPr>
                <w:b/>
                <w:bCs/>
                <w:szCs w:val="24"/>
              </w:rPr>
            </w:pPr>
            <w:r>
              <w:rPr>
                <w:b/>
                <w:bCs/>
                <w:szCs w:val="24"/>
              </w:rPr>
              <w:t>Заказчик:</w:t>
            </w:r>
          </w:p>
          <w:p w14:paraId="31D1B7ED" w14:textId="77777777" w:rsidR="008B0CA5" w:rsidRDefault="008B0CA5" w:rsidP="00447AD9">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№574 Невского района Санкт-Петербурга</w:t>
            </w:r>
          </w:p>
          <w:p w14:paraId="5589C29B" w14:textId="77777777" w:rsidR="008B0CA5" w:rsidRDefault="008B0CA5" w:rsidP="00447AD9">
            <w:pPr>
              <w:spacing w:before="0" w:after="0"/>
              <w:ind w:firstLine="0"/>
            </w:pPr>
          </w:p>
        </w:tc>
        <w:tc>
          <w:tcPr>
            <w:tcW w:w="7568" w:type="dxa"/>
            <w:tcBorders>
              <w:top w:val="single" w:sz="4" w:space="0" w:color="000000"/>
              <w:left w:val="single" w:sz="4" w:space="0" w:color="000000"/>
              <w:right w:val="single" w:sz="4" w:space="0" w:color="000000"/>
            </w:tcBorders>
          </w:tcPr>
          <w:p w14:paraId="20FBA767" w14:textId="77777777" w:rsidR="008B0CA5" w:rsidRDefault="008B0CA5" w:rsidP="00447AD9">
            <w:pPr>
              <w:pStyle w:val="a6"/>
              <w:ind w:firstLine="0"/>
              <w:jc w:val="left"/>
            </w:pPr>
          </w:p>
        </w:tc>
      </w:tr>
      <w:tr w:rsidR="008B0CA5" w14:paraId="11A15D70" w14:textId="77777777" w:rsidTr="00447AD9">
        <w:tc>
          <w:tcPr>
            <w:tcW w:w="7567" w:type="dxa"/>
            <w:tcBorders>
              <w:left w:val="single" w:sz="4" w:space="0" w:color="000000"/>
              <w:bottom w:val="single" w:sz="4" w:space="0" w:color="000000"/>
              <w:right w:val="single" w:sz="4" w:space="0" w:color="000000"/>
            </w:tcBorders>
          </w:tcPr>
          <w:p w14:paraId="6A549BDC" w14:textId="77777777" w:rsidR="008B0CA5" w:rsidRDefault="008B0CA5" w:rsidP="00447AD9">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Pr>
                <w:rFonts w:eastAsia="Times New Roman"/>
              </w:rPr>
              <w:t>Волкова М.А.</w:t>
            </w:r>
          </w:p>
          <w:p w14:paraId="4AEC46D3" w14:textId="77777777" w:rsidR="008B0CA5" w:rsidRDefault="008B0CA5" w:rsidP="00447AD9">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6565E8D0" w14:textId="77777777" w:rsidR="008B0CA5" w:rsidRDefault="008B0CA5" w:rsidP="00447AD9">
            <w:pPr>
              <w:spacing w:before="0" w:after="0"/>
              <w:ind w:firstLine="0"/>
              <w:jc w:val="left"/>
              <w:rPr>
                <w:b/>
                <w:sz w:val="22"/>
              </w:rPr>
            </w:pPr>
          </w:p>
        </w:tc>
      </w:tr>
    </w:tbl>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77"/>
        <w:gridCol w:w="5221"/>
        <w:gridCol w:w="1136"/>
        <w:gridCol w:w="806"/>
        <w:gridCol w:w="799"/>
        <w:gridCol w:w="1136"/>
        <w:gridCol w:w="1701"/>
        <w:gridCol w:w="1076"/>
        <w:gridCol w:w="1074"/>
        <w:gridCol w:w="826"/>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 xml:space="preserve">60 </w:t>
            </w:r>
            <w:proofErr w:type="gramStart"/>
            <w:r>
              <w:rPr>
                <w:rFonts w:eastAsia="Times New Roman"/>
                <w:sz w:val="20"/>
                <w:szCs w:val="20"/>
              </w:rPr>
              <w:t xml:space="preserve">( </w:t>
            </w:r>
            <w:proofErr w:type="gramEnd"/>
            <w:r>
              <w:rPr>
                <w:rFonts w:eastAsia="Times New Roman"/>
                <w:sz w:val="20"/>
                <w:szCs w:val="20"/>
              </w:rPr>
              <w:t>25/35)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Салат из белокочанной капусты  с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Сок фруктовый  /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r>
              <w:rPr>
                <w:rFonts w:eastAsia="Times New Roman"/>
                <w:sz w:val="20"/>
                <w:szCs w:val="20"/>
              </w:rPr>
              <w:t>Бутерброд  с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lastRenderedPageBreak/>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Птица, тушённая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r>
              <w:rPr>
                <w:rFonts w:eastAsia="Times New Roman"/>
                <w:color w:val="000000"/>
                <w:sz w:val="20"/>
                <w:szCs w:val="20"/>
              </w:rPr>
              <w:t>90</w:t>
            </w:r>
            <w:proofErr w:type="gramStart"/>
            <w:r>
              <w:rPr>
                <w:rFonts w:eastAsia="Times New Roman"/>
                <w:color w:val="000000"/>
                <w:sz w:val="20"/>
                <w:szCs w:val="20"/>
              </w:rPr>
              <w:t xml:space="preserve">( </w:t>
            </w:r>
            <w:proofErr w:type="gramEnd"/>
            <w:r>
              <w:rPr>
                <w:rFonts w:eastAsia="Times New Roman"/>
                <w:color w:val="000000"/>
                <w:sz w:val="20"/>
                <w:szCs w:val="20"/>
              </w:rPr>
              <w:t>50/40)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Винегрет овощно</w:t>
            </w:r>
            <w:proofErr w:type="gramStart"/>
            <w:r>
              <w:rPr>
                <w:rFonts w:eastAsia="Times New Roman"/>
                <w:sz w:val="20"/>
                <w:szCs w:val="20"/>
              </w:rPr>
              <w:t>й(</w:t>
            </w:r>
            <w:proofErr w:type="gramEnd"/>
            <w:r>
              <w:rPr>
                <w:rFonts w:eastAsia="Times New Roman"/>
                <w:sz w:val="20"/>
                <w:szCs w:val="20"/>
              </w:rPr>
              <w:t>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r>
              <w:rPr>
                <w:rFonts w:eastAsia="Times New Roman"/>
                <w:sz w:val="20"/>
                <w:szCs w:val="20"/>
              </w:rPr>
              <w:t>Фрикадельки  из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 xml:space="preserve">60 </w:t>
            </w:r>
            <w:proofErr w:type="gramStart"/>
            <w:r>
              <w:rPr>
                <w:rFonts w:eastAsia="Times New Roman"/>
                <w:sz w:val="20"/>
                <w:szCs w:val="20"/>
              </w:rPr>
              <w:t xml:space="preserve">( </w:t>
            </w:r>
            <w:proofErr w:type="gramEnd"/>
            <w:r>
              <w:rPr>
                <w:rFonts w:eastAsia="Times New Roman"/>
                <w:sz w:val="20"/>
                <w:szCs w:val="20"/>
              </w:rPr>
              <w:t>20/40)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lastRenderedPageBreak/>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lastRenderedPageBreak/>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r>
              <w:rPr>
                <w:rFonts w:eastAsia="Times New Roman"/>
                <w:b/>
                <w:sz w:val="20"/>
                <w:szCs w:val="20"/>
              </w:rPr>
              <w:t>7  день</w:t>
            </w:r>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 xml:space="preserve">70 </w:t>
            </w:r>
            <w:proofErr w:type="gramStart"/>
            <w:r>
              <w:rPr>
                <w:rFonts w:eastAsia="Times New Roman"/>
                <w:sz w:val="20"/>
                <w:szCs w:val="20"/>
              </w:rPr>
              <w:t xml:space="preserve">( </w:t>
            </w:r>
            <w:proofErr w:type="gramEnd"/>
            <w:r>
              <w:rPr>
                <w:rFonts w:eastAsia="Times New Roman"/>
                <w:sz w:val="20"/>
                <w:szCs w:val="20"/>
              </w:rPr>
              <w:t>60/10)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lastRenderedPageBreak/>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r>
              <w:rPr>
                <w:rFonts w:eastAsia="Times New Roman"/>
                <w:sz w:val="20"/>
                <w:szCs w:val="20"/>
              </w:rPr>
              <w:t>60</w:t>
            </w:r>
            <w:proofErr w:type="gramStart"/>
            <w:r>
              <w:rPr>
                <w:rFonts w:eastAsia="Times New Roman"/>
                <w:sz w:val="20"/>
                <w:szCs w:val="20"/>
              </w:rPr>
              <w:t xml:space="preserve">( </w:t>
            </w:r>
            <w:proofErr w:type="gramEnd"/>
            <w:r>
              <w:rPr>
                <w:rFonts w:eastAsia="Times New Roman"/>
                <w:sz w:val="20"/>
                <w:szCs w:val="20"/>
              </w:rPr>
              <w:t>25/35)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r>
              <w:rPr>
                <w:rFonts w:eastAsia="Times New Roman"/>
                <w:sz w:val="20"/>
                <w:szCs w:val="20"/>
              </w:rPr>
              <w:t>Биточки  паровые,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 xml:space="preserve">90 </w:t>
            </w:r>
            <w:proofErr w:type="gramStart"/>
            <w:r>
              <w:rPr>
                <w:rFonts w:eastAsia="Times New Roman"/>
                <w:sz w:val="20"/>
                <w:szCs w:val="20"/>
              </w:rPr>
              <w:t xml:space="preserve">( </w:t>
            </w:r>
            <w:proofErr w:type="gramEnd"/>
            <w:r>
              <w:rPr>
                <w:rFonts w:eastAsia="Times New Roman"/>
                <w:sz w:val="20"/>
                <w:szCs w:val="20"/>
              </w:rPr>
              <w:t>60/30)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w:t>
            </w:r>
            <w:proofErr w:type="gramStart"/>
            <w:r>
              <w:rPr>
                <w:rFonts w:eastAsia="Times New Roman"/>
                <w:sz w:val="20"/>
                <w:szCs w:val="20"/>
              </w:rPr>
              <w:t xml:space="preserve"> ;</w:t>
            </w:r>
            <w:proofErr w:type="gramEnd"/>
            <w:r>
              <w:rPr>
                <w:rFonts w:eastAsia="Times New Roman"/>
                <w:sz w:val="20"/>
                <w:szCs w:val="20"/>
              </w:rPr>
              <w:t xml:space="preserve">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lastRenderedPageBreak/>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r>
              <w:rPr>
                <w:rFonts w:eastAsia="Times New Roman"/>
                <w:sz w:val="20"/>
                <w:szCs w:val="20"/>
              </w:rPr>
              <w:t>Макароны  с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Салат овощной с яблоками,  маслом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 xml:space="preserve">Кисель из сока </w:t>
            </w:r>
            <w:proofErr w:type="spellStart"/>
            <w:r>
              <w:rPr>
                <w:rFonts w:eastAsia="Times New Roman"/>
                <w:sz w:val="20"/>
                <w:szCs w:val="20"/>
              </w:rPr>
              <w:t>плодово</w:t>
            </w:r>
            <w:proofErr w:type="spellEnd"/>
            <w:r>
              <w:rPr>
                <w:rFonts w:eastAsia="Times New Roman"/>
                <w:sz w:val="20"/>
                <w:szCs w:val="20"/>
              </w:rPr>
              <w:t xml:space="preserve">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r>
              <w:rPr>
                <w:rFonts w:eastAsia="Times New Roman"/>
                <w:b/>
                <w:bCs/>
                <w:sz w:val="20"/>
                <w:szCs w:val="20"/>
              </w:rPr>
              <w:t>Итого  за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r>
              <w:rPr>
                <w:rFonts w:eastAsia="Times New Roman"/>
                <w:sz w:val="20"/>
                <w:szCs w:val="20"/>
              </w:rPr>
              <w:t>Омлет  (с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Закрытый бутерброд с биточком паровым  из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w:t>
      </w:r>
      <w:proofErr w:type="spellStart"/>
      <w:r>
        <w:rPr>
          <w:rFonts w:eastAsia="Times New Roman"/>
          <w:sz w:val="20"/>
          <w:szCs w:val="20"/>
        </w:rPr>
        <w:t>В.С.Турчиновой</w:t>
      </w:r>
      <w:proofErr w:type="spellEnd"/>
      <w:r>
        <w:rPr>
          <w:rFonts w:eastAsia="Times New Roman"/>
          <w:sz w:val="20"/>
          <w:szCs w:val="20"/>
        </w:rPr>
        <w:t>.</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М.П.,</w:t>
      </w:r>
      <w:proofErr w:type="spellStart"/>
      <w:r>
        <w:rPr>
          <w:rFonts w:eastAsia="Times New Roman"/>
          <w:sz w:val="20"/>
          <w:szCs w:val="20"/>
        </w:rPr>
        <w:t>Тутельяна</w:t>
      </w:r>
      <w:proofErr w:type="spellEnd"/>
      <w:r>
        <w:rPr>
          <w:rFonts w:eastAsia="Times New Roman"/>
          <w:sz w:val="20"/>
          <w:szCs w:val="20"/>
        </w:rPr>
        <w:t xml:space="preserve">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рецептур блюд и кулинарных изделий для питания детей, Москва, Дели принт, 2013. Рекомендовано НИИ питания РАМН, редакция Могильного М.П.,</w:t>
      </w:r>
      <w:proofErr w:type="spellStart"/>
      <w:r>
        <w:rPr>
          <w:rFonts w:eastAsia="Times New Roman"/>
          <w:sz w:val="20"/>
          <w:szCs w:val="20"/>
        </w:rPr>
        <w:t>Тутельяна</w:t>
      </w:r>
      <w:proofErr w:type="spellEnd"/>
      <w:r>
        <w:rPr>
          <w:rFonts w:eastAsia="Times New Roman"/>
          <w:sz w:val="20"/>
          <w:szCs w:val="20"/>
        </w:rPr>
        <w:t xml:space="preserve">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Pr>
          <w:rFonts w:eastAsia="Times New Roman"/>
          <w:sz w:val="20"/>
          <w:szCs w:val="20"/>
        </w:rPr>
        <w:t>Куткиной</w:t>
      </w:r>
      <w:proofErr w:type="spellEnd"/>
      <w:r>
        <w:rPr>
          <w:rFonts w:eastAsia="Times New Roman"/>
          <w:sz w:val="20"/>
          <w:szCs w:val="20"/>
        </w:rPr>
        <w:t xml:space="preserve">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М.П.,</w:t>
      </w:r>
      <w:proofErr w:type="spellStart"/>
      <w:r>
        <w:rPr>
          <w:rFonts w:eastAsia="Times New Roman"/>
          <w:sz w:val="20"/>
          <w:szCs w:val="20"/>
        </w:rPr>
        <w:t>Тутельяна</w:t>
      </w:r>
      <w:proofErr w:type="spellEnd"/>
      <w:r>
        <w:rPr>
          <w:rFonts w:eastAsia="Times New Roman"/>
          <w:sz w:val="20"/>
          <w:szCs w:val="20"/>
        </w:rPr>
        <w:t xml:space="preserve">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75"/>
        <w:gridCol w:w="1464"/>
        <w:gridCol w:w="634"/>
        <w:gridCol w:w="532"/>
        <w:gridCol w:w="680"/>
        <w:gridCol w:w="527"/>
        <w:gridCol w:w="675"/>
        <w:gridCol w:w="817"/>
        <w:gridCol w:w="677"/>
        <w:gridCol w:w="684"/>
        <w:gridCol w:w="672"/>
        <w:gridCol w:w="672"/>
        <w:gridCol w:w="550"/>
        <w:gridCol w:w="793"/>
        <w:gridCol w:w="950"/>
        <w:gridCol w:w="1360"/>
        <w:gridCol w:w="1334"/>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 xml:space="preserve">Отклонение от нормы </w:t>
            </w:r>
            <w:proofErr w:type="gramStart"/>
            <w:r>
              <w:rPr>
                <w:rFonts w:eastAsia="Times New Roman"/>
                <w:color w:val="000000"/>
                <w:sz w:val="20"/>
                <w:szCs w:val="20"/>
              </w:rPr>
              <w:t>в</w:t>
            </w:r>
            <w:proofErr w:type="gramEnd"/>
            <w:r>
              <w:rPr>
                <w:rFonts w:eastAsia="Times New Roman"/>
                <w:color w:val="000000"/>
                <w:sz w:val="20"/>
                <w:szCs w:val="20"/>
              </w:rPr>
              <w:t xml:space="preserve"> % ( +/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675"/>
        <w:gridCol w:w="7677"/>
      </w:tblGrid>
      <w:tr w:rsidR="008B0CA5" w14:paraId="5B4C993A" w14:textId="77777777" w:rsidTr="00447AD9">
        <w:tc>
          <w:tcPr>
            <w:tcW w:w="7567" w:type="dxa"/>
            <w:tcBorders>
              <w:top w:val="single" w:sz="4" w:space="0" w:color="000000"/>
              <w:left w:val="single" w:sz="4" w:space="0" w:color="000000"/>
              <w:right w:val="single" w:sz="4" w:space="0" w:color="000000"/>
            </w:tcBorders>
          </w:tcPr>
          <w:p w14:paraId="768A5E69" w14:textId="77777777" w:rsidR="008B0CA5" w:rsidRDefault="008B0CA5" w:rsidP="00447AD9">
            <w:pPr>
              <w:tabs>
                <w:tab w:val="left" w:pos="7177"/>
              </w:tabs>
              <w:spacing w:before="0" w:after="0"/>
              <w:ind w:firstLine="0"/>
              <w:rPr>
                <w:b/>
                <w:bCs/>
                <w:szCs w:val="24"/>
              </w:rPr>
            </w:pPr>
            <w:r>
              <w:rPr>
                <w:b/>
                <w:bCs/>
                <w:szCs w:val="24"/>
              </w:rPr>
              <w:t>Заказчик:</w:t>
            </w:r>
          </w:p>
          <w:p w14:paraId="3554E259" w14:textId="77777777" w:rsidR="008B0CA5" w:rsidRDefault="008B0CA5" w:rsidP="00447AD9">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№574 Невского района Санкт-Петербурга</w:t>
            </w:r>
          </w:p>
          <w:p w14:paraId="147C4215" w14:textId="77777777" w:rsidR="008B0CA5" w:rsidRDefault="008B0CA5" w:rsidP="00447AD9">
            <w:pPr>
              <w:spacing w:before="0" w:after="0"/>
              <w:ind w:firstLine="0"/>
            </w:pPr>
          </w:p>
        </w:tc>
        <w:tc>
          <w:tcPr>
            <w:tcW w:w="7568" w:type="dxa"/>
            <w:tcBorders>
              <w:top w:val="single" w:sz="4" w:space="0" w:color="000000"/>
              <w:left w:val="single" w:sz="4" w:space="0" w:color="000000"/>
              <w:right w:val="single" w:sz="4" w:space="0" w:color="000000"/>
            </w:tcBorders>
          </w:tcPr>
          <w:p w14:paraId="7DFFD99F" w14:textId="77777777" w:rsidR="008B0CA5" w:rsidRDefault="008B0CA5" w:rsidP="00447AD9">
            <w:pPr>
              <w:pStyle w:val="a6"/>
              <w:ind w:firstLine="0"/>
              <w:jc w:val="left"/>
            </w:pPr>
          </w:p>
        </w:tc>
      </w:tr>
      <w:tr w:rsidR="008B0CA5" w14:paraId="57A14610" w14:textId="77777777" w:rsidTr="00447AD9">
        <w:tc>
          <w:tcPr>
            <w:tcW w:w="7567" w:type="dxa"/>
            <w:tcBorders>
              <w:left w:val="single" w:sz="4" w:space="0" w:color="000000"/>
              <w:bottom w:val="single" w:sz="4" w:space="0" w:color="000000"/>
              <w:right w:val="single" w:sz="4" w:space="0" w:color="000000"/>
            </w:tcBorders>
          </w:tcPr>
          <w:p w14:paraId="249F38A3" w14:textId="77777777" w:rsidR="008B0CA5" w:rsidRDefault="008B0CA5" w:rsidP="00447AD9">
            <w:pPr>
              <w:spacing w:before="0" w:after="0"/>
              <w:ind w:firstLine="0"/>
              <w:jc w:val="left"/>
              <w:rPr>
                <w:rFonts w:eastAsia="Times New Roman"/>
              </w:rPr>
            </w:pPr>
            <w:r>
              <w:rPr>
                <w:bCs/>
                <w:szCs w:val="24"/>
              </w:rPr>
              <w:lastRenderedPageBreak/>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Pr>
                <w:rFonts w:eastAsia="Times New Roman"/>
              </w:rPr>
              <w:t>Волкова М.А.</w:t>
            </w:r>
          </w:p>
          <w:p w14:paraId="0B4C94A4" w14:textId="77777777" w:rsidR="008B0CA5" w:rsidRDefault="008B0CA5" w:rsidP="00447AD9">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13EF1FBD" w14:textId="77777777" w:rsidR="008B0CA5" w:rsidRDefault="008B0CA5" w:rsidP="00447AD9">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20"/>
          <w:footerReference w:type="default" r:id="rId21"/>
          <w:footerReference w:type="first" r:id="rId22"/>
          <w:pgSz w:w="16838" w:h="11906" w:orient="landscape"/>
          <w:pgMar w:top="1418"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_______</w:t>
      </w:r>
      <w:r w:rsidR="0005631D" w:rsidRPr="0005631D">
        <w:rPr>
          <w:rFonts w:eastAsia="Times New Roman"/>
          <w:sz w:val="22"/>
          <w:lang w:eastAsia="ru-RU"/>
        </w:rPr>
        <w:t xml:space="preserve">  </w:t>
      </w:r>
      <w:r>
        <w:rPr>
          <w:rFonts w:eastAsia="Times New Roman"/>
          <w:sz w:val="22"/>
          <w:lang w:eastAsia="ru-RU"/>
        </w:rPr>
        <w:t>от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3"/>
          <w:footerReference w:type="default" r:id="rId24"/>
          <w:footerReference w:type="first" r:id="rId25"/>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926"/>
        <w:gridCol w:w="4927"/>
      </w:tblGrid>
      <w:tr w:rsidR="008B0CA5" w14:paraId="6FCBA764" w14:textId="77777777" w:rsidTr="00447AD9">
        <w:tc>
          <w:tcPr>
            <w:tcW w:w="7567" w:type="dxa"/>
            <w:tcBorders>
              <w:top w:val="single" w:sz="4" w:space="0" w:color="000000"/>
              <w:left w:val="single" w:sz="4" w:space="0" w:color="000000"/>
              <w:right w:val="single" w:sz="4" w:space="0" w:color="000000"/>
            </w:tcBorders>
          </w:tcPr>
          <w:p w14:paraId="6109BAB0" w14:textId="77777777" w:rsidR="008B0CA5" w:rsidRDefault="008B0CA5" w:rsidP="00447AD9">
            <w:pPr>
              <w:tabs>
                <w:tab w:val="left" w:pos="7177"/>
              </w:tabs>
              <w:spacing w:before="0" w:after="0"/>
              <w:ind w:firstLine="0"/>
              <w:rPr>
                <w:b/>
                <w:bCs/>
                <w:szCs w:val="24"/>
              </w:rPr>
            </w:pPr>
            <w:r>
              <w:rPr>
                <w:b/>
                <w:bCs/>
                <w:szCs w:val="24"/>
              </w:rPr>
              <w:lastRenderedPageBreak/>
              <w:t>Заказчик:</w:t>
            </w:r>
          </w:p>
          <w:p w14:paraId="4D4BDAD6" w14:textId="77777777" w:rsidR="008B0CA5" w:rsidRDefault="008B0CA5" w:rsidP="00447AD9">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№574 Невского района Санкт-Петербурга</w:t>
            </w:r>
          </w:p>
          <w:p w14:paraId="721728F8" w14:textId="77777777" w:rsidR="008B0CA5" w:rsidRDefault="008B0CA5" w:rsidP="00447AD9">
            <w:pPr>
              <w:spacing w:before="0" w:after="0"/>
              <w:ind w:firstLine="0"/>
            </w:pPr>
          </w:p>
        </w:tc>
        <w:tc>
          <w:tcPr>
            <w:tcW w:w="7568" w:type="dxa"/>
            <w:tcBorders>
              <w:top w:val="single" w:sz="4" w:space="0" w:color="000000"/>
              <w:left w:val="single" w:sz="4" w:space="0" w:color="000000"/>
              <w:right w:val="single" w:sz="4" w:space="0" w:color="000000"/>
            </w:tcBorders>
          </w:tcPr>
          <w:p w14:paraId="7D8B9B24" w14:textId="77777777" w:rsidR="008B0CA5" w:rsidRDefault="008B0CA5" w:rsidP="00447AD9">
            <w:pPr>
              <w:pStyle w:val="a6"/>
              <w:ind w:firstLine="0"/>
              <w:jc w:val="left"/>
            </w:pPr>
          </w:p>
        </w:tc>
      </w:tr>
      <w:tr w:rsidR="008B0CA5" w14:paraId="45B05BFA" w14:textId="77777777" w:rsidTr="00447AD9">
        <w:tc>
          <w:tcPr>
            <w:tcW w:w="7567" w:type="dxa"/>
            <w:tcBorders>
              <w:left w:val="single" w:sz="4" w:space="0" w:color="000000"/>
              <w:bottom w:val="single" w:sz="4" w:space="0" w:color="000000"/>
              <w:right w:val="single" w:sz="4" w:space="0" w:color="000000"/>
            </w:tcBorders>
          </w:tcPr>
          <w:p w14:paraId="72E19625" w14:textId="77777777" w:rsidR="008B0CA5" w:rsidRDefault="008B0CA5" w:rsidP="00447AD9">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Pr>
                <w:rFonts w:eastAsia="Times New Roman"/>
              </w:rPr>
              <w:t>Волкова М.А.</w:t>
            </w:r>
          </w:p>
          <w:p w14:paraId="5349FC28" w14:textId="77777777" w:rsidR="008B0CA5" w:rsidRDefault="008B0CA5" w:rsidP="00447AD9">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585B67F7" w14:textId="77777777" w:rsidR="008B0CA5" w:rsidRDefault="008B0CA5" w:rsidP="00447AD9">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2E77B6" w14:textId="77777777" w:rsidR="00906A22" w:rsidRDefault="00906A22">
      <w:pPr>
        <w:spacing w:before="0" w:after="0"/>
      </w:pPr>
      <w:r>
        <w:separator/>
      </w:r>
    </w:p>
  </w:endnote>
  <w:endnote w:type="continuationSeparator" w:id="0">
    <w:p w14:paraId="223CD721" w14:textId="77777777" w:rsidR="00906A22" w:rsidRDefault="00906A2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Lucida Sans">
    <w:altName w:val="Arial"/>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177DC7" w14:textId="77777777" w:rsidR="004F6265" w:rsidRDefault="004F6265">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129066"/>
      <w:docPartObj>
        <w:docPartGallery w:val="Page Numbers (Bottom of Page)"/>
        <w:docPartUnique/>
      </w:docPartObj>
    </w:sdtPr>
    <w:sdtEndPr/>
    <w:sdtContent>
      <w:p w14:paraId="02D7966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76303A">
          <w:rPr>
            <w:rFonts w:ascii="Times New Roman" w:hAnsi="Times New Roman" w:cs="Times New Roman"/>
            <w:noProof/>
            <w:sz w:val="20"/>
            <w:szCs w:val="20"/>
          </w:rPr>
          <w:t>2</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BFA36C" w14:textId="77777777" w:rsidR="004F6265" w:rsidRDefault="004F6265">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88F62A" w14:textId="77777777" w:rsidR="004F6265" w:rsidRDefault="004F6265">
    <w:pPr>
      <w:pStyle w:val="a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0709400"/>
      <w:docPartObj>
        <w:docPartGallery w:val="Page Numbers (Bottom of Page)"/>
        <w:docPartUnique/>
      </w:docPartObj>
    </w:sdtPr>
    <w:sdtEndPr/>
    <w:sdtContent>
      <w:p w14:paraId="637CD7DC"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76303A">
          <w:rPr>
            <w:rFonts w:ascii="Times New Roman" w:hAnsi="Times New Roman" w:cs="Times New Roman"/>
            <w:noProof/>
            <w:sz w:val="20"/>
            <w:szCs w:val="20"/>
          </w:rPr>
          <w:t>26</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F87607" w14:textId="77777777" w:rsidR="004F6265" w:rsidRDefault="004F6265">
    <w:pPr>
      <w:pStyle w:val="a4"/>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9144826"/>
      <w:docPartObj>
        <w:docPartGallery w:val="Page Numbers (Bottom of Page)"/>
        <w:docPartUnique/>
      </w:docPartObj>
    </w:sdtPr>
    <w:sdtEndPr/>
    <w:sdtContent>
      <w:p w14:paraId="7BA6C7F3"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76303A">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331285" w14:textId="77777777" w:rsidR="00906A22" w:rsidRDefault="00906A22">
      <w:pPr>
        <w:spacing w:before="0" w:after="0"/>
      </w:pPr>
      <w:r>
        <w:separator/>
      </w:r>
    </w:p>
  </w:footnote>
  <w:footnote w:type="continuationSeparator" w:id="0">
    <w:p w14:paraId="27725C21" w14:textId="77777777" w:rsidR="00906A22" w:rsidRDefault="00906A22">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6265"/>
    <w:rsid w:val="0005631D"/>
    <w:rsid w:val="00057018"/>
    <w:rsid w:val="00084D6E"/>
    <w:rsid w:val="000A7089"/>
    <w:rsid w:val="000A7B8A"/>
    <w:rsid w:val="000C5747"/>
    <w:rsid w:val="000D5DCA"/>
    <w:rsid w:val="000F1C71"/>
    <w:rsid w:val="0012621A"/>
    <w:rsid w:val="001762E3"/>
    <w:rsid w:val="001938A2"/>
    <w:rsid w:val="001B60A1"/>
    <w:rsid w:val="00206668"/>
    <w:rsid w:val="0023170F"/>
    <w:rsid w:val="00261489"/>
    <w:rsid w:val="00316889"/>
    <w:rsid w:val="003259A2"/>
    <w:rsid w:val="00334DB4"/>
    <w:rsid w:val="003A0DD7"/>
    <w:rsid w:val="003A7C7E"/>
    <w:rsid w:val="003E1635"/>
    <w:rsid w:val="003F5986"/>
    <w:rsid w:val="00450A2E"/>
    <w:rsid w:val="00475177"/>
    <w:rsid w:val="00486095"/>
    <w:rsid w:val="0048744E"/>
    <w:rsid w:val="00494A82"/>
    <w:rsid w:val="004C6BD1"/>
    <w:rsid w:val="004D321F"/>
    <w:rsid w:val="004D5C95"/>
    <w:rsid w:val="004F6265"/>
    <w:rsid w:val="00515E5A"/>
    <w:rsid w:val="0055666F"/>
    <w:rsid w:val="005756E0"/>
    <w:rsid w:val="006A6FE5"/>
    <w:rsid w:val="006E4CE6"/>
    <w:rsid w:val="00700810"/>
    <w:rsid w:val="00705020"/>
    <w:rsid w:val="00707CA3"/>
    <w:rsid w:val="0073651C"/>
    <w:rsid w:val="0076303A"/>
    <w:rsid w:val="0076527D"/>
    <w:rsid w:val="00782BCF"/>
    <w:rsid w:val="00785C67"/>
    <w:rsid w:val="00891B89"/>
    <w:rsid w:val="008B0CA5"/>
    <w:rsid w:val="008D0633"/>
    <w:rsid w:val="008E4AB4"/>
    <w:rsid w:val="00902F1A"/>
    <w:rsid w:val="00906A22"/>
    <w:rsid w:val="00963510"/>
    <w:rsid w:val="00997021"/>
    <w:rsid w:val="009B2B7B"/>
    <w:rsid w:val="009D37EC"/>
    <w:rsid w:val="00AA22C2"/>
    <w:rsid w:val="00AB1198"/>
    <w:rsid w:val="00AB4A45"/>
    <w:rsid w:val="00B06CAF"/>
    <w:rsid w:val="00B31200"/>
    <w:rsid w:val="00B47633"/>
    <w:rsid w:val="00BA229F"/>
    <w:rsid w:val="00C26844"/>
    <w:rsid w:val="00C27C1F"/>
    <w:rsid w:val="00C30B65"/>
    <w:rsid w:val="00C95B3B"/>
    <w:rsid w:val="00CF4633"/>
    <w:rsid w:val="00D50995"/>
    <w:rsid w:val="00D85EA7"/>
    <w:rsid w:val="00D90BA7"/>
    <w:rsid w:val="00D927CB"/>
    <w:rsid w:val="00D969DA"/>
    <w:rsid w:val="00DA1A83"/>
    <w:rsid w:val="00DF0C08"/>
    <w:rsid w:val="00DF54A6"/>
    <w:rsid w:val="00DF5D22"/>
    <w:rsid w:val="00E159E7"/>
    <w:rsid w:val="00E62B9D"/>
    <w:rsid w:val="00E63EDA"/>
    <w:rsid w:val="00E9513A"/>
    <w:rsid w:val="00F07784"/>
    <w:rsid w:val="00F22CA2"/>
    <w:rsid w:val="00F3618A"/>
    <w:rsid w:val="00F4420C"/>
    <w:rsid w:val="00F80203"/>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0AA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index heading" w:uiPriority="0" w:qFormat="1"/>
    <w:lsdException w:name="caption" w:uiPriority="35" w:qFormat="1"/>
    <w:lsdException w:name="footnote reference"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3" w:uiPriority="0"/>
    <w:lsdException w:name="Strong" w:semiHidden="0" w:uiPriority="22" w:unhideWhenUsed="0" w:qFormat="1"/>
    <w:lsdException w:name="Emphasis" w:semiHidden="0" w:uiPriority="0" w:unhideWhenUsed="0" w:qFormat="1"/>
    <w:lsdException w:name="Balloon Text"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 121"/>
    <w:basedOn w:val="a1"/>
    <w:rsid w:val="00780A33"/>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23170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index heading" w:uiPriority="0" w:qFormat="1"/>
    <w:lsdException w:name="caption" w:uiPriority="35" w:qFormat="1"/>
    <w:lsdException w:name="footnote reference"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3" w:uiPriority="0"/>
    <w:lsdException w:name="Strong" w:semiHidden="0" w:uiPriority="22" w:unhideWhenUsed="0" w:qFormat="1"/>
    <w:lsdException w:name="Emphasis" w:semiHidden="0" w:uiPriority="0" w:unhideWhenUsed="0" w:qFormat="1"/>
    <w:lsdException w:name="Balloon Text"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 121"/>
    <w:basedOn w:val="a1"/>
    <w:rsid w:val="00780A33"/>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4C7188642E6DAA597BBD2F1B6C17CA60754320BF686EF1F05BCAA43B84QB25G" TargetMode="External"/><Relationship Id="rId18" Type="http://schemas.openxmlformats.org/officeDocument/2006/relationships/image" Target="media/image1.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yperlink" Target="consultantplus://offline/ref=4C7188642E6DAA597BBD2F1B6C17CA60764B22B16268F1F05BCAA43B84QB25G" TargetMode="External"/><Relationship Id="rId17" Type="http://schemas.openxmlformats.org/officeDocument/2006/relationships/footer" Target="footer3.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4C7188642E6DAA597BBD2F1B6C17CA60754229BB606DF1F05BCAA43B84QB25G" TargetMode="External"/><Relationship Id="rId24"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footer" Target="footer7.xml"/><Relationship Id="rId10"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9"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hyperlink" Target="mailto:school574@yandex.ru" TargetMode="External"/><Relationship Id="rId22" Type="http://schemas.openxmlformats.org/officeDocument/2006/relationships/footer" Target="footer6.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84FA56-2436-4FD8-BF53-7D0DA4007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27</Pages>
  <Words>9941</Words>
  <Characters>56670</Characters>
  <Application>Microsoft Office Word</Application>
  <DocSecurity>0</DocSecurity>
  <Lines>472</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Воробьев Игорь Валентинович</cp:lastModifiedBy>
  <cp:revision>83</cp:revision>
  <cp:lastPrinted>2025-09-10T12:05:00Z</cp:lastPrinted>
  <dcterms:created xsi:type="dcterms:W3CDTF">2025-10-29T12:47:00Z</dcterms:created>
  <dcterms:modified xsi:type="dcterms:W3CDTF">2026-05-15T07:54:00Z</dcterms:modified>
  <dc:language>ru-RU</dc:language>
</cp:coreProperties>
</file>