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62B" w:rsidRPr="00E5562B" w:rsidRDefault="00E5562B" w:rsidP="00E5562B">
      <w:pPr>
        <w:suppressAutoHyphens w:val="0"/>
        <w:snapToGrid/>
        <w:ind w:left="720"/>
        <w:jc w:val="center"/>
        <w:rPr>
          <w:rFonts w:eastAsiaTheme="majorEastAsia"/>
          <w:kern w:val="28"/>
          <w:sz w:val="24"/>
          <w:szCs w:val="24"/>
          <w:lang w:eastAsia="en-US"/>
        </w:rPr>
      </w:pP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Требования к содержанию, составу </w:t>
      </w:r>
      <w:r w:rsidR="00395FC1">
        <w:rPr>
          <w:rFonts w:eastAsiaTheme="majorEastAsia"/>
          <w:kern w:val="28"/>
          <w:sz w:val="24"/>
          <w:szCs w:val="24"/>
          <w:lang w:eastAsia="en-US"/>
        </w:rPr>
        <w:t>оферты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 на участие в закупке, 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br/>
        <w:t>инструкция по ее заполнению</w:t>
      </w:r>
    </w:p>
    <w:p w:rsidR="00E5562B" w:rsidRPr="00E5562B" w:rsidRDefault="00E5562B" w:rsidP="00E5562B">
      <w:pPr>
        <w:suppressAutoHyphens w:val="0"/>
        <w:autoSpaceDE w:val="0"/>
        <w:autoSpaceDN w:val="0"/>
        <w:adjustRightInd w:val="0"/>
        <w:snapToGrid/>
        <w:jc w:val="center"/>
        <w:rPr>
          <w:bCs/>
          <w:sz w:val="24"/>
          <w:szCs w:val="24"/>
          <w:lang w:eastAsia="ru-RU"/>
        </w:rPr>
      </w:pPr>
    </w:p>
    <w:p w:rsidR="001F7DFF" w:rsidRPr="001F7DFF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</w:p>
    <w:tbl>
      <w:tblPr>
        <w:tblStyle w:val="ab"/>
        <w:tblW w:w="5000" w:type="pct"/>
        <w:tblLook w:val="04A0"/>
      </w:tblPr>
      <w:tblGrid>
        <w:gridCol w:w="2858"/>
        <w:gridCol w:w="6713"/>
      </w:tblGrid>
      <w:tr w:rsidR="001F7DFF" w:rsidRPr="001F7DFF" w:rsidTr="001F7DFF">
        <w:tc>
          <w:tcPr>
            <w:tcW w:w="1493" w:type="pct"/>
            <w:tcBorders>
              <w:bottom w:val="single" w:sz="4" w:space="0" w:color="auto"/>
            </w:tcBorders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1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:rsidR="00B33051" w:rsidRPr="00156B13" w:rsidRDefault="00B33051" w:rsidP="00B33051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156B13">
              <w:rPr>
                <w:rFonts w:ascii="Times New Roman" w:hAnsi="Times New Roman"/>
                <w:sz w:val="22"/>
                <w:lang w:eastAsia="en-US"/>
              </w:rPr>
              <w:t xml:space="preserve">а)  товарный знак (при наличии у товара товарного знака); </w:t>
            </w:r>
          </w:p>
          <w:p w:rsidR="00B33051" w:rsidRPr="00156B13" w:rsidRDefault="00B33051" w:rsidP="00B33051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56B13">
              <w:rPr>
                <w:rFonts w:ascii="Times New Roman" w:hAnsi="Times New Roman"/>
                <w:b/>
                <w:i/>
                <w:sz w:val="22"/>
                <w:lang w:eastAsia="en-US"/>
              </w:rPr>
              <w:t>-</w:t>
            </w:r>
            <w:r w:rsidRPr="00156B13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 xml:space="preserve"> требование установлено</w:t>
            </w:r>
            <w:r w:rsidRPr="00156B13">
              <w:rPr>
                <w:rFonts w:ascii="Times New Roman" w:hAnsi="Times New Roman"/>
                <w:b/>
                <w:i/>
                <w:sz w:val="22"/>
                <w:lang w:eastAsia="en-US"/>
              </w:rPr>
              <w:t>;</w:t>
            </w:r>
          </w:p>
          <w:p w:rsidR="00B33051" w:rsidRPr="00156B13" w:rsidRDefault="00B33051" w:rsidP="00B33051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56B13">
              <w:rPr>
                <w:rFonts w:ascii="Times New Roman" w:hAnsi="Times New Roman"/>
                <w:sz w:val="22"/>
                <w:lang w:eastAsia="en-US"/>
              </w:rPr>
              <w:t>б) наименование страны происхождения товара в соответствии с общероссийским классификатором, используемым для идентификации стран мира;</w:t>
            </w:r>
          </w:p>
          <w:p w:rsidR="00B33051" w:rsidRPr="00156B13" w:rsidRDefault="00B33051" w:rsidP="00B33051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56B13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- </w:t>
            </w:r>
            <w:r w:rsidRPr="00156B13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требование установлено</w:t>
            </w:r>
            <w:r w:rsidRPr="00156B13">
              <w:rPr>
                <w:rFonts w:ascii="Times New Roman" w:hAnsi="Times New Roman"/>
                <w:b/>
                <w:i/>
                <w:sz w:val="22"/>
                <w:lang w:eastAsia="en-US"/>
              </w:rPr>
              <w:t>;</w:t>
            </w:r>
          </w:p>
          <w:p w:rsidR="00F61DC5" w:rsidRPr="00642D77" w:rsidRDefault="00F61DC5" w:rsidP="00F61DC5">
            <w:pPr>
              <w:rPr>
                <w:rFonts w:ascii="Times New Roman" w:hAnsi="Times New Roman"/>
                <w:sz w:val="22"/>
              </w:rPr>
            </w:pPr>
            <w:r w:rsidRPr="00642D77">
              <w:rPr>
                <w:rFonts w:ascii="Times New Roman" w:hAnsi="Times New Roman"/>
                <w:sz w:val="22"/>
              </w:rPr>
              <w:t>в) 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закупкой:</w:t>
            </w:r>
          </w:p>
          <w:p w:rsidR="00F61DC5" w:rsidRPr="00642D77" w:rsidRDefault="00F61DC5" w:rsidP="00F61DC5">
            <w:pPr>
              <w:jc w:val="both"/>
              <w:rPr>
                <w:rFonts w:ascii="Times New Roman" w:hAnsi="Times New Roman"/>
                <w:sz w:val="22"/>
              </w:rPr>
            </w:pPr>
            <w:r w:rsidRPr="00642D77">
              <w:rPr>
                <w:rFonts w:ascii="Times New Roman" w:hAnsi="Times New Roman"/>
                <w:sz w:val="22"/>
              </w:rPr>
              <w:t xml:space="preserve">- </w:t>
            </w:r>
            <w:bookmarkStart w:id="0" w:name="_Hlk229141648"/>
            <w:r w:rsidRPr="00642D77">
              <w:rPr>
                <w:rFonts w:ascii="Times New Roman" w:hAnsi="Times New Roman"/>
                <w:sz w:val="22"/>
              </w:rPr>
              <w:t>свидетельство о государственной регистрации подконтрольных товаров (далее – СГР) или его копией, заверенной в установленном порядке;</w:t>
            </w:r>
          </w:p>
          <w:p w:rsidR="00F61DC5" w:rsidRPr="00642D77" w:rsidRDefault="00F61DC5" w:rsidP="00F61DC5">
            <w:pPr>
              <w:jc w:val="both"/>
              <w:rPr>
                <w:rFonts w:ascii="Times New Roman" w:hAnsi="Times New Roman"/>
                <w:sz w:val="22"/>
              </w:rPr>
            </w:pPr>
            <w:r w:rsidRPr="00642D77">
              <w:rPr>
                <w:rFonts w:ascii="Times New Roman" w:hAnsi="Times New Roman"/>
                <w:sz w:val="22"/>
              </w:rPr>
              <w:t>или</w:t>
            </w:r>
          </w:p>
          <w:p w:rsidR="00F61DC5" w:rsidRPr="00642D77" w:rsidRDefault="00F61DC5" w:rsidP="00F61DC5">
            <w:pPr>
              <w:jc w:val="both"/>
              <w:rPr>
                <w:rFonts w:ascii="Times New Roman" w:hAnsi="Times New Roman"/>
                <w:sz w:val="22"/>
              </w:rPr>
            </w:pPr>
            <w:r w:rsidRPr="00642D77">
              <w:rPr>
                <w:rFonts w:ascii="Times New Roman" w:hAnsi="Times New Roman"/>
                <w:sz w:val="22"/>
              </w:rPr>
              <w:t>-выпиской из единого реестра СГР, выданной уполномоченными органами, с указанием реквизитов СГР, наименования подконтрольных товаров, изготовителя (производителя), получателя и органа, выдавшего СГР;</w:t>
            </w:r>
          </w:p>
          <w:p w:rsidR="00F61DC5" w:rsidRPr="00642D77" w:rsidRDefault="00F61DC5" w:rsidP="00F61DC5">
            <w:pPr>
              <w:jc w:val="both"/>
              <w:rPr>
                <w:rFonts w:ascii="Times New Roman" w:hAnsi="Times New Roman"/>
                <w:sz w:val="22"/>
              </w:rPr>
            </w:pPr>
            <w:r w:rsidRPr="00642D77">
              <w:rPr>
                <w:rFonts w:ascii="Times New Roman" w:hAnsi="Times New Roman"/>
                <w:sz w:val="22"/>
              </w:rPr>
              <w:t>или</w:t>
            </w:r>
          </w:p>
          <w:p w:rsidR="00F61DC5" w:rsidRPr="00642D77" w:rsidRDefault="00F61DC5" w:rsidP="00F61DC5">
            <w:pPr>
              <w:jc w:val="both"/>
              <w:rPr>
                <w:rFonts w:ascii="Times New Roman" w:hAnsi="Times New Roman"/>
                <w:sz w:val="22"/>
              </w:rPr>
            </w:pPr>
            <w:r w:rsidRPr="00642D77">
              <w:rPr>
                <w:rFonts w:ascii="Times New Roman" w:hAnsi="Times New Roman"/>
                <w:sz w:val="22"/>
              </w:rPr>
              <w:t>-СГР в виде электронного документа;</w:t>
            </w:r>
          </w:p>
          <w:p w:rsidR="00F61DC5" w:rsidRPr="00642D77" w:rsidRDefault="00F61DC5" w:rsidP="00F61DC5">
            <w:pPr>
              <w:jc w:val="both"/>
              <w:rPr>
                <w:rFonts w:ascii="Times New Roman" w:hAnsi="Times New Roman"/>
                <w:sz w:val="22"/>
              </w:rPr>
            </w:pPr>
            <w:r w:rsidRPr="00642D77">
              <w:rPr>
                <w:rFonts w:ascii="Times New Roman" w:hAnsi="Times New Roman"/>
                <w:sz w:val="22"/>
              </w:rPr>
              <w:t>или</w:t>
            </w:r>
          </w:p>
          <w:p w:rsidR="00F61DC5" w:rsidRPr="00642D77" w:rsidRDefault="00F61DC5" w:rsidP="00F61DC5">
            <w:pPr>
              <w:jc w:val="both"/>
              <w:rPr>
                <w:rFonts w:ascii="Times New Roman" w:hAnsi="Times New Roman"/>
                <w:sz w:val="22"/>
              </w:rPr>
            </w:pPr>
            <w:r w:rsidRPr="00642D77">
              <w:rPr>
                <w:rFonts w:ascii="Times New Roman" w:hAnsi="Times New Roman"/>
                <w:sz w:val="22"/>
              </w:rPr>
              <w:t xml:space="preserve">-наличие в едином реестре СГР, опубликованном на информационном портале Союза, или в национальных реестрах СГР государств-членов ЕАЭС сведений о СГР, указанном в документах, подтверждающих приобретение (поступление) товаров, в иной сопроводительной документации, на товаре и/или его потребительской таре) </w:t>
            </w:r>
          </w:p>
          <w:bookmarkEnd w:id="0"/>
          <w:p w:rsidR="001F7DFF" w:rsidRPr="001F7DFF" w:rsidRDefault="00F61DC5" w:rsidP="00F61DC5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642D77">
              <w:rPr>
                <w:rFonts w:ascii="Times New Roman" w:hAnsi="Times New Roman"/>
                <w:sz w:val="22"/>
              </w:rPr>
              <w:t>г) иные информация и документы, в том числе эскиз, рисунок, чертеж, фотография, иное изображение предлагаемого участником закупки товара.</w:t>
            </w:r>
          </w:p>
        </w:tc>
      </w:tr>
      <w:tr w:rsidR="001F7DFF" w:rsidRPr="001F7DFF" w:rsidTr="001F7DFF">
        <w:trPr>
          <w:trHeight w:val="98"/>
        </w:trPr>
        <w:tc>
          <w:tcPr>
            <w:tcW w:w="5000" w:type="pct"/>
            <w:gridSpan w:val="2"/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2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о цене контракта (за исключением случая, предусмотренного пунктом 4 части 1 статьи 43 Закона о контрактной системе)</w:t>
            </w:r>
            <w:r w:rsidR="001F7DFF" w:rsidRPr="0092304C">
              <w:rPr>
                <w:rFonts w:ascii="Times New Roman" w:hAnsi="Times New Roman"/>
                <w:bCs/>
                <w:iCs/>
                <w:sz w:val="22"/>
                <w:lang w:eastAsia="en-US"/>
              </w:rPr>
              <w:t>:</w:t>
            </w:r>
          </w:p>
          <w:p w:rsidR="001F7DFF" w:rsidRPr="00B14F7E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  <w:t>- требование установлено</w:t>
            </w:r>
          </w:p>
        </w:tc>
      </w:tr>
      <w:tr w:rsidR="001F7DFF" w:rsidRPr="00B33051" w:rsidTr="001F7DFF">
        <w:tc>
          <w:tcPr>
            <w:tcW w:w="1493" w:type="pct"/>
          </w:tcPr>
          <w:p w:rsidR="001F7DFF" w:rsidRPr="00B33051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B33051">
              <w:rPr>
                <w:rFonts w:ascii="Times New Roman" w:hAnsi="Times New Roman"/>
                <w:sz w:val="22"/>
                <w:lang w:eastAsia="en-US"/>
              </w:rPr>
              <w:t>3</w:t>
            </w:r>
            <w:r w:rsidR="001F7DFF" w:rsidRPr="00B33051">
              <w:rPr>
                <w:rFonts w:ascii="Times New Roman" w:hAnsi="Times New Roman"/>
                <w:sz w:val="22"/>
                <w:lang w:eastAsia="en-US"/>
              </w:rPr>
              <w:t>) </w:t>
            </w:r>
            <w:r w:rsidR="006A0A22" w:rsidRPr="00B33051">
              <w:rPr>
                <w:rFonts w:ascii="Times New Roman" w:hAnsi="Times New Roman"/>
                <w:sz w:val="22"/>
                <w:lang w:eastAsia="en-US"/>
              </w:rPr>
              <w:t>Информация и документы, определенные в соответствии с пунктом 2 части 2 статьи 14 Закона о контрактной системе</w:t>
            </w:r>
          </w:p>
        </w:tc>
        <w:tc>
          <w:tcPr>
            <w:tcW w:w="3507" w:type="pct"/>
          </w:tcPr>
          <w:p w:rsidR="0092304C" w:rsidRPr="00B33051" w:rsidRDefault="0092304C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B33051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:rsidR="001F7DFF" w:rsidRPr="00B33051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</w:p>
        </w:tc>
      </w:tr>
      <w:tr w:rsidR="00CC097D" w:rsidRPr="00B33051" w:rsidTr="001F7DFF">
        <w:tc>
          <w:tcPr>
            <w:tcW w:w="1493" w:type="pct"/>
          </w:tcPr>
          <w:p w:rsidR="00CC097D" w:rsidRPr="00B33051" w:rsidRDefault="00CC097D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B33051">
              <w:rPr>
                <w:rFonts w:ascii="Times New Roman" w:hAnsi="Times New Roman"/>
                <w:sz w:val="22"/>
                <w:lang w:eastAsia="en-US"/>
              </w:rPr>
              <w:t>4) документы, подтверждающие соответствие участника закупки требованиям, установленным пунктом 1 части 1 статьи 31 Закона о контрактной системе:</w:t>
            </w:r>
          </w:p>
        </w:tc>
        <w:tc>
          <w:tcPr>
            <w:tcW w:w="3507" w:type="pct"/>
          </w:tcPr>
          <w:p w:rsidR="00CC097D" w:rsidRPr="00B33051" w:rsidRDefault="00CC097D" w:rsidP="00CC097D">
            <w:pPr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B33051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:rsidR="00CC097D" w:rsidRPr="00B33051" w:rsidRDefault="00CC097D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</w:p>
          <w:p w:rsidR="00CC097D" w:rsidRPr="00B33051" w:rsidRDefault="00CC097D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</w:p>
        </w:tc>
      </w:tr>
    </w:tbl>
    <w:p w:rsidR="00F77547" w:rsidRPr="00B33051" w:rsidRDefault="00F77547" w:rsidP="00F77547">
      <w:pPr>
        <w:suppressAutoHyphens w:val="0"/>
        <w:snapToGrid/>
        <w:spacing w:after="160" w:line="256" w:lineRule="auto"/>
        <w:jc w:val="center"/>
        <w:rPr>
          <w:rFonts w:eastAsia="Calibri"/>
          <w:kern w:val="2"/>
          <w:sz w:val="22"/>
          <w:szCs w:val="22"/>
          <w:lang w:eastAsia="en-US"/>
        </w:rPr>
      </w:pPr>
      <w:r w:rsidRPr="00B33051">
        <w:rPr>
          <w:rFonts w:eastAsia="Calibri"/>
          <w:kern w:val="2"/>
          <w:sz w:val="22"/>
          <w:szCs w:val="22"/>
          <w:lang w:eastAsia="en-US"/>
        </w:rPr>
        <w:t xml:space="preserve">Инструкция по заполнению </w:t>
      </w:r>
    </w:p>
    <w:p w:rsidR="00F77547" w:rsidRPr="00B33051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 w:rsidRPr="00B33051">
        <w:rPr>
          <w:rFonts w:eastAsia="Calibri"/>
          <w:kern w:val="2"/>
          <w:sz w:val="22"/>
          <w:szCs w:val="22"/>
          <w:lang w:eastAsia="en-US"/>
        </w:rPr>
        <w:t>1</w:t>
      </w:r>
      <w:r w:rsidR="00F77547" w:rsidRPr="00B33051">
        <w:rPr>
          <w:rFonts w:eastAsia="Calibri"/>
          <w:kern w:val="2"/>
          <w:sz w:val="22"/>
          <w:szCs w:val="22"/>
          <w:lang w:eastAsia="en-US"/>
        </w:rPr>
        <w:t>. При формировании предложения в отношении характеристик товара должны быть учтены следующие особенности:</w:t>
      </w:r>
    </w:p>
    <w:p w:rsidR="000D2834" w:rsidRPr="00B33051" w:rsidRDefault="004B0B99" w:rsidP="00B33051">
      <w:pPr>
        <w:suppressAutoHyphens w:val="0"/>
        <w:snapToGrid/>
        <w:spacing w:after="160"/>
        <w:jc w:val="both"/>
        <w:rPr>
          <w:rFonts w:eastAsia="Calibri"/>
          <w:sz w:val="20"/>
          <w:lang w:eastAsia="en-US"/>
        </w:rPr>
      </w:pPr>
      <w:r w:rsidRPr="00B33051">
        <w:rPr>
          <w:rFonts w:eastAsia="Calibri"/>
          <w:sz w:val="22"/>
          <w:szCs w:val="22"/>
          <w:lang w:eastAsia="en-US"/>
        </w:rPr>
        <w:t xml:space="preserve">1.1. Предоставляемые участником закупки сведения не должны допускать разночтения или </w:t>
      </w:r>
    </w:p>
    <w:p w:rsidR="004B0B99" w:rsidRPr="00B33051" w:rsidRDefault="00410433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B33051">
        <w:rPr>
          <w:rFonts w:eastAsia="Calibri"/>
          <w:sz w:val="22"/>
          <w:szCs w:val="22"/>
          <w:lang w:eastAsia="en-US"/>
        </w:rPr>
        <w:lastRenderedPageBreak/>
        <w:t>2</w:t>
      </w:r>
      <w:r w:rsidR="004B0B99" w:rsidRPr="00B33051">
        <w:rPr>
          <w:rFonts w:eastAsia="Calibri"/>
          <w:sz w:val="22"/>
          <w:szCs w:val="22"/>
          <w:lang w:eastAsia="en-US"/>
        </w:rPr>
        <w:t xml:space="preserve">. В случае если заказчиком установлено требование о том, что значение характеристики не может изменяться участником закупки, то участник закупки должен указать в </w:t>
      </w:r>
      <w:r w:rsidR="005571F2" w:rsidRPr="00B33051">
        <w:rPr>
          <w:rFonts w:eastAsia="Calibri"/>
          <w:sz w:val="22"/>
          <w:szCs w:val="22"/>
          <w:lang w:eastAsia="en-US"/>
        </w:rPr>
        <w:t>оферте</w:t>
      </w:r>
      <w:r w:rsidR="004B0B99" w:rsidRPr="00B33051">
        <w:rPr>
          <w:rFonts w:eastAsia="Calibri"/>
          <w:sz w:val="22"/>
          <w:szCs w:val="22"/>
          <w:lang w:eastAsia="en-US"/>
        </w:rPr>
        <w:t xml:space="preserve"> значения характеристик, полностью соответствующие установленным заказчиком требованиям закупки.</w:t>
      </w:r>
    </w:p>
    <w:p w:rsidR="00866B4E" w:rsidRPr="00B33051" w:rsidRDefault="00866B4E" w:rsidP="004C59B5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rFonts w:eastAsia="Calibri"/>
          <w:kern w:val="2"/>
          <w:sz w:val="22"/>
          <w:szCs w:val="22"/>
          <w:lang w:eastAsia="en-US"/>
        </w:rPr>
      </w:pPr>
    </w:p>
    <w:p w:rsidR="00866B4E" w:rsidRPr="00B33051" w:rsidRDefault="005A2358" w:rsidP="00866B4E">
      <w:pPr>
        <w:pStyle w:val="ad"/>
        <w:jc w:val="both"/>
        <w:rPr>
          <w:sz w:val="22"/>
          <w:szCs w:val="22"/>
        </w:rPr>
      </w:pPr>
      <w:r w:rsidRPr="00B33051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B33051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410433" w:rsidRPr="00B33051">
        <w:rPr>
          <w:rFonts w:eastAsia="Calibri"/>
          <w:kern w:val="2"/>
          <w:sz w:val="22"/>
          <w:szCs w:val="22"/>
          <w:lang w:eastAsia="en-US"/>
        </w:rPr>
        <w:t>3</w:t>
      </w:r>
      <w:r w:rsidR="00866B4E" w:rsidRPr="00B33051">
        <w:rPr>
          <w:rFonts w:eastAsia="Calibri"/>
          <w:kern w:val="2"/>
          <w:sz w:val="22"/>
          <w:szCs w:val="22"/>
          <w:lang w:eastAsia="en-US"/>
        </w:rPr>
        <w:t xml:space="preserve">. </w:t>
      </w:r>
      <w:r w:rsidR="00866B4E" w:rsidRPr="00B33051">
        <w:rPr>
          <w:sz w:val="22"/>
          <w:szCs w:val="22"/>
        </w:rPr>
        <w:t>Необходимо предоставить информацию о ПРЕДСТАВИТЕЛ</w:t>
      </w:r>
      <w:r w:rsidR="004F224D" w:rsidRPr="00B33051">
        <w:rPr>
          <w:sz w:val="22"/>
          <w:szCs w:val="22"/>
        </w:rPr>
        <w:t>Е</w:t>
      </w:r>
      <w:r w:rsidR="00866B4E" w:rsidRPr="00B33051">
        <w:rPr>
          <w:sz w:val="22"/>
          <w:szCs w:val="22"/>
        </w:rPr>
        <w:t>ПОСТАВЩИКА</w:t>
      </w:r>
      <w:proofErr w:type="gramStart"/>
      <w:r w:rsidR="00866B4E" w:rsidRPr="00B33051">
        <w:rPr>
          <w:sz w:val="22"/>
          <w:szCs w:val="22"/>
        </w:rPr>
        <w:t xml:space="preserve"> :</w:t>
      </w:r>
      <w:proofErr w:type="gramEnd"/>
      <w:r w:rsidR="00866B4E" w:rsidRPr="00B33051">
        <w:rPr>
          <w:sz w:val="22"/>
          <w:szCs w:val="22"/>
        </w:rPr>
        <w:t xml:space="preserve"> ФИО, НОМЕР ТЕЛЕФОНА, ЭЛ. АДРЕС.</w:t>
      </w:r>
    </w:p>
    <w:p w:rsidR="0022545E" w:rsidRPr="00B33051" w:rsidRDefault="0022545E" w:rsidP="00866B4E">
      <w:pPr>
        <w:pStyle w:val="ad"/>
        <w:jc w:val="both"/>
        <w:rPr>
          <w:sz w:val="22"/>
          <w:szCs w:val="22"/>
        </w:rPr>
      </w:pPr>
    </w:p>
    <w:p w:rsidR="00866B4E" w:rsidRPr="00B33051" w:rsidRDefault="005A2358" w:rsidP="00866B4E">
      <w:pPr>
        <w:jc w:val="both"/>
        <w:rPr>
          <w:sz w:val="22"/>
          <w:szCs w:val="22"/>
        </w:rPr>
      </w:pPr>
      <w:r w:rsidRPr="00B33051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B33051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410433" w:rsidRPr="00B33051">
        <w:rPr>
          <w:sz w:val="22"/>
          <w:szCs w:val="22"/>
        </w:rPr>
        <w:t>4</w:t>
      </w:r>
      <w:r w:rsidR="00866B4E" w:rsidRPr="00B33051">
        <w:rPr>
          <w:sz w:val="22"/>
          <w:szCs w:val="22"/>
        </w:rPr>
        <w:t xml:space="preserve">. В случае неприменения НДС к товару/услуге, при подаче оферты необходимо указать </w:t>
      </w:r>
      <w:r w:rsidR="00866B4E" w:rsidRPr="00B33051">
        <w:rPr>
          <w:b/>
          <w:sz w:val="22"/>
          <w:szCs w:val="22"/>
        </w:rPr>
        <w:t>СТАТЬЮ НАЛОГОВОГО КОДЕКСА</w:t>
      </w:r>
      <w:r w:rsidR="00866B4E" w:rsidRPr="00B33051">
        <w:rPr>
          <w:sz w:val="22"/>
          <w:szCs w:val="22"/>
        </w:rPr>
        <w:t xml:space="preserve">не применения НДС  </w:t>
      </w:r>
      <w:r w:rsidR="00866B4E" w:rsidRPr="00B33051">
        <w:rPr>
          <w:sz w:val="22"/>
          <w:szCs w:val="22"/>
        </w:rPr>
        <w:br/>
      </w:r>
      <w:r w:rsidR="00866B4E" w:rsidRPr="00B33051">
        <w:rPr>
          <w:sz w:val="22"/>
          <w:szCs w:val="22"/>
        </w:rPr>
        <w:br/>
      </w:r>
      <w:r w:rsidRPr="00B33051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B33051">
        <w:rPr>
          <w:sz w:val="22"/>
          <w:szCs w:val="22"/>
        </w:rPr>
        <w:t xml:space="preserve"> </w:t>
      </w:r>
      <w:r w:rsidR="00410433" w:rsidRPr="00B33051">
        <w:rPr>
          <w:sz w:val="22"/>
          <w:szCs w:val="22"/>
        </w:rPr>
        <w:t>5</w:t>
      </w:r>
      <w:r w:rsidR="00866B4E" w:rsidRPr="00B33051">
        <w:rPr>
          <w:sz w:val="22"/>
          <w:szCs w:val="22"/>
        </w:rPr>
        <w:t xml:space="preserve">. В случае подписания Контракта/Договора уполномоченным представителем, необходимо приложить документ, подтверждающий полномочия (доверенность, приказ).   </w:t>
      </w:r>
    </w:p>
    <w:p w:rsidR="00866B4E" w:rsidRPr="00866B4E" w:rsidRDefault="00866B4E" w:rsidP="00866B4E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sz w:val="22"/>
          <w:szCs w:val="22"/>
        </w:rPr>
      </w:pPr>
    </w:p>
    <w:sectPr w:rsidR="00866B4E" w:rsidRPr="00866B4E" w:rsidSect="00E556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5C8655A4" w15:done="0"/>
  <w15:commentEx w15:paraId="28906A5E" w15:done="0"/>
  <w15:commentEx w15:paraId="474D604E" w15:done="0"/>
  <w15:commentEx w15:paraId="7E746719" w15:done="0"/>
  <w15:commentEx w15:paraId="61DA3CF1" w15:done="0"/>
  <w15:commentEx w15:paraId="52A43752" w15:done="0"/>
  <w15:commentEx w15:paraId="00EB2DC5" w15:done="0"/>
  <w15:commentEx w15:paraId="59477E09" w15:done="0"/>
  <w15:commentEx w15:paraId="26BB0433" w15:done="0"/>
  <w15:commentEx w15:paraId="6F9CF12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F661944" w16cex:dateUtc="2026-04-03T13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C8655A4" w16cid:durableId="0AB0EB67"/>
  <w16cid:commentId w16cid:paraId="28906A5E" w16cid:durableId="404377DB"/>
  <w16cid:commentId w16cid:paraId="474D604E" w16cid:durableId="7759D131"/>
  <w16cid:commentId w16cid:paraId="7E746719" w16cid:durableId="4BBB2D53"/>
  <w16cid:commentId w16cid:paraId="61DA3CF1" w16cid:durableId="6F661944"/>
  <w16cid:commentId w16cid:paraId="52A43752" w16cid:durableId="66C6B1FA"/>
  <w16cid:commentId w16cid:paraId="00EB2DC5" w16cid:durableId="6FA6A214"/>
  <w16cid:commentId w16cid:paraId="59477E09" w16cid:durableId="66A4C66F"/>
  <w16cid:commentId w16cid:paraId="26BB0433" w16cid:durableId="5A5D8330"/>
  <w16cid:commentId w16cid:paraId="6F9CF12A" w16cid:durableId="507EB3BC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403B" w:rsidRDefault="0057403B" w:rsidP="00C128D3">
      <w:r>
        <w:separator/>
      </w:r>
    </w:p>
  </w:endnote>
  <w:endnote w:type="continuationSeparator" w:id="1">
    <w:p w:rsidR="0057403B" w:rsidRDefault="0057403B" w:rsidP="00C128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403B" w:rsidRDefault="0057403B" w:rsidP="00C128D3">
      <w:r>
        <w:separator/>
      </w:r>
    </w:p>
  </w:footnote>
  <w:footnote w:type="continuationSeparator" w:id="1">
    <w:p w:rsidR="0057403B" w:rsidRDefault="0057403B" w:rsidP="00C128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Козочкина Светлана Юрьевна">
    <w15:presenceInfo w15:providerId="AD" w15:userId="S-1-5-21-1208147422-553526919-3675338324-4092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4F14"/>
    <w:rsid w:val="00020ADA"/>
    <w:rsid w:val="00050502"/>
    <w:rsid w:val="000648D5"/>
    <w:rsid w:val="0007496F"/>
    <w:rsid w:val="000D2834"/>
    <w:rsid w:val="00111874"/>
    <w:rsid w:val="00173562"/>
    <w:rsid w:val="00180027"/>
    <w:rsid w:val="001A25AA"/>
    <w:rsid w:val="001C72B2"/>
    <w:rsid w:val="001F7DFF"/>
    <w:rsid w:val="0022545E"/>
    <w:rsid w:val="00275236"/>
    <w:rsid w:val="0029418F"/>
    <w:rsid w:val="002D2354"/>
    <w:rsid w:val="002F17DA"/>
    <w:rsid w:val="00315EF6"/>
    <w:rsid w:val="00325DD5"/>
    <w:rsid w:val="00344370"/>
    <w:rsid w:val="00361BC2"/>
    <w:rsid w:val="00395FC1"/>
    <w:rsid w:val="003B721D"/>
    <w:rsid w:val="004037BE"/>
    <w:rsid w:val="00410433"/>
    <w:rsid w:val="00484B20"/>
    <w:rsid w:val="004A43E7"/>
    <w:rsid w:val="004B0B99"/>
    <w:rsid w:val="004C294B"/>
    <w:rsid w:val="004C59B5"/>
    <w:rsid w:val="004E0872"/>
    <w:rsid w:val="004F224D"/>
    <w:rsid w:val="005102EA"/>
    <w:rsid w:val="005234EF"/>
    <w:rsid w:val="005303AC"/>
    <w:rsid w:val="00544EB2"/>
    <w:rsid w:val="005571F2"/>
    <w:rsid w:val="00563233"/>
    <w:rsid w:val="0057403B"/>
    <w:rsid w:val="00586C28"/>
    <w:rsid w:val="00592C19"/>
    <w:rsid w:val="00593F15"/>
    <w:rsid w:val="00596E3F"/>
    <w:rsid w:val="005A2358"/>
    <w:rsid w:val="005B0C80"/>
    <w:rsid w:val="005B6C29"/>
    <w:rsid w:val="005D66F6"/>
    <w:rsid w:val="005D6DC8"/>
    <w:rsid w:val="00646224"/>
    <w:rsid w:val="006A0A22"/>
    <w:rsid w:val="006D4651"/>
    <w:rsid w:val="00711919"/>
    <w:rsid w:val="00727C6F"/>
    <w:rsid w:val="0075649B"/>
    <w:rsid w:val="00761758"/>
    <w:rsid w:val="007756D2"/>
    <w:rsid w:val="007B0E2C"/>
    <w:rsid w:val="00800A8C"/>
    <w:rsid w:val="00822FAD"/>
    <w:rsid w:val="00844259"/>
    <w:rsid w:val="00866B4E"/>
    <w:rsid w:val="0092304C"/>
    <w:rsid w:val="0093343D"/>
    <w:rsid w:val="0095081D"/>
    <w:rsid w:val="00953631"/>
    <w:rsid w:val="00954453"/>
    <w:rsid w:val="00961E07"/>
    <w:rsid w:val="0096528E"/>
    <w:rsid w:val="009B3DDD"/>
    <w:rsid w:val="009C57A0"/>
    <w:rsid w:val="009C7030"/>
    <w:rsid w:val="009E7924"/>
    <w:rsid w:val="009F6C65"/>
    <w:rsid w:val="009F6DDD"/>
    <w:rsid w:val="00A2017D"/>
    <w:rsid w:val="00A41892"/>
    <w:rsid w:val="00A91D28"/>
    <w:rsid w:val="00AA1433"/>
    <w:rsid w:val="00AF22E2"/>
    <w:rsid w:val="00AF3D88"/>
    <w:rsid w:val="00B11898"/>
    <w:rsid w:val="00B14F7E"/>
    <w:rsid w:val="00B15518"/>
    <w:rsid w:val="00B33051"/>
    <w:rsid w:val="00B37E24"/>
    <w:rsid w:val="00B418C3"/>
    <w:rsid w:val="00B456C4"/>
    <w:rsid w:val="00B819CD"/>
    <w:rsid w:val="00B91CBF"/>
    <w:rsid w:val="00B97322"/>
    <w:rsid w:val="00BC5EFA"/>
    <w:rsid w:val="00BE4F14"/>
    <w:rsid w:val="00C128D3"/>
    <w:rsid w:val="00C36D86"/>
    <w:rsid w:val="00C86DB4"/>
    <w:rsid w:val="00CA4617"/>
    <w:rsid w:val="00CC0815"/>
    <w:rsid w:val="00CC097D"/>
    <w:rsid w:val="00CC61F3"/>
    <w:rsid w:val="00D42CCB"/>
    <w:rsid w:val="00D574CB"/>
    <w:rsid w:val="00D74835"/>
    <w:rsid w:val="00DF6B99"/>
    <w:rsid w:val="00E37598"/>
    <w:rsid w:val="00E45205"/>
    <w:rsid w:val="00E5562B"/>
    <w:rsid w:val="00E86EFF"/>
    <w:rsid w:val="00F14988"/>
    <w:rsid w:val="00F26117"/>
    <w:rsid w:val="00F26726"/>
    <w:rsid w:val="00F50F12"/>
    <w:rsid w:val="00F516DD"/>
    <w:rsid w:val="00F61DC5"/>
    <w:rsid w:val="00F77547"/>
    <w:rsid w:val="00F86F37"/>
    <w:rsid w:val="00F90EFA"/>
    <w:rsid w:val="00F93BBF"/>
    <w:rsid w:val="00FC50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footnote reference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aliases w:val="Ссылка на сноску 45,Знак сноски-FN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semiHidden/>
    <w:unhideWhenUsed/>
    <w:rsid w:val="00844259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844259"/>
    <w:rPr>
      <w:sz w:val="20"/>
    </w:rPr>
  </w:style>
  <w:style w:type="character" w:customStyle="1" w:styleId="ae">
    <w:name w:val="Текст примечания Знак"/>
    <w:basedOn w:val="a0"/>
    <w:link w:val="ad"/>
    <w:semiHidden/>
    <w:rsid w:val="00844259"/>
    <w:rPr>
      <w:lang w:eastAsia="zh-CN"/>
    </w:rPr>
  </w:style>
  <w:style w:type="paragraph" w:styleId="af">
    <w:name w:val="annotation subject"/>
    <w:basedOn w:val="ad"/>
    <w:next w:val="ad"/>
    <w:link w:val="af0"/>
    <w:semiHidden/>
    <w:unhideWhenUsed/>
    <w:rsid w:val="00844259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844259"/>
    <w:rPr>
      <w:b/>
      <w:bCs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31F34-9943-4CC3-B6A5-20E507100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362</Words>
  <Characters>2587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Мартищенко.В.И</cp:lastModifiedBy>
  <cp:revision>26</cp:revision>
  <cp:lastPrinted>2022-01-18T06:03:00Z</cp:lastPrinted>
  <dcterms:created xsi:type="dcterms:W3CDTF">2025-08-22T07:50:00Z</dcterms:created>
  <dcterms:modified xsi:type="dcterms:W3CDTF">2026-06-16T07:59:00Z</dcterms:modified>
</cp:coreProperties>
</file>