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14361" w14:textId="47754B1C" w:rsidR="00945002" w:rsidRPr="00B9341D" w:rsidRDefault="00B9341D" w:rsidP="00B9341D">
      <w:pPr>
        <w:tabs>
          <w:tab w:val="left" w:pos="0"/>
        </w:tabs>
        <w:autoSpaceDE w:val="0"/>
        <w:autoSpaceDN w:val="0"/>
        <w:adjustRightInd w:val="0"/>
        <w:ind w:right="-314" w:firstLine="567"/>
        <w:jc w:val="right"/>
        <w:rPr>
          <w:rFonts w:eastAsia="Times New Roman"/>
          <w:bCs/>
          <w:iCs/>
        </w:rPr>
      </w:pPr>
      <w:r w:rsidRPr="00B9341D">
        <w:rPr>
          <w:rFonts w:eastAsia="Times New Roman"/>
          <w:bCs/>
          <w:iCs/>
        </w:rPr>
        <w:t>Приложение №1</w:t>
      </w:r>
    </w:p>
    <w:p w14:paraId="5402980F" w14:textId="77777777" w:rsidR="008E511E" w:rsidRDefault="008E511E" w:rsidP="008E511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</w:p>
    <w:p w14:paraId="02905DA8" w14:textId="77777777" w:rsidR="00945002" w:rsidRDefault="00945002" w:rsidP="008E511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</w:p>
    <w:p w14:paraId="534D877A" w14:textId="77777777" w:rsidR="00B9341D" w:rsidRDefault="00B9341D" w:rsidP="008E511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</w:p>
    <w:p w14:paraId="7765A036" w14:textId="77777777" w:rsidR="008E511E" w:rsidRDefault="008E4DD3" w:rsidP="008E511E">
      <w:pPr>
        <w:ind w:left="-142" w:right="42"/>
        <w:jc w:val="center"/>
        <w:rPr>
          <w:b/>
        </w:rPr>
      </w:pPr>
      <w:r>
        <w:rPr>
          <w:b/>
        </w:rPr>
        <w:t>Описание объекта закупки</w:t>
      </w:r>
    </w:p>
    <w:p w14:paraId="10C041F1" w14:textId="77777777" w:rsidR="008E511E" w:rsidRDefault="008E511E" w:rsidP="008E511E">
      <w:pPr>
        <w:ind w:left="-142" w:right="42"/>
        <w:jc w:val="center"/>
        <w:rPr>
          <w:b/>
        </w:rPr>
      </w:pPr>
    </w:p>
    <w:p w14:paraId="3AAE6A95" w14:textId="522DF788" w:rsidR="00945002" w:rsidRPr="00DA6DCE" w:rsidRDefault="00DA6DCE" w:rsidP="00DA6DCE">
      <w:pPr>
        <w:tabs>
          <w:tab w:val="left" w:pos="3240"/>
        </w:tabs>
        <w:ind w:firstLine="709"/>
        <w:jc w:val="both"/>
        <w:outlineLvl w:val="0"/>
        <w:rPr>
          <w:b/>
        </w:rPr>
      </w:pPr>
      <w:r>
        <w:rPr>
          <w:b/>
        </w:rPr>
        <w:t>Н</w:t>
      </w:r>
      <w:r w:rsidR="008E511E" w:rsidRPr="001868DF">
        <w:rPr>
          <w:b/>
        </w:rPr>
        <w:t xml:space="preserve">а </w:t>
      </w:r>
      <w:r w:rsidR="007D50FF" w:rsidRPr="001868DF">
        <w:rPr>
          <w:b/>
        </w:rPr>
        <w:t>оказание услуг</w:t>
      </w:r>
      <w:r w:rsidR="007D50FF" w:rsidRPr="001868DF">
        <w:rPr>
          <w:rStyle w:val="FontStyle36"/>
          <w:b/>
        </w:rPr>
        <w:t xml:space="preserve"> </w:t>
      </w:r>
      <w:r w:rsidR="007D50FF" w:rsidRPr="001868DF">
        <w:rPr>
          <w:rStyle w:val="FontStyle36"/>
          <w:b/>
          <w:sz w:val="24"/>
          <w:szCs w:val="24"/>
        </w:rPr>
        <w:t>связи</w:t>
      </w:r>
      <w:r w:rsidR="007D50FF" w:rsidRPr="007D50FF">
        <w:rPr>
          <w:rStyle w:val="FontStyle36"/>
          <w:sz w:val="24"/>
          <w:szCs w:val="24"/>
        </w:rPr>
        <w:t xml:space="preserve"> по передаче данных между </w:t>
      </w:r>
      <w:r w:rsidR="007D50FF" w:rsidRPr="007D50FF">
        <w:rPr>
          <w:rStyle w:val="FontStyle32"/>
        </w:rPr>
        <w:t>техниче</w:t>
      </w:r>
      <w:r w:rsidR="007D50FF" w:rsidRPr="007D50FF">
        <w:rPr>
          <w:rStyle w:val="FontStyle38"/>
          <w:sz w:val="24"/>
          <w:szCs w:val="24"/>
        </w:rPr>
        <w:t xml:space="preserve">скими </w:t>
      </w:r>
      <w:r w:rsidR="007D50FF" w:rsidRPr="007D50FF">
        <w:rPr>
          <w:rStyle w:val="FontStyle32"/>
        </w:rPr>
        <w:t>средствами охраны (далее «</w:t>
      </w:r>
      <w:r w:rsidR="007D50FF">
        <w:rPr>
          <w:rStyle w:val="FontStyle36"/>
          <w:sz w:val="24"/>
          <w:szCs w:val="24"/>
        </w:rPr>
        <w:t xml:space="preserve">ТСО») </w:t>
      </w:r>
      <w:r w:rsidR="007D50FF">
        <w:rPr>
          <w:rStyle w:val="FontStyle32"/>
        </w:rPr>
        <w:t>больницы</w:t>
      </w:r>
      <w:r w:rsidR="007D50FF">
        <w:rPr>
          <w:rStyle w:val="FontStyle36"/>
          <w:sz w:val="24"/>
          <w:szCs w:val="24"/>
        </w:rPr>
        <w:t xml:space="preserve"> </w:t>
      </w:r>
      <w:r w:rsidR="007D50FF" w:rsidRPr="007D50FF">
        <w:t>до пульта централизованной охраны Федерального государственного казенного учреждения "Управление вневедомственной охраной войск национальной гвардии Российской Федерации по г. Санкт-Петербургу и Ленинградской области</w:t>
      </w:r>
      <w:r w:rsidR="007D50FF" w:rsidRPr="007D50FF">
        <w:rPr>
          <w:rStyle w:val="FontStyle38"/>
          <w:sz w:val="24"/>
          <w:szCs w:val="24"/>
        </w:rPr>
        <w:t xml:space="preserve">» </w:t>
      </w:r>
      <w:r w:rsidR="007D50FF" w:rsidRPr="007D50FF">
        <w:rPr>
          <w:rStyle w:val="FontStyle32"/>
        </w:rPr>
        <w:t>(далее  «</w:t>
      </w:r>
      <w:r w:rsidR="007D50FF" w:rsidRPr="007D50FF">
        <w:rPr>
          <w:rStyle w:val="FontStyle36"/>
          <w:sz w:val="24"/>
          <w:szCs w:val="24"/>
        </w:rPr>
        <w:t xml:space="preserve">ПЦО»), а также сопутствующие услуги, выбранные Абонентом (далее  «Услуги»), в соответствии с законодательством Российской Федерации, в т.ч. </w:t>
      </w:r>
      <w:r w:rsidR="005C483A" w:rsidRPr="005C483A">
        <w:rPr>
          <w:rStyle w:val="FontStyle36"/>
          <w:sz w:val="24"/>
          <w:szCs w:val="24"/>
        </w:rPr>
        <w:t>Федеральн</w:t>
      </w:r>
      <w:r w:rsidR="005C483A">
        <w:rPr>
          <w:rStyle w:val="FontStyle36"/>
          <w:sz w:val="24"/>
          <w:szCs w:val="24"/>
        </w:rPr>
        <w:t>ого</w:t>
      </w:r>
      <w:r w:rsidR="005C483A" w:rsidRPr="005C483A">
        <w:rPr>
          <w:rStyle w:val="FontStyle36"/>
          <w:sz w:val="24"/>
          <w:szCs w:val="24"/>
        </w:rPr>
        <w:t xml:space="preserve"> закон</w:t>
      </w:r>
      <w:r w:rsidR="005C483A">
        <w:rPr>
          <w:rStyle w:val="FontStyle36"/>
          <w:sz w:val="24"/>
          <w:szCs w:val="24"/>
        </w:rPr>
        <w:t xml:space="preserve">а </w:t>
      </w:r>
      <w:r w:rsidR="005C483A" w:rsidRPr="005C483A">
        <w:rPr>
          <w:rStyle w:val="FontStyle36"/>
          <w:sz w:val="24"/>
          <w:szCs w:val="24"/>
        </w:rPr>
        <w:t xml:space="preserve">"О связи" от 07.07.2003 </w:t>
      </w:r>
      <w:r w:rsidR="005C483A">
        <w:rPr>
          <w:rStyle w:val="FontStyle36"/>
          <w:sz w:val="24"/>
          <w:szCs w:val="24"/>
        </w:rPr>
        <w:t>№</w:t>
      </w:r>
      <w:r w:rsidR="005C483A" w:rsidRPr="005C483A">
        <w:rPr>
          <w:rStyle w:val="FontStyle36"/>
          <w:sz w:val="24"/>
          <w:szCs w:val="24"/>
        </w:rPr>
        <w:t xml:space="preserve"> 126-</w:t>
      </w:r>
      <w:r w:rsidR="005C483A">
        <w:rPr>
          <w:rStyle w:val="FontStyle36"/>
          <w:sz w:val="24"/>
          <w:szCs w:val="24"/>
        </w:rPr>
        <w:t>ФЗ.</w:t>
      </w:r>
      <w:r w:rsidR="007D50FF" w:rsidRPr="007D50FF">
        <w:rPr>
          <w:rStyle w:val="FontStyle36"/>
          <w:sz w:val="24"/>
          <w:szCs w:val="24"/>
        </w:rPr>
        <w:t xml:space="preserve"> Правилами оказания услуг по передаче данных, </w:t>
      </w:r>
      <w:r w:rsidR="008E511E" w:rsidRPr="007D50FF">
        <w:t>по адресу: г.</w:t>
      </w:r>
      <w:r w:rsidR="00945002" w:rsidRPr="007D50FF">
        <w:t xml:space="preserve"> </w:t>
      </w:r>
      <w:r w:rsidR="008E511E" w:rsidRPr="007D50FF">
        <w:t>Санкт-Петербург, Северный пр., д.1 лит.</w:t>
      </w:r>
      <w:r w:rsidR="00F3586B">
        <w:t xml:space="preserve"> </w:t>
      </w:r>
      <w:r w:rsidR="008E511E" w:rsidRPr="007D50FF">
        <w:t>А</w:t>
      </w:r>
      <w:r w:rsidR="007D50FF" w:rsidRPr="007D50FF">
        <w:t>,</w:t>
      </w:r>
      <w:r w:rsidR="00615575">
        <w:t xml:space="preserve"> </w:t>
      </w:r>
      <w:r w:rsidR="007D50FF" w:rsidRPr="007D50FF">
        <w:t>СПб ГБУЗ «Городская больница Святого Великомученика Георгия»</w:t>
      </w:r>
      <w:r w:rsidR="004D74A7" w:rsidRPr="001868DF">
        <w:rPr>
          <w:b/>
        </w:rPr>
        <w:t xml:space="preserve"> </w:t>
      </w:r>
      <w:r w:rsidR="004D74A7" w:rsidRPr="00453499">
        <w:t>с 0</w:t>
      </w:r>
      <w:r w:rsidR="00615575">
        <w:t>1</w:t>
      </w:r>
      <w:r w:rsidR="004D74A7" w:rsidRPr="00453499">
        <w:t xml:space="preserve"> </w:t>
      </w:r>
      <w:r w:rsidR="00F84059">
        <w:t>июл</w:t>
      </w:r>
      <w:r w:rsidR="002F7CC0">
        <w:t>я</w:t>
      </w:r>
      <w:r w:rsidR="00154FE5" w:rsidRPr="00453499">
        <w:t xml:space="preserve"> 20</w:t>
      </w:r>
      <w:r w:rsidR="00AD0FB1">
        <w:t>2</w:t>
      </w:r>
      <w:r w:rsidR="007153EA">
        <w:t>6</w:t>
      </w:r>
      <w:r w:rsidR="00154FE5" w:rsidRPr="00453499">
        <w:t xml:space="preserve"> г. </w:t>
      </w:r>
      <w:r w:rsidR="004D74A7" w:rsidRPr="00453499">
        <w:t>по 3</w:t>
      </w:r>
      <w:r w:rsidR="00F84059">
        <w:t>1</w:t>
      </w:r>
      <w:r w:rsidR="004D74A7" w:rsidRPr="00453499">
        <w:t xml:space="preserve"> </w:t>
      </w:r>
      <w:r w:rsidR="00F84059">
        <w:t>декабря</w:t>
      </w:r>
      <w:r w:rsidR="004D74A7" w:rsidRPr="00453499">
        <w:t xml:space="preserve"> </w:t>
      </w:r>
      <w:bookmarkStart w:id="0" w:name="_GoBack"/>
      <w:bookmarkEnd w:id="0"/>
      <w:r w:rsidR="004D74A7" w:rsidRPr="00453499">
        <w:t>20</w:t>
      </w:r>
      <w:r w:rsidR="00AD0FB1">
        <w:t>2</w:t>
      </w:r>
      <w:r w:rsidR="007153EA">
        <w:t>6</w:t>
      </w:r>
      <w:r w:rsidR="002F7CC0">
        <w:t xml:space="preserve"> </w:t>
      </w:r>
      <w:r w:rsidR="004D74A7" w:rsidRPr="00453499">
        <w:t>г</w:t>
      </w:r>
      <w:r w:rsidR="00453499">
        <w:t>.</w:t>
      </w:r>
    </w:p>
    <w:p w14:paraId="503B9A2A" w14:textId="3BEFBB5B" w:rsidR="00DA6DCE" w:rsidRDefault="008E511E" w:rsidP="00DA6DCE">
      <w:pPr>
        <w:ind w:firstLine="709"/>
        <w:jc w:val="both"/>
        <w:rPr>
          <w:b/>
          <w:sz w:val="22"/>
          <w:szCs w:val="22"/>
        </w:rPr>
      </w:pPr>
      <w:r w:rsidRPr="00DA6DCE">
        <w:rPr>
          <w:b/>
        </w:rPr>
        <w:t>Цель</w:t>
      </w:r>
      <w:r w:rsidR="0090777B">
        <w:rPr>
          <w:b/>
        </w:rPr>
        <w:t xml:space="preserve"> </w:t>
      </w:r>
      <w:r w:rsidRPr="00DA6DCE">
        <w:rPr>
          <w:b/>
        </w:rPr>
        <w:t>услуги</w:t>
      </w:r>
      <w:r>
        <w:t xml:space="preserve"> - поддержание в </w:t>
      </w:r>
      <w:r w:rsidR="007D50FF">
        <w:t>рабочем</w:t>
      </w:r>
      <w:r>
        <w:t xml:space="preserve"> состоянии оборудования установок охранно-тревожной сигнализации </w:t>
      </w:r>
      <w:r w:rsidRPr="00453499">
        <w:t xml:space="preserve">в помещениях СПб ГБУЗ «Городская больница Святого </w:t>
      </w:r>
      <w:r w:rsidR="007153EA" w:rsidRPr="00453499">
        <w:t>Великомученика Георгия</w:t>
      </w:r>
      <w:r w:rsidRPr="00453499">
        <w:t xml:space="preserve">» </w:t>
      </w:r>
      <w:r>
        <w:t>в зданиях и сооружениях</w:t>
      </w:r>
      <w:r>
        <w:rPr>
          <w:b/>
        </w:rPr>
        <w:t>.</w:t>
      </w:r>
    </w:p>
    <w:p w14:paraId="19961467" w14:textId="10E03601" w:rsidR="008E511E" w:rsidRDefault="008E511E" w:rsidP="00EA3F39">
      <w:pPr>
        <w:suppressAutoHyphens/>
        <w:ind w:firstLine="709"/>
        <w:jc w:val="both"/>
        <w:rPr>
          <w:sz w:val="23"/>
          <w:szCs w:val="23"/>
        </w:rPr>
      </w:pPr>
      <w:r w:rsidRPr="00DA6DCE">
        <w:rPr>
          <w:b/>
          <w:sz w:val="23"/>
          <w:szCs w:val="23"/>
        </w:rPr>
        <w:t>Срок оказания услуг</w:t>
      </w:r>
      <w:r>
        <w:rPr>
          <w:sz w:val="23"/>
          <w:szCs w:val="23"/>
        </w:rPr>
        <w:t xml:space="preserve">: начало с момента регистрации Договора в Реестре государственных контрактов и договоров Санкт-Петербурга, но не ранее </w:t>
      </w:r>
      <w:r w:rsidRPr="00945002">
        <w:rPr>
          <w:sz w:val="23"/>
          <w:szCs w:val="23"/>
        </w:rPr>
        <w:t>01.0</w:t>
      </w:r>
      <w:r w:rsidR="00F84059">
        <w:rPr>
          <w:sz w:val="23"/>
          <w:szCs w:val="23"/>
        </w:rPr>
        <w:t>7</w:t>
      </w:r>
      <w:r w:rsidRPr="00945002">
        <w:rPr>
          <w:sz w:val="23"/>
          <w:szCs w:val="23"/>
        </w:rPr>
        <w:t>.20</w:t>
      </w:r>
      <w:r w:rsidR="00AD0FB1">
        <w:rPr>
          <w:sz w:val="23"/>
          <w:szCs w:val="23"/>
        </w:rPr>
        <w:t>2</w:t>
      </w:r>
      <w:r w:rsidR="007153EA">
        <w:rPr>
          <w:sz w:val="23"/>
          <w:szCs w:val="23"/>
        </w:rPr>
        <w:t>6</w:t>
      </w:r>
      <w:r w:rsidR="008F3247">
        <w:rPr>
          <w:sz w:val="23"/>
          <w:szCs w:val="23"/>
        </w:rPr>
        <w:t xml:space="preserve"> </w:t>
      </w:r>
      <w:r w:rsidRPr="00945002">
        <w:rPr>
          <w:sz w:val="23"/>
          <w:szCs w:val="23"/>
        </w:rPr>
        <w:t>г</w:t>
      </w:r>
      <w:r>
        <w:rPr>
          <w:sz w:val="23"/>
          <w:szCs w:val="23"/>
        </w:rPr>
        <w:t xml:space="preserve">. окончание </w:t>
      </w:r>
      <w:r w:rsidRPr="00945002">
        <w:rPr>
          <w:sz w:val="23"/>
          <w:szCs w:val="23"/>
        </w:rPr>
        <w:t>3</w:t>
      </w:r>
      <w:r w:rsidR="00F84059">
        <w:rPr>
          <w:sz w:val="23"/>
          <w:szCs w:val="23"/>
        </w:rPr>
        <w:t>1</w:t>
      </w:r>
      <w:r w:rsidRPr="00945002">
        <w:rPr>
          <w:sz w:val="23"/>
          <w:szCs w:val="23"/>
        </w:rPr>
        <w:t>.</w:t>
      </w:r>
      <w:r w:rsidR="00F84059">
        <w:rPr>
          <w:sz w:val="23"/>
          <w:szCs w:val="23"/>
        </w:rPr>
        <w:t>12</w:t>
      </w:r>
      <w:r w:rsidRPr="00945002">
        <w:rPr>
          <w:sz w:val="23"/>
          <w:szCs w:val="23"/>
        </w:rPr>
        <w:t>.20</w:t>
      </w:r>
      <w:r w:rsidR="00AD0FB1">
        <w:rPr>
          <w:sz w:val="23"/>
          <w:szCs w:val="23"/>
        </w:rPr>
        <w:t>2</w:t>
      </w:r>
      <w:r w:rsidR="007153EA">
        <w:rPr>
          <w:sz w:val="23"/>
          <w:szCs w:val="23"/>
        </w:rPr>
        <w:t>6</w:t>
      </w:r>
      <w:r w:rsidR="002F7CC0">
        <w:rPr>
          <w:sz w:val="23"/>
          <w:szCs w:val="23"/>
        </w:rPr>
        <w:t xml:space="preserve"> </w:t>
      </w:r>
      <w:r w:rsidRPr="00945002">
        <w:rPr>
          <w:sz w:val="23"/>
          <w:szCs w:val="23"/>
        </w:rPr>
        <w:t>г</w:t>
      </w:r>
      <w:r>
        <w:rPr>
          <w:sz w:val="23"/>
          <w:szCs w:val="23"/>
        </w:rPr>
        <w:t>. включительно.</w:t>
      </w:r>
    </w:p>
    <w:p w14:paraId="2D997069" w14:textId="77777777" w:rsidR="00F3586B" w:rsidRPr="00F3586B" w:rsidRDefault="00CD7BF6" w:rsidP="008F33EE">
      <w:pPr>
        <w:suppressAutoHyphens/>
        <w:ind w:firstLine="709"/>
        <w:jc w:val="both"/>
        <w:rPr>
          <w:b/>
          <w:sz w:val="23"/>
          <w:szCs w:val="23"/>
        </w:rPr>
      </w:pPr>
      <w:r w:rsidRPr="00CD7BF6">
        <w:rPr>
          <w:b/>
        </w:rPr>
        <w:t>О</w:t>
      </w:r>
      <w:r w:rsidR="004F4DA7" w:rsidRPr="00CD7BF6">
        <w:rPr>
          <w:b/>
        </w:rPr>
        <w:t>казание услуг</w:t>
      </w:r>
      <w:r w:rsidR="004F4DA7" w:rsidRPr="00CD7BF6">
        <w:rPr>
          <w:rStyle w:val="FontStyle36"/>
          <w:b/>
        </w:rPr>
        <w:t xml:space="preserve"> </w:t>
      </w:r>
      <w:r w:rsidR="004F4DA7" w:rsidRPr="00CD7BF6">
        <w:rPr>
          <w:rStyle w:val="FontStyle36"/>
          <w:b/>
          <w:sz w:val="24"/>
          <w:szCs w:val="24"/>
        </w:rPr>
        <w:t>связи</w:t>
      </w:r>
      <w:r w:rsidR="004F4DA7" w:rsidRPr="007D50FF">
        <w:rPr>
          <w:rStyle w:val="FontStyle36"/>
          <w:sz w:val="24"/>
          <w:szCs w:val="24"/>
        </w:rPr>
        <w:t xml:space="preserve"> </w:t>
      </w:r>
      <w:r w:rsidR="00E2169F" w:rsidRPr="00E2169F">
        <w:rPr>
          <w:b/>
          <w:sz w:val="23"/>
          <w:szCs w:val="23"/>
        </w:rPr>
        <w:t>предусматривает</w:t>
      </w:r>
      <w:r w:rsidR="00F9126A" w:rsidRPr="00F3586B">
        <w:rPr>
          <w:b/>
          <w:sz w:val="23"/>
          <w:szCs w:val="23"/>
        </w:rPr>
        <w:t>:</w:t>
      </w:r>
    </w:p>
    <w:p w14:paraId="727A4070" w14:textId="77777777" w:rsidR="00E2169F" w:rsidRDefault="00446642" w:rsidP="00E2169F">
      <w:pPr>
        <w:suppressAutoHyphens/>
        <w:jc w:val="both"/>
      </w:pPr>
      <w:r>
        <w:rPr>
          <w:sz w:val="23"/>
          <w:szCs w:val="23"/>
        </w:rPr>
        <w:t>Предоставление 1 (одного) цифрового канала связи.</w:t>
      </w:r>
    </w:p>
    <w:p w14:paraId="5706EFCA" w14:textId="77777777" w:rsidR="00803DA7" w:rsidRDefault="00446642" w:rsidP="00803DA7">
      <w:pPr>
        <w:suppressAutoHyphens/>
        <w:jc w:val="both"/>
        <w:rPr>
          <w:sz w:val="23"/>
          <w:szCs w:val="23"/>
        </w:rPr>
      </w:pPr>
      <w:r w:rsidRPr="00C87B05">
        <w:rPr>
          <w:sz w:val="23"/>
          <w:szCs w:val="23"/>
        </w:rPr>
        <w:t xml:space="preserve">Предоставление </w:t>
      </w:r>
      <w:r>
        <w:rPr>
          <w:sz w:val="23"/>
          <w:szCs w:val="23"/>
        </w:rPr>
        <w:t>8</w:t>
      </w:r>
      <w:r w:rsidRPr="00C87B05">
        <w:rPr>
          <w:sz w:val="23"/>
          <w:szCs w:val="23"/>
        </w:rPr>
        <w:t xml:space="preserve"> (</w:t>
      </w:r>
      <w:r>
        <w:rPr>
          <w:sz w:val="23"/>
          <w:szCs w:val="23"/>
        </w:rPr>
        <w:t>восьми</w:t>
      </w:r>
      <w:r w:rsidRPr="00C87B05">
        <w:rPr>
          <w:sz w:val="23"/>
          <w:szCs w:val="23"/>
        </w:rPr>
        <w:t>) канал</w:t>
      </w:r>
      <w:r>
        <w:rPr>
          <w:sz w:val="23"/>
          <w:szCs w:val="23"/>
        </w:rPr>
        <w:t>ов</w:t>
      </w:r>
      <w:r w:rsidRPr="00C87B05">
        <w:rPr>
          <w:sz w:val="23"/>
          <w:szCs w:val="23"/>
        </w:rPr>
        <w:t xml:space="preserve"> связи </w:t>
      </w:r>
      <w:r>
        <w:t>по двухпроводной медной линии</w:t>
      </w:r>
      <w:r w:rsidRPr="00C87B05">
        <w:t>.</w:t>
      </w:r>
    </w:p>
    <w:p w14:paraId="4029EFD3" w14:textId="77777777" w:rsidR="00803DA7" w:rsidRDefault="00446642" w:rsidP="00803DA7">
      <w:pPr>
        <w:suppressAutoHyphens/>
        <w:jc w:val="both"/>
        <w:rPr>
          <w:sz w:val="23"/>
          <w:szCs w:val="23"/>
        </w:rPr>
      </w:pPr>
      <w:r w:rsidRPr="00803DA7">
        <w:rPr>
          <w:sz w:val="23"/>
          <w:szCs w:val="23"/>
        </w:rPr>
        <w:t>Частота передачи 17000 Гц и 18200 Гц</w:t>
      </w:r>
      <w:r>
        <w:rPr>
          <w:sz w:val="23"/>
          <w:szCs w:val="23"/>
        </w:rPr>
        <w:t>.</w:t>
      </w:r>
    </w:p>
    <w:p w14:paraId="23E24A85" w14:textId="77777777" w:rsidR="002F7CC0" w:rsidRDefault="00446642" w:rsidP="00803DA7">
      <w:pPr>
        <w:suppressAutoHyphens/>
        <w:jc w:val="both"/>
        <w:rPr>
          <w:sz w:val="23"/>
          <w:szCs w:val="23"/>
        </w:rPr>
      </w:pPr>
      <w:r>
        <w:rPr>
          <w:sz w:val="23"/>
          <w:szCs w:val="23"/>
        </w:rPr>
        <w:t>Режим – полудуплексный.</w:t>
      </w:r>
    </w:p>
    <w:p w14:paraId="3B519421" w14:textId="77777777" w:rsidR="00F3586B" w:rsidRDefault="00F3586B" w:rsidP="00803DA7">
      <w:pPr>
        <w:suppressAutoHyphens/>
        <w:jc w:val="both"/>
        <w:rPr>
          <w:sz w:val="23"/>
          <w:szCs w:val="23"/>
        </w:rPr>
      </w:pPr>
    </w:p>
    <w:p w14:paraId="3A92B772" w14:textId="77777777" w:rsidR="00B9341D" w:rsidRPr="00C87B05" w:rsidRDefault="00B9341D" w:rsidP="00803DA7">
      <w:pPr>
        <w:suppressAutoHyphens/>
        <w:jc w:val="both"/>
        <w:rPr>
          <w:sz w:val="23"/>
          <w:szCs w:val="23"/>
        </w:rPr>
      </w:pPr>
    </w:p>
    <w:p w14:paraId="43AC783A" w14:textId="3D38D73C" w:rsidR="008E511E" w:rsidRDefault="008E511E" w:rsidP="00B9341D">
      <w:pPr>
        <w:jc w:val="both"/>
      </w:pPr>
    </w:p>
    <w:tbl>
      <w:tblPr>
        <w:tblStyle w:val="a3"/>
        <w:tblW w:w="10171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2"/>
        <w:gridCol w:w="5149"/>
      </w:tblGrid>
      <w:tr w:rsidR="00B9341D" w:rsidRPr="00774C34" w14:paraId="3DDB17A1" w14:textId="77777777" w:rsidTr="0019170C">
        <w:tc>
          <w:tcPr>
            <w:tcW w:w="5022" w:type="dxa"/>
          </w:tcPr>
          <w:p w14:paraId="609DAA4D" w14:textId="77777777" w:rsidR="00B9341D" w:rsidRPr="00B9341D" w:rsidRDefault="00B9341D" w:rsidP="0019170C">
            <w:pPr>
              <w:rPr>
                <w:color w:val="000000"/>
              </w:rPr>
            </w:pPr>
            <w:r w:rsidRPr="00B9341D">
              <w:rPr>
                <w:iCs/>
                <w:lang w:eastAsia="ar-SA"/>
              </w:rPr>
              <w:t>Главный инженер</w:t>
            </w:r>
          </w:p>
        </w:tc>
        <w:tc>
          <w:tcPr>
            <w:tcW w:w="5149" w:type="dxa"/>
          </w:tcPr>
          <w:p w14:paraId="1B9B2F1B" w14:textId="2057F25A" w:rsidR="00B9341D" w:rsidRPr="00B9341D" w:rsidRDefault="00B9341D" w:rsidP="0019170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</w:t>
            </w:r>
            <w:r w:rsidRPr="00B9341D">
              <w:rPr>
                <w:color w:val="000000"/>
              </w:rPr>
              <w:t>В.Н. Колесников</w:t>
            </w:r>
          </w:p>
          <w:p w14:paraId="2B6ADE33" w14:textId="67078549" w:rsidR="00B9341D" w:rsidRPr="00B9341D" w:rsidRDefault="00B9341D" w:rsidP="0019170C">
            <w:pPr>
              <w:rPr>
                <w:color w:val="000000"/>
              </w:rPr>
            </w:pPr>
          </w:p>
        </w:tc>
      </w:tr>
    </w:tbl>
    <w:p w14:paraId="6AAB058A" w14:textId="67E598DC" w:rsidR="00374B72" w:rsidRPr="00F1084F" w:rsidRDefault="00D240B0" w:rsidP="00D240B0">
      <w:r>
        <w:t>«</w:t>
      </w:r>
      <w:r w:rsidR="00B9341D">
        <w:t>___</w:t>
      </w:r>
      <w:proofErr w:type="gramStart"/>
      <w:r w:rsidR="00B9341D">
        <w:t>_</w:t>
      </w:r>
      <w:r>
        <w:t xml:space="preserve">» </w:t>
      </w:r>
      <w:r w:rsidR="002B02D5">
        <w:t xml:space="preserve">  </w:t>
      </w:r>
      <w:proofErr w:type="gramEnd"/>
      <w:r w:rsidR="002B02D5">
        <w:t xml:space="preserve">           </w:t>
      </w:r>
      <w:r>
        <w:t xml:space="preserve"> 20</w:t>
      </w:r>
      <w:r w:rsidR="00AD0FB1">
        <w:t>2</w:t>
      </w:r>
      <w:r w:rsidR="00F84059">
        <w:t>6</w:t>
      </w:r>
      <w:r>
        <w:t>г.</w:t>
      </w:r>
    </w:p>
    <w:sectPr w:rsidR="00374B72" w:rsidRPr="00F1084F" w:rsidSect="00B9341D">
      <w:pgSz w:w="11906" w:h="16838"/>
      <w:pgMar w:top="85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B1651"/>
    <w:multiLevelType w:val="multilevel"/>
    <w:tmpl w:val="BD62CFE2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" w15:restartNumberingAfterBreak="0">
    <w:nsid w:val="2E326D66"/>
    <w:multiLevelType w:val="multilevel"/>
    <w:tmpl w:val="40E024D0"/>
    <w:lvl w:ilvl="0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  <w:sz w:val="16"/>
      </w:rPr>
    </w:lvl>
    <w:lvl w:ilvl="1">
      <w:start w:val="1"/>
      <w:numFmt w:val="decimal"/>
      <w:lvlText w:val="%1.%2"/>
      <w:lvlJc w:val="left"/>
      <w:pPr>
        <w:tabs>
          <w:tab w:val="num" w:pos="2120"/>
        </w:tabs>
        <w:ind w:left="2120" w:hanging="70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418"/>
        </w:tabs>
        <w:ind w:left="241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061"/>
        </w:tabs>
        <w:ind w:left="306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4"/>
        </w:tabs>
        <w:ind w:left="3344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87"/>
        </w:tabs>
        <w:ind w:left="3987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270"/>
        </w:tabs>
        <w:ind w:left="427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913"/>
        </w:tabs>
        <w:ind w:left="4913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556"/>
        </w:tabs>
        <w:ind w:left="5556" w:hanging="2160"/>
      </w:pPr>
      <w:rPr>
        <w:rFonts w:cs="Times New Roman"/>
      </w:rPr>
    </w:lvl>
  </w:abstractNum>
  <w:abstractNum w:abstractNumId="2" w15:restartNumberingAfterBreak="0">
    <w:nsid w:val="448A1B78"/>
    <w:multiLevelType w:val="multilevel"/>
    <w:tmpl w:val="F33CD6C2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630"/>
        </w:tabs>
        <w:ind w:left="630" w:hanging="45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cs="Times New Roman"/>
      </w:rPr>
    </w:lvl>
  </w:abstractNum>
  <w:num w:numId="1">
    <w:abstractNumId w:val="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55"/>
    <w:rsid w:val="000205B7"/>
    <w:rsid w:val="00062009"/>
    <w:rsid w:val="000E6855"/>
    <w:rsid w:val="000F6931"/>
    <w:rsid w:val="00143DEF"/>
    <w:rsid w:val="00154FE5"/>
    <w:rsid w:val="001868DF"/>
    <w:rsid w:val="001C4A97"/>
    <w:rsid w:val="001E3C2A"/>
    <w:rsid w:val="00214A3C"/>
    <w:rsid w:val="002161ED"/>
    <w:rsid w:val="002241A7"/>
    <w:rsid w:val="002606A3"/>
    <w:rsid w:val="002726BA"/>
    <w:rsid w:val="002B02D5"/>
    <w:rsid w:val="002F7CC0"/>
    <w:rsid w:val="00374B72"/>
    <w:rsid w:val="00446642"/>
    <w:rsid w:val="00453499"/>
    <w:rsid w:val="004544E3"/>
    <w:rsid w:val="004D74A7"/>
    <w:rsid w:val="004F4DA7"/>
    <w:rsid w:val="00515375"/>
    <w:rsid w:val="00553B8B"/>
    <w:rsid w:val="00561DD3"/>
    <w:rsid w:val="005B2BEE"/>
    <w:rsid w:val="005C483A"/>
    <w:rsid w:val="00615575"/>
    <w:rsid w:val="00683196"/>
    <w:rsid w:val="007153EA"/>
    <w:rsid w:val="00785D79"/>
    <w:rsid w:val="007D50FF"/>
    <w:rsid w:val="007F4920"/>
    <w:rsid w:val="00803DA7"/>
    <w:rsid w:val="008B0F4D"/>
    <w:rsid w:val="008E4DD3"/>
    <w:rsid w:val="008E511E"/>
    <w:rsid w:val="008F021A"/>
    <w:rsid w:val="008F3247"/>
    <w:rsid w:val="008F33EE"/>
    <w:rsid w:val="0090777B"/>
    <w:rsid w:val="00945002"/>
    <w:rsid w:val="00AA27DD"/>
    <w:rsid w:val="00AD0FB1"/>
    <w:rsid w:val="00B462E1"/>
    <w:rsid w:val="00B9341D"/>
    <w:rsid w:val="00C50366"/>
    <w:rsid w:val="00C64C39"/>
    <w:rsid w:val="00C81281"/>
    <w:rsid w:val="00C87B05"/>
    <w:rsid w:val="00C90D4A"/>
    <w:rsid w:val="00CD7BF6"/>
    <w:rsid w:val="00D13D1D"/>
    <w:rsid w:val="00D240B0"/>
    <w:rsid w:val="00D95410"/>
    <w:rsid w:val="00DA6DCE"/>
    <w:rsid w:val="00DC119F"/>
    <w:rsid w:val="00E1320B"/>
    <w:rsid w:val="00E2169F"/>
    <w:rsid w:val="00E23B35"/>
    <w:rsid w:val="00E51742"/>
    <w:rsid w:val="00EA3F39"/>
    <w:rsid w:val="00EC20F0"/>
    <w:rsid w:val="00F1084F"/>
    <w:rsid w:val="00F3586B"/>
    <w:rsid w:val="00F528BE"/>
    <w:rsid w:val="00F54852"/>
    <w:rsid w:val="00F84059"/>
    <w:rsid w:val="00F8458C"/>
    <w:rsid w:val="00F9126A"/>
    <w:rsid w:val="00FC1EE3"/>
    <w:rsid w:val="00FE1045"/>
    <w:rsid w:val="00FE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09F05"/>
  <w15:docId w15:val="{83733516-1C75-49FA-BFAD-0E348F05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4C3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8E511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msonormalcxspmiddle">
    <w:name w:val="msonormalcxspmiddle"/>
    <w:basedOn w:val="a"/>
    <w:rsid w:val="008E511E"/>
    <w:pPr>
      <w:spacing w:before="100" w:beforeAutospacing="1" w:after="100" w:afterAutospacing="1"/>
    </w:pPr>
    <w:rPr>
      <w:rFonts w:eastAsia="Times New Roman"/>
    </w:rPr>
  </w:style>
  <w:style w:type="paragraph" w:customStyle="1" w:styleId="msonormalcxspmiddlecxspmiddle">
    <w:name w:val="msonormalcxspmiddlecxspmiddle"/>
    <w:basedOn w:val="a"/>
    <w:rsid w:val="008E511E"/>
    <w:pPr>
      <w:spacing w:before="100" w:beforeAutospacing="1" w:after="100" w:afterAutospacing="1"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0F6931"/>
    <w:pPr>
      <w:ind w:left="720"/>
      <w:contextualSpacing/>
    </w:pPr>
  </w:style>
  <w:style w:type="character" w:customStyle="1" w:styleId="FontStyle36">
    <w:name w:val="Font Style36"/>
    <w:rsid w:val="007D50FF"/>
    <w:rPr>
      <w:rFonts w:ascii="Times New Roman" w:hAnsi="Times New Roman" w:cs="Times New Roman"/>
      <w:sz w:val="16"/>
      <w:szCs w:val="16"/>
    </w:rPr>
  </w:style>
  <w:style w:type="character" w:customStyle="1" w:styleId="FontStyle38">
    <w:name w:val="Font Style38"/>
    <w:rsid w:val="007D50FF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7D5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4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Vasily Barashchuk</dc:creator>
  <cp:lastModifiedBy>User295</cp:lastModifiedBy>
  <cp:revision>3</cp:revision>
  <cp:lastPrinted>2024-11-18T13:40:00Z</cp:lastPrinted>
  <dcterms:created xsi:type="dcterms:W3CDTF">2026-06-03T06:02:00Z</dcterms:created>
  <dcterms:modified xsi:type="dcterms:W3CDTF">2026-06-17T08:29:00Z</dcterms:modified>
</cp:coreProperties>
</file>