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3265EC" w14:textId="6152CD85" w:rsidR="00FE66B8" w:rsidRPr="00086222" w:rsidRDefault="00463B5A">
      <w:pPr>
        <w:widowControl w:val="0"/>
        <w:spacing w:after="0" w:line="240" w:lineRule="auto"/>
        <w:jc w:val="center"/>
        <w:rPr>
          <w:b/>
          <w:bCs/>
          <w:color w:val="000000"/>
          <w:sz w:val="22"/>
          <w:szCs w:val="24"/>
          <w:lang w:eastAsia="ru-RU"/>
        </w:rPr>
      </w:pPr>
      <w:r w:rsidRPr="00086222">
        <w:rPr>
          <w:b/>
          <w:bCs/>
          <w:sz w:val="22"/>
          <w:szCs w:val="24"/>
          <w:lang w:eastAsia="ru-RU"/>
        </w:rPr>
        <w:t xml:space="preserve">КОНТРАКТ </w:t>
      </w:r>
      <w:r w:rsidR="00A1713C" w:rsidRPr="00086222">
        <w:rPr>
          <w:b/>
          <w:bCs/>
          <w:sz w:val="22"/>
          <w:szCs w:val="24"/>
          <w:lang w:eastAsia="ru-RU"/>
        </w:rPr>
        <w:t>№ _</w:t>
      </w:r>
      <w:r w:rsidR="00F243EF" w:rsidRPr="00086222">
        <w:rPr>
          <w:b/>
          <w:bCs/>
          <w:sz w:val="22"/>
          <w:szCs w:val="24"/>
          <w:lang w:eastAsia="ru-RU"/>
        </w:rPr>
        <w:t>__</w:t>
      </w:r>
      <w:r w:rsidR="00A1713C" w:rsidRPr="00086222">
        <w:rPr>
          <w:b/>
          <w:bCs/>
          <w:sz w:val="22"/>
          <w:szCs w:val="24"/>
          <w:lang w:eastAsia="ru-RU"/>
        </w:rPr>
        <w:t>__</w:t>
      </w:r>
    </w:p>
    <w:p w14:paraId="367D03C6" w14:textId="77777777" w:rsidR="00FE66B8" w:rsidRPr="00086222" w:rsidRDefault="00FE66B8">
      <w:pPr>
        <w:widowControl w:val="0"/>
        <w:spacing w:after="0" w:line="240" w:lineRule="auto"/>
        <w:ind w:firstLine="567"/>
        <w:jc w:val="both"/>
        <w:rPr>
          <w:iCs/>
          <w:sz w:val="22"/>
          <w:szCs w:val="24"/>
          <w:lang w:eastAsia="ru-RU"/>
        </w:rPr>
      </w:pPr>
    </w:p>
    <w:p w14:paraId="75069220" w14:textId="17BDA1E1" w:rsidR="00FE66B8" w:rsidRPr="00086222" w:rsidRDefault="00A1713C">
      <w:pPr>
        <w:widowControl w:val="0"/>
        <w:tabs>
          <w:tab w:val="left" w:pos="426"/>
        </w:tabs>
        <w:spacing w:after="0" w:line="240" w:lineRule="auto"/>
        <w:jc w:val="center"/>
        <w:rPr>
          <w:sz w:val="22"/>
          <w:szCs w:val="24"/>
          <w:lang w:eastAsia="ru-RU"/>
        </w:rPr>
      </w:pPr>
      <w:r w:rsidRPr="00086222">
        <w:rPr>
          <w:sz w:val="22"/>
          <w:szCs w:val="24"/>
          <w:lang w:eastAsia="ru-RU"/>
        </w:rPr>
        <w:t xml:space="preserve">Санкт-Петербург </w:t>
      </w:r>
      <w:r w:rsidRPr="00086222">
        <w:rPr>
          <w:sz w:val="22"/>
          <w:szCs w:val="24"/>
          <w:lang w:eastAsia="ru-RU"/>
        </w:rPr>
        <w:tab/>
      </w:r>
      <w:r w:rsidRPr="00086222">
        <w:rPr>
          <w:sz w:val="22"/>
          <w:szCs w:val="24"/>
          <w:lang w:eastAsia="ru-RU"/>
        </w:rPr>
        <w:tab/>
      </w:r>
      <w:r w:rsidRPr="00086222">
        <w:rPr>
          <w:sz w:val="22"/>
          <w:szCs w:val="24"/>
          <w:lang w:eastAsia="ru-RU"/>
        </w:rPr>
        <w:tab/>
      </w:r>
      <w:r w:rsidRPr="00086222">
        <w:rPr>
          <w:sz w:val="22"/>
          <w:szCs w:val="24"/>
          <w:lang w:eastAsia="ru-RU"/>
        </w:rPr>
        <w:tab/>
      </w:r>
      <w:r w:rsidRPr="00086222">
        <w:rPr>
          <w:sz w:val="22"/>
          <w:szCs w:val="24"/>
          <w:lang w:eastAsia="ru-RU"/>
        </w:rPr>
        <w:tab/>
      </w:r>
      <w:r w:rsidRPr="00086222">
        <w:rPr>
          <w:sz w:val="22"/>
          <w:szCs w:val="24"/>
          <w:lang w:eastAsia="ru-RU"/>
        </w:rPr>
        <w:tab/>
      </w:r>
      <w:proofErr w:type="gramStart"/>
      <w:r w:rsidR="00042AB0" w:rsidRPr="00086222">
        <w:rPr>
          <w:sz w:val="22"/>
          <w:szCs w:val="24"/>
          <w:lang w:eastAsia="ru-RU"/>
        </w:rPr>
        <w:tab/>
        <w:t xml:space="preserve">« </w:t>
      </w:r>
      <w:r w:rsidR="00F243EF" w:rsidRPr="00086222">
        <w:rPr>
          <w:sz w:val="22"/>
          <w:szCs w:val="24"/>
          <w:lang w:eastAsia="ru-RU"/>
        </w:rPr>
        <w:t xml:space="preserve"> </w:t>
      </w:r>
      <w:proofErr w:type="gramEnd"/>
      <w:r w:rsidR="00F243EF" w:rsidRPr="00086222">
        <w:rPr>
          <w:sz w:val="22"/>
          <w:szCs w:val="24"/>
          <w:lang w:eastAsia="ru-RU"/>
        </w:rPr>
        <w:t xml:space="preserve"> </w:t>
      </w:r>
      <w:proofErr w:type="gramStart"/>
      <w:r w:rsidR="00F243EF" w:rsidRPr="00086222">
        <w:rPr>
          <w:sz w:val="22"/>
          <w:szCs w:val="24"/>
          <w:lang w:eastAsia="ru-RU"/>
        </w:rPr>
        <w:t xml:space="preserve">  </w:t>
      </w:r>
      <w:r w:rsidRPr="00086222">
        <w:rPr>
          <w:sz w:val="22"/>
          <w:szCs w:val="24"/>
          <w:lang w:eastAsia="ru-RU"/>
        </w:rPr>
        <w:t>»</w:t>
      </w:r>
      <w:proofErr w:type="gramEnd"/>
      <w:r w:rsidRPr="00086222">
        <w:rPr>
          <w:sz w:val="22"/>
          <w:szCs w:val="24"/>
          <w:lang w:eastAsia="ru-RU"/>
        </w:rPr>
        <w:t xml:space="preserve"> _________ 202_</w:t>
      </w:r>
      <w:proofErr w:type="gramStart"/>
      <w:r w:rsidRPr="00086222">
        <w:rPr>
          <w:sz w:val="22"/>
          <w:szCs w:val="24"/>
          <w:lang w:eastAsia="ru-RU"/>
        </w:rPr>
        <w:t>_  года</w:t>
      </w:r>
      <w:proofErr w:type="gramEnd"/>
    </w:p>
    <w:p w14:paraId="3EAF5813" w14:textId="77777777" w:rsidR="00FE66B8" w:rsidRPr="00086222" w:rsidRDefault="00FE66B8">
      <w:pPr>
        <w:widowControl w:val="0"/>
        <w:spacing w:after="0" w:line="240" w:lineRule="auto"/>
        <w:ind w:firstLine="456"/>
        <w:jc w:val="both"/>
        <w:rPr>
          <w:sz w:val="22"/>
          <w:szCs w:val="24"/>
          <w:lang w:eastAsia="ru-RU"/>
        </w:rPr>
      </w:pPr>
    </w:p>
    <w:p w14:paraId="67D2B6A7" w14:textId="17422A8C" w:rsidR="00FE66B8" w:rsidRPr="00086222" w:rsidRDefault="00A1713C">
      <w:pPr>
        <w:widowControl w:val="0"/>
        <w:spacing w:after="0" w:line="240" w:lineRule="auto"/>
        <w:jc w:val="both"/>
      </w:pPr>
      <w:r w:rsidRPr="00086222">
        <w:rPr>
          <w:sz w:val="22"/>
          <w:szCs w:val="24"/>
          <w:lang w:eastAsia="ru-RU"/>
        </w:rPr>
        <w:t>Санкт-Петербургское государственное бюджетное учреждение здравоохранения «</w:t>
      </w:r>
      <w:r w:rsidR="00E44BD7" w:rsidRPr="00E44BD7">
        <w:rPr>
          <w:sz w:val="22"/>
          <w:szCs w:val="24"/>
          <w:lang w:eastAsia="ru-RU"/>
        </w:rPr>
        <w:t>Перинатальный центр № 10</w:t>
      </w:r>
      <w:r w:rsidRPr="00086222">
        <w:rPr>
          <w:sz w:val="22"/>
          <w:szCs w:val="24"/>
          <w:lang w:eastAsia="ru-RU"/>
        </w:rPr>
        <w:t>» (СПб ГБУЗ «</w:t>
      </w:r>
      <w:r w:rsidR="00E44BD7" w:rsidRPr="00E44BD7">
        <w:rPr>
          <w:sz w:val="22"/>
          <w:szCs w:val="24"/>
          <w:lang w:eastAsia="ru-RU"/>
        </w:rPr>
        <w:t>Перинатальный центр № 10</w:t>
      </w:r>
      <w:r w:rsidRPr="00086222">
        <w:rPr>
          <w:sz w:val="22"/>
          <w:szCs w:val="24"/>
          <w:lang w:eastAsia="ru-RU"/>
        </w:rPr>
        <w:t xml:space="preserve">»), именуемое в дальнейшем «Заказчик», главного врача Ивановой Лады Анатольевны, действующего на основании устава, с одной стороны, и </w:t>
      </w:r>
      <w:r w:rsidR="002561ED" w:rsidRPr="00086222">
        <w:rPr>
          <w:sz w:val="22"/>
          <w:szCs w:val="24"/>
          <w:lang w:eastAsia="ru-RU"/>
        </w:rPr>
        <w:t>_____________________________</w:t>
      </w:r>
      <w:r w:rsidR="006A6F2E" w:rsidRPr="00086222">
        <w:rPr>
          <w:sz w:val="22"/>
          <w:szCs w:val="24"/>
          <w:lang w:eastAsia="ru-RU"/>
        </w:rPr>
        <w:t xml:space="preserve">, именуемое в дальнейшем «Поставщик», в лице </w:t>
      </w:r>
      <w:r w:rsidR="002561ED" w:rsidRPr="00086222">
        <w:rPr>
          <w:sz w:val="22"/>
          <w:szCs w:val="24"/>
          <w:lang w:eastAsia="ru-RU"/>
        </w:rPr>
        <w:t>_____________________</w:t>
      </w:r>
      <w:r w:rsidR="006A6F2E" w:rsidRPr="00086222">
        <w:rPr>
          <w:sz w:val="22"/>
          <w:szCs w:val="24"/>
          <w:lang w:eastAsia="ru-RU"/>
        </w:rPr>
        <w:t xml:space="preserve">, действующего на основании </w:t>
      </w:r>
      <w:r w:rsidR="002561ED" w:rsidRPr="00086222">
        <w:rPr>
          <w:sz w:val="22"/>
          <w:szCs w:val="24"/>
          <w:lang w:eastAsia="ru-RU"/>
        </w:rPr>
        <w:t>__________________</w:t>
      </w:r>
      <w:r w:rsidR="00A66A36" w:rsidRPr="00086222">
        <w:rPr>
          <w:sz w:val="22"/>
          <w:szCs w:val="24"/>
          <w:lang w:eastAsia="ru-RU"/>
        </w:rPr>
        <w:t>,</w:t>
      </w:r>
      <w:r w:rsidRPr="00086222">
        <w:rPr>
          <w:sz w:val="22"/>
          <w:szCs w:val="24"/>
          <w:lang w:eastAsia="ru-RU"/>
        </w:rPr>
        <w:t xml:space="preserve"> с другой стороны (далее – Стороны), </w:t>
      </w:r>
      <w:r w:rsidR="00865C4E" w:rsidRPr="00086222">
        <w:rPr>
          <w:sz w:val="22"/>
          <w:szCs w:val="24"/>
          <w:lang w:eastAsia="ru-RU"/>
        </w:rPr>
        <w:t xml:space="preserve">на основании п.4 ч.1 ст.93 ФЗ-44 «О контрактной системе в сфере закупок товаров, работ, услуг для обеспечения государственных и муниципальных нужд» (далее – Закон), </w:t>
      </w:r>
      <w:r w:rsidRPr="00086222">
        <w:rPr>
          <w:sz w:val="22"/>
          <w:szCs w:val="24"/>
          <w:lang w:eastAsia="ru-RU"/>
        </w:rPr>
        <w:t xml:space="preserve">заключили настоящий </w:t>
      </w:r>
      <w:r w:rsidR="00463B5A" w:rsidRPr="00086222">
        <w:rPr>
          <w:sz w:val="22"/>
          <w:szCs w:val="24"/>
          <w:lang w:eastAsia="ru-RU"/>
        </w:rPr>
        <w:t xml:space="preserve">Контракт </w:t>
      </w:r>
      <w:r w:rsidRPr="00086222">
        <w:rPr>
          <w:sz w:val="22"/>
          <w:szCs w:val="24"/>
          <w:lang w:eastAsia="ru-RU"/>
        </w:rPr>
        <w:t>о нижеследующем:</w:t>
      </w:r>
    </w:p>
    <w:p w14:paraId="19B61823" w14:textId="77777777" w:rsidR="00FE66B8" w:rsidRPr="00086222" w:rsidRDefault="00A1713C">
      <w:pPr>
        <w:widowControl w:val="0"/>
        <w:spacing w:before="120" w:after="120" w:line="240" w:lineRule="auto"/>
        <w:ind w:left="181" w:firstLine="709"/>
        <w:jc w:val="center"/>
        <w:rPr>
          <w:b/>
          <w:sz w:val="22"/>
          <w:szCs w:val="24"/>
          <w:lang w:eastAsia="ru-RU"/>
        </w:rPr>
      </w:pPr>
      <w:r w:rsidRPr="00086222">
        <w:rPr>
          <w:b/>
          <w:sz w:val="22"/>
          <w:szCs w:val="24"/>
          <w:lang w:eastAsia="ru-RU"/>
        </w:rPr>
        <w:t>1. ПРЕДМЕТ КОНТРАКТА</w:t>
      </w:r>
    </w:p>
    <w:p w14:paraId="79C8A6AA" w14:textId="35D3678A" w:rsidR="00FE66B8" w:rsidRPr="00086222" w:rsidRDefault="00A1713C">
      <w:pPr>
        <w:widowControl w:val="0"/>
        <w:tabs>
          <w:tab w:val="left" w:pos="426"/>
          <w:tab w:val="left" w:pos="1080"/>
        </w:tabs>
        <w:spacing w:after="0" w:line="240" w:lineRule="auto"/>
        <w:ind w:firstLine="426"/>
        <w:jc w:val="both"/>
      </w:pPr>
      <w:r w:rsidRPr="00086222">
        <w:rPr>
          <w:sz w:val="22"/>
          <w:szCs w:val="24"/>
          <w:lang w:eastAsia="ru-RU"/>
        </w:rPr>
        <w:t xml:space="preserve">1.1. Поставщик обязуется осуществить поставку </w:t>
      </w:r>
      <w:r w:rsidR="00F5667F" w:rsidRPr="00F5667F">
        <w:rPr>
          <w:i/>
          <w:iCs/>
          <w:color w:val="FF0000"/>
          <w:sz w:val="22"/>
          <w:szCs w:val="24"/>
          <w:lang w:eastAsia="ru-RU"/>
        </w:rPr>
        <w:t>медицинских изделий и расходных материалов в 2026 году</w:t>
      </w:r>
      <w:r w:rsidR="00F5667F" w:rsidRPr="00F5667F">
        <w:rPr>
          <w:i/>
          <w:iCs/>
          <w:color w:val="FF0000"/>
          <w:sz w:val="22"/>
          <w:szCs w:val="24"/>
          <w:lang w:eastAsia="ru-RU"/>
        </w:rPr>
        <w:t xml:space="preserve"> </w:t>
      </w:r>
      <w:r w:rsidRPr="00086222">
        <w:rPr>
          <w:sz w:val="22"/>
          <w:szCs w:val="24"/>
          <w:lang w:eastAsia="ru-RU"/>
        </w:rPr>
        <w:t xml:space="preserve">(далее - товар) для нужд Заказчика по адресу: Санкт-Петербург, ул. </w:t>
      </w:r>
      <w:proofErr w:type="spellStart"/>
      <w:r w:rsidRPr="00086222">
        <w:rPr>
          <w:sz w:val="22"/>
          <w:szCs w:val="24"/>
          <w:lang w:eastAsia="ru-RU"/>
        </w:rPr>
        <w:t>Тамбасова</w:t>
      </w:r>
      <w:proofErr w:type="spellEnd"/>
      <w:r w:rsidRPr="00086222">
        <w:rPr>
          <w:sz w:val="22"/>
          <w:szCs w:val="24"/>
          <w:lang w:eastAsia="ru-RU"/>
        </w:rPr>
        <w:t>, д. 21. Заказчик обязуется принять и оплатить поставленный товар.</w:t>
      </w:r>
    </w:p>
    <w:p w14:paraId="21AED18E" w14:textId="416010B3" w:rsidR="00FE66B8" w:rsidRPr="00086222" w:rsidRDefault="00A1713C">
      <w:pPr>
        <w:widowControl w:val="0"/>
        <w:tabs>
          <w:tab w:val="left" w:pos="426"/>
          <w:tab w:val="left" w:pos="1080"/>
        </w:tabs>
        <w:spacing w:after="0" w:line="240" w:lineRule="auto"/>
        <w:ind w:firstLine="426"/>
        <w:jc w:val="both"/>
        <w:rPr>
          <w:sz w:val="22"/>
          <w:szCs w:val="24"/>
          <w:lang w:eastAsia="ru-RU"/>
        </w:rPr>
      </w:pPr>
      <w:r w:rsidRPr="00086222">
        <w:rPr>
          <w:sz w:val="22"/>
          <w:szCs w:val="24"/>
          <w:lang w:eastAsia="ru-RU"/>
        </w:rPr>
        <w:t xml:space="preserve">1.2. Поставщик осуществляет поставку товара в строгом соответствии со спецификацией (Приложение № 1 к Контракту, которое является его неотъемлемой частью) и </w:t>
      </w:r>
      <w:r w:rsidR="00297647" w:rsidRPr="00086222">
        <w:rPr>
          <w:sz w:val="22"/>
          <w:szCs w:val="24"/>
          <w:lang w:eastAsia="ru-RU"/>
        </w:rPr>
        <w:t>Технически</w:t>
      </w:r>
      <w:r w:rsidR="00357A30" w:rsidRPr="00086222">
        <w:rPr>
          <w:sz w:val="22"/>
          <w:szCs w:val="24"/>
          <w:lang w:eastAsia="ru-RU"/>
        </w:rPr>
        <w:t>ми</w:t>
      </w:r>
      <w:r w:rsidR="00297647" w:rsidRPr="00086222">
        <w:rPr>
          <w:sz w:val="22"/>
          <w:szCs w:val="24"/>
          <w:lang w:eastAsia="ru-RU"/>
        </w:rPr>
        <w:t xml:space="preserve"> требования</w:t>
      </w:r>
      <w:r w:rsidR="00357A30" w:rsidRPr="00086222">
        <w:rPr>
          <w:sz w:val="22"/>
          <w:szCs w:val="24"/>
          <w:lang w:eastAsia="ru-RU"/>
        </w:rPr>
        <w:t>ми</w:t>
      </w:r>
      <w:r w:rsidR="00297647" w:rsidRPr="00086222">
        <w:rPr>
          <w:sz w:val="22"/>
          <w:szCs w:val="24"/>
          <w:lang w:eastAsia="ru-RU"/>
        </w:rPr>
        <w:t xml:space="preserve"> </w:t>
      </w:r>
      <w:r w:rsidRPr="00086222">
        <w:rPr>
          <w:sz w:val="22"/>
          <w:szCs w:val="24"/>
          <w:lang w:eastAsia="ru-RU"/>
        </w:rPr>
        <w:t xml:space="preserve">(Приложение № 2), </w:t>
      </w:r>
      <w:r w:rsidRPr="00086222">
        <w:rPr>
          <w:color w:val="000000"/>
          <w:sz w:val="22"/>
          <w:szCs w:val="24"/>
          <w:lang w:eastAsia="ru-RU"/>
        </w:rPr>
        <w:t>определяющей объем, наименование, содержание товара и другие, предъявляемые к нему требования, а также условиями настоящего Контракта, определяющими стоимость товара, сроки его поставки и другие требования</w:t>
      </w:r>
      <w:r w:rsidRPr="00086222">
        <w:rPr>
          <w:sz w:val="22"/>
          <w:szCs w:val="24"/>
          <w:lang w:eastAsia="ru-RU"/>
        </w:rPr>
        <w:t>.</w:t>
      </w:r>
    </w:p>
    <w:p w14:paraId="4AA9E98F" w14:textId="611538D1" w:rsidR="00FE66B8" w:rsidRPr="00086222" w:rsidRDefault="00A1713C">
      <w:pPr>
        <w:widowControl w:val="0"/>
        <w:spacing w:after="0" w:line="240" w:lineRule="auto"/>
        <w:ind w:firstLine="426"/>
        <w:jc w:val="both"/>
        <w:rPr>
          <w:sz w:val="22"/>
          <w:szCs w:val="24"/>
          <w:lang w:eastAsia="ru-RU"/>
        </w:rPr>
      </w:pPr>
      <w:r w:rsidRPr="00086222">
        <w:rPr>
          <w:color w:val="000000"/>
          <w:sz w:val="22"/>
          <w:szCs w:val="24"/>
          <w:lang w:eastAsia="ru-RU"/>
        </w:rPr>
        <w:t xml:space="preserve">1.3. Идентификационный код закупки: </w:t>
      </w:r>
      <w:r w:rsidR="0082022D" w:rsidRPr="00086222">
        <w:rPr>
          <w:color w:val="000000"/>
          <w:sz w:val="22"/>
          <w:szCs w:val="24"/>
          <w:lang w:eastAsia="ru-RU"/>
        </w:rPr>
        <w:t>262780702876978070100100030000000244</w:t>
      </w:r>
      <w:r w:rsidR="00F243EF" w:rsidRPr="00086222">
        <w:rPr>
          <w:color w:val="000000"/>
          <w:sz w:val="22"/>
          <w:szCs w:val="24"/>
          <w:lang w:eastAsia="ru-RU"/>
        </w:rPr>
        <w:t>.</w:t>
      </w:r>
    </w:p>
    <w:p w14:paraId="7371FCE5" w14:textId="77777777" w:rsidR="00FE66B8" w:rsidRPr="00086222" w:rsidRDefault="00A1713C">
      <w:pPr>
        <w:widowControl w:val="0"/>
        <w:spacing w:before="120" w:after="120" w:line="240" w:lineRule="auto"/>
        <w:ind w:left="181" w:firstLine="709"/>
        <w:jc w:val="center"/>
        <w:rPr>
          <w:b/>
          <w:caps/>
          <w:sz w:val="22"/>
          <w:szCs w:val="24"/>
          <w:lang w:eastAsia="ru-RU"/>
        </w:rPr>
      </w:pPr>
      <w:r w:rsidRPr="00086222">
        <w:rPr>
          <w:b/>
          <w:sz w:val="22"/>
          <w:szCs w:val="24"/>
          <w:lang w:eastAsia="ru-RU"/>
        </w:rPr>
        <w:t xml:space="preserve">2. ЦЕНА КОНТРАКТА И ПОРЯДОК РАСЧЕТОВ </w:t>
      </w:r>
    </w:p>
    <w:p w14:paraId="76FFD73F" w14:textId="7478483B" w:rsidR="00FE66B8" w:rsidRPr="00086222" w:rsidRDefault="00A1713C">
      <w:pPr>
        <w:widowControl w:val="0"/>
        <w:spacing w:after="0" w:line="240" w:lineRule="auto"/>
        <w:ind w:firstLine="456"/>
        <w:jc w:val="both"/>
      </w:pPr>
      <w:r w:rsidRPr="00086222">
        <w:rPr>
          <w:sz w:val="22"/>
          <w:szCs w:val="24"/>
          <w:lang w:eastAsia="ru-RU"/>
        </w:rPr>
        <w:t xml:space="preserve">2.1. </w:t>
      </w:r>
      <w:bookmarkStart w:id="0" w:name="_Hlk98097646"/>
      <w:r w:rsidRPr="00086222">
        <w:rPr>
          <w:sz w:val="22"/>
          <w:szCs w:val="24"/>
          <w:lang w:eastAsia="ru-RU"/>
        </w:rPr>
        <w:t xml:space="preserve">Общая цена </w:t>
      </w:r>
      <w:r w:rsidRPr="00086222">
        <w:rPr>
          <w:color w:val="000000"/>
          <w:sz w:val="22"/>
          <w:szCs w:val="24"/>
          <w:lang w:eastAsia="ru-RU"/>
        </w:rPr>
        <w:t>контракта</w:t>
      </w:r>
      <w:r w:rsidRPr="00086222">
        <w:rPr>
          <w:sz w:val="22"/>
          <w:szCs w:val="24"/>
          <w:lang w:eastAsia="ru-RU"/>
        </w:rPr>
        <w:t xml:space="preserve"> составляет </w:t>
      </w:r>
      <w:r w:rsidR="002561ED" w:rsidRPr="00086222">
        <w:rPr>
          <w:b/>
          <w:bCs/>
          <w:sz w:val="22"/>
          <w:szCs w:val="24"/>
          <w:lang w:eastAsia="ru-RU"/>
        </w:rPr>
        <w:t>_____________</w:t>
      </w:r>
      <w:r w:rsidR="0019193D" w:rsidRPr="00086222">
        <w:rPr>
          <w:b/>
          <w:bCs/>
          <w:sz w:val="22"/>
          <w:szCs w:val="24"/>
          <w:lang w:eastAsia="ru-RU"/>
        </w:rPr>
        <w:t xml:space="preserve"> </w:t>
      </w:r>
      <w:r w:rsidR="00CD0BF5" w:rsidRPr="00086222">
        <w:rPr>
          <w:b/>
          <w:bCs/>
          <w:sz w:val="22"/>
          <w:szCs w:val="24"/>
          <w:lang w:eastAsia="ru-RU"/>
        </w:rPr>
        <w:t>(</w:t>
      </w:r>
      <w:r w:rsidR="002561ED" w:rsidRPr="00086222">
        <w:rPr>
          <w:b/>
          <w:bCs/>
          <w:sz w:val="22"/>
          <w:szCs w:val="24"/>
          <w:lang w:eastAsia="ru-RU"/>
        </w:rPr>
        <w:t>__________</w:t>
      </w:r>
      <w:r w:rsidR="001B0CA9" w:rsidRPr="00086222">
        <w:rPr>
          <w:b/>
          <w:bCs/>
          <w:sz w:val="22"/>
          <w:szCs w:val="24"/>
          <w:lang w:eastAsia="ru-RU"/>
        </w:rPr>
        <w:t xml:space="preserve"> рублей </w:t>
      </w:r>
      <w:r w:rsidR="002561ED" w:rsidRPr="00086222">
        <w:rPr>
          <w:b/>
          <w:bCs/>
          <w:sz w:val="22"/>
          <w:szCs w:val="24"/>
          <w:lang w:eastAsia="ru-RU"/>
        </w:rPr>
        <w:t>______</w:t>
      </w:r>
      <w:r w:rsidR="001B0CA9" w:rsidRPr="00086222">
        <w:rPr>
          <w:b/>
          <w:bCs/>
          <w:sz w:val="22"/>
          <w:szCs w:val="24"/>
          <w:lang w:eastAsia="ru-RU"/>
        </w:rPr>
        <w:t xml:space="preserve"> копеек</w:t>
      </w:r>
      <w:r w:rsidR="00CD0BF5" w:rsidRPr="00086222">
        <w:rPr>
          <w:b/>
          <w:bCs/>
          <w:sz w:val="22"/>
          <w:szCs w:val="24"/>
          <w:lang w:eastAsia="ru-RU"/>
        </w:rPr>
        <w:t>)</w:t>
      </w:r>
      <w:r w:rsidRPr="00086222">
        <w:rPr>
          <w:bCs/>
          <w:sz w:val="22"/>
          <w:szCs w:val="24"/>
          <w:lang w:eastAsia="ru-RU"/>
        </w:rPr>
        <w:t xml:space="preserve">, </w:t>
      </w:r>
      <w:bookmarkEnd w:id="0"/>
      <w:r w:rsidR="00A66A36" w:rsidRPr="00086222">
        <w:rPr>
          <w:sz w:val="22"/>
          <w:szCs w:val="24"/>
          <w:lang w:eastAsia="ru-RU"/>
        </w:rPr>
        <w:t xml:space="preserve">в том числе НДС </w:t>
      </w:r>
      <w:r w:rsidR="00686A6B" w:rsidRPr="00086222">
        <w:rPr>
          <w:sz w:val="22"/>
          <w:szCs w:val="24"/>
          <w:lang w:eastAsia="ru-RU"/>
        </w:rPr>
        <w:t>__</w:t>
      </w:r>
      <w:r w:rsidR="00A66A36" w:rsidRPr="00086222">
        <w:rPr>
          <w:sz w:val="22"/>
          <w:szCs w:val="24"/>
          <w:lang w:eastAsia="ru-RU"/>
        </w:rPr>
        <w:t>% -</w:t>
      </w:r>
      <w:r w:rsidR="002561ED" w:rsidRPr="00086222">
        <w:rPr>
          <w:sz w:val="22"/>
          <w:szCs w:val="24"/>
          <w:lang w:eastAsia="ru-RU"/>
        </w:rPr>
        <w:t xml:space="preserve">_________ </w:t>
      </w:r>
      <w:r w:rsidR="00A66A36" w:rsidRPr="00086222">
        <w:rPr>
          <w:sz w:val="22"/>
          <w:szCs w:val="24"/>
          <w:lang w:eastAsia="ru-RU"/>
        </w:rPr>
        <w:t>рублей</w:t>
      </w:r>
    </w:p>
    <w:p w14:paraId="4FF1880B" w14:textId="77777777" w:rsidR="00FE66B8" w:rsidRPr="00086222" w:rsidRDefault="00A1713C">
      <w:pPr>
        <w:widowControl w:val="0"/>
        <w:spacing w:after="0" w:line="240" w:lineRule="auto"/>
        <w:ind w:firstLine="456"/>
        <w:jc w:val="both"/>
        <w:rPr>
          <w:color w:val="000000"/>
          <w:sz w:val="22"/>
          <w:szCs w:val="24"/>
          <w:lang w:eastAsia="ru-RU"/>
        </w:rPr>
      </w:pPr>
      <w:r w:rsidRPr="00086222">
        <w:rPr>
          <w:sz w:val="22"/>
          <w:szCs w:val="24"/>
          <w:lang w:eastAsia="ru-RU"/>
        </w:rPr>
        <w:t>2.2.</w:t>
      </w:r>
      <w:r w:rsidRPr="00086222">
        <w:rPr>
          <w:color w:val="000000"/>
          <w:sz w:val="22"/>
          <w:szCs w:val="24"/>
          <w:lang w:eastAsia="ru-RU"/>
        </w:rPr>
        <w:t xml:space="preserve">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7FFCE715" w14:textId="2D150AAB" w:rsidR="00FE66B8" w:rsidRPr="00086222" w:rsidRDefault="00A1713C">
      <w:pPr>
        <w:widowControl w:val="0"/>
        <w:spacing w:after="0" w:line="240" w:lineRule="auto"/>
        <w:ind w:firstLine="456"/>
        <w:jc w:val="both"/>
      </w:pPr>
      <w:r w:rsidRPr="00086222">
        <w:rPr>
          <w:sz w:val="22"/>
          <w:szCs w:val="24"/>
          <w:lang w:eastAsia="ru-RU"/>
        </w:rPr>
        <w:t>2.3. Авансирование не предусмотрено.</w:t>
      </w:r>
      <w:r w:rsidRPr="00086222">
        <w:rPr>
          <w:rFonts w:ascii="Arial" w:hAnsi="Arial" w:cs="Arial"/>
          <w:sz w:val="22"/>
          <w:szCs w:val="24"/>
          <w:lang w:eastAsia="ru-RU"/>
        </w:rPr>
        <w:t xml:space="preserve"> </w:t>
      </w:r>
      <w:r w:rsidRPr="00086222">
        <w:rPr>
          <w:sz w:val="22"/>
          <w:szCs w:val="24"/>
          <w:lang w:eastAsia="ru-RU"/>
        </w:rPr>
        <w:t xml:space="preserve">Срок оплаты: в течение </w:t>
      </w:r>
      <w:r w:rsidR="00E04FA3" w:rsidRPr="00086222">
        <w:rPr>
          <w:sz w:val="22"/>
          <w:szCs w:val="24"/>
          <w:lang w:eastAsia="ru-RU"/>
        </w:rPr>
        <w:t>10</w:t>
      </w:r>
      <w:r w:rsidRPr="00086222">
        <w:rPr>
          <w:sz w:val="22"/>
          <w:szCs w:val="24"/>
          <w:lang w:eastAsia="ru-RU"/>
        </w:rPr>
        <w:t xml:space="preserve"> рабочих дней </w:t>
      </w:r>
      <w:r w:rsidR="00540B86" w:rsidRPr="00086222">
        <w:rPr>
          <w:sz w:val="22"/>
          <w:szCs w:val="24"/>
          <w:lang w:eastAsia="ru-RU"/>
        </w:rPr>
        <w:t>с момента подписания товарной накладной и акта приемки товара на основании счета Поставщика.</w:t>
      </w:r>
    </w:p>
    <w:p w14:paraId="243A0FB6" w14:textId="77777777" w:rsidR="00FE66B8" w:rsidRPr="00086222" w:rsidRDefault="00A1713C">
      <w:pPr>
        <w:widowControl w:val="0"/>
        <w:spacing w:after="0" w:line="240" w:lineRule="auto"/>
        <w:ind w:firstLine="456"/>
        <w:jc w:val="both"/>
        <w:rPr>
          <w:color w:val="000000"/>
          <w:sz w:val="22"/>
          <w:szCs w:val="24"/>
          <w:lang w:eastAsia="ru-RU"/>
        </w:rPr>
      </w:pPr>
      <w:r w:rsidRPr="00086222">
        <w:rPr>
          <w:sz w:val="22"/>
          <w:szCs w:val="24"/>
          <w:lang w:eastAsia="ru-RU"/>
        </w:rPr>
        <w:t xml:space="preserve">2.4. </w:t>
      </w:r>
      <w:r w:rsidRPr="00086222">
        <w:rPr>
          <w:color w:val="000000"/>
          <w:sz w:val="22"/>
          <w:szCs w:val="24"/>
          <w:lang w:eastAsia="ru-RU"/>
        </w:rPr>
        <w:t xml:space="preserve">Оплата по контракту осуществляется по безналичному расчету с лицевого счета Заказчика. </w:t>
      </w:r>
      <w:r w:rsidRPr="00086222">
        <w:rPr>
          <w:sz w:val="22"/>
          <w:szCs w:val="24"/>
          <w:lang w:eastAsia="ru-RU"/>
        </w:rPr>
        <w:t xml:space="preserve">Обязательства Заказчика по оплате цены </w:t>
      </w:r>
      <w:r w:rsidRPr="00086222">
        <w:rPr>
          <w:color w:val="000000"/>
          <w:sz w:val="22"/>
          <w:szCs w:val="24"/>
          <w:lang w:eastAsia="ru-RU"/>
        </w:rPr>
        <w:t>контракта</w:t>
      </w:r>
      <w:r w:rsidRPr="00086222">
        <w:rPr>
          <w:sz w:val="22"/>
          <w:szCs w:val="24"/>
          <w:lang w:eastAsia="ru-RU"/>
        </w:rPr>
        <w:t xml:space="preserve"> считаются исполненными с момента списания денежных средств со счета Заказчика.</w:t>
      </w:r>
    </w:p>
    <w:p w14:paraId="62796EFD" w14:textId="77777777" w:rsidR="00FE66B8" w:rsidRPr="00086222" w:rsidRDefault="00A1713C">
      <w:pPr>
        <w:widowControl w:val="0"/>
        <w:spacing w:after="0" w:line="240" w:lineRule="auto"/>
        <w:ind w:firstLine="456"/>
        <w:jc w:val="both"/>
        <w:rPr>
          <w:color w:val="000000"/>
          <w:sz w:val="22"/>
          <w:szCs w:val="24"/>
          <w:lang w:eastAsia="ru-RU"/>
        </w:rPr>
      </w:pPr>
      <w:r w:rsidRPr="00086222">
        <w:rPr>
          <w:color w:val="000000"/>
          <w:sz w:val="22"/>
          <w:szCs w:val="24"/>
          <w:lang w:eastAsia="ru-RU"/>
        </w:rPr>
        <w:t xml:space="preserve">2.5. В случае нарушения Поставщиком условий контракта Заказчик вправе осуществить оплату по контракту путем выплаты Поставщику суммы, подлежащей оплате </w:t>
      </w:r>
      <w:proofErr w:type="gramStart"/>
      <w:r w:rsidRPr="00086222">
        <w:rPr>
          <w:color w:val="000000"/>
          <w:sz w:val="22"/>
          <w:szCs w:val="24"/>
          <w:lang w:eastAsia="ru-RU"/>
        </w:rPr>
        <w:t>за поставленный товар</w:t>
      </w:r>
      <w:proofErr w:type="gramEnd"/>
      <w:r w:rsidRPr="00086222">
        <w:rPr>
          <w:color w:val="000000"/>
          <w:sz w:val="22"/>
          <w:szCs w:val="24"/>
          <w:lang w:eastAsia="ru-RU"/>
        </w:rPr>
        <w:t>, уменьшенной на сумму неустойки.</w:t>
      </w:r>
    </w:p>
    <w:p w14:paraId="67A3D0C0" w14:textId="77777777" w:rsidR="00FE66B8" w:rsidRPr="00086222" w:rsidRDefault="00A1713C">
      <w:pPr>
        <w:widowControl w:val="0"/>
        <w:spacing w:after="0" w:line="240" w:lineRule="auto"/>
        <w:ind w:firstLine="456"/>
        <w:jc w:val="both"/>
        <w:rPr>
          <w:sz w:val="22"/>
          <w:szCs w:val="24"/>
          <w:lang w:eastAsia="ru-RU"/>
        </w:rPr>
      </w:pPr>
      <w:r w:rsidRPr="00086222">
        <w:rPr>
          <w:sz w:val="22"/>
          <w:szCs w:val="24"/>
          <w:lang w:eastAsia="ru-RU"/>
        </w:rPr>
        <w:t xml:space="preserve">2.6. Расходы, включенные в цену договора: стоимость товара, упаковка, маркировка, доставки, перевозки, погрузо-разгрузочных работ, страховку, таможенные пошлины, налоги, сборы и другие обязательные платежи. </w:t>
      </w:r>
    </w:p>
    <w:p w14:paraId="4500C97F" w14:textId="77777777" w:rsidR="00A66A36" w:rsidRPr="00086222" w:rsidRDefault="00A66A36" w:rsidP="00A66A36">
      <w:pPr>
        <w:widowControl w:val="0"/>
        <w:spacing w:after="0" w:line="240" w:lineRule="auto"/>
        <w:ind w:firstLine="456"/>
        <w:jc w:val="both"/>
        <w:rPr>
          <w:sz w:val="22"/>
          <w:szCs w:val="24"/>
          <w:lang w:eastAsia="ru-RU"/>
        </w:rPr>
      </w:pPr>
      <w:r w:rsidRPr="00086222">
        <w:rPr>
          <w:sz w:val="22"/>
          <w:szCs w:val="24"/>
          <w:lang w:eastAsia="ru-RU"/>
        </w:rPr>
        <w:t>2.7. Цена настоящего контракта может быть снижена по соглашению сторон контракта без изменения, предусмотренных контрактом количества и качества поставляемого товара и иных условий контракта.</w:t>
      </w:r>
    </w:p>
    <w:p w14:paraId="0C61C351" w14:textId="1B33D82D" w:rsidR="00E54463" w:rsidRPr="00086222" w:rsidRDefault="00E54463" w:rsidP="00A66A36">
      <w:pPr>
        <w:widowControl w:val="0"/>
        <w:spacing w:after="0" w:line="240" w:lineRule="auto"/>
        <w:ind w:firstLine="456"/>
        <w:jc w:val="both"/>
        <w:rPr>
          <w:sz w:val="22"/>
          <w:szCs w:val="24"/>
          <w:lang w:eastAsia="ru-RU"/>
        </w:rPr>
      </w:pPr>
      <w:r w:rsidRPr="00086222">
        <w:rPr>
          <w:sz w:val="22"/>
          <w:szCs w:val="24"/>
          <w:lang w:eastAsia="ru-RU"/>
        </w:rPr>
        <w:t>2.8. По предложению заказчика возможно увеличение или уменьшение предусмотренного контрактом количества товара не более чем на десять процентов, предусмотренных контрактом.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694700F7" w14:textId="39CA0F7C" w:rsidR="00A66A36" w:rsidRPr="00086222" w:rsidRDefault="00A66A36" w:rsidP="00A66A36">
      <w:pPr>
        <w:widowControl w:val="0"/>
        <w:spacing w:after="0" w:line="240" w:lineRule="auto"/>
        <w:ind w:firstLine="456"/>
        <w:jc w:val="both"/>
        <w:rPr>
          <w:sz w:val="22"/>
          <w:szCs w:val="24"/>
          <w:lang w:eastAsia="ru-RU"/>
        </w:rPr>
      </w:pPr>
      <w:r w:rsidRPr="00086222">
        <w:rPr>
          <w:sz w:val="22"/>
          <w:szCs w:val="24"/>
          <w:lang w:eastAsia="ru-RU"/>
        </w:rPr>
        <w:t>2.</w:t>
      </w:r>
      <w:r w:rsidR="00E54463" w:rsidRPr="00086222">
        <w:rPr>
          <w:sz w:val="22"/>
          <w:szCs w:val="24"/>
          <w:lang w:eastAsia="ru-RU"/>
        </w:rPr>
        <w:t>9</w:t>
      </w:r>
      <w:r w:rsidRPr="00086222">
        <w:rPr>
          <w:sz w:val="22"/>
          <w:szCs w:val="24"/>
          <w:lang w:eastAsia="ru-RU"/>
        </w:rPr>
        <w:t xml:space="preserve">.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w:t>
      </w:r>
      <w:r w:rsidRPr="00086222">
        <w:rPr>
          <w:sz w:val="22"/>
          <w:szCs w:val="24"/>
          <w:lang w:eastAsia="ru-RU"/>
        </w:rPr>
        <w:lastRenderedPageBreak/>
        <w:t>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A35210F" w14:textId="77777777" w:rsidR="00FE66B8" w:rsidRPr="00086222" w:rsidRDefault="00A1713C">
      <w:pPr>
        <w:widowControl w:val="0"/>
        <w:spacing w:before="120" w:after="120" w:line="240" w:lineRule="auto"/>
        <w:ind w:left="181" w:firstLine="709"/>
        <w:jc w:val="center"/>
        <w:rPr>
          <w:b/>
          <w:sz w:val="22"/>
          <w:szCs w:val="24"/>
          <w:lang w:eastAsia="ru-RU"/>
        </w:rPr>
      </w:pPr>
      <w:r w:rsidRPr="00086222">
        <w:rPr>
          <w:b/>
          <w:sz w:val="22"/>
          <w:szCs w:val="24"/>
          <w:lang w:eastAsia="ru-RU"/>
        </w:rPr>
        <w:t>3. ПРАВА И ОБЯЗАННОСТИ СТОРОН</w:t>
      </w:r>
    </w:p>
    <w:p w14:paraId="53420A99" w14:textId="77777777" w:rsidR="00FE66B8" w:rsidRPr="00086222" w:rsidRDefault="00A1713C">
      <w:pPr>
        <w:widowControl w:val="0"/>
        <w:spacing w:after="0" w:line="240" w:lineRule="auto"/>
        <w:ind w:firstLine="456"/>
        <w:jc w:val="both"/>
        <w:rPr>
          <w:b/>
          <w:i/>
          <w:sz w:val="22"/>
          <w:szCs w:val="24"/>
          <w:lang w:eastAsia="ru-RU"/>
        </w:rPr>
      </w:pPr>
      <w:r w:rsidRPr="00086222">
        <w:rPr>
          <w:b/>
          <w:i/>
          <w:sz w:val="22"/>
          <w:szCs w:val="24"/>
          <w:lang w:eastAsia="ru-RU"/>
        </w:rPr>
        <w:t>3.1. Права и обязанности Поставщика:</w:t>
      </w:r>
    </w:p>
    <w:p w14:paraId="279D7ABB" w14:textId="0F24F862" w:rsidR="00FE66B8" w:rsidRPr="00086222" w:rsidRDefault="00A1713C">
      <w:pPr>
        <w:widowControl w:val="0"/>
        <w:spacing w:after="0" w:line="240" w:lineRule="auto"/>
        <w:ind w:firstLine="456"/>
        <w:jc w:val="both"/>
        <w:rPr>
          <w:sz w:val="22"/>
          <w:szCs w:val="24"/>
          <w:lang w:eastAsia="ru-RU"/>
        </w:rPr>
      </w:pPr>
      <w:r w:rsidRPr="00086222">
        <w:rPr>
          <w:sz w:val="22"/>
          <w:szCs w:val="24"/>
          <w:lang w:eastAsia="ru-RU"/>
        </w:rPr>
        <w:t xml:space="preserve">3.1.1. Своими силами и средствами осуществить поставку товара, указанного в Контракте, в сроки, предусмотренные настоящим </w:t>
      </w:r>
      <w:r w:rsidRPr="00086222">
        <w:rPr>
          <w:color w:val="000000"/>
          <w:sz w:val="22"/>
          <w:szCs w:val="24"/>
          <w:lang w:eastAsia="ru-RU"/>
        </w:rPr>
        <w:t>Контракт</w:t>
      </w:r>
      <w:r w:rsidRPr="00086222">
        <w:rPr>
          <w:sz w:val="22"/>
          <w:szCs w:val="24"/>
          <w:lang w:eastAsia="ru-RU"/>
        </w:rPr>
        <w:t xml:space="preserve">ом. </w:t>
      </w:r>
      <w:r w:rsidR="00992C44" w:rsidRPr="00086222">
        <w:rPr>
          <w:sz w:val="22"/>
          <w:szCs w:val="24"/>
          <w:lang w:eastAsia="ru-RU"/>
        </w:rPr>
        <w:t>Передать</w:t>
      </w:r>
      <w:r w:rsidRPr="00086222">
        <w:rPr>
          <w:sz w:val="22"/>
          <w:szCs w:val="24"/>
          <w:lang w:eastAsia="ru-RU"/>
        </w:rPr>
        <w:t xml:space="preserve"> товар Заказчику в состоянии, соответствующем требованиям настоящего </w:t>
      </w:r>
      <w:r w:rsidRPr="00086222">
        <w:rPr>
          <w:color w:val="000000"/>
          <w:sz w:val="22"/>
          <w:szCs w:val="24"/>
          <w:lang w:eastAsia="ru-RU"/>
        </w:rPr>
        <w:t>Контракта</w:t>
      </w:r>
      <w:r w:rsidRPr="00086222">
        <w:rPr>
          <w:sz w:val="22"/>
          <w:szCs w:val="24"/>
          <w:lang w:eastAsia="ru-RU"/>
        </w:rPr>
        <w:t xml:space="preserve">. </w:t>
      </w:r>
    </w:p>
    <w:p w14:paraId="5F7A2808" w14:textId="77777777" w:rsidR="00FE66B8" w:rsidRPr="00086222" w:rsidRDefault="00A1713C">
      <w:pPr>
        <w:widowControl w:val="0"/>
        <w:spacing w:after="0" w:line="240" w:lineRule="auto"/>
        <w:ind w:firstLine="456"/>
        <w:jc w:val="both"/>
        <w:rPr>
          <w:sz w:val="22"/>
          <w:szCs w:val="24"/>
          <w:lang w:eastAsia="ru-RU"/>
        </w:rPr>
      </w:pPr>
      <w:r w:rsidRPr="00086222">
        <w:rPr>
          <w:sz w:val="22"/>
          <w:szCs w:val="24"/>
          <w:lang w:eastAsia="ru-RU"/>
        </w:rPr>
        <w:t xml:space="preserve">3.1.2. Одновременно с поставкой товара передавать Заказчику надлежащим образом оформленные сопроводительные документы. </w:t>
      </w:r>
    </w:p>
    <w:p w14:paraId="6C5E9B69" w14:textId="298BF1A7" w:rsidR="00FE66B8" w:rsidRPr="00086222" w:rsidRDefault="00A1713C">
      <w:pPr>
        <w:widowControl w:val="0"/>
        <w:tabs>
          <w:tab w:val="left" w:pos="5520"/>
        </w:tabs>
        <w:spacing w:after="0" w:line="240" w:lineRule="auto"/>
        <w:ind w:firstLine="426"/>
        <w:jc w:val="both"/>
        <w:rPr>
          <w:sz w:val="22"/>
          <w:szCs w:val="24"/>
          <w:lang w:eastAsia="ru-RU"/>
        </w:rPr>
      </w:pPr>
      <w:r w:rsidRPr="00086222">
        <w:rPr>
          <w:sz w:val="22"/>
          <w:szCs w:val="24"/>
          <w:lang w:eastAsia="ru-RU"/>
        </w:rPr>
        <w:t>3.1.3. В случае обнаружения товара ненадлежащего качества, ассортимента и/или количества своими силами и за свой счет заменить на товар надлежащего качества, ассортимента и/или количества в сроки, установленные Заказчиком, в соответствии с п.</w:t>
      </w:r>
      <w:r w:rsidR="00AF3D90" w:rsidRPr="00086222">
        <w:rPr>
          <w:sz w:val="22"/>
          <w:szCs w:val="24"/>
          <w:lang w:eastAsia="ru-RU"/>
        </w:rPr>
        <w:t xml:space="preserve"> 5</w:t>
      </w:r>
      <w:r w:rsidRPr="00086222">
        <w:rPr>
          <w:sz w:val="22"/>
          <w:szCs w:val="24"/>
          <w:lang w:eastAsia="ru-RU"/>
        </w:rPr>
        <w:t xml:space="preserve"> </w:t>
      </w:r>
      <w:r w:rsidRPr="00086222">
        <w:rPr>
          <w:color w:val="000000"/>
          <w:sz w:val="22"/>
          <w:szCs w:val="24"/>
          <w:lang w:eastAsia="ru-RU"/>
        </w:rPr>
        <w:t>Контракта</w:t>
      </w:r>
      <w:r w:rsidRPr="00086222">
        <w:rPr>
          <w:sz w:val="22"/>
          <w:szCs w:val="24"/>
          <w:lang w:eastAsia="ru-RU"/>
        </w:rPr>
        <w:t xml:space="preserve">. </w:t>
      </w:r>
    </w:p>
    <w:p w14:paraId="047D098D" w14:textId="77777777" w:rsidR="00FE66B8" w:rsidRPr="00086222" w:rsidRDefault="00A1713C">
      <w:pPr>
        <w:widowControl w:val="0"/>
        <w:spacing w:after="0" w:line="240" w:lineRule="auto"/>
        <w:ind w:firstLine="456"/>
        <w:jc w:val="both"/>
        <w:rPr>
          <w:spacing w:val="-1"/>
          <w:sz w:val="22"/>
          <w:szCs w:val="24"/>
          <w:lang w:eastAsia="ru-RU"/>
        </w:rPr>
      </w:pPr>
      <w:r w:rsidRPr="00086222">
        <w:rPr>
          <w:sz w:val="22"/>
          <w:szCs w:val="24"/>
          <w:lang w:eastAsia="ru-RU"/>
        </w:rPr>
        <w:t xml:space="preserve">3.1.4. </w:t>
      </w:r>
      <w:r w:rsidRPr="00086222">
        <w:rPr>
          <w:spacing w:val="-1"/>
          <w:sz w:val="22"/>
          <w:szCs w:val="24"/>
          <w:lang w:eastAsia="ru-RU"/>
        </w:rPr>
        <w:t xml:space="preserve">Нести риск случайного повреждения товара или уничтожения его до момента передачи товара Заказчику. </w:t>
      </w:r>
    </w:p>
    <w:p w14:paraId="4BE42A2F" w14:textId="391EC529" w:rsidR="00FE66B8" w:rsidRPr="00086222" w:rsidRDefault="00A1713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sz w:val="22"/>
          <w:szCs w:val="24"/>
          <w:lang w:eastAsia="ru-RU"/>
        </w:rPr>
      </w:pPr>
      <w:r w:rsidRPr="00086222">
        <w:rPr>
          <w:sz w:val="22"/>
          <w:szCs w:val="24"/>
          <w:lang w:eastAsia="ru-RU"/>
        </w:rPr>
        <w:t xml:space="preserve">3.1.5. Передать Заказчику надлежащим образом оформленные отчетные и финансовые документы в порядке и срок, установленные </w:t>
      </w:r>
      <w:r w:rsidRPr="00086222">
        <w:rPr>
          <w:color w:val="000000"/>
          <w:sz w:val="22"/>
          <w:szCs w:val="24"/>
          <w:lang w:eastAsia="ru-RU"/>
        </w:rPr>
        <w:t>Контракт</w:t>
      </w:r>
      <w:r w:rsidRPr="00086222">
        <w:rPr>
          <w:sz w:val="22"/>
          <w:szCs w:val="24"/>
          <w:lang w:eastAsia="ru-RU"/>
        </w:rPr>
        <w:t>ом.</w:t>
      </w:r>
      <w:r w:rsidR="00710538" w:rsidRPr="00086222">
        <w:rPr>
          <w:sz w:val="22"/>
          <w:szCs w:val="24"/>
          <w:lang w:eastAsia="ru-RU"/>
        </w:rPr>
        <w:t xml:space="preserve"> </w:t>
      </w:r>
    </w:p>
    <w:p w14:paraId="0B331D40" w14:textId="77777777" w:rsidR="00FE66B8" w:rsidRPr="00086222" w:rsidRDefault="00A1713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sz w:val="22"/>
          <w:szCs w:val="24"/>
          <w:lang w:eastAsia="ru-RU"/>
        </w:rPr>
      </w:pPr>
      <w:r w:rsidRPr="00086222">
        <w:rPr>
          <w:sz w:val="22"/>
          <w:szCs w:val="24"/>
          <w:lang w:eastAsia="ru-RU"/>
        </w:rPr>
        <w:t xml:space="preserve">3.1.6. Представлять по запросу Заказчика в сроки, указанные в таком запросе, информацию о ходе исполнения обязательств по </w:t>
      </w:r>
      <w:r w:rsidRPr="00086222">
        <w:rPr>
          <w:color w:val="000000"/>
          <w:sz w:val="22"/>
          <w:szCs w:val="24"/>
          <w:lang w:eastAsia="ru-RU"/>
        </w:rPr>
        <w:t>Контракт</w:t>
      </w:r>
      <w:r w:rsidRPr="00086222">
        <w:rPr>
          <w:sz w:val="22"/>
          <w:szCs w:val="24"/>
          <w:lang w:eastAsia="ru-RU"/>
        </w:rPr>
        <w:t>у.</w:t>
      </w:r>
    </w:p>
    <w:p w14:paraId="42F5E15D" w14:textId="77777777" w:rsidR="00FE66B8" w:rsidRPr="00086222" w:rsidRDefault="00A1713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sz w:val="22"/>
          <w:szCs w:val="24"/>
          <w:lang w:eastAsia="ru-RU"/>
        </w:rPr>
      </w:pPr>
      <w:r w:rsidRPr="00086222">
        <w:rPr>
          <w:sz w:val="22"/>
          <w:szCs w:val="24"/>
          <w:lang w:eastAsia="ru-RU"/>
        </w:rPr>
        <w:t xml:space="preserve">3.1.7. Соблюдать конфиденциальность в отношении всей информации, ставшей известной поставщику в связи с исполнением обязательств по </w:t>
      </w:r>
      <w:r w:rsidRPr="00086222">
        <w:rPr>
          <w:color w:val="000000"/>
          <w:sz w:val="22"/>
          <w:szCs w:val="24"/>
          <w:lang w:eastAsia="ru-RU"/>
        </w:rPr>
        <w:t>Контракт</w:t>
      </w:r>
      <w:r w:rsidRPr="00086222">
        <w:rPr>
          <w:sz w:val="22"/>
          <w:szCs w:val="24"/>
          <w:lang w:eastAsia="ru-RU"/>
        </w:rPr>
        <w:t>у.</w:t>
      </w:r>
    </w:p>
    <w:p w14:paraId="6DD380B4" w14:textId="77777777" w:rsidR="00FE66B8" w:rsidRPr="00086222" w:rsidRDefault="00A1713C">
      <w:pPr>
        <w:widowControl w:val="0"/>
        <w:spacing w:after="0" w:line="240" w:lineRule="auto"/>
        <w:ind w:firstLine="426"/>
        <w:jc w:val="both"/>
        <w:rPr>
          <w:color w:val="000000"/>
          <w:sz w:val="22"/>
          <w:szCs w:val="24"/>
          <w:lang w:eastAsia="ru-RU"/>
        </w:rPr>
      </w:pPr>
      <w:r w:rsidRPr="00086222">
        <w:rPr>
          <w:spacing w:val="-1"/>
          <w:sz w:val="22"/>
          <w:szCs w:val="24"/>
          <w:lang w:eastAsia="ru-RU"/>
        </w:rPr>
        <w:t>3.1.8.</w:t>
      </w:r>
      <w:r w:rsidRPr="00086222">
        <w:rPr>
          <w:color w:val="000000"/>
          <w:sz w:val="22"/>
          <w:szCs w:val="24"/>
          <w:lang w:eastAsia="ru-RU"/>
        </w:rPr>
        <w:t xml:space="preserve"> Выполнить иные обязанности, предусмотренные действующим законодательством и настоящим Контрактом.</w:t>
      </w:r>
    </w:p>
    <w:p w14:paraId="65FD6403" w14:textId="77777777" w:rsidR="00FE66B8" w:rsidRPr="00086222" w:rsidRDefault="00A1713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sz w:val="22"/>
          <w:szCs w:val="24"/>
          <w:lang w:eastAsia="ru-RU"/>
        </w:rPr>
      </w:pPr>
      <w:r w:rsidRPr="00086222">
        <w:rPr>
          <w:sz w:val="22"/>
          <w:szCs w:val="24"/>
          <w:lang w:eastAsia="ru-RU"/>
        </w:rPr>
        <w:t xml:space="preserve">3.1.9 Поставщик вправе требовать подписания документов об исполнении им обязательств по </w:t>
      </w:r>
      <w:r w:rsidRPr="00086222">
        <w:rPr>
          <w:color w:val="000000"/>
          <w:sz w:val="22"/>
          <w:szCs w:val="24"/>
          <w:lang w:eastAsia="ru-RU"/>
        </w:rPr>
        <w:t>Контракт</w:t>
      </w:r>
      <w:r w:rsidRPr="00086222">
        <w:rPr>
          <w:sz w:val="22"/>
          <w:szCs w:val="24"/>
          <w:lang w:eastAsia="ru-RU"/>
        </w:rPr>
        <w:t>у от Заказчика.</w:t>
      </w:r>
    </w:p>
    <w:p w14:paraId="44F2B336" w14:textId="77777777" w:rsidR="00FE66B8" w:rsidRPr="00086222" w:rsidRDefault="00A1713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sz w:val="22"/>
          <w:szCs w:val="24"/>
          <w:lang w:eastAsia="ru-RU"/>
        </w:rPr>
      </w:pPr>
      <w:r w:rsidRPr="00086222">
        <w:rPr>
          <w:sz w:val="22"/>
          <w:szCs w:val="24"/>
          <w:lang w:eastAsia="ru-RU"/>
        </w:rPr>
        <w:t xml:space="preserve">3.1.10 Поставщик вправе требовать оплаты по </w:t>
      </w:r>
      <w:r w:rsidRPr="00086222">
        <w:rPr>
          <w:color w:val="000000"/>
          <w:sz w:val="22"/>
          <w:szCs w:val="24"/>
          <w:lang w:eastAsia="ru-RU"/>
        </w:rPr>
        <w:t>Контракт</w:t>
      </w:r>
      <w:r w:rsidRPr="00086222">
        <w:rPr>
          <w:sz w:val="22"/>
          <w:szCs w:val="24"/>
          <w:lang w:eastAsia="ru-RU"/>
        </w:rPr>
        <w:t xml:space="preserve">у в случае надлежащего исполнения своих обязательств по </w:t>
      </w:r>
      <w:r w:rsidRPr="00086222">
        <w:rPr>
          <w:color w:val="000000"/>
          <w:sz w:val="22"/>
          <w:szCs w:val="24"/>
          <w:lang w:eastAsia="ru-RU"/>
        </w:rPr>
        <w:t>Контракт</w:t>
      </w:r>
      <w:r w:rsidRPr="00086222">
        <w:rPr>
          <w:sz w:val="22"/>
          <w:szCs w:val="24"/>
          <w:lang w:eastAsia="ru-RU"/>
        </w:rPr>
        <w:t>у.</w:t>
      </w:r>
    </w:p>
    <w:p w14:paraId="6BD38B0F" w14:textId="77777777" w:rsidR="00FE66B8" w:rsidRPr="00086222" w:rsidRDefault="00A1713C">
      <w:pPr>
        <w:widowControl w:val="0"/>
        <w:spacing w:after="0" w:line="240" w:lineRule="auto"/>
        <w:ind w:firstLine="456"/>
        <w:jc w:val="both"/>
        <w:rPr>
          <w:i/>
          <w:sz w:val="22"/>
          <w:szCs w:val="24"/>
          <w:lang w:eastAsia="ru-RU"/>
        </w:rPr>
      </w:pPr>
      <w:r w:rsidRPr="00086222">
        <w:rPr>
          <w:b/>
          <w:i/>
          <w:sz w:val="22"/>
          <w:szCs w:val="24"/>
          <w:lang w:eastAsia="ru-RU"/>
        </w:rPr>
        <w:t>3.2. Права и обязанности Заказчика</w:t>
      </w:r>
      <w:r w:rsidRPr="00086222">
        <w:rPr>
          <w:i/>
          <w:sz w:val="22"/>
          <w:szCs w:val="24"/>
          <w:lang w:eastAsia="ru-RU"/>
        </w:rPr>
        <w:t>:</w:t>
      </w:r>
    </w:p>
    <w:p w14:paraId="2D8AC1BA" w14:textId="77777777" w:rsidR="00FE66B8" w:rsidRPr="00086222" w:rsidRDefault="00A1713C">
      <w:pPr>
        <w:widowControl w:val="0"/>
        <w:spacing w:after="0" w:line="240" w:lineRule="auto"/>
        <w:ind w:firstLine="425"/>
        <w:jc w:val="both"/>
        <w:rPr>
          <w:sz w:val="22"/>
          <w:szCs w:val="24"/>
          <w:lang w:eastAsia="ru-RU"/>
        </w:rPr>
      </w:pPr>
      <w:r w:rsidRPr="00086222">
        <w:rPr>
          <w:sz w:val="22"/>
          <w:szCs w:val="24"/>
          <w:lang w:eastAsia="ru-RU"/>
        </w:rPr>
        <w:t xml:space="preserve">3.2.1. В сроки и в порядке, предусмотренные </w:t>
      </w:r>
      <w:r w:rsidRPr="00086222">
        <w:rPr>
          <w:color w:val="000000"/>
          <w:sz w:val="22"/>
          <w:szCs w:val="24"/>
          <w:lang w:eastAsia="ru-RU"/>
        </w:rPr>
        <w:t>Контрактом</w:t>
      </w:r>
      <w:r w:rsidRPr="00086222">
        <w:rPr>
          <w:sz w:val="22"/>
          <w:szCs w:val="24"/>
          <w:lang w:eastAsia="ru-RU"/>
        </w:rPr>
        <w:t xml:space="preserve">, с участием Поставщика осмотреть и принять товар, а при обнаружении отступлений от условий </w:t>
      </w:r>
      <w:r w:rsidRPr="00086222">
        <w:rPr>
          <w:color w:val="000000"/>
          <w:sz w:val="22"/>
          <w:szCs w:val="24"/>
          <w:lang w:eastAsia="ru-RU"/>
        </w:rPr>
        <w:t>Контракта</w:t>
      </w:r>
      <w:r w:rsidRPr="00086222">
        <w:rPr>
          <w:sz w:val="22"/>
          <w:szCs w:val="24"/>
          <w:lang w:eastAsia="ru-RU"/>
        </w:rPr>
        <w:t>, ухудшающих результат поставки товара, или иных недостатков в результатах поставки товара немедленно заявить об этом Поставщику.</w:t>
      </w:r>
    </w:p>
    <w:p w14:paraId="3F36B90A" w14:textId="77777777" w:rsidR="00FE66B8" w:rsidRPr="00086222" w:rsidRDefault="00A1713C">
      <w:pPr>
        <w:widowControl w:val="0"/>
        <w:spacing w:after="0" w:line="240" w:lineRule="auto"/>
        <w:ind w:firstLine="456"/>
        <w:jc w:val="both"/>
        <w:rPr>
          <w:sz w:val="22"/>
          <w:szCs w:val="24"/>
          <w:lang w:eastAsia="ru-RU"/>
        </w:rPr>
      </w:pPr>
      <w:r w:rsidRPr="00086222">
        <w:rPr>
          <w:sz w:val="22"/>
          <w:szCs w:val="24"/>
          <w:lang w:eastAsia="ru-RU"/>
        </w:rPr>
        <w:t xml:space="preserve">3.2.2. Осуществлять контроль за количеством, качеством и объемом поставок товара и проверять его на соответствие требованиям настоящего </w:t>
      </w:r>
      <w:r w:rsidRPr="00086222">
        <w:rPr>
          <w:color w:val="000000"/>
          <w:sz w:val="22"/>
          <w:szCs w:val="24"/>
          <w:lang w:eastAsia="ru-RU"/>
        </w:rPr>
        <w:t>Контракта</w:t>
      </w:r>
      <w:r w:rsidRPr="00086222">
        <w:rPr>
          <w:sz w:val="20"/>
          <w:lang w:eastAsia="ru-RU"/>
        </w:rPr>
        <w:t>,</w:t>
      </w:r>
      <w:r w:rsidRPr="00086222">
        <w:rPr>
          <w:rFonts w:ascii="Arial" w:hAnsi="Arial" w:cs="Arial"/>
          <w:b/>
          <w:color w:val="00B050"/>
          <w:szCs w:val="28"/>
          <w:lang w:eastAsia="ru-RU"/>
        </w:rPr>
        <w:t xml:space="preserve"> </w:t>
      </w:r>
      <w:r w:rsidRPr="00086222">
        <w:rPr>
          <w:sz w:val="22"/>
          <w:szCs w:val="24"/>
          <w:lang w:eastAsia="ru-RU"/>
        </w:rPr>
        <w:t xml:space="preserve">не вмешиваясь в оперативно-хозяйственную деятельность Поставщика. Требовать от Поставщика надлежащего исполнения обязательств по настоящему </w:t>
      </w:r>
      <w:r w:rsidRPr="00086222">
        <w:rPr>
          <w:color w:val="000000"/>
          <w:sz w:val="22"/>
          <w:szCs w:val="24"/>
          <w:lang w:eastAsia="ru-RU"/>
        </w:rPr>
        <w:t>Контракт</w:t>
      </w:r>
      <w:r w:rsidRPr="00086222">
        <w:rPr>
          <w:sz w:val="22"/>
          <w:szCs w:val="24"/>
          <w:lang w:eastAsia="ru-RU"/>
        </w:rPr>
        <w:t xml:space="preserve">у. </w:t>
      </w:r>
    </w:p>
    <w:p w14:paraId="31657E83" w14:textId="77777777" w:rsidR="00FE66B8" w:rsidRPr="00086222" w:rsidRDefault="00A1713C">
      <w:pPr>
        <w:widowControl w:val="0"/>
        <w:spacing w:after="0" w:line="240" w:lineRule="auto"/>
        <w:ind w:firstLine="456"/>
        <w:jc w:val="both"/>
        <w:rPr>
          <w:sz w:val="22"/>
          <w:szCs w:val="24"/>
          <w:lang w:eastAsia="ru-RU"/>
        </w:rPr>
      </w:pPr>
      <w:r w:rsidRPr="00086222">
        <w:rPr>
          <w:sz w:val="22"/>
          <w:szCs w:val="24"/>
          <w:lang w:eastAsia="ru-RU"/>
        </w:rPr>
        <w:t xml:space="preserve">3.2.3. Оплатить Поставщику поставленный товар, предусмотренный пунктом 1.1. настоящего Контракта, в размерах и в сроки, установленные Контрактом. </w:t>
      </w:r>
    </w:p>
    <w:p w14:paraId="1DB3452D" w14:textId="77777777" w:rsidR="00FE66B8" w:rsidRPr="00086222" w:rsidRDefault="00A1713C">
      <w:pPr>
        <w:widowControl w:val="0"/>
        <w:spacing w:after="0" w:line="240" w:lineRule="auto"/>
        <w:ind w:firstLine="456"/>
        <w:jc w:val="both"/>
        <w:rPr>
          <w:sz w:val="22"/>
          <w:szCs w:val="24"/>
          <w:lang w:eastAsia="ru-RU"/>
        </w:rPr>
      </w:pPr>
      <w:r w:rsidRPr="00086222">
        <w:rPr>
          <w:sz w:val="22"/>
          <w:szCs w:val="24"/>
          <w:lang w:eastAsia="ru-RU"/>
        </w:rPr>
        <w:t>3.2.4. 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14:paraId="0171A42C" w14:textId="77777777" w:rsidR="00FE66B8" w:rsidRPr="00086222" w:rsidRDefault="00A1713C">
      <w:pPr>
        <w:widowControl w:val="0"/>
        <w:spacing w:after="0" w:line="240" w:lineRule="auto"/>
        <w:ind w:firstLine="456"/>
        <w:jc w:val="both"/>
        <w:rPr>
          <w:sz w:val="22"/>
          <w:szCs w:val="24"/>
          <w:lang w:eastAsia="ru-RU"/>
        </w:rPr>
      </w:pPr>
      <w:r w:rsidRPr="00086222">
        <w:rPr>
          <w:sz w:val="22"/>
          <w:szCs w:val="24"/>
          <w:lang w:eastAsia="ru-RU"/>
        </w:rPr>
        <w:t>3.2.5. Заказчик вправе требовать от Поставщика надлежащего исполнения обязательств в соответствии с Контрактом.</w:t>
      </w:r>
    </w:p>
    <w:p w14:paraId="7FB3D0C5" w14:textId="77777777" w:rsidR="00FE66B8" w:rsidRPr="00086222" w:rsidRDefault="00A1713C">
      <w:pPr>
        <w:widowControl w:val="0"/>
        <w:spacing w:after="0" w:line="240" w:lineRule="auto"/>
        <w:ind w:firstLine="456"/>
        <w:jc w:val="both"/>
        <w:rPr>
          <w:sz w:val="22"/>
          <w:szCs w:val="24"/>
          <w:lang w:eastAsia="ru-RU"/>
        </w:rPr>
      </w:pPr>
      <w:r w:rsidRPr="00086222">
        <w:rPr>
          <w:sz w:val="22"/>
          <w:szCs w:val="24"/>
          <w:lang w:eastAsia="ru-RU"/>
        </w:rPr>
        <w:t>3.2.6.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305D1CE4" w14:textId="77777777" w:rsidR="00FE66B8" w:rsidRPr="00086222" w:rsidRDefault="00A1713C">
      <w:pPr>
        <w:widowControl w:val="0"/>
        <w:spacing w:after="0" w:line="240" w:lineRule="auto"/>
        <w:ind w:firstLine="456"/>
        <w:jc w:val="both"/>
        <w:rPr>
          <w:sz w:val="22"/>
          <w:szCs w:val="24"/>
          <w:lang w:eastAsia="ru-RU"/>
        </w:rPr>
      </w:pPr>
      <w:r w:rsidRPr="00086222">
        <w:rPr>
          <w:sz w:val="22"/>
          <w:szCs w:val="24"/>
          <w:lang w:eastAsia="ru-RU"/>
        </w:rPr>
        <w:t>3.2.7. Запрашивать информацию о ходе и состоянии исполнения обязательств по Контракту.</w:t>
      </w:r>
    </w:p>
    <w:p w14:paraId="7F2A177D" w14:textId="77777777" w:rsidR="00FE66B8" w:rsidRPr="00086222" w:rsidRDefault="00A1713C">
      <w:pPr>
        <w:widowControl w:val="0"/>
        <w:spacing w:after="0" w:line="240" w:lineRule="auto"/>
        <w:ind w:firstLine="456"/>
        <w:jc w:val="both"/>
        <w:rPr>
          <w:sz w:val="22"/>
          <w:szCs w:val="24"/>
          <w:lang w:eastAsia="ru-RU"/>
        </w:rPr>
      </w:pPr>
      <w:r w:rsidRPr="00086222">
        <w:rPr>
          <w:sz w:val="22"/>
          <w:szCs w:val="24"/>
          <w:lang w:eastAsia="ru-RU"/>
        </w:rPr>
        <w:t>3.2.8. Для проверки представленных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0CD40D40" w14:textId="77777777" w:rsidR="00FE66B8" w:rsidRPr="00086222" w:rsidRDefault="00A1713C">
      <w:pPr>
        <w:widowControl w:val="0"/>
        <w:spacing w:after="0" w:line="240" w:lineRule="auto"/>
        <w:ind w:firstLine="456"/>
        <w:jc w:val="both"/>
        <w:rPr>
          <w:sz w:val="22"/>
          <w:szCs w:val="24"/>
          <w:lang w:eastAsia="ru-RU"/>
        </w:rPr>
      </w:pPr>
      <w:r w:rsidRPr="00086222">
        <w:rPr>
          <w:sz w:val="22"/>
          <w:szCs w:val="24"/>
          <w:lang w:eastAsia="ru-RU"/>
        </w:rPr>
        <w:t>3.2.9. Заказчик вправе отказаться от принятия и оплаты товара, не соответствующего требованиям Контракта.</w:t>
      </w:r>
    </w:p>
    <w:p w14:paraId="3E0D0706" w14:textId="77777777" w:rsidR="00FE66B8" w:rsidRPr="00086222" w:rsidRDefault="00A1713C">
      <w:pPr>
        <w:widowControl w:val="0"/>
        <w:spacing w:after="0" w:line="240" w:lineRule="auto"/>
        <w:ind w:firstLine="456"/>
        <w:jc w:val="both"/>
        <w:rPr>
          <w:sz w:val="22"/>
          <w:szCs w:val="24"/>
          <w:lang w:eastAsia="ru-RU"/>
        </w:rPr>
      </w:pPr>
      <w:r w:rsidRPr="00086222">
        <w:rPr>
          <w:sz w:val="22"/>
          <w:szCs w:val="24"/>
          <w:lang w:eastAsia="ru-RU"/>
        </w:rPr>
        <w:t>3.2.10.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14D3428E" w14:textId="77777777" w:rsidR="00FE66B8" w:rsidRPr="00086222" w:rsidRDefault="00A1713C">
      <w:pPr>
        <w:widowControl w:val="0"/>
        <w:spacing w:before="120" w:after="120" w:line="240" w:lineRule="auto"/>
        <w:ind w:left="181" w:firstLine="709"/>
        <w:jc w:val="center"/>
        <w:rPr>
          <w:b/>
          <w:sz w:val="22"/>
          <w:szCs w:val="24"/>
          <w:lang w:eastAsia="ru-RU"/>
        </w:rPr>
      </w:pPr>
      <w:r w:rsidRPr="00086222">
        <w:rPr>
          <w:b/>
          <w:sz w:val="22"/>
          <w:szCs w:val="24"/>
          <w:lang w:eastAsia="ru-RU"/>
        </w:rPr>
        <w:t>4. КАЧЕСТВО ТОВАРА</w:t>
      </w:r>
    </w:p>
    <w:p w14:paraId="2EEBD160" w14:textId="185977DC" w:rsidR="00E77F8F" w:rsidRPr="00086222" w:rsidRDefault="00E77F8F" w:rsidP="00E77F8F">
      <w:pPr>
        <w:widowControl w:val="0"/>
        <w:shd w:val="clear" w:color="auto" w:fill="FFFFFF"/>
        <w:tabs>
          <w:tab w:val="left" w:pos="426"/>
        </w:tabs>
        <w:spacing w:after="0" w:line="240" w:lineRule="auto"/>
        <w:ind w:firstLine="426"/>
        <w:jc w:val="both"/>
        <w:rPr>
          <w:sz w:val="22"/>
          <w:szCs w:val="24"/>
          <w:lang w:eastAsia="ru-RU"/>
        </w:rPr>
      </w:pPr>
      <w:r w:rsidRPr="00086222">
        <w:rPr>
          <w:sz w:val="22"/>
          <w:szCs w:val="24"/>
          <w:lang w:eastAsia="ru-RU"/>
        </w:rPr>
        <w:t xml:space="preserve">4.1. Поставщик гарантирует Заказчику соответствие качества товара всем действующим стандартам, и соответствие требованиям настоящего Контракта по составу и качеству. </w:t>
      </w:r>
      <w:r w:rsidR="00992C44" w:rsidRPr="00086222">
        <w:rPr>
          <w:sz w:val="22"/>
          <w:szCs w:val="24"/>
          <w:lang w:eastAsia="ru-RU"/>
        </w:rPr>
        <w:t xml:space="preserve">Товар должен быть новым (не </w:t>
      </w:r>
      <w:r w:rsidR="00992C44" w:rsidRPr="00086222">
        <w:rPr>
          <w:sz w:val="22"/>
          <w:szCs w:val="24"/>
          <w:lang w:eastAsia="ru-RU"/>
        </w:rPr>
        <w:lastRenderedPageBreak/>
        <w:t>бывшем в употреблении, в ремонте, который не был восстановлен, у которого не была осуществлена замена составных частей, не были восстановлены потребительские свойства).</w:t>
      </w:r>
    </w:p>
    <w:p w14:paraId="74ACD494" w14:textId="24D66218" w:rsidR="00E77F8F" w:rsidRPr="00086222" w:rsidRDefault="00E77F8F" w:rsidP="00E77F8F">
      <w:pPr>
        <w:widowControl w:val="0"/>
        <w:shd w:val="clear" w:color="auto" w:fill="FFFFFF"/>
        <w:tabs>
          <w:tab w:val="left" w:pos="426"/>
        </w:tabs>
        <w:spacing w:after="0" w:line="240" w:lineRule="auto"/>
        <w:ind w:firstLine="426"/>
        <w:jc w:val="both"/>
        <w:rPr>
          <w:sz w:val="22"/>
          <w:szCs w:val="24"/>
          <w:lang w:eastAsia="ru-RU"/>
        </w:rPr>
      </w:pPr>
      <w:r w:rsidRPr="00086222">
        <w:rPr>
          <w:sz w:val="22"/>
          <w:szCs w:val="24"/>
          <w:lang w:eastAsia="ru-RU"/>
        </w:rPr>
        <w:t>4.</w:t>
      </w:r>
      <w:r w:rsidR="00B146E2" w:rsidRPr="00086222">
        <w:rPr>
          <w:sz w:val="22"/>
          <w:szCs w:val="24"/>
          <w:lang w:eastAsia="ru-RU"/>
        </w:rPr>
        <w:t>2</w:t>
      </w:r>
      <w:r w:rsidRPr="00086222">
        <w:rPr>
          <w:sz w:val="22"/>
          <w:szCs w:val="24"/>
          <w:lang w:eastAsia="ru-RU"/>
        </w:rPr>
        <w:t>. Все поставляемые товары должны быть упакованы надлежащим образом. Тара и упаковка должны обеспечивать сохранность Товаров при их транспортировке и хранении.</w:t>
      </w:r>
    </w:p>
    <w:p w14:paraId="438D5BD2" w14:textId="638DE67B" w:rsidR="00FE66B8" w:rsidRPr="00086222" w:rsidRDefault="00A1713C" w:rsidP="00E77F8F">
      <w:pPr>
        <w:widowControl w:val="0"/>
        <w:shd w:val="clear" w:color="auto" w:fill="FFFFFF"/>
        <w:tabs>
          <w:tab w:val="left" w:pos="426"/>
        </w:tabs>
        <w:spacing w:after="0" w:line="240" w:lineRule="auto"/>
        <w:ind w:firstLine="426"/>
        <w:jc w:val="both"/>
        <w:rPr>
          <w:sz w:val="22"/>
          <w:szCs w:val="24"/>
          <w:lang w:eastAsia="ru-RU"/>
        </w:rPr>
      </w:pPr>
      <w:r w:rsidRPr="00086222">
        <w:rPr>
          <w:sz w:val="22"/>
          <w:szCs w:val="24"/>
          <w:lang w:eastAsia="ru-RU"/>
        </w:rPr>
        <w:t>4.</w:t>
      </w:r>
      <w:r w:rsidR="00B146E2" w:rsidRPr="00086222">
        <w:rPr>
          <w:sz w:val="22"/>
          <w:szCs w:val="24"/>
          <w:lang w:eastAsia="ru-RU"/>
        </w:rPr>
        <w:t>3.</w:t>
      </w:r>
      <w:r w:rsidRPr="00086222">
        <w:rPr>
          <w:sz w:val="22"/>
          <w:szCs w:val="24"/>
          <w:lang w:eastAsia="ru-RU"/>
        </w:rPr>
        <w:t xml:space="preserve"> </w:t>
      </w:r>
      <w:r w:rsidR="0050386C" w:rsidRPr="00086222">
        <w:rPr>
          <w:color w:val="FF0000"/>
          <w:sz w:val="22"/>
          <w:szCs w:val="24"/>
          <w:lang w:eastAsia="ru-RU"/>
        </w:rPr>
        <w:t xml:space="preserve">Остаточный срок годности не менее 10 месяцев на момент подписания Акта приемки </w:t>
      </w:r>
      <w:r w:rsidR="001B4545" w:rsidRPr="001B4545">
        <w:rPr>
          <w:color w:val="FF0000"/>
          <w:sz w:val="22"/>
          <w:szCs w:val="24"/>
          <w:lang w:eastAsia="ru-RU"/>
        </w:rPr>
        <w:t>товаров, работ, услуг (ф. 0510452)</w:t>
      </w:r>
      <w:r w:rsidR="00F6191C" w:rsidRPr="00086222">
        <w:rPr>
          <w:color w:val="FF0000"/>
          <w:sz w:val="22"/>
          <w:szCs w:val="24"/>
          <w:lang w:eastAsia="ru-RU"/>
        </w:rPr>
        <w:t>.</w:t>
      </w:r>
    </w:p>
    <w:p w14:paraId="5C0F834D" w14:textId="77777777" w:rsidR="00FE66B8" w:rsidRPr="00086222" w:rsidRDefault="00A1713C">
      <w:pPr>
        <w:widowControl w:val="0"/>
        <w:spacing w:before="120" w:after="120" w:line="240" w:lineRule="auto"/>
        <w:ind w:left="181" w:firstLine="709"/>
        <w:jc w:val="center"/>
        <w:rPr>
          <w:b/>
          <w:sz w:val="22"/>
          <w:szCs w:val="24"/>
          <w:lang w:eastAsia="ru-RU"/>
        </w:rPr>
      </w:pPr>
      <w:r w:rsidRPr="00086222">
        <w:rPr>
          <w:b/>
          <w:sz w:val="22"/>
          <w:szCs w:val="24"/>
          <w:lang w:eastAsia="ru-RU"/>
        </w:rPr>
        <w:t>5. ПОРЯДОК ПОСТАВКИ ТОВАРА, СДАЧИ И ПРИЕМКИ ТОВАРА</w:t>
      </w:r>
    </w:p>
    <w:p w14:paraId="04FB32E8" w14:textId="77777777" w:rsidR="0050386C" w:rsidRPr="00086222" w:rsidRDefault="00A1713C" w:rsidP="0050386C">
      <w:pPr>
        <w:widowControl w:val="0"/>
        <w:spacing w:after="0" w:line="240" w:lineRule="auto"/>
        <w:ind w:firstLine="456"/>
        <w:jc w:val="both"/>
        <w:rPr>
          <w:color w:val="EE0000"/>
          <w:sz w:val="22"/>
          <w:szCs w:val="24"/>
          <w:lang w:eastAsia="ru-RU"/>
        </w:rPr>
      </w:pPr>
      <w:r w:rsidRPr="00086222">
        <w:rPr>
          <w:sz w:val="22"/>
          <w:szCs w:val="24"/>
          <w:lang w:eastAsia="ru-RU"/>
        </w:rPr>
        <w:t xml:space="preserve">5.1. </w:t>
      </w:r>
      <w:r w:rsidR="0050386C" w:rsidRPr="00086222">
        <w:rPr>
          <w:color w:val="EE0000"/>
          <w:sz w:val="22"/>
          <w:szCs w:val="24"/>
          <w:lang w:eastAsia="ru-RU"/>
        </w:rPr>
        <w:t>Поставка производится поставщиком с 09:00 до 15:00 часов в учреждение Заказчика в течение 3 рабочих дней с момента получения заявки Заказчика. Заявка имеет силу для сторон как в случае ее передачи Поставщику путем вручения документа, так и при ее передаче средствами факсимильной, компьютерной, телефонной или иной связи, позволяющей достоверно установить, что документ исходит от Заказчика. В случае направления заявки на электронную почту Поставщика, указанную в настоящем Контракте, заявка является полученной Поставщиком в день ее направления Заказчиком Поставщику.</w:t>
      </w:r>
    </w:p>
    <w:p w14:paraId="5A2D11F7" w14:textId="4392438E" w:rsidR="00FE66B8" w:rsidRPr="00086222" w:rsidRDefault="0050386C" w:rsidP="0050386C">
      <w:pPr>
        <w:widowControl w:val="0"/>
        <w:spacing w:after="0" w:line="240" w:lineRule="auto"/>
        <w:ind w:firstLine="456"/>
        <w:jc w:val="both"/>
        <w:rPr>
          <w:sz w:val="22"/>
          <w:szCs w:val="24"/>
          <w:lang w:eastAsia="ru-RU"/>
        </w:rPr>
      </w:pPr>
      <w:r w:rsidRPr="00086222">
        <w:rPr>
          <w:color w:val="EE0000"/>
          <w:sz w:val="22"/>
          <w:szCs w:val="24"/>
          <w:lang w:eastAsia="ru-RU"/>
        </w:rPr>
        <w:t>Начало поставки – с момента подписания контракта. Поставка последней партии не позднее 10.12.202</w:t>
      </w:r>
      <w:r w:rsidR="00B57589" w:rsidRPr="00086222">
        <w:rPr>
          <w:color w:val="EE0000"/>
          <w:sz w:val="22"/>
          <w:szCs w:val="24"/>
          <w:lang w:eastAsia="ru-RU"/>
        </w:rPr>
        <w:t>6</w:t>
      </w:r>
      <w:r w:rsidRPr="00086222">
        <w:rPr>
          <w:color w:val="EE0000"/>
          <w:sz w:val="22"/>
          <w:szCs w:val="24"/>
          <w:lang w:eastAsia="ru-RU"/>
        </w:rPr>
        <w:t>г.</w:t>
      </w:r>
    </w:p>
    <w:p w14:paraId="2688BD71" w14:textId="77777777" w:rsidR="00540B86" w:rsidRPr="00086222" w:rsidRDefault="00540B86" w:rsidP="00540B86">
      <w:pPr>
        <w:widowControl w:val="0"/>
        <w:spacing w:after="0" w:line="240" w:lineRule="auto"/>
        <w:ind w:firstLine="456"/>
        <w:jc w:val="both"/>
        <w:rPr>
          <w:sz w:val="22"/>
          <w:szCs w:val="24"/>
          <w:lang w:eastAsia="ru-RU"/>
        </w:rPr>
      </w:pPr>
      <w:r w:rsidRPr="00086222">
        <w:rPr>
          <w:sz w:val="22"/>
          <w:szCs w:val="24"/>
          <w:lang w:eastAsia="ru-RU"/>
        </w:rPr>
        <w:t>5.2. Поставка Товара по количеству, номенклатуре (ассортименту) и техническим характеристикам осуществляется в полном объеме в соответствии с требованиями настоящего контракта.</w:t>
      </w:r>
    </w:p>
    <w:p w14:paraId="66D84ED2" w14:textId="77777777" w:rsidR="00540B86" w:rsidRPr="00086222" w:rsidRDefault="00540B86" w:rsidP="00540B86">
      <w:pPr>
        <w:widowControl w:val="0"/>
        <w:spacing w:after="0" w:line="240" w:lineRule="auto"/>
        <w:ind w:firstLine="456"/>
        <w:jc w:val="both"/>
        <w:rPr>
          <w:sz w:val="22"/>
          <w:szCs w:val="24"/>
          <w:lang w:eastAsia="ru-RU"/>
        </w:rPr>
      </w:pPr>
      <w:r w:rsidRPr="00086222">
        <w:rPr>
          <w:sz w:val="22"/>
          <w:szCs w:val="24"/>
          <w:lang w:eastAsia="ru-RU"/>
        </w:rPr>
        <w:t xml:space="preserve">5.3. Поставка (отгрузка) товара (партии товара) и передача отчетной документации (документы и материалы Поставщика, подтверждающие поставку и передачу товара передаваемые Заказчику, включая товарные накладные, в </w:t>
      </w:r>
      <w:proofErr w:type="gramStart"/>
      <w:r w:rsidRPr="00086222">
        <w:rPr>
          <w:sz w:val="22"/>
          <w:szCs w:val="24"/>
          <w:lang w:eastAsia="ru-RU"/>
        </w:rPr>
        <w:t>т.ч.</w:t>
      </w:r>
      <w:proofErr w:type="gramEnd"/>
      <w:r w:rsidRPr="00086222">
        <w:rPr>
          <w:sz w:val="22"/>
          <w:szCs w:val="24"/>
          <w:lang w:eastAsia="ru-RU"/>
        </w:rPr>
        <w:t xml:space="preserve"> почтовые, акты передачи товара по количеству и качеству и иные документы, на товар) осуществляются </w:t>
      </w:r>
      <w:proofErr w:type="gramStart"/>
      <w:r w:rsidRPr="00086222">
        <w:rPr>
          <w:sz w:val="22"/>
          <w:szCs w:val="24"/>
          <w:lang w:eastAsia="ru-RU"/>
        </w:rPr>
        <w:t>в сроки</w:t>
      </w:r>
      <w:proofErr w:type="gramEnd"/>
      <w:r w:rsidRPr="00086222">
        <w:rPr>
          <w:sz w:val="22"/>
          <w:szCs w:val="24"/>
          <w:lang w:eastAsia="ru-RU"/>
        </w:rPr>
        <w:t xml:space="preserve"> предусмотренные настоящим контрактом.</w:t>
      </w:r>
    </w:p>
    <w:p w14:paraId="1354C607" w14:textId="77777777" w:rsidR="00540B86" w:rsidRPr="00086222" w:rsidRDefault="00540B86" w:rsidP="00540B86">
      <w:pPr>
        <w:widowControl w:val="0"/>
        <w:spacing w:after="0" w:line="240" w:lineRule="auto"/>
        <w:ind w:firstLine="456"/>
        <w:jc w:val="both"/>
        <w:rPr>
          <w:sz w:val="22"/>
          <w:szCs w:val="24"/>
          <w:lang w:eastAsia="ru-RU"/>
        </w:rPr>
      </w:pPr>
      <w:r w:rsidRPr="00086222">
        <w:rPr>
          <w:sz w:val="22"/>
          <w:szCs w:val="24"/>
          <w:lang w:eastAsia="ru-RU"/>
        </w:rPr>
        <w:t>Передача (отгрузка) Товара (партии товара) осуществляется Поставщиком лицу, уполномоченному на то Заказчиком (имеющему доверенность на получение товарно-материальных ценностей). Товар, переданный не уполномоченному лицу, считается не поставленным Заказчику и не подлежит оплате.</w:t>
      </w:r>
    </w:p>
    <w:p w14:paraId="3AF67F3F" w14:textId="77777777" w:rsidR="00C56B04" w:rsidRPr="00086222" w:rsidRDefault="00540B86" w:rsidP="00540B86">
      <w:pPr>
        <w:widowControl w:val="0"/>
        <w:spacing w:after="0" w:line="240" w:lineRule="auto"/>
        <w:ind w:firstLine="456"/>
        <w:jc w:val="both"/>
        <w:rPr>
          <w:sz w:val="22"/>
          <w:szCs w:val="24"/>
          <w:lang w:eastAsia="ru-RU"/>
        </w:rPr>
      </w:pPr>
      <w:bookmarkStart w:id="1" w:name="_Hlk140743424"/>
      <w:r w:rsidRPr="00086222">
        <w:rPr>
          <w:sz w:val="22"/>
          <w:szCs w:val="24"/>
          <w:lang w:eastAsia="ru-RU"/>
        </w:rPr>
        <w:t>5.4. Вместе с товаром Поставщик передает Заказчику</w:t>
      </w:r>
      <w:r w:rsidR="00C56B04" w:rsidRPr="00086222">
        <w:rPr>
          <w:sz w:val="22"/>
          <w:szCs w:val="24"/>
          <w:lang w:eastAsia="ru-RU"/>
        </w:rPr>
        <w:t xml:space="preserve"> следующие документы:</w:t>
      </w:r>
    </w:p>
    <w:p w14:paraId="3F5C800D" w14:textId="50BDE27A" w:rsidR="00C56B04" w:rsidRPr="00086222" w:rsidRDefault="00C56B04" w:rsidP="00540B86">
      <w:pPr>
        <w:widowControl w:val="0"/>
        <w:spacing w:after="0" w:line="240" w:lineRule="auto"/>
        <w:ind w:firstLine="456"/>
        <w:jc w:val="both"/>
        <w:rPr>
          <w:sz w:val="22"/>
          <w:szCs w:val="24"/>
          <w:lang w:eastAsia="ru-RU"/>
        </w:rPr>
      </w:pPr>
      <w:r w:rsidRPr="00086222">
        <w:rPr>
          <w:sz w:val="22"/>
          <w:szCs w:val="24"/>
          <w:lang w:eastAsia="ru-RU"/>
        </w:rPr>
        <w:t>-</w:t>
      </w:r>
      <w:r w:rsidR="00540B86" w:rsidRPr="00086222">
        <w:rPr>
          <w:sz w:val="22"/>
          <w:szCs w:val="24"/>
          <w:lang w:eastAsia="ru-RU"/>
        </w:rPr>
        <w:t xml:space="preserve"> товарную накладную</w:t>
      </w:r>
      <w:r w:rsidRPr="00086222">
        <w:rPr>
          <w:sz w:val="22"/>
          <w:szCs w:val="24"/>
          <w:lang w:eastAsia="ru-RU"/>
        </w:rPr>
        <w:t xml:space="preserve"> или УПД (универсальный передаточный документ);</w:t>
      </w:r>
    </w:p>
    <w:p w14:paraId="234FF2BC" w14:textId="77777777" w:rsidR="00C56B04" w:rsidRPr="00086222" w:rsidRDefault="00C56B04" w:rsidP="00C56B04">
      <w:pPr>
        <w:widowControl w:val="0"/>
        <w:spacing w:after="0" w:line="240" w:lineRule="auto"/>
        <w:ind w:firstLine="456"/>
        <w:jc w:val="both"/>
        <w:rPr>
          <w:sz w:val="22"/>
          <w:szCs w:val="24"/>
          <w:lang w:eastAsia="ru-RU"/>
        </w:rPr>
      </w:pPr>
      <w:r w:rsidRPr="00086222">
        <w:rPr>
          <w:sz w:val="22"/>
          <w:szCs w:val="24"/>
          <w:lang w:eastAsia="ru-RU"/>
        </w:rPr>
        <w:t xml:space="preserve">- </w:t>
      </w:r>
      <w:proofErr w:type="gramStart"/>
      <w:r w:rsidRPr="00086222">
        <w:rPr>
          <w:sz w:val="22"/>
          <w:szCs w:val="24"/>
          <w:lang w:eastAsia="ru-RU"/>
        </w:rPr>
        <w:t>счет на оплату</w:t>
      </w:r>
      <w:proofErr w:type="gramEnd"/>
      <w:r w:rsidRPr="00086222">
        <w:rPr>
          <w:sz w:val="22"/>
          <w:szCs w:val="24"/>
          <w:lang w:eastAsia="ru-RU"/>
        </w:rPr>
        <w:t xml:space="preserve"> поставленного товара;</w:t>
      </w:r>
    </w:p>
    <w:p w14:paraId="49950917" w14:textId="1A5374D3" w:rsidR="00C56B04" w:rsidRPr="00086222" w:rsidRDefault="00C56B04" w:rsidP="00C56B04">
      <w:pPr>
        <w:widowControl w:val="0"/>
        <w:spacing w:after="0" w:line="240" w:lineRule="auto"/>
        <w:ind w:firstLine="456"/>
        <w:jc w:val="both"/>
        <w:rPr>
          <w:sz w:val="22"/>
          <w:szCs w:val="24"/>
          <w:lang w:eastAsia="ru-RU"/>
        </w:rPr>
      </w:pPr>
      <w:r w:rsidRPr="00086222">
        <w:rPr>
          <w:sz w:val="22"/>
          <w:szCs w:val="24"/>
          <w:lang w:eastAsia="ru-RU"/>
        </w:rPr>
        <w:t>- счет-фактуру</w:t>
      </w:r>
      <w:r w:rsidRPr="00086222">
        <w:rPr>
          <w:rStyle w:val="aff5"/>
          <w:sz w:val="22"/>
          <w:szCs w:val="24"/>
          <w:lang w:eastAsia="ru-RU"/>
        </w:rPr>
        <w:footnoteReference w:id="1"/>
      </w:r>
      <w:r w:rsidRPr="00086222">
        <w:rPr>
          <w:sz w:val="22"/>
          <w:szCs w:val="24"/>
          <w:lang w:eastAsia="ru-RU"/>
        </w:rPr>
        <w:t xml:space="preserve"> (если выписывается отдельно от УПД)</w:t>
      </w:r>
    </w:p>
    <w:p w14:paraId="363DB80F" w14:textId="4EEF98BD" w:rsidR="00540B86" w:rsidRPr="00086222" w:rsidRDefault="00C56B04" w:rsidP="00540B86">
      <w:pPr>
        <w:widowControl w:val="0"/>
        <w:spacing w:after="0" w:line="240" w:lineRule="auto"/>
        <w:ind w:firstLine="456"/>
        <w:jc w:val="both"/>
        <w:rPr>
          <w:sz w:val="22"/>
          <w:szCs w:val="24"/>
          <w:lang w:eastAsia="ru-RU"/>
        </w:rPr>
      </w:pPr>
      <w:r w:rsidRPr="00086222">
        <w:rPr>
          <w:sz w:val="22"/>
          <w:szCs w:val="24"/>
          <w:lang w:eastAsia="ru-RU"/>
        </w:rPr>
        <w:t>-</w:t>
      </w:r>
      <w:r w:rsidR="002F4496" w:rsidRPr="00086222">
        <w:rPr>
          <w:rFonts w:hint="eastAsia"/>
          <w:sz w:val="22"/>
        </w:rPr>
        <w:t xml:space="preserve"> </w:t>
      </w:r>
      <w:r w:rsidR="002F4496" w:rsidRPr="00086222">
        <w:rPr>
          <w:sz w:val="22"/>
        </w:rPr>
        <w:t>акт приемки товаров, работ, услуг (ф. 0510452)</w:t>
      </w:r>
      <w:r w:rsidRPr="00086222">
        <w:rPr>
          <w:sz w:val="22"/>
          <w:szCs w:val="24"/>
          <w:lang w:eastAsia="ru-RU"/>
        </w:rPr>
        <w:t>;</w:t>
      </w:r>
    </w:p>
    <w:p w14:paraId="169DB5EA" w14:textId="1F2A3A42" w:rsidR="000E2E1E" w:rsidRPr="00086222" w:rsidRDefault="000E2E1E" w:rsidP="00540B86">
      <w:pPr>
        <w:widowControl w:val="0"/>
        <w:spacing w:after="0" w:line="240" w:lineRule="auto"/>
        <w:ind w:firstLine="456"/>
        <w:jc w:val="both"/>
        <w:rPr>
          <w:sz w:val="22"/>
          <w:szCs w:val="24"/>
          <w:lang w:eastAsia="ru-RU"/>
        </w:rPr>
      </w:pPr>
      <w:r w:rsidRPr="00086222">
        <w:rPr>
          <w:sz w:val="22"/>
          <w:szCs w:val="24"/>
          <w:lang w:eastAsia="ru-RU"/>
        </w:rPr>
        <w:t xml:space="preserve">- </w:t>
      </w:r>
      <w:r w:rsidR="003920F3" w:rsidRPr="003920F3">
        <w:rPr>
          <w:sz w:val="22"/>
          <w:szCs w:val="24"/>
          <w:lang w:eastAsia="ru-RU"/>
        </w:rPr>
        <w:t>копию действующего регистрационного удостоверения (если товар подлежит государственной регистрации) и копию документа, подтверждающего соответствие Товара, выданного уполномоченными органами (организациями) (при наличии для данного вида товара в соответствии с постановлением Правительства Российской Федерации от 23.12.2021 N 2425).</w:t>
      </w:r>
    </w:p>
    <w:bookmarkEnd w:id="1"/>
    <w:p w14:paraId="78CAF628" w14:textId="0BA42A9A" w:rsidR="00540B86" w:rsidRPr="00086222" w:rsidRDefault="00540B86" w:rsidP="00540B86">
      <w:pPr>
        <w:widowControl w:val="0"/>
        <w:spacing w:after="0" w:line="240" w:lineRule="auto"/>
        <w:ind w:firstLine="456"/>
        <w:jc w:val="both"/>
        <w:rPr>
          <w:sz w:val="22"/>
          <w:szCs w:val="24"/>
          <w:lang w:eastAsia="ru-RU"/>
        </w:rPr>
      </w:pPr>
      <w:r w:rsidRPr="00086222">
        <w:rPr>
          <w:sz w:val="22"/>
          <w:szCs w:val="24"/>
          <w:lang w:eastAsia="ru-RU"/>
        </w:rPr>
        <w:t xml:space="preserve">Заказчик проверяет на соответствие поставляемого Заказчику количества товара количеству, указанному в товарной накладной. Подписание Заказчиком товарной накладной свидетельствует только о приемке Заказчиком товара по количеству. </w:t>
      </w:r>
      <w:r w:rsidR="00357A30" w:rsidRPr="00086222">
        <w:rPr>
          <w:sz w:val="22"/>
          <w:szCs w:val="24"/>
          <w:lang w:eastAsia="ru-RU"/>
        </w:rPr>
        <w:t>В случае несоответствия сведений</w:t>
      </w:r>
      <w:r w:rsidRPr="00086222">
        <w:rPr>
          <w:sz w:val="22"/>
          <w:szCs w:val="24"/>
          <w:lang w:eastAsia="ru-RU"/>
        </w:rPr>
        <w:t xml:space="preserve"> Заказчик не подписывает товарную накладную.</w:t>
      </w:r>
    </w:p>
    <w:p w14:paraId="1D524D27" w14:textId="77777777" w:rsidR="00540B86" w:rsidRPr="00086222" w:rsidRDefault="00540B86" w:rsidP="00540B86">
      <w:pPr>
        <w:widowControl w:val="0"/>
        <w:spacing w:after="0" w:line="240" w:lineRule="auto"/>
        <w:ind w:firstLine="456"/>
        <w:jc w:val="both"/>
        <w:rPr>
          <w:sz w:val="22"/>
          <w:szCs w:val="24"/>
          <w:lang w:eastAsia="ru-RU"/>
        </w:rPr>
      </w:pPr>
      <w:r w:rsidRPr="00086222">
        <w:rPr>
          <w:sz w:val="22"/>
          <w:szCs w:val="24"/>
          <w:lang w:eastAsia="ru-RU"/>
        </w:rPr>
        <w:t>При выявлении недостатков товаров по количеству или безопасности требованиям, установленным контрактом, Заказчиком направляется Поставщику Акт рекламации со сроком для устранения поставщиком выявленных замечаний.</w:t>
      </w:r>
    </w:p>
    <w:p w14:paraId="796684F1" w14:textId="77777777" w:rsidR="00540B86" w:rsidRPr="00086222" w:rsidRDefault="00540B86" w:rsidP="00540B86">
      <w:pPr>
        <w:widowControl w:val="0"/>
        <w:spacing w:after="0" w:line="240" w:lineRule="auto"/>
        <w:ind w:firstLine="456"/>
        <w:jc w:val="both"/>
        <w:rPr>
          <w:sz w:val="22"/>
          <w:szCs w:val="24"/>
          <w:lang w:eastAsia="ru-RU"/>
        </w:rPr>
      </w:pPr>
      <w:r w:rsidRPr="00086222">
        <w:rPr>
          <w:sz w:val="22"/>
          <w:szCs w:val="24"/>
          <w:lang w:eastAsia="ru-RU"/>
        </w:rPr>
        <w:t>5.5. Результат исполнения обязательства Поставщика по настоящему контракту по поставке товара принимается в следующем порядке:</w:t>
      </w:r>
    </w:p>
    <w:p w14:paraId="6D06FF18" w14:textId="22F89FA2" w:rsidR="00540B86" w:rsidRPr="00086222" w:rsidRDefault="00540B86" w:rsidP="00540B86">
      <w:pPr>
        <w:widowControl w:val="0"/>
        <w:spacing w:after="0" w:line="240" w:lineRule="auto"/>
        <w:ind w:firstLine="456"/>
        <w:jc w:val="both"/>
        <w:rPr>
          <w:sz w:val="22"/>
          <w:szCs w:val="24"/>
          <w:lang w:eastAsia="ru-RU"/>
        </w:rPr>
      </w:pPr>
      <w:r w:rsidRPr="00086222">
        <w:rPr>
          <w:sz w:val="22"/>
          <w:szCs w:val="24"/>
          <w:lang w:eastAsia="ru-RU"/>
        </w:rPr>
        <w:t>5.5</w:t>
      </w:r>
      <w:r w:rsidR="00A834D2" w:rsidRPr="00086222">
        <w:rPr>
          <w:sz w:val="22"/>
          <w:szCs w:val="24"/>
          <w:lang w:eastAsia="ru-RU"/>
        </w:rPr>
        <w:t>.</w:t>
      </w:r>
      <w:r w:rsidRPr="00086222">
        <w:rPr>
          <w:sz w:val="22"/>
          <w:szCs w:val="24"/>
          <w:lang w:eastAsia="ru-RU"/>
        </w:rPr>
        <w:t>1. Все существенные условия сдачи-приемки товара указываются в акте приемки товара.</w:t>
      </w:r>
    </w:p>
    <w:p w14:paraId="40752B23" w14:textId="3885B8FB" w:rsidR="00540B86" w:rsidRPr="00086222" w:rsidRDefault="00540B86" w:rsidP="00540B86">
      <w:pPr>
        <w:widowControl w:val="0"/>
        <w:spacing w:after="0" w:line="240" w:lineRule="auto"/>
        <w:ind w:firstLine="456"/>
        <w:jc w:val="both"/>
        <w:rPr>
          <w:sz w:val="22"/>
          <w:szCs w:val="24"/>
          <w:lang w:eastAsia="ru-RU"/>
        </w:rPr>
      </w:pPr>
      <w:r w:rsidRPr="00086222">
        <w:rPr>
          <w:sz w:val="22"/>
          <w:szCs w:val="24"/>
          <w:lang w:eastAsia="ru-RU"/>
        </w:rPr>
        <w:t xml:space="preserve">5.5.2. Выполненные обязательства по поставке товара принимаются Заказчиком по </w:t>
      </w:r>
      <w:r w:rsidR="00853919" w:rsidRPr="00086222">
        <w:rPr>
          <w:sz w:val="22"/>
        </w:rPr>
        <w:t>акту приемки товаров, работ, услуг (ф. 0510452).</w:t>
      </w:r>
    </w:p>
    <w:p w14:paraId="6A04BB73" w14:textId="18A0665B" w:rsidR="00540B86" w:rsidRPr="00086222" w:rsidRDefault="00540B86" w:rsidP="00540B86">
      <w:pPr>
        <w:widowControl w:val="0"/>
        <w:spacing w:after="0" w:line="240" w:lineRule="auto"/>
        <w:ind w:firstLine="456"/>
        <w:jc w:val="both"/>
        <w:rPr>
          <w:sz w:val="22"/>
          <w:szCs w:val="24"/>
          <w:lang w:eastAsia="ru-RU"/>
        </w:rPr>
      </w:pPr>
      <w:r w:rsidRPr="00086222">
        <w:rPr>
          <w:sz w:val="22"/>
          <w:szCs w:val="24"/>
          <w:lang w:eastAsia="ru-RU"/>
        </w:rPr>
        <w:t xml:space="preserve">5.5.3. В течение </w:t>
      </w:r>
      <w:r w:rsidR="00992C44" w:rsidRPr="00086222">
        <w:rPr>
          <w:sz w:val="22"/>
          <w:szCs w:val="24"/>
          <w:lang w:eastAsia="ru-RU"/>
        </w:rPr>
        <w:t>5</w:t>
      </w:r>
      <w:r w:rsidRPr="00086222">
        <w:rPr>
          <w:sz w:val="22"/>
          <w:szCs w:val="24"/>
          <w:lang w:eastAsia="ru-RU"/>
        </w:rPr>
        <w:t xml:space="preserve"> (</w:t>
      </w:r>
      <w:r w:rsidR="00992C44" w:rsidRPr="00086222">
        <w:rPr>
          <w:sz w:val="22"/>
          <w:szCs w:val="24"/>
          <w:lang w:eastAsia="ru-RU"/>
        </w:rPr>
        <w:t>пяти</w:t>
      </w:r>
      <w:r w:rsidRPr="00086222">
        <w:rPr>
          <w:sz w:val="22"/>
          <w:szCs w:val="24"/>
          <w:lang w:eastAsia="ru-RU"/>
        </w:rPr>
        <w:t xml:space="preserve">) рабочих дней, с момента подписания товарной накладной, Заказчик проводит экспертизу результатов исполнения Поставщиком обязательств по настоящему контракту на предмет соответствия поставленного товара и представленной отчетной документации требованиям и условиям настоящего контракта. </w:t>
      </w:r>
    </w:p>
    <w:p w14:paraId="52980D88" w14:textId="77777777" w:rsidR="00540B86" w:rsidRPr="00086222" w:rsidRDefault="00540B86" w:rsidP="00540B86">
      <w:pPr>
        <w:widowControl w:val="0"/>
        <w:spacing w:after="0" w:line="240" w:lineRule="auto"/>
        <w:ind w:firstLine="456"/>
        <w:jc w:val="both"/>
        <w:rPr>
          <w:sz w:val="22"/>
          <w:szCs w:val="24"/>
          <w:lang w:eastAsia="ru-RU"/>
        </w:rPr>
      </w:pPr>
      <w:r w:rsidRPr="00086222">
        <w:rPr>
          <w:sz w:val="22"/>
          <w:szCs w:val="24"/>
          <w:lang w:eastAsia="ru-RU"/>
        </w:rPr>
        <w:t>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проводится Заказчика своими силами или к ее проведению могут привлекаться эксперты, экспертные организации.</w:t>
      </w:r>
    </w:p>
    <w:p w14:paraId="2E4C03AF" w14:textId="77777777" w:rsidR="00540B86" w:rsidRPr="00086222" w:rsidRDefault="00540B86" w:rsidP="00540B86">
      <w:pPr>
        <w:widowControl w:val="0"/>
        <w:spacing w:after="0" w:line="240" w:lineRule="auto"/>
        <w:ind w:firstLine="456"/>
        <w:jc w:val="both"/>
        <w:rPr>
          <w:sz w:val="22"/>
          <w:szCs w:val="24"/>
          <w:lang w:eastAsia="ru-RU"/>
        </w:rPr>
      </w:pPr>
      <w:r w:rsidRPr="00086222">
        <w:rPr>
          <w:sz w:val="22"/>
          <w:szCs w:val="24"/>
          <w:lang w:eastAsia="ru-RU"/>
        </w:rPr>
        <w:t xml:space="preserve">В случае привлечения Заказчиком к проведению экспертизы экспертов, экспертных организаций </w:t>
      </w:r>
      <w:r w:rsidRPr="00086222">
        <w:rPr>
          <w:sz w:val="22"/>
          <w:szCs w:val="24"/>
          <w:lang w:eastAsia="ru-RU"/>
        </w:rPr>
        <w:lastRenderedPageBreak/>
        <w:t xml:space="preserve">срок приемки товара продлевается на срок проведения такой экспертизы. </w:t>
      </w:r>
    </w:p>
    <w:p w14:paraId="5FECDACE" w14:textId="77777777" w:rsidR="00F64E2D" w:rsidRPr="00086222" w:rsidRDefault="00F64E2D" w:rsidP="00BD440E">
      <w:pPr>
        <w:tabs>
          <w:tab w:val="num" w:pos="0"/>
        </w:tabs>
        <w:spacing w:after="0" w:line="240" w:lineRule="auto"/>
        <w:ind w:firstLine="567"/>
        <w:jc w:val="both"/>
        <w:rPr>
          <w:color w:val="000000"/>
          <w:sz w:val="22"/>
        </w:rPr>
      </w:pPr>
      <w:r w:rsidRPr="00086222">
        <w:rPr>
          <w:sz w:val="22"/>
          <w:szCs w:val="24"/>
          <w:lang w:eastAsia="ru-RU"/>
        </w:rPr>
        <w:t xml:space="preserve">5.5.4. </w:t>
      </w:r>
      <w:r w:rsidRPr="00086222">
        <w:rPr>
          <w:color w:val="000000"/>
          <w:sz w:val="22"/>
        </w:rPr>
        <w:t xml:space="preserve">По итогам приемки оказанных услуг Исполнитель оформляет Акт приемки товаров, работ, услуг (ф. 0510452). Акт формируется на основании данных документов, предоставленных Исполнителем и подтверждающих оказание услуг. </w:t>
      </w:r>
    </w:p>
    <w:p w14:paraId="31BD8248" w14:textId="77777777" w:rsidR="00BD440E" w:rsidRPr="00086222" w:rsidRDefault="00BD440E" w:rsidP="00BD440E">
      <w:pPr>
        <w:tabs>
          <w:tab w:val="num" w:pos="0"/>
        </w:tabs>
        <w:spacing w:after="0" w:line="240" w:lineRule="auto"/>
        <w:ind w:firstLine="567"/>
        <w:jc w:val="both"/>
        <w:rPr>
          <w:color w:val="000000"/>
          <w:sz w:val="22"/>
        </w:rPr>
      </w:pPr>
      <w:r w:rsidRPr="00086222">
        <w:rPr>
          <w:color w:val="000000"/>
          <w:sz w:val="22"/>
        </w:rPr>
        <w:t>Оформление и обмен документами о приемке оказанных услуг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товаров, работ, услуг (ф. 0510452) в электронной форме, Акт формируется на бумажном носителе и подписывается представителями Заказчика и Исполнителя собственноручно.</w:t>
      </w:r>
    </w:p>
    <w:p w14:paraId="4E3BE483" w14:textId="4CDC3CFF" w:rsidR="00BD440E" w:rsidRPr="00086222" w:rsidRDefault="00BD440E" w:rsidP="00BD440E">
      <w:pPr>
        <w:tabs>
          <w:tab w:val="num" w:pos="0"/>
        </w:tabs>
        <w:spacing w:after="0" w:line="240" w:lineRule="auto"/>
        <w:ind w:firstLine="567"/>
        <w:jc w:val="both"/>
        <w:rPr>
          <w:color w:val="000000"/>
          <w:sz w:val="22"/>
        </w:rPr>
      </w:pPr>
      <w:r w:rsidRPr="00086222">
        <w:rPr>
          <w:color w:val="000000"/>
          <w:sz w:val="22"/>
        </w:rPr>
        <w:t>5.5.5. 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w:t>
      </w:r>
    </w:p>
    <w:p w14:paraId="6ABA660E" w14:textId="77777777" w:rsidR="00BD440E" w:rsidRPr="00086222" w:rsidRDefault="00BD440E" w:rsidP="00BD440E">
      <w:pPr>
        <w:tabs>
          <w:tab w:val="num" w:pos="0"/>
        </w:tabs>
        <w:spacing w:after="0" w:line="240" w:lineRule="auto"/>
        <w:ind w:firstLine="567"/>
        <w:jc w:val="both"/>
        <w:rPr>
          <w:color w:val="000000"/>
          <w:sz w:val="22"/>
        </w:rPr>
      </w:pPr>
      <w:r w:rsidRPr="00086222">
        <w:rPr>
          <w:color w:val="000000"/>
          <w:sz w:val="22"/>
        </w:rPr>
        <w:t>В случае наличия количественного и (или) качественного расхождения, а также несоответствия оказанных услуг сопроводительным документам Исполнителя, Акт приемки товаров, работ, услуг (ф. 0510452) с приложением документов передается в соответствующее структурное подразделение Заказчика, уполномоченное для направления претензионного письма Исполнителю.</w:t>
      </w:r>
    </w:p>
    <w:p w14:paraId="0BEA1994" w14:textId="691BE114" w:rsidR="00BD440E" w:rsidRPr="00086222" w:rsidRDefault="00BD440E" w:rsidP="00BD440E">
      <w:pPr>
        <w:tabs>
          <w:tab w:val="num" w:pos="0"/>
        </w:tabs>
        <w:spacing w:after="0" w:line="240" w:lineRule="auto"/>
        <w:ind w:firstLine="567"/>
        <w:jc w:val="both"/>
        <w:rPr>
          <w:color w:val="000000"/>
          <w:sz w:val="22"/>
        </w:rPr>
      </w:pPr>
      <w:r w:rsidRPr="00086222">
        <w:rPr>
          <w:color w:val="000000"/>
          <w:sz w:val="22"/>
        </w:rPr>
        <w:t>5.5.6. Отказ либо отсутствие представителя Исполнителя от участия в приемке услуг и подписания Акта приемки товаров, работ, услуг (ф. 0510452) не может служить препятствием приемки услуг по настоящему Контракту и оформлению ее результатов. В случае отсутствия Исполнителя (представителя Исполнителя) при формировании Акта приемки товаров, работ, услуг (ф. 0510452), Заказчик посредством почты направляет данный Акт в адрес Исполнителя для подписания. Исполнитель в течение 3 (трех) рабочих дней, с даты получения Акта приемки товаров, работ, услуг (ф. 0510452), подписывает и направляет один экземпляр данного Акта в адрес Заказчика посредством почты.</w:t>
      </w:r>
    </w:p>
    <w:p w14:paraId="7FCFC299" w14:textId="3149DF20" w:rsidR="00540B86" w:rsidRPr="00086222" w:rsidRDefault="00540B86" w:rsidP="00540B86">
      <w:pPr>
        <w:widowControl w:val="0"/>
        <w:spacing w:after="0" w:line="240" w:lineRule="auto"/>
        <w:ind w:firstLine="456"/>
        <w:jc w:val="both"/>
        <w:rPr>
          <w:sz w:val="22"/>
          <w:szCs w:val="24"/>
          <w:lang w:eastAsia="ru-RU"/>
        </w:rPr>
      </w:pPr>
      <w:r w:rsidRPr="00086222">
        <w:rPr>
          <w:sz w:val="22"/>
          <w:szCs w:val="24"/>
          <w:lang w:eastAsia="ru-RU"/>
        </w:rPr>
        <w:t xml:space="preserve">5.6. Подписанный между Заказчиком и Поставщиком </w:t>
      </w:r>
      <w:r w:rsidR="00BD440E" w:rsidRPr="00086222">
        <w:rPr>
          <w:color w:val="000000"/>
          <w:sz w:val="22"/>
        </w:rPr>
        <w:t xml:space="preserve">Акт приемки товаров, работ, услуг (ф. 0510452) </w:t>
      </w:r>
      <w:r w:rsidRPr="00086222">
        <w:rPr>
          <w:sz w:val="22"/>
          <w:szCs w:val="24"/>
          <w:lang w:eastAsia="ru-RU"/>
        </w:rPr>
        <w:t>является основанием для оплаты Поставщику поставленного товара</w:t>
      </w:r>
      <w:r w:rsidR="00426223" w:rsidRPr="00086222">
        <w:rPr>
          <w:sz w:val="22"/>
          <w:szCs w:val="24"/>
          <w:lang w:eastAsia="ru-RU"/>
        </w:rPr>
        <w:t>.</w:t>
      </w:r>
    </w:p>
    <w:p w14:paraId="60695D4B" w14:textId="77777777" w:rsidR="00540B86" w:rsidRPr="00086222" w:rsidRDefault="00540B86" w:rsidP="00540B86">
      <w:pPr>
        <w:widowControl w:val="0"/>
        <w:spacing w:after="0" w:line="240" w:lineRule="auto"/>
        <w:ind w:firstLine="456"/>
        <w:jc w:val="both"/>
        <w:rPr>
          <w:sz w:val="22"/>
          <w:szCs w:val="24"/>
          <w:lang w:eastAsia="ru-RU"/>
        </w:rPr>
      </w:pPr>
      <w:r w:rsidRPr="00086222">
        <w:rPr>
          <w:sz w:val="22"/>
          <w:szCs w:val="24"/>
          <w:lang w:eastAsia="ru-RU"/>
        </w:rPr>
        <w:t>5.7. Претензии по качеству поставленного товара (если такой недостаток товара невозможно было выявить в момент экспертизы в соответствии с п. 5.6.3. настоящего контракта, в целях не нарушения гигиены и стерильности поставленного товара) принимаются Поставщиком в течение срока годности/использования Товара.</w:t>
      </w:r>
    </w:p>
    <w:p w14:paraId="452CEDDF" w14:textId="77777777" w:rsidR="00540B86" w:rsidRPr="00086222" w:rsidRDefault="00540B86" w:rsidP="00540B86">
      <w:pPr>
        <w:widowControl w:val="0"/>
        <w:spacing w:after="0" w:line="240" w:lineRule="auto"/>
        <w:ind w:firstLine="456"/>
        <w:jc w:val="both"/>
        <w:rPr>
          <w:sz w:val="22"/>
          <w:szCs w:val="24"/>
          <w:lang w:eastAsia="ru-RU"/>
        </w:rPr>
      </w:pPr>
      <w:r w:rsidRPr="00086222">
        <w:rPr>
          <w:sz w:val="22"/>
          <w:szCs w:val="24"/>
          <w:lang w:eastAsia="ru-RU"/>
        </w:rPr>
        <w:t>Заказчик вправе предъявить претензии к Поставщику, связанные со скрытыми недостатками Товара по качеству, если данные недостатки Товара обнаружены в течение срока годности/использования Товара при соблюдении Заказчиком условий хранения Товара.</w:t>
      </w:r>
    </w:p>
    <w:p w14:paraId="67AE65DE" w14:textId="77777777" w:rsidR="00540B86" w:rsidRPr="00086222" w:rsidRDefault="00540B86" w:rsidP="00540B86">
      <w:pPr>
        <w:widowControl w:val="0"/>
        <w:spacing w:after="0" w:line="240" w:lineRule="auto"/>
        <w:ind w:firstLine="456"/>
        <w:jc w:val="both"/>
        <w:rPr>
          <w:sz w:val="22"/>
          <w:szCs w:val="24"/>
          <w:lang w:eastAsia="ru-RU"/>
        </w:rPr>
      </w:pPr>
      <w:r w:rsidRPr="00086222">
        <w:rPr>
          <w:sz w:val="22"/>
          <w:szCs w:val="24"/>
          <w:lang w:eastAsia="ru-RU"/>
        </w:rPr>
        <w:t>5.8. Претензия по качеству Товара оформляются в письменной форме в течение трех рабочих дней с момента их возникновения. Поставщик обязан в течение двух рабочих дней с момента получения претензии заменить некачественный товар на соответствующий требованиям контракта.</w:t>
      </w:r>
    </w:p>
    <w:p w14:paraId="2886D808" w14:textId="77777777" w:rsidR="00540B86" w:rsidRPr="00086222" w:rsidRDefault="00540B86" w:rsidP="00540B86">
      <w:pPr>
        <w:widowControl w:val="0"/>
        <w:spacing w:after="0" w:line="240" w:lineRule="auto"/>
        <w:ind w:firstLine="456"/>
        <w:jc w:val="both"/>
        <w:rPr>
          <w:sz w:val="22"/>
          <w:szCs w:val="24"/>
          <w:lang w:eastAsia="ru-RU"/>
        </w:rPr>
      </w:pPr>
      <w:r w:rsidRPr="00086222">
        <w:rPr>
          <w:sz w:val="22"/>
          <w:szCs w:val="24"/>
          <w:lang w:eastAsia="ru-RU"/>
        </w:rPr>
        <w:t>5.9. В случае невозможности замены некачественного Товара, на качественный, если такие недостатки невозможно было выявить в ходе приёмки товара и товар уже был оплачен Заказчиком, Поставщик обязан возвратить Заказчику стоимость некачественного Товара в течение 5 (пяти) рабочих дней, с момента истечения сроков, предусмотренных п. 5.9. настоящего Контракта.</w:t>
      </w:r>
    </w:p>
    <w:p w14:paraId="626560C4" w14:textId="581A7156" w:rsidR="00FE66B8" w:rsidRPr="00086222" w:rsidRDefault="00540B86" w:rsidP="00540B86">
      <w:pPr>
        <w:widowControl w:val="0"/>
        <w:spacing w:after="0" w:line="240" w:lineRule="auto"/>
        <w:ind w:firstLine="456"/>
        <w:jc w:val="both"/>
        <w:rPr>
          <w:color w:val="000000"/>
          <w:sz w:val="22"/>
          <w:szCs w:val="24"/>
          <w:lang w:eastAsia="ru-RU"/>
        </w:rPr>
      </w:pPr>
      <w:r w:rsidRPr="00086222">
        <w:rPr>
          <w:sz w:val="22"/>
          <w:szCs w:val="24"/>
          <w:lang w:eastAsia="ru-RU"/>
        </w:rPr>
        <w:t>5.10. Товар, получивший при загрузке (разгрузке) и транспортировке повреждения (затрудняющие ее использование по прямому назначению), считается не поставленным.</w:t>
      </w:r>
    </w:p>
    <w:p w14:paraId="663E1B23" w14:textId="77777777" w:rsidR="00FE66B8" w:rsidRPr="00086222" w:rsidRDefault="00A1713C">
      <w:pPr>
        <w:widowControl w:val="0"/>
        <w:spacing w:before="120" w:after="120" w:line="240" w:lineRule="auto"/>
        <w:ind w:left="181" w:firstLine="456"/>
        <w:jc w:val="center"/>
        <w:rPr>
          <w:b/>
          <w:sz w:val="22"/>
          <w:szCs w:val="24"/>
          <w:lang w:eastAsia="ru-RU"/>
        </w:rPr>
      </w:pPr>
      <w:r w:rsidRPr="00086222">
        <w:rPr>
          <w:b/>
          <w:sz w:val="22"/>
          <w:szCs w:val="24"/>
          <w:lang w:eastAsia="ru-RU"/>
        </w:rPr>
        <w:t>6. ОТВЕТСТВЕННОСТЬ СТОРОН</w:t>
      </w:r>
    </w:p>
    <w:p w14:paraId="77A4090B" w14:textId="77777777" w:rsidR="00FE66B8" w:rsidRPr="00086222" w:rsidRDefault="00A1713C">
      <w:pPr>
        <w:spacing w:after="0" w:line="240" w:lineRule="auto"/>
        <w:ind w:firstLine="426"/>
        <w:jc w:val="both"/>
        <w:rPr>
          <w:sz w:val="22"/>
        </w:rPr>
      </w:pPr>
      <w:r w:rsidRPr="00086222">
        <w:rPr>
          <w:sz w:val="22"/>
        </w:rPr>
        <w:t>6.1.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14:paraId="6AFBEA72" w14:textId="77777777" w:rsidR="00FE66B8" w:rsidRPr="00086222" w:rsidRDefault="00A1713C">
      <w:pPr>
        <w:widowControl w:val="0"/>
        <w:spacing w:after="0" w:line="240" w:lineRule="auto"/>
        <w:ind w:firstLine="426"/>
        <w:jc w:val="both"/>
        <w:rPr>
          <w:sz w:val="22"/>
          <w:szCs w:val="20"/>
        </w:rPr>
      </w:pPr>
      <w:r w:rsidRPr="00086222">
        <w:rPr>
          <w:rFonts w:eastAsia="Times New Roman"/>
          <w:sz w:val="22"/>
          <w:szCs w:val="20"/>
          <w:lang w:eastAsia="ru-RU"/>
        </w:rPr>
        <w:t>В случае привлечения к исполнению Контракта соисполнителей, ответственность перед Заказчиком за неисполнение обязательст</w:t>
      </w:r>
      <w:r w:rsidRPr="00086222">
        <w:rPr>
          <w:sz w:val="22"/>
          <w:szCs w:val="20"/>
        </w:rPr>
        <w:t>в по Контракту несет Поставщик.</w:t>
      </w:r>
    </w:p>
    <w:p w14:paraId="5D5E1691" w14:textId="77777777" w:rsidR="00FE66B8" w:rsidRPr="00086222" w:rsidRDefault="00A1713C">
      <w:pPr>
        <w:widowControl w:val="0"/>
        <w:spacing w:after="0" w:line="240" w:lineRule="auto"/>
        <w:ind w:firstLine="426"/>
        <w:jc w:val="both"/>
        <w:rPr>
          <w:sz w:val="22"/>
        </w:rPr>
      </w:pPr>
      <w:r w:rsidRPr="00086222">
        <w:rPr>
          <w:sz w:val="22"/>
        </w:rPr>
        <w:t>6.2. За неисполнение или ненадлежащее исполнение своих обязательств, установленных настоящим Контрактом, Стороны несут ответственность в соответствии с законодательством Российской Федерации и условиями настоящего Контракта.</w:t>
      </w:r>
    </w:p>
    <w:p w14:paraId="7D949BF4" w14:textId="77777777" w:rsidR="00FE66B8" w:rsidRPr="00086222" w:rsidRDefault="00A1713C">
      <w:pPr>
        <w:spacing w:after="0" w:line="240" w:lineRule="auto"/>
        <w:ind w:firstLine="426"/>
        <w:jc w:val="both"/>
        <w:rPr>
          <w:sz w:val="22"/>
        </w:rPr>
      </w:pPr>
      <w:r w:rsidRPr="00086222">
        <w:rPr>
          <w:sz w:val="22"/>
        </w:rPr>
        <w:t>6.3.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492FD354" w14:textId="77777777" w:rsidR="00FE66B8" w:rsidRPr="00086222" w:rsidRDefault="00A1713C">
      <w:pPr>
        <w:spacing w:after="0" w:line="240" w:lineRule="auto"/>
        <w:ind w:firstLine="426"/>
        <w:jc w:val="both"/>
        <w:rPr>
          <w:sz w:val="22"/>
        </w:rPr>
      </w:pPr>
      <w:r w:rsidRPr="00086222">
        <w:rPr>
          <w:sz w:val="22"/>
        </w:rPr>
        <w:lastRenderedPageBreak/>
        <w:t>6.4.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ACB28BD" w14:textId="77777777" w:rsidR="00FE66B8" w:rsidRPr="00086222" w:rsidRDefault="00A1713C" w:rsidP="00F15943">
      <w:pPr>
        <w:widowControl w:val="0"/>
        <w:spacing w:after="0" w:line="240" w:lineRule="auto"/>
        <w:ind w:firstLine="426"/>
        <w:jc w:val="both"/>
        <w:rPr>
          <w:sz w:val="22"/>
        </w:rPr>
      </w:pPr>
      <w:r w:rsidRPr="00086222">
        <w:rPr>
          <w:sz w:val="22"/>
        </w:rPr>
        <w:t xml:space="preserve">6.5.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 </w:t>
      </w:r>
    </w:p>
    <w:p w14:paraId="6EE6B1B9" w14:textId="77777777" w:rsidR="00FE66B8" w:rsidRPr="00086222" w:rsidRDefault="00A1713C" w:rsidP="00F15943">
      <w:pPr>
        <w:widowControl w:val="0"/>
        <w:spacing w:after="0" w:line="240" w:lineRule="auto"/>
        <w:ind w:firstLine="426"/>
        <w:jc w:val="both"/>
        <w:rPr>
          <w:sz w:val="22"/>
        </w:rPr>
      </w:pPr>
      <w:r w:rsidRPr="00086222">
        <w:rPr>
          <w:sz w:val="22"/>
        </w:rPr>
        <w:t>Пеня начисляется за каждый день просрочки Заказчиком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33D08F6" w14:textId="77777777" w:rsidR="00FE66B8" w:rsidRPr="00086222" w:rsidRDefault="00A1713C" w:rsidP="00F15943">
      <w:pPr>
        <w:widowControl w:val="0"/>
        <w:spacing w:after="0" w:line="240" w:lineRule="auto"/>
        <w:ind w:firstLine="426"/>
        <w:jc w:val="both"/>
        <w:rPr>
          <w:sz w:val="22"/>
        </w:rPr>
      </w:pPr>
      <w:r w:rsidRPr="00086222">
        <w:rPr>
          <w:sz w:val="22"/>
        </w:rPr>
        <w:t xml:space="preserve">6.6.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14:paraId="778D777E" w14:textId="77777777" w:rsidR="00FE66B8" w:rsidRPr="00086222" w:rsidRDefault="00A1713C" w:rsidP="00F15943">
      <w:pPr>
        <w:widowControl w:val="0"/>
        <w:spacing w:after="0" w:line="240" w:lineRule="auto"/>
        <w:ind w:firstLine="426"/>
        <w:jc w:val="both"/>
        <w:rPr>
          <w:sz w:val="22"/>
        </w:rPr>
      </w:pPr>
      <w:r w:rsidRPr="00086222">
        <w:rPr>
          <w:sz w:val="22"/>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1000 рублей, если цена Контракта не превышает 3 </w:t>
      </w:r>
      <w:proofErr w:type="gramStart"/>
      <w:r w:rsidRPr="00086222">
        <w:rPr>
          <w:sz w:val="22"/>
        </w:rPr>
        <w:t>млн.</w:t>
      </w:r>
      <w:proofErr w:type="gramEnd"/>
      <w:r w:rsidRPr="00086222">
        <w:rPr>
          <w:sz w:val="22"/>
        </w:rPr>
        <w:t xml:space="preserve"> рублей (включительно);</w:t>
      </w:r>
    </w:p>
    <w:p w14:paraId="092E0A79" w14:textId="77777777" w:rsidR="00FE66B8" w:rsidRPr="00086222" w:rsidRDefault="00A1713C">
      <w:pPr>
        <w:widowControl w:val="0"/>
        <w:spacing w:after="0" w:line="240" w:lineRule="auto"/>
        <w:ind w:firstLine="426"/>
        <w:jc w:val="both"/>
        <w:rPr>
          <w:sz w:val="22"/>
        </w:rPr>
      </w:pPr>
      <w:r w:rsidRPr="00086222">
        <w:rPr>
          <w:sz w:val="22"/>
        </w:rPr>
        <w:t>6.7. В случае просрочки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6547470" w14:textId="77777777" w:rsidR="00FE66B8" w:rsidRPr="00086222" w:rsidRDefault="00A1713C" w:rsidP="00F15943">
      <w:pPr>
        <w:widowControl w:val="0"/>
        <w:spacing w:after="0" w:line="240" w:lineRule="auto"/>
        <w:ind w:firstLine="426"/>
        <w:jc w:val="both"/>
        <w:rPr>
          <w:sz w:val="22"/>
        </w:rPr>
      </w:pPr>
      <w:r w:rsidRPr="00086222">
        <w:rPr>
          <w:sz w:val="22"/>
        </w:rPr>
        <w:t>6.8.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103B42C" w14:textId="77777777" w:rsidR="00FE66B8" w:rsidRPr="00086222" w:rsidRDefault="00A1713C">
      <w:pPr>
        <w:widowControl w:val="0"/>
        <w:spacing w:after="0" w:line="240" w:lineRule="auto"/>
        <w:ind w:firstLine="426"/>
        <w:jc w:val="both"/>
        <w:rPr>
          <w:sz w:val="22"/>
        </w:rPr>
      </w:pPr>
      <w:r w:rsidRPr="00086222">
        <w:rPr>
          <w:sz w:val="22"/>
        </w:rPr>
        <w:t xml:space="preserve">6.9.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10 процентов цены контракта (этапа) в случае, если цена контракта (этапа) не превышает 3 </w:t>
      </w:r>
      <w:proofErr w:type="gramStart"/>
      <w:r w:rsidRPr="00086222">
        <w:rPr>
          <w:sz w:val="22"/>
        </w:rPr>
        <w:t>млн.</w:t>
      </w:r>
      <w:proofErr w:type="gramEnd"/>
      <w:r w:rsidRPr="00086222">
        <w:rPr>
          <w:sz w:val="22"/>
        </w:rPr>
        <w:t xml:space="preserve"> рублей;</w:t>
      </w:r>
    </w:p>
    <w:p w14:paraId="7623BA66" w14:textId="77777777" w:rsidR="00FE66B8" w:rsidRPr="00086222" w:rsidRDefault="00A1713C">
      <w:pPr>
        <w:widowControl w:val="0"/>
        <w:spacing w:after="0" w:line="240" w:lineRule="auto"/>
        <w:ind w:firstLine="426"/>
        <w:jc w:val="both"/>
        <w:rPr>
          <w:sz w:val="22"/>
        </w:rPr>
      </w:pPr>
      <w:r w:rsidRPr="00086222">
        <w:rPr>
          <w:sz w:val="22"/>
        </w:rPr>
        <w:t xml:space="preserve">6.10.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следующем порядке: 1000 рублей, если цена контракта не превышает 3 </w:t>
      </w:r>
      <w:proofErr w:type="gramStart"/>
      <w:r w:rsidRPr="00086222">
        <w:rPr>
          <w:sz w:val="22"/>
        </w:rPr>
        <w:t>млн.</w:t>
      </w:r>
      <w:proofErr w:type="gramEnd"/>
      <w:r w:rsidRPr="00086222">
        <w:rPr>
          <w:sz w:val="22"/>
        </w:rPr>
        <w:t xml:space="preserve"> рублей;</w:t>
      </w:r>
    </w:p>
    <w:p w14:paraId="53B2C0A8" w14:textId="77777777" w:rsidR="00FE66B8" w:rsidRPr="00086222" w:rsidRDefault="00A1713C" w:rsidP="00F15943">
      <w:pPr>
        <w:widowControl w:val="0"/>
        <w:spacing w:after="0" w:line="240" w:lineRule="auto"/>
        <w:ind w:firstLine="426"/>
        <w:jc w:val="both"/>
        <w:rPr>
          <w:sz w:val="22"/>
        </w:rPr>
      </w:pPr>
      <w:r w:rsidRPr="00086222">
        <w:rPr>
          <w:sz w:val="22"/>
        </w:rPr>
        <w:t>6.11. Стороны Контракта освобождаются от уплаты неустойки (штрафа, пеней), если докажут, что просрочка исполнения или ненадлежащее исполнение соответствующего обязательства произошли вследствие непреодолимой силы или по вине другой Стороны.</w:t>
      </w:r>
    </w:p>
    <w:p w14:paraId="0B95D290" w14:textId="77777777" w:rsidR="00FE66B8" w:rsidRPr="00086222" w:rsidRDefault="00A1713C" w:rsidP="00F15943">
      <w:pPr>
        <w:widowControl w:val="0"/>
        <w:spacing w:after="0" w:line="240" w:lineRule="auto"/>
        <w:ind w:firstLine="426"/>
        <w:jc w:val="both"/>
        <w:rPr>
          <w:sz w:val="22"/>
        </w:rPr>
      </w:pPr>
      <w:r w:rsidRPr="00086222">
        <w:rPr>
          <w:sz w:val="22"/>
        </w:rPr>
        <w:t>Уплата Сторонами неустойки (штрафов, пени) не освобождает Сторону от исполнения обязательств по Контракту.</w:t>
      </w:r>
    </w:p>
    <w:p w14:paraId="0DBB9683" w14:textId="77777777" w:rsidR="00FE66B8" w:rsidRPr="00086222" w:rsidRDefault="00A1713C" w:rsidP="00F15943">
      <w:pPr>
        <w:widowControl w:val="0"/>
        <w:spacing w:after="0" w:line="240" w:lineRule="auto"/>
        <w:ind w:firstLine="426"/>
        <w:jc w:val="both"/>
        <w:rPr>
          <w:color w:val="00000A"/>
          <w:sz w:val="22"/>
        </w:rPr>
      </w:pPr>
      <w:r w:rsidRPr="00086222">
        <w:rPr>
          <w:sz w:val="22"/>
        </w:rPr>
        <w:t>6.12. Ответственность за достоверность и соответствие законодательству Российской Федерации сведений, указанных в представленных Заказчику документах, несет</w:t>
      </w:r>
      <w:r w:rsidRPr="00086222">
        <w:rPr>
          <w:color w:val="00000A"/>
          <w:sz w:val="22"/>
        </w:rPr>
        <w:t xml:space="preserve"> Поставщик. </w:t>
      </w:r>
    </w:p>
    <w:p w14:paraId="7089DBE8" w14:textId="77777777" w:rsidR="00FE66B8" w:rsidRPr="00086222" w:rsidRDefault="00A1713C">
      <w:pPr>
        <w:widowControl w:val="0"/>
        <w:spacing w:after="0" w:line="240" w:lineRule="auto"/>
        <w:ind w:firstLine="456"/>
        <w:jc w:val="both"/>
        <w:rPr>
          <w:rFonts w:eastAsia="Times New Roman"/>
          <w:i/>
          <w:sz w:val="22"/>
          <w:szCs w:val="24"/>
          <w:lang w:eastAsia="ru-RU"/>
        </w:rPr>
      </w:pPr>
      <w:r w:rsidRPr="00086222">
        <w:rPr>
          <w:sz w:val="22"/>
        </w:rPr>
        <w:t xml:space="preserve">6.13. В случае нарушения Поставщиком срока предоставления документов, предусмотренного Контрактом, Заказчик не несет ответственность, установленную пунктами </w:t>
      </w:r>
      <w:proofErr w:type="gramStart"/>
      <w:r w:rsidRPr="00086222">
        <w:rPr>
          <w:sz w:val="22"/>
        </w:rPr>
        <w:t>6.5-6.6</w:t>
      </w:r>
      <w:proofErr w:type="gramEnd"/>
      <w:r w:rsidRPr="00086222">
        <w:rPr>
          <w:sz w:val="22"/>
        </w:rPr>
        <w:t xml:space="preserve"> Контракта.</w:t>
      </w:r>
    </w:p>
    <w:p w14:paraId="73C63596" w14:textId="77777777" w:rsidR="00FE66B8" w:rsidRPr="00086222" w:rsidRDefault="00A1713C">
      <w:pPr>
        <w:widowControl w:val="0"/>
        <w:spacing w:before="120" w:after="120" w:line="240" w:lineRule="auto"/>
        <w:ind w:left="181" w:firstLine="709"/>
        <w:jc w:val="center"/>
        <w:rPr>
          <w:b/>
          <w:sz w:val="22"/>
          <w:szCs w:val="24"/>
          <w:lang w:eastAsia="ru-RU"/>
        </w:rPr>
      </w:pPr>
      <w:r w:rsidRPr="00086222">
        <w:rPr>
          <w:b/>
          <w:sz w:val="22"/>
          <w:szCs w:val="24"/>
          <w:lang w:eastAsia="ru-RU"/>
        </w:rPr>
        <w:t>7. ПОРЯДОК РАССМОТРЕНИЯ СПОРОВ</w:t>
      </w:r>
    </w:p>
    <w:p w14:paraId="1602A153" w14:textId="77777777" w:rsidR="00FE66B8" w:rsidRPr="00086222" w:rsidRDefault="00A1713C">
      <w:pPr>
        <w:widowControl w:val="0"/>
        <w:tabs>
          <w:tab w:val="left" w:pos="-27"/>
          <w:tab w:val="left" w:pos="426"/>
          <w:tab w:val="left" w:pos="540"/>
          <w:tab w:val="left" w:pos="720"/>
          <w:tab w:val="left" w:pos="900"/>
        </w:tabs>
        <w:spacing w:after="0" w:line="240" w:lineRule="auto"/>
        <w:ind w:firstLine="426"/>
        <w:jc w:val="both"/>
        <w:rPr>
          <w:sz w:val="22"/>
          <w:szCs w:val="24"/>
          <w:lang w:eastAsia="ru-RU"/>
        </w:rPr>
      </w:pPr>
      <w:r w:rsidRPr="00086222">
        <w:rPr>
          <w:sz w:val="22"/>
          <w:szCs w:val="24"/>
          <w:lang w:eastAsia="ru-RU"/>
        </w:rPr>
        <w:t xml:space="preserve">7.1. </w:t>
      </w:r>
      <w:r w:rsidRPr="00086222">
        <w:rPr>
          <w:color w:val="000000"/>
          <w:spacing w:val="-1"/>
          <w:sz w:val="22"/>
          <w:szCs w:val="24"/>
          <w:lang w:eastAsia="ru-RU"/>
        </w:rPr>
        <w:t xml:space="preserve">Стороны принимают все меры к тому, чтобы любые спорные вопросы, разногласия либо </w:t>
      </w:r>
      <w:r w:rsidRPr="00086222">
        <w:rPr>
          <w:color w:val="000000"/>
          <w:sz w:val="22"/>
          <w:szCs w:val="24"/>
          <w:lang w:eastAsia="ru-RU"/>
        </w:rPr>
        <w:t xml:space="preserve">претензии, касающиеся исполнения настоящего контракта, были урегулированы путем </w:t>
      </w:r>
      <w:r w:rsidRPr="00086222">
        <w:rPr>
          <w:color w:val="000000"/>
          <w:spacing w:val="-4"/>
          <w:sz w:val="22"/>
          <w:szCs w:val="24"/>
          <w:lang w:eastAsia="ru-RU"/>
        </w:rPr>
        <w:t>переговоров.</w:t>
      </w:r>
    </w:p>
    <w:p w14:paraId="7DF39AEE" w14:textId="77777777" w:rsidR="00FE66B8" w:rsidRPr="00086222" w:rsidRDefault="00A1713C">
      <w:pPr>
        <w:widowControl w:val="0"/>
        <w:tabs>
          <w:tab w:val="left" w:pos="426"/>
          <w:tab w:val="left" w:pos="540"/>
        </w:tabs>
        <w:spacing w:after="0" w:line="240" w:lineRule="auto"/>
        <w:ind w:firstLine="426"/>
        <w:jc w:val="both"/>
        <w:rPr>
          <w:sz w:val="22"/>
          <w:szCs w:val="24"/>
          <w:lang w:eastAsia="ru-RU"/>
        </w:rPr>
      </w:pPr>
      <w:r w:rsidRPr="00086222">
        <w:rPr>
          <w:sz w:val="22"/>
          <w:szCs w:val="24"/>
          <w:lang w:eastAsia="ru-RU"/>
        </w:rPr>
        <w:t xml:space="preserve">7.2. </w:t>
      </w:r>
      <w:r w:rsidRPr="00086222">
        <w:rPr>
          <w:color w:val="000000"/>
          <w:spacing w:val="4"/>
          <w:sz w:val="22"/>
          <w:szCs w:val="24"/>
          <w:lang w:eastAsia="ru-RU"/>
        </w:rPr>
        <w:t xml:space="preserve">В случае невозможности разрешения разногласий путем переговоров они подлежат </w:t>
      </w:r>
      <w:r w:rsidRPr="00086222">
        <w:rPr>
          <w:color w:val="000000"/>
          <w:spacing w:val="-1"/>
          <w:sz w:val="22"/>
          <w:szCs w:val="24"/>
          <w:lang w:eastAsia="ru-RU"/>
        </w:rPr>
        <w:t>рассмотрению в Арбитражном суде города Санкт-Петербурга и Ленинградской области.</w:t>
      </w:r>
    </w:p>
    <w:p w14:paraId="058B9BFE" w14:textId="77777777" w:rsidR="00FE66B8" w:rsidRPr="00086222" w:rsidRDefault="00A1713C">
      <w:pPr>
        <w:widowControl w:val="0"/>
        <w:spacing w:before="120" w:after="120" w:line="240" w:lineRule="auto"/>
        <w:ind w:left="181" w:firstLine="709"/>
        <w:jc w:val="center"/>
        <w:rPr>
          <w:b/>
          <w:sz w:val="22"/>
          <w:szCs w:val="24"/>
          <w:lang w:eastAsia="ru-RU"/>
        </w:rPr>
      </w:pPr>
      <w:r w:rsidRPr="00086222">
        <w:rPr>
          <w:b/>
          <w:sz w:val="22"/>
          <w:szCs w:val="24"/>
          <w:lang w:eastAsia="ru-RU"/>
        </w:rPr>
        <w:t>8. ОБСТОЯТЕЛЬСТВА НЕПРЕОДОЛИМОЙ СИЛЫ</w:t>
      </w:r>
    </w:p>
    <w:p w14:paraId="57EC18BE" w14:textId="77777777" w:rsidR="00FE66B8" w:rsidRPr="00086222" w:rsidRDefault="00A1713C">
      <w:pPr>
        <w:widowControl w:val="0"/>
        <w:tabs>
          <w:tab w:val="left" w:pos="426"/>
        </w:tabs>
        <w:spacing w:after="0" w:line="240" w:lineRule="auto"/>
        <w:ind w:firstLine="426"/>
        <w:jc w:val="both"/>
        <w:rPr>
          <w:spacing w:val="-1"/>
          <w:sz w:val="22"/>
          <w:szCs w:val="24"/>
          <w:lang w:eastAsia="ru-RU"/>
        </w:rPr>
      </w:pPr>
      <w:r w:rsidRPr="00086222">
        <w:rPr>
          <w:spacing w:val="-1"/>
          <w:sz w:val="22"/>
          <w:szCs w:val="24"/>
          <w:lang w:eastAsia="ru-RU"/>
        </w:rPr>
        <w:t xml:space="preserve">8.1. Стороны освобождаются от ответственности за полное или частичное неисполнение своих обязательств по </w:t>
      </w:r>
      <w:r w:rsidRPr="00086222">
        <w:rPr>
          <w:color w:val="000000"/>
          <w:sz w:val="22"/>
          <w:szCs w:val="24"/>
          <w:lang w:eastAsia="ru-RU"/>
        </w:rPr>
        <w:t>Контракт</w:t>
      </w:r>
      <w:r w:rsidRPr="00086222">
        <w:rPr>
          <w:spacing w:val="-1"/>
          <w:sz w:val="22"/>
          <w:szCs w:val="24"/>
          <w:lang w:eastAsia="ru-RU"/>
        </w:rPr>
        <w:t xml:space="preserve">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w:t>
      </w:r>
      <w:r w:rsidRPr="00086222">
        <w:rPr>
          <w:color w:val="000000"/>
          <w:sz w:val="22"/>
          <w:szCs w:val="24"/>
          <w:lang w:eastAsia="ru-RU"/>
        </w:rPr>
        <w:t>Контракт</w:t>
      </w:r>
      <w:r w:rsidRPr="00086222">
        <w:rPr>
          <w:spacing w:val="-1"/>
          <w:sz w:val="22"/>
          <w:szCs w:val="24"/>
          <w:lang w:eastAsia="ru-RU"/>
        </w:rPr>
        <w:t xml:space="preserve">у, а также других чрезвычайных обстоятельств, которые возникли после заключения настоящего </w:t>
      </w:r>
      <w:r w:rsidRPr="00086222">
        <w:rPr>
          <w:color w:val="000000"/>
          <w:sz w:val="22"/>
          <w:szCs w:val="24"/>
          <w:lang w:eastAsia="ru-RU"/>
        </w:rPr>
        <w:t>Контракта</w:t>
      </w:r>
      <w:r w:rsidRPr="00086222">
        <w:rPr>
          <w:spacing w:val="-1"/>
          <w:sz w:val="22"/>
          <w:szCs w:val="24"/>
          <w:lang w:eastAsia="ru-RU"/>
        </w:rPr>
        <w:t xml:space="preserve"> и непосредственно повлияли на исполнение сторонами своих обязательств, а также которые Стороны были </w:t>
      </w:r>
      <w:r w:rsidRPr="00086222">
        <w:rPr>
          <w:spacing w:val="-1"/>
          <w:sz w:val="22"/>
          <w:szCs w:val="24"/>
          <w:lang w:eastAsia="ru-RU"/>
        </w:rPr>
        <w:lastRenderedPageBreak/>
        <w:t>не в состоянии предвидеть и предотвратить.</w:t>
      </w:r>
    </w:p>
    <w:p w14:paraId="177E1714" w14:textId="77777777" w:rsidR="00FE66B8" w:rsidRPr="00086222" w:rsidRDefault="00A1713C">
      <w:pPr>
        <w:widowControl w:val="0"/>
        <w:tabs>
          <w:tab w:val="left" w:pos="426"/>
        </w:tabs>
        <w:spacing w:after="0" w:line="240" w:lineRule="auto"/>
        <w:ind w:firstLine="426"/>
        <w:jc w:val="both"/>
        <w:rPr>
          <w:spacing w:val="-1"/>
          <w:sz w:val="22"/>
          <w:szCs w:val="24"/>
          <w:lang w:eastAsia="ru-RU"/>
        </w:rPr>
      </w:pPr>
      <w:r w:rsidRPr="00086222">
        <w:rPr>
          <w:spacing w:val="-1"/>
          <w:sz w:val="22"/>
          <w:szCs w:val="24"/>
          <w:lang w:eastAsia="ru-RU"/>
        </w:rPr>
        <w:t xml:space="preserve">8.2. При наступлении таких обстоятельств срок исполнения обязательств по </w:t>
      </w:r>
      <w:r w:rsidRPr="00086222">
        <w:rPr>
          <w:color w:val="000000"/>
          <w:sz w:val="22"/>
          <w:szCs w:val="24"/>
          <w:lang w:eastAsia="ru-RU"/>
        </w:rPr>
        <w:t>Контракт</w:t>
      </w:r>
      <w:r w:rsidRPr="00086222">
        <w:rPr>
          <w:spacing w:val="-1"/>
          <w:sz w:val="22"/>
          <w:szCs w:val="24"/>
          <w:lang w:eastAsia="ru-RU"/>
        </w:rPr>
        <w:t xml:space="preserve">у отодвигается соразмерно времени действия данных обстоятельств, поскольку эти обстоятельства значительно влияют на исполнение </w:t>
      </w:r>
      <w:r w:rsidRPr="00086222">
        <w:rPr>
          <w:color w:val="000000"/>
          <w:sz w:val="22"/>
          <w:szCs w:val="24"/>
          <w:lang w:eastAsia="ru-RU"/>
        </w:rPr>
        <w:t>Контракта</w:t>
      </w:r>
      <w:r w:rsidRPr="00086222">
        <w:rPr>
          <w:spacing w:val="-1"/>
          <w:sz w:val="22"/>
          <w:szCs w:val="24"/>
          <w:lang w:eastAsia="ru-RU"/>
        </w:rPr>
        <w:t xml:space="preserve"> в срок.</w:t>
      </w:r>
    </w:p>
    <w:p w14:paraId="5B481CE0" w14:textId="77777777" w:rsidR="00FE66B8" w:rsidRPr="00086222" w:rsidRDefault="00A1713C">
      <w:pPr>
        <w:widowControl w:val="0"/>
        <w:tabs>
          <w:tab w:val="left" w:pos="426"/>
        </w:tabs>
        <w:spacing w:after="0" w:line="240" w:lineRule="auto"/>
        <w:ind w:firstLine="426"/>
        <w:jc w:val="both"/>
        <w:rPr>
          <w:spacing w:val="-1"/>
          <w:sz w:val="22"/>
          <w:szCs w:val="24"/>
          <w:lang w:eastAsia="ru-RU"/>
        </w:rPr>
      </w:pPr>
      <w:r w:rsidRPr="00086222">
        <w:rPr>
          <w:spacing w:val="-1"/>
          <w:sz w:val="22"/>
          <w:szCs w:val="24"/>
          <w:lang w:eastAsia="ru-RU"/>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2703E2BB" w14:textId="77777777" w:rsidR="00A413DF" w:rsidRPr="00086222" w:rsidRDefault="00A413DF" w:rsidP="00A413DF">
      <w:pPr>
        <w:widowControl w:val="0"/>
        <w:spacing w:before="120" w:after="120" w:line="240" w:lineRule="auto"/>
        <w:ind w:left="181" w:firstLine="709"/>
        <w:jc w:val="center"/>
        <w:rPr>
          <w:b/>
          <w:sz w:val="22"/>
          <w:szCs w:val="24"/>
          <w:lang w:eastAsia="ru-RU"/>
        </w:rPr>
      </w:pPr>
      <w:r w:rsidRPr="00086222">
        <w:rPr>
          <w:b/>
          <w:sz w:val="22"/>
          <w:szCs w:val="24"/>
          <w:lang w:eastAsia="ru-RU"/>
        </w:rPr>
        <w:t>9. ПОРЯДОК ИЗМЕНЕНИЯ И РАСТОРЖЕНИЯ КОНТРАКТА</w:t>
      </w:r>
    </w:p>
    <w:p w14:paraId="458F4579" w14:textId="07D8635D" w:rsidR="00876A30" w:rsidRPr="00086222" w:rsidRDefault="00876A30" w:rsidP="00876A30">
      <w:pPr>
        <w:widowControl w:val="0"/>
        <w:spacing w:after="0" w:line="240" w:lineRule="auto"/>
        <w:ind w:firstLine="426"/>
        <w:jc w:val="both"/>
        <w:rPr>
          <w:sz w:val="22"/>
          <w:szCs w:val="24"/>
          <w:lang w:eastAsia="ru-RU"/>
        </w:rPr>
      </w:pPr>
      <w:r w:rsidRPr="00086222">
        <w:rPr>
          <w:sz w:val="22"/>
          <w:szCs w:val="24"/>
          <w:lang w:eastAsia="ru-RU"/>
        </w:rPr>
        <w:t>9.1. Все изменения Контракта должны быть совершены в письменном виде и оформлены дополнительными соглашениями к Контракту.</w:t>
      </w:r>
    </w:p>
    <w:p w14:paraId="24690382" w14:textId="2FB64538" w:rsidR="00876A30" w:rsidRPr="00086222" w:rsidRDefault="00876A30" w:rsidP="00876A30">
      <w:pPr>
        <w:widowControl w:val="0"/>
        <w:spacing w:after="0" w:line="240" w:lineRule="auto"/>
        <w:ind w:firstLine="426"/>
        <w:jc w:val="both"/>
        <w:rPr>
          <w:sz w:val="22"/>
          <w:szCs w:val="24"/>
          <w:lang w:eastAsia="ru-RU"/>
        </w:rPr>
      </w:pPr>
      <w:r w:rsidRPr="00086222">
        <w:rPr>
          <w:sz w:val="22"/>
          <w:szCs w:val="24"/>
          <w:lang w:eastAsia="ru-RU"/>
        </w:rPr>
        <w:t>9.2.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6BB84FD1" w14:textId="193AE4B3" w:rsidR="00876A30" w:rsidRPr="00086222" w:rsidRDefault="00876A30" w:rsidP="00876A30">
      <w:pPr>
        <w:widowControl w:val="0"/>
        <w:spacing w:after="0" w:line="240" w:lineRule="auto"/>
        <w:ind w:firstLine="426"/>
        <w:jc w:val="both"/>
        <w:rPr>
          <w:sz w:val="22"/>
          <w:szCs w:val="24"/>
          <w:lang w:eastAsia="ru-RU"/>
        </w:rPr>
      </w:pPr>
      <w:r w:rsidRPr="00086222">
        <w:rPr>
          <w:sz w:val="22"/>
          <w:szCs w:val="24"/>
          <w:lang w:eastAsia="ru-RU"/>
        </w:rPr>
        <w:t>9.3.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Закона.</w:t>
      </w:r>
    </w:p>
    <w:p w14:paraId="66EF1A86" w14:textId="3E2FBEAC" w:rsidR="00A413DF" w:rsidRPr="00086222" w:rsidRDefault="00876A30" w:rsidP="00876A30">
      <w:pPr>
        <w:widowControl w:val="0"/>
        <w:spacing w:after="0" w:line="240" w:lineRule="auto"/>
        <w:ind w:firstLine="426"/>
        <w:jc w:val="both"/>
        <w:rPr>
          <w:i/>
          <w:iCs/>
          <w:sz w:val="22"/>
          <w:szCs w:val="24"/>
          <w:lang w:eastAsia="ru-RU"/>
        </w:rPr>
      </w:pPr>
      <w:r w:rsidRPr="00086222">
        <w:rPr>
          <w:sz w:val="22"/>
          <w:szCs w:val="24"/>
          <w:lang w:eastAsia="ru-RU"/>
        </w:rPr>
        <w:t>9.4.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DD985C1" w14:textId="77777777" w:rsidR="00A413DF" w:rsidRPr="00086222" w:rsidRDefault="00A413DF" w:rsidP="00A413DF">
      <w:pPr>
        <w:widowControl w:val="0"/>
        <w:spacing w:before="120" w:after="120" w:line="240" w:lineRule="auto"/>
        <w:ind w:left="181" w:firstLine="709"/>
        <w:jc w:val="center"/>
        <w:rPr>
          <w:b/>
          <w:sz w:val="22"/>
          <w:szCs w:val="24"/>
          <w:lang w:eastAsia="ru-RU"/>
        </w:rPr>
      </w:pPr>
      <w:r w:rsidRPr="00086222">
        <w:rPr>
          <w:b/>
          <w:sz w:val="22"/>
          <w:szCs w:val="24"/>
          <w:lang w:eastAsia="ru-RU"/>
        </w:rPr>
        <w:t>10. СРОК КОНТРАКТА</w:t>
      </w:r>
    </w:p>
    <w:p w14:paraId="1CED3FB7" w14:textId="32A40020" w:rsidR="00A413DF" w:rsidRPr="00086222" w:rsidRDefault="00A413DF" w:rsidP="00A413DF">
      <w:pPr>
        <w:widowControl w:val="0"/>
        <w:spacing w:after="0" w:line="240" w:lineRule="auto"/>
        <w:ind w:firstLine="426"/>
        <w:jc w:val="both"/>
        <w:rPr>
          <w:sz w:val="22"/>
          <w:szCs w:val="24"/>
          <w:lang w:eastAsia="ru-RU"/>
        </w:rPr>
      </w:pPr>
      <w:r w:rsidRPr="00086222">
        <w:rPr>
          <w:sz w:val="22"/>
          <w:szCs w:val="24"/>
          <w:lang w:eastAsia="ru-RU"/>
        </w:rPr>
        <w:t>10.1. Настоящий контракт действует с момента подписания его обеими сторонами по 31 декабря 202</w:t>
      </w:r>
      <w:r w:rsidR="00B57589" w:rsidRPr="00086222">
        <w:rPr>
          <w:sz w:val="22"/>
          <w:szCs w:val="24"/>
          <w:lang w:eastAsia="ru-RU"/>
        </w:rPr>
        <w:t>6</w:t>
      </w:r>
      <w:r w:rsidRPr="00086222">
        <w:rPr>
          <w:sz w:val="22"/>
          <w:szCs w:val="24"/>
          <w:lang w:eastAsia="ru-RU"/>
        </w:rPr>
        <w:t>г., а в части взаиморасчетов до полного исполнения обязательств.</w:t>
      </w:r>
    </w:p>
    <w:p w14:paraId="54B21A08" w14:textId="03D6E891" w:rsidR="00A413DF" w:rsidRPr="00086222" w:rsidRDefault="00A413DF" w:rsidP="00A413DF">
      <w:pPr>
        <w:widowControl w:val="0"/>
        <w:spacing w:after="0" w:line="240" w:lineRule="auto"/>
        <w:ind w:firstLine="426"/>
        <w:jc w:val="both"/>
        <w:rPr>
          <w:sz w:val="22"/>
          <w:szCs w:val="24"/>
          <w:lang w:eastAsia="ru-RU"/>
        </w:rPr>
      </w:pPr>
      <w:r w:rsidRPr="00086222">
        <w:rPr>
          <w:sz w:val="22"/>
          <w:szCs w:val="24"/>
          <w:lang w:eastAsia="ru-RU"/>
        </w:rPr>
        <w:t>10.</w:t>
      </w:r>
      <w:r w:rsidR="002A0748" w:rsidRPr="00086222">
        <w:rPr>
          <w:sz w:val="22"/>
          <w:szCs w:val="24"/>
          <w:lang w:eastAsia="ru-RU"/>
        </w:rPr>
        <w:t>2</w:t>
      </w:r>
      <w:r w:rsidRPr="00086222">
        <w:rPr>
          <w:sz w:val="22"/>
          <w:szCs w:val="24"/>
          <w:lang w:eastAsia="ru-RU"/>
        </w:rPr>
        <w:t xml:space="preserve">. Истечение срока действия </w:t>
      </w:r>
      <w:r w:rsidRPr="00086222">
        <w:rPr>
          <w:color w:val="000000"/>
          <w:sz w:val="22"/>
          <w:szCs w:val="24"/>
          <w:lang w:eastAsia="ru-RU"/>
        </w:rPr>
        <w:t>контракта</w:t>
      </w:r>
      <w:r w:rsidRPr="00086222">
        <w:rPr>
          <w:sz w:val="22"/>
          <w:szCs w:val="24"/>
          <w:lang w:eastAsia="ru-RU"/>
        </w:rPr>
        <w:t xml:space="preserve"> не освобождает Стороны от ответственности за его нарушение.</w:t>
      </w:r>
    </w:p>
    <w:p w14:paraId="4F9D9AD8" w14:textId="77777777" w:rsidR="00A413DF" w:rsidRPr="00086222" w:rsidRDefault="00A413DF" w:rsidP="00A413DF">
      <w:pPr>
        <w:widowControl w:val="0"/>
        <w:spacing w:before="120" w:after="120" w:line="240" w:lineRule="auto"/>
        <w:ind w:left="181" w:firstLine="709"/>
        <w:jc w:val="center"/>
        <w:rPr>
          <w:b/>
          <w:sz w:val="22"/>
          <w:szCs w:val="24"/>
          <w:lang w:eastAsia="ru-RU"/>
        </w:rPr>
      </w:pPr>
      <w:r w:rsidRPr="00086222">
        <w:rPr>
          <w:b/>
          <w:sz w:val="22"/>
          <w:szCs w:val="24"/>
          <w:lang w:eastAsia="ru-RU"/>
        </w:rPr>
        <w:t>11. ПРОЧИЕ УСЛОВИЯ</w:t>
      </w:r>
    </w:p>
    <w:p w14:paraId="6C4A268F" w14:textId="77777777" w:rsidR="00A413DF" w:rsidRPr="00086222" w:rsidRDefault="00A413DF" w:rsidP="00A413DF">
      <w:pPr>
        <w:widowControl w:val="0"/>
        <w:tabs>
          <w:tab w:val="left" w:pos="426"/>
        </w:tabs>
        <w:spacing w:after="0" w:line="240" w:lineRule="auto"/>
        <w:ind w:firstLine="426"/>
        <w:jc w:val="both"/>
        <w:rPr>
          <w:sz w:val="22"/>
          <w:szCs w:val="24"/>
          <w:lang w:eastAsia="ru-RU"/>
        </w:rPr>
      </w:pPr>
      <w:r w:rsidRPr="00086222">
        <w:rPr>
          <w:sz w:val="22"/>
          <w:szCs w:val="24"/>
          <w:lang w:eastAsia="ru-RU"/>
        </w:rPr>
        <w:t xml:space="preserve">11.1. Все изменения и дополнения к настоящему </w:t>
      </w:r>
      <w:r w:rsidRPr="00086222">
        <w:rPr>
          <w:color w:val="000000"/>
          <w:sz w:val="22"/>
          <w:szCs w:val="24"/>
          <w:lang w:eastAsia="ru-RU"/>
        </w:rPr>
        <w:t>контракта</w:t>
      </w:r>
      <w:r w:rsidRPr="00086222">
        <w:rPr>
          <w:sz w:val="22"/>
          <w:szCs w:val="24"/>
          <w:lang w:eastAsia="ru-RU"/>
        </w:rPr>
        <w:t xml:space="preserve">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73B630D6" w14:textId="5CB0C188" w:rsidR="00A413DF" w:rsidRPr="00086222" w:rsidRDefault="00A413DF" w:rsidP="00A413DF">
      <w:pPr>
        <w:widowControl w:val="0"/>
        <w:tabs>
          <w:tab w:val="left" w:pos="426"/>
        </w:tabs>
        <w:spacing w:after="0" w:line="240" w:lineRule="auto"/>
        <w:ind w:firstLine="426"/>
        <w:jc w:val="both"/>
        <w:rPr>
          <w:sz w:val="22"/>
          <w:lang w:eastAsia="ru-RU"/>
        </w:rPr>
      </w:pPr>
      <w:r w:rsidRPr="00086222">
        <w:rPr>
          <w:sz w:val="22"/>
          <w:lang w:eastAsia="ru-RU"/>
        </w:rPr>
        <w:t xml:space="preserve">11.2. </w:t>
      </w:r>
      <w:r w:rsidR="00876A30" w:rsidRPr="00086222">
        <w:rPr>
          <w:rFonts w:eastAsia="MS Mincho"/>
          <w:sz w:val="22"/>
          <w:lang w:eastAsia="ru-RU"/>
        </w:rPr>
        <w:t>Контракт составлен в форме электронного документа, подписанного усиленными электронными подписями Сторон.</w:t>
      </w:r>
    </w:p>
    <w:p w14:paraId="19583DC0" w14:textId="77777777" w:rsidR="00A413DF" w:rsidRPr="00086222" w:rsidRDefault="00A413DF" w:rsidP="00D84282">
      <w:pPr>
        <w:widowControl w:val="0"/>
        <w:spacing w:after="0" w:line="240" w:lineRule="auto"/>
        <w:ind w:left="180" w:firstLine="246"/>
        <w:jc w:val="both"/>
        <w:rPr>
          <w:sz w:val="22"/>
          <w:szCs w:val="24"/>
          <w:lang w:eastAsia="ru-RU"/>
        </w:rPr>
      </w:pPr>
      <w:r w:rsidRPr="00086222">
        <w:rPr>
          <w:sz w:val="22"/>
          <w:szCs w:val="24"/>
          <w:lang w:eastAsia="ru-RU"/>
        </w:rPr>
        <w:t xml:space="preserve">11.3. По вопросам, не предусмотренным </w:t>
      </w:r>
      <w:r w:rsidRPr="00086222">
        <w:rPr>
          <w:color w:val="000000"/>
          <w:sz w:val="22"/>
          <w:szCs w:val="24"/>
          <w:lang w:eastAsia="ru-RU"/>
        </w:rPr>
        <w:t>контракт</w:t>
      </w:r>
      <w:r w:rsidRPr="00086222">
        <w:rPr>
          <w:sz w:val="22"/>
          <w:szCs w:val="24"/>
          <w:lang w:eastAsia="ru-RU"/>
        </w:rPr>
        <w:t>ом, Стороны руководствуются действующим законодательством Российской Федерации.</w:t>
      </w:r>
    </w:p>
    <w:p w14:paraId="76433CA1" w14:textId="3743D600" w:rsidR="00154CC7" w:rsidRPr="00086222" w:rsidRDefault="00154CC7" w:rsidP="00D84282">
      <w:pPr>
        <w:widowControl w:val="0"/>
        <w:spacing w:after="0" w:line="240" w:lineRule="auto"/>
        <w:ind w:left="180" w:firstLine="246"/>
        <w:jc w:val="both"/>
        <w:rPr>
          <w:sz w:val="22"/>
          <w:szCs w:val="24"/>
          <w:lang w:eastAsia="ru-RU"/>
        </w:rPr>
      </w:pPr>
      <w:r w:rsidRPr="00086222">
        <w:rPr>
          <w:rFonts w:eastAsia="Times New Roman"/>
          <w:lang w:eastAsia="ru-RU"/>
        </w:rPr>
        <w:t xml:space="preserve">11.4. Должностное лицо Заказчика, ответственное за исполнение Контракта </w:t>
      </w:r>
      <w:bookmarkStart w:id="2" w:name="_Hlk144886532"/>
      <w:r w:rsidRPr="00086222">
        <w:rPr>
          <w:rFonts w:eastAsia="Times New Roman"/>
          <w:color w:val="C00000"/>
          <w:lang w:eastAsia="ru-RU"/>
        </w:rPr>
        <w:t>Литвинова Марина Николаевна, (812) 660-10-</w:t>
      </w:r>
      <w:r w:rsidR="00E544D3" w:rsidRPr="00086222">
        <w:rPr>
          <w:rFonts w:eastAsia="Times New Roman"/>
          <w:color w:val="C00000"/>
          <w:lang w:eastAsia="ru-RU"/>
        </w:rPr>
        <w:t>25 доб. 2223</w:t>
      </w:r>
      <w:r w:rsidRPr="00086222">
        <w:rPr>
          <w:rFonts w:eastAsia="Times New Roman"/>
          <w:color w:val="C00000"/>
          <w:lang w:eastAsia="ru-RU"/>
        </w:rPr>
        <w:t>, litvinovamn@roddom10.ru</w:t>
      </w:r>
      <w:bookmarkEnd w:id="2"/>
      <w:r w:rsidRPr="00086222">
        <w:rPr>
          <w:rFonts w:eastAsia="Times New Roman"/>
          <w:color w:val="C00000"/>
          <w:lang w:eastAsia="ru-RU"/>
        </w:rPr>
        <w:t>.</w:t>
      </w:r>
    </w:p>
    <w:p w14:paraId="29473833" w14:textId="77777777" w:rsidR="00A413DF" w:rsidRPr="00086222" w:rsidRDefault="00A413DF" w:rsidP="00A413DF">
      <w:pPr>
        <w:widowControl w:val="0"/>
        <w:spacing w:before="120" w:after="120" w:line="240" w:lineRule="auto"/>
        <w:ind w:left="181" w:firstLine="709"/>
        <w:jc w:val="center"/>
        <w:rPr>
          <w:b/>
          <w:color w:val="000000"/>
          <w:sz w:val="22"/>
          <w:szCs w:val="24"/>
          <w:lang w:eastAsia="ru-RU"/>
        </w:rPr>
      </w:pPr>
      <w:r w:rsidRPr="00086222">
        <w:rPr>
          <w:b/>
          <w:sz w:val="22"/>
          <w:szCs w:val="24"/>
          <w:lang w:eastAsia="ru-RU"/>
        </w:rPr>
        <w:t xml:space="preserve">12. </w:t>
      </w:r>
      <w:r w:rsidRPr="00086222">
        <w:rPr>
          <w:b/>
          <w:color w:val="000000"/>
          <w:sz w:val="22"/>
          <w:szCs w:val="24"/>
          <w:lang w:eastAsia="ru-RU"/>
        </w:rPr>
        <w:t>ПРИЛОЖЕНИЯ К КОНТРАКТУ</w:t>
      </w:r>
    </w:p>
    <w:p w14:paraId="7C73AFD8" w14:textId="6945A931" w:rsidR="00FE66B8" w:rsidRPr="00086222" w:rsidRDefault="00A1713C" w:rsidP="00A413DF">
      <w:pPr>
        <w:widowControl w:val="0"/>
        <w:tabs>
          <w:tab w:val="left" w:pos="426"/>
        </w:tabs>
        <w:spacing w:after="0" w:line="240" w:lineRule="auto"/>
        <w:ind w:firstLine="426"/>
        <w:jc w:val="both"/>
        <w:rPr>
          <w:sz w:val="22"/>
          <w:lang w:eastAsia="ru-RU"/>
        </w:rPr>
      </w:pPr>
      <w:r w:rsidRPr="00086222">
        <w:rPr>
          <w:sz w:val="22"/>
          <w:lang w:eastAsia="ru-RU"/>
        </w:rPr>
        <w:t>Приложение № 1 – Спецификация.</w:t>
      </w:r>
    </w:p>
    <w:p w14:paraId="19C63870" w14:textId="3D3C1275" w:rsidR="00297647" w:rsidRPr="00086222" w:rsidRDefault="00297647" w:rsidP="00A413DF">
      <w:pPr>
        <w:widowControl w:val="0"/>
        <w:tabs>
          <w:tab w:val="left" w:pos="426"/>
        </w:tabs>
        <w:spacing w:after="0" w:line="240" w:lineRule="auto"/>
        <w:ind w:firstLine="426"/>
        <w:jc w:val="both"/>
        <w:rPr>
          <w:sz w:val="22"/>
          <w:lang w:eastAsia="ru-RU"/>
        </w:rPr>
      </w:pPr>
      <w:r w:rsidRPr="00086222">
        <w:rPr>
          <w:sz w:val="22"/>
          <w:lang w:eastAsia="ru-RU"/>
        </w:rPr>
        <w:t>Приложение № 2 – Технические требования.</w:t>
      </w:r>
    </w:p>
    <w:p w14:paraId="77BBAE09" w14:textId="2ED279EC" w:rsidR="00A51486" w:rsidRPr="00086222" w:rsidRDefault="00A51486" w:rsidP="00A413DF">
      <w:pPr>
        <w:widowControl w:val="0"/>
        <w:tabs>
          <w:tab w:val="left" w:pos="426"/>
        </w:tabs>
        <w:spacing w:after="0" w:line="240" w:lineRule="auto"/>
        <w:ind w:firstLine="426"/>
        <w:jc w:val="both"/>
        <w:rPr>
          <w:sz w:val="22"/>
          <w:lang w:eastAsia="ru-RU"/>
        </w:rPr>
      </w:pPr>
      <w:r w:rsidRPr="00086222">
        <w:rPr>
          <w:sz w:val="22"/>
          <w:lang w:eastAsia="ru-RU"/>
        </w:rPr>
        <w:t>Приложение № 3 – Акт приемки товара.</w:t>
      </w:r>
    </w:p>
    <w:p w14:paraId="4398D6B8" w14:textId="17F62FAC" w:rsidR="00FE66B8" w:rsidRPr="00086222" w:rsidRDefault="00A1713C">
      <w:pPr>
        <w:widowControl w:val="0"/>
        <w:spacing w:before="120" w:after="120" w:line="240" w:lineRule="auto"/>
        <w:ind w:left="181" w:firstLine="709"/>
        <w:jc w:val="center"/>
        <w:rPr>
          <w:b/>
          <w:caps/>
          <w:sz w:val="22"/>
          <w:szCs w:val="24"/>
          <w:lang w:eastAsia="ru-RU"/>
        </w:rPr>
      </w:pPr>
      <w:r w:rsidRPr="00086222">
        <w:rPr>
          <w:b/>
          <w:sz w:val="22"/>
          <w:szCs w:val="24"/>
          <w:lang w:eastAsia="ru-RU"/>
        </w:rPr>
        <w:t>1</w:t>
      </w:r>
      <w:r w:rsidR="00A413DF" w:rsidRPr="00086222">
        <w:rPr>
          <w:b/>
          <w:sz w:val="22"/>
          <w:szCs w:val="24"/>
          <w:lang w:eastAsia="ru-RU"/>
        </w:rPr>
        <w:t>3</w:t>
      </w:r>
      <w:r w:rsidRPr="00086222">
        <w:rPr>
          <w:b/>
          <w:sz w:val="22"/>
          <w:szCs w:val="24"/>
          <w:lang w:eastAsia="ru-RU"/>
        </w:rPr>
        <w:t>. АДРЕСА, БАНКОВСКИЕ РЕКВИЗИТЫ, ПОДПИСИ СТОРОН</w:t>
      </w:r>
    </w:p>
    <w:tbl>
      <w:tblPr>
        <w:tblW w:w="5000" w:type="pct"/>
        <w:tblLook w:val="00A0" w:firstRow="1" w:lastRow="0" w:firstColumn="1" w:lastColumn="0" w:noHBand="0" w:noVBand="0"/>
      </w:tblPr>
      <w:tblGrid>
        <w:gridCol w:w="4960"/>
        <w:gridCol w:w="4961"/>
      </w:tblGrid>
      <w:tr w:rsidR="00FE66B8" w:rsidRPr="00086222" w14:paraId="58ABEC02" w14:textId="77777777">
        <w:tc>
          <w:tcPr>
            <w:tcW w:w="4960" w:type="dxa"/>
          </w:tcPr>
          <w:p w14:paraId="597228CF" w14:textId="77777777" w:rsidR="00FE66B8" w:rsidRPr="00086222" w:rsidRDefault="00A1713C" w:rsidP="008D2488">
            <w:pPr>
              <w:widowControl w:val="0"/>
              <w:spacing w:after="0" w:line="240" w:lineRule="auto"/>
              <w:contextualSpacing/>
              <w:rPr>
                <w:rFonts w:eastAsia="MS Mincho"/>
                <w:b/>
                <w:sz w:val="22"/>
                <w:lang w:eastAsia="ru-RU"/>
              </w:rPr>
            </w:pPr>
            <w:r w:rsidRPr="00086222">
              <w:rPr>
                <w:rFonts w:eastAsia="MS Mincho"/>
                <w:b/>
                <w:sz w:val="22"/>
                <w:lang w:eastAsia="ru-RU"/>
              </w:rPr>
              <w:t>Заказчик</w:t>
            </w:r>
          </w:p>
        </w:tc>
        <w:tc>
          <w:tcPr>
            <w:tcW w:w="4960" w:type="dxa"/>
          </w:tcPr>
          <w:p w14:paraId="0B94707C" w14:textId="77777777" w:rsidR="00FE66B8" w:rsidRPr="00086222" w:rsidRDefault="00A1713C" w:rsidP="008D2488">
            <w:pPr>
              <w:widowControl w:val="0"/>
              <w:spacing w:after="0" w:line="240" w:lineRule="auto"/>
              <w:contextualSpacing/>
              <w:rPr>
                <w:rFonts w:eastAsia="MS Mincho"/>
                <w:b/>
                <w:sz w:val="22"/>
                <w:lang w:eastAsia="ru-RU"/>
              </w:rPr>
            </w:pPr>
            <w:r w:rsidRPr="00086222">
              <w:rPr>
                <w:rFonts w:eastAsia="MS Mincho"/>
                <w:b/>
                <w:sz w:val="22"/>
                <w:lang w:eastAsia="ru-RU"/>
              </w:rPr>
              <w:t>Поставщик</w:t>
            </w:r>
          </w:p>
        </w:tc>
      </w:tr>
      <w:tr w:rsidR="00FE66B8" w:rsidRPr="00086222" w14:paraId="635B745A" w14:textId="77777777">
        <w:tc>
          <w:tcPr>
            <w:tcW w:w="4960" w:type="dxa"/>
          </w:tcPr>
          <w:p w14:paraId="5689F3F3" w14:textId="77777777" w:rsidR="00FE66B8" w:rsidRPr="00086222" w:rsidRDefault="00FE66B8" w:rsidP="008D2488">
            <w:pPr>
              <w:widowControl w:val="0"/>
              <w:spacing w:after="0" w:line="240" w:lineRule="auto"/>
              <w:contextualSpacing/>
              <w:rPr>
                <w:rFonts w:eastAsia="MS Mincho"/>
                <w:b/>
                <w:sz w:val="22"/>
                <w:lang w:eastAsia="ru-RU"/>
              </w:rPr>
            </w:pPr>
          </w:p>
        </w:tc>
        <w:tc>
          <w:tcPr>
            <w:tcW w:w="4960" w:type="dxa"/>
          </w:tcPr>
          <w:p w14:paraId="05608859" w14:textId="77777777" w:rsidR="00FE66B8" w:rsidRPr="00086222" w:rsidRDefault="00FE66B8" w:rsidP="008D2488">
            <w:pPr>
              <w:widowControl w:val="0"/>
              <w:spacing w:after="0" w:line="240" w:lineRule="auto"/>
              <w:contextualSpacing/>
              <w:rPr>
                <w:rFonts w:eastAsia="MS Mincho"/>
                <w:b/>
                <w:sz w:val="22"/>
                <w:lang w:eastAsia="ru-RU"/>
              </w:rPr>
            </w:pPr>
          </w:p>
        </w:tc>
      </w:tr>
      <w:tr w:rsidR="00FE66B8" w:rsidRPr="00086222" w14:paraId="4B42B665" w14:textId="77777777">
        <w:tc>
          <w:tcPr>
            <w:tcW w:w="4960" w:type="dxa"/>
          </w:tcPr>
          <w:p w14:paraId="7C4CD8A5" w14:textId="277F1CD2" w:rsidR="00631461" w:rsidRPr="00086222" w:rsidRDefault="00631461" w:rsidP="00631461">
            <w:pPr>
              <w:widowControl w:val="0"/>
              <w:autoSpaceDE w:val="0"/>
              <w:autoSpaceDN w:val="0"/>
              <w:adjustRightInd w:val="0"/>
              <w:spacing w:after="0" w:line="240" w:lineRule="auto"/>
              <w:contextualSpacing/>
              <w:rPr>
                <w:rFonts w:eastAsia="MS Mincho"/>
                <w:b/>
                <w:sz w:val="22"/>
                <w:lang w:eastAsia="ru-RU"/>
              </w:rPr>
            </w:pPr>
            <w:r w:rsidRPr="00086222">
              <w:rPr>
                <w:rFonts w:eastAsia="MS Mincho"/>
                <w:b/>
                <w:sz w:val="22"/>
                <w:lang w:eastAsia="ru-RU"/>
              </w:rPr>
              <w:t>СПб ГБУЗ «</w:t>
            </w:r>
            <w:r w:rsidR="00E44BD7" w:rsidRPr="00E44BD7">
              <w:rPr>
                <w:rFonts w:eastAsia="MS Mincho"/>
                <w:b/>
                <w:sz w:val="22"/>
                <w:lang w:eastAsia="ru-RU"/>
              </w:rPr>
              <w:t>Перинатальный центр № 10</w:t>
            </w:r>
            <w:r w:rsidRPr="00086222">
              <w:rPr>
                <w:rFonts w:eastAsia="MS Mincho"/>
                <w:b/>
                <w:sz w:val="22"/>
                <w:lang w:eastAsia="ru-RU"/>
              </w:rPr>
              <w:t>»</w:t>
            </w:r>
          </w:p>
          <w:p w14:paraId="2B203A50" w14:textId="77777777" w:rsidR="00631461" w:rsidRPr="00086222" w:rsidRDefault="00631461" w:rsidP="00631461">
            <w:pPr>
              <w:widowControl w:val="0"/>
              <w:autoSpaceDE w:val="0"/>
              <w:autoSpaceDN w:val="0"/>
              <w:adjustRightInd w:val="0"/>
              <w:spacing w:after="0" w:line="240" w:lineRule="auto"/>
              <w:contextualSpacing/>
              <w:rPr>
                <w:rFonts w:eastAsia="MS Mincho"/>
                <w:sz w:val="22"/>
                <w:lang w:eastAsia="ru-RU"/>
              </w:rPr>
            </w:pPr>
            <w:r w:rsidRPr="00086222">
              <w:rPr>
                <w:rFonts w:eastAsia="MS Mincho"/>
                <w:sz w:val="22"/>
                <w:lang w:eastAsia="ru-RU"/>
              </w:rPr>
              <w:t xml:space="preserve">198259, Санкт-Петербург, ул. </w:t>
            </w:r>
            <w:proofErr w:type="spellStart"/>
            <w:r w:rsidRPr="00086222">
              <w:rPr>
                <w:rFonts w:eastAsia="MS Mincho"/>
                <w:sz w:val="22"/>
                <w:lang w:eastAsia="ru-RU"/>
              </w:rPr>
              <w:t>Тамбасова</w:t>
            </w:r>
            <w:proofErr w:type="spellEnd"/>
            <w:r w:rsidRPr="00086222">
              <w:rPr>
                <w:rFonts w:eastAsia="MS Mincho"/>
                <w:sz w:val="22"/>
                <w:lang w:eastAsia="ru-RU"/>
              </w:rPr>
              <w:t>, д. 21</w:t>
            </w:r>
          </w:p>
          <w:p w14:paraId="0E69D905" w14:textId="77777777" w:rsidR="00631461" w:rsidRPr="00086222" w:rsidRDefault="00631461" w:rsidP="00631461">
            <w:pPr>
              <w:widowControl w:val="0"/>
              <w:autoSpaceDE w:val="0"/>
              <w:autoSpaceDN w:val="0"/>
              <w:adjustRightInd w:val="0"/>
              <w:spacing w:after="0" w:line="240" w:lineRule="auto"/>
              <w:contextualSpacing/>
              <w:rPr>
                <w:rFonts w:eastAsia="MS Mincho"/>
                <w:sz w:val="22"/>
                <w:lang w:eastAsia="ru-RU"/>
              </w:rPr>
            </w:pPr>
            <w:r w:rsidRPr="00086222">
              <w:rPr>
                <w:rFonts w:eastAsia="MS Mincho"/>
                <w:sz w:val="22"/>
                <w:lang w:eastAsia="ru-RU"/>
              </w:rPr>
              <w:t>ИНН 7807028769 КПП 780701001</w:t>
            </w:r>
          </w:p>
          <w:p w14:paraId="0DB75303" w14:textId="77777777" w:rsidR="00631461" w:rsidRPr="00086222" w:rsidRDefault="00631461" w:rsidP="00631461">
            <w:pPr>
              <w:widowControl w:val="0"/>
              <w:autoSpaceDE w:val="0"/>
              <w:autoSpaceDN w:val="0"/>
              <w:adjustRightInd w:val="0"/>
              <w:spacing w:after="0" w:line="240" w:lineRule="auto"/>
              <w:contextualSpacing/>
              <w:rPr>
                <w:rFonts w:eastAsia="MS Mincho"/>
                <w:sz w:val="22"/>
                <w:lang w:eastAsia="ru-RU"/>
              </w:rPr>
            </w:pPr>
            <w:r w:rsidRPr="00086222">
              <w:rPr>
                <w:rFonts w:eastAsia="MS Mincho"/>
                <w:sz w:val="22"/>
                <w:lang w:eastAsia="ru-RU"/>
              </w:rPr>
              <w:t xml:space="preserve">ОГРН 1027804611405 </w:t>
            </w:r>
          </w:p>
          <w:p w14:paraId="4CF8446D" w14:textId="77777777" w:rsidR="00631461" w:rsidRPr="00086222" w:rsidRDefault="00631461" w:rsidP="00631461">
            <w:pPr>
              <w:widowControl w:val="0"/>
              <w:autoSpaceDE w:val="0"/>
              <w:autoSpaceDN w:val="0"/>
              <w:adjustRightInd w:val="0"/>
              <w:spacing w:after="0" w:line="240" w:lineRule="auto"/>
              <w:contextualSpacing/>
              <w:rPr>
                <w:rFonts w:eastAsia="MS Mincho"/>
                <w:sz w:val="22"/>
                <w:lang w:eastAsia="ru-RU"/>
              </w:rPr>
            </w:pPr>
            <w:r w:rsidRPr="00086222">
              <w:rPr>
                <w:rFonts w:eastAsia="MS Mincho"/>
                <w:sz w:val="22"/>
                <w:lang w:eastAsia="ru-RU"/>
              </w:rPr>
              <w:t>ОКВЭД 86.10</w:t>
            </w:r>
          </w:p>
          <w:p w14:paraId="6B65D520" w14:textId="77777777" w:rsidR="00631461" w:rsidRPr="00086222" w:rsidRDefault="00631461" w:rsidP="00631461">
            <w:pPr>
              <w:widowControl w:val="0"/>
              <w:autoSpaceDE w:val="0"/>
              <w:autoSpaceDN w:val="0"/>
              <w:adjustRightInd w:val="0"/>
              <w:spacing w:after="0" w:line="240" w:lineRule="auto"/>
              <w:contextualSpacing/>
              <w:rPr>
                <w:rFonts w:eastAsia="MS Mincho"/>
                <w:sz w:val="22"/>
                <w:lang w:eastAsia="ru-RU"/>
              </w:rPr>
            </w:pPr>
            <w:r w:rsidRPr="00086222">
              <w:rPr>
                <w:rFonts w:eastAsia="MS Mincho"/>
                <w:sz w:val="22"/>
                <w:lang w:eastAsia="ru-RU"/>
              </w:rPr>
              <w:t>ОКТМО 40358000</w:t>
            </w:r>
          </w:p>
          <w:p w14:paraId="3CAE0A10" w14:textId="77777777" w:rsidR="00631461" w:rsidRPr="00086222" w:rsidRDefault="00631461" w:rsidP="00631461">
            <w:pPr>
              <w:widowControl w:val="0"/>
              <w:autoSpaceDE w:val="0"/>
              <w:autoSpaceDN w:val="0"/>
              <w:adjustRightInd w:val="0"/>
              <w:spacing w:after="0" w:line="240" w:lineRule="auto"/>
              <w:contextualSpacing/>
              <w:rPr>
                <w:rFonts w:eastAsia="MS Mincho"/>
                <w:sz w:val="22"/>
                <w:lang w:eastAsia="ru-RU"/>
              </w:rPr>
            </w:pPr>
            <w:r w:rsidRPr="00086222">
              <w:rPr>
                <w:rFonts w:eastAsia="MS Mincho"/>
                <w:sz w:val="22"/>
                <w:lang w:eastAsia="ru-RU"/>
              </w:rPr>
              <w:t>Лицевой счет 0151129 в Комитете финансов Санкт-Петербурга</w:t>
            </w:r>
          </w:p>
          <w:p w14:paraId="7BC4CEC4" w14:textId="77777777" w:rsidR="00631461" w:rsidRPr="00086222" w:rsidRDefault="00631461" w:rsidP="00631461">
            <w:pPr>
              <w:widowControl w:val="0"/>
              <w:autoSpaceDE w:val="0"/>
              <w:autoSpaceDN w:val="0"/>
              <w:adjustRightInd w:val="0"/>
              <w:spacing w:after="0" w:line="240" w:lineRule="auto"/>
              <w:contextualSpacing/>
              <w:rPr>
                <w:rFonts w:eastAsia="MS Mincho"/>
                <w:sz w:val="22"/>
                <w:lang w:eastAsia="ru-RU"/>
              </w:rPr>
            </w:pPr>
            <w:r w:rsidRPr="00086222">
              <w:rPr>
                <w:rFonts w:eastAsia="MS Mincho"/>
                <w:sz w:val="22"/>
                <w:lang w:eastAsia="ru-RU"/>
              </w:rPr>
              <w:t xml:space="preserve">Расчетный счет № 03224643400000007200 в ОКЦ </w:t>
            </w:r>
            <w:r w:rsidRPr="00086222">
              <w:rPr>
                <w:rFonts w:eastAsia="MS Mincho"/>
                <w:sz w:val="22"/>
                <w:lang w:eastAsia="ru-RU"/>
              </w:rPr>
              <w:lastRenderedPageBreak/>
              <w:t>№ 1 Северо-Западного ГУ Банка России//УФК по г. Санкт-Петербургу, г. Санкт-Петербург</w:t>
            </w:r>
          </w:p>
          <w:p w14:paraId="483D35EE" w14:textId="77777777" w:rsidR="00631461" w:rsidRPr="00086222" w:rsidRDefault="00631461" w:rsidP="00631461">
            <w:pPr>
              <w:widowControl w:val="0"/>
              <w:autoSpaceDE w:val="0"/>
              <w:autoSpaceDN w:val="0"/>
              <w:adjustRightInd w:val="0"/>
              <w:spacing w:after="0" w:line="240" w:lineRule="auto"/>
              <w:contextualSpacing/>
              <w:rPr>
                <w:rFonts w:eastAsia="MS Mincho"/>
                <w:sz w:val="22"/>
                <w:lang w:eastAsia="ru-RU"/>
              </w:rPr>
            </w:pPr>
            <w:r w:rsidRPr="00086222">
              <w:rPr>
                <w:rFonts w:eastAsia="MS Mincho"/>
                <w:sz w:val="22"/>
                <w:lang w:eastAsia="ru-RU"/>
              </w:rPr>
              <w:t>БИК банка 014030106</w:t>
            </w:r>
          </w:p>
          <w:p w14:paraId="6F4AC7B2" w14:textId="77777777" w:rsidR="00631461" w:rsidRPr="00086222" w:rsidRDefault="00631461" w:rsidP="00631461">
            <w:pPr>
              <w:widowControl w:val="0"/>
              <w:autoSpaceDE w:val="0"/>
              <w:autoSpaceDN w:val="0"/>
              <w:adjustRightInd w:val="0"/>
              <w:spacing w:after="0" w:line="240" w:lineRule="auto"/>
              <w:contextualSpacing/>
              <w:rPr>
                <w:rFonts w:eastAsia="MS Mincho"/>
                <w:sz w:val="22"/>
                <w:lang w:eastAsia="ru-RU"/>
              </w:rPr>
            </w:pPr>
            <w:r w:rsidRPr="00086222">
              <w:rPr>
                <w:rFonts w:eastAsia="MS Mincho"/>
                <w:sz w:val="22"/>
                <w:lang w:eastAsia="ru-RU"/>
              </w:rPr>
              <w:t>№ счета банка 40102810945370000005</w:t>
            </w:r>
          </w:p>
          <w:p w14:paraId="22DBE882" w14:textId="77777777" w:rsidR="00631461" w:rsidRPr="00086222" w:rsidRDefault="00631461" w:rsidP="00631461">
            <w:pPr>
              <w:widowControl w:val="0"/>
              <w:autoSpaceDE w:val="0"/>
              <w:autoSpaceDN w:val="0"/>
              <w:adjustRightInd w:val="0"/>
              <w:spacing w:after="0" w:line="240" w:lineRule="auto"/>
              <w:contextualSpacing/>
              <w:rPr>
                <w:rFonts w:eastAsia="MS Mincho"/>
                <w:sz w:val="22"/>
                <w:lang w:eastAsia="ru-RU"/>
              </w:rPr>
            </w:pPr>
            <w:r w:rsidRPr="00086222">
              <w:rPr>
                <w:rFonts w:eastAsia="MS Mincho"/>
                <w:sz w:val="22"/>
                <w:lang w:eastAsia="ru-RU"/>
              </w:rPr>
              <w:t>Тел.: (812)730-</w:t>
            </w:r>
            <w:proofErr w:type="gramStart"/>
            <w:r w:rsidRPr="00086222">
              <w:rPr>
                <w:rFonts w:eastAsia="MS Mincho"/>
                <w:sz w:val="22"/>
                <w:lang w:eastAsia="ru-RU"/>
              </w:rPr>
              <w:t>30-20</w:t>
            </w:r>
            <w:proofErr w:type="gramEnd"/>
          </w:p>
          <w:p w14:paraId="68B7E3F2" w14:textId="4E0F518E" w:rsidR="00CF75DB" w:rsidRPr="00F5667F" w:rsidRDefault="00631461" w:rsidP="008D2488">
            <w:pPr>
              <w:widowControl w:val="0"/>
              <w:spacing w:after="0" w:line="240" w:lineRule="auto"/>
              <w:contextualSpacing/>
              <w:rPr>
                <w:rFonts w:eastAsia="MS Mincho"/>
                <w:sz w:val="22"/>
                <w:lang w:eastAsia="ru-RU"/>
              </w:rPr>
            </w:pPr>
            <w:r w:rsidRPr="00086222">
              <w:rPr>
                <w:rFonts w:eastAsia="MS Mincho"/>
                <w:sz w:val="22"/>
                <w:lang w:val="en-US" w:eastAsia="ru-RU"/>
              </w:rPr>
              <w:t>E</w:t>
            </w:r>
            <w:r w:rsidRPr="00F5667F">
              <w:rPr>
                <w:rFonts w:eastAsia="MS Mincho"/>
                <w:sz w:val="22"/>
                <w:lang w:eastAsia="ru-RU"/>
              </w:rPr>
              <w:t>-</w:t>
            </w:r>
            <w:r w:rsidRPr="00086222">
              <w:rPr>
                <w:rFonts w:eastAsia="MS Mincho"/>
                <w:sz w:val="22"/>
                <w:lang w:val="en-US" w:eastAsia="ru-RU"/>
              </w:rPr>
              <w:t>mail</w:t>
            </w:r>
            <w:r w:rsidRPr="00F5667F">
              <w:rPr>
                <w:rFonts w:eastAsia="MS Mincho"/>
                <w:sz w:val="22"/>
                <w:lang w:eastAsia="ru-RU"/>
              </w:rPr>
              <w:t xml:space="preserve">: </w:t>
            </w:r>
            <w:hyperlink r:id="rId8" w:history="1">
              <w:r w:rsidR="00E44BD7" w:rsidRPr="002C0BE5">
                <w:rPr>
                  <w:rStyle w:val="aff6"/>
                  <w:rFonts w:eastAsia="MS Mincho"/>
                  <w:sz w:val="22"/>
                  <w:lang w:val="en-US" w:eastAsia="ru-RU"/>
                </w:rPr>
                <w:t>pc</w:t>
              </w:r>
              <w:r w:rsidR="00E44BD7" w:rsidRPr="00F5667F">
                <w:rPr>
                  <w:rStyle w:val="aff6"/>
                  <w:rFonts w:eastAsia="MS Mincho"/>
                  <w:sz w:val="22"/>
                  <w:lang w:eastAsia="ru-RU"/>
                </w:rPr>
                <w:t>10@</w:t>
              </w:r>
              <w:proofErr w:type="spellStart"/>
              <w:r w:rsidR="00E44BD7" w:rsidRPr="002C0BE5">
                <w:rPr>
                  <w:rStyle w:val="aff6"/>
                  <w:rFonts w:eastAsia="MS Mincho"/>
                  <w:sz w:val="22"/>
                  <w:lang w:val="en-US" w:eastAsia="ru-RU"/>
                </w:rPr>
                <w:t>zdrav</w:t>
              </w:r>
              <w:proofErr w:type="spellEnd"/>
              <w:r w:rsidR="00E44BD7" w:rsidRPr="00F5667F">
                <w:rPr>
                  <w:rStyle w:val="aff6"/>
                  <w:rFonts w:eastAsia="MS Mincho"/>
                  <w:sz w:val="22"/>
                  <w:lang w:eastAsia="ru-RU"/>
                </w:rPr>
                <w:t>.</w:t>
              </w:r>
              <w:proofErr w:type="spellStart"/>
              <w:r w:rsidR="00E44BD7" w:rsidRPr="002C0BE5">
                <w:rPr>
                  <w:rStyle w:val="aff6"/>
                  <w:rFonts w:eastAsia="MS Mincho"/>
                  <w:sz w:val="22"/>
                  <w:lang w:val="en-US" w:eastAsia="ru-RU"/>
                </w:rPr>
                <w:t>spb</w:t>
              </w:r>
              <w:proofErr w:type="spellEnd"/>
              <w:r w:rsidR="00E44BD7" w:rsidRPr="00F5667F">
                <w:rPr>
                  <w:rStyle w:val="aff6"/>
                  <w:rFonts w:eastAsia="MS Mincho"/>
                  <w:sz w:val="22"/>
                  <w:lang w:eastAsia="ru-RU"/>
                </w:rPr>
                <w:t>.</w:t>
              </w:r>
              <w:proofErr w:type="spellStart"/>
              <w:r w:rsidR="00E44BD7" w:rsidRPr="002C0BE5">
                <w:rPr>
                  <w:rStyle w:val="aff6"/>
                  <w:rFonts w:eastAsia="MS Mincho"/>
                  <w:sz w:val="22"/>
                  <w:lang w:val="en-US" w:eastAsia="ru-RU"/>
                </w:rPr>
                <w:t>ru</w:t>
              </w:r>
              <w:proofErr w:type="spellEnd"/>
            </w:hyperlink>
          </w:p>
          <w:p w14:paraId="51CF639C" w14:textId="77777777" w:rsidR="00E44BD7" w:rsidRPr="00F5667F" w:rsidRDefault="00E44BD7" w:rsidP="008D2488">
            <w:pPr>
              <w:widowControl w:val="0"/>
              <w:spacing w:after="0" w:line="240" w:lineRule="auto"/>
              <w:contextualSpacing/>
              <w:rPr>
                <w:rFonts w:eastAsia="MS Mincho"/>
                <w:sz w:val="22"/>
                <w:lang w:eastAsia="ru-RU"/>
              </w:rPr>
            </w:pPr>
          </w:p>
          <w:p w14:paraId="0151B475" w14:textId="16196EAF" w:rsidR="00FE66B8" w:rsidRPr="00086222" w:rsidRDefault="00A1713C" w:rsidP="008D2488">
            <w:pPr>
              <w:widowControl w:val="0"/>
              <w:spacing w:after="0" w:line="240" w:lineRule="auto"/>
              <w:contextualSpacing/>
              <w:rPr>
                <w:rFonts w:eastAsia="MS Mincho"/>
                <w:sz w:val="22"/>
                <w:lang w:eastAsia="ru-RU"/>
              </w:rPr>
            </w:pPr>
            <w:r w:rsidRPr="00086222">
              <w:rPr>
                <w:rFonts w:eastAsia="MS Mincho"/>
                <w:sz w:val="22"/>
                <w:lang w:eastAsia="ru-RU"/>
              </w:rPr>
              <w:t>Главный врач</w:t>
            </w:r>
          </w:p>
          <w:p w14:paraId="3684A2FA" w14:textId="77777777" w:rsidR="00FE66B8" w:rsidRPr="00086222" w:rsidRDefault="00FE66B8" w:rsidP="008D2488">
            <w:pPr>
              <w:widowControl w:val="0"/>
              <w:spacing w:after="0" w:line="240" w:lineRule="auto"/>
              <w:contextualSpacing/>
              <w:rPr>
                <w:rFonts w:eastAsia="MS Mincho"/>
                <w:sz w:val="22"/>
                <w:lang w:eastAsia="ru-RU"/>
              </w:rPr>
            </w:pPr>
          </w:p>
          <w:p w14:paraId="0C580F0B" w14:textId="38770DF2" w:rsidR="00FE66B8" w:rsidRPr="00086222" w:rsidRDefault="00A1713C" w:rsidP="00185B64">
            <w:pPr>
              <w:widowControl w:val="0"/>
              <w:spacing w:after="0" w:line="240" w:lineRule="auto"/>
              <w:contextualSpacing/>
              <w:rPr>
                <w:rFonts w:eastAsia="MS Mincho"/>
                <w:sz w:val="22"/>
                <w:lang w:eastAsia="ru-RU"/>
              </w:rPr>
            </w:pPr>
            <w:r w:rsidRPr="00086222">
              <w:rPr>
                <w:rFonts w:eastAsia="MS Mincho"/>
                <w:sz w:val="22"/>
                <w:lang w:eastAsia="ru-RU"/>
              </w:rPr>
              <w:t xml:space="preserve">_______________________ </w:t>
            </w:r>
            <w:proofErr w:type="gramStart"/>
            <w:r w:rsidRPr="00086222">
              <w:rPr>
                <w:rFonts w:eastAsia="MS Mincho"/>
                <w:sz w:val="22"/>
                <w:lang w:eastAsia="ru-RU"/>
              </w:rPr>
              <w:t>Л.А.</w:t>
            </w:r>
            <w:proofErr w:type="gramEnd"/>
            <w:r w:rsidRPr="00086222">
              <w:rPr>
                <w:rFonts w:eastAsia="MS Mincho"/>
                <w:sz w:val="22"/>
                <w:lang w:eastAsia="ru-RU"/>
              </w:rPr>
              <w:t xml:space="preserve"> Иванова</w:t>
            </w:r>
          </w:p>
        </w:tc>
        <w:tc>
          <w:tcPr>
            <w:tcW w:w="4960" w:type="dxa"/>
          </w:tcPr>
          <w:p w14:paraId="56EB764E" w14:textId="61E56C09" w:rsidR="006A6F2E" w:rsidRPr="00086222" w:rsidRDefault="006A6F2E" w:rsidP="006A6F2E">
            <w:pPr>
              <w:widowControl w:val="0"/>
              <w:autoSpaceDE w:val="0"/>
              <w:autoSpaceDN w:val="0"/>
              <w:adjustRightInd w:val="0"/>
              <w:spacing w:after="0" w:line="240" w:lineRule="auto"/>
              <w:contextualSpacing/>
              <w:rPr>
                <w:rFonts w:eastAsia="MS Mincho"/>
                <w:sz w:val="22"/>
                <w:lang w:eastAsia="ru-RU"/>
              </w:rPr>
            </w:pPr>
          </w:p>
          <w:p w14:paraId="396E81B1" w14:textId="5F72423C" w:rsidR="00272F94" w:rsidRPr="00086222" w:rsidRDefault="00272F94" w:rsidP="006A6F2E">
            <w:pPr>
              <w:widowControl w:val="0"/>
              <w:autoSpaceDE w:val="0"/>
              <w:autoSpaceDN w:val="0"/>
              <w:adjustRightInd w:val="0"/>
              <w:spacing w:after="0" w:line="240" w:lineRule="auto"/>
              <w:contextualSpacing/>
              <w:rPr>
                <w:rFonts w:eastAsia="MS Mincho"/>
                <w:sz w:val="22"/>
                <w:lang w:eastAsia="ru-RU"/>
              </w:rPr>
            </w:pPr>
          </w:p>
          <w:p w14:paraId="2321DF95" w14:textId="658B2F2B" w:rsidR="00272F94" w:rsidRPr="00086222" w:rsidRDefault="00272F94" w:rsidP="006A6F2E">
            <w:pPr>
              <w:widowControl w:val="0"/>
              <w:autoSpaceDE w:val="0"/>
              <w:autoSpaceDN w:val="0"/>
              <w:adjustRightInd w:val="0"/>
              <w:spacing w:after="0" w:line="240" w:lineRule="auto"/>
              <w:contextualSpacing/>
              <w:rPr>
                <w:rFonts w:eastAsia="MS Mincho"/>
                <w:sz w:val="22"/>
                <w:lang w:eastAsia="ru-RU"/>
              </w:rPr>
            </w:pPr>
          </w:p>
          <w:p w14:paraId="279D6EDF" w14:textId="5DB32A37" w:rsidR="00272F94" w:rsidRPr="00086222" w:rsidRDefault="00272F94" w:rsidP="006A6F2E">
            <w:pPr>
              <w:widowControl w:val="0"/>
              <w:autoSpaceDE w:val="0"/>
              <w:autoSpaceDN w:val="0"/>
              <w:adjustRightInd w:val="0"/>
              <w:spacing w:after="0" w:line="240" w:lineRule="auto"/>
              <w:contextualSpacing/>
              <w:rPr>
                <w:rFonts w:eastAsia="MS Mincho"/>
                <w:sz w:val="22"/>
                <w:lang w:eastAsia="ru-RU"/>
              </w:rPr>
            </w:pPr>
          </w:p>
          <w:p w14:paraId="3D676B94" w14:textId="4396E050" w:rsidR="00272F94" w:rsidRPr="00086222" w:rsidRDefault="00272F94" w:rsidP="006A6F2E">
            <w:pPr>
              <w:widowControl w:val="0"/>
              <w:autoSpaceDE w:val="0"/>
              <w:autoSpaceDN w:val="0"/>
              <w:adjustRightInd w:val="0"/>
              <w:spacing w:after="0" w:line="240" w:lineRule="auto"/>
              <w:contextualSpacing/>
              <w:rPr>
                <w:rFonts w:eastAsia="MS Mincho"/>
                <w:sz w:val="22"/>
                <w:lang w:eastAsia="ru-RU"/>
              </w:rPr>
            </w:pPr>
          </w:p>
          <w:p w14:paraId="0E2824D9" w14:textId="351A4CC2" w:rsidR="00272F94" w:rsidRPr="00086222" w:rsidRDefault="00272F94" w:rsidP="006A6F2E">
            <w:pPr>
              <w:widowControl w:val="0"/>
              <w:autoSpaceDE w:val="0"/>
              <w:autoSpaceDN w:val="0"/>
              <w:adjustRightInd w:val="0"/>
              <w:spacing w:after="0" w:line="240" w:lineRule="auto"/>
              <w:contextualSpacing/>
              <w:rPr>
                <w:rFonts w:eastAsia="MS Mincho"/>
                <w:sz w:val="22"/>
                <w:lang w:eastAsia="ru-RU"/>
              </w:rPr>
            </w:pPr>
          </w:p>
          <w:p w14:paraId="4CFF8398" w14:textId="01684540" w:rsidR="00272F94" w:rsidRPr="00086222" w:rsidRDefault="00272F94" w:rsidP="006A6F2E">
            <w:pPr>
              <w:widowControl w:val="0"/>
              <w:autoSpaceDE w:val="0"/>
              <w:autoSpaceDN w:val="0"/>
              <w:adjustRightInd w:val="0"/>
              <w:spacing w:after="0" w:line="240" w:lineRule="auto"/>
              <w:contextualSpacing/>
              <w:rPr>
                <w:rFonts w:eastAsia="MS Mincho"/>
                <w:sz w:val="22"/>
                <w:lang w:eastAsia="ru-RU"/>
              </w:rPr>
            </w:pPr>
          </w:p>
          <w:p w14:paraId="1835525D" w14:textId="50A57069" w:rsidR="00272F94" w:rsidRPr="00086222" w:rsidRDefault="00272F94" w:rsidP="006A6F2E">
            <w:pPr>
              <w:widowControl w:val="0"/>
              <w:autoSpaceDE w:val="0"/>
              <w:autoSpaceDN w:val="0"/>
              <w:adjustRightInd w:val="0"/>
              <w:spacing w:after="0" w:line="240" w:lineRule="auto"/>
              <w:contextualSpacing/>
              <w:rPr>
                <w:rFonts w:eastAsia="MS Mincho"/>
                <w:sz w:val="22"/>
                <w:lang w:eastAsia="ru-RU"/>
              </w:rPr>
            </w:pPr>
          </w:p>
          <w:p w14:paraId="75D63B14" w14:textId="36A56900" w:rsidR="00272F94" w:rsidRPr="00086222" w:rsidRDefault="00272F94" w:rsidP="006A6F2E">
            <w:pPr>
              <w:widowControl w:val="0"/>
              <w:autoSpaceDE w:val="0"/>
              <w:autoSpaceDN w:val="0"/>
              <w:adjustRightInd w:val="0"/>
              <w:spacing w:after="0" w:line="240" w:lineRule="auto"/>
              <w:contextualSpacing/>
              <w:rPr>
                <w:rFonts w:eastAsia="MS Mincho"/>
                <w:sz w:val="22"/>
                <w:lang w:eastAsia="ru-RU"/>
              </w:rPr>
            </w:pPr>
          </w:p>
          <w:p w14:paraId="02B9ECDC" w14:textId="31C06ED1" w:rsidR="00272F94" w:rsidRPr="00086222" w:rsidRDefault="00272F94" w:rsidP="006A6F2E">
            <w:pPr>
              <w:widowControl w:val="0"/>
              <w:autoSpaceDE w:val="0"/>
              <w:autoSpaceDN w:val="0"/>
              <w:adjustRightInd w:val="0"/>
              <w:spacing w:after="0" w:line="240" w:lineRule="auto"/>
              <w:contextualSpacing/>
              <w:rPr>
                <w:rFonts w:eastAsia="MS Mincho"/>
                <w:sz w:val="22"/>
                <w:lang w:eastAsia="ru-RU"/>
              </w:rPr>
            </w:pPr>
          </w:p>
          <w:p w14:paraId="3E6818ED" w14:textId="3A911424" w:rsidR="00272F94" w:rsidRPr="00086222" w:rsidRDefault="00272F94" w:rsidP="006A6F2E">
            <w:pPr>
              <w:widowControl w:val="0"/>
              <w:autoSpaceDE w:val="0"/>
              <w:autoSpaceDN w:val="0"/>
              <w:adjustRightInd w:val="0"/>
              <w:spacing w:after="0" w:line="240" w:lineRule="auto"/>
              <w:contextualSpacing/>
              <w:rPr>
                <w:rFonts w:eastAsia="MS Mincho"/>
                <w:sz w:val="22"/>
                <w:lang w:eastAsia="ru-RU"/>
              </w:rPr>
            </w:pPr>
          </w:p>
          <w:p w14:paraId="6ABE6CF6" w14:textId="266708F0" w:rsidR="00272F94" w:rsidRPr="00086222" w:rsidRDefault="00272F94" w:rsidP="006A6F2E">
            <w:pPr>
              <w:widowControl w:val="0"/>
              <w:autoSpaceDE w:val="0"/>
              <w:autoSpaceDN w:val="0"/>
              <w:adjustRightInd w:val="0"/>
              <w:spacing w:after="0" w:line="240" w:lineRule="auto"/>
              <w:contextualSpacing/>
              <w:rPr>
                <w:rFonts w:eastAsia="MS Mincho"/>
                <w:sz w:val="22"/>
                <w:lang w:eastAsia="ru-RU"/>
              </w:rPr>
            </w:pPr>
          </w:p>
          <w:p w14:paraId="59CEA46C" w14:textId="678696C7" w:rsidR="00272F94" w:rsidRPr="00086222" w:rsidRDefault="00272F94" w:rsidP="006A6F2E">
            <w:pPr>
              <w:widowControl w:val="0"/>
              <w:autoSpaceDE w:val="0"/>
              <w:autoSpaceDN w:val="0"/>
              <w:adjustRightInd w:val="0"/>
              <w:spacing w:after="0" w:line="240" w:lineRule="auto"/>
              <w:contextualSpacing/>
              <w:rPr>
                <w:rFonts w:eastAsia="MS Mincho"/>
                <w:sz w:val="22"/>
                <w:lang w:eastAsia="ru-RU"/>
              </w:rPr>
            </w:pPr>
          </w:p>
          <w:p w14:paraId="31533E70" w14:textId="77777777" w:rsidR="00272F94" w:rsidRPr="00086222" w:rsidRDefault="00272F94" w:rsidP="006A6F2E">
            <w:pPr>
              <w:widowControl w:val="0"/>
              <w:autoSpaceDE w:val="0"/>
              <w:autoSpaceDN w:val="0"/>
              <w:adjustRightInd w:val="0"/>
              <w:spacing w:after="0" w:line="240" w:lineRule="auto"/>
              <w:contextualSpacing/>
              <w:rPr>
                <w:rFonts w:eastAsia="MS Mincho"/>
                <w:sz w:val="22"/>
                <w:lang w:eastAsia="ru-RU"/>
              </w:rPr>
            </w:pPr>
          </w:p>
          <w:p w14:paraId="2226651B" w14:textId="77777777" w:rsidR="006A6F2E" w:rsidRPr="00086222" w:rsidRDefault="006A6F2E" w:rsidP="006A6F2E">
            <w:pPr>
              <w:widowControl w:val="0"/>
              <w:autoSpaceDE w:val="0"/>
              <w:autoSpaceDN w:val="0"/>
              <w:adjustRightInd w:val="0"/>
              <w:spacing w:after="0" w:line="240" w:lineRule="auto"/>
              <w:contextualSpacing/>
              <w:rPr>
                <w:rFonts w:eastAsia="MS Mincho"/>
                <w:sz w:val="22"/>
                <w:lang w:eastAsia="ru-RU"/>
              </w:rPr>
            </w:pPr>
          </w:p>
          <w:p w14:paraId="36017D53" w14:textId="618F28F9" w:rsidR="006A6F2E" w:rsidRPr="00086222" w:rsidRDefault="006A6F2E" w:rsidP="006A6F2E">
            <w:pPr>
              <w:widowControl w:val="0"/>
              <w:autoSpaceDE w:val="0"/>
              <w:autoSpaceDN w:val="0"/>
              <w:adjustRightInd w:val="0"/>
              <w:spacing w:after="0" w:line="240" w:lineRule="auto"/>
              <w:contextualSpacing/>
              <w:rPr>
                <w:rFonts w:eastAsia="MS Mincho"/>
                <w:sz w:val="22"/>
                <w:lang w:eastAsia="ru-RU"/>
              </w:rPr>
            </w:pPr>
          </w:p>
          <w:p w14:paraId="72319BB0" w14:textId="71B0B9D7" w:rsidR="006A6F2E" w:rsidRPr="00086222" w:rsidRDefault="006A6F2E" w:rsidP="006A6F2E">
            <w:pPr>
              <w:widowControl w:val="0"/>
              <w:autoSpaceDE w:val="0"/>
              <w:autoSpaceDN w:val="0"/>
              <w:adjustRightInd w:val="0"/>
              <w:spacing w:after="0" w:line="240" w:lineRule="auto"/>
              <w:contextualSpacing/>
              <w:rPr>
                <w:rFonts w:eastAsia="MS Mincho"/>
                <w:sz w:val="22"/>
                <w:lang w:eastAsia="ru-RU"/>
              </w:rPr>
            </w:pPr>
          </w:p>
          <w:p w14:paraId="23D661C5" w14:textId="77777777" w:rsidR="00CF75DB" w:rsidRPr="00086222" w:rsidRDefault="00CF75DB" w:rsidP="006A6F2E">
            <w:pPr>
              <w:widowControl w:val="0"/>
              <w:autoSpaceDE w:val="0"/>
              <w:autoSpaceDN w:val="0"/>
              <w:adjustRightInd w:val="0"/>
              <w:spacing w:after="0" w:line="240" w:lineRule="auto"/>
              <w:contextualSpacing/>
              <w:rPr>
                <w:rFonts w:eastAsia="MS Mincho"/>
                <w:sz w:val="22"/>
                <w:lang w:eastAsia="ru-RU"/>
              </w:rPr>
            </w:pPr>
          </w:p>
          <w:p w14:paraId="27498A13" w14:textId="1BC28E51" w:rsidR="006A6F2E" w:rsidRPr="00086222" w:rsidRDefault="006A6F2E" w:rsidP="00185B64">
            <w:pPr>
              <w:spacing w:after="0" w:line="240" w:lineRule="auto"/>
              <w:contextualSpacing/>
              <w:rPr>
                <w:sz w:val="22"/>
                <w:lang w:eastAsia="ar-SA"/>
              </w:rPr>
            </w:pPr>
            <w:r w:rsidRPr="00086222">
              <w:rPr>
                <w:rFonts w:eastAsia="MS Mincho"/>
                <w:sz w:val="22"/>
                <w:lang w:eastAsia="ru-RU"/>
              </w:rPr>
              <w:t xml:space="preserve">_______________________ </w:t>
            </w:r>
          </w:p>
        </w:tc>
      </w:tr>
    </w:tbl>
    <w:p w14:paraId="4AE6C1C4" w14:textId="366C769E" w:rsidR="00F84FB8" w:rsidRPr="00086222" w:rsidRDefault="00F84FB8">
      <w:pPr>
        <w:widowControl w:val="0"/>
        <w:spacing w:after="0" w:line="240" w:lineRule="auto"/>
        <w:ind w:firstLine="567"/>
        <w:jc w:val="both"/>
        <w:sectPr w:rsidR="00F84FB8" w:rsidRPr="00086222" w:rsidSect="00185707">
          <w:headerReference w:type="default" r:id="rId9"/>
          <w:pgSz w:w="11906" w:h="16838"/>
          <w:pgMar w:top="1134" w:right="851" w:bottom="1134" w:left="1134" w:header="709" w:footer="0" w:gutter="0"/>
          <w:cols w:space="720"/>
          <w:formProt w:val="0"/>
          <w:docGrid w:linePitch="360"/>
        </w:sectPr>
      </w:pPr>
    </w:p>
    <w:p w14:paraId="48E38142" w14:textId="77777777" w:rsidR="00FE66B8" w:rsidRPr="00086222" w:rsidRDefault="00A1713C" w:rsidP="00F84FB8">
      <w:pPr>
        <w:widowControl w:val="0"/>
        <w:tabs>
          <w:tab w:val="left" w:pos="2340"/>
        </w:tabs>
        <w:spacing w:after="0" w:line="240" w:lineRule="auto"/>
        <w:jc w:val="right"/>
        <w:rPr>
          <w:sz w:val="22"/>
          <w:lang w:eastAsia="ru-RU"/>
        </w:rPr>
      </w:pPr>
      <w:r w:rsidRPr="00086222">
        <w:rPr>
          <w:sz w:val="22"/>
          <w:lang w:eastAsia="ru-RU"/>
        </w:rPr>
        <w:lastRenderedPageBreak/>
        <w:t xml:space="preserve">Приложение № 1 </w:t>
      </w:r>
    </w:p>
    <w:p w14:paraId="5AE2A095" w14:textId="23DBFDDC" w:rsidR="00FE66B8" w:rsidRPr="00086222" w:rsidRDefault="00A1713C" w:rsidP="00F84FB8">
      <w:pPr>
        <w:widowControl w:val="0"/>
        <w:tabs>
          <w:tab w:val="left" w:pos="2340"/>
        </w:tabs>
        <w:spacing w:after="0" w:line="240" w:lineRule="auto"/>
        <w:jc w:val="right"/>
        <w:rPr>
          <w:sz w:val="22"/>
          <w:lang w:eastAsia="ru-RU"/>
        </w:rPr>
      </w:pPr>
      <w:r w:rsidRPr="00086222">
        <w:rPr>
          <w:sz w:val="22"/>
          <w:lang w:eastAsia="ru-RU"/>
        </w:rPr>
        <w:t xml:space="preserve">к </w:t>
      </w:r>
      <w:r w:rsidR="00463B5A" w:rsidRPr="00086222">
        <w:rPr>
          <w:sz w:val="22"/>
          <w:lang w:eastAsia="ru-RU"/>
        </w:rPr>
        <w:t xml:space="preserve">Контракту </w:t>
      </w:r>
      <w:r w:rsidRPr="00086222">
        <w:rPr>
          <w:sz w:val="22"/>
          <w:lang w:eastAsia="ru-RU"/>
        </w:rPr>
        <w:t>№ ____</w:t>
      </w:r>
    </w:p>
    <w:p w14:paraId="43376BA4" w14:textId="23210B67" w:rsidR="00FE66B8" w:rsidRPr="00086222" w:rsidRDefault="00A1713C" w:rsidP="00F84FB8">
      <w:pPr>
        <w:widowControl w:val="0"/>
        <w:tabs>
          <w:tab w:val="left" w:pos="2340"/>
        </w:tabs>
        <w:spacing w:after="0" w:line="240" w:lineRule="auto"/>
        <w:jc w:val="right"/>
        <w:rPr>
          <w:sz w:val="22"/>
        </w:rPr>
      </w:pPr>
      <w:r w:rsidRPr="00086222">
        <w:rPr>
          <w:sz w:val="22"/>
          <w:lang w:eastAsia="ru-RU"/>
        </w:rPr>
        <w:t>от «___» ___________ 202__ г.</w:t>
      </w:r>
    </w:p>
    <w:p w14:paraId="09C4A94C" w14:textId="77777777" w:rsidR="00FE66B8" w:rsidRPr="00086222" w:rsidRDefault="00FE66B8" w:rsidP="00F84FB8">
      <w:pPr>
        <w:widowControl w:val="0"/>
        <w:shd w:val="clear" w:color="auto" w:fill="FFFFFF"/>
        <w:autoSpaceDE w:val="0"/>
        <w:spacing w:after="0" w:line="240" w:lineRule="auto"/>
        <w:ind w:firstLine="567"/>
        <w:jc w:val="center"/>
        <w:rPr>
          <w:rFonts w:eastAsia="Times New Roman"/>
          <w:b/>
          <w:bCs/>
          <w:caps/>
          <w:color w:val="000000"/>
          <w:sz w:val="22"/>
          <w:lang w:eastAsia="ru-RU"/>
        </w:rPr>
      </w:pPr>
    </w:p>
    <w:p w14:paraId="589F91BD" w14:textId="7768423D" w:rsidR="00FE66B8" w:rsidRPr="00086222" w:rsidRDefault="00463B5A" w:rsidP="00F84FB8">
      <w:pPr>
        <w:widowControl w:val="0"/>
        <w:shd w:val="clear" w:color="auto" w:fill="FFFFFF"/>
        <w:autoSpaceDE w:val="0"/>
        <w:spacing w:after="0" w:line="240" w:lineRule="auto"/>
        <w:ind w:firstLine="567"/>
        <w:jc w:val="center"/>
        <w:rPr>
          <w:rFonts w:eastAsia="Times New Roman"/>
          <w:bCs/>
          <w:color w:val="000000"/>
          <w:sz w:val="22"/>
          <w:lang w:eastAsia="ru-RU"/>
        </w:rPr>
      </w:pPr>
      <w:r w:rsidRPr="00086222">
        <w:rPr>
          <w:rFonts w:eastAsia="Times New Roman"/>
          <w:bCs/>
          <w:color w:val="000000"/>
          <w:sz w:val="22"/>
          <w:lang w:eastAsia="ru-RU"/>
        </w:rPr>
        <w:t>СПЕЦИФИКАЦИЯ</w:t>
      </w:r>
    </w:p>
    <w:p w14:paraId="7CA6E449" w14:textId="77777777" w:rsidR="00FE66B8" w:rsidRPr="00086222" w:rsidRDefault="00FE66B8" w:rsidP="00F84FB8">
      <w:pPr>
        <w:widowControl w:val="0"/>
        <w:shd w:val="clear" w:color="auto" w:fill="FFFFFF"/>
        <w:autoSpaceDE w:val="0"/>
        <w:spacing w:after="0" w:line="240" w:lineRule="auto"/>
        <w:ind w:firstLine="567"/>
        <w:jc w:val="center"/>
        <w:rPr>
          <w:rFonts w:eastAsia="Times New Roman"/>
          <w:b/>
          <w:bCs/>
          <w:color w:val="000000"/>
          <w:sz w:val="22"/>
          <w:lang w:eastAsia="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7" w:type="dxa"/>
          <w:right w:w="17" w:type="dxa"/>
        </w:tblCellMar>
        <w:tblLook w:val="04A0" w:firstRow="1" w:lastRow="0" w:firstColumn="1" w:lastColumn="0" w:noHBand="0" w:noVBand="1"/>
      </w:tblPr>
      <w:tblGrid>
        <w:gridCol w:w="503"/>
        <w:gridCol w:w="2753"/>
        <w:gridCol w:w="708"/>
        <w:gridCol w:w="851"/>
        <w:gridCol w:w="1559"/>
        <w:gridCol w:w="1843"/>
        <w:gridCol w:w="1694"/>
      </w:tblGrid>
      <w:tr w:rsidR="00686A6B" w:rsidRPr="00086222" w14:paraId="06D8E3AA" w14:textId="77777777" w:rsidTr="00C52103">
        <w:trPr>
          <w:trHeight w:val="20"/>
          <w:jc w:val="center"/>
        </w:trPr>
        <w:tc>
          <w:tcPr>
            <w:tcW w:w="503" w:type="dxa"/>
            <w:vAlign w:val="center"/>
            <w:hideMark/>
          </w:tcPr>
          <w:p w14:paraId="5E49BF98" w14:textId="77777777" w:rsidR="00686A6B" w:rsidRPr="00086222" w:rsidRDefault="00686A6B" w:rsidP="009A4EE6">
            <w:pPr>
              <w:spacing w:after="0" w:line="240" w:lineRule="auto"/>
              <w:contextualSpacing/>
              <w:jc w:val="center"/>
              <w:rPr>
                <w:sz w:val="18"/>
                <w:szCs w:val="18"/>
              </w:rPr>
            </w:pPr>
            <w:bookmarkStart w:id="3" w:name="_Hlk98097333"/>
            <w:bookmarkEnd w:id="3"/>
            <w:r w:rsidRPr="00086222">
              <w:rPr>
                <w:rFonts w:eastAsia="Times New Roman"/>
                <w:b/>
                <w:sz w:val="18"/>
                <w:szCs w:val="18"/>
                <w:lang w:eastAsia="ru-RU"/>
              </w:rPr>
              <w:t>№ п/п</w:t>
            </w:r>
          </w:p>
        </w:tc>
        <w:tc>
          <w:tcPr>
            <w:tcW w:w="2753" w:type="dxa"/>
            <w:vAlign w:val="center"/>
            <w:hideMark/>
          </w:tcPr>
          <w:p w14:paraId="4E48087B" w14:textId="6529E78C" w:rsidR="00686A6B" w:rsidRPr="00086222" w:rsidRDefault="00686A6B" w:rsidP="009A4EE6">
            <w:pPr>
              <w:spacing w:after="0" w:line="240" w:lineRule="auto"/>
              <w:contextualSpacing/>
              <w:jc w:val="center"/>
              <w:rPr>
                <w:rFonts w:eastAsia="Times New Roman"/>
                <w:bCs/>
                <w:color w:val="000000"/>
                <w:sz w:val="18"/>
                <w:szCs w:val="18"/>
                <w:lang w:eastAsia="ru-RU"/>
              </w:rPr>
            </w:pPr>
            <w:r w:rsidRPr="00086222">
              <w:rPr>
                <w:rFonts w:eastAsia="Times New Roman"/>
                <w:b/>
                <w:bCs/>
                <w:sz w:val="18"/>
                <w:szCs w:val="18"/>
                <w:lang w:eastAsia="ru-RU"/>
              </w:rPr>
              <w:t>Наименование товара</w:t>
            </w:r>
            <w:r w:rsidR="00685FC3" w:rsidRPr="00086222">
              <w:rPr>
                <w:rFonts w:eastAsia="Times New Roman"/>
                <w:b/>
                <w:bCs/>
                <w:sz w:val="18"/>
                <w:szCs w:val="18"/>
                <w:lang w:eastAsia="ru-RU"/>
              </w:rPr>
              <w:t xml:space="preserve"> </w:t>
            </w:r>
          </w:p>
        </w:tc>
        <w:tc>
          <w:tcPr>
            <w:tcW w:w="708" w:type="dxa"/>
            <w:vAlign w:val="center"/>
            <w:hideMark/>
          </w:tcPr>
          <w:p w14:paraId="3C7A28F5" w14:textId="77777777" w:rsidR="00686A6B" w:rsidRPr="00086222" w:rsidRDefault="00686A6B" w:rsidP="009A4EE6">
            <w:pPr>
              <w:spacing w:after="0" w:line="240" w:lineRule="auto"/>
              <w:contextualSpacing/>
              <w:jc w:val="center"/>
              <w:rPr>
                <w:rFonts w:eastAsia="Times New Roman"/>
                <w:bCs/>
                <w:color w:val="000000"/>
                <w:sz w:val="18"/>
                <w:szCs w:val="18"/>
                <w:lang w:eastAsia="ru-RU"/>
              </w:rPr>
            </w:pPr>
            <w:r w:rsidRPr="00086222">
              <w:rPr>
                <w:rFonts w:eastAsia="Times New Roman"/>
                <w:b/>
                <w:sz w:val="18"/>
                <w:szCs w:val="18"/>
                <w:lang w:eastAsia="ru-RU"/>
              </w:rPr>
              <w:t>Ед. изм.</w:t>
            </w:r>
          </w:p>
        </w:tc>
        <w:tc>
          <w:tcPr>
            <w:tcW w:w="851" w:type="dxa"/>
            <w:vAlign w:val="center"/>
            <w:hideMark/>
          </w:tcPr>
          <w:p w14:paraId="3582036A" w14:textId="77777777" w:rsidR="00686A6B" w:rsidRPr="00086222" w:rsidRDefault="00686A6B" w:rsidP="009A4EE6">
            <w:pPr>
              <w:spacing w:after="0" w:line="240" w:lineRule="auto"/>
              <w:contextualSpacing/>
              <w:jc w:val="center"/>
              <w:rPr>
                <w:rFonts w:eastAsia="Times New Roman"/>
                <w:bCs/>
                <w:color w:val="000000"/>
                <w:sz w:val="18"/>
                <w:szCs w:val="18"/>
                <w:lang w:eastAsia="ru-RU"/>
              </w:rPr>
            </w:pPr>
            <w:r w:rsidRPr="00086222">
              <w:rPr>
                <w:rFonts w:eastAsia="Times New Roman"/>
                <w:b/>
                <w:sz w:val="18"/>
                <w:szCs w:val="18"/>
                <w:lang w:eastAsia="ru-RU"/>
              </w:rPr>
              <w:t>Кол-во</w:t>
            </w:r>
          </w:p>
        </w:tc>
        <w:tc>
          <w:tcPr>
            <w:tcW w:w="1559" w:type="dxa"/>
            <w:vAlign w:val="center"/>
            <w:hideMark/>
          </w:tcPr>
          <w:p w14:paraId="57C9CD20" w14:textId="77777777" w:rsidR="00686A6B" w:rsidRPr="00086222" w:rsidRDefault="00686A6B" w:rsidP="009A4EE6">
            <w:pPr>
              <w:spacing w:after="0" w:line="240" w:lineRule="auto"/>
              <w:contextualSpacing/>
              <w:jc w:val="center"/>
              <w:rPr>
                <w:rFonts w:eastAsia="Times New Roman"/>
                <w:bCs/>
                <w:color w:val="000000"/>
                <w:sz w:val="18"/>
                <w:szCs w:val="18"/>
                <w:lang w:eastAsia="ru-RU"/>
              </w:rPr>
            </w:pPr>
            <w:r w:rsidRPr="00086222">
              <w:rPr>
                <w:rFonts w:eastAsia="Times New Roman"/>
                <w:b/>
                <w:sz w:val="18"/>
                <w:szCs w:val="18"/>
                <w:lang w:eastAsia="ru-RU"/>
              </w:rPr>
              <w:t xml:space="preserve">Цена за ед. руб. в </w:t>
            </w:r>
            <w:proofErr w:type="gramStart"/>
            <w:r w:rsidRPr="00086222">
              <w:rPr>
                <w:rFonts w:eastAsia="Times New Roman"/>
                <w:b/>
                <w:sz w:val="18"/>
                <w:szCs w:val="18"/>
                <w:lang w:eastAsia="ru-RU"/>
              </w:rPr>
              <w:t>т.ч.</w:t>
            </w:r>
            <w:proofErr w:type="gramEnd"/>
            <w:r w:rsidRPr="00086222">
              <w:rPr>
                <w:rFonts w:eastAsia="Times New Roman"/>
                <w:b/>
                <w:sz w:val="18"/>
                <w:szCs w:val="18"/>
                <w:lang w:eastAsia="ru-RU"/>
              </w:rPr>
              <w:t xml:space="preserve"> НДС</w:t>
            </w:r>
          </w:p>
        </w:tc>
        <w:tc>
          <w:tcPr>
            <w:tcW w:w="1843" w:type="dxa"/>
            <w:vAlign w:val="center"/>
            <w:hideMark/>
          </w:tcPr>
          <w:p w14:paraId="73CF39BC" w14:textId="77777777" w:rsidR="00686A6B" w:rsidRPr="00086222" w:rsidRDefault="00686A6B" w:rsidP="009A4EE6">
            <w:pPr>
              <w:spacing w:after="0" w:line="240" w:lineRule="auto"/>
              <w:contextualSpacing/>
              <w:jc w:val="center"/>
              <w:rPr>
                <w:sz w:val="18"/>
                <w:szCs w:val="18"/>
              </w:rPr>
            </w:pPr>
            <w:r w:rsidRPr="00086222">
              <w:rPr>
                <w:rFonts w:eastAsia="Times New Roman"/>
                <w:b/>
                <w:sz w:val="18"/>
                <w:szCs w:val="18"/>
                <w:lang w:eastAsia="ru-RU"/>
              </w:rPr>
              <w:t xml:space="preserve">Общая стоимость, руб. в </w:t>
            </w:r>
            <w:proofErr w:type="gramStart"/>
            <w:r w:rsidRPr="00086222">
              <w:rPr>
                <w:rFonts w:eastAsia="Times New Roman"/>
                <w:b/>
                <w:sz w:val="18"/>
                <w:szCs w:val="18"/>
                <w:lang w:eastAsia="ru-RU"/>
              </w:rPr>
              <w:t>т.ч.</w:t>
            </w:r>
            <w:proofErr w:type="gramEnd"/>
            <w:r w:rsidRPr="00086222">
              <w:rPr>
                <w:rFonts w:eastAsia="Times New Roman"/>
                <w:b/>
                <w:sz w:val="18"/>
                <w:szCs w:val="18"/>
                <w:lang w:eastAsia="ru-RU"/>
              </w:rPr>
              <w:t xml:space="preserve"> НДС</w:t>
            </w:r>
          </w:p>
        </w:tc>
        <w:tc>
          <w:tcPr>
            <w:tcW w:w="1694" w:type="dxa"/>
            <w:vAlign w:val="center"/>
            <w:hideMark/>
          </w:tcPr>
          <w:p w14:paraId="6FE6DDD3" w14:textId="77777777" w:rsidR="00686A6B" w:rsidRPr="00086222" w:rsidRDefault="00686A6B" w:rsidP="009A4EE6">
            <w:pPr>
              <w:widowControl w:val="0"/>
              <w:autoSpaceDE w:val="0"/>
              <w:autoSpaceDN w:val="0"/>
              <w:adjustRightInd w:val="0"/>
              <w:spacing w:after="0" w:line="240" w:lineRule="auto"/>
              <w:contextualSpacing/>
              <w:jc w:val="center"/>
              <w:rPr>
                <w:rFonts w:eastAsia="Times New Roman"/>
                <w:bCs/>
                <w:color w:val="000000"/>
                <w:sz w:val="18"/>
                <w:szCs w:val="18"/>
                <w:lang w:eastAsia="ru-RU"/>
              </w:rPr>
            </w:pPr>
            <w:r w:rsidRPr="00086222">
              <w:rPr>
                <w:rFonts w:eastAsia="Times New Roman"/>
                <w:b/>
                <w:sz w:val="18"/>
                <w:szCs w:val="18"/>
                <w:lang w:eastAsia="ru-RU"/>
              </w:rPr>
              <w:t>Страна происхождения</w:t>
            </w:r>
          </w:p>
        </w:tc>
      </w:tr>
      <w:tr w:rsidR="00F5667F" w:rsidRPr="00086222" w14:paraId="33F24FEF" w14:textId="77777777" w:rsidTr="00294BC9">
        <w:trPr>
          <w:trHeight w:val="20"/>
          <w:jc w:val="center"/>
        </w:trPr>
        <w:tc>
          <w:tcPr>
            <w:tcW w:w="503" w:type="dxa"/>
            <w:vAlign w:val="center"/>
          </w:tcPr>
          <w:p w14:paraId="49A2958C" w14:textId="1871EEB8" w:rsidR="00F5667F" w:rsidRPr="00086222" w:rsidRDefault="00F5667F" w:rsidP="00F5667F">
            <w:pPr>
              <w:snapToGrid w:val="0"/>
              <w:spacing w:after="0" w:line="240" w:lineRule="auto"/>
              <w:contextualSpacing/>
              <w:jc w:val="center"/>
              <w:rPr>
                <w:rFonts w:eastAsia="Cambria"/>
                <w:bCs/>
                <w:color w:val="000000"/>
                <w:kern w:val="2"/>
                <w:sz w:val="18"/>
                <w:szCs w:val="18"/>
                <w:lang w:eastAsia="ru-RU"/>
              </w:rPr>
            </w:pPr>
            <w:r w:rsidRPr="00086222">
              <w:rPr>
                <w:rFonts w:eastAsia="Cambria"/>
                <w:bCs/>
                <w:color w:val="000000"/>
                <w:kern w:val="2"/>
                <w:sz w:val="18"/>
                <w:szCs w:val="18"/>
                <w:lang w:eastAsia="ru-RU"/>
              </w:rPr>
              <w:t>1</w:t>
            </w:r>
          </w:p>
        </w:tc>
        <w:tc>
          <w:tcPr>
            <w:tcW w:w="2753" w:type="dxa"/>
            <w:tcBorders>
              <w:top w:val="single" w:sz="4" w:space="0" w:color="auto"/>
              <w:left w:val="single" w:sz="4" w:space="0" w:color="auto"/>
              <w:bottom w:val="single" w:sz="4" w:space="0" w:color="auto"/>
              <w:right w:val="single" w:sz="4" w:space="0" w:color="auto"/>
            </w:tcBorders>
            <w:vAlign w:val="center"/>
          </w:tcPr>
          <w:p w14:paraId="7D4FFCD0" w14:textId="65076EB9" w:rsidR="00F5667F" w:rsidRPr="00086222" w:rsidRDefault="00F5667F" w:rsidP="00F5667F">
            <w:pPr>
              <w:spacing w:after="0" w:line="240" w:lineRule="auto"/>
              <w:contextualSpacing/>
              <w:rPr>
                <w:rFonts w:eastAsia="Cambria"/>
                <w:bCs/>
                <w:color w:val="000000"/>
                <w:kern w:val="2"/>
                <w:sz w:val="18"/>
                <w:szCs w:val="18"/>
                <w:lang w:eastAsia="ru-RU"/>
              </w:rPr>
            </w:pPr>
            <w:r>
              <w:rPr>
                <w:color w:val="000000"/>
                <w:sz w:val="16"/>
                <w:szCs w:val="16"/>
              </w:rPr>
              <w:t xml:space="preserve">Пробирка вакуумная стерильная </w:t>
            </w:r>
          </w:p>
        </w:tc>
        <w:tc>
          <w:tcPr>
            <w:tcW w:w="708" w:type="dxa"/>
            <w:tcBorders>
              <w:top w:val="single" w:sz="4" w:space="0" w:color="auto"/>
              <w:left w:val="nil"/>
              <w:bottom w:val="single" w:sz="4" w:space="0" w:color="auto"/>
              <w:right w:val="single" w:sz="4" w:space="0" w:color="auto"/>
            </w:tcBorders>
            <w:vAlign w:val="center"/>
          </w:tcPr>
          <w:p w14:paraId="00A2B96B" w14:textId="627802B3" w:rsidR="00F5667F" w:rsidRPr="00086222" w:rsidRDefault="00F5667F" w:rsidP="00F5667F">
            <w:pPr>
              <w:spacing w:after="0" w:line="240" w:lineRule="auto"/>
              <w:contextualSpacing/>
              <w:jc w:val="center"/>
              <w:rPr>
                <w:sz w:val="18"/>
                <w:szCs w:val="18"/>
              </w:rPr>
            </w:pPr>
            <w:proofErr w:type="spellStart"/>
            <w:r>
              <w:rPr>
                <w:color w:val="000000"/>
                <w:sz w:val="16"/>
                <w:szCs w:val="16"/>
              </w:rPr>
              <w:t>шт</w:t>
            </w:r>
            <w:proofErr w:type="spellEnd"/>
          </w:p>
        </w:tc>
        <w:tc>
          <w:tcPr>
            <w:tcW w:w="851" w:type="dxa"/>
            <w:tcBorders>
              <w:top w:val="single" w:sz="4" w:space="0" w:color="auto"/>
              <w:left w:val="nil"/>
              <w:bottom w:val="single" w:sz="4" w:space="0" w:color="auto"/>
              <w:right w:val="single" w:sz="4" w:space="0" w:color="auto"/>
            </w:tcBorders>
            <w:vAlign w:val="center"/>
          </w:tcPr>
          <w:p w14:paraId="7DAFE91A" w14:textId="44969B87" w:rsidR="00F5667F" w:rsidRPr="001A527A" w:rsidRDefault="00F5667F" w:rsidP="00F5667F">
            <w:pPr>
              <w:spacing w:after="0" w:line="240" w:lineRule="auto"/>
              <w:contextualSpacing/>
              <w:jc w:val="center"/>
              <w:rPr>
                <w:sz w:val="16"/>
                <w:szCs w:val="16"/>
              </w:rPr>
            </w:pPr>
            <w:r>
              <w:rPr>
                <w:color w:val="000000"/>
                <w:sz w:val="16"/>
                <w:szCs w:val="16"/>
              </w:rPr>
              <w:t>150</w:t>
            </w:r>
          </w:p>
        </w:tc>
        <w:tc>
          <w:tcPr>
            <w:tcW w:w="1559" w:type="dxa"/>
            <w:vAlign w:val="center"/>
          </w:tcPr>
          <w:p w14:paraId="608E833B" w14:textId="77777777" w:rsidR="00F5667F" w:rsidRPr="00086222" w:rsidRDefault="00F5667F" w:rsidP="00F5667F">
            <w:pPr>
              <w:spacing w:after="0" w:line="240" w:lineRule="auto"/>
              <w:contextualSpacing/>
              <w:jc w:val="center"/>
              <w:rPr>
                <w:color w:val="000000"/>
                <w:sz w:val="18"/>
                <w:szCs w:val="18"/>
              </w:rPr>
            </w:pPr>
          </w:p>
        </w:tc>
        <w:tc>
          <w:tcPr>
            <w:tcW w:w="1843" w:type="dxa"/>
            <w:vAlign w:val="center"/>
          </w:tcPr>
          <w:p w14:paraId="564D4C51" w14:textId="77777777" w:rsidR="00F5667F" w:rsidRPr="00086222" w:rsidRDefault="00F5667F" w:rsidP="00F5667F">
            <w:pPr>
              <w:spacing w:after="0" w:line="240" w:lineRule="auto"/>
              <w:contextualSpacing/>
              <w:jc w:val="center"/>
              <w:rPr>
                <w:color w:val="000000"/>
                <w:sz w:val="18"/>
                <w:szCs w:val="18"/>
              </w:rPr>
            </w:pPr>
          </w:p>
        </w:tc>
        <w:tc>
          <w:tcPr>
            <w:tcW w:w="1694" w:type="dxa"/>
            <w:vAlign w:val="center"/>
          </w:tcPr>
          <w:p w14:paraId="6E75B01E" w14:textId="77777777" w:rsidR="00F5667F" w:rsidRPr="00086222" w:rsidRDefault="00F5667F" w:rsidP="00F5667F">
            <w:pPr>
              <w:spacing w:after="0" w:line="240" w:lineRule="auto"/>
              <w:contextualSpacing/>
              <w:jc w:val="center"/>
              <w:rPr>
                <w:color w:val="000000"/>
                <w:sz w:val="18"/>
                <w:szCs w:val="18"/>
              </w:rPr>
            </w:pPr>
          </w:p>
        </w:tc>
      </w:tr>
      <w:tr w:rsidR="00F5667F" w:rsidRPr="00086222" w14:paraId="35089ED6" w14:textId="77777777" w:rsidTr="00294BC9">
        <w:trPr>
          <w:trHeight w:val="20"/>
          <w:jc w:val="center"/>
        </w:trPr>
        <w:tc>
          <w:tcPr>
            <w:tcW w:w="503" w:type="dxa"/>
            <w:vAlign w:val="center"/>
          </w:tcPr>
          <w:p w14:paraId="73DA9CBF" w14:textId="26C2443F" w:rsidR="00F5667F" w:rsidRPr="00086222" w:rsidRDefault="00F5667F" w:rsidP="00F5667F">
            <w:pPr>
              <w:snapToGrid w:val="0"/>
              <w:spacing w:after="0" w:line="240" w:lineRule="auto"/>
              <w:contextualSpacing/>
              <w:jc w:val="center"/>
              <w:rPr>
                <w:rFonts w:eastAsia="Cambria"/>
                <w:bCs/>
                <w:color w:val="000000"/>
                <w:kern w:val="2"/>
                <w:sz w:val="18"/>
                <w:szCs w:val="18"/>
                <w:lang w:eastAsia="ru-RU"/>
              </w:rPr>
            </w:pPr>
            <w:r>
              <w:rPr>
                <w:rFonts w:eastAsia="Cambria"/>
                <w:bCs/>
                <w:color w:val="000000"/>
                <w:kern w:val="2"/>
                <w:sz w:val="18"/>
                <w:szCs w:val="18"/>
                <w:lang w:eastAsia="ru-RU"/>
              </w:rPr>
              <w:t>2</w:t>
            </w:r>
          </w:p>
        </w:tc>
        <w:tc>
          <w:tcPr>
            <w:tcW w:w="2753" w:type="dxa"/>
            <w:tcBorders>
              <w:top w:val="nil"/>
              <w:left w:val="single" w:sz="4" w:space="0" w:color="auto"/>
              <w:bottom w:val="single" w:sz="4" w:space="0" w:color="auto"/>
              <w:right w:val="single" w:sz="4" w:space="0" w:color="auto"/>
            </w:tcBorders>
            <w:vAlign w:val="center"/>
          </w:tcPr>
          <w:p w14:paraId="24BC2EE5" w14:textId="60D957BE" w:rsidR="00F5667F" w:rsidRPr="00A10EA7" w:rsidRDefault="00F5667F" w:rsidP="00F5667F">
            <w:pPr>
              <w:spacing w:after="0" w:line="240" w:lineRule="auto"/>
              <w:contextualSpacing/>
              <w:rPr>
                <w:rFonts w:eastAsia="Cambria"/>
                <w:bCs/>
                <w:color w:val="000000"/>
                <w:kern w:val="2"/>
                <w:sz w:val="18"/>
                <w:szCs w:val="18"/>
                <w:lang w:eastAsia="ru-RU"/>
              </w:rPr>
            </w:pPr>
            <w:r>
              <w:rPr>
                <w:color w:val="000000"/>
                <w:sz w:val="16"/>
                <w:szCs w:val="16"/>
              </w:rPr>
              <w:t>Бутылочка для кормления детей</w:t>
            </w:r>
          </w:p>
        </w:tc>
        <w:tc>
          <w:tcPr>
            <w:tcW w:w="708" w:type="dxa"/>
            <w:tcBorders>
              <w:top w:val="nil"/>
              <w:left w:val="nil"/>
              <w:bottom w:val="single" w:sz="4" w:space="0" w:color="auto"/>
              <w:right w:val="single" w:sz="4" w:space="0" w:color="auto"/>
            </w:tcBorders>
            <w:vAlign w:val="center"/>
          </w:tcPr>
          <w:p w14:paraId="625FC30F" w14:textId="0D07FBBA" w:rsidR="00F5667F" w:rsidRDefault="00F5667F" w:rsidP="00F5667F">
            <w:pPr>
              <w:spacing w:after="0" w:line="240" w:lineRule="auto"/>
              <w:contextualSpacing/>
              <w:jc w:val="center"/>
              <w:rPr>
                <w:color w:val="000000"/>
                <w:sz w:val="16"/>
                <w:szCs w:val="16"/>
              </w:rPr>
            </w:pPr>
            <w:proofErr w:type="spellStart"/>
            <w:r>
              <w:rPr>
                <w:color w:val="000000"/>
                <w:sz w:val="16"/>
                <w:szCs w:val="16"/>
              </w:rPr>
              <w:t>шт</w:t>
            </w:r>
            <w:proofErr w:type="spellEnd"/>
          </w:p>
        </w:tc>
        <w:tc>
          <w:tcPr>
            <w:tcW w:w="851" w:type="dxa"/>
            <w:tcBorders>
              <w:top w:val="nil"/>
              <w:left w:val="nil"/>
              <w:bottom w:val="single" w:sz="4" w:space="0" w:color="auto"/>
              <w:right w:val="single" w:sz="4" w:space="0" w:color="auto"/>
            </w:tcBorders>
            <w:vAlign w:val="center"/>
          </w:tcPr>
          <w:p w14:paraId="0ECAF550" w14:textId="0650D109" w:rsidR="00F5667F" w:rsidRPr="00A10EA7" w:rsidRDefault="00F5667F" w:rsidP="00F5667F">
            <w:pPr>
              <w:spacing w:after="0" w:line="240" w:lineRule="auto"/>
              <w:contextualSpacing/>
              <w:jc w:val="center"/>
              <w:rPr>
                <w:color w:val="000000"/>
                <w:sz w:val="16"/>
                <w:szCs w:val="16"/>
              </w:rPr>
            </w:pPr>
            <w:r>
              <w:rPr>
                <w:color w:val="000000"/>
                <w:sz w:val="16"/>
                <w:szCs w:val="16"/>
              </w:rPr>
              <w:t>200</w:t>
            </w:r>
          </w:p>
        </w:tc>
        <w:tc>
          <w:tcPr>
            <w:tcW w:w="1559" w:type="dxa"/>
            <w:vAlign w:val="center"/>
          </w:tcPr>
          <w:p w14:paraId="1B31AFE4" w14:textId="77777777" w:rsidR="00F5667F" w:rsidRPr="00086222" w:rsidRDefault="00F5667F" w:rsidP="00F5667F">
            <w:pPr>
              <w:spacing w:after="0" w:line="240" w:lineRule="auto"/>
              <w:contextualSpacing/>
              <w:jc w:val="center"/>
              <w:rPr>
                <w:color w:val="000000"/>
                <w:sz w:val="18"/>
                <w:szCs w:val="18"/>
              </w:rPr>
            </w:pPr>
          </w:p>
        </w:tc>
        <w:tc>
          <w:tcPr>
            <w:tcW w:w="1843" w:type="dxa"/>
            <w:vAlign w:val="center"/>
          </w:tcPr>
          <w:p w14:paraId="5C358FA6" w14:textId="77777777" w:rsidR="00F5667F" w:rsidRPr="00086222" w:rsidRDefault="00F5667F" w:rsidP="00F5667F">
            <w:pPr>
              <w:spacing w:after="0" w:line="240" w:lineRule="auto"/>
              <w:contextualSpacing/>
              <w:jc w:val="center"/>
              <w:rPr>
                <w:color w:val="000000"/>
                <w:sz w:val="18"/>
                <w:szCs w:val="18"/>
              </w:rPr>
            </w:pPr>
          </w:p>
        </w:tc>
        <w:tc>
          <w:tcPr>
            <w:tcW w:w="1694" w:type="dxa"/>
            <w:vAlign w:val="center"/>
          </w:tcPr>
          <w:p w14:paraId="0DD4BAA2" w14:textId="77777777" w:rsidR="00F5667F" w:rsidRPr="00086222" w:rsidRDefault="00F5667F" w:rsidP="00F5667F">
            <w:pPr>
              <w:spacing w:after="0" w:line="240" w:lineRule="auto"/>
              <w:contextualSpacing/>
              <w:jc w:val="center"/>
              <w:rPr>
                <w:color w:val="000000"/>
                <w:sz w:val="18"/>
                <w:szCs w:val="18"/>
              </w:rPr>
            </w:pPr>
          </w:p>
        </w:tc>
      </w:tr>
      <w:tr w:rsidR="00F5667F" w:rsidRPr="00086222" w14:paraId="3BB0F651" w14:textId="77777777" w:rsidTr="00294BC9">
        <w:trPr>
          <w:trHeight w:val="20"/>
          <w:jc w:val="center"/>
        </w:trPr>
        <w:tc>
          <w:tcPr>
            <w:tcW w:w="503" w:type="dxa"/>
            <w:vAlign w:val="center"/>
          </w:tcPr>
          <w:p w14:paraId="28A869F4" w14:textId="05C0E9D3" w:rsidR="00F5667F" w:rsidRPr="00086222" w:rsidRDefault="00F5667F" w:rsidP="00F5667F">
            <w:pPr>
              <w:snapToGrid w:val="0"/>
              <w:spacing w:after="0" w:line="240" w:lineRule="auto"/>
              <w:contextualSpacing/>
              <w:jc w:val="center"/>
              <w:rPr>
                <w:rFonts w:eastAsia="Cambria"/>
                <w:bCs/>
                <w:color w:val="000000"/>
                <w:kern w:val="2"/>
                <w:sz w:val="18"/>
                <w:szCs w:val="18"/>
                <w:lang w:eastAsia="ru-RU"/>
              </w:rPr>
            </w:pPr>
            <w:r>
              <w:rPr>
                <w:rFonts w:eastAsia="Cambria"/>
                <w:bCs/>
                <w:color w:val="000000"/>
                <w:kern w:val="2"/>
                <w:sz w:val="18"/>
                <w:szCs w:val="18"/>
                <w:lang w:eastAsia="ru-RU"/>
              </w:rPr>
              <w:t>3</w:t>
            </w:r>
          </w:p>
        </w:tc>
        <w:tc>
          <w:tcPr>
            <w:tcW w:w="2753" w:type="dxa"/>
            <w:tcBorders>
              <w:top w:val="nil"/>
              <w:left w:val="single" w:sz="4" w:space="0" w:color="auto"/>
              <w:bottom w:val="single" w:sz="4" w:space="0" w:color="auto"/>
              <w:right w:val="single" w:sz="4" w:space="0" w:color="auto"/>
            </w:tcBorders>
            <w:vAlign w:val="center"/>
          </w:tcPr>
          <w:p w14:paraId="5FF58D15" w14:textId="656FFE2A" w:rsidR="00F5667F" w:rsidRPr="00A10EA7" w:rsidRDefault="00F5667F" w:rsidP="00F5667F">
            <w:pPr>
              <w:spacing w:after="0" w:line="240" w:lineRule="auto"/>
              <w:contextualSpacing/>
              <w:rPr>
                <w:rFonts w:eastAsia="Cambria"/>
                <w:bCs/>
                <w:color w:val="000000"/>
                <w:kern w:val="2"/>
                <w:sz w:val="18"/>
                <w:szCs w:val="18"/>
                <w:lang w:eastAsia="ru-RU"/>
              </w:rPr>
            </w:pPr>
            <w:r>
              <w:rPr>
                <w:color w:val="000000"/>
                <w:sz w:val="16"/>
                <w:szCs w:val="16"/>
              </w:rPr>
              <w:t>Система аспирационная для аборта, вакуумная</w:t>
            </w:r>
          </w:p>
        </w:tc>
        <w:tc>
          <w:tcPr>
            <w:tcW w:w="708" w:type="dxa"/>
            <w:tcBorders>
              <w:top w:val="nil"/>
              <w:left w:val="nil"/>
              <w:bottom w:val="single" w:sz="4" w:space="0" w:color="auto"/>
              <w:right w:val="single" w:sz="4" w:space="0" w:color="auto"/>
            </w:tcBorders>
            <w:vAlign w:val="center"/>
          </w:tcPr>
          <w:p w14:paraId="6A32377E" w14:textId="14767E6E" w:rsidR="00F5667F" w:rsidRDefault="00F5667F" w:rsidP="00F5667F">
            <w:pPr>
              <w:spacing w:after="0" w:line="240" w:lineRule="auto"/>
              <w:contextualSpacing/>
              <w:jc w:val="center"/>
              <w:rPr>
                <w:color w:val="000000"/>
                <w:sz w:val="16"/>
                <w:szCs w:val="16"/>
              </w:rPr>
            </w:pPr>
            <w:proofErr w:type="spellStart"/>
            <w:r>
              <w:rPr>
                <w:color w:val="000000"/>
                <w:sz w:val="16"/>
                <w:szCs w:val="16"/>
              </w:rPr>
              <w:t>шт</w:t>
            </w:r>
            <w:proofErr w:type="spellEnd"/>
          </w:p>
        </w:tc>
        <w:tc>
          <w:tcPr>
            <w:tcW w:w="851" w:type="dxa"/>
            <w:tcBorders>
              <w:top w:val="nil"/>
              <w:left w:val="nil"/>
              <w:bottom w:val="single" w:sz="4" w:space="0" w:color="auto"/>
              <w:right w:val="single" w:sz="4" w:space="0" w:color="auto"/>
            </w:tcBorders>
            <w:vAlign w:val="center"/>
          </w:tcPr>
          <w:p w14:paraId="2387C6F3" w14:textId="20DD0E64" w:rsidR="00F5667F" w:rsidRPr="00A10EA7" w:rsidRDefault="00F5667F" w:rsidP="00F5667F">
            <w:pPr>
              <w:spacing w:after="0" w:line="240" w:lineRule="auto"/>
              <w:contextualSpacing/>
              <w:jc w:val="center"/>
              <w:rPr>
                <w:color w:val="000000"/>
                <w:sz w:val="16"/>
                <w:szCs w:val="16"/>
              </w:rPr>
            </w:pPr>
            <w:r>
              <w:rPr>
                <w:color w:val="000000"/>
                <w:sz w:val="16"/>
                <w:szCs w:val="16"/>
              </w:rPr>
              <w:t>5</w:t>
            </w:r>
          </w:p>
        </w:tc>
        <w:tc>
          <w:tcPr>
            <w:tcW w:w="1559" w:type="dxa"/>
            <w:vAlign w:val="center"/>
          </w:tcPr>
          <w:p w14:paraId="2AE81A84" w14:textId="77777777" w:rsidR="00F5667F" w:rsidRPr="00086222" w:rsidRDefault="00F5667F" w:rsidP="00F5667F">
            <w:pPr>
              <w:spacing w:after="0" w:line="240" w:lineRule="auto"/>
              <w:contextualSpacing/>
              <w:jc w:val="center"/>
              <w:rPr>
                <w:color w:val="000000"/>
                <w:sz w:val="18"/>
                <w:szCs w:val="18"/>
              </w:rPr>
            </w:pPr>
          </w:p>
        </w:tc>
        <w:tc>
          <w:tcPr>
            <w:tcW w:w="1843" w:type="dxa"/>
            <w:vAlign w:val="center"/>
          </w:tcPr>
          <w:p w14:paraId="254E034F" w14:textId="77777777" w:rsidR="00F5667F" w:rsidRPr="00086222" w:rsidRDefault="00F5667F" w:rsidP="00F5667F">
            <w:pPr>
              <w:spacing w:after="0" w:line="240" w:lineRule="auto"/>
              <w:contextualSpacing/>
              <w:jc w:val="center"/>
              <w:rPr>
                <w:color w:val="000000"/>
                <w:sz w:val="18"/>
                <w:szCs w:val="18"/>
              </w:rPr>
            </w:pPr>
          </w:p>
        </w:tc>
        <w:tc>
          <w:tcPr>
            <w:tcW w:w="1694" w:type="dxa"/>
            <w:vAlign w:val="center"/>
          </w:tcPr>
          <w:p w14:paraId="3CE1C0DF" w14:textId="77777777" w:rsidR="00F5667F" w:rsidRPr="00086222" w:rsidRDefault="00F5667F" w:rsidP="00F5667F">
            <w:pPr>
              <w:spacing w:after="0" w:line="240" w:lineRule="auto"/>
              <w:contextualSpacing/>
              <w:jc w:val="center"/>
              <w:rPr>
                <w:color w:val="000000"/>
                <w:sz w:val="18"/>
                <w:szCs w:val="18"/>
              </w:rPr>
            </w:pPr>
          </w:p>
        </w:tc>
      </w:tr>
      <w:tr w:rsidR="00F5667F" w:rsidRPr="00086222" w14:paraId="7ED73539" w14:textId="77777777" w:rsidTr="00294BC9">
        <w:trPr>
          <w:trHeight w:val="20"/>
          <w:jc w:val="center"/>
        </w:trPr>
        <w:tc>
          <w:tcPr>
            <w:tcW w:w="503" w:type="dxa"/>
            <w:vAlign w:val="center"/>
          </w:tcPr>
          <w:p w14:paraId="7BECE236" w14:textId="54D6FB53" w:rsidR="00F5667F" w:rsidRPr="00086222" w:rsidRDefault="00F5667F" w:rsidP="00F5667F">
            <w:pPr>
              <w:snapToGrid w:val="0"/>
              <w:spacing w:after="0" w:line="240" w:lineRule="auto"/>
              <w:contextualSpacing/>
              <w:jc w:val="center"/>
              <w:rPr>
                <w:rFonts w:eastAsia="Cambria"/>
                <w:bCs/>
                <w:color w:val="000000"/>
                <w:kern w:val="2"/>
                <w:sz w:val="18"/>
                <w:szCs w:val="18"/>
                <w:lang w:eastAsia="ru-RU"/>
              </w:rPr>
            </w:pPr>
            <w:r>
              <w:rPr>
                <w:rFonts w:eastAsia="Cambria"/>
                <w:bCs/>
                <w:color w:val="000000"/>
                <w:kern w:val="2"/>
                <w:sz w:val="18"/>
                <w:szCs w:val="18"/>
                <w:lang w:eastAsia="ru-RU"/>
              </w:rPr>
              <w:t>4</w:t>
            </w:r>
          </w:p>
        </w:tc>
        <w:tc>
          <w:tcPr>
            <w:tcW w:w="2753" w:type="dxa"/>
            <w:tcBorders>
              <w:top w:val="nil"/>
              <w:left w:val="single" w:sz="4" w:space="0" w:color="auto"/>
              <w:bottom w:val="single" w:sz="4" w:space="0" w:color="auto"/>
              <w:right w:val="single" w:sz="4" w:space="0" w:color="auto"/>
            </w:tcBorders>
            <w:vAlign w:val="center"/>
          </w:tcPr>
          <w:p w14:paraId="49AF29CD" w14:textId="5B7DD04B" w:rsidR="00F5667F" w:rsidRPr="00A10EA7" w:rsidRDefault="00F5667F" w:rsidP="00F5667F">
            <w:pPr>
              <w:spacing w:after="0" w:line="240" w:lineRule="auto"/>
              <w:contextualSpacing/>
              <w:rPr>
                <w:rFonts w:eastAsia="Cambria"/>
                <w:bCs/>
                <w:color w:val="000000"/>
                <w:kern w:val="2"/>
                <w:sz w:val="18"/>
                <w:szCs w:val="18"/>
                <w:lang w:eastAsia="ru-RU"/>
              </w:rPr>
            </w:pPr>
            <w:r>
              <w:rPr>
                <w:color w:val="000000"/>
                <w:sz w:val="16"/>
                <w:szCs w:val="16"/>
              </w:rPr>
              <w:t>Термометр бытовой жидкостный</w:t>
            </w:r>
          </w:p>
        </w:tc>
        <w:tc>
          <w:tcPr>
            <w:tcW w:w="708" w:type="dxa"/>
            <w:tcBorders>
              <w:top w:val="nil"/>
              <w:left w:val="nil"/>
              <w:bottom w:val="single" w:sz="4" w:space="0" w:color="auto"/>
              <w:right w:val="single" w:sz="4" w:space="0" w:color="auto"/>
            </w:tcBorders>
            <w:vAlign w:val="center"/>
          </w:tcPr>
          <w:p w14:paraId="5FE384CC" w14:textId="04ACAF68" w:rsidR="00F5667F" w:rsidRDefault="00F5667F" w:rsidP="00F5667F">
            <w:pPr>
              <w:spacing w:after="0" w:line="240" w:lineRule="auto"/>
              <w:contextualSpacing/>
              <w:jc w:val="center"/>
              <w:rPr>
                <w:color w:val="000000"/>
                <w:sz w:val="16"/>
                <w:szCs w:val="16"/>
              </w:rPr>
            </w:pPr>
            <w:proofErr w:type="spellStart"/>
            <w:r>
              <w:rPr>
                <w:color w:val="000000"/>
                <w:sz w:val="16"/>
                <w:szCs w:val="16"/>
              </w:rPr>
              <w:t>шт</w:t>
            </w:r>
            <w:proofErr w:type="spellEnd"/>
          </w:p>
        </w:tc>
        <w:tc>
          <w:tcPr>
            <w:tcW w:w="851" w:type="dxa"/>
            <w:tcBorders>
              <w:top w:val="nil"/>
              <w:left w:val="nil"/>
              <w:bottom w:val="single" w:sz="4" w:space="0" w:color="auto"/>
              <w:right w:val="single" w:sz="4" w:space="0" w:color="auto"/>
            </w:tcBorders>
            <w:vAlign w:val="center"/>
          </w:tcPr>
          <w:p w14:paraId="366A7275" w14:textId="6FD1DA4E" w:rsidR="00F5667F" w:rsidRPr="00A10EA7" w:rsidRDefault="00F5667F" w:rsidP="00F5667F">
            <w:pPr>
              <w:spacing w:after="0" w:line="240" w:lineRule="auto"/>
              <w:contextualSpacing/>
              <w:jc w:val="center"/>
              <w:rPr>
                <w:color w:val="000000"/>
                <w:sz w:val="16"/>
                <w:szCs w:val="16"/>
              </w:rPr>
            </w:pPr>
            <w:r>
              <w:rPr>
                <w:color w:val="000000"/>
                <w:sz w:val="16"/>
                <w:szCs w:val="16"/>
              </w:rPr>
              <w:t>200</w:t>
            </w:r>
          </w:p>
        </w:tc>
        <w:tc>
          <w:tcPr>
            <w:tcW w:w="1559" w:type="dxa"/>
            <w:vAlign w:val="center"/>
          </w:tcPr>
          <w:p w14:paraId="2CB5BF02" w14:textId="77777777" w:rsidR="00F5667F" w:rsidRPr="00086222" w:rsidRDefault="00F5667F" w:rsidP="00F5667F">
            <w:pPr>
              <w:spacing w:after="0" w:line="240" w:lineRule="auto"/>
              <w:contextualSpacing/>
              <w:jc w:val="center"/>
              <w:rPr>
                <w:color w:val="000000"/>
                <w:sz w:val="18"/>
                <w:szCs w:val="18"/>
              </w:rPr>
            </w:pPr>
          </w:p>
        </w:tc>
        <w:tc>
          <w:tcPr>
            <w:tcW w:w="1843" w:type="dxa"/>
            <w:vAlign w:val="center"/>
          </w:tcPr>
          <w:p w14:paraId="536D74A9" w14:textId="77777777" w:rsidR="00F5667F" w:rsidRPr="00086222" w:rsidRDefault="00F5667F" w:rsidP="00F5667F">
            <w:pPr>
              <w:spacing w:after="0" w:line="240" w:lineRule="auto"/>
              <w:contextualSpacing/>
              <w:jc w:val="center"/>
              <w:rPr>
                <w:color w:val="000000"/>
                <w:sz w:val="18"/>
                <w:szCs w:val="18"/>
              </w:rPr>
            </w:pPr>
          </w:p>
        </w:tc>
        <w:tc>
          <w:tcPr>
            <w:tcW w:w="1694" w:type="dxa"/>
            <w:vAlign w:val="center"/>
          </w:tcPr>
          <w:p w14:paraId="2921556E" w14:textId="77777777" w:rsidR="00F5667F" w:rsidRPr="00086222" w:rsidRDefault="00F5667F" w:rsidP="00F5667F">
            <w:pPr>
              <w:spacing w:after="0" w:line="240" w:lineRule="auto"/>
              <w:contextualSpacing/>
              <w:jc w:val="center"/>
              <w:rPr>
                <w:color w:val="000000"/>
                <w:sz w:val="18"/>
                <w:szCs w:val="18"/>
              </w:rPr>
            </w:pPr>
          </w:p>
        </w:tc>
      </w:tr>
      <w:tr w:rsidR="008F2D9D" w:rsidRPr="00086222" w14:paraId="4EDC3863" w14:textId="77777777" w:rsidTr="00294BC9">
        <w:trPr>
          <w:trHeight w:val="20"/>
          <w:jc w:val="center"/>
        </w:trPr>
        <w:tc>
          <w:tcPr>
            <w:tcW w:w="503" w:type="dxa"/>
            <w:vAlign w:val="center"/>
          </w:tcPr>
          <w:p w14:paraId="58C651C2" w14:textId="77777777" w:rsidR="008F2D9D" w:rsidRDefault="008F2D9D" w:rsidP="00F5667F">
            <w:pPr>
              <w:snapToGrid w:val="0"/>
              <w:spacing w:after="0" w:line="240" w:lineRule="auto"/>
              <w:contextualSpacing/>
              <w:jc w:val="center"/>
              <w:rPr>
                <w:rFonts w:eastAsia="Cambria"/>
                <w:bCs/>
                <w:color w:val="000000"/>
                <w:kern w:val="2"/>
                <w:sz w:val="18"/>
                <w:szCs w:val="18"/>
                <w:lang w:eastAsia="ru-RU"/>
              </w:rPr>
            </w:pPr>
          </w:p>
        </w:tc>
        <w:tc>
          <w:tcPr>
            <w:tcW w:w="2753" w:type="dxa"/>
            <w:tcBorders>
              <w:top w:val="nil"/>
              <w:left w:val="single" w:sz="4" w:space="0" w:color="auto"/>
              <w:bottom w:val="single" w:sz="4" w:space="0" w:color="auto"/>
              <w:right w:val="single" w:sz="4" w:space="0" w:color="auto"/>
            </w:tcBorders>
            <w:vAlign w:val="center"/>
          </w:tcPr>
          <w:p w14:paraId="4B3B6C59" w14:textId="448A268A" w:rsidR="008F2D9D" w:rsidRDefault="008F2D9D" w:rsidP="00F5667F">
            <w:pPr>
              <w:spacing w:after="0" w:line="240" w:lineRule="auto"/>
              <w:contextualSpacing/>
              <w:rPr>
                <w:color w:val="000000"/>
                <w:sz w:val="16"/>
                <w:szCs w:val="16"/>
              </w:rPr>
            </w:pPr>
            <w:r>
              <w:rPr>
                <w:color w:val="000000"/>
                <w:sz w:val="16"/>
                <w:szCs w:val="16"/>
              </w:rPr>
              <w:t>ИТОГО:</w:t>
            </w:r>
          </w:p>
        </w:tc>
        <w:tc>
          <w:tcPr>
            <w:tcW w:w="708" w:type="dxa"/>
            <w:tcBorders>
              <w:top w:val="nil"/>
              <w:left w:val="nil"/>
              <w:bottom w:val="single" w:sz="4" w:space="0" w:color="auto"/>
              <w:right w:val="single" w:sz="4" w:space="0" w:color="auto"/>
            </w:tcBorders>
            <w:vAlign w:val="center"/>
          </w:tcPr>
          <w:p w14:paraId="41B86940" w14:textId="77777777" w:rsidR="008F2D9D" w:rsidRDefault="008F2D9D" w:rsidP="00F5667F">
            <w:pPr>
              <w:spacing w:after="0" w:line="240" w:lineRule="auto"/>
              <w:contextualSpacing/>
              <w:jc w:val="center"/>
              <w:rPr>
                <w:color w:val="000000"/>
                <w:sz w:val="16"/>
                <w:szCs w:val="16"/>
              </w:rPr>
            </w:pPr>
          </w:p>
        </w:tc>
        <w:tc>
          <w:tcPr>
            <w:tcW w:w="851" w:type="dxa"/>
            <w:tcBorders>
              <w:top w:val="nil"/>
              <w:left w:val="nil"/>
              <w:bottom w:val="single" w:sz="4" w:space="0" w:color="auto"/>
              <w:right w:val="single" w:sz="4" w:space="0" w:color="auto"/>
            </w:tcBorders>
            <w:vAlign w:val="center"/>
          </w:tcPr>
          <w:p w14:paraId="5AAA8AB3" w14:textId="77777777" w:rsidR="008F2D9D" w:rsidRDefault="008F2D9D" w:rsidP="00F5667F">
            <w:pPr>
              <w:spacing w:after="0" w:line="240" w:lineRule="auto"/>
              <w:contextualSpacing/>
              <w:jc w:val="center"/>
              <w:rPr>
                <w:color w:val="000000"/>
                <w:sz w:val="16"/>
                <w:szCs w:val="16"/>
              </w:rPr>
            </w:pPr>
          </w:p>
        </w:tc>
        <w:tc>
          <w:tcPr>
            <w:tcW w:w="1559" w:type="dxa"/>
            <w:vAlign w:val="center"/>
          </w:tcPr>
          <w:p w14:paraId="5B97D5AF" w14:textId="77777777" w:rsidR="008F2D9D" w:rsidRPr="00086222" w:rsidRDefault="008F2D9D" w:rsidP="00F5667F">
            <w:pPr>
              <w:spacing w:after="0" w:line="240" w:lineRule="auto"/>
              <w:contextualSpacing/>
              <w:jc w:val="center"/>
              <w:rPr>
                <w:color w:val="000000"/>
                <w:sz w:val="18"/>
                <w:szCs w:val="18"/>
              </w:rPr>
            </w:pPr>
          </w:p>
        </w:tc>
        <w:tc>
          <w:tcPr>
            <w:tcW w:w="1843" w:type="dxa"/>
            <w:vAlign w:val="center"/>
          </w:tcPr>
          <w:p w14:paraId="6AED808D" w14:textId="77777777" w:rsidR="008F2D9D" w:rsidRPr="00086222" w:rsidRDefault="008F2D9D" w:rsidP="00F5667F">
            <w:pPr>
              <w:spacing w:after="0" w:line="240" w:lineRule="auto"/>
              <w:contextualSpacing/>
              <w:jc w:val="center"/>
              <w:rPr>
                <w:color w:val="000000"/>
                <w:sz w:val="18"/>
                <w:szCs w:val="18"/>
              </w:rPr>
            </w:pPr>
          </w:p>
        </w:tc>
        <w:tc>
          <w:tcPr>
            <w:tcW w:w="1694" w:type="dxa"/>
            <w:vAlign w:val="center"/>
          </w:tcPr>
          <w:p w14:paraId="3469833B" w14:textId="77777777" w:rsidR="008F2D9D" w:rsidRPr="00086222" w:rsidRDefault="008F2D9D" w:rsidP="00F5667F">
            <w:pPr>
              <w:spacing w:after="0" w:line="240" w:lineRule="auto"/>
              <w:contextualSpacing/>
              <w:jc w:val="center"/>
              <w:rPr>
                <w:color w:val="000000"/>
                <w:sz w:val="18"/>
                <w:szCs w:val="18"/>
              </w:rPr>
            </w:pPr>
          </w:p>
        </w:tc>
      </w:tr>
      <w:tr w:rsidR="00F5667F" w:rsidRPr="00086222" w14:paraId="7DBA8346" w14:textId="77777777" w:rsidTr="00C52103">
        <w:trPr>
          <w:trHeight w:val="20"/>
          <w:jc w:val="center"/>
        </w:trPr>
        <w:tc>
          <w:tcPr>
            <w:tcW w:w="503" w:type="dxa"/>
            <w:vAlign w:val="center"/>
          </w:tcPr>
          <w:p w14:paraId="2A710494" w14:textId="77777777" w:rsidR="00F5667F" w:rsidRPr="00086222" w:rsidRDefault="00F5667F" w:rsidP="00F5667F">
            <w:pPr>
              <w:snapToGrid w:val="0"/>
              <w:spacing w:after="0" w:line="240" w:lineRule="auto"/>
              <w:contextualSpacing/>
              <w:jc w:val="center"/>
              <w:rPr>
                <w:rFonts w:eastAsia="Cambria"/>
                <w:color w:val="000000"/>
                <w:kern w:val="2"/>
                <w:sz w:val="18"/>
                <w:szCs w:val="18"/>
                <w:lang w:eastAsia="ru-RU"/>
              </w:rPr>
            </w:pPr>
          </w:p>
        </w:tc>
        <w:tc>
          <w:tcPr>
            <w:tcW w:w="2753" w:type="dxa"/>
            <w:vAlign w:val="center"/>
            <w:hideMark/>
          </w:tcPr>
          <w:p w14:paraId="4CC97828" w14:textId="77777777" w:rsidR="00F5667F" w:rsidRPr="00086222" w:rsidRDefault="00F5667F" w:rsidP="00F5667F">
            <w:pPr>
              <w:widowControl w:val="0"/>
              <w:autoSpaceDE w:val="0"/>
              <w:autoSpaceDN w:val="0"/>
              <w:adjustRightInd w:val="0"/>
              <w:spacing w:after="0" w:line="240" w:lineRule="auto"/>
              <w:contextualSpacing/>
              <w:rPr>
                <w:rFonts w:eastAsia="Times New Roman"/>
                <w:sz w:val="18"/>
                <w:szCs w:val="18"/>
                <w:lang w:eastAsia="ru-RU"/>
              </w:rPr>
            </w:pPr>
            <w:r w:rsidRPr="00086222">
              <w:rPr>
                <w:rFonts w:eastAsia="Times New Roman"/>
                <w:sz w:val="18"/>
                <w:szCs w:val="18"/>
                <w:lang w:eastAsia="ru-RU"/>
              </w:rPr>
              <w:t xml:space="preserve">в </w:t>
            </w:r>
            <w:proofErr w:type="gramStart"/>
            <w:r w:rsidRPr="00086222">
              <w:rPr>
                <w:rFonts w:eastAsia="Times New Roman"/>
                <w:sz w:val="18"/>
                <w:szCs w:val="18"/>
                <w:lang w:eastAsia="ru-RU"/>
              </w:rPr>
              <w:t>т.ч.</w:t>
            </w:r>
            <w:proofErr w:type="gramEnd"/>
            <w:r w:rsidRPr="00086222">
              <w:rPr>
                <w:rFonts w:eastAsia="Times New Roman"/>
                <w:sz w:val="18"/>
                <w:szCs w:val="18"/>
                <w:lang w:eastAsia="ru-RU"/>
              </w:rPr>
              <w:t xml:space="preserve"> НДС __%:</w:t>
            </w:r>
          </w:p>
        </w:tc>
        <w:tc>
          <w:tcPr>
            <w:tcW w:w="708" w:type="dxa"/>
            <w:vAlign w:val="center"/>
          </w:tcPr>
          <w:p w14:paraId="681380ED" w14:textId="77777777" w:rsidR="00F5667F" w:rsidRPr="00086222" w:rsidRDefault="00F5667F" w:rsidP="00F5667F">
            <w:pPr>
              <w:spacing w:after="0" w:line="240" w:lineRule="auto"/>
              <w:contextualSpacing/>
              <w:jc w:val="center"/>
              <w:rPr>
                <w:rFonts w:eastAsia="Cambria"/>
                <w:color w:val="000000"/>
                <w:kern w:val="2"/>
                <w:sz w:val="18"/>
                <w:szCs w:val="18"/>
                <w:lang w:eastAsia="ru-RU"/>
              </w:rPr>
            </w:pPr>
          </w:p>
        </w:tc>
        <w:tc>
          <w:tcPr>
            <w:tcW w:w="851" w:type="dxa"/>
            <w:vAlign w:val="center"/>
          </w:tcPr>
          <w:p w14:paraId="4F46019A" w14:textId="77777777" w:rsidR="00F5667F" w:rsidRPr="00086222" w:rsidRDefault="00F5667F" w:rsidP="00F5667F">
            <w:pPr>
              <w:spacing w:after="0" w:line="240" w:lineRule="auto"/>
              <w:contextualSpacing/>
              <w:jc w:val="center"/>
              <w:rPr>
                <w:rFonts w:eastAsia="Cambria"/>
                <w:color w:val="000000"/>
                <w:kern w:val="2"/>
                <w:sz w:val="18"/>
                <w:szCs w:val="18"/>
                <w:lang w:eastAsia="ru-RU"/>
              </w:rPr>
            </w:pPr>
          </w:p>
        </w:tc>
        <w:tc>
          <w:tcPr>
            <w:tcW w:w="1559" w:type="dxa"/>
            <w:vAlign w:val="center"/>
          </w:tcPr>
          <w:p w14:paraId="4BB8544D" w14:textId="77777777" w:rsidR="00F5667F" w:rsidRPr="00086222" w:rsidRDefault="00F5667F" w:rsidP="00F5667F">
            <w:pPr>
              <w:spacing w:after="0" w:line="240" w:lineRule="auto"/>
              <w:contextualSpacing/>
              <w:jc w:val="center"/>
              <w:rPr>
                <w:color w:val="000000"/>
                <w:sz w:val="18"/>
                <w:szCs w:val="18"/>
              </w:rPr>
            </w:pPr>
          </w:p>
        </w:tc>
        <w:tc>
          <w:tcPr>
            <w:tcW w:w="1843" w:type="dxa"/>
            <w:vAlign w:val="center"/>
          </w:tcPr>
          <w:p w14:paraId="7986E244" w14:textId="77777777" w:rsidR="00F5667F" w:rsidRPr="00086222" w:rsidRDefault="00F5667F" w:rsidP="00F5667F">
            <w:pPr>
              <w:spacing w:after="0" w:line="240" w:lineRule="auto"/>
              <w:contextualSpacing/>
              <w:jc w:val="center"/>
              <w:rPr>
                <w:color w:val="000000"/>
                <w:sz w:val="18"/>
                <w:szCs w:val="18"/>
              </w:rPr>
            </w:pPr>
          </w:p>
        </w:tc>
        <w:tc>
          <w:tcPr>
            <w:tcW w:w="1694" w:type="dxa"/>
            <w:vAlign w:val="center"/>
          </w:tcPr>
          <w:p w14:paraId="46A331CE" w14:textId="77777777" w:rsidR="00F5667F" w:rsidRPr="00086222" w:rsidRDefault="00F5667F" w:rsidP="00F5667F">
            <w:pPr>
              <w:spacing w:after="0" w:line="240" w:lineRule="auto"/>
              <w:contextualSpacing/>
              <w:jc w:val="center"/>
              <w:rPr>
                <w:color w:val="000000"/>
                <w:sz w:val="18"/>
                <w:szCs w:val="18"/>
              </w:rPr>
            </w:pPr>
          </w:p>
        </w:tc>
      </w:tr>
    </w:tbl>
    <w:p w14:paraId="31AA5892" w14:textId="77777777" w:rsidR="003B6101" w:rsidRPr="00086222" w:rsidRDefault="003B6101">
      <w:pPr>
        <w:widowControl w:val="0"/>
        <w:tabs>
          <w:tab w:val="left" w:pos="2340"/>
        </w:tabs>
        <w:spacing w:after="0" w:line="240" w:lineRule="auto"/>
        <w:jc w:val="right"/>
        <w:rPr>
          <w:sz w:val="22"/>
          <w:szCs w:val="24"/>
          <w:lang w:eastAsia="ru-RU"/>
        </w:rPr>
      </w:pPr>
    </w:p>
    <w:p w14:paraId="6449772B" w14:textId="60A83FF4" w:rsidR="00FE66B8" w:rsidRPr="00086222" w:rsidRDefault="00A1713C">
      <w:pPr>
        <w:widowControl w:val="0"/>
        <w:tabs>
          <w:tab w:val="left" w:pos="2340"/>
        </w:tabs>
        <w:spacing w:after="0" w:line="240" w:lineRule="auto"/>
        <w:jc w:val="right"/>
        <w:rPr>
          <w:sz w:val="22"/>
          <w:szCs w:val="24"/>
          <w:lang w:eastAsia="ru-RU"/>
        </w:rPr>
      </w:pPr>
      <w:r w:rsidRPr="00086222">
        <w:rPr>
          <w:noProof/>
          <w:lang w:eastAsia="ru-RU"/>
        </w:rPr>
        <mc:AlternateContent>
          <mc:Choice Requires="wps">
            <w:drawing>
              <wp:anchor distT="0" distB="0" distL="114300" distR="114300" simplePos="0" relativeHeight="45" behindDoc="0" locked="0" layoutInCell="1" allowOverlap="1" wp14:anchorId="3866FEEF" wp14:editId="7CC01927">
                <wp:simplePos x="0" y="0"/>
                <wp:positionH relativeFrom="column">
                  <wp:posOffset>470535</wp:posOffset>
                </wp:positionH>
                <wp:positionV relativeFrom="paragraph">
                  <wp:posOffset>54610</wp:posOffset>
                </wp:positionV>
                <wp:extent cx="5986145" cy="971550"/>
                <wp:effectExtent l="0" t="0" r="0" b="0"/>
                <wp:wrapSquare wrapText="bothSides"/>
                <wp:docPr id="15" name="Врезка1"/>
                <wp:cNvGraphicFramePr/>
                <a:graphic xmlns:a="http://schemas.openxmlformats.org/drawingml/2006/main">
                  <a:graphicData uri="http://schemas.microsoft.com/office/word/2010/wordprocessingShape">
                    <wps:wsp>
                      <wps:cNvSpPr txBox="1"/>
                      <wps:spPr>
                        <a:xfrm>
                          <a:off x="0" y="0"/>
                          <a:ext cx="5986145" cy="971550"/>
                        </a:xfrm>
                        <a:prstGeom prst="rect">
                          <a:avLst/>
                        </a:prstGeom>
                        <a:solidFill>
                          <a:srgbClr val="FFFFFF">
                            <a:alpha val="0"/>
                          </a:srgbClr>
                        </a:solidFill>
                      </wps:spPr>
                      <wps:txbx>
                        <w:txbxContent>
                          <w:tbl>
                            <w:tblPr>
                              <w:tblW w:w="9427" w:type="dxa"/>
                              <w:tblLook w:val="04A0" w:firstRow="1" w:lastRow="0" w:firstColumn="1" w:lastColumn="0" w:noHBand="0" w:noVBand="1"/>
                            </w:tblPr>
                            <w:tblGrid>
                              <w:gridCol w:w="5050"/>
                              <w:gridCol w:w="4377"/>
                            </w:tblGrid>
                            <w:tr w:rsidR="00FE66B8" w:rsidRPr="00F84FB8" w14:paraId="5F212FF3" w14:textId="77777777" w:rsidTr="00185B64">
                              <w:trPr>
                                <w:trHeight w:val="20"/>
                              </w:trPr>
                              <w:tc>
                                <w:tcPr>
                                  <w:tcW w:w="5050" w:type="dxa"/>
                                </w:tcPr>
                                <w:p w14:paraId="095C6722" w14:textId="77777777" w:rsidR="00FE66B8" w:rsidRPr="00F84FB8" w:rsidRDefault="00A1713C" w:rsidP="00F84FB8">
                                  <w:pPr>
                                    <w:widowControl w:val="0"/>
                                    <w:spacing w:after="0" w:line="240" w:lineRule="auto"/>
                                    <w:contextualSpacing/>
                                    <w:rPr>
                                      <w:rFonts w:eastAsia="Times New Roman"/>
                                      <w:b/>
                                      <w:sz w:val="22"/>
                                      <w:lang w:eastAsia="ru-RU"/>
                                    </w:rPr>
                                  </w:pPr>
                                  <w:bookmarkStart w:id="4" w:name="_Hlk126248404"/>
                                  <w:r w:rsidRPr="00F84FB8">
                                    <w:rPr>
                                      <w:rFonts w:eastAsia="Times New Roman"/>
                                      <w:b/>
                                      <w:sz w:val="22"/>
                                      <w:lang w:eastAsia="ru-RU"/>
                                    </w:rPr>
                                    <w:t>Заказчик:</w:t>
                                  </w:r>
                                </w:p>
                              </w:tc>
                              <w:tc>
                                <w:tcPr>
                                  <w:tcW w:w="4377" w:type="dxa"/>
                                </w:tcPr>
                                <w:p w14:paraId="7F1837CA" w14:textId="11B340C4" w:rsidR="00FE66B8" w:rsidRPr="00F84FB8" w:rsidRDefault="00A1713C" w:rsidP="00185B64">
                                  <w:pPr>
                                    <w:widowControl w:val="0"/>
                                    <w:spacing w:after="0" w:line="240" w:lineRule="auto"/>
                                    <w:contextualSpacing/>
                                    <w:rPr>
                                      <w:rFonts w:eastAsia="Times New Roman"/>
                                      <w:b/>
                                      <w:sz w:val="22"/>
                                      <w:lang w:eastAsia="ru-RU"/>
                                    </w:rPr>
                                  </w:pPr>
                                  <w:r w:rsidRPr="00F84FB8">
                                    <w:rPr>
                                      <w:rFonts w:eastAsia="Times New Roman"/>
                                      <w:b/>
                                      <w:sz w:val="22"/>
                                      <w:lang w:eastAsia="ru-RU"/>
                                    </w:rPr>
                                    <w:t>Поставщик:</w:t>
                                  </w:r>
                                </w:p>
                              </w:tc>
                            </w:tr>
                            <w:tr w:rsidR="00F84FB8" w:rsidRPr="00F84FB8" w14:paraId="578A54FF" w14:textId="77777777" w:rsidTr="00185B64">
                              <w:trPr>
                                <w:trHeight w:val="20"/>
                              </w:trPr>
                              <w:tc>
                                <w:tcPr>
                                  <w:tcW w:w="5050" w:type="dxa"/>
                                </w:tcPr>
                                <w:p w14:paraId="173968F4" w14:textId="77777777" w:rsidR="00F84FB8" w:rsidRPr="00F84FB8" w:rsidRDefault="00F84FB8" w:rsidP="00F84FB8">
                                  <w:pPr>
                                    <w:widowControl w:val="0"/>
                                    <w:spacing w:after="0" w:line="240" w:lineRule="auto"/>
                                    <w:contextualSpacing/>
                                    <w:rPr>
                                      <w:rFonts w:eastAsia="Times New Roman"/>
                                      <w:bCs/>
                                      <w:sz w:val="22"/>
                                      <w:lang w:eastAsia="ru-RU"/>
                                    </w:rPr>
                                  </w:pPr>
                                  <w:r w:rsidRPr="00F84FB8">
                                    <w:rPr>
                                      <w:rFonts w:eastAsia="Times New Roman"/>
                                      <w:bCs/>
                                      <w:sz w:val="22"/>
                                      <w:lang w:eastAsia="ru-RU"/>
                                    </w:rPr>
                                    <w:t>Главный врач</w:t>
                                  </w:r>
                                </w:p>
                                <w:p w14:paraId="107C0CCB" w14:textId="734D96B4" w:rsidR="00F84FB8" w:rsidRPr="00F84FB8" w:rsidRDefault="00F84FB8" w:rsidP="00F84FB8">
                                  <w:pPr>
                                    <w:widowControl w:val="0"/>
                                    <w:spacing w:after="0" w:line="240" w:lineRule="auto"/>
                                    <w:contextualSpacing/>
                                    <w:rPr>
                                      <w:rFonts w:eastAsia="Times New Roman"/>
                                      <w:bCs/>
                                      <w:sz w:val="22"/>
                                      <w:lang w:eastAsia="ru-RU"/>
                                    </w:rPr>
                                  </w:pPr>
                                  <w:r w:rsidRPr="00F84FB8">
                                    <w:rPr>
                                      <w:rFonts w:eastAsia="Times New Roman"/>
                                      <w:bCs/>
                                      <w:sz w:val="22"/>
                                      <w:lang w:eastAsia="ru-RU"/>
                                    </w:rPr>
                                    <w:t>СПб ГБУЗ «</w:t>
                                  </w:r>
                                  <w:r w:rsidR="00E44BD7" w:rsidRPr="00E44BD7">
                                    <w:rPr>
                                      <w:rFonts w:eastAsia="Times New Roman"/>
                                      <w:bCs/>
                                      <w:sz w:val="22"/>
                                      <w:lang w:eastAsia="ru-RU"/>
                                    </w:rPr>
                                    <w:t>Перинатальный центр № 10</w:t>
                                  </w:r>
                                  <w:r w:rsidRPr="00F84FB8">
                                    <w:rPr>
                                      <w:rFonts w:eastAsia="Times New Roman"/>
                                      <w:bCs/>
                                      <w:sz w:val="22"/>
                                      <w:lang w:eastAsia="ru-RU"/>
                                    </w:rPr>
                                    <w:t xml:space="preserve">» </w:t>
                                  </w:r>
                                </w:p>
                                <w:p w14:paraId="02038B69" w14:textId="77777777" w:rsidR="00F84FB8" w:rsidRPr="00F84FB8" w:rsidRDefault="00F84FB8" w:rsidP="00F84FB8">
                                  <w:pPr>
                                    <w:widowControl w:val="0"/>
                                    <w:spacing w:after="0" w:line="240" w:lineRule="auto"/>
                                    <w:contextualSpacing/>
                                    <w:rPr>
                                      <w:rFonts w:eastAsia="Times New Roman"/>
                                      <w:bCs/>
                                      <w:sz w:val="22"/>
                                      <w:lang w:eastAsia="ru-RU"/>
                                    </w:rPr>
                                  </w:pPr>
                                </w:p>
                                <w:p w14:paraId="5D07EF71" w14:textId="6989732A" w:rsidR="00F84FB8" w:rsidRPr="00F84FB8" w:rsidRDefault="00F84FB8" w:rsidP="00F84FB8">
                                  <w:pPr>
                                    <w:widowControl w:val="0"/>
                                    <w:spacing w:after="0" w:line="240" w:lineRule="auto"/>
                                    <w:contextualSpacing/>
                                    <w:rPr>
                                      <w:sz w:val="22"/>
                                    </w:rPr>
                                  </w:pPr>
                                  <w:r w:rsidRPr="00F84FB8">
                                    <w:rPr>
                                      <w:rFonts w:eastAsia="Times New Roman"/>
                                      <w:bCs/>
                                      <w:sz w:val="22"/>
                                      <w:lang w:eastAsia="ru-RU"/>
                                    </w:rPr>
                                    <w:t>_________________</w:t>
                                  </w:r>
                                  <w:r w:rsidRPr="00F84FB8">
                                    <w:rPr>
                                      <w:sz w:val="22"/>
                                    </w:rPr>
                                    <w:t xml:space="preserve"> </w:t>
                                  </w:r>
                                  <w:proofErr w:type="gramStart"/>
                                  <w:r w:rsidRPr="00F84FB8">
                                    <w:rPr>
                                      <w:rFonts w:eastAsia="Times New Roman"/>
                                      <w:bCs/>
                                      <w:sz w:val="22"/>
                                      <w:lang w:eastAsia="ru-RU"/>
                                    </w:rPr>
                                    <w:t>Л.А.</w:t>
                                  </w:r>
                                  <w:proofErr w:type="gramEnd"/>
                                  <w:r w:rsidRPr="00F84FB8">
                                    <w:rPr>
                                      <w:rFonts w:eastAsia="Times New Roman"/>
                                      <w:bCs/>
                                      <w:sz w:val="22"/>
                                      <w:lang w:eastAsia="ru-RU"/>
                                    </w:rPr>
                                    <w:t xml:space="preserve"> Иванова</w:t>
                                  </w:r>
                                </w:p>
                              </w:tc>
                              <w:tc>
                                <w:tcPr>
                                  <w:tcW w:w="4377" w:type="dxa"/>
                                </w:tcPr>
                                <w:p w14:paraId="35AC78D7" w14:textId="298A47E3" w:rsidR="008B7264" w:rsidRPr="008B7264" w:rsidRDefault="008B7264" w:rsidP="008B7264">
                                  <w:pPr>
                                    <w:widowControl w:val="0"/>
                                    <w:spacing w:after="0" w:line="240" w:lineRule="auto"/>
                                    <w:contextualSpacing/>
                                    <w:rPr>
                                      <w:rFonts w:eastAsia="Times New Roman"/>
                                      <w:bCs/>
                                      <w:sz w:val="22"/>
                                      <w:lang w:eastAsia="ru-RU"/>
                                    </w:rPr>
                                  </w:pPr>
                                </w:p>
                                <w:p w14:paraId="75C7090E" w14:textId="1D2F8596" w:rsidR="00F84FB8" w:rsidRDefault="00F84FB8" w:rsidP="008B7264">
                                  <w:pPr>
                                    <w:widowControl w:val="0"/>
                                    <w:spacing w:after="0" w:line="240" w:lineRule="auto"/>
                                    <w:contextualSpacing/>
                                    <w:rPr>
                                      <w:rFonts w:eastAsia="Times New Roman"/>
                                      <w:bCs/>
                                      <w:sz w:val="22"/>
                                      <w:lang w:eastAsia="ru-RU"/>
                                    </w:rPr>
                                  </w:pPr>
                                </w:p>
                                <w:p w14:paraId="06E4E00C" w14:textId="77777777" w:rsidR="008B7264" w:rsidRPr="00F84FB8" w:rsidRDefault="008B7264" w:rsidP="008B7264">
                                  <w:pPr>
                                    <w:widowControl w:val="0"/>
                                    <w:spacing w:after="0" w:line="240" w:lineRule="auto"/>
                                    <w:contextualSpacing/>
                                    <w:rPr>
                                      <w:rFonts w:eastAsia="Times New Roman"/>
                                      <w:bCs/>
                                      <w:sz w:val="22"/>
                                      <w:lang w:eastAsia="ru-RU"/>
                                    </w:rPr>
                                  </w:pPr>
                                </w:p>
                                <w:p w14:paraId="2288073C" w14:textId="417D449C" w:rsidR="00F84FB8" w:rsidRPr="00F84FB8" w:rsidRDefault="00F84FB8" w:rsidP="00F84FB8">
                                  <w:pPr>
                                    <w:spacing w:after="0" w:line="240" w:lineRule="auto"/>
                                    <w:contextualSpacing/>
                                    <w:rPr>
                                      <w:sz w:val="22"/>
                                    </w:rPr>
                                  </w:pPr>
                                  <w:r w:rsidRPr="00F84FB8">
                                    <w:rPr>
                                      <w:rFonts w:eastAsia="Times New Roman"/>
                                      <w:bCs/>
                                      <w:sz w:val="22"/>
                                      <w:lang w:eastAsia="ru-RU"/>
                                    </w:rPr>
                                    <w:t>_________________</w:t>
                                  </w:r>
                                  <w:r w:rsidR="00272F94">
                                    <w:rPr>
                                      <w:rFonts w:eastAsia="Times New Roman"/>
                                      <w:bCs/>
                                      <w:sz w:val="22"/>
                                    </w:rPr>
                                    <w:t xml:space="preserve"> </w:t>
                                  </w:r>
                                </w:p>
                              </w:tc>
                            </w:tr>
                            <w:bookmarkEnd w:id="4"/>
                          </w:tbl>
                          <w:p w14:paraId="7D882D7B" w14:textId="77777777" w:rsidR="00295EA5" w:rsidRDefault="00295EA5" w:rsidP="00185B64"/>
                        </w:txbxContent>
                      </wps:txbx>
                      <wps:bodyPr lIns="0" tIns="0" rIns="0" bIns="0" anchor="t">
                        <a:noAutofit/>
                      </wps:bodyPr>
                    </wps:wsp>
                  </a:graphicData>
                </a:graphic>
                <wp14:sizeRelV relativeFrom="margin">
                  <wp14:pctHeight>0</wp14:pctHeight>
                </wp14:sizeRelV>
              </wp:anchor>
            </w:drawing>
          </mc:Choice>
          <mc:Fallback>
            <w:pict>
              <v:shapetype w14:anchorId="3866FEEF" id="_x0000_t202" coordsize="21600,21600" o:spt="202" path="m,l,21600r21600,l21600,xe">
                <v:stroke joinstyle="miter"/>
                <v:path gradientshapeok="t" o:connecttype="rect"/>
              </v:shapetype>
              <v:shape id="Врезка1" o:spid="_x0000_s1026" type="#_x0000_t202" style="position:absolute;left:0;text-align:left;margin-left:37.05pt;margin-top:4.3pt;width:471.35pt;height:76.5pt;z-index: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" stroked="f">
                <v:fill opacity="0"/>
                <v:textbox inset="0,0,0,0">
                  <w:txbxContent>
                    <w:tbl>
                      <w:tblPr>
                        <w:tblW w:w="9427" w:type="dxa"/>
                        <w:tblLook w:val="04A0" w:firstRow="1" w:lastRow="0" w:firstColumn="1" w:lastColumn="0" w:noHBand="0" w:noVBand="1"/>
                      </w:tblPr>
                      <w:tblGrid>
                        <w:gridCol w:w="5050"/>
                        <w:gridCol w:w="4377"/>
                      </w:tblGrid>
                      <w:tr w:rsidR="00FE66B8" w:rsidRPr="00F84FB8" w14:paraId="5F212FF3" w14:textId="77777777" w:rsidTr="00185B64">
                        <w:trPr>
                          <w:trHeight w:val="20"/>
                        </w:trPr>
                        <w:tc>
                          <w:tcPr>
                            <w:tcW w:w="5050" w:type="dxa"/>
                          </w:tcPr>
                          <w:p w14:paraId="095C6722" w14:textId="77777777" w:rsidR="00FE66B8" w:rsidRPr="00F84FB8" w:rsidRDefault="00A1713C" w:rsidP="00F84FB8">
                            <w:pPr>
                              <w:widowControl w:val="0"/>
                              <w:spacing w:after="0" w:line="240" w:lineRule="auto"/>
                              <w:contextualSpacing/>
                              <w:rPr>
                                <w:rFonts w:eastAsia="Times New Roman"/>
                                <w:b/>
                                <w:sz w:val="22"/>
                                <w:lang w:eastAsia="ru-RU"/>
                              </w:rPr>
                            </w:pPr>
                            <w:bookmarkStart w:id="5" w:name="_Hlk126248404"/>
                            <w:r w:rsidRPr="00F84FB8">
                              <w:rPr>
                                <w:rFonts w:eastAsia="Times New Roman"/>
                                <w:b/>
                                <w:sz w:val="22"/>
                                <w:lang w:eastAsia="ru-RU"/>
                              </w:rPr>
                              <w:t>Заказчик:</w:t>
                            </w:r>
                          </w:p>
                        </w:tc>
                        <w:tc>
                          <w:tcPr>
                            <w:tcW w:w="4377" w:type="dxa"/>
                          </w:tcPr>
                          <w:p w14:paraId="7F1837CA" w14:textId="11B340C4" w:rsidR="00FE66B8" w:rsidRPr="00F84FB8" w:rsidRDefault="00A1713C" w:rsidP="00185B64">
                            <w:pPr>
                              <w:widowControl w:val="0"/>
                              <w:spacing w:after="0" w:line="240" w:lineRule="auto"/>
                              <w:contextualSpacing/>
                              <w:rPr>
                                <w:rFonts w:eastAsia="Times New Roman"/>
                                <w:b/>
                                <w:sz w:val="22"/>
                                <w:lang w:eastAsia="ru-RU"/>
                              </w:rPr>
                            </w:pPr>
                            <w:r w:rsidRPr="00F84FB8">
                              <w:rPr>
                                <w:rFonts w:eastAsia="Times New Roman"/>
                                <w:b/>
                                <w:sz w:val="22"/>
                                <w:lang w:eastAsia="ru-RU"/>
                              </w:rPr>
                              <w:t>Поставщик:</w:t>
                            </w:r>
                          </w:p>
                        </w:tc>
                      </w:tr>
                      <w:tr w:rsidR="00F84FB8" w:rsidRPr="00F84FB8" w14:paraId="578A54FF" w14:textId="77777777" w:rsidTr="00185B64">
                        <w:trPr>
                          <w:trHeight w:val="20"/>
                        </w:trPr>
                        <w:tc>
                          <w:tcPr>
                            <w:tcW w:w="5050" w:type="dxa"/>
                          </w:tcPr>
                          <w:p w14:paraId="173968F4" w14:textId="77777777" w:rsidR="00F84FB8" w:rsidRPr="00F84FB8" w:rsidRDefault="00F84FB8" w:rsidP="00F84FB8">
                            <w:pPr>
                              <w:widowControl w:val="0"/>
                              <w:spacing w:after="0" w:line="240" w:lineRule="auto"/>
                              <w:contextualSpacing/>
                              <w:rPr>
                                <w:rFonts w:eastAsia="Times New Roman"/>
                                <w:bCs/>
                                <w:sz w:val="22"/>
                                <w:lang w:eastAsia="ru-RU"/>
                              </w:rPr>
                            </w:pPr>
                            <w:r w:rsidRPr="00F84FB8">
                              <w:rPr>
                                <w:rFonts w:eastAsia="Times New Roman"/>
                                <w:bCs/>
                                <w:sz w:val="22"/>
                                <w:lang w:eastAsia="ru-RU"/>
                              </w:rPr>
                              <w:t>Главный врач</w:t>
                            </w:r>
                          </w:p>
                          <w:p w14:paraId="107C0CCB" w14:textId="734D96B4" w:rsidR="00F84FB8" w:rsidRPr="00F84FB8" w:rsidRDefault="00F84FB8" w:rsidP="00F84FB8">
                            <w:pPr>
                              <w:widowControl w:val="0"/>
                              <w:spacing w:after="0" w:line="240" w:lineRule="auto"/>
                              <w:contextualSpacing/>
                              <w:rPr>
                                <w:rFonts w:eastAsia="Times New Roman"/>
                                <w:bCs/>
                                <w:sz w:val="22"/>
                                <w:lang w:eastAsia="ru-RU"/>
                              </w:rPr>
                            </w:pPr>
                            <w:r w:rsidRPr="00F84FB8">
                              <w:rPr>
                                <w:rFonts w:eastAsia="Times New Roman"/>
                                <w:bCs/>
                                <w:sz w:val="22"/>
                                <w:lang w:eastAsia="ru-RU"/>
                              </w:rPr>
                              <w:t>СПб ГБУЗ «</w:t>
                            </w:r>
                            <w:r w:rsidR="00E44BD7" w:rsidRPr="00E44BD7">
                              <w:rPr>
                                <w:rFonts w:eastAsia="Times New Roman"/>
                                <w:bCs/>
                                <w:sz w:val="22"/>
                                <w:lang w:eastAsia="ru-RU"/>
                              </w:rPr>
                              <w:t>Перинатальный центр № 10</w:t>
                            </w:r>
                            <w:r w:rsidRPr="00F84FB8">
                              <w:rPr>
                                <w:rFonts w:eastAsia="Times New Roman"/>
                                <w:bCs/>
                                <w:sz w:val="22"/>
                                <w:lang w:eastAsia="ru-RU"/>
                              </w:rPr>
                              <w:t xml:space="preserve">» </w:t>
                            </w:r>
                          </w:p>
                          <w:p w14:paraId="02038B69" w14:textId="77777777" w:rsidR="00F84FB8" w:rsidRPr="00F84FB8" w:rsidRDefault="00F84FB8" w:rsidP="00F84FB8">
                            <w:pPr>
                              <w:widowControl w:val="0"/>
                              <w:spacing w:after="0" w:line="240" w:lineRule="auto"/>
                              <w:contextualSpacing/>
                              <w:rPr>
                                <w:rFonts w:eastAsia="Times New Roman"/>
                                <w:bCs/>
                                <w:sz w:val="22"/>
                                <w:lang w:eastAsia="ru-RU"/>
                              </w:rPr>
                            </w:pPr>
                          </w:p>
                          <w:p w14:paraId="5D07EF71" w14:textId="6989732A" w:rsidR="00F84FB8" w:rsidRPr="00F84FB8" w:rsidRDefault="00F84FB8" w:rsidP="00F84FB8">
                            <w:pPr>
                              <w:widowControl w:val="0"/>
                              <w:spacing w:after="0" w:line="240" w:lineRule="auto"/>
                              <w:contextualSpacing/>
                              <w:rPr>
                                <w:sz w:val="22"/>
                              </w:rPr>
                            </w:pPr>
                            <w:r w:rsidRPr="00F84FB8">
                              <w:rPr>
                                <w:rFonts w:eastAsia="Times New Roman"/>
                                <w:bCs/>
                                <w:sz w:val="22"/>
                                <w:lang w:eastAsia="ru-RU"/>
                              </w:rPr>
                              <w:t>_________________</w:t>
                            </w:r>
                            <w:r w:rsidRPr="00F84FB8">
                              <w:rPr>
                                <w:sz w:val="22"/>
                              </w:rPr>
                              <w:t xml:space="preserve"> </w:t>
                            </w:r>
                            <w:proofErr w:type="gramStart"/>
                            <w:r w:rsidRPr="00F84FB8">
                              <w:rPr>
                                <w:rFonts w:eastAsia="Times New Roman"/>
                                <w:bCs/>
                                <w:sz w:val="22"/>
                                <w:lang w:eastAsia="ru-RU"/>
                              </w:rPr>
                              <w:t>Л.А.</w:t>
                            </w:r>
                            <w:proofErr w:type="gramEnd"/>
                            <w:r w:rsidRPr="00F84FB8">
                              <w:rPr>
                                <w:rFonts w:eastAsia="Times New Roman"/>
                                <w:bCs/>
                                <w:sz w:val="22"/>
                                <w:lang w:eastAsia="ru-RU"/>
                              </w:rPr>
                              <w:t xml:space="preserve"> Иванова</w:t>
                            </w:r>
                          </w:p>
                        </w:tc>
                        <w:tc>
                          <w:tcPr>
                            <w:tcW w:w="4377" w:type="dxa"/>
                          </w:tcPr>
                          <w:p w14:paraId="35AC78D7" w14:textId="298A47E3" w:rsidR="008B7264" w:rsidRPr="008B7264" w:rsidRDefault="008B7264" w:rsidP="008B7264">
                            <w:pPr>
                              <w:widowControl w:val="0"/>
                              <w:spacing w:after="0" w:line="240" w:lineRule="auto"/>
                              <w:contextualSpacing/>
                              <w:rPr>
                                <w:rFonts w:eastAsia="Times New Roman"/>
                                <w:bCs/>
                                <w:sz w:val="22"/>
                                <w:lang w:eastAsia="ru-RU"/>
                              </w:rPr>
                            </w:pPr>
                          </w:p>
                          <w:p w14:paraId="75C7090E" w14:textId="1D2F8596" w:rsidR="00F84FB8" w:rsidRDefault="00F84FB8" w:rsidP="008B7264">
                            <w:pPr>
                              <w:widowControl w:val="0"/>
                              <w:spacing w:after="0" w:line="240" w:lineRule="auto"/>
                              <w:contextualSpacing/>
                              <w:rPr>
                                <w:rFonts w:eastAsia="Times New Roman"/>
                                <w:bCs/>
                                <w:sz w:val="22"/>
                                <w:lang w:eastAsia="ru-RU"/>
                              </w:rPr>
                            </w:pPr>
                          </w:p>
                          <w:p w14:paraId="06E4E00C" w14:textId="77777777" w:rsidR="008B7264" w:rsidRPr="00F84FB8" w:rsidRDefault="008B7264" w:rsidP="008B7264">
                            <w:pPr>
                              <w:widowControl w:val="0"/>
                              <w:spacing w:after="0" w:line="240" w:lineRule="auto"/>
                              <w:contextualSpacing/>
                              <w:rPr>
                                <w:rFonts w:eastAsia="Times New Roman"/>
                                <w:bCs/>
                                <w:sz w:val="22"/>
                                <w:lang w:eastAsia="ru-RU"/>
                              </w:rPr>
                            </w:pPr>
                          </w:p>
                          <w:p w14:paraId="2288073C" w14:textId="417D449C" w:rsidR="00F84FB8" w:rsidRPr="00F84FB8" w:rsidRDefault="00F84FB8" w:rsidP="00F84FB8">
                            <w:pPr>
                              <w:spacing w:after="0" w:line="240" w:lineRule="auto"/>
                              <w:contextualSpacing/>
                              <w:rPr>
                                <w:sz w:val="22"/>
                              </w:rPr>
                            </w:pPr>
                            <w:r w:rsidRPr="00F84FB8">
                              <w:rPr>
                                <w:rFonts w:eastAsia="Times New Roman"/>
                                <w:bCs/>
                                <w:sz w:val="22"/>
                                <w:lang w:eastAsia="ru-RU"/>
                              </w:rPr>
                              <w:t>_________________</w:t>
                            </w:r>
                            <w:r w:rsidR="00272F94">
                              <w:rPr>
                                <w:rFonts w:eastAsia="Times New Roman"/>
                                <w:bCs/>
                                <w:sz w:val="22"/>
                              </w:rPr>
                              <w:t xml:space="preserve"> </w:t>
                            </w:r>
                          </w:p>
                        </w:tc>
                      </w:tr>
                      <w:bookmarkEnd w:id="5"/>
                    </w:tbl>
                    <w:p w14:paraId="7D882D7B" w14:textId="77777777" w:rsidR="00295EA5" w:rsidRDefault="00295EA5" w:rsidP="00185B64"/>
                  </w:txbxContent>
                </v:textbox>
                <w10:wrap type="square"/>
              </v:shape>
            </w:pict>
          </mc:Fallback>
        </mc:AlternateContent>
      </w:r>
    </w:p>
    <w:p w14:paraId="716DA5ED" w14:textId="77777777" w:rsidR="00FE66B8" w:rsidRPr="00086222" w:rsidRDefault="00FE66B8">
      <w:pPr>
        <w:widowControl w:val="0"/>
        <w:tabs>
          <w:tab w:val="left" w:pos="2340"/>
        </w:tabs>
        <w:spacing w:after="0" w:line="240" w:lineRule="auto"/>
        <w:jc w:val="right"/>
        <w:rPr>
          <w:sz w:val="22"/>
          <w:szCs w:val="24"/>
          <w:lang w:eastAsia="ru-RU"/>
        </w:rPr>
      </w:pPr>
    </w:p>
    <w:p w14:paraId="1683783A" w14:textId="77777777" w:rsidR="00FE66B8" w:rsidRPr="00086222" w:rsidRDefault="00FE66B8">
      <w:pPr>
        <w:widowControl w:val="0"/>
        <w:tabs>
          <w:tab w:val="left" w:pos="2340"/>
        </w:tabs>
        <w:spacing w:after="0" w:line="240" w:lineRule="auto"/>
        <w:jc w:val="right"/>
        <w:rPr>
          <w:sz w:val="22"/>
          <w:szCs w:val="24"/>
          <w:lang w:eastAsia="ru-RU"/>
        </w:rPr>
      </w:pPr>
    </w:p>
    <w:p w14:paraId="4CA7F7C0" w14:textId="77777777" w:rsidR="00FE66B8" w:rsidRPr="00086222" w:rsidRDefault="00FE66B8">
      <w:pPr>
        <w:widowControl w:val="0"/>
        <w:tabs>
          <w:tab w:val="left" w:pos="2340"/>
        </w:tabs>
        <w:spacing w:after="0" w:line="240" w:lineRule="auto"/>
        <w:jc w:val="right"/>
        <w:rPr>
          <w:sz w:val="22"/>
          <w:szCs w:val="24"/>
          <w:lang w:eastAsia="ru-RU"/>
        </w:rPr>
      </w:pPr>
    </w:p>
    <w:p w14:paraId="62D860CE" w14:textId="77777777" w:rsidR="00FE66B8" w:rsidRPr="00086222" w:rsidRDefault="00FE66B8">
      <w:pPr>
        <w:widowControl w:val="0"/>
        <w:tabs>
          <w:tab w:val="left" w:pos="2340"/>
        </w:tabs>
        <w:spacing w:after="0" w:line="240" w:lineRule="auto"/>
        <w:jc w:val="right"/>
        <w:rPr>
          <w:sz w:val="22"/>
          <w:szCs w:val="24"/>
          <w:lang w:eastAsia="ru-RU"/>
        </w:rPr>
      </w:pPr>
    </w:p>
    <w:p w14:paraId="2206B9CC" w14:textId="77777777" w:rsidR="00FE66B8" w:rsidRPr="00086222" w:rsidRDefault="00FE66B8">
      <w:pPr>
        <w:widowControl w:val="0"/>
        <w:spacing w:after="0" w:line="240" w:lineRule="auto"/>
        <w:jc w:val="both"/>
        <w:rPr>
          <w:rFonts w:ascii="Arial" w:hAnsi="Arial" w:cs="Arial"/>
          <w:color w:val="000000"/>
          <w:sz w:val="23"/>
          <w:szCs w:val="23"/>
        </w:rPr>
      </w:pPr>
    </w:p>
    <w:p w14:paraId="77127D5B" w14:textId="77777777" w:rsidR="00FE66B8" w:rsidRPr="00086222" w:rsidRDefault="00FE66B8">
      <w:pPr>
        <w:widowControl w:val="0"/>
        <w:spacing w:after="0" w:line="240" w:lineRule="auto"/>
        <w:jc w:val="both"/>
        <w:rPr>
          <w:rFonts w:ascii="Arial" w:hAnsi="Arial" w:cs="Arial"/>
          <w:color w:val="000000"/>
          <w:sz w:val="23"/>
          <w:szCs w:val="23"/>
        </w:rPr>
      </w:pPr>
    </w:p>
    <w:p w14:paraId="1B5FF962" w14:textId="77777777" w:rsidR="00FE66B8" w:rsidRPr="00086222" w:rsidRDefault="00FE66B8">
      <w:pPr>
        <w:widowControl w:val="0"/>
        <w:spacing w:after="0" w:line="240" w:lineRule="auto"/>
        <w:jc w:val="both"/>
        <w:rPr>
          <w:rFonts w:ascii="Arial" w:hAnsi="Arial" w:cs="Arial"/>
          <w:color w:val="000000"/>
          <w:sz w:val="23"/>
          <w:szCs w:val="23"/>
        </w:rPr>
      </w:pPr>
    </w:p>
    <w:p w14:paraId="29392AC8" w14:textId="77777777" w:rsidR="006C359E" w:rsidRPr="00086222" w:rsidRDefault="006C359E">
      <w:pPr>
        <w:spacing w:after="0" w:line="240" w:lineRule="auto"/>
        <w:rPr>
          <w:rFonts w:ascii="Arial" w:hAnsi="Arial" w:cs="Arial"/>
          <w:color w:val="000000"/>
          <w:sz w:val="23"/>
          <w:szCs w:val="23"/>
        </w:rPr>
        <w:sectPr w:rsidR="006C359E" w:rsidRPr="00086222">
          <w:pgSz w:w="11906" w:h="16838"/>
          <w:pgMar w:top="1134" w:right="851" w:bottom="851" w:left="1134" w:header="709" w:footer="0" w:gutter="0"/>
          <w:cols w:space="720"/>
          <w:formProt w:val="0"/>
          <w:docGrid w:linePitch="360"/>
        </w:sectPr>
      </w:pPr>
    </w:p>
    <w:p w14:paraId="17264097" w14:textId="6E23B4AD" w:rsidR="00463B5A" w:rsidRPr="00086222" w:rsidRDefault="00463B5A" w:rsidP="00463B5A">
      <w:pPr>
        <w:widowControl w:val="0"/>
        <w:tabs>
          <w:tab w:val="left" w:pos="2340"/>
        </w:tabs>
        <w:spacing w:after="0" w:line="240" w:lineRule="auto"/>
        <w:jc w:val="right"/>
        <w:rPr>
          <w:sz w:val="22"/>
          <w:lang w:eastAsia="ru-RU"/>
        </w:rPr>
      </w:pPr>
      <w:r w:rsidRPr="00086222">
        <w:rPr>
          <w:sz w:val="22"/>
          <w:lang w:eastAsia="ru-RU"/>
        </w:rPr>
        <w:lastRenderedPageBreak/>
        <w:t xml:space="preserve">Приложение № 2 </w:t>
      </w:r>
    </w:p>
    <w:p w14:paraId="31889CE0" w14:textId="70651389" w:rsidR="00463B5A" w:rsidRPr="00086222" w:rsidRDefault="00463B5A" w:rsidP="00463B5A">
      <w:pPr>
        <w:widowControl w:val="0"/>
        <w:tabs>
          <w:tab w:val="left" w:pos="2340"/>
        </w:tabs>
        <w:spacing w:after="0" w:line="240" w:lineRule="auto"/>
        <w:jc w:val="right"/>
        <w:rPr>
          <w:sz w:val="22"/>
          <w:lang w:eastAsia="ru-RU"/>
        </w:rPr>
      </w:pPr>
      <w:r w:rsidRPr="00086222">
        <w:rPr>
          <w:sz w:val="22"/>
          <w:lang w:eastAsia="ru-RU"/>
        </w:rPr>
        <w:t>к Контракту № ____</w:t>
      </w:r>
    </w:p>
    <w:p w14:paraId="60F703CE" w14:textId="266C485E" w:rsidR="00463B5A" w:rsidRPr="00086222" w:rsidRDefault="00463B5A" w:rsidP="00463B5A">
      <w:pPr>
        <w:widowControl w:val="0"/>
        <w:tabs>
          <w:tab w:val="left" w:pos="2340"/>
        </w:tabs>
        <w:spacing w:after="0" w:line="240" w:lineRule="auto"/>
        <w:jc w:val="right"/>
        <w:rPr>
          <w:sz w:val="22"/>
          <w:lang w:eastAsia="ru-RU"/>
        </w:rPr>
      </w:pPr>
      <w:r w:rsidRPr="00086222">
        <w:rPr>
          <w:sz w:val="22"/>
          <w:lang w:eastAsia="ru-RU"/>
        </w:rPr>
        <w:t>от «___» ___________ 202__ г.</w:t>
      </w:r>
    </w:p>
    <w:p w14:paraId="4CC27DBE" w14:textId="77777777" w:rsidR="005850E2" w:rsidRPr="00086222" w:rsidRDefault="005850E2" w:rsidP="00463B5A">
      <w:pPr>
        <w:widowControl w:val="0"/>
        <w:tabs>
          <w:tab w:val="left" w:pos="2340"/>
        </w:tabs>
        <w:spacing w:after="0" w:line="240" w:lineRule="auto"/>
        <w:jc w:val="right"/>
        <w:rPr>
          <w:sz w:val="12"/>
          <w:szCs w:val="12"/>
        </w:rPr>
      </w:pPr>
    </w:p>
    <w:p w14:paraId="01B0E0EF" w14:textId="7C9E66EC" w:rsidR="00463B5A" w:rsidRDefault="00463B5A" w:rsidP="00463B5A">
      <w:pPr>
        <w:widowControl w:val="0"/>
        <w:shd w:val="clear" w:color="auto" w:fill="FFFFFF"/>
        <w:autoSpaceDE w:val="0"/>
        <w:spacing w:after="0" w:line="240" w:lineRule="auto"/>
        <w:ind w:firstLine="567"/>
        <w:jc w:val="center"/>
        <w:rPr>
          <w:rFonts w:eastAsia="Times New Roman"/>
          <w:bCs/>
          <w:color w:val="000000"/>
          <w:sz w:val="22"/>
          <w:lang w:eastAsia="ru-RU"/>
        </w:rPr>
      </w:pPr>
      <w:r w:rsidRPr="00086222">
        <w:rPr>
          <w:rFonts w:eastAsia="Times New Roman"/>
          <w:bCs/>
          <w:color w:val="000000"/>
          <w:sz w:val="22"/>
          <w:lang w:eastAsia="ru-RU"/>
        </w:rPr>
        <w:t>ТЕХНИЧЕСКИЕ ТРЕБОВАНИЯ</w:t>
      </w:r>
    </w:p>
    <w:p w14:paraId="45EBAC41" w14:textId="77777777" w:rsidR="00A10EA7" w:rsidRDefault="00A10EA7" w:rsidP="00463B5A">
      <w:pPr>
        <w:widowControl w:val="0"/>
        <w:shd w:val="clear" w:color="auto" w:fill="FFFFFF"/>
        <w:autoSpaceDE w:val="0"/>
        <w:spacing w:after="0" w:line="240" w:lineRule="auto"/>
        <w:ind w:firstLine="567"/>
        <w:jc w:val="center"/>
        <w:rPr>
          <w:rFonts w:eastAsia="Times New Roman"/>
          <w:bCs/>
          <w:color w:val="000000"/>
          <w:sz w:val="22"/>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9"/>
        <w:gridCol w:w="1249"/>
        <w:gridCol w:w="1354"/>
        <w:gridCol w:w="992"/>
        <w:gridCol w:w="851"/>
        <w:gridCol w:w="850"/>
        <w:gridCol w:w="2552"/>
        <w:gridCol w:w="2268"/>
        <w:gridCol w:w="850"/>
        <w:gridCol w:w="2713"/>
        <w:gridCol w:w="1340"/>
      </w:tblGrid>
      <w:tr w:rsidR="00F5667F" w:rsidRPr="00F5667F" w14:paraId="7423A92D" w14:textId="77777777" w:rsidTr="00036759">
        <w:trPr>
          <w:trHeight w:val="20"/>
        </w:trPr>
        <w:tc>
          <w:tcPr>
            <w:tcW w:w="369" w:type="dxa"/>
            <w:vAlign w:val="center"/>
            <w:hideMark/>
          </w:tcPr>
          <w:p w14:paraId="054F2055" w14:textId="77777777" w:rsidR="00F5667F" w:rsidRPr="00F5667F" w:rsidRDefault="00F5667F"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w:t>
            </w:r>
          </w:p>
        </w:tc>
        <w:tc>
          <w:tcPr>
            <w:tcW w:w="1249" w:type="dxa"/>
            <w:vAlign w:val="center"/>
            <w:hideMark/>
          </w:tcPr>
          <w:p w14:paraId="4798215D" w14:textId="77777777" w:rsidR="00F5667F" w:rsidRPr="00F5667F" w:rsidRDefault="00F5667F" w:rsidP="00F5667F">
            <w:pPr>
              <w:spacing w:after="0" w:line="240" w:lineRule="auto"/>
              <w:jc w:val="center"/>
              <w:rPr>
                <w:rFonts w:eastAsia="Times New Roman"/>
                <w:sz w:val="16"/>
                <w:szCs w:val="16"/>
                <w:lang w:eastAsia="ru-RU"/>
              </w:rPr>
            </w:pPr>
            <w:r w:rsidRPr="00F5667F">
              <w:rPr>
                <w:rFonts w:eastAsia="Times New Roman"/>
                <w:sz w:val="16"/>
                <w:szCs w:val="16"/>
                <w:lang w:eastAsia="ru-RU"/>
              </w:rPr>
              <w:t>Наименование для аукциона</w:t>
            </w:r>
          </w:p>
        </w:tc>
        <w:tc>
          <w:tcPr>
            <w:tcW w:w="1354" w:type="dxa"/>
            <w:vAlign w:val="center"/>
          </w:tcPr>
          <w:p w14:paraId="0A3B7433" w14:textId="3B76F794" w:rsidR="00F5667F" w:rsidRPr="00F5667F" w:rsidRDefault="00F5667F" w:rsidP="00F5667F">
            <w:pPr>
              <w:spacing w:after="0" w:line="240" w:lineRule="auto"/>
              <w:jc w:val="center"/>
              <w:rPr>
                <w:rFonts w:eastAsia="Times New Roman"/>
                <w:sz w:val="16"/>
                <w:szCs w:val="16"/>
                <w:lang w:eastAsia="ru-RU"/>
              </w:rPr>
            </w:pPr>
            <w:r w:rsidRPr="00F5667F">
              <w:rPr>
                <w:rFonts w:eastAsia="Times New Roman"/>
                <w:sz w:val="16"/>
                <w:szCs w:val="16"/>
                <w:lang w:eastAsia="ru-RU"/>
              </w:rPr>
              <w:t>Регистрационное удостоверение</w:t>
            </w:r>
          </w:p>
        </w:tc>
        <w:tc>
          <w:tcPr>
            <w:tcW w:w="992" w:type="dxa"/>
            <w:vAlign w:val="center"/>
            <w:hideMark/>
          </w:tcPr>
          <w:p w14:paraId="3244C760" w14:textId="4116294E" w:rsidR="00F5667F" w:rsidRPr="00F5667F" w:rsidRDefault="00F5667F" w:rsidP="00F5667F">
            <w:pPr>
              <w:spacing w:after="0" w:line="240" w:lineRule="auto"/>
              <w:jc w:val="center"/>
              <w:rPr>
                <w:rFonts w:eastAsia="Times New Roman"/>
                <w:sz w:val="16"/>
                <w:szCs w:val="16"/>
                <w:lang w:eastAsia="ru-RU"/>
              </w:rPr>
            </w:pPr>
            <w:r w:rsidRPr="00F5667F">
              <w:rPr>
                <w:rFonts w:eastAsia="Times New Roman"/>
                <w:sz w:val="16"/>
                <w:szCs w:val="16"/>
                <w:lang w:eastAsia="ru-RU"/>
              </w:rPr>
              <w:t>КТРУ</w:t>
            </w:r>
          </w:p>
        </w:tc>
        <w:tc>
          <w:tcPr>
            <w:tcW w:w="851" w:type="dxa"/>
            <w:vAlign w:val="center"/>
            <w:hideMark/>
          </w:tcPr>
          <w:p w14:paraId="13A17882" w14:textId="77777777" w:rsidR="00F5667F" w:rsidRPr="00F5667F" w:rsidRDefault="00F5667F" w:rsidP="00F5667F">
            <w:pPr>
              <w:spacing w:after="0" w:line="240" w:lineRule="auto"/>
              <w:jc w:val="center"/>
              <w:rPr>
                <w:rFonts w:eastAsia="Times New Roman"/>
                <w:sz w:val="16"/>
                <w:szCs w:val="16"/>
                <w:lang w:eastAsia="ru-RU"/>
              </w:rPr>
            </w:pPr>
            <w:r w:rsidRPr="00F5667F">
              <w:rPr>
                <w:rFonts w:eastAsia="Times New Roman"/>
                <w:sz w:val="16"/>
                <w:szCs w:val="16"/>
                <w:lang w:eastAsia="ru-RU"/>
              </w:rPr>
              <w:t>ККН</w:t>
            </w:r>
          </w:p>
        </w:tc>
        <w:tc>
          <w:tcPr>
            <w:tcW w:w="850" w:type="dxa"/>
            <w:vAlign w:val="center"/>
            <w:hideMark/>
          </w:tcPr>
          <w:p w14:paraId="3498C368" w14:textId="77777777" w:rsidR="00F5667F" w:rsidRPr="00F5667F" w:rsidRDefault="00F5667F" w:rsidP="00F5667F">
            <w:pPr>
              <w:spacing w:after="0" w:line="240" w:lineRule="auto"/>
              <w:jc w:val="center"/>
              <w:rPr>
                <w:rFonts w:eastAsia="Times New Roman"/>
                <w:sz w:val="16"/>
                <w:szCs w:val="16"/>
                <w:lang w:eastAsia="ru-RU"/>
              </w:rPr>
            </w:pPr>
            <w:r w:rsidRPr="00F5667F">
              <w:rPr>
                <w:rFonts w:eastAsia="Times New Roman"/>
                <w:sz w:val="16"/>
                <w:szCs w:val="16"/>
                <w:lang w:eastAsia="ru-RU"/>
              </w:rPr>
              <w:t>ОКПД2</w:t>
            </w:r>
          </w:p>
        </w:tc>
        <w:tc>
          <w:tcPr>
            <w:tcW w:w="2552" w:type="dxa"/>
            <w:vAlign w:val="center"/>
            <w:hideMark/>
          </w:tcPr>
          <w:p w14:paraId="638D3EC0" w14:textId="77777777" w:rsidR="00F5667F" w:rsidRPr="00F5667F" w:rsidRDefault="00F5667F"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Наименование характеристики</w:t>
            </w:r>
          </w:p>
        </w:tc>
        <w:tc>
          <w:tcPr>
            <w:tcW w:w="2268" w:type="dxa"/>
            <w:vAlign w:val="center"/>
            <w:hideMark/>
          </w:tcPr>
          <w:p w14:paraId="3CAD4103" w14:textId="77777777" w:rsidR="00F5667F" w:rsidRPr="00F5667F" w:rsidRDefault="00F5667F"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Значение характеристики</w:t>
            </w:r>
          </w:p>
        </w:tc>
        <w:tc>
          <w:tcPr>
            <w:tcW w:w="850" w:type="dxa"/>
            <w:vAlign w:val="center"/>
            <w:hideMark/>
          </w:tcPr>
          <w:p w14:paraId="5DA3F431" w14:textId="77777777" w:rsidR="00F5667F" w:rsidRPr="00F5667F" w:rsidRDefault="00F5667F"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Единица измерения</w:t>
            </w:r>
          </w:p>
        </w:tc>
        <w:tc>
          <w:tcPr>
            <w:tcW w:w="2713" w:type="dxa"/>
            <w:vAlign w:val="center"/>
            <w:hideMark/>
          </w:tcPr>
          <w:p w14:paraId="75DBEF6A" w14:textId="77777777" w:rsidR="00F5667F" w:rsidRPr="00F5667F" w:rsidRDefault="00F5667F"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Инструкция по заполнению характеристик в заявке</w:t>
            </w:r>
          </w:p>
        </w:tc>
        <w:tc>
          <w:tcPr>
            <w:tcW w:w="1340" w:type="dxa"/>
            <w:vAlign w:val="center"/>
            <w:hideMark/>
          </w:tcPr>
          <w:p w14:paraId="117C99C4" w14:textId="77777777" w:rsidR="00F5667F" w:rsidRPr="00F5667F" w:rsidRDefault="00F5667F"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Обоснование включения дополнительной информации в сведения о товаре, работе, услуге:</w:t>
            </w:r>
          </w:p>
        </w:tc>
      </w:tr>
      <w:tr w:rsidR="00F5667F" w:rsidRPr="00F5667F" w14:paraId="3DBB66A4" w14:textId="77777777" w:rsidTr="00036759">
        <w:trPr>
          <w:trHeight w:val="20"/>
        </w:trPr>
        <w:tc>
          <w:tcPr>
            <w:tcW w:w="369" w:type="dxa"/>
            <w:vMerge w:val="restart"/>
            <w:vAlign w:val="center"/>
            <w:hideMark/>
          </w:tcPr>
          <w:p w14:paraId="171E0D4D" w14:textId="77777777" w:rsidR="00F5667F" w:rsidRPr="00F5667F" w:rsidRDefault="00F5667F"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1</w:t>
            </w:r>
          </w:p>
        </w:tc>
        <w:tc>
          <w:tcPr>
            <w:tcW w:w="1249" w:type="dxa"/>
            <w:vMerge w:val="restart"/>
            <w:vAlign w:val="center"/>
            <w:hideMark/>
          </w:tcPr>
          <w:p w14:paraId="76F0F073" w14:textId="77777777" w:rsidR="00F5667F" w:rsidRPr="00F5667F" w:rsidRDefault="00F5667F" w:rsidP="00F5667F">
            <w:pPr>
              <w:spacing w:after="0" w:line="240" w:lineRule="auto"/>
              <w:jc w:val="center"/>
              <w:rPr>
                <w:rFonts w:eastAsia="Times New Roman"/>
                <w:sz w:val="16"/>
                <w:szCs w:val="16"/>
                <w:lang w:eastAsia="ru-RU"/>
              </w:rPr>
            </w:pPr>
            <w:r w:rsidRPr="00F5667F">
              <w:rPr>
                <w:rFonts w:eastAsia="Times New Roman"/>
                <w:sz w:val="16"/>
                <w:szCs w:val="16"/>
                <w:lang w:eastAsia="ru-RU"/>
              </w:rPr>
              <w:t xml:space="preserve">Пробирка вакуумная стерильная </w:t>
            </w:r>
          </w:p>
        </w:tc>
        <w:tc>
          <w:tcPr>
            <w:tcW w:w="1354" w:type="dxa"/>
            <w:vMerge w:val="restart"/>
            <w:vAlign w:val="center"/>
          </w:tcPr>
          <w:p w14:paraId="6F93C6E1" w14:textId="673286A3" w:rsidR="00F5667F" w:rsidRPr="00F5667F" w:rsidRDefault="00036759" w:rsidP="00F5667F">
            <w:pPr>
              <w:spacing w:after="0" w:line="240" w:lineRule="auto"/>
              <w:jc w:val="center"/>
              <w:rPr>
                <w:rFonts w:eastAsia="Times New Roman"/>
                <w:sz w:val="16"/>
                <w:szCs w:val="16"/>
                <w:lang w:eastAsia="ru-RU"/>
              </w:rPr>
            </w:pPr>
            <w:r>
              <w:rPr>
                <w:rFonts w:eastAsia="Times New Roman"/>
                <w:sz w:val="16"/>
                <w:szCs w:val="16"/>
                <w:lang w:eastAsia="ru-RU"/>
              </w:rPr>
              <w:t>у</w:t>
            </w:r>
            <w:r w:rsidR="00F5667F">
              <w:rPr>
                <w:rFonts w:eastAsia="Times New Roman"/>
                <w:sz w:val="16"/>
                <w:szCs w:val="16"/>
                <w:lang w:eastAsia="ru-RU"/>
              </w:rPr>
              <w:t>казывается при заключении контракта</w:t>
            </w:r>
          </w:p>
        </w:tc>
        <w:tc>
          <w:tcPr>
            <w:tcW w:w="992" w:type="dxa"/>
            <w:vMerge w:val="restart"/>
            <w:vAlign w:val="center"/>
            <w:hideMark/>
          </w:tcPr>
          <w:p w14:paraId="144575CC" w14:textId="25E57A5B" w:rsidR="00F5667F" w:rsidRPr="00F5667F" w:rsidRDefault="00F5667F" w:rsidP="00F5667F">
            <w:pPr>
              <w:spacing w:after="0" w:line="240" w:lineRule="auto"/>
              <w:jc w:val="center"/>
              <w:rPr>
                <w:rFonts w:eastAsia="Times New Roman"/>
                <w:sz w:val="16"/>
                <w:szCs w:val="16"/>
                <w:lang w:eastAsia="ru-RU"/>
              </w:rPr>
            </w:pPr>
            <w:r w:rsidRPr="00F5667F">
              <w:rPr>
                <w:rFonts w:eastAsia="Times New Roman"/>
                <w:sz w:val="16"/>
                <w:szCs w:val="16"/>
                <w:lang w:eastAsia="ru-RU"/>
              </w:rPr>
              <w:t>нет</w:t>
            </w:r>
          </w:p>
        </w:tc>
        <w:tc>
          <w:tcPr>
            <w:tcW w:w="851" w:type="dxa"/>
            <w:vMerge w:val="restart"/>
            <w:vAlign w:val="center"/>
            <w:hideMark/>
          </w:tcPr>
          <w:p w14:paraId="47C4DD10" w14:textId="77777777" w:rsidR="00F5667F" w:rsidRPr="00F5667F" w:rsidRDefault="00F5667F" w:rsidP="00F5667F">
            <w:pPr>
              <w:spacing w:after="0" w:line="240" w:lineRule="auto"/>
              <w:jc w:val="center"/>
              <w:rPr>
                <w:rFonts w:eastAsia="Times New Roman"/>
                <w:sz w:val="16"/>
                <w:szCs w:val="16"/>
                <w:lang w:eastAsia="ru-RU"/>
              </w:rPr>
            </w:pPr>
            <w:r w:rsidRPr="00F5667F">
              <w:rPr>
                <w:rFonts w:eastAsia="Times New Roman"/>
                <w:sz w:val="16"/>
                <w:szCs w:val="16"/>
                <w:lang w:eastAsia="ru-RU"/>
              </w:rPr>
              <w:t> </w:t>
            </w:r>
          </w:p>
        </w:tc>
        <w:tc>
          <w:tcPr>
            <w:tcW w:w="850" w:type="dxa"/>
            <w:vMerge w:val="restart"/>
            <w:vAlign w:val="center"/>
            <w:hideMark/>
          </w:tcPr>
          <w:p w14:paraId="6661935D" w14:textId="77777777" w:rsidR="00F5667F" w:rsidRPr="00F5667F" w:rsidRDefault="00F5667F" w:rsidP="00F5667F">
            <w:pPr>
              <w:spacing w:after="0" w:line="240" w:lineRule="auto"/>
              <w:jc w:val="center"/>
              <w:rPr>
                <w:rFonts w:eastAsia="Times New Roman"/>
                <w:sz w:val="16"/>
                <w:szCs w:val="16"/>
                <w:lang w:eastAsia="ru-RU"/>
              </w:rPr>
            </w:pPr>
            <w:r w:rsidRPr="00F5667F">
              <w:rPr>
                <w:rFonts w:eastAsia="Times New Roman"/>
                <w:sz w:val="16"/>
                <w:szCs w:val="16"/>
                <w:lang w:eastAsia="ru-RU"/>
              </w:rPr>
              <w:t>32.50.50.181</w:t>
            </w:r>
          </w:p>
        </w:tc>
        <w:tc>
          <w:tcPr>
            <w:tcW w:w="2552" w:type="dxa"/>
            <w:vAlign w:val="center"/>
            <w:hideMark/>
          </w:tcPr>
          <w:p w14:paraId="485F4DD9" w14:textId="77777777" w:rsidR="00F5667F" w:rsidRPr="00F5667F" w:rsidRDefault="00F5667F"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Назначение</w:t>
            </w:r>
          </w:p>
        </w:tc>
        <w:tc>
          <w:tcPr>
            <w:tcW w:w="2268" w:type="dxa"/>
            <w:vAlign w:val="center"/>
            <w:hideMark/>
          </w:tcPr>
          <w:p w14:paraId="0B3A495D" w14:textId="77777777" w:rsidR="00F5667F" w:rsidRPr="00F5667F" w:rsidRDefault="00F5667F"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Для сбора, транспортировки и хранения образца венозной крови с целью анализа внеклеточной ДНК</w:t>
            </w:r>
          </w:p>
        </w:tc>
        <w:tc>
          <w:tcPr>
            <w:tcW w:w="850" w:type="dxa"/>
            <w:vAlign w:val="center"/>
            <w:hideMark/>
          </w:tcPr>
          <w:p w14:paraId="561D2BDB" w14:textId="77777777" w:rsidR="00F5667F" w:rsidRPr="00F5667F" w:rsidRDefault="00F5667F"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 </w:t>
            </w:r>
          </w:p>
        </w:tc>
        <w:tc>
          <w:tcPr>
            <w:tcW w:w="2713" w:type="dxa"/>
            <w:vAlign w:val="center"/>
            <w:hideMark/>
          </w:tcPr>
          <w:p w14:paraId="38285DCE" w14:textId="77777777" w:rsidR="00F5667F" w:rsidRPr="00F5667F" w:rsidRDefault="00F5667F"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Значение характеристики не может изменяться участником закупки</w:t>
            </w:r>
          </w:p>
        </w:tc>
        <w:tc>
          <w:tcPr>
            <w:tcW w:w="1340" w:type="dxa"/>
            <w:vMerge w:val="restart"/>
            <w:vAlign w:val="center"/>
            <w:hideMark/>
          </w:tcPr>
          <w:p w14:paraId="7FA37B3A" w14:textId="10A99C1D" w:rsidR="00F5667F" w:rsidRPr="00F5667F" w:rsidRDefault="00C9780E"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Описание</w:t>
            </w:r>
            <w:r w:rsidR="00F5667F" w:rsidRPr="00F5667F">
              <w:rPr>
                <w:rFonts w:eastAsia="Times New Roman"/>
                <w:color w:val="000000"/>
                <w:sz w:val="16"/>
                <w:szCs w:val="16"/>
                <w:lang w:eastAsia="ru-RU"/>
              </w:rPr>
              <w:t xml:space="preserve"> по КТРУ отсутствует</w:t>
            </w:r>
          </w:p>
        </w:tc>
      </w:tr>
      <w:tr w:rsidR="00F5667F" w:rsidRPr="00F5667F" w14:paraId="12FD7C5D" w14:textId="77777777" w:rsidTr="00036759">
        <w:trPr>
          <w:trHeight w:val="20"/>
        </w:trPr>
        <w:tc>
          <w:tcPr>
            <w:tcW w:w="369" w:type="dxa"/>
            <w:vMerge/>
            <w:vAlign w:val="center"/>
            <w:hideMark/>
          </w:tcPr>
          <w:p w14:paraId="595D841C" w14:textId="77777777" w:rsidR="00F5667F" w:rsidRPr="00F5667F" w:rsidRDefault="00F5667F" w:rsidP="00F5667F">
            <w:pPr>
              <w:spacing w:after="0" w:line="240" w:lineRule="auto"/>
              <w:rPr>
                <w:rFonts w:eastAsia="Times New Roman"/>
                <w:color w:val="000000"/>
                <w:sz w:val="16"/>
                <w:szCs w:val="16"/>
                <w:lang w:eastAsia="ru-RU"/>
              </w:rPr>
            </w:pPr>
          </w:p>
        </w:tc>
        <w:tc>
          <w:tcPr>
            <w:tcW w:w="1249" w:type="dxa"/>
            <w:vMerge/>
            <w:vAlign w:val="center"/>
            <w:hideMark/>
          </w:tcPr>
          <w:p w14:paraId="73A1FA8A" w14:textId="77777777" w:rsidR="00F5667F" w:rsidRPr="00F5667F" w:rsidRDefault="00F5667F" w:rsidP="00F5667F">
            <w:pPr>
              <w:spacing w:after="0" w:line="240" w:lineRule="auto"/>
              <w:rPr>
                <w:rFonts w:eastAsia="Times New Roman"/>
                <w:sz w:val="16"/>
                <w:szCs w:val="16"/>
                <w:lang w:eastAsia="ru-RU"/>
              </w:rPr>
            </w:pPr>
          </w:p>
        </w:tc>
        <w:tc>
          <w:tcPr>
            <w:tcW w:w="1354" w:type="dxa"/>
            <w:vMerge/>
            <w:vAlign w:val="center"/>
          </w:tcPr>
          <w:p w14:paraId="54CD8B3C" w14:textId="77777777" w:rsidR="00F5667F" w:rsidRPr="00F5667F" w:rsidRDefault="00F5667F" w:rsidP="00F5667F">
            <w:pPr>
              <w:spacing w:after="0" w:line="240" w:lineRule="auto"/>
              <w:rPr>
                <w:rFonts w:eastAsia="Times New Roman"/>
                <w:sz w:val="16"/>
                <w:szCs w:val="16"/>
                <w:lang w:eastAsia="ru-RU"/>
              </w:rPr>
            </w:pPr>
          </w:p>
        </w:tc>
        <w:tc>
          <w:tcPr>
            <w:tcW w:w="992" w:type="dxa"/>
            <w:vMerge/>
            <w:vAlign w:val="center"/>
            <w:hideMark/>
          </w:tcPr>
          <w:p w14:paraId="28156E34" w14:textId="13418D11" w:rsidR="00F5667F" w:rsidRPr="00F5667F" w:rsidRDefault="00F5667F" w:rsidP="00F5667F">
            <w:pPr>
              <w:spacing w:after="0" w:line="240" w:lineRule="auto"/>
              <w:rPr>
                <w:rFonts w:eastAsia="Times New Roman"/>
                <w:sz w:val="16"/>
                <w:szCs w:val="16"/>
                <w:lang w:eastAsia="ru-RU"/>
              </w:rPr>
            </w:pPr>
          </w:p>
        </w:tc>
        <w:tc>
          <w:tcPr>
            <w:tcW w:w="851" w:type="dxa"/>
            <w:vMerge/>
            <w:vAlign w:val="center"/>
            <w:hideMark/>
          </w:tcPr>
          <w:p w14:paraId="59319449" w14:textId="77777777" w:rsidR="00F5667F" w:rsidRPr="00F5667F" w:rsidRDefault="00F5667F" w:rsidP="00F5667F">
            <w:pPr>
              <w:spacing w:after="0" w:line="240" w:lineRule="auto"/>
              <w:rPr>
                <w:rFonts w:eastAsia="Times New Roman"/>
                <w:sz w:val="16"/>
                <w:szCs w:val="16"/>
                <w:lang w:eastAsia="ru-RU"/>
              </w:rPr>
            </w:pPr>
          </w:p>
        </w:tc>
        <w:tc>
          <w:tcPr>
            <w:tcW w:w="850" w:type="dxa"/>
            <w:vMerge/>
            <w:vAlign w:val="center"/>
            <w:hideMark/>
          </w:tcPr>
          <w:p w14:paraId="5E1294BA" w14:textId="77777777" w:rsidR="00F5667F" w:rsidRPr="00F5667F" w:rsidRDefault="00F5667F" w:rsidP="00F5667F">
            <w:pPr>
              <w:spacing w:after="0" w:line="240" w:lineRule="auto"/>
              <w:rPr>
                <w:rFonts w:eastAsia="Times New Roman"/>
                <w:sz w:val="16"/>
                <w:szCs w:val="16"/>
                <w:lang w:eastAsia="ru-RU"/>
              </w:rPr>
            </w:pPr>
          </w:p>
        </w:tc>
        <w:tc>
          <w:tcPr>
            <w:tcW w:w="2552" w:type="dxa"/>
            <w:vAlign w:val="center"/>
            <w:hideMark/>
          </w:tcPr>
          <w:p w14:paraId="09E0861B" w14:textId="77777777" w:rsidR="00F5667F" w:rsidRPr="00F5667F" w:rsidRDefault="00F5667F"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Материал изготовления пробирки</w:t>
            </w:r>
          </w:p>
        </w:tc>
        <w:tc>
          <w:tcPr>
            <w:tcW w:w="2268" w:type="dxa"/>
            <w:vAlign w:val="center"/>
            <w:hideMark/>
          </w:tcPr>
          <w:p w14:paraId="058567D2" w14:textId="77777777" w:rsidR="00F5667F" w:rsidRPr="00F5667F" w:rsidRDefault="00F5667F"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Полиэтилентерефталат</w:t>
            </w:r>
          </w:p>
        </w:tc>
        <w:tc>
          <w:tcPr>
            <w:tcW w:w="850" w:type="dxa"/>
            <w:vAlign w:val="center"/>
            <w:hideMark/>
          </w:tcPr>
          <w:p w14:paraId="69EC84A1" w14:textId="77777777" w:rsidR="00F5667F" w:rsidRPr="00F5667F" w:rsidRDefault="00F5667F"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 </w:t>
            </w:r>
          </w:p>
        </w:tc>
        <w:tc>
          <w:tcPr>
            <w:tcW w:w="2713" w:type="dxa"/>
            <w:vAlign w:val="center"/>
            <w:hideMark/>
          </w:tcPr>
          <w:p w14:paraId="31A90E2C" w14:textId="77777777" w:rsidR="00F5667F" w:rsidRPr="00F5667F" w:rsidRDefault="00F5667F"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Значение характеристики не может изменяться участником закупки</w:t>
            </w:r>
          </w:p>
        </w:tc>
        <w:tc>
          <w:tcPr>
            <w:tcW w:w="1340" w:type="dxa"/>
            <w:vMerge/>
            <w:vAlign w:val="center"/>
            <w:hideMark/>
          </w:tcPr>
          <w:p w14:paraId="3D918739" w14:textId="77777777" w:rsidR="00F5667F" w:rsidRPr="00F5667F" w:rsidRDefault="00F5667F" w:rsidP="00F5667F">
            <w:pPr>
              <w:spacing w:after="0" w:line="240" w:lineRule="auto"/>
              <w:rPr>
                <w:rFonts w:eastAsia="Times New Roman"/>
                <w:color w:val="000000"/>
                <w:sz w:val="16"/>
                <w:szCs w:val="16"/>
                <w:lang w:eastAsia="ru-RU"/>
              </w:rPr>
            </w:pPr>
          </w:p>
        </w:tc>
      </w:tr>
      <w:tr w:rsidR="00F5667F" w:rsidRPr="00F5667F" w14:paraId="4F18BEA7" w14:textId="77777777" w:rsidTr="00036759">
        <w:trPr>
          <w:trHeight w:val="20"/>
        </w:trPr>
        <w:tc>
          <w:tcPr>
            <w:tcW w:w="369" w:type="dxa"/>
            <w:vMerge/>
            <w:vAlign w:val="center"/>
            <w:hideMark/>
          </w:tcPr>
          <w:p w14:paraId="2198A96B" w14:textId="77777777" w:rsidR="00F5667F" w:rsidRPr="00F5667F" w:rsidRDefault="00F5667F" w:rsidP="00F5667F">
            <w:pPr>
              <w:spacing w:after="0" w:line="240" w:lineRule="auto"/>
              <w:rPr>
                <w:rFonts w:eastAsia="Times New Roman"/>
                <w:color w:val="000000"/>
                <w:sz w:val="16"/>
                <w:szCs w:val="16"/>
                <w:lang w:eastAsia="ru-RU"/>
              </w:rPr>
            </w:pPr>
          </w:p>
        </w:tc>
        <w:tc>
          <w:tcPr>
            <w:tcW w:w="1249" w:type="dxa"/>
            <w:vMerge/>
            <w:vAlign w:val="center"/>
            <w:hideMark/>
          </w:tcPr>
          <w:p w14:paraId="78A83919" w14:textId="77777777" w:rsidR="00F5667F" w:rsidRPr="00F5667F" w:rsidRDefault="00F5667F" w:rsidP="00F5667F">
            <w:pPr>
              <w:spacing w:after="0" w:line="240" w:lineRule="auto"/>
              <w:rPr>
                <w:rFonts w:eastAsia="Times New Roman"/>
                <w:sz w:val="16"/>
                <w:szCs w:val="16"/>
                <w:lang w:eastAsia="ru-RU"/>
              </w:rPr>
            </w:pPr>
          </w:p>
        </w:tc>
        <w:tc>
          <w:tcPr>
            <w:tcW w:w="1354" w:type="dxa"/>
            <w:vMerge/>
            <w:vAlign w:val="center"/>
          </w:tcPr>
          <w:p w14:paraId="390B27E1" w14:textId="77777777" w:rsidR="00F5667F" w:rsidRPr="00F5667F" w:rsidRDefault="00F5667F" w:rsidP="00F5667F">
            <w:pPr>
              <w:spacing w:after="0" w:line="240" w:lineRule="auto"/>
              <w:rPr>
                <w:rFonts w:eastAsia="Times New Roman"/>
                <w:sz w:val="16"/>
                <w:szCs w:val="16"/>
                <w:lang w:eastAsia="ru-RU"/>
              </w:rPr>
            </w:pPr>
          </w:p>
        </w:tc>
        <w:tc>
          <w:tcPr>
            <w:tcW w:w="992" w:type="dxa"/>
            <w:vMerge/>
            <w:vAlign w:val="center"/>
            <w:hideMark/>
          </w:tcPr>
          <w:p w14:paraId="68A35C01" w14:textId="6C635044" w:rsidR="00F5667F" w:rsidRPr="00F5667F" w:rsidRDefault="00F5667F" w:rsidP="00F5667F">
            <w:pPr>
              <w:spacing w:after="0" w:line="240" w:lineRule="auto"/>
              <w:rPr>
                <w:rFonts w:eastAsia="Times New Roman"/>
                <w:sz w:val="16"/>
                <w:szCs w:val="16"/>
                <w:lang w:eastAsia="ru-RU"/>
              </w:rPr>
            </w:pPr>
          </w:p>
        </w:tc>
        <w:tc>
          <w:tcPr>
            <w:tcW w:w="851" w:type="dxa"/>
            <w:vMerge/>
            <w:vAlign w:val="center"/>
            <w:hideMark/>
          </w:tcPr>
          <w:p w14:paraId="5E0D902B" w14:textId="77777777" w:rsidR="00F5667F" w:rsidRPr="00F5667F" w:rsidRDefault="00F5667F" w:rsidP="00F5667F">
            <w:pPr>
              <w:spacing w:after="0" w:line="240" w:lineRule="auto"/>
              <w:rPr>
                <w:rFonts w:eastAsia="Times New Roman"/>
                <w:sz w:val="16"/>
                <w:szCs w:val="16"/>
                <w:lang w:eastAsia="ru-RU"/>
              </w:rPr>
            </w:pPr>
          </w:p>
        </w:tc>
        <w:tc>
          <w:tcPr>
            <w:tcW w:w="850" w:type="dxa"/>
            <w:vMerge/>
            <w:vAlign w:val="center"/>
            <w:hideMark/>
          </w:tcPr>
          <w:p w14:paraId="49609A7C" w14:textId="77777777" w:rsidR="00F5667F" w:rsidRPr="00F5667F" w:rsidRDefault="00F5667F" w:rsidP="00F5667F">
            <w:pPr>
              <w:spacing w:after="0" w:line="240" w:lineRule="auto"/>
              <w:rPr>
                <w:rFonts w:eastAsia="Times New Roman"/>
                <w:sz w:val="16"/>
                <w:szCs w:val="16"/>
                <w:lang w:eastAsia="ru-RU"/>
              </w:rPr>
            </w:pPr>
          </w:p>
        </w:tc>
        <w:tc>
          <w:tcPr>
            <w:tcW w:w="2552" w:type="dxa"/>
            <w:vAlign w:val="center"/>
            <w:hideMark/>
          </w:tcPr>
          <w:p w14:paraId="1A137139" w14:textId="77777777" w:rsidR="00F5667F" w:rsidRPr="00F5667F" w:rsidRDefault="00F5667F"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Завинчивающаяся крышка</w:t>
            </w:r>
          </w:p>
        </w:tc>
        <w:tc>
          <w:tcPr>
            <w:tcW w:w="2268" w:type="dxa"/>
            <w:vAlign w:val="center"/>
            <w:hideMark/>
          </w:tcPr>
          <w:p w14:paraId="76EB59F1" w14:textId="77777777" w:rsidR="00F5667F" w:rsidRPr="00F5667F" w:rsidRDefault="00F5667F"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Наличие</w:t>
            </w:r>
          </w:p>
        </w:tc>
        <w:tc>
          <w:tcPr>
            <w:tcW w:w="850" w:type="dxa"/>
            <w:vAlign w:val="center"/>
            <w:hideMark/>
          </w:tcPr>
          <w:p w14:paraId="3DE66245" w14:textId="77777777" w:rsidR="00F5667F" w:rsidRPr="00F5667F" w:rsidRDefault="00F5667F"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 </w:t>
            </w:r>
          </w:p>
        </w:tc>
        <w:tc>
          <w:tcPr>
            <w:tcW w:w="2713" w:type="dxa"/>
            <w:vAlign w:val="center"/>
            <w:hideMark/>
          </w:tcPr>
          <w:p w14:paraId="4A54C450" w14:textId="77777777" w:rsidR="00F5667F" w:rsidRPr="00F5667F" w:rsidRDefault="00F5667F"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Значение характеристики не может изменяться участником закупки</w:t>
            </w:r>
          </w:p>
        </w:tc>
        <w:tc>
          <w:tcPr>
            <w:tcW w:w="1340" w:type="dxa"/>
            <w:vMerge/>
            <w:vAlign w:val="center"/>
            <w:hideMark/>
          </w:tcPr>
          <w:p w14:paraId="30FC0356" w14:textId="77777777" w:rsidR="00F5667F" w:rsidRPr="00F5667F" w:rsidRDefault="00F5667F" w:rsidP="00F5667F">
            <w:pPr>
              <w:spacing w:after="0" w:line="240" w:lineRule="auto"/>
              <w:rPr>
                <w:rFonts w:eastAsia="Times New Roman"/>
                <w:color w:val="000000"/>
                <w:sz w:val="16"/>
                <w:szCs w:val="16"/>
                <w:lang w:eastAsia="ru-RU"/>
              </w:rPr>
            </w:pPr>
          </w:p>
        </w:tc>
      </w:tr>
      <w:tr w:rsidR="00F5667F" w:rsidRPr="00F5667F" w14:paraId="578C8838" w14:textId="77777777" w:rsidTr="00036759">
        <w:trPr>
          <w:trHeight w:val="20"/>
        </w:trPr>
        <w:tc>
          <w:tcPr>
            <w:tcW w:w="369" w:type="dxa"/>
            <w:vMerge/>
            <w:vAlign w:val="center"/>
            <w:hideMark/>
          </w:tcPr>
          <w:p w14:paraId="0356E04B" w14:textId="77777777" w:rsidR="00F5667F" w:rsidRPr="00F5667F" w:rsidRDefault="00F5667F" w:rsidP="00F5667F">
            <w:pPr>
              <w:spacing w:after="0" w:line="240" w:lineRule="auto"/>
              <w:rPr>
                <w:rFonts w:eastAsia="Times New Roman"/>
                <w:color w:val="000000"/>
                <w:sz w:val="16"/>
                <w:szCs w:val="16"/>
                <w:lang w:eastAsia="ru-RU"/>
              </w:rPr>
            </w:pPr>
          </w:p>
        </w:tc>
        <w:tc>
          <w:tcPr>
            <w:tcW w:w="1249" w:type="dxa"/>
            <w:vMerge/>
            <w:vAlign w:val="center"/>
            <w:hideMark/>
          </w:tcPr>
          <w:p w14:paraId="36E745A2" w14:textId="77777777" w:rsidR="00F5667F" w:rsidRPr="00F5667F" w:rsidRDefault="00F5667F" w:rsidP="00F5667F">
            <w:pPr>
              <w:spacing w:after="0" w:line="240" w:lineRule="auto"/>
              <w:rPr>
                <w:rFonts w:eastAsia="Times New Roman"/>
                <w:sz w:val="16"/>
                <w:szCs w:val="16"/>
                <w:lang w:eastAsia="ru-RU"/>
              </w:rPr>
            </w:pPr>
          </w:p>
        </w:tc>
        <w:tc>
          <w:tcPr>
            <w:tcW w:w="1354" w:type="dxa"/>
            <w:vMerge/>
            <w:vAlign w:val="center"/>
          </w:tcPr>
          <w:p w14:paraId="03D2836C" w14:textId="77777777" w:rsidR="00F5667F" w:rsidRPr="00F5667F" w:rsidRDefault="00F5667F" w:rsidP="00F5667F">
            <w:pPr>
              <w:spacing w:after="0" w:line="240" w:lineRule="auto"/>
              <w:rPr>
                <w:rFonts w:eastAsia="Times New Roman"/>
                <w:sz w:val="16"/>
                <w:szCs w:val="16"/>
                <w:lang w:eastAsia="ru-RU"/>
              </w:rPr>
            </w:pPr>
          </w:p>
        </w:tc>
        <w:tc>
          <w:tcPr>
            <w:tcW w:w="992" w:type="dxa"/>
            <w:vMerge/>
            <w:vAlign w:val="center"/>
            <w:hideMark/>
          </w:tcPr>
          <w:p w14:paraId="61672E04" w14:textId="7C05C138" w:rsidR="00F5667F" w:rsidRPr="00F5667F" w:rsidRDefault="00F5667F" w:rsidP="00F5667F">
            <w:pPr>
              <w:spacing w:after="0" w:line="240" w:lineRule="auto"/>
              <w:rPr>
                <w:rFonts w:eastAsia="Times New Roman"/>
                <w:sz w:val="16"/>
                <w:szCs w:val="16"/>
                <w:lang w:eastAsia="ru-RU"/>
              </w:rPr>
            </w:pPr>
          </w:p>
        </w:tc>
        <w:tc>
          <w:tcPr>
            <w:tcW w:w="851" w:type="dxa"/>
            <w:vMerge/>
            <w:vAlign w:val="center"/>
            <w:hideMark/>
          </w:tcPr>
          <w:p w14:paraId="4E5D4B4F" w14:textId="77777777" w:rsidR="00F5667F" w:rsidRPr="00F5667F" w:rsidRDefault="00F5667F" w:rsidP="00F5667F">
            <w:pPr>
              <w:spacing w:after="0" w:line="240" w:lineRule="auto"/>
              <w:rPr>
                <w:rFonts w:eastAsia="Times New Roman"/>
                <w:sz w:val="16"/>
                <w:szCs w:val="16"/>
                <w:lang w:eastAsia="ru-RU"/>
              </w:rPr>
            </w:pPr>
          </w:p>
        </w:tc>
        <w:tc>
          <w:tcPr>
            <w:tcW w:w="850" w:type="dxa"/>
            <w:vMerge/>
            <w:vAlign w:val="center"/>
            <w:hideMark/>
          </w:tcPr>
          <w:p w14:paraId="6C1EF934" w14:textId="77777777" w:rsidR="00F5667F" w:rsidRPr="00F5667F" w:rsidRDefault="00F5667F" w:rsidP="00F5667F">
            <w:pPr>
              <w:spacing w:after="0" w:line="240" w:lineRule="auto"/>
              <w:rPr>
                <w:rFonts w:eastAsia="Times New Roman"/>
                <w:sz w:val="16"/>
                <w:szCs w:val="16"/>
                <w:lang w:eastAsia="ru-RU"/>
              </w:rPr>
            </w:pPr>
          </w:p>
        </w:tc>
        <w:tc>
          <w:tcPr>
            <w:tcW w:w="2552" w:type="dxa"/>
            <w:vAlign w:val="center"/>
            <w:hideMark/>
          </w:tcPr>
          <w:p w14:paraId="7B4B221E" w14:textId="77777777" w:rsidR="00F5667F" w:rsidRPr="00F5667F" w:rsidRDefault="00F5667F"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Внешний диаметр</w:t>
            </w:r>
          </w:p>
        </w:tc>
        <w:tc>
          <w:tcPr>
            <w:tcW w:w="2268" w:type="dxa"/>
            <w:vAlign w:val="center"/>
            <w:hideMark/>
          </w:tcPr>
          <w:p w14:paraId="0C68DE33" w14:textId="77777777" w:rsidR="00F5667F" w:rsidRPr="00F5667F" w:rsidRDefault="00F5667F"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 16</w:t>
            </w:r>
          </w:p>
        </w:tc>
        <w:tc>
          <w:tcPr>
            <w:tcW w:w="850" w:type="dxa"/>
            <w:vAlign w:val="center"/>
            <w:hideMark/>
          </w:tcPr>
          <w:p w14:paraId="2E210366" w14:textId="77777777" w:rsidR="00F5667F" w:rsidRPr="00F5667F" w:rsidRDefault="00F5667F"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мм</w:t>
            </w:r>
          </w:p>
        </w:tc>
        <w:tc>
          <w:tcPr>
            <w:tcW w:w="2713" w:type="dxa"/>
            <w:vAlign w:val="center"/>
            <w:hideMark/>
          </w:tcPr>
          <w:p w14:paraId="438C34B9" w14:textId="77777777" w:rsidR="00F5667F" w:rsidRPr="00F5667F" w:rsidRDefault="00F5667F"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Участник закупки указывает в заявке конкретное значение характеристики</w:t>
            </w:r>
          </w:p>
        </w:tc>
        <w:tc>
          <w:tcPr>
            <w:tcW w:w="1340" w:type="dxa"/>
            <w:vMerge/>
            <w:vAlign w:val="center"/>
            <w:hideMark/>
          </w:tcPr>
          <w:p w14:paraId="74CF80C9" w14:textId="77777777" w:rsidR="00F5667F" w:rsidRPr="00F5667F" w:rsidRDefault="00F5667F" w:rsidP="00F5667F">
            <w:pPr>
              <w:spacing w:after="0" w:line="240" w:lineRule="auto"/>
              <w:rPr>
                <w:rFonts w:eastAsia="Times New Roman"/>
                <w:color w:val="000000"/>
                <w:sz w:val="16"/>
                <w:szCs w:val="16"/>
                <w:lang w:eastAsia="ru-RU"/>
              </w:rPr>
            </w:pPr>
          </w:p>
        </w:tc>
      </w:tr>
      <w:tr w:rsidR="00F5667F" w:rsidRPr="00F5667F" w14:paraId="5A983D30" w14:textId="77777777" w:rsidTr="00036759">
        <w:trPr>
          <w:trHeight w:val="20"/>
        </w:trPr>
        <w:tc>
          <w:tcPr>
            <w:tcW w:w="369" w:type="dxa"/>
            <w:vMerge/>
            <w:vAlign w:val="center"/>
            <w:hideMark/>
          </w:tcPr>
          <w:p w14:paraId="4552A715" w14:textId="77777777" w:rsidR="00F5667F" w:rsidRPr="00F5667F" w:rsidRDefault="00F5667F" w:rsidP="00F5667F">
            <w:pPr>
              <w:spacing w:after="0" w:line="240" w:lineRule="auto"/>
              <w:rPr>
                <w:rFonts w:eastAsia="Times New Roman"/>
                <w:color w:val="000000"/>
                <w:sz w:val="16"/>
                <w:szCs w:val="16"/>
                <w:lang w:eastAsia="ru-RU"/>
              </w:rPr>
            </w:pPr>
          </w:p>
        </w:tc>
        <w:tc>
          <w:tcPr>
            <w:tcW w:w="1249" w:type="dxa"/>
            <w:vMerge/>
            <w:vAlign w:val="center"/>
            <w:hideMark/>
          </w:tcPr>
          <w:p w14:paraId="0EE0A933" w14:textId="77777777" w:rsidR="00F5667F" w:rsidRPr="00F5667F" w:rsidRDefault="00F5667F" w:rsidP="00F5667F">
            <w:pPr>
              <w:spacing w:after="0" w:line="240" w:lineRule="auto"/>
              <w:rPr>
                <w:rFonts w:eastAsia="Times New Roman"/>
                <w:sz w:val="16"/>
                <w:szCs w:val="16"/>
                <w:lang w:eastAsia="ru-RU"/>
              </w:rPr>
            </w:pPr>
          </w:p>
        </w:tc>
        <w:tc>
          <w:tcPr>
            <w:tcW w:w="1354" w:type="dxa"/>
            <w:vMerge/>
            <w:vAlign w:val="center"/>
          </w:tcPr>
          <w:p w14:paraId="6814F70F" w14:textId="77777777" w:rsidR="00F5667F" w:rsidRPr="00F5667F" w:rsidRDefault="00F5667F" w:rsidP="00F5667F">
            <w:pPr>
              <w:spacing w:after="0" w:line="240" w:lineRule="auto"/>
              <w:rPr>
                <w:rFonts w:eastAsia="Times New Roman"/>
                <w:sz w:val="16"/>
                <w:szCs w:val="16"/>
                <w:lang w:eastAsia="ru-RU"/>
              </w:rPr>
            </w:pPr>
          </w:p>
        </w:tc>
        <w:tc>
          <w:tcPr>
            <w:tcW w:w="992" w:type="dxa"/>
            <w:vMerge/>
            <w:vAlign w:val="center"/>
            <w:hideMark/>
          </w:tcPr>
          <w:p w14:paraId="5BC7B176" w14:textId="3E08864C" w:rsidR="00F5667F" w:rsidRPr="00F5667F" w:rsidRDefault="00F5667F" w:rsidP="00F5667F">
            <w:pPr>
              <w:spacing w:after="0" w:line="240" w:lineRule="auto"/>
              <w:rPr>
                <w:rFonts w:eastAsia="Times New Roman"/>
                <w:sz w:val="16"/>
                <w:szCs w:val="16"/>
                <w:lang w:eastAsia="ru-RU"/>
              </w:rPr>
            </w:pPr>
          </w:p>
        </w:tc>
        <w:tc>
          <w:tcPr>
            <w:tcW w:w="851" w:type="dxa"/>
            <w:vMerge/>
            <w:vAlign w:val="center"/>
            <w:hideMark/>
          </w:tcPr>
          <w:p w14:paraId="16EFF4F4" w14:textId="77777777" w:rsidR="00F5667F" w:rsidRPr="00F5667F" w:rsidRDefault="00F5667F" w:rsidP="00F5667F">
            <w:pPr>
              <w:spacing w:after="0" w:line="240" w:lineRule="auto"/>
              <w:rPr>
                <w:rFonts w:eastAsia="Times New Roman"/>
                <w:sz w:val="16"/>
                <w:szCs w:val="16"/>
                <w:lang w:eastAsia="ru-RU"/>
              </w:rPr>
            </w:pPr>
          </w:p>
        </w:tc>
        <w:tc>
          <w:tcPr>
            <w:tcW w:w="850" w:type="dxa"/>
            <w:vMerge/>
            <w:vAlign w:val="center"/>
            <w:hideMark/>
          </w:tcPr>
          <w:p w14:paraId="0E94FC80" w14:textId="77777777" w:rsidR="00F5667F" w:rsidRPr="00F5667F" w:rsidRDefault="00F5667F" w:rsidP="00F5667F">
            <w:pPr>
              <w:spacing w:after="0" w:line="240" w:lineRule="auto"/>
              <w:rPr>
                <w:rFonts w:eastAsia="Times New Roman"/>
                <w:sz w:val="16"/>
                <w:szCs w:val="16"/>
                <w:lang w:eastAsia="ru-RU"/>
              </w:rPr>
            </w:pPr>
          </w:p>
        </w:tc>
        <w:tc>
          <w:tcPr>
            <w:tcW w:w="2552" w:type="dxa"/>
            <w:vAlign w:val="center"/>
            <w:hideMark/>
          </w:tcPr>
          <w:p w14:paraId="04A77566" w14:textId="77777777" w:rsidR="00F5667F" w:rsidRPr="00F5667F" w:rsidRDefault="00F5667F"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Длина</w:t>
            </w:r>
          </w:p>
        </w:tc>
        <w:tc>
          <w:tcPr>
            <w:tcW w:w="2268" w:type="dxa"/>
            <w:vAlign w:val="center"/>
            <w:hideMark/>
          </w:tcPr>
          <w:p w14:paraId="274F74B1" w14:textId="77777777" w:rsidR="00F5667F" w:rsidRPr="00F5667F" w:rsidRDefault="00F5667F"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 100</w:t>
            </w:r>
          </w:p>
        </w:tc>
        <w:tc>
          <w:tcPr>
            <w:tcW w:w="850" w:type="dxa"/>
            <w:vAlign w:val="center"/>
            <w:hideMark/>
          </w:tcPr>
          <w:p w14:paraId="2E3C6B57" w14:textId="77777777" w:rsidR="00F5667F" w:rsidRPr="00F5667F" w:rsidRDefault="00F5667F"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мм</w:t>
            </w:r>
          </w:p>
        </w:tc>
        <w:tc>
          <w:tcPr>
            <w:tcW w:w="2713" w:type="dxa"/>
            <w:vAlign w:val="center"/>
            <w:hideMark/>
          </w:tcPr>
          <w:p w14:paraId="5EEEB58E" w14:textId="77777777" w:rsidR="00F5667F" w:rsidRPr="00F5667F" w:rsidRDefault="00F5667F"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Участник закупки указывает в заявке конкретное значение характеристики</w:t>
            </w:r>
          </w:p>
        </w:tc>
        <w:tc>
          <w:tcPr>
            <w:tcW w:w="1340" w:type="dxa"/>
            <w:vMerge/>
            <w:vAlign w:val="center"/>
            <w:hideMark/>
          </w:tcPr>
          <w:p w14:paraId="06B7F755" w14:textId="77777777" w:rsidR="00F5667F" w:rsidRPr="00F5667F" w:rsidRDefault="00F5667F" w:rsidP="00F5667F">
            <w:pPr>
              <w:spacing w:after="0" w:line="240" w:lineRule="auto"/>
              <w:rPr>
                <w:rFonts w:eastAsia="Times New Roman"/>
                <w:color w:val="000000"/>
                <w:sz w:val="16"/>
                <w:szCs w:val="16"/>
                <w:lang w:eastAsia="ru-RU"/>
              </w:rPr>
            </w:pPr>
          </w:p>
        </w:tc>
      </w:tr>
      <w:tr w:rsidR="00F5667F" w:rsidRPr="00F5667F" w14:paraId="335D9BDC" w14:textId="77777777" w:rsidTr="00036759">
        <w:trPr>
          <w:trHeight w:val="20"/>
        </w:trPr>
        <w:tc>
          <w:tcPr>
            <w:tcW w:w="369" w:type="dxa"/>
            <w:vMerge/>
            <w:vAlign w:val="center"/>
            <w:hideMark/>
          </w:tcPr>
          <w:p w14:paraId="1D7034F4" w14:textId="77777777" w:rsidR="00F5667F" w:rsidRPr="00F5667F" w:rsidRDefault="00F5667F" w:rsidP="00F5667F">
            <w:pPr>
              <w:spacing w:after="0" w:line="240" w:lineRule="auto"/>
              <w:rPr>
                <w:rFonts w:eastAsia="Times New Roman"/>
                <w:color w:val="000000"/>
                <w:sz w:val="16"/>
                <w:szCs w:val="16"/>
                <w:lang w:eastAsia="ru-RU"/>
              </w:rPr>
            </w:pPr>
          </w:p>
        </w:tc>
        <w:tc>
          <w:tcPr>
            <w:tcW w:w="1249" w:type="dxa"/>
            <w:vMerge/>
            <w:vAlign w:val="center"/>
            <w:hideMark/>
          </w:tcPr>
          <w:p w14:paraId="74AC384C" w14:textId="77777777" w:rsidR="00F5667F" w:rsidRPr="00F5667F" w:rsidRDefault="00F5667F" w:rsidP="00F5667F">
            <w:pPr>
              <w:spacing w:after="0" w:line="240" w:lineRule="auto"/>
              <w:rPr>
                <w:rFonts w:eastAsia="Times New Roman"/>
                <w:sz w:val="16"/>
                <w:szCs w:val="16"/>
                <w:lang w:eastAsia="ru-RU"/>
              </w:rPr>
            </w:pPr>
          </w:p>
        </w:tc>
        <w:tc>
          <w:tcPr>
            <w:tcW w:w="1354" w:type="dxa"/>
            <w:vMerge/>
            <w:vAlign w:val="center"/>
          </w:tcPr>
          <w:p w14:paraId="2E846E39" w14:textId="77777777" w:rsidR="00F5667F" w:rsidRPr="00F5667F" w:rsidRDefault="00F5667F" w:rsidP="00F5667F">
            <w:pPr>
              <w:spacing w:after="0" w:line="240" w:lineRule="auto"/>
              <w:rPr>
                <w:rFonts w:eastAsia="Times New Roman"/>
                <w:sz w:val="16"/>
                <w:szCs w:val="16"/>
                <w:lang w:eastAsia="ru-RU"/>
              </w:rPr>
            </w:pPr>
          </w:p>
        </w:tc>
        <w:tc>
          <w:tcPr>
            <w:tcW w:w="992" w:type="dxa"/>
            <w:vMerge/>
            <w:vAlign w:val="center"/>
            <w:hideMark/>
          </w:tcPr>
          <w:p w14:paraId="0DF8BCA4" w14:textId="0756F868" w:rsidR="00F5667F" w:rsidRPr="00F5667F" w:rsidRDefault="00F5667F" w:rsidP="00F5667F">
            <w:pPr>
              <w:spacing w:after="0" w:line="240" w:lineRule="auto"/>
              <w:rPr>
                <w:rFonts w:eastAsia="Times New Roman"/>
                <w:sz w:val="16"/>
                <w:szCs w:val="16"/>
                <w:lang w:eastAsia="ru-RU"/>
              </w:rPr>
            </w:pPr>
          </w:p>
        </w:tc>
        <w:tc>
          <w:tcPr>
            <w:tcW w:w="851" w:type="dxa"/>
            <w:vMerge/>
            <w:vAlign w:val="center"/>
            <w:hideMark/>
          </w:tcPr>
          <w:p w14:paraId="1A698AF7" w14:textId="77777777" w:rsidR="00F5667F" w:rsidRPr="00F5667F" w:rsidRDefault="00F5667F" w:rsidP="00F5667F">
            <w:pPr>
              <w:spacing w:after="0" w:line="240" w:lineRule="auto"/>
              <w:rPr>
                <w:rFonts w:eastAsia="Times New Roman"/>
                <w:sz w:val="16"/>
                <w:szCs w:val="16"/>
                <w:lang w:eastAsia="ru-RU"/>
              </w:rPr>
            </w:pPr>
          </w:p>
        </w:tc>
        <w:tc>
          <w:tcPr>
            <w:tcW w:w="850" w:type="dxa"/>
            <w:vMerge/>
            <w:vAlign w:val="center"/>
            <w:hideMark/>
          </w:tcPr>
          <w:p w14:paraId="5E04DFB9" w14:textId="77777777" w:rsidR="00F5667F" w:rsidRPr="00F5667F" w:rsidRDefault="00F5667F" w:rsidP="00F5667F">
            <w:pPr>
              <w:spacing w:after="0" w:line="240" w:lineRule="auto"/>
              <w:rPr>
                <w:rFonts w:eastAsia="Times New Roman"/>
                <w:sz w:val="16"/>
                <w:szCs w:val="16"/>
                <w:lang w:eastAsia="ru-RU"/>
              </w:rPr>
            </w:pPr>
          </w:p>
        </w:tc>
        <w:tc>
          <w:tcPr>
            <w:tcW w:w="2552" w:type="dxa"/>
            <w:vAlign w:val="center"/>
            <w:hideMark/>
          </w:tcPr>
          <w:p w14:paraId="7C07ACAC" w14:textId="77777777" w:rsidR="00F5667F" w:rsidRPr="00F5667F" w:rsidRDefault="00F5667F"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Номинальная вместимость (объём засасывания крови)</w:t>
            </w:r>
          </w:p>
        </w:tc>
        <w:tc>
          <w:tcPr>
            <w:tcW w:w="2268" w:type="dxa"/>
            <w:vAlign w:val="center"/>
            <w:hideMark/>
          </w:tcPr>
          <w:p w14:paraId="4D7834F9" w14:textId="77777777" w:rsidR="00F5667F" w:rsidRPr="00F5667F" w:rsidRDefault="00F5667F"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 8</w:t>
            </w:r>
          </w:p>
        </w:tc>
        <w:tc>
          <w:tcPr>
            <w:tcW w:w="850" w:type="dxa"/>
            <w:vAlign w:val="center"/>
            <w:hideMark/>
          </w:tcPr>
          <w:p w14:paraId="17952347" w14:textId="77777777" w:rsidR="00F5667F" w:rsidRPr="00F5667F" w:rsidRDefault="00F5667F"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мл</w:t>
            </w:r>
          </w:p>
        </w:tc>
        <w:tc>
          <w:tcPr>
            <w:tcW w:w="2713" w:type="dxa"/>
            <w:vAlign w:val="center"/>
            <w:hideMark/>
          </w:tcPr>
          <w:p w14:paraId="4F772712" w14:textId="77777777" w:rsidR="00F5667F" w:rsidRPr="00F5667F" w:rsidRDefault="00F5667F"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Участник закупки указывает в заявке конкретное значение характеристики</w:t>
            </w:r>
          </w:p>
        </w:tc>
        <w:tc>
          <w:tcPr>
            <w:tcW w:w="1340" w:type="dxa"/>
            <w:vMerge/>
            <w:vAlign w:val="center"/>
            <w:hideMark/>
          </w:tcPr>
          <w:p w14:paraId="2922B3EF" w14:textId="77777777" w:rsidR="00F5667F" w:rsidRPr="00F5667F" w:rsidRDefault="00F5667F" w:rsidP="00F5667F">
            <w:pPr>
              <w:spacing w:after="0" w:line="240" w:lineRule="auto"/>
              <w:rPr>
                <w:rFonts w:eastAsia="Times New Roman"/>
                <w:color w:val="000000"/>
                <w:sz w:val="16"/>
                <w:szCs w:val="16"/>
                <w:lang w:eastAsia="ru-RU"/>
              </w:rPr>
            </w:pPr>
          </w:p>
        </w:tc>
      </w:tr>
      <w:tr w:rsidR="00F5667F" w:rsidRPr="00F5667F" w14:paraId="39752F78" w14:textId="77777777" w:rsidTr="00036759">
        <w:trPr>
          <w:trHeight w:val="20"/>
        </w:trPr>
        <w:tc>
          <w:tcPr>
            <w:tcW w:w="369" w:type="dxa"/>
            <w:vMerge/>
            <w:vAlign w:val="center"/>
            <w:hideMark/>
          </w:tcPr>
          <w:p w14:paraId="29311E11" w14:textId="77777777" w:rsidR="00F5667F" w:rsidRPr="00F5667F" w:rsidRDefault="00F5667F" w:rsidP="00F5667F">
            <w:pPr>
              <w:spacing w:after="0" w:line="240" w:lineRule="auto"/>
              <w:rPr>
                <w:rFonts w:eastAsia="Times New Roman"/>
                <w:color w:val="000000"/>
                <w:sz w:val="16"/>
                <w:szCs w:val="16"/>
                <w:lang w:eastAsia="ru-RU"/>
              </w:rPr>
            </w:pPr>
          </w:p>
        </w:tc>
        <w:tc>
          <w:tcPr>
            <w:tcW w:w="1249" w:type="dxa"/>
            <w:vMerge/>
            <w:vAlign w:val="center"/>
            <w:hideMark/>
          </w:tcPr>
          <w:p w14:paraId="5C5B2F2A" w14:textId="77777777" w:rsidR="00F5667F" w:rsidRPr="00F5667F" w:rsidRDefault="00F5667F" w:rsidP="00F5667F">
            <w:pPr>
              <w:spacing w:after="0" w:line="240" w:lineRule="auto"/>
              <w:rPr>
                <w:rFonts w:eastAsia="Times New Roman"/>
                <w:sz w:val="16"/>
                <w:szCs w:val="16"/>
                <w:lang w:eastAsia="ru-RU"/>
              </w:rPr>
            </w:pPr>
          </w:p>
        </w:tc>
        <w:tc>
          <w:tcPr>
            <w:tcW w:w="1354" w:type="dxa"/>
            <w:vMerge/>
            <w:vAlign w:val="center"/>
          </w:tcPr>
          <w:p w14:paraId="776632C7" w14:textId="77777777" w:rsidR="00F5667F" w:rsidRPr="00F5667F" w:rsidRDefault="00F5667F" w:rsidP="00F5667F">
            <w:pPr>
              <w:spacing w:after="0" w:line="240" w:lineRule="auto"/>
              <w:rPr>
                <w:rFonts w:eastAsia="Times New Roman"/>
                <w:sz w:val="16"/>
                <w:szCs w:val="16"/>
                <w:lang w:eastAsia="ru-RU"/>
              </w:rPr>
            </w:pPr>
          </w:p>
        </w:tc>
        <w:tc>
          <w:tcPr>
            <w:tcW w:w="992" w:type="dxa"/>
            <w:vMerge/>
            <w:vAlign w:val="center"/>
            <w:hideMark/>
          </w:tcPr>
          <w:p w14:paraId="312D58EB" w14:textId="29853C47" w:rsidR="00F5667F" w:rsidRPr="00F5667F" w:rsidRDefault="00F5667F" w:rsidP="00F5667F">
            <w:pPr>
              <w:spacing w:after="0" w:line="240" w:lineRule="auto"/>
              <w:rPr>
                <w:rFonts w:eastAsia="Times New Roman"/>
                <w:sz w:val="16"/>
                <w:szCs w:val="16"/>
                <w:lang w:eastAsia="ru-RU"/>
              </w:rPr>
            </w:pPr>
          </w:p>
        </w:tc>
        <w:tc>
          <w:tcPr>
            <w:tcW w:w="851" w:type="dxa"/>
            <w:vMerge/>
            <w:vAlign w:val="center"/>
            <w:hideMark/>
          </w:tcPr>
          <w:p w14:paraId="33B8F01C" w14:textId="77777777" w:rsidR="00F5667F" w:rsidRPr="00F5667F" w:rsidRDefault="00F5667F" w:rsidP="00F5667F">
            <w:pPr>
              <w:spacing w:after="0" w:line="240" w:lineRule="auto"/>
              <w:rPr>
                <w:rFonts w:eastAsia="Times New Roman"/>
                <w:sz w:val="16"/>
                <w:szCs w:val="16"/>
                <w:lang w:eastAsia="ru-RU"/>
              </w:rPr>
            </w:pPr>
          </w:p>
        </w:tc>
        <w:tc>
          <w:tcPr>
            <w:tcW w:w="850" w:type="dxa"/>
            <w:vMerge/>
            <w:vAlign w:val="center"/>
            <w:hideMark/>
          </w:tcPr>
          <w:p w14:paraId="58E0399D" w14:textId="77777777" w:rsidR="00F5667F" w:rsidRPr="00F5667F" w:rsidRDefault="00F5667F" w:rsidP="00F5667F">
            <w:pPr>
              <w:spacing w:after="0" w:line="240" w:lineRule="auto"/>
              <w:rPr>
                <w:rFonts w:eastAsia="Times New Roman"/>
                <w:sz w:val="16"/>
                <w:szCs w:val="16"/>
                <w:lang w:eastAsia="ru-RU"/>
              </w:rPr>
            </w:pPr>
          </w:p>
        </w:tc>
        <w:tc>
          <w:tcPr>
            <w:tcW w:w="2552" w:type="dxa"/>
            <w:vAlign w:val="center"/>
            <w:hideMark/>
          </w:tcPr>
          <w:p w14:paraId="2D0F14E7" w14:textId="77777777" w:rsidR="00F5667F" w:rsidRPr="00F5667F" w:rsidRDefault="00F5667F"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Стабильность образца крови в пробирке</w:t>
            </w:r>
          </w:p>
        </w:tc>
        <w:tc>
          <w:tcPr>
            <w:tcW w:w="2268" w:type="dxa"/>
            <w:vAlign w:val="center"/>
            <w:hideMark/>
          </w:tcPr>
          <w:p w14:paraId="36A1A5BB" w14:textId="77777777" w:rsidR="00F5667F" w:rsidRPr="00F5667F" w:rsidRDefault="00F5667F"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 15</w:t>
            </w:r>
          </w:p>
        </w:tc>
        <w:tc>
          <w:tcPr>
            <w:tcW w:w="850" w:type="dxa"/>
            <w:vAlign w:val="center"/>
            <w:hideMark/>
          </w:tcPr>
          <w:p w14:paraId="725FB92B" w14:textId="77777777" w:rsidR="00F5667F" w:rsidRPr="00F5667F" w:rsidRDefault="00F5667F" w:rsidP="00F5667F">
            <w:pPr>
              <w:spacing w:after="0" w:line="240" w:lineRule="auto"/>
              <w:jc w:val="center"/>
              <w:rPr>
                <w:rFonts w:eastAsia="Times New Roman"/>
                <w:color w:val="000000"/>
                <w:sz w:val="16"/>
                <w:szCs w:val="16"/>
                <w:lang w:eastAsia="ru-RU"/>
              </w:rPr>
            </w:pPr>
            <w:proofErr w:type="spellStart"/>
            <w:r w:rsidRPr="00F5667F">
              <w:rPr>
                <w:rFonts w:eastAsia="Times New Roman"/>
                <w:color w:val="000000"/>
                <w:sz w:val="16"/>
                <w:szCs w:val="16"/>
                <w:lang w:eastAsia="ru-RU"/>
              </w:rPr>
              <w:t>сут</w:t>
            </w:r>
            <w:proofErr w:type="spellEnd"/>
            <w:r w:rsidRPr="00F5667F">
              <w:rPr>
                <w:rFonts w:eastAsia="Times New Roman"/>
                <w:color w:val="000000"/>
                <w:sz w:val="16"/>
                <w:szCs w:val="16"/>
                <w:lang w:eastAsia="ru-RU"/>
              </w:rPr>
              <w:t xml:space="preserve">; </w:t>
            </w:r>
            <w:proofErr w:type="spellStart"/>
            <w:r w:rsidRPr="00F5667F">
              <w:rPr>
                <w:rFonts w:eastAsia="Times New Roman"/>
                <w:color w:val="000000"/>
                <w:sz w:val="16"/>
                <w:szCs w:val="16"/>
                <w:lang w:eastAsia="ru-RU"/>
              </w:rPr>
              <w:t>дн</w:t>
            </w:r>
            <w:proofErr w:type="spellEnd"/>
          </w:p>
        </w:tc>
        <w:tc>
          <w:tcPr>
            <w:tcW w:w="2713" w:type="dxa"/>
            <w:vAlign w:val="center"/>
            <w:hideMark/>
          </w:tcPr>
          <w:p w14:paraId="5D4F9656" w14:textId="77777777" w:rsidR="00F5667F" w:rsidRPr="00F5667F" w:rsidRDefault="00F5667F"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Участник закупки указывает в заявке конкретное значение характеристики</w:t>
            </w:r>
          </w:p>
        </w:tc>
        <w:tc>
          <w:tcPr>
            <w:tcW w:w="1340" w:type="dxa"/>
            <w:vMerge/>
            <w:vAlign w:val="center"/>
            <w:hideMark/>
          </w:tcPr>
          <w:p w14:paraId="51475ADA" w14:textId="77777777" w:rsidR="00F5667F" w:rsidRPr="00F5667F" w:rsidRDefault="00F5667F" w:rsidP="00F5667F">
            <w:pPr>
              <w:spacing w:after="0" w:line="240" w:lineRule="auto"/>
              <w:rPr>
                <w:rFonts w:eastAsia="Times New Roman"/>
                <w:color w:val="000000"/>
                <w:sz w:val="16"/>
                <w:szCs w:val="16"/>
                <w:lang w:eastAsia="ru-RU"/>
              </w:rPr>
            </w:pPr>
          </w:p>
        </w:tc>
      </w:tr>
      <w:tr w:rsidR="00F5667F" w:rsidRPr="00F5667F" w14:paraId="63E88D9B" w14:textId="77777777" w:rsidTr="00036759">
        <w:trPr>
          <w:trHeight w:val="20"/>
        </w:trPr>
        <w:tc>
          <w:tcPr>
            <w:tcW w:w="369" w:type="dxa"/>
            <w:vMerge/>
            <w:vAlign w:val="center"/>
            <w:hideMark/>
          </w:tcPr>
          <w:p w14:paraId="5FAAD300" w14:textId="77777777" w:rsidR="00F5667F" w:rsidRPr="00F5667F" w:rsidRDefault="00F5667F" w:rsidP="00F5667F">
            <w:pPr>
              <w:spacing w:after="0" w:line="240" w:lineRule="auto"/>
              <w:rPr>
                <w:rFonts w:eastAsia="Times New Roman"/>
                <w:color w:val="000000"/>
                <w:sz w:val="16"/>
                <w:szCs w:val="16"/>
                <w:lang w:eastAsia="ru-RU"/>
              </w:rPr>
            </w:pPr>
          </w:p>
        </w:tc>
        <w:tc>
          <w:tcPr>
            <w:tcW w:w="1249" w:type="dxa"/>
            <w:vMerge/>
            <w:vAlign w:val="center"/>
            <w:hideMark/>
          </w:tcPr>
          <w:p w14:paraId="376DA0FC" w14:textId="77777777" w:rsidR="00F5667F" w:rsidRPr="00F5667F" w:rsidRDefault="00F5667F" w:rsidP="00F5667F">
            <w:pPr>
              <w:spacing w:after="0" w:line="240" w:lineRule="auto"/>
              <w:rPr>
                <w:rFonts w:eastAsia="Times New Roman"/>
                <w:sz w:val="16"/>
                <w:szCs w:val="16"/>
                <w:lang w:eastAsia="ru-RU"/>
              </w:rPr>
            </w:pPr>
          </w:p>
        </w:tc>
        <w:tc>
          <w:tcPr>
            <w:tcW w:w="1354" w:type="dxa"/>
            <w:vMerge/>
            <w:vAlign w:val="center"/>
          </w:tcPr>
          <w:p w14:paraId="517ACE7E" w14:textId="77777777" w:rsidR="00F5667F" w:rsidRPr="00F5667F" w:rsidRDefault="00F5667F" w:rsidP="00F5667F">
            <w:pPr>
              <w:spacing w:after="0" w:line="240" w:lineRule="auto"/>
              <w:rPr>
                <w:rFonts w:eastAsia="Times New Roman"/>
                <w:sz w:val="16"/>
                <w:szCs w:val="16"/>
                <w:lang w:eastAsia="ru-RU"/>
              </w:rPr>
            </w:pPr>
          </w:p>
        </w:tc>
        <w:tc>
          <w:tcPr>
            <w:tcW w:w="992" w:type="dxa"/>
            <w:vMerge/>
            <w:vAlign w:val="center"/>
            <w:hideMark/>
          </w:tcPr>
          <w:p w14:paraId="03C5B24D" w14:textId="26B6E4F8" w:rsidR="00F5667F" w:rsidRPr="00F5667F" w:rsidRDefault="00F5667F" w:rsidP="00F5667F">
            <w:pPr>
              <w:spacing w:after="0" w:line="240" w:lineRule="auto"/>
              <w:rPr>
                <w:rFonts w:eastAsia="Times New Roman"/>
                <w:sz w:val="16"/>
                <w:szCs w:val="16"/>
                <w:lang w:eastAsia="ru-RU"/>
              </w:rPr>
            </w:pPr>
          </w:p>
        </w:tc>
        <w:tc>
          <w:tcPr>
            <w:tcW w:w="851" w:type="dxa"/>
            <w:vMerge/>
            <w:vAlign w:val="center"/>
            <w:hideMark/>
          </w:tcPr>
          <w:p w14:paraId="5255E3C7" w14:textId="77777777" w:rsidR="00F5667F" w:rsidRPr="00F5667F" w:rsidRDefault="00F5667F" w:rsidP="00F5667F">
            <w:pPr>
              <w:spacing w:after="0" w:line="240" w:lineRule="auto"/>
              <w:rPr>
                <w:rFonts w:eastAsia="Times New Roman"/>
                <w:sz w:val="16"/>
                <w:szCs w:val="16"/>
                <w:lang w:eastAsia="ru-RU"/>
              </w:rPr>
            </w:pPr>
          </w:p>
        </w:tc>
        <w:tc>
          <w:tcPr>
            <w:tcW w:w="850" w:type="dxa"/>
            <w:vMerge/>
            <w:vAlign w:val="center"/>
            <w:hideMark/>
          </w:tcPr>
          <w:p w14:paraId="44101EC9" w14:textId="77777777" w:rsidR="00F5667F" w:rsidRPr="00F5667F" w:rsidRDefault="00F5667F" w:rsidP="00F5667F">
            <w:pPr>
              <w:spacing w:after="0" w:line="240" w:lineRule="auto"/>
              <w:rPr>
                <w:rFonts w:eastAsia="Times New Roman"/>
                <w:sz w:val="16"/>
                <w:szCs w:val="16"/>
                <w:lang w:eastAsia="ru-RU"/>
              </w:rPr>
            </w:pPr>
          </w:p>
        </w:tc>
        <w:tc>
          <w:tcPr>
            <w:tcW w:w="2552" w:type="dxa"/>
            <w:vAlign w:val="center"/>
            <w:hideMark/>
          </w:tcPr>
          <w:p w14:paraId="3979E886" w14:textId="77777777" w:rsidR="00F5667F" w:rsidRPr="00F5667F" w:rsidRDefault="00F5667F"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Стерильность пробирки</w:t>
            </w:r>
          </w:p>
        </w:tc>
        <w:tc>
          <w:tcPr>
            <w:tcW w:w="2268" w:type="dxa"/>
            <w:vAlign w:val="center"/>
            <w:hideMark/>
          </w:tcPr>
          <w:p w14:paraId="14DA3EEA" w14:textId="77777777" w:rsidR="00F5667F" w:rsidRPr="00F5667F" w:rsidRDefault="00F5667F"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Наличие</w:t>
            </w:r>
          </w:p>
        </w:tc>
        <w:tc>
          <w:tcPr>
            <w:tcW w:w="850" w:type="dxa"/>
            <w:vAlign w:val="center"/>
            <w:hideMark/>
          </w:tcPr>
          <w:p w14:paraId="13AC4F82" w14:textId="77777777" w:rsidR="00F5667F" w:rsidRPr="00F5667F" w:rsidRDefault="00F5667F"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 </w:t>
            </w:r>
          </w:p>
        </w:tc>
        <w:tc>
          <w:tcPr>
            <w:tcW w:w="2713" w:type="dxa"/>
            <w:vAlign w:val="center"/>
            <w:hideMark/>
          </w:tcPr>
          <w:p w14:paraId="5472E00E" w14:textId="77777777" w:rsidR="00F5667F" w:rsidRPr="00F5667F" w:rsidRDefault="00F5667F"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Значение характеристики не может изменяться участником закупки</w:t>
            </w:r>
          </w:p>
        </w:tc>
        <w:tc>
          <w:tcPr>
            <w:tcW w:w="1340" w:type="dxa"/>
            <w:vMerge/>
            <w:vAlign w:val="center"/>
            <w:hideMark/>
          </w:tcPr>
          <w:p w14:paraId="560A4AE8" w14:textId="77777777" w:rsidR="00F5667F" w:rsidRPr="00F5667F" w:rsidRDefault="00F5667F" w:rsidP="00F5667F">
            <w:pPr>
              <w:spacing w:after="0" w:line="240" w:lineRule="auto"/>
              <w:rPr>
                <w:rFonts w:eastAsia="Times New Roman"/>
                <w:color w:val="000000"/>
                <w:sz w:val="16"/>
                <w:szCs w:val="16"/>
                <w:lang w:eastAsia="ru-RU"/>
              </w:rPr>
            </w:pPr>
          </w:p>
        </w:tc>
      </w:tr>
      <w:tr w:rsidR="00F5667F" w:rsidRPr="00F5667F" w14:paraId="7D4AC7BC" w14:textId="77777777" w:rsidTr="00036759">
        <w:trPr>
          <w:trHeight w:val="20"/>
        </w:trPr>
        <w:tc>
          <w:tcPr>
            <w:tcW w:w="369" w:type="dxa"/>
            <w:vMerge/>
            <w:vAlign w:val="center"/>
            <w:hideMark/>
          </w:tcPr>
          <w:p w14:paraId="6B8D5FA7" w14:textId="77777777" w:rsidR="00F5667F" w:rsidRPr="00F5667F" w:rsidRDefault="00F5667F" w:rsidP="00F5667F">
            <w:pPr>
              <w:spacing w:after="0" w:line="240" w:lineRule="auto"/>
              <w:rPr>
                <w:rFonts w:eastAsia="Times New Roman"/>
                <w:color w:val="000000"/>
                <w:sz w:val="16"/>
                <w:szCs w:val="16"/>
                <w:lang w:eastAsia="ru-RU"/>
              </w:rPr>
            </w:pPr>
          </w:p>
        </w:tc>
        <w:tc>
          <w:tcPr>
            <w:tcW w:w="1249" w:type="dxa"/>
            <w:vMerge/>
            <w:vAlign w:val="center"/>
            <w:hideMark/>
          </w:tcPr>
          <w:p w14:paraId="299B7C89" w14:textId="77777777" w:rsidR="00F5667F" w:rsidRPr="00F5667F" w:rsidRDefault="00F5667F" w:rsidP="00F5667F">
            <w:pPr>
              <w:spacing w:after="0" w:line="240" w:lineRule="auto"/>
              <w:rPr>
                <w:rFonts w:eastAsia="Times New Roman"/>
                <w:sz w:val="16"/>
                <w:szCs w:val="16"/>
                <w:lang w:eastAsia="ru-RU"/>
              </w:rPr>
            </w:pPr>
          </w:p>
        </w:tc>
        <w:tc>
          <w:tcPr>
            <w:tcW w:w="1354" w:type="dxa"/>
            <w:vMerge/>
            <w:vAlign w:val="center"/>
          </w:tcPr>
          <w:p w14:paraId="005C6C4F" w14:textId="77777777" w:rsidR="00F5667F" w:rsidRPr="00F5667F" w:rsidRDefault="00F5667F" w:rsidP="00F5667F">
            <w:pPr>
              <w:spacing w:after="0" w:line="240" w:lineRule="auto"/>
              <w:rPr>
                <w:rFonts w:eastAsia="Times New Roman"/>
                <w:sz w:val="16"/>
                <w:szCs w:val="16"/>
                <w:lang w:eastAsia="ru-RU"/>
              </w:rPr>
            </w:pPr>
          </w:p>
        </w:tc>
        <w:tc>
          <w:tcPr>
            <w:tcW w:w="992" w:type="dxa"/>
            <w:vMerge/>
            <w:vAlign w:val="center"/>
            <w:hideMark/>
          </w:tcPr>
          <w:p w14:paraId="4D0558C7" w14:textId="6F508DCA" w:rsidR="00F5667F" w:rsidRPr="00F5667F" w:rsidRDefault="00F5667F" w:rsidP="00F5667F">
            <w:pPr>
              <w:spacing w:after="0" w:line="240" w:lineRule="auto"/>
              <w:rPr>
                <w:rFonts w:eastAsia="Times New Roman"/>
                <w:sz w:val="16"/>
                <w:szCs w:val="16"/>
                <w:lang w:eastAsia="ru-RU"/>
              </w:rPr>
            </w:pPr>
          </w:p>
        </w:tc>
        <w:tc>
          <w:tcPr>
            <w:tcW w:w="851" w:type="dxa"/>
            <w:vMerge/>
            <w:vAlign w:val="center"/>
            <w:hideMark/>
          </w:tcPr>
          <w:p w14:paraId="612BAF4B" w14:textId="77777777" w:rsidR="00F5667F" w:rsidRPr="00F5667F" w:rsidRDefault="00F5667F" w:rsidP="00F5667F">
            <w:pPr>
              <w:spacing w:after="0" w:line="240" w:lineRule="auto"/>
              <w:rPr>
                <w:rFonts w:eastAsia="Times New Roman"/>
                <w:sz w:val="16"/>
                <w:szCs w:val="16"/>
                <w:lang w:eastAsia="ru-RU"/>
              </w:rPr>
            </w:pPr>
          </w:p>
        </w:tc>
        <w:tc>
          <w:tcPr>
            <w:tcW w:w="850" w:type="dxa"/>
            <w:vMerge/>
            <w:vAlign w:val="center"/>
            <w:hideMark/>
          </w:tcPr>
          <w:p w14:paraId="63F0CAC1" w14:textId="77777777" w:rsidR="00F5667F" w:rsidRPr="00F5667F" w:rsidRDefault="00F5667F" w:rsidP="00F5667F">
            <w:pPr>
              <w:spacing w:after="0" w:line="240" w:lineRule="auto"/>
              <w:rPr>
                <w:rFonts w:eastAsia="Times New Roman"/>
                <w:sz w:val="16"/>
                <w:szCs w:val="16"/>
                <w:lang w:eastAsia="ru-RU"/>
              </w:rPr>
            </w:pPr>
          </w:p>
        </w:tc>
        <w:tc>
          <w:tcPr>
            <w:tcW w:w="2552" w:type="dxa"/>
            <w:vAlign w:val="center"/>
            <w:hideMark/>
          </w:tcPr>
          <w:p w14:paraId="279F2748" w14:textId="77777777" w:rsidR="00F5667F" w:rsidRPr="00F5667F" w:rsidRDefault="00F5667F"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Диапазон температуры хранения для поддержания стабильности: от +4 до +37°C</w:t>
            </w:r>
          </w:p>
        </w:tc>
        <w:tc>
          <w:tcPr>
            <w:tcW w:w="2268" w:type="dxa"/>
            <w:vAlign w:val="center"/>
            <w:hideMark/>
          </w:tcPr>
          <w:p w14:paraId="1FB2AE7B" w14:textId="77777777" w:rsidR="00F5667F" w:rsidRPr="00F5667F" w:rsidRDefault="00F5667F"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Соответствие</w:t>
            </w:r>
          </w:p>
        </w:tc>
        <w:tc>
          <w:tcPr>
            <w:tcW w:w="850" w:type="dxa"/>
            <w:vAlign w:val="center"/>
            <w:hideMark/>
          </w:tcPr>
          <w:p w14:paraId="24DC5670" w14:textId="77777777" w:rsidR="00F5667F" w:rsidRPr="00F5667F" w:rsidRDefault="00F5667F"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 </w:t>
            </w:r>
          </w:p>
        </w:tc>
        <w:tc>
          <w:tcPr>
            <w:tcW w:w="2713" w:type="dxa"/>
            <w:vAlign w:val="center"/>
            <w:hideMark/>
          </w:tcPr>
          <w:p w14:paraId="33ECD18B" w14:textId="77777777" w:rsidR="00F5667F" w:rsidRPr="00F5667F" w:rsidRDefault="00F5667F"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Значение характеристики не может изменяться участником закупки</w:t>
            </w:r>
          </w:p>
        </w:tc>
        <w:tc>
          <w:tcPr>
            <w:tcW w:w="1340" w:type="dxa"/>
            <w:vMerge/>
            <w:vAlign w:val="center"/>
            <w:hideMark/>
          </w:tcPr>
          <w:p w14:paraId="1F2F8695" w14:textId="77777777" w:rsidR="00F5667F" w:rsidRPr="00F5667F" w:rsidRDefault="00F5667F" w:rsidP="00F5667F">
            <w:pPr>
              <w:spacing w:after="0" w:line="240" w:lineRule="auto"/>
              <w:rPr>
                <w:rFonts w:eastAsia="Times New Roman"/>
                <w:color w:val="000000"/>
                <w:sz w:val="16"/>
                <w:szCs w:val="16"/>
                <w:lang w:eastAsia="ru-RU"/>
              </w:rPr>
            </w:pPr>
          </w:p>
        </w:tc>
      </w:tr>
      <w:tr w:rsidR="00F5667F" w:rsidRPr="00F5667F" w14:paraId="534219E6" w14:textId="77777777" w:rsidTr="00036759">
        <w:trPr>
          <w:trHeight w:val="20"/>
        </w:trPr>
        <w:tc>
          <w:tcPr>
            <w:tcW w:w="369" w:type="dxa"/>
            <w:vMerge/>
            <w:vAlign w:val="center"/>
            <w:hideMark/>
          </w:tcPr>
          <w:p w14:paraId="38DD6DAF" w14:textId="77777777" w:rsidR="00F5667F" w:rsidRPr="00F5667F" w:rsidRDefault="00F5667F" w:rsidP="00F5667F">
            <w:pPr>
              <w:spacing w:after="0" w:line="240" w:lineRule="auto"/>
              <w:rPr>
                <w:rFonts w:eastAsia="Times New Roman"/>
                <w:color w:val="000000"/>
                <w:sz w:val="16"/>
                <w:szCs w:val="16"/>
                <w:lang w:eastAsia="ru-RU"/>
              </w:rPr>
            </w:pPr>
          </w:p>
        </w:tc>
        <w:tc>
          <w:tcPr>
            <w:tcW w:w="1249" w:type="dxa"/>
            <w:vMerge/>
            <w:vAlign w:val="center"/>
            <w:hideMark/>
          </w:tcPr>
          <w:p w14:paraId="21C5AC1E" w14:textId="77777777" w:rsidR="00F5667F" w:rsidRPr="00F5667F" w:rsidRDefault="00F5667F" w:rsidP="00F5667F">
            <w:pPr>
              <w:spacing w:after="0" w:line="240" w:lineRule="auto"/>
              <w:rPr>
                <w:rFonts w:eastAsia="Times New Roman"/>
                <w:sz w:val="16"/>
                <w:szCs w:val="16"/>
                <w:lang w:eastAsia="ru-RU"/>
              </w:rPr>
            </w:pPr>
          </w:p>
        </w:tc>
        <w:tc>
          <w:tcPr>
            <w:tcW w:w="1354" w:type="dxa"/>
            <w:vMerge/>
            <w:vAlign w:val="center"/>
          </w:tcPr>
          <w:p w14:paraId="2CB8A133" w14:textId="77777777" w:rsidR="00F5667F" w:rsidRPr="00F5667F" w:rsidRDefault="00F5667F" w:rsidP="00F5667F">
            <w:pPr>
              <w:spacing w:after="0" w:line="240" w:lineRule="auto"/>
              <w:rPr>
                <w:rFonts w:eastAsia="Times New Roman"/>
                <w:sz w:val="16"/>
                <w:szCs w:val="16"/>
                <w:lang w:eastAsia="ru-RU"/>
              </w:rPr>
            </w:pPr>
          </w:p>
        </w:tc>
        <w:tc>
          <w:tcPr>
            <w:tcW w:w="992" w:type="dxa"/>
            <w:vMerge/>
            <w:vAlign w:val="center"/>
            <w:hideMark/>
          </w:tcPr>
          <w:p w14:paraId="3768B0B3" w14:textId="74B3B1CB" w:rsidR="00F5667F" w:rsidRPr="00F5667F" w:rsidRDefault="00F5667F" w:rsidP="00F5667F">
            <w:pPr>
              <w:spacing w:after="0" w:line="240" w:lineRule="auto"/>
              <w:rPr>
                <w:rFonts w:eastAsia="Times New Roman"/>
                <w:sz w:val="16"/>
                <w:szCs w:val="16"/>
                <w:lang w:eastAsia="ru-RU"/>
              </w:rPr>
            </w:pPr>
          </w:p>
        </w:tc>
        <w:tc>
          <w:tcPr>
            <w:tcW w:w="851" w:type="dxa"/>
            <w:vMerge/>
            <w:vAlign w:val="center"/>
            <w:hideMark/>
          </w:tcPr>
          <w:p w14:paraId="464F868A" w14:textId="77777777" w:rsidR="00F5667F" w:rsidRPr="00F5667F" w:rsidRDefault="00F5667F" w:rsidP="00F5667F">
            <w:pPr>
              <w:spacing w:after="0" w:line="240" w:lineRule="auto"/>
              <w:rPr>
                <w:rFonts w:eastAsia="Times New Roman"/>
                <w:sz w:val="16"/>
                <w:szCs w:val="16"/>
                <w:lang w:eastAsia="ru-RU"/>
              </w:rPr>
            </w:pPr>
          </w:p>
        </w:tc>
        <w:tc>
          <w:tcPr>
            <w:tcW w:w="850" w:type="dxa"/>
            <w:vMerge/>
            <w:vAlign w:val="center"/>
            <w:hideMark/>
          </w:tcPr>
          <w:p w14:paraId="73E928DB" w14:textId="77777777" w:rsidR="00F5667F" w:rsidRPr="00F5667F" w:rsidRDefault="00F5667F" w:rsidP="00F5667F">
            <w:pPr>
              <w:spacing w:after="0" w:line="240" w:lineRule="auto"/>
              <w:rPr>
                <w:rFonts w:eastAsia="Times New Roman"/>
                <w:sz w:val="16"/>
                <w:szCs w:val="16"/>
                <w:lang w:eastAsia="ru-RU"/>
              </w:rPr>
            </w:pPr>
          </w:p>
        </w:tc>
        <w:tc>
          <w:tcPr>
            <w:tcW w:w="2552" w:type="dxa"/>
            <w:vAlign w:val="center"/>
            <w:hideMark/>
          </w:tcPr>
          <w:p w14:paraId="52D159C3" w14:textId="77777777" w:rsidR="00F5667F" w:rsidRPr="00F5667F" w:rsidRDefault="00F5667F"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Наполнитель</w:t>
            </w:r>
          </w:p>
        </w:tc>
        <w:tc>
          <w:tcPr>
            <w:tcW w:w="2268" w:type="dxa"/>
            <w:vAlign w:val="center"/>
            <w:hideMark/>
          </w:tcPr>
          <w:p w14:paraId="446D5F96" w14:textId="77777777" w:rsidR="00F5667F" w:rsidRPr="00F5667F" w:rsidRDefault="00F5667F"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К3ЭДТА, клеточный консервант</w:t>
            </w:r>
          </w:p>
        </w:tc>
        <w:tc>
          <w:tcPr>
            <w:tcW w:w="850" w:type="dxa"/>
            <w:vAlign w:val="center"/>
            <w:hideMark/>
          </w:tcPr>
          <w:p w14:paraId="32F8DDDA" w14:textId="77777777" w:rsidR="00F5667F" w:rsidRPr="00F5667F" w:rsidRDefault="00F5667F"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 </w:t>
            </w:r>
          </w:p>
        </w:tc>
        <w:tc>
          <w:tcPr>
            <w:tcW w:w="2713" w:type="dxa"/>
            <w:vAlign w:val="center"/>
            <w:hideMark/>
          </w:tcPr>
          <w:p w14:paraId="1063BE4D" w14:textId="77777777" w:rsidR="00F5667F" w:rsidRPr="00F5667F" w:rsidRDefault="00F5667F"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Значение характеристики не может изменяться участником закупки</w:t>
            </w:r>
          </w:p>
        </w:tc>
        <w:tc>
          <w:tcPr>
            <w:tcW w:w="1340" w:type="dxa"/>
            <w:vMerge/>
            <w:vAlign w:val="center"/>
            <w:hideMark/>
          </w:tcPr>
          <w:p w14:paraId="5D885C19" w14:textId="77777777" w:rsidR="00F5667F" w:rsidRPr="00F5667F" w:rsidRDefault="00F5667F" w:rsidP="00F5667F">
            <w:pPr>
              <w:spacing w:after="0" w:line="240" w:lineRule="auto"/>
              <w:rPr>
                <w:rFonts w:eastAsia="Times New Roman"/>
                <w:color w:val="000000"/>
                <w:sz w:val="16"/>
                <w:szCs w:val="16"/>
                <w:lang w:eastAsia="ru-RU"/>
              </w:rPr>
            </w:pPr>
          </w:p>
        </w:tc>
      </w:tr>
      <w:tr w:rsidR="00F5667F" w:rsidRPr="00F5667F" w14:paraId="5488FE09" w14:textId="77777777" w:rsidTr="00036759">
        <w:trPr>
          <w:trHeight w:val="20"/>
        </w:trPr>
        <w:tc>
          <w:tcPr>
            <w:tcW w:w="369" w:type="dxa"/>
            <w:vMerge/>
            <w:vAlign w:val="center"/>
            <w:hideMark/>
          </w:tcPr>
          <w:p w14:paraId="29E87F32" w14:textId="77777777" w:rsidR="00F5667F" w:rsidRPr="00F5667F" w:rsidRDefault="00F5667F" w:rsidP="00F5667F">
            <w:pPr>
              <w:spacing w:after="0" w:line="240" w:lineRule="auto"/>
              <w:rPr>
                <w:rFonts w:eastAsia="Times New Roman"/>
                <w:color w:val="000000"/>
                <w:sz w:val="16"/>
                <w:szCs w:val="16"/>
                <w:lang w:eastAsia="ru-RU"/>
              </w:rPr>
            </w:pPr>
          </w:p>
        </w:tc>
        <w:tc>
          <w:tcPr>
            <w:tcW w:w="1249" w:type="dxa"/>
            <w:vMerge/>
            <w:vAlign w:val="center"/>
            <w:hideMark/>
          </w:tcPr>
          <w:p w14:paraId="5764778E" w14:textId="77777777" w:rsidR="00F5667F" w:rsidRPr="00F5667F" w:rsidRDefault="00F5667F" w:rsidP="00F5667F">
            <w:pPr>
              <w:spacing w:after="0" w:line="240" w:lineRule="auto"/>
              <w:rPr>
                <w:rFonts w:eastAsia="Times New Roman"/>
                <w:sz w:val="16"/>
                <w:szCs w:val="16"/>
                <w:lang w:eastAsia="ru-RU"/>
              </w:rPr>
            </w:pPr>
          </w:p>
        </w:tc>
        <w:tc>
          <w:tcPr>
            <w:tcW w:w="1354" w:type="dxa"/>
            <w:vMerge/>
            <w:vAlign w:val="center"/>
          </w:tcPr>
          <w:p w14:paraId="04ACF280" w14:textId="77777777" w:rsidR="00F5667F" w:rsidRPr="00F5667F" w:rsidRDefault="00F5667F" w:rsidP="00F5667F">
            <w:pPr>
              <w:spacing w:after="0" w:line="240" w:lineRule="auto"/>
              <w:rPr>
                <w:rFonts w:eastAsia="Times New Roman"/>
                <w:sz w:val="16"/>
                <w:szCs w:val="16"/>
                <w:lang w:eastAsia="ru-RU"/>
              </w:rPr>
            </w:pPr>
          </w:p>
        </w:tc>
        <w:tc>
          <w:tcPr>
            <w:tcW w:w="992" w:type="dxa"/>
            <w:vMerge/>
            <w:vAlign w:val="center"/>
            <w:hideMark/>
          </w:tcPr>
          <w:p w14:paraId="444B6CFC" w14:textId="420CEB55" w:rsidR="00F5667F" w:rsidRPr="00F5667F" w:rsidRDefault="00F5667F" w:rsidP="00F5667F">
            <w:pPr>
              <w:spacing w:after="0" w:line="240" w:lineRule="auto"/>
              <w:rPr>
                <w:rFonts w:eastAsia="Times New Roman"/>
                <w:sz w:val="16"/>
                <w:szCs w:val="16"/>
                <w:lang w:eastAsia="ru-RU"/>
              </w:rPr>
            </w:pPr>
          </w:p>
        </w:tc>
        <w:tc>
          <w:tcPr>
            <w:tcW w:w="851" w:type="dxa"/>
            <w:vMerge/>
            <w:vAlign w:val="center"/>
            <w:hideMark/>
          </w:tcPr>
          <w:p w14:paraId="1CA0D6B1" w14:textId="77777777" w:rsidR="00F5667F" w:rsidRPr="00F5667F" w:rsidRDefault="00F5667F" w:rsidP="00F5667F">
            <w:pPr>
              <w:spacing w:after="0" w:line="240" w:lineRule="auto"/>
              <w:rPr>
                <w:rFonts w:eastAsia="Times New Roman"/>
                <w:sz w:val="16"/>
                <w:szCs w:val="16"/>
                <w:lang w:eastAsia="ru-RU"/>
              </w:rPr>
            </w:pPr>
          </w:p>
        </w:tc>
        <w:tc>
          <w:tcPr>
            <w:tcW w:w="850" w:type="dxa"/>
            <w:vMerge/>
            <w:vAlign w:val="center"/>
            <w:hideMark/>
          </w:tcPr>
          <w:p w14:paraId="6159014A" w14:textId="77777777" w:rsidR="00F5667F" w:rsidRPr="00F5667F" w:rsidRDefault="00F5667F" w:rsidP="00F5667F">
            <w:pPr>
              <w:spacing w:after="0" w:line="240" w:lineRule="auto"/>
              <w:rPr>
                <w:rFonts w:eastAsia="Times New Roman"/>
                <w:sz w:val="16"/>
                <w:szCs w:val="16"/>
                <w:lang w:eastAsia="ru-RU"/>
              </w:rPr>
            </w:pPr>
          </w:p>
        </w:tc>
        <w:tc>
          <w:tcPr>
            <w:tcW w:w="2552" w:type="dxa"/>
            <w:vAlign w:val="center"/>
            <w:hideMark/>
          </w:tcPr>
          <w:p w14:paraId="2E936E8B" w14:textId="77777777" w:rsidR="00F5667F" w:rsidRPr="00F5667F" w:rsidRDefault="00F5667F"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Центрифугирование после взятия образца крови допускается на любом сроке хранения образца</w:t>
            </w:r>
          </w:p>
        </w:tc>
        <w:tc>
          <w:tcPr>
            <w:tcW w:w="2268" w:type="dxa"/>
            <w:vAlign w:val="center"/>
            <w:hideMark/>
          </w:tcPr>
          <w:p w14:paraId="69048B3B" w14:textId="77777777" w:rsidR="00F5667F" w:rsidRPr="00F5667F" w:rsidRDefault="00F5667F"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Соответствие</w:t>
            </w:r>
          </w:p>
        </w:tc>
        <w:tc>
          <w:tcPr>
            <w:tcW w:w="850" w:type="dxa"/>
            <w:vAlign w:val="center"/>
            <w:hideMark/>
          </w:tcPr>
          <w:p w14:paraId="6E5E543C" w14:textId="77777777" w:rsidR="00F5667F" w:rsidRPr="00F5667F" w:rsidRDefault="00F5667F"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 </w:t>
            </w:r>
          </w:p>
        </w:tc>
        <w:tc>
          <w:tcPr>
            <w:tcW w:w="2713" w:type="dxa"/>
            <w:vAlign w:val="center"/>
            <w:hideMark/>
          </w:tcPr>
          <w:p w14:paraId="33D28107" w14:textId="77777777" w:rsidR="00F5667F" w:rsidRPr="00F5667F" w:rsidRDefault="00F5667F"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Значение характеристики не может изменяться участником закупки</w:t>
            </w:r>
          </w:p>
        </w:tc>
        <w:tc>
          <w:tcPr>
            <w:tcW w:w="1340" w:type="dxa"/>
            <w:vMerge/>
            <w:vAlign w:val="center"/>
            <w:hideMark/>
          </w:tcPr>
          <w:p w14:paraId="2DACAD81" w14:textId="77777777" w:rsidR="00F5667F" w:rsidRPr="00F5667F" w:rsidRDefault="00F5667F" w:rsidP="00F5667F">
            <w:pPr>
              <w:spacing w:after="0" w:line="240" w:lineRule="auto"/>
              <w:rPr>
                <w:rFonts w:eastAsia="Times New Roman"/>
                <w:color w:val="000000"/>
                <w:sz w:val="16"/>
                <w:szCs w:val="16"/>
                <w:lang w:eastAsia="ru-RU"/>
              </w:rPr>
            </w:pPr>
          </w:p>
        </w:tc>
      </w:tr>
      <w:tr w:rsidR="00036759" w:rsidRPr="00F5667F" w14:paraId="766EA65E" w14:textId="77777777" w:rsidTr="00036759">
        <w:trPr>
          <w:trHeight w:val="20"/>
        </w:trPr>
        <w:tc>
          <w:tcPr>
            <w:tcW w:w="369" w:type="dxa"/>
            <w:vMerge w:val="restart"/>
            <w:vAlign w:val="center"/>
            <w:hideMark/>
          </w:tcPr>
          <w:p w14:paraId="268686BF"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2</w:t>
            </w:r>
          </w:p>
        </w:tc>
        <w:tc>
          <w:tcPr>
            <w:tcW w:w="1249" w:type="dxa"/>
            <w:vMerge w:val="restart"/>
            <w:vAlign w:val="center"/>
            <w:hideMark/>
          </w:tcPr>
          <w:p w14:paraId="11EC214F"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Бутылочка для кормления детей</w:t>
            </w:r>
          </w:p>
        </w:tc>
        <w:tc>
          <w:tcPr>
            <w:tcW w:w="1354" w:type="dxa"/>
            <w:vMerge w:val="restart"/>
            <w:vAlign w:val="center"/>
          </w:tcPr>
          <w:p w14:paraId="197E890C" w14:textId="7EAB44EB" w:rsidR="00036759" w:rsidRPr="00F5667F" w:rsidRDefault="00036759" w:rsidP="00F5667F">
            <w:pPr>
              <w:spacing w:after="0" w:line="240" w:lineRule="auto"/>
              <w:jc w:val="center"/>
              <w:rPr>
                <w:rFonts w:eastAsia="Times New Roman"/>
                <w:color w:val="000000"/>
                <w:sz w:val="16"/>
                <w:szCs w:val="16"/>
                <w:lang w:eastAsia="ru-RU"/>
              </w:rPr>
            </w:pPr>
            <w:r>
              <w:rPr>
                <w:rFonts w:eastAsia="Times New Roman"/>
                <w:color w:val="000000"/>
                <w:sz w:val="16"/>
                <w:szCs w:val="16"/>
                <w:lang w:eastAsia="ru-RU"/>
              </w:rPr>
              <w:t>не мед. изделие</w:t>
            </w:r>
          </w:p>
        </w:tc>
        <w:tc>
          <w:tcPr>
            <w:tcW w:w="992" w:type="dxa"/>
            <w:vMerge w:val="restart"/>
            <w:vAlign w:val="center"/>
            <w:hideMark/>
          </w:tcPr>
          <w:p w14:paraId="2AC697F6" w14:textId="79DFCB13"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22.22.14.190-00010</w:t>
            </w:r>
          </w:p>
        </w:tc>
        <w:tc>
          <w:tcPr>
            <w:tcW w:w="851" w:type="dxa"/>
            <w:vMerge w:val="restart"/>
            <w:vAlign w:val="center"/>
            <w:hideMark/>
          </w:tcPr>
          <w:p w14:paraId="1FC07E0E"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 </w:t>
            </w:r>
          </w:p>
        </w:tc>
        <w:tc>
          <w:tcPr>
            <w:tcW w:w="850" w:type="dxa"/>
            <w:vMerge w:val="restart"/>
            <w:vAlign w:val="center"/>
            <w:hideMark/>
          </w:tcPr>
          <w:p w14:paraId="36B08FB7"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23.13.11.116</w:t>
            </w:r>
          </w:p>
        </w:tc>
        <w:tc>
          <w:tcPr>
            <w:tcW w:w="2552" w:type="dxa"/>
            <w:vAlign w:val="center"/>
            <w:hideMark/>
          </w:tcPr>
          <w:p w14:paraId="2E8634E6"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Комплектация</w:t>
            </w:r>
          </w:p>
        </w:tc>
        <w:tc>
          <w:tcPr>
            <w:tcW w:w="2268" w:type="dxa"/>
            <w:vAlign w:val="center"/>
            <w:hideMark/>
          </w:tcPr>
          <w:p w14:paraId="6DA83817"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Соска</w:t>
            </w:r>
          </w:p>
        </w:tc>
        <w:tc>
          <w:tcPr>
            <w:tcW w:w="850" w:type="dxa"/>
            <w:vAlign w:val="center"/>
            <w:hideMark/>
          </w:tcPr>
          <w:p w14:paraId="697CB0B5"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 </w:t>
            </w:r>
          </w:p>
        </w:tc>
        <w:tc>
          <w:tcPr>
            <w:tcW w:w="2713" w:type="dxa"/>
            <w:vAlign w:val="center"/>
            <w:hideMark/>
          </w:tcPr>
          <w:p w14:paraId="6F93EE63"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Значение характеристики не может изменяться участником закупки</w:t>
            </w:r>
          </w:p>
        </w:tc>
        <w:tc>
          <w:tcPr>
            <w:tcW w:w="1340" w:type="dxa"/>
            <w:vAlign w:val="center"/>
            <w:hideMark/>
          </w:tcPr>
          <w:p w14:paraId="192D359E"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по КТРУ</w:t>
            </w:r>
          </w:p>
        </w:tc>
      </w:tr>
      <w:tr w:rsidR="00036759" w:rsidRPr="00F5667F" w14:paraId="58E2DAA2" w14:textId="77777777" w:rsidTr="00036759">
        <w:trPr>
          <w:trHeight w:val="20"/>
        </w:trPr>
        <w:tc>
          <w:tcPr>
            <w:tcW w:w="369" w:type="dxa"/>
            <w:vMerge/>
            <w:vAlign w:val="center"/>
            <w:hideMark/>
          </w:tcPr>
          <w:p w14:paraId="0DF1584A" w14:textId="77777777" w:rsidR="00036759" w:rsidRPr="00F5667F" w:rsidRDefault="00036759" w:rsidP="00F5667F">
            <w:pPr>
              <w:spacing w:after="0" w:line="240" w:lineRule="auto"/>
              <w:rPr>
                <w:rFonts w:eastAsia="Times New Roman"/>
                <w:color w:val="000000"/>
                <w:sz w:val="16"/>
                <w:szCs w:val="16"/>
                <w:lang w:eastAsia="ru-RU"/>
              </w:rPr>
            </w:pPr>
          </w:p>
        </w:tc>
        <w:tc>
          <w:tcPr>
            <w:tcW w:w="1249" w:type="dxa"/>
            <w:vMerge/>
            <w:vAlign w:val="center"/>
            <w:hideMark/>
          </w:tcPr>
          <w:p w14:paraId="7ED4D756" w14:textId="77777777" w:rsidR="00036759" w:rsidRPr="00F5667F" w:rsidRDefault="00036759" w:rsidP="00F5667F">
            <w:pPr>
              <w:spacing w:after="0" w:line="240" w:lineRule="auto"/>
              <w:rPr>
                <w:rFonts w:eastAsia="Times New Roman"/>
                <w:color w:val="000000"/>
                <w:sz w:val="16"/>
                <w:szCs w:val="16"/>
                <w:lang w:eastAsia="ru-RU"/>
              </w:rPr>
            </w:pPr>
          </w:p>
        </w:tc>
        <w:tc>
          <w:tcPr>
            <w:tcW w:w="1354" w:type="dxa"/>
            <w:vMerge/>
            <w:vAlign w:val="center"/>
          </w:tcPr>
          <w:p w14:paraId="3E6784CB" w14:textId="77777777" w:rsidR="00036759" w:rsidRPr="00F5667F" w:rsidRDefault="00036759" w:rsidP="00F5667F">
            <w:pPr>
              <w:spacing w:after="0" w:line="240" w:lineRule="auto"/>
              <w:rPr>
                <w:rFonts w:eastAsia="Times New Roman"/>
                <w:color w:val="000000"/>
                <w:sz w:val="16"/>
                <w:szCs w:val="16"/>
                <w:lang w:eastAsia="ru-RU"/>
              </w:rPr>
            </w:pPr>
          </w:p>
        </w:tc>
        <w:tc>
          <w:tcPr>
            <w:tcW w:w="992" w:type="dxa"/>
            <w:vMerge/>
            <w:vAlign w:val="center"/>
            <w:hideMark/>
          </w:tcPr>
          <w:p w14:paraId="4655F0E2" w14:textId="265C4FA0" w:rsidR="00036759" w:rsidRPr="00F5667F" w:rsidRDefault="00036759" w:rsidP="00F5667F">
            <w:pPr>
              <w:spacing w:after="0" w:line="240" w:lineRule="auto"/>
              <w:rPr>
                <w:rFonts w:eastAsia="Times New Roman"/>
                <w:color w:val="000000"/>
                <w:sz w:val="16"/>
                <w:szCs w:val="16"/>
                <w:lang w:eastAsia="ru-RU"/>
              </w:rPr>
            </w:pPr>
          </w:p>
        </w:tc>
        <w:tc>
          <w:tcPr>
            <w:tcW w:w="851" w:type="dxa"/>
            <w:vMerge/>
            <w:vAlign w:val="center"/>
            <w:hideMark/>
          </w:tcPr>
          <w:p w14:paraId="6A06E4A4" w14:textId="77777777" w:rsidR="00036759" w:rsidRPr="00F5667F" w:rsidRDefault="00036759" w:rsidP="00F5667F">
            <w:pPr>
              <w:spacing w:after="0" w:line="240" w:lineRule="auto"/>
              <w:rPr>
                <w:rFonts w:eastAsia="Times New Roman"/>
                <w:color w:val="000000"/>
                <w:sz w:val="16"/>
                <w:szCs w:val="16"/>
                <w:lang w:eastAsia="ru-RU"/>
              </w:rPr>
            </w:pPr>
          </w:p>
        </w:tc>
        <w:tc>
          <w:tcPr>
            <w:tcW w:w="850" w:type="dxa"/>
            <w:vMerge/>
            <w:vAlign w:val="center"/>
            <w:hideMark/>
          </w:tcPr>
          <w:p w14:paraId="257E5FEA" w14:textId="77777777" w:rsidR="00036759" w:rsidRPr="00F5667F" w:rsidRDefault="00036759" w:rsidP="00F5667F">
            <w:pPr>
              <w:spacing w:after="0" w:line="240" w:lineRule="auto"/>
              <w:rPr>
                <w:rFonts w:eastAsia="Times New Roman"/>
                <w:color w:val="000000"/>
                <w:sz w:val="16"/>
                <w:szCs w:val="16"/>
                <w:lang w:eastAsia="ru-RU"/>
              </w:rPr>
            </w:pPr>
          </w:p>
        </w:tc>
        <w:tc>
          <w:tcPr>
            <w:tcW w:w="2552" w:type="dxa"/>
            <w:vAlign w:val="center"/>
            <w:hideMark/>
          </w:tcPr>
          <w:p w14:paraId="7C3262E7"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Конструктивные особенности</w:t>
            </w:r>
          </w:p>
        </w:tc>
        <w:tc>
          <w:tcPr>
            <w:tcW w:w="2268" w:type="dxa"/>
            <w:vAlign w:val="center"/>
            <w:hideMark/>
          </w:tcPr>
          <w:p w14:paraId="34094263"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Защитный колпачок</w:t>
            </w:r>
          </w:p>
        </w:tc>
        <w:tc>
          <w:tcPr>
            <w:tcW w:w="850" w:type="dxa"/>
            <w:vAlign w:val="center"/>
            <w:hideMark/>
          </w:tcPr>
          <w:p w14:paraId="62449D37"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 </w:t>
            </w:r>
          </w:p>
        </w:tc>
        <w:tc>
          <w:tcPr>
            <w:tcW w:w="2713" w:type="dxa"/>
            <w:vAlign w:val="center"/>
            <w:hideMark/>
          </w:tcPr>
          <w:p w14:paraId="7D502B3B"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Значение характеристики не может изменяться участником закупки</w:t>
            </w:r>
          </w:p>
        </w:tc>
        <w:tc>
          <w:tcPr>
            <w:tcW w:w="1340" w:type="dxa"/>
            <w:vAlign w:val="center"/>
            <w:hideMark/>
          </w:tcPr>
          <w:p w14:paraId="079777FD"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по КТРУ</w:t>
            </w:r>
          </w:p>
        </w:tc>
      </w:tr>
      <w:tr w:rsidR="00036759" w:rsidRPr="00F5667F" w14:paraId="2CC7F554" w14:textId="77777777" w:rsidTr="00036759">
        <w:trPr>
          <w:trHeight w:val="20"/>
        </w:trPr>
        <w:tc>
          <w:tcPr>
            <w:tcW w:w="369" w:type="dxa"/>
            <w:vMerge/>
            <w:vAlign w:val="center"/>
            <w:hideMark/>
          </w:tcPr>
          <w:p w14:paraId="11EA5BC3" w14:textId="77777777" w:rsidR="00036759" w:rsidRPr="00F5667F" w:rsidRDefault="00036759" w:rsidP="00F5667F">
            <w:pPr>
              <w:spacing w:after="0" w:line="240" w:lineRule="auto"/>
              <w:rPr>
                <w:rFonts w:eastAsia="Times New Roman"/>
                <w:color w:val="000000"/>
                <w:sz w:val="16"/>
                <w:szCs w:val="16"/>
                <w:lang w:eastAsia="ru-RU"/>
              </w:rPr>
            </w:pPr>
          </w:p>
        </w:tc>
        <w:tc>
          <w:tcPr>
            <w:tcW w:w="1249" w:type="dxa"/>
            <w:vMerge/>
            <w:vAlign w:val="center"/>
            <w:hideMark/>
          </w:tcPr>
          <w:p w14:paraId="66CEF252" w14:textId="77777777" w:rsidR="00036759" w:rsidRPr="00F5667F" w:rsidRDefault="00036759" w:rsidP="00F5667F">
            <w:pPr>
              <w:spacing w:after="0" w:line="240" w:lineRule="auto"/>
              <w:rPr>
                <w:rFonts w:eastAsia="Times New Roman"/>
                <w:color w:val="000000"/>
                <w:sz w:val="16"/>
                <w:szCs w:val="16"/>
                <w:lang w:eastAsia="ru-RU"/>
              </w:rPr>
            </w:pPr>
          </w:p>
        </w:tc>
        <w:tc>
          <w:tcPr>
            <w:tcW w:w="1354" w:type="dxa"/>
            <w:vMerge/>
            <w:vAlign w:val="center"/>
          </w:tcPr>
          <w:p w14:paraId="4B10E0FA" w14:textId="77777777" w:rsidR="00036759" w:rsidRPr="00F5667F" w:rsidRDefault="00036759" w:rsidP="00F5667F">
            <w:pPr>
              <w:spacing w:after="0" w:line="240" w:lineRule="auto"/>
              <w:rPr>
                <w:rFonts w:eastAsia="Times New Roman"/>
                <w:color w:val="000000"/>
                <w:sz w:val="16"/>
                <w:szCs w:val="16"/>
                <w:lang w:eastAsia="ru-RU"/>
              </w:rPr>
            </w:pPr>
          </w:p>
        </w:tc>
        <w:tc>
          <w:tcPr>
            <w:tcW w:w="992" w:type="dxa"/>
            <w:vMerge/>
            <w:vAlign w:val="center"/>
            <w:hideMark/>
          </w:tcPr>
          <w:p w14:paraId="2C33339E" w14:textId="245E2728" w:rsidR="00036759" w:rsidRPr="00F5667F" w:rsidRDefault="00036759" w:rsidP="00F5667F">
            <w:pPr>
              <w:spacing w:after="0" w:line="240" w:lineRule="auto"/>
              <w:rPr>
                <w:rFonts w:eastAsia="Times New Roman"/>
                <w:color w:val="000000"/>
                <w:sz w:val="16"/>
                <w:szCs w:val="16"/>
                <w:lang w:eastAsia="ru-RU"/>
              </w:rPr>
            </w:pPr>
          </w:p>
        </w:tc>
        <w:tc>
          <w:tcPr>
            <w:tcW w:w="851" w:type="dxa"/>
            <w:vMerge/>
            <w:vAlign w:val="center"/>
            <w:hideMark/>
          </w:tcPr>
          <w:p w14:paraId="43500998" w14:textId="77777777" w:rsidR="00036759" w:rsidRPr="00F5667F" w:rsidRDefault="00036759" w:rsidP="00F5667F">
            <w:pPr>
              <w:spacing w:after="0" w:line="240" w:lineRule="auto"/>
              <w:rPr>
                <w:rFonts w:eastAsia="Times New Roman"/>
                <w:color w:val="000000"/>
                <w:sz w:val="16"/>
                <w:szCs w:val="16"/>
                <w:lang w:eastAsia="ru-RU"/>
              </w:rPr>
            </w:pPr>
          </w:p>
        </w:tc>
        <w:tc>
          <w:tcPr>
            <w:tcW w:w="850" w:type="dxa"/>
            <w:vMerge/>
            <w:vAlign w:val="center"/>
            <w:hideMark/>
          </w:tcPr>
          <w:p w14:paraId="708CD3D9" w14:textId="77777777" w:rsidR="00036759" w:rsidRPr="00F5667F" w:rsidRDefault="00036759" w:rsidP="00F5667F">
            <w:pPr>
              <w:spacing w:after="0" w:line="240" w:lineRule="auto"/>
              <w:rPr>
                <w:rFonts w:eastAsia="Times New Roman"/>
                <w:color w:val="000000"/>
                <w:sz w:val="16"/>
                <w:szCs w:val="16"/>
                <w:lang w:eastAsia="ru-RU"/>
              </w:rPr>
            </w:pPr>
          </w:p>
        </w:tc>
        <w:tc>
          <w:tcPr>
            <w:tcW w:w="2552" w:type="dxa"/>
            <w:vAlign w:val="center"/>
            <w:hideMark/>
          </w:tcPr>
          <w:p w14:paraId="65A81E8C"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Материал</w:t>
            </w:r>
          </w:p>
        </w:tc>
        <w:tc>
          <w:tcPr>
            <w:tcW w:w="2268" w:type="dxa"/>
            <w:vAlign w:val="center"/>
            <w:hideMark/>
          </w:tcPr>
          <w:p w14:paraId="7DA8BE4B"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Стекло</w:t>
            </w:r>
          </w:p>
        </w:tc>
        <w:tc>
          <w:tcPr>
            <w:tcW w:w="850" w:type="dxa"/>
            <w:vAlign w:val="center"/>
            <w:hideMark/>
          </w:tcPr>
          <w:p w14:paraId="4D99307E"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 </w:t>
            </w:r>
          </w:p>
        </w:tc>
        <w:tc>
          <w:tcPr>
            <w:tcW w:w="2713" w:type="dxa"/>
            <w:vAlign w:val="center"/>
            <w:hideMark/>
          </w:tcPr>
          <w:p w14:paraId="08E62552"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Значение характеристики не может изменяться участником закупки</w:t>
            </w:r>
          </w:p>
        </w:tc>
        <w:tc>
          <w:tcPr>
            <w:tcW w:w="1340" w:type="dxa"/>
            <w:vAlign w:val="center"/>
            <w:hideMark/>
          </w:tcPr>
          <w:p w14:paraId="00328293"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по КТРУ</w:t>
            </w:r>
          </w:p>
        </w:tc>
      </w:tr>
      <w:tr w:rsidR="00036759" w:rsidRPr="00F5667F" w14:paraId="4CBC9E0D" w14:textId="77777777" w:rsidTr="00036759">
        <w:trPr>
          <w:trHeight w:val="20"/>
        </w:trPr>
        <w:tc>
          <w:tcPr>
            <w:tcW w:w="369" w:type="dxa"/>
            <w:vMerge/>
            <w:vAlign w:val="center"/>
            <w:hideMark/>
          </w:tcPr>
          <w:p w14:paraId="0E1B6CA4" w14:textId="77777777" w:rsidR="00036759" w:rsidRPr="00F5667F" w:rsidRDefault="00036759" w:rsidP="00F5667F">
            <w:pPr>
              <w:spacing w:after="0" w:line="240" w:lineRule="auto"/>
              <w:rPr>
                <w:rFonts w:eastAsia="Times New Roman"/>
                <w:color w:val="000000"/>
                <w:sz w:val="16"/>
                <w:szCs w:val="16"/>
                <w:lang w:eastAsia="ru-RU"/>
              </w:rPr>
            </w:pPr>
          </w:p>
        </w:tc>
        <w:tc>
          <w:tcPr>
            <w:tcW w:w="1249" w:type="dxa"/>
            <w:vMerge/>
            <w:vAlign w:val="center"/>
            <w:hideMark/>
          </w:tcPr>
          <w:p w14:paraId="4D237844" w14:textId="77777777" w:rsidR="00036759" w:rsidRPr="00F5667F" w:rsidRDefault="00036759" w:rsidP="00F5667F">
            <w:pPr>
              <w:spacing w:after="0" w:line="240" w:lineRule="auto"/>
              <w:rPr>
                <w:rFonts w:eastAsia="Times New Roman"/>
                <w:color w:val="000000"/>
                <w:sz w:val="16"/>
                <w:szCs w:val="16"/>
                <w:lang w:eastAsia="ru-RU"/>
              </w:rPr>
            </w:pPr>
          </w:p>
        </w:tc>
        <w:tc>
          <w:tcPr>
            <w:tcW w:w="1354" w:type="dxa"/>
            <w:vMerge/>
            <w:vAlign w:val="center"/>
          </w:tcPr>
          <w:p w14:paraId="7C4E79A5" w14:textId="77777777" w:rsidR="00036759" w:rsidRPr="00F5667F" w:rsidRDefault="00036759" w:rsidP="00F5667F">
            <w:pPr>
              <w:spacing w:after="0" w:line="240" w:lineRule="auto"/>
              <w:rPr>
                <w:rFonts w:eastAsia="Times New Roman"/>
                <w:color w:val="000000"/>
                <w:sz w:val="16"/>
                <w:szCs w:val="16"/>
                <w:lang w:eastAsia="ru-RU"/>
              </w:rPr>
            </w:pPr>
          </w:p>
        </w:tc>
        <w:tc>
          <w:tcPr>
            <w:tcW w:w="992" w:type="dxa"/>
            <w:vMerge/>
            <w:vAlign w:val="center"/>
            <w:hideMark/>
          </w:tcPr>
          <w:p w14:paraId="64C99461" w14:textId="6193C08B" w:rsidR="00036759" w:rsidRPr="00F5667F" w:rsidRDefault="00036759" w:rsidP="00F5667F">
            <w:pPr>
              <w:spacing w:after="0" w:line="240" w:lineRule="auto"/>
              <w:rPr>
                <w:rFonts w:eastAsia="Times New Roman"/>
                <w:color w:val="000000"/>
                <w:sz w:val="16"/>
                <w:szCs w:val="16"/>
                <w:lang w:eastAsia="ru-RU"/>
              </w:rPr>
            </w:pPr>
          </w:p>
        </w:tc>
        <w:tc>
          <w:tcPr>
            <w:tcW w:w="851" w:type="dxa"/>
            <w:vMerge/>
            <w:vAlign w:val="center"/>
            <w:hideMark/>
          </w:tcPr>
          <w:p w14:paraId="244E389D" w14:textId="77777777" w:rsidR="00036759" w:rsidRPr="00F5667F" w:rsidRDefault="00036759" w:rsidP="00F5667F">
            <w:pPr>
              <w:spacing w:after="0" w:line="240" w:lineRule="auto"/>
              <w:rPr>
                <w:rFonts w:eastAsia="Times New Roman"/>
                <w:color w:val="000000"/>
                <w:sz w:val="16"/>
                <w:szCs w:val="16"/>
                <w:lang w:eastAsia="ru-RU"/>
              </w:rPr>
            </w:pPr>
          </w:p>
        </w:tc>
        <w:tc>
          <w:tcPr>
            <w:tcW w:w="850" w:type="dxa"/>
            <w:vMerge/>
            <w:vAlign w:val="center"/>
            <w:hideMark/>
          </w:tcPr>
          <w:p w14:paraId="67DE9DAC" w14:textId="77777777" w:rsidR="00036759" w:rsidRPr="00F5667F" w:rsidRDefault="00036759" w:rsidP="00F5667F">
            <w:pPr>
              <w:spacing w:after="0" w:line="240" w:lineRule="auto"/>
              <w:rPr>
                <w:rFonts w:eastAsia="Times New Roman"/>
                <w:color w:val="000000"/>
                <w:sz w:val="16"/>
                <w:szCs w:val="16"/>
                <w:lang w:eastAsia="ru-RU"/>
              </w:rPr>
            </w:pPr>
          </w:p>
        </w:tc>
        <w:tc>
          <w:tcPr>
            <w:tcW w:w="2552" w:type="dxa"/>
            <w:vAlign w:val="center"/>
            <w:hideMark/>
          </w:tcPr>
          <w:p w14:paraId="6253C9FE"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Объем</w:t>
            </w:r>
          </w:p>
        </w:tc>
        <w:tc>
          <w:tcPr>
            <w:tcW w:w="2268" w:type="dxa"/>
            <w:vAlign w:val="center"/>
            <w:hideMark/>
          </w:tcPr>
          <w:p w14:paraId="4378EE70" w14:textId="77777777" w:rsidR="00036759" w:rsidRPr="00F5667F" w:rsidRDefault="00036759" w:rsidP="00F5667F">
            <w:pPr>
              <w:spacing w:after="0" w:line="240" w:lineRule="auto"/>
              <w:jc w:val="center"/>
              <w:rPr>
                <w:rFonts w:eastAsia="Times New Roman"/>
                <w:color w:val="000000"/>
                <w:sz w:val="16"/>
                <w:szCs w:val="16"/>
                <w:lang w:eastAsia="ru-RU"/>
              </w:rPr>
            </w:pPr>
            <w:proofErr w:type="gramStart"/>
            <w:r w:rsidRPr="00F5667F">
              <w:rPr>
                <w:rFonts w:eastAsia="Times New Roman"/>
                <w:color w:val="000000"/>
                <w:sz w:val="16"/>
                <w:szCs w:val="16"/>
                <w:lang w:eastAsia="ru-RU"/>
              </w:rPr>
              <w:t>&lt; 100</w:t>
            </w:r>
            <w:proofErr w:type="gramEnd"/>
          </w:p>
        </w:tc>
        <w:tc>
          <w:tcPr>
            <w:tcW w:w="850" w:type="dxa"/>
            <w:vAlign w:val="center"/>
            <w:hideMark/>
          </w:tcPr>
          <w:p w14:paraId="11601E60"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мл</w:t>
            </w:r>
          </w:p>
        </w:tc>
        <w:tc>
          <w:tcPr>
            <w:tcW w:w="2713" w:type="dxa"/>
            <w:vAlign w:val="center"/>
            <w:hideMark/>
          </w:tcPr>
          <w:p w14:paraId="2F79FAA1"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Участник закупки указывает в заявке конкретное значение характеристики</w:t>
            </w:r>
          </w:p>
        </w:tc>
        <w:tc>
          <w:tcPr>
            <w:tcW w:w="1340" w:type="dxa"/>
            <w:vAlign w:val="center"/>
            <w:hideMark/>
          </w:tcPr>
          <w:p w14:paraId="7590BD57"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по КТРУ</w:t>
            </w:r>
          </w:p>
        </w:tc>
      </w:tr>
      <w:tr w:rsidR="00036759" w:rsidRPr="00F5667F" w14:paraId="1E2C38F1" w14:textId="77777777" w:rsidTr="00036759">
        <w:trPr>
          <w:trHeight w:val="20"/>
        </w:trPr>
        <w:tc>
          <w:tcPr>
            <w:tcW w:w="369" w:type="dxa"/>
            <w:vMerge w:val="restart"/>
            <w:vAlign w:val="center"/>
            <w:hideMark/>
          </w:tcPr>
          <w:p w14:paraId="7B0844D7"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lastRenderedPageBreak/>
              <w:t>3</w:t>
            </w:r>
          </w:p>
        </w:tc>
        <w:tc>
          <w:tcPr>
            <w:tcW w:w="1249" w:type="dxa"/>
            <w:vMerge w:val="restart"/>
            <w:vAlign w:val="center"/>
            <w:hideMark/>
          </w:tcPr>
          <w:p w14:paraId="0745F06F"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Система аспирационная для аборта, вакуумная</w:t>
            </w:r>
          </w:p>
        </w:tc>
        <w:tc>
          <w:tcPr>
            <w:tcW w:w="1354" w:type="dxa"/>
            <w:vMerge w:val="restart"/>
            <w:vAlign w:val="center"/>
          </w:tcPr>
          <w:p w14:paraId="629121F6" w14:textId="53A8546B" w:rsidR="00036759" w:rsidRPr="00F5667F" w:rsidRDefault="00036759" w:rsidP="00F5667F">
            <w:pPr>
              <w:spacing w:after="0" w:line="240" w:lineRule="auto"/>
              <w:jc w:val="center"/>
              <w:rPr>
                <w:rFonts w:eastAsia="Times New Roman"/>
                <w:color w:val="000000"/>
                <w:sz w:val="16"/>
                <w:szCs w:val="16"/>
                <w:lang w:eastAsia="ru-RU"/>
              </w:rPr>
            </w:pPr>
            <w:r w:rsidRPr="00036759">
              <w:rPr>
                <w:rFonts w:eastAsia="Times New Roman"/>
                <w:color w:val="000000"/>
                <w:sz w:val="16"/>
                <w:szCs w:val="16"/>
                <w:lang w:eastAsia="ru-RU"/>
              </w:rPr>
              <w:t>указывается при заключении контракта</w:t>
            </w:r>
          </w:p>
        </w:tc>
        <w:tc>
          <w:tcPr>
            <w:tcW w:w="992" w:type="dxa"/>
            <w:vMerge w:val="restart"/>
            <w:vAlign w:val="center"/>
            <w:hideMark/>
          </w:tcPr>
          <w:p w14:paraId="21257D69" w14:textId="699DB762"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32.50.50.190-00000881</w:t>
            </w:r>
          </w:p>
        </w:tc>
        <w:tc>
          <w:tcPr>
            <w:tcW w:w="851" w:type="dxa"/>
            <w:vMerge w:val="restart"/>
            <w:vAlign w:val="center"/>
            <w:hideMark/>
          </w:tcPr>
          <w:p w14:paraId="3648E9A1"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 </w:t>
            </w:r>
          </w:p>
        </w:tc>
        <w:tc>
          <w:tcPr>
            <w:tcW w:w="850" w:type="dxa"/>
            <w:vMerge w:val="restart"/>
            <w:vAlign w:val="center"/>
            <w:hideMark/>
          </w:tcPr>
          <w:p w14:paraId="2637A014"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32.50.50.190</w:t>
            </w:r>
          </w:p>
        </w:tc>
        <w:tc>
          <w:tcPr>
            <w:tcW w:w="2552" w:type="dxa"/>
            <w:vAlign w:val="center"/>
            <w:hideMark/>
          </w:tcPr>
          <w:p w14:paraId="3F04E9E5"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Назначение</w:t>
            </w:r>
          </w:p>
        </w:tc>
        <w:tc>
          <w:tcPr>
            <w:tcW w:w="2268" w:type="dxa"/>
            <w:vAlign w:val="center"/>
            <w:hideMark/>
          </w:tcPr>
          <w:p w14:paraId="3A8DCCBC" w14:textId="6F659025"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 xml:space="preserve">аспирация внутриматочной полости, удаление внутриматочного содержимого у пациенток акушерского и гинекологического профиля (лечение неполного </w:t>
            </w:r>
            <w:r w:rsidR="00C9780E" w:rsidRPr="00F5667F">
              <w:rPr>
                <w:rFonts w:eastAsia="Times New Roman"/>
                <w:color w:val="000000"/>
                <w:sz w:val="16"/>
                <w:szCs w:val="16"/>
                <w:lang w:eastAsia="ru-RU"/>
              </w:rPr>
              <w:t>аборта при</w:t>
            </w:r>
            <w:r w:rsidRPr="00F5667F">
              <w:rPr>
                <w:rFonts w:eastAsia="Times New Roman"/>
                <w:color w:val="000000"/>
                <w:sz w:val="16"/>
                <w:szCs w:val="16"/>
                <w:lang w:eastAsia="ru-RU"/>
              </w:rPr>
              <w:t xml:space="preserve"> размере матки до 12 недель со времени последней менструации, аборт в первом триместре), биопсия эндометрия (в случае бесплодия, аномального маточного кровотечения, </w:t>
            </w:r>
            <w:proofErr w:type="spellStart"/>
            <w:r w:rsidRPr="00F5667F">
              <w:rPr>
                <w:rFonts w:eastAsia="Times New Roman"/>
                <w:color w:val="000000"/>
                <w:sz w:val="16"/>
                <w:szCs w:val="16"/>
                <w:lang w:eastAsia="ru-RU"/>
              </w:rPr>
              <w:t>меностаза</w:t>
            </w:r>
            <w:proofErr w:type="spellEnd"/>
            <w:r w:rsidRPr="00F5667F">
              <w:rPr>
                <w:rFonts w:eastAsia="Times New Roman"/>
                <w:color w:val="000000"/>
                <w:sz w:val="16"/>
                <w:szCs w:val="16"/>
                <w:lang w:eastAsia="ru-RU"/>
              </w:rPr>
              <w:t xml:space="preserve">, тестирования на </w:t>
            </w:r>
            <w:proofErr w:type="spellStart"/>
            <w:r w:rsidRPr="00F5667F">
              <w:rPr>
                <w:rFonts w:eastAsia="Times New Roman"/>
                <w:color w:val="000000"/>
                <w:sz w:val="16"/>
                <w:szCs w:val="16"/>
                <w:lang w:eastAsia="ru-RU"/>
              </w:rPr>
              <w:t>эндометриальный</w:t>
            </w:r>
            <w:proofErr w:type="spellEnd"/>
            <w:r w:rsidRPr="00F5667F">
              <w:rPr>
                <w:rFonts w:eastAsia="Times New Roman"/>
                <w:color w:val="000000"/>
                <w:sz w:val="16"/>
                <w:szCs w:val="16"/>
                <w:lang w:eastAsia="ru-RU"/>
              </w:rPr>
              <w:t xml:space="preserve"> рак или </w:t>
            </w:r>
            <w:proofErr w:type="spellStart"/>
            <w:r w:rsidRPr="00F5667F">
              <w:rPr>
                <w:rFonts w:eastAsia="Times New Roman"/>
                <w:color w:val="000000"/>
                <w:sz w:val="16"/>
                <w:szCs w:val="16"/>
                <w:lang w:eastAsia="ru-RU"/>
              </w:rPr>
              <w:t>эндометриальные</w:t>
            </w:r>
            <w:proofErr w:type="spellEnd"/>
            <w:r w:rsidRPr="00F5667F">
              <w:rPr>
                <w:rFonts w:eastAsia="Times New Roman"/>
                <w:color w:val="000000"/>
                <w:sz w:val="16"/>
                <w:szCs w:val="16"/>
                <w:lang w:eastAsia="ru-RU"/>
              </w:rPr>
              <w:t xml:space="preserve"> инфекции)</w:t>
            </w:r>
          </w:p>
        </w:tc>
        <w:tc>
          <w:tcPr>
            <w:tcW w:w="850" w:type="dxa"/>
            <w:vAlign w:val="center"/>
            <w:hideMark/>
          </w:tcPr>
          <w:p w14:paraId="6CF41A44"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 </w:t>
            </w:r>
          </w:p>
        </w:tc>
        <w:tc>
          <w:tcPr>
            <w:tcW w:w="2713" w:type="dxa"/>
            <w:vAlign w:val="center"/>
            <w:hideMark/>
          </w:tcPr>
          <w:p w14:paraId="6BA097F7"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Значение характеристики не может изменяться участником закупки</w:t>
            </w:r>
          </w:p>
        </w:tc>
        <w:tc>
          <w:tcPr>
            <w:tcW w:w="1340" w:type="dxa"/>
            <w:vMerge w:val="restart"/>
            <w:vAlign w:val="center"/>
            <w:hideMark/>
          </w:tcPr>
          <w:p w14:paraId="0AF2C2EA"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Описание по КТРУ отсутствует</w:t>
            </w:r>
          </w:p>
        </w:tc>
      </w:tr>
      <w:tr w:rsidR="00036759" w:rsidRPr="00F5667F" w14:paraId="62C74DDE" w14:textId="77777777" w:rsidTr="00036759">
        <w:trPr>
          <w:trHeight w:val="20"/>
        </w:trPr>
        <w:tc>
          <w:tcPr>
            <w:tcW w:w="369" w:type="dxa"/>
            <w:vMerge/>
            <w:vAlign w:val="center"/>
            <w:hideMark/>
          </w:tcPr>
          <w:p w14:paraId="2191364A" w14:textId="77777777" w:rsidR="00036759" w:rsidRPr="00F5667F" w:rsidRDefault="00036759" w:rsidP="00F5667F">
            <w:pPr>
              <w:spacing w:after="0" w:line="240" w:lineRule="auto"/>
              <w:rPr>
                <w:rFonts w:eastAsia="Times New Roman"/>
                <w:color w:val="000000"/>
                <w:sz w:val="16"/>
                <w:szCs w:val="16"/>
                <w:lang w:eastAsia="ru-RU"/>
              </w:rPr>
            </w:pPr>
          </w:p>
        </w:tc>
        <w:tc>
          <w:tcPr>
            <w:tcW w:w="1249" w:type="dxa"/>
            <w:vMerge/>
            <w:vAlign w:val="center"/>
            <w:hideMark/>
          </w:tcPr>
          <w:p w14:paraId="5ADC8C53" w14:textId="77777777" w:rsidR="00036759" w:rsidRPr="00F5667F" w:rsidRDefault="00036759" w:rsidP="00F5667F">
            <w:pPr>
              <w:spacing w:after="0" w:line="240" w:lineRule="auto"/>
              <w:rPr>
                <w:rFonts w:eastAsia="Times New Roman"/>
                <w:color w:val="000000"/>
                <w:sz w:val="16"/>
                <w:szCs w:val="16"/>
                <w:lang w:eastAsia="ru-RU"/>
              </w:rPr>
            </w:pPr>
          </w:p>
        </w:tc>
        <w:tc>
          <w:tcPr>
            <w:tcW w:w="1354" w:type="dxa"/>
            <w:vMerge/>
            <w:vAlign w:val="center"/>
          </w:tcPr>
          <w:p w14:paraId="07A66F86" w14:textId="77777777" w:rsidR="00036759" w:rsidRPr="00F5667F" w:rsidRDefault="00036759" w:rsidP="00F5667F">
            <w:pPr>
              <w:spacing w:after="0" w:line="240" w:lineRule="auto"/>
              <w:rPr>
                <w:rFonts w:eastAsia="Times New Roman"/>
                <w:color w:val="000000"/>
                <w:sz w:val="16"/>
                <w:szCs w:val="16"/>
                <w:lang w:eastAsia="ru-RU"/>
              </w:rPr>
            </w:pPr>
          </w:p>
        </w:tc>
        <w:tc>
          <w:tcPr>
            <w:tcW w:w="992" w:type="dxa"/>
            <w:vMerge/>
            <w:vAlign w:val="center"/>
            <w:hideMark/>
          </w:tcPr>
          <w:p w14:paraId="5A002504" w14:textId="74D0C1C4" w:rsidR="00036759" w:rsidRPr="00F5667F" w:rsidRDefault="00036759" w:rsidP="00F5667F">
            <w:pPr>
              <w:spacing w:after="0" w:line="240" w:lineRule="auto"/>
              <w:rPr>
                <w:rFonts w:eastAsia="Times New Roman"/>
                <w:color w:val="000000"/>
                <w:sz w:val="16"/>
                <w:szCs w:val="16"/>
                <w:lang w:eastAsia="ru-RU"/>
              </w:rPr>
            </w:pPr>
          </w:p>
        </w:tc>
        <w:tc>
          <w:tcPr>
            <w:tcW w:w="851" w:type="dxa"/>
            <w:vMerge/>
            <w:vAlign w:val="center"/>
            <w:hideMark/>
          </w:tcPr>
          <w:p w14:paraId="5298F4A0" w14:textId="77777777" w:rsidR="00036759" w:rsidRPr="00F5667F" w:rsidRDefault="00036759" w:rsidP="00F5667F">
            <w:pPr>
              <w:spacing w:after="0" w:line="240" w:lineRule="auto"/>
              <w:rPr>
                <w:rFonts w:eastAsia="Times New Roman"/>
                <w:color w:val="000000"/>
                <w:sz w:val="16"/>
                <w:szCs w:val="16"/>
                <w:lang w:eastAsia="ru-RU"/>
              </w:rPr>
            </w:pPr>
          </w:p>
        </w:tc>
        <w:tc>
          <w:tcPr>
            <w:tcW w:w="850" w:type="dxa"/>
            <w:vMerge/>
            <w:vAlign w:val="center"/>
            <w:hideMark/>
          </w:tcPr>
          <w:p w14:paraId="50ED86B9" w14:textId="77777777" w:rsidR="00036759" w:rsidRPr="00F5667F" w:rsidRDefault="00036759" w:rsidP="00F5667F">
            <w:pPr>
              <w:spacing w:after="0" w:line="240" w:lineRule="auto"/>
              <w:rPr>
                <w:rFonts w:eastAsia="Times New Roman"/>
                <w:color w:val="000000"/>
                <w:sz w:val="16"/>
                <w:szCs w:val="16"/>
                <w:lang w:eastAsia="ru-RU"/>
              </w:rPr>
            </w:pPr>
          </w:p>
        </w:tc>
        <w:tc>
          <w:tcPr>
            <w:tcW w:w="2552" w:type="dxa"/>
            <w:vAlign w:val="center"/>
            <w:hideMark/>
          </w:tcPr>
          <w:p w14:paraId="435656ED"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Устройство автономно, не требует использования дополнительного оборудования для проведения аспирации и обеспечивает самостоятельное использование одним акушером-гинекологом</w:t>
            </w:r>
          </w:p>
        </w:tc>
        <w:tc>
          <w:tcPr>
            <w:tcW w:w="2268" w:type="dxa"/>
            <w:vAlign w:val="center"/>
            <w:hideMark/>
          </w:tcPr>
          <w:p w14:paraId="62519544"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соответствие</w:t>
            </w:r>
          </w:p>
        </w:tc>
        <w:tc>
          <w:tcPr>
            <w:tcW w:w="850" w:type="dxa"/>
            <w:vAlign w:val="center"/>
            <w:hideMark/>
          </w:tcPr>
          <w:p w14:paraId="6ED8435E"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 </w:t>
            </w:r>
          </w:p>
        </w:tc>
        <w:tc>
          <w:tcPr>
            <w:tcW w:w="2713" w:type="dxa"/>
            <w:vAlign w:val="center"/>
            <w:hideMark/>
          </w:tcPr>
          <w:p w14:paraId="799D5C0A"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Значение характеристики не может изменяться участником закупки</w:t>
            </w:r>
          </w:p>
        </w:tc>
        <w:tc>
          <w:tcPr>
            <w:tcW w:w="1340" w:type="dxa"/>
            <w:vMerge/>
            <w:vAlign w:val="center"/>
            <w:hideMark/>
          </w:tcPr>
          <w:p w14:paraId="24E0E53E" w14:textId="77777777" w:rsidR="00036759" w:rsidRPr="00F5667F" w:rsidRDefault="00036759" w:rsidP="00F5667F">
            <w:pPr>
              <w:spacing w:after="0" w:line="240" w:lineRule="auto"/>
              <w:rPr>
                <w:rFonts w:eastAsia="Times New Roman"/>
                <w:color w:val="000000"/>
                <w:sz w:val="16"/>
                <w:szCs w:val="16"/>
                <w:lang w:eastAsia="ru-RU"/>
              </w:rPr>
            </w:pPr>
          </w:p>
        </w:tc>
      </w:tr>
      <w:tr w:rsidR="00036759" w:rsidRPr="00F5667F" w14:paraId="01E28021" w14:textId="77777777" w:rsidTr="00036759">
        <w:trPr>
          <w:trHeight w:val="20"/>
        </w:trPr>
        <w:tc>
          <w:tcPr>
            <w:tcW w:w="369" w:type="dxa"/>
            <w:vMerge/>
            <w:vAlign w:val="center"/>
            <w:hideMark/>
          </w:tcPr>
          <w:p w14:paraId="13032F65" w14:textId="77777777" w:rsidR="00036759" w:rsidRPr="00F5667F" w:rsidRDefault="00036759" w:rsidP="00F5667F">
            <w:pPr>
              <w:spacing w:after="0" w:line="240" w:lineRule="auto"/>
              <w:rPr>
                <w:rFonts w:eastAsia="Times New Roman"/>
                <w:color w:val="000000"/>
                <w:sz w:val="16"/>
                <w:szCs w:val="16"/>
                <w:lang w:eastAsia="ru-RU"/>
              </w:rPr>
            </w:pPr>
          </w:p>
        </w:tc>
        <w:tc>
          <w:tcPr>
            <w:tcW w:w="1249" w:type="dxa"/>
            <w:vMerge/>
            <w:vAlign w:val="center"/>
            <w:hideMark/>
          </w:tcPr>
          <w:p w14:paraId="7C3DDED3" w14:textId="77777777" w:rsidR="00036759" w:rsidRPr="00F5667F" w:rsidRDefault="00036759" w:rsidP="00F5667F">
            <w:pPr>
              <w:spacing w:after="0" w:line="240" w:lineRule="auto"/>
              <w:rPr>
                <w:rFonts w:eastAsia="Times New Roman"/>
                <w:color w:val="000000"/>
                <w:sz w:val="16"/>
                <w:szCs w:val="16"/>
                <w:lang w:eastAsia="ru-RU"/>
              </w:rPr>
            </w:pPr>
          </w:p>
        </w:tc>
        <w:tc>
          <w:tcPr>
            <w:tcW w:w="1354" w:type="dxa"/>
            <w:vMerge/>
            <w:vAlign w:val="center"/>
          </w:tcPr>
          <w:p w14:paraId="03B0BD36" w14:textId="77777777" w:rsidR="00036759" w:rsidRPr="00F5667F" w:rsidRDefault="00036759" w:rsidP="00F5667F">
            <w:pPr>
              <w:spacing w:after="0" w:line="240" w:lineRule="auto"/>
              <w:rPr>
                <w:rFonts w:eastAsia="Times New Roman"/>
                <w:color w:val="000000"/>
                <w:sz w:val="16"/>
                <w:szCs w:val="16"/>
                <w:lang w:eastAsia="ru-RU"/>
              </w:rPr>
            </w:pPr>
          </w:p>
        </w:tc>
        <w:tc>
          <w:tcPr>
            <w:tcW w:w="992" w:type="dxa"/>
            <w:vMerge/>
            <w:vAlign w:val="center"/>
            <w:hideMark/>
          </w:tcPr>
          <w:p w14:paraId="6C9A3A23" w14:textId="171109C6" w:rsidR="00036759" w:rsidRPr="00F5667F" w:rsidRDefault="00036759" w:rsidP="00F5667F">
            <w:pPr>
              <w:spacing w:after="0" w:line="240" w:lineRule="auto"/>
              <w:rPr>
                <w:rFonts w:eastAsia="Times New Roman"/>
                <w:color w:val="000000"/>
                <w:sz w:val="16"/>
                <w:szCs w:val="16"/>
                <w:lang w:eastAsia="ru-RU"/>
              </w:rPr>
            </w:pPr>
          </w:p>
        </w:tc>
        <w:tc>
          <w:tcPr>
            <w:tcW w:w="851" w:type="dxa"/>
            <w:vMerge/>
            <w:vAlign w:val="center"/>
            <w:hideMark/>
          </w:tcPr>
          <w:p w14:paraId="73B549B9" w14:textId="77777777" w:rsidR="00036759" w:rsidRPr="00F5667F" w:rsidRDefault="00036759" w:rsidP="00F5667F">
            <w:pPr>
              <w:spacing w:after="0" w:line="240" w:lineRule="auto"/>
              <w:rPr>
                <w:rFonts w:eastAsia="Times New Roman"/>
                <w:color w:val="000000"/>
                <w:sz w:val="16"/>
                <w:szCs w:val="16"/>
                <w:lang w:eastAsia="ru-RU"/>
              </w:rPr>
            </w:pPr>
          </w:p>
        </w:tc>
        <w:tc>
          <w:tcPr>
            <w:tcW w:w="850" w:type="dxa"/>
            <w:vMerge/>
            <w:vAlign w:val="center"/>
            <w:hideMark/>
          </w:tcPr>
          <w:p w14:paraId="0CDA2589" w14:textId="77777777" w:rsidR="00036759" w:rsidRPr="00F5667F" w:rsidRDefault="00036759" w:rsidP="00F5667F">
            <w:pPr>
              <w:spacing w:after="0" w:line="240" w:lineRule="auto"/>
              <w:rPr>
                <w:rFonts w:eastAsia="Times New Roman"/>
                <w:color w:val="000000"/>
                <w:sz w:val="16"/>
                <w:szCs w:val="16"/>
                <w:lang w:eastAsia="ru-RU"/>
              </w:rPr>
            </w:pPr>
          </w:p>
        </w:tc>
        <w:tc>
          <w:tcPr>
            <w:tcW w:w="2552" w:type="dxa"/>
            <w:vMerge w:val="restart"/>
            <w:vAlign w:val="center"/>
            <w:hideMark/>
          </w:tcPr>
          <w:p w14:paraId="27DEBED4"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Комплект аспирационной системы</w:t>
            </w:r>
          </w:p>
        </w:tc>
        <w:tc>
          <w:tcPr>
            <w:tcW w:w="2268" w:type="dxa"/>
            <w:vAlign w:val="center"/>
            <w:hideMark/>
          </w:tcPr>
          <w:p w14:paraId="274B9E7D"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Ручное устройство образования вакуума, состоящее из цилиндра и поршня</w:t>
            </w:r>
          </w:p>
        </w:tc>
        <w:tc>
          <w:tcPr>
            <w:tcW w:w="850" w:type="dxa"/>
            <w:vMerge w:val="restart"/>
            <w:vAlign w:val="center"/>
            <w:hideMark/>
          </w:tcPr>
          <w:p w14:paraId="1B0BE23A"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 </w:t>
            </w:r>
          </w:p>
        </w:tc>
        <w:tc>
          <w:tcPr>
            <w:tcW w:w="2713" w:type="dxa"/>
            <w:vMerge w:val="restart"/>
            <w:vAlign w:val="center"/>
            <w:hideMark/>
          </w:tcPr>
          <w:p w14:paraId="31F2831E"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Участник закупки указывает в заявке все значения характеристики</w:t>
            </w:r>
          </w:p>
        </w:tc>
        <w:tc>
          <w:tcPr>
            <w:tcW w:w="1340" w:type="dxa"/>
            <w:vMerge/>
            <w:vAlign w:val="center"/>
            <w:hideMark/>
          </w:tcPr>
          <w:p w14:paraId="3F9CEAA5" w14:textId="77777777" w:rsidR="00036759" w:rsidRPr="00F5667F" w:rsidRDefault="00036759" w:rsidP="00F5667F">
            <w:pPr>
              <w:spacing w:after="0" w:line="240" w:lineRule="auto"/>
              <w:rPr>
                <w:rFonts w:eastAsia="Times New Roman"/>
                <w:color w:val="000000"/>
                <w:sz w:val="16"/>
                <w:szCs w:val="16"/>
                <w:lang w:eastAsia="ru-RU"/>
              </w:rPr>
            </w:pPr>
          </w:p>
        </w:tc>
      </w:tr>
      <w:tr w:rsidR="00036759" w:rsidRPr="00F5667F" w14:paraId="7AF6CC4E" w14:textId="77777777" w:rsidTr="00036759">
        <w:trPr>
          <w:trHeight w:val="20"/>
        </w:trPr>
        <w:tc>
          <w:tcPr>
            <w:tcW w:w="369" w:type="dxa"/>
            <w:vMerge/>
            <w:vAlign w:val="center"/>
            <w:hideMark/>
          </w:tcPr>
          <w:p w14:paraId="695A30B3" w14:textId="77777777" w:rsidR="00036759" w:rsidRPr="00F5667F" w:rsidRDefault="00036759" w:rsidP="00F5667F">
            <w:pPr>
              <w:spacing w:after="0" w:line="240" w:lineRule="auto"/>
              <w:rPr>
                <w:rFonts w:eastAsia="Times New Roman"/>
                <w:color w:val="000000"/>
                <w:sz w:val="16"/>
                <w:szCs w:val="16"/>
                <w:lang w:eastAsia="ru-RU"/>
              </w:rPr>
            </w:pPr>
          </w:p>
        </w:tc>
        <w:tc>
          <w:tcPr>
            <w:tcW w:w="1249" w:type="dxa"/>
            <w:vMerge/>
            <w:vAlign w:val="center"/>
            <w:hideMark/>
          </w:tcPr>
          <w:p w14:paraId="440B4481" w14:textId="77777777" w:rsidR="00036759" w:rsidRPr="00F5667F" w:rsidRDefault="00036759" w:rsidP="00F5667F">
            <w:pPr>
              <w:spacing w:after="0" w:line="240" w:lineRule="auto"/>
              <w:rPr>
                <w:rFonts w:eastAsia="Times New Roman"/>
                <w:color w:val="000000"/>
                <w:sz w:val="16"/>
                <w:szCs w:val="16"/>
                <w:lang w:eastAsia="ru-RU"/>
              </w:rPr>
            </w:pPr>
          </w:p>
        </w:tc>
        <w:tc>
          <w:tcPr>
            <w:tcW w:w="1354" w:type="dxa"/>
            <w:vMerge/>
            <w:vAlign w:val="center"/>
          </w:tcPr>
          <w:p w14:paraId="6B895456" w14:textId="77777777" w:rsidR="00036759" w:rsidRPr="00F5667F" w:rsidRDefault="00036759" w:rsidP="00F5667F">
            <w:pPr>
              <w:spacing w:after="0" w:line="240" w:lineRule="auto"/>
              <w:rPr>
                <w:rFonts w:eastAsia="Times New Roman"/>
                <w:color w:val="000000"/>
                <w:sz w:val="16"/>
                <w:szCs w:val="16"/>
                <w:lang w:eastAsia="ru-RU"/>
              </w:rPr>
            </w:pPr>
          </w:p>
        </w:tc>
        <w:tc>
          <w:tcPr>
            <w:tcW w:w="992" w:type="dxa"/>
            <w:vMerge/>
            <w:vAlign w:val="center"/>
            <w:hideMark/>
          </w:tcPr>
          <w:p w14:paraId="7F4FF4E8" w14:textId="2E5770A6" w:rsidR="00036759" w:rsidRPr="00F5667F" w:rsidRDefault="00036759" w:rsidP="00F5667F">
            <w:pPr>
              <w:spacing w:after="0" w:line="240" w:lineRule="auto"/>
              <w:rPr>
                <w:rFonts w:eastAsia="Times New Roman"/>
                <w:color w:val="000000"/>
                <w:sz w:val="16"/>
                <w:szCs w:val="16"/>
                <w:lang w:eastAsia="ru-RU"/>
              </w:rPr>
            </w:pPr>
          </w:p>
        </w:tc>
        <w:tc>
          <w:tcPr>
            <w:tcW w:w="851" w:type="dxa"/>
            <w:vMerge/>
            <w:vAlign w:val="center"/>
            <w:hideMark/>
          </w:tcPr>
          <w:p w14:paraId="397365A3" w14:textId="77777777" w:rsidR="00036759" w:rsidRPr="00F5667F" w:rsidRDefault="00036759" w:rsidP="00F5667F">
            <w:pPr>
              <w:spacing w:after="0" w:line="240" w:lineRule="auto"/>
              <w:rPr>
                <w:rFonts w:eastAsia="Times New Roman"/>
                <w:color w:val="000000"/>
                <w:sz w:val="16"/>
                <w:szCs w:val="16"/>
                <w:lang w:eastAsia="ru-RU"/>
              </w:rPr>
            </w:pPr>
          </w:p>
        </w:tc>
        <w:tc>
          <w:tcPr>
            <w:tcW w:w="850" w:type="dxa"/>
            <w:vMerge/>
            <w:vAlign w:val="center"/>
            <w:hideMark/>
          </w:tcPr>
          <w:p w14:paraId="1B0EF3B6" w14:textId="77777777" w:rsidR="00036759" w:rsidRPr="00F5667F" w:rsidRDefault="00036759" w:rsidP="00F5667F">
            <w:pPr>
              <w:spacing w:after="0" w:line="240" w:lineRule="auto"/>
              <w:rPr>
                <w:rFonts w:eastAsia="Times New Roman"/>
                <w:color w:val="000000"/>
                <w:sz w:val="16"/>
                <w:szCs w:val="16"/>
                <w:lang w:eastAsia="ru-RU"/>
              </w:rPr>
            </w:pPr>
          </w:p>
        </w:tc>
        <w:tc>
          <w:tcPr>
            <w:tcW w:w="2552" w:type="dxa"/>
            <w:vMerge/>
            <w:vAlign w:val="center"/>
            <w:hideMark/>
          </w:tcPr>
          <w:p w14:paraId="27A84A43" w14:textId="77777777" w:rsidR="00036759" w:rsidRPr="00F5667F" w:rsidRDefault="00036759" w:rsidP="00F5667F">
            <w:pPr>
              <w:spacing w:after="0" w:line="240" w:lineRule="auto"/>
              <w:rPr>
                <w:rFonts w:eastAsia="Times New Roman"/>
                <w:color w:val="000000"/>
                <w:sz w:val="16"/>
                <w:szCs w:val="16"/>
                <w:lang w:eastAsia="ru-RU"/>
              </w:rPr>
            </w:pPr>
          </w:p>
        </w:tc>
        <w:tc>
          <w:tcPr>
            <w:tcW w:w="2268" w:type="dxa"/>
            <w:vAlign w:val="center"/>
            <w:hideMark/>
          </w:tcPr>
          <w:p w14:paraId="7E35A834"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Клапан сброса разряжения</w:t>
            </w:r>
          </w:p>
        </w:tc>
        <w:tc>
          <w:tcPr>
            <w:tcW w:w="850" w:type="dxa"/>
            <w:vMerge/>
            <w:vAlign w:val="center"/>
            <w:hideMark/>
          </w:tcPr>
          <w:p w14:paraId="6B82D81C" w14:textId="77777777" w:rsidR="00036759" w:rsidRPr="00F5667F" w:rsidRDefault="00036759" w:rsidP="00F5667F">
            <w:pPr>
              <w:spacing w:after="0" w:line="240" w:lineRule="auto"/>
              <w:rPr>
                <w:rFonts w:eastAsia="Times New Roman"/>
                <w:color w:val="000000"/>
                <w:sz w:val="16"/>
                <w:szCs w:val="16"/>
                <w:lang w:eastAsia="ru-RU"/>
              </w:rPr>
            </w:pPr>
          </w:p>
        </w:tc>
        <w:tc>
          <w:tcPr>
            <w:tcW w:w="2713" w:type="dxa"/>
            <w:vMerge/>
            <w:vAlign w:val="center"/>
            <w:hideMark/>
          </w:tcPr>
          <w:p w14:paraId="15A9A8E1" w14:textId="77777777" w:rsidR="00036759" w:rsidRPr="00F5667F" w:rsidRDefault="00036759" w:rsidP="00F5667F">
            <w:pPr>
              <w:spacing w:after="0" w:line="240" w:lineRule="auto"/>
              <w:rPr>
                <w:rFonts w:eastAsia="Times New Roman"/>
                <w:color w:val="000000"/>
                <w:sz w:val="16"/>
                <w:szCs w:val="16"/>
                <w:lang w:eastAsia="ru-RU"/>
              </w:rPr>
            </w:pPr>
          </w:p>
        </w:tc>
        <w:tc>
          <w:tcPr>
            <w:tcW w:w="1340" w:type="dxa"/>
            <w:vMerge/>
            <w:vAlign w:val="center"/>
            <w:hideMark/>
          </w:tcPr>
          <w:p w14:paraId="28C07936" w14:textId="77777777" w:rsidR="00036759" w:rsidRPr="00F5667F" w:rsidRDefault="00036759" w:rsidP="00F5667F">
            <w:pPr>
              <w:spacing w:after="0" w:line="240" w:lineRule="auto"/>
              <w:rPr>
                <w:rFonts w:eastAsia="Times New Roman"/>
                <w:color w:val="000000"/>
                <w:sz w:val="16"/>
                <w:szCs w:val="16"/>
                <w:lang w:eastAsia="ru-RU"/>
              </w:rPr>
            </w:pPr>
          </w:p>
        </w:tc>
      </w:tr>
      <w:tr w:rsidR="00036759" w:rsidRPr="00F5667F" w14:paraId="0F043203" w14:textId="77777777" w:rsidTr="00036759">
        <w:trPr>
          <w:trHeight w:val="20"/>
        </w:trPr>
        <w:tc>
          <w:tcPr>
            <w:tcW w:w="369" w:type="dxa"/>
            <w:vMerge/>
            <w:vAlign w:val="center"/>
            <w:hideMark/>
          </w:tcPr>
          <w:p w14:paraId="6908B54F" w14:textId="77777777" w:rsidR="00036759" w:rsidRPr="00F5667F" w:rsidRDefault="00036759" w:rsidP="00F5667F">
            <w:pPr>
              <w:spacing w:after="0" w:line="240" w:lineRule="auto"/>
              <w:rPr>
                <w:rFonts w:eastAsia="Times New Roman"/>
                <w:color w:val="000000"/>
                <w:sz w:val="16"/>
                <w:szCs w:val="16"/>
                <w:lang w:eastAsia="ru-RU"/>
              </w:rPr>
            </w:pPr>
          </w:p>
        </w:tc>
        <w:tc>
          <w:tcPr>
            <w:tcW w:w="1249" w:type="dxa"/>
            <w:vMerge/>
            <w:vAlign w:val="center"/>
            <w:hideMark/>
          </w:tcPr>
          <w:p w14:paraId="0E2083F9" w14:textId="77777777" w:rsidR="00036759" w:rsidRPr="00F5667F" w:rsidRDefault="00036759" w:rsidP="00F5667F">
            <w:pPr>
              <w:spacing w:after="0" w:line="240" w:lineRule="auto"/>
              <w:rPr>
                <w:rFonts w:eastAsia="Times New Roman"/>
                <w:color w:val="000000"/>
                <w:sz w:val="16"/>
                <w:szCs w:val="16"/>
                <w:lang w:eastAsia="ru-RU"/>
              </w:rPr>
            </w:pPr>
          </w:p>
        </w:tc>
        <w:tc>
          <w:tcPr>
            <w:tcW w:w="1354" w:type="dxa"/>
            <w:vMerge/>
            <w:vAlign w:val="center"/>
          </w:tcPr>
          <w:p w14:paraId="48A6D6D1" w14:textId="77777777" w:rsidR="00036759" w:rsidRPr="00F5667F" w:rsidRDefault="00036759" w:rsidP="00F5667F">
            <w:pPr>
              <w:spacing w:after="0" w:line="240" w:lineRule="auto"/>
              <w:rPr>
                <w:rFonts w:eastAsia="Times New Roman"/>
                <w:color w:val="000000"/>
                <w:sz w:val="16"/>
                <w:szCs w:val="16"/>
                <w:lang w:eastAsia="ru-RU"/>
              </w:rPr>
            </w:pPr>
          </w:p>
        </w:tc>
        <w:tc>
          <w:tcPr>
            <w:tcW w:w="992" w:type="dxa"/>
            <w:vMerge/>
            <w:vAlign w:val="center"/>
            <w:hideMark/>
          </w:tcPr>
          <w:p w14:paraId="1073ACFE" w14:textId="0E7564C0" w:rsidR="00036759" w:rsidRPr="00F5667F" w:rsidRDefault="00036759" w:rsidP="00F5667F">
            <w:pPr>
              <w:spacing w:after="0" w:line="240" w:lineRule="auto"/>
              <w:rPr>
                <w:rFonts w:eastAsia="Times New Roman"/>
                <w:color w:val="000000"/>
                <w:sz w:val="16"/>
                <w:szCs w:val="16"/>
                <w:lang w:eastAsia="ru-RU"/>
              </w:rPr>
            </w:pPr>
          </w:p>
        </w:tc>
        <w:tc>
          <w:tcPr>
            <w:tcW w:w="851" w:type="dxa"/>
            <w:vMerge/>
            <w:vAlign w:val="center"/>
            <w:hideMark/>
          </w:tcPr>
          <w:p w14:paraId="40C05554" w14:textId="77777777" w:rsidR="00036759" w:rsidRPr="00F5667F" w:rsidRDefault="00036759" w:rsidP="00F5667F">
            <w:pPr>
              <w:spacing w:after="0" w:line="240" w:lineRule="auto"/>
              <w:rPr>
                <w:rFonts w:eastAsia="Times New Roman"/>
                <w:color w:val="000000"/>
                <w:sz w:val="16"/>
                <w:szCs w:val="16"/>
                <w:lang w:eastAsia="ru-RU"/>
              </w:rPr>
            </w:pPr>
          </w:p>
        </w:tc>
        <w:tc>
          <w:tcPr>
            <w:tcW w:w="850" w:type="dxa"/>
            <w:vMerge/>
            <w:vAlign w:val="center"/>
            <w:hideMark/>
          </w:tcPr>
          <w:p w14:paraId="2D96552D" w14:textId="77777777" w:rsidR="00036759" w:rsidRPr="00F5667F" w:rsidRDefault="00036759" w:rsidP="00F5667F">
            <w:pPr>
              <w:spacing w:after="0" w:line="240" w:lineRule="auto"/>
              <w:rPr>
                <w:rFonts w:eastAsia="Times New Roman"/>
                <w:color w:val="000000"/>
                <w:sz w:val="16"/>
                <w:szCs w:val="16"/>
                <w:lang w:eastAsia="ru-RU"/>
              </w:rPr>
            </w:pPr>
          </w:p>
        </w:tc>
        <w:tc>
          <w:tcPr>
            <w:tcW w:w="2552" w:type="dxa"/>
            <w:vAlign w:val="center"/>
            <w:hideMark/>
          </w:tcPr>
          <w:p w14:paraId="7B4E7B22"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Возможность присоединения к аспиратору канюлей разных размеров</w:t>
            </w:r>
          </w:p>
        </w:tc>
        <w:tc>
          <w:tcPr>
            <w:tcW w:w="2268" w:type="dxa"/>
            <w:vAlign w:val="center"/>
            <w:hideMark/>
          </w:tcPr>
          <w:p w14:paraId="0CD6B4C0"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соответствие</w:t>
            </w:r>
          </w:p>
        </w:tc>
        <w:tc>
          <w:tcPr>
            <w:tcW w:w="850" w:type="dxa"/>
            <w:vAlign w:val="center"/>
            <w:hideMark/>
          </w:tcPr>
          <w:p w14:paraId="23E0E4B8"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 </w:t>
            </w:r>
          </w:p>
        </w:tc>
        <w:tc>
          <w:tcPr>
            <w:tcW w:w="2713" w:type="dxa"/>
            <w:vAlign w:val="center"/>
            <w:hideMark/>
          </w:tcPr>
          <w:p w14:paraId="05B33ED0"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Значение характеристики не может изменяться участником закупки</w:t>
            </w:r>
          </w:p>
        </w:tc>
        <w:tc>
          <w:tcPr>
            <w:tcW w:w="1340" w:type="dxa"/>
            <w:vMerge/>
            <w:vAlign w:val="center"/>
            <w:hideMark/>
          </w:tcPr>
          <w:p w14:paraId="487D6E7B" w14:textId="77777777" w:rsidR="00036759" w:rsidRPr="00F5667F" w:rsidRDefault="00036759" w:rsidP="00F5667F">
            <w:pPr>
              <w:spacing w:after="0" w:line="240" w:lineRule="auto"/>
              <w:rPr>
                <w:rFonts w:eastAsia="Times New Roman"/>
                <w:color w:val="000000"/>
                <w:sz w:val="16"/>
                <w:szCs w:val="16"/>
                <w:lang w:eastAsia="ru-RU"/>
              </w:rPr>
            </w:pPr>
          </w:p>
        </w:tc>
      </w:tr>
      <w:tr w:rsidR="00036759" w:rsidRPr="00F5667F" w14:paraId="0075A2BD" w14:textId="77777777" w:rsidTr="00036759">
        <w:trPr>
          <w:trHeight w:val="20"/>
        </w:trPr>
        <w:tc>
          <w:tcPr>
            <w:tcW w:w="369" w:type="dxa"/>
            <w:vMerge/>
            <w:vAlign w:val="center"/>
            <w:hideMark/>
          </w:tcPr>
          <w:p w14:paraId="2EFF61F3" w14:textId="77777777" w:rsidR="00036759" w:rsidRPr="00F5667F" w:rsidRDefault="00036759" w:rsidP="00F5667F">
            <w:pPr>
              <w:spacing w:after="0" w:line="240" w:lineRule="auto"/>
              <w:rPr>
                <w:rFonts w:eastAsia="Times New Roman"/>
                <w:color w:val="000000"/>
                <w:sz w:val="16"/>
                <w:szCs w:val="16"/>
                <w:lang w:eastAsia="ru-RU"/>
              </w:rPr>
            </w:pPr>
          </w:p>
        </w:tc>
        <w:tc>
          <w:tcPr>
            <w:tcW w:w="1249" w:type="dxa"/>
            <w:vMerge/>
            <w:vAlign w:val="center"/>
            <w:hideMark/>
          </w:tcPr>
          <w:p w14:paraId="165D7E59" w14:textId="77777777" w:rsidR="00036759" w:rsidRPr="00F5667F" w:rsidRDefault="00036759" w:rsidP="00F5667F">
            <w:pPr>
              <w:spacing w:after="0" w:line="240" w:lineRule="auto"/>
              <w:rPr>
                <w:rFonts w:eastAsia="Times New Roman"/>
                <w:color w:val="000000"/>
                <w:sz w:val="16"/>
                <w:szCs w:val="16"/>
                <w:lang w:eastAsia="ru-RU"/>
              </w:rPr>
            </w:pPr>
          </w:p>
        </w:tc>
        <w:tc>
          <w:tcPr>
            <w:tcW w:w="1354" w:type="dxa"/>
            <w:vMerge/>
            <w:vAlign w:val="center"/>
          </w:tcPr>
          <w:p w14:paraId="69CA736A" w14:textId="77777777" w:rsidR="00036759" w:rsidRPr="00F5667F" w:rsidRDefault="00036759" w:rsidP="00F5667F">
            <w:pPr>
              <w:spacing w:after="0" w:line="240" w:lineRule="auto"/>
              <w:rPr>
                <w:rFonts w:eastAsia="Times New Roman"/>
                <w:color w:val="000000"/>
                <w:sz w:val="16"/>
                <w:szCs w:val="16"/>
                <w:lang w:eastAsia="ru-RU"/>
              </w:rPr>
            </w:pPr>
          </w:p>
        </w:tc>
        <w:tc>
          <w:tcPr>
            <w:tcW w:w="992" w:type="dxa"/>
            <w:vMerge/>
            <w:vAlign w:val="center"/>
            <w:hideMark/>
          </w:tcPr>
          <w:p w14:paraId="1BC4D25C" w14:textId="438BEB30" w:rsidR="00036759" w:rsidRPr="00F5667F" w:rsidRDefault="00036759" w:rsidP="00F5667F">
            <w:pPr>
              <w:spacing w:after="0" w:line="240" w:lineRule="auto"/>
              <w:rPr>
                <w:rFonts w:eastAsia="Times New Roman"/>
                <w:color w:val="000000"/>
                <w:sz w:val="16"/>
                <w:szCs w:val="16"/>
                <w:lang w:eastAsia="ru-RU"/>
              </w:rPr>
            </w:pPr>
          </w:p>
        </w:tc>
        <w:tc>
          <w:tcPr>
            <w:tcW w:w="851" w:type="dxa"/>
            <w:vMerge/>
            <w:vAlign w:val="center"/>
            <w:hideMark/>
          </w:tcPr>
          <w:p w14:paraId="68C6C579" w14:textId="77777777" w:rsidR="00036759" w:rsidRPr="00F5667F" w:rsidRDefault="00036759" w:rsidP="00F5667F">
            <w:pPr>
              <w:spacing w:after="0" w:line="240" w:lineRule="auto"/>
              <w:rPr>
                <w:rFonts w:eastAsia="Times New Roman"/>
                <w:color w:val="000000"/>
                <w:sz w:val="16"/>
                <w:szCs w:val="16"/>
                <w:lang w:eastAsia="ru-RU"/>
              </w:rPr>
            </w:pPr>
          </w:p>
        </w:tc>
        <w:tc>
          <w:tcPr>
            <w:tcW w:w="850" w:type="dxa"/>
            <w:vMerge/>
            <w:vAlign w:val="center"/>
            <w:hideMark/>
          </w:tcPr>
          <w:p w14:paraId="2C9299AF" w14:textId="77777777" w:rsidR="00036759" w:rsidRPr="00F5667F" w:rsidRDefault="00036759" w:rsidP="00F5667F">
            <w:pPr>
              <w:spacing w:after="0" w:line="240" w:lineRule="auto"/>
              <w:rPr>
                <w:rFonts w:eastAsia="Times New Roman"/>
                <w:color w:val="000000"/>
                <w:sz w:val="16"/>
                <w:szCs w:val="16"/>
                <w:lang w:eastAsia="ru-RU"/>
              </w:rPr>
            </w:pPr>
          </w:p>
        </w:tc>
        <w:tc>
          <w:tcPr>
            <w:tcW w:w="2552" w:type="dxa"/>
            <w:vAlign w:val="center"/>
            <w:hideMark/>
          </w:tcPr>
          <w:p w14:paraId="0F1EA98A"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Вместимость аспиратора</w:t>
            </w:r>
          </w:p>
        </w:tc>
        <w:tc>
          <w:tcPr>
            <w:tcW w:w="2268" w:type="dxa"/>
            <w:vAlign w:val="center"/>
            <w:hideMark/>
          </w:tcPr>
          <w:p w14:paraId="265ADA3E"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 60</w:t>
            </w:r>
          </w:p>
        </w:tc>
        <w:tc>
          <w:tcPr>
            <w:tcW w:w="850" w:type="dxa"/>
            <w:vAlign w:val="center"/>
            <w:hideMark/>
          </w:tcPr>
          <w:p w14:paraId="06733E77"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мл</w:t>
            </w:r>
          </w:p>
        </w:tc>
        <w:tc>
          <w:tcPr>
            <w:tcW w:w="2713" w:type="dxa"/>
            <w:vAlign w:val="center"/>
            <w:hideMark/>
          </w:tcPr>
          <w:p w14:paraId="0E3008B7"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Участник закупки указывает в заявке конкретное значение характеристики</w:t>
            </w:r>
          </w:p>
        </w:tc>
        <w:tc>
          <w:tcPr>
            <w:tcW w:w="1340" w:type="dxa"/>
            <w:vMerge/>
            <w:vAlign w:val="center"/>
            <w:hideMark/>
          </w:tcPr>
          <w:p w14:paraId="63CB11C5" w14:textId="77777777" w:rsidR="00036759" w:rsidRPr="00F5667F" w:rsidRDefault="00036759" w:rsidP="00F5667F">
            <w:pPr>
              <w:spacing w:after="0" w:line="240" w:lineRule="auto"/>
              <w:rPr>
                <w:rFonts w:eastAsia="Times New Roman"/>
                <w:color w:val="000000"/>
                <w:sz w:val="16"/>
                <w:szCs w:val="16"/>
                <w:lang w:eastAsia="ru-RU"/>
              </w:rPr>
            </w:pPr>
          </w:p>
        </w:tc>
      </w:tr>
      <w:tr w:rsidR="00036759" w:rsidRPr="00F5667F" w14:paraId="2AE0B5F1" w14:textId="77777777" w:rsidTr="00036759">
        <w:trPr>
          <w:trHeight w:val="20"/>
        </w:trPr>
        <w:tc>
          <w:tcPr>
            <w:tcW w:w="369" w:type="dxa"/>
            <w:vMerge/>
            <w:vAlign w:val="center"/>
            <w:hideMark/>
          </w:tcPr>
          <w:p w14:paraId="3BF0DCEA" w14:textId="77777777" w:rsidR="00036759" w:rsidRPr="00F5667F" w:rsidRDefault="00036759" w:rsidP="00F5667F">
            <w:pPr>
              <w:spacing w:after="0" w:line="240" w:lineRule="auto"/>
              <w:rPr>
                <w:rFonts w:eastAsia="Times New Roman"/>
                <w:color w:val="000000"/>
                <w:sz w:val="16"/>
                <w:szCs w:val="16"/>
                <w:lang w:eastAsia="ru-RU"/>
              </w:rPr>
            </w:pPr>
          </w:p>
        </w:tc>
        <w:tc>
          <w:tcPr>
            <w:tcW w:w="1249" w:type="dxa"/>
            <w:vMerge/>
            <w:vAlign w:val="center"/>
            <w:hideMark/>
          </w:tcPr>
          <w:p w14:paraId="2257D5F3" w14:textId="77777777" w:rsidR="00036759" w:rsidRPr="00F5667F" w:rsidRDefault="00036759" w:rsidP="00F5667F">
            <w:pPr>
              <w:spacing w:after="0" w:line="240" w:lineRule="auto"/>
              <w:rPr>
                <w:rFonts w:eastAsia="Times New Roman"/>
                <w:color w:val="000000"/>
                <w:sz w:val="16"/>
                <w:szCs w:val="16"/>
                <w:lang w:eastAsia="ru-RU"/>
              </w:rPr>
            </w:pPr>
          </w:p>
        </w:tc>
        <w:tc>
          <w:tcPr>
            <w:tcW w:w="1354" w:type="dxa"/>
            <w:vMerge/>
            <w:vAlign w:val="center"/>
          </w:tcPr>
          <w:p w14:paraId="11BFE049" w14:textId="77777777" w:rsidR="00036759" w:rsidRPr="00F5667F" w:rsidRDefault="00036759" w:rsidP="00F5667F">
            <w:pPr>
              <w:spacing w:after="0" w:line="240" w:lineRule="auto"/>
              <w:rPr>
                <w:rFonts w:eastAsia="Times New Roman"/>
                <w:color w:val="000000"/>
                <w:sz w:val="16"/>
                <w:szCs w:val="16"/>
                <w:lang w:eastAsia="ru-RU"/>
              </w:rPr>
            </w:pPr>
          </w:p>
        </w:tc>
        <w:tc>
          <w:tcPr>
            <w:tcW w:w="992" w:type="dxa"/>
            <w:vMerge/>
            <w:vAlign w:val="center"/>
            <w:hideMark/>
          </w:tcPr>
          <w:p w14:paraId="1EB7A186" w14:textId="16BAA7B1" w:rsidR="00036759" w:rsidRPr="00F5667F" w:rsidRDefault="00036759" w:rsidP="00F5667F">
            <w:pPr>
              <w:spacing w:after="0" w:line="240" w:lineRule="auto"/>
              <w:rPr>
                <w:rFonts w:eastAsia="Times New Roman"/>
                <w:color w:val="000000"/>
                <w:sz w:val="16"/>
                <w:szCs w:val="16"/>
                <w:lang w:eastAsia="ru-RU"/>
              </w:rPr>
            </w:pPr>
          </w:p>
        </w:tc>
        <w:tc>
          <w:tcPr>
            <w:tcW w:w="851" w:type="dxa"/>
            <w:vMerge/>
            <w:vAlign w:val="center"/>
            <w:hideMark/>
          </w:tcPr>
          <w:p w14:paraId="05BC47C8" w14:textId="77777777" w:rsidR="00036759" w:rsidRPr="00F5667F" w:rsidRDefault="00036759" w:rsidP="00F5667F">
            <w:pPr>
              <w:spacing w:after="0" w:line="240" w:lineRule="auto"/>
              <w:rPr>
                <w:rFonts w:eastAsia="Times New Roman"/>
                <w:color w:val="000000"/>
                <w:sz w:val="16"/>
                <w:szCs w:val="16"/>
                <w:lang w:eastAsia="ru-RU"/>
              </w:rPr>
            </w:pPr>
          </w:p>
        </w:tc>
        <w:tc>
          <w:tcPr>
            <w:tcW w:w="850" w:type="dxa"/>
            <w:vMerge/>
            <w:vAlign w:val="center"/>
            <w:hideMark/>
          </w:tcPr>
          <w:p w14:paraId="231A7CAE" w14:textId="77777777" w:rsidR="00036759" w:rsidRPr="00F5667F" w:rsidRDefault="00036759" w:rsidP="00F5667F">
            <w:pPr>
              <w:spacing w:after="0" w:line="240" w:lineRule="auto"/>
              <w:rPr>
                <w:rFonts w:eastAsia="Times New Roman"/>
                <w:color w:val="000000"/>
                <w:sz w:val="16"/>
                <w:szCs w:val="16"/>
                <w:lang w:eastAsia="ru-RU"/>
              </w:rPr>
            </w:pPr>
          </w:p>
        </w:tc>
        <w:tc>
          <w:tcPr>
            <w:tcW w:w="2552" w:type="dxa"/>
            <w:vAlign w:val="center"/>
            <w:hideMark/>
          </w:tcPr>
          <w:p w14:paraId="4A2DDB74"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 xml:space="preserve"> Минимальная всасывающая сила</w:t>
            </w:r>
          </w:p>
        </w:tc>
        <w:tc>
          <w:tcPr>
            <w:tcW w:w="2268" w:type="dxa"/>
            <w:vAlign w:val="center"/>
            <w:hideMark/>
          </w:tcPr>
          <w:p w14:paraId="5C48CC7A"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 609,6</w:t>
            </w:r>
          </w:p>
        </w:tc>
        <w:tc>
          <w:tcPr>
            <w:tcW w:w="850" w:type="dxa"/>
            <w:vAlign w:val="center"/>
            <w:hideMark/>
          </w:tcPr>
          <w:p w14:paraId="6FD94E44"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Миллиметр ртутного столба</w:t>
            </w:r>
          </w:p>
        </w:tc>
        <w:tc>
          <w:tcPr>
            <w:tcW w:w="2713" w:type="dxa"/>
            <w:vAlign w:val="center"/>
            <w:hideMark/>
          </w:tcPr>
          <w:p w14:paraId="7E9C80C2"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Участник закупки указывает в заявке конкретное значение характеристики</w:t>
            </w:r>
          </w:p>
        </w:tc>
        <w:tc>
          <w:tcPr>
            <w:tcW w:w="1340" w:type="dxa"/>
            <w:vMerge/>
            <w:vAlign w:val="center"/>
            <w:hideMark/>
          </w:tcPr>
          <w:p w14:paraId="55048EA2" w14:textId="77777777" w:rsidR="00036759" w:rsidRPr="00F5667F" w:rsidRDefault="00036759" w:rsidP="00F5667F">
            <w:pPr>
              <w:spacing w:after="0" w:line="240" w:lineRule="auto"/>
              <w:rPr>
                <w:rFonts w:eastAsia="Times New Roman"/>
                <w:color w:val="000000"/>
                <w:sz w:val="16"/>
                <w:szCs w:val="16"/>
                <w:lang w:eastAsia="ru-RU"/>
              </w:rPr>
            </w:pPr>
          </w:p>
        </w:tc>
      </w:tr>
      <w:tr w:rsidR="00036759" w:rsidRPr="00F5667F" w14:paraId="3B9877FE" w14:textId="77777777" w:rsidTr="00036759">
        <w:trPr>
          <w:trHeight w:val="20"/>
        </w:trPr>
        <w:tc>
          <w:tcPr>
            <w:tcW w:w="369" w:type="dxa"/>
            <w:vMerge/>
            <w:vAlign w:val="center"/>
            <w:hideMark/>
          </w:tcPr>
          <w:p w14:paraId="09B0B745" w14:textId="77777777" w:rsidR="00036759" w:rsidRPr="00F5667F" w:rsidRDefault="00036759" w:rsidP="00F5667F">
            <w:pPr>
              <w:spacing w:after="0" w:line="240" w:lineRule="auto"/>
              <w:rPr>
                <w:rFonts w:eastAsia="Times New Roman"/>
                <w:color w:val="000000"/>
                <w:sz w:val="16"/>
                <w:szCs w:val="16"/>
                <w:lang w:eastAsia="ru-RU"/>
              </w:rPr>
            </w:pPr>
          </w:p>
        </w:tc>
        <w:tc>
          <w:tcPr>
            <w:tcW w:w="1249" w:type="dxa"/>
            <w:vMerge/>
            <w:vAlign w:val="center"/>
            <w:hideMark/>
          </w:tcPr>
          <w:p w14:paraId="5B7387F0" w14:textId="77777777" w:rsidR="00036759" w:rsidRPr="00F5667F" w:rsidRDefault="00036759" w:rsidP="00F5667F">
            <w:pPr>
              <w:spacing w:after="0" w:line="240" w:lineRule="auto"/>
              <w:rPr>
                <w:rFonts w:eastAsia="Times New Roman"/>
                <w:color w:val="000000"/>
                <w:sz w:val="16"/>
                <w:szCs w:val="16"/>
                <w:lang w:eastAsia="ru-RU"/>
              </w:rPr>
            </w:pPr>
          </w:p>
        </w:tc>
        <w:tc>
          <w:tcPr>
            <w:tcW w:w="1354" w:type="dxa"/>
            <w:vMerge/>
            <w:vAlign w:val="center"/>
          </w:tcPr>
          <w:p w14:paraId="2C5E46AF" w14:textId="77777777" w:rsidR="00036759" w:rsidRPr="00F5667F" w:rsidRDefault="00036759" w:rsidP="00F5667F">
            <w:pPr>
              <w:spacing w:after="0" w:line="240" w:lineRule="auto"/>
              <w:rPr>
                <w:rFonts w:eastAsia="Times New Roman"/>
                <w:color w:val="000000"/>
                <w:sz w:val="16"/>
                <w:szCs w:val="16"/>
                <w:lang w:eastAsia="ru-RU"/>
              </w:rPr>
            </w:pPr>
          </w:p>
        </w:tc>
        <w:tc>
          <w:tcPr>
            <w:tcW w:w="992" w:type="dxa"/>
            <w:vMerge/>
            <w:vAlign w:val="center"/>
            <w:hideMark/>
          </w:tcPr>
          <w:p w14:paraId="7A32F307" w14:textId="090BFFBA" w:rsidR="00036759" w:rsidRPr="00F5667F" w:rsidRDefault="00036759" w:rsidP="00F5667F">
            <w:pPr>
              <w:spacing w:after="0" w:line="240" w:lineRule="auto"/>
              <w:rPr>
                <w:rFonts w:eastAsia="Times New Roman"/>
                <w:color w:val="000000"/>
                <w:sz w:val="16"/>
                <w:szCs w:val="16"/>
                <w:lang w:eastAsia="ru-RU"/>
              </w:rPr>
            </w:pPr>
          </w:p>
        </w:tc>
        <w:tc>
          <w:tcPr>
            <w:tcW w:w="851" w:type="dxa"/>
            <w:vMerge/>
            <w:vAlign w:val="center"/>
            <w:hideMark/>
          </w:tcPr>
          <w:p w14:paraId="0FA24284" w14:textId="77777777" w:rsidR="00036759" w:rsidRPr="00F5667F" w:rsidRDefault="00036759" w:rsidP="00F5667F">
            <w:pPr>
              <w:spacing w:after="0" w:line="240" w:lineRule="auto"/>
              <w:rPr>
                <w:rFonts w:eastAsia="Times New Roman"/>
                <w:color w:val="000000"/>
                <w:sz w:val="16"/>
                <w:szCs w:val="16"/>
                <w:lang w:eastAsia="ru-RU"/>
              </w:rPr>
            </w:pPr>
          </w:p>
        </w:tc>
        <w:tc>
          <w:tcPr>
            <w:tcW w:w="850" w:type="dxa"/>
            <w:vMerge/>
            <w:vAlign w:val="center"/>
            <w:hideMark/>
          </w:tcPr>
          <w:p w14:paraId="5EDE75E0" w14:textId="77777777" w:rsidR="00036759" w:rsidRPr="00F5667F" w:rsidRDefault="00036759" w:rsidP="00F5667F">
            <w:pPr>
              <w:spacing w:after="0" w:line="240" w:lineRule="auto"/>
              <w:rPr>
                <w:rFonts w:eastAsia="Times New Roman"/>
                <w:color w:val="000000"/>
                <w:sz w:val="16"/>
                <w:szCs w:val="16"/>
                <w:lang w:eastAsia="ru-RU"/>
              </w:rPr>
            </w:pPr>
          </w:p>
        </w:tc>
        <w:tc>
          <w:tcPr>
            <w:tcW w:w="2552" w:type="dxa"/>
            <w:vAlign w:val="center"/>
            <w:hideMark/>
          </w:tcPr>
          <w:p w14:paraId="175D0DDC"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Максимальная всасывающая сила</w:t>
            </w:r>
          </w:p>
        </w:tc>
        <w:tc>
          <w:tcPr>
            <w:tcW w:w="2268" w:type="dxa"/>
            <w:vAlign w:val="center"/>
            <w:hideMark/>
          </w:tcPr>
          <w:p w14:paraId="67E97195"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 660,4</w:t>
            </w:r>
          </w:p>
        </w:tc>
        <w:tc>
          <w:tcPr>
            <w:tcW w:w="850" w:type="dxa"/>
            <w:vAlign w:val="center"/>
            <w:hideMark/>
          </w:tcPr>
          <w:p w14:paraId="01B757F8"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Миллиметр ртутного столба</w:t>
            </w:r>
          </w:p>
        </w:tc>
        <w:tc>
          <w:tcPr>
            <w:tcW w:w="2713" w:type="dxa"/>
            <w:vAlign w:val="center"/>
            <w:hideMark/>
          </w:tcPr>
          <w:p w14:paraId="71B67BB7"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Участник закупки указывает в заявке конкретное значение характеристики</w:t>
            </w:r>
          </w:p>
        </w:tc>
        <w:tc>
          <w:tcPr>
            <w:tcW w:w="1340" w:type="dxa"/>
            <w:vMerge/>
            <w:vAlign w:val="center"/>
            <w:hideMark/>
          </w:tcPr>
          <w:p w14:paraId="00B50549" w14:textId="77777777" w:rsidR="00036759" w:rsidRPr="00F5667F" w:rsidRDefault="00036759" w:rsidP="00F5667F">
            <w:pPr>
              <w:spacing w:after="0" w:line="240" w:lineRule="auto"/>
              <w:rPr>
                <w:rFonts w:eastAsia="Times New Roman"/>
                <w:color w:val="000000"/>
                <w:sz w:val="16"/>
                <w:szCs w:val="16"/>
                <w:lang w:eastAsia="ru-RU"/>
              </w:rPr>
            </w:pPr>
          </w:p>
        </w:tc>
      </w:tr>
      <w:tr w:rsidR="00036759" w:rsidRPr="00F5667F" w14:paraId="4A2F8281" w14:textId="77777777" w:rsidTr="00036759">
        <w:trPr>
          <w:trHeight w:val="20"/>
        </w:trPr>
        <w:tc>
          <w:tcPr>
            <w:tcW w:w="369" w:type="dxa"/>
            <w:vMerge/>
            <w:vAlign w:val="center"/>
            <w:hideMark/>
          </w:tcPr>
          <w:p w14:paraId="63402723" w14:textId="77777777" w:rsidR="00036759" w:rsidRPr="00F5667F" w:rsidRDefault="00036759" w:rsidP="00F5667F">
            <w:pPr>
              <w:spacing w:after="0" w:line="240" w:lineRule="auto"/>
              <w:rPr>
                <w:rFonts w:eastAsia="Times New Roman"/>
                <w:color w:val="000000"/>
                <w:sz w:val="16"/>
                <w:szCs w:val="16"/>
                <w:lang w:eastAsia="ru-RU"/>
              </w:rPr>
            </w:pPr>
          </w:p>
        </w:tc>
        <w:tc>
          <w:tcPr>
            <w:tcW w:w="1249" w:type="dxa"/>
            <w:vMerge/>
            <w:vAlign w:val="center"/>
            <w:hideMark/>
          </w:tcPr>
          <w:p w14:paraId="2F2A432E" w14:textId="77777777" w:rsidR="00036759" w:rsidRPr="00F5667F" w:rsidRDefault="00036759" w:rsidP="00F5667F">
            <w:pPr>
              <w:spacing w:after="0" w:line="240" w:lineRule="auto"/>
              <w:rPr>
                <w:rFonts w:eastAsia="Times New Roman"/>
                <w:color w:val="000000"/>
                <w:sz w:val="16"/>
                <w:szCs w:val="16"/>
                <w:lang w:eastAsia="ru-RU"/>
              </w:rPr>
            </w:pPr>
          </w:p>
        </w:tc>
        <w:tc>
          <w:tcPr>
            <w:tcW w:w="1354" w:type="dxa"/>
            <w:vMerge/>
            <w:vAlign w:val="center"/>
          </w:tcPr>
          <w:p w14:paraId="69B7AC05" w14:textId="77777777" w:rsidR="00036759" w:rsidRPr="00F5667F" w:rsidRDefault="00036759" w:rsidP="00F5667F">
            <w:pPr>
              <w:spacing w:after="0" w:line="240" w:lineRule="auto"/>
              <w:rPr>
                <w:rFonts w:eastAsia="Times New Roman"/>
                <w:color w:val="000000"/>
                <w:sz w:val="16"/>
                <w:szCs w:val="16"/>
                <w:lang w:eastAsia="ru-RU"/>
              </w:rPr>
            </w:pPr>
          </w:p>
        </w:tc>
        <w:tc>
          <w:tcPr>
            <w:tcW w:w="992" w:type="dxa"/>
            <w:vMerge/>
            <w:vAlign w:val="center"/>
            <w:hideMark/>
          </w:tcPr>
          <w:p w14:paraId="036010E9" w14:textId="37CA5F52" w:rsidR="00036759" w:rsidRPr="00F5667F" w:rsidRDefault="00036759" w:rsidP="00F5667F">
            <w:pPr>
              <w:spacing w:after="0" w:line="240" w:lineRule="auto"/>
              <w:rPr>
                <w:rFonts w:eastAsia="Times New Roman"/>
                <w:color w:val="000000"/>
                <w:sz w:val="16"/>
                <w:szCs w:val="16"/>
                <w:lang w:eastAsia="ru-RU"/>
              </w:rPr>
            </w:pPr>
          </w:p>
        </w:tc>
        <w:tc>
          <w:tcPr>
            <w:tcW w:w="851" w:type="dxa"/>
            <w:vMerge/>
            <w:vAlign w:val="center"/>
            <w:hideMark/>
          </w:tcPr>
          <w:p w14:paraId="17755BEA" w14:textId="77777777" w:rsidR="00036759" w:rsidRPr="00F5667F" w:rsidRDefault="00036759" w:rsidP="00F5667F">
            <w:pPr>
              <w:spacing w:after="0" w:line="240" w:lineRule="auto"/>
              <w:rPr>
                <w:rFonts w:eastAsia="Times New Roman"/>
                <w:color w:val="000000"/>
                <w:sz w:val="16"/>
                <w:szCs w:val="16"/>
                <w:lang w:eastAsia="ru-RU"/>
              </w:rPr>
            </w:pPr>
          </w:p>
        </w:tc>
        <w:tc>
          <w:tcPr>
            <w:tcW w:w="850" w:type="dxa"/>
            <w:vMerge/>
            <w:vAlign w:val="center"/>
            <w:hideMark/>
          </w:tcPr>
          <w:p w14:paraId="0C53EC5D" w14:textId="77777777" w:rsidR="00036759" w:rsidRPr="00F5667F" w:rsidRDefault="00036759" w:rsidP="00F5667F">
            <w:pPr>
              <w:spacing w:after="0" w:line="240" w:lineRule="auto"/>
              <w:rPr>
                <w:rFonts w:eastAsia="Times New Roman"/>
                <w:color w:val="000000"/>
                <w:sz w:val="16"/>
                <w:szCs w:val="16"/>
                <w:lang w:eastAsia="ru-RU"/>
              </w:rPr>
            </w:pPr>
          </w:p>
        </w:tc>
        <w:tc>
          <w:tcPr>
            <w:tcW w:w="2552" w:type="dxa"/>
            <w:vAlign w:val="center"/>
            <w:hideMark/>
          </w:tcPr>
          <w:p w14:paraId="0A9F62C9"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Материал аспиратора</w:t>
            </w:r>
          </w:p>
        </w:tc>
        <w:tc>
          <w:tcPr>
            <w:tcW w:w="2268" w:type="dxa"/>
            <w:vAlign w:val="center"/>
            <w:hideMark/>
          </w:tcPr>
          <w:p w14:paraId="1F9D78F0"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инертный полимер</w:t>
            </w:r>
          </w:p>
        </w:tc>
        <w:tc>
          <w:tcPr>
            <w:tcW w:w="850" w:type="dxa"/>
            <w:vAlign w:val="center"/>
            <w:hideMark/>
          </w:tcPr>
          <w:p w14:paraId="77354056"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 </w:t>
            </w:r>
          </w:p>
        </w:tc>
        <w:tc>
          <w:tcPr>
            <w:tcW w:w="2713" w:type="dxa"/>
            <w:vAlign w:val="center"/>
            <w:hideMark/>
          </w:tcPr>
          <w:p w14:paraId="50F22970"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Значение характеристики не может изменяться участником закупки</w:t>
            </w:r>
          </w:p>
        </w:tc>
        <w:tc>
          <w:tcPr>
            <w:tcW w:w="1340" w:type="dxa"/>
            <w:vMerge/>
            <w:vAlign w:val="center"/>
            <w:hideMark/>
          </w:tcPr>
          <w:p w14:paraId="752C93D0" w14:textId="77777777" w:rsidR="00036759" w:rsidRPr="00F5667F" w:rsidRDefault="00036759" w:rsidP="00F5667F">
            <w:pPr>
              <w:spacing w:after="0" w:line="240" w:lineRule="auto"/>
              <w:rPr>
                <w:rFonts w:eastAsia="Times New Roman"/>
                <w:color w:val="000000"/>
                <w:sz w:val="16"/>
                <w:szCs w:val="16"/>
                <w:lang w:eastAsia="ru-RU"/>
              </w:rPr>
            </w:pPr>
          </w:p>
        </w:tc>
      </w:tr>
      <w:tr w:rsidR="00036759" w:rsidRPr="00F5667F" w14:paraId="01F4B9CB" w14:textId="77777777" w:rsidTr="00036759">
        <w:trPr>
          <w:trHeight w:val="20"/>
        </w:trPr>
        <w:tc>
          <w:tcPr>
            <w:tcW w:w="369" w:type="dxa"/>
            <w:vMerge/>
            <w:vAlign w:val="center"/>
            <w:hideMark/>
          </w:tcPr>
          <w:p w14:paraId="1BAE7717" w14:textId="77777777" w:rsidR="00036759" w:rsidRPr="00F5667F" w:rsidRDefault="00036759" w:rsidP="00F5667F">
            <w:pPr>
              <w:spacing w:after="0" w:line="240" w:lineRule="auto"/>
              <w:rPr>
                <w:rFonts w:eastAsia="Times New Roman"/>
                <w:color w:val="000000"/>
                <w:sz w:val="16"/>
                <w:szCs w:val="16"/>
                <w:lang w:eastAsia="ru-RU"/>
              </w:rPr>
            </w:pPr>
          </w:p>
        </w:tc>
        <w:tc>
          <w:tcPr>
            <w:tcW w:w="1249" w:type="dxa"/>
            <w:vMerge/>
            <w:vAlign w:val="center"/>
            <w:hideMark/>
          </w:tcPr>
          <w:p w14:paraId="0F1B7A3C" w14:textId="77777777" w:rsidR="00036759" w:rsidRPr="00F5667F" w:rsidRDefault="00036759" w:rsidP="00F5667F">
            <w:pPr>
              <w:spacing w:after="0" w:line="240" w:lineRule="auto"/>
              <w:rPr>
                <w:rFonts w:eastAsia="Times New Roman"/>
                <w:color w:val="000000"/>
                <w:sz w:val="16"/>
                <w:szCs w:val="16"/>
                <w:lang w:eastAsia="ru-RU"/>
              </w:rPr>
            </w:pPr>
          </w:p>
        </w:tc>
        <w:tc>
          <w:tcPr>
            <w:tcW w:w="1354" w:type="dxa"/>
            <w:vMerge/>
            <w:vAlign w:val="center"/>
          </w:tcPr>
          <w:p w14:paraId="67F80669" w14:textId="77777777" w:rsidR="00036759" w:rsidRPr="00F5667F" w:rsidRDefault="00036759" w:rsidP="00F5667F">
            <w:pPr>
              <w:spacing w:after="0" w:line="240" w:lineRule="auto"/>
              <w:rPr>
                <w:rFonts w:eastAsia="Times New Roman"/>
                <w:color w:val="000000"/>
                <w:sz w:val="16"/>
                <w:szCs w:val="16"/>
                <w:lang w:eastAsia="ru-RU"/>
              </w:rPr>
            </w:pPr>
          </w:p>
        </w:tc>
        <w:tc>
          <w:tcPr>
            <w:tcW w:w="992" w:type="dxa"/>
            <w:vMerge/>
            <w:vAlign w:val="center"/>
            <w:hideMark/>
          </w:tcPr>
          <w:p w14:paraId="2C2D1136" w14:textId="464F36D9" w:rsidR="00036759" w:rsidRPr="00F5667F" w:rsidRDefault="00036759" w:rsidP="00F5667F">
            <w:pPr>
              <w:spacing w:after="0" w:line="240" w:lineRule="auto"/>
              <w:rPr>
                <w:rFonts w:eastAsia="Times New Roman"/>
                <w:color w:val="000000"/>
                <w:sz w:val="16"/>
                <w:szCs w:val="16"/>
                <w:lang w:eastAsia="ru-RU"/>
              </w:rPr>
            </w:pPr>
          </w:p>
        </w:tc>
        <w:tc>
          <w:tcPr>
            <w:tcW w:w="851" w:type="dxa"/>
            <w:vMerge/>
            <w:vAlign w:val="center"/>
            <w:hideMark/>
          </w:tcPr>
          <w:p w14:paraId="57FA0E0C" w14:textId="77777777" w:rsidR="00036759" w:rsidRPr="00F5667F" w:rsidRDefault="00036759" w:rsidP="00F5667F">
            <w:pPr>
              <w:spacing w:after="0" w:line="240" w:lineRule="auto"/>
              <w:rPr>
                <w:rFonts w:eastAsia="Times New Roman"/>
                <w:color w:val="000000"/>
                <w:sz w:val="16"/>
                <w:szCs w:val="16"/>
                <w:lang w:eastAsia="ru-RU"/>
              </w:rPr>
            </w:pPr>
          </w:p>
        </w:tc>
        <w:tc>
          <w:tcPr>
            <w:tcW w:w="850" w:type="dxa"/>
            <w:vMerge/>
            <w:vAlign w:val="center"/>
            <w:hideMark/>
          </w:tcPr>
          <w:p w14:paraId="2EF9BC80" w14:textId="77777777" w:rsidR="00036759" w:rsidRPr="00F5667F" w:rsidRDefault="00036759" w:rsidP="00F5667F">
            <w:pPr>
              <w:spacing w:after="0" w:line="240" w:lineRule="auto"/>
              <w:rPr>
                <w:rFonts w:eastAsia="Times New Roman"/>
                <w:color w:val="000000"/>
                <w:sz w:val="16"/>
                <w:szCs w:val="16"/>
                <w:lang w:eastAsia="ru-RU"/>
              </w:rPr>
            </w:pPr>
          </w:p>
        </w:tc>
        <w:tc>
          <w:tcPr>
            <w:tcW w:w="2552" w:type="dxa"/>
            <w:vAlign w:val="center"/>
            <w:hideMark/>
          </w:tcPr>
          <w:p w14:paraId="3DC141AF"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 xml:space="preserve">Материал аспиратора подлежит глубокой дезинфекции и стерилизации после каждого использования                                                 </w:t>
            </w:r>
          </w:p>
        </w:tc>
        <w:tc>
          <w:tcPr>
            <w:tcW w:w="2268" w:type="dxa"/>
            <w:vAlign w:val="center"/>
            <w:hideMark/>
          </w:tcPr>
          <w:p w14:paraId="3A019F7B"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соответствие</w:t>
            </w:r>
          </w:p>
        </w:tc>
        <w:tc>
          <w:tcPr>
            <w:tcW w:w="850" w:type="dxa"/>
            <w:vAlign w:val="center"/>
            <w:hideMark/>
          </w:tcPr>
          <w:p w14:paraId="6B500168"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 </w:t>
            </w:r>
          </w:p>
        </w:tc>
        <w:tc>
          <w:tcPr>
            <w:tcW w:w="2713" w:type="dxa"/>
            <w:vAlign w:val="center"/>
            <w:hideMark/>
          </w:tcPr>
          <w:p w14:paraId="7752D6CF"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Значение характеристики не может изменяться участником закупки</w:t>
            </w:r>
          </w:p>
        </w:tc>
        <w:tc>
          <w:tcPr>
            <w:tcW w:w="1340" w:type="dxa"/>
            <w:vMerge/>
            <w:vAlign w:val="center"/>
            <w:hideMark/>
          </w:tcPr>
          <w:p w14:paraId="4007AFEC" w14:textId="77777777" w:rsidR="00036759" w:rsidRPr="00F5667F" w:rsidRDefault="00036759" w:rsidP="00F5667F">
            <w:pPr>
              <w:spacing w:after="0" w:line="240" w:lineRule="auto"/>
              <w:rPr>
                <w:rFonts w:eastAsia="Times New Roman"/>
                <w:color w:val="000000"/>
                <w:sz w:val="16"/>
                <w:szCs w:val="16"/>
                <w:lang w:eastAsia="ru-RU"/>
              </w:rPr>
            </w:pPr>
          </w:p>
        </w:tc>
      </w:tr>
      <w:tr w:rsidR="00036759" w:rsidRPr="00F5667F" w14:paraId="07FD2056" w14:textId="77777777" w:rsidTr="00036759">
        <w:trPr>
          <w:trHeight w:val="20"/>
        </w:trPr>
        <w:tc>
          <w:tcPr>
            <w:tcW w:w="369" w:type="dxa"/>
            <w:vMerge w:val="restart"/>
            <w:vAlign w:val="center"/>
            <w:hideMark/>
          </w:tcPr>
          <w:p w14:paraId="2488580C" w14:textId="77777777" w:rsidR="00036759" w:rsidRPr="00F5667F" w:rsidRDefault="00036759" w:rsidP="00036759">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4</w:t>
            </w:r>
          </w:p>
        </w:tc>
        <w:tc>
          <w:tcPr>
            <w:tcW w:w="1249" w:type="dxa"/>
            <w:vMerge w:val="restart"/>
            <w:vAlign w:val="center"/>
            <w:hideMark/>
          </w:tcPr>
          <w:p w14:paraId="1DA679CA" w14:textId="77777777" w:rsidR="00036759" w:rsidRPr="00F5667F" w:rsidRDefault="00036759" w:rsidP="00036759">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Термометр бытовой жидкостный</w:t>
            </w:r>
          </w:p>
        </w:tc>
        <w:tc>
          <w:tcPr>
            <w:tcW w:w="1354" w:type="dxa"/>
            <w:vMerge w:val="restart"/>
            <w:vAlign w:val="center"/>
          </w:tcPr>
          <w:p w14:paraId="6D2AB1B4" w14:textId="68C5D13B" w:rsidR="00036759" w:rsidRPr="00F5667F" w:rsidRDefault="00036759" w:rsidP="00036759">
            <w:pPr>
              <w:spacing w:after="0" w:line="240" w:lineRule="auto"/>
              <w:jc w:val="center"/>
              <w:rPr>
                <w:rFonts w:eastAsia="Times New Roman"/>
                <w:color w:val="000000"/>
                <w:sz w:val="16"/>
                <w:szCs w:val="16"/>
                <w:lang w:eastAsia="ru-RU"/>
              </w:rPr>
            </w:pPr>
            <w:r>
              <w:rPr>
                <w:rFonts w:eastAsia="Times New Roman"/>
                <w:color w:val="000000"/>
                <w:sz w:val="16"/>
                <w:szCs w:val="16"/>
                <w:lang w:eastAsia="ru-RU"/>
              </w:rPr>
              <w:t>не мед. изделие</w:t>
            </w:r>
          </w:p>
        </w:tc>
        <w:tc>
          <w:tcPr>
            <w:tcW w:w="992" w:type="dxa"/>
            <w:vMerge w:val="restart"/>
            <w:vAlign w:val="center"/>
            <w:hideMark/>
          </w:tcPr>
          <w:p w14:paraId="169AF20F" w14:textId="311AD358" w:rsidR="00036759" w:rsidRPr="00F5667F" w:rsidRDefault="00036759" w:rsidP="00036759">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26.51.51.110-00000665</w:t>
            </w:r>
          </w:p>
        </w:tc>
        <w:tc>
          <w:tcPr>
            <w:tcW w:w="851" w:type="dxa"/>
            <w:vMerge w:val="restart"/>
            <w:vAlign w:val="center"/>
            <w:hideMark/>
          </w:tcPr>
          <w:p w14:paraId="5144DB5A" w14:textId="77777777" w:rsidR="00036759" w:rsidRPr="00F5667F" w:rsidRDefault="00036759" w:rsidP="00036759">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26.51.51.110-004</w:t>
            </w:r>
          </w:p>
        </w:tc>
        <w:tc>
          <w:tcPr>
            <w:tcW w:w="850" w:type="dxa"/>
            <w:vMerge w:val="restart"/>
            <w:vAlign w:val="center"/>
            <w:hideMark/>
          </w:tcPr>
          <w:p w14:paraId="599FE47C" w14:textId="77777777" w:rsidR="00036759" w:rsidRPr="00F5667F" w:rsidRDefault="00036759" w:rsidP="00036759">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26.51.51.110</w:t>
            </w:r>
          </w:p>
        </w:tc>
        <w:tc>
          <w:tcPr>
            <w:tcW w:w="2552" w:type="dxa"/>
            <w:vAlign w:val="center"/>
            <w:hideMark/>
          </w:tcPr>
          <w:p w14:paraId="660D4C40" w14:textId="77777777" w:rsidR="00036759" w:rsidRPr="00F5667F" w:rsidRDefault="00036759" w:rsidP="00036759">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Вид по назначению</w:t>
            </w:r>
          </w:p>
        </w:tc>
        <w:tc>
          <w:tcPr>
            <w:tcW w:w="2268" w:type="dxa"/>
            <w:vAlign w:val="center"/>
            <w:hideMark/>
          </w:tcPr>
          <w:p w14:paraId="27331FF9" w14:textId="77777777" w:rsidR="00036759" w:rsidRPr="00F5667F" w:rsidRDefault="00036759" w:rsidP="00036759">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Измерение температуры воздуха</w:t>
            </w:r>
          </w:p>
        </w:tc>
        <w:tc>
          <w:tcPr>
            <w:tcW w:w="850" w:type="dxa"/>
            <w:vAlign w:val="center"/>
            <w:hideMark/>
          </w:tcPr>
          <w:p w14:paraId="6F5E5C6F" w14:textId="77777777" w:rsidR="00036759" w:rsidRPr="00F5667F" w:rsidRDefault="00036759" w:rsidP="00036759">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 </w:t>
            </w:r>
          </w:p>
        </w:tc>
        <w:tc>
          <w:tcPr>
            <w:tcW w:w="2713" w:type="dxa"/>
            <w:vAlign w:val="center"/>
            <w:hideMark/>
          </w:tcPr>
          <w:p w14:paraId="120D0B62" w14:textId="77777777" w:rsidR="00036759" w:rsidRPr="00F5667F" w:rsidRDefault="00036759" w:rsidP="00036759">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Значение характеристики не может изменяться участником закупки</w:t>
            </w:r>
          </w:p>
        </w:tc>
        <w:tc>
          <w:tcPr>
            <w:tcW w:w="1340" w:type="dxa"/>
            <w:vAlign w:val="center"/>
            <w:hideMark/>
          </w:tcPr>
          <w:p w14:paraId="197A6839" w14:textId="77777777" w:rsidR="00036759" w:rsidRPr="00F5667F" w:rsidRDefault="00036759" w:rsidP="00036759">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по КТРУ</w:t>
            </w:r>
          </w:p>
        </w:tc>
      </w:tr>
      <w:tr w:rsidR="00036759" w:rsidRPr="00F5667F" w14:paraId="4228B113" w14:textId="77777777" w:rsidTr="00036759">
        <w:trPr>
          <w:trHeight w:val="20"/>
        </w:trPr>
        <w:tc>
          <w:tcPr>
            <w:tcW w:w="369" w:type="dxa"/>
            <w:vMerge/>
            <w:vAlign w:val="center"/>
            <w:hideMark/>
          </w:tcPr>
          <w:p w14:paraId="14CE3D9D" w14:textId="77777777" w:rsidR="00036759" w:rsidRPr="00F5667F" w:rsidRDefault="00036759" w:rsidP="00F5667F">
            <w:pPr>
              <w:spacing w:after="0" w:line="240" w:lineRule="auto"/>
              <w:rPr>
                <w:rFonts w:eastAsia="Times New Roman"/>
                <w:color w:val="000000"/>
                <w:sz w:val="16"/>
                <w:szCs w:val="16"/>
                <w:lang w:eastAsia="ru-RU"/>
              </w:rPr>
            </w:pPr>
          </w:p>
        </w:tc>
        <w:tc>
          <w:tcPr>
            <w:tcW w:w="1249" w:type="dxa"/>
            <w:vMerge/>
            <w:vAlign w:val="center"/>
            <w:hideMark/>
          </w:tcPr>
          <w:p w14:paraId="471E769E" w14:textId="77777777" w:rsidR="00036759" w:rsidRPr="00F5667F" w:rsidRDefault="00036759" w:rsidP="00F5667F">
            <w:pPr>
              <w:spacing w:after="0" w:line="240" w:lineRule="auto"/>
              <w:rPr>
                <w:rFonts w:eastAsia="Times New Roman"/>
                <w:color w:val="000000"/>
                <w:sz w:val="16"/>
                <w:szCs w:val="16"/>
                <w:lang w:eastAsia="ru-RU"/>
              </w:rPr>
            </w:pPr>
          </w:p>
        </w:tc>
        <w:tc>
          <w:tcPr>
            <w:tcW w:w="1354" w:type="dxa"/>
            <w:vMerge/>
            <w:vAlign w:val="center"/>
          </w:tcPr>
          <w:p w14:paraId="31A0293D" w14:textId="77777777" w:rsidR="00036759" w:rsidRPr="00F5667F" w:rsidRDefault="00036759" w:rsidP="00F5667F">
            <w:pPr>
              <w:spacing w:after="0" w:line="240" w:lineRule="auto"/>
              <w:rPr>
                <w:rFonts w:eastAsia="Times New Roman"/>
                <w:color w:val="000000"/>
                <w:sz w:val="16"/>
                <w:szCs w:val="16"/>
                <w:lang w:eastAsia="ru-RU"/>
              </w:rPr>
            </w:pPr>
          </w:p>
        </w:tc>
        <w:tc>
          <w:tcPr>
            <w:tcW w:w="992" w:type="dxa"/>
            <w:vMerge/>
            <w:vAlign w:val="center"/>
            <w:hideMark/>
          </w:tcPr>
          <w:p w14:paraId="76B96948" w14:textId="19F04552" w:rsidR="00036759" w:rsidRPr="00F5667F" w:rsidRDefault="00036759" w:rsidP="00F5667F">
            <w:pPr>
              <w:spacing w:after="0" w:line="240" w:lineRule="auto"/>
              <w:rPr>
                <w:rFonts w:eastAsia="Times New Roman"/>
                <w:color w:val="000000"/>
                <w:sz w:val="16"/>
                <w:szCs w:val="16"/>
                <w:lang w:eastAsia="ru-RU"/>
              </w:rPr>
            </w:pPr>
          </w:p>
        </w:tc>
        <w:tc>
          <w:tcPr>
            <w:tcW w:w="851" w:type="dxa"/>
            <w:vMerge/>
            <w:vAlign w:val="center"/>
            <w:hideMark/>
          </w:tcPr>
          <w:p w14:paraId="4208DFD9" w14:textId="77777777" w:rsidR="00036759" w:rsidRPr="00F5667F" w:rsidRDefault="00036759" w:rsidP="00F5667F">
            <w:pPr>
              <w:spacing w:after="0" w:line="240" w:lineRule="auto"/>
              <w:rPr>
                <w:rFonts w:eastAsia="Times New Roman"/>
                <w:color w:val="000000"/>
                <w:sz w:val="16"/>
                <w:szCs w:val="16"/>
                <w:lang w:eastAsia="ru-RU"/>
              </w:rPr>
            </w:pPr>
          </w:p>
        </w:tc>
        <w:tc>
          <w:tcPr>
            <w:tcW w:w="850" w:type="dxa"/>
            <w:vMerge/>
            <w:vAlign w:val="center"/>
            <w:hideMark/>
          </w:tcPr>
          <w:p w14:paraId="698068DD" w14:textId="77777777" w:rsidR="00036759" w:rsidRPr="00F5667F" w:rsidRDefault="00036759" w:rsidP="00F5667F">
            <w:pPr>
              <w:spacing w:after="0" w:line="240" w:lineRule="auto"/>
              <w:rPr>
                <w:rFonts w:eastAsia="Times New Roman"/>
                <w:color w:val="000000"/>
                <w:sz w:val="16"/>
                <w:szCs w:val="16"/>
                <w:lang w:eastAsia="ru-RU"/>
              </w:rPr>
            </w:pPr>
          </w:p>
        </w:tc>
        <w:tc>
          <w:tcPr>
            <w:tcW w:w="2552" w:type="dxa"/>
            <w:vAlign w:val="center"/>
            <w:hideMark/>
          </w:tcPr>
          <w:p w14:paraId="7E43C8BD"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Максимальная температура измерения</w:t>
            </w:r>
          </w:p>
        </w:tc>
        <w:tc>
          <w:tcPr>
            <w:tcW w:w="2268" w:type="dxa"/>
            <w:vAlign w:val="center"/>
            <w:hideMark/>
          </w:tcPr>
          <w:p w14:paraId="0978EE6E"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 + 50</w:t>
            </w:r>
          </w:p>
        </w:tc>
        <w:tc>
          <w:tcPr>
            <w:tcW w:w="850" w:type="dxa"/>
            <w:vAlign w:val="center"/>
            <w:hideMark/>
          </w:tcPr>
          <w:p w14:paraId="7F5F977F"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Градус Цельсия</w:t>
            </w:r>
          </w:p>
        </w:tc>
        <w:tc>
          <w:tcPr>
            <w:tcW w:w="2713" w:type="dxa"/>
            <w:vAlign w:val="center"/>
            <w:hideMark/>
          </w:tcPr>
          <w:p w14:paraId="1143E36B"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Участник закупки указывает в заявке конкретное значение характеристики</w:t>
            </w:r>
          </w:p>
        </w:tc>
        <w:tc>
          <w:tcPr>
            <w:tcW w:w="1340" w:type="dxa"/>
            <w:vAlign w:val="center"/>
            <w:hideMark/>
          </w:tcPr>
          <w:p w14:paraId="74783225"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по КТРУ</w:t>
            </w:r>
          </w:p>
        </w:tc>
      </w:tr>
      <w:tr w:rsidR="00036759" w:rsidRPr="00F5667F" w14:paraId="0A3957C4" w14:textId="77777777" w:rsidTr="00036759">
        <w:trPr>
          <w:trHeight w:val="20"/>
        </w:trPr>
        <w:tc>
          <w:tcPr>
            <w:tcW w:w="369" w:type="dxa"/>
            <w:vMerge/>
            <w:vAlign w:val="center"/>
            <w:hideMark/>
          </w:tcPr>
          <w:p w14:paraId="2E1DF4A7" w14:textId="77777777" w:rsidR="00036759" w:rsidRPr="00F5667F" w:rsidRDefault="00036759" w:rsidP="00F5667F">
            <w:pPr>
              <w:spacing w:after="0" w:line="240" w:lineRule="auto"/>
              <w:rPr>
                <w:rFonts w:eastAsia="Times New Roman"/>
                <w:color w:val="000000"/>
                <w:sz w:val="16"/>
                <w:szCs w:val="16"/>
                <w:lang w:eastAsia="ru-RU"/>
              </w:rPr>
            </w:pPr>
          </w:p>
        </w:tc>
        <w:tc>
          <w:tcPr>
            <w:tcW w:w="1249" w:type="dxa"/>
            <w:vMerge/>
            <w:vAlign w:val="center"/>
            <w:hideMark/>
          </w:tcPr>
          <w:p w14:paraId="4E3F80D6" w14:textId="77777777" w:rsidR="00036759" w:rsidRPr="00F5667F" w:rsidRDefault="00036759" w:rsidP="00F5667F">
            <w:pPr>
              <w:spacing w:after="0" w:line="240" w:lineRule="auto"/>
              <w:rPr>
                <w:rFonts w:eastAsia="Times New Roman"/>
                <w:color w:val="000000"/>
                <w:sz w:val="16"/>
                <w:szCs w:val="16"/>
                <w:lang w:eastAsia="ru-RU"/>
              </w:rPr>
            </w:pPr>
          </w:p>
        </w:tc>
        <w:tc>
          <w:tcPr>
            <w:tcW w:w="1354" w:type="dxa"/>
            <w:vMerge/>
            <w:vAlign w:val="center"/>
          </w:tcPr>
          <w:p w14:paraId="02C8DCE8" w14:textId="77777777" w:rsidR="00036759" w:rsidRPr="00F5667F" w:rsidRDefault="00036759" w:rsidP="00F5667F">
            <w:pPr>
              <w:spacing w:after="0" w:line="240" w:lineRule="auto"/>
              <w:rPr>
                <w:rFonts w:eastAsia="Times New Roman"/>
                <w:color w:val="000000"/>
                <w:sz w:val="16"/>
                <w:szCs w:val="16"/>
                <w:lang w:eastAsia="ru-RU"/>
              </w:rPr>
            </w:pPr>
          </w:p>
        </w:tc>
        <w:tc>
          <w:tcPr>
            <w:tcW w:w="992" w:type="dxa"/>
            <w:vMerge/>
            <w:vAlign w:val="center"/>
            <w:hideMark/>
          </w:tcPr>
          <w:p w14:paraId="753E673C" w14:textId="685AE9D1" w:rsidR="00036759" w:rsidRPr="00F5667F" w:rsidRDefault="00036759" w:rsidP="00F5667F">
            <w:pPr>
              <w:spacing w:after="0" w:line="240" w:lineRule="auto"/>
              <w:rPr>
                <w:rFonts w:eastAsia="Times New Roman"/>
                <w:color w:val="000000"/>
                <w:sz w:val="16"/>
                <w:szCs w:val="16"/>
                <w:lang w:eastAsia="ru-RU"/>
              </w:rPr>
            </w:pPr>
          </w:p>
        </w:tc>
        <w:tc>
          <w:tcPr>
            <w:tcW w:w="851" w:type="dxa"/>
            <w:vMerge/>
            <w:vAlign w:val="center"/>
            <w:hideMark/>
          </w:tcPr>
          <w:p w14:paraId="760B4C4C" w14:textId="77777777" w:rsidR="00036759" w:rsidRPr="00F5667F" w:rsidRDefault="00036759" w:rsidP="00F5667F">
            <w:pPr>
              <w:spacing w:after="0" w:line="240" w:lineRule="auto"/>
              <w:rPr>
                <w:rFonts w:eastAsia="Times New Roman"/>
                <w:color w:val="000000"/>
                <w:sz w:val="16"/>
                <w:szCs w:val="16"/>
                <w:lang w:eastAsia="ru-RU"/>
              </w:rPr>
            </w:pPr>
          </w:p>
        </w:tc>
        <w:tc>
          <w:tcPr>
            <w:tcW w:w="850" w:type="dxa"/>
            <w:vMerge/>
            <w:vAlign w:val="center"/>
            <w:hideMark/>
          </w:tcPr>
          <w:p w14:paraId="2A7B0835" w14:textId="77777777" w:rsidR="00036759" w:rsidRPr="00F5667F" w:rsidRDefault="00036759" w:rsidP="00F5667F">
            <w:pPr>
              <w:spacing w:after="0" w:line="240" w:lineRule="auto"/>
              <w:rPr>
                <w:rFonts w:eastAsia="Times New Roman"/>
                <w:color w:val="000000"/>
                <w:sz w:val="16"/>
                <w:szCs w:val="16"/>
                <w:lang w:eastAsia="ru-RU"/>
              </w:rPr>
            </w:pPr>
          </w:p>
        </w:tc>
        <w:tc>
          <w:tcPr>
            <w:tcW w:w="2552" w:type="dxa"/>
            <w:vAlign w:val="center"/>
            <w:hideMark/>
          </w:tcPr>
          <w:p w14:paraId="4CF691D3"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Минимальная температура измерения</w:t>
            </w:r>
          </w:p>
        </w:tc>
        <w:tc>
          <w:tcPr>
            <w:tcW w:w="2268" w:type="dxa"/>
            <w:vAlign w:val="center"/>
            <w:hideMark/>
          </w:tcPr>
          <w:p w14:paraId="2A452AD0"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 -30</w:t>
            </w:r>
          </w:p>
        </w:tc>
        <w:tc>
          <w:tcPr>
            <w:tcW w:w="850" w:type="dxa"/>
            <w:vAlign w:val="center"/>
            <w:hideMark/>
          </w:tcPr>
          <w:p w14:paraId="3A883B44"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Градус Цельсия</w:t>
            </w:r>
          </w:p>
        </w:tc>
        <w:tc>
          <w:tcPr>
            <w:tcW w:w="2713" w:type="dxa"/>
            <w:vAlign w:val="center"/>
            <w:hideMark/>
          </w:tcPr>
          <w:p w14:paraId="1756610B"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Участник закупки указывает в заявке конкретное значение характеристики</w:t>
            </w:r>
          </w:p>
        </w:tc>
        <w:tc>
          <w:tcPr>
            <w:tcW w:w="1340" w:type="dxa"/>
            <w:vAlign w:val="center"/>
            <w:hideMark/>
          </w:tcPr>
          <w:p w14:paraId="67D5A575"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по КТРУ</w:t>
            </w:r>
          </w:p>
        </w:tc>
      </w:tr>
      <w:tr w:rsidR="00036759" w:rsidRPr="00F5667F" w14:paraId="5F916250" w14:textId="77777777" w:rsidTr="00036759">
        <w:trPr>
          <w:trHeight w:val="20"/>
        </w:trPr>
        <w:tc>
          <w:tcPr>
            <w:tcW w:w="369" w:type="dxa"/>
            <w:vMerge/>
            <w:vAlign w:val="center"/>
            <w:hideMark/>
          </w:tcPr>
          <w:p w14:paraId="54E8C102" w14:textId="77777777" w:rsidR="00036759" w:rsidRPr="00F5667F" w:rsidRDefault="00036759" w:rsidP="00F5667F">
            <w:pPr>
              <w:spacing w:after="0" w:line="240" w:lineRule="auto"/>
              <w:rPr>
                <w:rFonts w:eastAsia="Times New Roman"/>
                <w:color w:val="000000"/>
                <w:sz w:val="16"/>
                <w:szCs w:val="16"/>
                <w:lang w:eastAsia="ru-RU"/>
              </w:rPr>
            </w:pPr>
          </w:p>
        </w:tc>
        <w:tc>
          <w:tcPr>
            <w:tcW w:w="1249" w:type="dxa"/>
            <w:vMerge/>
            <w:vAlign w:val="center"/>
            <w:hideMark/>
          </w:tcPr>
          <w:p w14:paraId="00415C85" w14:textId="77777777" w:rsidR="00036759" w:rsidRPr="00F5667F" w:rsidRDefault="00036759" w:rsidP="00F5667F">
            <w:pPr>
              <w:spacing w:after="0" w:line="240" w:lineRule="auto"/>
              <w:rPr>
                <w:rFonts w:eastAsia="Times New Roman"/>
                <w:color w:val="000000"/>
                <w:sz w:val="16"/>
                <w:szCs w:val="16"/>
                <w:lang w:eastAsia="ru-RU"/>
              </w:rPr>
            </w:pPr>
          </w:p>
        </w:tc>
        <w:tc>
          <w:tcPr>
            <w:tcW w:w="1354" w:type="dxa"/>
            <w:vMerge/>
            <w:vAlign w:val="center"/>
          </w:tcPr>
          <w:p w14:paraId="266C2D0E" w14:textId="77777777" w:rsidR="00036759" w:rsidRPr="00F5667F" w:rsidRDefault="00036759" w:rsidP="00F5667F">
            <w:pPr>
              <w:spacing w:after="0" w:line="240" w:lineRule="auto"/>
              <w:rPr>
                <w:rFonts w:eastAsia="Times New Roman"/>
                <w:color w:val="000000"/>
                <w:sz w:val="16"/>
                <w:szCs w:val="16"/>
                <w:lang w:eastAsia="ru-RU"/>
              </w:rPr>
            </w:pPr>
          </w:p>
        </w:tc>
        <w:tc>
          <w:tcPr>
            <w:tcW w:w="992" w:type="dxa"/>
            <w:vMerge/>
            <w:vAlign w:val="center"/>
            <w:hideMark/>
          </w:tcPr>
          <w:p w14:paraId="66871848" w14:textId="6ECF6BEC" w:rsidR="00036759" w:rsidRPr="00F5667F" w:rsidRDefault="00036759" w:rsidP="00F5667F">
            <w:pPr>
              <w:spacing w:after="0" w:line="240" w:lineRule="auto"/>
              <w:rPr>
                <w:rFonts w:eastAsia="Times New Roman"/>
                <w:color w:val="000000"/>
                <w:sz w:val="16"/>
                <w:szCs w:val="16"/>
                <w:lang w:eastAsia="ru-RU"/>
              </w:rPr>
            </w:pPr>
          </w:p>
        </w:tc>
        <w:tc>
          <w:tcPr>
            <w:tcW w:w="851" w:type="dxa"/>
            <w:vMerge/>
            <w:vAlign w:val="center"/>
            <w:hideMark/>
          </w:tcPr>
          <w:p w14:paraId="67BB6450" w14:textId="77777777" w:rsidR="00036759" w:rsidRPr="00F5667F" w:rsidRDefault="00036759" w:rsidP="00F5667F">
            <w:pPr>
              <w:spacing w:after="0" w:line="240" w:lineRule="auto"/>
              <w:rPr>
                <w:rFonts w:eastAsia="Times New Roman"/>
                <w:color w:val="000000"/>
                <w:sz w:val="16"/>
                <w:szCs w:val="16"/>
                <w:lang w:eastAsia="ru-RU"/>
              </w:rPr>
            </w:pPr>
          </w:p>
        </w:tc>
        <w:tc>
          <w:tcPr>
            <w:tcW w:w="850" w:type="dxa"/>
            <w:vMerge/>
            <w:vAlign w:val="center"/>
            <w:hideMark/>
          </w:tcPr>
          <w:p w14:paraId="1B043758" w14:textId="77777777" w:rsidR="00036759" w:rsidRPr="00F5667F" w:rsidRDefault="00036759" w:rsidP="00F5667F">
            <w:pPr>
              <w:spacing w:after="0" w:line="240" w:lineRule="auto"/>
              <w:rPr>
                <w:rFonts w:eastAsia="Times New Roman"/>
                <w:color w:val="000000"/>
                <w:sz w:val="16"/>
                <w:szCs w:val="16"/>
                <w:lang w:eastAsia="ru-RU"/>
              </w:rPr>
            </w:pPr>
          </w:p>
        </w:tc>
        <w:tc>
          <w:tcPr>
            <w:tcW w:w="2552" w:type="dxa"/>
            <w:vAlign w:val="center"/>
            <w:hideMark/>
          </w:tcPr>
          <w:p w14:paraId="0BCBDC20"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По типу размещения</w:t>
            </w:r>
          </w:p>
        </w:tc>
        <w:tc>
          <w:tcPr>
            <w:tcW w:w="2268" w:type="dxa"/>
            <w:vAlign w:val="center"/>
            <w:hideMark/>
          </w:tcPr>
          <w:p w14:paraId="26C87119"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 xml:space="preserve">Для размещения в холодильнике, морозильной камере </w:t>
            </w:r>
          </w:p>
        </w:tc>
        <w:tc>
          <w:tcPr>
            <w:tcW w:w="850" w:type="dxa"/>
            <w:vAlign w:val="center"/>
            <w:hideMark/>
          </w:tcPr>
          <w:p w14:paraId="72A78BC5"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 </w:t>
            </w:r>
          </w:p>
        </w:tc>
        <w:tc>
          <w:tcPr>
            <w:tcW w:w="2713" w:type="dxa"/>
            <w:vAlign w:val="center"/>
            <w:hideMark/>
          </w:tcPr>
          <w:p w14:paraId="20A9ED8B"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Значение характеристики не может изменяться участником закупки</w:t>
            </w:r>
          </w:p>
        </w:tc>
        <w:tc>
          <w:tcPr>
            <w:tcW w:w="1340" w:type="dxa"/>
            <w:vAlign w:val="center"/>
            <w:hideMark/>
          </w:tcPr>
          <w:p w14:paraId="320AB368"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по КТРУ</w:t>
            </w:r>
          </w:p>
        </w:tc>
      </w:tr>
      <w:tr w:rsidR="00036759" w:rsidRPr="00F5667F" w14:paraId="09E8E03A" w14:textId="77777777" w:rsidTr="00036759">
        <w:trPr>
          <w:trHeight w:val="20"/>
        </w:trPr>
        <w:tc>
          <w:tcPr>
            <w:tcW w:w="369" w:type="dxa"/>
            <w:vMerge/>
            <w:vAlign w:val="center"/>
            <w:hideMark/>
          </w:tcPr>
          <w:p w14:paraId="6775867B" w14:textId="77777777" w:rsidR="00036759" w:rsidRPr="00F5667F" w:rsidRDefault="00036759" w:rsidP="00F5667F">
            <w:pPr>
              <w:spacing w:after="0" w:line="240" w:lineRule="auto"/>
              <w:rPr>
                <w:rFonts w:eastAsia="Times New Roman"/>
                <w:color w:val="000000"/>
                <w:sz w:val="16"/>
                <w:szCs w:val="16"/>
                <w:lang w:eastAsia="ru-RU"/>
              </w:rPr>
            </w:pPr>
          </w:p>
        </w:tc>
        <w:tc>
          <w:tcPr>
            <w:tcW w:w="1249" w:type="dxa"/>
            <w:vMerge/>
            <w:vAlign w:val="center"/>
            <w:hideMark/>
          </w:tcPr>
          <w:p w14:paraId="22B4FA59" w14:textId="77777777" w:rsidR="00036759" w:rsidRPr="00F5667F" w:rsidRDefault="00036759" w:rsidP="00F5667F">
            <w:pPr>
              <w:spacing w:after="0" w:line="240" w:lineRule="auto"/>
              <w:rPr>
                <w:rFonts w:eastAsia="Times New Roman"/>
                <w:color w:val="000000"/>
                <w:sz w:val="16"/>
                <w:szCs w:val="16"/>
                <w:lang w:eastAsia="ru-RU"/>
              </w:rPr>
            </w:pPr>
          </w:p>
        </w:tc>
        <w:tc>
          <w:tcPr>
            <w:tcW w:w="1354" w:type="dxa"/>
            <w:vMerge/>
            <w:vAlign w:val="center"/>
          </w:tcPr>
          <w:p w14:paraId="42005CCA" w14:textId="77777777" w:rsidR="00036759" w:rsidRPr="00F5667F" w:rsidRDefault="00036759" w:rsidP="00F5667F">
            <w:pPr>
              <w:spacing w:after="0" w:line="240" w:lineRule="auto"/>
              <w:rPr>
                <w:rFonts w:eastAsia="Times New Roman"/>
                <w:color w:val="000000"/>
                <w:sz w:val="16"/>
                <w:szCs w:val="16"/>
                <w:lang w:eastAsia="ru-RU"/>
              </w:rPr>
            </w:pPr>
          </w:p>
        </w:tc>
        <w:tc>
          <w:tcPr>
            <w:tcW w:w="992" w:type="dxa"/>
            <w:vMerge/>
            <w:vAlign w:val="center"/>
            <w:hideMark/>
          </w:tcPr>
          <w:p w14:paraId="13F4DDC2" w14:textId="1F094748" w:rsidR="00036759" w:rsidRPr="00F5667F" w:rsidRDefault="00036759" w:rsidP="00F5667F">
            <w:pPr>
              <w:spacing w:after="0" w:line="240" w:lineRule="auto"/>
              <w:rPr>
                <w:rFonts w:eastAsia="Times New Roman"/>
                <w:color w:val="000000"/>
                <w:sz w:val="16"/>
                <w:szCs w:val="16"/>
                <w:lang w:eastAsia="ru-RU"/>
              </w:rPr>
            </w:pPr>
          </w:p>
        </w:tc>
        <w:tc>
          <w:tcPr>
            <w:tcW w:w="851" w:type="dxa"/>
            <w:vMerge/>
            <w:vAlign w:val="center"/>
            <w:hideMark/>
          </w:tcPr>
          <w:p w14:paraId="33EC2282" w14:textId="77777777" w:rsidR="00036759" w:rsidRPr="00F5667F" w:rsidRDefault="00036759" w:rsidP="00F5667F">
            <w:pPr>
              <w:spacing w:after="0" w:line="240" w:lineRule="auto"/>
              <w:rPr>
                <w:rFonts w:eastAsia="Times New Roman"/>
                <w:color w:val="000000"/>
                <w:sz w:val="16"/>
                <w:szCs w:val="16"/>
                <w:lang w:eastAsia="ru-RU"/>
              </w:rPr>
            </w:pPr>
          </w:p>
        </w:tc>
        <w:tc>
          <w:tcPr>
            <w:tcW w:w="850" w:type="dxa"/>
            <w:vMerge/>
            <w:vAlign w:val="center"/>
            <w:hideMark/>
          </w:tcPr>
          <w:p w14:paraId="04F4B690" w14:textId="77777777" w:rsidR="00036759" w:rsidRPr="00F5667F" w:rsidRDefault="00036759" w:rsidP="00F5667F">
            <w:pPr>
              <w:spacing w:after="0" w:line="240" w:lineRule="auto"/>
              <w:rPr>
                <w:rFonts w:eastAsia="Times New Roman"/>
                <w:color w:val="000000"/>
                <w:sz w:val="16"/>
                <w:szCs w:val="16"/>
                <w:lang w:eastAsia="ru-RU"/>
              </w:rPr>
            </w:pPr>
          </w:p>
        </w:tc>
        <w:tc>
          <w:tcPr>
            <w:tcW w:w="2552" w:type="dxa"/>
            <w:vAlign w:val="center"/>
            <w:hideMark/>
          </w:tcPr>
          <w:p w14:paraId="3B0C63EA"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По типу термометрической жидкости</w:t>
            </w:r>
          </w:p>
        </w:tc>
        <w:tc>
          <w:tcPr>
            <w:tcW w:w="2268" w:type="dxa"/>
            <w:vAlign w:val="center"/>
            <w:hideMark/>
          </w:tcPr>
          <w:p w14:paraId="6561EB49"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Безртутный</w:t>
            </w:r>
          </w:p>
        </w:tc>
        <w:tc>
          <w:tcPr>
            <w:tcW w:w="850" w:type="dxa"/>
            <w:vAlign w:val="center"/>
            <w:hideMark/>
          </w:tcPr>
          <w:p w14:paraId="788C4335"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 </w:t>
            </w:r>
          </w:p>
        </w:tc>
        <w:tc>
          <w:tcPr>
            <w:tcW w:w="2713" w:type="dxa"/>
            <w:vAlign w:val="center"/>
            <w:hideMark/>
          </w:tcPr>
          <w:p w14:paraId="37FB337A"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Значение характеристики не может изменяться участником закупки</w:t>
            </w:r>
          </w:p>
        </w:tc>
        <w:tc>
          <w:tcPr>
            <w:tcW w:w="1340" w:type="dxa"/>
            <w:vAlign w:val="center"/>
            <w:hideMark/>
          </w:tcPr>
          <w:p w14:paraId="3AF2A676"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по КТРУ</w:t>
            </w:r>
          </w:p>
        </w:tc>
      </w:tr>
      <w:tr w:rsidR="00036759" w:rsidRPr="00F5667F" w14:paraId="6D7ABEB9" w14:textId="77777777" w:rsidTr="00036759">
        <w:trPr>
          <w:trHeight w:val="20"/>
        </w:trPr>
        <w:tc>
          <w:tcPr>
            <w:tcW w:w="369" w:type="dxa"/>
            <w:vMerge/>
            <w:vAlign w:val="center"/>
            <w:hideMark/>
          </w:tcPr>
          <w:p w14:paraId="45EEBF00" w14:textId="77777777" w:rsidR="00036759" w:rsidRPr="00F5667F" w:rsidRDefault="00036759" w:rsidP="00F5667F">
            <w:pPr>
              <w:spacing w:after="0" w:line="240" w:lineRule="auto"/>
              <w:rPr>
                <w:rFonts w:eastAsia="Times New Roman"/>
                <w:color w:val="000000"/>
                <w:sz w:val="16"/>
                <w:szCs w:val="16"/>
                <w:lang w:eastAsia="ru-RU"/>
              </w:rPr>
            </w:pPr>
          </w:p>
        </w:tc>
        <w:tc>
          <w:tcPr>
            <w:tcW w:w="1249" w:type="dxa"/>
            <w:vMerge/>
            <w:vAlign w:val="center"/>
            <w:hideMark/>
          </w:tcPr>
          <w:p w14:paraId="73224A19" w14:textId="77777777" w:rsidR="00036759" w:rsidRPr="00F5667F" w:rsidRDefault="00036759" w:rsidP="00F5667F">
            <w:pPr>
              <w:spacing w:after="0" w:line="240" w:lineRule="auto"/>
              <w:rPr>
                <w:rFonts w:eastAsia="Times New Roman"/>
                <w:color w:val="000000"/>
                <w:sz w:val="16"/>
                <w:szCs w:val="16"/>
                <w:lang w:eastAsia="ru-RU"/>
              </w:rPr>
            </w:pPr>
          </w:p>
        </w:tc>
        <w:tc>
          <w:tcPr>
            <w:tcW w:w="1354" w:type="dxa"/>
            <w:vMerge/>
            <w:vAlign w:val="center"/>
          </w:tcPr>
          <w:p w14:paraId="188872A9" w14:textId="77777777" w:rsidR="00036759" w:rsidRPr="00F5667F" w:rsidRDefault="00036759" w:rsidP="00F5667F">
            <w:pPr>
              <w:spacing w:after="0" w:line="240" w:lineRule="auto"/>
              <w:rPr>
                <w:rFonts w:eastAsia="Times New Roman"/>
                <w:color w:val="000000"/>
                <w:sz w:val="16"/>
                <w:szCs w:val="16"/>
                <w:lang w:eastAsia="ru-RU"/>
              </w:rPr>
            </w:pPr>
          </w:p>
        </w:tc>
        <w:tc>
          <w:tcPr>
            <w:tcW w:w="992" w:type="dxa"/>
            <w:vMerge/>
            <w:vAlign w:val="center"/>
            <w:hideMark/>
          </w:tcPr>
          <w:p w14:paraId="05819EE4" w14:textId="22F47DBD" w:rsidR="00036759" w:rsidRPr="00F5667F" w:rsidRDefault="00036759" w:rsidP="00F5667F">
            <w:pPr>
              <w:spacing w:after="0" w:line="240" w:lineRule="auto"/>
              <w:rPr>
                <w:rFonts w:eastAsia="Times New Roman"/>
                <w:color w:val="000000"/>
                <w:sz w:val="16"/>
                <w:szCs w:val="16"/>
                <w:lang w:eastAsia="ru-RU"/>
              </w:rPr>
            </w:pPr>
          </w:p>
        </w:tc>
        <w:tc>
          <w:tcPr>
            <w:tcW w:w="851" w:type="dxa"/>
            <w:vMerge/>
            <w:vAlign w:val="center"/>
            <w:hideMark/>
          </w:tcPr>
          <w:p w14:paraId="58B94367" w14:textId="77777777" w:rsidR="00036759" w:rsidRPr="00F5667F" w:rsidRDefault="00036759" w:rsidP="00F5667F">
            <w:pPr>
              <w:spacing w:after="0" w:line="240" w:lineRule="auto"/>
              <w:rPr>
                <w:rFonts w:eastAsia="Times New Roman"/>
                <w:color w:val="000000"/>
                <w:sz w:val="16"/>
                <w:szCs w:val="16"/>
                <w:lang w:eastAsia="ru-RU"/>
              </w:rPr>
            </w:pPr>
          </w:p>
        </w:tc>
        <w:tc>
          <w:tcPr>
            <w:tcW w:w="850" w:type="dxa"/>
            <w:vMerge/>
            <w:vAlign w:val="center"/>
            <w:hideMark/>
          </w:tcPr>
          <w:p w14:paraId="565BB78F" w14:textId="77777777" w:rsidR="00036759" w:rsidRPr="00F5667F" w:rsidRDefault="00036759" w:rsidP="00F5667F">
            <w:pPr>
              <w:spacing w:after="0" w:line="240" w:lineRule="auto"/>
              <w:rPr>
                <w:rFonts w:eastAsia="Times New Roman"/>
                <w:color w:val="000000"/>
                <w:sz w:val="16"/>
                <w:szCs w:val="16"/>
                <w:lang w:eastAsia="ru-RU"/>
              </w:rPr>
            </w:pPr>
          </w:p>
        </w:tc>
        <w:tc>
          <w:tcPr>
            <w:tcW w:w="2552" w:type="dxa"/>
            <w:vAlign w:val="center"/>
            <w:hideMark/>
          </w:tcPr>
          <w:p w14:paraId="179DCD6E"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Тип крепления</w:t>
            </w:r>
          </w:p>
        </w:tc>
        <w:tc>
          <w:tcPr>
            <w:tcW w:w="2268" w:type="dxa"/>
            <w:vAlign w:val="center"/>
            <w:hideMark/>
          </w:tcPr>
          <w:p w14:paraId="1BDEBEB1"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Крючок</w:t>
            </w:r>
          </w:p>
        </w:tc>
        <w:tc>
          <w:tcPr>
            <w:tcW w:w="850" w:type="dxa"/>
            <w:vAlign w:val="center"/>
            <w:hideMark/>
          </w:tcPr>
          <w:p w14:paraId="4B465BF3"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 </w:t>
            </w:r>
          </w:p>
        </w:tc>
        <w:tc>
          <w:tcPr>
            <w:tcW w:w="2713" w:type="dxa"/>
            <w:vAlign w:val="center"/>
            <w:hideMark/>
          </w:tcPr>
          <w:p w14:paraId="65425656"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Значение характеристики не может изменяться участником закупки</w:t>
            </w:r>
          </w:p>
        </w:tc>
        <w:tc>
          <w:tcPr>
            <w:tcW w:w="1340" w:type="dxa"/>
            <w:vAlign w:val="center"/>
            <w:hideMark/>
          </w:tcPr>
          <w:p w14:paraId="3CF71203"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по КТРУ</w:t>
            </w:r>
          </w:p>
        </w:tc>
      </w:tr>
      <w:tr w:rsidR="00036759" w:rsidRPr="00F5667F" w14:paraId="008A20C0" w14:textId="77777777" w:rsidTr="00036759">
        <w:trPr>
          <w:trHeight w:val="20"/>
        </w:trPr>
        <w:tc>
          <w:tcPr>
            <w:tcW w:w="369" w:type="dxa"/>
            <w:vMerge/>
            <w:vAlign w:val="center"/>
            <w:hideMark/>
          </w:tcPr>
          <w:p w14:paraId="18F3C3E8" w14:textId="77777777" w:rsidR="00036759" w:rsidRPr="00F5667F" w:rsidRDefault="00036759" w:rsidP="00F5667F">
            <w:pPr>
              <w:spacing w:after="0" w:line="240" w:lineRule="auto"/>
              <w:rPr>
                <w:rFonts w:eastAsia="Times New Roman"/>
                <w:color w:val="000000"/>
                <w:sz w:val="16"/>
                <w:szCs w:val="16"/>
                <w:lang w:eastAsia="ru-RU"/>
              </w:rPr>
            </w:pPr>
          </w:p>
        </w:tc>
        <w:tc>
          <w:tcPr>
            <w:tcW w:w="1249" w:type="dxa"/>
            <w:vMerge/>
            <w:vAlign w:val="center"/>
            <w:hideMark/>
          </w:tcPr>
          <w:p w14:paraId="5AAF6921" w14:textId="77777777" w:rsidR="00036759" w:rsidRPr="00F5667F" w:rsidRDefault="00036759" w:rsidP="00F5667F">
            <w:pPr>
              <w:spacing w:after="0" w:line="240" w:lineRule="auto"/>
              <w:rPr>
                <w:rFonts w:eastAsia="Times New Roman"/>
                <w:color w:val="000000"/>
                <w:sz w:val="16"/>
                <w:szCs w:val="16"/>
                <w:lang w:eastAsia="ru-RU"/>
              </w:rPr>
            </w:pPr>
          </w:p>
        </w:tc>
        <w:tc>
          <w:tcPr>
            <w:tcW w:w="1354" w:type="dxa"/>
            <w:vMerge/>
            <w:vAlign w:val="center"/>
          </w:tcPr>
          <w:p w14:paraId="2C0B1738" w14:textId="77777777" w:rsidR="00036759" w:rsidRPr="00F5667F" w:rsidRDefault="00036759" w:rsidP="00F5667F">
            <w:pPr>
              <w:spacing w:after="0" w:line="240" w:lineRule="auto"/>
              <w:rPr>
                <w:rFonts w:eastAsia="Times New Roman"/>
                <w:color w:val="000000"/>
                <w:sz w:val="16"/>
                <w:szCs w:val="16"/>
                <w:lang w:eastAsia="ru-RU"/>
              </w:rPr>
            </w:pPr>
          </w:p>
        </w:tc>
        <w:tc>
          <w:tcPr>
            <w:tcW w:w="992" w:type="dxa"/>
            <w:vMerge/>
            <w:vAlign w:val="center"/>
            <w:hideMark/>
          </w:tcPr>
          <w:p w14:paraId="16610CA1" w14:textId="45A37D4F" w:rsidR="00036759" w:rsidRPr="00F5667F" w:rsidRDefault="00036759" w:rsidP="00F5667F">
            <w:pPr>
              <w:spacing w:after="0" w:line="240" w:lineRule="auto"/>
              <w:rPr>
                <w:rFonts w:eastAsia="Times New Roman"/>
                <w:color w:val="000000"/>
                <w:sz w:val="16"/>
                <w:szCs w:val="16"/>
                <w:lang w:eastAsia="ru-RU"/>
              </w:rPr>
            </w:pPr>
          </w:p>
        </w:tc>
        <w:tc>
          <w:tcPr>
            <w:tcW w:w="851" w:type="dxa"/>
            <w:vMerge/>
            <w:vAlign w:val="center"/>
            <w:hideMark/>
          </w:tcPr>
          <w:p w14:paraId="242E36B6" w14:textId="77777777" w:rsidR="00036759" w:rsidRPr="00F5667F" w:rsidRDefault="00036759" w:rsidP="00F5667F">
            <w:pPr>
              <w:spacing w:after="0" w:line="240" w:lineRule="auto"/>
              <w:rPr>
                <w:rFonts w:eastAsia="Times New Roman"/>
                <w:color w:val="000000"/>
                <w:sz w:val="16"/>
                <w:szCs w:val="16"/>
                <w:lang w:eastAsia="ru-RU"/>
              </w:rPr>
            </w:pPr>
          </w:p>
        </w:tc>
        <w:tc>
          <w:tcPr>
            <w:tcW w:w="850" w:type="dxa"/>
            <w:vMerge/>
            <w:vAlign w:val="center"/>
            <w:hideMark/>
          </w:tcPr>
          <w:p w14:paraId="1BF59CC4" w14:textId="77777777" w:rsidR="00036759" w:rsidRPr="00F5667F" w:rsidRDefault="00036759" w:rsidP="00F5667F">
            <w:pPr>
              <w:spacing w:after="0" w:line="240" w:lineRule="auto"/>
              <w:rPr>
                <w:rFonts w:eastAsia="Times New Roman"/>
                <w:color w:val="000000"/>
                <w:sz w:val="16"/>
                <w:szCs w:val="16"/>
                <w:lang w:eastAsia="ru-RU"/>
              </w:rPr>
            </w:pPr>
          </w:p>
        </w:tc>
        <w:tc>
          <w:tcPr>
            <w:tcW w:w="2552" w:type="dxa"/>
            <w:vAlign w:val="center"/>
            <w:hideMark/>
          </w:tcPr>
          <w:p w14:paraId="388BCAF8"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Цена деления шкалы</w:t>
            </w:r>
          </w:p>
        </w:tc>
        <w:tc>
          <w:tcPr>
            <w:tcW w:w="2268" w:type="dxa"/>
            <w:vAlign w:val="center"/>
            <w:hideMark/>
          </w:tcPr>
          <w:p w14:paraId="65F655AC"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1</w:t>
            </w:r>
          </w:p>
        </w:tc>
        <w:tc>
          <w:tcPr>
            <w:tcW w:w="850" w:type="dxa"/>
            <w:vAlign w:val="center"/>
            <w:hideMark/>
          </w:tcPr>
          <w:p w14:paraId="36418F90"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ГРАД ЦЕЛЬС</w:t>
            </w:r>
          </w:p>
        </w:tc>
        <w:tc>
          <w:tcPr>
            <w:tcW w:w="2713" w:type="dxa"/>
            <w:vAlign w:val="center"/>
            <w:hideMark/>
          </w:tcPr>
          <w:p w14:paraId="0C2D4641"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Значение характеристики не может изменяться участником закупки</w:t>
            </w:r>
          </w:p>
        </w:tc>
        <w:tc>
          <w:tcPr>
            <w:tcW w:w="1340" w:type="dxa"/>
            <w:vAlign w:val="center"/>
            <w:hideMark/>
          </w:tcPr>
          <w:p w14:paraId="3FECF545"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по КТРУ</w:t>
            </w:r>
          </w:p>
        </w:tc>
      </w:tr>
      <w:tr w:rsidR="00036759" w:rsidRPr="00F5667F" w14:paraId="40F28530" w14:textId="77777777" w:rsidTr="00036759">
        <w:trPr>
          <w:trHeight w:val="20"/>
        </w:trPr>
        <w:tc>
          <w:tcPr>
            <w:tcW w:w="369" w:type="dxa"/>
            <w:vMerge/>
            <w:vAlign w:val="center"/>
            <w:hideMark/>
          </w:tcPr>
          <w:p w14:paraId="4E172091" w14:textId="77777777" w:rsidR="00036759" w:rsidRPr="00F5667F" w:rsidRDefault="00036759" w:rsidP="00F5667F">
            <w:pPr>
              <w:spacing w:after="0" w:line="240" w:lineRule="auto"/>
              <w:rPr>
                <w:rFonts w:eastAsia="Times New Roman"/>
                <w:color w:val="000000"/>
                <w:sz w:val="16"/>
                <w:szCs w:val="16"/>
                <w:lang w:eastAsia="ru-RU"/>
              </w:rPr>
            </w:pPr>
          </w:p>
        </w:tc>
        <w:tc>
          <w:tcPr>
            <w:tcW w:w="1249" w:type="dxa"/>
            <w:vMerge/>
            <w:vAlign w:val="center"/>
            <w:hideMark/>
          </w:tcPr>
          <w:p w14:paraId="68494B11" w14:textId="77777777" w:rsidR="00036759" w:rsidRPr="00F5667F" w:rsidRDefault="00036759" w:rsidP="00F5667F">
            <w:pPr>
              <w:spacing w:after="0" w:line="240" w:lineRule="auto"/>
              <w:rPr>
                <w:rFonts w:eastAsia="Times New Roman"/>
                <w:color w:val="000000"/>
                <w:sz w:val="16"/>
                <w:szCs w:val="16"/>
                <w:lang w:eastAsia="ru-RU"/>
              </w:rPr>
            </w:pPr>
          </w:p>
        </w:tc>
        <w:tc>
          <w:tcPr>
            <w:tcW w:w="1354" w:type="dxa"/>
            <w:vMerge/>
            <w:vAlign w:val="center"/>
          </w:tcPr>
          <w:p w14:paraId="01D5A99E" w14:textId="77777777" w:rsidR="00036759" w:rsidRPr="00F5667F" w:rsidRDefault="00036759" w:rsidP="00F5667F">
            <w:pPr>
              <w:spacing w:after="0" w:line="240" w:lineRule="auto"/>
              <w:rPr>
                <w:rFonts w:eastAsia="Times New Roman"/>
                <w:color w:val="000000"/>
                <w:sz w:val="16"/>
                <w:szCs w:val="16"/>
                <w:lang w:eastAsia="ru-RU"/>
              </w:rPr>
            </w:pPr>
          </w:p>
        </w:tc>
        <w:tc>
          <w:tcPr>
            <w:tcW w:w="992" w:type="dxa"/>
            <w:vMerge/>
            <w:vAlign w:val="center"/>
            <w:hideMark/>
          </w:tcPr>
          <w:p w14:paraId="5ED1C229" w14:textId="408678D0" w:rsidR="00036759" w:rsidRPr="00F5667F" w:rsidRDefault="00036759" w:rsidP="00F5667F">
            <w:pPr>
              <w:spacing w:after="0" w:line="240" w:lineRule="auto"/>
              <w:rPr>
                <w:rFonts w:eastAsia="Times New Roman"/>
                <w:color w:val="000000"/>
                <w:sz w:val="16"/>
                <w:szCs w:val="16"/>
                <w:lang w:eastAsia="ru-RU"/>
              </w:rPr>
            </w:pPr>
          </w:p>
        </w:tc>
        <w:tc>
          <w:tcPr>
            <w:tcW w:w="851" w:type="dxa"/>
            <w:vMerge/>
            <w:vAlign w:val="center"/>
            <w:hideMark/>
          </w:tcPr>
          <w:p w14:paraId="301289D2" w14:textId="77777777" w:rsidR="00036759" w:rsidRPr="00F5667F" w:rsidRDefault="00036759" w:rsidP="00F5667F">
            <w:pPr>
              <w:spacing w:after="0" w:line="240" w:lineRule="auto"/>
              <w:rPr>
                <w:rFonts w:eastAsia="Times New Roman"/>
                <w:color w:val="000000"/>
                <w:sz w:val="16"/>
                <w:szCs w:val="16"/>
                <w:lang w:eastAsia="ru-RU"/>
              </w:rPr>
            </w:pPr>
          </w:p>
        </w:tc>
        <w:tc>
          <w:tcPr>
            <w:tcW w:w="850" w:type="dxa"/>
            <w:vMerge/>
            <w:vAlign w:val="center"/>
            <w:hideMark/>
          </w:tcPr>
          <w:p w14:paraId="523DF87B" w14:textId="77777777" w:rsidR="00036759" w:rsidRPr="00F5667F" w:rsidRDefault="00036759" w:rsidP="00F5667F">
            <w:pPr>
              <w:spacing w:after="0" w:line="240" w:lineRule="auto"/>
              <w:rPr>
                <w:rFonts w:eastAsia="Times New Roman"/>
                <w:color w:val="000000"/>
                <w:sz w:val="16"/>
                <w:szCs w:val="16"/>
                <w:lang w:eastAsia="ru-RU"/>
              </w:rPr>
            </w:pPr>
          </w:p>
        </w:tc>
        <w:tc>
          <w:tcPr>
            <w:tcW w:w="2552" w:type="dxa"/>
            <w:vAlign w:val="center"/>
            <w:hideMark/>
          </w:tcPr>
          <w:p w14:paraId="2E72738E"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Термометр с поверкой</w:t>
            </w:r>
          </w:p>
        </w:tc>
        <w:tc>
          <w:tcPr>
            <w:tcW w:w="2268" w:type="dxa"/>
            <w:vAlign w:val="center"/>
            <w:hideMark/>
          </w:tcPr>
          <w:p w14:paraId="77C7E580"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Соответствие</w:t>
            </w:r>
          </w:p>
        </w:tc>
        <w:tc>
          <w:tcPr>
            <w:tcW w:w="850" w:type="dxa"/>
            <w:vAlign w:val="center"/>
            <w:hideMark/>
          </w:tcPr>
          <w:p w14:paraId="4ABC5450"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 </w:t>
            </w:r>
          </w:p>
        </w:tc>
        <w:tc>
          <w:tcPr>
            <w:tcW w:w="2713" w:type="dxa"/>
            <w:vAlign w:val="center"/>
            <w:hideMark/>
          </w:tcPr>
          <w:p w14:paraId="35FB61CC"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Значение характеристики не может изменяться участником закупки</w:t>
            </w:r>
          </w:p>
        </w:tc>
        <w:tc>
          <w:tcPr>
            <w:tcW w:w="1340" w:type="dxa"/>
            <w:vAlign w:val="center"/>
            <w:hideMark/>
          </w:tcPr>
          <w:p w14:paraId="07E395B2" w14:textId="77777777" w:rsidR="00036759" w:rsidRPr="00F5667F" w:rsidRDefault="00036759" w:rsidP="00F5667F">
            <w:pPr>
              <w:spacing w:after="0" w:line="240" w:lineRule="auto"/>
              <w:jc w:val="center"/>
              <w:rPr>
                <w:rFonts w:eastAsia="Times New Roman"/>
                <w:color w:val="000000"/>
                <w:sz w:val="16"/>
                <w:szCs w:val="16"/>
                <w:lang w:eastAsia="ru-RU"/>
              </w:rPr>
            </w:pPr>
            <w:r w:rsidRPr="00F5667F">
              <w:rPr>
                <w:rFonts w:eastAsia="Times New Roman"/>
                <w:color w:val="000000"/>
                <w:sz w:val="16"/>
                <w:szCs w:val="16"/>
                <w:lang w:eastAsia="ru-RU"/>
              </w:rPr>
              <w:t>СанПиН 3.3686-21</w:t>
            </w:r>
          </w:p>
        </w:tc>
      </w:tr>
    </w:tbl>
    <w:p w14:paraId="0A30984B" w14:textId="77777777" w:rsidR="00F5667F" w:rsidRPr="00086222" w:rsidRDefault="00F5667F" w:rsidP="00463B5A">
      <w:pPr>
        <w:widowControl w:val="0"/>
        <w:shd w:val="clear" w:color="auto" w:fill="FFFFFF"/>
        <w:autoSpaceDE w:val="0"/>
        <w:spacing w:after="0" w:line="240" w:lineRule="auto"/>
        <w:ind w:firstLine="567"/>
        <w:jc w:val="center"/>
        <w:rPr>
          <w:rFonts w:eastAsia="Times New Roman"/>
          <w:bCs/>
          <w:color w:val="000000"/>
          <w:sz w:val="22"/>
          <w:lang w:eastAsia="ru-RU"/>
        </w:rPr>
      </w:pPr>
    </w:p>
    <w:tbl>
      <w:tblPr>
        <w:tblW w:w="5000" w:type="pct"/>
        <w:tblLook w:val="04A0" w:firstRow="1" w:lastRow="0" w:firstColumn="1" w:lastColumn="0" w:noHBand="0" w:noVBand="1"/>
      </w:tblPr>
      <w:tblGrid>
        <w:gridCol w:w="8247"/>
        <w:gridCol w:w="7151"/>
      </w:tblGrid>
      <w:tr w:rsidR="00185B64" w:rsidRPr="00086222" w14:paraId="6A3DCAF0" w14:textId="77777777" w:rsidTr="00F52812">
        <w:trPr>
          <w:trHeight w:val="20"/>
        </w:trPr>
        <w:tc>
          <w:tcPr>
            <w:tcW w:w="2678" w:type="pct"/>
          </w:tcPr>
          <w:p w14:paraId="6FA406B8" w14:textId="5CB811B3" w:rsidR="00185B64" w:rsidRPr="00086222" w:rsidRDefault="00185B64" w:rsidP="00F52812">
            <w:pPr>
              <w:widowControl w:val="0"/>
              <w:spacing w:after="0" w:line="240" w:lineRule="auto"/>
              <w:ind w:firstLine="1134"/>
              <w:contextualSpacing/>
              <w:rPr>
                <w:rFonts w:eastAsia="Times New Roman"/>
                <w:b/>
                <w:sz w:val="22"/>
                <w:lang w:eastAsia="ru-RU"/>
              </w:rPr>
            </w:pPr>
            <w:r w:rsidRPr="00086222">
              <w:rPr>
                <w:rFonts w:eastAsia="Times New Roman"/>
                <w:b/>
                <w:sz w:val="22"/>
                <w:lang w:eastAsia="ru-RU"/>
              </w:rPr>
              <w:t>Заказчик:</w:t>
            </w:r>
          </w:p>
        </w:tc>
        <w:tc>
          <w:tcPr>
            <w:tcW w:w="2322" w:type="pct"/>
          </w:tcPr>
          <w:p w14:paraId="35FA9BF5" w14:textId="7091DA30" w:rsidR="00185B64" w:rsidRPr="00086222" w:rsidRDefault="00185B64" w:rsidP="00F52812">
            <w:pPr>
              <w:widowControl w:val="0"/>
              <w:spacing w:after="0" w:line="240" w:lineRule="auto"/>
              <w:ind w:firstLine="1134"/>
              <w:contextualSpacing/>
              <w:rPr>
                <w:rFonts w:eastAsia="Times New Roman"/>
                <w:b/>
                <w:sz w:val="22"/>
                <w:lang w:eastAsia="ru-RU"/>
              </w:rPr>
            </w:pPr>
            <w:r w:rsidRPr="00086222">
              <w:rPr>
                <w:rFonts w:eastAsia="Times New Roman"/>
                <w:b/>
                <w:sz w:val="22"/>
                <w:lang w:eastAsia="ru-RU"/>
              </w:rPr>
              <w:t>Поставщик:</w:t>
            </w:r>
          </w:p>
        </w:tc>
      </w:tr>
      <w:tr w:rsidR="00185B64" w:rsidRPr="005850E2" w14:paraId="06609C84" w14:textId="77777777" w:rsidTr="00F52812">
        <w:trPr>
          <w:trHeight w:val="20"/>
        </w:trPr>
        <w:tc>
          <w:tcPr>
            <w:tcW w:w="2678" w:type="pct"/>
          </w:tcPr>
          <w:p w14:paraId="5F9F4E39" w14:textId="77777777" w:rsidR="00185B64" w:rsidRPr="00086222" w:rsidRDefault="00185B64" w:rsidP="00F52812">
            <w:pPr>
              <w:widowControl w:val="0"/>
              <w:spacing w:after="0" w:line="240" w:lineRule="auto"/>
              <w:ind w:firstLine="1134"/>
              <w:contextualSpacing/>
              <w:rPr>
                <w:rFonts w:eastAsia="Times New Roman"/>
                <w:bCs/>
                <w:sz w:val="22"/>
                <w:lang w:eastAsia="ru-RU"/>
              </w:rPr>
            </w:pPr>
            <w:r w:rsidRPr="00086222">
              <w:rPr>
                <w:rFonts w:eastAsia="Times New Roman"/>
                <w:bCs/>
                <w:sz w:val="22"/>
                <w:lang w:eastAsia="ru-RU"/>
              </w:rPr>
              <w:t>Главный врач</w:t>
            </w:r>
          </w:p>
          <w:p w14:paraId="7D88D644" w14:textId="6C62FC8D" w:rsidR="00185B64" w:rsidRPr="00086222" w:rsidRDefault="00185B64" w:rsidP="00F52812">
            <w:pPr>
              <w:widowControl w:val="0"/>
              <w:spacing w:after="0" w:line="240" w:lineRule="auto"/>
              <w:ind w:firstLine="1134"/>
              <w:contextualSpacing/>
              <w:rPr>
                <w:rFonts w:eastAsia="Times New Roman"/>
                <w:bCs/>
                <w:sz w:val="22"/>
                <w:lang w:eastAsia="ru-RU"/>
              </w:rPr>
            </w:pPr>
            <w:r w:rsidRPr="00086222">
              <w:rPr>
                <w:rFonts w:eastAsia="Times New Roman"/>
                <w:bCs/>
                <w:sz w:val="22"/>
                <w:lang w:eastAsia="ru-RU"/>
              </w:rPr>
              <w:t>СПб ГБУЗ «</w:t>
            </w:r>
            <w:r w:rsidR="00E44BD7" w:rsidRPr="00E44BD7">
              <w:rPr>
                <w:rFonts w:eastAsia="Times New Roman"/>
                <w:bCs/>
                <w:sz w:val="22"/>
                <w:lang w:eastAsia="ru-RU"/>
              </w:rPr>
              <w:t>Перинатальный центр № 10</w:t>
            </w:r>
            <w:r w:rsidRPr="00086222">
              <w:rPr>
                <w:rFonts w:eastAsia="Times New Roman"/>
                <w:bCs/>
                <w:sz w:val="22"/>
                <w:lang w:eastAsia="ru-RU"/>
              </w:rPr>
              <w:t xml:space="preserve">» </w:t>
            </w:r>
          </w:p>
          <w:p w14:paraId="0590EEAF" w14:textId="77777777" w:rsidR="00185B64" w:rsidRPr="00086222" w:rsidRDefault="00185B64" w:rsidP="00F52812">
            <w:pPr>
              <w:widowControl w:val="0"/>
              <w:spacing w:after="0" w:line="240" w:lineRule="auto"/>
              <w:ind w:firstLine="1134"/>
              <w:contextualSpacing/>
              <w:rPr>
                <w:rFonts w:eastAsia="Times New Roman"/>
                <w:bCs/>
                <w:sz w:val="22"/>
                <w:lang w:eastAsia="ru-RU"/>
              </w:rPr>
            </w:pPr>
          </w:p>
          <w:p w14:paraId="24216C58" w14:textId="77777777" w:rsidR="00185B64" w:rsidRPr="00086222" w:rsidRDefault="00185B64" w:rsidP="00F52812">
            <w:pPr>
              <w:widowControl w:val="0"/>
              <w:spacing w:after="0" w:line="240" w:lineRule="auto"/>
              <w:ind w:firstLine="1134"/>
              <w:contextualSpacing/>
              <w:rPr>
                <w:sz w:val="22"/>
              </w:rPr>
            </w:pPr>
            <w:r w:rsidRPr="00086222">
              <w:rPr>
                <w:rFonts w:eastAsia="Times New Roman"/>
                <w:bCs/>
                <w:sz w:val="22"/>
                <w:lang w:eastAsia="ru-RU"/>
              </w:rPr>
              <w:t>_________________</w:t>
            </w:r>
            <w:r w:rsidRPr="00086222">
              <w:rPr>
                <w:sz w:val="22"/>
              </w:rPr>
              <w:t xml:space="preserve"> </w:t>
            </w:r>
            <w:proofErr w:type="gramStart"/>
            <w:r w:rsidRPr="00086222">
              <w:rPr>
                <w:rFonts w:eastAsia="Times New Roman"/>
                <w:bCs/>
                <w:sz w:val="22"/>
                <w:lang w:eastAsia="ru-RU"/>
              </w:rPr>
              <w:t>Л.А.</w:t>
            </w:r>
            <w:proofErr w:type="gramEnd"/>
            <w:r w:rsidRPr="00086222">
              <w:rPr>
                <w:rFonts w:eastAsia="Times New Roman"/>
                <w:bCs/>
                <w:sz w:val="22"/>
                <w:lang w:eastAsia="ru-RU"/>
              </w:rPr>
              <w:t xml:space="preserve"> Иванова</w:t>
            </w:r>
          </w:p>
        </w:tc>
        <w:tc>
          <w:tcPr>
            <w:tcW w:w="2322" w:type="pct"/>
          </w:tcPr>
          <w:p w14:paraId="31462B5C" w14:textId="77777777" w:rsidR="00185B64" w:rsidRPr="00086222" w:rsidRDefault="00185B64" w:rsidP="00F52812">
            <w:pPr>
              <w:widowControl w:val="0"/>
              <w:spacing w:after="0" w:line="240" w:lineRule="auto"/>
              <w:ind w:firstLine="1134"/>
              <w:contextualSpacing/>
              <w:rPr>
                <w:rFonts w:eastAsia="Times New Roman"/>
                <w:bCs/>
                <w:sz w:val="22"/>
                <w:lang w:eastAsia="ru-RU"/>
              </w:rPr>
            </w:pPr>
          </w:p>
          <w:p w14:paraId="6BFA3585" w14:textId="77777777" w:rsidR="00185B64" w:rsidRPr="00086222" w:rsidRDefault="00185B64" w:rsidP="00F52812">
            <w:pPr>
              <w:widowControl w:val="0"/>
              <w:spacing w:after="0" w:line="240" w:lineRule="auto"/>
              <w:ind w:firstLine="1134"/>
              <w:contextualSpacing/>
              <w:rPr>
                <w:rFonts w:eastAsia="Times New Roman"/>
                <w:bCs/>
                <w:sz w:val="22"/>
                <w:lang w:eastAsia="ru-RU"/>
              </w:rPr>
            </w:pPr>
          </w:p>
          <w:p w14:paraId="78E42BFE" w14:textId="77777777" w:rsidR="00185B64" w:rsidRPr="00086222" w:rsidRDefault="00185B64" w:rsidP="00F52812">
            <w:pPr>
              <w:widowControl w:val="0"/>
              <w:spacing w:after="0" w:line="240" w:lineRule="auto"/>
              <w:ind w:firstLine="1134"/>
              <w:contextualSpacing/>
              <w:rPr>
                <w:rFonts w:eastAsia="Times New Roman"/>
                <w:bCs/>
                <w:sz w:val="22"/>
                <w:lang w:eastAsia="ru-RU"/>
              </w:rPr>
            </w:pPr>
          </w:p>
          <w:p w14:paraId="6478B911" w14:textId="77777777" w:rsidR="00185B64" w:rsidRPr="005850E2" w:rsidRDefault="00185B64" w:rsidP="00F52812">
            <w:pPr>
              <w:spacing w:after="0" w:line="240" w:lineRule="auto"/>
              <w:ind w:firstLine="1134"/>
              <w:contextualSpacing/>
              <w:rPr>
                <w:sz w:val="22"/>
              </w:rPr>
            </w:pPr>
            <w:r w:rsidRPr="00086222">
              <w:rPr>
                <w:rFonts w:eastAsia="Times New Roman"/>
                <w:bCs/>
                <w:sz w:val="22"/>
                <w:lang w:eastAsia="ru-RU"/>
              </w:rPr>
              <w:t>_________________</w:t>
            </w:r>
            <w:r w:rsidRPr="005850E2">
              <w:rPr>
                <w:rFonts w:eastAsia="Times New Roman"/>
                <w:bCs/>
                <w:sz w:val="22"/>
              </w:rPr>
              <w:t xml:space="preserve"> </w:t>
            </w:r>
          </w:p>
        </w:tc>
      </w:tr>
    </w:tbl>
    <w:p w14:paraId="0A351A60" w14:textId="77777777" w:rsidR="00A51486" w:rsidRDefault="00A51486" w:rsidP="00A51486">
      <w:pPr>
        <w:widowControl w:val="0"/>
        <w:tabs>
          <w:tab w:val="left" w:pos="2340"/>
        </w:tabs>
        <w:spacing w:after="0" w:line="240" w:lineRule="auto"/>
        <w:jc w:val="right"/>
        <w:rPr>
          <w:sz w:val="22"/>
          <w:lang w:eastAsia="ru-RU"/>
        </w:rPr>
      </w:pPr>
    </w:p>
    <w:p w14:paraId="4699EBFF" w14:textId="79C1D6EF" w:rsidR="00FE66B8" w:rsidRPr="00DF38C8" w:rsidRDefault="00FE66B8" w:rsidP="00D01072">
      <w:pPr>
        <w:spacing w:after="0" w:line="240" w:lineRule="auto"/>
        <w:rPr>
          <w:rFonts w:ascii="Arial" w:hAnsi="Arial" w:cs="Arial"/>
          <w:color w:val="000000"/>
          <w:sz w:val="2"/>
          <w:szCs w:val="2"/>
        </w:rPr>
      </w:pPr>
    </w:p>
    <w:sectPr w:rsidR="00FE66B8" w:rsidRPr="00DF38C8" w:rsidSect="001A527A">
      <w:pgSz w:w="16838" w:h="11906" w:orient="landscape"/>
      <w:pgMar w:top="720" w:right="720" w:bottom="720" w:left="720" w:header="709"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D8EA31" w14:textId="77777777" w:rsidR="00453B67" w:rsidRDefault="00453B67">
      <w:pPr>
        <w:spacing w:after="0" w:line="240" w:lineRule="auto"/>
      </w:pPr>
      <w:r>
        <w:separator/>
      </w:r>
    </w:p>
  </w:endnote>
  <w:endnote w:type="continuationSeparator" w:id="0">
    <w:p w14:paraId="3A66082F" w14:textId="77777777" w:rsidR="00453B67" w:rsidRDefault="00453B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ourier New">
    <w:altName w:val="Courier New"/>
    <w:panose1 w:val="02070309020205020404"/>
    <w:charset w:val="CC"/>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7EEDB4" w14:textId="77777777" w:rsidR="00453B67" w:rsidRDefault="00453B67">
      <w:pPr>
        <w:spacing w:after="0" w:line="240" w:lineRule="auto"/>
      </w:pPr>
      <w:r>
        <w:separator/>
      </w:r>
    </w:p>
  </w:footnote>
  <w:footnote w:type="continuationSeparator" w:id="0">
    <w:p w14:paraId="3398121D" w14:textId="77777777" w:rsidR="00453B67" w:rsidRDefault="00453B67">
      <w:pPr>
        <w:spacing w:after="0" w:line="240" w:lineRule="auto"/>
      </w:pPr>
      <w:r>
        <w:continuationSeparator/>
      </w:r>
    </w:p>
  </w:footnote>
  <w:footnote w:id="1">
    <w:p w14:paraId="0EB58F88" w14:textId="7677DFE7" w:rsidR="00C56B04" w:rsidRDefault="00C56B04">
      <w:pPr>
        <w:pStyle w:val="af7"/>
      </w:pPr>
      <w:r>
        <w:rPr>
          <w:rStyle w:val="aff5"/>
        </w:rPr>
        <w:footnoteRef/>
      </w:r>
      <w:r>
        <w:t xml:space="preserve"> в</w:t>
      </w:r>
      <w:r w:rsidRPr="00C56B04">
        <w:t xml:space="preserve"> случае если Поставщик является плательщиком налога на добавленную стоимость</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9683161"/>
      <w:docPartObj>
        <w:docPartGallery w:val="Page Numbers (Top of Page)"/>
        <w:docPartUnique/>
      </w:docPartObj>
    </w:sdtPr>
    <w:sdtEndPr/>
    <w:sdtContent>
      <w:p w14:paraId="2D806655" w14:textId="6B872555" w:rsidR="00FE66B8" w:rsidRPr="00C93F22" w:rsidRDefault="00C93F22" w:rsidP="00C93F22">
        <w:pPr>
          <w:pStyle w:val="af6"/>
          <w:jc w:val="center"/>
        </w:pPr>
        <w:r>
          <w:fldChar w:fldCharType="begin"/>
        </w:r>
        <w:r>
          <w:instrText>PAGE   \* MERGEFORMAT</w:instrText>
        </w:r>
        <w:r>
          <w:fldChar w:fldCharType="separate"/>
        </w:r>
        <w:r w:rsidR="00BD440E">
          <w:rPr>
            <w:noProof/>
          </w:rPr>
          <w:t>12</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AF5CDB"/>
    <w:multiLevelType w:val="hybridMultilevel"/>
    <w:tmpl w:val="F45E4B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CD41A1D"/>
    <w:multiLevelType w:val="multilevel"/>
    <w:tmpl w:val="0D6EB906"/>
    <w:lvl w:ilvl="0">
      <w:start w:val="1"/>
      <w:numFmt w:val="decimal"/>
      <w:lvlText w:val="%1."/>
      <w:lvlJc w:val="left"/>
      <w:pPr>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64C64903"/>
    <w:multiLevelType w:val="multilevel"/>
    <w:tmpl w:val="81F2B0E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16cid:durableId="884368104">
    <w:abstractNumId w:val="1"/>
  </w:num>
  <w:num w:numId="2" w16cid:durableId="1948079058">
    <w:abstractNumId w:val="2"/>
  </w:num>
  <w:num w:numId="3" w16cid:durableId="1710664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66B8"/>
    <w:rsid w:val="00000F90"/>
    <w:rsid w:val="0001093A"/>
    <w:rsid w:val="00012C8D"/>
    <w:rsid w:val="00017FCE"/>
    <w:rsid w:val="00032CFC"/>
    <w:rsid w:val="00036759"/>
    <w:rsid w:val="00042AB0"/>
    <w:rsid w:val="00051629"/>
    <w:rsid w:val="000531F2"/>
    <w:rsid w:val="00061DD9"/>
    <w:rsid w:val="0007702E"/>
    <w:rsid w:val="00086222"/>
    <w:rsid w:val="00086667"/>
    <w:rsid w:val="000B7494"/>
    <w:rsid w:val="000C2F55"/>
    <w:rsid w:val="000D3A0B"/>
    <w:rsid w:val="000E2E1E"/>
    <w:rsid w:val="000F108A"/>
    <w:rsid w:val="000F63EF"/>
    <w:rsid w:val="001079EC"/>
    <w:rsid w:val="001171A6"/>
    <w:rsid w:val="0012313C"/>
    <w:rsid w:val="00126F55"/>
    <w:rsid w:val="0014000D"/>
    <w:rsid w:val="0014428E"/>
    <w:rsid w:val="00154CC7"/>
    <w:rsid w:val="00174A1E"/>
    <w:rsid w:val="001772F4"/>
    <w:rsid w:val="00180AF5"/>
    <w:rsid w:val="00185707"/>
    <w:rsid w:val="00185B64"/>
    <w:rsid w:val="0019193D"/>
    <w:rsid w:val="00193632"/>
    <w:rsid w:val="001A527A"/>
    <w:rsid w:val="001B0CA9"/>
    <w:rsid w:val="001B4545"/>
    <w:rsid w:val="001E1F28"/>
    <w:rsid w:val="001F4F09"/>
    <w:rsid w:val="00204FC4"/>
    <w:rsid w:val="00206DE3"/>
    <w:rsid w:val="0021729C"/>
    <w:rsid w:val="002223D7"/>
    <w:rsid w:val="00222729"/>
    <w:rsid w:val="002264B5"/>
    <w:rsid w:val="00232EE6"/>
    <w:rsid w:val="00251DBF"/>
    <w:rsid w:val="002561ED"/>
    <w:rsid w:val="002663BD"/>
    <w:rsid w:val="00267704"/>
    <w:rsid w:val="00272F94"/>
    <w:rsid w:val="00275BB8"/>
    <w:rsid w:val="00295EA5"/>
    <w:rsid w:val="00297647"/>
    <w:rsid w:val="002A0748"/>
    <w:rsid w:val="002B2166"/>
    <w:rsid w:val="002D32A1"/>
    <w:rsid w:val="002E5EA9"/>
    <w:rsid w:val="002F4496"/>
    <w:rsid w:val="003000F7"/>
    <w:rsid w:val="003327F3"/>
    <w:rsid w:val="00344E63"/>
    <w:rsid w:val="00354B80"/>
    <w:rsid w:val="003557E0"/>
    <w:rsid w:val="00357A30"/>
    <w:rsid w:val="00362479"/>
    <w:rsid w:val="00363B65"/>
    <w:rsid w:val="00374BD9"/>
    <w:rsid w:val="003920F3"/>
    <w:rsid w:val="003B6101"/>
    <w:rsid w:val="003C1327"/>
    <w:rsid w:val="003D10BD"/>
    <w:rsid w:val="003F29FA"/>
    <w:rsid w:val="00426223"/>
    <w:rsid w:val="004402EB"/>
    <w:rsid w:val="00441BFD"/>
    <w:rsid w:val="00453B67"/>
    <w:rsid w:val="00454F52"/>
    <w:rsid w:val="0045616A"/>
    <w:rsid w:val="004607D6"/>
    <w:rsid w:val="00463B5A"/>
    <w:rsid w:val="00467BFE"/>
    <w:rsid w:val="004769ED"/>
    <w:rsid w:val="004857F4"/>
    <w:rsid w:val="004C2468"/>
    <w:rsid w:val="004C55F1"/>
    <w:rsid w:val="004D22FF"/>
    <w:rsid w:val="004E2E46"/>
    <w:rsid w:val="004E5368"/>
    <w:rsid w:val="0050386C"/>
    <w:rsid w:val="00512F21"/>
    <w:rsid w:val="005344F4"/>
    <w:rsid w:val="00540B86"/>
    <w:rsid w:val="005850E2"/>
    <w:rsid w:val="005A5C9F"/>
    <w:rsid w:val="005A75BB"/>
    <w:rsid w:val="005A79BD"/>
    <w:rsid w:val="005B60B4"/>
    <w:rsid w:val="005C0917"/>
    <w:rsid w:val="005C6C1C"/>
    <w:rsid w:val="005D0C82"/>
    <w:rsid w:val="005D7707"/>
    <w:rsid w:val="005E3868"/>
    <w:rsid w:val="005F4692"/>
    <w:rsid w:val="005F7804"/>
    <w:rsid w:val="0060102B"/>
    <w:rsid w:val="0060501E"/>
    <w:rsid w:val="0062014E"/>
    <w:rsid w:val="0062061B"/>
    <w:rsid w:val="006221F9"/>
    <w:rsid w:val="00631461"/>
    <w:rsid w:val="00634361"/>
    <w:rsid w:val="0063483D"/>
    <w:rsid w:val="0063556A"/>
    <w:rsid w:val="006416A0"/>
    <w:rsid w:val="00647880"/>
    <w:rsid w:val="00650015"/>
    <w:rsid w:val="00682805"/>
    <w:rsid w:val="00685FC3"/>
    <w:rsid w:val="00686A6B"/>
    <w:rsid w:val="00692323"/>
    <w:rsid w:val="006A0302"/>
    <w:rsid w:val="006A4FEF"/>
    <w:rsid w:val="006A6F2E"/>
    <w:rsid w:val="006B42A3"/>
    <w:rsid w:val="006C359E"/>
    <w:rsid w:val="006C60BD"/>
    <w:rsid w:val="00710538"/>
    <w:rsid w:val="00724C66"/>
    <w:rsid w:val="00727875"/>
    <w:rsid w:val="0073089A"/>
    <w:rsid w:val="00733AA9"/>
    <w:rsid w:val="00735007"/>
    <w:rsid w:val="00736410"/>
    <w:rsid w:val="00737DD3"/>
    <w:rsid w:val="00746937"/>
    <w:rsid w:val="00750B9F"/>
    <w:rsid w:val="0077569D"/>
    <w:rsid w:val="00777E2C"/>
    <w:rsid w:val="00790D41"/>
    <w:rsid w:val="0079151F"/>
    <w:rsid w:val="00793B6D"/>
    <w:rsid w:val="00794CFE"/>
    <w:rsid w:val="007D6BCD"/>
    <w:rsid w:val="007D7C84"/>
    <w:rsid w:val="007F4540"/>
    <w:rsid w:val="007F48F2"/>
    <w:rsid w:val="0080604A"/>
    <w:rsid w:val="0082022D"/>
    <w:rsid w:val="00822E2F"/>
    <w:rsid w:val="00832D22"/>
    <w:rsid w:val="00853919"/>
    <w:rsid w:val="00854AC0"/>
    <w:rsid w:val="00865C4E"/>
    <w:rsid w:val="00866DA3"/>
    <w:rsid w:val="00876A30"/>
    <w:rsid w:val="00887122"/>
    <w:rsid w:val="00896BD7"/>
    <w:rsid w:val="008A7DB7"/>
    <w:rsid w:val="008B5527"/>
    <w:rsid w:val="008B7264"/>
    <w:rsid w:val="008D2488"/>
    <w:rsid w:val="008E7670"/>
    <w:rsid w:val="008E7D55"/>
    <w:rsid w:val="008F2D9D"/>
    <w:rsid w:val="00912B00"/>
    <w:rsid w:val="0091697D"/>
    <w:rsid w:val="00925B36"/>
    <w:rsid w:val="00946E4B"/>
    <w:rsid w:val="00964E5A"/>
    <w:rsid w:val="00992C44"/>
    <w:rsid w:val="009A4EE6"/>
    <w:rsid w:val="009A5E0B"/>
    <w:rsid w:val="009C38C3"/>
    <w:rsid w:val="009C4DEB"/>
    <w:rsid w:val="009D07D2"/>
    <w:rsid w:val="009D27B5"/>
    <w:rsid w:val="009D549D"/>
    <w:rsid w:val="009F61FE"/>
    <w:rsid w:val="00A02ACB"/>
    <w:rsid w:val="00A10EA7"/>
    <w:rsid w:val="00A1713C"/>
    <w:rsid w:val="00A20AF1"/>
    <w:rsid w:val="00A24D42"/>
    <w:rsid w:val="00A36E27"/>
    <w:rsid w:val="00A413DF"/>
    <w:rsid w:val="00A51486"/>
    <w:rsid w:val="00A66A36"/>
    <w:rsid w:val="00A6737D"/>
    <w:rsid w:val="00A67A4B"/>
    <w:rsid w:val="00A75EA7"/>
    <w:rsid w:val="00A834D2"/>
    <w:rsid w:val="00A83C41"/>
    <w:rsid w:val="00A85ABF"/>
    <w:rsid w:val="00A91906"/>
    <w:rsid w:val="00A94CC4"/>
    <w:rsid w:val="00AA278A"/>
    <w:rsid w:val="00AA772F"/>
    <w:rsid w:val="00AD0EB4"/>
    <w:rsid w:val="00AD38CA"/>
    <w:rsid w:val="00AD6E31"/>
    <w:rsid w:val="00AE31AA"/>
    <w:rsid w:val="00AE6BB3"/>
    <w:rsid w:val="00AE7736"/>
    <w:rsid w:val="00AF3D90"/>
    <w:rsid w:val="00AF4FB6"/>
    <w:rsid w:val="00B06329"/>
    <w:rsid w:val="00B11025"/>
    <w:rsid w:val="00B146E2"/>
    <w:rsid w:val="00B57589"/>
    <w:rsid w:val="00B71323"/>
    <w:rsid w:val="00B75935"/>
    <w:rsid w:val="00B81770"/>
    <w:rsid w:val="00B97613"/>
    <w:rsid w:val="00BB1405"/>
    <w:rsid w:val="00BB5924"/>
    <w:rsid w:val="00BD35C1"/>
    <w:rsid w:val="00BD440E"/>
    <w:rsid w:val="00BE7C1F"/>
    <w:rsid w:val="00BF22B0"/>
    <w:rsid w:val="00BF596D"/>
    <w:rsid w:val="00C11F0C"/>
    <w:rsid w:val="00C2051E"/>
    <w:rsid w:val="00C30020"/>
    <w:rsid w:val="00C3339A"/>
    <w:rsid w:val="00C40076"/>
    <w:rsid w:val="00C51D0B"/>
    <w:rsid w:val="00C52103"/>
    <w:rsid w:val="00C56B04"/>
    <w:rsid w:val="00C6236C"/>
    <w:rsid w:val="00C717B6"/>
    <w:rsid w:val="00C83766"/>
    <w:rsid w:val="00C92FD3"/>
    <w:rsid w:val="00C93F22"/>
    <w:rsid w:val="00C94C15"/>
    <w:rsid w:val="00C9780E"/>
    <w:rsid w:val="00CB152B"/>
    <w:rsid w:val="00CB7CD6"/>
    <w:rsid w:val="00CC0096"/>
    <w:rsid w:val="00CC2764"/>
    <w:rsid w:val="00CC700B"/>
    <w:rsid w:val="00CD0BF5"/>
    <w:rsid w:val="00CD3978"/>
    <w:rsid w:val="00CE4B85"/>
    <w:rsid w:val="00CF6C22"/>
    <w:rsid w:val="00CF75DB"/>
    <w:rsid w:val="00D01072"/>
    <w:rsid w:val="00D137A3"/>
    <w:rsid w:val="00D17C73"/>
    <w:rsid w:val="00D22D9C"/>
    <w:rsid w:val="00D25080"/>
    <w:rsid w:val="00D4366C"/>
    <w:rsid w:val="00D66F42"/>
    <w:rsid w:val="00D83B16"/>
    <w:rsid w:val="00D84282"/>
    <w:rsid w:val="00DB43AF"/>
    <w:rsid w:val="00DD7D11"/>
    <w:rsid w:val="00DF3452"/>
    <w:rsid w:val="00DF38C8"/>
    <w:rsid w:val="00E04FA3"/>
    <w:rsid w:val="00E12164"/>
    <w:rsid w:val="00E15BD4"/>
    <w:rsid w:val="00E17760"/>
    <w:rsid w:val="00E26EF6"/>
    <w:rsid w:val="00E2729E"/>
    <w:rsid w:val="00E3576B"/>
    <w:rsid w:val="00E44BD7"/>
    <w:rsid w:val="00E54463"/>
    <w:rsid w:val="00E544D3"/>
    <w:rsid w:val="00E6435E"/>
    <w:rsid w:val="00E72453"/>
    <w:rsid w:val="00E77741"/>
    <w:rsid w:val="00E777BA"/>
    <w:rsid w:val="00E77F8F"/>
    <w:rsid w:val="00E83EAD"/>
    <w:rsid w:val="00E9346E"/>
    <w:rsid w:val="00E949BD"/>
    <w:rsid w:val="00EB69B9"/>
    <w:rsid w:val="00EC1B50"/>
    <w:rsid w:val="00EC3609"/>
    <w:rsid w:val="00ED2C20"/>
    <w:rsid w:val="00ED7221"/>
    <w:rsid w:val="00EF65B5"/>
    <w:rsid w:val="00F06CDD"/>
    <w:rsid w:val="00F15943"/>
    <w:rsid w:val="00F243EF"/>
    <w:rsid w:val="00F26119"/>
    <w:rsid w:val="00F2684E"/>
    <w:rsid w:val="00F52812"/>
    <w:rsid w:val="00F5667F"/>
    <w:rsid w:val="00F6191C"/>
    <w:rsid w:val="00F64E2D"/>
    <w:rsid w:val="00F7201B"/>
    <w:rsid w:val="00F84FB8"/>
    <w:rsid w:val="00F90086"/>
    <w:rsid w:val="00FA078C"/>
    <w:rsid w:val="00FA507B"/>
    <w:rsid w:val="00FA54B6"/>
    <w:rsid w:val="00FC78E2"/>
    <w:rsid w:val="00FD046D"/>
    <w:rsid w:val="00FD13D6"/>
    <w:rsid w:val="00FE66B8"/>
    <w:rsid w:val="00FF16AD"/>
    <w:rsid w:val="00FF40C3"/>
    <w:rsid w:val="00FF42F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D7AE3E"/>
  <w15:docId w15:val="{F6F59602-72A8-46DE-8719-1A2A411B0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1" w:uiPriority="0"/>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B7264"/>
    <w:pPr>
      <w:spacing w:after="200" w:line="276" w:lineRule="auto"/>
    </w:pPr>
    <w:rPr>
      <w:sz w:val="24"/>
      <w:szCs w:val="22"/>
      <w:lang w:eastAsia="en-US"/>
    </w:rPr>
  </w:style>
  <w:style w:type="paragraph" w:styleId="1">
    <w:name w:val="heading 1"/>
    <w:basedOn w:val="a"/>
    <w:next w:val="a"/>
    <w:link w:val="10"/>
    <w:qFormat/>
    <w:locked/>
    <w:rsid w:val="00B1102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qFormat/>
    <w:locked/>
    <w:rsid w:val="009212ED"/>
    <w:pPr>
      <w:keepNext/>
      <w:suppressAutoHyphens/>
      <w:spacing w:after="0" w:line="240" w:lineRule="auto"/>
      <w:jc w:val="both"/>
      <w:outlineLvl w:val="1"/>
    </w:pPr>
    <w:rPr>
      <w:rFonts w:eastAsia="Times New Roman"/>
      <w:b/>
      <w:sz w:val="20"/>
      <w:szCs w:val="20"/>
      <w:lang w:val="x-none" w:eastAsia="ar-SA"/>
    </w:rPr>
  </w:style>
  <w:style w:type="paragraph" w:styleId="3">
    <w:name w:val="heading 3"/>
    <w:basedOn w:val="a"/>
    <w:next w:val="a"/>
    <w:link w:val="30"/>
    <w:semiHidden/>
    <w:unhideWhenUsed/>
    <w:qFormat/>
    <w:locked/>
    <w:rsid w:val="00793B6D"/>
    <w:pPr>
      <w:keepNext/>
      <w:keepLines/>
      <w:spacing w:before="40" w:after="0"/>
      <w:outlineLvl w:val="2"/>
    </w:pPr>
    <w:rPr>
      <w:rFonts w:asciiTheme="majorHAnsi" w:eastAsiaTheme="majorEastAsia" w:hAnsiTheme="majorHAnsi" w:cstheme="majorBidi"/>
      <w:color w:val="243F60" w:themeColor="accent1" w:themeShade="7F"/>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uiPriority w:val="99"/>
    <w:qFormat/>
    <w:locked/>
    <w:rsid w:val="00CB5110"/>
    <w:rPr>
      <w:rFonts w:eastAsia="Times New Roman" w:cs="Times New Roman"/>
      <w:sz w:val="24"/>
      <w:szCs w:val="24"/>
      <w:lang w:eastAsia="ru-RU"/>
    </w:rPr>
  </w:style>
  <w:style w:type="character" w:customStyle="1" w:styleId="-">
    <w:name w:val="Интернет-ссылка"/>
    <w:uiPriority w:val="99"/>
    <w:rsid w:val="00431295"/>
    <w:rPr>
      <w:rFonts w:cs="Times New Roman"/>
      <w:color w:val="0000FF"/>
      <w:u w:val="single"/>
    </w:rPr>
  </w:style>
  <w:style w:type="character" w:customStyle="1" w:styleId="31">
    <w:name w:val="Основной текст 3 Знак"/>
    <w:uiPriority w:val="99"/>
    <w:qFormat/>
    <w:locked/>
    <w:rsid w:val="00204AD6"/>
    <w:rPr>
      <w:rFonts w:eastAsia="Times New Roman" w:cs="Times New Roman"/>
      <w:sz w:val="16"/>
      <w:szCs w:val="16"/>
      <w:lang w:eastAsia="ru-RU"/>
    </w:rPr>
  </w:style>
  <w:style w:type="character" w:styleId="a4">
    <w:name w:val="page number"/>
    <w:uiPriority w:val="99"/>
    <w:qFormat/>
    <w:rsid w:val="00372249"/>
    <w:rPr>
      <w:rFonts w:cs="Times New Roman"/>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4 Знак Знак2"/>
    <w:uiPriority w:val="99"/>
    <w:semiHidden/>
    <w:qFormat/>
    <w:locked/>
    <w:rsid w:val="0092373F"/>
    <w:rPr>
      <w:rFonts w:cs="Times New Roman"/>
      <w:sz w:val="20"/>
      <w:szCs w:val="20"/>
    </w:rPr>
  </w:style>
  <w:style w:type="character" w:customStyle="1" w:styleId="a6">
    <w:name w:val="Привязка сноски"/>
    <w:rPr>
      <w:rFonts w:cs="Times New Roman"/>
      <w:vertAlign w:val="superscript"/>
    </w:rPr>
  </w:style>
  <w:style w:type="character" w:customStyle="1" w:styleId="FootnoteCharacters">
    <w:name w:val="Footnote Characters"/>
    <w:uiPriority w:val="99"/>
    <w:semiHidden/>
    <w:qFormat/>
    <w:rsid w:val="0092373F"/>
    <w:rPr>
      <w:rFonts w:cs="Times New Roman"/>
      <w:vertAlign w:val="superscript"/>
    </w:rPr>
  </w:style>
  <w:style w:type="character" w:customStyle="1" w:styleId="21">
    <w:name w:val="Основной текст с отступом 2 Знак"/>
    <w:uiPriority w:val="99"/>
    <w:semiHidden/>
    <w:qFormat/>
    <w:locked/>
    <w:rsid w:val="0092373F"/>
    <w:rPr>
      <w:rFonts w:cs="Times New Roman"/>
    </w:rPr>
  </w:style>
  <w:style w:type="character" w:customStyle="1" w:styleId="a7">
    <w:name w:val="Текст выноски Знак"/>
    <w:uiPriority w:val="99"/>
    <w:semiHidden/>
    <w:qFormat/>
    <w:locked/>
    <w:rsid w:val="0092373F"/>
    <w:rPr>
      <w:rFonts w:ascii="Tahoma" w:hAnsi="Tahoma" w:cs="Tahoma"/>
      <w:sz w:val="16"/>
      <w:szCs w:val="16"/>
    </w:rPr>
  </w:style>
  <w:style w:type="character" w:customStyle="1" w:styleId="a8">
    <w:name w:val="Основной текст Знак"/>
    <w:uiPriority w:val="99"/>
    <w:semiHidden/>
    <w:qFormat/>
    <w:locked/>
    <w:rsid w:val="009F5493"/>
    <w:rPr>
      <w:rFonts w:cs="Times New Roman"/>
    </w:rPr>
  </w:style>
  <w:style w:type="character" w:customStyle="1" w:styleId="a9">
    <w:name w:val="Основной текст с отступом Знак"/>
    <w:uiPriority w:val="99"/>
    <w:semiHidden/>
    <w:qFormat/>
    <w:locked/>
    <w:rsid w:val="00327D0A"/>
    <w:rPr>
      <w:rFonts w:cs="Times New Roman"/>
    </w:rPr>
  </w:style>
  <w:style w:type="character" w:customStyle="1" w:styleId="aa">
    <w:name w:val="Нижний колонтитул Знак"/>
    <w:uiPriority w:val="99"/>
    <w:qFormat/>
    <w:locked/>
    <w:rsid w:val="00F508BA"/>
    <w:rPr>
      <w:rFonts w:eastAsia="Times New Roman" w:cs="Times New Roman"/>
      <w:sz w:val="20"/>
      <w:szCs w:val="20"/>
      <w:lang w:val="de-DE" w:eastAsia="ru-RU"/>
    </w:rPr>
  </w:style>
  <w:style w:type="character" w:customStyle="1" w:styleId="ab">
    <w:name w:val="Подзаголовок Знак"/>
    <w:uiPriority w:val="99"/>
    <w:qFormat/>
    <w:locked/>
    <w:rsid w:val="00F508BA"/>
    <w:rPr>
      <w:rFonts w:ascii="Arial" w:hAnsi="Arial" w:cs="Arial"/>
      <w:b/>
      <w:color w:val="0000FF"/>
      <w:sz w:val="24"/>
      <w:szCs w:val="24"/>
      <w:u w:val="single"/>
      <w:lang w:eastAsia="ru-RU"/>
    </w:rPr>
  </w:style>
  <w:style w:type="character" w:styleId="ac">
    <w:name w:val="FollowedHyperlink"/>
    <w:uiPriority w:val="99"/>
    <w:semiHidden/>
    <w:qFormat/>
    <w:rsid w:val="0028160F"/>
    <w:rPr>
      <w:rFonts w:cs="Times New Roman"/>
      <w:color w:val="800080"/>
      <w:u w:val="single"/>
    </w:rPr>
  </w:style>
  <w:style w:type="character" w:styleId="ad">
    <w:name w:val="annotation reference"/>
    <w:basedOn w:val="a0"/>
    <w:uiPriority w:val="99"/>
    <w:semiHidden/>
    <w:unhideWhenUsed/>
    <w:qFormat/>
    <w:rsid w:val="00C43F00"/>
    <w:rPr>
      <w:sz w:val="16"/>
      <w:szCs w:val="16"/>
    </w:rPr>
  </w:style>
  <w:style w:type="character" w:customStyle="1" w:styleId="ae">
    <w:name w:val="Текст примечания Знак"/>
    <w:basedOn w:val="a0"/>
    <w:uiPriority w:val="99"/>
    <w:semiHidden/>
    <w:qFormat/>
    <w:rsid w:val="00C43F00"/>
    <w:rPr>
      <w:lang w:eastAsia="en-US"/>
    </w:rPr>
  </w:style>
  <w:style w:type="character" w:customStyle="1" w:styleId="af">
    <w:name w:val="Тема примечания Знак"/>
    <w:basedOn w:val="ae"/>
    <w:uiPriority w:val="99"/>
    <w:semiHidden/>
    <w:qFormat/>
    <w:rsid w:val="00C43F00"/>
    <w:rPr>
      <w:b/>
      <w:bCs/>
      <w:lang w:eastAsia="en-US"/>
    </w:rPr>
  </w:style>
  <w:style w:type="character" w:customStyle="1" w:styleId="20">
    <w:name w:val="Заголовок 2 Знак"/>
    <w:basedOn w:val="a0"/>
    <w:link w:val="2"/>
    <w:qFormat/>
    <w:rsid w:val="009212ED"/>
    <w:rPr>
      <w:rFonts w:eastAsia="Times New Roman"/>
      <w:b/>
      <w:lang w:val="x-none" w:eastAsia="ar-SA"/>
    </w:rPr>
  </w:style>
  <w:style w:type="character" w:customStyle="1" w:styleId="apple-style-span">
    <w:name w:val="apple-style-span"/>
    <w:basedOn w:val="a0"/>
    <w:qFormat/>
    <w:rsid w:val="009212ED"/>
  </w:style>
  <w:style w:type="character" w:customStyle="1" w:styleId="WW8Num1z0">
    <w:name w:val="WW8Num1z0"/>
    <w:qFormat/>
  </w:style>
  <w:style w:type="paragraph" w:styleId="af0">
    <w:name w:val="Title"/>
    <w:basedOn w:val="a"/>
    <w:next w:val="af1"/>
    <w:qFormat/>
    <w:pPr>
      <w:keepNext/>
      <w:spacing w:before="240" w:after="120"/>
    </w:pPr>
    <w:rPr>
      <w:rFonts w:ascii="Liberation Sans" w:eastAsia="Microsoft YaHei" w:hAnsi="Liberation Sans" w:cs="Lucida Sans"/>
      <w:sz w:val="28"/>
      <w:szCs w:val="28"/>
    </w:rPr>
  </w:style>
  <w:style w:type="paragraph" w:styleId="af1">
    <w:name w:val="Body Text"/>
    <w:basedOn w:val="a"/>
    <w:uiPriority w:val="99"/>
    <w:semiHidden/>
    <w:rsid w:val="009F5493"/>
    <w:pPr>
      <w:spacing w:after="120"/>
    </w:pPr>
  </w:style>
  <w:style w:type="paragraph" w:styleId="af2">
    <w:name w:val="List"/>
    <w:basedOn w:val="af1"/>
    <w:rPr>
      <w:rFonts w:cs="Lucida Sans"/>
    </w:rPr>
  </w:style>
  <w:style w:type="paragraph" w:styleId="af3">
    <w:name w:val="caption"/>
    <w:basedOn w:val="a"/>
    <w:qFormat/>
    <w:pPr>
      <w:suppressLineNumbers/>
      <w:spacing w:before="120" w:after="120"/>
    </w:pPr>
    <w:rPr>
      <w:rFonts w:cs="Lucida Sans"/>
      <w:i/>
      <w:iCs/>
      <w:szCs w:val="24"/>
    </w:rPr>
  </w:style>
  <w:style w:type="paragraph" w:styleId="af4">
    <w:name w:val="index heading"/>
    <w:basedOn w:val="a"/>
    <w:qFormat/>
    <w:pPr>
      <w:suppressLineNumbers/>
    </w:pPr>
    <w:rPr>
      <w:rFonts w:cs="Lucida Sans"/>
    </w:rPr>
  </w:style>
  <w:style w:type="paragraph" w:customStyle="1" w:styleId="11">
    <w:name w:val="Заголовок1"/>
    <w:basedOn w:val="a"/>
    <w:next w:val="af1"/>
    <w:qFormat/>
    <w:pPr>
      <w:keepNext/>
      <w:spacing w:before="240" w:after="120"/>
    </w:pPr>
    <w:rPr>
      <w:rFonts w:ascii="Liberation Sans" w:eastAsia="Microsoft YaHei" w:hAnsi="Liberation Sans" w:cs="Lucida Sans"/>
      <w:sz w:val="28"/>
      <w:szCs w:val="28"/>
    </w:rPr>
  </w:style>
  <w:style w:type="paragraph" w:customStyle="1" w:styleId="af5">
    <w:name w:val="Верхний и нижний колонтитулы"/>
    <w:basedOn w:val="a"/>
    <w:qFormat/>
  </w:style>
  <w:style w:type="paragraph" w:styleId="af6">
    <w:name w:val="header"/>
    <w:basedOn w:val="a"/>
    <w:uiPriority w:val="99"/>
    <w:rsid w:val="00CB5110"/>
    <w:pPr>
      <w:tabs>
        <w:tab w:val="center" w:pos="4677"/>
        <w:tab w:val="right" w:pos="9355"/>
      </w:tabs>
      <w:spacing w:after="0" w:line="240" w:lineRule="auto"/>
    </w:pPr>
    <w:rPr>
      <w:rFonts w:eastAsia="Times New Roman"/>
      <w:szCs w:val="24"/>
      <w:lang w:eastAsia="ru-RU"/>
    </w:rPr>
  </w:style>
  <w:style w:type="paragraph" w:styleId="32">
    <w:name w:val="Body Text 3"/>
    <w:basedOn w:val="a"/>
    <w:uiPriority w:val="99"/>
    <w:qFormat/>
    <w:rsid w:val="00204AD6"/>
    <w:pPr>
      <w:spacing w:after="120" w:line="240" w:lineRule="auto"/>
    </w:pPr>
    <w:rPr>
      <w:rFonts w:eastAsia="Times New Roman"/>
      <w:sz w:val="16"/>
      <w:szCs w:val="16"/>
      <w:lang w:eastAsia="ru-RU"/>
    </w:rPr>
  </w:style>
  <w:style w:type="paragraph" w:styleId="af7">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uiPriority w:val="99"/>
    <w:semiHidden/>
    <w:qFormat/>
    <w:rsid w:val="0092373F"/>
    <w:pPr>
      <w:spacing w:after="0" w:line="240" w:lineRule="auto"/>
    </w:pPr>
    <w:rPr>
      <w:sz w:val="20"/>
      <w:szCs w:val="20"/>
    </w:rPr>
  </w:style>
  <w:style w:type="paragraph" w:styleId="22">
    <w:name w:val="Body Text Indent 2"/>
    <w:basedOn w:val="a"/>
    <w:uiPriority w:val="99"/>
    <w:semiHidden/>
    <w:qFormat/>
    <w:rsid w:val="0092373F"/>
    <w:pPr>
      <w:spacing w:after="120" w:line="480" w:lineRule="auto"/>
      <w:ind w:left="283"/>
    </w:pPr>
  </w:style>
  <w:style w:type="paragraph" w:styleId="af8">
    <w:name w:val="Balloon Text"/>
    <w:basedOn w:val="a"/>
    <w:uiPriority w:val="99"/>
    <w:semiHidden/>
    <w:qFormat/>
    <w:rsid w:val="0092373F"/>
    <w:pPr>
      <w:spacing w:after="0" w:line="240" w:lineRule="auto"/>
    </w:pPr>
    <w:rPr>
      <w:rFonts w:ascii="Tahoma" w:hAnsi="Tahoma" w:cs="Tahoma"/>
      <w:sz w:val="16"/>
      <w:szCs w:val="16"/>
    </w:rPr>
  </w:style>
  <w:style w:type="paragraph" w:styleId="af9">
    <w:name w:val="Body Text Indent"/>
    <w:basedOn w:val="a"/>
    <w:uiPriority w:val="99"/>
    <w:semiHidden/>
    <w:rsid w:val="00327D0A"/>
    <w:pPr>
      <w:spacing w:after="120"/>
      <w:ind w:left="283"/>
    </w:pPr>
  </w:style>
  <w:style w:type="paragraph" w:styleId="afa">
    <w:name w:val="footer"/>
    <w:basedOn w:val="a"/>
    <w:uiPriority w:val="99"/>
    <w:rsid w:val="00F508BA"/>
    <w:pPr>
      <w:tabs>
        <w:tab w:val="center" w:pos="4536"/>
        <w:tab w:val="right" w:pos="9072"/>
      </w:tabs>
      <w:spacing w:after="0" w:line="240" w:lineRule="auto"/>
    </w:pPr>
    <w:rPr>
      <w:rFonts w:eastAsia="Times New Roman"/>
      <w:szCs w:val="20"/>
      <w:lang w:val="de-DE" w:eastAsia="ru-RU"/>
    </w:rPr>
  </w:style>
  <w:style w:type="paragraph" w:styleId="afb">
    <w:name w:val="Subtitle"/>
    <w:basedOn w:val="a"/>
    <w:uiPriority w:val="99"/>
    <w:qFormat/>
    <w:rsid w:val="00F508BA"/>
    <w:pPr>
      <w:spacing w:after="0" w:line="240" w:lineRule="auto"/>
      <w:jc w:val="center"/>
    </w:pPr>
    <w:rPr>
      <w:rFonts w:ascii="Arial" w:eastAsia="Times New Roman" w:hAnsi="Arial" w:cs="Arial"/>
      <w:b/>
      <w:color w:val="0000FF"/>
      <w:szCs w:val="24"/>
      <w:u w:val="single"/>
      <w:lang w:eastAsia="ru-RU"/>
    </w:rPr>
  </w:style>
  <w:style w:type="paragraph" w:customStyle="1" w:styleId="font5">
    <w:name w:val="font5"/>
    <w:basedOn w:val="a"/>
    <w:qFormat/>
    <w:rsid w:val="0028160F"/>
    <w:pPr>
      <w:spacing w:beforeAutospacing="1" w:afterAutospacing="1" w:line="240" w:lineRule="auto"/>
    </w:pPr>
    <w:rPr>
      <w:rFonts w:ascii="Arial" w:eastAsia="Times New Roman" w:hAnsi="Arial" w:cs="Arial"/>
      <w:sz w:val="20"/>
      <w:szCs w:val="20"/>
      <w:lang w:eastAsia="ru-RU"/>
    </w:rPr>
  </w:style>
  <w:style w:type="paragraph" w:customStyle="1" w:styleId="font6">
    <w:name w:val="font6"/>
    <w:basedOn w:val="a"/>
    <w:qFormat/>
    <w:rsid w:val="0028160F"/>
    <w:pPr>
      <w:spacing w:beforeAutospacing="1" w:afterAutospacing="1" w:line="240" w:lineRule="auto"/>
    </w:pPr>
    <w:rPr>
      <w:rFonts w:ascii="Arial" w:eastAsia="Times New Roman" w:hAnsi="Arial" w:cs="Arial"/>
      <w:sz w:val="20"/>
      <w:szCs w:val="20"/>
      <w:lang w:eastAsia="ru-RU"/>
    </w:rPr>
  </w:style>
  <w:style w:type="paragraph" w:customStyle="1" w:styleId="font7">
    <w:name w:val="font7"/>
    <w:basedOn w:val="a"/>
    <w:qFormat/>
    <w:rsid w:val="0028160F"/>
    <w:pPr>
      <w:spacing w:beforeAutospacing="1" w:afterAutospacing="1" w:line="240" w:lineRule="auto"/>
    </w:pPr>
    <w:rPr>
      <w:rFonts w:ascii="Arial" w:eastAsia="Times New Roman" w:hAnsi="Arial" w:cs="Arial"/>
      <w:sz w:val="20"/>
      <w:szCs w:val="20"/>
      <w:lang w:eastAsia="ru-RU"/>
    </w:rPr>
  </w:style>
  <w:style w:type="paragraph" w:customStyle="1" w:styleId="xl65">
    <w:name w:val="xl65"/>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szCs w:val="24"/>
      <w:lang w:eastAsia="ru-RU"/>
    </w:rPr>
  </w:style>
  <w:style w:type="paragraph" w:customStyle="1" w:styleId="xl66">
    <w:name w:val="xl66"/>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color w:val="000000"/>
      <w:szCs w:val="24"/>
      <w:lang w:eastAsia="ru-RU"/>
    </w:rPr>
  </w:style>
  <w:style w:type="paragraph" w:customStyle="1" w:styleId="xl67">
    <w:name w:val="xl67"/>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b/>
      <w:bCs/>
      <w:szCs w:val="24"/>
      <w:lang w:eastAsia="ru-RU"/>
    </w:rPr>
  </w:style>
  <w:style w:type="paragraph" w:customStyle="1" w:styleId="xl68">
    <w:name w:val="xl68"/>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b/>
      <w:bCs/>
      <w:szCs w:val="24"/>
      <w:lang w:eastAsia="ru-RU"/>
    </w:rPr>
  </w:style>
  <w:style w:type="paragraph" w:customStyle="1" w:styleId="xl69">
    <w:name w:val="xl69"/>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b/>
      <w:bCs/>
      <w:i/>
      <w:iCs/>
      <w:szCs w:val="24"/>
      <w:lang w:eastAsia="ru-RU"/>
    </w:rPr>
  </w:style>
  <w:style w:type="paragraph" w:customStyle="1" w:styleId="xl70">
    <w:name w:val="xl70"/>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b/>
      <w:bCs/>
      <w:i/>
      <w:iCs/>
      <w:szCs w:val="24"/>
      <w:lang w:eastAsia="ru-RU"/>
    </w:rPr>
  </w:style>
  <w:style w:type="paragraph" w:customStyle="1" w:styleId="xl71">
    <w:name w:val="xl71"/>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szCs w:val="24"/>
      <w:lang w:eastAsia="ru-RU"/>
    </w:rPr>
  </w:style>
  <w:style w:type="paragraph" w:customStyle="1" w:styleId="xl72">
    <w:name w:val="xl72"/>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i/>
      <w:iCs/>
      <w:szCs w:val="24"/>
      <w:lang w:eastAsia="ru-RU"/>
    </w:rPr>
  </w:style>
  <w:style w:type="paragraph" w:customStyle="1" w:styleId="xl73">
    <w:name w:val="xl73"/>
    <w:basedOn w:val="a"/>
    <w:qFormat/>
    <w:rsid w:val="0028160F"/>
    <w:pPr>
      <w:pBdr>
        <w:top w:val="single" w:sz="4" w:space="0" w:color="000000"/>
        <w:left w:val="single" w:sz="4" w:space="0" w:color="000000"/>
        <w:right w:val="single" w:sz="4" w:space="0" w:color="000000"/>
      </w:pBdr>
      <w:spacing w:beforeAutospacing="1" w:afterAutospacing="1" w:line="240" w:lineRule="auto"/>
      <w:textAlignment w:val="top"/>
    </w:pPr>
    <w:rPr>
      <w:rFonts w:ascii="Arial" w:eastAsia="Times New Roman" w:hAnsi="Arial" w:cs="Arial"/>
      <w:szCs w:val="24"/>
      <w:lang w:eastAsia="ru-RU"/>
    </w:rPr>
  </w:style>
  <w:style w:type="paragraph" w:customStyle="1" w:styleId="xl74">
    <w:name w:val="xl74"/>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b/>
      <w:bCs/>
      <w:i/>
      <w:iCs/>
      <w:color w:val="000000"/>
      <w:szCs w:val="24"/>
      <w:lang w:eastAsia="ru-RU"/>
    </w:rPr>
  </w:style>
  <w:style w:type="paragraph" w:customStyle="1" w:styleId="xl75">
    <w:name w:val="xl75"/>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b/>
      <w:bCs/>
      <w:i/>
      <w:iCs/>
      <w:szCs w:val="24"/>
      <w:lang w:eastAsia="ru-RU"/>
    </w:rPr>
  </w:style>
  <w:style w:type="paragraph" w:customStyle="1" w:styleId="xl76">
    <w:name w:val="xl76"/>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szCs w:val="24"/>
      <w:lang w:eastAsia="ru-RU"/>
    </w:rPr>
  </w:style>
  <w:style w:type="paragraph" w:customStyle="1" w:styleId="xl77">
    <w:name w:val="xl77"/>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szCs w:val="24"/>
      <w:lang w:eastAsia="ru-RU"/>
    </w:rPr>
  </w:style>
  <w:style w:type="paragraph" w:customStyle="1" w:styleId="xl78">
    <w:name w:val="xl78"/>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color w:val="000000"/>
      <w:szCs w:val="24"/>
      <w:lang w:eastAsia="ru-RU"/>
    </w:rPr>
  </w:style>
  <w:style w:type="paragraph" w:customStyle="1" w:styleId="xl79">
    <w:name w:val="xl79"/>
    <w:basedOn w:val="a"/>
    <w:qFormat/>
    <w:rsid w:val="0028160F"/>
    <w:pPr>
      <w:spacing w:beforeAutospacing="1" w:afterAutospacing="1" w:line="240" w:lineRule="auto"/>
      <w:textAlignment w:val="top"/>
    </w:pPr>
    <w:rPr>
      <w:rFonts w:ascii="Arial" w:eastAsia="Times New Roman" w:hAnsi="Arial" w:cs="Arial"/>
      <w:b/>
      <w:bCs/>
      <w:szCs w:val="24"/>
      <w:lang w:eastAsia="ru-RU"/>
    </w:rPr>
  </w:style>
  <w:style w:type="paragraph" w:customStyle="1" w:styleId="xl80">
    <w:name w:val="xl80"/>
    <w:basedOn w:val="a"/>
    <w:qFormat/>
    <w:rsid w:val="0028160F"/>
    <w:pPr>
      <w:spacing w:beforeAutospacing="1" w:afterAutospacing="1" w:line="240" w:lineRule="auto"/>
      <w:textAlignment w:val="top"/>
    </w:pPr>
    <w:rPr>
      <w:rFonts w:ascii="Arial" w:eastAsia="Times New Roman" w:hAnsi="Arial" w:cs="Arial"/>
      <w:szCs w:val="24"/>
      <w:lang w:eastAsia="ru-RU"/>
    </w:rPr>
  </w:style>
  <w:style w:type="paragraph" w:customStyle="1" w:styleId="xl81">
    <w:name w:val="xl81"/>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szCs w:val="24"/>
      <w:lang w:eastAsia="ru-RU"/>
    </w:rPr>
  </w:style>
  <w:style w:type="paragraph" w:customStyle="1" w:styleId="xl82">
    <w:name w:val="xl82"/>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b/>
      <w:bCs/>
      <w:szCs w:val="24"/>
      <w:lang w:eastAsia="ru-RU"/>
    </w:rPr>
  </w:style>
  <w:style w:type="paragraph" w:customStyle="1" w:styleId="xl83">
    <w:name w:val="xl83"/>
    <w:basedOn w:val="a"/>
    <w:qFormat/>
    <w:rsid w:val="0028160F"/>
    <w:pPr>
      <w:spacing w:beforeAutospacing="1" w:afterAutospacing="1" w:line="240" w:lineRule="auto"/>
      <w:textAlignment w:val="top"/>
    </w:pPr>
    <w:rPr>
      <w:rFonts w:ascii="Arial" w:eastAsia="Times New Roman" w:hAnsi="Arial" w:cs="Arial"/>
      <w:b/>
      <w:bCs/>
      <w:szCs w:val="24"/>
      <w:lang w:eastAsia="ru-RU"/>
    </w:rPr>
  </w:style>
  <w:style w:type="paragraph" w:customStyle="1" w:styleId="xl84">
    <w:name w:val="xl84"/>
    <w:basedOn w:val="a"/>
    <w:qFormat/>
    <w:rsid w:val="0028160F"/>
    <w:pPr>
      <w:spacing w:beforeAutospacing="1" w:afterAutospacing="1" w:line="240" w:lineRule="auto"/>
      <w:textAlignment w:val="top"/>
    </w:pPr>
    <w:rPr>
      <w:rFonts w:ascii="Arial" w:eastAsia="Times New Roman" w:hAnsi="Arial" w:cs="Arial"/>
      <w:i/>
      <w:iCs/>
      <w:szCs w:val="24"/>
      <w:lang w:eastAsia="ru-RU"/>
    </w:rPr>
  </w:style>
  <w:style w:type="paragraph" w:customStyle="1" w:styleId="xl85">
    <w:name w:val="xl85"/>
    <w:basedOn w:val="a"/>
    <w:qFormat/>
    <w:rsid w:val="0028160F"/>
    <w:pPr>
      <w:spacing w:beforeAutospacing="1" w:afterAutospacing="1" w:line="240" w:lineRule="auto"/>
      <w:textAlignment w:val="top"/>
    </w:pPr>
    <w:rPr>
      <w:rFonts w:eastAsia="Times New Roman"/>
      <w:szCs w:val="24"/>
      <w:lang w:eastAsia="ru-RU"/>
    </w:rPr>
  </w:style>
  <w:style w:type="paragraph" w:customStyle="1" w:styleId="xl63">
    <w:name w:val="xl63"/>
    <w:basedOn w:val="a"/>
    <w:qFormat/>
    <w:rsid w:val="004877D8"/>
    <w:pPr>
      <w:spacing w:beforeAutospacing="1" w:afterAutospacing="1" w:line="240" w:lineRule="auto"/>
      <w:jc w:val="center"/>
    </w:pPr>
    <w:rPr>
      <w:rFonts w:eastAsia="Times New Roman"/>
      <w:szCs w:val="24"/>
      <w:lang w:eastAsia="ru-RU"/>
    </w:rPr>
  </w:style>
  <w:style w:type="paragraph" w:customStyle="1" w:styleId="xl64">
    <w:name w:val="xl64"/>
    <w:basedOn w:val="a"/>
    <w:qFormat/>
    <w:rsid w:val="004877D8"/>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center"/>
    </w:pPr>
    <w:rPr>
      <w:rFonts w:eastAsia="Times New Roman"/>
      <w:szCs w:val="24"/>
      <w:lang w:eastAsia="ru-RU"/>
    </w:rPr>
  </w:style>
  <w:style w:type="paragraph" w:customStyle="1" w:styleId="xl86">
    <w:name w:val="xl86"/>
    <w:basedOn w:val="a"/>
    <w:qFormat/>
    <w:rsid w:val="004877D8"/>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eastAsia="Times New Roman"/>
      <w:szCs w:val="24"/>
      <w:lang w:eastAsia="ru-RU"/>
    </w:rPr>
  </w:style>
  <w:style w:type="paragraph" w:customStyle="1" w:styleId="xl87">
    <w:name w:val="xl87"/>
    <w:basedOn w:val="a"/>
    <w:qFormat/>
    <w:rsid w:val="004877D8"/>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eastAsia="Times New Roman"/>
      <w:color w:val="000000"/>
      <w:szCs w:val="24"/>
      <w:lang w:eastAsia="ru-RU"/>
    </w:rPr>
  </w:style>
  <w:style w:type="paragraph" w:customStyle="1" w:styleId="xl88">
    <w:name w:val="xl88"/>
    <w:basedOn w:val="a"/>
    <w:qFormat/>
    <w:rsid w:val="004877D8"/>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eastAsia="Times New Roman"/>
      <w:color w:val="000000"/>
      <w:szCs w:val="24"/>
      <w:lang w:eastAsia="ru-RU"/>
    </w:rPr>
  </w:style>
  <w:style w:type="paragraph" w:customStyle="1" w:styleId="xl89">
    <w:name w:val="xl89"/>
    <w:basedOn w:val="a"/>
    <w:qFormat/>
    <w:rsid w:val="004877D8"/>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eastAsia="Times New Roman"/>
      <w:szCs w:val="24"/>
      <w:lang w:eastAsia="ru-RU"/>
    </w:rPr>
  </w:style>
  <w:style w:type="paragraph" w:customStyle="1" w:styleId="xl90">
    <w:name w:val="xl90"/>
    <w:basedOn w:val="a"/>
    <w:qFormat/>
    <w:rsid w:val="004877D8"/>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eastAsia="Times New Roman"/>
      <w:szCs w:val="24"/>
      <w:lang w:eastAsia="ru-RU"/>
    </w:rPr>
  </w:style>
  <w:style w:type="paragraph" w:customStyle="1" w:styleId="xl91">
    <w:name w:val="xl91"/>
    <w:basedOn w:val="a"/>
    <w:qFormat/>
    <w:rsid w:val="004877D8"/>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center"/>
    </w:pPr>
    <w:rPr>
      <w:rFonts w:eastAsia="Times New Roman"/>
      <w:color w:val="000000"/>
      <w:szCs w:val="24"/>
      <w:lang w:eastAsia="ru-RU"/>
    </w:rPr>
  </w:style>
  <w:style w:type="paragraph" w:customStyle="1" w:styleId="xl92">
    <w:name w:val="xl92"/>
    <w:basedOn w:val="a"/>
    <w:qFormat/>
    <w:rsid w:val="004877D8"/>
    <w:pPr>
      <w:pBdr>
        <w:top w:val="single" w:sz="4" w:space="0" w:color="000000"/>
        <w:left w:val="single" w:sz="4" w:space="0" w:color="000000"/>
        <w:bottom w:val="single" w:sz="4" w:space="0" w:color="000000"/>
        <w:right w:val="single" w:sz="4" w:space="0" w:color="000000"/>
      </w:pBdr>
      <w:spacing w:beforeAutospacing="1" w:afterAutospacing="1" w:line="240" w:lineRule="auto"/>
    </w:pPr>
    <w:rPr>
      <w:rFonts w:eastAsia="Times New Roman"/>
      <w:color w:val="000000"/>
      <w:szCs w:val="24"/>
      <w:lang w:eastAsia="ru-RU"/>
    </w:rPr>
  </w:style>
  <w:style w:type="paragraph" w:customStyle="1" w:styleId="xl93">
    <w:name w:val="xl93"/>
    <w:basedOn w:val="a"/>
    <w:qFormat/>
    <w:rsid w:val="004877D8"/>
    <w:pPr>
      <w:spacing w:beforeAutospacing="1" w:afterAutospacing="1" w:line="240" w:lineRule="auto"/>
    </w:pPr>
    <w:rPr>
      <w:rFonts w:eastAsia="Times New Roman"/>
      <w:sz w:val="20"/>
      <w:szCs w:val="20"/>
      <w:lang w:eastAsia="ru-RU"/>
    </w:rPr>
  </w:style>
  <w:style w:type="paragraph" w:customStyle="1" w:styleId="xl94">
    <w:name w:val="xl94"/>
    <w:basedOn w:val="a"/>
    <w:qFormat/>
    <w:rsid w:val="004877D8"/>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eastAsia="Times New Roman"/>
      <w:szCs w:val="24"/>
      <w:lang w:eastAsia="ru-RU"/>
    </w:rPr>
  </w:style>
  <w:style w:type="paragraph" w:customStyle="1" w:styleId="xl95">
    <w:name w:val="xl95"/>
    <w:basedOn w:val="a"/>
    <w:qFormat/>
    <w:rsid w:val="004877D8"/>
    <w:pPr>
      <w:pBdr>
        <w:top w:val="single" w:sz="4" w:space="0" w:color="000000"/>
        <w:left w:val="single" w:sz="4" w:space="0" w:color="000000"/>
        <w:right w:val="single" w:sz="4" w:space="0" w:color="000000"/>
      </w:pBdr>
      <w:spacing w:beforeAutospacing="1" w:afterAutospacing="1" w:line="240" w:lineRule="auto"/>
      <w:textAlignment w:val="center"/>
    </w:pPr>
    <w:rPr>
      <w:rFonts w:eastAsia="Times New Roman"/>
      <w:sz w:val="20"/>
      <w:szCs w:val="20"/>
      <w:lang w:eastAsia="ru-RU"/>
    </w:rPr>
  </w:style>
  <w:style w:type="paragraph" w:customStyle="1" w:styleId="xl96">
    <w:name w:val="xl96"/>
    <w:basedOn w:val="a"/>
    <w:qFormat/>
    <w:rsid w:val="004877D8"/>
    <w:pPr>
      <w:spacing w:beforeAutospacing="1" w:afterAutospacing="1" w:line="240" w:lineRule="auto"/>
    </w:pPr>
    <w:rPr>
      <w:rFonts w:eastAsia="Times New Roman"/>
      <w:color w:val="000000"/>
      <w:sz w:val="20"/>
      <w:szCs w:val="20"/>
      <w:lang w:eastAsia="ru-RU"/>
    </w:rPr>
  </w:style>
  <w:style w:type="paragraph" w:customStyle="1" w:styleId="xl97">
    <w:name w:val="xl97"/>
    <w:basedOn w:val="a"/>
    <w:qFormat/>
    <w:rsid w:val="004877D8"/>
    <w:pPr>
      <w:pBdr>
        <w:top w:val="single" w:sz="4" w:space="0" w:color="000000"/>
        <w:left w:val="single" w:sz="4" w:space="0" w:color="000000"/>
        <w:bottom w:val="single" w:sz="4" w:space="0" w:color="000000"/>
        <w:right w:val="single" w:sz="4" w:space="0" w:color="000000"/>
      </w:pBdr>
      <w:spacing w:beforeAutospacing="1" w:afterAutospacing="1" w:line="240" w:lineRule="auto"/>
    </w:pPr>
    <w:rPr>
      <w:rFonts w:eastAsia="Times New Roman"/>
      <w:szCs w:val="24"/>
      <w:lang w:eastAsia="ru-RU"/>
    </w:rPr>
  </w:style>
  <w:style w:type="paragraph" w:styleId="afc">
    <w:name w:val="Normal (Web)"/>
    <w:basedOn w:val="a"/>
    <w:uiPriority w:val="99"/>
    <w:unhideWhenUsed/>
    <w:qFormat/>
    <w:rsid w:val="00B841ED"/>
    <w:pPr>
      <w:spacing w:beforeAutospacing="1" w:afterAutospacing="1" w:line="240" w:lineRule="auto"/>
    </w:pPr>
    <w:rPr>
      <w:rFonts w:eastAsia="Times New Roman"/>
      <w:szCs w:val="24"/>
      <w:lang w:eastAsia="ru-RU"/>
    </w:rPr>
  </w:style>
  <w:style w:type="paragraph" w:styleId="afd">
    <w:name w:val="annotation text"/>
    <w:basedOn w:val="a"/>
    <w:uiPriority w:val="99"/>
    <w:semiHidden/>
    <w:unhideWhenUsed/>
    <w:qFormat/>
    <w:rsid w:val="00C43F00"/>
    <w:pPr>
      <w:spacing w:line="240" w:lineRule="auto"/>
    </w:pPr>
    <w:rPr>
      <w:sz w:val="20"/>
      <w:szCs w:val="20"/>
    </w:rPr>
  </w:style>
  <w:style w:type="paragraph" w:styleId="afe">
    <w:name w:val="annotation subject"/>
    <w:basedOn w:val="afd"/>
    <w:next w:val="afd"/>
    <w:uiPriority w:val="99"/>
    <w:semiHidden/>
    <w:unhideWhenUsed/>
    <w:qFormat/>
    <w:rsid w:val="00C43F00"/>
    <w:rPr>
      <w:b/>
      <w:bCs/>
    </w:rPr>
  </w:style>
  <w:style w:type="paragraph" w:styleId="aff">
    <w:name w:val="Revision"/>
    <w:uiPriority w:val="99"/>
    <w:semiHidden/>
    <w:qFormat/>
    <w:rsid w:val="00C43F00"/>
    <w:rPr>
      <w:sz w:val="24"/>
      <w:szCs w:val="22"/>
      <w:lang w:eastAsia="en-US"/>
    </w:rPr>
  </w:style>
  <w:style w:type="paragraph" w:customStyle="1" w:styleId="aff0">
    <w:name w:val="Содержимое врезки"/>
    <w:basedOn w:val="a"/>
    <w:qFormat/>
  </w:style>
  <w:style w:type="paragraph" w:customStyle="1" w:styleId="aff1">
    <w:name w:val="Содержимое таблицы"/>
    <w:basedOn w:val="a"/>
    <w:qFormat/>
    <w:pPr>
      <w:suppressLineNumbers/>
    </w:pPr>
  </w:style>
  <w:style w:type="paragraph" w:customStyle="1" w:styleId="aff2">
    <w:name w:val="Заголовок таблицы"/>
    <w:basedOn w:val="aff1"/>
    <w:qFormat/>
    <w:pPr>
      <w:jc w:val="center"/>
    </w:pPr>
    <w:rPr>
      <w:b/>
      <w:bCs/>
    </w:rPr>
  </w:style>
  <w:style w:type="numbering" w:customStyle="1" w:styleId="12">
    <w:name w:val="Нет списка1"/>
    <w:uiPriority w:val="99"/>
    <w:semiHidden/>
    <w:unhideWhenUsed/>
    <w:qFormat/>
    <w:rsid w:val="004877D8"/>
  </w:style>
  <w:style w:type="numbering" w:customStyle="1" w:styleId="WW8Num1">
    <w:name w:val="WW8Num1"/>
    <w:qFormat/>
  </w:style>
  <w:style w:type="table" w:styleId="aff3">
    <w:name w:val="Table Grid"/>
    <w:basedOn w:val="a1"/>
    <w:uiPriority w:val="39"/>
    <w:rsid w:val="00AD06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етка таблицы1"/>
    <w:basedOn w:val="a1"/>
    <w:uiPriority w:val="59"/>
    <w:rsid w:val="000113D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0">
    <w:name w:val="TableStyle0"/>
    <w:rsid w:val="00557604"/>
    <w:rPr>
      <w:rFonts w:eastAsiaTheme="minorEastAsia" w:cstheme="minorBidi"/>
      <w:sz w:val="16"/>
      <w:szCs w:val="22"/>
    </w:rPr>
    <w:tblPr>
      <w:tblCellMar>
        <w:top w:w="0" w:type="dxa"/>
        <w:left w:w="0" w:type="dxa"/>
        <w:bottom w:w="0" w:type="dxa"/>
        <w:right w:w="0" w:type="dxa"/>
      </w:tblCellMar>
    </w:tblPr>
  </w:style>
  <w:style w:type="paragraph" w:styleId="aff4">
    <w:name w:val="List Paragraph"/>
    <w:basedOn w:val="a"/>
    <w:uiPriority w:val="34"/>
    <w:qFormat/>
    <w:rsid w:val="00F84FB8"/>
    <w:pPr>
      <w:ind w:left="720"/>
      <w:contextualSpacing/>
    </w:pPr>
  </w:style>
  <w:style w:type="table" w:customStyle="1" w:styleId="23">
    <w:name w:val="Сетка таблицы2"/>
    <w:basedOn w:val="a1"/>
    <w:next w:val="aff3"/>
    <w:uiPriority w:val="39"/>
    <w:rsid w:val="00463B5A"/>
    <w:rPr>
      <w:rFonts w:ascii="Calibri" w:hAnsi="Calibri" w:cs="Calibri"/>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B11025"/>
    <w:rPr>
      <w:rFonts w:asciiTheme="majorHAnsi" w:eastAsiaTheme="majorEastAsia" w:hAnsiTheme="majorHAnsi" w:cstheme="majorBidi"/>
      <w:color w:val="365F91" w:themeColor="accent1" w:themeShade="BF"/>
      <w:sz w:val="32"/>
      <w:szCs w:val="32"/>
      <w:lang w:eastAsia="en-US"/>
    </w:rPr>
  </w:style>
  <w:style w:type="character" w:styleId="aff5">
    <w:name w:val="footnote reference"/>
    <w:basedOn w:val="a0"/>
    <w:uiPriority w:val="99"/>
    <w:unhideWhenUsed/>
    <w:rsid w:val="003B6101"/>
    <w:rPr>
      <w:vertAlign w:val="superscript"/>
    </w:rPr>
  </w:style>
  <w:style w:type="table" w:customStyle="1" w:styleId="33">
    <w:name w:val="Сетка таблицы3"/>
    <w:basedOn w:val="a1"/>
    <w:next w:val="aff3"/>
    <w:uiPriority w:val="39"/>
    <w:rsid w:val="003B6101"/>
    <w:rPr>
      <w:rFonts w:ascii="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uiPriority w:val="59"/>
    <w:rsid w:val="006C359E"/>
    <w:rPr>
      <w:rFonts w:ascii="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semiHidden/>
    <w:rsid w:val="00793B6D"/>
    <w:rPr>
      <w:rFonts w:asciiTheme="majorHAnsi" w:eastAsiaTheme="majorEastAsia" w:hAnsiTheme="majorHAnsi" w:cstheme="majorBidi"/>
      <w:color w:val="243F60" w:themeColor="accent1" w:themeShade="7F"/>
      <w:sz w:val="24"/>
      <w:szCs w:val="24"/>
      <w:lang w:eastAsia="en-US"/>
    </w:rPr>
  </w:style>
  <w:style w:type="paragraph" w:customStyle="1" w:styleId="ConsPlusNonformat">
    <w:name w:val="ConsPlusNonformat"/>
    <w:uiPriority w:val="99"/>
    <w:rsid w:val="00A51486"/>
    <w:pPr>
      <w:widowControl w:val="0"/>
      <w:autoSpaceDE w:val="0"/>
      <w:autoSpaceDN w:val="0"/>
      <w:adjustRightInd w:val="0"/>
    </w:pPr>
    <w:rPr>
      <w:rFonts w:ascii="Courier New" w:eastAsia="Times New Roman" w:hAnsi="Courier New" w:cs="Courier New"/>
    </w:rPr>
  </w:style>
  <w:style w:type="character" w:styleId="aff6">
    <w:name w:val="Hyperlink"/>
    <w:basedOn w:val="a0"/>
    <w:uiPriority w:val="99"/>
    <w:unhideWhenUsed/>
    <w:rsid w:val="00E44BD7"/>
    <w:rPr>
      <w:color w:val="0000FF" w:themeColor="hyperlink"/>
      <w:u w:val="single"/>
    </w:rPr>
  </w:style>
  <w:style w:type="character" w:styleId="aff7">
    <w:name w:val="Unresolved Mention"/>
    <w:basedOn w:val="a0"/>
    <w:uiPriority w:val="99"/>
    <w:semiHidden/>
    <w:unhideWhenUsed/>
    <w:rsid w:val="00E44B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75636">
      <w:marLeft w:val="0"/>
      <w:marRight w:val="0"/>
      <w:marTop w:val="0"/>
      <w:marBottom w:val="0"/>
      <w:divBdr>
        <w:top w:val="none" w:sz="0" w:space="0" w:color="auto"/>
        <w:left w:val="none" w:sz="0" w:space="0" w:color="auto"/>
        <w:bottom w:val="none" w:sz="0" w:space="0" w:color="auto"/>
        <w:right w:val="none" w:sz="0" w:space="0" w:color="auto"/>
      </w:divBdr>
      <w:divsChild>
        <w:div w:id="41054053">
          <w:marLeft w:val="0"/>
          <w:marRight w:val="0"/>
          <w:marTop w:val="0"/>
          <w:marBottom w:val="0"/>
          <w:divBdr>
            <w:top w:val="none" w:sz="0" w:space="0" w:color="auto"/>
            <w:left w:val="none" w:sz="0" w:space="0" w:color="auto"/>
            <w:bottom w:val="none" w:sz="0" w:space="0" w:color="auto"/>
            <w:right w:val="none" w:sz="0" w:space="0" w:color="auto"/>
          </w:divBdr>
        </w:div>
        <w:div w:id="313486049">
          <w:marLeft w:val="0"/>
          <w:marRight w:val="0"/>
          <w:marTop w:val="0"/>
          <w:marBottom w:val="0"/>
          <w:divBdr>
            <w:top w:val="none" w:sz="0" w:space="0" w:color="auto"/>
            <w:left w:val="none" w:sz="0" w:space="0" w:color="auto"/>
            <w:bottom w:val="none" w:sz="0" w:space="0" w:color="auto"/>
            <w:right w:val="none" w:sz="0" w:space="0" w:color="auto"/>
          </w:divBdr>
        </w:div>
        <w:div w:id="1394817514">
          <w:marLeft w:val="0"/>
          <w:marRight w:val="0"/>
          <w:marTop w:val="0"/>
          <w:marBottom w:val="0"/>
          <w:divBdr>
            <w:top w:val="none" w:sz="0" w:space="0" w:color="auto"/>
            <w:left w:val="none" w:sz="0" w:space="0" w:color="auto"/>
            <w:bottom w:val="none" w:sz="0" w:space="0" w:color="auto"/>
            <w:right w:val="none" w:sz="0" w:space="0" w:color="auto"/>
          </w:divBdr>
        </w:div>
        <w:div w:id="1636523425">
          <w:marLeft w:val="0"/>
          <w:marRight w:val="0"/>
          <w:marTop w:val="0"/>
          <w:marBottom w:val="0"/>
          <w:divBdr>
            <w:top w:val="none" w:sz="0" w:space="0" w:color="auto"/>
            <w:left w:val="none" w:sz="0" w:space="0" w:color="auto"/>
            <w:bottom w:val="none" w:sz="0" w:space="0" w:color="auto"/>
            <w:right w:val="none" w:sz="0" w:space="0" w:color="auto"/>
          </w:divBdr>
        </w:div>
        <w:div w:id="80177618">
          <w:marLeft w:val="0"/>
          <w:marRight w:val="0"/>
          <w:marTop w:val="0"/>
          <w:marBottom w:val="0"/>
          <w:divBdr>
            <w:top w:val="none" w:sz="0" w:space="0" w:color="auto"/>
            <w:left w:val="none" w:sz="0" w:space="0" w:color="auto"/>
            <w:bottom w:val="none" w:sz="0" w:space="0" w:color="auto"/>
            <w:right w:val="none" w:sz="0" w:space="0" w:color="auto"/>
          </w:divBdr>
        </w:div>
        <w:div w:id="1151602362">
          <w:marLeft w:val="0"/>
          <w:marRight w:val="0"/>
          <w:marTop w:val="0"/>
          <w:marBottom w:val="0"/>
          <w:divBdr>
            <w:top w:val="none" w:sz="0" w:space="0" w:color="auto"/>
            <w:left w:val="none" w:sz="0" w:space="0" w:color="auto"/>
            <w:bottom w:val="none" w:sz="0" w:space="0" w:color="auto"/>
            <w:right w:val="none" w:sz="0" w:space="0" w:color="auto"/>
          </w:divBdr>
        </w:div>
      </w:divsChild>
    </w:div>
    <w:div w:id="21826654">
      <w:bodyDiv w:val="1"/>
      <w:marLeft w:val="0"/>
      <w:marRight w:val="0"/>
      <w:marTop w:val="0"/>
      <w:marBottom w:val="0"/>
      <w:divBdr>
        <w:top w:val="none" w:sz="0" w:space="0" w:color="auto"/>
        <w:left w:val="none" w:sz="0" w:space="0" w:color="auto"/>
        <w:bottom w:val="none" w:sz="0" w:space="0" w:color="auto"/>
        <w:right w:val="none" w:sz="0" w:space="0" w:color="auto"/>
      </w:divBdr>
    </w:div>
    <w:div w:id="26373916">
      <w:bodyDiv w:val="1"/>
      <w:marLeft w:val="0"/>
      <w:marRight w:val="0"/>
      <w:marTop w:val="0"/>
      <w:marBottom w:val="0"/>
      <w:divBdr>
        <w:top w:val="none" w:sz="0" w:space="0" w:color="auto"/>
        <w:left w:val="none" w:sz="0" w:space="0" w:color="auto"/>
        <w:bottom w:val="none" w:sz="0" w:space="0" w:color="auto"/>
        <w:right w:val="none" w:sz="0" w:space="0" w:color="auto"/>
      </w:divBdr>
    </w:div>
    <w:div w:id="32464533">
      <w:bodyDiv w:val="1"/>
      <w:marLeft w:val="0"/>
      <w:marRight w:val="0"/>
      <w:marTop w:val="0"/>
      <w:marBottom w:val="0"/>
      <w:divBdr>
        <w:top w:val="none" w:sz="0" w:space="0" w:color="auto"/>
        <w:left w:val="none" w:sz="0" w:space="0" w:color="auto"/>
        <w:bottom w:val="none" w:sz="0" w:space="0" w:color="auto"/>
        <w:right w:val="none" w:sz="0" w:space="0" w:color="auto"/>
      </w:divBdr>
    </w:div>
    <w:div w:id="102843177">
      <w:bodyDiv w:val="1"/>
      <w:marLeft w:val="0"/>
      <w:marRight w:val="0"/>
      <w:marTop w:val="0"/>
      <w:marBottom w:val="0"/>
      <w:divBdr>
        <w:top w:val="none" w:sz="0" w:space="0" w:color="auto"/>
        <w:left w:val="none" w:sz="0" w:space="0" w:color="auto"/>
        <w:bottom w:val="none" w:sz="0" w:space="0" w:color="auto"/>
        <w:right w:val="none" w:sz="0" w:space="0" w:color="auto"/>
      </w:divBdr>
    </w:div>
    <w:div w:id="105587640">
      <w:bodyDiv w:val="1"/>
      <w:marLeft w:val="0"/>
      <w:marRight w:val="0"/>
      <w:marTop w:val="0"/>
      <w:marBottom w:val="0"/>
      <w:divBdr>
        <w:top w:val="none" w:sz="0" w:space="0" w:color="auto"/>
        <w:left w:val="none" w:sz="0" w:space="0" w:color="auto"/>
        <w:bottom w:val="none" w:sz="0" w:space="0" w:color="auto"/>
        <w:right w:val="none" w:sz="0" w:space="0" w:color="auto"/>
      </w:divBdr>
    </w:div>
    <w:div w:id="125857271">
      <w:bodyDiv w:val="1"/>
      <w:marLeft w:val="0"/>
      <w:marRight w:val="0"/>
      <w:marTop w:val="0"/>
      <w:marBottom w:val="0"/>
      <w:divBdr>
        <w:top w:val="none" w:sz="0" w:space="0" w:color="auto"/>
        <w:left w:val="none" w:sz="0" w:space="0" w:color="auto"/>
        <w:bottom w:val="none" w:sz="0" w:space="0" w:color="auto"/>
        <w:right w:val="none" w:sz="0" w:space="0" w:color="auto"/>
      </w:divBdr>
    </w:div>
    <w:div w:id="137963175">
      <w:marLeft w:val="0"/>
      <w:marRight w:val="0"/>
      <w:marTop w:val="0"/>
      <w:marBottom w:val="0"/>
      <w:divBdr>
        <w:top w:val="none" w:sz="0" w:space="0" w:color="auto"/>
        <w:left w:val="none" w:sz="0" w:space="0" w:color="auto"/>
        <w:bottom w:val="none" w:sz="0" w:space="0" w:color="auto"/>
        <w:right w:val="none" w:sz="0" w:space="0" w:color="auto"/>
      </w:divBdr>
      <w:divsChild>
        <w:div w:id="695498222">
          <w:marLeft w:val="0"/>
          <w:marRight w:val="0"/>
          <w:marTop w:val="0"/>
          <w:marBottom w:val="0"/>
          <w:divBdr>
            <w:top w:val="none" w:sz="0" w:space="0" w:color="auto"/>
            <w:left w:val="none" w:sz="0" w:space="0" w:color="auto"/>
            <w:bottom w:val="none" w:sz="0" w:space="0" w:color="auto"/>
            <w:right w:val="none" w:sz="0" w:space="0" w:color="auto"/>
          </w:divBdr>
        </w:div>
        <w:div w:id="1221943412">
          <w:marLeft w:val="0"/>
          <w:marRight w:val="0"/>
          <w:marTop w:val="0"/>
          <w:marBottom w:val="0"/>
          <w:divBdr>
            <w:top w:val="none" w:sz="0" w:space="0" w:color="auto"/>
            <w:left w:val="none" w:sz="0" w:space="0" w:color="auto"/>
            <w:bottom w:val="none" w:sz="0" w:space="0" w:color="auto"/>
            <w:right w:val="none" w:sz="0" w:space="0" w:color="auto"/>
          </w:divBdr>
        </w:div>
        <w:div w:id="1560901573">
          <w:marLeft w:val="0"/>
          <w:marRight w:val="0"/>
          <w:marTop w:val="0"/>
          <w:marBottom w:val="0"/>
          <w:divBdr>
            <w:top w:val="none" w:sz="0" w:space="0" w:color="auto"/>
            <w:left w:val="none" w:sz="0" w:space="0" w:color="auto"/>
            <w:bottom w:val="none" w:sz="0" w:space="0" w:color="auto"/>
            <w:right w:val="none" w:sz="0" w:space="0" w:color="auto"/>
          </w:divBdr>
        </w:div>
        <w:div w:id="1954047945">
          <w:marLeft w:val="0"/>
          <w:marRight w:val="0"/>
          <w:marTop w:val="0"/>
          <w:marBottom w:val="0"/>
          <w:divBdr>
            <w:top w:val="none" w:sz="0" w:space="0" w:color="auto"/>
            <w:left w:val="none" w:sz="0" w:space="0" w:color="auto"/>
            <w:bottom w:val="none" w:sz="0" w:space="0" w:color="auto"/>
            <w:right w:val="none" w:sz="0" w:space="0" w:color="auto"/>
          </w:divBdr>
        </w:div>
        <w:div w:id="734359046">
          <w:marLeft w:val="0"/>
          <w:marRight w:val="0"/>
          <w:marTop w:val="0"/>
          <w:marBottom w:val="0"/>
          <w:divBdr>
            <w:top w:val="none" w:sz="0" w:space="0" w:color="auto"/>
            <w:left w:val="none" w:sz="0" w:space="0" w:color="auto"/>
            <w:bottom w:val="none" w:sz="0" w:space="0" w:color="auto"/>
            <w:right w:val="none" w:sz="0" w:space="0" w:color="auto"/>
          </w:divBdr>
        </w:div>
      </w:divsChild>
    </w:div>
    <w:div w:id="249391216">
      <w:bodyDiv w:val="1"/>
      <w:marLeft w:val="0"/>
      <w:marRight w:val="0"/>
      <w:marTop w:val="0"/>
      <w:marBottom w:val="0"/>
      <w:divBdr>
        <w:top w:val="none" w:sz="0" w:space="0" w:color="auto"/>
        <w:left w:val="none" w:sz="0" w:space="0" w:color="auto"/>
        <w:bottom w:val="none" w:sz="0" w:space="0" w:color="auto"/>
        <w:right w:val="none" w:sz="0" w:space="0" w:color="auto"/>
      </w:divBdr>
    </w:div>
    <w:div w:id="260257106">
      <w:bodyDiv w:val="1"/>
      <w:marLeft w:val="0"/>
      <w:marRight w:val="0"/>
      <w:marTop w:val="0"/>
      <w:marBottom w:val="0"/>
      <w:divBdr>
        <w:top w:val="none" w:sz="0" w:space="0" w:color="auto"/>
        <w:left w:val="none" w:sz="0" w:space="0" w:color="auto"/>
        <w:bottom w:val="none" w:sz="0" w:space="0" w:color="auto"/>
        <w:right w:val="none" w:sz="0" w:space="0" w:color="auto"/>
      </w:divBdr>
    </w:div>
    <w:div w:id="262303044">
      <w:bodyDiv w:val="1"/>
      <w:marLeft w:val="0"/>
      <w:marRight w:val="0"/>
      <w:marTop w:val="0"/>
      <w:marBottom w:val="0"/>
      <w:divBdr>
        <w:top w:val="none" w:sz="0" w:space="0" w:color="auto"/>
        <w:left w:val="none" w:sz="0" w:space="0" w:color="auto"/>
        <w:bottom w:val="none" w:sz="0" w:space="0" w:color="auto"/>
        <w:right w:val="none" w:sz="0" w:space="0" w:color="auto"/>
      </w:divBdr>
    </w:div>
    <w:div w:id="300427755">
      <w:marLeft w:val="0"/>
      <w:marRight w:val="0"/>
      <w:marTop w:val="0"/>
      <w:marBottom w:val="0"/>
      <w:divBdr>
        <w:top w:val="none" w:sz="0" w:space="0" w:color="auto"/>
        <w:left w:val="none" w:sz="0" w:space="0" w:color="auto"/>
        <w:bottom w:val="none" w:sz="0" w:space="0" w:color="auto"/>
        <w:right w:val="none" w:sz="0" w:space="0" w:color="auto"/>
      </w:divBdr>
      <w:divsChild>
        <w:div w:id="872964821">
          <w:marLeft w:val="0"/>
          <w:marRight w:val="0"/>
          <w:marTop w:val="0"/>
          <w:marBottom w:val="0"/>
          <w:divBdr>
            <w:top w:val="none" w:sz="0" w:space="0" w:color="auto"/>
            <w:left w:val="none" w:sz="0" w:space="0" w:color="auto"/>
            <w:bottom w:val="none" w:sz="0" w:space="0" w:color="auto"/>
            <w:right w:val="none" w:sz="0" w:space="0" w:color="auto"/>
          </w:divBdr>
        </w:div>
        <w:div w:id="832136806">
          <w:marLeft w:val="0"/>
          <w:marRight w:val="0"/>
          <w:marTop w:val="0"/>
          <w:marBottom w:val="0"/>
          <w:divBdr>
            <w:top w:val="none" w:sz="0" w:space="0" w:color="auto"/>
            <w:left w:val="none" w:sz="0" w:space="0" w:color="auto"/>
            <w:bottom w:val="none" w:sz="0" w:space="0" w:color="auto"/>
            <w:right w:val="none" w:sz="0" w:space="0" w:color="auto"/>
          </w:divBdr>
        </w:div>
        <w:div w:id="1904101843">
          <w:marLeft w:val="0"/>
          <w:marRight w:val="0"/>
          <w:marTop w:val="0"/>
          <w:marBottom w:val="0"/>
          <w:divBdr>
            <w:top w:val="none" w:sz="0" w:space="0" w:color="auto"/>
            <w:left w:val="none" w:sz="0" w:space="0" w:color="auto"/>
            <w:bottom w:val="none" w:sz="0" w:space="0" w:color="auto"/>
            <w:right w:val="none" w:sz="0" w:space="0" w:color="auto"/>
          </w:divBdr>
        </w:div>
        <w:div w:id="1270548741">
          <w:marLeft w:val="0"/>
          <w:marRight w:val="0"/>
          <w:marTop w:val="0"/>
          <w:marBottom w:val="0"/>
          <w:divBdr>
            <w:top w:val="none" w:sz="0" w:space="0" w:color="auto"/>
            <w:left w:val="none" w:sz="0" w:space="0" w:color="auto"/>
            <w:bottom w:val="none" w:sz="0" w:space="0" w:color="auto"/>
            <w:right w:val="none" w:sz="0" w:space="0" w:color="auto"/>
          </w:divBdr>
        </w:div>
        <w:div w:id="420293369">
          <w:marLeft w:val="0"/>
          <w:marRight w:val="0"/>
          <w:marTop w:val="0"/>
          <w:marBottom w:val="0"/>
          <w:divBdr>
            <w:top w:val="none" w:sz="0" w:space="0" w:color="auto"/>
            <w:left w:val="none" w:sz="0" w:space="0" w:color="auto"/>
            <w:bottom w:val="none" w:sz="0" w:space="0" w:color="auto"/>
            <w:right w:val="none" w:sz="0" w:space="0" w:color="auto"/>
          </w:divBdr>
        </w:div>
        <w:div w:id="831531535">
          <w:marLeft w:val="0"/>
          <w:marRight w:val="0"/>
          <w:marTop w:val="0"/>
          <w:marBottom w:val="0"/>
          <w:divBdr>
            <w:top w:val="none" w:sz="0" w:space="0" w:color="auto"/>
            <w:left w:val="none" w:sz="0" w:space="0" w:color="auto"/>
            <w:bottom w:val="none" w:sz="0" w:space="0" w:color="auto"/>
            <w:right w:val="none" w:sz="0" w:space="0" w:color="auto"/>
          </w:divBdr>
        </w:div>
      </w:divsChild>
    </w:div>
    <w:div w:id="306974728">
      <w:bodyDiv w:val="1"/>
      <w:marLeft w:val="0"/>
      <w:marRight w:val="0"/>
      <w:marTop w:val="0"/>
      <w:marBottom w:val="0"/>
      <w:divBdr>
        <w:top w:val="none" w:sz="0" w:space="0" w:color="auto"/>
        <w:left w:val="none" w:sz="0" w:space="0" w:color="auto"/>
        <w:bottom w:val="none" w:sz="0" w:space="0" w:color="auto"/>
        <w:right w:val="none" w:sz="0" w:space="0" w:color="auto"/>
      </w:divBdr>
    </w:div>
    <w:div w:id="313726503">
      <w:bodyDiv w:val="1"/>
      <w:marLeft w:val="0"/>
      <w:marRight w:val="0"/>
      <w:marTop w:val="0"/>
      <w:marBottom w:val="0"/>
      <w:divBdr>
        <w:top w:val="none" w:sz="0" w:space="0" w:color="auto"/>
        <w:left w:val="none" w:sz="0" w:space="0" w:color="auto"/>
        <w:bottom w:val="none" w:sz="0" w:space="0" w:color="auto"/>
        <w:right w:val="none" w:sz="0" w:space="0" w:color="auto"/>
      </w:divBdr>
    </w:div>
    <w:div w:id="341128378">
      <w:bodyDiv w:val="1"/>
      <w:marLeft w:val="0"/>
      <w:marRight w:val="0"/>
      <w:marTop w:val="0"/>
      <w:marBottom w:val="0"/>
      <w:divBdr>
        <w:top w:val="none" w:sz="0" w:space="0" w:color="auto"/>
        <w:left w:val="none" w:sz="0" w:space="0" w:color="auto"/>
        <w:bottom w:val="none" w:sz="0" w:space="0" w:color="auto"/>
        <w:right w:val="none" w:sz="0" w:space="0" w:color="auto"/>
      </w:divBdr>
    </w:div>
    <w:div w:id="347605945">
      <w:bodyDiv w:val="1"/>
      <w:marLeft w:val="0"/>
      <w:marRight w:val="0"/>
      <w:marTop w:val="0"/>
      <w:marBottom w:val="0"/>
      <w:divBdr>
        <w:top w:val="none" w:sz="0" w:space="0" w:color="auto"/>
        <w:left w:val="none" w:sz="0" w:space="0" w:color="auto"/>
        <w:bottom w:val="none" w:sz="0" w:space="0" w:color="auto"/>
        <w:right w:val="none" w:sz="0" w:space="0" w:color="auto"/>
      </w:divBdr>
    </w:div>
    <w:div w:id="378433626">
      <w:bodyDiv w:val="1"/>
      <w:marLeft w:val="0"/>
      <w:marRight w:val="0"/>
      <w:marTop w:val="0"/>
      <w:marBottom w:val="0"/>
      <w:divBdr>
        <w:top w:val="none" w:sz="0" w:space="0" w:color="auto"/>
        <w:left w:val="none" w:sz="0" w:space="0" w:color="auto"/>
        <w:bottom w:val="none" w:sz="0" w:space="0" w:color="auto"/>
        <w:right w:val="none" w:sz="0" w:space="0" w:color="auto"/>
      </w:divBdr>
    </w:div>
    <w:div w:id="415253657">
      <w:marLeft w:val="0"/>
      <w:marRight w:val="0"/>
      <w:marTop w:val="0"/>
      <w:marBottom w:val="0"/>
      <w:divBdr>
        <w:top w:val="none" w:sz="0" w:space="0" w:color="auto"/>
        <w:left w:val="none" w:sz="0" w:space="0" w:color="auto"/>
        <w:bottom w:val="none" w:sz="0" w:space="0" w:color="auto"/>
        <w:right w:val="none" w:sz="0" w:space="0" w:color="auto"/>
      </w:divBdr>
      <w:divsChild>
        <w:div w:id="1036271686">
          <w:marLeft w:val="0"/>
          <w:marRight w:val="0"/>
          <w:marTop w:val="0"/>
          <w:marBottom w:val="0"/>
          <w:divBdr>
            <w:top w:val="none" w:sz="0" w:space="0" w:color="auto"/>
            <w:left w:val="none" w:sz="0" w:space="0" w:color="auto"/>
            <w:bottom w:val="none" w:sz="0" w:space="0" w:color="auto"/>
            <w:right w:val="none" w:sz="0" w:space="0" w:color="auto"/>
          </w:divBdr>
        </w:div>
        <w:div w:id="1245457143">
          <w:marLeft w:val="0"/>
          <w:marRight w:val="0"/>
          <w:marTop w:val="0"/>
          <w:marBottom w:val="0"/>
          <w:divBdr>
            <w:top w:val="none" w:sz="0" w:space="0" w:color="auto"/>
            <w:left w:val="none" w:sz="0" w:space="0" w:color="auto"/>
            <w:bottom w:val="none" w:sz="0" w:space="0" w:color="auto"/>
            <w:right w:val="none" w:sz="0" w:space="0" w:color="auto"/>
          </w:divBdr>
        </w:div>
        <w:div w:id="1319920228">
          <w:marLeft w:val="0"/>
          <w:marRight w:val="0"/>
          <w:marTop w:val="0"/>
          <w:marBottom w:val="0"/>
          <w:divBdr>
            <w:top w:val="none" w:sz="0" w:space="0" w:color="auto"/>
            <w:left w:val="none" w:sz="0" w:space="0" w:color="auto"/>
            <w:bottom w:val="none" w:sz="0" w:space="0" w:color="auto"/>
            <w:right w:val="none" w:sz="0" w:space="0" w:color="auto"/>
          </w:divBdr>
        </w:div>
        <w:div w:id="1165630768">
          <w:marLeft w:val="0"/>
          <w:marRight w:val="0"/>
          <w:marTop w:val="0"/>
          <w:marBottom w:val="0"/>
          <w:divBdr>
            <w:top w:val="none" w:sz="0" w:space="0" w:color="auto"/>
            <w:left w:val="none" w:sz="0" w:space="0" w:color="auto"/>
            <w:bottom w:val="none" w:sz="0" w:space="0" w:color="auto"/>
            <w:right w:val="none" w:sz="0" w:space="0" w:color="auto"/>
          </w:divBdr>
        </w:div>
        <w:div w:id="1051728989">
          <w:marLeft w:val="0"/>
          <w:marRight w:val="0"/>
          <w:marTop w:val="0"/>
          <w:marBottom w:val="0"/>
          <w:divBdr>
            <w:top w:val="none" w:sz="0" w:space="0" w:color="auto"/>
            <w:left w:val="none" w:sz="0" w:space="0" w:color="auto"/>
            <w:bottom w:val="none" w:sz="0" w:space="0" w:color="auto"/>
            <w:right w:val="none" w:sz="0" w:space="0" w:color="auto"/>
          </w:divBdr>
        </w:div>
        <w:div w:id="688877009">
          <w:marLeft w:val="0"/>
          <w:marRight w:val="0"/>
          <w:marTop w:val="0"/>
          <w:marBottom w:val="0"/>
          <w:divBdr>
            <w:top w:val="none" w:sz="0" w:space="0" w:color="auto"/>
            <w:left w:val="none" w:sz="0" w:space="0" w:color="auto"/>
            <w:bottom w:val="none" w:sz="0" w:space="0" w:color="auto"/>
            <w:right w:val="none" w:sz="0" w:space="0" w:color="auto"/>
          </w:divBdr>
        </w:div>
      </w:divsChild>
    </w:div>
    <w:div w:id="441262135">
      <w:marLeft w:val="0"/>
      <w:marRight w:val="0"/>
      <w:marTop w:val="0"/>
      <w:marBottom w:val="0"/>
      <w:divBdr>
        <w:top w:val="none" w:sz="0" w:space="0" w:color="auto"/>
        <w:left w:val="none" w:sz="0" w:space="0" w:color="auto"/>
        <w:bottom w:val="none" w:sz="0" w:space="0" w:color="auto"/>
        <w:right w:val="none" w:sz="0" w:space="0" w:color="auto"/>
      </w:divBdr>
      <w:divsChild>
        <w:div w:id="462696246">
          <w:marLeft w:val="0"/>
          <w:marRight w:val="0"/>
          <w:marTop w:val="0"/>
          <w:marBottom w:val="0"/>
          <w:divBdr>
            <w:top w:val="none" w:sz="0" w:space="0" w:color="auto"/>
            <w:left w:val="none" w:sz="0" w:space="0" w:color="auto"/>
            <w:bottom w:val="none" w:sz="0" w:space="0" w:color="auto"/>
            <w:right w:val="none" w:sz="0" w:space="0" w:color="auto"/>
          </w:divBdr>
        </w:div>
        <w:div w:id="1359114554">
          <w:marLeft w:val="0"/>
          <w:marRight w:val="0"/>
          <w:marTop w:val="0"/>
          <w:marBottom w:val="0"/>
          <w:divBdr>
            <w:top w:val="none" w:sz="0" w:space="0" w:color="auto"/>
            <w:left w:val="none" w:sz="0" w:space="0" w:color="auto"/>
            <w:bottom w:val="none" w:sz="0" w:space="0" w:color="auto"/>
            <w:right w:val="none" w:sz="0" w:space="0" w:color="auto"/>
          </w:divBdr>
        </w:div>
        <w:div w:id="1828788851">
          <w:marLeft w:val="0"/>
          <w:marRight w:val="0"/>
          <w:marTop w:val="0"/>
          <w:marBottom w:val="0"/>
          <w:divBdr>
            <w:top w:val="none" w:sz="0" w:space="0" w:color="auto"/>
            <w:left w:val="none" w:sz="0" w:space="0" w:color="auto"/>
            <w:bottom w:val="none" w:sz="0" w:space="0" w:color="auto"/>
            <w:right w:val="none" w:sz="0" w:space="0" w:color="auto"/>
          </w:divBdr>
        </w:div>
        <w:div w:id="1167751728">
          <w:marLeft w:val="0"/>
          <w:marRight w:val="0"/>
          <w:marTop w:val="0"/>
          <w:marBottom w:val="0"/>
          <w:divBdr>
            <w:top w:val="none" w:sz="0" w:space="0" w:color="auto"/>
            <w:left w:val="none" w:sz="0" w:space="0" w:color="auto"/>
            <w:bottom w:val="none" w:sz="0" w:space="0" w:color="auto"/>
            <w:right w:val="none" w:sz="0" w:space="0" w:color="auto"/>
          </w:divBdr>
        </w:div>
        <w:div w:id="618947915">
          <w:marLeft w:val="0"/>
          <w:marRight w:val="0"/>
          <w:marTop w:val="0"/>
          <w:marBottom w:val="0"/>
          <w:divBdr>
            <w:top w:val="none" w:sz="0" w:space="0" w:color="auto"/>
            <w:left w:val="none" w:sz="0" w:space="0" w:color="auto"/>
            <w:bottom w:val="none" w:sz="0" w:space="0" w:color="auto"/>
            <w:right w:val="none" w:sz="0" w:space="0" w:color="auto"/>
          </w:divBdr>
        </w:div>
      </w:divsChild>
    </w:div>
    <w:div w:id="450058490">
      <w:marLeft w:val="0"/>
      <w:marRight w:val="0"/>
      <w:marTop w:val="0"/>
      <w:marBottom w:val="0"/>
      <w:divBdr>
        <w:top w:val="none" w:sz="0" w:space="0" w:color="auto"/>
        <w:left w:val="none" w:sz="0" w:space="0" w:color="auto"/>
        <w:bottom w:val="none" w:sz="0" w:space="0" w:color="auto"/>
        <w:right w:val="none" w:sz="0" w:space="0" w:color="auto"/>
      </w:divBdr>
      <w:divsChild>
        <w:div w:id="782067410">
          <w:marLeft w:val="0"/>
          <w:marRight w:val="0"/>
          <w:marTop w:val="0"/>
          <w:marBottom w:val="0"/>
          <w:divBdr>
            <w:top w:val="none" w:sz="0" w:space="0" w:color="auto"/>
            <w:left w:val="none" w:sz="0" w:space="0" w:color="auto"/>
            <w:bottom w:val="none" w:sz="0" w:space="0" w:color="auto"/>
            <w:right w:val="none" w:sz="0" w:space="0" w:color="auto"/>
          </w:divBdr>
        </w:div>
        <w:div w:id="670137103">
          <w:marLeft w:val="0"/>
          <w:marRight w:val="0"/>
          <w:marTop w:val="0"/>
          <w:marBottom w:val="0"/>
          <w:divBdr>
            <w:top w:val="none" w:sz="0" w:space="0" w:color="auto"/>
            <w:left w:val="none" w:sz="0" w:space="0" w:color="auto"/>
            <w:bottom w:val="none" w:sz="0" w:space="0" w:color="auto"/>
            <w:right w:val="none" w:sz="0" w:space="0" w:color="auto"/>
          </w:divBdr>
        </w:div>
        <w:div w:id="159660948">
          <w:marLeft w:val="0"/>
          <w:marRight w:val="0"/>
          <w:marTop w:val="0"/>
          <w:marBottom w:val="0"/>
          <w:divBdr>
            <w:top w:val="none" w:sz="0" w:space="0" w:color="auto"/>
            <w:left w:val="none" w:sz="0" w:space="0" w:color="auto"/>
            <w:bottom w:val="none" w:sz="0" w:space="0" w:color="auto"/>
            <w:right w:val="none" w:sz="0" w:space="0" w:color="auto"/>
          </w:divBdr>
        </w:div>
        <w:div w:id="906722061">
          <w:marLeft w:val="0"/>
          <w:marRight w:val="0"/>
          <w:marTop w:val="0"/>
          <w:marBottom w:val="0"/>
          <w:divBdr>
            <w:top w:val="none" w:sz="0" w:space="0" w:color="auto"/>
            <w:left w:val="none" w:sz="0" w:space="0" w:color="auto"/>
            <w:bottom w:val="none" w:sz="0" w:space="0" w:color="auto"/>
            <w:right w:val="none" w:sz="0" w:space="0" w:color="auto"/>
          </w:divBdr>
        </w:div>
        <w:div w:id="1392726033">
          <w:marLeft w:val="0"/>
          <w:marRight w:val="0"/>
          <w:marTop w:val="0"/>
          <w:marBottom w:val="0"/>
          <w:divBdr>
            <w:top w:val="none" w:sz="0" w:space="0" w:color="auto"/>
            <w:left w:val="none" w:sz="0" w:space="0" w:color="auto"/>
            <w:bottom w:val="none" w:sz="0" w:space="0" w:color="auto"/>
            <w:right w:val="none" w:sz="0" w:space="0" w:color="auto"/>
          </w:divBdr>
        </w:div>
        <w:div w:id="723941905">
          <w:marLeft w:val="0"/>
          <w:marRight w:val="0"/>
          <w:marTop w:val="0"/>
          <w:marBottom w:val="0"/>
          <w:divBdr>
            <w:top w:val="none" w:sz="0" w:space="0" w:color="auto"/>
            <w:left w:val="none" w:sz="0" w:space="0" w:color="auto"/>
            <w:bottom w:val="none" w:sz="0" w:space="0" w:color="auto"/>
            <w:right w:val="none" w:sz="0" w:space="0" w:color="auto"/>
          </w:divBdr>
        </w:div>
      </w:divsChild>
    </w:div>
    <w:div w:id="455562321">
      <w:bodyDiv w:val="1"/>
      <w:marLeft w:val="0"/>
      <w:marRight w:val="0"/>
      <w:marTop w:val="0"/>
      <w:marBottom w:val="0"/>
      <w:divBdr>
        <w:top w:val="none" w:sz="0" w:space="0" w:color="auto"/>
        <w:left w:val="none" w:sz="0" w:space="0" w:color="auto"/>
        <w:bottom w:val="none" w:sz="0" w:space="0" w:color="auto"/>
        <w:right w:val="none" w:sz="0" w:space="0" w:color="auto"/>
      </w:divBdr>
    </w:div>
    <w:div w:id="461533791">
      <w:bodyDiv w:val="1"/>
      <w:marLeft w:val="0"/>
      <w:marRight w:val="0"/>
      <w:marTop w:val="0"/>
      <w:marBottom w:val="0"/>
      <w:divBdr>
        <w:top w:val="none" w:sz="0" w:space="0" w:color="auto"/>
        <w:left w:val="none" w:sz="0" w:space="0" w:color="auto"/>
        <w:bottom w:val="none" w:sz="0" w:space="0" w:color="auto"/>
        <w:right w:val="none" w:sz="0" w:space="0" w:color="auto"/>
      </w:divBdr>
    </w:div>
    <w:div w:id="468086377">
      <w:marLeft w:val="0"/>
      <w:marRight w:val="0"/>
      <w:marTop w:val="0"/>
      <w:marBottom w:val="0"/>
      <w:divBdr>
        <w:top w:val="none" w:sz="0" w:space="0" w:color="auto"/>
        <w:left w:val="none" w:sz="0" w:space="0" w:color="auto"/>
        <w:bottom w:val="none" w:sz="0" w:space="0" w:color="auto"/>
        <w:right w:val="none" w:sz="0" w:space="0" w:color="auto"/>
      </w:divBdr>
      <w:divsChild>
        <w:div w:id="2085563312">
          <w:marLeft w:val="0"/>
          <w:marRight w:val="0"/>
          <w:marTop w:val="0"/>
          <w:marBottom w:val="0"/>
          <w:divBdr>
            <w:top w:val="none" w:sz="0" w:space="0" w:color="auto"/>
            <w:left w:val="none" w:sz="0" w:space="0" w:color="auto"/>
            <w:bottom w:val="none" w:sz="0" w:space="0" w:color="auto"/>
            <w:right w:val="none" w:sz="0" w:space="0" w:color="auto"/>
          </w:divBdr>
        </w:div>
        <w:div w:id="434979818">
          <w:marLeft w:val="0"/>
          <w:marRight w:val="0"/>
          <w:marTop w:val="0"/>
          <w:marBottom w:val="0"/>
          <w:divBdr>
            <w:top w:val="none" w:sz="0" w:space="0" w:color="auto"/>
            <w:left w:val="none" w:sz="0" w:space="0" w:color="auto"/>
            <w:bottom w:val="none" w:sz="0" w:space="0" w:color="auto"/>
            <w:right w:val="none" w:sz="0" w:space="0" w:color="auto"/>
          </w:divBdr>
        </w:div>
        <w:div w:id="385639731">
          <w:marLeft w:val="0"/>
          <w:marRight w:val="0"/>
          <w:marTop w:val="0"/>
          <w:marBottom w:val="0"/>
          <w:divBdr>
            <w:top w:val="none" w:sz="0" w:space="0" w:color="auto"/>
            <w:left w:val="none" w:sz="0" w:space="0" w:color="auto"/>
            <w:bottom w:val="none" w:sz="0" w:space="0" w:color="auto"/>
            <w:right w:val="none" w:sz="0" w:space="0" w:color="auto"/>
          </w:divBdr>
        </w:div>
        <w:div w:id="174879570">
          <w:marLeft w:val="0"/>
          <w:marRight w:val="0"/>
          <w:marTop w:val="0"/>
          <w:marBottom w:val="0"/>
          <w:divBdr>
            <w:top w:val="none" w:sz="0" w:space="0" w:color="auto"/>
            <w:left w:val="none" w:sz="0" w:space="0" w:color="auto"/>
            <w:bottom w:val="none" w:sz="0" w:space="0" w:color="auto"/>
            <w:right w:val="none" w:sz="0" w:space="0" w:color="auto"/>
          </w:divBdr>
        </w:div>
        <w:div w:id="1128861511">
          <w:marLeft w:val="0"/>
          <w:marRight w:val="0"/>
          <w:marTop w:val="0"/>
          <w:marBottom w:val="0"/>
          <w:divBdr>
            <w:top w:val="none" w:sz="0" w:space="0" w:color="auto"/>
            <w:left w:val="none" w:sz="0" w:space="0" w:color="auto"/>
            <w:bottom w:val="none" w:sz="0" w:space="0" w:color="auto"/>
            <w:right w:val="none" w:sz="0" w:space="0" w:color="auto"/>
          </w:divBdr>
        </w:div>
      </w:divsChild>
    </w:div>
    <w:div w:id="471366443">
      <w:bodyDiv w:val="1"/>
      <w:marLeft w:val="0"/>
      <w:marRight w:val="0"/>
      <w:marTop w:val="0"/>
      <w:marBottom w:val="0"/>
      <w:divBdr>
        <w:top w:val="none" w:sz="0" w:space="0" w:color="auto"/>
        <w:left w:val="none" w:sz="0" w:space="0" w:color="auto"/>
        <w:bottom w:val="none" w:sz="0" w:space="0" w:color="auto"/>
        <w:right w:val="none" w:sz="0" w:space="0" w:color="auto"/>
      </w:divBdr>
    </w:div>
    <w:div w:id="475991237">
      <w:marLeft w:val="0"/>
      <w:marRight w:val="0"/>
      <w:marTop w:val="0"/>
      <w:marBottom w:val="0"/>
      <w:divBdr>
        <w:top w:val="none" w:sz="0" w:space="0" w:color="auto"/>
        <w:left w:val="none" w:sz="0" w:space="0" w:color="auto"/>
        <w:bottom w:val="none" w:sz="0" w:space="0" w:color="auto"/>
        <w:right w:val="none" w:sz="0" w:space="0" w:color="auto"/>
      </w:divBdr>
    </w:div>
    <w:div w:id="496270832">
      <w:marLeft w:val="0"/>
      <w:marRight w:val="0"/>
      <w:marTop w:val="0"/>
      <w:marBottom w:val="0"/>
      <w:divBdr>
        <w:top w:val="none" w:sz="0" w:space="0" w:color="auto"/>
        <w:left w:val="none" w:sz="0" w:space="0" w:color="auto"/>
        <w:bottom w:val="none" w:sz="0" w:space="0" w:color="auto"/>
        <w:right w:val="none" w:sz="0" w:space="0" w:color="auto"/>
      </w:divBdr>
      <w:divsChild>
        <w:div w:id="470750788">
          <w:marLeft w:val="0"/>
          <w:marRight w:val="0"/>
          <w:marTop w:val="0"/>
          <w:marBottom w:val="0"/>
          <w:divBdr>
            <w:top w:val="none" w:sz="0" w:space="0" w:color="auto"/>
            <w:left w:val="none" w:sz="0" w:space="0" w:color="auto"/>
            <w:bottom w:val="none" w:sz="0" w:space="0" w:color="auto"/>
            <w:right w:val="none" w:sz="0" w:space="0" w:color="auto"/>
          </w:divBdr>
        </w:div>
        <w:div w:id="1028529379">
          <w:marLeft w:val="0"/>
          <w:marRight w:val="0"/>
          <w:marTop w:val="0"/>
          <w:marBottom w:val="0"/>
          <w:divBdr>
            <w:top w:val="none" w:sz="0" w:space="0" w:color="auto"/>
            <w:left w:val="none" w:sz="0" w:space="0" w:color="auto"/>
            <w:bottom w:val="none" w:sz="0" w:space="0" w:color="auto"/>
            <w:right w:val="none" w:sz="0" w:space="0" w:color="auto"/>
          </w:divBdr>
        </w:div>
        <w:div w:id="1371684723">
          <w:marLeft w:val="0"/>
          <w:marRight w:val="0"/>
          <w:marTop w:val="0"/>
          <w:marBottom w:val="0"/>
          <w:divBdr>
            <w:top w:val="none" w:sz="0" w:space="0" w:color="auto"/>
            <w:left w:val="none" w:sz="0" w:space="0" w:color="auto"/>
            <w:bottom w:val="none" w:sz="0" w:space="0" w:color="auto"/>
            <w:right w:val="none" w:sz="0" w:space="0" w:color="auto"/>
          </w:divBdr>
        </w:div>
        <w:div w:id="1090002785">
          <w:marLeft w:val="0"/>
          <w:marRight w:val="0"/>
          <w:marTop w:val="0"/>
          <w:marBottom w:val="0"/>
          <w:divBdr>
            <w:top w:val="none" w:sz="0" w:space="0" w:color="auto"/>
            <w:left w:val="none" w:sz="0" w:space="0" w:color="auto"/>
            <w:bottom w:val="none" w:sz="0" w:space="0" w:color="auto"/>
            <w:right w:val="none" w:sz="0" w:space="0" w:color="auto"/>
          </w:divBdr>
        </w:div>
        <w:div w:id="1371298956">
          <w:marLeft w:val="0"/>
          <w:marRight w:val="0"/>
          <w:marTop w:val="0"/>
          <w:marBottom w:val="0"/>
          <w:divBdr>
            <w:top w:val="none" w:sz="0" w:space="0" w:color="auto"/>
            <w:left w:val="none" w:sz="0" w:space="0" w:color="auto"/>
            <w:bottom w:val="none" w:sz="0" w:space="0" w:color="auto"/>
            <w:right w:val="none" w:sz="0" w:space="0" w:color="auto"/>
          </w:divBdr>
        </w:div>
      </w:divsChild>
    </w:div>
    <w:div w:id="497576081">
      <w:marLeft w:val="0"/>
      <w:marRight w:val="0"/>
      <w:marTop w:val="0"/>
      <w:marBottom w:val="0"/>
      <w:divBdr>
        <w:top w:val="none" w:sz="0" w:space="0" w:color="auto"/>
        <w:left w:val="none" w:sz="0" w:space="0" w:color="auto"/>
        <w:bottom w:val="none" w:sz="0" w:space="0" w:color="auto"/>
        <w:right w:val="none" w:sz="0" w:space="0" w:color="auto"/>
      </w:divBdr>
    </w:div>
    <w:div w:id="499350886">
      <w:bodyDiv w:val="1"/>
      <w:marLeft w:val="0"/>
      <w:marRight w:val="0"/>
      <w:marTop w:val="0"/>
      <w:marBottom w:val="0"/>
      <w:divBdr>
        <w:top w:val="none" w:sz="0" w:space="0" w:color="auto"/>
        <w:left w:val="none" w:sz="0" w:space="0" w:color="auto"/>
        <w:bottom w:val="none" w:sz="0" w:space="0" w:color="auto"/>
        <w:right w:val="none" w:sz="0" w:space="0" w:color="auto"/>
      </w:divBdr>
    </w:div>
    <w:div w:id="503132431">
      <w:marLeft w:val="0"/>
      <w:marRight w:val="0"/>
      <w:marTop w:val="0"/>
      <w:marBottom w:val="0"/>
      <w:divBdr>
        <w:top w:val="none" w:sz="0" w:space="0" w:color="auto"/>
        <w:left w:val="none" w:sz="0" w:space="0" w:color="auto"/>
        <w:bottom w:val="none" w:sz="0" w:space="0" w:color="auto"/>
        <w:right w:val="none" w:sz="0" w:space="0" w:color="auto"/>
      </w:divBdr>
      <w:divsChild>
        <w:div w:id="731923091">
          <w:marLeft w:val="0"/>
          <w:marRight w:val="0"/>
          <w:marTop w:val="0"/>
          <w:marBottom w:val="0"/>
          <w:divBdr>
            <w:top w:val="none" w:sz="0" w:space="0" w:color="auto"/>
            <w:left w:val="none" w:sz="0" w:space="0" w:color="auto"/>
            <w:bottom w:val="none" w:sz="0" w:space="0" w:color="auto"/>
            <w:right w:val="none" w:sz="0" w:space="0" w:color="auto"/>
          </w:divBdr>
        </w:div>
        <w:div w:id="660231453">
          <w:marLeft w:val="0"/>
          <w:marRight w:val="0"/>
          <w:marTop w:val="0"/>
          <w:marBottom w:val="0"/>
          <w:divBdr>
            <w:top w:val="none" w:sz="0" w:space="0" w:color="auto"/>
            <w:left w:val="none" w:sz="0" w:space="0" w:color="auto"/>
            <w:bottom w:val="none" w:sz="0" w:space="0" w:color="auto"/>
            <w:right w:val="none" w:sz="0" w:space="0" w:color="auto"/>
          </w:divBdr>
        </w:div>
        <w:div w:id="1264344548">
          <w:marLeft w:val="0"/>
          <w:marRight w:val="0"/>
          <w:marTop w:val="0"/>
          <w:marBottom w:val="0"/>
          <w:divBdr>
            <w:top w:val="none" w:sz="0" w:space="0" w:color="auto"/>
            <w:left w:val="none" w:sz="0" w:space="0" w:color="auto"/>
            <w:bottom w:val="none" w:sz="0" w:space="0" w:color="auto"/>
            <w:right w:val="none" w:sz="0" w:space="0" w:color="auto"/>
          </w:divBdr>
        </w:div>
        <w:div w:id="272514039">
          <w:marLeft w:val="0"/>
          <w:marRight w:val="0"/>
          <w:marTop w:val="0"/>
          <w:marBottom w:val="0"/>
          <w:divBdr>
            <w:top w:val="none" w:sz="0" w:space="0" w:color="auto"/>
            <w:left w:val="none" w:sz="0" w:space="0" w:color="auto"/>
            <w:bottom w:val="none" w:sz="0" w:space="0" w:color="auto"/>
            <w:right w:val="none" w:sz="0" w:space="0" w:color="auto"/>
          </w:divBdr>
        </w:div>
        <w:div w:id="200943496">
          <w:marLeft w:val="0"/>
          <w:marRight w:val="0"/>
          <w:marTop w:val="0"/>
          <w:marBottom w:val="0"/>
          <w:divBdr>
            <w:top w:val="none" w:sz="0" w:space="0" w:color="auto"/>
            <w:left w:val="none" w:sz="0" w:space="0" w:color="auto"/>
            <w:bottom w:val="none" w:sz="0" w:space="0" w:color="auto"/>
            <w:right w:val="none" w:sz="0" w:space="0" w:color="auto"/>
          </w:divBdr>
        </w:div>
      </w:divsChild>
    </w:div>
    <w:div w:id="531651299">
      <w:marLeft w:val="0"/>
      <w:marRight w:val="0"/>
      <w:marTop w:val="0"/>
      <w:marBottom w:val="0"/>
      <w:divBdr>
        <w:top w:val="none" w:sz="0" w:space="0" w:color="auto"/>
        <w:left w:val="none" w:sz="0" w:space="0" w:color="auto"/>
        <w:bottom w:val="none" w:sz="0" w:space="0" w:color="auto"/>
        <w:right w:val="none" w:sz="0" w:space="0" w:color="auto"/>
      </w:divBdr>
      <w:divsChild>
        <w:div w:id="1329481450">
          <w:marLeft w:val="0"/>
          <w:marRight w:val="0"/>
          <w:marTop w:val="0"/>
          <w:marBottom w:val="0"/>
          <w:divBdr>
            <w:top w:val="none" w:sz="0" w:space="0" w:color="auto"/>
            <w:left w:val="none" w:sz="0" w:space="0" w:color="auto"/>
            <w:bottom w:val="none" w:sz="0" w:space="0" w:color="auto"/>
            <w:right w:val="none" w:sz="0" w:space="0" w:color="auto"/>
          </w:divBdr>
        </w:div>
        <w:div w:id="586500111">
          <w:marLeft w:val="0"/>
          <w:marRight w:val="0"/>
          <w:marTop w:val="0"/>
          <w:marBottom w:val="0"/>
          <w:divBdr>
            <w:top w:val="none" w:sz="0" w:space="0" w:color="auto"/>
            <w:left w:val="none" w:sz="0" w:space="0" w:color="auto"/>
            <w:bottom w:val="none" w:sz="0" w:space="0" w:color="auto"/>
            <w:right w:val="none" w:sz="0" w:space="0" w:color="auto"/>
          </w:divBdr>
        </w:div>
        <w:div w:id="145319618">
          <w:marLeft w:val="0"/>
          <w:marRight w:val="0"/>
          <w:marTop w:val="0"/>
          <w:marBottom w:val="0"/>
          <w:divBdr>
            <w:top w:val="none" w:sz="0" w:space="0" w:color="auto"/>
            <w:left w:val="none" w:sz="0" w:space="0" w:color="auto"/>
            <w:bottom w:val="none" w:sz="0" w:space="0" w:color="auto"/>
            <w:right w:val="none" w:sz="0" w:space="0" w:color="auto"/>
          </w:divBdr>
        </w:div>
        <w:div w:id="1229918976">
          <w:marLeft w:val="0"/>
          <w:marRight w:val="0"/>
          <w:marTop w:val="0"/>
          <w:marBottom w:val="0"/>
          <w:divBdr>
            <w:top w:val="none" w:sz="0" w:space="0" w:color="auto"/>
            <w:left w:val="none" w:sz="0" w:space="0" w:color="auto"/>
            <w:bottom w:val="none" w:sz="0" w:space="0" w:color="auto"/>
            <w:right w:val="none" w:sz="0" w:space="0" w:color="auto"/>
          </w:divBdr>
        </w:div>
        <w:div w:id="1638335002">
          <w:marLeft w:val="0"/>
          <w:marRight w:val="0"/>
          <w:marTop w:val="0"/>
          <w:marBottom w:val="0"/>
          <w:divBdr>
            <w:top w:val="none" w:sz="0" w:space="0" w:color="auto"/>
            <w:left w:val="none" w:sz="0" w:space="0" w:color="auto"/>
            <w:bottom w:val="none" w:sz="0" w:space="0" w:color="auto"/>
            <w:right w:val="none" w:sz="0" w:space="0" w:color="auto"/>
          </w:divBdr>
        </w:div>
      </w:divsChild>
    </w:div>
    <w:div w:id="598023366">
      <w:bodyDiv w:val="1"/>
      <w:marLeft w:val="0"/>
      <w:marRight w:val="0"/>
      <w:marTop w:val="0"/>
      <w:marBottom w:val="0"/>
      <w:divBdr>
        <w:top w:val="none" w:sz="0" w:space="0" w:color="auto"/>
        <w:left w:val="none" w:sz="0" w:space="0" w:color="auto"/>
        <w:bottom w:val="none" w:sz="0" w:space="0" w:color="auto"/>
        <w:right w:val="none" w:sz="0" w:space="0" w:color="auto"/>
      </w:divBdr>
    </w:div>
    <w:div w:id="609170790">
      <w:bodyDiv w:val="1"/>
      <w:marLeft w:val="0"/>
      <w:marRight w:val="0"/>
      <w:marTop w:val="0"/>
      <w:marBottom w:val="0"/>
      <w:divBdr>
        <w:top w:val="none" w:sz="0" w:space="0" w:color="auto"/>
        <w:left w:val="none" w:sz="0" w:space="0" w:color="auto"/>
        <w:bottom w:val="none" w:sz="0" w:space="0" w:color="auto"/>
        <w:right w:val="none" w:sz="0" w:space="0" w:color="auto"/>
      </w:divBdr>
    </w:div>
    <w:div w:id="631136027">
      <w:bodyDiv w:val="1"/>
      <w:marLeft w:val="0"/>
      <w:marRight w:val="0"/>
      <w:marTop w:val="0"/>
      <w:marBottom w:val="0"/>
      <w:divBdr>
        <w:top w:val="none" w:sz="0" w:space="0" w:color="auto"/>
        <w:left w:val="none" w:sz="0" w:space="0" w:color="auto"/>
        <w:bottom w:val="none" w:sz="0" w:space="0" w:color="auto"/>
        <w:right w:val="none" w:sz="0" w:space="0" w:color="auto"/>
      </w:divBdr>
    </w:div>
    <w:div w:id="661468836">
      <w:bodyDiv w:val="1"/>
      <w:marLeft w:val="0"/>
      <w:marRight w:val="0"/>
      <w:marTop w:val="0"/>
      <w:marBottom w:val="0"/>
      <w:divBdr>
        <w:top w:val="none" w:sz="0" w:space="0" w:color="auto"/>
        <w:left w:val="none" w:sz="0" w:space="0" w:color="auto"/>
        <w:bottom w:val="none" w:sz="0" w:space="0" w:color="auto"/>
        <w:right w:val="none" w:sz="0" w:space="0" w:color="auto"/>
      </w:divBdr>
    </w:div>
    <w:div w:id="717630723">
      <w:bodyDiv w:val="1"/>
      <w:marLeft w:val="0"/>
      <w:marRight w:val="0"/>
      <w:marTop w:val="0"/>
      <w:marBottom w:val="0"/>
      <w:divBdr>
        <w:top w:val="none" w:sz="0" w:space="0" w:color="auto"/>
        <w:left w:val="none" w:sz="0" w:space="0" w:color="auto"/>
        <w:bottom w:val="none" w:sz="0" w:space="0" w:color="auto"/>
        <w:right w:val="none" w:sz="0" w:space="0" w:color="auto"/>
      </w:divBdr>
    </w:div>
    <w:div w:id="766386343">
      <w:bodyDiv w:val="1"/>
      <w:marLeft w:val="0"/>
      <w:marRight w:val="0"/>
      <w:marTop w:val="0"/>
      <w:marBottom w:val="0"/>
      <w:divBdr>
        <w:top w:val="none" w:sz="0" w:space="0" w:color="auto"/>
        <w:left w:val="none" w:sz="0" w:space="0" w:color="auto"/>
        <w:bottom w:val="none" w:sz="0" w:space="0" w:color="auto"/>
        <w:right w:val="none" w:sz="0" w:space="0" w:color="auto"/>
      </w:divBdr>
    </w:div>
    <w:div w:id="807891526">
      <w:bodyDiv w:val="1"/>
      <w:marLeft w:val="0"/>
      <w:marRight w:val="0"/>
      <w:marTop w:val="0"/>
      <w:marBottom w:val="0"/>
      <w:divBdr>
        <w:top w:val="none" w:sz="0" w:space="0" w:color="auto"/>
        <w:left w:val="none" w:sz="0" w:space="0" w:color="auto"/>
        <w:bottom w:val="none" w:sz="0" w:space="0" w:color="auto"/>
        <w:right w:val="none" w:sz="0" w:space="0" w:color="auto"/>
      </w:divBdr>
      <w:divsChild>
        <w:div w:id="935359247">
          <w:marLeft w:val="0"/>
          <w:marRight w:val="0"/>
          <w:marTop w:val="0"/>
          <w:marBottom w:val="0"/>
          <w:divBdr>
            <w:top w:val="none" w:sz="0" w:space="0" w:color="auto"/>
            <w:left w:val="none" w:sz="0" w:space="0" w:color="auto"/>
            <w:bottom w:val="none" w:sz="0" w:space="0" w:color="auto"/>
            <w:right w:val="none" w:sz="0" w:space="0" w:color="auto"/>
          </w:divBdr>
        </w:div>
        <w:div w:id="847251346">
          <w:marLeft w:val="0"/>
          <w:marRight w:val="0"/>
          <w:marTop w:val="0"/>
          <w:marBottom w:val="0"/>
          <w:divBdr>
            <w:top w:val="none" w:sz="0" w:space="0" w:color="auto"/>
            <w:left w:val="none" w:sz="0" w:space="0" w:color="auto"/>
            <w:bottom w:val="none" w:sz="0" w:space="0" w:color="auto"/>
            <w:right w:val="none" w:sz="0" w:space="0" w:color="auto"/>
          </w:divBdr>
        </w:div>
        <w:div w:id="154690237">
          <w:marLeft w:val="0"/>
          <w:marRight w:val="0"/>
          <w:marTop w:val="0"/>
          <w:marBottom w:val="0"/>
          <w:divBdr>
            <w:top w:val="none" w:sz="0" w:space="0" w:color="auto"/>
            <w:left w:val="none" w:sz="0" w:space="0" w:color="auto"/>
            <w:bottom w:val="none" w:sz="0" w:space="0" w:color="auto"/>
            <w:right w:val="none" w:sz="0" w:space="0" w:color="auto"/>
          </w:divBdr>
        </w:div>
        <w:div w:id="261452923">
          <w:marLeft w:val="0"/>
          <w:marRight w:val="0"/>
          <w:marTop w:val="0"/>
          <w:marBottom w:val="0"/>
          <w:divBdr>
            <w:top w:val="none" w:sz="0" w:space="0" w:color="auto"/>
            <w:left w:val="none" w:sz="0" w:space="0" w:color="auto"/>
            <w:bottom w:val="none" w:sz="0" w:space="0" w:color="auto"/>
            <w:right w:val="none" w:sz="0" w:space="0" w:color="auto"/>
          </w:divBdr>
        </w:div>
        <w:div w:id="949975557">
          <w:marLeft w:val="0"/>
          <w:marRight w:val="0"/>
          <w:marTop w:val="0"/>
          <w:marBottom w:val="0"/>
          <w:divBdr>
            <w:top w:val="none" w:sz="0" w:space="0" w:color="auto"/>
            <w:left w:val="none" w:sz="0" w:space="0" w:color="auto"/>
            <w:bottom w:val="none" w:sz="0" w:space="0" w:color="auto"/>
            <w:right w:val="none" w:sz="0" w:space="0" w:color="auto"/>
          </w:divBdr>
        </w:div>
      </w:divsChild>
    </w:div>
    <w:div w:id="827676594">
      <w:bodyDiv w:val="1"/>
      <w:marLeft w:val="0"/>
      <w:marRight w:val="0"/>
      <w:marTop w:val="0"/>
      <w:marBottom w:val="0"/>
      <w:divBdr>
        <w:top w:val="none" w:sz="0" w:space="0" w:color="auto"/>
        <w:left w:val="none" w:sz="0" w:space="0" w:color="auto"/>
        <w:bottom w:val="none" w:sz="0" w:space="0" w:color="auto"/>
        <w:right w:val="none" w:sz="0" w:space="0" w:color="auto"/>
      </w:divBdr>
    </w:div>
    <w:div w:id="838932974">
      <w:bodyDiv w:val="1"/>
      <w:marLeft w:val="0"/>
      <w:marRight w:val="0"/>
      <w:marTop w:val="0"/>
      <w:marBottom w:val="0"/>
      <w:divBdr>
        <w:top w:val="none" w:sz="0" w:space="0" w:color="auto"/>
        <w:left w:val="none" w:sz="0" w:space="0" w:color="auto"/>
        <w:bottom w:val="none" w:sz="0" w:space="0" w:color="auto"/>
        <w:right w:val="none" w:sz="0" w:space="0" w:color="auto"/>
      </w:divBdr>
      <w:divsChild>
        <w:div w:id="448210120">
          <w:marLeft w:val="0"/>
          <w:marRight w:val="0"/>
          <w:marTop w:val="0"/>
          <w:marBottom w:val="0"/>
          <w:divBdr>
            <w:top w:val="none" w:sz="0" w:space="0" w:color="auto"/>
            <w:left w:val="none" w:sz="0" w:space="0" w:color="auto"/>
            <w:bottom w:val="none" w:sz="0" w:space="0" w:color="auto"/>
            <w:right w:val="none" w:sz="0" w:space="0" w:color="auto"/>
          </w:divBdr>
        </w:div>
        <w:div w:id="546452141">
          <w:marLeft w:val="0"/>
          <w:marRight w:val="0"/>
          <w:marTop w:val="0"/>
          <w:marBottom w:val="0"/>
          <w:divBdr>
            <w:top w:val="none" w:sz="0" w:space="0" w:color="auto"/>
            <w:left w:val="none" w:sz="0" w:space="0" w:color="auto"/>
            <w:bottom w:val="none" w:sz="0" w:space="0" w:color="auto"/>
            <w:right w:val="none" w:sz="0" w:space="0" w:color="auto"/>
          </w:divBdr>
        </w:div>
        <w:div w:id="830827382">
          <w:marLeft w:val="0"/>
          <w:marRight w:val="0"/>
          <w:marTop w:val="0"/>
          <w:marBottom w:val="0"/>
          <w:divBdr>
            <w:top w:val="none" w:sz="0" w:space="0" w:color="auto"/>
            <w:left w:val="none" w:sz="0" w:space="0" w:color="auto"/>
            <w:bottom w:val="none" w:sz="0" w:space="0" w:color="auto"/>
            <w:right w:val="none" w:sz="0" w:space="0" w:color="auto"/>
          </w:divBdr>
        </w:div>
        <w:div w:id="1224025856">
          <w:marLeft w:val="0"/>
          <w:marRight w:val="0"/>
          <w:marTop w:val="0"/>
          <w:marBottom w:val="0"/>
          <w:divBdr>
            <w:top w:val="none" w:sz="0" w:space="0" w:color="auto"/>
            <w:left w:val="none" w:sz="0" w:space="0" w:color="auto"/>
            <w:bottom w:val="none" w:sz="0" w:space="0" w:color="auto"/>
            <w:right w:val="none" w:sz="0" w:space="0" w:color="auto"/>
          </w:divBdr>
        </w:div>
      </w:divsChild>
    </w:div>
    <w:div w:id="842814489">
      <w:marLeft w:val="0"/>
      <w:marRight w:val="0"/>
      <w:marTop w:val="0"/>
      <w:marBottom w:val="0"/>
      <w:divBdr>
        <w:top w:val="none" w:sz="0" w:space="0" w:color="auto"/>
        <w:left w:val="none" w:sz="0" w:space="0" w:color="auto"/>
        <w:bottom w:val="none" w:sz="0" w:space="0" w:color="auto"/>
        <w:right w:val="none" w:sz="0" w:space="0" w:color="auto"/>
      </w:divBdr>
      <w:divsChild>
        <w:div w:id="508104804">
          <w:marLeft w:val="0"/>
          <w:marRight w:val="0"/>
          <w:marTop w:val="0"/>
          <w:marBottom w:val="0"/>
          <w:divBdr>
            <w:top w:val="none" w:sz="0" w:space="0" w:color="auto"/>
            <w:left w:val="none" w:sz="0" w:space="0" w:color="auto"/>
            <w:bottom w:val="none" w:sz="0" w:space="0" w:color="auto"/>
            <w:right w:val="none" w:sz="0" w:space="0" w:color="auto"/>
          </w:divBdr>
        </w:div>
        <w:div w:id="1813794342">
          <w:marLeft w:val="0"/>
          <w:marRight w:val="0"/>
          <w:marTop w:val="0"/>
          <w:marBottom w:val="0"/>
          <w:divBdr>
            <w:top w:val="none" w:sz="0" w:space="0" w:color="auto"/>
            <w:left w:val="none" w:sz="0" w:space="0" w:color="auto"/>
            <w:bottom w:val="none" w:sz="0" w:space="0" w:color="auto"/>
            <w:right w:val="none" w:sz="0" w:space="0" w:color="auto"/>
          </w:divBdr>
        </w:div>
        <w:div w:id="878514407">
          <w:marLeft w:val="0"/>
          <w:marRight w:val="0"/>
          <w:marTop w:val="0"/>
          <w:marBottom w:val="0"/>
          <w:divBdr>
            <w:top w:val="none" w:sz="0" w:space="0" w:color="auto"/>
            <w:left w:val="none" w:sz="0" w:space="0" w:color="auto"/>
            <w:bottom w:val="none" w:sz="0" w:space="0" w:color="auto"/>
            <w:right w:val="none" w:sz="0" w:space="0" w:color="auto"/>
          </w:divBdr>
        </w:div>
        <w:div w:id="98454631">
          <w:marLeft w:val="0"/>
          <w:marRight w:val="0"/>
          <w:marTop w:val="0"/>
          <w:marBottom w:val="0"/>
          <w:divBdr>
            <w:top w:val="none" w:sz="0" w:space="0" w:color="auto"/>
            <w:left w:val="none" w:sz="0" w:space="0" w:color="auto"/>
            <w:bottom w:val="none" w:sz="0" w:space="0" w:color="auto"/>
            <w:right w:val="none" w:sz="0" w:space="0" w:color="auto"/>
          </w:divBdr>
        </w:div>
      </w:divsChild>
    </w:div>
    <w:div w:id="884833910">
      <w:marLeft w:val="0"/>
      <w:marRight w:val="0"/>
      <w:marTop w:val="0"/>
      <w:marBottom w:val="0"/>
      <w:divBdr>
        <w:top w:val="none" w:sz="0" w:space="0" w:color="auto"/>
        <w:left w:val="none" w:sz="0" w:space="0" w:color="auto"/>
        <w:bottom w:val="none" w:sz="0" w:space="0" w:color="auto"/>
        <w:right w:val="none" w:sz="0" w:space="0" w:color="auto"/>
      </w:divBdr>
      <w:divsChild>
        <w:div w:id="995718655">
          <w:marLeft w:val="0"/>
          <w:marRight w:val="0"/>
          <w:marTop w:val="0"/>
          <w:marBottom w:val="0"/>
          <w:divBdr>
            <w:top w:val="none" w:sz="0" w:space="0" w:color="auto"/>
            <w:left w:val="none" w:sz="0" w:space="0" w:color="auto"/>
            <w:bottom w:val="none" w:sz="0" w:space="0" w:color="auto"/>
            <w:right w:val="none" w:sz="0" w:space="0" w:color="auto"/>
          </w:divBdr>
        </w:div>
        <w:div w:id="1682901344">
          <w:marLeft w:val="0"/>
          <w:marRight w:val="0"/>
          <w:marTop w:val="0"/>
          <w:marBottom w:val="0"/>
          <w:divBdr>
            <w:top w:val="none" w:sz="0" w:space="0" w:color="auto"/>
            <w:left w:val="none" w:sz="0" w:space="0" w:color="auto"/>
            <w:bottom w:val="none" w:sz="0" w:space="0" w:color="auto"/>
            <w:right w:val="none" w:sz="0" w:space="0" w:color="auto"/>
          </w:divBdr>
        </w:div>
        <w:div w:id="869076681">
          <w:marLeft w:val="0"/>
          <w:marRight w:val="0"/>
          <w:marTop w:val="0"/>
          <w:marBottom w:val="0"/>
          <w:divBdr>
            <w:top w:val="none" w:sz="0" w:space="0" w:color="auto"/>
            <w:left w:val="none" w:sz="0" w:space="0" w:color="auto"/>
            <w:bottom w:val="none" w:sz="0" w:space="0" w:color="auto"/>
            <w:right w:val="none" w:sz="0" w:space="0" w:color="auto"/>
          </w:divBdr>
        </w:div>
        <w:div w:id="983237540">
          <w:marLeft w:val="0"/>
          <w:marRight w:val="0"/>
          <w:marTop w:val="0"/>
          <w:marBottom w:val="0"/>
          <w:divBdr>
            <w:top w:val="none" w:sz="0" w:space="0" w:color="auto"/>
            <w:left w:val="none" w:sz="0" w:space="0" w:color="auto"/>
            <w:bottom w:val="none" w:sz="0" w:space="0" w:color="auto"/>
            <w:right w:val="none" w:sz="0" w:space="0" w:color="auto"/>
          </w:divBdr>
        </w:div>
      </w:divsChild>
    </w:div>
    <w:div w:id="910625752">
      <w:bodyDiv w:val="1"/>
      <w:marLeft w:val="0"/>
      <w:marRight w:val="0"/>
      <w:marTop w:val="0"/>
      <w:marBottom w:val="0"/>
      <w:divBdr>
        <w:top w:val="none" w:sz="0" w:space="0" w:color="auto"/>
        <w:left w:val="none" w:sz="0" w:space="0" w:color="auto"/>
        <w:bottom w:val="none" w:sz="0" w:space="0" w:color="auto"/>
        <w:right w:val="none" w:sz="0" w:space="0" w:color="auto"/>
      </w:divBdr>
    </w:div>
    <w:div w:id="934287726">
      <w:bodyDiv w:val="1"/>
      <w:marLeft w:val="0"/>
      <w:marRight w:val="0"/>
      <w:marTop w:val="0"/>
      <w:marBottom w:val="0"/>
      <w:divBdr>
        <w:top w:val="none" w:sz="0" w:space="0" w:color="auto"/>
        <w:left w:val="none" w:sz="0" w:space="0" w:color="auto"/>
        <w:bottom w:val="none" w:sz="0" w:space="0" w:color="auto"/>
        <w:right w:val="none" w:sz="0" w:space="0" w:color="auto"/>
      </w:divBdr>
    </w:div>
    <w:div w:id="957564060">
      <w:marLeft w:val="0"/>
      <w:marRight w:val="0"/>
      <w:marTop w:val="0"/>
      <w:marBottom w:val="0"/>
      <w:divBdr>
        <w:top w:val="none" w:sz="0" w:space="0" w:color="auto"/>
        <w:left w:val="none" w:sz="0" w:space="0" w:color="auto"/>
        <w:bottom w:val="none" w:sz="0" w:space="0" w:color="auto"/>
        <w:right w:val="none" w:sz="0" w:space="0" w:color="auto"/>
      </w:divBdr>
      <w:divsChild>
        <w:div w:id="2086800990">
          <w:marLeft w:val="0"/>
          <w:marRight w:val="0"/>
          <w:marTop w:val="0"/>
          <w:marBottom w:val="0"/>
          <w:divBdr>
            <w:top w:val="none" w:sz="0" w:space="0" w:color="auto"/>
            <w:left w:val="none" w:sz="0" w:space="0" w:color="auto"/>
            <w:bottom w:val="none" w:sz="0" w:space="0" w:color="auto"/>
            <w:right w:val="none" w:sz="0" w:space="0" w:color="auto"/>
          </w:divBdr>
        </w:div>
        <w:div w:id="738210433">
          <w:marLeft w:val="0"/>
          <w:marRight w:val="0"/>
          <w:marTop w:val="0"/>
          <w:marBottom w:val="0"/>
          <w:divBdr>
            <w:top w:val="none" w:sz="0" w:space="0" w:color="auto"/>
            <w:left w:val="none" w:sz="0" w:space="0" w:color="auto"/>
            <w:bottom w:val="none" w:sz="0" w:space="0" w:color="auto"/>
            <w:right w:val="none" w:sz="0" w:space="0" w:color="auto"/>
          </w:divBdr>
        </w:div>
        <w:div w:id="263001079">
          <w:marLeft w:val="0"/>
          <w:marRight w:val="0"/>
          <w:marTop w:val="0"/>
          <w:marBottom w:val="0"/>
          <w:divBdr>
            <w:top w:val="none" w:sz="0" w:space="0" w:color="auto"/>
            <w:left w:val="none" w:sz="0" w:space="0" w:color="auto"/>
            <w:bottom w:val="none" w:sz="0" w:space="0" w:color="auto"/>
            <w:right w:val="none" w:sz="0" w:space="0" w:color="auto"/>
          </w:divBdr>
        </w:div>
        <w:div w:id="1806048161">
          <w:marLeft w:val="0"/>
          <w:marRight w:val="0"/>
          <w:marTop w:val="0"/>
          <w:marBottom w:val="0"/>
          <w:divBdr>
            <w:top w:val="none" w:sz="0" w:space="0" w:color="auto"/>
            <w:left w:val="none" w:sz="0" w:space="0" w:color="auto"/>
            <w:bottom w:val="none" w:sz="0" w:space="0" w:color="auto"/>
            <w:right w:val="none" w:sz="0" w:space="0" w:color="auto"/>
          </w:divBdr>
        </w:div>
        <w:div w:id="1896164136">
          <w:marLeft w:val="0"/>
          <w:marRight w:val="0"/>
          <w:marTop w:val="0"/>
          <w:marBottom w:val="0"/>
          <w:divBdr>
            <w:top w:val="none" w:sz="0" w:space="0" w:color="auto"/>
            <w:left w:val="none" w:sz="0" w:space="0" w:color="auto"/>
            <w:bottom w:val="none" w:sz="0" w:space="0" w:color="auto"/>
            <w:right w:val="none" w:sz="0" w:space="0" w:color="auto"/>
          </w:divBdr>
        </w:div>
      </w:divsChild>
    </w:div>
    <w:div w:id="979959926">
      <w:marLeft w:val="0"/>
      <w:marRight w:val="0"/>
      <w:marTop w:val="0"/>
      <w:marBottom w:val="0"/>
      <w:divBdr>
        <w:top w:val="none" w:sz="0" w:space="0" w:color="auto"/>
        <w:left w:val="none" w:sz="0" w:space="0" w:color="auto"/>
        <w:bottom w:val="none" w:sz="0" w:space="0" w:color="auto"/>
        <w:right w:val="none" w:sz="0" w:space="0" w:color="auto"/>
      </w:divBdr>
      <w:divsChild>
        <w:div w:id="70736955">
          <w:marLeft w:val="0"/>
          <w:marRight w:val="0"/>
          <w:marTop w:val="0"/>
          <w:marBottom w:val="0"/>
          <w:divBdr>
            <w:top w:val="none" w:sz="0" w:space="0" w:color="auto"/>
            <w:left w:val="none" w:sz="0" w:space="0" w:color="auto"/>
            <w:bottom w:val="none" w:sz="0" w:space="0" w:color="auto"/>
            <w:right w:val="none" w:sz="0" w:space="0" w:color="auto"/>
          </w:divBdr>
        </w:div>
        <w:div w:id="1418553848">
          <w:marLeft w:val="0"/>
          <w:marRight w:val="0"/>
          <w:marTop w:val="0"/>
          <w:marBottom w:val="0"/>
          <w:divBdr>
            <w:top w:val="none" w:sz="0" w:space="0" w:color="auto"/>
            <w:left w:val="none" w:sz="0" w:space="0" w:color="auto"/>
            <w:bottom w:val="none" w:sz="0" w:space="0" w:color="auto"/>
            <w:right w:val="none" w:sz="0" w:space="0" w:color="auto"/>
          </w:divBdr>
        </w:div>
        <w:div w:id="1744135629">
          <w:marLeft w:val="0"/>
          <w:marRight w:val="0"/>
          <w:marTop w:val="0"/>
          <w:marBottom w:val="0"/>
          <w:divBdr>
            <w:top w:val="none" w:sz="0" w:space="0" w:color="auto"/>
            <w:left w:val="none" w:sz="0" w:space="0" w:color="auto"/>
            <w:bottom w:val="none" w:sz="0" w:space="0" w:color="auto"/>
            <w:right w:val="none" w:sz="0" w:space="0" w:color="auto"/>
          </w:divBdr>
        </w:div>
        <w:div w:id="131875734">
          <w:marLeft w:val="0"/>
          <w:marRight w:val="0"/>
          <w:marTop w:val="0"/>
          <w:marBottom w:val="0"/>
          <w:divBdr>
            <w:top w:val="none" w:sz="0" w:space="0" w:color="auto"/>
            <w:left w:val="none" w:sz="0" w:space="0" w:color="auto"/>
            <w:bottom w:val="none" w:sz="0" w:space="0" w:color="auto"/>
            <w:right w:val="none" w:sz="0" w:space="0" w:color="auto"/>
          </w:divBdr>
        </w:div>
        <w:div w:id="2091656029">
          <w:marLeft w:val="0"/>
          <w:marRight w:val="0"/>
          <w:marTop w:val="0"/>
          <w:marBottom w:val="0"/>
          <w:divBdr>
            <w:top w:val="none" w:sz="0" w:space="0" w:color="auto"/>
            <w:left w:val="none" w:sz="0" w:space="0" w:color="auto"/>
            <w:bottom w:val="none" w:sz="0" w:space="0" w:color="auto"/>
            <w:right w:val="none" w:sz="0" w:space="0" w:color="auto"/>
          </w:divBdr>
        </w:div>
      </w:divsChild>
    </w:div>
    <w:div w:id="1002121015">
      <w:bodyDiv w:val="1"/>
      <w:marLeft w:val="0"/>
      <w:marRight w:val="0"/>
      <w:marTop w:val="0"/>
      <w:marBottom w:val="0"/>
      <w:divBdr>
        <w:top w:val="none" w:sz="0" w:space="0" w:color="auto"/>
        <w:left w:val="none" w:sz="0" w:space="0" w:color="auto"/>
        <w:bottom w:val="none" w:sz="0" w:space="0" w:color="auto"/>
        <w:right w:val="none" w:sz="0" w:space="0" w:color="auto"/>
      </w:divBdr>
    </w:div>
    <w:div w:id="1035737426">
      <w:marLeft w:val="0"/>
      <w:marRight w:val="0"/>
      <w:marTop w:val="0"/>
      <w:marBottom w:val="0"/>
      <w:divBdr>
        <w:top w:val="none" w:sz="0" w:space="0" w:color="auto"/>
        <w:left w:val="none" w:sz="0" w:space="0" w:color="auto"/>
        <w:bottom w:val="none" w:sz="0" w:space="0" w:color="auto"/>
        <w:right w:val="none" w:sz="0" w:space="0" w:color="auto"/>
      </w:divBdr>
      <w:divsChild>
        <w:div w:id="1965230502">
          <w:marLeft w:val="0"/>
          <w:marRight w:val="0"/>
          <w:marTop w:val="0"/>
          <w:marBottom w:val="0"/>
          <w:divBdr>
            <w:top w:val="none" w:sz="0" w:space="0" w:color="auto"/>
            <w:left w:val="none" w:sz="0" w:space="0" w:color="auto"/>
            <w:bottom w:val="none" w:sz="0" w:space="0" w:color="auto"/>
            <w:right w:val="none" w:sz="0" w:space="0" w:color="auto"/>
          </w:divBdr>
        </w:div>
        <w:div w:id="924654094">
          <w:marLeft w:val="0"/>
          <w:marRight w:val="0"/>
          <w:marTop w:val="0"/>
          <w:marBottom w:val="0"/>
          <w:divBdr>
            <w:top w:val="none" w:sz="0" w:space="0" w:color="auto"/>
            <w:left w:val="none" w:sz="0" w:space="0" w:color="auto"/>
            <w:bottom w:val="none" w:sz="0" w:space="0" w:color="auto"/>
            <w:right w:val="none" w:sz="0" w:space="0" w:color="auto"/>
          </w:divBdr>
        </w:div>
        <w:div w:id="229311982">
          <w:marLeft w:val="0"/>
          <w:marRight w:val="0"/>
          <w:marTop w:val="0"/>
          <w:marBottom w:val="0"/>
          <w:divBdr>
            <w:top w:val="none" w:sz="0" w:space="0" w:color="auto"/>
            <w:left w:val="none" w:sz="0" w:space="0" w:color="auto"/>
            <w:bottom w:val="none" w:sz="0" w:space="0" w:color="auto"/>
            <w:right w:val="none" w:sz="0" w:space="0" w:color="auto"/>
          </w:divBdr>
        </w:div>
        <w:div w:id="2009399765">
          <w:marLeft w:val="0"/>
          <w:marRight w:val="0"/>
          <w:marTop w:val="0"/>
          <w:marBottom w:val="0"/>
          <w:divBdr>
            <w:top w:val="none" w:sz="0" w:space="0" w:color="auto"/>
            <w:left w:val="none" w:sz="0" w:space="0" w:color="auto"/>
            <w:bottom w:val="none" w:sz="0" w:space="0" w:color="auto"/>
            <w:right w:val="none" w:sz="0" w:space="0" w:color="auto"/>
          </w:divBdr>
        </w:div>
        <w:div w:id="1653099233">
          <w:marLeft w:val="0"/>
          <w:marRight w:val="0"/>
          <w:marTop w:val="0"/>
          <w:marBottom w:val="0"/>
          <w:divBdr>
            <w:top w:val="none" w:sz="0" w:space="0" w:color="auto"/>
            <w:left w:val="none" w:sz="0" w:space="0" w:color="auto"/>
            <w:bottom w:val="none" w:sz="0" w:space="0" w:color="auto"/>
            <w:right w:val="none" w:sz="0" w:space="0" w:color="auto"/>
          </w:divBdr>
        </w:div>
      </w:divsChild>
    </w:div>
    <w:div w:id="1041900904">
      <w:bodyDiv w:val="1"/>
      <w:marLeft w:val="0"/>
      <w:marRight w:val="0"/>
      <w:marTop w:val="0"/>
      <w:marBottom w:val="0"/>
      <w:divBdr>
        <w:top w:val="none" w:sz="0" w:space="0" w:color="auto"/>
        <w:left w:val="none" w:sz="0" w:space="0" w:color="auto"/>
        <w:bottom w:val="none" w:sz="0" w:space="0" w:color="auto"/>
        <w:right w:val="none" w:sz="0" w:space="0" w:color="auto"/>
      </w:divBdr>
    </w:div>
    <w:div w:id="1076169100">
      <w:bodyDiv w:val="1"/>
      <w:marLeft w:val="0"/>
      <w:marRight w:val="0"/>
      <w:marTop w:val="0"/>
      <w:marBottom w:val="0"/>
      <w:divBdr>
        <w:top w:val="none" w:sz="0" w:space="0" w:color="auto"/>
        <w:left w:val="none" w:sz="0" w:space="0" w:color="auto"/>
        <w:bottom w:val="none" w:sz="0" w:space="0" w:color="auto"/>
        <w:right w:val="none" w:sz="0" w:space="0" w:color="auto"/>
      </w:divBdr>
    </w:div>
    <w:div w:id="1119910493">
      <w:bodyDiv w:val="1"/>
      <w:marLeft w:val="0"/>
      <w:marRight w:val="0"/>
      <w:marTop w:val="0"/>
      <w:marBottom w:val="0"/>
      <w:divBdr>
        <w:top w:val="none" w:sz="0" w:space="0" w:color="auto"/>
        <w:left w:val="none" w:sz="0" w:space="0" w:color="auto"/>
        <w:bottom w:val="none" w:sz="0" w:space="0" w:color="auto"/>
        <w:right w:val="none" w:sz="0" w:space="0" w:color="auto"/>
      </w:divBdr>
    </w:div>
    <w:div w:id="1154488232">
      <w:marLeft w:val="0"/>
      <w:marRight w:val="0"/>
      <w:marTop w:val="0"/>
      <w:marBottom w:val="0"/>
      <w:divBdr>
        <w:top w:val="none" w:sz="0" w:space="0" w:color="auto"/>
        <w:left w:val="none" w:sz="0" w:space="0" w:color="auto"/>
        <w:bottom w:val="none" w:sz="0" w:space="0" w:color="auto"/>
        <w:right w:val="none" w:sz="0" w:space="0" w:color="auto"/>
      </w:divBdr>
      <w:divsChild>
        <w:div w:id="1590845609">
          <w:marLeft w:val="0"/>
          <w:marRight w:val="0"/>
          <w:marTop w:val="0"/>
          <w:marBottom w:val="0"/>
          <w:divBdr>
            <w:top w:val="none" w:sz="0" w:space="0" w:color="auto"/>
            <w:left w:val="none" w:sz="0" w:space="0" w:color="auto"/>
            <w:bottom w:val="none" w:sz="0" w:space="0" w:color="auto"/>
            <w:right w:val="none" w:sz="0" w:space="0" w:color="auto"/>
          </w:divBdr>
        </w:div>
        <w:div w:id="1571770320">
          <w:marLeft w:val="0"/>
          <w:marRight w:val="0"/>
          <w:marTop w:val="0"/>
          <w:marBottom w:val="0"/>
          <w:divBdr>
            <w:top w:val="none" w:sz="0" w:space="0" w:color="auto"/>
            <w:left w:val="none" w:sz="0" w:space="0" w:color="auto"/>
            <w:bottom w:val="none" w:sz="0" w:space="0" w:color="auto"/>
            <w:right w:val="none" w:sz="0" w:space="0" w:color="auto"/>
          </w:divBdr>
        </w:div>
        <w:div w:id="2118869989">
          <w:marLeft w:val="0"/>
          <w:marRight w:val="0"/>
          <w:marTop w:val="0"/>
          <w:marBottom w:val="0"/>
          <w:divBdr>
            <w:top w:val="none" w:sz="0" w:space="0" w:color="auto"/>
            <w:left w:val="none" w:sz="0" w:space="0" w:color="auto"/>
            <w:bottom w:val="none" w:sz="0" w:space="0" w:color="auto"/>
            <w:right w:val="none" w:sz="0" w:space="0" w:color="auto"/>
          </w:divBdr>
        </w:div>
        <w:div w:id="1899321754">
          <w:marLeft w:val="0"/>
          <w:marRight w:val="0"/>
          <w:marTop w:val="0"/>
          <w:marBottom w:val="0"/>
          <w:divBdr>
            <w:top w:val="none" w:sz="0" w:space="0" w:color="auto"/>
            <w:left w:val="none" w:sz="0" w:space="0" w:color="auto"/>
            <w:bottom w:val="none" w:sz="0" w:space="0" w:color="auto"/>
            <w:right w:val="none" w:sz="0" w:space="0" w:color="auto"/>
          </w:divBdr>
        </w:div>
        <w:div w:id="412510098">
          <w:marLeft w:val="0"/>
          <w:marRight w:val="0"/>
          <w:marTop w:val="0"/>
          <w:marBottom w:val="0"/>
          <w:divBdr>
            <w:top w:val="none" w:sz="0" w:space="0" w:color="auto"/>
            <w:left w:val="none" w:sz="0" w:space="0" w:color="auto"/>
            <w:bottom w:val="none" w:sz="0" w:space="0" w:color="auto"/>
            <w:right w:val="none" w:sz="0" w:space="0" w:color="auto"/>
          </w:divBdr>
        </w:div>
        <w:div w:id="45764352">
          <w:marLeft w:val="0"/>
          <w:marRight w:val="0"/>
          <w:marTop w:val="0"/>
          <w:marBottom w:val="0"/>
          <w:divBdr>
            <w:top w:val="none" w:sz="0" w:space="0" w:color="auto"/>
            <w:left w:val="none" w:sz="0" w:space="0" w:color="auto"/>
            <w:bottom w:val="none" w:sz="0" w:space="0" w:color="auto"/>
            <w:right w:val="none" w:sz="0" w:space="0" w:color="auto"/>
          </w:divBdr>
        </w:div>
      </w:divsChild>
    </w:div>
    <w:div w:id="1176769760">
      <w:bodyDiv w:val="1"/>
      <w:marLeft w:val="0"/>
      <w:marRight w:val="0"/>
      <w:marTop w:val="0"/>
      <w:marBottom w:val="0"/>
      <w:divBdr>
        <w:top w:val="none" w:sz="0" w:space="0" w:color="auto"/>
        <w:left w:val="none" w:sz="0" w:space="0" w:color="auto"/>
        <w:bottom w:val="none" w:sz="0" w:space="0" w:color="auto"/>
        <w:right w:val="none" w:sz="0" w:space="0" w:color="auto"/>
      </w:divBdr>
    </w:div>
    <w:div w:id="1205486352">
      <w:marLeft w:val="0"/>
      <w:marRight w:val="0"/>
      <w:marTop w:val="0"/>
      <w:marBottom w:val="0"/>
      <w:divBdr>
        <w:top w:val="none" w:sz="0" w:space="0" w:color="auto"/>
        <w:left w:val="none" w:sz="0" w:space="0" w:color="auto"/>
        <w:bottom w:val="none" w:sz="0" w:space="0" w:color="auto"/>
        <w:right w:val="none" w:sz="0" w:space="0" w:color="auto"/>
      </w:divBdr>
    </w:div>
    <w:div w:id="1234391619">
      <w:bodyDiv w:val="1"/>
      <w:marLeft w:val="0"/>
      <w:marRight w:val="0"/>
      <w:marTop w:val="0"/>
      <w:marBottom w:val="0"/>
      <w:divBdr>
        <w:top w:val="none" w:sz="0" w:space="0" w:color="auto"/>
        <w:left w:val="none" w:sz="0" w:space="0" w:color="auto"/>
        <w:bottom w:val="none" w:sz="0" w:space="0" w:color="auto"/>
        <w:right w:val="none" w:sz="0" w:space="0" w:color="auto"/>
      </w:divBdr>
    </w:div>
    <w:div w:id="1238512988">
      <w:bodyDiv w:val="1"/>
      <w:marLeft w:val="0"/>
      <w:marRight w:val="0"/>
      <w:marTop w:val="0"/>
      <w:marBottom w:val="0"/>
      <w:divBdr>
        <w:top w:val="none" w:sz="0" w:space="0" w:color="auto"/>
        <w:left w:val="none" w:sz="0" w:space="0" w:color="auto"/>
        <w:bottom w:val="none" w:sz="0" w:space="0" w:color="auto"/>
        <w:right w:val="none" w:sz="0" w:space="0" w:color="auto"/>
      </w:divBdr>
      <w:divsChild>
        <w:div w:id="1622301208">
          <w:marLeft w:val="0"/>
          <w:marRight w:val="0"/>
          <w:marTop w:val="0"/>
          <w:marBottom w:val="0"/>
          <w:divBdr>
            <w:top w:val="none" w:sz="0" w:space="0" w:color="auto"/>
            <w:left w:val="none" w:sz="0" w:space="0" w:color="auto"/>
            <w:bottom w:val="none" w:sz="0" w:space="0" w:color="auto"/>
            <w:right w:val="none" w:sz="0" w:space="0" w:color="auto"/>
          </w:divBdr>
        </w:div>
        <w:div w:id="1706371168">
          <w:marLeft w:val="0"/>
          <w:marRight w:val="0"/>
          <w:marTop w:val="0"/>
          <w:marBottom w:val="0"/>
          <w:divBdr>
            <w:top w:val="none" w:sz="0" w:space="0" w:color="auto"/>
            <w:left w:val="none" w:sz="0" w:space="0" w:color="auto"/>
            <w:bottom w:val="none" w:sz="0" w:space="0" w:color="auto"/>
            <w:right w:val="none" w:sz="0" w:space="0" w:color="auto"/>
          </w:divBdr>
        </w:div>
        <w:div w:id="2088306566">
          <w:marLeft w:val="0"/>
          <w:marRight w:val="0"/>
          <w:marTop w:val="0"/>
          <w:marBottom w:val="0"/>
          <w:divBdr>
            <w:top w:val="none" w:sz="0" w:space="0" w:color="auto"/>
            <w:left w:val="none" w:sz="0" w:space="0" w:color="auto"/>
            <w:bottom w:val="none" w:sz="0" w:space="0" w:color="auto"/>
            <w:right w:val="none" w:sz="0" w:space="0" w:color="auto"/>
          </w:divBdr>
        </w:div>
        <w:div w:id="797992279">
          <w:marLeft w:val="0"/>
          <w:marRight w:val="0"/>
          <w:marTop w:val="0"/>
          <w:marBottom w:val="0"/>
          <w:divBdr>
            <w:top w:val="none" w:sz="0" w:space="0" w:color="auto"/>
            <w:left w:val="none" w:sz="0" w:space="0" w:color="auto"/>
            <w:bottom w:val="none" w:sz="0" w:space="0" w:color="auto"/>
            <w:right w:val="none" w:sz="0" w:space="0" w:color="auto"/>
          </w:divBdr>
        </w:div>
        <w:div w:id="1539926936">
          <w:marLeft w:val="0"/>
          <w:marRight w:val="0"/>
          <w:marTop w:val="0"/>
          <w:marBottom w:val="0"/>
          <w:divBdr>
            <w:top w:val="none" w:sz="0" w:space="0" w:color="auto"/>
            <w:left w:val="none" w:sz="0" w:space="0" w:color="auto"/>
            <w:bottom w:val="none" w:sz="0" w:space="0" w:color="auto"/>
            <w:right w:val="none" w:sz="0" w:space="0" w:color="auto"/>
          </w:divBdr>
        </w:div>
      </w:divsChild>
    </w:div>
    <w:div w:id="1243375843">
      <w:marLeft w:val="0"/>
      <w:marRight w:val="0"/>
      <w:marTop w:val="0"/>
      <w:marBottom w:val="0"/>
      <w:divBdr>
        <w:top w:val="none" w:sz="0" w:space="0" w:color="auto"/>
        <w:left w:val="none" w:sz="0" w:space="0" w:color="auto"/>
        <w:bottom w:val="none" w:sz="0" w:space="0" w:color="auto"/>
        <w:right w:val="none" w:sz="0" w:space="0" w:color="auto"/>
      </w:divBdr>
      <w:divsChild>
        <w:div w:id="542638813">
          <w:marLeft w:val="0"/>
          <w:marRight w:val="0"/>
          <w:marTop w:val="0"/>
          <w:marBottom w:val="0"/>
          <w:divBdr>
            <w:top w:val="none" w:sz="0" w:space="0" w:color="auto"/>
            <w:left w:val="none" w:sz="0" w:space="0" w:color="auto"/>
            <w:bottom w:val="none" w:sz="0" w:space="0" w:color="auto"/>
            <w:right w:val="none" w:sz="0" w:space="0" w:color="auto"/>
          </w:divBdr>
        </w:div>
        <w:div w:id="1358892811">
          <w:marLeft w:val="0"/>
          <w:marRight w:val="0"/>
          <w:marTop w:val="0"/>
          <w:marBottom w:val="0"/>
          <w:divBdr>
            <w:top w:val="none" w:sz="0" w:space="0" w:color="auto"/>
            <w:left w:val="none" w:sz="0" w:space="0" w:color="auto"/>
            <w:bottom w:val="none" w:sz="0" w:space="0" w:color="auto"/>
            <w:right w:val="none" w:sz="0" w:space="0" w:color="auto"/>
          </w:divBdr>
        </w:div>
        <w:div w:id="823082192">
          <w:marLeft w:val="0"/>
          <w:marRight w:val="0"/>
          <w:marTop w:val="0"/>
          <w:marBottom w:val="0"/>
          <w:divBdr>
            <w:top w:val="none" w:sz="0" w:space="0" w:color="auto"/>
            <w:left w:val="none" w:sz="0" w:space="0" w:color="auto"/>
            <w:bottom w:val="none" w:sz="0" w:space="0" w:color="auto"/>
            <w:right w:val="none" w:sz="0" w:space="0" w:color="auto"/>
          </w:divBdr>
        </w:div>
        <w:div w:id="16544204">
          <w:marLeft w:val="0"/>
          <w:marRight w:val="0"/>
          <w:marTop w:val="0"/>
          <w:marBottom w:val="0"/>
          <w:divBdr>
            <w:top w:val="none" w:sz="0" w:space="0" w:color="auto"/>
            <w:left w:val="none" w:sz="0" w:space="0" w:color="auto"/>
            <w:bottom w:val="none" w:sz="0" w:space="0" w:color="auto"/>
            <w:right w:val="none" w:sz="0" w:space="0" w:color="auto"/>
          </w:divBdr>
        </w:div>
      </w:divsChild>
    </w:div>
    <w:div w:id="1306857743">
      <w:marLeft w:val="0"/>
      <w:marRight w:val="0"/>
      <w:marTop w:val="0"/>
      <w:marBottom w:val="0"/>
      <w:divBdr>
        <w:top w:val="none" w:sz="0" w:space="0" w:color="auto"/>
        <w:left w:val="none" w:sz="0" w:space="0" w:color="auto"/>
        <w:bottom w:val="none" w:sz="0" w:space="0" w:color="auto"/>
        <w:right w:val="none" w:sz="0" w:space="0" w:color="auto"/>
      </w:divBdr>
      <w:divsChild>
        <w:div w:id="1829445613">
          <w:marLeft w:val="0"/>
          <w:marRight w:val="0"/>
          <w:marTop w:val="0"/>
          <w:marBottom w:val="0"/>
          <w:divBdr>
            <w:top w:val="none" w:sz="0" w:space="0" w:color="auto"/>
            <w:left w:val="none" w:sz="0" w:space="0" w:color="auto"/>
            <w:bottom w:val="none" w:sz="0" w:space="0" w:color="auto"/>
            <w:right w:val="none" w:sz="0" w:space="0" w:color="auto"/>
          </w:divBdr>
        </w:div>
        <w:div w:id="1225023835">
          <w:marLeft w:val="0"/>
          <w:marRight w:val="0"/>
          <w:marTop w:val="0"/>
          <w:marBottom w:val="0"/>
          <w:divBdr>
            <w:top w:val="none" w:sz="0" w:space="0" w:color="auto"/>
            <w:left w:val="none" w:sz="0" w:space="0" w:color="auto"/>
            <w:bottom w:val="none" w:sz="0" w:space="0" w:color="auto"/>
            <w:right w:val="none" w:sz="0" w:space="0" w:color="auto"/>
          </w:divBdr>
        </w:div>
        <w:div w:id="158468150">
          <w:marLeft w:val="0"/>
          <w:marRight w:val="0"/>
          <w:marTop w:val="0"/>
          <w:marBottom w:val="0"/>
          <w:divBdr>
            <w:top w:val="none" w:sz="0" w:space="0" w:color="auto"/>
            <w:left w:val="none" w:sz="0" w:space="0" w:color="auto"/>
            <w:bottom w:val="none" w:sz="0" w:space="0" w:color="auto"/>
            <w:right w:val="none" w:sz="0" w:space="0" w:color="auto"/>
          </w:divBdr>
        </w:div>
        <w:div w:id="200745353">
          <w:marLeft w:val="0"/>
          <w:marRight w:val="0"/>
          <w:marTop w:val="0"/>
          <w:marBottom w:val="0"/>
          <w:divBdr>
            <w:top w:val="none" w:sz="0" w:space="0" w:color="auto"/>
            <w:left w:val="none" w:sz="0" w:space="0" w:color="auto"/>
            <w:bottom w:val="none" w:sz="0" w:space="0" w:color="auto"/>
            <w:right w:val="none" w:sz="0" w:space="0" w:color="auto"/>
          </w:divBdr>
        </w:div>
        <w:div w:id="592007663">
          <w:marLeft w:val="0"/>
          <w:marRight w:val="0"/>
          <w:marTop w:val="0"/>
          <w:marBottom w:val="0"/>
          <w:divBdr>
            <w:top w:val="none" w:sz="0" w:space="0" w:color="auto"/>
            <w:left w:val="none" w:sz="0" w:space="0" w:color="auto"/>
            <w:bottom w:val="none" w:sz="0" w:space="0" w:color="auto"/>
            <w:right w:val="none" w:sz="0" w:space="0" w:color="auto"/>
          </w:divBdr>
        </w:div>
      </w:divsChild>
    </w:div>
    <w:div w:id="1309557451">
      <w:marLeft w:val="0"/>
      <w:marRight w:val="0"/>
      <w:marTop w:val="0"/>
      <w:marBottom w:val="0"/>
      <w:divBdr>
        <w:top w:val="none" w:sz="0" w:space="0" w:color="auto"/>
        <w:left w:val="none" w:sz="0" w:space="0" w:color="auto"/>
        <w:bottom w:val="none" w:sz="0" w:space="0" w:color="auto"/>
        <w:right w:val="none" w:sz="0" w:space="0" w:color="auto"/>
      </w:divBdr>
      <w:divsChild>
        <w:div w:id="1103500285">
          <w:marLeft w:val="0"/>
          <w:marRight w:val="0"/>
          <w:marTop w:val="0"/>
          <w:marBottom w:val="0"/>
          <w:divBdr>
            <w:top w:val="none" w:sz="0" w:space="0" w:color="auto"/>
            <w:left w:val="none" w:sz="0" w:space="0" w:color="auto"/>
            <w:bottom w:val="none" w:sz="0" w:space="0" w:color="auto"/>
            <w:right w:val="none" w:sz="0" w:space="0" w:color="auto"/>
          </w:divBdr>
        </w:div>
        <w:div w:id="1323582634">
          <w:marLeft w:val="0"/>
          <w:marRight w:val="0"/>
          <w:marTop w:val="0"/>
          <w:marBottom w:val="0"/>
          <w:divBdr>
            <w:top w:val="none" w:sz="0" w:space="0" w:color="auto"/>
            <w:left w:val="none" w:sz="0" w:space="0" w:color="auto"/>
            <w:bottom w:val="none" w:sz="0" w:space="0" w:color="auto"/>
            <w:right w:val="none" w:sz="0" w:space="0" w:color="auto"/>
          </w:divBdr>
        </w:div>
        <w:div w:id="1469279162">
          <w:marLeft w:val="0"/>
          <w:marRight w:val="0"/>
          <w:marTop w:val="0"/>
          <w:marBottom w:val="0"/>
          <w:divBdr>
            <w:top w:val="none" w:sz="0" w:space="0" w:color="auto"/>
            <w:left w:val="none" w:sz="0" w:space="0" w:color="auto"/>
            <w:bottom w:val="none" w:sz="0" w:space="0" w:color="auto"/>
            <w:right w:val="none" w:sz="0" w:space="0" w:color="auto"/>
          </w:divBdr>
        </w:div>
        <w:div w:id="1998220351">
          <w:marLeft w:val="0"/>
          <w:marRight w:val="0"/>
          <w:marTop w:val="0"/>
          <w:marBottom w:val="0"/>
          <w:divBdr>
            <w:top w:val="none" w:sz="0" w:space="0" w:color="auto"/>
            <w:left w:val="none" w:sz="0" w:space="0" w:color="auto"/>
            <w:bottom w:val="none" w:sz="0" w:space="0" w:color="auto"/>
            <w:right w:val="none" w:sz="0" w:space="0" w:color="auto"/>
          </w:divBdr>
        </w:div>
        <w:div w:id="1582175556">
          <w:marLeft w:val="0"/>
          <w:marRight w:val="0"/>
          <w:marTop w:val="0"/>
          <w:marBottom w:val="0"/>
          <w:divBdr>
            <w:top w:val="none" w:sz="0" w:space="0" w:color="auto"/>
            <w:left w:val="none" w:sz="0" w:space="0" w:color="auto"/>
            <w:bottom w:val="none" w:sz="0" w:space="0" w:color="auto"/>
            <w:right w:val="none" w:sz="0" w:space="0" w:color="auto"/>
          </w:divBdr>
        </w:div>
      </w:divsChild>
    </w:div>
    <w:div w:id="1349062374">
      <w:marLeft w:val="0"/>
      <w:marRight w:val="0"/>
      <w:marTop w:val="0"/>
      <w:marBottom w:val="0"/>
      <w:divBdr>
        <w:top w:val="none" w:sz="0" w:space="0" w:color="auto"/>
        <w:left w:val="none" w:sz="0" w:space="0" w:color="auto"/>
        <w:bottom w:val="none" w:sz="0" w:space="0" w:color="auto"/>
        <w:right w:val="none" w:sz="0" w:space="0" w:color="auto"/>
      </w:divBdr>
      <w:divsChild>
        <w:div w:id="1796413560">
          <w:marLeft w:val="0"/>
          <w:marRight w:val="0"/>
          <w:marTop w:val="0"/>
          <w:marBottom w:val="0"/>
          <w:divBdr>
            <w:top w:val="none" w:sz="0" w:space="0" w:color="auto"/>
            <w:left w:val="none" w:sz="0" w:space="0" w:color="auto"/>
            <w:bottom w:val="none" w:sz="0" w:space="0" w:color="auto"/>
            <w:right w:val="none" w:sz="0" w:space="0" w:color="auto"/>
          </w:divBdr>
        </w:div>
        <w:div w:id="1237400806">
          <w:marLeft w:val="0"/>
          <w:marRight w:val="0"/>
          <w:marTop w:val="0"/>
          <w:marBottom w:val="0"/>
          <w:divBdr>
            <w:top w:val="none" w:sz="0" w:space="0" w:color="auto"/>
            <w:left w:val="none" w:sz="0" w:space="0" w:color="auto"/>
            <w:bottom w:val="none" w:sz="0" w:space="0" w:color="auto"/>
            <w:right w:val="none" w:sz="0" w:space="0" w:color="auto"/>
          </w:divBdr>
        </w:div>
        <w:div w:id="1662078701">
          <w:marLeft w:val="0"/>
          <w:marRight w:val="0"/>
          <w:marTop w:val="0"/>
          <w:marBottom w:val="0"/>
          <w:divBdr>
            <w:top w:val="none" w:sz="0" w:space="0" w:color="auto"/>
            <w:left w:val="none" w:sz="0" w:space="0" w:color="auto"/>
            <w:bottom w:val="none" w:sz="0" w:space="0" w:color="auto"/>
            <w:right w:val="none" w:sz="0" w:space="0" w:color="auto"/>
          </w:divBdr>
        </w:div>
        <w:div w:id="1859344268">
          <w:marLeft w:val="0"/>
          <w:marRight w:val="0"/>
          <w:marTop w:val="0"/>
          <w:marBottom w:val="0"/>
          <w:divBdr>
            <w:top w:val="none" w:sz="0" w:space="0" w:color="auto"/>
            <w:left w:val="none" w:sz="0" w:space="0" w:color="auto"/>
            <w:bottom w:val="none" w:sz="0" w:space="0" w:color="auto"/>
            <w:right w:val="none" w:sz="0" w:space="0" w:color="auto"/>
          </w:divBdr>
        </w:div>
        <w:div w:id="1114472359">
          <w:marLeft w:val="0"/>
          <w:marRight w:val="0"/>
          <w:marTop w:val="0"/>
          <w:marBottom w:val="0"/>
          <w:divBdr>
            <w:top w:val="none" w:sz="0" w:space="0" w:color="auto"/>
            <w:left w:val="none" w:sz="0" w:space="0" w:color="auto"/>
            <w:bottom w:val="none" w:sz="0" w:space="0" w:color="auto"/>
            <w:right w:val="none" w:sz="0" w:space="0" w:color="auto"/>
          </w:divBdr>
        </w:div>
      </w:divsChild>
    </w:div>
    <w:div w:id="1353724303">
      <w:bodyDiv w:val="1"/>
      <w:marLeft w:val="0"/>
      <w:marRight w:val="0"/>
      <w:marTop w:val="0"/>
      <w:marBottom w:val="0"/>
      <w:divBdr>
        <w:top w:val="none" w:sz="0" w:space="0" w:color="auto"/>
        <w:left w:val="none" w:sz="0" w:space="0" w:color="auto"/>
        <w:bottom w:val="none" w:sz="0" w:space="0" w:color="auto"/>
        <w:right w:val="none" w:sz="0" w:space="0" w:color="auto"/>
      </w:divBdr>
    </w:div>
    <w:div w:id="1391466404">
      <w:bodyDiv w:val="1"/>
      <w:marLeft w:val="0"/>
      <w:marRight w:val="0"/>
      <w:marTop w:val="0"/>
      <w:marBottom w:val="0"/>
      <w:divBdr>
        <w:top w:val="none" w:sz="0" w:space="0" w:color="auto"/>
        <w:left w:val="none" w:sz="0" w:space="0" w:color="auto"/>
        <w:bottom w:val="none" w:sz="0" w:space="0" w:color="auto"/>
        <w:right w:val="none" w:sz="0" w:space="0" w:color="auto"/>
      </w:divBdr>
    </w:div>
    <w:div w:id="1527601713">
      <w:marLeft w:val="0"/>
      <w:marRight w:val="0"/>
      <w:marTop w:val="0"/>
      <w:marBottom w:val="0"/>
      <w:divBdr>
        <w:top w:val="none" w:sz="0" w:space="0" w:color="auto"/>
        <w:left w:val="none" w:sz="0" w:space="0" w:color="auto"/>
        <w:bottom w:val="none" w:sz="0" w:space="0" w:color="auto"/>
        <w:right w:val="none" w:sz="0" w:space="0" w:color="auto"/>
      </w:divBdr>
    </w:div>
    <w:div w:id="1539704101">
      <w:bodyDiv w:val="1"/>
      <w:marLeft w:val="0"/>
      <w:marRight w:val="0"/>
      <w:marTop w:val="0"/>
      <w:marBottom w:val="0"/>
      <w:divBdr>
        <w:top w:val="none" w:sz="0" w:space="0" w:color="auto"/>
        <w:left w:val="none" w:sz="0" w:space="0" w:color="auto"/>
        <w:bottom w:val="none" w:sz="0" w:space="0" w:color="auto"/>
        <w:right w:val="none" w:sz="0" w:space="0" w:color="auto"/>
      </w:divBdr>
    </w:div>
    <w:div w:id="1555385099">
      <w:bodyDiv w:val="1"/>
      <w:marLeft w:val="0"/>
      <w:marRight w:val="0"/>
      <w:marTop w:val="0"/>
      <w:marBottom w:val="0"/>
      <w:divBdr>
        <w:top w:val="none" w:sz="0" w:space="0" w:color="auto"/>
        <w:left w:val="none" w:sz="0" w:space="0" w:color="auto"/>
        <w:bottom w:val="none" w:sz="0" w:space="0" w:color="auto"/>
        <w:right w:val="none" w:sz="0" w:space="0" w:color="auto"/>
      </w:divBdr>
    </w:div>
    <w:div w:id="1588079137">
      <w:bodyDiv w:val="1"/>
      <w:marLeft w:val="0"/>
      <w:marRight w:val="0"/>
      <w:marTop w:val="0"/>
      <w:marBottom w:val="0"/>
      <w:divBdr>
        <w:top w:val="none" w:sz="0" w:space="0" w:color="auto"/>
        <w:left w:val="none" w:sz="0" w:space="0" w:color="auto"/>
        <w:bottom w:val="none" w:sz="0" w:space="0" w:color="auto"/>
        <w:right w:val="none" w:sz="0" w:space="0" w:color="auto"/>
      </w:divBdr>
    </w:div>
    <w:div w:id="1595213056">
      <w:marLeft w:val="0"/>
      <w:marRight w:val="0"/>
      <w:marTop w:val="0"/>
      <w:marBottom w:val="0"/>
      <w:divBdr>
        <w:top w:val="none" w:sz="0" w:space="0" w:color="auto"/>
        <w:left w:val="none" w:sz="0" w:space="0" w:color="auto"/>
        <w:bottom w:val="none" w:sz="0" w:space="0" w:color="auto"/>
        <w:right w:val="none" w:sz="0" w:space="0" w:color="auto"/>
      </w:divBdr>
      <w:divsChild>
        <w:div w:id="1653018057">
          <w:marLeft w:val="0"/>
          <w:marRight w:val="0"/>
          <w:marTop w:val="0"/>
          <w:marBottom w:val="0"/>
          <w:divBdr>
            <w:top w:val="none" w:sz="0" w:space="0" w:color="auto"/>
            <w:left w:val="none" w:sz="0" w:space="0" w:color="auto"/>
            <w:bottom w:val="none" w:sz="0" w:space="0" w:color="auto"/>
            <w:right w:val="none" w:sz="0" w:space="0" w:color="auto"/>
          </w:divBdr>
        </w:div>
        <w:div w:id="1652103167">
          <w:marLeft w:val="0"/>
          <w:marRight w:val="0"/>
          <w:marTop w:val="0"/>
          <w:marBottom w:val="0"/>
          <w:divBdr>
            <w:top w:val="none" w:sz="0" w:space="0" w:color="auto"/>
            <w:left w:val="none" w:sz="0" w:space="0" w:color="auto"/>
            <w:bottom w:val="none" w:sz="0" w:space="0" w:color="auto"/>
            <w:right w:val="none" w:sz="0" w:space="0" w:color="auto"/>
          </w:divBdr>
        </w:div>
        <w:div w:id="230434449">
          <w:marLeft w:val="0"/>
          <w:marRight w:val="0"/>
          <w:marTop w:val="0"/>
          <w:marBottom w:val="0"/>
          <w:divBdr>
            <w:top w:val="none" w:sz="0" w:space="0" w:color="auto"/>
            <w:left w:val="none" w:sz="0" w:space="0" w:color="auto"/>
            <w:bottom w:val="none" w:sz="0" w:space="0" w:color="auto"/>
            <w:right w:val="none" w:sz="0" w:space="0" w:color="auto"/>
          </w:divBdr>
        </w:div>
        <w:div w:id="715357107">
          <w:marLeft w:val="0"/>
          <w:marRight w:val="0"/>
          <w:marTop w:val="0"/>
          <w:marBottom w:val="0"/>
          <w:divBdr>
            <w:top w:val="none" w:sz="0" w:space="0" w:color="auto"/>
            <w:left w:val="none" w:sz="0" w:space="0" w:color="auto"/>
            <w:bottom w:val="none" w:sz="0" w:space="0" w:color="auto"/>
            <w:right w:val="none" w:sz="0" w:space="0" w:color="auto"/>
          </w:divBdr>
        </w:div>
        <w:div w:id="715079797">
          <w:marLeft w:val="0"/>
          <w:marRight w:val="0"/>
          <w:marTop w:val="0"/>
          <w:marBottom w:val="0"/>
          <w:divBdr>
            <w:top w:val="none" w:sz="0" w:space="0" w:color="auto"/>
            <w:left w:val="none" w:sz="0" w:space="0" w:color="auto"/>
            <w:bottom w:val="none" w:sz="0" w:space="0" w:color="auto"/>
            <w:right w:val="none" w:sz="0" w:space="0" w:color="auto"/>
          </w:divBdr>
        </w:div>
      </w:divsChild>
    </w:div>
    <w:div w:id="1614555992">
      <w:bodyDiv w:val="1"/>
      <w:marLeft w:val="0"/>
      <w:marRight w:val="0"/>
      <w:marTop w:val="0"/>
      <w:marBottom w:val="0"/>
      <w:divBdr>
        <w:top w:val="none" w:sz="0" w:space="0" w:color="auto"/>
        <w:left w:val="none" w:sz="0" w:space="0" w:color="auto"/>
        <w:bottom w:val="none" w:sz="0" w:space="0" w:color="auto"/>
        <w:right w:val="none" w:sz="0" w:space="0" w:color="auto"/>
      </w:divBdr>
    </w:div>
    <w:div w:id="1620725467">
      <w:bodyDiv w:val="1"/>
      <w:marLeft w:val="0"/>
      <w:marRight w:val="0"/>
      <w:marTop w:val="0"/>
      <w:marBottom w:val="0"/>
      <w:divBdr>
        <w:top w:val="none" w:sz="0" w:space="0" w:color="auto"/>
        <w:left w:val="none" w:sz="0" w:space="0" w:color="auto"/>
        <w:bottom w:val="none" w:sz="0" w:space="0" w:color="auto"/>
        <w:right w:val="none" w:sz="0" w:space="0" w:color="auto"/>
      </w:divBdr>
    </w:div>
    <w:div w:id="1624070843">
      <w:marLeft w:val="0"/>
      <w:marRight w:val="0"/>
      <w:marTop w:val="0"/>
      <w:marBottom w:val="0"/>
      <w:divBdr>
        <w:top w:val="none" w:sz="0" w:space="0" w:color="auto"/>
        <w:left w:val="none" w:sz="0" w:space="0" w:color="auto"/>
        <w:bottom w:val="none" w:sz="0" w:space="0" w:color="auto"/>
        <w:right w:val="none" w:sz="0" w:space="0" w:color="auto"/>
      </w:divBdr>
    </w:div>
    <w:div w:id="1643732762">
      <w:bodyDiv w:val="1"/>
      <w:marLeft w:val="0"/>
      <w:marRight w:val="0"/>
      <w:marTop w:val="0"/>
      <w:marBottom w:val="0"/>
      <w:divBdr>
        <w:top w:val="none" w:sz="0" w:space="0" w:color="auto"/>
        <w:left w:val="none" w:sz="0" w:space="0" w:color="auto"/>
        <w:bottom w:val="none" w:sz="0" w:space="0" w:color="auto"/>
        <w:right w:val="none" w:sz="0" w:space="0" w:color="auto"/>
      </w:divBdr>
    </w:div>
    <w:div w:id="1688486402">
      <w:bodyDiv w:val="1"/>
      <w:marLeft w:val="0"/>
      <w:marRight w:val="0"/>
      <w:marTop w:val="0"/>
      <w:marBottom w:val="0"/>
      <w:divBdr>
        <w:top w:val="none" w:sz="0" w:space="0" w:color="auto"/>
        <w:left w:val="none" w:sz="0" w:space="0" w:color="auto"/>
        <w:bottom w:val="none" w:sz="0" w:space="0" w:color="auto"/>
        <w:right w:val="none" w:sz="0" w:space="0" w:color="auto"/>
      </w:divBdr>
    </w:div>
    <w:div w:id="1690258635">
      <w:marLeft w:val="0"/>
      <w:marRight w:val="0"/>
      <w:marTop w:val="0"/>
      <w:marBottom w:val="0"/>
      <w:divBdr>
        <w:top w:val="none" w:sz="0" w:space="0" w:color="auto"/>
        <w:left w:val="none" w:sz="0" w:space="0" w:color="auto"/>
        <w:bottom w:val="none" w:sz="0" w:space="0" w:color="auto"/>
        <w:right w:val="none" w:sz="0" w:space="0" w:color="auto"/>
      </w:divBdr>
      <w:divsChild>
        <w:div w:id="271909959">
          <w:marLeft w:val="0"/>
          <w:marRight w:val="0"/>
          <w:marTop w:val="0"/>
          <w:marBottom w:val="0"/>
          <w:divBdr>
            <w:top w:val="none" w:sz="0" w:space="0" w:color="auto"/>
            <w:left w:val="none" w:sz="0" w:space="0" w:color="auto"/>
            <w:bottom w:val="none" w:sz="0" w:space="0" w:color="auto"/>
            <w:right w:val="none" w:sz="0" w:space="0" w:color="auto"/>
          </w:divBdr>
        </w:div>
        <w:div w:id="772625854">
          <w:marLeft w:val="0"/>
          <w:marRight w:val="0"/>
          <w:marTop w:val="0"/>
          <w:marBottom w:val="0"/>
          <w:divBdr>
            <w:top w:val="none" w:sz="0" w:space="0" w:color="auto"/>
            <w:left w:val="none" w:sz="0" w:space="0" w:color="auto"/>
            <w:bottom w:val="none" w:sz="0" w:space="0" w:color="auto"/>
            <w:right w:val="none" w:sz="0" w:space="0" w:color="auto"/>
          </w:divBdr>
        </w:div>
        <w:div w:id="1948465725">
          <w:marLeft w:val="0"/>
          <w:marRight w:val="0"/>
          <w:marTop w:val="0"/>
          <w:marBottom w:val="0"/>
          <w:divBdr>
            <w:top w:val="none" w:sz="0" w:space="0" w:color="auto"/>
            <w:left w:val="none" w:sz="0" w:space="0" w:color="auto"/>
            <w:bottom w:val="none" w:sz="0" w:space="0" w:color="auto"/>
            <w:right w:val="none" w:sz="0" w:space="0" w:color="auto"/>
          </w:divBdr>
        </w:div>
        <w:div w:id="1527212031">
          <w:marLeft w:val="0"/>
          <w:marRight w:val="0"/>
          <w:marTop w:val="0"/>
          <w:marBottom w:val="0"/>
          <w:divBdr>
            <w:top w:val="none" w:sz="0" w:space="0" w:color="auto"/>
            <w:left w:val="none" w:sz="0" w:space="0" w:color="auto"/>
            <w:bottom w:val="none" w:sz="0" w:space="0" w:color="auto"/>
            <w:right w:val="none" w:sz="0" w:space="0" w:color="auto"/>
          </w:divBdr>
        </w:div>
        <w:div w:id="1477603205">
          <w:marLeft w:val="0"/>
          <w:marRight w:val="0"/>
          <w:marTop w:val="0"/>
          <w:marBottom w:val="0"/>
          <w:divBdr>
            <w:top w:val="none" w:sz="0" w:space="0" w:color="auto"/>
            <w:left w:val="none" w:sz="0" w:space="0" w:color="auto"/>
            <w:bottom w:val="none" w:sz="0" w:space="0" w:color="auto"/>
            <w:right w:val="none" w:sz="0" w:space="0" w:color="auto"/>
          </w:divBdr>
        </w:div>
        <w:div w:id="1549143304">
          <w:marLeft w:val="0"/>
          <w:marRight w:val="0"/>
          <w:marTop w:val="0"/>
          <w:marBottom w:val="0"/>
          <w:divBdr>
            <w:top w:val="none" w:sz="0" w:space="0" w:color="auto"/>
            <w:left w:val="none" w:sz="0" w:space="0" w:color="auto"/>
            <w:bottom w:val="none" w:sz="0" w:space="0" w:color="auto"/>
            <w:right w:val="none" w:sz="0" w:space="0" w:color="auto"/>
          </w:divBdr>
        </w:div>
      </w:divsChild>
    </w:div>
    <w:div w:id="1711683524">
      <w:bodyDiv w:val="1"/>
      <w:marLeft w:val="0"/>
      <w:marRight w:val="0"/>
      <w:marTop w:val="0"/>
      <w:marBottom w:val="0"/>
      <w:divBdr>
        <w:top w:val="none" w:sz="0" w:space="0" w:color="auto"/>
        <w:left w:val="none" w:sz="0" w:space="0" w:color="auto"/>
        <w:bottom w:val="none" w:sz="0" w:space="0" w:color="auto"/>
        <w:right w:val="none" w:sz="0" w:space="0" w:color="auto"/>
      </w:divBdr>
    </w:div>
    <w:div w:id="1718317711">
      <w:marLeft w:val="0"/>
      <w:marRight w:val="0"/>
      <w:marTop w:val="0"/>
      <w:marBottom w:val="0"/>
      <w:divBdr>
        <w:top w:val="none" w:sz="0" w:space="0" w:color="auto"/>
        <w:left w:val="none" w:sz="0" w:space="0" w:color="auto"/>
        <w:bottom w:val="none" w:sz="0" w:space="0" w:color="auto"/>
        <w:right w:val="none" w:sz="0" w:space="0" w:color="auto"/>
      </w:divBdr>
      <w:divsChild>
        <w:div w:id="724566655">
          <w:marLeft w:val="0"/>
          <w:marRight w:val="0"/>
          <w:marTop w:val="0"/>
          <w:marBottom w:val="0"/>
          <w:divBdr>
            <w:top w:val="none" w:sz="0" w:space="0" w:color="auto"/>
            <w:left w:val="none" w:sz="0" w:space="0" w:color="auto"/>
            <w:bottom w:val="none" w:sz="0" w:space="0" w:color="auto"/>
            <w:right w:val="none" w:sz="0" w:space="0" w:color="auto"/>
          </w:divBdr>
        </w:div>
        <w:div w:id="1334990078">
          <w:marLeft w:val="0"/>
          <w:marRight w:val="0"/>
          <w:marTop w:val="0"/>
          <w:marBottom w:val="0"/>
          <w:divBdr>
            <w:top w:val="none" w:sz="0" w:space="0" w:color="auto"/>
            <w:left w:val="none" w:sz="0" w:space="0" w:color="auto"/>
            <w:bottom w:val="none" w:sz="0" w:space="0" w:color="auto"/>
            <w:right w:val="none" w:sz="0" w:space="0" w:color="auto"/>
          </w:divBdr>
        </w:div>
        <w:div w:id="618487604">
          <w:marLeft w:val="0"/>
          <w:marRight w:val="0"/>
          <w:marTop w:val="0"/>
          <w:marBottom w:val="0"/>
          <w:divBdr>
            <w:top w:val="none" w:sz="0" w:space="0" w:color="auto"/>
            <w:left w:val="none" w:sz="0" w:space="0" w:color="auto"/>
            <w:bottom w:val="none" w:sz="0" w:space="0" w:color="auto"/>
            <w:right w:val="none" w:sz="0" w:space="0" w:color="auto"/>
          </w:divBdr>
        </w:div>
        <w:div w:id="2017614092">
          <w:marLeft w:val="0"/>
          <w:marRight w:val="0"/>
          <w:marTop w:val="0"/>
          <w:marBottom w:val="0"/>
          <w:divBdr>
            <w:top w:val="none" w:sz="0" w:space="0" w:color="auto"/>
            <w:left w:val="none" w:sz="0" w:space="0" w:color="auto"/>
            <w:bottom w:val="none" w:sz="0" w:space="0" w:color="auto"/>
            <w:right w:val="none" w:sz="0" w:space="0" w:color="auto"/>
          </w:divBdr>
        </w:div>
        <w:div w:id="1103568997">
          <w:marLeft w:val="0"/>
          <w:marRight w:val="0"/>
          <w:marTop w:val="0"/>
          <w:marBottom w:val="0"/>
          <w:divBdr>
            <w:top w:val="none" w:sz="0" w:space="0" w:color="auto"/>
            <w:left w:val="none" w:sz="0" w:space="0" w:color="auto"/>
            <w:bottom w:val="none" w:sz="0" w:space="0" w:color="auto"/>
            <w:right w:val="none" w:sz="0" w:space="0" w:color="auto"/>
          </w:divBdr>
        </w:div>
        <w:div w:id="1478257534">
          <w:marLeft w:val="0"/>
          <w:marRight w:val="0"/>
          <w:marTop w:val="0"/>
          <w:marBottom w:val="0"/>
          <w:divBdr>
            <w:top w:val="none" w:sz="0" w:space="0" w:color="auto"/>
            <w:left w:val="none" w:sz="0" w:space="0" w:color="auto"/>
            <w:bottom w:val="none" w:sz="0" w:space="0" w:color="auto"/>
            <w:right w:val="none" w:sz="0" w:space="0" w:color="auto"/>
          </w:divBdr>
        </w:div>
      </w:divsChild>
    </w:div>
    <w:div w:id="1724527198">
      <w:bodyDiv w:val="1"/>
      <w:marLeft w:val="0"/>
      <w:marRight w:val="0"/>
      <w:marTop w:val="0"/>
      <w:marBottom w:val="0"/>
      <w:divBdr>
        <w:top w:val="none" w:sz="0" w:space="0" w:color="auto"/>
        <w:left w:val="none" w:sz="0" w:space="0" w:color="auto"/>
        <w:bottom w:val="none" w:sz="0" w:space="0" w:color="auto"/>
        <w:right w:val="none" w:sz="0" w:space="0" w:color="auto"/>
      </w:divBdr>
    </w:div>
    <w:div w:id="1727727651">
      <w:bodyDiv w:val="1"/>
      <w:marLeft w:val="0"/>
      <w:marRight w:val="0"/>
      <w:marTop w:val="0"/>
      <w:marBottom w:val="0"/>
      <w:divBdr>
        <w:top w:val="none" w:sz="0" w:space="0" w:color="auto"/>
        <w:left w:val="none" w:sz="0" w:space="0" w:color="auto"/>
        <w:bottom w:val="none" w:sz="0" w:space="0" w:color="auto"/>
        <w:right w:val="none" w:sz="0" w:space="0" w:color="auto"/>
      </w:divBdr>
    </w:div>
    <w:div w:id="1732922983">
      <w:bodyDiv w:val="1"/>
      <w:marLeft w:val="0"/>
      <w:marRight w:val="0"/>
      <w:marTop w:val="0"/>
      <w:marBottom w:val="0"/>
      <w:divBdr>
        <w:top w:val="none" w:sz="0" w:space="0" w:color="auto"/>
        <w:left w:val="none" w:sz="0" w:space="0" w:color="auto"/>
        <w:bottom w:val="none" w:sz="0" w:space="0" w:color="auto"/>
        <w:right w:val="none" w:sz="0" w:space="0" w:color="auto"/>
      </w:divBdr>
    </w:div>
    <w:div w:id="1734813453">
      <w:marLeft w:val="0"/>
      <w:marRight w:val="0"/>
      <w:marTop w:val="0"/>
      <w:marBottom w:val="0"/>
      <w:divBdr>
        <w:top w:val="none" w:sz="0" w:space="0" w:color="auto"/>
        <w:left w:val="none" w:sz="0" w:space="0" w:color="auto"/>
        <w:bottom w:val="none" w:sz="0" w:space="0" w:color="auto"/>
        <w:right w:val="none" w:sz="0" w:space="0" w:color="auto"/>
      </w:divBdr>
      <w:divsChild>
        <w:div w:id="1081633859">
          <w:marLeft w:val="0"/>
          <w:marRight w:val="0"/>
          <w:marTop w:val="0"/>
          <w:marBottom w:val="0"/>
          <w:divBdr>
            <w:top w:val="none" w:sz="0" w:space="0" w:color="auto"/>
            <w:left w:val="none" w:sz="0" w:space="0" w:color="auto"/>
            <w:bottom w:val="none" w:sz="0" w:space="0" w:color="auto"/>
            <w:right w:val="none" w:sz="0" w:space="0" w:color="auto"/>
          </w:divBdr>
        </w:div>
        <w:div w:id="2004502536">
          <w:marLeft w:val="0"/>
          <w:marRight w:val="0"/>
          <w:marTop w:val="0"/>
          <w:marBottom w:val="0"/>
          <w:divBdr>
            <w:top w:val="none" w:sz="0" w:space="0" w:color="auto"/>
            <w:left w:val="none" w:sz="0" w:space="0" w:color="auto"/>
            <w:bottom w:val="none" w:sz="0" w:space="0" w:color="auto"/>
            <w:right w:val="none" w:sz="0" w:space="0" w:color="auto"/>
          </w:divBdr>
        </w:div>
        <w:div w:id="2114932935">
          <w:marLeft w:val="0"/>
          <w:marRight w:val="0"/>
          <w:marTop w:val="0"/>
          <w:marBottom w:val="0"/>
          <w:divBdr>
            <w:top w:val="none" w:sz="0" w:space="0" w:color="auto"/>
            <w:left w:val="none" w:sz="0" w:space="0" w:color="auto"/>
            <w:bottom w:val="none" w:sz="0" w:space="0" w:color="auto"/>
            <w:right w:val="none" w:sz="0" w:space="0" w:color="auto"/>
          </w:divBdr>
        </w:div>
        <w:div w:id="2087729826">
          <w:marLeft w:val="0"/>
          <w:marRight w:val="0"/>
          <w:marTop w:val="0"/>
          <w:marBottom w:val="0"/>
          <w:divBdr>
            <w:top w:val="none" w:sz="0" w:space="0" w:color="auto"/>
            <w:left w:val="none" w:sz="0" w:space="0" w:color="auto"/>
            <w:bottom w:val="none" w:sz="0" w:space="0" w:color="auto"/>
            <w:right w:val="none" w:sz="0" w:space="0" w:color="auto"/>
          </w:divBdr>
        </w:div>
      </w:divsChild>
    </w:div>
    <w:div w:id="1781299383">
      <w:bodyDiv w:val="1"/>
      <w:marLeft w:val="0"/>
      <w:marRight w:val="0"/>
      <w:marTop w:val="0"/>
      <w:marBottom w:val="0"/>
      <w:divBdr>
        <w:top w:val="none" w:sz="0" w:space="0" w:color="auto"/>
        <w:left w:val="none" w:sz="0" w:space="0" w:color="auto"/>
        <w:bottom w:val="none" w:sz="0" w:space="0" w:color="auto"/>
        <w:right w:val="none" w:sz="0" w:space="0" w:color="auto"/>
      </w:divBdr>
    </w:div>
    <w:div w:id="1862668708">
      <w:bodyDiv w:val="1"/>
      <w:marLeft w:val="0"/>
      <w:marRight w:val="0"/>
      <w:marTop w:val="0"/>
      <w:marBottom w:val="0"/>
      <w:divBdr>
        <w:top w:val="none" w:sz="0" w:space="0" w:color="auto"/>
        <w:left w:val="none" w:sz="0" w:space="0" w:color="auto"/>
        <w:bottom w:val="none" w:sz="0" w:space="0" w:color="auto"/>
        <w:right w:val="none" w:sz="0" w:space="0" w:color="auto"/>
      </w:divBdr>
      <w:divsChild>
        <w:div w:id="1539126534">
          <w:marLeft w:val="0"/>
          <w:marRight w:val="0"/>
          <w:marTop w:val="0"/>
          <w:marBottom w:val="0"/>
          <w:divBdr>
            <w:top w:val="none" w:sz="0" w:space="0" w:color="auto"/>
            <w:left w:val="none" w:sz="0" w:space="0" w:color="auto"/>
            <w:bottom w:val="none" w:sz="0" w:space="0" w:color="auto"/>
            <w:right w:val="none" w:sz="0" w:space="0" w:color="auto"/>
          </w:divBdr>
        </w:div>
      </w:divsChild>
    </w:div>
    <w:div w:id="1890990601">
      <w:bodyDiv w:val="1"/>
      <w:marLeft w:val="0"/>
      <w:marRight w:val="0"/>
      <w:marTop w:val="0"/>
      <w:marBottom w:val="0"/>
      <w:divBdr>
        <w:top w:val="none" w:sz="0" w:space="0" w:color="auto"/>
        <w:left w:val="none" w:sz="0" w:space="0" w:color="auto"/>
        <w:bottom w:val="none" w:sz="0" w:space="0" w:color="auto"/>
        <w:right w:val="none" w:sz="0" w:space="0" w:color="auto"/>
      </w:divBdr>
    </w:div>
    <w:div w:id="1900286532">
      <w:bodyDiv w:val="1"/>
      <w:marLeft w:val="0"/>
      <w:marRight w:val="0"/>
      <w:marTop w:val="0"/>
      <w:marBottom w:val="0"/>
      <w:divBdr>
        <w:top w:val="none" w:sz="0" w:space="0" w:color="auto"/>
        <w:left w:val="none" w:sz="0" w:space="0" w:color="auto"/>
        <w:bottom w:val="none" w:sz="0" w:space="0" w:color="auto"/>
        <w:right w:val="none" w:sz="0" w:space="0" w:color="auto"/>
      </w:divBdr>
    </w:div>
    <w:div w:id="2002613114">
      <w:bodyDiv w:val="1"/>
      <w:marLeft w:val="0"/>
      <w:marRight w:val="0"/>
      <w:marTop w:val="0"/>
      <w:marBottom w:val="0"/>
      <w:divBdr>
        <w:top w:val="none" w:sz="0" w:space="0" w:color="auto"/>
        <w:left w:val="none" w:sz="0" w:space="0" w:color="auto"/>
        <w:bottom w:val="none" w:sz="0" w:space="0" w:color="auto"/>
        <w:right w:val="none" w:sz="0" w:space="0" w:color="auto"/>
      </w:divBdr>
    </w:div>
    <w:div w:id="2052458254">
      <w:marLeft w:val="0"/>
      <w:marRight w:val="0"/>
      <w:marTop w:val="0"/>
      <w:marBottom w:val="0"/>
      <w:divBdr>
        <w:top w:val="none" w:sz="0" w:space="0" w:color="auto"/>
        <w:left w:val="none" w:sz="0" w:space="0" w:color="auto"/>
        <w:bottom w:val="none" w:sz="0" w:space="0" w:color="auto"/>
        <w:right w:val="none" w:sz="0" w:space="0" w:color="auto"/>
      </w:divBdr>
      <w:divsChild>
        <w:div w:id="1979458850">
          <w:marLeft w:val="0"/>
          <w:marRight w:val="0"/>
          <w:marTop w:val="0"/>
          <w:marBottom w:val="0"/>
          <w:divBdr>
            <w:top w:val="none" w:sz="0" w:space="0" w:color="auto"/>
            <w:left w:val="none" w:sz="0" w:space="0" w:color="auto"/>
            <w:bottom w:val="none" w:sz="0" w:space="0" w:color="auto"/>
            <w:right w:val="none" w:sz="0" w:space="0" w:color="auto"/>
          </w:divBdr>
        </w:div>
        <w:div w:id="522549531">
          <w:marLeft w:val="0"/>
          <w:marRight w:val="0"/>
          <w:marTop w:val="0"/>
          <w:marBottom w:val="0"/>
          <w:divBdr>
            <w:top w:val="none" w:sz="0" w:space="0" w:color="auto"/>
            <w:left w:val="none" w:sz="0" w:space="0" w:color="auto"/>
            <w:bottom w:val="none" w:sz="0" w:space="0" w:color="auto"/>
            <w:right w:val="none" w:sz="0" w:space="0" w:color="auto"/>
          </w:divBdr>
        </w:div>
        <w:div w:id="853571817">
          <w:marLeft w:val="0"/>
          <w:marRight w:val="0"/>
          <w:marTop w:val="0"/>
          <w:marBottom w:val="0"/>
          <w:divBdr>
            <w:top w:val="none" w:sz="0" w:space="0" w:color="auto"/>
            <w:left w:val="none" w:sz="0" w:space="0" w:color="auto"/>
            <w:bottom w:val="none" w:sz="0" w:space="0" w:color="auto"/>
            <w:right w:val="none" w:sz="0" w:space="0" w:color="auto"/>
          </w:divBdr>
        </w:div>
        <w:div w:id="979072501">
          <w:marLeft w:val="0"/>
          <w:marRight w:val="0"/>
          <w:marTop w:val="0"/>
          <w:marBottom w:val="0"/>
          <w:divBdr>
            <w:top w:val="none" w:sz="0" w:space="0" w:color="auto"/>
            <w:left w:val="none" w:sz="0" w:space="0" w:color="auto"/>
            <w:bottom w:val="none" w:sz="0" w:space="0" w:color="auto"/>
            <w:right w:val="none" w:sz="0" w:space="0" w:color="auto"/>
          </w:divBdr>
        </w:div>
        <w:div w:id="1816415534">
          <w:marLeft w:val="0"/>
          <w:marRight w:val="0"/>
          <w:marTop w:val="0"/>
          <w:marBottom w:val="0"/>
          <w:divBdr>
            <w:top w:val="none" w:sz="0" w:space="0" w:color="auto"/>
            <w:left w:val="none" w:sz="0" w:space="0" w:color="auto"/>
            <w:bottom w:val="none" w:sz="0" w:space="0" w:color="auto"/>
            <w:right w:val="none" w:sz="0" w:space="0" w:color="auto"/>
          </w:divBdr>
        </w:div>
      </w:divsChild>
    </w:div>
    <w:div w:id="2078815124">
      <w:marLeft w:val="0"/>
      <w:marRight w:val="0"/>
      <w:marTop w:val="0"/>
      <w:marBottom w:val="0"/>
      <w:divBdr>
        <w:top w:val="none" w:sz="0" w:space="0" w:color="auto"/>
        <w:left w:val="none" w:sz="0" w:space="0" w:color="auto"/>
        <w:bottom w:val="none" w:sz="0" w:space="0" w:color="auto"/>
        <w:right w:val="none" w:sz="0" w:space="0" w:color="auto"/>
      </w:divBdr>
      <w:divsChild>
        <w:div w:id="1488282715">
          <w:marLeft w:val="0"/>
          <w:marRight w:val="0"/>
          <w:marTop w:val="0"/>
          <w:marBottom w:val="0"/>
          <w:divBdr>
            <w:top w:val="none" w:sz="0" w:space="0" w:color="auto"/>
            <w:left w:val="none" w:sz="0" w:space="0" w:color="auto"/>
            <w:bottom w:val="none" w:sz="0" w:space="0" w:color="auto"/>
            <w:right w:val="none" w:sz="0" w:space="0" w:color="auto"/>
          </w:divBdr>
        </w:div>
        <w:div w:id="412165033">
          <w:marLeft w:val="0"/>
          <w:marRight w:val="0"/>
          <w:marTop w:val="0"/>
          <w:marBottom w:val="0"/>
          <w:divBdr>
            <w:top w:val="none" w:sz="0" w:space="0" w:color="auto"/>
            <w:left w:val="none" w:sz="0" w:space="0" w:color="auto"/>
            <w:bottom w:val="none" w:sz="0" w:space="0" w:color="auto"/>
            <w:right w:val="none" w:sz="0" w:space="0" w:color="auto"/>
          </w:divBdr>
        </w:div>
        <w:div w:id="422803717">
          <w:marLeft w:val="0"/>
          <w:marRight w:val="0"/>
          <w:marTop w:val="0"/>
          <w:marBottom w:val="0"/>
          <w:divBdr>
            <w:top w:val="none" w:sz="0" w:space="0" w:color="auto"/>
            <w:left w:val="none" w:sz="0" w:space="0" w:color="auto"/>
            <w:bottom w:val="none" w:sz="0" w:space="0" w:color="auto"/>
            <w:right w:val="none" w:sz="0" w:space="0" w:color="auto"/>
          </w:divBdr>
        </w:div>
        <w:div w:id="1882786156">
          <w:marLeft w:val="0"/>
          <w:marRight w:val="0"/>
          <w:marTop w:val="0"/>
          <w:marBottom w:val="0"/>
          <w:divBdr>
            <w:top w:val="none" w:sz="0" w:space="0" w:color="auto"/>
            <w:left w:val="none" w:sz="0" w:space="0" w:color="auto"/>
            <w:bottom w:val="none" w:sz="0" w:space="0" w:color="auto"/>
            <w:right w:val="none" w:sz="0" w:space="0" w:color="auto"/>
          </w:divBdr>
        </w:div>
      </w:divsChild>
    </w:div>
    <w:div w:id="2092003482">
      <w:bodyDiv w:val="1"/>
      <w:marLeft w:val="0"/>
      <w:marRight w:val="0"/>
      <w:marTop w:val="0"/>
      <w:marBottom w:val="0"/>
      <w:divBdr>
        <w:top w:val="none" w:sz="0" w:space="0" w:color="auto"/>
        <w:left w:val="none" w:sz="0" w:space="0" w:color="auto"/>
        <w:bottom w:val="none" w:sz="0" w:space="0" w:color="auto"/>
        <w:right w:val="none" w:sz="0" w:space="0" w:color="auto"/>
      </w:divBdr>
    </w:div>
    <w:div w:id="21277244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pc10@zdra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449AC2-A8EB-4CB0-80FA-8700C20C4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11</Pages>
  <Words>4519</Words>
  <Characters>25761</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dc:creator>
  <dc:description/>
  <cp:lastModifiedBy>Коженова Таисия Александровна</cp:lastModifiedBy>
  <cp:revision>4</cp:revision>
  <cp:lastPrinted>2026-01-23T12:04:00Z</cp:lastPrinted>
  <dcterms:created xsi:type="dcterms:W3CDTF">2026-06-17T09:11:00Z</dcterms:created>
  <dcterms:modified xsi:type="dcterms:W3CDTF">2026-06-17T09:21:00Z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