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9" w:type="dxa"/>
        <w:tblInd w:w="-34" w:type="dxa"/>
        <w:tblLayout w:type="fixed"/>
        <w:tblLook w:val="04A0" w:firstRow="1" w:lastRow="0" w:firstColumn="1" w:lastColumn="0" w:noHBand="0" w:noVBand="1"/>
      </w:tblPr>
      <w:tblGrid>
        <w:gridCol w:w="441"/>
        <w:gridCol w:w="1972"/>
        <w:gridCol w:w="1020"/>
        <w:gridCol w:w="1180"/>
        <w:gridCol w:w="814"/>
        <w:gridCol w:w="813"/>
        <w:gridCol w:w="709"/>
        <w:gridCol w:w="851"/>
        <w:gridCol w:w="850"/>
        <w:gridCol w:w="709"/>
        <w:gridCol w:w="1240"/>
      </w:tblGrid>
      <w:tr w:rsidR="00F60275" w:rsidRPr="00F60275" w:rsidTr="00F60275">
        <w:trPr>
          <w:trHeight w:val="180"/>
        </w:trPr>
        <w:tc>
          <w:tcPr>
            <w:tcW w:w="441" w:type="dxa"/>
            <w:tcBorders>
              <w:top w:val="nil"/>
              <w:left w:val="nil"/>
              <w:bottom w:val="nil"/>
              <w:right w:val="nil"/>
            </w:tcBorders>
            <w:shd w:val="clear" w:color="auto" w:fill="auto"/>
            <w:noWrap/>
            <w:vAlign w:val="bottom"/>
            <w:hideMark/>
          </w:tcPr>
          <w:p w:rsidR="00F60275" w:rsidRPr="00F60275" w:rsidRDefault="00F60275" w:rsidP="00F60275">
            <w:pPr>
              <w:rPr>
                <w:color w:val="000000"/>
                <w:sz w:val="20"/>
                <w:szCs w:val="20"/>
              </w:rPr>
            </w:pPr>
          </w:p>
        </w:tc>
        <w:tc>
          <w:tcPr>
            <w:tcW w:w="8209" w:type="dxa"/>
            <w:gridSpan w:val="8"/>
            <w:tcBorders>
              <w:top w:val="nil"/>
              <w:left w:val="nil"/>
              <w:bottom w:val="nil"/>
              <w:right w:val="nil"/>
            </w:tcBorders>
            <w:vAlign w:val="center"/>
            <w:hideMark/>
          </w:tcPr>
          <w:p w:rsidR="00F60275" w:rsidRPr="00F60275" w:rsidRDefault="00F60275" w:rsidP="00F60275">
            <w:pPr>
              <w:rPr>
                <w:color w:val="000000"/>
                <w:sz w:val="20"/>
                <w:szCs w:val="20"/>
              </w:rPr>
            </w:pPr>
          </w:p>
        </w:tc>
        <w:tc>
          <w:tcPr>
            <w:tcW w:w="709" w:type="dxa"/>
            <w:tcBorders>
              <w:top w:val="nil"/>
              <w:left w:val="nil"/>
              <w:bottom w:val="nil"/>
              <w:right w:val="nil"/>
            </w:tcBorders>
            <w:shd w:val="clear" w:color="auto" w:fill="auto"/>
            <w:noWrap/>
            <w:vAlign w:val="bottom"/>
            <w:hideMark/>
          </w:tcPr>
          <w:p w:rsidR="00F60275" w:rsidRPr="00F60275" w:rsidRDefault="00F60275" w:rsidP="00F60275">
            <w:pPr>
              <w:rPr>
                <w:color w:val="000000"/>
                <w:sz w:val="20"/>
                <w:szCs w:val="20"/>
              </w:rPr>
            </w:pPr>
          </w:p>
        </w:tc>
        <w:tc>
          <w:tcPr>
            <w:tcW w:w="1240" w:type="dxa"/>
            <w:tcBorders>
              <w:top w:val="nil"/>
              <w:left w:val="nil"/>
              <w:bottom w:val="nil"/>
              <w:right w:val="nil"/>
            </w:tcBorders>
            <w:shd w:val="clear" w:color="auto" w:fill="auto"/>
            <w:noWrap/>
            <w:vAlign w:val="bottom"/>
            <w:hideMark/>
          </w:tcPr>
          <w:p w:rsidR="00F60275" w:rsidRPr="00F60275" w:rsidRDefault="00F60275" w:rsidP="00F60275">
            <w:pPr>
              <w:rPr>
                <w:color w:val="000000"/>
                <w:sz w:val="20"/>
                <w:szCs w:val="20"/>
              </w:rPr>
            </w:pPr>
          </w:p>
        </w:tc>
      </w:tr>
      <w:tr w:rsidR="00F60275" w:rsidRPr="00F60275" w:rsidTr="00F60275">
        <w:trPr>
          <w:trHeight w:val="290"/>
        </w:trPr>
        <w:tc>
          <w:tcPr>
            <w:tcW w:w="441" w:type="dxa"/>
            <w:tcBorders>
              <w:top w:val="nil"/>
              <w:left w:val="nil"/>
              <w:bottom w:val="nil"/>
              <w:right w:val="nil"/>
            </w:tcBorders>
            <w:shd w:val="clear" w:color="auto" w:fill="auto"/>
            <w:noWrap/>
            <w:vAlign w:val="bottom"/>
            <w:hideMark/>
          </w:tcPr>
          <w:p w:rsidR="00F60275" w:rsidRPr="00F60275" w:rsidRDefault="00F60275" w:rsidP="00F60275">
            <w:pPr>
              <w:rPr>
                <w:color w:val="000000"/>
                <w:sz w:val="20"/>
                <w:szCs w:val="20"/>
              </w:rPr>
            </w:pPr>
          </w:p>
        </w:tc>
        <w:tc>
          <w:tcPr>
            <w:tcW w:w="10158" w:type="dxa"/>
            <w:gridSpan w:val="10"/>
            <w:tcBorders>
              <w:top w:val="nil"/>
              <w:left w:val="nil"/>
              <w:bottom w:val="nil"/>
              <w:right w:val="nil"/>
            </w:tcBorders>
            <w:shd w:val="clear" w:color="auto" w:fill="auto"/>
            <w:noWrap/>
            <w:vAlign w:val="bottom"/>
            <w:hideMark/>
          </w:tcPr>
          <w:p w:rsidR="00F60275" w:rsidRPr="00F60275" w:rsidRDefault="00F60275" w:rsidP="00F60275">
            <w:pPr>
              <w:jc w:val="center"/>
              <w:rPr>
                <w:color w:val="000000"/>
                <w:sz w:val="20"/>
                <w:szCs w:val="20"/>
              </w:rPr>
            </w:pPr>
            <w:r w:rsidRPr="00F60275">
              <w:rPr>
                <w:color w:val="000000"/>
                <w:sz w:val="20"/>
                <w:szCs w:val="20"/>
              </w:rPr>
              <w:t>Обоснование начальной (максимальной) цены контракта (Н(М)ЦК)</w:t>
            </w:r>
          </w:p>
        </w:tc>
      </w:tr>
      <w:tr w:rsidR="00F60275" w:rsidRPr="00D65AD8" w:rsidTr="00F60275">
        <w:trPr>
          <w:trHeight w:val="30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 xml:space="preserve"> № п/п</w:t>
            </w:r>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0275" w:rsidRPr="00D65AD8" w:rsidRDefault="00F60275" w:rsidP="00F60275">
            <w:pPr>
              <w:jc w:val="center"/>
              <w:rPr>
                <w:sz w:val="20"/>
                <w:szCs w:val="20"/>
              </w:rPr>
            </w:pPr>
            <w:r w:rsidRPr="00F60275">
              <w:rPr>
                <w:sz w:val="20"/>
                <w:szCs w:val="20"/>
              </w:rPr>
              <w:t>Наименование товара (работы, услуги)/</w:t>
            </w:r>
          </w:p>
          <w:p w:rsidR="00F60275" w:rsidRPr="00F60275" w:rsidRDefault="00F60275" w:rsidP="005725DA">
            <w:pPr>
              <w:jc w:val="center"/>
              <w:rPr>
                <w:sz w:val="20"/>
                <w:szCs w:val="20"/>
              </w:rPr>
            </w:pPr>
            <w:r w:rsidRPr="00F60275">
              <w:rPr>
                <w:sz w:val="20"/>
                <w:szCs w:val="20"/>
              </w:rPr>
              <w:t xml:space="preserve"> </w:t>
            </w:r>
            <w:bookmarkStart w:id="0" w:name="_GoBack"/>
            <w:bookmarkEnd w:id="0"/>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Ед. изм.</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Кол-во</w:t>
            </w:r>
          </w:p>
        </w:tc>
        <w:tc>
          <w:tcPr>
            <w:tcW w:w="2336" w:type="dxa"/>
            <w:gridSpan w:val="3"/>
            <w:tcBorders>
              <w:top w:val="single" w:sz="4" w:space="0" w:color="auto"/>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Коммерческие предложения</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Минимальная величина цены товара в рублях</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60275" w:rsidRPr="00F60275" w:rsidRDefault="00F60275" w:rsidP="00F60275">
            <w:pPr>
              <w:jc w:val="center"/>
              <w:rPr>
                <w:sz w:val="20"/>
                <w:szCs w:val="20"/>
              </w:rPr>
            </w:pPr>
            <w:proofErr w:type="spellStart"/>
            <w:r w:rsidRPr="00F60275">
              <w:rPr>
                <w:sz w:val="20"/>
                <w:szCs w:val="20"/>
              </w:rPr>
              <w:t>Среденее</w:t>
            </w:r>
            <w:proofErr w:type="spellEnd"/>
            <w:r w:rsidRPr="00F60275">
              <w:rPr>
                <w:sz w:val="20"/>
                <w:szCs w:val="20"/>
              </w:rPr>
              <w:t xml:space="preserve"> квадратичное отклонение</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Коэффициент вариации в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 xml:space="preserve">Расчет НМЦК, руб.  </w:t>
            </w:r>
            <w:r w:rsidRPr="00F60275">
              <w:rPr>
                <w:sz w:val="20"/>
                <w:szCs w:val="20"/>
              </w:rPr>
              <w:br/>
            </w:r>
            <w:proofErr w:type="spellStart"/>
            <w:r w:rsidRPr="00F60275">
              <w:rPr>
                <w:sz w:val="20"/>
                <w:szCs w:val="20"/>
              </w:rPr>
              <w:t>НМЦКрын</w:t>
            </w:r>
            <w:proofErr w:type="spellEnd"/>
            <w:r w:rsidRPr="00F60275">
              <w:rPr>
                <w:sz w:val="20"/>
                <w:szCs w:val="20"/>
              </w:rPr>
              <w:t xml:space="preserve">  =v/n*∑</w:t>
            </w:r>
            <w:proofErr w:type="spellStart"/>
            <w:r w:rsidRPr="00F60275">
              <w:rPr>
                <w:sz w:val="20"/>
                <w:szCs w:val="20"/>
              </w:rPr>
              <w:t>ni</w:t>
            </w:r>
            <w:proofErr w:type="spellEnd"/>
            <w:r w:rsidRPr="00F60275">
              <w:rPr>
                <w:sz w:val="20"/>
                <w:szCs w:val="20"/>
              </w:rPr>
              <w:t xml:space="preserve">=1 ц i </w:t>
            </w:r>
          </w:p>
        </w:tc>
      </w:tr>
      <w:tr w:rsidR="00F60275" w:rsidRPr="00D65AD8" w:rsidTr="00F60275">
        <w:trPr>
          <w:trHeight w:val="117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c>
          <w:tcPr>
            <w:tcW w:w="814"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 1</w:t>
            </w:r>
          </w:p>
        </w:tc>
        <w:tc>
          <w:tcPr>
            <w:tcW w:w="813"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 2</w:t>
            </w:r>
          </w:p>
        </w:tc>
        <w:tc>
          <w:tcPr>
            <w:tcW w:w="709"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 3</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F60275" w:rsidRPr="00F60275" w:rsidRDefault="00F60275" w:rsidP="00F60275">
            <w:pPr>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F60275" w:rsidRPr="00F60275" w:rsidRDefault="00F60275" w:rsidP="00F60275">
            <w:pPr>
              <w:rPr>
                <w:sz w:val="20"/>
                <w:szCs w:val="20"/>
              </w:rPr>
            </w:pPr>
          </w:p>
        </w:tc>
      </w:tr>
      <w:tr w:rsidR="00F60275" w:rsidRPr="00D65AD8" w:rsidTr="00F60275">
        <w:trPr>
          <w:trHeight w:val="290"/>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1</w:t>
            </w:r>
          </w:p>
        </w:tc>
        <w:tc>
          <w:tcPr>
            <w:tcW w:w="1972"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2</w:t>
            </w:r>
          </w:p>
        </w:tc>
        <w:tc>
          <w:tcPr>
            <w:tcW w:w="102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3</w:t>
            </w:r>
          </w:p>
        </w:tc>
        <w:tc>
          <w:tcPr>
            <w:tcW w:w="118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4</w:t>
            </w:r>
          </w:p>
        </w:tc>
        <w:tc>
          <w:tcPr>
            <w:tcW w:w="814"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5</w:t>
            </w:r>
          </w:p>
        </w:tc>
        <w:tc>
          <w:tcPr>
            <w:tcW w:w="813"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6</w:t>
            </w:r>
          </w:p>
        </w:tc>
        <w:tc>
          <w:tcPr>
            <w:tcW w:w="709"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7</w:t>
            </w:r>
          </w:p>
        </w:tc>
        <w:tc>
          <w:tcPr>
            <w:tcW w:w="851"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8</w:t>
            </w:r>
          </w:p>
        </w:tc>
        <w:tc>
          <w:tcPr>
            <w:tcW w:w="85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9</w:t>
            </w:r>
          </w:p>
        </w:tc>
        <w:tc>
          <w:tcPr>
            <w:tcW w:w="709"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10</w:t>
            </w:r>
          </w:p>
        </w:tc>
        <w:tc>
          <w:tcPr>
            <w:tcW w:w="124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11</w:t>
            </w:r>
          </w:p>
        </w:tc>
      </w:tr>
      <w:tr w:rsidR="00F60275" w:rsidRPr="00D65AD8" w:rsidTr="00F60275">
        <w:trPr>
          <w:trHeight w:val="290"/>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1</w:t>
            </w:r>
          </w:p>
        </w:tc>
        <w:tc>
          <w:tcPr>
            <w:tcW w:w="1972"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D65AD8">
              <w:rPr>
                <w:sz w:val="20"/>
                <w:szCs w:val="20"/>
              </w:rPr>
              <w:t>П</w:t>
            </w:r>
            <w:r w:rsidRPr="00F60275">
              <w:rPr>
                <w:sz w:val="20"/>
                <w:szCs w:val="20"/>
              </w:rPr>
              <w:t>ерезарядка огнетушителя ОП-4</w:t>
            </w:r>
          </w:p>
        </w:tc>
        <w:tc>
          <w:tcPr>
            <w:tcW w:w="102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proofErr w:type="spellStart"/>
            <w:r w:rsidRPr="00F60275">
              <w:rPr>
                <w:sz w:val="20"/>
                <w:szCs w:val="20"/>
              </w:rPr>
              <w:t>шт</w:t>
            </w:r>
            <w:proofErr w:type="spellEnd"/>
          </w:p>
        </w:tc>
        <w:tc>
          <w:tcPr>
            <w:tcW w:w="118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76</w:t>
            </w:r>
          </w:p>
        </w:tc>
        <w:tc>
          <w:tcPr>
            <w:tcW w:w="814"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540</w:t>
            </w:r>
          </w:p>
        </w:tc>
        <w:tc>
          <w:tcPr>
            <w:tcW w:w="813"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450</w:t>
            </w:r>
          </w:p>
        </w:tc>
        <w:tc>
          <w:tcPr>
            <w:tcW w:w="709"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496</w:t>
            </w:r>
          </w:p>
        </w:tc>
        <w:tc>
          <w:tcPr>
            <w:tcW w:w="851"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450,00</w:t>
            </w:r>
          </w:p>
        </w:tc>
        <w:tc>
          <w:tcPr>
            <w:tcW w:w="850"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59,72</w:t>
            </w:r>
          </w:p>
        </w:tc>
        <w:tc>
          <w:tcPr>
            <w:tcW w:w="709" w:type="dxa"/>
            <w:tcBorders>
              <w:top w:val="nil"/>
              <w:left w:val="nil"/>
              <w:bottom w:val="single" w:sz="4" w:space="0" w:color="auto"/>
              <w:right w:val="single" w:sz="4" w:space="0" w:color="auto"/>
            </w:tcBorders>
            <w:shd w:val="clear" w:color="auto" w:fill="auto"/>
            <w:vAlign w:val="center"/>
            <w:hideMark/>
          </w:tcPr>
          <w:p w:rsidR="00F60275" w:rsidRPr="00F60275" w:rsidRDefault="00F60275" w:rsidP="00F60275">
            <w:pPr>
              <w:jc w:val="center"/>
              <w:rPr>
                <w:sz w:val="20"/>
                <w:szCs w:val="20"/>
              </w:rPr>
            </w:pPr>
            <w:r w:rsidRPr="00F60275">
              <w:rPr>
                <w:sz w:val="20"/>
                <w:szCs w:val="20"/>
              </w:rPr>
              <w:t>13,27</w:t>
            </w:r>
          </w:p>
        </w:tc>
        <w:tc>
          <w:tcPr>
            <w:tcW w:w="124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34200,00</w:t>
            </w:r>
          </w:p>
        </w:tc>
      </w:tr>
      <w:tr w:rsidR="00F60275" w:rsidRPr="00D65AD8" w:rsidTr="00F60275">
        <w:trPr>
          <w:trHeight w:val="290"/>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rsidR="00F60275" w:rsidRPr="00F60275" w:rsidRDefault="00F60275" w:rsidP="00F60275">
            <w:pPr>
              <w:rPr>
                <w:color w:val="000000"/>
                <w:sz w:val="20"/>
                <w:szCs w:val="20"/>
              </w:rPr>
            </w:pPr>
            <w:r w:rsidRPr="00F60275">
              <w:rPr>
                <w:color w:val="000000"/>
                <w:sz w:val="20"/>
                <w:szCs w:val="20"/>
              </w:rPr>
              <w:t xml:space="preserve"> </w:t>
            </w:r>
          </w:p>
        </w:tc>
        <w:tc>
          <w:tcPr>
            <w:tcW w:w="1972" w:type="dxa"/>
            <w:tcBorders>
              <w:top w:val="nil"/>
              <w:left w:val="nil"/>
              <w:bottom w:val="single" w:sz="4" w:space="0" w:color="auto"/>
              <w:right w:val="single" w:sz="4" w:space="0" w:color="auto"/>
            </w:tcBorders>
            <w:shd w:val="clear" w:color="auto" w:fill="auto"/>
            <w:noWrap/>
            <w:vAlign w:val="bottom"/>
            <w:hideMark/>
          </w:tcPr>
          <w:p w:rsidR="00F60275" w:rsidRPr="00F60275" w:rsidRDefault="00F60275" w:rsidP="00F60275">
            <w:pPr>
              <w:rPr>
                <w:color w:val="000000"/>
                <w:sz w:val="20"/>
                <w:szCs w:val="20"/>
              </w:rPr>
            </w:pPr>
            <w:r w:rsidRPr="00F60275">
              <w:rPr>
                <w:color w:val="000000"/>
                <w:sz w:val="20"/>
                <w:szCs w:val="20"/>
              </w:rPr>
              <w:t> </w:t>
            </w:r>
          </w:p>
        </w:tc>
        <w:tc>
          <w:tcPr>
            <w:tcW w:w="1020" w:type="dxa"/>
            <w:tcBorders>
              <w:top w:val="nil"/>
              <w:left w:val="nil"/>
              <w:bottom w:val="single" w:sz="4" w:space="0" w:color="auto"/>
              <w:right w:val="single" w:sz="4" w:space="0" w:color="auto"/>
            </w:tcBorders>
            <w:shd w:val="clear" w:color="auto" w:fill="auto"/>
            <w:noWrap/>
            <w:vAlign w:val="bottom"/>
            <w:hideMark/>
          </w:tcPr>
          <w:p w:rsidR="00F60275" w:rsidRPr="00F60275" w:rsidRDefault="00F60275" w:rsidP="00F60275">
            <w:pPr>
              <w:rPr>
                <w:color w:val="000000"/>
                <w:sz w:val="20"/>
                <w:szCs w:val="20"/>
              </w:rPr>
            </w:pPr>
            <w:r w:rsidRPr="00F60275">
              <w:rPr>
                <w:color w:val="000000"/>
                <w:sz w:val="20"/>
                <w:szCs w:val="20"/>
              </w:rPr>
              <w:t> </w:t>
            </w:r>
          </w:p>
        </w:tc>
        <w:tc>
          <w:tcPr>
            <w:tcW w:w="118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 </w:t>
            </w:r>
          </w:p>
        </w:tc>
        <w:tc>
          <w:tcPr>
            <w:tcW w:w="814"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 </w:t>
            </w:r>
          </w:p>
        </w:tc>
        <w:tc>
          <w:tcPr>
            <w:tcW w:w="813"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НМЦК</w:t>
            </w:r>
          </w:p>
        </w:tc>
        <w:tc>
          <w:tcPr>
            <w:tcW w:w="709"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color w:val="000000"/>
                <w:sz w:val="20"/>
                <w:szCs w:val="20"/>
              </w:rPr>
            </w:pPr>
            <w:r w:rsidRPr="00F60275">
              <w:rPr>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center"/>
            <w:hideMark/>
          </w:tcPr>
          <w:p w:rsidR="00F60275" w:rsidRPr="00F60275" w:rsidRDefault="00F60275" w:rsidP="00F60275">
            <w:pPr>
              <w:jc w:val="center"/>
              <w:rPr>
                <w:sz w:val="20"/>
                <w:szCs w:val="20"/>
              </w:rPr>
            </w:pPr>
            <w:r w:rsidRPr="00F60275">
              <w:rPr>
                <w:sz w:val="20"/>
                <w:szCs w:val="20"/>
              </w:rPr>
              <w:t>34200,00</w:t>
            </w:r>
          </w:p>
        </w:tc>
      </w:tr>
      <w:tr w:rsidR="00F60275" w:rsidRPr="00D65AD8" w:rsidTr="00F60275">
        <w:trPr>
          <w:trHeight w:val="735"/>
        </w:trPr>
        <w:tc>
          <w:tcPr>
            <w:tcW w:w="3433" w:type="dxa"/>
            <w:gridSpan w:val="3"/>
            <w:tcBorders>
              <w:top w:val="nil"/>
              <w:left w:val="nil"/>
              <w:bottom w:val="nil"/>
              <w:right w:val="nil"/>
            </w:tcBorders>
            <w:shd w:val="clear" w:color="auto" w:fill="auto"/>
            <w:vAlign w:val="center"/>
            <w:hideMark/>
          </w:tcPr>
          <w:p w:rsidR="00F60275" w:rsidRPr="00F60275" w:rsidRDefault="00F60275" w:rsidP="00F60275">
            <w:pPr>
              <w:jc w:val="center"/>
              <w:rPr>
                <w:color w:val="000000"/>
                <w:sz w:val="20"/>
                <w:szCs w:val="20"/>
              </w:rPr>
            </w:pPr>
            <w:r w:rsidRPr="00F60275">
              <w:rPr>
                <w:color w:val="000000"/>
                <w:sz w:val="20"/>
                <w:szCs w:val="20"/>
              </w:rPr>
              <w:t>В результате проведенного расчета Н(М)ЦК контракта составила:</w:t>
            </w:r>
          </w:p>
        </w:tc>
        <w:tc>
          <w:tcPr>
            <w:tcW w:w="1180"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r w:rsidRPr="00F60275">
              <w:rPr>
                <w:color w:val="000000"/>
                <w:sz w:val="20"/>
                <w:szCs w:val="20"/>
              </w:rPr>
              <w:t xml:space="preserve">   34 200,00   </w:t>
            </w:r>
          </w:p>
        </w:tc>
        <w:tc>
          <w:tcPr>
            <w:tcW w:w="814"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r w:rsidRPr="00F60275">
              <w:rPr>
                <w:color w:val="000000"/>
                <w:sz w:val="20"/>
                <w:szCs w:val="20"/>
              </w:rPr>
              <w:t>рублей</w:t>
            </w:r>
          </w:p>
        </w:tc>
        <w:tc>
          <w:tcPr>
            <w:tcW w:w="813"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p>
        </w:tc>
        <w:tc>
          <w:tcPr>
            <w:tcW w:w="709"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p>
        </w:tc>
        <w:tc>
          <w:tcPr>
            <w:tcW w:w="851"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p>
        </w:tc>
        <w:tc>
          <w:tcPr>
            <w:tcW w:w="850"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p>
        </w:tc>
        <w:tc>
          <w:tcPr>
            <w:tcW w:w="709"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p>
        </w:tc>
        <w:tc>
          <w:tcPr>
            <w:tcW w:w="1240" w:type="dxa"/>
            <w:tcBorders>
              <w:top w:val="nil"/>
              <w:left w:val="nil"/>
              <w:bottom w:val="nil"/>
              <w:right w:val="nil"/>
            </w:tcBorders>
            <w:shd w:val="clear" w:color="auto" w:fill="auto"/>
            <w:vAlign w:val="center"/>
            <w:hideMark/>
          </w:tcPr>
          <w:p w:rsidR="00F60275" w:rsidRPr="00F60275" w:rsidRDefault="00F60275" w:rsidP="00F60275">
            <w:pPr>
              <w:rPr>
                <w:color w:val="000000"/>
                <w:sz w:val="20"/>
                <w:szCs w:val="20"/>
              </w:rPr>
            </w:pPr>
          </w:p>
        </w:tc>
      </w:tr>
      <w:tr w:rsidR="00F60275" w:rsidRPr="00F60275" w:rsidTr="00F60275">
        <w:trPr>
          <w:trHeight w:val="1785"/>
        </w:trPr>
        <w:tc>
          <w:tcPr>
            <w:tcW w:w="10599" w:type="dxa"/>
            <w:gridSpan w:val="11"/>
            <w:tcBorders>
              <w:top w:val="nil"/>
              <w:left w:val="nil"/>
              <w:bottom w:val="nil"/>
              <w:right w:val="nil"/>
            </w:tcBorders>
            <w:shd w:val="clear" w:color="auto" w:fill="auto"/>
            <w:vAlign w:val="bottom"/>
            <w:hideMark/>
          </w:tcPr>
          <w:p w:rsidR="00F60275" w:rsidRPr="00F60275" w:rsidRDefault="00F60275" w:rsidP="00776D90">
            <w:pPr>
              <w:jc w:val="center"/>
              <w:rPr>
                <w:color w:val="000000"/>
                <w:sz w:val="20"/>
                <w:szCs w:val="20"/>
              </w:rPr>
            </w:pPr>
          </w:p>
        </w:tc>
      </w:tr>
    </w:tbl>
    <w:p w:rsidR="00F60275" w:rsidRPr="00D65AD8" w:rsidRDefault="00F60275">
      <w:pPr>
        <w:spacing w:after="200" w:line="276" w:lineRule="auto"/>
        <w:rPr>
          <w:sz w:val="20"/>
          <w:szCs w:val="20"/>
        </w:rPr>
      </w:pPr>
      <w:r w:rsidRPr="00D65AD8">
        <w:rPr>
          <w:sz w:val="20"/>
          <w:szCs w:val="20"/>
        </w:rPr>
        <w:br w:type="page"/>
      </w:r>
    </w:p>
    <w:p w:rsidR="00F60275" w:rsidRPr="00D65AD8" w:rsidRDefault="00F60275" w:rsidP="00F60275">
      <w:pPr>
        <w:pageBreakBefore/>
        <w:jc w:val="center"/>
        <w:rPr>
          <w:b/>
          <w:sz w:val="20"/>
          <w:szCs w:val="20"/>
          <w:u w:val="single"/>
        </w:rPr>
      </w:pPr>
      <w:r w:rsidRPr="00D65AD8">
        <w:rPr>
          <w:b/>
          <w:sz w:val="20"/>
          <w:szCs w:val="20"/>
          <w:u w:val="single"/>
        </w:rPr>
        <w:lastRenderedPageBreak/>
        <w:t>ПРОЕКТ КОНТРАКТА</w:t>
      </w:r>
    </w:p>
    <w:p w:rsidR="00F60275" w:rsidRPr="00D65AD8" w:rsidRDefault="00F60275" w:rsidP="00F60275">
      <w:pPr>
        <w:jc w:val="center"/>
        <w:rPr>
          <w:b/>
          <w:bCs/>
          <w:sz w:val="20"/>
          <w:szCs w:val="20"/>
        </w:rPr>
      </w:pPr>
      <w:r w:rsidRPr="00D65AD8">
        <w:rPr>
          <w:b/>
          <w:bCs/>
          <w:sz w:val="20"/>
          <w:szCs w:val="20"/>
        </w:rPr>
        <w:t>КОНТРАКТ №</w:t>
      </w:r>
    </w:p>
    <w:p w:rsidR="00F60275" w:rsidRPr="00D65AD8" w:rsidRDefault="00F60275" w:rsidP="00F60275">
      <w:pPr>
        <w:jc w:val="center"/>
        <w:rPr>
          <w:sz w:val="20"/>
          <w:szCs w:val="20"/>
        </w:rPr>
      </w:pPr>
      <w:r w:rsidRPr="00D65AD8">
        <w:rPr>
          <w:sz w:val="20"/>
          <w:szCs w:val="20"/>
        </w:rPr>
        <w:t xml:space="preserve">(ИКЗ) </w:t>
      </w:r>
    </w:p>
    <w:p w:rsidR="00F60275" w:rsidRPr="00D65AD8" w:rsidRDefault="00F60275" w:rsidP="00F60275">
      <w:pPr>
        <w:jc w:val="center"/>
        <w:rPr>
          <w:sz w:val="20"/>
          <w:szCs w:val="20"/>
        </w:rPr>
      </w:pPr>
    </w:p>
    <w:p w:rsidR="00F60275" w:rsidRPr="00D65AD8" w:rsidRDefault="00F60275" w:rsidP="00F60275">
      <w:pPr>
        <w:jc w:val="center"/>
        <w:rPr>
          <w:sz w:val="20"/>
          <w:szCs w:val="20"/>
        </w:rPr>
      </w:pPr>
      <w:r w:rsidRPr="00D65AD8">
        <w:rPr>
          <w:sz w:val="20"/>
          <w:szCs w:val="20"/>
        </w:rPr>
        <w:t>Санкт-Петербург                                                                                    «___» __________20    г</w:t>
      </w:r>
    </w:p>
    <w:p w:rsidR="00F60275" w:rsidRPr="00D65AD8" w:rsidRDefault="00F60275" w:rsidP="00F60275">
      <w:pPr>
        <w:jc w:val="both"/>
        <w:rPr>
          <w:sz w:val="20"/>
          <w:szCs w:val="20"/>
        </w:rPr>
      </w:pPr>
    </w:p>
    <w:p w:rsidR="00F60275" w:rsidRPr="00D65AD8" w:rsidRDefault="00F60275" w:rsidP="00F60275">
      <w:pPr>
        <w:ind w:firstLine="709"/>
        <w:jc w:val="both"/>
        <w:rPr>
          <w:sz w:val="20"/>
          <w:szCs w:val="20"/>
        </w:rPr>
      </w:pPr>
      <w:r w:rsidRPr="00D65AD8">
        <w:rPr>
          <w:sz w:val="20"/>
          <w:szCs w:val="20"/>
        </w:rPr>
        <w:t xml:space="preserve">Санкт-Петербургское государственное бюджетное учреждение здравоохранения «Детский санаторий «Солнечное», именуемое в дальнейшем «Заказчик», в лице главного врача </w:t>
      </w:r>
      <w:proofErr w:type="spellStart"/>
      <w:r w:rsidRPr="00D65AD8">
        <w:rPr>
          <w:sz w:val="20"/>
          <w:szCs w:val="20"/>
        </w:rPr>
        <w:t>Андриянычевой</w:t>
      </w:r>
      <w:proofErr w:type="spellEnd"/>
      <w:r w:rsidRPr="00D65AD8">
        <w:rPr>
          <w:sz w:val="20"/>
          <w:szCs w:val="20"/>
        </w:rPr>
        <w:t xml:space="preserve"> Натальи Владимировны, действующего на основании Устава, с одной стороны и _________________________________________, именуемый в дальнейшем «Исполнитель», в лице _____________________________________, действующего на основании ___________, с другой стороны, вместе именуемые в дальнейшем «Стороны», заключили настоящий контракт (далее – Контракт) о нижеследующем.</w:t>
      </w:r>
    </w:p>
    <w:p w:rsidR="00F60275" w:rsidRPr="00D65AD8" w:rsidRDefault="00F60275" w:rsidP="00F60275">
      <w:pPr>
        <w:jc w:val="center"/>
        <w:rPr>
          <w:b/>
          <w:sz w:val="20"/>
          <w:szCs w:val="20"/>
        </w:rPr>
      </w:pPr>
      <w:r w:rsidRPr="00D65AD8">
        <w:rPr>
          <w:b/>
          <w:sz w:val="20"/>
          <w:szCs w:val="20"/>
        </w:rPr>
        <w:t>1. Предмет Контракта</w:t>
      </w:r>
    </w:p>
    <w:p w:rsidR="00F60275" w:rsidRPr="00D65AD8" w:rsidRDefault="00F60275" w:rsidP="00F60275">
      <w:pPr>
        <w:ind w:firstLine="709"/>
        <w:jc w:val="both"/>
        <w:rPr>
          <w:sz w:val="20"/>
          <w:szCs w:val="20"/>
        </w:rPr>
      </w:pPr>
      <w:r w:rsidRPr="00D65AD8">
        <w:rPr>
          <w:sz w:val="20"/>
          <w:szCs w:val="20"/>
        </w:rPr>
        <w:t xml:space="preserve">1.1. Предметом Контракта является оказать услуги по перезарядке огнетушителя ОП-4 (далее - Услуги) для нужд Санкт-Петербургского государственного бюджетного учреждения здравоохранения «Детский санаторий «Солнечное». </w:t>
      </w:r>
    </w:p>
    <w:p w:rsidR="00F60275" w:rsidRPr="00D65AD8" w:rsidRDefault="00F60275" w:rsidP="00F60275">
      <w:pPr>
        <w:ind w:firstLine="709"/>
        <w:jc w:val="both"/>
        <w:rPr>
          <w:sz w:val="20"/>
          <w:szCs w:val="20"/>
        </w:rPr>
      </w:pPr>
      <w:r w:rsidRPr="00D65AD8">
        <w:rPr>
          <w:sz w:val="20"/>
          <w:szCs w:val="20"/>
        </w:rPr>
        <w:t>1.2. Объем услуг, определяется Расчетом цены оказываемых услуг (приложение №1 к Контракту) и Техническим заданием (приложение №2 к Контракту), которые являются неотъемлемой частью Контракта.</w:t>
      </w:r>
    </w:p>
    <w:p w:rsidR="00F60275" w:rsidRPr="00D65AD8" w:rsidRDefault="00F60275" w:rsidP="007B2DC7">
      <w:pPr>
        <w:ind w:firstLine="709"/>
        <w:jc w:val="center"/>
        <w:rPr>
          <w:sz w:val="20"/>
          <w:szCs w:val="20"/>
        </w:rPr>
      </w:pPr>
    </w:p>
    <w:p w:rsidR="00F60275" w:rsidRPr="00D65AD8" w:rsidRDefault="00F60275" w:rsidP="007B2DC7">
      <w:pPr>
        <w:ind w:firstLine="709"/>
        <w:jc w:val="center"/>
        <w:rPr>
          <w:b/>
          <w:sz w:val="20"/>
          <w:szCs w:val="20"/>
          <w:vertAlign w:val="superscript"/>
        </w:rPr>
      </w:pPr>
      <w:r w:rsidRPr="00D65AD8">
        <w:rPr>
          <w:b/>
          <w:sz w:val="20"/>
          <w:szCs w:val="20"/>
        </w:rPr>
        <w:t>2. Обеспечение исполнения Контракта</w:t>
      </w:r>
      <w:r w:rsidR="007B2DC7" w:rsidRPr="00D65AD8">
        <w:rPr>
          <w:b/>
          <w:sz w:val="20"/>
          <w:szCs w:val="20"/>
          <w:vertAlign w:val="superscript"/>
        </w:rPr>
        <w:t>1</w:t>
      </w:r>
    </w:p>
    <w:p w:rsidR="00F60275" w:rsidRPr="00D65AD8" w:rsidRDefault="00F60275" w:rsidP="007B2DC7">
      <w:pPr>
        <w:ind w:firstLine="709"/>
        <w:jc w:val="center"/>
        <w:rPr>
          <w:sz w:val="20"/>
          <w:szCs w:val="20"/>
        </w:rPr>
      </w:pPr>
      <w:r w:rsidRPr="00D65AD8">
        <w:rPr>
          <w:sz w:val="20"/>
          <w:szCs w:val="20"/>
        </w:rPr>
        <w:t>Требование не установлено</w:t>
      </w:r>
    </w:p>
    <w:p w:rsidR="007B2DC7" w:rsidRPr="00D65AD8" w:rsidRDefault="007B2DC7" w:rsidP="007B2DC7">
      <w:pPr>
        <w:ind w:firstLine="709"/>
        <w:jc w:val="center"/>
        <w:rPr>
          <w:sz w:val="20"/>
          <w:szCs w:val="20"/>
        </w:rPr>
      </w:pPr>
    </w:p>
    <w:p w:rsidR="00F60275" w:rsidRPr="00D65AD8" w:rsidRDefault="00F60275" w:rsidP="007B2DC7">
      <w:pPr>
        <w:ind w:firstLine="709"/>
        <w:jc w:val="center"/>
        <w:rPr>
          <w:b/>
          <w:sz w:val="20"/>
          <w:szCs w:val="20"/>
        </w:rPr>
      </w:pPr>
      <w:r w:rsidRPr="00D65AD8">
        <w:rPr>
          <w:b/>
          <w:sz w:val="20"/>
          <w:szCs w:val="20"/>
        </w:rPr>
        <w:t>3.Срок, место и порядок оказания услуг</w:t>
      </w:r>
    </w:p>
    <w:p w:rsidR="00F60275" w:rsidRPr="00D65AD8" w:rsidRDefault="00F60275" w:rsidP="00F60275">
      <w:pPr>
        <w:ind w:firstLine="709"/>
        <w:jc w:val="both"/>
        <w:rPr>
          <w:sz w:val="20"/>
          <w:szCs w:val="20"/>
        </w:rPr>
      </w:pPr>
      <w:r w:rsidRPr="00D65AD8">
        <w:rPr>
          <w:sz w:val="20"/>
          <w:szCs w:val="20"/>
        </w:rPr>
        <w:t>3.1. Сроки оказания услуг: начало оказания услуги: с даты заключения Контракта.</w:t>
      </w:r>
    </w:p>
    <w:p w:rsidR="00F60275" w:rsidRPr="00D65AD8" w:rsidRDefault="00F60275" w:rsidP="00F60275">
      <w:pPr>
        <w:ind w:firstLine="709"/>
        <w:jc w:val="both"/>
        <w:rPr>
          <w:sz w:val="20"/>
          <w:szCs w:val="20"/>
        </w:rPr>
      </w:pPr>
      <w:r w:rsidRPr="00D65AD8">
        <w:rPr>
          <w:sz w:val="20"/>
          <w:szCs w:val="20"/>
        </w:rPr>
        <w:t xml:space="preserve">       Окончание оказания Услуги: не позднее "3</w:t>
      </w:r>
      <w:r w:rsidR="0075626C">
        <w:rPr>
          <w:sz w:val="20"/>
          <w:szCs w:val="20"/>
        </w:rPr>
        <w:t>0</w:t>
      </w:r>
      <w:r w:rsidRPr="00D65AD8">
        <w:rPr>
          <w:sz w:val="20"/>
          <w:szCs w:val="20"/>
        </w:rPr>
        <w:t>"</w:t>
      </w:r>
      <w:r w:rsidR="00202C14">
        <w:rPr>
          <w:sz w:val="20"/>
          <w:szCs w:val="20"/>
        </w:rPr>
        <w:t>сентября</w:t>
      </w:r>
      <w:r w:rsidRPr="00D65AD8">
        <w:rPr>
          <w:sz w:val="20"/>
          <w:szCs w:val="20"/>
        </w:rPr>
        <w:t xml:space="preserve"> 2026г.</w:t>
      </w:r>
    </w:p>
    <w:p w:rsidR="00F60275" w:rsidRPr="00D65AD8" w:rsidRDefault="00F60275" w:rsidP="00F60275">
      <w:pPr>
        <w:ind w:firstLine="709"/>
        <w:jc w:val="both"/>
        <w:rPr>
          <w:sz w:val="20"/>
          <w:szCs w:val="20"/>
        </w:rPr>
      </w:pPr>
      <w:r w:rsidRPr="00D65AD8">
        <w:rPr>
          <w:sz w:val="20"/>
          <w:szCs w:val="20"/>
        </w:rPr>
        <w:t xml:space="preserve">3.2. Место </w:t>
      </w:r>
      <w:r w:rsidR="007B2DC7" w:rsidRPr="00D65AD8">
        <w:rPr>
          <w:sz w:val="20"/>
          <w:szCs w:val="20"/>
        </w:rPr>
        <w:t>нахождения</w:t>
      </w:r>
      <w:r w:rsidRPr="00D65AD8">
        <w:rPr>
          <w:sz w:val="20"/>
          <w:szCs w:val="20"/>
        </w:rPr>
        <w:t>: 197739 г. Санкт-Петербург, п. Солнечное, у</w:t>
      </w:r>
      <w:r w:rsidR="005709D8">
        <w:rPr>
          <w:sz w:val="20"/>
          <w:szCs w:val="20"/>
        </w:rPr>
        <w:t>л.</w:t>
      </w:r>
      <w:r w:rsidRPr="00D65AD8">
        <w:rPr>
          <w:sz w:val="20"/>
          <w:szCs w:val="20"/>
        </w:rPr>
        <w:t xml:space="preserve"> 2-Я Боровая д.6</w:t>
      </w:r>
      <w:r w:rsidR="007B2DC7" w:rsidRPr="00D65AD8">
        <w:rPr>
          <w:sz w:val="20"/>
          <w:szCs w:val="20"/>
        </w:rPr>
        <w:t>.</w:t>
      </w:r>
      <w:r w:rsidRPr="00D65AD8">
        <w:rPr>
          <w:sz w:val="20"/>
          <w:szCs w:val="20"/>
        </w:rPr>
        <w:br/>
        <w:t xml:space="preserve">              3.3. Количество </w:t>
      </w:r>
      <w:r w:rsidR="007B2DC7" w:rsidRPr="00D65AD8">
        <w:rPr>
          <w:sz w:val="20"/>
          <w:szCs w:val="20"/>
        </w:rPr>
        <w:t>огнетушителей, подлежащих перезарядке - 76шт.</w:t>
      </w:r>
    </w:p>
    <w:p w:rsidR="00F60275" w:rsidRPr="00D65AD8" w:rsidRDefault="00F60275" w:rsidP="00F60275">
      <w:pPr>
        <w:ind w:firstLine="709"/>
        <w:jc w:val="both"/>
        <w:rPr>
          <w:sz w:val="20"/>
          <w:szCs w:val="20"/>
        </w:rPr>
      </w:pPr>
      <w:r w:rsidRPr="00D65AD8">
        <w:rPr>
          <w:sz w:val="20"/>
          <w:szCs w:val="20"/>
        </w:rPr>
        <w:t>3.4. Порядок оказания услуг:</w:t>
      </w:r>
    </w:p>
    <w:p w:rsidR="00F60275" w:rsidRPr="00D65AD8" w:rsidRDefault="00F60275" w:rsidP="00F60275">
      <w:pPr>
        <w:ind w:firstLine="709"/>
        <w:jc w:val="both"/>
        <w:rPr>
          <w:sz w:val="20"/>
          <w:szCs w:val="20"/>
        </w:rPr>
      </w:pPr>
      <w:r w:rsidRPr="00D65AD8">
        <w:rPr>
          <w:sz w:val="20"/>
          <w:szCs w:val="20"/>
        </w:rPr>
        <w:t>3.4.1. Услуги должны быть оказаны в порядке, определенном Техническим заданием (приложение №2 к Контракту).</w:t>
      </w:r>
      <w:r w:rsidR="007B2DC7" w:rsidRPr="00D65AD8">
        <w:rPr>
          <w:sz w:val="20"/>
          <w:szCs w:val="20"/>
        </w:rPr>
        <w:t xml:space="preserve"> </w:t>
      </w:r>
    </w:p>
    <w:p w:rsidR="00F60275" w:rsidRPr="00D65AD8" w:rsidRDefault="00F60275" w:rsidP="007B2DC7">
      <w:pPr>
        <w:ind w:firstLine="709"/>
        <w:jc w:val="both"/>
        <w:rPr>
          <w:sz w:val="20"/>
          <w:szCs w:val="20"/>
        </w:rPr>
      </w:pPr>
      <w:r w:rsidRPr="00D65AD8">
        <w:rPr>
          <w:sz w:val="20"/>
          <w:szCs w:val="20"/>
        </w:rPr>
        <w:t xml:space="preserve">3.4.2. Для оказания услуги Исполнитель должен осуществить выезд (выезды) к Заказчику, по месту нахождения </w:t>
      </w:r>
      <w:r w:rsidR="007B2DC7" w:rsidRPr="00D65AD8">
        <w:rPr>
          <w:sz w:val="20"/>
          <w:szCs w:val="20"/>
        </w:rPr>
        <w:t>огнетушителей</w:t>
      </w:r>
      <w:r w:rsidRPr="00D65AD8">
        <w:rPr>
          <w:sz w:val="20"/>
          <w:szCs w:val="20"/>
        </w:rPr>
        <w:t>, по адресу: г Санкт-Петербург, Курортный р-н, поселок Солнеч</w:t>
      </w:r>
      <w:r w:rsidR="007B2DC7" w:rsidRPr="00D65AD8">
        <w:rPr>
          <w:sz w:val="20"/>
          <w:szCs w:val="20"/>
        </w:rPr>
        <w:t>ное, ул</w:t>
      </w:r>
      <w:r w:rsidR="00D65AD8" w:rsidRPr="00D65AD8">
        <w:rPr>
          <w:sz w:val="20"/>
          <w:szCs w:val="20"/>
        </w:rPr>
        <w:t>.</w:t>
      </w:r>
      <w:r w:rsidR="007B2DC7" w:rsidRPr="00D65AD8">
        <w:rPr>
          <w:sz w:val="20"/>
          <w:szCs w:val="20"/>
        </w:rPr>
        <w:t xml:space="preserve"> 2-я Боровая, д 6</w:t>
      </w:r>
      <w:r w:rsidRPr="00D65AD8">
        <w:rPr>
          <w:sz w:val="20"/>
          <w:szCs w:val="20"/>
        </w:rPr>
        <w:t>.</w:t>
      </w:r>
    </w:p>
    <w:p w:rsidR="00F60275" w:rsidRPr="00D65AD8" w:rsidRDefault="00F60275" w:rsidP="00F60275">
      <w:pPr>
        <w:ind w:firstLine="709"/>
        <w:jc w:val="both"/>
        <w:rPr>
          <w:sz w:val="20"/>
          <w:szCs w:val="20"/>
        </w:rPr>
      </w:pPr>
      <w:r w:rsidRPr="00D65AD8">
        <w:rPr>
          <w:sz w:val="20"/>
          <w:szCs w:val="20"/>
        </w:rPr>
        <w:t>3.4.3.</w:t>
      </w:r>
      <w:r w:rsidR="007B2DC7" w:rsidRPr="00D65AD8">
        <w:rPr>
          <w:sz w:val="20"/>
          <w:szCs w:val="20"/>
        </w:rPr>
        <w:t xml:space="preserve"> </w:t>
      </w:r>
      <w:r w:rsidR="007B2DC7" w:rsidRPr="00AC420D">
        <w:rPr>
          <w:sz w:val="20"/>
          <w:szCs w:val="20"/>
          <w:u w:val="single"/>
        </w:rPr>
        <w:t>Исполнитель своими силами и средствами организует доставку огнетушителей до места проведения перезарядки и технического обслуживания заявленного количества огнетушителей, оказывает услуги своими силами и средствами, после оказания услуг доставляет огнетушители обратно Заказчику.</w:t>
      </w:r>
    </w:p>
    <w:p w:rsidR="007B2DC7" w:rsidRPr="00D65AD8" w:rsidRDefault="007B2DC7" w:rsidP="00F60275">
      <w:pPr>
        <w:ind w:firstLine="709"/>
        <w:jc w:val="both"/>
        <w:rPr>
          <w:sz w:val="20"/>
          <w:szCs w:val="20"/>
        </w:rPr>
      </w:pPr>
    </w:p>
    <w:p w:rsidR="00F60275" w:rsidRPr="00D65AD8" w:rsidRDefault="00F60275" w:rsidP="00F60275">
      <w:pPr>
        <w:ind w:firstLine="709"/>
        <w:jc w:val="both"/>
        <w:rPr>
          <w:sz w:val="20"/>
          <w:szCs w:val="20"/>
        </w:rPr>
      </w:pPr>
    </w:p>
    <w:p w:rsidR="00F60275" w:rsidRPr="00D65AD8" w:rsidRDefault="00F60275" w:rsidP="00F60275">
      <w:pPr>
        <w:ind w:firstLine="709"/>
        <w:jc w:val="both"/>
        <w:rPr>
          <w:strike/>
          <w:sz w:val="20"/>
          <w:szCs w:val="20"/>
          <w:highlight w:val="red"/>
        </w:rPr>
      </w:pPr>
    </w:p>
    <w:p w:rsidR="00F60275" w:rsidRPr="00D65AD8" w:rsidRDefault="00F60275" w:rsidP="00F60275">
      <w:pPr>
        <w:jc w:val="center"/>
        <w:rPr>
          <w:b/>
          <w:sz w:val="20"/>
          <w:szCs w:val="20"/>
        </w:rPr>
      </w:pPr>
      <w:r w:rsidRPr="00D65AD8">
        <w:rPr>
          <w:b/>
          <w:sz w:val="20"/>
          <w:szCs w:val="20"/>
        </w:rPr>
        <w:t>4. Права и обязанности Сторон</w:t>
      </w:r>
    </w:p>
    <w:p w:rsidR="00F60275" w:rsidRPr="00D65AD8" w:rsidRDefault="00F60275" w:rsidP="00D65AD8">
      <w:pPr>
        <w:autoSpaceDE w:val="0"/>
        <w:ind w:firstLine="709"/>
        <w:rPr>
          <w:b/>
          <w:sz w:val="20"/>
          <w:szCs w:val="20"/>
        </w:rPr>
      </w:pPr>
      <w:r w:rsidRPr="00D65AD8">
        <w:rPr>
          <w:b/>
          <w:sz w:val="20"/>
          <w:szCs w:val="20"/>
        </w:rPr>
        <w:t>4.1. Заказчик обязан:</w:t>
      </w:r>
    </w:p>
    <w:p w:rsidR="00F60275" w:rsidRPr="00D65AD8" w:rsidRDefault="00F60275" w:rsidP="00F60275">
      <w:pPr>
        <w:ind w:firstLine="709"/>
        <w:contextualSpacing/>
        <w:jc w:val="both"/>
        <w:rPr>
          <w:sz w:val="20"/>
          <w:szCs w:val="20"/>
        </w:rPr>
      </w:pPr>
      <w:r w:rsidRPr="00D65AD8">
        <w:rPr>
          <w:sz w:val="20"/>
          <w:szCs w:val="20"/>
        </w:rPr>
        <w:t>4.1.1. Обеспечить приемку оказанных услуг, в порядке и сроки, предусмотренные Контрактом.</w:t>
      </w:r>
    </w:p>
    <w:p w:rsidR="00F60275" w:rsidRPr="00D65AD8" w:rsidRDefault="00F60275" w:rsidP="00F60275">
      <w:pPr>
        <w:tabs>
          <w:tab w:val="left" w:pos="1418"/>
        </w:tabs>
        <w:ind w:firstLine="709"/>
        <w:contextualSpacing/>
        <w:jc w:val="both"/>
        <w:rPr>
          <w:sz w:val="20"/>
          <w:szCs w:val="20"/>
        </w:rPr>
      </w:pPr>
      <w:r w:rsidRPr="00D65AD8">
        <w:rPr>
          <w:sz w:val="20"/>
          <w:szCs w:val="20"/>
        </w:rPr>
        <w:t>4.1.2. Оплатить оказанные услуги, в случае надлежащего исполнения обязательств по Контракту, в порядке и на условиях, предусмотренных Контрактом.</w:t>
      </w:r>
    </w:p>
    <w:p w:rsidR="00F60275" w:rsidRPr="00D65AD8" w:rsidRDefault="00F60275" w:rsidP="00F60275">
      <w:pPr>
        <w:tabs>
          <w:tab w:val="left" w:pos="1418"/>
        </w:tabs>
        <w:ind w:firstLine="709"/>
        <w:contextualSpacing/>
        <w:jc w:val="both"/>
        <w:rPr>
          <w:sz w:val="20"/>
          <w:szCs w:val="20"/>
        </w:rPr>
      </w:pPr>
      <w:r w:rsidRPr="00D65AD8">
        <w:rPr>
          <w:sz w:val="20"/>
          <w:szCs w:val="20"/>
        </w:rPr>
        <w:t>4.1.3. Предоставить Исполнителю всю необходимую информацию для исполнения Контракта в срок, необходимый для надлежащего исполнения Контракта.</w:t>
      </w:r>
    </w:p>
    <w:p w:rsidR="00F60275" w:rsidRPr="00D65AD8" w:rsidRDefault="00F60275" w:rsidP="00F60275">
      <w:pPr>
        <w:tabs>
          <w:tab w:val="left" w:pos="1418"/>
        </w:tabs>
        <w:ind w:firstLine="709"/>
        <w:contextualSpacing/>
        <w:jc w:val="both"/>
        <w:rPr>
          <w:sz w:val="20"/>
          <w:szCs w:val="20"/>
        </w:rPr>
      </w:pPr>
      <w:r w:rsidRPr="00D65AD8">
        <w:rPr>
          <w:sz w:val="20"/>
          <w:szCs w:val="20"/>
        </w:rPr>
        <w:t>4.1.4. Осуществлять контроль и надзор за ходом и качеством оказываемых услуг, соблюдением сроков их оказания и соответствием установленной Контрактом цене.</w:t>
      </w:r>
    </w:p>
    <w:p w:rsidR="00F60275" w:rsidRPr="00D65AD8" w:rsidRDefault="00F60275" w:rsidP="00F60275">
      <w:pPr>
        <w:tabs>
          <w:tab w:val="left" w:pos="1418"/>
        </w:tabs>
        <w:ind w:firstLine="709"/>
        <w:contextualSpacing/>
        <w:jc w:val="both"/>
        <w:rPr>
          <w:sz w:val="20"/>
          <w:szCs w:val="20"/>
        </w:rPr>
      </w:pPr>
      <w:r w:rsidRPr="00D65AD8">
        <w:rPr>
          <w:sz w:val="20"/>
          <w:szCs w:val="20"/>
        </w:rPr>
        <w:t>4.1.5.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F60275" w:rsidRPr="00D65AD8" w:rsidRDefault="00F60275" w:rsidP="00D65AD8">
      <w:pPr>
        <w:pStyle w:val="ConsPlusNormal"/>
        <w:ind w:firstLine="709"/>
        <w:rPr>
          <w:rFonts w:ascii="Times New Roman" w:hAnsi="Times New Roman" w:cs="Times New Roman"/>
          <w:b/>
        </w:rPr>
      </w:pPr>
      <w:r w:rsidRPr="00D65AD8">
        <w:rPr>
          <w:rFonts w:ascii="Times New Roman" w:hAnsi="Times New Roman" w:cs="Times New Roman"/>
          <w:b/>
        </w:rPr>
        <w:t>4.2. Заказчик имеет право:</w:t>
      </w:r>
    </w:p>
    <w:p w:rsidR="00F60275" w:rsidRPr="00D65AD8" w:rsidRDefault="00F60275" w:rsidP="00F60275">
      <w:pPr>
        <w:ind w:firstLine="709"/>
        <w:jc w:val="both"/>
        <w:rPr>
          <w:sz w:val="20"/>
          <w:szCs w:val="20"/>
        </w:rPr>
      </w:pPr>
      <w:r w:rsidRPr="00D65AD8">
        <w:rPr>
          <w:sz w:val="20"/>
          <w:szCs w:val="20"/>
        </w:rPr>
        <w:t>4.2.1. Требовать надлежащего исполнения обязательств в соответствии с Контрактом.</w:t>
      </w:r>
    </w:p>
    <w:p w:rsidR="00F60275" w:rsidRPr="00D65AD8" w:rsidRDefault="00F60275" w:rsidP="00F60275">
      <w:pPr>
        <w:ind w:firstLine="709"/>
        <w:jc w:val="both"/>
        <w:rPr>
          <w:sz w:val="20"/>
          <w:szCs w:val="20"/>
        </w:rPr>
      </w:pPr>
      <w:r w:rsidRPr="00D65AD8">
        <w:rPr>
          <w:sz w:val="20"/>
          <w:szCs w:val="20"/>
        </w:rPr>
        <w:t>4.2.2.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60275" w:rsidRPr="00D65AD8" w:rsidRDefault="00F60275" w:rsidP="00F60275">
      <w:pPr>
        <w:ind w:firstLine="709"/>
        <w:jc w:val="both"/>
        <w:rPr>
          <w:sz w:val="20"/>
          <w:szCs w:val="20"/>
        </w:rPr>
      </w:pPr>
      <w:r w:rsidRPr="00D65AD8">
        <w:rPr>
          <w:sz w:val="20"/>
          <w:szCs w:val="20"/>
        </w:rPr>
        <w:t>4.2.3. Запрашивать информацию о ходе и состоянии исполнения обязательств по Контракту.</w:t>
      </w:r>
    </w:p>
    <w:p w:rsidR="00F60275" w:rsidRPr="00D65AD8" w:rsidRDefault="00F60275" w:rsidP="00F60275">
      <w:pPr>
        <w:ind w:firstLine="709"/>
        <w:jc w:val="both"/>
        <w:rPr>
          <w:sz w:val="20"/>
          <w:szCs w:val="20"/>
        </w:rPr>
      </w:pPr>
      <w:r w:rsidRPr="00D65AD8">
        <w:rPr>
          <w:sz w:val="20"/>
          <w:szCs w:val="20"/>
        </w:rPr>
        <w:t>4.2.4. Контролировать порядок и сроки оказания услуг, не вмешиваясь в оперативно-хозяйственную деятельность Исполнителя.</w:t>
      </w:r>
    </w:p>
    <w:p w:rsidR="00F60275" w:rsidRPr="00D65AD8" w:rsidRDefault="00F60275" w:rsidP="00F60275">
      <w:pPr>
        <w:ind w:firstLine="709"/>
        <w:jc w:val="both"/>
        <w:rPr>
          <w:sz w:val="20"/>
          <w:szCs w:val="20"/>
        </w:rPr>
      </w:pPr>
      <w:r w:rsidRPr="00D65AD8">
        <w:rPr>
          <w:sz w:val="20"/>
          <w:szCs w:val="20"/>
        </w:rPr>
        <w:t>4.2.5. Отказаться от принятия и оплаты услуг, не соответствующих требованиям Контракта.</w:t>
      </w:r>
    </w:p>
    <w:p w:rsidR="00F60275" w:rsidRPr="00D65AD8" w:rsidRDefault="00F60275" w:rsidP="00F60275">
      <w:pPr>
        <w:ind w:firstLine="709"/>
        <w:jc w:val="both"/>
        <w:rPr>
          <w:sz w:val="20"/>
          <w:szCs w:val="20"/>
        </w:rPr>
      </w:pPr>
      <w:r w:rsidRPr="00D65AD8">
        <w:rPr>
          <w:sz w:val="20"/>
          <w:szCs w:val="20"/>
        </w:rPr>
        <w:t>4.2.6. Потребовать возврата уплаченных сумм, в случае оплаты услуг, не соответствующих требованиям Контракта, до устранения выявленных недостатков, а также уплаты неустойки.</w:t>
      </w:r>
    </w:p>
    <w:p w:rsidR="00F60275" w:rsidRPr="00D65AD8" w:rsidRDefault="00F60275" w:rsidP="00F60275">
      <w:pPr>
        <w:tabs>
          <w:tab w:val="left" w:pos="709"/>
        </w:tabs>
        <w:autoSpaceDE w:val="0"/>
        <w:ind w:firstLine="709"/>
        <w:jc w:val="both"/>
        <w:rPr>
          <w:sz w:val="20"/>
          <w:szCs w:val="20"/>
        </w:rPr>
      </w:pPr>
      <w:r w:rsidRPr="00D65AD8">
        <w:rPr>
          <w:sz w:val="20"/>
          <w:szCs w:val="20"/>
        </w:rPr>
        <w:t xml:space="preserve">4.2.7. В соответствии с действующим гражданским законодательством принять решение об одностороннем отказе от исполнения </w:t>
      </w:r>
      <w:r w:rsidRPr="00D65AD8">
        <w:rPr>
          <w:bCs/>
          <w:sz w:val="20"/>
          <w:szCs w:val="20"/>
        </w:rPr>
        <w:t>Контракт</w:t>
      </w:r>
      <w:r w:rsidRPr="00D65AD8">
        <w:rPr>
          <w:sz w:val="20"/>
          <w:szCs w:val="20"/>
        </w:rPr>
        <w:t>а.</w:t>
      </w:r>
    </w:p>
    <w:p w:rsidR="00F60275" w:rsidRPr="00D65AD8" w:rsidRDefault="00F60275" w:rsidP="00F60275">
      <w:pPr>
        <w:tabs>
          <w:tab w:val="left" w:pos="709"/>
        </w:tabs>
        <w:autoSpaceDE w:val="0"/>
        <w:ind w:firstLine="709"/>
        <w:jc w:val="both"/>
        <w:rPr>
          <w:sz w:val="20"/>
          <w:szCs w:val="20"/>
        </w:rPr>
      </w:pPr>
      <w:r w:rsidRPr="00D65AD8">
        <w:rPr>
          <w:sz w:val="20"/>
          <w:szCs w:val="20"/>
        </w:rPr>
        <w:t xml:space="preserve">4.2.8. По согласованию с Исполнителем, изменить размер и (или) сроки оплаты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F60275" w:rsidRPr="00D65AD8" w:rsidRDefault="00F60275" w:rsidP="00F60275">
      <w:pPr>
        <w:pStyle w:val="ConsPlusNormal"/>
        <w:ind w:firstLine="709"/>
        <w:jc w:val="both"/>
        <w:rPr>
          <w:rFonts w:ascii="Times New Roman" w:hAnsi="Times New Roman" w:cs="Times New Roman"/>
          <w:b/>
        </w:rPr>
      </w:pPr>
      <w:r w:rsidRPr="00D65AD8">
        <w:rPr>
          <w:rFonts w:ascii="Times New Roman" w:hAnsi="Times New Roman" w:cs="Times New Roman"/>
          <w:b/>
        </w:rPr>
        <w:t>4.3. Исполнитель обязан:</w:t>
      </w:r>
    </w:p>
    <w:p w:rsidR="00F60275" w:rsidRPr="00D65AD8" w:rsidRDefault="00F60275" w:rsidP="00F60275">
      <w:pPr>
        <w:ind w:firstLine="709"/>
        <w:contextualSpacing/>
        <w:jc w:val="both"/>
        <w:rPr>
          <w:sz w:val="20"/>
          <w:szCs w:val="20"/>
          <w:lang w:eastAsia="en-US"/>
        </w:rPr>
      </w:pPr>
      <w:r w:rsidRPr="00D65AD8">
        <w:rPr>
          <w:sz w:val="20"/>
          <w:szCs w:val="20"/>
        </w:rPr>
        <w:lastRenderedPageBreak/>
        <w:t xml:space="preserve">4.3.1. </w:t>
      </w:r>
      <w:r w:rsidRPr="00D65AD8">
        <w:rPr>
          <w:sz w:val="20"/>
          <w:szCs w:val="20"/>
          <w:lang w:eastAsia="en-US"/>
        </w:rPr>
        <w:t xml:space="preserve">Оказать услуги, обеспечив надлежащее качество, в сроки, установленные Контрактом и приложениями к Контракту. </w:t>
      </w:r>
    </w:p>
    <w:p w:rsidR="00F60275" w:rsidRPr="00D65AD8" w:rsidRDefault="00F60275" w:rsidP="00F60275">
      <w:pPr>
        <w:ind w:firstLine="709"/>
        <w:contextualSpacing/>
        <w:jc w:val="both"/>
        <w:rPr>
          <w:sz w:val="20"/>
          <w:szCs w:val="20"/>
          <w:lang w:eastAsia="en-US"/>
        </w:rPr>
      </w:pPr>
      <w:r w:rsidRPr="00D65AD8">
        <w:rPr>
          <w:sz w:val="20"/>
          <w:szCs w:val="20"/>
          <w:lang w:eastAsia="en-US"/>
        </w:rPr>
        <w:t>4.3.2. Исполнять полученные в ходе оказания услуг указания Заказчика, в срок, установленный предписанием Заказчика, безвозмездно устранять обнаруженные им недостатки в оказанных услугах или иные отступления от условий Контракта.</w:t>
      </w:r>
    </w:p>
    <w:p w:rsidR="00F60275" w:rsidRPr="00D65AD8" w:rsidRDefault="00F60275" w:rsidP="00F60275">
      <w:pPr>
        <w:ind w:firstLine="709"/>
        <w:jc w:val="both"/>
        <w:rPr>
          <w:sz w:val="20"/>
          <w:szCs w:val="20"/>
        </w:rPr>
      </w:pPr>
      <w:r w:rsidRPr="00D65AD8">
        <w:rPr>
          <w:sz w:val="20"/>
          <w:szCs w:val="20"/>
          <w:lang w:eastAsia="en-US"/>
        </w:rPr>
        <w:t>4.3.3. Немедленно письменно предупредить Заказчика при обнаружении не зависящих от Исполнителя обстоятельств, ставящих под угрозу оказание услуг, либо создающих невозможность их завершения в срок.</w:t>
      </w:r>
    </w:p>
    <w:p w:rsidR="00F60275" w:rsidRPr="00D65AD8" w:rsidRDefault="00F60275" w:rsidP="00F60275">
      <w:pPr>
        <w:ind w:firstLine="709"/>
        <w:jc w:val="both"/>
        <w:rPr>
          <w:sz w:val="20"/>
          <w:szCs w:val="20"/>
          <w:lang w:eastAsia="en-US"/>
        </w:rPr>
      </w:pPr>
      <w:r w:rsidRPr="00D65AD8">
        <w:rPr>
          <w:sz w:val="20"/>
          <w:szCs w:val="20"/>
          <w:lang w:eastAsia="en-US"/>
        </w:rPr>
        <w:t>4.3.4. С</w:t>
      </w:r>
      <w:r w:rsidRPr="00D65AD8">
        <w:rPr>
          <w:sz w:val="20"/>
          <w:szCs w:val="20"/>
        </w:rPr>
        <w:t>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60275" w:rsidRPr="00D65AD8" w:rsidRDefault="00F60275" w:rsidP="00F60275">
      <w:pPr>
        <w:ind w:firstLine="709"/>
        <w:contextualSpacing/>
        <w:jc w:val="both"/>
        <w:rPr>
          <w:sz w:val="20"/>
          <w:szCs w:val="20"/>
        </w:rPr>
      </w:pPr>
      <w:r w:rsidRPr="00D65AD8">
        <w:rPr>
          <w:sz w:val="20"/>
          <w:szCs w:val="20"/>
        </w:rPr>
        <w:t>4.3.5. Ежеквартально, не позднее 10 (десятого) числа месяца, следующего за отчетным предоставить Заказчику документы об оказании услуг.</w:t>
      </w:r>
    </w:p>
    <w:p w:rsidR="00F60275" w:rsidRPr="00D65AD8" w:rsidRDefault="00F60275" w:rsidP="00F60275">
      <w:pPr>
        <w:ind w:firstLine="709"/>
        <w:jc w:val="both"/>
        <w:rPr>
          <w:sz w:val="20"/>
          <w:szCs w:val="20"/>
        </w:rPr>
      </w:pPr>
      <w:r w:rsidRPr="00D65AD8">
        <w:rPr>
          <w:sz w:val="20"/>
          <w:szCs w:val="20"/>
        </w:rPr>
        <w:t>4.3.6. Обеспечивать Заказчику возможность контроля за процессом оказания услуг, качеством используемых материалов и оборудования, в том числе представлять по требованию представителей Заказчика отчеты о ходе оказания услуг.</w:t>
      </w:r>
    </w:p>
    <w:p w:rsidR="00F60275" w:rsidRPr="00D65AD8" w:rsidRDefault="00F60275" w:rsidP="00F60275">
      <w:pPr>
        <w:ind w:firstLine="709"/>
        <w:contextualSpacing/>
        <w:jc w:val="both"/>
        <w:rPr>
          <w:sz w:val="20"/>
          <w:szCs w:val="20"/>
          <w:lang w:eastAsia="en-US"/>
        </w:rPr>
      </w:pPr>
      <w:r w:rsidRPr="00D65AD8">
        <w:rPr>
          <w:sz w:val="20"/>
          <w:szCs w:val="20"/>
          <w:lang w:eastAsia="en-US"/>
        </w:rPr>
        <w:t>4.3.7. Соблюдать конфиденциальность в отношении всей информации, ставшей известной Исполнителю в связи с исполнением обязательств по Контракту.</w:t>
      </w:r>
    </w:p>
    <w:p w:rsidR="00F60275" w:rsidRPr="00D65AD8" w:rsidRDefault="00F60275" w:rsidP="00F60275">
      <w:pPr>
        <w:pStyle w:val="ConsPlusNormal"/>
        <w:ind w:firstLine="709"/>
        <w:jc w:val="both"/>
        <w:rPr>
          <w:rFonts w:ascii="Times New Roman" w:hAnsi="Times New Roman" w:cs="Times New Roman"/>
          <w:b/>
        </w:rPr>
      </w:pPr>
      <w:r w:rsidRPr="00D65AD8">
        <w:rPr>
          <w:rFonts w:ascii="Times New Roman" w:hAnsi="Times New Roman" w:cs="Times New Roman"/>
          <w:b/>
        </w:rPr>
        <w:t>4.4. Исполнитель имеет право:</w:t>
      </w:r>
    </w:p>
    <w:p w:rsidR="00F60275" w:rsidRPr="00D65AD8" w:rsidRDefault="00F60275" w:rsidP="00F60275">
      <w:pPr>
        <w:ind w:firstLine="709"/>
        <w:contextualSpacing/>
        <w:jc w:val="both"/>
        <w:rPr>
          <w:sz w:val="20"/>
          <w:szCs w:val="20"/>
          <w:lang w:eastAsia="en-US"/>
        </w:rPr>
      </w:pPr>
      <w:r w:rsidRPr="00D65AD8">
        <w:rPr>
          <w:sz w:val="20"/>
          <w:szCs w:val="20"/>
          <w:lang w:eastAsia="en-US"/>
        </w:rPr>
        <w:t>4.4.1. Требовать от Заказчика подписания документов об исполнении им обязательств по Контракту.</w:t>
      </w:r>
    </w:p>
    <w:p w:rsidR="00F60275" w:rsidRPr="00D65AD8" w:rsidRDefault="00F60275" w:rsidP="00F60275">
      <w:pPr>
        <w:ind w:firstLine="709"/>
        <w:contextualSpacing/>
        <w:jc w:val="both"/>
        <w:rPr>
          <w:sz w:val="20"/>
          <w:szCs w:val="20"/>
          <w:lang w:eastAsia="en-US"/>
        </w:rPr>
      </w:pPr>
      <w:r w:rsidRPr="00D65AD8">
        <w:rPr>
          <w:sz w:val="20"/>
          <w:szCs w:val="20"/>
          <w:lang w:eastAsia="en-US"/>
        </w:rPr>
        <w:t>4.4.2. Требовать оплаты по Контракту в случае надлежащего исполнения своих обязательств по Контракту.</w:t>
      </w:r>
    </w:p>
    <w:p w:rsidR="00F60275" w:rsidRPr="00D65AD8" w:rsidRDefault="00F60275" w:rsidP="00F60275">
      <w:pPr>
        <w:autoSpaceDE w:val="0"/>
        <w:autoSpaceDN w:val="0"/>
        <w:adjustRightInd w:val="0"/>
        <w:ind w:firstLine="709"/>
        <w:jc w:val="both"/>
        <w:rPr>
          <w:sz w:val="20"/>
          <w:szCs w:val="20"/>
        </w:rPr>
      </w:pPr>
      <w:r w:rsidRPr="00D65AD8">
        <w:rPr>
          <w:sz w:val="20"/>
          <w:szCs w:val="20"/>
          <w:lang w:eastAsia="en-US"/>
        </w:rPr>
        <w:t xml:space="preserve">4.4.3. </w:t>
      </w:r>
      <w:r w:rsidRPr="00D65AD8">
        <w:rPr>
          <w:sz w:val="20"/>
          <w:szCs w:val="20"/>
        </w:rPr>
        <w:t xml:space="preserve">В соответствии с действующим гражданским законодательством принять решение об одностороннем отказе от исполнения </w:t>
      </w:r>
      <w:r w:rsidRPr="00D65AD8">
        <w:rPr>
          <w:bCs/>
          <w:sz w:val="20"/>
          <w:szCs w:val="20"/>
        </w:rPr>
        <w:t>Контракт</w:t>
      </w:r>
      <w:r w:rsidRPr="00D65AD8">
        <w:rPr>
          <w:sz w:val="20"/>
          <w:szCs w:val="20"/>
        </w:rPr>
        <w:t>а.</w:t>
      </w:r>
    </w:p>
    <w:p w:rsidR="00F60275" w:rsidRPr="00D65AD8" w:rsidRDefault="00F60275" w:rsidP="00F60275">
      <w:pPr>
        <w:pStyle w:val="ConsPlusNormal"/>
        <w:ind w:firstLine="0"/>
        <w:jc w:val="center"/>
        <w:rPr>
          <w:rFonts w:ascii="Times New Roman" w:hAnsi="Times New Roman" w:cs="Times New Roman"/>
          <w:b/>
        </w:rPr>
      </w:pPr>
      <w:r w:rsidRPr="00D65AD8">
        <w:rPr>
          <w:rFonts w:ascii="Times New Roman" w:hAnsi="Times New Roman" w:cs="Times New Roman"/>
          <w:b/>
        </w:rPr>
        <w:t>5. Цена Контракта и порядок расчетов</w:t>
      </w:r>
    </w:p>
    <w:p w:rsidR="00F60275" w:rsidRPr="00D65AD8" w:rsidRDefault="00F60275" w:rsidP="00F60275">
      <w:pPr>
        <w:tabs>
          <w:tab w:val="left" w:pos="900"/>
          <w:tab w:val="left" w:pos="1418"/>
        </w:tabs>
        <w:autoSpaceDE w:val="0"/>
        <w:ind w:firstLine="709"/>
        <w:jc w:val="both"/>
        <w:rPr>
          <w:sz w:val="20"/>
          <w:szCs w:val="20"/>
        </w:rPr>
      </w:pPr>
      <w:r w:rsidRPr="00D65AD8">
        <w:rPr>
          <w:sz w:val="20"/>
          <w:szCs w:val="20"/>
        </w:rPr>
        <w:t>5.1. Цена Контракта определяется Расчетом цены оказываемых услуг (приложение №1 к Контракту), который является неотъемлемой частью Контракта. Цена Контракта составляет _______ рублей (__________), в том числе НДС _________/НДС не облагается.</w:t>
      </w:r>
    </w:p>
    <w:p w:rsidR="00F60275" w:rsidRPr="00D65AD8" w:rsidRDefault="00F60275" w:rsidP="00F60275">
      <w:pPr>
        <w:autoSpaceDE w:val="0"/>
        <w:autoSpaceDN w:val="0"/>
        <w:adjustRightInd w:val="0"/>
        <w:ind w:firstLine="709"/>
        <w:jc w:val="both"/>
        <w:rPr>
          <w:sz w:val="20"/>
          <w:szCs w:val="20"/>
        </w:rPr>
      </w:pPr>
      <w:r w:rsidRPr="00D65AD8">
        <w:rPr>
          <w:sz w:val="20"/>
          <w:szCs w:val="20"/>
        </w:rPr>
        <w:t>5.2. Цена Контракта включает в себя стоимость услуг,</w:t>
      </w:r>
      <w:r w:rsidRPr="00D65AD8">
        <w:rPr>
          <w:kern w:val="2"/>
          <w:sz w:val="20"/>
          <w:szCs w:val="20"/>
        </w:rPr>
        <w:t xml:space="preserve"> </w:t>
      </w:r>
      <w:r w:rsidRPr="00D65AD8">
        <w:rPr>
          <w:sz w:val="20"/>
          <w:szCs w:val="20"/>
        </w:rPr>
        <w:t>стоимость оказания услуги включает все расходы, необходимые для осуществления исполнителем своих обязательств в полном объеме надлежащего качества, а также иные расходы, связанные с организацией и проведением оценки уровней профессиональных рисков, включая расходы на выезд (выезды) к месту оказания услуги и стоимость оборудования и материалов, необходимых для оказания услуг,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F60275" w:rsidRPr="00D65AD8" w:rsidRDefault="00F60275" w:rsidP="00F60275">
      <w:pPr>
        <w:shd w:val="clear" w:color="auto" w:fill="FFFFFF"/>
        <w:tabs>
          <w:tab w:val="left" w:pos="1276"/>
          <w:tab w:val="left" w:leader="underscore" w:pos="8827"/>
        </w:tabs>
        <w:ind w:firstLine="709"/>
        <w:contextualSpacing/>
        <w:jc w:val="both"/>
        <w:rPr>
          <w:sz w:val="20"/>
          <w:szCs w:val="20"/>
        </w:rPr>
      </w:pPr>
      <w:r w:rsidRPr="00D65AD8">
        <w:rPr>
          <w:sz w:val="20"/>
          <w:szCs w:val="20"/>
        </w:rPr>
        <w:t>5.3. Заказчик уменьшает сумму, подлежащую уплате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60275" w:rsidRPr="00D65AD8" w:rsidRDefault="00F60275" w:rsidP="00F60275">
      <w:pPr>
        <w:shd w:val="clear" w:color="auto" w:fill="FFFFFF"/>
        <w:tabs>
          <w:tab w:val="left" w:pos="1276"/>
          <w:tab w:val="left" w:leader="underscore" w:pos="8827"/>
        </w:tabs>
        <w:ind w:firstLine="709"/>
        <w:contextualSpacing/>
        <w:jc w:val="both"/>
        <w:rPr>
          <w:sz w:val="20"/>
          <w:szCs w:val="20"/>
        </w:rPr>
      </w:pPr>
      <w:r w:rsidRPr="00D65AD8">
        <w:rPr>
          <w:sz w:val="20"/>
          <w:szCs w:val="20"/>
        </w:rPr>
        <w:t>5.4. Цена Контракта является твердой и определяется на весь срок исполнения Контракта;</w:t>
      </w:r>
    </w:p>
    <w:p w:rsidR="00F60275" w:rsidRPr="00D65AD8" w:rsidRDefault="00F60275" w:rsidP="00F60275">
      <w:pPr>
        <w:shd w:val="clear" w:color="auto" w:fill="FFFFFF"/>
        <w:tabs>
          <w:tab w:val="left" w:pos="1276"/>
          <w:tab w:val="left" w:leader="underscore" w:pos="8827"/>
        </w:tabs>
        <w:ind w:firstLine="709"/>
        <w:contextualSpacing/>
        <w:jc w:val="both"/>
        <w:rPr>
          <w:sz w:val="20"/>
          <w:szCs w:val="20"/>
        </w:rPr>
      </w:pPr>
      <w:r w:rsidRPr="00D65AD8">
        <w:rPr>
          <w:sz w:val="20"/>
          <w:szCs w:val="20"/>
        </w:rPr>
        <w:t>5.5. Оплата оказанных Исполнителем услуг производится Заказчиком за счет внебюджетных средств: с</w:t>
      </w:r>
      <w:r w:rsidRPr="00D65AD8">
        <w:rPr>
          <w:spacing w:val="-1"/>
          <w:sz w:val="20"/>
          <w:szCs w:val="20"/>
        </w:rPr>
        <w:t>редства бюджетных организаций. КОСГУ 22</w:t>
      </w:r>
      <w:r w:rsidR="009321D0">
        <w:rPr>
          <w:spacing w:val="-1"/>
          <w:sz w:val="20"/>
          <w:szCs w:val="20"/>
        </w:rPr>
        <w:t>5</w:t>
      </w:r>
      <w:r w:rsidRPr="00D65AD8">
        <w:rPr>
          <w:spacing w:val="-1"/>
          <w:sz w:val="20"/>
          <w:szCs w:val="20"/>
        </w:rPr>
        <w:t xml:space="preserve">, Код вида расходов 244. </w:t>
      </w:r>
    </w:p>
    <w:p w:rsidR="00F60275" w:rsidRPr="00D65AD8" w:rsidRDefault="00F60275" w:rsidP="00F60275">
      <w:pPr>
        <w:tabs>
          <w:tab w:val="left" w:pos="900"/>
          <w:tab w:val="left" w:pos="1418"/>
        </w:tabs>
        <w:autoSpaceDE w:val="0"/>
        <w:ind w:firstLine="709"/>
        <w:jc w:val="both"/>
        <w:rPr>
          <w:strike/>
          <w:sz w:val="20"/>
          <w:szCs w:val="20"/>
        </w:rPr>
      </w:pPr>
      <w:r w:rsidRPr="00D65AD8">
        <w:rPr>
          <w:sz w:val="20"/>
          <w:szCs w:val="20"/>
        </w:rPr>
        <w:t>5.6. Оплата за оказанные услуги осуществляется Заказчиком за фактически оказанные услуги в безналичной форме, путём перечисления денежных средств на расчётный счёт Исполнителя в течение 7 (семи) рабочих дней с момента подписания Заказчиком документа о приемке оказанных услуг.</w:t>
      </w:r>
    </w:p>
    <w:p w:rsidR="00F60275" w:rsidRPr="00D65AD8" w:rsidRDefault="00F60275" w:rsidP="00F60275">
      <w:pPr>
        <w:shd w:val="clear" w:color="auto" w:fill="FFFFFF"/>
        <w:tabs>
          <w:tab w:val="left" w:pos="1276"/>
          <w:tab w:val="left" w:leader="underscore" w:pos="8827"/>
        </w:tabs>
        <w:ind w:firstLine="709"/>
        <w:contextualSpacing/>
        <w:jc w:val="both"/>
        <w:rPr>
          <w:sz w:val="20"/>
          <w:szCs w:val="20"/>
        </w:rPr>
      </w:pPr>
      <w:r w:rsidRPr="00D65AD8">
        <w:rPr>
          <w:sz w:val="20"/>
          <w:szCs w:val="20"/>
        </w:rPr>
        <w:t>5.7.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F60275" w:rsidRPr="00D65AD8" w:rsidRDefault="00F60275" w:rsidP="00F60275">
      <w:pPr>
        <w:shd w:val="clear" w:color="auto" w:fill="FFFFFF"/>
        <w:tabs>
          <w:tab w:val="left" w:pos="1276"/>
          <w:tab w:val="left" w:leader="underscore" w:pos="8827"/>
        </w:tabs>
        <w:ind w:firstLine="709"/>
        <w:contextualSpacing/>
        <w:jc w:val="both"/>
        <w:rPr>
          <w:sz w:val="20"/>
          <w:szCs w:val="20"/>
        </w:rPr>
      </w:pPr>
      <w:r w:rsidRPr="00D65AD8">
        <w:rPr>
          <w:sz w:val="20"/>
          <w:szCs w:val="20"/>
        </w:rPr>
        <w:t>5.9. Авансирование оказываемых услуг не предусмотрено за исключением услуг.</w:t>
      </w:r>
    </w:p>
    <w:p w:rsidR="00F60275" w:rsidRPr="00D65AD8" w:rsidRDefault="00F60275" w:rsidP="00F60275">
      <w:pPr>
        <w:autoSpaceDE w:val="0"/>
        <w:autoSpaceDN w:val="0"/>
        <w:adjustRightInd w:val="0"/>
        <w:jc w:val="center"/>
        <w:rPr>
          <w:b/>
          <w:bCs/>
          <w:caps/>
          <w:sz w:val="20"/>
          <w:szCs w:val="20"/>
        </w:rPr>
      </w:pPr>
      <w:r w:rsidRPr="00D65AD8">
        <w:rPr>
          <w:b/>
          <w:bCs/>
          <w:caps/>
          <w:sz w:val="20"/>
          <w:szCs w:val="20"/>
        </w:rPr>
        <w:t>6. П</w:t>
      </w:r>
      <w:r w:rsidRPr="00D65AD8">
        <w:rPr>
          <w:b/>
          <w:bCs/>
          <w:sz w:val="20"/>
          <w:szCs w:val="20"/>
        </w:rPr>
        <w:t>орядок сдачи и приемки услуг</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6.1. Заказчик, получив от Исполнителя отчетные документы, приступает к проверке и приемке оказанных услуг. Для проверки и приемки оказанных услуг Заказчиком может быть создана приемочная комиссия, состоящая не менее чем из пяти человек.</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6.2. Приемка и проверка услуг осуществляется в течение 5 рабочих дней. Заказчик вправе предъявлять требования по всем недостаткам оказанных услуг, выявленным в ходе проверки и приемки, включая явные недостатки.</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 xml:space="preserve">6.3. Для проверки оказанных Исполнителем услуг, предусмотренных Контрактом, в части их соответствия условиям Контракта, Заказчик проводит экспертизу собственными силами или с привлечением сторонних экспертов (экспертных организаций). </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6.4. В случае если по результатам такой экспертизы выявлено, что услуги соответствуют условиям Контракта, Заказчик принимает оказанные услуги путем подписания акта оказанных услуг (в случае создания приемочной комиссии акт оказанных услуг подписывается всеми членами приемочной комиссии и утверждается Заказчиком).</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 xml:space="preserve">6.5. При обнаружении Заказчиком в ходе проведения экспертизы оказанных услуг недостатков, составляется рекламационный акт, в котором фиксируется перечень дефектов (недоделок) и сроки их устранения Исполнителем. Указанный рекламационный акт направляется Заказчиком в адрес Исполнителя, при этом Заказчиком составляется мотивированный отказ от подписания акта оказанных услуг. </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 xml:space="preserve">6.6. Исполнитель обязан устранить все обнаруженные недостатки своими силами и за свой счет в сроки, указанные в рекламационном акте. </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lastRenderedPageBreak/>
        <w:t>6.7. После устранения недостатков в оказанных услугах Заказчик проводит экспертизу оказанных услуг в порядке, установленном Контрактом.</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6.8. Устранение Исполнителем в установленные сроки выявленных Заказчиком недостатков не освобождает его от уплаты неустойки (пеней, штрафа), предусмотренных Контрактом.</w:t>
      </w:r>
    </w:p>
    <w:p w:rsidR="00F60275" w:rsidRPr="00D65AD8" w:rsidRDefault="00F60275" w:rsidP="00F60275">
      <w:pPr>
        <w:tabs>
          <w:tab w:val="left" w:pos="709"/>
          <w:tab w:val="left" w:pos="900"/>
          <w:tab w:val="left" w:pos="1418"/>
        </w:tabs>
        <w:autoSpaceDE w:val="0"/>
        <w:ind w:firstLine="709"/>
        <w:jc w:val="both"/>
        <w:rPr>
          <w:sz w:val="20"/>
          <w:szCs w:val="20"/>
        </w:rPr>
      </w:pPr>
      <w:r w:rsidRPr="00D65AD8">
        <w:rPr>
          <w:sz w:val="20"/>
          <w:szCs w:val="20"/>
        </w:rPr>
        <w:t>6.9.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F60275" w:rsidRPr="00D65AD8" w:rsidRDefault="00F60275" w:rsidP="00F60275">
      <w:pPr>
        <w:autoSpaceDE w:val="0"/>
        <w:autoSpaceDN w:val="0"/>
        <w:adjustRightInd w:val="0"/>
        <w:jc w:val="center"/>
        <w:rPr>
          <w:bCs/>
          <w:sz w:val="20"/>
          <w:szCs w:val="20"/>
        </w:rPr>
      </w:pPr>
      <w:r w:rsidRPr="00D65AD8">
        <w:rPr>
          <w:b/>
          <w:bCs/>
          <w:sz w:val="20"/>
          <w:szCs w:val="20"/>
        </w:rPr>
        <w:t>7. Гарантия и качество</w:t>
      </w:r>
    </w:p>
    <w:p w:rsidR="00F60275" w:rsidRPr="00D65AD8" w:rsidRDefault="00F60275" w:rsidP="00F60275">
      <w:pPr>
        <w:tabs>
          <w:tab w:val="left" w:pos="-180"/>
          <w:tab w:val="left" w:pos="142"/>
          <w:tab w:val="left" w:pos="426"/>
        </w:tabs>
        <w:ind w:right="40" w:firstLine="709"/>
        <w:jc w:val="both"/>
        <w:rPr>
          <w:sz w:val="20"/>
          <w:szCs w:val="20"/>
        </w:rPr>
      </w:pPr>
      <w:r w:rsidRPr="00D65AD8">
        <w:rPr>
          <w:bCs/>
          <w:iCs/>
          <w:sz w:val="20"/>
          <w:szCs w:val="20"/>
        </w:rPr>
        <w:t xml:space="preserve">7.1. </w:t>
      </w:r>
      <w:r w:rsidRPr="00D65AD8">
        <w:rPr>
          <w:sz w:val="20"/>
          <w:szCs w:val="20"/>
        </w:rPr>
        <w:t>Исполнитель гарантирует предоставление объема и качество услуг в соответствии с требованиями Контракта и Технического задания (приложение №2 к Контракту).</w:t>
      </w:r>
    </w:p>
    <w:p w:rsidR="00F60275" w:rsidRPr="00D65AD8" w:rsidRDefault="00F60275" w:rsidP="00F60275">
      <w:pPr>
        <w:tabs>
          <w:tab w:val="left" w:pos="-180"/>
          <w:tab w:val="left" w:pos="142"/>
          <w:tab w:val="left" w:pos="426"/>
        </w:tabs>
        <w:ind w:right="40" w:firstLine="709"/>
        <w:jc w:val="both"/>
        <w:rPr>
          <w:sz w:val="20"/>
          <w:szCs w:val="20"/>
        </w:rPr>
      </w:pPr>
      <w:r w:rsidRPr="00D65AD8">
        <w:rPr>
          <w:sz w:val="20"/>
          <w:szCs w:val="20"/>
        </w:rPr>
        <w:t>7.2. Услуги должны быть оказаны в соответствии с действующими нормативными документами, регулирующими требованиями к оказанию услуг в соответствии с Техническим заданием (приложение №2 к Контракту).</w:t>
      </w:r>
    </w:p>
    <w:p w:rsidR="00F60275" w:rsidRPr="00D65AD8" w:rsidRDefault="00F60275" w:rsidP="00F60275">
      <w:pPr>
        <w:tabs>
          <w:tab w:val="left" w:pos="-180"/>
          <w:tab w:val="left" w:pos="426"/>
        </w:tabs>
        <w:ind w:right="40" w:firstLine="709"/>
        <w:jc w:val="both"/>
        <w:rPr>
          <w:b/>
          <w:sz w:val="20"/>
          <w:szCs w:val="20"/>
        </w:rPr>
      </w:pPr>
      <w:r w:rsidRPr="00D65AD8">
        <w:rPr>
          <w:sz w:val="20"/>
          <w:szCs w:val="20"/>
        </w:rPr>
        <w:t>7.3. Соблюдение правил техники безопасности, пожарной безопасности и санитарно-гигиенических норм возлагаются на персонал Исполнителя и контролируются назначенными Исполнителем ответственными лицами;</w:t>
      </w:r>
    </w:p>
    <w:p w:rsidR="00F60275" w:rsidRPr="00D65AD8" w:rsidRDefault="00F60275" w:rsidP="00F60275">
      <w:pPr>
        <w:tabs>
          <w:tab w:val="left" w:pos="-180"/>
          <w:tab w:val="left" w:pos="0"/>
        </w:tabs>
        <w:ind w:right="40" w:firstLine="709"/>
        <w:jc w:val="both"/>
        <w:rPr>
          <w:sz w:val="20"/>
          <w:szCs w:val="20"/>
        </w:rPr>
      </w:pPr>
      <w:r w:rsidRPr="00D65AD8">
        <w:rPr>
          <w:sz w:val="20"/>
          <w:szCs w:val="20"/>
        </w:rPr>
        <w:t xml:space="preserve">7.4. </w:t>
      </w:r>
      <w:r w:rsidRPr="00D65AD8">
        <w:rPr>
          <w:spacing w:val="5"/>
          <w:sz w:val="20"/>
          <w:szCs w:val="20"/>
        </w:rPr>
        <w:t xml:space="preserve">Исполнитель несет ответственность за безопасность оказываемых услуг для жизни и </w:t>
      </w:r>
      <w:r w:rsidRPr="00D65AD8">
        <w:rPr>
          <w:spacing w:val="6"/>
          <w:sz w:val="20"/>
          <w:szCs w:val="20"/>
        </w:rPr>
        <w:t xml:space="preserve">здоровья пациентов, работников Заказчика и третьих лиц, а также предотвращение причинения вреда </w:t>
      </w:r>
      <w:r w:rsidRPr="00D65AD8">
        <w:rPr>
          <w:spacing w:val="-1"/>
          <w:sz w:val="20"/>
          <w:szCs w:val="20"/>
        </w:rPr>
        <w:t>имуществу указанных лиц.</w:t>
      </w:r>
    </w:p>
    <w:p w:rsidR="00F60275" w:rsidRPr="00D65AD8" w:rsidRDefault="00F60275" w:rsidP="00F60275">
      <w:pPr>
        <w:tabs>
          <w:tab w:val="left" w:pos="-180"/>
          <w:tab w:val="left" w:pos="0"/>
        </w:tabs>
        <w:ind w:right="40" w:firstLine="709"/>
        <w:jc w:val="both"/>
        <w:rPr>
          <w:b/>
          <w:sz w:val="20"/>
          <w:szCs w:val="20"/>
        </w:rPr>
      </w:pPr>
      <w:r w:rsidRPr="00D65AD8">
        <w:rPr>
          <w:sz w:val="20"/>
          <w:szCs w:val="20"/>
        </w:rPr>
        <w:t>7.5. Исполнитель несет ответственность за квалификацию работников, привлеченных для оказания услуг.</w:t>
      </w:r>
    </w:p>
    <w:p w:rsidR="00F60275" w:rsidRPr="00D65AD8" w:rsidRDefault="00F60275" w:rsidP="00F60275">
      <w:pPr>
        <w:ind w:firstLine="360"/>
        <w:jc w:val="center"/>
        <w:rPr>
          <w:b/>
          <w:sz w:val="20"/>
          <w:szCs w:val="20"/>
        </w:rPr>
      </w:pPr>
      <w:r w:rsidRPr="00D65AD8">
        <w:rPr>
          <w:b/>
          <w:sz w:val="20"/>
          <w:szCs w:val="20"/>
        </w:rPr>
        <w:t>8. Ответственность сторон</w:t>
      </w:r>
    </w:p>
    <w:p w:rsidR="00F60275" w:rsidRPr="00D65AD8" w:rsidRDefault="00F60275" w:rsidP="00F60275">
      <w:pPr>
        <w:ind w:firstLine="709"/>
        <w:jc w:val="both"/>
        <w:rPr>
          <w:bCs/>
          <w:sz w:val="20"/>
          <w:szCs w:val="20"/>
        </w:rPr>
      </w:pPr>
      <w:r w:rsidRPr="00D65AD8">
        <w:rPr>
          <w:bCs/>
          <w:sz w:val="20"/>
          <w:szCs w:val="20"/>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F60275" w:rsidRPr="00D65AD8" w:rsidRDefault="00F60275" w:rsidP="00F60275">
      <w:pPr>
        <w:ind w:firstLine="709"/>
        <w:jc w:val="both"/>
        <w:rPr>
          <w:bCs/>
          <w:sz w:val="20"/>
          <w:szCs w:val="20"/>
        </w:rPr>
      </w:pPr>
      <w:r w:rsidRPr="00D65AD8">
        <w:rPr>
          <w:bCs/>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F60275" w:rsidRPr="00D65AD8" w:rsidRDefault="00F60275" w:rsidP="00F60275">
      <w:pPr>
        <w:ind w:firstLine="709"/>
        <w:jc w:val="both"/>
        <w:rPr>
          <w:bCs/>
          <w:sz w:val="20"/>
          <w:szCs w:val="20"/>
        </w:rPr>
      </w:pPr>
      <w:r w:rsidRPr="00D65AD8">
        <w:rPr>
          <w:bCs/>
          <w:sz w:val="20"/>
          <w:szCs w:val="20"/>
        </w:rPr>
        <w:t>8.2.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F60275" w:rsidRPr="00D65AD8" w:rsidRDefault="00F60275" w:rsidP="00F60275">
      <w:pPr>
        <w:ind w:firstLine="709"/>
        <w:jc w:val="both"/>
        <w:rPr>
          <w:bCs/>
          <w:sz w:val="20"/>
          <w:szCs w:val="20"/>
        </w:rPr>
      </w:pPr>
      <w:r w:rsidRPr="00D65AD8">
        <w:rPr>
          <w:bCs/>
          <w:sz w:val="20"/>
          <w:szCs w:val="20"/>
        </w:rPr>
        <w:t>8.3. Ответственность Заказчика:</w:t>
      </w:r>
    </w:p>
    <w:p w:rsidR="00F60275" w:rsidRPr="00D65AD8" w:rsidRDefault="00F60275" w:rsidP="00F60275">
      <w:pPr>
        <w:ind w:firstLine="709"/>
        <w:jc w:val="both"/>
        <w:rPr>
          <w:bCs/>
          <w:sz w:val="20"/>
          <w:szCs w:val="20"/>
        </w:rPr>
      </w:pPr>
      <w:r w:rsidRPr="00D65AD8">
        <w:rPr>
          <w:bCs/>
          <w:sz w:val="20"/>
          <w:szCs w:val="20"/>
        </w:rPr>
        <w:t>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60275" w:rsidRPr="00D65AD8" w:rsidRDefault="00F60275" w:rsidP="00F60275">
      <w:pPr>
        <w:ind w:firstLine="709"/>
        <w:jc w:val="both"/>
        <w:rPr>
          <w:bCs/>
          <w:sz w:val="20"/>
          <w:szCs w:val="20"/>
        </w:rPr>
      </w:pPr>
      <w:r w:rsidRPr="00D65AD8">
        <w:rPr>
          <w:bCs/>
          <w:sz w:val="20"/>
          <w:szCs w:val="20"/>
        </w:rPr>
        <w:t>8.3.2. Пеня, в размере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60275" w:rsidRPr="00D65AD8" w:rsidRDefault="00F60275" w:rsidP="00F60275">
      <w:pPr>
        <w:ind w:firstLine="709"/>
        <w:jc w:val="both"/>
        <w:rPr>
          <w:bCs/>
          <w:sz w:val="20"/>
          <w:szCs w:val="20"/>
        </w:rPr>
      </w:pPr>
      <w:r w:rsidRPr="00D65AD8">
        <w:rPr>
          <w:bCs/>
          <w:sz w:val="20"/>
          <w:szCs w:val="20"/>
        </w:rPr>
        <w:t>8.3.3.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Размер штрафа определяется в соответствии с Правилами определения размера штрафа, в следующем порядке:</w:t>
      </w:r>
    </w:p>
    <w:p w:rsidR="00F60275" w:rsidRPr="00D65AD8" w:rsidRDefault="00F60275" w:rsidP="00F60275">
      <w:pPr>
        <w:ind w:firstLine="709"/>
        <w:jc w:val="both"/>
        <w:rPr>
          <w:bCs/>
          <w:sz w:val="20"/>
          <w:szCs w:val="20"/>
        </w:rPr>
      </w:pPr>
      <w:r w:rsidRPr="00D65AD8">
        <w:rPr>
          <w:bCs/>
          <w:sz w:val="20"/>
          <w:szCs w:val="20"/>
        </w:rPr>
        <w:t>а) 1000 рублей, если цена Контракта не превышает 3 млн. рублей (включительно).</w:t>
      </w:r>
    </w:p>
    <w:p w:rsidR="00F60275" w:rsidRPr="00D65AD8" w:rsidRDefault="00F60275" w:rsidP="00F60275">
      <w:pPr>
        <w:ind w:firstLine="709"/>
        <w:jc w:val="both"/>
        <w:rPr>
          <w:bCs/>
          <w:sz w:val="20"/>
          <w:szCs w:val="20"/>
        </w:rPr>
      </w:pPr>
      <w:r w:rsidRPr="00D65AD8">
        <w:rPr>
          <w:bCs/>
          <w:sz w:val="20"/>
          <w:szCs w:val="20"/>
        </w:rPr>
        <w:t>8.3.4.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60275" w:rsidRPr="00D65AD8" w:rsidRDefault="00F60275" w:rsidP="00F60275">
      <w:pPr>
        <w:ind w:firstLine="709"/>
        <w:jc w:val="both"/>
        <w:rPr>
          <w:bCs/>
          <w:sz w:val="20"/>
          <w:szCs w:val="20"/>
        </w:rPr>
      </w:pPr>
      <w:r w:rsidRPr="00D65AD8">
        <w:rPr>
          <w:bCs/>
          <w:sz w:val="20"/>
          <w:szCs w:val="20"/>
        </w:rPr>
        <w:t>8.4. Ответственность Исполнителя:</w:t>
      </w:r>
    </w:p>
    <w:p w:rsidR="00F60275" w:rsidRPr="00D65AD8" w:rsidRDefault="00F60275" w:rsidP="00F60275">
      <w:pPr>
        <w:ind w:firstLine="709"/>
        <w:jc w:val="both"/>
        <w:rPr>
          <w:bCs/>
          <w:sz w:val="20"/>
          <w:szCs w:val="20"/>
        </w:rPr>
      </w:pPr>
      <w:r w:rsidRPr="00D65AD8">
        <w:rPr>
          <w:bCs/>
          <w:sz w:val="20"/>
          <w:szCs w:val="20"/>
        </w:rPr>
        <w:t>8.4.1.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Указанная в настоящем пункте неустойка (пеня, штраф) взимается за каждое нарушение в отдельности.</w:t>
      </w:r>
    </w:p>
    <w:p w:rsidR="00F60275" w:rsidRPr="00D65AD8" w:rsidRDefault="00F60275" w:rsidP="00F60275">
      <w:pPr>
        <w:ind w:firstLine="709"/>
        <w:jc w:val="both"/>
        <w:rPr>
          <w:bCs/>
          <w:sz w:val="20"/>
          <w:szCs w:val="20"/>
        </w:rPr>
      </w:pPr>
      <w:r w:rsidRPr="00D65AD8">
        <w:rPr>
          <w:bCs/>
          <w:sz w:val="20"/>
          <w:szCs w:val="20"/>
        </w:rPr>
        <w:t>8.4.2.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60275" w:rsidRPr="00D65AD8" w:rsidRDefault="00F60275" w:rsidP="00F60275">
      <w:pPr>
        <w:autoSpaceDE w:val="0"/>
        <w:autoSpaceDN w:val="0"/>
        <w:adjustRightInd w:val="0"/>
        <w:ind w:firstLine="709"/>
        <w:jc w:val="both"/>
        <w:rPr>
          <w:bCs/>
          <w:sz w:val="20"/>
          <w:szCs w:val="20"/>
        </w:rPr>
      </w:pPr>
      <w:r w:rsidRPr="00D65AD8">
        <w:rPr>
          <w:bCs/>
          <w:sz w:val="20"/>
          <w:szCs w:val="20"/>
        </w:rPr>
        <w:t>8.4.4. 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устанавливается штраф. Размер штрафа определяется в соответствии с Правилами определения размера штрафа, в следующем порядке:</w:t>
      </w:r>
    </w:p>
    <w:p w:rsidR="00F60275" w:rsidRPr="00D65AD8" w:rsidRDefault="00F60275" w:rsidP="00F60275">
      <w:pPr>
        <w:ind w:firstLine="709"/>
        <w:jc w:val="both"/>
        <w:rPr>
          <w:bCs/>
          <w:sz w:val="20"/>
          <w:szCs w:val="20"/>
        </w:rPr>
      </w:pPr>
      <w:r w:rsidRPr="00D65AD8">
        <w:rPr>
          <w:bCs/>
          <w:sz w:val="20"/>
          <w:szCs w:val="20"/>
        </w:rPr>
        <w:t>а) 1000 рублей, если цена Контракта не превышает 3 млн. рублей.</w:t>
      </w:r>
    </w:p>
    <w:p w:rsidR="00F60275" w:rsidRPr="00D65AD8" w:rsidRDefault="00F60275" w:rsidP="00F60275">
      <w:pPr>
        <w:ind w:firstLine="709"/>
        <w:jc w:val="both"/>
        <w:rPr>
          <w:bCs/>
          <w:sz w:val="20"/>
          <w:szCs w:val="20"/>
        </w:rPr>
      </w:pPr>
      <w:r w:rsidRPr="00D65AD8">
        <w:rPr>
          <w:bCs/>
          <w:sz w:val="20"/>
          <w:szCs w:val="20"/>
        </w:rPr>
        <w:t xml:space="preserve">8.4.5.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(в том числе гарантийного обязательства), </w:t>
      </w:r>
      <w:r w:rsidRPr="00D65AD8">
        <w:rPr>
          <w:bCs/>
          <w:sz w:val="20"/>
          <w:szCs w:val="20"/>
        </w:rPr>
        <w:lastRenderedPageBreak/>
        <w:t>предусмотренных Контрактом, и составляет ___________ руб. __ коп</w:t>
      </w:r>
      <w:r w:rsidRPr="00D65AD8">
        <w:rPr>
          <w:rFonts w:eastAsia="Calibri"/>
          <w:sz w:val="20"/>
          <w:szCs w:val="20"/>
          <w:vertAlign w:val="superscript"/>
        </w:rPr>
        <w:footnoteReference w:id="1"/>
      </w:r>
      <w:r w:rsidRPr="00D65AD8">
        <w:rPr>
          <w:bCs/>
          <w:sz w:val="20"/>
          <w:szCs w:val="20"/>
        </w:rPr>
        <w:t>. Размер штрафа определяется в следующем порядке:</w:t>
      </w:r>
    </w:p>
    <w:p w:rsidR="00F60275" w:rsidRPr="00D65AD8" w:rsidRDefault="00F60275" w:rsidP="00F60275">
      <w:pPr>
        <w:ind w:firstLine="709"/>
        <w:jc w:val="both"/>
        <w:rPr>
          <w:bCs/>
          <w:sz w:val="20"/>
          <w:szCs w:val="20"/>
        </w:rPr>
      </w:pPr>
      <w:r w:rsidRPr="00D65AD8">
        <w:rPr>
          <w:bCs/>
          <w:sz w:val="20"/>
          <w:szCs w:val="20"/>
        </w:rPr>
        <w:t>а) в случае, если цена Контракта не превышает начальную (максимальную) цену Контракта:</w:t>
      </w:r>
    </w:p>
    <w:p w:rsidR="00F60275" w:rsidRPr="00D65AD8" w:rsidRDefault="00F60275" w:rsidP="00F60275">
      <w:pPr>
        <w:ind w:firstLine="709"/>
        <w:jc w:val="both"/>
        <w:rPr>
          <w:bCs/>
          <w:sz w:val="20"/>
          <w:szCs w:val="20"/>
        </w:rPr>
      </w:pPr>
      <w:r w:rsidRPr="00D65AD8">
        <w:rPr>
          <w:bCs/>
          <w:sz w:val="20"/>
          <w:szCs w:val="20"/>
        </w:rPr>
        <w:t>10 процентов начальной (максимальной) цены Контракта, если цена Контракта не превышает 3 млн. рублей.</w:t>
      </w:r>
    </w:p>
    <w:p w:rsidR="00F60275" w:rsidRPr="00D65AD8" w:rsidRDefault="00F60275" w:rsidP="00F60275">
      <w:pPr>
        <w:ind w:firstLine="709"/>
        <w:jc w:val="both"/>
        <w:rPr>
          <w:bCs/>
          <w:sz w:val="20"/>
          <w:szCs w:val="20"/>
        </w:rPr>
      </w:pPr>
      <w:r w:rsidRPr="00D65AD8">
        <w:rPr>
          <w:bCs/>
          <w:sz w:val="20"/>
          <w:szCs w:val="20"/>
        </w:rPr>
        <w:t>б) в случае, если цена Контракта превышает начальную (максимальную) цену Контракта:</w:t>
      </w:r>
    </w:p>
    <w:p w:rsidR="00F60275" w:rsidRPr="00D65AD8" w:rsidRDefault="00F60275" w:rsidP="00F60275">
      <w:pPr>
        <w:ind w:firstLine="709"/>
        <w:jc w:val="both"/>
        <w:rPr>
          <w:bCs/>
          <w:sz w:val="20"/>
          <w:szCs w:val="20"/>
        </w:rPr>
      </w:pPr>
      <w:r w:rsidRPr="00D65AD8">
        <w:rPr>
          <w:bCs/>
          <w:sz w:val="20"/>
          <w:szCs w:val="20"/>
        </w:rPr>
        <w:t>10 процентов цены Контракта, если цена Контракта не превышает 3 млн. рублей.</w:t>
      </w:r>
    </w:p>
    <w:p w:rsidR="00F60275" w:rsidRPr="00D65AD8" w:rsidRDefault="00F60275" w:rsidP="00F60275">
      <w:pPr>
        <w:ind w:firstLine="709"/>
        <w:jc w:val="both"/>
        <w:rPr>
          <w:bCs/>
          <w:sz w:val="20"/>
          <w:szCs w:val="20"/>
        </w:rPr>
      </w:pPr>
      <w:r w:rsidRPr="00D65AD8">
        <w:rPr>
          <w:bCs/>
          <w:sz w:val="20"/>
          <w:szCs w:val="20"/>
        </w:rPr>
        <w:t>8.4.6.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60275" w:rsidRPr="00D65AD8" w:rsidRDefault="00F60275" w:rsidP="00F60275">
      <w:pPr>
        <w:ind w:firstLine="709"/>
        <w:jc w:val="both"/>
        <w:rPr>
          <w:bCs/>
          <w:sz w:val="20"/>
          <w:szCs w:val="20"/>
        </w:rPr>
      </w:pPr>
      <w:r w:rsidRPr="00D65AD8">
        <w:rPr>
          <w:bCs/>
          <w:sz w:val="20"/>
          <w:szCs w:val="20"/>
        </w:rPr>
        <w:t xml:space="preserve">8.5.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60275" w:rsidRPr="00D65AD8" w:rsidRDefault="00F60275" w:rsidP="00F60275">
      <w:pPr>
        <w:ind w:firstLine="709"/>
        <w:jc w:val="both"/>
        <w:rPr>
          <w:bCs/>
          <w:sz w:val="20"/>
          <w:szCs w:val="20"/>
        </w:rPr>
      </w:pPr>
      <w:r w:rsidRPr="00D65AD8">
        <w:rPr>
          <w:bCs/>
          <w:sz w:val="20"/>
          <w:szCs w:val="20"/>
        </w:rPr>
        <w:t>8.6. Удержание неустоек не освобождает Исполнителя от исполнения обязательств по Контракту.</w:t>
      </w:r>
    </w:p>
    <w:p w:rsidR="00F60275" w:rsidRPr="00D65AD8" w:rsidRDefault="00F60275" w:rsidP="00F60275">
      <w:pPr>
        <w:ind w:firstLine="709"/>
        <w:jc w:val="both"/>
        <w:rPr>
          <w:bCs/>
          <w:sz w:val="20"/>
          <w:szCs w:val="20"/>
        </w:rPr>
      </w:pPr>
      <w:r w:rsidRPr="00D65AD8">
        <w:rPr>
          <w:bCs/>
          <w:sz w:val="20"/>
          <w:szCs w:val="20"/>
        </w:rPr>
        <w:t>8.7. Уплата неустойки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rsidR="00F60275" w:rsidRPr="00D65AD8" w:rsidRDefault="00F60275" w:rsidP="00F60275">
      <w:pPr>
        <w:ind w:firstLine="709"/>
        <w:jc w:val="both"/>
        <w:rPr>
          <w:bCs/>
          <w:sz w:val="20"/>
          <w:szCs w:val="20"/>
        </w:rPr>
      </w:pPr>
      <w:r w:rsidRPr="00D65AD8">
        <w:rPr>
          <w:bCs/>
          <w:sz w:val="20"/>
          <w:szCs w:val="20"/>
        </w:rPr>
        <w:t>8.8.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F60275" w:rsidRPr="00D65AD8" w:rsidRDefault="00F60275" w:rsidP="00F60275">
      <w:pPr>
        <w:ind w:firstLine="709"/>
        <w:jc w:val="both"/>
        <w:rPr>
          <w:bCs/>
          <w:sz w:val="20"/>
          <w:szCs w:val="20"/>
        </w:rPr>
      </w:pPr>
      <w:r w:rsidRPr="00D65AD8">
        <w:rPr>
          <w:bCs/>
          <w:sz w:val="20"/>
          <w:szCs w:val="20"/>
        </w:rPr>
        <w:t>8.9. В случае если Исполнителем внесены в качестве обеспечения исполнения обязательств по Контракту денежные средства и Исполнителем нарушены обязательства по Контракту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Контракту.</w:t>
      </w:r>
    </w:p>
    <w:p w:rsidR="00F60275" w:rsidRPr="00D65AD8" w:rsidRDefault="00F60275" w:rsidP="00F60275">
      <w:pPr>
        <w:autoSpaceDE w:val="0"/>
        <w:ind w:firstLine="709"/>
        <w:jc w:val="center"/>
        <w:rPr>
          <w:b/>
          <w:sz w:val="20"/>
          <w:szCs w:val="20"/>
        </w:rPr>
      </w:pPr>
      <w:r w:rsidRPr="00D65AD8">
        <w:rPr>
          <w:b/>
          <w:sz w:val="20"/>
          <w:szCs w:val="20"/>
        </w:rPr>
        <w:t>9. Обстоятельства непреодолимой силы</w:t>
      </w:r>
    </w:p>
    <w:p w:rsidR="00F60275" w:rsidRPr="00D65AD8" w:rsidRDefault="00F60275" w:rsidP="00F60275">
      <w:pPr>
        <w:ind w:firstLine="709"/>
        <w:jc w:val="both"/>
        <w:rPr>
          <w:sz w:val="20"/>
          <w:szCs w:val="20"/>
        </w:rPr>
      </w:pPr>
      <w:r w:rsidRPr="00D65AD8">
        <w:rPr>
          <w:sz w:val="20"/>
          <w:szCs w:val="20"/>
        </w:rPr>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60275" w:rsidRPr="00D65AD8" w:rsidRDefault="00F60275" w:rsidP="00F60275">
      <w:pPr>
        <w:ind w:firstLine="709"/>
        <w:jc w:val="both"/>
        <w:rPr>
          <w:sz w:val="20"/>
          <w:szCs w:val="20"/>
        </w:rPr>
      </w:pPr>
      <w:r w:rsidRPr="00D65AD8">
        <w:rPr>
          <w:sz w:val="20"/>
          <w:szCs w:val="20"/>
        </w:rPr>
        <w:t>9.2. При наступлении указанных в п. 9.1. Контракта обстоятельств, Сторона по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60275" w:rsidRPr="00D65AD8" w:rsidRDefault="00F60275" w:rsidP="00F60275">
      <w:pPr>
        <w:ind w:firstLine="709"/>
        <w:jc w:val="both"/>
        <w:rPr>
          <w:sz w:val="20"/>
          <w:szCs w:val="20"/>
        </w:rPr>
      </w:pPr>
      <w:r w:rsidRPr="00D65AD8">
        <w:rPr>
          <w:sz w:val="20"/>
          <w:szCs w:val="20"/>
        </w:rPr>
        <w:t>9.3. К обстоятельствам, указанным в п. 9.1. Контракта не относятся, в частности, нарушения обязательств со стороны контрагентов должника, отсутствие на рынке нужных для исполнения Контракта товаров, отсутствие у должника необходимых денежных средств.</w:t>
      </w:r>
    </w:p>
    <w:p w:rsidR="00F60275" w:rsidRPr="00D65AD8" w:rsidRDefault="00F60275" w:rsidP="00F60275">
      <w:pPr>
        <w:ind w:firstLine="567"/>
        <w:jc w:val="center"/>
        <w:rPr>
          <w:b/>
          <w:sz w:val="20"/>
          <w:szCs w:val="20"/>
        </w:rPr>
      </w:pPr>
      <w:r w:rsidRPr="00D65AD8">
        <w:rPr>
          <w:b/>
          <w:sz w:val="20"/>
          <w:szCs w:val="20"/>
        </w:rPr>
        <w:t xml:space="preserve">10. Срок действия Контракта, порядок его изменения и расторжения </w:t>
      </w:r>
    </w:p>
    <w:p w:rsidR="00F60275" w:rsidRPr="00D65AD8" w:rsidRDefault="00F60275" w:rsidP="00F60275">
      <w:pPr>
        <w:autoSpaceDE w:val="0"/>
        <w:autoSpaceDN w:val="0"/>
        <w:adjustRightInd w:val="0"/>
        <w:ind w:firstLine="709"/>
        <w:jc w:val="both"/>
        <w:rPr>
          <w:sz w:val="20"/>
          <w:szCs w:val="20"/>
        </w:rPr>
      </w:pPr>
      <w:r w:rsidRPr="00D65AD8">
        <w:rPr>
          <w:sz w:val="20"/>
          <w:szCs w:val="20"/>
        </w:rPr>
        <w:t xml:space="preserve">10.1. Контракт, подписанный усиленной электронной подписью лица, имеющего право действовать от имени Заказчика, считается заключенным с момента подписания и действует до исполнения Сторонами своих обязательств в установленные Контрактом сроки, но не позднее, чем «31» декабря 2026 года. </w:t>
      </w:r>
    </w:p>
    <w:p w:rsidR="00F60275" w:rsidRPr="00D65AD8" w:rsidRDefault="00F60275" w:rsidP="00F60275">
      <w:pPr>
        <w:ind w:firstLine="709"/>
        <w:jc w:val="both"/>
        <w:rPr>
          <w:sz w:val="20"/>
          <w:szCs w:val="20"/>
        </w:rPr>
      </w:pPr>
      <w:r w:rsidRPr="00D65AD8">
        <w:rPr>
          <w:sz w:val="20"/>
          <w:szCs w:val="20"/>
        </w:rPr>
        <w:t>10.2. Изменения существенных условий Контракта при его заключении и исполнении не допускается, за исключением их изменения по соглашению сторон в следующих случаях:</w:t>
      </w:r>
    </w:p>
    <w:p w:rsidR="00F60275" w:rsidRPr="00D65AD8" w:rsidRDefault="00F60275" w:rsidP="00F60275">
      <w:pPr>
        <w:ind w:firstLine="709"/>
        <w:jc w:val="both"/>
        <w:rPr>
          <w:sz w:val="20"/>
          <w:szCs w:val="20"/>
        </w:rPr>
      </w:pPr>
      <w:r w:rsidRPr="00D65AD8">
        <w:rPr>
          <w:sz w:val="20"/>
          <w:szCs w:val="20"/>
        </w:rPr>
        <w:t>10.2.1. При снижении цены Контракта без изменения предусмотренных объемов оказываемых услуг и иных условий Контракта;</w:t>
      </w:r>
    </w:p>
    <w:p w:rsidR="00F60275" w:rsidRPr="00D65AD8" w:rsidRDefault="00F60275" w:rsidP="00F60275">
      <w:pPr>
        <w:ind w:firstLine="709"/>
        <w:jc w:val="both"/>
        <w:rPr>
          <w:sz w:val="20"/>
          <w:szCs w:val="20"/>
        </w:rPr>
      </w:pPr>
      <w:r w:rsidRPr="00D65AD8">
        <w:rPr>
          <w:sz w:val="20"/>
          <w:szCs w:val="20"/>
        </w:rPr>
        <w:t>10.2.2. Если Заказчик по согласованию с Исполнителем увеличивает объемы услуг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w:t>
      </w:r>
    </w:p>
    <w:p w:rsidR="00F60275" w:rsidRPr="00D65AD8" w:rsidRDefault="00F60275" w:rsidP="00F60275">
      <w:pPr>
        <w:ind w:firstLine="709"/>
        <w:jc w:val="both"/>
        <w:rPr>
          <w:sz w:val="20"/>
          <w:szCs w:val="20"/>
          <w:shd w:val="clear" w:color="auto" w:fill="FFFFFF"/>
        </w:rPr>
      </w:pPr>
      <w:r w:rsidRPr="00D65AD8">
        <w:rPr>
          <w:sz w:val="20"/>
          <w:szCs w:val="20"/>
        </w:rPr>
        <w:t xml:space="preserve">10.3. </w:t>
      </w:r>
      <w:r w:rsidRPr="00D65AD8">
        <w:rPr>
          <w:sz w:val="20"/>
          <w:szCs w:val="20"/>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60275" w:rsidRPr="00D65AD8" w:rsidRDefault="00F60275" w:rsidP="00F60275">
      <w:pPr>
        <w:ind w:firstLine="709"/>
        <w:jc w:val="both"/>
        <w:rPr>
          <w:sz w:val="20"/>
          <w:szCs w:val="20"/>
        </w:rPr>
      </w:pPr>
      <w:r w:rsidRPr="00D65AD8">
        <w:rPr>
          <w:sz w:val="20"/>
          <w:szCs w:val="20"/>
        </w:rPr>
        <w:t>10.4. В случае перемены Заказчика его права и обязанности переходят к новому заказчику.</w:t>
      </w:r>
    </w:p>
    <w:p w:rsidR="00F60275" w:rsidRPr="00D65AD8" w:rsidRDefault="00F60275" w:rsidP="00F60275">
      <w:pPr>
        <w:ind w:firstLine="709"/>
        <w:jc w:val="both"/>
        <w:rPr>
          <w:sz w:val="20"/>
          <w:szCs w:val="20"/>
        </w:rPr>
      </w:pPr>
      <w:r w:rsidRPr="00D65AD8">
        <w:rPr>
          <w:sz w:val="20"/>
          <w:szCs w:val="20"/>
        </w:rPr>
        <w:t xml:space="preserve">10.5. При исполнении Контракта по согласованию Сторон допускается оказание услуг, </w:t>
      </w:r>
      <w:r w:rsidRPr="00D65AD8">
        <w:rPr>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rsidR="00F60275" w:rsidRPr="00D65AD8" w:rsidRDefault="00F60275" w:rsidP="00F60275">
      <w:pPr>
        <w:autoSpaceDE w:val="0"/>
        <w:autoSpaceDN w:val="0"/>
        <w:adjustRightInd w:val="0"/>
        <w:ind w:firstLine="709"/>
        <w:jc w:val="both"/>
        <w:rPr>
          <w:sz w:val="20"/>
          <w:szCs w:val="20"/>
        </w:rPr>
      </w:pPr>
      <w:r w:rsidRPr="00D65AD8">
        <w:rPr>
          <w:sz w:val="20"/>
          <w:szCs w:val="20"/>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60275" w:rsidRPr="00D65AD8" w:rsidRDefault="00F60275" w:rsidP="00F60275">
      <w:pPr>
        <w:ind w:firstLine="709"/>
        <w:jc w:val="both"/>
        <w:rPr>
          <w:sz w:val="20"/>
          <w:szCs w:val="20"/>
        </w:rPr>
      </w:pPr>
      <w:r w:rsidRPr="00D65AD8">
        <w:rPr>
          <w:sz w:val="20"/>
          <w:szCs w:val="20"/>
        </w:rPr>
        <w:t>10.7.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F60275" w:rsidRPr="00D65AD8" w:rsidRDefault="00F60275" w:rsidP="00F60275">
      <w:pPr>
        <w:pStyle w:val="a5"/>
        <w:numPr>
          <w:ilvl w:val="0"/>
          <w:numId w:val="5"/>
        </w:numPr>
        <w:ind w:left="0" w:firstLine="284"/>
        <w:jc w:val="both"/>
        <w:rPr>
          <w:sz w:val="20"/>
          <w:szCs w:val="20"/>
        </w:rPr>
      </w:pPr>
      <w:r w:rsidRPr="00D65AD8">
        <w:rPr>
          <w:rFonts w:eastAsia="Calibri"/>
          <w:sz w:val="20"/>
          <w:szCs w:val="20"/>
        </w:rPr>
        <w:lastRenderedPageBreak/>
        <w:t xml:space="preserve">если Исполнитель не приступает своевременно к исполнению Контракта </w:t>
      </w:r>
      <w:r w:rsidRPr="00D65AD8">
        <w:rPr>
          <w:sz w:val="20"/>
          <w:szCs w:val="20"/>
        </w:rPr>
        <w:t>или оказывает услуги настолько медленно, что окончание их оказания к сроку становится явно невозможным</w:t>
      </w:r>
      <w:r w:rsidRPr="00D65AD8">
        <w:rPr>
          <w:rFonts w:eastAsia="Calibri"/>
          <w:sz w:val="20"/>
          <w:szCs w:val="20"/>
        </w:rPr>
        <w:t>;</w:t>
      </w:r>
    </w:p>
    <w:p w:rsidR="00F60275" w:rsidRPr="00D65AD8" w:rsidRDefault="00F60275" w:rsidP="00F60275">
      <w:pPr>
        <w:pStyle w:val="a5"/>
        <w:numPr>
          <w:ilvl w:val="0"/>
          <w:numId w:val="5"/>
        </w:numPr>
        <w:ind w:left="0" w:firstLine="284"/>
        <w:jc w:val="both"/>
        <w:rPr>
          <w:sz w:val="20"/>
          <w:szCs w:val="20"/>
        </w:rPr>
      </w:pPr>
      <w:r w:rsidRPr="00D65AD8">
        <w:rPr>
          <w:sz w:val="20"/>
          <w:szCs w:val="20"/>
        </w:rPr>
        <w:t>если задержка в сроках оказания услуг Исполнителем, составляет более 10 (десяти) дней;</w:t>
      </w:r>
    </w:p>
    <w:p w:rsidR="00F60275" w:rsidRPr="00D65AD8" w:rsidRDefault="00F60275" w:rsidP="00F60275">
      <w:pPr>
        <w:pStyle w:val="a5"/>
        <w:numPr>
          <w:ilvl w:val="0"/>
          <w:numId w:val="5"/>
        </w:numPr>
        <w:ind w:left="0" w:firstLine="284"/>
        <w:jc w:val="both"/>
        <w:rPr>
          <w:sz w:val="20"/>
          <w:szCs w:val="20"/>
        </w:rPr>
      </w:pPr>
      <w:r w:rsidRPr="00D65AD8">
        <w:rPr>
          <w:sz w:val="20"/>
          <w:szCs w:val="20"/>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rsidR="00F60275" w:rsidRPr="00D65AD8" w:rsidRDefault="00F60275" w:rsidP="00F60275">
      <w:pPr>
        <w:pStyle w:val="a5"/>
        <w:numPr>
          <w:ilvl w:val="0"/>
          <w:numId w:val="5"/>
        </w:numPr>
        <w:ind w:left="0" w:firstLine="284"/>
        <w:jc w:val="both"/>
        <w:rPr>
          <w:sz w:val="20"/>
          <w:szCs w:val="20"/>
        </w:rPr>
      </w:pPr>
      <w:r w:rsidRPr="00D65AD8">
        <w:rPr>
          <w:sz w:val="20"/>
          <w:szCs w:val="20"/>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F60275" w:rsidRPr="00D65AD8" w:rsidRDefault="00F60275" w:rsidP="00F60275">
      <w:pPr>
        <w:ind w:firstLine="709"/>
        <w:jc w:val="both"/>
        <w:rPr>
          <w:sz w:val="20"/>
          <w:szCs w:val="20"/>
        </w:rPr>
      </w:pPr>
      <w:r w:rsidRPr="00D65AD8">
        <w:rPr>
          <w:sz w:val="20"/>
          <w:szCs w:val="20"/>
        </w:rPr>
        <w:t>10.8. Заказчик обязан принять решение об одностороннем отказе от исполнения Контракта в случаях, указанных в части 15 статьи 95 Федерального закона от 05.04.2013 № 44-ФЗ.</w:t>
      </w:r>
    </w:p>
    <w:p w:rsidR="00F60275" w:rsidRPr="00D65AD8" w:rsidRDefault="00F60275" w:rsidP="00F60275">
      <w:pPr>
        <w:ind w:firstLine="709"/>
        <w:jc w:val="both"/>
        <w:rPr>
          <w:sz w:val="20"/>
          <w:szCs w:val="20"/>
        </w:rPr>
      </w:pPr>
    </w:p>
    <w:p w:rsidR="00F60275" w:rsidRPr="00D65AD8" w:rsidRDefault="00F60275" w:rsidP="00F60275">
      <w:pPr>
        <w:autoSpaceDE w:val="0"/>
        <w:autoSpaceDN w:val="0"/>
        <w:adjustRightInd w:val="0"/>
        <w:jc w:val="center"/>
        <w:rPr>
          <w:b/>
          <w:sz w:val="20"/>
          <w:szCs w:val="20"/>
        </w:rPr>
      </w:pPr>
      <w:r w:rsidRPr="00D65AD8">
        <w:rPr>
          <w:b/>
          <w:sz w:val="20"/>
          <w:szCs w:val="20"/>
        </w:rPr>
        <w:t>11. Антикоррупционные условия</w:t>
      </w:r>
    </w:p>
    <w:p w:rsidR="00F60275" w:rsidRPr="00D65AD8" w:rsidRDefault="00F60275" w:rsidP="00F60275">
      <w:pPr>
        <w:autoSpaceDE w:val="0"/>
        <w:autoSpaceDN w:val="0"/>
        <w:adjustRightInd w:val="0"/>
        <w:ind w:firstLine="709"/>
        <w:jc w:val="both"/>
        <w:rPr>
          <w:sz w:val="20"/>
          <w:szCs w:val="20"/>
        </w:rPr>
      </w:pPr>
      <w:r w:rsidRPr="00D65AD8">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rsidR="00F60275" w:rsidRPr="00D65AD8" w:rsidRDefault="00F60275" w:rsidP="00F60275">
      <w:pPr>
        <w:autoSpaceDE w:val="0"/>
        <w:autoSpaceDN w:val="0"/>
        <w:adjustRightInd w:val="0"/>
        <w:ind w:firstLine="709"/>
        <w:jc w:val="both"/>
        <w:rPr>
          <w:sz w:val="20"/>
          <w:szCs w:val="20"/>
        </w:rPr>
      </w:pPr>
      <w:r w:rsidRPr="00D65AD8">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65AD8">
        <w:rPr>
          <w:sz w:val="20"/>
          <w:szCs w:val="20"/>
        </w:rPr>
        <w:t>иным образом</w:t>
      </w:r>
      <w:proofErr w:type="gramEnd"/>
      <w:r w:rsidRPr="00D65AD8">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60275" w:rsidRPr="00D65AD8" w:rsidRDefault="00F60275" w:rsidP="00F60275">
      <w:pPr>
        <w:autoSpaceDE w:val="0"/>
        <w:autoSpaceDN w:val="0"/>
        <w:adjustRightInd w:val="0"/>
        <w:ind w:firstLine="709"/>
        <w:jc w:val="both"/>
        <w:rPr>
          <w:sz w:val="20"/>
          <w:szCs w:val="20"/>
        </w:rPr>
      </w:pPr>
      <w:r w:rsidRPr="00D65AD8">
        <w:rPr>
          <w:sz w:val="20"/>
          <w:szCs w:val="20"/>
        </w:rPr>
        <w:t>-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60275" w:rsidRPr="00D65AD8" w:rsidRDefault="00F60275" w:rsidP="00F60275">
      <w:pPr>
        <w:autoSpaceDE w:val="0"/>
        <w:autoSpaceDN w:val="0"/>
        <w:adjustRightInd w:val="0"/>
        <w:ind w:firstLine="709"/>
        <w:jc w:val="both"/>
        <w:rPr>
          <w:sz w:val="20"/>
          <w:szCs w:val="20"/>
        </w:rPr>
      </w:pPr>
      <w:r w:rsidRPr="00D65AD8">
        <w:rPr>
          <w:sz w:val="20"/>
          <w:szCs w:val="20"/>
        </w:rPr>
        <w:t>- не совершать иных действий, нарушающих антикоррупционное законодательство Российской Федерации.</w:t>
      </w:r>
    </w:p>
    <w:p w:rsidR="00F60275" w:rsidRPr="00D65AD8" w:rsidRDefault="00F60275" w:rsidP="00F60275">
      <w:pPr>
        <w:autoSpaceDE w:val="0"/>
        <w:autoSpaceDN w:val="0"/>
        <w:adjustRightInd w:val="0"/>
        <w:ind w:firstLine="539"/>
        <w:jc w:val="center"/>
        <w:rPr>
          <w:b/>
          <w:bCs/>
          <w:caps/>
          <w:sz w:val="20"/>
          <w:szCs w:val="20"/>
        </w:rPr>
      </w:pPr>
      <w:r w:rsidRPr="00D65AD8">
        <w:rPr>
          <w:b/>
          <w:bCs/>
          <w:caps/>
          <w:sz w:val="20"/>
          <w:szCs w:val="20"/>
        </w:rPr>
        <w:t>12. П</w:t>
      </w:r>
      <w:r w:rsidRPr="00D65AD8">
        <w:rPr>
          <w:b/>
          <w:bCs/>
          <w:sz w:val="20"/>
          <w:szCs w:val="20"/>
        </w:rPr>
        <w:t>рочие условия</w:t>
      </w:r>
    </w:p>
    <w:p w:rsidR="00F60275" w:rsidRPr="00D65AD8" w:rsidRDefault="00F60275" w:rsidP="00F60275">
      <w:pPr>
        <w:autoSpaceDE w:val="0"/>
        <w:ind w:firstLine="709"/>
        <w:jc w:val="both"/>
        <w:rPr>
          <w:sz w:val="20"/>
          <w:szCs w:val="20"/>
        </w:rPr>
      </w:pPr>
      <w:r w:rsidRPr="00D65AD8">
        <w:rPr>
          <w:sz w:val="20"/>
          <w:szCs w:val="20"/>
        </w:rPr>
        <w:t>12.1. Споры, возникающие при исполнении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60275" w:rsidRPr="00D65AD8" w:rsidRDefault="00F60275" w:rsidP="00F60275">
      <w:pPr>
        <w:autoSpaceDE w:val="0"/>
        <w:ind w:firstLine="709"/>
        <w:jc w:val="both"/>
        <w:rPr>
          <w:bCs/>
          <w:sz w:val="20"/>
          <w:szCs w:val="20"/>
        </w:rPr>
      </w:pPr>
      <w:r w:rsidRPr="00D65AD8">
        <w:rPr>
          <w:sz w:val="20"/>
          <w:szCs w:val="20"/>
        </w:rPr>
        <w:t xml:space="preserve">12.2. Любые изменения и дополнения к Контракту действительны, если они совершены в письменной форме, подписаны обеими Сторонами и внесены </w:t>
      </w:r>
      <w:r w:rsidRPr="00D65AD8">
        <w:rPr>
          <w:bCs/>
          <w:sz w:val="20"/>
          <w:szCs w:val="20"/>
        </w:rPr>
        <w:t>в реестр контрактов, заключенных заказчиками.</w:t>
      </w:r>
    </w:p>
    <w:p w:rsidR="00F60275" w:rsidRPr="00D65AD8" w:rsidRDefault="00F60275" w:rsidP="00F60275">
      <w:pPr>
        <w:autoSpaceDE w:val="0"/>
        <w:ind w:firstLine="709"/>
        <w:jc w:val="both"/>
        <w:rPr>
          <w:sz w:val="20"/>
          <w:szCs w:val="20"/>
        </w:rPr>
      </w:pPr>
      <w:r w:rsidRPr="00D65AD8">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60275" w:rsidRPr="00D65AD8" w:rsidRDefault="00F60275" w:rsidP="00F60275">
      <w:pPr>
        <w:autoSpaceDE w:val="0"/>
        <w:ind w:firstLine="709"/>
        <w:jc w:val="both"/>
        <w:rPr>
          <w:sz w:val="20"/>
          <w:szCs w:val="20"/>
        </w:rPr>
      </w:pPr>
      <w:r w:rsidRPr="00D65AD8">
        <w:rPr>
          <w:sz w:val="20"/>
          <w:szCs w:val="20"/>
        </w:rPr>
        <w:t>12.4. Все, что не урегулировано Контрактом, регулируется действующим гражданским законодательством РФ.</w:t>
      </w:r>
    </w:p>
    <w:p w:rsidR="00F60275" w:rsidRPr="00D65AD8" w:rsidRDefault="00F60275" w:rsidP="00F60275">
      <w:pPr>
        <w:autoSpaceDE w:val="0"/>
        <w:ind w:firstLine="709"/>
        <w:jc w:val="both"/>
        <w:rPr>
          <w:sz w:val="20"/>
          <w:szCs w:val="20"/>
        </w:rPr>
      </w:pPr>
      <w:r w:rsidRPr="00D65AD8">
        <w:rPr>
          <w:sz w:val="20"/>
          <w:szCs w:val="20"/>
        </w:rPr>
        <w:t>12.5. Банковское сопровождение Контракта не предусмотрено.</w:t>
      </w:r>
    </w:p>
    <w:p w:rsidR="00F60275" w:rsidRPr="00D65AD8" w:rsidRDefault="00F60275" w:rsidP="00F60275">
      <w:pPr>
        <w:autoSpaceDE w:val="0"/>
        <w:ind w:firstLine="709"/>
        <w:jc w:val="both"/>
        <w:rPr>
          <w:sz w:val="20"/>
          <w:szCs w:val="20"/>
        </w:rPr>
      </w:pPr>
      <w:r w:rsidRPr="00D65AD8">
        <w:rPr>
          <w:sz w:val="20"/>
          <w:szCs w:val="20"/>
        </w:rPr>
        <w:t>12.6.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F60275" w:rsidRPr="00D65AD8" w:rsidRDefault="00F60275" w:rsidP="00F60275">
      <w:pPr>
        <w:pStyle w:val="western"/>
        <w:shd w:val="clear" w:color="auto" w:fill="FFFFFF"/>
        <w:spacing w:before="0" w:beforeAutospacing="0" w:after="0" w:afterAutospacing="0"/>
        <w:ind w:firstLine="709"/>
        <w:jc w:val="both"/>
        <w:rPr>
          <w:b/>
          <w:color w:val="000000"/>
          <w:sz w:val="20"/>
          <w:szCs w:val="20"/>
        </w:rPr>
      </w:pPr>
      <w:r w:rsidRPr="00D65AD8">
        <w:rPr>
          <w:b/>
          <w:sz w:val="20"/>
          <w:szCs w:val="20"/>
        </w:rPr>
        <w:t>12</w:t>
      </w:r>
      <w:r w:rsidRPr="00D65AD8">
        <w:rPr>
          <w:b/>
          <w:color w:val="000000"/>
          <w:sz w:val="20"/>
          <w:szCs w:val="20"/>
        </w:rPr>
        <w:t>.7. К Контракту прилагаются и являются его неотъемлемой частью:</w:t>
      </w:r>
    </w:p>
    <w:p w:rsidR="00F60275" w:rsidRPr="00D65AD8" w:rsidRDefault="00F60275" w:rsidP="00F60275">
      <w:pPr>
        <w:ind w:firstLine="709"/>
        <w:jc w:val="both"/>
        <w:rPr>
          <w:sz w:val="20"/>
          <w:szCs w:val="20"/>
        </w:rPr>
      </w:pPr>
      <w:r w:rsidRPr="00D65AD8">
        <w:rPr>
          <w:sz w:val="20"/>
          <w:szCs w:val="20"/>
        </w:rPr>
        <w:t>- Приложение № 1 «Расчет цены оказываемых услуг»</w:t>
      </w:r>
    </w:p>
    <w:p w:rsidR="00F60275" w:rsidRPr="00D65AD8" w:rsidRDefault="00F60275" w:rsidP="00F60275">
      <w:pPr>
        <w:ind w:firstLine="709"/>
        <w:jc w:val="both"/>
        <w:rPr>
          <w:bCs/>
          <w:sz w:val="20"/>
          <w:szCs w:val="20"/>
        </w:rPr>
      </w:pPr>
      <w:r w:rsidRPr="00D65AD8">
        <w:rPr>
          <w:bCs/>
          <w:sz w:val="20"/>
          <w:szCs w:val="20"/>
        </w:rPr>
        <w:t>- Приложение № 2 «Техническое задание».</w:t>
      </w:r>
    </w:p>
    <w:p w:rsidR="00F60275" w:rsidRPr="00D65AD8" w:rsidRDefault="00F60275" w:rsidP="00F60275">
      <w:pPr>
        <w:pStyle w:val="a7"/>
        <w:ind w:firstLine="0"/>
        <w:jc w:val="center"/>
        <w:rPr>
          <w:b/>
          <w:bCs/>
          <w:caps/>
          <w:sz w:val="20"/>
          <w:szCs w:val="20"/>
        </w:rPr>
      </w:pPr>
      <w:r w:rsidRPr="00D65AD8">
        <w:rPr>
          <w:b/>
          <w:bCs/>
          <w:caps/>
          <w:sz w:val="20"/>
          <w:szCs w:val="20"/>
        </w:rPr>
        <w:t>13. М</w:t>
      </w:r>
      <w:r w:rsidRPr="00D65AD8">
        <w:rPr>
          <w:b/>
          <w:bCs/>
          <w:sz w:val="20"/>
          <w:szCs w:val="20"/>
        </w:rPr>
        <w:t>есто нахождения и банковские реквизиты сторон</w:t>
      </w:r>
    </w:p>
    <w:tbl>
      <w:tblPr>
        <w:tblW w:w="108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841"/>
        <w:gridCol w:w="5036"/>
      </w:tblGrid>
      <w:tr w:rsidR="00F60275" w:rsidRPr="00D65AD8" w:rsidTr="009C4C09">
        <w:trPr>
          <w:trHeight w:val="3312"/>
        </w:trPr>
        <w:tc>
          <w:tcPr>
            <w:tcW w:w="5841" w:type="dxa"/>
            <w:tcBorders>
              <w:top w:val="single" w:sz="4" w:space="0" w:color="000000"/>
              <w:left w:val="single" w:sz="4" w:space="0" w:color="000000"/>
              <w:bottom w:val="single" w:sz="4" w:space="0" w:color="000000"/>
              <w:right w:val="single" w:sz="4" w:space="0" w:color="000000"/>
            </w:tcBorders>
            <w:shd w:val="clear" w:color="auto" w:fill="auto"/>
          </w:tcPr>
          <w:p w:rsidR="00F60275" w:rsidRPr="00D65AD8" w:rsidRDefault="00F60275" w:rsidP="009C4C09">
            <w:pPr>
              <w:keepNext/>
              <w:keepLines/>
              <w:rPr>
                <w:b/>
                <w:bCs/>
                <w:sz w:val="20"/>
                <w:szCs w:val="20"/>
                <w:u w:val="single"/>
              </w:rPr>
            </w:pPr>
            <w:r w:rsidRPr="00D65AD8">
              <w:rPr>
                <w:b/>
                <w:bCs/>
                <w:sz w:val="20"/>
                <w:szCs w:val="20"/>
                <w:u w:val="single"/>
              </w:rPr>
              <w:t>Заказчик:</w:t>
            </w:r>
          </w:p>
          <w:p w:rsidR="00F60275" w:rsidRPr="00D65AD8" w:rsidRDefault="00F60275" w:rsidP="009C4C09">
            <w:pPr>
              <w:keepNext/>
              <w:rPr>
                <w:sz w:val="20"/>
                <w:szCs w:val="20"/>
              </w:rPr>
            </w:pPr>
            <w:r w:rsidRPr="00D65AD8">
              <w:rPr>
                <w:sz w:val="20"/>
                <w:szCs w:val="20"/>
              </w:rPr>
              <w:t>СПб ГБУЗ «Детский санаторий «СОЛНЕЧНОЕ»</w:t>
            </w:r>
          </w:p>
          <w:p w:rsidR="00F60275" w:rsidRPr="00D65AD8" w:rsidRDefault="00F60275" w:rsidP="009C4C09">
            <w:pPr>
              <w:keepNext/>
              <w:rPr>
                <w:sz w:val="20"/>
                <w:szCs w:val="20"/>
              </w:rPr>
            </w:pPr>
            <w:r w:rsidRPr="00D65AD8">
              <w:rPr>
                <w:sz w:val="20"/>
                <w:szCs w:val="20"/>
              </w:rPr>
              <w:t>Юридический адрес: 197739 г. Санкт-Петербург, п. Солнечное, улица</w:t>
            </w:r>
          </w:p>
          <w:p w:rsidR="00F60275" w:rsidRPr="00D65AD8" w:rsidRDefault="00F60275" w:rsidP="009C4C09">
            <w:pPr>
              <w:keepNext/>
              <w:rPr>
                <w:sz w:val="20"/>
                <w:szCs w:val="20"/>
              </w:rPr>
            </w:pPr>
            <w:r w:rsidRPr="00D65AD8">
              <w:rPr>
                <w:sz w:val="20"/>
                <w:szCs w:val="20"/>
              </w:rPr>
              <w:t>2-Я Боровая д.6, литера БВ.</w:t>
            </w:r>
          </w:p>
          <w:p w:rsidR="00F60275" w:rsidRPr="00D65AD8" w:rsidRDefault="00F60275" w:rsidP="009C4C09">
            <w:pPr>
              <w:keepNext/>
              <w:rPr>
                <w:sz w:val="20"/>
                <w:szCs w:val="20"/>
              </w:rPr>
            </w:pPr>
            <w:r w:rsidRPr="00D65AD8">
              <w:rPr>
                <w:sz w:val="20"/>
                <w:szCs w:val="20"/>
              </w:rPr>
              <w:t>ИНН 7821007591</w:t>
            </w:r>
          </w:p>
          <w:p w:rsidR="00F60275" w:rsidRPr="00D65AD8" w:rsidRDefault="00F60275" w:rsidP="009C4C09">
            <w:pPr>
              <w:keepNext/>
              <w:rPr>
                <w:sz w:val="20"/>
                <w:szCs w:val="20"/>
              </w:rPr>
            </w:pPr>
            <w:r w:rsidRPr="00D65AD8">
              <w:rPr>
                <w:sz w:val="20"/>
                <w:szCs w:val="20"/>
              </w:rPr>
              <w:t>КПП 784301001</w:t>
            </w:r>
          </w:p>
          <w:p w:rsidR="00F60275" w:rsidRPr="00D65AD8" w:rsidRDefault="00F60275" w:rsidP="009C4C09">
            <w:pPr>
              <w:keepNext/>
              <w:rPr>
                <w:sz w:val="20"/>
                <w:szCs w:val="20"/>
              </w:rPr>
            </w:pPr>
            <w:r w:rsidRPr="00D65AD8">
              <w:rPr>
                <w:sz w:val="20"/>
                <w:szCs w:val="20"/>
              </w:rPr>
              <w:t>Комитет Финансов г. Санкт-Петербурга</w:t>
            </w:r>
          </w:p>
          <w:p w:rsidR="00F60275" w:rsidRPr="00D65AD8" w:rsidRDefault="00F60275" w:rsidP="009C4C09">
            <w:pPr>
              <w:keepNext/>
              <w:rPr>
                <w:sz w:val="20"/>
                <w:szCs w:val="20"/>
              </w:rPr>
            </w:pPr>
            <w:r w:rsidRPr="00D65AD8">
              <w:rPr>
                <w:sz w:val="20"/>
                <w:szCs w:val="20"/>
              </w:rPr>
              <w:t>(СПБ  ГБУЗ «Детский санаторий «Солнечное» лицевой счет № 0151061)</w:t>
            </w:r>
          </w:p>
          <w:p w:rsidR="00F60275" w:rsidRPr="00D65AD8" w:rsidRDefault="00F60275" w:rsidP="009C4C09">
            <w:pPr>
              <w:keepNext/>
              <w:rPr>
                <w:sz w:val="20"/>
                <w:szCs w:val="20"/>
              </w:rPr>
            </w:pPr>
            <w:r w:rsidRPr="00D65AD8">
              <w:rPr>
                <w:sz w:val="20"/>
                <w:szCs w:val="20"/>
              </w:rPr>
              <w:t>ОКЦ №1 Северо-Западного ГУ Банка России// УФК по г. Санкт-Петербургу,</w:t>
            </w:r>
          </w:p>
          <w:p w:rsidR="00F60275" w:rsidRPr="00D65AD8" w:rsidRDefault="00F60275" w:rsidP="009C4C09">
            <w:pPr>
              <w:keepNext/>
              <w:rPr>
                <w:sz w:val="20"/>
                <w:szCs w:val="20"/>
              </w:rPr>
            </w:pPr>
            <w:r w:rsidRPr="00D65AD8">
              <w:rPr>
                <w:sz w:val="20"/>
                <w:szCs w:val="20"/>
              </w:rPr>
              <w:t>г. Санкт-Петербург</w:t>
            </w:r>
          </w:p>
          <w:p w:rsidR="00F60275" w:rsidRPr="00D65AD8" w:rsidRDefault="00F60275" w:rsidP="009C4C09">
            <w:pPr>
              <w:keepNext/>
              <w:rPr>
                <w:sz w:val="20"/>
                <w:szCs w:val="20"/>
              </w:rPr>
            </w:pPr>
            <w:r w:rsidRPr="00D65AD8">
              <w:rPr>
                <w:sz w:val="20"/>
                <w:szCs w:val="20"/>
              </w:rPr>
              <w:t>р/</w:t>
            </w:r>
            <w:proofErr w:type="spellStart"/>
            <w:r w:rsidRPr="00D65AD8">
              <w:rPr>
                <w:sz w:val="20"/>
                <w:szCs w:val="20"/>
              </w:rPr>
              <w:t>сч</w:t>
            </w:r>
            <w:proofErr w:type="spellEnd"/>
            <w:r w:rsidRPr="00D65AD8">
              <w:rPr>
                <w:sz w:val="20"/>
                <w:szCs w:val="20"/>
              </w:rPr>
              <w:t xml:space="preserve"> № 40102810945370000005</w:t>
            </w:r>
          </w:p>
          <w:p w:rsidR="00F60275" w:rsidRPr="00D65AD8" w:rsidRDefault="00F60275" w:rsidP="009C4C09">
            <w:pPr>
              <w:keepNext/>
              <w:rPr>
                <w:sz w:val="20"/>
                <w:szCs w:val="20"/>
              </w:rPr>
            </w:pPr>
            <w:proofErr w:type="spellStart"/>
            <w:r w:rsidRPr="00D65AD8">
              <w:rPr>
                <w:sz w:val="20"/>
                <w:szCs w:val="20"/>
              </w:rPr>
              <w:t>казн.сч</w:t>
            </w:r>
            <w:proofErr w:type="spellEnd"/>
            <w:r w:rsidRPr="00D65AD8">
              <w:rPr>
                <w:sz w:val="20"/>
                <w:szCs w:val="20"/>
              </w:rPr>
              <w:t>.№ 03224643400000007200</w:t>
            </w:r>
          </w:p>
          <w:p w:rsidR="00F60275" w:rsidRPr="00D65AD8" w:rsidRDefault="00F60275" w:rsidP="009C4C09">
            <w:pPr>
              <w:keepNext/>
              <w:rPr>
                <w:sz w:val="20"/>
                <w:szCs w:val="20"/>
              </w:rPr>
            </w:pPr>
            <w:r w:rsidRPr="00D65AD8">
              <w:rPr>
                <w:sz w:val="20"/>
                <w:szCs w:val="20"/>
              </w:rPr>
              <w:t>БИК  014030106</w:t>
            </w:r>
          </w:p>
          <w:p w:rsidR="00F60275" w:rsidRPr="00D65AD8" w:rsidRDefault="00F60275" w:rsidP="009C4C09">
            <w:pPr>
              <w:keepNext/>
              <w:rPr>
                <w:sz w:val="20"/>
                <w:szCs w:val="20"/>
              </w:rPr>
            </w:pPr>
            <w:r w:rsidRPr="00D65AD8">
              <w:rPr>
                <w:sz w:val="20"/>
                <w:szCs w:val="20"/>
              </w:rPr>
              <w:t>Электронная почта: sansolnkinder@zdrav.spb.ru</w:t>
            </w:r>
          </w:p>
          <w:p w:rsidR="00F60275" w:rsidRPr="00D65AD8" w:rsidRDefault="00F60275" w:rsidP="009C4C09">
            <w:pPr>
              <w:keepNext/>
              <w:jc w:val="both"/>
              <w:outlineLvl w:val="0"/>
              <w:rPr>
                <w:sz w:val="20"/>
                <w:szCs w:val="20"/>
              </w:rPr>
            </w:pPr>
            <w:r w:rsidRPr="00D65AD8">
              <w:rPr>
                <w:i/>
                <w:iCs/>
                <w:sz w:val="20"/>
                <w:szCs w:val="20"/>
              </w:rPr>
              <w:t>Телефон/факс 246-12-12</w:t>
            </w:r>
          </w:p>
        </w:tc>
        <w:tc>
          <w:tcPr>
            <w:tcW w:w="5036" w:type="dxa"/>
            <w:tcBorders>
              <w:top w:val="single" w:sz="4" w:space="0" w:color="000000"/>
              <w:left w:val="single" w:sz="4" w:space="0" w:color="000000"/>
              <w:bottom w:val="single" w:sz="4" w:space="0" w:color="000000"/>
              <w:right w:val="single" w:sz="4" w:space="0" w:color="000000"/>
            </w:tcBorders>
            <w:shd w:val="clear" w:color="auto" w:fill="auto"/>
          </w:tcPr>
          <w:p w:rsidR="00F60275" w:rsidRPr="00D65AD8" w:rsidRDefault="00F60275" w:rsidP="009C4C09">
            <w:pPr>
              <w:keepNext/>
              <w:keepLines/>
              <w:rPr>
                <w:b/>
                <w:sz w:val="20"/>
                <w:szCs w:val="20"/>
                <w:u w:val="single"/>
              </w:rPr>
            </w:pPr>
            <w:r w:rsidRPr="00D65AD8">
              <w:rPr>
                <w:b/>
                <w:sz w:val="20"/>
                <w:szCs w:val="20"/>
                <w:u w:val="single"/>
              </w:rPr>
              <w:t>Исполнитель:</w:t>
            </w:r>
          </w:p>
          <w:p w:rsidR="00F60275" w:rsidRPr="00D65AD8" w:rsidRDefault="00F60275" w:rsidP="009C4C09">
            <w:pPr>
              <w:rPr>
                <w:sz w:val="20"/>
                <w:szCs w:val="20"/>
              </w:rPr>
            </w:pPr>
          </w:p>
        </w:tc>
      </w:tr>
      <w:tr w:rsidR="00F60275" w:rsidRPr="00D65AD8" w:rsidTr="009C4C09">
        <w:trPr>
          <w:trHeight w:val="1189"/>
        </w:trPr>
        <w:tc>
          <w:tcPr>
            <w:tcW w:w="5841" w:type="dxa"/>
            <w:tcBorders>
              <w:top w:val="single" w:sz="4" w:space="0" w:color="000000"/>
              <w:left w:val="single" w:sz="4" w:space="0" w:color="000000"/>
              <w:bottom w:val="single" w:sz="4" w:space="0" w:color="000000"/>
              <w:right w:val="single" w:sz="4" w:space="0" w:color="000000"/>
            </w:tcBorders>
            <w:shd w:val="clear" w:color="auto" w:fill="auto"/>
          </w:tcPr>
          <w:p w:rsidR="00F60275" w:rsidRPr="00D65AD8" w:rsidRDefault="00F60275" w:rsidP="009C4C09">
            <w:pPr>
              <w:keepNext/>
              <w:keepLines/>
              <w:outlineLvl w:val="1"/>
              <w:rPr>
                <w:bCs/>
                <w:i/>
                <w:iCs/>
                <w:sz w:val="20"/>
                <w:szCs w:val="20"/>
              </w:rPr>
            </w:pPr>
            <w:r w:rsidRPr="00D65AD8">
              <w:rPr>
                <w:bCs/>
                <w:i/>
                <w:iCs/>
                <w:sz w:val="20"/>
                <w:szCs w:val="20"/>
              </w:rPr>
              <w:t>От Заказчика:</w:t>
            </w:r>
          </w:p>
          <w:p w:rsidR="00F60275" w:rsidRPr="00D65AD8" w:rsidRDefault="00F60275" w:rsidP="009C4C09">
            <w:pPr>
              <w:keepNext/>
              <w:keepLines/>
              <w:outlineLvl w:val="1"/>
              <w:rPr>
                <w:bCs/>
                <w:iCs/>
                <w:sz w:val="20"/>
                <w:szCs w:val="20"/>
              </w:rPr>
            </w:pPr>
            <w:r w:rsidRPr="00D65AD8">
              <w:rPr>
                <w:bCs/>
                <w:iCs/>
                <w:sz w:val="20"/>
                <w:szCs w:val="20"/>
              </w:rPr>
              <w:t>Главный врач</w:t>
            </w:r>
          </w:p>
          <w:p w:rsidR="00F60275" w:rsidRPr="00D65AD8" w:rsidRDefault="00F60275" w:rsidP="009C4C09">
            <w:pPr>
              <w:keepNext/>
              <w:keepLines/>
              <w:outlineLvl w:val="1"/>
              <w:rPr>
                <w:sz w:val="20"/>
                <w:szCs w:val="20"/>
              </w:rPr>
            </w:pPr>
            <w:r w:rsidRPr="00D65AD8">
              <w:rPr>
                <w:bCs/>
                <w:iCs/>
                <w:sz w:val="20"/>
                <w:szCs w:val="20"/>
              </w:rPr>
              <w:br/>
              <w:t xml:space="preserve">_________________ Н.В. </w:t>
            </w:r>
            <w:proofErr w:type="spellStart"/>
            <w:r w:rsidRPr="00D65AD8">
              <w:rPr>
                <w:bCs/>
                <w:iCs/>
                <w:sz w:val="20"/>
                <w:szCs w:val="20"/>
              </w:rPr>
              <w:t>Андриянычева</w:t>
            </w:r>
            <w:proofErr w:type="spellEnd"/>
          </w:p>
          <w:p w:rsidR="00F60275" w:rsidRPr="00D65AD8" w:rsidRDefault="00F60275" w:rsidP="009C4C09">
            <w:pPr>
              <w:keepNext/>
              <w:keepLines/>
              <w:outlineLvl w:val="0"/>
              <w:rPr>
                <w:bCs/>
                <w:kern w:val="2"/>
                <w:sz w:val="20"/>
                <w:szCs w:val="20"/>
              </w:rPr>
            </w:pPr>
            <w:r w:rsidRPr="00D65AD8">
              <w:rPr>
                <w:bCs/>
                <w:kern w:val="2"/>
                <w:sz w:val="20"/>
                <w:szCs w:val="20"/>
              </w:rPr>
              <w:t>ЭЦП</w:t>
            </w:r>
          </w:p>
        </w:tc>
        <w:tc>
          <w:tcPr>
            <w:tcW w:w="5036" w:type="dxa"/>
            <w:tcBorders>
              <w:top w:val="single" w:sz="4" w:space="0" w:color="000000"/>
              <w:left w:val="single" w:sz="4" w:space="0" w:color="000000"/>
              <w:bottom w:val="single" w:sz="4" w:space="0" w:color="000000"/>
              <w:right w:val="single" w:sz="4" w:space="0" w:color="000000"/>
            </w:tcBorders>
            <w:shd w:val="clear" w:color="auto" w:fill="auto"/>
          </w:tcPr>
          <w:p w:rsidR="00F60275" w:rsidRPr="00D65AD8" w:rsidRDefault="00F60275" w:rsidP="009C4C09">
            <w:pPr>
              <w:keepNext/>
              <w:keepLines/>
              <w:rPr>
                <w:i/>
                <w:sz w:val="20"/>
                <w:szCs w:val="20"/>
              </w:rPr>
            </w:pPr>
            <w:r w:rsidRPr="00D65AD8">
              <w:rPr>
                <w:i/>
                <w:sz w:val="20"/>
                <w:szCs w:val="20"/>
              </w:rPr>
              <w:t>От Исполнителя:</w:t>
            </w:r>
          </w:p>
          <w:p w:rsidR="00F60275" w:rsidRPr="00D65AD8" w:rsidRDefault="00F60275" w:rsidP="009C4C09">
            <w:pPr>
              <w:keepNext/>
              <w:keepLines/>
              <w:rPr>
                <w:sz w:val="20"/>
                <w:szCs w:val="20"/>
              </w:rPr>
            </w:pPr>
          </w:p>
          <w:p w:rsidR="00F60275" w:rsidRPr="00D65AD8" w:rsidRDefault="00F60275" w:rsidP="009C4C09">
            <w:pPr>
              <w:keepNext/>
              <w:keepLines/>
              <w:rPr>
                <w:sz w:val="20"/>
                <w:szCs w:val="20"/>
              </w:rPr>
            </w:pPr>
          </w:p>
          <w:p w:rsidR="00F60275" w:rsidRPr="00D65AD8" w:rsidRDefault="00F60275" w:rsidP="009C4C09">
            <w:pPr>
              <w:keepNext/>
              <w:keepLines/>
              <w:rPr>
                <w:sz w:val="20"/>
                <w:szCs w:val="20"/>
              </w:rPr>
            </w:pPr>
            <w:r w:rsidRPr="00D65AD8">
              <w:rPr>
                <w:sz w:val="20"/>
                <w:szCs w:val="20"/>
              </w:rPr>
              <w:t xml:space="preserve">_________________________ </w:t>
            </w:r>
          </w:p>
          <w:p w:rsidR="00F60275" w:rsidRPr="00D65AD8" w:rsidRDefault="00F60275" w:rsidP="009C4C09">
            <w:pPr>
              <w:keepNext/>
              <w:keepLines/>
              <w:rPr>
                <w:sz w:val="20"/>
                <w:szCs w:val="20"/>
              </w:rPr>
            </w:pPr>
            <w:r w:rsidRPr="00D65AD8">
              <w:rPr>
                <w:bCs/>
                <w:kern w:val="2"/>
                <w:sz w:val="20"/>
                <w:szCs w:val="20"/>
              </w:rPr>
              <w:t>ЭЦП</w:t>
            </w:r>
          </w:p>
        </w:tc>
      </w:tr>
    </w:tbl>
    <w:p w:rsidR="00F60275" w:rsidRPr="00D65AD8" w:rsidRDefault="00F60275" w:rsidP="00F60275">
      <w:pPr>
        <w:rPr>
          <w:sz w:val="20"/>
          <w:szCs w:val="20"/>
        </w:rPr>
      </w:pPr>
    </w:p>
    <w:p w:rsidR="00F60275" w:rsidRPr="00D65AD8" w:rsidRDefault="00F60275" w:rsidP="00F60275">
      <w:pPr>
        <w:jc w:val="right"/>
        <w:rPr>
          <w:sz w:val="20"/>
          <w:szCs w:val="20"/>
        </w:rPr>
        <w:sectPr w:rsidR="00F60275" w:rsidRPr="00D65AD8" w:rsidSect="00840DE0">
          <w:pgSz w:w="11906" w:h="16838" w:code="9"/>
          <w:pgMar w:top="709" w:right="991" w:bottom="851" w:left="709" w:header="397" w:footer="397" w:gutter="0"/>
          <w:cols w:space="720"/>
          <w:titlePg/>
          <w:docGrid w:linePitch="299"/>
        </w:sectPr>
      </w:pPr>
    </w:p>
    <w:p w:rsidR="00F60275" w:rsidRPr="00D65AD8" w:rsidRDefault="00F60275" w:rsidP="00F60275">
      <w:pPr>
        <w:ind w:left="6379"/>
        <w:rPr>
          <w:sz w:val="20"/>
          <w:szCs w:val="20"/>
        </w:rPr>
      </w:pPr>
      <w:r w:rsidRPr="00D65AD8">
        <w:rPr>
          <w:sz w:val="20"/>
          <w:szCs w:val="20"/>
        </w:rPr>
        <w:t>Приложение №1</w:t>
      </w:r>
    </w:p>
    <w:p w:rsidR="00F60275" w:rsidRPr="00D65AD8" w:rsidRDefault="00F60275" w:rsidP="00F60275">
      <w:pPr>
        <w:pStyle w:val="ConsNormal"/>
        <w:tabs>
          <w:tab w:val="left" w:pos="993"/>
        </w:tabs>
        <w:ind w:left="6379" w:right="0" w:firstLine="0"/>
        <w:rPr>
          <w:rFonts w:ascii="Times New Roman" w:hAnsi="Times New Roman" w:cs="Times New Roman"/>
          <w:sz w:val="20"/>
          <w:szCs w:val="20"/>
        </w:rPr>
      </w:pPr>
      <w:r w:rsidRPr="00D65AD8">
        <w:rPr>
          <w:rFonts w:ascii="Times New Roman" w:hAnsi="Times New Roman" w:cs="Times New Roman"/>
          <w:sz w:val="20"/>
          <w:szCs w:val="20"/>
        </w:rPr>
        <w:t xml:space="preserve">к Контракту № _____ </w:t>
      </w:r>
    </w:p>
    <w:p w:rsidR="00F60275" w:rsidRPr="00D65AD8" w:rsidRDefault="00F60275" w:rsidP="00F60275">
      <w:pPr>
        <w:pStyle w:val="ConsNormal"/>
        <w:tabs>
          <w:tab w:val="left" w:pos="993"/>
        </w:tabs>
        <w:ind w:left="6379" w:right="0" w:firstLine="0"/>
        <w:rPr>
          <w:rFonts w:ascii="Times New Roman" w:hAnsi="Times New Roman" w:cs="Times New Roman"/>
          <w:sz w:val="20"/>
          <w:szCs w:val="20"/>
        </w:rPr>
      </w:pPr>
      <w:r w:rsidRPr="00D65AD8">
        <w:rPr>
          <w:rFonts w:ascii="Times New Roman" w:hAnsi="Times New Roman" w:cs="Times New Roman"/>
          <w:sz w:val="20"/>
          <w:szCs w:val="20"/>
        </w:rPr>
        <w:t xml:space="preserve">от ____.____2026 </w:t>
      </w:r>
    </w:p>
    <w:p w:rsidR="00F60275" w:rsidRPr="00D65AD8" w:rsidRDefault="00F60275" w:rsidP="00F60275">
      <w:pPr>
        <w:jc w:val="right"/>
        <w:rPr>
          <w:sz w:val="20"/>
          <w:szCs w:val="20"/>
        </w:rPr>
      </w:pPr>
    </w:p>
    <w:p w:rsidR="00F60275" w:rsidRPr="00D65AD8" w:rsidRDefault="00F60275" w:rsidP="00F60275">
      <w:pPr>
        <w:jc w:val="right"/>
        <w:rPr>
          <w:sz w:val="20"/>
          <w:szCs w:val="20"/>
        </w:rPr>
      </w:pPr>
    </w:p>
    <w:p w:rsidR="00F60275" w:rsidRPr="00D65AD8" w:rsidRDefault="00F60275" w:rsidP="00F60275">
      <w:pPr>
        <w:jc w:val="right"/>
        <w:rPr>
          <w:sz w:val="20"/>
          <w:szCs w:val="20"/>
        </w:rPr>
      </w:pPr>
    </w:p>
    <w:p w:rsidR="00F60275" w:rsidRPr="00D65AD8" w:rsidRDefault="00F60275" w:rsidP="00F60275">
      <w:pPr>
        <w:jc w:val="right"/>
        <w:rPr>
          <w:sz w:val="20"/>
          <w:szCs w:val="20"/>
        </w:rPr>
      </w:pPr>
    </w:p>
    <w:p w:rsidR="00F60275" w:rsidRPr="00D65AD8" w:rsidRDefault="00F60275" w:rsidP="00F60275">
      <w:pPr>
        <w:jc w:val="center"/>
        <w:rPr>
          <w:b/>
          <w:sz w:val="20"/>
          <w:szCs w:val="20"/>
        </w:rPr>
      </w:pPr>
      <w:r w:rsidRPr="00D65AD8">
        <w:rPr>
          <w:b/>
          <w:sz w:val="20"/>
          <w:szCs w:val="20"/>
        </w:rPr>
        <w:t>Расчет цены оказываемых услуг</w:t>
      </w:r>
    </w:p>
    <w:p w:rsidR="00F60275" w:rsidRPr="00D65AD8" w:rsidRDefault="00F60275" w:rsidP="00F60275">
      <w:pPr>
        <w:jc w:val="center"/>
        <w:rPr>
          <w:b/>
          <w:sz w:val="20"/>
          <w:szCs w:val="20"/>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990"/>
        <w:gridCol w:w="850"/>
        <w:gridCol w:w="850"/>
        <w:gridCol w:w="1701"/>
        <w:gridCol w:w="1418"/>
      </w:tblGrid>
      <w:tr w:rsidR="00F60275" w:rsidRPr="00D65AD8" w:rsidTr="009C4C09">
        <w:tc>
          <w:tcPr>
            <w:tcW w:w="568" w:type="dxa"/>
            <w:vAlign w:val="center"/>
          </w:tcPr>
          <w:p w:rsidR="00F60275" w:rsidRPr="00D65AD8" w:rsidRDefault="00F60275" w:rsidP="009C4C09">
            <w:pPr>
              <w:jc w:val="center"/>
              <w:rPr>
                <w:b/>
                <w:sz w:val="20"/>
                <w:szCs w:val="20"/>
              </w:rPr>
            </w:pPr>
            <w:r w:rsidRPr="00D65AD8">
              <w:rPr>
                <w:b/>
                <w:sz w:val="20"/>
                <w:szCs w:val="20"/>
              </w:rPr>
              <w:t xml:space="preserve">№ </w:t>
            </w:r>
          </w:p>
          <w:p w:rsidR="00F60275" w:rsidRPr="00D65AD8" w:rsidRDefault="00F60275" w:rsidP="009C4C09">
            <w:pPr>
              <w:jc w:val="center"/>
              <w:rPr>
                <w:b/>
                <w:sz w:val="20"/>
                <w:szCs w:val="20"/>
              </w:rPr>
            </w:pPr>
            <w:proofErr w:type="spellStart"/>
            <w:r w:rsidRPr="00D65AD8">
              <w:rPr>
                <w:b/>
                <w:sz w:val="20"/>
                <w:szCs w:val="20"/>
              </w:rPr>
              <w:t>пп</w:t>
            </w:r>
            <w:proofErr w:type="spellEnd"/>
          </w:p>
        </w:tc>
        <w:tc>
          <w:tcPr>
            <w:tcW w:w="4990" w:type="dxa"/>
            <w:vAlign w:val="center"/>
          </w:tcPr>
          <w:p w:rsidR="00F60275" w:rsidRPr="00D65AD8" w:rsidRDefault="00F60275" w:rsidP="009C4C09">
            <w:pPr>
              <w:jc w:val="center"/>
              <w:rPr>
                <w:b/>
                <w:sz w:val="20"/>
                <w:szCs w:val="20"/>
              </w:rPr>
            </w:pPr>
            <w:r w:rsidRPr="00D65AD8">
              <w:rPr>
                <w:b/>
                <w:sz w:val="20"/>
                <w:szCs w:val="20"/>
              </w:rPr>
              <w:t>Наименование услуги</w:t>
            </w:r>
          </w:p>
        </w:tc>
        <w:tc>
          <w:tcPr>
            <w:tcW w:w="850" w:type="dxa"/>
          </w:tcPr>
          <w:p w:rsidR="00F60275" w:rsidRPr="00D65AD8" w:rsidRDefault="00F60275" w:rsidP="009C4C09">
            <w:pPr>
              <w:jc w:val="center"/>
              <w:rPr>
                <w:b/>
                <w:sz w:val="20"/>
                <w:szCs w:val="20"/>
              </w:rPr>
            </w:pPr>
            <w:r w:rsidRPr="00D65AD8">
              <w:rPr>
                <w:b/>
                <w:sz w:val="20"/>
                <w:szCs w:val="20"/>
              </w:rPr>
              <w:t>Ед. изм.</w:t>
            </w:r>
          </w:p>
        </w:tc>
        <w:tc>
          <w:tcPr>
            <w:tcW w:w="850" w:type="dxa"/>
            <w:vAlign w:val="center"/>
          </w:tcPr>
          <w:p w:rsidR="00F60275" w:rsidRPr="00D65AD8" w:rsidRDefault="00F60275" w:rsidP="009C4C09">
            <w:pPr>
              <w:jc w:val="center"/>
              <w:rPr>
                <w:b/>
                <w:sz w:val="20"/>
                <w:szCs w:val="20"/>
              </w:rPr>
            </w:pPr>
            <w:r w:rsidRPr="00D65AD8">
              <w:rPr>
                <w:b/>
                <w:sz w:val="20"/>
                <w:szCs w:val="20"/>
              </w:rPr>
              <w:t>Количество</w:t>
            </w:r>
          </w:p>
        </w:tc>
        <w:tc>
          <w:tcPr>
            <w:tcW w:w="1701" w:type="dxa"/>
            <w:vAlign w:val="center"/>
          </w:tcPr>
          <w:p w:rsidR="00F60275" w:rsidRPr="00D65AD8" w:rsidRDefault="00F60275" w:rsidP="009C4C09">
            <w:pPr>
              <w:jc w:val="center"/>
              <w:rPr>
                <w:b/>
                <w:sz w:val="20"/>
                <w:szCs w:val="20"/>
              </w:rPr>
            </w:pPr>
            <w:r w:rsidRPr="00D65AD8">
              <w:rPr>
                <w:b/>
                <w:sz w:val="20"/>
                <w:szCs w:val="20"/>
              </w:rPr>
              <w:t>Цена за единицу услуги (руб.)</w:t>
            </w:r>
          </w:p>
        </w:tc>
        <w:tc>
          <w:tcPr>
            <w:tcW w:w="1418" w:type="dxa"/>
          </w:tcPr>
          <w:p w:rsidR="00F60275" w:rsidRPr="00D65AD8" w:rsidRDefault="00F60275" w:rsidP="009C4C09">
            <w:pPr>
              <w:jc w:val="center"/>
              <w:rPr>
                <w:b/>
                <w:sz w:val="20"/>
                <w:szCs w:val="20"/>
              </w:rPr>
            </w:pPr>
            <w:r w:rsidRPr="00D65AD8">
              <w:rPr>
                <w:b/>
                <w:sz w:val="20"/>
                <w:szCs w:val="20"/>
              </w:rPr>
              <w:t>Общая цена услуги (руб.)</w:t>
            </w:r>
          </w:p>
        </w:tc>
      </w:tr>
      <w:tr w:rsidR="00F60275" w:rsidRPr="00D65AD8" w:rsidTr="009C4C09">
        <w:tc>
          <w:tcPr>
            <w:tcW w:w="568" w:type="dxa"/>
          </w:tcPr>
          <w:p w:rsidR="00F60275" w:rsidRPr="00D65AD8" w:rsidRDefault="00F60275" w:rsidP="009C4C09">
            <w:pPr>
              <w:jc w:val="center"/>
              <w:rPr>
                <w:sz w:val="20"/>
                <w:szCs w:val="20"/>
                <w:highlight w:val="red"/>
              </w:rPr>
            </w:pPr>
            <w:r w:rsidRPr="00D65AD8">
              <w:rPr>
                <w:sz w:val="20"/>
                <w:szCs w:val="20"/>
              </w:rPr>
              <w:t>1.</w:t>
            </w:r>
          </w:p>
        </w:tc>
        <w:tc>
          <w:tcPr>
            <w:tcW w:w="4990" w:type="dxa"/>
            <w:vAlign w:val="center"/>
          </w:tcPr>
          <w:p w:rsidR="00F60275" w:rsidRPr="00D65AD8" w:rsidRDefault="00F60275" w:rsidP="009C4C09">
            <w:pPr>
              <w:jc w:val="center"/>
              <w:rPr>
                <w:sz w:val="20"/>
                <w:szCs w:val="20"/>
                <w:highlight w:val="red"/>
              </w:rPr>
            </w:pPr>
          </w:p>
        </w:tc>
        <w:tc>
          <w:tcPr>
            <w:tcW w:w="850" w:type="dxa"/>
          </w:tcPr>
          <w:p w:rsidR="00F60275" w:rsidRPr="00D65AD8" w:rsidRDefault="00F60275" w:rsidP="009C4C09">
            <w:pPr>
              <w:jc w:val="center"/>
              <w:rPr>
                <w:sz w:val="20"/>
                <w:szCs w:val="20"/>
                <w:highlight w:val="red"/>
              </w:rPr>
            </w:pPr>
            <w:proofErr w:type="spellStart"/>
            <w:r w:rsidRPr="00D65AD8">
              <w:rPr>
                <w:sz w:val="20"/>
                <w:szCs w:val="20"/>
              </w:rPr>
              <w:t>шт</w:t>
            </w:r>
            <w:proofErr w:type="spellEnd"/>
          </w:p>
        </w:tc>
        <w:tc>
          <w:tcPr>
            <w:tcW w:w="850" w:type="dxa"/>
            <w:shd w:val="clear" w:color="auto" w:fill="auto"/>
            <w:vAlign w:val="center"/>
          </w:tcPr>
          <w:p w:rsidR="00F60275" w:rsidRPr="00D65AD8" w:rsidRDefault="00F60275" w:rsidP="009C4C09">
            <w:pPr>
              <w:jc w:val="center"/>
              <w:rPr>
                <w:sz w:val="20"/>
                <w:szCs w:val="20"/>
                <w:highlight w:val="red"/>
              </w:rPr>
            </w:pPr>
            <w:r w:rsidRPr="00D65AD8">
              <w:rPr>
                <w:sz w:val="20"/>
                <w:szCs w:val="20"/>
              </w:rPr>
              <w:t>76</w:t>
            </w:r>
          </w:p>
        </w:tc>
        <w:tc>
          <w:tcPr>
            <w:tcW w:w="1701" w:type="dxa"/>
            <w:vAlign w:val="center"/>
          </w:tcPr>
          <w:p w:rsidR="00F60275" w:rsidRPr="00D65AD8" w:rsidRDefault="00F60275" w:rsidP="009C4C09">
            <w:pPr>
              <w:jc w:val="center"/>
              <w:rPr>
                <w:sz w:val="20"/>
                <w:szCs w:val="20"/>
              </w:rPr>
            </w:pPr>
          </w:p>
        </w:tc>
        <w:tc>
          <w:tcPr>
            <w:tcW w:w="1418" w:type="dxa"/>
            <w:vAlign w:val="center"/>
          </w:tcPr>
          <w:p w:rsidR="00F60275" w:rsidRPr="00D65AD8" w:rsidRDefault="00F60275" w:rsidP="009C4C09">
            <w:pPr>
              <w:jc w:val="center"/>
              <w:rPr>
                <w:sz w:val="20"/>
                <w:szCs w:val="20"/>
              </w:rPr>
            </w:pPr>
          </w:p>
        </w:tc>
      </w:tr>
      <w:tr w:rsidR="00F60275" w:rsidRPr="00D65AD8" w:rsidTr="00C132A5">
        <w:tc>
          <w:tcPr>
            <w:tcW w:w="8959" w:type="dxa"/>
            <w:gridSpan w:val="5"/>
          </w:tcPr>
          <w:p w:rsidR="00F60275" w:rsidRPr="00D65AD8" w:rsidRDefault="00F60275" w:rsidP="009C4C09">
            <w:pPr>
              <w:jc w:val="right"/>
              <w:rPr>
                <w:b/>
                <w:sz w:val="20"/>
                <w:szCs w:val="20"/>
              </w:rPr>
            </w:pPr>
            <w:r w:rsidRPr="00D65AD8">
              <w:rPr>
                <w:b/>
                <w:sz w:val="20"/>
                <w:szCs w:val="20"/>
              </w:rPr>
              <w:t>ИТОГО:</w:t>
            </w:r>
          </w:p>
        </w:tc>
        <w:tc>
          <w:tcPr>
            <w:tcW w:w="1418" w:type="dxa"/>
            <w:vAlign w:val="center"/>
          </w:tcPr>
          <w:p w:rsidR="00F60275" w:rsidRPr="00D65AD8" w:rsidRDefault="00F60275" w:rsidP="009C4C09">
            <w:pPr>
              <w:jc w:val="center"/>
              <w:rPr>
                <w:b/>
                <w:sz w:val="20"/>
                <w:szCs w:val="20"/>
              </w:rPr>
            </w:pPr>
          </w:p>
        </w:tc>
      </w:tr>
    </w:tbl>
    <w:p w:rsidR="00F60275" w:rsidRPr="00D65AD8" w:rsidRDefault="00F60275" w:rsidP="00F60275">
      <w:pPr>
        <w:jc w:val="both"/>
        <w:rPr>
          <w:b/>
          <w:i/>
          <w:sz w:val="20"/>
          <w:szCs w:val="20"/>
        </w:rPr>
      </w:pPr>
    </w:p>
    <w:p w:rsidR="00F60275" w:rsidRPr="00D65AD8" w:rsidRDefault="00F60275" w:rsidP="00F60275">
      <w:pPr>
        <w:jc w:val="both"/>
        <w:rPr>
          <w:b/>
          <w:sz w:val="20"/>
          <w:szCs w:val="20"/>
        </w:rPr>
      </w:pPr>
    </w:p>
    <w:p w:rsidR="00F60275" w:rsidRPr="00D65AD8" w:rsidRDefault="00F60275" w:rsidP="00F60275">
      <w:pPr>
        <w:jc w:val="both"/>
        <w:rPr>
          <w:b/>
          <w:sz w:val="20"/>
          <w:szCs w:val="20"/>
        </w:rPr>
      </w:pPr>
    </w:p>
    <w:tbl>
      <w:tblPr>
        <w:tblW w:w="0" w:type="auto"/>
        <w:tblLook w:val="04A0" w:firstRow="1" w:lastRow="0" w:firstColumn="1" w:lastColumn="0" w:noHBand="0" w:noVBand="1"/>
      </w:tblPr>
      <w:tblGrid>
        <w:gridCol w:w="4927"/>
        <w:gridCol w:w="4928"/>
      </w:tblGrid>
      <w:tr w:rsidR="00F60275" w:rsidRPr="00D65AD8" w:rsidTr="009C4C09">
        <w:tc>
          <w:tcPr>
            <w:tcW w:w="4927" w:type="dxa"/>
            <w:shd w:val="clear" w:color="auto" w:fill="auto"/>
          </w:tcPr>
          <w:p w:rsidR="00F60275" w:rsidRPr="00D65AD8" w:rsidRDefault="00F60275" w:rsidP="009C4C09">
            <w:pPr>
              <w:keepNext/>
              <w:keepLines/>
              <w:outlineLvl w:val="1"/>
              <w:rPr>
                <w:bCs/>
                <w:i/>
                <w:iCs/>
                <w:sz w:val="20"/>
                <w:szCs w:val="20"/>
              </w:rPr>
            </w:pPr>
            <w:r w:rsidRPr="00D65AD8">
              <w:rPr>
                <w:bCs/>
                <w:i/>
                <w:iCs/>
                <w:sz w:val="20"/>
                <w:szCs w:val="20"/>
              </w:rPr>
              <w:t>От Заказчика:</w:t>
            </w:r>
          </w:p>
          <w:p w:rsidR="00F60275" w:rsidRPr="00D65AD8" w:rsidRDefault="00F60275" w:rsidP="009C4C09">
            <w:pPr>
              <w:keepNext/>
              <w:keepLines/>
              <w:outlineLvl w:val="1"/>
              <w:rPr>
                <w:bCs/>
                <w:iCs/>
                <w:sz w:val="20"/>
                <w:szCs w:val="20"/>
              </w:rPr>
            </w:pPr>
            <w:r w:rsidRPr="00D65AD8">
              <w:rPr>
                <w:bCs/>
                <w:iCs/>
                <w:sz w:val="20"/>
                <w:szCs w:val="20"/>
              </w:rPr>
              <w:t>Главный врач</w:t>
            </w:r>
          </w:p>
          <w:p w:rsidR="00F60275" w:rsidRPr="00D65AD8" w:rsidRDefault="00F60275" w:rsidP="009C4C09">
            <w:pPr>
              <w:keepNext/>
              <w:keepLines/>
              <w:outlineLvl w:val="1"/>
              <w:rPr>
                <w:sz w:val="20"/>
                <w:szCs w:val="20"/>
              </w:rPr>
            </w:pPr>
            <w:r w:rsidRPr="00D65AD8">
              <w:rPr>
                <w:bCs/>
                <w:iCs/>
                <w:sz w:val="20"/>
                <w:szCs w:val="20"/>
              </w:rPr>
              <w:br/>
              <w:t xml:space="preserve">_________________ Н.В. </w:t>
            </w:r>
            <w:proofErr w:type="spellStart"/>
            <w:r w:rsidRPr="00D65AD8">
              <w:rPr>
                <w:bCs/>
                <w:iCs/>
                <w:sz w:val="20"/>
                <w:szCs w:val="20"/>
              </w:rPr>
              <w:t>Андриянычева</w:t>
            </w:r>
            <w:proofErr w:type="spellEnd"/>
          </w:p>
          <w:p w:rsidR="00F60275" w:rsidRPr="00D65AD8" w:rsidRDefault="00F60275" w:rsidP="009C4C09">
            <w:pPr>
              <w:keepNext/>
              <w:keepLines/>
              <w:outlineLvl w:val="0"/>
              <w:rPr>
                <w:bCs/>
                <w:kern w:val="2"/>
                <w:sz w:val="20"/>
                <w:szCs w:val="20"/>
              </w:rPr>
            </w:pPr>
          </w:p>
        </w:tc>
        <w:tc>
          <w:tcPr>
            <w:tcW w:w="4928" w:type="dxa"/>
            <w:shd w:val="clear" w:color="auto" w:fill="auto"/>
          </w:tcPr>
          <w:p w:rsidR="00F60275" w:rsidRPr="00D65AD8" w:rsidRDefault="00F60275" w:rsidP="009C4C09">
            <w:pPr>
              <w:keepNext/>
              <w:keepLines/>
              <w:rPr>
                <w:i/>
                <w:sz w:val="20"/>
                <w:szCs w:val="20"/>
              </w:rPr>
            </w:pPr>
            <w:r w:rsidRPr="00D65AD8">
              <w:rPr>
                <w:i/>
                <w:sz w:val="20"/>
                <w:szCs w:val="20"/>
              </w:rPr>
              <w:t>От Исполнителя:</w:t>
            </w:r>
          </w:p>
          <w:p w:rsidR="00F60275" w:rsidRPr="00D65AD8" w:rsidRDefault="00F60275" w:rsidP="009C4C09">
            <w:pPr>
              <w:keepNext/>
              <w:keepLines/>
              <w:rPr>
                <w:sz w:val="20"/>
                <w:szCs w:val="20"/>
              </w:rPr>
            </w:pPr>
          </w:p>
          <w:p w:rsidR="00F60275" w:rsidRPr="00D65AD8" w:rsidRDefault="00F60275" w:rsidP="009C4C09">
            <w:pPr>
              <w:keepNext/>
              <w:keepLines/>
              <w:rPr>
                <w:sz w:val="20"/>
                <w:szCs w:val="20"/>
              </w:rPr>
            </w:pPr>
          </w:p>
          <w:p w:rsidR="00F60275" w:rsidRPr="00D65AD8" w:rsidRDefault="00F60275" w:rsidP="009C4C09">
            <w:pPr>
              <w:keepNext/>
              <w:keepLines/>
              <w:rPr>
                <w:sz w:val="20"/>
                <w:szCs w:val="20"/>
              </w:rPr>
            </w:pPr>
            <w:r w:rsidRPr="00D65AD8">
              <w:rPr>
                <w:sz w:val="20"/>
                <w:szCs w:val="20"/>
              </w:rPr>
              <w:t xml:space="preserve">_________________________ </w:t>
            </w:r>
          </w:p>
          <w:p w:rsidR="00F60275" w:rsidRPr="00D65AD8" w:rsidRDefault="00F60275" w:rsidP="009C4C09">
            <w:pPr>
              <w:keepNext/>
              <w:keepLines/>
              <w:rPr>
                <w:sz w:val="20"/>
                <w:szCs w:val="20"/>
              </w:rPr>
            </w:pPr>
          </w:p>
        </w:tc>
      </w:tr>
    </w:tbl>
    <w:p w:rsidR="00F60275" w:rsidRPr="00D65AD8" w:rsidRDefault="00F60275" w:rsidP="00F60275">
      <w:pPr>
        <w:jc w:val="both"/>
        <w:rPr>
          <w:b/>
          <w:sz w:val="20"/>
          <w:szCs w:val="20"/>
        </w:rPr>
      </w:pPr>
    </w:p>
    <w:p w:rsidR="00F60275" w:rsidRPr="00D65AD8" w:rsidRDefault="00F60275" w:rsidP="00F60275">
      <w:pPr>
        <w:jc w:val="both"/>
        <w:rPr>
          <w:b/>
          <w:sz w:val="20"/>
          <w:szCs w:val="20"/>
        </w:rPr>
      </w:pPr>
    </w:p>
    <w:p w:rsidR="00F60275" w:rsidRPr="00D65AD8" w:rsidRDefault="00F60275" w:rsidP="00F60275">
      <w:pPr>
        <w:jc w:val="both"/>
        <w:rPr>
          <w:b/>
          <w:sz w:val="20"/>
          <w:szCs w:val="20"/>
        </w:rPr>
      </w:pPr>
    </w:p>
    <w:p w:rsidR="00F60275" w:rsidRPr="00D65AD8" w:rsidRDefault="00F60275" w:rsidP="00F60275">
      <w:pPr>
        <w:jc w:val="both"/>
        <w:rPr>
          <w:b/>
          <w:sz w:val="20"/>
          <w:szCs w:val="20"/>
        </w:rPr>
      </w:pPr>
    </w:p>
    <w:p w:rsidR="00F60275" w:rsidRPr="00D65AD8" w:rsidRDefault="00F60275" w:rsidP="00F60275">
      <w:pPr>
        <w:jc w:val="right"/>
        <w:rPr>
          <w:sz w:val="20"/>
          <w:szCs w:val="20"/>
        </w:rPr>
      </w:pPr>
      <w:r w:rsidRPr="00D65AD8">
        <w:rPr>
          <w:sz w:val="20"/>
          <w:szCs w:val="20"/>
        </w:rPr>
        <w:t xml:space="preserve">                                                                                                                                                            </w:t>
      </w:r>
    </w:p>
    <w:p w:rsidR="00F60275" w:rsidRPr="00D65AD8" w:rsidRDefault="00F60275" w:rsidP="00F60275">
      <w:pPr>
        <w:pStyle w:val="ConsNormal"/>
        <w:tabs>
          <w:tab w:val="left" w:pos="993"/>
        </w:tabs>
        <w:ind w:left="6237" w:right="0" w:firstLine="0"/>
        <w:rPr>
          <w:rFonts w:ascii="Times New Roman" w:hAnsi="Times New Roman" w:cs="Times New Roman"/>
          <w:b/>
          <w:i/>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rPr>
          <w:sz w:val="20"/>
          <w:szCs w:val="20"/>
        </w:rPr>
      </w:pPr>
    </w:p>
    <w:p w:rsidR="00F60275" w:rsidRPr="00D65AD8" w:rsidRDefault="00F60275" w:rsidP="00F60275">
      <w:pPr>
        <w:pStyle w:val="ConsNormal"/>
        <w:tabs>
          <w:tab w:val="left" w:pos="993"/>
        </w:tabs>
        <w:ind w:left="6237" w:right="0" w:firstLine="0"/>
        <w:rPr>
          <w:rFonts w:ascii="Times New Roman" w:hAnsi="Times New Roman" w:cs="Times New Roman"/>
          <w:sz w:val="20"/>
          <w:szCs w:val="20"/>
        </w:rPr>
      </w:pPr>
      <w:r w:rsidRPr="00D65AD8">
        <w:rPr>
          <w:rFonts w:ascii="Times New Roman" w:hAnsi="Times New Roman" w:cs="Times New Roman"/>
          <w:sz w:val="20"/>
          <w:szCs w:val="20"/>
        </w:rPr>
        <w:br w:type="page"/>
      </w:r>
      <w:bookmarkStart w:id="1" w:name="_Toc285290563"/>
      <w:bookmarkStart w:id="2" w:name="_Toc308603982"/>
    </w:p>
    <w:p w:rsidR="00F60275" w:rsidRPr="00D65AD8" w:rsidRDefault="00F60275" w:rsidP="00F60275">
      <w:pPr>
        <w:pStyle w:val="ConsNormal"/>
        <w:tabs>
          <w:tab w:val="left" w:pos="993"/>
        </w:tabs>
        <w:ind w:left="6237" w:right="0" w:firstLine="0"/>
        <w:jc w:val="right"/>
        <w:rPr>
          <w:rFonts w:ascii="Times New Roman" w:hAnsi="Times New Roman" w:cs="Times New Roman"/>
          <w:sz w:val="20"/>
          <w:szCs w:val="20"/>
        </w:rPr>
      </w:pPr>
      <w:r w:rsidRPr="00D65AD8">
        <w:rPr>
          <w:rFonts w:ascii="Times New Roman" w:hAnsi="Times New Roman" w:cs="Times New Roman"/>
          <w:b/>
          <w:sz w:val="20"/>
          <w:szCs w:val="20"/>
        </w:rPr>
        <w:t xml:space="preserve">     </w:t>
      </w:r>
      <w:r w:rsidRPr="00D65AD8">
        <w:rPr>
          <w:rFonts w:ascii="Times New Roman" w:hAnsi="Times New Roman" w:cs="Times New Roman"/>
          <w:b/>
          <w:sz w:val="20"/>
          <w:szCs w:val="20"/>
        </w:rPr>
        <w:tab/>
        <w:t xml:space="preserve">                                                                                                                             </w:t>
      </w:r>
      <w:r w:rsidRPr="00D65AD8">
        <w:rPr>
          <w:rFonts w:ascii="Times New Roman" w:hAnsi="Times New Roman" w:cs="Times New Roman"/>
          <w:sz w:val="20"/>
          <w:szCs w:val="20"/>
        </w:rPr>
        <w:t xml:space="preserve">Приложение № 2 </w:t>
      </w:r>
    </w:p>
    <w:p w:rsidR="00F60275" w:rsidRPr="00D65AD8" w:rsidRDefault="00F60275" w:rsidP="00F60275">
      <w:pPr>
        <w:pStyle w:val="ConsNormal"/>
        <w:tabs>
          <w:tab w:val="left" w:pos="993"/>
        </w:tabs>
        <w:ind w:left="6379" w:right="0" w:firstLine="0"/>
        <w:jc w:val="right"/>
        <w:rPr>
          <w:rFonts w:ascii="Times New Roman" w:hAnsi="Times New Roman" w:cs="Times New Roman"/>
          <w:sz w:val="20"/>
          <w:szCs w:val="20"/>
        </w:rPr>
      </w:pPr>
      <w:r w:rsidRPr="00D65AD8">
        <w:rPr>
          <w:rFonts w:ascii="Times New Roman" w:hAnsi="Times New Roman" w:cs="Times New Roman"/>
          <w:sz w:val="20"/>
          <w:szCs w:val="20"/>
        </w:rPr>
        <w:t xml:space="preserve">к Контракту № _____ </w:t>
      </w:r>
    </w:p>
    <w:p w:rsidR="00F60275" w:rsidRPr="00D65AD8" w:rsidRDefault="00F60275" w:rsidP="00F60275">
      <w:pPr>
        <w:pStyle w:val="ConsNormal"/>
        <w:tabs>
          <w:tab w:val="left" w:pos="993"/>
        </w:tabs>
        <w:ind w:left="6379" w:right="0" w:firstLine="0"/>
        <w:jc w:val="right"/>
        <w:rPr>
          <w:rFonts w:ascii="Times New Roman" w:hAnsi="Times New Roman" w:cs="Times New Roman"/>
          <w:sz w:val="20"/>
          <w:szCs w:val="20"/>
        </w:rPr>
      </w:pPr>
      <w:r w:rsidRPr="00D65AD8">
        <w:rPr>
          <w:rFonts w:ascii="Times New Roman" w:hAnsi="Times New Roman" w:cs="Times New Roman"/>
          <w:sz w:val="20"/>
          <w:szCs w:val="20"/>
        </w:rPr>
        <w:t xml:space="preserve">от ____.____2026 </w:t>
      </w:r>
    </w:p>
    <w:p w:rsidR="00F60275" w:rsidRPr="00D65AD8" w:rsidRDefault="00F60275" w:rsidP="00F60275">
      <w:pPr>
        <w:autoSpaceDE w:val="0"/>
        <w:autoSpaceDN w:val="0"/>
        <w:adjustRightInd w:val="0"/>
        <w:jc w:val="right"/>
        <w:rPr>
          <w:b/>
          <w:sz w:val="20"/>
          <w:szCs w:val="20"/>
        </w:rPr>
      </w:pPr>
    </w:p>
    <w:bookmarkEnd w:id="1"/>
    <w:bookmarkEnd w:id="2"/>
    <w:p w:rsidR="00F60275" w:rsidRPr="00D65AD8" w:rsidRDefault="00F60275" w:rsidP="00F60275">
      <w:pPr>
        <w:keepNext/>
        <w:suppressAutoHyphens/>
        <w:overflowPunct w:val="0"/>
        <w:autoSpaceDE w:val="0"/>
        <w:spacing w:before="240" w:after="120"/>
        <w:ind w:left="-142" w:firstLine="720"/>
        <w:jc w:val="center"/>
        <w:textAlignment w:val="baseline"/>
        <w:outlineLvl w:val="0"/>
        <w:rPr>
          <w:rFonts w:ascii="Calibri" w:eastAsia="Calibri" w:hAnsi="Calibri"/>
          <w:sz w:val="20"/>
          <w:szCs w:val="20"/>
          <w:lang w:eastAsia="zh-CN"/>
        </w:rPr>
      </w:pPr>
      <w:r w:rsidRPr="00D65AD8">
        <w:rPr>
          <w:b/>
          <w:kern w:val="2"/>
          <w:sz w:val="20"/>
          <w:szCs w:val="20"/>
        </w:rPr>
        <w:t>Техническое задание на оказание Услуг</w:t>
      </w:r>
    </w:p>
    <w:p w:rsidR="00F60275" w:rsidRPr="00D65AD8" w:rsidRDefault="00F60275" w:rsidP="00F60275">
      <w:pPr>
        <w:suppressAutoHyphens/>
        <w:overflowPunct w:val="0"/>
        <w:autoSpaceDE w:val="0"/>
        <w:ind w:firstLine="720"/>
        <w:jc w:val="both"/>
        <w:textAlignment w:val="baseline"/>
        <w:rPr>
          <w:b/>
          <w:kern w:val="2"/>
          <w:sz w:val="20"/>
          <w:szCs w:val="20"/>
        </w:rPr>
      </w:pPr>
    </w:p>
    <w:p w:rsidR="00776D90" w:rsidRPr="00D65AD8" w:rsidRDefault="00776D90" w:rsidP="00776D90">
      <w:pPr>
        <w:autoSpaceDE w:val="0"/>
        <w:autoSpaceDN w:val="0"/>
        <w:adjustRightInd w:val="0"/>
        <w:ind w:firstLine="709"/>
        <w:jc w:val="both"/>
        <w:rPr>
          <w:bCs/>
          <w:sz w:val="20"/>
          <w:szCs w:val="20"/>
        </w:rPr>
      </w:pPr>
      <w:bookmarkStart w:id="3" w:name="anchor11001"/>
      <w:bookmarkEnd w:id="3"/>
    </w:p>
    <w:p w:rsidR="00776D90" w:rsidRPr="00D65AD8" w:rsidRDefault="00776D90" w:rsidP="00776D90">
      <w:pPr>
        <w:pStyle w:val="1"/>
        <w:numPr>
          <w:ilvl w:val="0"/>
          <w:numId w:val="3"/>
        </w:numPr>
        <w:ind w:left="0" w:firstLine="0"/>
        <w:jc w:val="both"/>
        <w:rPr>
          <w:rFonts w:ascii="Times New Roman" w:hAnsi="Times New Roman" w:cs="Times New Roman"/>
          <w:sz w:val="20"/>
          <w:szCs w:val="20"/>
        </w:rPr>
      </w:pPr>
      <w:bookmarkStart w:id="4" w:name="_Ref29909697"/>
      <w:r w:rsidRPr="00D65AD8">
        <w:rPr>
          <w:rFonts w:ascii="Times New Roman" w:hAnsi="Times New Roman" w:cs="Times New Roman"/>
          <w:sz w:val="20"/>
          <w:szCs w:val="20"/>
        </w:rPr>
        <w:t>Информация об объекте закупки, начальная (максимальная) цена контракта, начальная сумма цен единиц товара, работы, услуги, максимальное значение цены контракта.</w:t>
      </w:r>
      <w:bookmarkEnd w:id="4"/>
    </w:p>
    <w:p w:rsidR="00776D90" w:rsidRPr="00D65AD8" w:rsidRDefault="00776D90" w:rsidP="00776D90">
      <w:pPr>
        <w:pStyle w:val="11"/>
        <w:numPr>
          <w:ilvl w:val="1"/>
          <w:numId w:val="3"/>
        </w:numPr>
        <w:ind w:left="0" w:firstLine="0"/>
        <w:rPr>
          <w:rFonts w:ascii="Times New Roman" w:hAnsi="Times New Roman" w:cs="Times New Roman"/>
          <w:sz w:val="20"/>
          <w:szCs w:val="20"/>
        </w:rPr>
      </w:pPr>
      <w:r w:rsidRPr="00D65AD8">
        <w:rPr>
          <w:rFonts w:ascii="Times New Roman" w:hAnsi="Times New Roman" w:cs="Times New Roman"/>
          <w:sz w:val="20"/>
          <w:szCs w:val="20"/>
        </w:rPr>
        <w:t>Объектом закупки является: Оказание услуг по перезарядке огнетушителя ОП-4.</w:t>
      </w:r>
    </w:p>
    <w:p w:rsidR="00776D90" w:rsidRPr="00D65AD8" w:rsidRDefault="00776D90" w:rsidP="00776D90">
      <w:pPr>
        <w:pStyle w:val="11"/>
        <w:numPr>
          <w:ilvl w:val="1"/>
          <w:numId w:val="3"/>
        </w:numPr>
        <w:ind w:left="0" w:firstLine="0"/>
        <w:rPr>
          <w:rFonts w:ascii="Times New Roman" w:hAnsi="Times New Roman" w:cs="Times New Roman"/>
          <w:sz w:val="20"/>
          <w:szCs w:val="20"/>
        </w:rPr>
      </w:pPr>
      <w:r w:rsidRPr="00D65AD8">
        <w:rPr>
          <w:rFonts w:ascii="Times New Roman" w:hAnsi="Times New Roman" w:cs="Times New Roman"/>
          <w:sz w:val="20"/>
          <w:szCs w:val="20"/>
        </w:rPr>
        <w:t>Способ определения поставщика (подрядчика, исполнителя): электронный магазин.</w:t>
      </w:r>
    </w:p>
    <w:p w:rsidR="00776D90" w:rsidRPr="00D65AD8" w:rsidRDefault="00776D90" w:rsidP="00776D90">
      <w:pPr>
        <w:pStyle w:val="11"/>
        <w:numPr>
          <w:ilvl w:val="1"/>
          <w:numId w:val="3"/>
        </w:numPr>
        <w:ind w:left="0" w:firstLine="0"/>
        <w:rPr>
          <w:rFonts w:ascii="Times New Roman" w:hAnsi="Times New Roman" w:cs="Times New Roman"/>
          <w:sz w:val="20"/>
          <w:szCs w:val="20"/>
        </w:rPr>
      </w:pPr>
      <w:r w:rsidRPr="00D65AD8">
        <w:rPr>
          <w:rFonts w:ascii="Times New Roman" w:hAnsi="Times New Roman" w:cs="Times New Roman"/>
          <w:sz w:val="20"/>
          <w:szCs w:val="20"/>
        </w:rPr>
        <w:t>Начальная (максимальная) цена контракта: 34200,00 руб.</w:t>
      </w:r>
    </w:p>
    <w:p w:rsidR="00776D90" w:rsidRPr="00D65AD8" w:rsidRDefault="00776D90" w:rsidP="00776D90">
      <w:pPr>
        <w:pStyle w:val="11"/>
        <w:numPr>
          <w:ilvl w:val="1"/>
          <w:numId w:val="3"/>
        </w:numPr>
        <w:ind w:left="0" w:firstLine="0"/>
        <w:rPr>
          <w:rFonts w:ascii="Times New Roman" w:hAnsi="Times New Roman" w:cs="Times New Roman"/>
          <w:sz w:val="20"/>
          <w:szCs w:val="20"/>
        </w:rPr>
      </w:pPr>
      <w:r w:rsidRPr="00D65AD8">
        <w:rPr>
          <w:rFonts w:ascii="Times New Roman" w:hAnsi="Times New Roman" w:cs="Times New Roman"/>
          <w:sz w:val="20"/>
          <w:szCs w:val="20"/>
        </w:rPr>
        <w:t>Источник финансирования закупки:</w:t>
      </w:r>
    </w:p>
    <w:p w:rsidR="00776D90" w:rsidRPr="00D65AD8" w:rsidRDefault="00776D90" w:rsidP="00776D90">
      <w:pPr>
        <w:pStyle w:val="111"/>
        <w:numPr>
          <w:ilvl w:val="0"/>
          <w:numId w:val="0"/>
        </w:numPr>
        <w:rPr>
          <w:rFonts w:ascii="Times New Roman" w:hAnsi="Times New Roman" w:cs="Times New Roman"/>
          <w:sz w:val="20"/>
          <w:szCs w:val="20"/>
        </w:rPr>
      </w:pPr>
      <w:r w:rsidRPr="00D65AD8">
        <w:rPr>
          <w:rFonts w:ascii="Times New Roman" w:hAnsi="Times New Roman" w:cs="Times New Roman"/>
          <w:sz w:val="20"/>
          <w:szCs w:val="20"/>
        </w:rPr>
        <w:t>Внебюджетные средства: Средства бюджетных организаций. КОСГУ 225, Код вида расходов 244, субсидии на финансовое обеспечение выполнения государственного задания на 2026 г.</w:t>
      </w:r>
    </w:p>
    <w:p w:rsidR="00776D90" w:rsidRPr="00D65AD8" w:rsidRDefault="00776D90" w:rsidP="00776D90">
      <w:pPr>
        <w:pStyle w:val="111"/>
        <w:numPr>
          <w:ilvl w:val="2"/>
          <w:numId w:val="3"/>
        </w:numPr>
        <w:ind w:left="0" w:firstLine="0"/>
        <w:rPr>
          <w:rFonts w:ascii="Times New Roman" w:hAnsi="Times New Roman" w:cs="Times New Roman"/>
          <w:sz w:val="20"/>
          <w:szCs w:val="20"/>
        </w:rPr>
      </w:pPr>
      <w:r w:rsidRPr="00D65AD8">
        <w:rPr>
          <w:rFonts w:ascii="Times New Roman" w:hAnsi="Times New Roman" w:cs="Times New Roman"/>
          <w:sz w:val="20"/>
          <w:szCs w:val="20"/>
        </w:rPr>
        <w:t xml:space="preserve">Лимит финансирования на 2026 </w:t>
      </w:r>
      <w:proofErr w:type="gramStart"/>
      <w:r w:rsidRPr="00D65AD8">
        <w:rPr>
          <w:rFonts w:ascii="Times New Roman" w:hAnsi="Times New Roman" w:cs="Times New Roman"/>
          <w:sz w:val="20"/>
          <w:szCs w:val="20"/>
        </w:rPr>
        <w:t>год  34200</w:t>
      </w:r>
      <w:proofErr w:type="gramEnd"/>
      <w:r w:rsidRPr="00D65AD8">
        <w:rPr>
          <w:rFonts w:ascii="Times New Roman" w:hAnsi="Times New Roman" w:cs="Times New Roman"/>
          <w:sz w:val="20"/>
          <w:szCs w:val="20"/>
        </w:rPr>
        <w:t>,00 руб.</w:t>
      </w:r>
    </w:p>
    <w:p w:rsidR="00776D90" w:rsidRPr="00D65AD8" w:rsidRDefault="00776D90" w:rsidP="00776D90">
      <w:pPr>
        <w:pStyle w:val="111"/>
        <w:numPr>
          <w:ilvl w:val="0"/>
          <w:numId w:val="0"/>
        </w:numPr>
        <w:rPr>
          <w:rFonts w:ascii="Times New Roman" w:hAnsi="Times New Roman" w:cs="Times New Roman"/>
          <w:sz w:val="20"/>
          <w:szCs w:val="20"/>
        </w:rPr>
      </w:pPr>
    </w:p>
    <w:p w:rsidR="00776D90" w:rsidRPr="00D65AD8" w:rsidRDefault="00776D90" w:rsidP="00776D90">
      <w:pPr>
        <w:pStyle w:val="a5"/>
        <w:widowControl w:val="0"/>
        <w:numPr>
          <w:ilvl w:val="0"/>
          <w:numId w:val="3"/>
        </w:numPr>
        <w:autoSpaceDE w:val="0"/>
        <w:autoSpaceDN w:val="0"/>
        <w:adjustRightInd w:val="0"/>
        <w:ind w:left="0" w:firstLine="0"/>
        <w:jc w:val="center"/>
        <w:rPr>
          <w:b/>
          <w:color w:val="000000"/>
          <w:sz w:val="20"/>
          <w:szCs w:val="20"/>
          <w:lang w:bidi="ru-RU"/>
        </w:rPr>
      </w:pPr>
      <w:r w:rsidRPr="00D65AD8">
        <w:rPr>
          <w:b/>
          <w:color w:val="000000"/>
          <w:sz w:val="20"/>
          <w:szCs w:val="20"/>
          <w:lang w:bidi="ru-RU"/>
        </w:rPr>
        <w:t>Требования к количественным характеристикам (объему) Услуг</w:t>
      </w:r>
    </w:p>
    <w:p w:rsidR="00776D90" w:rsidRPr="00D65AD8" w:rsidRDefault="00776D90" w:rsidP="00776D90">
      <w:pPr>
        <w:pStyle w:val="a5"/>
        <w:widowControl w:val="0"/>
        <w:numPr>
          <w:ilvl w:val="1"/>
          <w:numId w:val="3"/>
        </w:numPr>
        <w:autoSpaceDE w:val="0"/>
        <w:autoSpaceDN w:val="0"/>
        <w:adjustRightInd w:val="0"/>
        <w:ind w:left="0" w:firstLine="0"/>
        <w:jc w:val="both"/>
        <w:rPr>
          <w:color w:val="000000"/>
          <w:sz w:val="20"/>
          <w:szCs w:val="20"/>
          <w:lang w:bidi="ru-RU"/>
        </w:rPr>
      </w:pPr>
      <w:r w:rsidRPr="00D65AD8">
        <w:rPr>
          <w:color w:val="000000"/>
          <w:sz w:val="20"/>
          <w:szCs w:val="20"/>
          <w:lang w:bidi="ru-RU"/>
        </w:rPr>
        <w:t>Услуги, являющиеся предметом Договора, оказываются в полном объеме, определенном настоящим Техническим заданием в соответствии с Расчетом цены Договора.</w:t>
      </w:r>
    </w:p>
    <w:p w:rsidR="00776D90" w:rsidRPr="00D65AD8" w:rsidRDefault="00776D90" w:rsidP="00776D90">
      <w:pPr>
        <w:pStyle w:val="a5"/>
        <w:widowControl w:val="0"/>
        <w:numPr>
          <w:ilvl w:val="1"/>
          <w:numId w:val="3"/>
        </w:numPr>
        <w:autoSpaceDE w:val="0"/>
        <w:autoSpaceDN w:val="0"/>
        <w:adjustRightInd w:val="0"/>
        <w:ind w:left="0" w:firstLine="0"/>
        <w:jc w:val="both"/>
        <w:rPr>
          <w:color w:val="000000"/>
          <w:sz w:val="20"/>
          <w:szCs w:val="20"/>
          <w:lang w:bidi="ru-RU"/>
        </w:rPr>
      </w:pPr>
      <w:r w:rsidRPr="00D65AD8">
        <w:rPr>
          <w:color w:val="000000"/>
          <w:sz w:val="20"/>
          <w:szCs w:val="20"/>
          <w:lang w:bidi="ru-RU"/>
        </w:rPr>
        <w:t>Огнетушители ОП-4 в количестве 76 шт. с доставкой туда и обратно находятся по адресам:</w:t>
      </w:r>
    </w:p>
    <w:p w:rsidR="00776D90" w:rsidRPr="00D65AD8" w:rsidRDefault="00776D90" w:rsidP="00776D90">
      <w:pPr>
        <w:widowControl w:val="0"/>
        <w:autoSpaceDE w:val="0"/>
        <w:autoSpaceDN w:val="0"/>
        <w:adjustRightInd w:val="0"/>
        <w:jc w:val="both"/>
        <w:rPr>
          <w:color w:val="000000"/>
          <w:sz w:val="20"/>
          <w:szCs w:val="20"/>
          <w:lang w:bidi="ru-RU"/>
        </w:rPr>
      </w:pPr>
      <w:r w:rsidRPr="00D65AD8">
        <w:rPr>
          <w:color w:val="000000"/>
          <w:sz w:val="20"/>
          <w:szCs w:val="20"/>
          <w:lang w:bidi="ru-RU"/>
        </w:rPr>
        <w:t xml:space="preserve">г. Санкт-Петербург, </w:t>
      </w:r>
      <w:proofErr w:type="spellStart"/>
      <w:r w:rsidRPr="00D65AD8">
        <w:rPr>
          <w:color w:val="000000"/>
          <w:sz w:val="20"/>
          <w:szCs w:val="20"/>
          <w:lang w:bidi="ru-RU"/>
        </w:rPr>
        <w:t>вн.тер.г</w:t>
      </w:r>
      <w:proofErr w:type="spellEnd"/>
      <w:r w:rsidRPr="00D65AD8">
        <w:rPr>
          <w:color w:val="000000"/>
          <w:sz w:val="20"/>
          <w:szCs w:val="20"/>
          <w:lang w:bidi="ru-RU"/>
        </w:rPr>
        <w:t xml:space="preserve">. поселок Солнечное, п Солнечное, </w:t>
      </w:r>
      <w:proofErr w:type="spellStart"/>
      <w:r w:rsidRPr="00D65AD8">
        <w:rPr>
          <w:color w:val="000000"/>
          <w:sz w:val="20"/>
          <w:szCs w:val="20"/>
          <w:lang w:bidi="ru-RU"/>
        </w:rPr>
        <w:t>ул</w:t>
      </w:r>
      <w:proofErr w:type="spellEnd"/>
      <w:r w:rsidRPr="00D65AD8">
        <w:rPr>
          <w:color w:val="000000"/>
          <w:sz w:val="20"/>
          <w:szCs w:val="20"/>
          <w:lang w:bidi="ru-RU"/>
        </w:rPr>
        <w:t xml:space="preserve"> 2-я Боровая, д.6. </w:t>
      </w:r>
    </w:p>
    <w:p w:rsidR="00776D90" w:rsidRPr="00D65AD8" w:rsidRDefault="00776D90" w:rsidP="00776D90">
      <w:pPr>
        <w:widowControl w:val="0"/>
        <w:autoSpaceDE w:val="0"/>
        <w:autoSpaceDN w:val="0"/>
        <w:adjustRightInd w:val="0"/>
        <w:jc w:val="both"/>
        <w:rPr>
          <w:color w:val="000000"/>
          <w:sz w:val="20"/>
          <w:szCs w:val="20"/>
          <w:lang w:bidi="ru-RU"/>
        </w:rPr>
      </w:pPr>
      <w:r w:rsidRPr="00D65AD8">
        <w:rPr>
          <w:color w:val="000000"/>
          <w:sz w:val="20"/>
          <w:szCs w:val="20"/>
          <w:lang w:bidi="ru-RU"/>
        </w:rPr>
        <w:t xml:space="preserve">Почтовый </w:t>
      </w:r>
      <w:proofErr w:type="gramStart"/>
      <w:r w:rsidRPr="00D65AD8">
        <w:rPr>
          <w:color w:val="000000"/>
          <w:sz w:val="20"/>
          <w:szCs w:val="20"/>
          <w:lang w:bidi="ru-RU"/>
        </w:rPr>
        <w:t>индекс  197739</w:t>
      </w:r>
      <w:proofErr w:type="gramEnd"/>
      <w:r w:rsidRPr="00D65AD8">
        <w:rPr>
          <w:color w:val="000000"/>
          <w:sz w:val="20"/>
          <w:szCs w:val="20"/>
          <w:lang w:bidi="ru-RU"/>
        </w:rPr>
        <w:t>.</w:t>
      </w:r>
    </w:p>
    <w:p w:rsidR="00776D90" w:rsidRPr="00D65AD8" w:rsidRDefault="00776D90" w:rsidP="00776D90">
      <w:pPr>
        <w:widowControl w:val="0"/>
        <w:autoSpaceDE w:val="0"/>
        <w:autoSpaceDN w:val="0"/>
        <w:adjustRightInd w:val="0"/>
        <w:jc w:val="both"/>
        <w:rPr>
          <w:color w:val="000000"/>
          <w:sz w:val="20"/>
          <w:szCs w:val="20"/>
          <w:lang w:bidi="ru-RU"/>
        </w:rPr>
      </w:pPr>
      <w:r w:rsidRPr="00D65AD8">
        <w:rPr>
          <w:color w:val="000000"/>
          <w:sz w:val="20"/>
          <w:szCs w:val="20"/>
          <w:lang w:bidi="ru-RU"/>
        </w:rPr>
        <w:t>Контактный телефон/факс: +7(812) 246-12-12</w:t>
      </w:r>
    </w:p>
    <w:p w:rsidR="00776D90" w:rsidRPr="00D65AD8" w:rsidRDefault="00776D90" w:rsidP="00776D90">
      <w:pPr>
        <w:widowControl w:val="0"/>
        <w:autoSpaceDE w:val="0"/>
        <w:autoSpaceDN w:val="0"/>
        <w:adjustRightInd w:val="0"/>
        <w:jc w:val="both"/>
        <w:rPr>
          <w:color w:val="000000"/>
          <w:sz w:val="20"/>
          <w:szCs w:val="20"/>
          <w:lang w:bidi="ru-RU"/>
        </w:rPr>
      </w:pPr>
      <w:r w:rsidRPr="00D65AD8">
        <w:rPr>
          <w:color w:val="000000"/>
          <w:sz w:val="20"/>
          <w:szCs w:val="20"/>
          <w:lang w:bidi="ru-RU"/>
        </w:rPr>
        <w:t xml:space="preserve">Адрес электронной почты: </w:t>
      </w:r>
      <w:hyperlink r:id="rId8" w:history="1">
        <w:r w:rsidRPr="00D65AD8">
          <w:rPr>
            <w:rStyle w:val="a3"/>
            <w:sz w:val="20"/>
            <w:szCs w:val="20"/>
            <w:lang w:bidi="ru-RU"/>
          </w:rPr>
          <w:t>sansolnkinder@zdrav.spb.ru</w:t>
        </w:r>
      </w:hyperlink>
    </w:p>
    <w:p w:rsidR="00776D90" w:rsidRPr="00D65AD8" w:rsidRDefault="00776D90" w:rsidP="00776D90">
      <w:pPr>
        <w:widowControl w:val="0"/>
        <w:autoSpaceDE w:val="0"/>
        <w:autoSpaceDN w:val="0"/>
        <w:adjustRightInd w:val="0"/>
        <w:jc w:val="both"/>
        <w:rPr>
          <w:b/>
          <w:color w:val="000000"/>
          <w:sz w:val="20"/>
          <w:szCs w:val="20"/>
          <w:lang w:bidi="ru-RU"/>
        </w:rPr>
      </w:pPr>
    </w:p>
    <w:p w:rsidR="00776D90" w:rsidRPr="00D65AD8" w:rsidRDefault="00776D90" w:rsidP="00776D90">
      <w:pPr>
        <w:pStyle w:val="11"/>
        <w:numPr>
          <w:ilvl w:val="0"/>
          <w:numId w:val="0"/>
        </w:numPr>
        <w:rPr>
          <w:rFonts w:ascii="Times New Roman" w:eastAsia="Times New Roman" w:hAnsi="Times New Roman" w:cs="Times New Roman"/>
          <w:color w:val="000000"/>
          <w:sz w:val="20"/>
          <w:szCs w:val="20"/>
          <w:lang w:eastAsia="ru-RU"/>
        </w:rPr>
      </w:pPr>
      <w:r w:rsidRPr="00D65AD8">
        <w:rPr>
          <w:rFonts w:ascii="Times New Roman" w:eastAsia="Times New Roman" w:hAnsi="Times New Roman" w:cs="Times New Roman"/>
          <w:color w:val="000000"/>
          <w:sz w:val="20"/>
          <w:szCs w:val="20"/>
          <w:lang w:eastAsia="ru-RU"/>
        </w:rPr>
        <w:t>Информация о контрактной службе, должностном лице, ответственном за осуществление закупки или нескольких закупок, включая исполнение каждого контракта, контрактном управляющем, ответственного за заключение контракта: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2817"/>
        <w:gridCol w:w="1801"/>
        <w:gridCol w:w="1719"/>
        <w:gridCol w:w="3093"/>
      </w:tblGrid>
      <w:tr w:rsidR="00776D90" w:rsidRPr="00D65AD8" w:rsidTr="0076035D">
        <w:trPr>
          <w:jc w:val="center"/>
        </w:trPr>
        <w:tc>
          <w:tcPr>
            <w:tcW w:w="283" w:type="pct"/>
            <w:shd w:val="clear" w:color="auto" w:fill="auto"/>
            <w:vAlign w:val="center"/>
          </w:tcPr>
          <w:p w:rsidR="00776D90" w:rsidRPr="00D65AD8" w:rsidRDefault="00776D90" w:rsidP="0076035D">
            <w:pPr>
              <w:pStyle w:val="a4"/>
              <w:jc w:val="both"/>
              <w:rPr>
                <w:rFonts w:ascii="Times New Roman" w:hAnsi="Times New Roman" w:cs="Times New Roman"/>
                <w:b/>
                <w:sz w:val="20"/>
              </w:rPr>
            </w:pPr>
            <w:r w:rsidRPr="00D65AD8">
              <w:rPr>
                <w:rFonts w:ascii="Times New Roman" w:hAnsi="Times New Roman" w:cs="Times New Roman"/>
                <w:b/>
                <w:sz w:val="20"/>
              </w:rPr>
              <w:t>№ п/п</w:t>
            </w:r>
          </w:p>
        </w:tc>
        <w:tc>
          <w:tcPr>
            <w:tcW w:w="1409" w:type="pct"/>
            <w:shd w:val="clear" w:color="auto" w:fill="auto"/>
            <w:vAlign w:val="center"/>
          </w:tcPr>
          <w:p w:rsidR="00776D90" w:rsidRPr="00D65AD8" w:rsidRDefault="00776D90" w:rsidP="0076035D">
            <w:pPr>
              <w:pStyle w:val="a4"/>
              <w:jc w:val="both"/>
              <w:rPr>
                <w:rFonts w:ascii="Times New Roman" w:hAnsi="Times New Roman" w:cs="Times New Roman"/>
                <w:b/>
                <w:sz w:val="20"/>
              </w:rPr>
            </w:pPr>
            <w:r w:rsidRPr="00D65AD8">
              <w:rPr>
                <w:rFonts w:ascii="Times New Roman" w:hAnsi="Times New Roman" w:cs="Times New Roman"/>
                <w:b/>
                <w:sz w:val="20"/>
              </w:rPr>
              <w:t>Заказчик</w:t>
            </w:r>
          </w:p>
        </w:tc>
        <w:tc>
          <w:tcPr>
            <w:tcW w:w="901" w:type="pct"/>
            <w:shd w:val="clear" w:color="auto" w:fill="auto"/>
            <w:vAlign w:val="center"/>
          </w:tcPr>
          <w:p w:rsidR="00776D90" w:rsidRPr="00D65AD8" w:rsidRDefault="00776D90" w:rsidP="0076035D">
            <w:pPr>
              <w:pStyle w:val="a4"/>
              <w:jc w:val="both"/>
              <w:rPr>
                <w:rFonts w:ascii="Times New Roman" w:hAnsi="Times New Roman" w:cs="Times New Roman"/>
                <w:b/>
                <w:sz w:val="20"/>
              </w:rPr>
            </w:pPr>
            <w:r w:rsidRPr="00D65AD8">
              <w:rPr>
                <w:rFonts w:ascii="Times New Roman" w:hAnsi="Times New Roman" w:cs="Times New Roman"/>
                <w:b/>
                <w:sz w:val="20"/>
              </w:rPr>
              <w:t>ФИО сотрудника</w:t>
            </w:r>
          </w:p>
        </w:tc>
        <w:tc>
          <w:tcPr>
            <w:tcW w:w="860" w:type="pct"/>
            <w:shd w:val="clear" w:color="auto" w:fill="auto"/>
            <w:vAlign w:val="center"/>
          </w:tcPr>
          <w:p w:rsidR="00776D90" w:rsidRPr="00D65AD8" w:rsidRDefault="00776D90" w:rsidP="0076035D">
            <w:pPr>
              <w:pStyle w:val="a4"/>
              <w:jc w:val="both"/>
              <w:rPr>
                <w:rFonts w:ascii="Times New Roman" w:hAnsi="Times New Roman" w:cs="Times New Roman"/>
                <w:b/>
                <w:sz w:val="20"/>
              </w:rPr>
            </w:pPr>
            <w:r w:rsidRPr="00D65AD8">
              <w:rPr>
                <w:rFonts w:ascii="Times New Roman" w:hAnsi="Times New Roman" w:cs="Times New Roman"/>
                <w:b/>
                <w:sz w:val="20"/>
              </w:rPr>
              <w:t>Контактный телефон/факс</w:t>
            </w:r>
          </w:p>
        </w:tc>
        <w:tc>
          <w:tcPr>
            <w:tcW w:w="1549" w:type="pct"/>
            <w:shd w:val="clear" w:color="auto" w:fill="auto"/>
            <w:vAlign w:val="center"/>
          </w:tcPr>
          <w:p w:rsidR="00776D90" w:rsidRPr="00D65AD8" w:rsidRDefault="00776D90" w:rsidP="0076035D">
            <w:pPr>
              <w:pStyle w:val="a4"/>
              <w:jc w:val="both"/>
              <w:rPr>
                <w:rFonts w:ascii="Times New Roman" w:hAnsi="Times New Roman" w:cs="Times New Roman"/>
                <w:b/>
                <w:sz w:val="20"/>
              </w:rPr>
            </w:pPr>
            <w:r w:rsidRPr="00D65AD8">
              <w:rPr>
                <w:rFonts w:ascii="Times New Roman" w:hAnsi="Times New Roman" w:cs="Times New Roman"/>
                <w:b/>
                <w:sz w:val="20"/>
              </w:rPr>
              <w:t>Адрес электронной почты</w:t>
            </w:r>
          </w:p>
        </w:tc>
      </w:tr>
      <w:tr w:rsidR="00776D90" w:rsidRPr="00D65AD8" w:rsidTr="0076035D">
        <w:trPr>
          <w:jc w:val="center"/>
        </w:trPr>
        <w:tc>
          <w:tcPr>
            <w:tcW w:w="283" w:type="pct"/>
            <w:tcBorders>
              <w:top w:val="single" w:sz="4" w:space="0" w:color="auto"/>
              <w:left w:val="single" w:sz="4" w:space="0" w:color="auto"/>
              <w:bottom w:val="single" w:sz="4" w:space="0" w:color="auto"/>
              <w:right w:val="single" w:sz="4" w:space="0" w:color="auto"/>
            </w:tcBorders>
            <w:shd w:val="clear" w:color="auto" w:fill="auto"/>
          </w:tcPr>
          <w:p w:rsidR="00776D90" w:rsidRPr="00D65AD8" w:rsidRDefault="00776D90" w:rsidP="0076035D">
            <w:pPr>
              <w:pStyle w:val="a4"/>
              <w:jc w:val="both"/>
              <w:rPr>
                <w:rFonts w:ascii="Times New Roman" w:hAnsi="Times New Roman" w:cs="Times New Roman"/>
                <w:sz w:val="20"/>
              </w:rPr>
            </w:pPr>
            <w:r w:rsidRPr="00D65AD8">
              <w:rPr>
                <w:rFonts w:ascii="Times New Roman" w:hAnsi="Times New Roman" w:cs="Times New Roman"/>
                <w:sz w:val="20"/>
              </w:rPr>
              <w:t>1.</w:t>
            </w:r>
          </w:p>
        </w:tc>
        <w:tc>
          <w:tcPr>
            <w:tcW w:w="1409" w:type="pct"/>
            <w:tcBorders>
              <w:top w:val="single" w:sz="4" w:space="0" w:color="auto"/>
              <w:left w:val="single" w:sz="4" w:space="0" w:color="auto"/>
              <w:bottom w:val="single" w:sz="4" w:space="0" w:color="auto"/>
              <w:right w:val="single" w:sz="4" w:space="0" w:color="auto"/>
            </w:tcBorders>
            <w:shd w:val="clear" w:color="auto" w:fill="auto"/>
          </w:tcPr>
          <w:p w:rsidR="00776D90" w:rsidRPr="00D65AD8" w:rsidRDefault="00776D90" w:rsidP="0076035D">
            <w:pPr>
              <w:pStyle w:val="a4"/>
              <w:jc w:val="both"/>
              <w:rPr>
                <w:rFonts w:ascii="Times New Roman" w:hAnsi="Times New Roman" w:cs="Times New Roman"/>
                <w:sz w:val="20"/>
              </w:rPr>
            </w:pPr>
            <w:r w:rsidRPr="00D65AD8">
              <w:rPr>
                <w:rFonts w:ascii="Times New Roman" w:hAnsi="Times New Roman" w:cs="Times New Roman"/>
                <w:sz w:val="20"/>
              </w:rPr>
              <w:t>СПб ГБУЗ «Детский</w:t>
            </w:r>
            <w:r w:rsidRPr="00D65AD8">
              <w:rPr>
                <w:rFonts w:ascii="Times New Roman" w:hAnsi="Times New Roman" w:cs="Times New Roman"/>
                <w:sz w:val="20"/>
              </w:rPr>
              <w:tab/>
              <w:t xml:space="preserve"> санаторий «Солнечное»</w:t>
            </w:r>
          </w:p>
        </w:tc>
        <w:tc>
          <w:tcPr>
            <w:tcW w:w="901" w:type="pct"/>
            <w:tcBorders>
              <w:top w:val="single" w:sz="4" w:space="0" w:color="auto"/>
              <w:left w:val="single" w:sz="4" w:space="0" w:color="auto"/>
              <w:bottom w:val="single" w:sz="4" w:space="0" w:color="auto"/>
              <w:right w:val="single" w:sz="4" w:space="0" w:color="auto"/>
            </w:tcBorders>
            <w:shd w:val="clear" w:color="auto" w:fill="auto"/>
            <w:vAlign w:val="center"/>
          </w:tcPr>
          <w:p w:rsidR="00776D90" w:rsidRPr="00D65AD8" w:rsidRDefault="00776D90" w:rsidP="0076035D">
            <w:pPr>
              <w:pStyle w:val="a4"/>
              <w:jc w:val="both"/>
              <w:rPr>
                <w:rFonts w:ascii="Times New Roman" w:hAnsi="Times New Roman" w:cs="Times New Roman"/>
                <w:sz w:val="20"/>
              </w:rPr>
            </w:pPr>
            <w:r w:rsidRPr="00D65AD8">
              <w:rPr>
                <w:rFonts w:ascii="Times New Roman" w:hAnsi="Times New Roman" w:cs="Times New Roman"/>
                <w:sz w:val="20"/>
              </w:rPr>
              <w:t>Минутина Елена Владимировна</w:t>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776D90" w:rsidRPr="00D65AD8" w:rsidRDefault="00776D90" w:rsidP="0076035D">
            <w:pPr>
              <w:pStyle w:val="a4"/>
              <w:jc w:val="both"/>
              <w:rPr>
                <w:rFonts w:ascii="Times New Roman" w:hAnsi="Times New Roman" w:cs="Times New Roman"/>
                <w:sz w:val="20"/>
              </w:rPr>
            </w:pPr>
            <w:r w:rsidRPr="00D65AD8">
              <w:rPr>
                <w:rFonts w:ascii="Times New Roman" w:hAnsi="Times New Roman" w:cs="Times New Roman"/>
                <w:sz w:val="20"/>
              </w:rPr>
              <w:t xml:space="preserve">+7 (812) </w:t>
            </w:r>
            <w:r w:rsidRPr="00D65AD8">
              <w:rPr>
                <w:rFonts w:ascii="Times New Roman" w:hAnsi="Times New Roman" w:cs="Times New Roman"/>
                <w:bCs/>
                <w:sz w:val="20"/>
              </w:rPr>
              <w:t>246-12-12</w:t>
            </w:r>
          </w:p>
        </w:tc>
        <w:tc>
          <w:tcPr>
            <w:tcW w:w="1549" w:type="pct"/>
            <w:tcBorders>
              <w:top w:val="single" w:sz="4" w:space="0" w:color="auto"/>
              <w:left w:val="single" w:sz="4" w:space="0" w:color="auto"/>
              <w:bottom w:val="single" w:sz="4" w:space="0" w:color="auto"/>
              <w:right w:val="single" w:sz="4" w:space="0" w:color="auto"/>
            </w:tcBorders>
            <w:shd w:val="clear" w:color="auto" w:fill="auto"/>
            <w:vAlign w:val="center"/>
          </w:tcPr>
          <w:p w:rsidR="00776D90" w:rsidRPr="00D65AD8" w:rsidRDefault="005725DA" w:rsidP="0076035D">
            <w:pPr>
              <w:pStyle w:val="a4"/>
              <w:jc w:val="both"/>
              <w:rPr>
                <w:rFonts w:ascii="Times New Roman" w:hAnsi="Times New Roman" w:cs="Times New Roman"/>
                <w:sz w:val="20"/>
                <w:shd w:val="clear" w:color="auto" w:fill="FFFFFF"/>
                <w:lang w:val="en-US"/>
              </w:rPr>
            </w:pPr>
            <w:hyperlink r:id="rId9" w:history="1">
              <w:r w:rsidR="00776D90" w:rsidRPr="00D65AD8">
                <w:rPr>
                  <w:rStyle w:val="a3"/>
                  <w:rFonts w:ascii="Times New Roman" w:hAnsi="Times New Roman" w:cs="Times New Roman"/>
                  <w:bCs/>
                  <w:sz w:val="20"/>
                </w:rPr>
                <w:t>sansolnkinder@zdrav.spb.ru</w:t>
              </w:r>
            </w:hyperlink>
            <w:r w:rsidR="00776D90" w:rsidRPr="00D65AD8">
              <w:rPr>
                <w:rFonts w:ascii="Times New Roman" w:hAnsi="Times New Roman" w:cs="Times New Roman"/>
                <w:bCs/>
                <w:sz w:val="20"/>
              </w:rPr>
              <w:t xml:space="preserve"> </w:t>
            </w:r>
          </w:p>
        </w:tc>
      </w:tr>
    </w:tbl>
    <w:p w:rsidR="00776D90" w:rsidRPr="00D65AD8" w:rsidRDefault="00776D90" w:rsidP="00776D90">
      <w:pPr>
        <w:widowControl w:val="0"/>
        <w:autoSpaceDE w:val="0"/>
        <w:autoSpaceDN w:val="0"/>
        <w:adjustRightInd w:val="0"/>
        <w:jc w:val="both"/>
        <w:rPr>
          <w:b/>
          <w:color w:val="000000"/>
          <w:sz w:val="20"/>
          <w:szCs w:val="20"/>
          <w:lang w:bidi="ru-RU"/>
        </w:rPr>
      </w:pPr>
    </w:p>
    <w:p w:rsidR="00776D90" w:rsidRPr="00D65AD8" w:rsidRDefault="00776D90" w:rsidP="00776D90">
      <w:pPr>
        <w:pStyle w:val="a5"/>
        <w:widowControl w:val="0"/>
        <w:autoSpaceDE w:val="0"/>
        <w:autoSpaceDN w:val="0"/>
        <w:adjustRightInd w:val="0"/>
        <w:ind w:left="0"/>
        <w:rPr>
          <w:b/>
          <w:color w:val="000000"/>
          <w:sz w:val="20"/>
          <w:szCs w:val="20"/>
          <w:lang w:bidi="ru-RU"/>
        </w:rPr>
      </w:pPr>
    </w:p>
    <w:p w:rsidR="00776D90" w:rsidRPr="00D65AD8" w:rsidRDefault="00776D90" w:rsidP="00776D90">
      <w:pPr>
        <w:pStyle w:val="a5"/>
        <w:widowControl w:val="0"/>
        <w:numPr>
          <w:ilvl w:val="0"/>
          <w:numId w:val="3"/>
        </w:numPr>
        <w:autoSpaceDE w:val="0"/>
        <w:autoSpaceDN w:val="0"/>
        <w:adjustRightInd w:val="0"/>
        <w:ind w:left="0" w:firstLine="0"/>
        <w:jc w:val="center"/>
        <w:rPr>
          <w:b/>
          <w:color w:val="000000"/>
          <w:sz w:val="20"/>
          <w:szCs w:val="20"/>
          <w:lang w:bidi="ru-RU"/>
        </w:rPr>
      </w:pPr>
      <w:r w:rsidRPr="00D65AD8">
        <w:rPr>
          <w:b/>
          <w:color w:val="000000"/>
          <w:sz w:val="20"/>
          <w:szCs w:val="20"/>
          <w:lang w:bidi="ru-RU"/>
        </w:rPr>
        <w:t>Требования к качеству и безопасности Услуг</w:t>
      </w:r>
    </w:p>
    <w:p w:rsidR="00776D90" w:rsidRPr="00D65AD8" w:rsidRDefault="00776D90" w:rsidP="00776D90">
      <w:pPr>
        <w:pStyle w:val="a5"/>
        <w:widowControl w:val="0"/>
        <w:numPr>
          <w:ilvl w:val="1"/>
          <w:numId w:val="3"/>
        </w:numPr>
        <w:autoSpaceDE w:val="0"/>
        <w:autoSpaceDN w:val="0"/>
        <w:adjustRightInd w:val="0"/>
        <w:ind w:left="0" w:firstLine="0"/>
        <w:jc w:val="both"/>
        <w:rPr>
          <w:bCs/>
          <w:color w:val="000000"/>
          <w:sz w:val="20"/>
          <w:szCs w:val="20"/>
          <w:lang w:bidi="ru-RU"/>
        </w:rPr>
      </w:pPr>
      <w:r w:rsidRPr="00D65AD8">
        <w:rPr>
          <w:bCs/>
          <w:color w:val="000000"/>
          <w:sz w:val="20"/>
          <w:szCs w:val="20"/>
          <w:lang w:bidi="ru-RU"/>
        </w:rPr>
        <w:t>Исполнитель обязан обеспечить надлежащее качество оказываемых услуг в соответствии с ГОСТ Р 51057-2001 «Техника пожарная. Огнетушители переносные. Общие требования. Методы испытаний», ГОСТ Р 51017-2009 «Техника пожарная. Огнетушители передвижные.</w:t>
      </w:r>
    </w:p>
    <w:p w:rsidR="00776D90" w:rsidRPr="00D65AD8" w:rsidRDefault="00776D90" w:rsidP="00776D90">
      <w:pPr>
        <w:pStyle w:val="a5"/>
        <w:widowControl w:val="0"/>
        <w:numPr>
          <w:ilvl w:val="1"/>
          <w:numId w:val="3"/>
        </w:numPr>
        <w:autoSpaceDE w:val="0"/>
        <w:autoSpaceDN w:val="0"/>
        <w:adjustRightInd w:val="0"/>
        <w:ind w:left="0" w:firstLine="0"/>
        <w:jc w:val="both"/>
        <w:rPr>
          <w:bCs/>
          <w:color w:val="000000"/>
          <w:sz w:val="20"/>
          <w:szCs w:val="20"/>
          <w:lang w:bidi="ru-RU"/>
        </w:rPr>
      </w:pPr>
      <w:r w:rsidRPr="00D65AD8">
        <w:rPr>
          <w:bCs/>
          <w:color w:val="000000"/>
          <w:sz w:val="20"/>
          <w:szCs w:val="20"/>
          <w:lang w:bidi="ru-RU"/>
        </w:rPr>
        <w:t>При оказании услуг, Исполнителем должна быть обеспечена безопасность оказываемых услуг для жизни, здоровья, имущества потребителя и окружающей среды при обычных условиях их оказания, а также безопасность процесса оказания услуг.</w:t>
      </w:r>
    </w:p>
    <w:p w:rsidR="00776D90" w:rsidRPr="00D65AD8" w:rsidRDefault="00776D90" w:rsidP="00776D90">
      <w:pPr>
        <w:pStyle w:val="a5"/>
        <w:widowControl w:val="0"/>
        <w:numPr>
          <w:ilvl w:val="1"/>
          <w:numId w:val="3"/>
        </w:numPr>
        <w:autoSpaceDE w:val="0"/>
        <w:autoSpaceDN w:val="0"/>
        <w:adjustRightInd w:val="0"/>
        <w:ind w:left="0" w:firstLine="0"/>
        <w:jc w:val="both"/>
        <w:rPr>
          <w:bCs/>
          <w:color w:val="000000"/>
          <w:sz w:val="20"/>
          <w:szCs w:val="20"/>
          <w:lang w:bidi="ru-RU"/>
        </w:rPr>
      </w:pPr>
      <w:r w:rsidRPr="00D65AD8">
        <w:rPr>
          <w:bCs/>
          <w:color w:val="000000"/>
          <w:sz w:val="20"/>
          <w:szCs w:val="20"/>
          <w:lang w:bidi="ru-RU"/>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rsidR="00776D90" w:rsidRPr="00D65AD8" w:rsidRDefault="00776D90" w:rsidP="00776D90">
      <w:pPr>
        <w:pStyle w:val="a5"/>
        <w:widowControl w:val="0"/>
        <w:numPr>
          <w:ilvl w:val="1"/>
          <w:numId w:val="3"/>
        </w:numPr>
        <w:autoSpaceDE w:val="0"/>
        <w:autoSpaceDN w:val="0"/>
        <w:adjustRightInd w:val="0"/>
        <w:ind w:left="0" w:firstLine="0"/>
        <w:jc w:val="both"/>
        <w:rPr>
          <w:bCs/>
          <w:color w:val="000000"/>
          <w:sz w:val="20"/>
          <w:szCs w:val="20"/>
          <w:lang w:bidi="ru-RU"/>
        </w:rPr>
      </w:pPr>
      <w:r w:rsidRPr="00D65AD8">
        <w:rPr>
          <w:bCs/>
          <w:color w:val="000000"/>
          <w:sz w:val="20"/>
          <w:szCs w:val="20"/>
          <w:lang w:bidi="ru-RU"/>
        </w:rPr>
        <w:t xml:space="preserve">Исполнитель должен иметь </w:t>
      </w:r>
      <w:r w:rsidRPr="00D65AD8">
        <w:rPr>
          <w:bCs/>
          <w:color w:val="000000"/>
          <w:sz w:val="20"/>
          <w:szCs w:val="20"/>
          <w:u w:val="single"/>
          <w:lang w:bidi="ru-RU"/>
        </w:rPr>
        <w:t>действующую лицензию</w:t>
      </w:r>
      <w:r w:rsidRPr="00D65AD8">
        <w:rPr>
          <w:bCs/>
          <w:color w:val="000000"/>
          <w:sz w:val="20"/>
          <w:szCs w:val="20"/>
          <w:lang w:bidi="ru-RU"/>
        </w:rPr>
        <w:t xml:space="preserve"> для оказания данной услуги. Требование установлено Постановлением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776D90" w:rsidRPr="00D65AD8" w:rsidRDefault="00776D90" w:rsidP="00776D90">
      <w:pPr>
        <w:widowControl w:val="0"/>
        <w:autoSpaceDE w:val="0"/>
        <w:autoSpaceDN w:val="0"/>
        <w:adjustRightInd w:val="0"/>
        <w:jc w:val="center"/>
        <w:rPr>
          <w:b/>
          <w:color w:val="000000"/>
          <w:sz w:val="20"/>
          <w:szCs w:val="20"/>
          <w:lang w:bidi="ru-RU"/>
        </w:rPr>
      </w:pPr>
    </w:p>
    <w:p w:rsidR="00776D90" w:rsidRPr="00D65AD8" w:rsidRDefault="00776D90" w:rsidP="00776D90">
      <w:pPr>
        <w:pStyle w:val="a5"/>
        <w:widowControl w:val="0"/>
        <w:numPr>
          <w:ilvl w:val="0"/>
          <w:numId w:val="3"/>
        </w:numPr>
        <w:autoSpaceDE w:val="0"/>
        <w:autoSpaceDN w:val="0"/>
        <w:adjustRightInd w:val="0"/>
        <w:ind w:left="0" w:hanging="11"/>
        <w:jc w:val="center"/>
        <w:rPr>
          <w:b/>
          <w:color w:val="000000"/>
          <w:sz w:val="20"/>
          <w:szCs w:val="20"/>
          <w:lang w:bidi="ru-RU"/>
        </w:rPr>
      </w:pPr>
      <w:r w:rsidRPr="00D65AD8">
        <w:rPr>
          <w:b/>
          <w:color w:val="000000"/>
          <w:sz w:val="20"/>
          <w:szCs w:val="20"/>
          <w:lang w:bidi="ru-RU"/>
        </w:rPr>
        <w:t>Требования к техническим характеристикам Услуг</w:t>
      </w:r>
    </w:p>
    <w:p w:rsidR="00776D90" w:rsidRPr="00D65AD8" w:rsidRDefault="00776D90" w:rsidP="00776D90">
      <w:pPr>
        <w:pStyle w:val="a5"/>
        <w:widowControl w:val="0"/>
        <w:numPr>
          <w:ilvl w:val="1"/>
          <w:numId w:val="3"/>
        </w:numPr>
        <w:autoSpaceDE w:val="0"/>
        <w:autoSpaceDN w:val="0"/>
        <w:adjustRightInd w:val="0"/>
        <w:ind w:left="0" w:hanging="11"/>
        <w:jc w:val="both"/>
        <w:rPr>
          <w:bCs/>
          <w:color w:val="000000"/>
          <w:sz w:val="20"/>
          <w:szCs w:val="20"/>
          <w:u w:val="single"/>
          <w:lang w:bidi="ru-RU"/>
        </w:rPr>
      </w:pPr>
      <w:r w:rsidRPr="00D65AD8">
        <w:rPr>
          <w:bCs/>
          <w:color w:val="000000"/>
          <w:sz w:val="20"/>
          <w:szCs w:val="20"/>
          <w:u w:val="single"/>
          <w:lang w:bidi="ru-RU"/>
        </w:rPr>
        <w:t>Исполнитель своими силами и средствами организует доставку огнетушителей до места проведения перезарядки и технического обслуживания заявленного количества огнетушителей, оказывает услуги своими силами и средствами, после оказания услуг доставляет огнетушители обратно Заказчику.</w:t>
      </w:r>
    </w:p>
    <w:p w:rsidR="00776D90" w:rsidRPr="00D65AD8" w:rsidRDefault="00776D90" w:rsidP="00776D90">
      <w:pPr>
        <w:pStyle w:val="a5"/>
        <w:widowControl w:val="0"/>
        <w:numPr>
          <w:ilvl w:val="1"/>
          <w:numId w:val="3"/>
        </w:numPr>
        <w:autoSpaceDE w:val="0"/>
        <w:autoSpaceDN w:val="0"/>
        <w:adjustRightInd w:val="0"/>
        <w:ind w:left="0" w:hanging="11"/>
        <w:jc w:val="both"/>
        <w:rPr>
          <w:bCs/>
          <w:color w:val="000000"/>
          <w:sz w:val="20"/>
          <w:szCs w:val="20"/>
          <w:lang w:bidi="ru-RU"/>
        </w:rPr>
      </w:pPr>
      <w:r w:rsidRPr="00D65AD8">
        <w:rPr>
          <w:bCs/>
          <w:color w:val="000000"/>
          <w:sz w:val="20"/>
          <w:szCs w:val="20"/>
          <w:lang w:bidi="ru-RU"/>
        </w:rPr>
        <w:t>Оказание услуг по перезарядке огнетушителей должно сопровождаться техническим обслуживанием огнетушителей, которое включает:</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внешний и внутренний осмотр корпуса огнетушителя;</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-очистку корпуса огнетушителя, запорно-пускового устройства и шлангов от огнетушащего вещества;</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испытание огнетушителей в соответствии с требованиями ГОСТ Р 51057-2001;</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проверку запорно-пускового устройства на плотность;</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замену раструбов на огнетушителях углекислотных (при необходимости);</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-замену запорно-пускового устройства на огнетушителях углекислотных (при необходимости);</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замену ручек на огнетушителях углекислотных (при необходимости);</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замену гибких раструбов на огнетушителях порошковых (при необходимости);</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проверку на исправность индикатора давления огнетушителей порошковых;</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замену манометров на огнетушителях порошковых (при необходимости);</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-перезарядку огнетушителя на оборудовании исполнителя соответствующим огнетушащим веществом из материалов исполнителя;</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-опломбирование огнетушителя и нанесение на огнетушитель паспорта перезарядки огнетушителя, в котором должно быть указано:</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а) наименование и адрес организации, проводившей перезарядку/испытание огнетушителя;</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б) печать организации, производившей перезарядку/испытание огнетушителя;</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в) тип огнетушителя;</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г) марка заряженного огнетушащего вещества;</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д) общий вес огнетушителя;</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е) даты проведения перезарядки и дата следующей проверки и перезарядки (число, месяц, год);</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ж) ФИО лица, проводившего перезарядку;</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 выбраковку неисправных огнетушителей;</w:t>
      </w:r>
    </w:p>
    <w:p w:rsidR="00776D90" w:rsidRPr="00D65AD8" w:rsidRDefault="00776D90" w:rsidP="00776D90">
      <w:pPr>
        <w:widowControl w:val="0"/>
        <w:autoSpaceDE w:val="0"/>
        <w:autoSpaceDN w:val="0"/>
        <w:adjustRightInd w:val="0"/>
        <w:ind w:left="709"/>
        <w:jc w:val="both"/>
        <w:rPr>
          <w:bCs/>
          <w:color w:val="000000"/>
          <w:sz w:val="20"/>
          <w:szCs w:val="20"/>
          <w:lang w:bidi="ru-RU"/>
        </w:rPr>
      </w:pPr>
      <w:r w:rsidRPr="00D65AD8">
        <w:rPr>
          <w:bCs/>
          <w:color w:val="000000"/>
          <w:sz w:val="20"/>
          <w:szCs w:val="20"/>
          <w:lang w:bidi="ru-RU"/>
        </w:rPr>
        <w:t>-возвращение на объект Заказчика на транспортном средстве Исполнителя перезаряженных огнетушителей.</w:t>
      </w:r>
    </w:p>
    <w:p w:rsidR="00776D90" w:rsidRPr="00D65AD8" w:rsidRDefault="00776D90" w:rsidP="00776D90">
      <w:pPr>
        <w:pStyle w:val="a5"/>
        <w:widowControl w:val="0"/>
        <w:numPr>
          <w:ilvl w:val="1"/>
          <w:numId w:val="3"/>
        </w:numPr>
        <w:autoSpaceDE w:val="0"/>
        <w:autoSpaceDN w:val="0"/>
        <w:adjustRightInd w:val="0"/>
        <w:ind w:left="0" w:hanging="11"/>
        <w:jc w:val="both"/>
        <w:rPr>
          <w:bCs/>
          <w:color w:val="000000"/>
          <w:sz w:val="20"/>
          <w:szCs w:val="20"/>
          <w:lang w:bidi="ru-RU"/>
        </w:rPr>
      </w:pPr>
      <w:r w:rsidRPr="00D65AD8">
        <w:rPr>
          <w:bCs/>
          <w:color w:val="000000"/>
          <w:sz w:val="20"/>
          <w:szCs w:val="20"/>
          <w:lang w:bidi="ru-RU"/>
        </w:rPr>
        <w:t>По завершении оказания услуг огнетушитель должен быть опломбирован пломбой исполнителя и иметь паспорт перезарядки огнетушителя с указанием даты перезарядки/испытаний огнетушителя.</w:t>
      </w:r>
    </w:p>
    <w:p w:rsidR="00776D90" w:rsidRPr="00D65AD8" w:rsidRDefault="00776D90" w:rsidP="00776D90">
      <w:pPr>
        <w:pStyle w:val="a5"/>
        <w:widowControl w:val="0"/>
        <w:numPr>
          <w:ilvl w:val="1"/>
          <w:numId w:val="3"/>
        </w:numPr>
        <w:autoSpaceDE w:val="0"/>
        <w:autoSpaceDN w:val="0"/>
        <w:adjustRightInd w:val="0"/>
        <w:ind w:left="0" w:hanging="11"/>
        <w:jc w:val="both"/>
        <w:rPr>
          <w:bCs/>
          <w:color w:val="000000"/>
          <w:sz w:val="20"/>
          <w:szCs w:val="20"/>
          <w:lang w:bidi="ru-RU"/>
        </w:rPr>
      </w:pPr>
      <w:r w:rsidRPr="00D65AD8">
        <w:rPr>
          <w:bCs/>
          <w:color w:val="000000"/>
          <w:sz w:val="20"/>
          <w:szCs w:val="20"/>
          <w:lang w:bidi="ru-RU"/>
        </w:rPr>
        <w:t>При обнаружении непригодности огнетушителя к дальнейшей эксплуатации исполнителем составляется соответствующий Акт технического состояния с выводами о непригодности огнетушителя к дальнейшей эксплуатации, который передается Заказчику.</w:t>
      </w:r>
    </w:p>
    <w:p w:rsidR="00776D90" w:rsidRPr="00D65AD8" w:rsidRDefault="00776D90" w:rsidP="00776D90">
      <w:pPr>
        <w:pStyle w:val="a5"/>
        <w:widowControl w:val="0"/>
        <w:numPr>
          <w:ilvl w:val="1"/>
          <w:numId w:val="3"/>
        </w:numPr>
        <w:autoSpaceDE w:val="0"/>
        <w:autoSpaceDN w:val="0"/>
        <w:adjustRightInd w:val="0"/>
        <w:ind w:left="0" w:hanging="11"/>
        <w:jc w:val="both"/>
        <w:rPr>
          <w:bCs/>
          <w:color w:val="000000"/>
          <w:sz w:val="20"/>
          <w:szCs w:val="20"/>
          <w:lang w:bidi="ru-RU"/>
        </w:rPr>
      </w:pPr>
      <w:r w:rsidRPr="00D65AD8">
        <w:rPr>
          <w:bCs/>
          <w:color w:val="000000"/>
          <w:sz w:val="20"/>
          <w:szCs w:val="20"/>
          <w:lang w:bidi="ru-RU"/>
        </w:rPr>
        <w:t>В случае вывода из строя огнетушителя по вине Исполнителя компенсация ущерба происходит за счет средств Исполнителя.</w:t>
      </w:r>
    </w:p>
    <w:p w:rsidR="00F60275" w:rsidRPr="00D65AD8" w:rsidRDefault="00F60275" w:rsidP="00F60275">
      <w:pPr>
        <w:suppressAutoHyphens/>
        <w:overflowPunct w:val="0"/>
        <w:autoSpaceDE w:val="0"/>
        <w:ind w:firstLine="720"/>
        <w:jc w:val="both"/>
        <w:textAlignment w:val="baseline"/>
        <w:rPr>
          <w:kern w:val="2"/>
          <w:sz w:val="20"/>
          <w:szCs w:val="20"/>
        </w:rPr>
      </w:pPr>
    </w:p>
    <w:p w:rsidR="00F60275" w:rsidRPr="00D65AD8" w:rsidRDefault="00F60275" w:rsidP="00F60275">
      <w:pPr>
        <w:jc w:val="right"/>
        <w:rPr>
          <w:b/>
          <w:sz w:val="20"/>
          <w:szCs w:val="20"/>
        </w:rPr>
      </w:pPr>
    </w:p>
    <w:p w:rsidR="00F60275" w:rsidRPr="00D65AD8" w:rsidRDefault="00F60275" w:rsidP="00F60275">
      <w:pPr>
        <w:jc w:val="right"/>
        <w:rPr>
          <w:b/>
          <w:sz w:val="20"/>
          <w:szCs w:val="20"/>
        </w:rPr>
      </w:pPr>
    </w:p>
    <w:p w:rsidR="00F60275" w:rsidRPr="00D65AD8" w:rsidRDefault="00F60275" w:rsidP="00F60275">
      <w:pPr>
        <w:jc w:val="right"/>
        <w:rPr>
          <w:b/>
          <w:sz w:val="20"/>
          <w:szCs w:val="20"/>
        </w:rPr>
      </w:pPr>
    </w:p>
    <w:tbl>
      <w:tblPr>
        <w:tblW w:w="0" w:type="auto"/>
        <w:tblLook w:val="04A0" w:firstRow="1" w:lastRow="0" w:firstColumn="1" w:lastColumn="0" w:noHBand="0" w:noVBand="1"/>
      </w:tblPr>
      <w:tblGrid>
        <w:gridCol w:w="4927"/>
        <w:gridCol w:w="4928"/>
      </w:tblGrid>
      <w:tr w:rsidR="00F60275" w:rsidRPr="00D65AD8" w:rsidTr="009C4C09">
        <w:tc>
          <w:tcPr>
            <w:tcW w:w="4927" w:type="dxa"/>
            <w:shd w:val="clear" w:color="auto" w:fill="auto"/>
          </w:tcPr>
          <w:p w:rsidR="00F60275" w:rsidRPr="00D65AD8" w:rsidRDefault="00F60275" w:rsidP="009C4C09">
            <w:pPr>
              <w:keepNext/>
              <w:keepLines/>
              <w:outlineLvl w:val="1"/>
              <w:rPr>
                <w:bCs/>
                <w:i/>
                <w:iCs/>
                <w:sz w:val="20"/>
                <w:szCs w:val="20"/>
              </w:rPr>
            </w:pPr>
            <w:r w:rsidRPr="00D65AD8">
              <w:rPr>
                <w:bCs/>
                <w:i/>
                <w:iCs/>
                <w:sz w:val="20"/>
                <w:szCs w:val="20"/>
              </w:rPr>
              <w:t>От Заказчика:</w:t>
            </w:r>
          </w:p>
          <w:p w:rsidR="00F60275" w:rsidRPr="00D65AD8" w:rsidRDefault="00F60275" w:rsidP="009C4C09">
            <w:pPr>
              <w:keepNext/>
              <w:keepLines/>
              <w:outlineLvl w:val="1"/>
              <w:rPr>
                <w:bCs/>
                <w:iCs/>
                <w:sz w:val="20"/>
                <w:szCs w:val="20"/>
              </w:rPr>
            </w:pPr>
            <w:r w:rsidRPr="00D65AD8">
              <w:rPr>
                <w:bCs/>
                <w:iCs/>
                <w:sz w:val="20"/>
                <w:szCs w:val="20"/>
              </w:rPr>
              <w:t>Главный врач</w:t>
            </w:r>
          </w:p>
          <w:p w:rsidR="00F60275" w:rsidRPr="00D65AD8" w:rsidRDefault="00F60275" w:rsidP="009C4C09">
            <w:pPr>
              <w:keepNext/>
              <w:keepLines/>
              <w:outlineLvl w:val="1"/>
              <w:rPr>
                <w:bCs/>
                <w:iCs/>
                <w:sz w:val="20"/>
                <w:szCs w:val="20"/>
              </w:rPr>
            </w:pPr>
            <w:r w:rsidRPr="00D65AD8">
              <w:rPr>
                <w:bCs/>
                <w:iCs/>
                <w:sz w:val="20"/>
                <w:szCs w:val="20"/>
              </w:rPr>
              <w:br/>
            </w:r>
          </w:p>
          <w:p w:rsidR="00F60275" w:rsidRPr="00D65AD8" w:rsidRDefault="00F60275" w:rsidP="009C4C09">
            <w:pPr>
              <w:keepNext/>
              <w:keepLines/>
              <w:outlineLvl w:val="1"/>
              <w:rPr>
                <w:sz w:val="20"/>
                <w:szCs w:val="20"/>
              </w:rPr>
            </w:pPr>
            <w:r w:rsidRPr="00D65AD8">
              <w:rPr>
                <w:bCs/>
                <w:iCs/>
                <w:sz w:val="20"/>
                <w:szCs w:val="20"/>
              </w:rPr>
              <w:t xml:space="preserve">_________________ Н.В. </w:t>
            </w:r>
            <w:proofErr w:type="spellStart"/>
            <w:r w:rsidRPr="00D65AD8">
              <w:rPr>
                <w:bCs/>
                <w:iCs/>
                <w:sz w:val="20"/>
                <w:szCs w:val="20"/>
              </w:rPr>
              <w:t>Андриянычева</w:t>
            </w:r>
            <w:proofErr w:type="spellEnd"/>
          </w:p>
          <w:p w:rsidR="00F60275" w:rsidRPr="00D65AD8" w:rsidRDefault="00F60275" w:rsidP="009C4C09">
            <w:pPr>
              <w:keepNext/>
              <w:keepLines/>
              <w:outlineLvl w:val="0"/>
              <w:rPr>
                <w:bCs/>
                <w:kern w:val="2"/>
                <w:sz w:val="20"/>
                <w:szCs w:val="20"/>
              </w:rPr>
            </w:pPr>
          </w:p>
        </w:tc>
        <w:tc>
          <w:tcPr>
            <w:tcW w:w="4928" w:type="dxa"/>
            <w:shd w:val="clear" w:color="auto" w:fill="auto"/>
          </w:tcPr>
          <w:p w:rsidR="00F60275" w:rsidRPr="00D65AD8" w:rsidRDefault="00F60275" w:rsidP="009C4C09">
            <w:pPr>
              <w:keepNext/>
              <w:keepLines/>
              <w:rPr>
                <w:i/>
                <w:sz w:val="20"/>
                <w:szCs w:val="20"/>
              </w:rPr>
            </w:pPr>
            <w:r w:rsidRPr="00D65AD8">
              <w:rPr>
                <w:i/>
                <w:sz w:val="20"/>
                <w:szCs w:val="20"/>
              </w:rPr>
              <w:t>От Исполнителя:</w:t>
            </w:r>
          </w:p>
          <w:p w:rsidR="00F60275" w:rsidRPr="00D65AD8" w:rsidRDefault="00F60275" w:rsidP="009C4C09">
            <w:pPr>
              <w:keepNext/>
              <w:keepLines/>
              <w:rPr>
                <w:sz w:val="20"/>
                <w:szCs w:val="20"/>
              </w:rPr>
            </w:pPr>
          </w:p>
          <w:p w:rsidR="00F60275" w:rsidRPr="00D65AD8" w:rsidRDefault="00F60275" w:rsidP="009C4C09">
            <w:pPr>
              <w:keepNext/>
              <w:keepLines/>
              <w:rPr>
                <w:sz w:val="20"/>
                <w:szCs w:val="20"/>
              </w:rPr>
            </w:pPr>
          </w:p>
          <w:p w:rsidR="00F60275" w:rsidRPr="00D65AD8" w:rsidRDefault="00F60275" w:rsidP="009C4C09">
            <w:pPr>
              <w:keepNext/>
              <w:keepLines/>
              <w:rPr>
                <w:sz w:val="20"/>
                <w:szCs w:val="20"/>
              </w:rPr>
            </w:pPr>
            <w:r w:rsidRPr="00D65AD8">
              <w:rPr>
                <w:sz w:val="20"/>
                <w:szCs w:val="20"/>
              </w:rPr>
              <w:t xml:space="preserve">_________________________ </w:t>
            </w:r>
          </w:p>
        </w:tc>
      </w:tr>
    </w:tbl>
    <w:p w:rsidR="00F60275" w:rsidRPr="00D65AD8" w:rsidRDefault="00F60275" w:rsidP="00F60275">
      <w:pPr>
        <w:keepNext/>
        <w:keepLines/>
        <w:jc w:val="center"/>
        <w:rPr>
          <w:b/>
          <w:caps/>
          <w:sz w:val="20"/>
          <w:szCs w:val="20"/>
        </w:rPr>
      </w:pPr>
    </w:p>
    <w:p w:rsidR="00F60275" w:rsidRPr="00D65AD8" w:rsidRDefault="00F60275" w:rsidP="00F60275">
      <w:pPr>
        <w:keepNext/>
        <w:keepLines/>
        <w:jc w:val="center"/>
        <w:rPr>
          <w:b/>
          <w:caps/>
          <w:sz w:val="20"/>
          <w:szCs w:val="20"/>
        </w:rPr>
      </w:pPr>
    </w:p>
    <w:p w:rsidR="004C38D4" w:rsidRPr="00D65AD8" w:rsidRDefault="004C38D4" w:rsidP="00D879A6">
      <w:pPr>
        <w:spacing w:after="200" w:line="276" w:lineRule="auto"/>
        <w:rPr>
          <w:sz w:val="20"/>
          <w:szCs w:val="20"/>
        </w:rPr>
      </w:pPr>
    </w:p>
    <w:sectPr w:rsidR="004C38D4" w:rsidRPr="00D65AD8" w:rsidSect="00D879A6">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275" w:rsidRDefault="00F60275" w:rsidP="00F60275">
      <w:r>
        <w:separator/>
      </w:r>
    </w:p>
  </w:endnote>
  <w:endnote w:type="continuationSeparator" w:id="0">
    <w:p w:rsidR="00F60275" w:rsidRDefault="00F60275" w:rsidP="00F60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TDUMX+HeliosCond">
    <w:altName w:val="Arial"/>
    <w:charset w:val="CC"/>
    <w:family w:val="swiss"/>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275" w:rsidRDefault="00F60275" w:rsidP="00F60275">
      <w:r>
        <w:separator/>
      </w:r>
    </w:p>
  </w:footnote>
  <w:footnote w:type="continuationSeparator" w:id="0">
    <w:p w:rsidR="00F60275" w:rsidRDefault="00F60275" w:rsidP="00F60275">
      <w:r>
        <w:continuationSeparator/>
      </w:r>
    </w:p>
  </w:footnote>
  <w:footnote w:id="1">
    <w:p w:rsidR="00F60275" w:rsidRDefault="00F60275" w:rsidP="00F60275">
      <w:pPr>
        <w:pStyle w:val="a9"/>
        <w:rPr>
          <w:rFonts w:ascii="Arial Narrow" w:hAnsi="Arial Narrow"/>
          <w:sz w:val="18"/>
          <w:szCs w:val="18"/>
        </w:rPr>
      </w:pPr>
      <w:r>
        <w:rPr>
          <w:rStyle w:val="ab"/>
          <w:rFonts w:ascii="Arial Narrow" w:hAnsi="Arial Narrow"/>
          <w:sz w:val="18"/>
          <w:szCs w:val="18"/>
        </w:rPr>
        <w:footnoteRef/>
      </w:r>
      <w:r>
        <w:rPr>
          <w:rFonts w:ascii="Arial Narrow" w:hAnsi="Arial Narrow"/>
          <w:sz w:val="18"/>
          <w:szCs w:val="18"/>
        </w:rPr>
        <w:t xml:space="preserve"> </w:t>
      </w:r>
      <w:r w:rsidRPr="001E07AE">
        <w:rPr>
          <w:rFonts w:ascii="Arial Narrow" w:hAnsi="Arial Narrow"/>
          <w:sz w:val="18"/>
          <w:szCs w:val="18"/>
        </w:rPr>
        <w:t>Данный пункт не применяется за исключением случаев, предусмотренных пунктом 9 частью 3 статьи 49 Федерального закона от 05.04.2013 №44-ФЗ.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F00DE4"/>
    <w:multiLevelType w:val="multilevel"/>
    <w:tmpl w:val="EBCA6986"/>
    <w:lvl w:ilvl="0">
      <w:start w:val="1"/>
      <w:numFmt w:val="decimal"/>
      <w:lvlText w:val="%1."/>
      <w:lvlJc w:val="left"/>
      <w:pPr>
        <w:ind w:left="720" w:hanging="360"/>
      </w:pPr>
      <w:rPr>
        <w:rFonts w:hint="default"/>
      </w:rPr>
    </w:lvl>
    <w:lvl w:ilvl="1">
      <w:start w:val="1"/>
      <w:numFmt w:val="decimal"/>
      <w:isLgl/>
      <w:lvlText w:val="%1.%2."/>
      <w:lvlJc w:val="left"/>
      <w:pPr>
        <w:ind w:left="1919" w:hanging="1210"/>
      </w:pPr>
      <w:rPr>
        <w:rFonts w:hint="default"/>
      </w:rPr>
    </w:lvl>
    <w:lvl w:ilvl="2">
      <w:start w:val="1"/>
      <w:numFmt w:val="decimal"/>
      <w:isLgl/>
      <w:lvlText w:val="%1.%2.%3."/>
      <w:lvlJc w:val="left"/>
      <w:pPr>
        <w:ind w:left="2268" w:hanging="1210"/>
      </w:pPr>
      <w:rPr>
        <w:rFonts w:hint="default"/>
      </w:rPr>
    </w:lvl>
    <w:lvl w:ilvl="3">
      <w:start w:val="1"/>
      <w:numFmt w:val="decimal"/>
      <w:isLgl/>
      <w:lvlText w:val="%1.%2.%3.%4."/>
      <w:lvlJc w:val="left"/>
      <w:pPr>
        <w:ind w:left="2617" w:hanging="1210"/>
      </w:pPr>
      <w:rPr>
        <w:rFonts w:hint="default"/>
      </w:rPr>
    </w:lvl>
    <w:lvl w:ilvl="4">
      <w:start w:val="1"/>
      <w:numFmt w:val="decimal"/>
      <w:isLgl/>
      <w:lvlText w:val="%1.%2.%3.%4.%5."/>
      <w:lvlJc w:val="left"/>
      <w:pPr>
        <w:ind w:left="2966" w:hanging="1210"/>
      </w:pPr>
      <w:rPr>
        <w:rFonts w:hint="default"/>
      </w:rPr>
    </w:lvl>
    <w:lvl w:ilvl="5">
      <w:start w:val="1"/>
      <w:numFmt w:val="decimal"/>
      <w:isLgl/>
      <w:lvlText w:val="%1.%2.%3.%4.%5.%6."/>
      <w:lvlJc w:val="left"/>
      <w:pPr>
        <w:ind w:left="3315" w:hanging="12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3EC13B70"/>
    <w:multiLevelType w:val="hybridMultilevel"/>
    <w:tmpl w:val="F41C7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424334"/>
    <w:multiLevelType w:val="multilevel"/>
    <w:tmpl w:val="73FC189E"/>
    <w:lvl w:ilvl="0">
      <w:start w:val="1"/>
      <w:numFmt w:val="decimal"/>
      <w:suff w:val="space"/>
      <w:lvlText w:val="Раздел %1."/>
      <w:lvlJc w:val="center"/>
      <w:pPr>
        <w:ind w:left="2204" w:hanging="360"/>
      </w:pPr>
      <w:rPr>
        <w:rFonts w:ascii="Cambria Math" w:hAnsi="Cambria Math" w:hint="default"/>
        <w:b/>
        <w:i w:val="0"/>
        <w:caps w:val="0"/>
        <w:sz w:val="24"/>
      </w:rPr>
    </w:lvl>
    <w:lvl w:ilvl="1">
      <w:start w:val="1"/>
      <w:numFmt w:val="decimal"/>
      <w:pStyle w:val="11"/>
      <w:suff w:val="space"/>
      <w:lvlText w:val="%1.%2."/>
      <w:lvlJc w:val="left"/>
      <w:pPr>
        <w:ind w:left="1425" w:hanging="432"/>
      </w:pPr>
      <w:rPr>
        <w:rFonts w:hint="default"/>
        <w:b w:val="0"/>
        <w:i w:val="0"/>
        <w:color w:val="auto"/>
      </w:rPr>
    </w:lvl>
    <w:lvl w:ilvl="2">
      <w:start w:val="1"/>
      <w:numFmt w:val="decimal"/>
      <w:pStyle w:val="111"/>
      <w:suff w:val="space"/>
      <w:lvlText w:val="%1.%2.%3."/>
      <w:lvlJc w:val="left"/>
      <w:pPr>
        <w:ind w:left="1497" w:hanging="504"/>
      </w:pPr>
      <w:rPr>
        <w:rFonts w:hint="default"/>
        <w:color w:val="auto"/>
      </w:rPr>
    </w:lvl>
    <w:lvl w:ilvl="3">
      <w:start w:val="1"/>
      <w:numFmt w:val="decimal"/>
      <w:pStyle w:val="1111"/>
      <w:suff w:val="space"/>
      <w:lvlText w:val="%1.%2.%3.%4."/>
      <w:lvlJc w:val="left"/>
      <w:pPr>
        <w:ind w:left="5043"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E0C4C67"/>
    <w:multiLevelType w:val="multilevel"/>
    <w:tmpl w:val="EBCA6986"/>
    <w:lvl w:ilvl="0">
      <w:start w:val="1"/>
      <w:numFmt w:val="decimal"/>
      <w:lvlText w:val="%1."/>
      <w:lvlJc w:val="left"/>
      <w:pPr>
        <w:ind w:left="720" w:hanging="360"/>
      </w:pPr>
      <w:rPr>
        <w:rFonts w:hint="default"/>
      </w:rPr>
    </w:lvl>
    <w:lvl w:ilvl="1">
      <w:start w:val="1"/>
      <w:numFmt w:val="decimal"/>
      <w:isLgl/>
      <w:lvlText w:val="%1.%2."/>
      <w:lvlJc w:val="left"/>
      <w:pPr>
        <w:ind w:left="1919" w:hanging="1210"/>
      </w:pPr>
      <w:rPr>
        <w:rFonts w:hint="default"/>
      </w:rPr>
    </w:lvl>
    <w:lvl w:ilvl="2">
      <w:start w:val="1"/>
      <w:numFmt w:val="decimal"/>
      <w:isLgl/>
      <w:lvlText w:val="%1.%2.%3."/>
      <w:lvlJc w:val="left"/>
      <w:pPr>
        <w:ind w:left="2268" w:hanging="1210"/>
      </w:pPr>
      <w:rPr>
        <w:rFonts w:hint="default"/>
      </w:rPr>
    </w:lvl>
    <w:lvl w:ilvl="3">
      <w:start w:val="1"/>
      <w:numFmt w:val="decimal"/>
      <w:isLgl/>
      <w:lvlText w:val="%1.%2.%3.%4."/>
      <w:lvlJc w:val="left"/>
      <w:pPr>
        <w:ind w:left="2617" w:hanging="1210"/>
      </w:pPr>
      <w:rPr>
        <w:rFonts w:hint="default"/>
      </w:rPr>
    </w:lvl>
    <w:lvl w:ilvl="4">
      <w:start w:val="1"/>
      <w:numFmt w:val="decimal"/>
      <w:isLgl/>
      <w:lvlText w:val="%1.%2.%3.%4.%5."/>
      <w:lvlJc w:val="left"/>
      <w:pPr>
        <w:ind w:left="2966" w:hanging="1210"/>
      </w:pPr>
      <w:rPr>
        <w:rFonts w:hint="default"/>
      </w:rPr>
    </w:lvl>
    <w:lvl w:ilvl="5">
      <w:start w:val="1"/>
      <w:numFmt w:val="decimal"/>
      <w:isLgl/>
      <w:lvlText w:val="%1.%2.%3.%4.%5.%6."/>
      <w:lvlJc w:val="left"/>
      <w:pPr>
        <w:ind w:left="3315" w:hanging="12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759102A7"/>
    <w:multiLevelType w:val="hybridMultilevel"/>
    <w:tmpl w:val="4C2A537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F22"/>
    <w:rsid w:val="001A50C2"/>
    <w:rsid w:val="00202C14"/>
    <w:rsid w:val="00342B55"/>
    <w:rsid w:val="004C38D4"/>
    <w:rsid w:val="0050604F"/>
    <w:rsid w:val="005709D8"/>
    <w:rsid w:val="005725DA"/>
    <w:rsid w:val="007278D4"/>
    <w:rsid w:val="0075626C"/>
    <w:rsid w:val="00776D90"/>
    <w:rsid w:val="007B2DC7"/>
    <w:rsid w:val="009321D0"/>
    <w:rsid w:val="00AC420D"/>
    <w:rsid w:val="00BF4F22"/>
    <w:rsid w:val="00D65AD8"/>
    <w:rsid w:val="00D879A6"/>
    <w:rsid w:val="00F60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1BF54E-3022-4C97-AE50-93126E9C4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F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BF4F22"/>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PlusNormal">
    <w:name w:val="ConsPlusNormal"/>
    <w:link w:val="ConsPlusNormal0"/>
    <w:qFormat/>
    <w:rsid w:val="00BF4F2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F4F22"/>
    <w:rPr>
      <w:rFonts w:ascii="Arial" w:eastAsia="Times New Roman" w:hAnsi="Arial" w:cs="Arial"/>
      <w:lang w:eastAsia="ru-RU"/>
    </w:rPr>
  </w:style>
  <w:style w:type="character" w:customStyle="1" w:styleId="ConsPlusNormal0">
    <w:name w:val="ConsPlusNormal Знак"/>
    <w:link w:val="ConsPlusNormal"/>
    <w:qFormat/>
    <w:rsid w:val="00BF4F22"/>
    <w:rPr>
      <w:rFonts w:ascii="Arial" w:eastAsia="Times New Roman" w:hAnsi="Arial" w:cs="Arial"/>
      <w:sz w:val="20"/>
      <w:szCs w:val="20"/>
      <w:lang w:eastAsia="ru-RU"/>
    </w:rPr>
  </w:style>
  <w:style w:type="character" w:styleId="a3">
    <w:name w:val="Hyperlink"/>
    <w:basedOn w:val="a0"/>
    <w:uiPriority w:val="99"/>
    <w:unhideWhenUsed/>
    <w:rsid w:val="00D879A6"/>
    <w:rPr>
      <w:color w:val="0000FF" w:themeColor="hyperlink"/>
      <w:u w:val="single"/>
    </w:rPr>
  </w:style>
  <w:style w:type="paragraph" w:customStyle="1" w:styleId="a4">
    <w:name w:val="ОБЫЧНЫЙ БЕЗ ФОРМАТА"/>
    <w:qFormat/>
    <w:rsid w:val="00D879A6"/>
    <w:pPr>
      <w:widowControl w:val="0"/>
      <w:spacing w:after="0" w:line="240" w:lineRule="auto"/>
    </w:pPr>
    <w:rPr>
      <w:rFonts w:ascii="Cambria Math" w:eastAsia="Cambria Math" w:hAnsi="Cambria Math" w:cs="Cambria Math"/>
      <w:sz w:val="24"/>
      <w:szCs w:val="20"/>
      <w:lang w:eastAsia="ru-RU"/>
    </w:rPr>
  </w:style>
  <w:style w:type="paragraph" w:customStyle="1" w:styleId="111">
    <w:name w:val="1.1.1. Пункт"/>
    <w:basedOn w:val="a5"/>
    <w:link w:val="1110"/>
    <w:qFormat/>
    <w:rsid w:val="00D879A6"/>
    <w:pPr>
      <w:numPr>
        <w:ilvl w:val="2"/>
        <w:numId w:val="1"/>
      </w:numPr>
      <w:tabs>
        <w:tab w:val="num" w:pos="360"/>
      </w:tabs>
      <w:ind w:left="720" w:firstLine="0"/>
      <w:contextualSpacing w:val="0"/>
      <w:jc w:val="both"/>
    </w:pPr>
    <w:rPr>
      <w:rFonts w:ascii="Cambria Math" w:eastAsia="ATDUMX+HeliosCond" w:hAnsi="Cambria Math" w:cs="Cambria Math"/>
    </w:rPr>
  </w:style>
  <w:style w:type="paragraph" w:customStyle="1" w:styleId="1111">
    <w:name w:val="1.1.1.1 Пункт"/>
    <w:basedOn w:val="11"/>
    <w:qFormat/>
    <w:rsid w:val="00D879A6"/>
    <w:pPr>
      <w:numPr>
        <w:ilvl w:val="3"/>
      </w:numPr>
      <w:tabs>
        <w:tab w:val="num" w:pos="360"/>
      </w:tabs>
      <w:spacing w:before="0" w:after="0"/>
      <w:ind w:left="0" w:firstLine="426"/>
    </w:pPr>
  </w:style>
  <w:style w:type="paragraph" w:customStyle="1" w:styleId="11">
    <w:name w:val="1.1. не жирный не центр"/>
    <w:basedOn w:val="a"/>
    <w:link w:val="110"/>
    <w:qFormat/>
    <w:rsid w:val="00D879A6"/>
    <w:pPr>
      <w:numPr>
        <w:ilvl w:val="1"/>
        <w:numId w:val="1"/>
      </w:numPr>
      <w:spacing w:before="120" w:after="120"/>
      <w:jc w:val="both"/>
    </w:pPr>
    <w:rPr>
      <w:rFonts w:ascii="Cambria Math" w:eastAsia="Verdana" w:hAnsi="Cambria Math" w:cs="Cambria Math"/>
      <w:lang w:eastAsia="x-none" w:bidi="ru-RU"/>
    </w:rPr>
  </w:style>
  <w:style w:type="character" w:customStyle="1" w:styleId="110">
    <w:name w:val="1.1. не жирный не центр Знак"/>
    <w:link w:val="11"/>
    <w:rsid w:val="00D879A6"/>
    <w:rPr>
      <w:rFonts w:ascii="Cambria Math" w:eastAsia="Verdana" w:hAnsi="Cambria Math" w:cs="Cambria Math"/>
      <w:sz w:val="24"/>
      <w:szCs w:val="24"/>
      <w:lang w:eastAsia="x-none" w:bidi="ru-RU"/>
    </w:rPr>
  </w:style>
  <w:style w:type="paragraph" w:styleId="a5">
    <w:name w:val="List Paragraph"/>
    <w:aliases w:val="Булет1,1Булет,Bullet List,FooterText,numbered,Paragraphe de liste1,lp1"/>
    <w:basedOn w:val="a"/>
    <w:link w:val="a6"/>
    <w:uiPriority w:val="34"/>
    <w:qFormat/>
    <w:rsid w:val="00D879A6"/>
    <w:pPr>
      <w:ind w:left="720"/>
      <w:contextualSpacing/>
    </w:pPr>
  </w:style>
  <w:style w:type="paragraph" w:customStyle="1" w:styleId="1">
    <w:name w:val="Раздел 1"/>
    <w:basedOn w:val="a"/>
    <w:link w:val="10"/>
    <w:qFormat/>
    <w:rsid w:val="00D879A6"/>
    <w:pPr>
      <w:keepNext/>
      <w:spacing w:before="240" w:after="240"/>
      <w:jc w:val="center"/>
    </w:pPr>
    <w:rPr>
      <w:rFonts w:ascii="Cambria Math" w:eastAsia="Verdana" w:hAnsi="Cambria Math" w:cs="Cambria Math"/>
      <w:b/>
      <w:lang w:eastAsia="x-none" w:bidi="ru-RU"/>
    </w:rPr>
  </w:style>
  <w:style w:type="character" w:customStyle="1" w:styleId="10">
    <w:name w:val="Раздел 1 Знак"/>
    <w:link w:val="1"/>
    <w:rsid w:val="00D879A6"/>
    <w:rPr>
      <w:rFonts w:ascii="Cambria Math" w:eastAsia="Verdana" w:hAnsi="Cambria Math" w:cs="Cambria Math"/>
      <w:b/>
      <w:sz w:val="24"/>
      <w:szCs w:val="24"/>
      <w:lang w:eastAsia="x-none" w:bidi="ru-RU"/>
    </w:rPr>
  </w:style>
  <w:style w:type="character" w:customStyle="1" w:styleId="1110">
    <w:name w:val="1.1.1. Пункт Знак"/>
    <w:link w:val="111"/>
    <w:rsid w:val="00D879A6"/>
    <w:rPr>
      <w:rFonts w:ascii="Cambria Math" w:eastAsia="ATDUMX+HeliosCond" w:hAnsi="Cambria Math" w:cs="Cambria Math"/>
      <w:sz w:val="24"/>
      <w:szCs w:val="24"/>
      <w:lang w:eastAsia="ru-RU"/>
    </w:rPr>
  </w:style>
  <w:style w:type="character" w:customStyle="1" w:styleId="a6">
    <w:name w:val="Абзац списка Знак"/>
    <w:aliases w:val="Булет1 Знак,1Булет Знак,Bullet List Знак,FooterText Знак,numbered Знак,Paragraphe de liste1 Знак,lp1 Знак"/>
    <w:link w:val="a5"/>
    <w:uiPriority w:val="34"/>
    <w:qFormat/>
    <w:locked/>
    <w:rsid w:val="00F60275"/>
    <w:rPr>
      <w:rFonts w:ascii="Times New Roman" w:eastAsia="Times New Roman" w:hAnsi="Times New Roman" w:cs="Times New Roman"/>
      <w:sz w:val="24"/>
      <w:szCs w:val="24"/>
      <w:lang w:eastAsia="ru-RU"/>
    </w:rPr>
  </w:style>
  <w:style w:type="paragraph" w:styleId="a7">
    <w:name w:val="Body Text Indent"/>
    <w:aliases w:val="текст"/>
    <w:basedOn w:val="a"/>
    <w:link w:val="a8"/>
    <w:uiPriority w:val="99"/>
    <w:rsid w:val="00F60275"/>
    <w:pPr>
      <w:numPr>
        <w:ilvl w:val="2"/>
      </w:numPr>
      <w:tabs>
        <w:tab w:val="num" w:pos="0"/>
        <w:tab w:val="num" w:pos="1080"/>
      </w:tabs>
      <w:ind w:firstLine="709"/>
      <w:jc w:val="both"/>
    </w:pPr>
  </w:style>
  <w:style w:type="character" w:customStyle="1" w:styleId="a8">
    <w:name w:val="Основной текст с отступом Знак"/>
    <w:aliases w:val="текст Знак"/>
    <w:basedOn w:val="a0"/>
    <w:link w:val="a7"/>
    <w:uiPriority w:val="99"/>
    <w:rsid w:val="00F60275"/>
    <w:rPr>
      <w:rFonts w:ascii="Times New Roman" w:eastAsia="Times New Roman" w:hAnsi="Times New Roman" w:cs="Times New Roman"/>
      <w:sz w:val="24"/>
      <w:szCs w:val="24"/>
      <w:lang w:eastAsia="ru-RU"/>
    </w:rPr>
  </w:style>
  <w:style w:type="paragraph" w:styleId="a9">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8 Зна"/>
    <w:basedOn w:val="a"/>
    <w:link w:val="aa"/>
    <w:qFormat/>
    <w:rsid w:val="00F60275"/>
    <w:pPr>
      <w:spacing w:after="60"/>
      <w:jc w:val="both"/>
    </w:pPr>
    <w:rPr>
      <w:sz w:val="20"/>
      <w:szCs w:val="20"/>
      <w:lang w:val="x-none" w:eastAsia="x-none"/>
    </w:rPr>
  </w:style>
  <w:style w:type="character" w:customStyle="1" w:styleId="aa">
    <w:name w:val="Текст сноски Знак"/>
    <w:aliases w:val="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 Знак"/>
    <w:basedOn w:val="a0"/>
    <w:link w:val="a9"/>
    <w:qFormat/>
    <w:rsid w:val="00F60275"/>
    <w:rPr>
      <w:rFonts w:ascii="Times New Roman" w:eastAsia="Times New Roman" w:hAnsi="Times New Roman" w:cs="Times New Roman"/>
      <w:sz w:val="20"/>
      <w:szCs w:val="20"/>
      <w:lang w:val="x-none" w:eastAsia="x-none"/>
    </w:rPr>
  </w:style>
  <w:style w:type="paragraph" w:customStyle="1" w:styleId="Heading">
    <w:name w:val="Heading"/>
    <w:rsid w:val="00F60275"/>
    <w:pPr>
      <w:spacing w:after="0" w:line="240" w:lineRule="auto"/>
    </w:pPr>
    <w:rPr>
      <w:rFonts w:ascii="Arial" w:eastAsia="Times New Roman" w:hAnsi="Arial" w:cs="Arial"/>
      <w:b/>
      <w:bCs/>
      <w:lang w:eastAsia="ru-RU"/>
    </w:rPr>
  </w:style>
  <w:style w:type="character" w:styleId="ab">
    <w:name w:val="footnote reference"/>
    <w:uiPriority w:val="99"/>
    <w:rsid w:val="00F60275"/>
    <w:rPr>
      <w:rFonts w:cs="Times New Roman"/>
      <w:vertAlign w:val="superscript"/>
    </w:rPr>
  </w:style>
  <w:style w:type="paragraph" w:customStyle="1" w:styleId="western">
    <w:name w:val="western"/>
    <w:basedOn w:val="a"/>
    <w:rsid w:val="00F60275"/>
    <w:pPr>
      <w:spacing w:before="100" w:beforeAutospacing="1" w:after="100" w:afterAutospacing="1"/>
    </w:pPr>
  </w:style>
  <w:style w:type="paragraph" w:styleId="ac">
    <w:name w:val="Balloon Text"/>
    <w:basedOn w:val="a"/>
    <w:link w:val="ad"/>
    <w:uiPriority w:val="99"/>
    <w:semiHidden/>
    <w:unhideWhenUsed/>
    <w:rsid w:val="0050604F"/>
    <w:rPr>
      <w:rFonts w:ascii="Tahoma" w:hAnsi="Tahoma" w:cs="Tahoma"/>
      <w:sz w:val="16"/>
      <w:szCs w:val="16"/>
    </w:rPr>
  </w:style>
  <w:style w:type="character" w:customStyle="1" w:styleId="ad">
    <w:name w:val="Текст выноски Знак"/>
    <w:basedOn w:val="a0"/>
    <w:link w:val="ac"/>
    <w:uiPriority w:val="99"/>
    <w:semiHidden/>
    <w:rsid w:val="0050604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267790">
      <w:bodyDiv w:val="1"/>
      <w:marLeft w:val="0"/>
      <w:marRight w:val="0"/>
      <w:marTop w:val="0"/>
      <w:marBottom w:val="0"/>
      <w:divBdr>
        <w:top w:val="none" w:sz="0" w:space="0" w:color="auto"/>
        <w:left w:val="none" w:sz="0" w:space="0" w:color="auto"/>
        <w:bottom w:val="none" w:sz="0" w:space="0" w:color="auto"/>
        <w:right w:val="none" w:sz="0" w:space="0" w:color="auto"/>
      </w:divBdr>
    </w:div>
    <w:div w:id="204786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solnkinder@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nsolnkinder@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A5BBFD3-7B99-4294-B98A-0267C1579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10</Pages>
  <Words>4577</Words>
  <Characters>26094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Соболева</dc:creator>
  <cp:lastModifiedBy>Лаптева Софья</cp:lastModifiedBy>
  <cp:revision>14</cp:revision>
  <cp:lastPrinted>2026-06-05T13:37:00Z</cp:lastPrinted>
  <dcterms:created xsi:type="dcterms:W3CDTF">2026-06-04T08:19:00Z</dcterms:created>
  <dcterms:modified xsi:type="dcterms:W3CDTF">2026-06-17T07:54:00Z</dcterms:modified>
</cp:coreProperties>
</file>