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1B7E" w14:textId="69CA64DD" w:rsidR="00AA5666" w:rsidRDefault="00AA5666" w:rsidP="00AA5666">
      <w:pPr>
        <w:ind w:firstLine="709"/>
        <w:jc w:val="center"/>
        <w:rPr>
          <w:b/>
          <w:bCs/>
          <w:spacing w:val="20"/>
        </w:rPr>
      </w:pPr>
      <w:r>
        <w:rPr>
          <w:bCs/>
          <w:spacing w:val="20"/>
          <w:sz w:val="19"/>
          <w:szCs w:val="19"/>
        </w:rPr>
        <w:t>ДОГОВОР</w:t>
      </w:r>
      <w:bookmarkStart w:id="0" w:name="регНом"/>
      <w:r w:rsidR="00BD52F0">
        <w:rPr>
          <w:bCs/>
          <w:spacing w:val="20"/>
          <w:sz w:val="19"/>
          <w:szCs w:val="19"/>
        </w:rPr>
        <w:t xml:space="preserve"> </w:t>
      </w:r>
      <w:bookmarkEnd w:id="0"/>
    </w:p>
    <w:p w14:paraId="4D717987" w14:textId="77777777" w:rsidR="00AA5666" w:rsidRDefault="00AA5666" w:rsidP="00AA5666">
      <w:pPr>
        <w:ind w:firstLine="709"/>
        <w:jc w:val="center"/>
        <w:rPr>
          <w:b/>
          <w:bCs/>
          <w:spacing w:val="20"/>
          <w:sz w:val="19"/>
          <w:szCs w:val="19"/>
        </w:rPr>
      </w:pPr>
    </w:p>
    <w:tbl>
      <w:tblPr>
        <w:tblW w:w="10314" w:type="dxa"/>
        <w:tblLook w:val="04A0" w:firstRow="1" w:lastRow="0" w:firstColumn="1" w:lastColumn="0" w:noHBand="0" w:noVBand="1"/>
      </w:tblPr>
      <w:tblGrid>
        <w:gridCol w:w="4927"/>
        <w:gridCol w:w="5387"/>
      </w:tblGrid>
      <w:tr w:rsidR="00AA5666" w14:paraId="391F2A70" w14:textId="77777777" w:rsidTr="00AA5666">
        <w:tc>
          <w:tcPr>
            <w:tcW w:w="4927" w:type="dxa"/>
            <w:hideMark/>
          </w:tcPr>
          <w:p w14:paraId="15501832" w14:textId="77777777" w:rsidR="00AA5666" w:rsidRDefault="00175107">
            <w:pPr>
              <w:widowControl w:val="0"/>
              <w:ind w:right="-284"/>
              <w:rPr>
                <w:bCs/>
                <w:sz w:val="18"/>
                <w:szCs w:val="18"/>
              </w:rPr>
            </w:pPr>
            <w:r>
              <w:rPr>
                <w:bCs/>
                <w:sz w:val="18"/>
                <w:szCs w:val="18"/>
              </w:rPr>
              <w:t>г. Санкт - Петербург</w:t>
            </w:r>
          </w:p>
        </w:tc>
        <w:tc>
          <w:tcPr>
            <w:tcW w:w="5387" w:type="dxa"/>
            <w:hideMark/>
          </w:tcPr>
          <w:p w14:paraId="3CBCFC13" w14:textId="148C6B4C" w:rsidR="00AA5666" w:rsidRDefault="00AA5666">
            <w:pPr>
              <w:jc w:val="right"/>
              <w:rPr>
                <w:bCs/>
                <w:sz w:val="18"/>
                <w:szCs w:val="18"/>
              </w:rPr>
            </w:pPr>
          </w:p>
        </w:tc>
      </w:tr>
    </w:tbl>
    <w:p w14:paraId="7BABD3BD" w14:textId="77777777" w:rsidR="00AA5666" w:rsidRDefault="00AA5666" w:rsidP="00AA5666">
      <w:pPr>
        <w:widowControl w:val="0"/>
        <w:ind w:firstLine="709"/>
        <w:jc w:val="both"/>
        <w:rPr>
          <w:bCs/>
          <w:sz w:val="19"/>
          <w:szCs w:val="19"/>
        </w:rPr>
      </w:pPr>
    </w:p>
    <w:p w14:paraId="1C259F5C" w14:textId="77777777" w:rsidR="0001582A" w:rsidRDefault="0001582A" w:rsidP="0001582A">
      <w:pPr>
        <w:widowControl w:val="0"/>
        <w:ind w:firstLine="709"/>
        <w:jc w:val="both"/>
        <w:rPr>
          <w:bCs/>
          <w:sz w:val="18"/>
          <w:szCs w:val="18"/>
        </w:rPr>
      </w:pPr>
      <w:r>
        <w:rPr>
          <w:bCs/>
          <w:sz w:val="18"/>
          <w:szCs w:val="18"/>
        </w:rPr>
        <w:t>_______________________________</w:t>
      </w:r>
      <w:r w:rsidRPr="00434C9C">
        <w:rPr>
          <w:bCs/>
          <w:sz w:val="18"/>
          <w:szCs w:val="18"/>
        </w:rPr>
        <w:t>, именуемое в дальнейшем Подрядч</w:t>
      </w:r>
      <w:r>
        <w:rPr>
          <w:bCs/>
          <w:sz w:val="18"/>
          <w:szCs w:val="18"/>
        </w:rPr>
        <w:t>ик (Исполнитель), в лице ______________________,</w:t>
      </w:r>
      <w:r w:rsidRPr="00434C9C">
        <w:rPr>
          <w:bCs/>
          <w:sz w:val="18"/>
          <w:szCs w:val="18"/>
        </w:rPr>
        <w:t xml:space="preserve"> действующего   н</w:t>
      </w:r>
      <w:r>
        <w:rPr>
          <w:bCs/>
          <w:sz w:val="18"/>
          <w:szCs w:val="18"/>
        </w:rPr>
        <w:t>а   основании  _________________________</w:t>
      </w:r>
      <w:r w:rsidRPr="00434C9C">
        <w:rPr>
          <w:bCs/>
          <w:sz w:val="18"/>
          <w:szCs w:val="18"/>
        </w:rPr>
        <w:t xml:space="preserve">, с одной  стороны, и _______________________________________________, именуемое  в дальнейшем Заказчик, в лице__________________________________________ действующего на основании _____________________, с другой стороны, </w:t>
      </w:r>
      <w:r w:rsidRPr="00A444EB">
        <w:rPr>
          <w:bCs/>
          <w:sz w:val="18"/>
          <w:szCs w:val="18"/>
        </w:rPr>
        <w:t>совместно именуемые Стороны, заключили</w:t>
      </w:r>
      <w:r w:rsidRPr="00434C9C">
        <w:rPr>
          <w:bCs/>
          <w:sz w:val="18"/>
          <w:szCs w:val="18"/>
        </w:rPr>
        <w:t xml:space="preserve">  настоящий Договор о нижеследующем:</w:t>
      </w:r>
    </w:p>
    <w:p w14:paraId="6A5F510E" w14:textId="77777777" w:rsidR="0001582A" w:rsidRPr="00434C9C" w:rsidRDefault="0001582A" w:rsidP="0001582A">
      <w:pPr>
        <w:widowControl w:val="0"/>
        <w:ind w:firstLine="709"/>
        <w:jc w:val="both"/>
        <w:rPr>
          <w:sz w:val="18"/>
          <w:szCs w:val="18"/>
        </w:rPr>
      </w:pPr>
    </w:p>
    <w:p w14:paraId="5796BC8F" w14:textId="77777777" w:rsidR="00AA5666" w:rsidRPr="00AB1781" w:rsidRDefault="00AA5666" w:rsidP="00AA5666">
      <w:pPr>
        <w:widowControl w:val="0"/>
        <w:ind w:firstLine="709"/>
        <w:jc w:val="center"/>
        <w:rPr>
          <w:b/>
          <w:bCs/>
          <w:sz w:val="18"/>
          <w:szCs w:val="18"/>
        </w:rPr>
      </w:pPr>
      <w:r w:rsidRPr="00AB1781">
        <w:rPr>
          <w:b/>
          <w:bCs/>
          <w:sz w:val="18"/>
          <w:szCs w:val="18"/>
        </w:rPr>
        <w:t xml:space="preserve"> 1.  ПРЕДМЕТ ДОГОВОРА</w:t>
      </w:r>
    </w:p>
    <w:p w14:paraId="4CCC9330" w14:textId="77777777" w:rsidR="00677D4A" w:rsidRPr="006E6C07" w:rsidRDefault="00677D4A" w:rsidP="00677D4A">
      <w:pPr>
        <w:widowControl w:val="0"/>
        <w:ind w:firstLine="709"/>
        <w:jc w:val="both"/>
        <w:rPr>
          <w:sz w:val="18"/>
          <w:szCs w:val="18"/>
        </w:rPr>
      </w:pPr>
      <w:r w:rsidRPr="00434C9C">
        <w:rPr>
          <w:bCs/>
          <w:sz w:val="18"/>
          <w:szCs w:val="18"/>
        </w:rPr>
        <w:t xml:space="preserve">1.1 Подрядчик (Исполнитель) принимает на себя по </w:t>
      </w:r>
      <w:r w:rsidRPr="006E6C07">
        <w:rPr>
          <w:bCs/>
          <w:sz w:val="18"/>
          <w:szCs w:val="18"/>
        </w:rPr>
        <w:t xml:space="preserve">заявке </w:t>
      </w:r>
      <w:r w:rsidRPr="00434C9C">
        <w:rPr>
          <w:bCs/>
          <w:sz w:val="18"/>
          <w:szCs w:val="18"/>
        </w:rPr>
        <w:t>Заказчика обязательство по выполнению работ (оказанию услуг) по поверке (калибровке) средств измерений (далее - СИ), аттестации испытательного оборудования (далее - ИО)</w:t>
      </w:r>
      <w:r>
        <w:rPr>
          <w:bCs/>
          <w:sz w:val="18"/>
          <w:szCs w:val="18"/>
        </w:rPr>
        <w:t xml:space="preserve"> </w:t>
      </w:r>
      <w:r w:rsidRPr="006E6C07">
        <w:rPr>
          <w:bCs/>
          <w:sz w:val="18"/>
          <w:szCs w:val="18"/>
        </w:rPr>
        <w:t xml:space="preserve">и иных работ (услуг) в области обеспечения единства измерений, а Заказчик обязуется принять результат выполненных работ (оказанных услуг) и оплатить его. </w:t>
      </w:r>
    </w:p>
    <w:p w14:paraId="5F377F16" w14:textId="77777777" w:rsidR="00677D4A" w:rsidRPr="006E6C07" w:rsidRDefault="00677D4A" w:rsidP="00677D4A">
      <w:pPr>
        <w:widowControl w:val="0"/>
        <w:ind w:firstLine="709"/>
        <w:jc w:val="both"/>
        <w:rPr>
          <w:sz w:val="18"/>
          <w:szCs w:val="18"/>
        </w:rPr>
      </w:pPr>
      <w:r w:rsidRPr="006E6C07">
        <w:rPr>
          <w:bCs/>
          <w:sz w:val="18"/>
          <w:szCs w:val="18"/>
        </w:rPr>
        <w:tab/>
        <w:t>1.</w:t>
      </w:r>
      <w:r>
        <w:rPr>
          <w:bCs/>
          <w:sz w:val="18"/>
          <w:szCs w:val="18"/>
        </w:rPr>
        <w:t>2</w:t>
      </w:r>
      <w:r w:rsidRPr="006E6C07">
        <w:rPr>
          <w:bCs/>
          <w:sz w:val="18"/>
          <w:szCs w:val="18"/>
        </w:rPr>
        <w:t xml:space="preserve"> Поверка (калибровка) осуществляется в соответствии с требованиями нормативной документации (далее - НД) на методы и средства поверки (калибровки). </w:t>
      </w:r>
      <w:r w:rsidRPr="00A444EB">
        <w:rPr>
          <w:sz w:val="18"/>
          <w:szCs w:val="18"/>
        </w:rPr>
        <w:t>Аттестация ИО проводится в</w:t>
      </w:r>
      <w:r w:rsidRPr="006E6C07">
        <w:rPr>
          <w:sz w:val="18"/>
          <w:szCs w:val="18"/>
        </w:rPr>
        <w:t xml:space="preserve"> соответствии с действующими нормативными документами на методики аттестации определенного вида ИО — типовыми методиками аттестации (при их наличии) и (или) по программе и методике аттестации конкретного ИО. </w:t>
      </w:r>
    </w:p>
    <w:p w14:paraId="6F136959" w14:textId="77777777" w:rsidR="00677D4A" w:rsidRPr="006E6C07" w:rsidRDefault="00677D4A" w:rsidP="00677D4A">
      <w:pPr>
        <w:widowControl w:val="0"/>
        <w:ind w:firstLine="709"/>
        <w:jc w:val="both"/>
        <w:rPr>
          <w:sz w:val="18"/>
          <w:szCs w:val="18"/>
        </w:rPr>
      </w:pPr>
      <w:r w:rsidRPr="006E6C07">
        <w:rPr>
          <w:sz w:val="18"/>
          <w:szCs w:val="18"/>
        </w:rPr>
        <w:t xml:space="preserve">Иные </w:t>
      </w:r>
      <w:r w:rsidRPr="006E6C07">
        <w:rPr>
          <w:bCs/>
          <w:sz w:val="18"/>
          <w:szCs w:val="18"/>
        </w:rPr>
        <w:t>работы (услуги) в области обеспечения единства измерений</w:t>
      </w:r>
      <w:r w:rsidRPr="006E6C07">
        <w:rPr>
          <w:sz w:val="18"/>
          <w:szCs w:val="18"/>
        </w:rPr>
        <w:t xml:space="preserve"> выполняются в соответствии</w:t>
      </w:r>
      <w:r>
        <w:rPr>
          <w:sz w:val="18"/>
          <w:szCs w:val="18"/>
        </w:rPr>
        <w:t xml:space="preserve"> с</w:t>
      </w:r>
      <w:r w:rsidRPr="006E6C07">
        <w:rPr>
          <w:sz w:val="18"/>
          <w:szCs w:val="18"/>
        </w:rPr>
        <w:t xml:space="preserve"> требованиями законодательства</w:t>
      </w:r>
      <w:r>
        <w:rPr>
          <w:sz w:val="18"/>
          <w:szCs w:val="18"/>
        </w:rPr>
        <w:t xml:space="preserve"> </w:t>
      </w:r>
      <w:r w:rsidRPr="006E6C07">
        <w:rPr>
          <w:sz w:val="18"/>
          <w:szCs w:val="18"/>
        </w:rPr>
        <w:t>РФ</w:t>
      </w:r>
      <w:r>
        <w:rPr>
          <w:sz w:val="18"/>
          <w:szCs w:val="18"/>
        </w:rPr>
        <w:t xml:space="preserve"> </w:t>
      </w:r>
      <w:r w:rsidRPr="006E6C07">
        <w:rPr>
          <w:sz w:val="18"/>
          <w:szCs w:val="18"/>
        </w:rPr>
        <w:t>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выполнения данных работ (услуг)</w:t>
      </w:r>
      <w:r>
        <w:rPr>
          <w:sz w:val="18"/>
          <w:szCs w:val="18"/>
        </w:rPr>
        <w:t xml:space="preserve"> по</w:t>
      </w:r>
      <w:r w:rsidRPr="006E6C07">
        <w:rPr>
          <w:sz w:val="18"/>
          <w:szCs w:val="18"/>
        </w:rPr>
        <w:t xml:space="preserve"> заявк</w:t>
      </w:r>
      <w:r>
        <w:rPr>
          <w:sz w:val="18"/>
          <w:szCs w:val="18"/>
        </w:rPr>
        <w:t>е</w:t>
      </w:r>
      <w:r w:rsidRPr="006E6C07">
        <w:rPr>
          <w:sz w:val="18"/>
          <w:szCs w:val="18"/>
        </w:rPr>
        <w:t xml:space="preserve"> </w:t>
      </w:r>
      <w:r>
        <w:rPr>
          <w:sz w:val="18"/>
          <w:szCs w:val="18"/>
        </w:rPr>
        <w:t>Заказчика.</w:t>
      </w:r>
    </w:p>
    <w:p w14:paraId="56BD6CEC" w14:textId="77777777" w:rsidR="00137F46" w:rsidRDefault="00E02660" w:rsidP="00E02660">
      <w:pPr>
        <w:widowControl w:val="0"/>
        <w:ind w:firstLine="709"/>
        <w:jc w:val="both"/>
        <w:rPr>
          <w:sz w:val="18"/>
          <w:szCs w:val="18"/>
        </w:rPr>
      </w:pPr>
      <w:r>
        <w:rPr>
          <w:bCs/>
          <w:sz w:val="18"/>
          <w:szCs w:val="18"/>
        </w:rPr>
        <w:t xml:space="preserve">1.3 </w:t>
      </w:r>
      <w:r w:rsidR="00EF2F2B">
        <w:rPr>
          <w:bCs/>
          <w:sz w:val="18"/>
          <w:szCs w:val="18"/>
        </w:rPr>
        <w:fldChar w:fldCharType="begin">
          <w:ffData>
            <w:name w:val=""/>
            <w:enabled/>
            <w:calcOnExit w:val="0"/>
            <w:textInput>
              <w:default w:val="Номенклатура указывается в спецификации (приложение 6) СИ, которая является неотъемлемой частью договора."/>
            </w:textInput>
          </w:ffData>
        </w:fldChar>
      </w:r>
      <w:r>
        <w:rPr>
          <w:bCs/>
          <w:sz w:val="18"/>
          <w:szCs w:val="18"/>
        </w:rPr>
        <w:instrText xml:space="preserve"> FORMTEXT </w:instrText>
      </w:r>
      <w:r w:rsidR="00EF2F2B">
        <w:rPr>
          <w:bCs/>
          <w:sz w:val="18"/>
          <w:szCs w:val="18"/>
        </w:rPr>
      </w:r>
      <w:r w:rsidR="00EF2F2B">
        <w:rPr>
          <w:bCs/>
          <w:sz w:val="18"/>
          <w:szCs w:val="18"/>
        </w:rPr>
        <w:fldChar w:fldCharType="separate"/>
      </w:r>
      <w:r>
        <w:rPr>
          <w:bCs/>
          <w:noProof/>
          <w:sz w:val="18"/>
          <w:szCs w:val="18"/>
        </w:rPr>
        <w:t>Номенклатура указывается в спецификации (приложение 6) СИ, которая является неотъемлемой частью договора.</w:t>
      </w:r>
      <w:r w:rsidR="00EF2F2B">
        <w:rPr>
          <w:bCs/>
          <w:sz w:val="18"/>
          <w:szCs w:val="18"/>
        </w:rPr>
        <w:fldChar w:fldCharType="end"/>
      </w:r>
    </w:p>
    <w:p w14:paraId="3C0881A9" w14:textId="77777777" w:rsidR="00AA5666" w:rsidRPr="00AB1781" w:rsidRDefault="00AA5666" w:rsidP="00AA5666">
      <w:pPr>
        <w:widowControl w:val="0"/>
        <w:ind w:firstLine="709"/>
        <w:jc w:val="center"/>
        <w:rPr>
          <w:b/>
          <w:bCs/>
          <w:sz w:val="18"/>
          <w:szCs w:val="18"/>
        </w:rPr>
      </w:pPr>
      <w:r w:rsidRPr="00AB1781">
        <w:rPr>
          <w:b/>
          <w:bCs/>
          <w:sz w:val="18"/>
          <w:szCs w:val="18"/>
        </w:rPr>
        <w:t>2.  ПРАВА И ОБЯЗАННОСТИ СТОРОН</w:t>
      </w:r>
    </w:p>
    <w:p w14:paraId="2D6307C3" w14:textId="77777777" w:rsidR="00142739" w:rsidRPr="00434C9C" w:rsidRDefault="00142739" w:rsidP="00142739">
      <w:pPr>
        <w:widowControl w:val="0"/>
        <w:ind w:firstLine="709"/>
        <w:jc w:val="both"/>
        <w:rPr>
          <w:sz w:val="18"/>
          <w:szCs w:val="18"/>
        </w:rPr>
      </w:pPr>
      <w:r>
        <w:rPr>
          <w:bCs/>
          <w:sz w:val="18"/>
          <w:szCs w:val="18"/>
        </w:rPr>
        <w:tab/>
      </w:r>
      <w:r w:rsidRPr="00434C9C">
        <w:rPr>
          <w:bCs/>
          <w:sz w:val="18"/>
          <w:szCs w:val="18"/>
        </w:rPr>
        <w:t>2.1 Подрядчик (Исполнитель) обязан:</w:t>
      </w:r>
    </w:p>
    <w:p w14:paraId="4B2D95BC" w14:textId="77777777" w:rsidR="00142739" w:rsidRPr="00434C9C" w:rsidRDefault="00142739" w:rsidP="00142739">
      <w:pPr>
        <w:widowControl w:val="0"/>
        <w:ind w:firstLine="709"/>
        <w:jc w:val="both"/>
        <w:rPr>
          <w:bCs/>
          <w:sz w:val="18"/>
          <w:szCs w:val="18"/>
        </w:rPr>
      </w:pPr>
      <w:r w:rsidRPr="00434C9C">
        <w:rPr>
          <w:bCs/>
          <w:sz w:val="18"/>
          <w:szCs w:val="18"/>
        </w:rPr>
        <w:tab/>
        <w:t>2.1.1 СИ, принятые в поверку (калибровку), и ИО, принятое на аттестацию, в зависимости от объемов и сложности поверить (откалибровать) или аттестовать в течение 20 (двадцати) рабочих дней после получения</w:t>
      </w:r>
      <w:r>
        <w:rPr>
          <w:bCs/>
          <w:sz w:val="18"/>
          <w:szCs w:val="18"/>
        </w:rPr>
        <w:t xml:space="preserve"> </w:t>
      </w:r>
      <w:r w:rsidRPr="00434C9C">
        <w:rPr>
          <w:bCs/>
          <w:sz w:val="18"/>
          <w:szCs w:val="18"/>
        </w:rPr>
        <w:t>Подрядчиком (Исполнителем)</w:t>
      </w:r>
      <w:r>
        <w:rPr>
          <w:bCs/>
          <w:sz w:val="18"/>
          <w:szCs w:val="18"/>
        </w:rPr>
        <w:t xml:space="preserve"> </w:t>
      </w:r>
      <w:r w:rsidRPr="00434C9C">
        <w:rPr>
          <w:bCs/>
          <w:sz w:val="18"/>
          <w:szCs w:val="18"/>
        </w:rPr>
        <w:t>СИ (ИО)</w:t>
      </w:r>
      <w:r>
        <w:rPr>
          <w:bCs/>
          <w:sz w:val="18"/>
          <w:szCs w:val="18"/>
        </w:rPr>
        <w:t xml:space="preserve"> </w:t>
      </w:r>
      <w:r w:rsidRPr="00434C9C">
        <w:rPr>
          <w:bCs/>
          <w:sz w:val="18"/>
          <w:szCs w:val="18"/>
        </w:rPr>
        <w:t>за исключением случаев:</w:t>
      </w:r>
    </w:p>
    <w:p w14:paraId="2ED63B98" w14:textId="77777777" w:rsidR="00142739" w:rsidRPr="00434C9C" w:rsidRDefault="00142739" w:rsidP="00142739">
      <w:pPr>
        <w:widowControl w:val="0"/>
        <w:ind w:firstLine="709"/>
        <w:jc w:val="both"/>
        <w:rPr>
          <w:bCs/>
          <w:sz w:val="18"/>
          <w:szCs w:val="18"/>
        </w:rPr>
      </w:pPr>
      <w:r w:rsidRPr="00434C9C">
        <w:rPr>
          <w:bCs/>
          <w:sz w:val="18"/>
          <w:szCs w:val="18"/>
        </w:rPr>
        <w:t xml:space="preserve">а) если применяемыми методиками поверки (калибровки) СИ, аттестации ИО предусмотрены иные сроки поверки (калибровки, аттестации); </w:t>
      </w:r>
    </w:p>
    <w:p w14:paraId="6BB8F814" w14:textId="77777777" w:rsidR="00142739" w:rsidRPr="00434C9C" w:rsidRDefault="00142739" w:rsidP="00142739">
      <w:pPr>
        <w:widowControl w:val="0"/>
        <w:ind w:firstLine="709"/>
        <w:jc w:val="both"/>
        <w:rPr>
          <w:bCs/>
          <w:sz w:val="18"/>
          <w:szCs w:val="18"/>
        </w:rPr>
      </w:pPr>
      <w:r w:rsidRPr="00434C9C">
        <w:rPr>
          <w:bCs/>
          <w:sz w:val="18"/>
          <w:szCs w:val="18"/>
        </w:rPr>
        <w:t xml:space="preserve">б) в случае привлечения для выполнения работ третьих лиц, срок выполнения работ продлевается не более, чем на 15 (пятнадцать) рабочих дней; </w:t>
      </w:r>
    </w:p>
    <w:p w14:paraId="32120A82" w14:textId="77777777" w:rsidR="00142739" w:rsidRPr="00434C9C" w:rsidRDefault="00142739" w:rsidP="00142739">
      <w:pPr>
        <w:widowControl w:val="0"/>
        <w:ind w:firstLine="709"/>
        <w:jc w:val="both"/>
        <w:rPr>
          <w:bCs/>
          <w:sz w:val="18"/>
          <w:szCs w:val="18"/>
        </w:rPr>
      </w:pPr>
      <w:r w:rsidRPr="00434C9C">
        <w:rPr>
          <w:bCs/>
          <w:sz w:val="18"/>
          <w:szCs w:val="18"/>
        </w:rPr>
        <w:t>в) в случае предоставления единовременно в поверку (калибровку) 15 (пятнадцати) и более СИ (ИО), аттестации ИО, поверка (калибровка), аттестация которых осуществляется одним комплектом средств поверки (калибровки), аттестации (однотипные (аналогичные) СИ)</w:t>
      </w:r>
      <w:r>
        <w:rPr>
          <w:bCs/>
          <w:sz w:val="18"/>
          <w:szCs w:val="18"/>
        </w:rPr>
        <w:t xml:space="preserve"> </w:t>
      </w:r>
      <w:r w:rsidRPr="00434C9C">
        <w:rPr>
          <w:bCs/>
          <w:sz w:val="18"/>
          <w:szCs w:val="18"/>
        </w:rPr>
        <w:t xml:space="preserve">срок выполнения работ продлевается не более, чем на 15 (пятнадцать) рабочих дней; </w:t>
      </w:r>
    </w:p>
    <w:p w14:paraId="7929DEC9" w14:textId="77777777" w:rsidR="00142739" w:rsidRPr="00434C9C" w:rsidRDefault="00142739" w:rsidP="00142739">
      <w:pPr>
        <w:widowControl w:val="0"/>
        <w:ind w:firstLine="709"/>
        <w:jc w:val="both"/>
        <w:rPr>
          <w:bCs/>
          <w:sz w:val="18"/>
          <w:szCs w:val="18"/>
        </w:rPr>
      </w:pPr>
      <w:r w:rsidRPr="00434C9C">
        <w:rPr>
          <w:bCs/>
          <w:sz w:val="18"/>
          <w:szCs w:val="18"/>
        </w:rPr>
        <w:t xml:space="preserve">2.1.2 </w:t>
      </w:r>
      <w:r>
        <w:rPr>
          <w:bCs/>
          <w:sz w:val="18"/>
          <w:szCs w:val="18"/>
        </w:rPr>
        <w:t>Передать</w:t>
      </w:r>
      <w:r w:rsidRPr="00434C9C">
        <w:rPr>
          <w:bCs/>
          <w:sz w:val="18"/>
          <w:szCs w:val="18"/>
        </w:rPr>
        <w:t xml:space="preserve"> </w:t>
      </w:r>
      <w:r>
        <w:rPr>
          <w:bCs/>
          <w:sz w:val="18"/>
          <w:szCs w:val="18"/>
        </w:rPr>
        <w:t xml:space="preserve">необходимые </w:t>
      </w:r>
      <w:r w:rsidRPr="00434C9C">
        <w:rPr>
          <w:bCs/>
          <w:sz w:val="18"/>
          <w:szCs w:val="18"/>
        </w:rPr>
        <w:t>сведения в Федеральный информационный фонд по обеспечению единства измерений (далее – ФИФОЕИ)</w:t>
      </w:r>
      <w:r>
        <w:rPr>
          <w:bCs/>
          <w:sz w:val="18"/>
          <w:szCs w:val="18"/>
        </w:rPr>
        <w:t xml:space="preserve"> в сроки, установленные законодательством РФ, при наличии соответствующего согласия (приложение № 5). </w:t>
      </w:r>
    </w:p>
    <w:p w14:paraId="5654C2C0" w14:textId="77777777" w:rsidR="00142739" w:rsidRPr="006E6C07" w:rsidRDefault="00142739" w:rsidP="00142739">
      <w:pPr>
        <w:widowControl w:val="0"/>
        <w:ind w:firstLine="709"/>
        <w:jc w:val="both"/>
        <w:rPr>
          <w:bCs/>
          <w:sz w:val="18"/>
          <w:szCs w:val="18"/>
        </w:rPr>
      </w:pPr>
      <w:r>
        <w:rPr>
          <w:bCs/>
          <w:sz w:val="18"/>
          <w:szCs w:val="18"/>
        </w:rPr>
        <w:t xml:space="preserve">2.1.3 </w:t>
      </w:r>
      <w:r w:rsidRPr="006E6C07">
        <w:rPr>
          <w:bCs/>
          <w:sz w:val="18"/>
          <w:szCs w:val="18"/>
        </w:rPr>
        <w:t>Сроки выполнения иных работ (оказания услуг) в области обеспечения единства измерений</w:t>
      </w:r>
      <w:r>
        <w:rPr>
          <w:bCs/>
          <w:sz w:val="18"/>
          <w:szCs w:val="18"/>
        </w:rPr>
        <w:t xml:space="preserve"> </w:t>
      </w:r>
      <w:r w:rsidRPr="006E6C07">
        <w:rPr>
          <w:bCs/>
          <w:sz w:val="18"/>
          <w:szCs w:val="18"/>
        </w:rPr>
        <w:t xml:space="preserve">согласовываются </w:t>
      </w:r>
      <w:r w:rsidRPr="006E6C07">
        <w:rPr>
          <w:sz w:val="18"/>
          <w:szCs w:val="18"/>
        </w:rPr>
        <w:t xml:space="preserve">Сторонами </w:t>
      </w:r>
      <w:r w:rsidRPr="006E6C07">
        <w:rPr>
          <w:bCs/>
          <w:sz w:val="18"/>
          <w:szCs w:val="18"/>
        </w:rPr>
        <w:t>в каждом конкретном случае отдельно.</w:t>
      </w:r>
    </w:p>
    <w:p w14:paraId="0CC011CD" w14:textId="77777777" w:rsidR="00142739" w:rsidRPr="00434C9C" w:rsidRDefault="00142739" w:rsidP="00142739">
      <w:pPr>
        <w:widowControl w:val="0"/>
        <w:ind w:firstLine="709"/>
        <w:jc w:val="both"/>
        <w:rPr>
          <w:bCs/>
          <w:sz w:val="18"/>
          <w:szCs w:val="18"/>
        </w:rPr>
      </w:pPr>
      <w:r w:rsidRPr="00434C9C">
        <w:rPr>
          <w:bCs/>
          <w:sz w:val="18"/>
          <w:szCs w:val="18"/>
        </w:rPr>
        <w:t>2.1.</w:t>
      </w:r>
      <w:r>
        <w:rPr>
          <w:bCs/>
          <w:sz w:val="18"/>
          <w:szCs w:val="18"/>
        </w:rPr>
        <w:t>4</w:t>
      </w:r>
      <w:r w:rsidRPr="00434C9C">
        <w:rPr>
          <w:bCs/>
          <w:sz w:val="18"/>
          <w:szCs w:val="18"/>
        </w:rPr>
        <w:t xml:space="preserve"> Для СИ, применяемых в качестве эталона, либо по заявлению владельца СИ, выдать протоколы поверки в сроки, указанные в п. 2.1.1 настоящего Договора.</w:t>
      </w:r>
    </w:p>
    <w:p w14:paraId="3F7794FA" w14:textId="77777777" w:rsidR="00142739" w:rsidRPr="00434C9C" w:rsidRDefault="00142739" w:rsidP="00142739">
      <w:pPr>
        <w:widowControl w:val="0"/>
        <w:ind w:firstLine="709"/>
        <w:jc w:val="both"/>
        <w:rPr>
          <w:bCs/>
          <w:spacing w:val="-4"/>
          <w:sz w:val="18"/>
          <w:szCs w:val="18"/>
        </w:rPr>
      </w:pPr>
      <w:r w:rsidRPr="00434C9C">
        <w:rPr>
          <w:bCs/>
          <w:spacing w:val="-4"/>
          <w:sz w:val="18"/>
          <w:szCs w:val="18"/>
        </w:rPr>
        <w:t>2.1.</w:t>
      </w:r>
      <w:r>
        <w:rPr>
          <w:bCs/>
          <w:spacing w:val="-4"/>
          <w:sz w:val="18"/>
          <w:szCs w:val="18"/>
        </w:rPr>
        <w:t>5</w:t>
      </w:r>
      <w:r w:rsidRPr="00434C9C">
        <w:rPr>
          <w:bCs/>
          <w:spacing w:val="-4"/>
          <w:sz w:val="18"/>
          <w:szCs w:val="18"/>
        </w:rPr>
        <w:t xml:space="preserve"> Осуществить доставку СИ в поверку (калибровку), аттестацию </w:t>
      </w:r>
      <w:r w:rsidRPr="004D3061">
        <w:rPr>
          <w:bCs/>
          <w:spacing w:val="-4"/>
          <w:sz w:val="18"/>
          <w:szCs w:val="18"/>
        </w:rPr>
        <w:t>ИО и иного оборудования и (или) доставку прошедших поверку (калибровку) СИ, аттестацию ИО и иного оборудования к месту эксплуатации по заявке Заказчика, оформленной посредством официального сайта</w:t>
      </w:r>
      <w:r w:rsidRPr="004D3061">
        <w:rPr>
          <w:bCs/>
          <w:sz w:val="18"/>
          <w:szCs w:val="18"/>
        </w:rPr>
        <w:t xml:space="preserve"> Подрядчика (Исполнителя) (</w:t>
      </w:r>
      <w:hyperlink r:id="rId8" w:history="1">
        <w:r w:rsidRPr="004D3061">
          <w:rPr>
            <w:rStyle w:val="aff"/>
            <w:sz w:val="18"/>
            <w:szCs w:val="18"/>
          </w:rPr>
          <w:t>https://rustest.spb.ru/zakazat-dostavku-si/</w:t>
        </w:r>
      </w:hyperlink>
      <w:r w:rsidRPr="00434C9C">
        <w:rPr>
          <w:bCs/>
          <w:sz w:val="18"/>
          <w:szCs w:val="18"/>
        </w:rPr>
        <w:t>)</w:t>
      </w:r>
      <w:r w:rsidRPr="00434C9C">
        <w:rPr>
          <w:rStyle w:val="blk"/>
          <w:sz w:val="18"/>
          <w:szCs w:val="18"/>
        </w:rPr>
        <w:t xml:space="preserve"> или отправленной на адрес электронной почты: </w:t>
      </w:r>
      <w:hyperlink r:id="rId9" w:history="1">
        <w:r w:rsidRPr="00434C9C">
          <w:rPr>
            <w:rStyle w:val="aff"/>
            <w:sz w:val="18"/>
            <w:szCs w:val="18"/>
            <w:lang w:val="en-US"/>
          </w:rPr>
          <w:t>car</w:t>
        </w:r>
        <w:r w:rsidRPr="00434C9C">
          <w:rPr>
            <w:rStyle w:val="aff"/>
            <w:sz w:val="18"/>
            <w:szCs w:val="18"/>
          </w:rPr>
          <w:t>@</w:t>
        </w:r>
        <w:r w:rsidRPr="00434C9C">
          <w:rPr>
            <w:rStyle w:val="aff"/>
            <w:sz w:val="18"/>
            <w:szCs w:val="18"/>
            <w:lang w:val="en-US"/>
          </w:rPr>
          <w:t>rustest</w:t>
        </w:r>
        <w:r w:rsidRPr="00434C9C">
          <w:rPr>
            <w:rStyle w:val="aff"/>
            <w:sz w:val="18"/>
            <w:szCs w:val="18"/>
          </w:rPr>
          <w:t>.</w:t>
        </w:r>
        <w:r w:rsidRPr="00434C9C">
          <w:rPr>
            <w:rStyle w:val="aff"/>
            <w:sz w:val="18"/>
            <w:szCs w:val="18"/>
            <w:lang w:val="en-US"/>
          </w:rPr>
          <w:t>spb</w:t>
        </w:r>
        <w:r w:rsidRPr="00434C9C">
          <w:rPr>
            <w:rStyle w:val="aff"/>
            <w:sz w:val="18"/>
            <w:szCs w:val="18"/>
          </w:rPr>
          <w:t>.</w:t>
        </w:r>
        <w:r w:rsidRPr="00434C9C">
          <w:rPr>
            <w:rStyle w:val="aff"/>
            <w:sz w:val="18"/>
            <w:szCs w:val="18"/>
            <w:lang w:val="en-US"/>
          </w:rPr>
          <w:t>ru</w:t>
        </w:r>
      </w:hyperlink>
      <w:r>
        <w:t xml:space="preserve"> </w:t>
      </w:r>
      <w:r w:rsidRPr="00434C9C">
        <w:rPr>
          <w:bCs/>
          <w:spacing w:val="-4"/>
          <w:sz w:val="18"/>
          <w:szCs w:val="18"/>
        </w:rPr>
        <w:t>на условиях и в порядке,  предусмотренных Приложением</w:t>
      </w:r>
      <w:r>
        <w:rPr>
          <w:bCs/>
          <w:spacing w:val="-4"/>
          <w:sz w:val="18"/>
          <w:szCs w:val="18"/>
        </w:rPr>
        <w:t xml:space="preserve"> </w:t>
      </w:r>
      <w:r w:rsidRPr="00434C9C">
        <w:rPr>
          <w:bCs/>
          <w:spacing w:val="-4"/>
          <w:sz w:val="18"/>
          <w:szCs w:val="18"/>
        </w:rPr>
        <w:t xml:space="preserve">№ </w:t>
      </w:r>
      <w:r>
        <w:rPr>
          <w:bCs/>
          <w:spacing w:val="-4"/>
          <w:sz w:val="18"/>
          <w:szCs w:val="18"/>
        </w:rPr>
        <w:t>1</w:t>
      </w:r>
      <w:r w:rsidRPr="00434C9C">
        <w:rPr>
          <w:bCs/>
          <w:sz w:val="18"/>
          <w:szCs w:val="18"/>
        </w:rPr>
        <w:t xml:space="preserve"> настоящего</w:t>
      </w:r>
      <w:r w:rsidRPr="00434C9C">
        <w:rPr>
          <w:bCs/>
          <w:spacing w:val="-4"/>
          <w:sz w:val="18"/>
          <w:szCs w:val="18"/>
        </w:rPr>
        <w:t xml:space="preserve"> Договора.</w:t>
      </w:r>
      <w:r>
        <w:rPr>
          <w:bCs/>
          <w:spacing w:val="-4"/>
          <w:sz w:val="18"/>
          <w:szCs w:val="18"/>
        </w:rPr>
        <w:t xml:space="preserve"> </w:t>
      </w:r>
    </w:p>
    <w:p w14:paraId="699B1ACD" w14:textId="77777777" w:rsidR="00142739" w:rsidRPr="00A444EB" w:rsidRDefault="00142739" w:rsidP="00142739">
      <w:pPr>
        <w:widowControl w:val="0"/>
        <w:ind w:firstLine="709"/>
        <w:jc w:val="both"/>
        <w:rPr>
          <w:bCs/>
          <w:sz w:val="18"/>
          <w:szCs w:val="18"/>
        </w:rPr>
      </w:pPr>
      <w:r w:rsidRPr="00434C9C">
        <w:rPr>
          <w:bCs/>
          <w:sz w:val="18"/>
          <w:szCs w:val="18"/>
        </w:rPr>
        <w:t>2.1.</w:t>
      </w:r>
      <w:r>
        <w:rPr>
          <w:bCs/>
          <w:sz w:val="18"/>
          <w:szCs w:val="18"/>
        </w:rPr>
        <w:t>6</w:t>
      </w:r>
      <w:r w:rsidRPr="00434C9C">
        <w:rPr>
          <w:bCs/>
          <w:sz w:val="18"/>
          <w:szCs w:val="18"/>
        </w:rPr>
        <w:t xml:space="preserve"> При приеме СИ в поверку (калибровку), ИО на аттестацию оформить счет на оплату заказанных работ (услуг) и «заявление-квитанцию».</w:t>
      </w:r>
      <w:r>
        <w:rPr>
          <w:bCs/>
          <w:sz w:val="18"/>
          <w:szCs w:val="18"/>
        </w:rPr>
        <w:t xml:space="preserve"> </w:t>
      </w:r>
      <w:r w:rsidRPr="00A444EB">
        <w:rPr>
          <w:bCs/>
          <w:sz w:val="18"/>
          <w:szCs w:val="18"/>
        </w:rPr>
        <w:t xml:space="preserve">При выполнении </w:t>
      </w:r>
      <w:r w:rsidRPr="00A444EB">
        <w:rPr>
          <w:sz w:val="18"/>
          <w:szCs w:val="18"/>
        </w:rPr>
        <w:t xml:space="preserve">иных </w:t>
      </w:r>
      <w:r w:rsidRPr="00A444EB">
        <w:rPr>
          <w:bCs/>
          <w:sz w:val="18"/>
          <w:szCs w:val="18"/>
        </w:rPr>
        <w:t>работ (оказании услуг) в области обеспечения единства измерений по месту нахождения Исполнителя оформить счет на оплату и «заявление-квитанцию».</w:t>
      </w:r>
    </w:p>
    <w:p w14:paraId="7E601E75" w14:textId="77777777" w:rsidR="00142739" w:rsidRPr="00434C9C" w:rsidRDefault="00142739" w:rsidP="00142739">
      <w:pPr>
        <w:widowControl w:val="0"/>
        <w:ind w:firstLine="709"/>
        <w:jc w:val="both"/>
        <w:rPr>
          <w:sz w:val="18"/>
          <w:szCs w:val="18"/>
        </w:rPr>
      </w:pPr>
      <w:r w:rsidRPr="00434C9C">
        <w:rPr>
          <w:bCs/>
          <w:sz w:val="18"/>
          <w:szCs w:val="18"/>
        </w:rPr>
        <w:t>2.2 Подрядчик (Исполнитель) имеет право:</w:t>
      </w:r>
    </w:p>
    <w:p w14:paraId="487D7599" w14:textId="77777777" w:rsidR="00142739" w:rsidRPr="00434C9C" w:rsidRDefault="00142739" w:rsidP="00142739">
      <w:pPr>
        <w:widowControl w:val="0"/>
        <w:ind w:firstLine="709"/>
        <w:jc w:val="both"/>
        <w:rPr>
          <w:bCs/>
          <w:sz w:val="18"/>
          <w:szCs w:val="18"/>
        </w:rPr>
      </w:pPr>
      <w:r w:rsidRPr="00434C9C">
        <w:rPr>
          <w:bCs/>
          <w:sz w:val="18"/>
          <w:szCs w:val="18"/>
        </w:rPr>
        <w:t>2.2.1 В случае не предоставления Заказчиком одновременно с СИ методики калибровки, самостоятельно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14:paraId="10155B9B" w14:textId="77777777" w:rsidR="00142739" w:rsidRPr="00434C9C" w:rsidRDefault="00142739" w:rsidP="00142739">
      <w:pPr>
        <w:widowControl w:val="0"/>
        <w:ind w:firstLine="709"/>
        <w:jc w:val="both"/>
        <w:rPr>
          <w:bCs/>
          <w:sz w:val="18"/>
          <w:szCs w:val="18"/>
        </w:rPr>
      </w:pPr>
      <w:r w:rsidRPr="00434C9C">
        <w:rPr>
          <w:sz w:val="18"/>
          <w:szCs w:val="18"/>
        </w:rPr>
        <w:t xml:space="preserve">2.2.2 </w:t>
      </w:r>
      <w:r w:rsidRPr="00434C9C">
        <w:rPr>
          <w:bCs/>
          <w:sz w:val="18"/>
          <w:szCs w:val="18"/>
        </w:rPr>
        <w:t>Привлекать к исполнению своих обязательств других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14:paraId="1E6807CD" w14:textId="77777777" w:rsidR="00142739" w:rsidRPr="00434C9C" w:rsidRDefault="00142739" w:rsidP="00142739">
      <w:pPr>
        <w:widowControl w:val="0"/>
        <w:ind w:firstLine="709"/>
        <w:jc w:val="both"/>
        <w:rPr>
          <w:bCs/>
          <w:sz w:val="18"/>
          <w:szCs w:val="18"/>
        </w:rPr>
      </w:pPr>
      <w:r w:rsidRPr="00434C9C">
        <w:rPr>
          <w:bCs/>
          <w:sz w:val="18"/>
          <w:szCs w:val="18"/>
        </w:rPr>
        <w:t>2.3 Заказчик обязан:</w:t>
      </w:r>
    </w:p>
    <w:p w14:paraId="180009AF" w14:textId="77777777" w:rsidR="00142739" w:rsidRPr="00434C9C" w:rsidRDefault="00142739" w:rsidP="00142739">
      <w:pPr>
        <w:pStyle w:val="20"/>
        <w:ind w:right="0" w:firstLine="709"/>
        <w:rPr>
          <w:sz w:val="18"/>
          <w:szCs w:val="18"/>
        </w:rPr>
      </w:pPr>
      <w:r w:rsidRPr="00434C9C">
        <w:rPr>
          <w:bCs/>
          <w:sz w:val="18"/>
          <w:szCs w:val="18"/>
        </w:rPr>
        <w:t>2.3.1 Оплатить выполненные работы (оказанные услуги)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аттестации ИО.</w:t>
      </w:r>
    </w:p>
    <w:p w14:paraId="5480399E" w14:textId="6F12A7C8" w:rsidR="00142739" w:rsidRDefault="00142739" w:rsidP="00142739">
      <w:pPr>
        <w:widowControl w:val="0"/>
        <w:ind w:firstLine="709"/>
        <w:jc w:val="both"/>
        <w:rPr>
          <w:bCs/>
          <w:sz w:val="18"/>
          <w:szCs w:val="18"/>
        </w:rPr>
      </w:pPr>
      <w:r w:rsidRPr="00434C9C">
        <w:rPr>
          <w:bCs/>
          <w:sz w:val="18"/>
          <w:szCs w:val="18"/>
        </w:rPr>
        <w:t>2.3.2 Согласовать д</w:t>
      </w:r>
      <w:r w:rsidRPr="00434C9C">
        <w:rPr>
          <w:sz w:val="18"/>
          <w:szCs w:val="18"/>
        </w:rPr>
        <w:t xml:space="preserve">ату </w:t>
      </w:r>
      <w:r w:rsidRPr="00434C9C">
        <w:rPr>
          <w:bCs/>
          <w:sz w:val="18"/>
          <w:szCs w:val="18"/>
        </w:rPr>
        <w:t xml:space="preserve">по </w:t>
      </w:r>
      <w:r w:rsidRPr="00434C9C">
        <w:rPr>
          <w:sz w:val="18"/>
          <w:szCs w:val="18"/>
        </w:rPr>
        <w:t xml:space="preserve">выездной </w:t>
      </w:r>
      <w:r w:rsidRPr="00434C9C">
        <w:rPr>
          <w:bCs/>
          <w:sz w:val="18"/>
          <w:szCs w:val="18"/>
        </w:rPr>
        <w:t>поверк</w:t>
      </w:r>
      <w:r>
        <w:rPr>
          <w:bCs/>
          <w:sz w:val="18"/>
          <w:szCs w:val="18"/>
        </w:rPr>
        <w:t>и</w:t>
      </w:r>
      <w:r w:rsidRPr="00434C9C">
        <w:rPr>
          <w:bCs/>
          <w:sz w:val="18"/>
          <w:szCs w:val="18"/>
        </w:rPr>
        <w:t xml:space="preserve"> (калибровк</w:t>
      </w:r>
      <w:r>
        <w:rPr>
          <w:bCs/>
          <w:sz w:val="18"/>
          <w:szCs w:val="18"/>
        </w:rPr>
        <w:t>и</w:t>
      </w:r>
      <w:r w:rsidRPr="00434C9C">
        <w:rPr>
          <w:bCs/>
          <w:sz w:val="18"/>
          <w:szCs w:val="18"/>
        </w:rPr>
        <w:t>) средств измерений (далее - СИ), аттестации испытательного оборудования (далее - ИО)</w:t>
      </w:r>
      <w:r>
        <w:rPr>
          <w:bCs/>
          <w:sz w:val="18"/>
          <w:szCs w:val="18"/>
        </w:rPr>
        <w:t xml:space="preserve"> </w:t>
      </w:r>
      <w:r w:rsidRPr="006E6C07">
        <w:rPr>
          <w:bCs/>
          <w:sz w:val="18"/>
          <w:szCs w:val="18"/>
        </w:rPr>
        <w:t>и иных работ (услуг) в области обеспечения единства измерений</w:t>
      </w:r>
      <w:r w:rsidRPr="00434C9C">
        <w:rPr>
          <w:sz w:val="18"/>
          <w:szCs w:val="18"/>
        </w:rPr>
        <w:t xml:space="preserve"> с Подрядчиком (Исполнителем) за 30 (тридцать) календарных дней до предполагаемой даты выполнения работ (оказания услуг)</w:t>
      </w:r>
      <w:r>
        <w:rPr>
          <w:sz w:val="18"/>
          <w:szCs w:val="18"/>
        </w:rPr>
        <w:t xml:space="preserve"> </w:t>
      </w:r>
      <w:r w:rsidRPr="004D3061">
        <w:rPr>
          <w:bCs/>
          <w:spacing w:val="-4"/>
          <w:sz w:val="18"/>
          <w:szCs w:val="18"/>
        </w:rPr>
        <w:t xml:space="preserve">по заявке Заказчика, </w:t>
      </w:r>
      <w:r>
        <w:rPr>
          <w:bCs/>
          <w:spacing w:val="-4"/>
          <w:sz w:val="18"/>
          <w:szCs w:val="18"/>
        </w:rPr>
        <w:t>напра</w:t>
      </w:r>
      <w:r w:rsidRPr="00434C9C">
        <w:rPr>
          <w:rStyle w:val="blk"/>
          <w:sz w:val="18"/>
          <w:szCs w:val="18"/>
        </w:rPr>
        <w:t xml:space="preserve">вленной на адрес электронной почты: </w:t>
      </w:r>
      <w:r w:rsidR="0001582A">
        <w:t>____</w:t>
      </w:r>
      <w:r w:rsidRPr="00434C9C">
        <w:rPr>
          <w:bCs/>
          <w:sz w:val="18"/>
          <w:szCs w:val="18"/>
        </w:rPr>
        <w:t xml:space="preserve"> </w:t>
      </w:r>
    </w:p>
    <w:p w14:paraId="562F4155" w14:textId="77777777" w:rsidR="00142739" w:rsidRPr="00434C9C" w:rsidRDefault="00142739" w:rsidP="00142739">
      <w:pPr>
        <w:widowControl w:val="0"/>
        <w:ind w:firstLine="709"/>
        <w:jc w:val="both"/>
        <w:rPr>
          <w:bCs/>
          <w:sz w:val="18"/>
          <w:szCs w:val="18"/>
        </w:rPr>
      </w:pPr>
      <w:r w:rsidRPr="004D3061">
        <w:rPr>
          <w:bCs/>
          <w:sz w:val="18"/>
          <w:szCs w:val="18"/>
        </w:rPr>
        <w:t>2.3.3 Представлять СИ в поверку (калибровку), ИО на аттестацию, другое оборудование для иных работ в соответствии с заявкой по форме, указанной в Приложении № 2 к настоящему Договору. Доставка СИ, ИО и иного оборудования к месту</w:t>
      </w:r>
      <w:r w:rsidRPr="00434C9C">
        <w:rPr>
          <w:bCs/>
          <w:sz w:val="18"/>
          <w:szCs w:val="18"/>
        </w:rPr>
        <w:t xml:space="preserve"> выполнения работ (оказания услуг) и обратно осуществляется Заказчиком собственными силами: лично, курьерскими службами или АО «Почта России», за исключением случаев, предусмотренных п. 2.1.</w:t>
      </w:r>
      <w:r>
        <w:rPr>
          <w:bCs/>
          <w:sz w:val="18"/>
          <w:szCs w:val="18"/>
        </w:rPr>
        <w:t>5</w:t>
      </w:r>
      <w:r w:rsidRPr="00434C9C">
        <w:rPr>
          <w:bCs/>
          <w:sz w:val="18"/>
          <w:szCs w:val="18"/>
        </w:rPr>
        <w:t>. настоящего Договора.</w:t>
      </w:r>
    </w:p>
    <w:p w14:paraId="6DEA3909" w14:textId="77777777" w:rsidR="00142739" w:rsidRPr="00434C9C" w:rsidRDefault="00142739" w:rsidP="00142739">
      <w:pPr>
        <w:widowControl w:val="0"/>
        <w:ind w:firstLine="709"/>
        <w:jc w:val="both"/>
        <w:rPr>
          <w:bCs/>
          <w:sz w:val="18"/>
          <w:szCs w:val="18"/>
        </w:rPr>
      </w:pPr>
      <w:r w:rsidRPr="00434C9C">
        <w:rPr>
          <w:bCs/>
          <w:sz w:val="18"/>
          <w:szCs w:val="18"/>
        </w:rPr>
        <w:t>2.3.4. Представить Подрядчику (Исполнителю) СИ, ИО</w:t>
      </w:r>
      <w:r>
        <w:rPr>
          <w:bCs/>
          <w:sz w:val="18"/>
          <w:szCs w:val="18"/>
        </w:rPr>
        <w:t xml:space="preserve"> и иное оборудование</w:t>
      </w:r>
      <w:r w:rsidRPr="00434C9C">
        <w:rPr>
          <w:bCs/>
          <w:sz w:val="18"/>
          <w:szCs w:val="18"/>
        </w:rPr>
        <w:t xml:space="preserve"> в упаковке, исключающей повреждение их при транспортировке, расконсервированными, очищенными от грязи, укомплектованными технической и нормативной документацией, соединительными проводами и кабелями и другими устройствами, необходимыми для проведения поверки (калибровки) или аттестации, и в состоянии, соответствующем требованиям НД на методы поверки, а также свидетельства о предыдущей поверке (сертификаты калибровки), если СИ ранее поверялись (калибровались).</w:t>
      </w:r>
    </w:p>
    <w:p w14:paraId="4D9B0255" w14:textId="77777777" w:rsidR="00142739" w:rsidRDefault="00142739" w:rsidP="00142739">
      <w:pPr>
        <w:widowControl w:val="0"/>
        <w:ind w:firstLine="709"/>
        <w:jc w:val="both"/>
        <w:rPr>
          <w:bCs/>
          <w:sz w:val="18"/>
          <w:szCs w:val="18"/>
        </w:rPr>
      </w:pPr>
      <w:r w:rsidRPr="00434C9C">
        <w:rPr>
          <w:bCs/>
          <w:sz w:val="18"/>
          <w:szCs w:val="18"/>
        </w:rPr>
        <w:t xml:space="preserve">2.3.4.1 СИ, эксплуатируемые в (на) агрессивных (специальных) средах, представить на поверку обеззараженными, </w:t>
      </w:r>
    </w:p>
    <w:p w14:paraId="4EB55EA7" w14:textId="77777777" w:rsidR="00142739" w:rsidRDefault="00142739" w:rsidP="00142739">
      <w:pPr>
        <w:widowControl w:val="0"/>
        <w:ind w:firstLine="709"/>
        <w:jc w:val="both"/>
        <w:rPr>
          <w:bCs/>
          <w:sz w:val="18"/>
          <w:szCs w:val="18"/>
        </w:rPr>
      </w:pPr>
    </w:p>
    <w:p w14:paraId="1EFD1C77" w14:textId="39BB977F" w:rsidR="00142739" w:rsidRPr="00434C9C" w:rsidRDefault="00142739" w:rsidP="00142739">
      <w:pPr>
        <w:widowControl w:val="0"/>
        <w:ind w:firstLine="709"/>
        <w:jc w:val="both"/>
        <w:rPr>
          <w:bCs/>
          <w:sz w:val="18"/>
          <w:szCs w:val="18"/>
        </w:rPr>
      </w:pPr>
      <w:r w:rsidRPr="00434C9C">
        <w:rPr>
          <w:bCs/>
          <w:sz w:val="18"/>
          <w:szCs w:val="18"/>
        </w:rPr>
        <w:t xml:space="preserve">нейтрализованными, дезактивированными вместе со справкой, подтверждающей выполнение Заказчиком необходимых </w:t>
      </w:r>
      <w:r w:rsidRPr="00434C9C">
        <w:rPr>
          <w:bCs/>
          <w:sz w:val="18"/>
          <w:szCs w:val="18"/>
        </w:rPr>
        <w:lastRenderedPageBreak/>
        <w:t xml:space="preserve">мероприятий по обеззараживанию, нейтрализации, дезактивации. Форма справки об обеззараживании размещена на официальном сайте Подрядчика (Исполнителя): </w:t>
      </w:r>
    </w:p>
    <w:p w14:paraId="6F39B501" w14:textId="77777777" w:rsidR="00142739" w:rsidRPr="00434C9C" w:rsidRDefault="00142739" w:rsidP="00142739">
      <w:pPr>
        <w:widowControl w:val="0"/>
        <w:ind w:firstLine="709"/>
        <w:jc w:val="both"/>
        <w:rPr>
          <w:bCs/>
          <w:spacing w:val="-4"/>
          <w:sz w:val="18"/>
          <w:szCs w:val="18"/>
        </w:rPr>
      </w:pPr>
      <w:r w:rsidRPr="00434C9C">
        <w:rPr>
          <w:bCs/>
          <w:sz w:val="18"/>
          <w:szCs w:val="18"/>
        </w:rPr>
        <w:tab/>
        <w:t xml:space="preserve">2.3.5 </w:t>
      </w:r>
      <w:r w:rsidRPr="00434C9C">
        <w:rPr>
          <w:bCs/>
          <w:spacing w:val="-4"/>
          <w:sz w:val="18"/>
          <w:szCs w:val="18"/>
        </w:rPr>
        <w:t xml:space="preserve">При </w:t>
      </w:r>
      <w:r w:rsidRPr="006E6C07">
        <w:rPr>
          <w:bCs/>
          <w:spacing w:val="-4"/>
          <w:sz w:val="18"/>
          <w:szCs w:val="18"/>
        </w:rPr>
        <w:t>выполнении работ (оказании услуг) на</w:t>
      </w:r>
      <w:r w:rsidRPr="00434C9C">
        <w:rPr>
          <w:bCs/>
          <w:spacing w:val="-4"/>
          <w:sz w:val="18"/>
          <w:szCs w:val="18"/>
        </w:rPr>
        <w:t xml:space="preserve"> выезде (у Заказчика) предоставить Подрядчику (Исполнителю) помещения, соответствующие требованиям НД, известить владельцев и пользователей о времени и месте проведения работ (оказания услуг). При необходимости предоставить вспомогательный персонал.</w:t>
      </w:r>
    </w:p>
    <w:p w14:paraId="13E1D4E9" w14:textId="4A363D30" w:rsidR="00142739" w:rsidRPr="00434C9C" w:rsidRDefault="00142739" w:rsidP="00142739">
      <w:pPr>
        <w:pStyle w:val="20"/>
        <w:ind w:right="0" w:firstLine="709"/>
        <w:rPr>
          <w:sz w:val="18"/>
          <w:szCs w:val="18"/>
        </w:rPr>
      </w:pPr>
      <w:r w:rsidRPr="00434C9C">
        <w:rPr>
          <w:sz w:val="18"/>
          <w:szCs w:val="18"/>
        </w:rPr>
        <w:t xml:space="preserve">2.3.6 Оплатить предоставление протоколов поверки на СИ, методикой поверки которых не предусмотрено ведений протокола, согласно  </w:t>
      </w:r>
    </w:p>
    <w:p w14:paraId="59B1B7B3" w14:textId="1DD634E1" w:rsidR="00142739" w:rsidRPr="00434C9C" w:rsidRDefault="00142739" w:rsidP="00142739">
      <w:pPr>
        <w:pStyle w:val="20"/>
        <w:ind w:right="-1" w:firstLine="709"/>
        <w:rPr>
          <w:sz w:val="18"/>
          <w:szCs w:val="18"/>
        </w:rPr>
      </w:pPr>
      <w:r w:rsidRPr="00434C9C">
        <w:rPr>
          <w:bCs/>
          <w:sz w:val="18"/>
          <w:szCs w:val="18"/>
        </w:rPr>
        <w:t>2.3.7 Самостоятельно получать и</w:t>
      </w:r>
      <w:r w:rsidRPr="00434C9C">
        <w:rPr>
          <w:bCs/>
          <w:spacing w:val="-4"/>
          <w:sz w:val="18"/>
          <w:szCs w:val="18"/>
        </w:rPr>
        <w:t xml:space="preserve">нформацию о </w:t>
      </w:r>
      <w:r w:rsidRPr="006E6C07">
        <w:rPr>
          <w:bCs/>
          <w:spacing w:val="-4"/>
          <w:sz w:val="18"/>
          <w:szCs w:val="18"/>
        </w:rPr>
        <w:t>готовности работ (услуг) по</w:t>
      </w:r>
      <w:r w:rsidRPr="00434C9C">
        <w:rPr>
          <w:bCs/>
          <w:spacing w:val="-4"/>
          <w:sz w:val="18"/>
          <w:szCs w:val="18"/>
        </w:rPr>
        <w:t xml:space="preserve"> телефону </w:t>
      </w:r>
    </w:p>
    <w:p w14:paraId="11E12BB1" w14:textId="3DB7586E" w:rsidR="00142739" w:rsidRPr="00434C9C" w:rsidRDefault="00142739" w:rsidP="00142739">
      <w:pPr>
        <w:pStyle w:val="20"/>
        <w:ind w:right="0" w:firstLine="709"/>
        <w:rPr>
          <w:bCs/>
          <w:sz w:val="18"/>
          <w:szCs w:val="18"/>
        </w:rPr>
      </w:pPr>
      <w:r w:rsidRPr="00434C9C">
        <w:rPr>
          <w:bCs/>
          <w:sz w:val="18"/>
          <w:szCs w:val="18"/>
        </w:rPr>
        <w:t xml:space="preserve">2.3.8 Получить у Подрядчика (Исполнителя) СИ, ИО </w:t>
      </w:r>
      <w:r w:rsidRPr="00A444EB">
        <w:rPr>
          <w:bCs/>
          <w:sz w:val="18"/>
          <w:szCs w:val="18"/>
        </w:rPr>
        <w:t>и иное оборудование после выполнения работы (оказания услуг) в течение 15 (пятнадцати) рабочих дней после размещения информации о готовности на официальном</w:t>
      </w:r>
      <w:r w:rsidRPr="00434C9C">
        <w:rPr>
          <w:bCs/>
          <w:sz w:val="18"/>
          <w:szCs w:val="18"/>
        </w:rPr>
        <w:t xml:space="preserve"> сайте </w:t>
      </w:r>
    </w:p>
    <w:p w14:paraId="0655DABA" w14:textId="77777777" w:rsidR="00142739" w:rsidRPr="00434C9C" w:rsidRDefault="00142739" w:rsidP="00142739">
      <w:pPr>
        <w:pStyle w:val="20"/>
        <w:ind w:right="-1" w:firstLine="709"/>
        <w:rPr>
          <w:bCs/>
          <w:sz w:val="18"/>
          <w:szCs w:val="18"/>
        </w:rPr>
      </w:pPr>
      <w:r w:rsidRPr="00434C9C">
        <w:rPr>
          <w:bCs/>
          <w:sz w:val="18"/>
          <w:szCs w:val="18"/>
        </w:rPr>
        <w:t>2.4 Заказчик имеет право:</w:t>
      </w:r>
    </w:p>
    <w:p w14:paraId="26B4D89B" w14:textId="77777777" w:rsidR="00142739" w:rsidRDefault="00142739" w:rsidP="00142739">
      <w:pPr>
        <w:pStyle w:val="20"/>
        <w:ind w:right="-1" w:firstLine="709"/>
        <w:rPr>
          <w:bCs/>
          <w:sz w:val="18"/>
          <w:szCs w:val="18"/>
        </w:rPr>
      </w:pPr>
      <w:r w:rsidRPr="00434C9C">
        <w:rPr>
          <w:bCs/>
          <w:sz w:val="18"/>
          <w:szCs w:val="18"/>
        </w:rPr>
        <w:t>2.4.1 Знакомиться с действующим Прейскурантом тарифов на метрологические работы и другие услуги (далее – Прейскурант), учредительными документами, аттестатами аккредитации, образцами документов Подрядчика (Исполнителя), размещенными в соответствии с п. 10.4. настоящего Договора.</w:t>
      </w:r>
    </w:p>
    <w:p w14:paraId="02E66D48" w14:textId="3DC852BF" w:rsidR="005F11D3" w:rsidRPr="007C5950" w:rsidRDefault="005F11D3" w:rsidP="005F11D3">
      <w:pPr>
        <w:ind w:firstLine="709"/>
        <w:jc w:val="both"/>
      </w:pPr>
      <w:r w:rsidRPr="007C5950">
        <w:rPr>
          <w:bCs/>
          <w:sz w:val="18"/>
          <w:szCs w:val="18"/>
        </w:rPr>
        <w:t xml:space="preserve">2.4.2 Подрядчик (Исполнитель) и Заказчик вправе осуществлять обмен первичными бухгалтерскими документами в электронном виде через систему электронного документооборота (далее ЭДО). Подрядчик (Исполнитель) и Заказчик признают юридическую силу электронных документов, если они подписаны действительной квалифицированной электронной подписью (УКЭП). Подрядчик (Исполнитель) и Заказчик согласовали электронный документооборот без заключения дополнительного соглашения к настоящему договору. Все вопросы, связанные с обменом документами в системе ЭДО, направлять на адрес электронной почты: </w:t>
      </w:r>
      <w:r w:rsidRPr="007C5950">
        <w:t>Оператор ЭДО Заказчика: ____________________________________________________________________________________________</w:t>
      </w:r>
    </w:p>
    <w:p w14:paraId="5CFB14C2" w14:textId="77777777" w:rsidR="005F11D3" w:rsidRDefault="005F11D3" w:rsidP="005F11D3">
      <w:pPr>
        <w:jc w:val="both"/>
        <w:rPr>
          <w:bCs/>
          <w:sz w:val="18"/>
          <w:szCs w:val="18"/>
        </w:rPr>
      </w:pPr>
      <w:r w:rsidRPr="007C5950">
        <w:t>___________________________________________________________________________________________________________________________________________________________________________________________________________.</w:t>
      </w:r>
    </w:p>
    <w:p w14:paraId="275839C3" w14:textId="77777777" w:rsidR="00142739" w:rsidRDefault="00142739" w:rsidP="00142739">
      <w:pPr>
        <w:widowControl w:val="0"/>
        <w:ind w:firstLine="709"/>
        <w:jc w:val="both"/>
        <w:rPr>
          <w:bCs/>
          <w:sz w:val="18"/>
          <w:szCs w:val="18"/>
        </w:rPr>
      </w:pPr>
    </w:p>
    <w:p w14:paraId="7EACABCD" w14:textId="77777777" w:rsidR="00142739" w:rsidRDefault="00142739" w:rsidP="00142739">
      <w:pPr>
        <w:widowControl w:val="0"/>
        <w:tabs>
          <w:tab w:val="left" w:pos="2265"/>
          <w:tab w:val="center" w:pos="4877"/>
        </w:tabs>
        <w:ind w:firstLine="709"/>
        <w:rPr>
          <w:sz w:val="18"/>
          <w:szCs w:val="18"/>
        </w:rPr>
      </w:pPr>
      <w:r>
        <w:rPr>
          <w:bCs/>
          <w:sz w:val="18"/>
          <w:szCs w:val="18"/>
        </w:rPr>
        <w:tab/>
      </w:r>
      <w:r>
        <w:rPr>
          <w:bCs/>
          <w:sz w:val="18"/>
          <w:szCs w:val="18"/>
        </w:rPr>
        <w:tab/>
        <w:t>3.  СТОИМОСТЬ РАБОТ (УСЛУГ) И ПОРЯДОК РАСЧЕТОВ</w:t>
      </w:r>
    </w:p>
    <w:p w14:paraId="4147DFFE" w14:textId="77777777" w:rsidR="005F11D3" w:rsidRPr="00434C9C" w:rsidRDefault="005F11D3" w:rsidP="005F11D3">
      <w:pPr>
        <w:widowControl w:val="0"/>
        <w:ind w:firstLine="709"/>
        <w:jc w:val="both"/>
        <w:rPr>
          <w:bCs/>
          <w:sz w:val="18"/>
          <w:szCs w:val="18"/>
        </w:rPr>
      </w:pPr>
      <w:r w:rsidRPr="00434C9C">
        <w:rPr>
          <w:bCs/>
          <w:sz w:val="18"/>
          <w:szCs w:val="18"/>
        </w:rPr>
        <w:tab/>
        <w:t>3.1 Стоимость выполнения работ (оказания услуг) по поверке (калибровке) СИ, аттестации ИО, доставке СИ</w:t>
      </w:r>
      <w:r>
        <w:rPr>
          <w:bCs/>
          <w:sz w:val="18"/>
          <w:szCs w:val="18"/>
        </w:rPr>
        <w:t xml:space="preserve"> </w:t>
      </w:r>
      <w:r w:rsidRPr="00434C9C">
        <w:rPr>
          <w:bCs/>
          <w:sz w:val="18"/>
          <w:szCs w:val="18"/>
        </w:rPr>
        <w:t>(ИО)</w:t>
      </w:r>
      <w:r w:rsidRPr="00434C9C">
        <w:rPr>
          <w:bCs/>
          <w:sz w:val="18"/>
          <w:szCs w:val="18"/>
        </w:rPr>
        <w:br/>
        <w:t xml:space="preserve">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 по ставке, действующей на момент подписания акта сдачи-приемки работ (услуг) по форме, указанной в Приложении № </w:t>
      </w:r>
      <w:r>
        <w:rPr>
          <w:bCs/>
          <w:sz w:val="18"/>
          <w:szCs w:val="18"/>
        </w:rPr>
        <w:t xml:space="preserve">3 </w:t>
      </w:r>
      <w:r w:rsidRPr="00434C9C">
        <w:rPr>
          <w:bCs/>
          <w:sz w:val="18"/>
          <w:szCs w:val="18"/>
        </w:rPr>
        <w:t>настоящего Договора.</w:t>
      </w:r>
    </w:p>
    <w:p w14:paraId="7D68EB50" w14:textId="77777777" w:rsidR="005F11D3" w:rsidRPr="009C6AE8" w:rsidRDefault="005F11D3" w:rsidP="005F11D3">
      <w:pPr>
        <w:widowControl w:val="0"/>
        <w:ind w:firstLine="709"/>
        <w:jc w:val="both"/>
        <w:rPr>
          <w:bCs/>
          <w:sz w:val="18"/>
          <w:szCs w:val="18"/>
        </w:rPr>
      </w:pPr>
      <w:r w:rsidRPr="001F3D53">
        <w:rPr>
          <w:bCs/>
          <w:sz w:val="18"/>
          <w:szCs w:val="18"/>
        </w:rPr>
        <w:t>Стоимость выполнения</w:t>
      </w:r>
      <w:r w:rsidRPr="001F3D53">
        <w:rPr>
          <w:bCs/>
          <w:color w:val="FF0000"/>
          <w:sz w:val="18"/>
          <w:szCs w:val="18"/>
        </w:rPr>
        <w:t xml:space="preserve"> </w:t>
      </w:r>
      <w:r w:rsidRPr="001F3D53">
        <w:rPr>
          <w:bCs/>
          <w:sz w:val="18"/>
          <w:szCs w:val="18"/>
        </w:rPr>
        <w:t>иных работ (оказания услуг) в области обеспечения единства измерений определяется действующими на момент выполнения работ (оказания услуг) Тарифами (прейскурантами цен)</w:t>
      </w:r>
      <w:r>
        <w:rPr>
          <w:bCs/>
          <w:sz w:val="18"/>
          <w:szCs w:val="18"/>
        </w:rPr>
        <w:t xml:space="preserve">, </w:t>
      </w:r>
      <w:r w:rsidRPr="00A444EB">
        <w:rPr>
          <w:bCs/>
          <w:sz w:val="18"/>
          <w:szCs w:val="18"/>
        </w:rPr>
        <w:t>утвержденными Подрядчиком (Исполнителем), увеличенными на сумму НДС по ставке, действующей на момент подписания акта сдачи-приемки работ (услуг)</w:t>
      </w:r>
      <w:r w:rsidRPr="009C6AE8">
        <w:rPr>
          <w:bCs/>
          <w:color w:val="FF0000"/>
          <w:sz w:val="18"/>
          <w:szCs w:val="18"/>
        </w:rPr>
        <w:t xml:space="preserve"> </w:t>
      </w:r>
      <w:r w:rsidRPr="00434C9C">
        <w:rPr>
          <w:bCs/>
          <w:sz w:val="18"/>
          <w:szCs w:val="18"/>
        </w:rPr>
        <w:t xml:space="preserve">по форме, указанной в Приложении № </w:t>
      </w:r>
      <w:r>
        <w:rPr>
          <w:bCs/>
          <w:sz w:val="18"/>
          <w:szCs w:val="18"/>
        </w:rPr>
        <w:t xml:space="preserve">3 </w:t>
      </w:r>
      <w:r w:rsidRPr="00434C9C">
        <w:rPr>
          <w:bCs/>
          <w:sz w:val="18"/>
          <w:szCs w:val="18"/>
        </w:rPr>
        <w:t>настоящего Договора</w:t>
      </w:r>
      <w:r w:rsidRPr="009C6AE8">
        <w:rPr>
          <w:bCs/>
          <w:sz w:val="18"/>
          <w:szCs w:val="18"/>
        </w:rPr>
        <w:t xml:space="preserve"> или протоколом согласования договорной цены.</w:t>
      </w:r>
    </w:p>
    <w:p w14:paraId="3D184650" w14:textId="77777777" w:rsidR="005F11D3" w:rsidRDefault="005F11D3" w:rsidP="005F11D3">
      <w:pPr>
        <w:widowControl w:val="0"/>
        <w:ind w:firstLine="709"/>
        <w:jc w:val="both"/>
        <w:rPr>
          <w:bCs/>
          <w:sz w:val="18"/>
          <w:szCs w:val="18"/>
        </w:rPr>
      </w:pPr>
      <w:r>
        <w:rPr>
          <w:bCs/>
          <w:sz w:val="18"/>
          <w:szCs w:val="18"/>
        </w:rPr>
        <w:t xml:space="preserve">3.2 Оплата за проведение поверки (калибровки) СИ, аттестации ИО, выдачи протоколов поверки производится Заказчиком по факту выполненных работ в течение 7 (семи) рабочих дней после выставления Подрядчиком (Исполнителем) акта сдачи-приемки выполненных работ(услуг),  счета-фактуры </w:t>
      </w:r>
      <w:r w:rsidRPr="00B23D44">
        <w:rPr>
          <w:bCs/>
          <w:sz w:val="18"/>
          <w:szCs w:val="18"/>
        </w:rPr>
        <w:t>и (или) (УПД) в случае применения системы ЭДО</w:t>
      </w:r>
    </w:p>
    <w:p w14:paraId="674E346A" w14:textId="77777777" w:rsidR="005F11D3" w:rsidRDefault="005F11D3" w:rsidP="005F11D3">
      <w:pPr>
        <w:widowControl w:val="0"/>
        <w:ind w:firstLine="709"/>
        <w:jc w:val="both"/>
        <w:rPr>
          <w:bCs/>
          <w:sz w:val="18"/>
          <w:szCs w:val="18"/>
        </w:rPr>
      </w:pPr>
      <w:r>
        <w:rPr>
          <w:bCs/>
          <w:sz w:val="18"/>
          <w:szCs w:val="18"/>
        </w:rPr>
        <w:t xml:space="preserve">3.3 Оплата срочных работ (услуг) производится Заказчиком по факту выполненных работ в течение 7 (семи) рабочих дней после выставления Подрядчиком (Исполнителем) акта сдачи-приемки выполненных работ(услуг), счет-фактуры </w:t>
      </w:r>
      <w:r w:rsidRPr="00B23D44">
        <w:rPr>
          <w:bCs/>
          <w:sz w:val="18"/>
          <w:szCs w:val="18"/>
        </w:rPr>
        <w:t>и (или) (УПД) в случае применения системы ЭДО</w:t>
      </w:r>
      <w:r>
        <w:rPr>
          <w:bCs/>
          <w:sz w:val="18"/>
          <w:szCs w:val="18"/>
        </w:rPr>
        <w:t>.</w:t>
      </w:r>
    </w:p>
    <w:p w14:paraId="3E3DC00B" w14:textId="77777777" w:rsidR="005F11D3" w:rsidRPr="001F3D53" w:rsidRDefault="005F11D3" w:rsidP="005F11D3">
      <w:pPr>
        <w:widowControl w:val="0"/>
        <w:ind w:firstLine="709"/>
        <w:jc w:val="both"/>
        <w:rPr>
          <w:bCs/>
          <w:sz w:val="18"/>
          <w:szCs w:val="18"/>
        </w:rPr>
      </w:pPr>
      <w:r w:rsidRPr="001F3D53">
        <w:rPr>
          <w:bCs/>
          <w:sz w:val="18"/>
          <w:szCs w:val="18"/>
        </w:rPr>
        <w:tab/>
        <w:t>3.4 За выполнение по заявке</w:t>
      </w:r>
      <w:r>
        <w:rPr>
          <w:bCs/>
          <w:sz w:val="18"/>
          <w:szCs w:val="18"/>
        </w:rPr>
        <w:t xml:space="preserve"> </w:t>
      </w:r>
      <w:r w:rsidRPr="001F3D53">
        <w:rPr>
          <w:bCs/>
          <w:sz w:val="18"/>
          <w:szCs w:val="18"/>
        </w:rPr>
        <w:t>Заказчика</w:t>
      </w:r>
      <w:r>
        <w:rPr>
          <w:bCs/>
          <w:sz w:val="18"/>
          <w:szCs w:val="18"/>
        </w:rPr>
        <w:t xml:space="preserve">, согласованной с Исполнителем, </w:t>
      </w:r>
      <w:r w:rsidRPr="001F3D53">
        <w:rPr>
          <w:bCs/>
          <w:sz w:val="18"/>
          <w:szCs w:val="18"/>
        </w:rPr>
        <w:t>срочных работ (услуг) Подрядчиком (Исполнителем) взимается дополнительная плата в размере: 25% за проведение работ (услуг)</w:t>
      </w:r>
      <w:r>
        <w:rPr>
          <w:bCs/>
          <w:sz w:val="18"/>
          <w:szCs w:val="18"/>
        </w:rPr>
        <w:t xml:space="preserve"> </w:t>
      </w:r>
      <w:r w:rsidRPr="001F3D53">
        <w:rPr>
          <w:bCs/>
          <w:sz w:val="18"/>
          <w:szCs w:val="18"/>
        </w:rPr>
        <w:t>в течение 5 (пяти) рабочих дней), 50% - в течение 3 (трех) рабочих дней, 100 % - в течение 1</w:t>
      </w:r>
      <w:r>
        <w:rPr>
          <w:bCs/>
          <w:sz w:val="18"/>
          <w:szCs w:val="18"/>
        </w:rPr>
        <w:t>(одного)</w:t>
      </w:r>
      <w:r w:rsidRPr="001F3D53">
        <w:rPr>
          <w:bCs/>
          <w:sz w:val="18"/>
          <w:szCs w:val="18"/>
        </w:rPr>
        <w:t xml:space="preserve"> рабочего дня, а также в</w:t>
      </w:r>
      <w:r>
        <w:rPr>
          <w:bCs/>
          <w:sz w:val="18"/>
          <w:szCs w:val="18"/>
        </w:rPr>
        <w:t xml:space="preserve"> </w:t>
      </w:r>
      <w:r w:rsidRPr="001F3D53">
        <w:rPr>
          <w:bCs/>
          <w:sz w:val="18"/>
          <w:szCs w:val="18"/>
        </w:rPr>
        <w:t>период нерабочего праздничного или выходного дня</w:t>
      </w:r>
      <w:r>
        <w:rPr>
          <w:bCs/>
          <w:sz w:val="18"/>
          <w:szCs w:val="18"/>
        </w:rPr>
        <w:t xml:space="preserve"> </w:t>
      </w:r>
      <w:r w:rsidRPr="001F3D53">
        <w:rPr>
          <w:bCs/>
          <w:sz w:val="18"/>
          <w:szCs w:val="18"/>
        </w:rPr>
        <w:t>от стоимости работ (услуг), увеличенного на сумму НДС.</w:t>
      </w:r>
      <w:r>
        <w:rPr>
          <w:bCs/>
          <w:sz w:val="18"/>
          <w:szCs w:val="18"/>
        </w:rPr>
        <w:t xml:space="preserve"> </w:t>
      </w:r>
      <w:r w:rsidRPr="001F3D53">
        <w:rPr>
          <w:bCs/>
          <w:sz w:val="18"/>
          <w:szCs w:val="18"/>
        </w:rPr>
        <w:t>Оплата срочных работ (услуг) включается отдельной строкой в счет и счет-фактуру</w:t>
      </w:r>
      <w:r>
        <w:rPr>
          <w:bCs/>
          <w:sz w:val="18"/>
          <w:szCs w:val="18"/>
        </w:rPr>
        <w:t xml:space="preserve"> и акт сдачи-приемки работ (услуг)</w:t>
      </w:r>
      <w:r w:rsidRPr="001F3D53">
        <w:rPr>
          <w:bCs/>
          <w:sz w:val="18"/>
          <w:szCs w:val="18"/>
        </w:rPr>
        <w:t>.</w:t>
      </w:r>
    </w:p>
    <w:p w14:paraId="61FD314C" w14:textId="77777777" w:rsidR="005F11D3" w:rsidRDefault="005F11D3" w:rsidP="005F11D3">
      <w:pPr>
        <w:widowControl w:val="0"/>
        <w:ind w:firstLine="709"/>
        <w:jc w:val="both"/>
        <w:rPr>
          <w:bCs/>
          <w:sz w:val="18"/>
          <w:szCs w:val="18"/>
        </w:rPr>
      </w:pPr>
      <w:r w:rsidRPr="006D3FF2">
        <w:rPr>
          <w:bCs/>
          <w:sz w:val="18"/>
          <w:szCs w:val="18"/>
        </w:rPr>
        <w:t>3.5 Оплата доставки СИ, ИО, в соответствии с п. 2.1.5 настоящего Договора, производится Заказчиком в течение 7 (семи) рабочих дней по факту выполненных работ после выставления Подрядчиком (Исполнителем) акта сдачи-пр</w:t>
      </w:r>
      <w:r>
        <w:rPr>
          <w:bCs/>
          <w:sz w:val="18"/>
          <w:szCs w:val="18"/>
        </w:rPr>
        <w:t>иемки выполненных работ(услуг),</w:t>
      </w:r>
      <w:r w:rsidRPr="006D3FF2">
        <w:rPr>
          <w:bCs/>
          <w:sz w:val="18"/>
          <w:szCs w:val="18"/>
        </w:rPr>
        <w:t xml:space="preserve"> счет-фактуры</w:t>
      </w:r>
      <w:r>
        <w:rPr>
          <w:bCs/>
          <w:sz w:val="18"/>
          <w:szCs w:val="18"/>
        </w:rPr>
        <w:t xml:space="preserve"> </w:t>
      </w:r>
      <w:r w:rsidRPr="00B23D44">
        <w:rPr>
          <w:bCs/>
          <w:sz w:val="18"/>
          <w:szCs w:val="18"/>
        </w:rPr>
        <w:t>(или) (УПД) в случае применения системы ЭДО</w:t>
      </w:r>
      <w:r>
        <w:rPr>
          <w:bCs/>
          <w:sz w:val="18"/>
          <w:szCs w:val="18"/>
        </w:rPr>
        <w:t>.</w:t>
      </w:r>
    </w:p>
    <w:p w14:paraId="49591F81" w14:textId="77777777" w:rsidR="005F11D3" w:rsidRDefault="005F11D3" w:rsidP="005F11D3">
      <w:pPr>
        <w:widowControl w:val="0"/>
        <w:ind w:firstLine="709"/>
        <w:jc w:val="both"/>
        <w:rPr>
          <w:bCs/>
          <w:sz w:val="18"/>
          <w:szCs w:val="18"/>
        </w:rPr>
      </w:pPr>
      <w:r w:rsidRPr="00434C9C">
        <w:rPr>
          <w:bCs/>
          <w:sz w:val="18"/>
          <w:szCs w:val="18"/>
        </w:rPr>
        <w:tab/>
        <w:t>3.</w:t>
      </w:r>
      <w:r>
        <w:rPr>
          <w:bCs/>
          <w:sz w:val="18"/>
          <w:szCs w:val="18"/>
        </w:rPr>
        <w:t>6</w:t>
      </w:r>
      <w:r w:rsidRPr="00434C9C">
        <w:rPr>
          <w:bCs/>
          <w:sz w:val="18"/>
          <w:szCs w:val="18"/>
        </w:rPr>
        <w:t xml:space="preserve"> При</w:t>
      </w:r>
      <w:r>
        <w:rPr>
          <w:bCs/>
          <w:sz w:val="18"/>
          <w:szCs w:val="18"/>
        </w:rPr>
        <w:t xml:space="preserve"> </w:t>
      </w:r>
      <w:r w:rsidRPr="00434C9C">
        <w:rPr>
          <w:bCs/>
          <w:sz w:val="18"/>
          <w:szCs w:val="18"/>
        </w:rPr>
        <w:t>выезде Подрядчика (Исполнителя) для выполнения работ (оказания услуг) на месте эксплуатации, а также доставке эталона к месту поверки Заказчик оплачивает документально подтвержденные транспортные, в том числе командировочное расходы</w:t>
      </w:r>
      <w:r>
        <w:rPr>
          <w:bCs/>
          <w:sz w:val="18"/>
          <w:szCs w:val="18"/>
        </w:rPr>
        <w:t xml:space="preserve"> </w:t>
      </w:r>
      <w:r w:rsidRPr="00434C9C">
        <w:rPr>
          <w:bCs/>
          <w:sz w:val="18"/>
          <w:szCs w:val="18"/>
        </w:rPr>
        <w:t>Подрядчика (Исполнителя) для проезда в оба конца, а также расходы Подрядчика (Исполнителя)</w:t>
      </w:r>
      <w:r>
        <w:rPr>
          <w:bCs/>
          <w:sz w:val="18"/>
          <w:szCs w:val="18"/>
        </w:rPr>
        <w:t xml:space="preserve"> </w:t>
      </w:r>
      <w:r w:rsidRPr="00434C9C">
        <w:rPr>
          <w:bCs/>
          <w:sz w:val="18"/>
          <w:szCs w:val="18"/>
        </w:rPr>
        <w:t xml:space="preserve">по доставке эталона к месту </w:t>
      </w:r>
      <w:r w:rsidRPr="001F3D53">
        <w:rPr>
          <w:bCs/>
          <w:sz w:val="18"/>
          <w:szCs w:val="18"/>
        </w:rPr>
        <w:t xml:space="preserve">выполнения работ (оказания услуг) с учетом НДС. Оплата производится по фактическим затратам и включается отдельной строкой в счет, </w:t>
      </w:r>
      <w:r>
        <w:rPr>
          <w:bCs/>
          <w:sz w:val="18"/>
          <w:szCs w:val="18"/>
        </w:rPr>
        <w:t>акт сдачи-приемки работ (услуг),</w:t>
      </w:r>
      <w:r w:rsidRPr="001F3D53">
        <w:rPr>
          <w:bCs/>
          <w:sz w:val="18"/>
          <w:szCs w:val="18"/>
        </w:rPr>
        <w:t xml:space="preserve"> счет-фактуру</w:t>
      </w:r>
      <w:r>
        <w:rPr>
          <w:bCs/>
          <w:sz w:val="18"/>
          <w:szCs w:val="18"/>
        </w:rPr>
        <w:t xml:space="preserve"> </w:t>
      </w:r>
      <w:r w:rsidRPr="00B23D44">
        <w:rPr>
          <w:bCs/>
          <w:sz w:val="18"/>
          <w:szCs w:val="18"/>
        </w:rPr>
        <w:t>(или) (УПД) в случае применения системы ЭДО</w:t>
      </w:r>
      <w:r>
        <w:rPr>
          <w:bCs/>
          <w:sz w:val="18"/>
          <w:szCs w:val="18"/>
        </w:rPr>
        <w:t>.</w:t>
      </w:r>
    </w:p>
    <w:p w14:paraId="27990D02" w14:textId="77777777" w:rsidR="0001582A" w:rsidRDefault="00FC4328" w:rsidP="005F11D3">
      <w:pPr>
        <w:widowControl w:val="0"/>
        <w:ind w:firstLine="709"/>
        <w:jc w:val="both"/>
        <w:rPr>
          <w:bCs/>
          <w:sz w:val="18"/>
          <w:szCs w:val="18"/>
        </w:rPr>
      </w:pPr>
      <w:r w:rsidRPr="00FC4328">
        <w:rPr>
          <w:bCs/>
          <w:sz w:val="18"/>
          <w:szCs w:val="18"/>
        </w:rPr>
        <w:t xml:space="preserve">3.7 Общая стоимость договора составляет  </w:t>
      </w:r>
      <w:r w:rsidR="0001582A">
        <w:rPr>
          <w:bCs/>
          <w:sz w:val="18"/>
          <w:szCs w:val="18"/>
        </w:rPr>
        <w:t>__________</w:t>
      </w:r>
    </w:p>
    <w:p w14:paraId="7B1A6B1B" w14:textId="3594C14C" w:rsidR="005F11D3" w:rsidRPr="00803173" w:rsidRDefault="00FC4328" w:rsidP="005F11D3">
      <w:pPr>
        <w:widowControl w:val="0"/>
        <w:ind w:firstLine="709"/>
        <w:jc w:val="both"/>
        <w:rPr>
          <w:bCs/>
          <w:sz w:val="18"/>
          <w:szCs w:val="18"/>
        </w:rPr>
      </w:pPr>
      <w:r w:rsidRPr="00FC4328">
        <w:rPr>
          <w:bCs/>
          <w:sz w:val="18"/>
          <w:szCs w:val="18"/>
        </w:rPr>
        <w:t>Заказчик самостоятельно контролирует расходование денежных средств по договору.</w:t>
      </w:r>
      <w:r w:rsidR="005F11D3">
        <w:rPr>
          <w:bCs/>
          <w:sz w:val="18"/>
          <w:szCs w:val="18"/>
        </w:rPr>
        <w:t xml:space="preserve"> </w:t>
      </w:r>
      <w:r w:rsidR="005F11D3" w:rsidRPr="00803173">
        <w:rPr>
          <w:bCs/>
          <w:sz w:val="18"/>
          <w:szCs w:val="18"/>
        </w:rPr>
        <w:t>В случае превышения лимита Заказчик обязуется оплатить Исполнителю все выполненные по его заявкам работы.</w:t>
      </w:r>
    </w:p>
    <w:p w14:paraId="3F8BE372" w14:textId="77777777" w:rsidR="005F11D3" w:rsidRPr="004235DE" w:rsidRDefault="005F11D3" w:rsidP="005F11D3">
      <w:pPr>
        <w:ind w:firstLine="709"/>
        <w:jc w:val="both"/>
        <w:rPr>
          <w:bCs/>
          <w:sz w:val="18"/>
          <w:szCs w:val="18"/>
        </w:rPr>
      </w:pPr>
      <w:r>
        <w:rPr>
          <w:bCs/>
          <w:sz w:val="18"/>
          <w:szCs w:val="18"/>
        </w:rPr>
        <w:t xml:space="preserve">3.8. </w:t>
      </w:r>
      <w:r w:rsidRPr="003A059E">
        <w:rPr>
          <w:bCs/>
          <w:sz w:val="18"/>
          <w:szCs w:val="18"/>
        </w:rPr>
        <w:t>В случае изменения налогового законодательства РФ, влекущего изменение ставки НДС, цена договора изменяется на разницу между действующей и новой ставкой НДС. Стоимость услуг, указанная в настоящем договоре подлежит пересмотру с учетом изменений ставки НДС путем заключения дополнительного соглашения к нему.</w:t>
      </w:r>
    </w:p>
    <w:p w14:paraId="74A150F8" w14:textId="77777777" w:rsidR="005F11D3" w:rsidRPr="00FC4328" w:rsidRDefault="005F11D3" w:rsidP="00FC4328">
      <w:pPr>
        <w:widowControl w:val="0"/>
        <w:ind w:firstLine="709"/>
        <w:jc w:val="both"/>
        <w:rPr>
          <w:bCs/>
          <w:sz w:val="18"/>
          <w:szCs w:val="18"/>
        </w:rPr>
      </w:pPr>
    </w:p>
    <w:p w14:paraId="6BAC4203" w14:textId="77777777" w:rsidR="00AA5666" w:rsidRPr="00AB1781" w:rsidRDefault="00AA5666" w:rsidP="00AA5666">
      <w:pPr>
        <w:widowControl w:val="0"/>
        <w:ind w:firstLine="709"/>
        <w:jc w:val="center"/>
        <w:rPr>
          <w:b/>
          <w:bCs/>
          <w:sz w:val="18"/>
          <w:szCs w:val="18"/>
        </w:rPr>
      </w:pPr>
      <w:r w:rsidRPr="00AB1781">
        <w:rPr>
          <w:b/>
          <w:bCs/>
          <w:sz w:val="18"/>
          <w:szCs w:val="18"/>
        </w:rPr>
        <w:t>4.  ПОРЯДОК СДАЧИ И ПРИЕМКИ РАБОТ (СДАЧИ УСЛУГ)</w:t>
      </w:r>
    </w:p>
    <w:p w14:paraId="4A6D5A1C" w14:textId="77777777" w:rsidR="005F11D3" w:rsidRDefault="005F11D3" w:rsidP="005F11D3">
      <w:pPr>
        <w:widowControl w:val="0"/>
        <w:ind w:firstLine="709"/>
        <w:jc w:val="both"/>
        <w:rPr>
          <w:bCs/>
          <w:sz w:val="18"/>
          <w:szCs w:val="18"/>
        </w:rPr>
      </w:pPr>
      <w:r w:rsidRPr="001F3D53">
        <w:rPr>
          <w:bCs/>
          <w:sz w:val="18"/>
          <w:szCs w:val="18"/>
        </w:rPr>
        <w:tab/>
      </w:r>
      <w:r w:rsidRPr="00B23D44">
        <w:rPr>
          <w:bCs/>
          <w:sz w:val="18"/>
          <w:szCs w:val="18"/>
        </w:rPr>
        <w:t>4.1 По окончании поверки (калибровки), аттестации ИО, иных работ (оказания услуг) в области обеспечения единства измерений Заказчику выдается акт сдачи-приемки работ (услуг), счет-фактура и (или) (УПД) в случае применения системы ЭДО  на выполненные работы (оказанные услуги). В соответствии с налоговым законодательством Российской Федерации Подрядчик (Исполнитель) выставляет счета-фактуры в порядке п. 3 ст. 168, п. 5 и п. 5.1 ст. 169 Налогового кодекса РФ. Внесение изменений в выставленные счета-фактуры без оснований и документов, предусмотренных действующим законодательством Российской Федерации, не допускается.</w:t>
      </w:r>
      <w:r w:rsidRPr="00434C9C">
        <w:rPr>
          <w:bCs/>
          <w:sz w:val="18"/>
          <w:szCs w:val="18"/>
        </w:rPr>
        <w:t xml:space="preserve">  </w:t>
      </w:r>
    </w:p>
    <w:p w14:paraId="6026C919" w14:textId="77777777" w:rsidR="005F11D3" w:rsidRPr="00434C9C" w:rsidRDefault="005F11D3" w:rsidP="005F11D3">
      <w:pPr>
        <w:widowControl w:val="0"/>
        <w:ind w:firstLine="709"/>
        <w:jc w:val="both"/>
        <w:rPr>
          <w:bCs/>
          <w:sz w:val="18"/>
          <w:szCs w:val="18"/>
        </w:rPr>
      </w:pPr>
      <w:r w:rsidRPr="00434C9C">
        <w:rPr>
          <w:bCs/>
          <w:sz w:val="18"/>
          <w:szCs w:val="18"/>
        </w:rPr>
        <w:t>4.2 Сведения о владельце СИ и результатах поверки</w:t>
      </w:r>
      <w:r>
        <w:rPr>
          <w:bCs/>
          <w:sz w:val="18"/>
          <w:szCs w:val="18"/>
        </w:rPr>
        <w:t xml:space="preserve"> </w:t>
      </w:r>
      <w:r w:rsidRPr="00434C9C">
        <w:rPr>
          <w:bCs/>
          <w:sz w:val="18"/>
          <w:szCs w:val="18"/>
        </w:rPr>
        <w:t xml:space="preserve">публикуются на сайте ФИФ ОЕИ </w:t>
      </w:r>
      <w:hyperlink r:id="rId10" w:history="1">
        <w:r w:rsidRPr="00434C9C">
          <w:rPr>
            <w:rStyle w:val="aff"/>
            <w:bCs/>
            <w:sz w:val="18"/>
            <w:szCs w:val="18"/>
            <w:lang w:val="en-US"/>
          </w:rPr>
          <w:t>https</w:t>
        </w:r>
        <w:r w:rsidRPr="00434C9C">
          <w:rPr>
            <w:rStyle w:val="aff"/>
            <w:bCs/>
            <w:sz w:val="18"/>
            <w:szCs w:val="18"/>
          </w:rPr>
          <w:t>://</w:t>
        </w:r>
        <w:r w:rsidRPr="00434C9C">
          <w:rPr>
            <w:rStyle w:val="aff"/>
            <w:bCs/>
            <w:sz w:val="18"/>
            <w:szCs w:val="18"/>
            <w:lang w:val="en-US"/>
          </w:rPr>
          <w:t>fgis</w:t>
        </w:r>
        <w:r w:rsidRPr="00434C9C">
          <w:rPr>
            <w:rStyle w:val="aff"/>
            <w:bCs/>
            <w:sz w:val="18"/>
            <w:szCs w:val="18"/>
          </w:rPr>
          <w:t>.</w:t>
        </w:r>
        <w:r w:rsidRPr="00434C9C">
          <w:rPr>
            <w:rStyle w:val="aff"/>
            <w:bCs/>
            <w:sz w:val="18"/>
            <w:szCs w:val="18"/>
            <w:lang w:val="en-US"/>
          </w:rPr>
          <w:t>gost</w:t>
        </w:r>
        <w:r w:rsidRPr="00434C9C">
          <w:rPr>
            <w:rStyle w:val="aff"/>
            <w:bCs/>
            <w:sz w:val="18"/>
            <w:szCs w:val="18"/>
          </w:rPr>
          <w:t>.</w:t>
        </w:r>
        <w:r w:rsidRPr="00434C9C">
          <w:rPr>
            <w:rStyle w:val="aff"/>
            <w:bCs/>
            <w:sz w:val="18"/>
            <w:szCs w:val="18"/>
            <w:lang w:val="en-US"/>
          </w:rPr>
          <w:t>ru</w:t>
        </w:r>
        <w:r w:rsidRPr="00434C9C">
          <w:rPr>
            <w:rStyle w:val="aff"/>
            <w:bCs/>
            <w:sz w:val="18"/>
            <w:szCs w:val="18"/>
          </w:rPr>
          <w:t>/</w:t>
        </w:r>
        <w:r w:rsidRPr="00434C9C">
          <w:rPr>
            <w:rStyle w:val="aff"/>
            <w:bCs/>
            <w:sz w:val="18"/>
            <w:szCs w:val="18"/>
            <w:lang w:val="en-US"/>
          </w:rPr>
          <w:t>fundmetrology</w:t>
        </w:r>
        <w:r w:rsidRPr="00434C9C">
          <w:rPr>
            <w:rStyle w:val="aff"/>
            <w:bCs/>
            <w:sz w:val="18"/>
            <w:szCs w:val="18"/>
          </w:rPr>
          <w:t>/</w:t>
        </w:r>
        <w:r w:rsidRPr="00434C9C">
          <w:rPr>
            <w:rStyle w:val="aff"/>
            <w:bCs/>
            <w:sz w:val="18"/>
            <w:szCs w:val="18"/>
            <w:lang w:val="en-US"/>
          </w:rPr>
          <w:t>cm</w:t>
        </w:r>
        <w:r w:rsidRPr="00434C9C">
          <w:rPr>
            <w:rStyle w:val="aff"/>
            <w:bCs/>
            <w:sz w:val="18"/>
            <w:szCs w:val="18"/>
          </w:rPr>
          <w:t>/</w:t>
        </w:r>
        <w:r w:rsidRPr="00434C9C">
          <w:rPr>
            <w:rStyle w:val="aff"/>
            <w:bCs/>
            <w:sz w:val="18"/>
            <w:szCs w:val="18"/>
            <w:lang w:val="en-US"/>
          </w:rPr>
          <w:t>results</w:t>
        </w:r>
      </w:hyperlink>
      <w:r w:rsidRPr="00434C9C">
        <w:rPr>
          <w:bCs/>
          <w:sz w:val="18"/>
          <w:szCs w:val="18"/>
        </w:rPr>
        <w:t xml:space="preserve"> в сроки, установленные Приказом Минпромторга России от 31.07.2020 № 2510 и в соответствии с порядком создания и ведения ФИФ ОЕИ, установленном Приказом Минпромторга России от 28.08.2020 №</w:t>
      </w:r>
      <w:r>
        <w:rPr>
          <w:bCs/>
          <w:sz w:val="18"/>
          <w:szCs w:val="18"/>
        </w:rPr>
        <w:t xml:space="preserve"> </w:t>
      </w:r>
      <w:r w:rsidRPr="00434C9C">
        <w:rPr>
          <w:bCs/>
          <w:sz w:val="18"/>
          <w:szCs w:val="18"/>
        </w:rPr>
        <w:t xml:space="preserve">2906. </w:t>
      </w:r>
      <w:r w:rsidRPr="00434C9C">
        <w:rPr>
          <w:rStyle w:val="ad"/>
          <w:sz w:val="18"/>
          <w:szCs w:val="18"/>
          <w:vertAlign w:val="baseline"/>
        </w:rPr>
        <w:t>Подрядчик (Исполнитель) не несет ответственности перед Заказчиком за действия оператора ФИФОЕИ.</w:t>
      </w:r>
      <w:r>
        <w:rPr>
          <w:rStyle w:val="ad"/>
          <w:sz w:val="18"/>
          <w:szCs w:val="18"/>
          <w:vertAlign w:val="baseline"/>
        </w:rPr>
        <w:t xml:space="preserve"> </w:t>
      </w:r>
    </w:p>
    <w:p w14:paraId="4AFDB79F" w14:textId="77777777" w:rsidR="005F11D3" w:rsidRDefault="005F11D3" w:rsidP="005F11D3">
      <w:pPr>
        <w:widowControl w:val="0"/>
        <w:ind w:firstLine="709"/>
        <w:jc w:val="both"/>
        <w:rPr>
          <w:bCs/>
          <w:sz w:val="18"/>
          <w:szCs w:val="18"/>
        </w:rPr>
      </w:pPr>
      <w:r w:rsidRPr="00434C9C">
        <w:rPr>
          <w:bCs/>
          <w:sz w:val="18"/>
          <w:szCs w:val="18"/>
        </w:rPr>
        <w:t xml:space="preserve">4.3 Если по результатам аттестации ИО признано пригодным к применению, то выдается протокол (аттестат) на ИО.  </w:t>
      </w:r>
    </w:p>
    <w:p w14:paraId="027A2C0D" w14:textId="77777777" w:rsidR="005F11D3" w:rsidRPr="001F3D53" w:rsidRDefault="005F11D3" w:rsidP="005F11D3">
      <w:pPr>
        <w:widowControl w:val="0"/>
        <w:ind w:firstLine="709"/>
        <w:jc w:val="both"/>
        <w:rPr>
          <w:bCs/>
          <w:sz w:val="18"/>
          <w:szCs w:val="18"/>
        </w:rPr>
      </w:pPr>
      <w:r>
        <w:rPr>
          <w:bCs/>
          <w:sz w:val="18"/>
          <w:szCs w:val="18"/>
        </w:rPr>
        <w:t xml:space="preserve">4.4 </w:t>
      </w:r>
      <w:r w:rsidRPr="00434C9C">
        <w:rPr>
          <w:bCs/>
          <w:sz w:val="18"/>
          <w:szCs w:val="18"/>
        </w:rPr>
        <w:t>Отрицательные результаты аттестации ИО указываются в протоколе</w:t>
      </w:r>
      <w:r>
        <w:rPr>
          <w:bCs/>
          <w:sz w:val="18"/>
          <w:szCs w:val="18"/>
        </w:rPr>
        <w:t>.</w:t>
      </w:r>
    </w:p>
    <w:p w14:paraId="23F8A7AC" w14:textId="77777777" w:rsidR="005F11D3" w:rsidRPr="001F3D53" w:rsidRDefault="005F11D3" w:rsidP="005F11D3">
      <w:pPr>
        <w:widowControl w:val="0"/>
        <w:ind w:firstLine="709"/>
        <w:jc w:val="both"/>
        <w:rPr>
          <w:bCs/>
          <w:sz w:val="18"/>
          <w:szCs w:val="18"/>
        </w:rPr>
      </w:pPr>
      <w:r w:rsidRPr="001F3D53">
        <w:rPr>
          <w:bCs/>
          <w:sz w:val="18"/>
          <w:szCs w:val="18"/>
        </w:rPr>
        <w:t>4.5 По результатам калибровки</w:t>
      </w:r>
      <w:r>
        <w:rPr>
          <w:bCs/>
          <w:sz w:val="18"/>
          <w:szCs w:val="18"/>
        </w:rPr>
        <w:t xml:space="preserve"> </w:t>
      </w:r>
      <w:r w:rsidRPr="001F3D53">
        <w:rPr>
          <w:bCs/>
          <w:sz w:val="18"/>
          <w:szCs w:val="18"/>
        </w:rPr>
        <w:t>оформляется сертификат калибровки и (или) наносится оттиск калибровочного клейма на СИ.</w:t>
      </w:r>
    </w:p>
    <w:p w14:paraId="154526C3" w14:textId="77777777" w:rsidR="005F11D3" w:rsidRPr="001F3D53" w:rsidRDefault="005F11D3" w:rsidP="005F11D3">
      <w:pPr>
        <w:widowControl w:val="0"/>
        <w:ind w:firstLine="709"/>
        <w:jc w:val="both"/>
        <w:rPr>
          <w:sz w:val="18"/>
          <w:szCs w:val="18"/>
        </w:rPr>
      </w:pPr>
      <w:r w:rsidRPr="001F3D53">
        <w:rPr>
          <w:bCs/>
          <w:sz w:val="18"/>
          <w:szCs w:val="18"/>
        </w:rPr>
        <w:lastRenderedPageBreak/>
        <w:t>4.6</w:t>
      </w:r>
      <w:r>
        <w:rPr>
          <w:bCs/>
          <w:sz w:val="18"/>
          <w:szCs w:val="18"/>
        </w:rPr>
        <w:t xml:space="preserve"> </w:t>
      </w:r>
      <w:r w:rsidRPr="001F3D53">
        <w:rPr>
          <w:bCs/>
          <w:sz w:val="18"/>
          <w:szCs w:val="18"/>
        </w:rPr>
        <w:t xml:space="preserve">Результаты иных работ (оказания услуг) в области обеспечения единства измерений оформляются </w:t>
      </w:r>
      <w:r w:rsidRPr="001F3D53">
        <w:rPr>
          <w:sz w:val="18"/>
          <w:szCs w:val="18"/>
        </w:rPr>
        <w:t>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оформления данных работ (услуг).</w:t>
      </w:r>
    </w:p>
    <w:p w14:paraId="18ECD6F1" w14:textId="77777777" w:rsidR="005F11D3" w:rsidRPr="001F3D53" w:rsidRDefault="005F11D3" w:rsidP="005F11D3">
      <w:pPr>
        <w:widowControl w:val="0"/>
        <w:ind w:firstLine="709"/>
        <w:jc w:val="both"/>
        <w:rPr>
          <w:sz w:val="18"/>
          <w:szCs w:val="18"/>
        </w:rPr>
      </w:pPr>
      <w:r w:rsidRPr="001F3D53">
        <w:rPr>
          <w:bCs/>
          <w:sz w:val="18"/>
          <w:szCs w:val="18"/>
        </w:rPr>
        <w:tab/>
        <w:t>4.7 Для получения, сданного в поверку (калибровку) СИ, ИО на аттестацию и оборудования, сданного для выполнения иных работ (услуг) в области обеспечения единства измерений</w:t>
      </w:r>
      <w:r>
        <w:rPr>
          <w:bCs/>
          <w:sz w:val="18"/>
          <w:szCs w:val="18"/>
        </w:rPr>
        <w:t>,</w:t>
      </w:r>
      <w:r w:rsidRPr="001F3D53">
        <w:rPr>
          <w:bCs/>
          <w:sz w:val="18"/>
          <w:szCs w:val="18"/>
        </w:rPr>
        <w:t xml:space="preserve"> Заказчик предъявляет оригинал заявления-квитанции на получение СИ, ИО и другого оборудования</w:t>
      </w:r>
      <w:r>
        <w:rPr>
          <w:bCs/>
          <w:sz w:val="18"/>
          <w:szCs w:val="18"/>
        </w:rPr>
        <w:t>,</w:t>
      </w:r>
      <w:r w:rsidRPr="001F3D53">
        <w:rPr>
          <w:bCs/>
          <w:sz w:val="18"/>
          <w:szCs w:val="18"/>
        </w:rPr>
        <w:t xml:space="preserve"> доверенность на получение, оформленную на его имя, и паспорт гражданина Российской Федерации.</w:t>
      </w:r>
    </w:p>
    <w:p w14:paraId="50FE95B2" w14:textId="77777777" w:rsidR="005F11D3" w:rsidRDefault="005F11D3" w:rsidP="005F11D3">
      <w:pPr>
        <w:widowControl w:val="0"/>
        <w:ind w:firstLine="709"/>
        <w:jc w:val="both"/>
        <w:rPr>
          <w:bCs/>
          <w:sz w:val="18"/>
          <w:szCs w:val="18"/>
        </w:rPr>
      </w:pPr>
      <w:r w:rsidRPr="001F3D53">
        <w:rPr>
          <w:bCs/>
          <w:sz w:val="18"/>
          <w:szCs w:val="18"/>
        </w:rPr>
        <w:tab/>
        <w:t>4.8 В случае неоплаты (неполной оплаты) Заказчиком</w:t>
      </w:r>
      <w:r>
        <w:rPr>
          <w:bCs/>
          <w:sz w:val="18"/>
          <w:szCs w:val="18"/>
        </w:rPr>
        <w:t xml:space="preserve"> </w:t>
      </w:r>
      <w:r w:rsidRPr="001F3D53">
        <w:rPr>
          <w:bCs/>
          <w:sz w:val="18"/>
          <w:szCs w:val="18"/>
        </w:rPr>
        <w:t>работ (услуг)</w:t>
      </w:r>
      <w:r>
        <w:rPr>
          <w:bCs/>
          <w:sz w:val="18"/>
          <w:szCs w:val="18"/>
        </w:rPr>
        <w:t xml:space="preserve"> </w:t>
      </w:r>
      <w:r w:rsidRPr="001F3D53">
        <w:rPr>
          <w:bCs/>
          <w:sz w:val="18"/>
          <w:szCs w:val="18"/>
        </w:rPr>
        <w:t>Подрядчик (Исполнитель) имеет право в соответствии со ст. 712 ГК РФ задержать выдачу СИ или сертификата калибровки, протокола (аттестата) на ИО, а также документа, оформленного по результатам иных работ</w:t>
      </w:r>
      <w:r>
        <w:rPr>
          <w:bCs/>
          <w:sz w:val="18"/>
          <w:szCs w:val="18"/>
        </w:rPr>
        <w:t xml:space="preserve"> </w:t>
      </w:r>
      <w:r w:rsidRPr="001F3D53">
        <w:rPr>
          <w:bCs/>
          <w:sz w:val="18"/>
          <w:szCs w:val="18"/>
        </w:rPr>
        <w:t>(услуг), до осуществления полной оплаты работ (услуг).</w:t>
      </w:r>
    </w:p>
    <w:p w14:paraId="51C1A5B4" w14:textId="77777777" w:rsidR="005F11D3" w:rsidRDefault="005F11D3" w:rsidP="005F11D3">
      <w:pPr>
        <w:widowControl w:val="0"/>
        <w:ind w:firstLine="709"/>
        <w:jc w:val="both"/>
        <w:rPr>
          <w:bCs/>
          <w:sz w:val="18"/>
          <w:szCs w:val="18"/>
        </w:rPr>
      </w:pPr>
      <w:r w:rsidRPr="001F3D53">
        <w:rPr>
          <w:bCs/>
          <w:sz w:val="18"/>
          <w:szCs w:val="18"/>
        </w:rPr>
        <w:tab/>
        <w:t xml:space="preserve">4.9 Все претензии по состоянию и комплектности СИ, ИО и другого оборудования, сданного для выполнения иных работ </w:t>
      </w:r>
    </w:p>
    <w:p w14:paraId="0CFED4A4" w14:textId="77777777" w:rsidR="005F11D3" w:rsidRPr="001F3D53" w:rsidRDefault="005F11D3" w:rsidP="005F11D3">
      <w:pPr>
        <w:widowControl w:val="0"/>
        <w:jc w:val="both"/>
        <w:rPr>
          <w:sz w:val="18"/>
          <w:szCs w:val="18"/>
        </w:rPr>
      </w:pPr>
      <w:r w:rsidRPr="001F3D53">
        <w:rPr>
          <w:bCs/>
          <w:sz w:val="18"/>
          <w:szCs w:val="18"/>
        </w:rPr>
        <w:t>(услуг) в области обеспечения единства измерений</w:t>
      </w:r>
      <w:r>
        <w:rPr>
          <w:bCs/>
          <w:sz w:val="18"/>
          <w:szCs w:val="18"/>
        </w:rPr>
        <w:t xml:space="preserve">, </w:t>
      </w:r>
      <w:r w:rsidRPr="001F3D53">
        <w:rPr>
          <w:bCs/>
          <w:sz w:val="18"/>
          <w:szCs w:val="18"/>
        </w:rPr>
        <w:t>принимаются Подрядчиком (</w:t>
      </w:r>
      <w:r w:rsidRPr="001F3D53">
        <w:rPr>
          <w:sz w:val="18"/>
          <w:szCs w:val="18"/>
        </w:rPr>
        <w:t xml:space="preserve">Исполнителем) </w:t>
      </w:r>
      <w:r w:rsidRPr="00C21EC2">
        <w:rPr>
          <w:b/>
          <w:bCs/>
          <w:sz w:val="18"/>
          <w:szCs w:val="18"/>
          <w:u w:val="single"/>
        </w:rPr>
        <w:t>при получении</w:t>
      </w:r>
      <w:r w:rsidRPr="001F3D53">
        <w:rPr>
          <w:bCs/>
          <w:sz w:val="18"/>
          <w:szCs w:val="18"/>
        </w:rPr>
        <w:t xml:space="preserve"> </w:t>
      </w:r>
      <w:r>
        <w:rPr>
          <w:bCs/>
          <w:sz w:val="18"/>
          <w:szCs w:val="18"/>
        </w:rPr>
        <w:t>СИ, ИО и</w:t>
      </w:r>
      <w:r w:rsidRPr="001F3D53">
        <w:rPr>
          <w:bCs/>
          <w:sz w:val="18"/>
          <w:szCs w:val="18"/>
        </w:rPr>
        <w:t xml:space="preserve"> другого оборудования, сданного для выполнения иных работ (услуг) в области обеспечения единства измерений и указываются в акте сдачи-приемки.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14:paraId="273060C9" w14:textId="77777777" w:rsidR="005F11D3" w:rsidRPr="001F3D53" w:rsidRDefault="005F11D3" w:rsidP="005F11D3">
      <w:pPr>
        <w:widowControl w:val="0"/>
        <w:ind w:firstLine="709"/>
        <w:jc w:val="both"/>
        <w:rPr>
          <w:bCs/>
          <w:sz w:val="18"/>
          <w:szCs w:val="18"/>
        </w:rPr>
      </w:pPr>
      <w:r w:rsidRPr="001F3D53">
        <w:rPr>
          <w:bCs/>
          <w:sz w:val="18"/>
          <w:szCs w:val="18"/>
        </w:rPr>
        <w:t>4.10 В течение 5 (пяти) рабочих дней с момента получения документов, включая способами, определенными п.п.</w:t>
      </w:r>
      <w:r>
        <w:rPr>
          <w:bCs/>
          <w:sz w:val="18"/>
          <w:szCs w:val="18"/>
        </w:rPr>
        <w:t xml:space="preserve"> </w:t>
      </w:r>
      <w:r w:rsidRPr="001F3D53">
        <w:rPr>
          <w:bCs/>
          <w:sz w:val="18"/>
          <w:szCs w:val="18"/>
        </w:rPr>
        <w:t>4.1</w:t>
      </w:r>
      <w:r w:rsidRPr="00A814CD">
        <w:rPr>
          <w:bCs/>
          <w:sz w:val="18"/>
          <w:szCs w:val="18"/>
        </w:rPr>
        <w:t>, 4.1</w:t>
      </w:r>
      <w:r w:rsidR="00420C99">
        <w:rPr>
          <w:bCs/>
          <w:sz w:val="18"/>
          <w:szCs w:val="18"/>
        </w:rPr>
        <w:t>2</w:t>
      </w:r>
      <w:r>
        <w:rPr>
          <w:bCs/>
          <w:sz w:val="18"/>
          <w:szCs w:val="18"/>
        </w:rPr>
        <w:t xml:space="preserve"> </w:t>
      </w:r>
      <w:r w:rsidRPr="001F3D53">
        <w:rPr>
          <w:bCs/>
          <w:sz w:val="18"/>
          <w:szCs w:val="18"/>
        </w:rPr>
        <w:t>настоящего Договора Заказчик обязан подписать Акт сдачи-приемки работ (услуг) и вернуть один экземпляр Подрядчику (Исполнителю) (при использовании ЭДО</w:t>
      </w:r>
      <w:r>
        <w:rPr>
          <w:bCs/>
          <w:sz w:val="18"/>
          <w:szCs w:val="18"/>
        </w:rPr>
        <w:t xml:space="preserve"> </w:t>
      </w:r>
      <w:r w:rsidRPr="001F3D53">
        <w:rPr>
          <w:bCs/>
          <w:sz w:val="18"/>
          <w:szCs w:val="18"/>
        </w:rPr>
        <w:t xml:space="preserve">(электронный документооборот) с момента утверждения). Если Заказчик не предоставляет в установленный срок Подрядчику (Исполнителю) подписанные акты, то работа (услуга) считается принятой Заказчиком и претензии к </w:t>
      </w:r>
      <w:r>
        <w:rPr>
          <w:bCs/>
          <w:sz w:val="18"/>
          <w:szCs w:val="18"/>
        </w:rPr>
        <w:t>Подрядчику (Исполнителю)</w:t>
      </w:r>
      <w:r w:rsidRPr="001F3D53">
        <w:rPr>
          <w:bCs/>
          <w:sz w:val="18"/>
          <w:szCs w:val="18"/>
        </w:rPr>
        <w:t xml:space="preserve"> отсутствуют.</w:t>
      </w:r>
    </w:p>
    <w:p w14:paraId="05FDC442" w14:textId="77777777" w:rsidR="005F11D3" w:rsidRPr="004D3061" w:rsidRDefault="005F11D3" w:rsidP="005F11D3">
      <w:pPr>
        <w:widowControl w:val="0"/>
        <w:ind w:firstLine="709"/>
        <w:jc w:val="both"/>
        <w:rPr>
          <w:sz w:val="18"/>
          <w:szCs w:val="18"/>
        </w:rPr>
      </w:pPr>
      <w:r w:rsidRPr="00434C9C">
        <w:rPr>
          <w:bCs/>
          <w:sz w:val="18"/>
          <w:szCs w:val="18"/>
        </w:rPr>
        <w:tab/>
      </w:r>
      <w:r w:rsidRPr="001F3D53">
        <w:rPr>
          <w:bCs/>
          <w:sz w:val="18"/>
          <w:szCs w:val="18"/>
        </w:rPr>
        <w:t xml:space="preserve">4.11 </w:t>
      </w:r>
      <w:r w:rsidRPr="00434C9C">
        <w:rPr>
          <w:bCs/>
          <w:sz w:val="18"/>
          <w:szCs w:val="18"/>
        </w:rPr>
        <w:t>На СИ, которые будут предоставлены в поверку (калибровку), ИО на аттестацию</w:t>
      </w:r>
      <w:r>
        <w:rPr>
          <w:bCs/>
          <w:sz w:val="18"/>
          <w:szCs w:val="18"/>
        </w:rPr>
        <w:t xml:space="preserve"> </w:t>
      </w:r>
      <w:r w:rsidRPr="00434C9C">
        <w:rPr>
          <w:bCs/>
          <w:sz w:val="18"/>
          <w:szCs w:val="18"/>
        </w:rPr>
        <w:t>и</w:t>
      </w:r>
      <w:r>
        <w:rPr>
          <w:bCs/>
          <w:sz w:val="18"/>
          <w:szCs w:val="18"/>
        </w:rPr>
        <w:t xml:space="preserve">, </w:t>
      </w:r>
      <w:r w:rsidRPr="004D3061">
        <w:rPr>
          <w:bCs/>
          <w:sz w:val="18"/>
          <w:szCs w:val="18"/>
        </w:rPr>
        <w:t xml:space="preserve">оборудование, представленное для выполнения иных работы (услуги) в области обеспечения единства измерений менее чем за 30 </w:t>
      </w:r>
      <w:r w:rsidRPr="004D3061">
        <w:rPr>
          <w:sz w:val="18"/>
          <w:szCs w:val="18"/>
        </w:rPr>
        <w:t xml:space="preserve">(тридцать) календарных </w:t>
      </w:r>
      <w:r w:rsidRPr="004D3061">
        <w:rPr>
          <w:bCs/>
          <w:sz w:val="18"/>
          <w:szCs w:val="18"/>
        </w:rPr>
        <w:t xml:space="preserve">дней до срока окончания действия настоящего Договора, закрывающие документы будут выписаны следующим отчетным периодом.  </w:t>
      </w:r>
      <w:bookmarkStart w:id="1" w:name="OLE_LINK3"/>
      <w:bookmarkStart w:id="2" w:name="OLE_LINK2"/>
      <w:bookmarkStart w:id="3" w:name="OLE_LINK1"/>
      <w:bookmarkEnd w:id="1"/>
      <w:bookmarkEnd w:id="2"/>
      <w:bookmarkEnd w:id="3"/>
    </w:p>
    <w:p w14:paraId="735EC528" w14:textId="77777777" w:rsidR="005F11D3" w:rsidRPr="003A059E" w:rsidRDefault="005F11D3" w:rsidP="005F11D3">
      <w:pPr>
        <w:widowControl w:val="0"/>
        <w:ind w:firstLine="709"/>
        <w:jc w:val="both"/>
        <w:rPr>
          <w:bCs/>
          <w:sz w:val="18"/>
          <w:szCs w:val="18"/>
        </w:rPr>
      </w:pPr>
      <w:r w:rsidRPr="00B23D44">
        <w:rPr>
          <w:bCs/>
          <w:sz w:val="18"/>
          <w:szCs w:val="18"/>
        </w:rPr>
        <w:t>4.1</w:t>
      </w:r>
      <w:r w:rsidR="00725119">
        <w:rPr>
          <w:bCs/>
          <w:sz w:val="18"/>
          <w:szCs w:val="18"/>
        </w:rPr>
        <w:t>2</w:t>
      </w:r>
      <w:r w:rsidRPr="00B23D44">
        <w:rPr>
          <w:bCs/>
          <w:sz w:val="18"/>
          <w:szCs w:val="18"/>
        </w:rPr>
        <w:t xml:space="preserve"> В случае использования системы ЭДО в течение 5 (пяти) рабочих дней с момента выполнения работ (оказания услуг)</w:t>
      </w:r>
      <w:r w:rsidRPr="00B23D44">
        <w:rPr>
          <w:bCs/>
          <w:color w:val="FF0000"/>
          <w:sz w:val="18"/>
          <w:szCs w:val="18"/>
        </w:rPr>
        <w:t xml:space="preserve"> </w:t>
      </w:r>
      <w:r w:rsidRPr="00B23D44">
        <w:rPr>
          <w:bCs/>
          <w:sz w:val="18"/>
          <w:szCs w:val="18"/>
        </w:rPr>
        <w:t>Заказчику направляется УПД в системе ЭДО указанному в п. 4.1</w:t>
      </w:r>
    </w:p>
    <w:p w14:paraId="15BE7DAE" w14:textId="77777777" w:rsidR="000D39A6" w:rsidRDefault="000D39A6" w:rsidP="000D39A6">
      <w:pPr>
        <w:widowControl w:val="0"/>
        <w:ind w:firstLine="709"/>
        <w:jc w:val="center"/>
        <w:rPr>
          <w:bCs/>
          <w:sz w:val="18"/>
          <w:szCs w:val="18"/>
        </w:rPr>
      </w:pPr>
      <w:r>
        <w:rPr>
          <w:bCs/>
          <w:sz w:val="18"/>
          <w:szCs w:val="18"/>
        </w:rPr>
        <w:t>5.  ОТВЕТСТВЕННОСТЬ СТОРОН</w:t>
      </w:r>
    </w:p>
    <w:p w14:paraId="47E83049" w14:textId="77777777" w:rsidR="000D39A6" w:rsidRDefault="000D39A6" w:rsidP="000D39A6">
      <w:pPr>
        <w:widowControl w:val="0"/>
        <w:ind w:firstLine="709"/>
        <w:jc w:val="both"/>
        <w:rPr>
          <w:sz w:val="18"/>
          <w:szCs w:val="18"/>
        </w:rPr>
      </w:pPr>
      <w:r>
        <w:rPr>
          <w:bCs/>
          <w:sz w:val="18"/>
          <w:szCs w:val="18"/>
        </w:rPr>
        <w:t>5.1 Подрядчик (Исполнитель) несет ответственность за сохранность принятых в поверку (калибровку) СИ, аттестацию ИО и иного оборудования в соответствии с действующим законодательством РФ.</w:t>
      </w:r>
    </w:p>
    <w:p w14:paraId="31914393" w14:textId="77777777" w:rsidR="000D39A6" w:rsidRDefault="000D39A6" w:rsidP="000D39A6">
      <w:pPr>
        <w:widowControl w:val="0"/>
        <w:ind w:firstLine="709"/>
        <w:jc w:val="both"/>
        <w:rPr>
          <w:sz w:val="18"/>
          <w:szCs w:val="18"/>
        </w:rPr>
      </w:pPr>
      <w:r>
        <w:rPr>
          <w:bCs/>
          <w:sz w:val="18"/>
          <w:szCs w:val="18"/>
        </w:rPr>
        <w:t>5.2 При доставке СИ, ИО и иного оборудования</w:t>
      </w:r>
      <w:r>
        <w:rPr>
          <w:bCs/>
          <w:color w:val="FF0000"/>
          <w:sz w:val="18"/>
          <w:szCs w:val="18"/>
        </w:rPr>
        <w:t xml:space="preserve"> </w:t>
      </w:r>
      <w:r>
        <w:rPr>
          <w:bCs/>
          <w:sz w:val="18"/>
          <w:szCs w:val="18"/>
        </w:rPr>
        <w:t>курьерскими службами или АО «Почта России» и обнаружении повреждений или неполной комплектации СИ, ИО и иного оборудования Подрядчиком (</w:t>
      </w:r>
      <w:r>
        <w:rPr>
          <w:sz w:val="18"/>
          <w:szCs w:val="18"/>
        </w:rPr>
        <w:t xml:space="preserve">Исполнителем) </w:t>
      </w:r>
      <w:r>
        <w:rPr>
          <w:bCs/>
          <w:sz w:val="18"/>
          <w:szCs w:val="18"/>
        </w:rPr>
        <w:t>составляется акт, который подписывает комиссия.</w:t>
      </w:r>
    </w:p>
    <w:p w14:paraId="2CDA3D30" w14:textId="77777777" w:rsidR="000D39A6" w:rsidRDefault="000D39A6" w:rsidP="000D39A6">
      <w:pPr>
        <w:widowControl w:val="0"/>
        <w:ind w:firstLine="709"/>
        <w:jc w:val="both"/>
        <w:rPr>
          <w:bCs/>
          <w:sz w:val="18"/>
          <w:szCs w:val="18"/>
        </w:rPr>
      </w:pPr>
      <w:r>
        <w:rPr>
          <w:bCs/>
          <w:sz w:val="18"/>
          <w:szCs w:val="18"/>
        </w:rPr>
        <w:t>5.3 Подрядчик (Исполнитель) не несет ответственности за повреждение СИ, ИО и иного оборудования в процессе доставки согласно п. 2.3.3. настоящего Договора и при несоблюдении требований п. 2.3.4 настоящего Договора.</w:t>
      </w:r>
    </w:p>
    <w:p w14:paraId="4B6A2BA9" w14:textId="77777777" w:rsidR="000D39A6" w:rsidRDefault="000D39A6" w:rsidP="000D39A6">
      <w:pPr>
        <w:pStyle w:val="af5"/>
        <w:widowControl w:val="0"/>
        <w:spacing w:before="0"/>
        <w:ind w:firstLine="709"/>
        <w:rPr>
          <w:sz w:val="18"/>
          <w:szCs w:val="18"/>
        </w:rPr>
      </w:pPr>
      <w:r>
        <w:rPr>
          <w:bCs/>
          <w:spacing w:val="-4"/>
          <w:sz w:val="18"/>
          <w:szCs w:val="18"/>
        </w:rPr>
        <w:tab/>
        <w:t>5.4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14:paraId="4319C856" w14:textId="77777777" w:rsidR="000D39A6" w:rsidRDefault="000D39A6" w:rsidP="000D39A6">
      <w:pPr>
        <w:widowControl w:val="0"/>
        <w:ind w:firstLine="709"/>
        <w:jc w:val="both"/>
        <w:rPr>
          <w:bCs/>
          <w:spacing w:val="-4"/>
          <w:sz w:val="18"/>
          <w:szCs w:val="18"/>
        </w:rPr>
      </w:pPr>
      <w:r>
        <w:rPr>
          <w:bCs/>
          <w:spacing w:val="-4"/>
          <w:sz w:val="18"/>
          <w:szCs w:val="18"/>
        </w:rPr>
        <w:t xml:space="preserve">5.5  В случае просрочки исполнения </w:t>
      </w:r>
      <w:r>
        <w:rPr>
          <w:bCs/>
          <w:sz w:val="18"/>
          <w:szCs w:val="18"/>
        </w:rPr>
        <w:t>Подрядчиком (</w:t>
      </w:r>
      <w:r>
        <w:rPr>
          <w:sz w:val="18"/>
          <w:szCs w:val="18"/>
        </w:rPr>
        <w:t xml:space="preserve">Исполнителем) </w:t>
      </w:r>
      <w:r>
        <w:rPr>
          <w:bCs/>
          <w:spacing w:val="-4"/>
          <w:sz w:val="18"/>
          <w:szCs w:val="18"/>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Pr>
          <w:bCs/>
          <w:sz w:val="18"/>
          <w:szCs w:val="18"/>
        </w:rPr>
        <w:t>Подрядчиком (</w:t>
      </w:r>
      <w:r>
        <w:rPr>
          <w:sz w:val="18"/>
          <w:szCs w:val="18"/>
        </w:rPr>
        <w:t xml:space="preserve">Исполнителем) </w:t>
      </w:r>
      <w:r>
        <w:rPr>
          <w:bCs/>
          <w:spacing w:val="-4"/>
          <w:sz w:val="18"/>
          <w:szCs w:val="18"/>
        </w:rPr>
        <w:t>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 по конкретному счету, выставленному на основании заявки.</w:t>
      </w:r>
    </w:p>
    <w:p w14:paraId="4F277231" w14:textId="77777777" w:rsidR="000D39A6" w:rsidRDefault="000D39A6" w:rsidP="000D39A6">
      <w:pPr>
        <w:widowControl w:val="0"/>
        <w:ind w:firstLine="709"/>
        <w:jc w:val="both"/>
        <w:rPr>
          <w:sz w:val="18"/>
          <w:szCs w:val="18"/>
        </w:rPr>
      </w:pPr>
      <w:r>
        <w:rPr>
          <w:bCs/>
          <w:spacing w:val="-4"/>
          <w:sz w:val="18"/>
          <w:szCs w:val="18"/>
        </w:rPr>
        <w:t xml:space="preserve">5.6 В случае просрочки исполнения Заказчиком обязательств, предусмотренных настоящим Договором, </w:t>
      </w:r>
      <w:r>
        <w:rPr>
          <w:bCs/>
          <w:sz w:val="18"/>
          <w:szCs w:val="18"/>
        </w:rPr>
        <w:t>Подрядчик (</w:t>
      </w:r>
      <w:r>
        <w:rPr>
          <w:bCs/>
          <w:spacing w:val="-4"/>
          <w:sz w:val="18"/>
          <w:szCs w:val="18"/>
        </w:rPr>
        <w:t>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14:paraId="3754B1AB" w14:textId="77777777" w:rsidR="000D39A6" w:rsidRDefault="000D39A6" w:rsidP="000D39A6">
      <w:pPr>
        <w:widowControl w:val="0"/>
        <w:ind w:firstLine="709"/>
        <w:jc w:val="both"/>
        <w:rPr>
          <w:bCs/>
          <w:spacing w:val="-4"/>
          <w:sz w:val="18"/>
          <w:szCs w:val="18"/>
        </w:rPr>
      </w:pPr>
      <w:r>
        <w:rPr>
          <w:bCs/>
          <w:spacing w:val="-4"/>
          <w:sz w:val="18"/>
          <w:szCs w:val="18"/>
        </w:rPr>
        <w:t>5.7.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 по конкретному счету, выставленному на основании сопроводительного письма (заявки).</w:t>
      </w:r>
    </w:p>
    <w:p w14:paraId="4730CE3A" w14:textId="77777777" w:rsidR="000D39A6" w:rsidRDefault="000D39A6" w:rsidP="000D39A6">
      <w:pPr>
        <w:widowControl w:val="0"/>
        <w:ind w:firstLine="709"/>
        <w:jc w:val="both"/>
        <w:rPr>
          <w:sz w:val="18"/>
          <w:szCs w:val="18"/>
        </w:rPr>
      </w:pPr>
      <w:r>
        <w:rPr>
          <w:bCs/>
          <w:spacing w:val="-4"/>
          <w:sz w:val="18"/>
          <w:szCs w:val="18"/>
        </w:rPr>
        <w:t>5.8.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664707F" w14:textId="77777777" w:rsidR="000D39A6" w:rsidRDefault="000D39A6" w:rsidP="000D39A6">
      <w:pPr>
        <w:widowControl w:val="0"/>
        <w:ind w:firstLine="709"/>
        <w:jc w:val="both"/>
        <w:rPr>
          <w:sz w:val="18"/>
          <w:szCs w:val="18"/>
        </w:rPr>
      </w:pPr>
      <w:r>
        <w:rPr>
          <w:bCs/>
          <w:spacing w:val="-4"/>
          <w:sz w:val="18"/>
          <w:szCs w:val="18"/>
        </w:rPr>
        <w:t>5.9 В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14:paraId="463C816B" w14:textId="77777777" w:rsidR="000D39A6" w:rsidRDefault="000D39A6" w:rsidP="000D39A6">
      <w:pPr>
        <w:widowControl w:val="0"/>
        <w:ind w:firstLine="709"/>
        <w:jc w:val="both"/>
        <w:rPr>
          <w:sz w:val="18"/>
          <w:szCs w:val="18"/>
        </w:rPr>
      </w:pPr>
      <w:r>
        <w:rPr>
          <w:bCs/>
          <w:spacing w:val="-4"/>
          <w:sz w:val="18"/>
          <w:szCs w:val="18"/>
        </w:rPr>
        <w:t>5.10 Уплата неустойки (пени, штрафов) не освобождает Стороны от исполнения обязательств по настоящему Договору в полном объеме.</w:t>
      </w:r>
    </w:p>
    <w:p w14:paraId="1A3DB213" w14:textId="77777777" w:rsidR="000D39A6" w:rsidRDefault="000D39A6" w:rsidP="000D39A6">
      <w:pPr>
        <w:widowControl w:val="0"/>
        <w:ind w:firstLine="709"/>
        <w:jc w:val="both"/>
        <w:rPr>
          <w:sz w:val="18"/>
          <w:szCs w:val="18"/>
        </w:rPr>
      </w:pPr>
      <w:r>
        <w:rPr>
          <w:sz w:val="18"/>
          <w:szCs w:val="18"/>
        </w:rPr>
        <w:t>5.11 Ответственность Сторон в иных случаях определяется в соответствии с законодательством Российской Федерации.</w:t>
      </w:r>
    </w:p>
    <w:p w14:paraId="4BE55253" w14:textId="77777777" w:rsidR="000D39A6" w:rsidRDefault="000D39A6" w:rsidP="000D39A6">
      <w:pPr>
        <w:widowControl w:val="0"/>
        <w:ind w:firstLine="709"/>
        <w:jc w:val="both"/>
        <w:rPr>
          <w:sz w:val="18"/>
          <w:szCs w:val="18"/>
        </w:rPr>
      </w:pPr>
      <w:r>
        <w:rPr>
          <w:sz w:val="18"/>
          <w:szCs w:val="18"/>
        </w:rPr>
        <w:t>5.12 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14:paraId="379428AC" w14:textId="77777777" w:rsidR="000D39A6" w:rsidRDefault="000D39A6" w:rsidP="000D39A6">
      <w:pPr>
        <w:widowControl w:val="0"/>
        <w:ind w:firstLine="709"/>
        <w:jc w:val="both"/>
        <w:rPr>
          <w:b/>
          <w:sz w:val="18"/>
          <w:szCs w:val="18"/>
          <w:u w:val="single"/>
        </w:rPr>
      </w:pPr>
      <w:r>
        <w:rPr>
          <w:sz w:val="18"/>
          <w:szCs w:val="18"/>
        </w:rPr>
        <w:t xml:space="preserve">5.13 </w:t>
      </w:r>
      <w:r>
        <w:rPr>
          <w:bCs/>
          <w:sz w:val="18"/>
          <w:szCs w:val="18"/>
        </w:rPr>
        <w:t>Подрядчик (</w:t>
      </w:r>
      <w:r>
        <w:rPr>
          <w:sz w:val="18"/>
          <w:szCs w:val="18"/>
        </w:rPr>
        <w:t xml:space="preserve">Исполнитель) не считается нарушившим сроки выполнения работ (оказания услуг) по конкретному счету, выставленному на основании сопроводительного письма (заявки) в случае неявки Заказчика в установленный срок </w:t>
      </w:r>
      <w:r>
        <w:rPr>
          <w:b/>
          <w:sz w:val="18"/>
          <w:szCs w:val="18"/>
          <w:u w:val="single"/>
        </w:rPr>
        <w:t xml:space="preserve">за получением СИ, прошедших поверку (калибровку), и отчетных документов. </w:t>
      </w:r>
    </w:p>
    <w:p w14:paraId="49E92540" w14:textId="77777777" w:rsidR="00E02660" w:rsidRPr="00C07C03" w:rsidRDefault="00E02660" w:rsidP="00142739">
      <w:pPr>
        <w:widowControl w:val="0"/>
        <w:ind w:firstLine="709"/>
        <w:jc w:val="both"/>
        <w:rPr>
          <w:b/>
          <w:sz w:val="18"/>
          <w:szCs w:val="18"/>
          <w:u w:val="single"/>
        </w:rPr>
      </w:pPr>
    </w:p>
    <w:p w14:paraId="1046EF21" w14:textId="77777777" w:rsidR="00AA5666" w:rsidRPr="00B633EC" w:rsidRDefault="00AA5666" w:rsidP="00AA5666">
      <w:pPr>
        <w:widowControl w:val="0"/>
        <w:ind w:firstLine="709"/>
        <w:jc w:val="center"/>
        <w:rPr>
          <w:b/>
          <w:bCs/>
          <w:sz w:val="18"/>
          <w:szCs w:val="18"/>
        </w:rPr>
      </w:pPr>
      <w:r w:rsidRPr="00B633EC">
        <w:rPr>
          <w:b/>
          <w:bCs/>
          <w:sz w:val="18"/>
          <w:szCs w:val="18"/>
        </w:rPr>
        <w:t>6.  СРОК ДЕЙСТВИЯ ДОГОВОРА</w:t>
      </w:r>
    </w:p>
    <w:p w14:paraId="0C508787" w14:textId="77777777" w:rsidR="00142739" w:rsidRPr="00434C9C" w:rsidRDefault="00142739" w:rsidP="00142739">
      <w:pPr>
        <w:ind w:firstLine="709"/>
        <w:jc w:val="both"/>
        <w:rPr>
          <w:bCs/>
          <w:sz w:val="18"/>
          <w:szCs w:val="18"/>
        </w:rPr>
      </w:pPr>
      <w:r w:rsidRPr="00434C9C">
        <w:rPr>
          <w:bCs/>
          <w:sz w:val="18"/>
          <w:szCs w:val="18"/>
        </w:rPr>
        <w:t>6.1 Договор вступает в силу с даты подписания Сторонами, указанной на титульном листе настоящего Договора, и действует до 31.12.202</w:t>
      </w:r>
      <w:r w:rsidR="00B76005">
        <w:rPr>
          <w:bCs/>
          <w:sz w:val="18"/>
          <w:szCs w:val="18"/>
        </w:rPr>
        <w:t>6</w:t>
      </w:r>
      <w:r w:rsidRPr="00434C9C">
        <w:rPr>
          <w:bCs/>
          <w:sz w:val="18"/>
          <w:szCs w:val="18"/>
        </w:rPr>
        <w:t xml:space="preserve">, а в части взятых на себя в период действия Договора обязательств (в т.ч. взаиморасчетов) -  до полного исполнения обязательств Сторонами. </w:t>
      </w:r>
    </w:p>
    <w:p w14:paraId="086C04E9" w14:textId="77777777" w:rsidR="00142739" w:rsidRPr="00434C9C" w:rsidRDefault="00142739" w:rsidP="00142739">
      <w:pPr>
        <w:widowControl w:val="0"/>
        <w:ind w:firstLine="709"/>
        <w:jc w:val="both"/>
        <w:rPr>
          <w:sz w:val="18"/>
          <w:szCs w:val="18"/>
        </w:rPr>
      </w:pPr>
      <w:r w:rsidRPr="00434C9C">
        <w:rPr>
          <w:bCs/>
          <w:sz w:val="18"/>
          <w:szCs w:val="18"/>
        </w:rPr>
        <w:t xml:space="preserve">6.2 Подрядчик (Исполнитель) вправе в одностороннем порядке отказаться от исполнения настоящего Договора в случае непредставления Заказчиком СИ в поверку (калибровку), ИО на </w:t>
      </w:r>
      <w:r w:rsidRPr="001F3D53">
        <w:rPr>
          <w:bCs/>
          <w:sz w:val="18"/>
          <w:szCs w:val="18"/>
        </w:rPr>
        <w:t>аттестацию и иного оборудования в согласованные</w:t>
      </w:r>
      <w:r w:rsidRPr="00434C9C">
        <w:rPr>
          <w:bCs/>
          <w:sz w:val="18"/>
          <w:szCs w:val="18"/>
        </w:rPr>
        <w:t xml:space="preserve"> сроки, а также в случае нарушения п. 9.5. настоящего Договора.</w:t>
      </w:r>
    </w:p>
    <w:p w14:paraId="33052155" w14:textId="77777777" w:rsidR="00142739" w:rsidRDefault="00142739" w:rsidP="00142739">
      <w:pPr>
        <w:widowControl w:val="0"/>
        <w:ind w:firstLine="709"/>
        <w:jc w:val="both"/>
        <w:rPr>
          <w:bCs/>
          <w:sz w:val="18"/>
          <w:szCs w:val="18"/>
        </w:rPr>
      </w:pPr>
      <w:r w:rsidRPr="00434C9C">
        <w:rPr>
          <w:bCs/>
          <w:sz w:val="18"/>
          <w:szCs w:val="18"/>
        </w:rPr>
        <w:t>6.3 Односторонний отказ</w:t>
      </w:r>
      <w:r>
        <w:rPr>
          <w:bCs/>
          <w:sz w:val="18"/>
          <w:szCs w:val="18"/>
        </w:rPr>
        <w:t xml:space="preserve"> </w:t>
      </w:r>
      <w:r w:rsidRPr="00434C9C">
        <w:rPr>
          <w:bCs/>
          <w:sz w:val="18"/>
          <w:szCs w:val="18"/>
        </w:rPr>
        <w:t xml:space="preserve">от исполнения настоящего Договора осуществляется любой стороной путем уведомления </w:t>
      </w:r>
      <w:r>
        <w:rPr>
          <w:bCs/>
          <w:sz w:val="18"/>
          <w:szCs w:val="18"/>
        </w:rPr>
        <w:t xml:space="preserve">в письменном виде </w:t>
      </w:r>
      <w:r w:rsidRPr="00434C9C">
        <w:rPr>
          <w:bCs/>
          <w:sz w:val="18"/>
          <w:szCs w:val="18"/>
        </w:rPr>
        <w:t>другой стороны не менее чем за 14 (четырнадцать) календарных дней до даты расторжения.</w:t>
      </w:r>
      <w:r>
        <w:rPr>
          <w:bCs/>
          <w:sz w:val="18"/>
          <w:szCs w:val="18"/>
        </w:rPr>
        <w:t xml:space="preserve"> </w:t>
      </w:r>
      <w:r w:rsidRPr="00434C9C">
        <w:rPr>
          <w:bCs/>
          <w:sz w:val="18"/>
          <w:szCs w:val="18"/>
        </w:rPr>
        <w:t xml:space="preserve">Действие договора прекращается с даты, указанной в уведомлении при соблюдении установленного настоящим пунктом срока. </w:t>
      </w:r>
    </w:p>
    <w:p w14:paraId="66DC86AE" w14:textId="77777777" w:rsidR="00142739" w:rsidRDefault="00142739" w:rsidP="00AA5666">
      <w:pPr>
        <w:ind w:firstLine="709"/>
        <w:jc w:val="center"/>
        <w:rPr>
          <w:b/>
          <w:bCs/>
          <w:sz w:val="18"/>
          <w:szCs w:val="18"/>
        </w:rPr>
      </w:pPr>
    </w:p>
    <w:p w14:paraId="3527A205" w14:textId="77777777" w:rsidR="00AA5666" w:rsidRPr="00AB1781" w:rsidRDefault="00AA5666" w:rsidP="00AA5666">
      <w:pPr>
        <w:ind w:firstLine="709"/>
        <w:jc w:val="center"/>
        <w:rPr>
          <w:b/>
          <w:bCs/>
          <w:sz w:val="18"/>
          <w:szCs w:val="18"/>
        </w:rPr>
      </w:pPr>
      <w:r w:rsidRPr="00AB1781">
        <w:rPr>
          <w:b/>
          <w:bCs/>
          <w:sz w:val="18"/>
          <w:szCs w:val="18"/>
        </w:rPr>
        <w:t xml:space="preserve">7. ПОРЯДОК РАЗРЕШЕНИЯ СПОРОВ ПО ДОГОВОРУ </w:t>
      </w:r>
    </w:p>
    <w:p w14:paraId="4C7F675E" w14:textId="77777777" w:rsidR="00B633EC" w:rsidRPr="00434C9C" w:rsidRDefault="00B633EC" w:rsidP="00B633EC">
      <w:pPr>
        <w:pStyle w:val="31"/>
        <w:ind w:firstLine="709"/>
        <w:rPr>
          <w:rFonts w:ascii="Times New Roman" w:hAnsi="Times New Roman" w:cs="Times New Roman"/>
        </w:rPr>
      </w:pPr>
      <w:r w:rsidRPr="00434C9C">
        <w:rPr>
          <w:rFonts w:ascii="Times New Roman" w:hAnsi="Times New Roman" w:cs="Times New Roman"/>
        </w:rPr>
        <w:lastRenderedPageBreak/>
        <w:t>7.1 В случае возникновения споров по настоящему Договору стороны принимают меры к их урегулированию путем переговоров.</w:t>
      </w:r>
    </w:p>
    <w:p w14:paraId="4EAD5AE9" w14:textId="77777777" w:rsidR="00142739" w:rsidRDefault="00142739" w:rsidP="00142739">
      <w:pPr>
        <w:ind w:firstLine="709"/>
        <w:jc w:val="both"/>
        <w:rPr>
          <w:sz w:val="18"/>
          <w:szCs w:val="18"/>
        </w:rPr>
      </w:pPr>
      <w:r w:rsidRPr="00434C9C">
        <w:rPr>
          <w:color w:val="000000"/>
          <w:sz w:val="18"/>
          <w:szCs w:val="18"/>
        </w:rPr>
        <w:t xml:space="preserve">7.2 </w:t>
      </w:r>
      <w:r w:rsidRPr="00434C9C">
        <w:rPr>
          <w:sz w:val="18"/>
          <w:szCs w:val="18"/>
        </w:rPr>
        <w:t>В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14:paraId="6B858DB6" w14:textId="77777777" w:rsidR="00142739" w:rsidRDefault="00142739" w:rsidP="00142739">
      <w:pPr>
        <w:ind w:firstLine="709"/>
        <w:jc w:val="both"/>
        <w:rPr>
          <w:sz w:val="18"/>
          <w:szCs w:val="18"/>
        </w:rPr>
      </w:pPr>
      <w:r w:rsidRPr="00434C9C">
        <w:rPr>
          <w:sz w:val="18"/>
          <w:szCs w:val="18"/>
        </w:rPr>
        <w:t>Претензия направляется любым из следующих способов:</w:t>
      </w:r>
    </w:p>
    <w:p w14:paraId="7D9A5CA0" w14:textId="77777777" w:rsidR="00142739" w:rsidRPr="00434C9C" w:rsidRDefault="00142739" w:rsidP="00142739">
      <w:pPr>
        <w:ind w:firstLine="709"/>
        <w:jc w:val="both"/>
        <w:rPr>
          <w:sz w:val="18"/>
          <w:szCs w:val="18"/>
        </w:rPr>
      </w:pPr>
      <w:r w:rsidRPr="00434C9C">
        <w:rPr>
          <w:sz w:val="18"/>
          <w:szCs w:val="18"/>
        </w:rPr>
        <w:t>- заказным письмом с уведомлением о вручении;</w:t>
      </w:r>
    </w:p>
    <w:p w14:paraId="25E05A57" w14:textId="77777777" w:rsidR="00142739" w:rsidRPr="00434C9C" w:rsidRDefault="00142739" w:rsidP="00142739">
      <w:pPr>
        <w:ind w:firstLine="709"/>
        <w:jc w:val="both"/>
        <w:rPr>
          <w:sz w:val="18"/>
          <w:szCs w:val="18"/>
        </w:rPr>
      </w:pPr>
      <w:r w:rsidRPr="00434C9C">
        <w:rPr>
          <w:sz w:val="18"/>
          <w:szCs w:val="18"/>
        </w:rPr>
        <w:t>- курьерской доставкой. В этом случае факт получения претензии должен подтверждаться распиской Стороны в ее получении,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14:paraId="2AF68AF5" w14:textId="77777777" w:rsidR="00142739" w:rsidRPr="00434C9C" w:rsidRDefault="00142739" w:rsidP="00142739">
      <w:pPr>
        <w:ind w:firstLine="709"/>
        <w:jc w:val="both"/>
        <w:rPr>
          <w:sz w:val="18"/>
          <w:szCs w:val="18"/>
        </w:rPr>
      </w:pPr>
      <w:r w:rsidRPr="00434C9C">
        <w:rPr>
          <w:sz w:val="18"/>
          <w:szCs w:val="18"/>
        </w:rPr>
        <w:t>7.3 К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подписания лицом, имеющим право действовать без доверенности от имени юридического лица). Указанные документы представляются в виде копий, заверенных уполномоченным лицом.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14:paraId="4F3D9A31" w14:textId="77777777" w:rsidR="00142739" w:rsidRPr="00434C9C" w:rsidRDefault="00142739" w:rsidP="00142739">
      <w:pPr>
        <w:ind w:firstLine="709"/>
        <w:jc w:val="both"/>
        <w:rPr>
          <w:sz w:val="18"/>
          <w:szCs w:val="18"/>
        </w:rPr>
      </w:pPr>
      <w:r w:rsidRPr="00434C9C">
        <w:rPr>
          <w:sz w:val="18"/>
          <w:szCs w:val="18"/>
        </w:rPr>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14:paraId="095124B1" w14:textId="77777777" w:rsidR="00142739" w:rsidRDefault="00142739" w:rsidP="00142739">
      <w:pPr>
        <w:ind w:firstLine="709"/>
        <w:jc w:val="both"/>
        <w:rPr>
          <w:sz w:val="18"/>
          <w:szCs w:val="18"/>
        </w:rPr>
      </w:pPr>
      <w:r w:rsidRPr="00434C9C">
        <w:rPr>
          <w:sz w:val="18"/>
          <w:szCs w:val="18"/>
        </w:rPr>
        <w:t xml:space="preserve">7.5 В случае если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sidRPr="00434C9C">
        <w:rPr>
          <w:color w:val="000000"/>
          <w:sz w:val="18"/>
          <w:szCs w:val="18"/>
        </w:rPr>
        <w:t>на рассмотрение Арбитражного суда г. Санкт-Петербурга и Ленинградской области</w:t>
      </w:r>
      <w:r w:rsidRPr="00434C9C">
        <w:rPr>
          <w:sz w:val="18"/>
          <w:szCs w:val="18"/>
        </w:rPr>
        <w:t xml:space="preserve"> в соответствии с законодательством.</w:t>
      </w:r>
    </w:p>
    <w:p w14:paraId="08F95A71" w14:textId="77777777" w:rsidR="00142739" w:rsidRDefault="00142739" w:rsidP="00142739">
      <w:pPr>
        <w:ind w:firstLine="709"/>
        <w:jc w:val="both"/>
        <w:rPr>
          <w:sz w:val="18"/>
          <w:szCs w:val="18"/>
        </w:rPr>
      </w:pPr>
    </w:p>
    <w:p w14:paraId="610F671B" w14:textId="77777777" w:rsidR="00142739" w:rsidRDefault="00142739" w:rsidP="00142739">
      <w:pPr>
        <w:ind w:firstLine="709"/>
        <w:jc w:val="center"/>
        <w:rPr>
          <w:caps/>
          <w:sz w:val="18"/>
          <w:szCs w:val="18"/>
          <w:shd w:val="clear" w:color="auto" w:fill="FFFFFF"/>
        </w:rPr>
      </w:pPr>
      <w:r>
        <w:rPr>
          <w:caps/>
          <w:sz w:val="18"/>
          <w:szCs w:val="18"/>
          <w:shd w:val="clear" w:color="auto" w:fill="FFFFFF"/>
        </w:rPr>
        <w:t>8. Обстоятельства непреодолимой силы (форс-мажор).</w:t>
      </w:r>
    </w:p>
    <w:p w14:paraId="26F370A5" w14:textId="77777777" w:rsidR="00142739" w:rsidRPr="00434C9C" w:rsidRDefault="00142739" w:rsidP="00142739">
      <w:pPr>
        <w:ind w:firstLine="709"/>
        <w:jc w:val="both"/>
        <w:rPr>
          <w:sz w:val="18"/>
          <w:szCs w:val="18"/>
        </w:rPr>
      </w:pPr>
      <w:r w:rsidRPr="00434C9C">
        <w:rPr>
          <w:sz w:val="18"/>
          <w:szCs w:val="18"/>
          <w:shd w:val="clear" w:color="auto" w:fill="FFFFFF"/>
        </w:rPr>
        <w:t xml:space="preserve">8.1 </w:t>
      </w:r>
      <w:r w:rsidRPr="00434C9C">
        <w:rPr>
          <w:sz w:val="18"/>
          <w:szCs w:val="18"/>
        </w:rPr>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14:paraId="64352AC1" w14:textId="77777777" w:rsidR="00142739" w:rsidRPr="00434C9C" w:rsidRDefault="00142739" w:rsidP="00142739">
      <w:pPr>
        <w:ind w:firstLine="709"/>
        <w:jc w:val="both"/>
        <w:rPr>
          <w:sz w:val="18"/>
          <w:szCs w:val="18"/>
        </w:rPr>
      </w:pPr>
      <w:r w:rsidRPr="00434C9C">
        <w:rPr>
          <w:sz w:val="18"/>
          <w:szCs w:val="18"/>
        </w:rPr>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14:paraId="66B60C85" w14:textId="77777777" w:rsidR="00142739" w:rsidRPr="00434C9C" w:rsidRDefault="00142739" w:rsidP="00142739">
      <w:pPr>
        <w:ind w:firstLine="709"/>
        <w:jc w:val="both"/>
        <w:rPr>
          <w:sz w:val="18"/>
          <w:szCs w:val="18"/>
        </w:rPr>
      </w:pPr>
      <w:r w:rsidRPr="00434C9C">
        <w:rPr>
          <w:sz w:val="18"/>
          <w:szCs w:val="18"/>
        </w:rPr>
        <w:t>8.3 Наличие обстоятельств непреодолимой силы подтверждается сертификатом о форс-мажоре, выданном уполномоченным органом.</w:t>
      </w:r>
    </w:p>
    <w:p w14:paraId="710B456C" w14:textId="77777777" w:rsidR="00142739" w:rsidRDefault="00142739" w:rsidP="00142739">
      <w:pPr>
        <w:ind w:firstLine="709"/>
        <w:jc w:val="both"/>
        <w:rPr>
          <w:sz w:val="18"/>
          <w:szCs w:val="18"/>
        </w:rPr>
      </w:pPr>
      <w:r w:rsidRPr="00434C9C">
        <w:rPr>
          <w:sz w:val="18"/>
          <w:szCs w:val="18"/>
        </w:rPr>
        <w:t>8.4 В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14:paraId="58732AC8" w14:textId="77777777" w:rsidR="00142739" w:rsidRDefault="00142739" w:rsidP="00142739">
      <w:pPr>
        <w:ind w:firstLine="709"/>
        <w:jc w:val="center"/>
        <w:outlineLvl w:val="0"/>
        <w:rPr>
          <w:sz w:val="18"/>
          <w:szCs w:val="18"/>
        </w:rPr>
      </w:pPr>
      <w:r>
        <w:rPr>
          <w:sz w:val="18"/>
          <w:szCs w:val="18"/>
        </w:rPr>
        <w:t xml:space="preserve">9. </w:t>
      </w:r>
      <w:r>
        <w:rPr>
          <w:caps/>
          <w:sz w:val="18"/>
          <w:szCs w:val="18"/>
        </w:rPr>
        <w:t>Антикоррупционная оговорка</w:t>
      </w:r>
    </w:p>
    <w:p w14:paraId="553D1FE2" w14:textId="77777777" w:rsidR="00142739" w:rsidRDefault="00142739" w:rsidP="00142739">
      <w:pPr>
        <w:ind w:firstLine="709"/>
        <w:jc w:val="both"/>
        <w:rPr>
          <w:sz w:val="18"/>
          <w:szCs w:val="18"/>
        </w:rPr>
      </w:pPr>
      <w:bookmarkStart w:id="4" w:name="Par3"/>
      <w:bookmarkEnd w:id="4"/>
      <w:r>
        <w:rPr>
          <w:sz w:val="18"/>
          <w:szCs w:val="18"/>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24FD0A27" w14:textId="77777777" w:rsidR="00142739" w:rsidRDefault="00142739" w:rsidP="00142739">
      <w:pPr>
        <w:ind w:firstLine="709"/>
        <w:jc w:val="both"/>
        <w:rPr>
          <w:sz w:val="18"/>
          <w:szCs w:val="18"/>
        </w:rPr>
      </w:pPr>
      <w:bookmarkStart w:id="5" w:name="Par4"/>
      <w:bookmarkEnd w:id="5"/>
      <w:r>
        <w:rPr>
          <w:sz w:val="18"/>
          <w:szCs w:val="18"/>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1A7B46F9" w14:textId="77777777" w:rsidR="00142739" w:rsidRDefault="00142739" w:rsidP="00142739">
      <w:pPr>
        <w:ind w:firstLine="709"/>
        <w:jc w:val="both"/>
        <w:rPr>
          <w:sz w:val="18"/>
          <w:szCs w:val="18"/>
        </w:rPr>
      </w:pPr>
      <w:bookmarkStart w:id="6" w:name="Par5"/>
      <w:bookmarkEnd w:id="6"/>
      <w:r>
        <w:rPr>
          <w:sz w:val="18"/>
          <w:szCs w:val="18"/>
        </w:rPr>
        <w:t xml:space="preserve">9.3. В случае возникновения у Стороны подозрений, что произошло или может произойти нарушение каких-либо положений </w:t>
      </w:r>
      <w:hyperlink r:id="rId11" w:anchor="Par3" w:history="1">
        <w:r>
          <w:rPr>
            <w:rStyle w:val="aff"/>
            <w:sz w:val="18"/>
            <w:szCs w:val="18"/>
          </w:rPr>
          <w:t>п. п. 9.1</w:t>
        </w:r>
      </w:hyperlink>
      <w:r>
        <w:rPr>
          <w:sz w:val="18"/>
          <w:szCs w:val="18"/>
        </w:rPr>
        <w:t xml:space="preserve"> и </w:t>
      </w:r>
      <w:hyperlink r:id="rId12" w:anchor="Par4" w:history="1">
        <w:r>
          <w:rPr>
            <w:rStyle w:val="aff"/>
            <w:sz w:val="18"/>
            <w:szCs w:val="18"/>
          </w:rPr>
          <w:t>9.2</w:t>
        </w:r>
      </w:hyperlink>
      <w:r>
        <w:rPr>
          <w:sz w:val="18"/>
          <w:szCs w:val="18"/>
        </w:rPr>
        <w:t xml:space="preserve">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r:id="rId13" w:anchor="Par3" w:history="1">
        <w:r>
          <w:rPr>
            <w:rStyle w:val="aff"/>
            <w:sz w:val="18"/>
            <w:szCs w:val="18"/>
          </w:rPr>
          <w:t>п. п. 9.1</w:t>
        </w:r>
      </w:hyperlink>
      <w:r>
        <w:rPr>
          <w:sz w:val="18"/>
          <w:szCs w:val="18"/>
        </w:rPr>
        <w:t xml:space="preserve"> и </w:t>
      </w:r>
      <w:hyperlink r:id="rId14" w:anchor="Par4" w:history="1">
        <w:r>
          <w:rPr>
            <w:rStyle w:val="aff"/>
            <w:sz w:val="18"/>
            <w:szCs w:val="18"/>
          </w:rPr>
          <w:t>9.2</w:t>
        </w:r>
      </w:hyperlink>
      <w:r>
        <w:rPr>
          <w:sz w:val="18"/>
          <w:szCs w:val="18"/>
        </w:rPr>
        <w:t xml:space="preserve"> настоящего Договора другой Стороной, ее аффилированными лицами, работниками или посредниками.</w:t>
      </w:r>
    </w:p>
    <w:p w14:paraId="065E78E8" w14:textId="77777777" w:rsidR="00142739" w:rsidRDefault="00142739" w:rsidP="00142739">
      <w:pPr>
        <w:ind w:firstLine="709"/>
        <w:jc w:val="both"/>
        <w:rPr>
          <w:sz w:val="18"/>
          <w:szCs w:val="18"/>
        </w:rPr>
      </w:pPr>
      <w:r>
        <w:rPr>
          <w:sz w:val="18"/>
          <w:szCs w:val="18"/>
        </w:rPr>
        <w:t xml:space="preserve">9.4. Сторона, получившая уведомление о нарушении каких-либо положений </w:t>
      </w:r>
      <w:hyperlink r:id="rId15" w:anchor="Par3" w:history="1">
        <w:r>
          <w:rPr>
            <w:rStyle w:val="aff"/>
            <w:sz w:val="18"/>
            <w:szCs w:val="18"/>
          </w:rPr>
          <w:t>п. п. 9.1</w:t>
        </w:r>
      </w:hyperlink>
      <w:r>
        <w:rPr>
          <w:sz w:val="18"/>
          <w:szCs w:val="18"/>
        </w:rPr>
        <w:t xml:space="preserve"> и </w:t>
      </w:r>
      <w:hyperlink r:id="rId16" w:anchor="Par4" w:history="1">
        <w:r>
          <w:rPr>
            <w:rStyle w:val="aff"/>
            <w:sz w:val="18"/>
            <w:szCs w:val="18"/>
          </w:rPr>
          <w:t>9.2</w:t>
        </w:r>
      </w:hyperlink>
      <w:r>
        <w:rPr>
          <w:sz w:val="18"/>
          <w:szCs w:val="18"/>
        </w:rPr>
        <w:t xml:space="preserve"> настоящего Договора, обязана рассмотреть уведомление и сообщить другой Стороне об итогах его рассмотрения в течение 3 (трех) рабочих дней с даты получения письменного уведомления.</w:t>
      </w:r>
    </w:p>
    <w:p w14:paraId="71510377" w14:textId="77777777" w:rsidR="00142739" w:rsidRDefault="00142739" w:rsidP="00142739">
      <w:pPr>
        <w:ind w:firstLine="709"/>
        <w:jc w:val="both"/>
        <w:rPr>
          <w:sz w:val="18"/>
          <w:szCs w:val="18"/>
        </w:rPr>
      </w:pPr>
      <w:r>
        <w:rPr>
          <w:sz w:val="18"/>
          <w:szCs w:val="18"/>
        </w:rPr>
        <w:t xml:space="preserve">9.5. Стороны гарантируют осуществление надлежащего разбирательства по фактам нарушения положений </w:t>
      </w:r>
      <w:hyperlink r:id="rId17" w:anchor="Par3" w:history="1">
        <w:r>
          <w:rPr>
            <w:rStyle w:val="aff"/>
            <w:sz w:val="18"/>
            <w:szCs w:val="18"/>
          </w:rPr>
          <w:t>п. п. 9.1</w:t>
        </w:r>
      </w:hyperlink>
      <w:r>
        <w:rPr>
          <w:sz w:val="18"/>
          <w:szCs w:val="18"/>
        </w:rPr>
        <w:t xml:space="preserve"> и </w:t>
      </w:r>
      <w:hyperlink r:id="rId18" w:anchor="Par4" w:history="1">
        <w:r>
          <w:rPr>
            <w:rStyle w:val="aff"/>
            <w:sz w:val="18"/>
            <w:szCs w:val="18"/>
          </w:rPr>
          <w:t>9.2</w:t>
        </w:r>
      </w:hyperlink>
      <w:r>
        <w:rPr>
          <w:sz w:val="18"/>
          <w:szCs w:val="18"/>
        </w:rPr>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4BFEEC5C" w14:textId="77777777" w:rsidR="00142739" w:rsidRDefault="00142739" w:rsidP="00142739">
      <w:pPr>
        <w:ind w:firstLine="709"/>
        <w:jc w:val="both"/>
        <w:rPr>
          <w:sz w:val="18"/>
          <w:szCs w:val="18"/>
        </w:rPr>
      </w:pPr>
      <w:r>
        <w:rPr>
          <w:sz w:val="18"/>
          <w:szCs w:val="18"/>
        </w:rPr>
        <w:t xml:space="preserve">9.6. В случае подтверждения факта нарушения одной Стороной положений </w:t>
      </w:r>
      <w:hyperlink r:id="rId19" w:anchor="Par3" w:history="1">
        <w:r>
          <w:rPr>
            <w:rStyle w:val="aff"/>
            <w:sz w:val="18"/>
            <w:szCs w:val="18"/>
          </w:rPr>
          <w:t>п. п. 9.1</w:t>
        </w:r>
      </w:hyperlink>
      <w:r>
        <w:rPr>
          <w:sz w:val="18"/>
          <w:szCs w:val="18"/>
        </w:rPr>
        <w:t xml:space="preserve"> и </w:t>
      </w:r>
      <w:hyperlink r:id="rId20" w:anchor="Par4" w:history="1">
        <w:r>
          <w:rPr>
            <w:rStyle w:val="aff"/>
            <w:sz w:val="18"/>
            <w:szCs w:val="18"/>
          </w:rPr>
          <w:t>9.2</w:t>
        </w:r>
      </w:hyperlink>
      <w:r>
        <w:rPr>
          <w:sz w:val="18"/>
          <w:szCs w:val="18"/>
        </w:rPr>
        <w:t xml:space="preserve"> настоящего Договора и/или неполучения другой Стороной информации об итогах рассмотрения уведомления о нарушении в соответствии с </w:t>
      </w:r>
      <w:hyperlink r:id="rId21" w:anchor="Par5" w:history="1">
        <w:r>
          <w:rPr>
            <w:rStyle w:val="aff"/>
            <w:sz w:val="18"/>
            <w:szCs w:val="18"/>
          </w:rPr>
          <w:t>п. 9.3</w:t>
        </w:r>
      </w:hyperlink>
      <w:r>
        <w:rPr>
          <w:sz w:val="18"/>
          <w:szCs w:val="18"/>
        </w:rPr>
        <w:t xml:space="preserve">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настоящего Договора.</w:t>
      </w:r>
    </w:p>
    <w:p w14:paraId="0DBE5047" w14:textId="77777777" w:rsidR="00142739" w:rsidRDefault="00142739" w:rsidP="00142739">
      <w:pPr>
        <w:ind w:firstLine="709"/>
        <w:jc w:val="both"/>
        <w:rPr>
          <w:sz w:val="18"/>
          <w:szCs w:val="18"/>
        </w:rPr>
      </w:pPr>
    </w:p>
    <w:p w14:paraId="591A78E0" w14:textId="77777777" w:rsidR="00AA5666" w:rsidRPr="00AB1781" w:rsidRDefault="00AA5666" w:rsidP="00AA5666">
      <w:pPr>
        <w:widowControl w:val="0"/>
        <w:ind w:firstLine="709"/>
        <w:jc w:val="center"/>
        <w:rPr>
          <w:b/>
          <w:bCs/>
          <w:sz w:val="18"/>
          <w:szCs w:val="18"/>
        </w:rPr>
      </w:pPr>
      <w:r w:rsidRPr="00AB1781">
        <w:rPr>
          <w:b/>
          <w:bCs/>
          <w:sz w:val="18"/>
          <w:szCs w:val="18"/>
        </w:rPr>
        <w:t>10.  ПРОЧИЕ УСЛОВИЯ</w:t>
      </w:r>
    </w:p>
    <w:p w14:paraId="679C1558" w14:textId="77777777" w:rsidR="00142739" w:rsidRPr="00434C9C" w:rsidRDefault="00142739" w:rsidP="00142739">
      <w:pPr>
        <w:widowControl w:val="0"/>
        <w:ind w:firstLine="709"/>
        <w:jc w:val="both"/>
        <w:rPr>
          <w:sz w:val="18"/>
          <w:szCs w:val="18"/>
        </w:rPr>
      </w:pPr>
      <w:r w:rsidRPr="00434C9C">
        <w:rPr>
          <w:bCs/>
          <w:sz w:val="18"/>
          <w:szCs w:val="18"/>
        </w:rPr>
        <w:t>10.1</w:t>
      </w:r>
      <w:r>
        <w:rPr>
          <w:bCs/>
          <w:sz w:val="18"/>
          <w:szCs w:val="18"/>
        </w:rPr>
        <w:t xml:space="preserve"> </w:t>
      </w:r>
      <w:r w:rsidRPr="00434C9C">
        <w:rPr>
          <w:bCs/>
          <w:sz w:val="18"/>
          <w:szCs w:val="18"/>
        </w:rPr>
        <w:t xml:space="preserve">Используемые в тексте настоящего Договора и в акте сдачи-приемки работ (услуг) понятия «Подрядчик» и «Исполнитель», «выполненные работы» и «оказанные услуги» равнозначны. </w:t>
      </w:r>
    </w:p>
    <w:p w14:paraId="69EBC75A" w14:textId="77777777" w:rsidR="00142739" w:rsidRPr="00434C9C" w:rsidRDefault="00142739" w:rsidP="00142739">
      <w:pPr>
        <w:widowControl w:val="0"/>
        <w:ind w:firstLine="709"/>
        <w:jc w:val="both"/>
        <w:rPr>
          <w:sz w:val="18"/>
          <w:szCs w:val="18"/>
        </w:rPr>
      </w:pPr>
      <w:r w:rsidRPr="00434C9C">
        <w:rPr>
          <w:bCs/>
          <w:sz w:val="18"/>
          <w:szCs w:val="18"/>
        </w:rPr>
        <w:t>10.2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14:paraId="154BC79A" w14:textId="77777777" w:rsidR="00142739" w:rsidRPr="00434C9C" w:rsidRDefault="00142739" w:rsidP="00142739">
      <w:pPr>
        <w:widowControl w:val="0"/>
        <w:ind w:firstLine="709"/>
        <w:jc w:val="both"/>
        <w:rPr>
          <w:sz w:val="18"/>
          <w:szCs w:val="18"/>
        </w:rPr>
      </w:pPr>
      <w:r w:rsidRPr="00434C9C">
        <w:rPr>
          <w:bCs/>
          <w:sz w:val="18"/>
          <w:szCs w:val="18"/>
        </w:rPr>
        <w:tab/>
        <w:t>10.3 Любые изменения и дополнения к настоящему Договору имеют силу в том случае, если они оформлены в письменном виде и подписаны обеими Сторонами.</w:t>
      </w:r>
    </w:p>
    <w:p w14:paraId="6A69A6E5" w14:textId="5089D40A" w:rsidR="00142739" w:rsidRDefault="00142739" w:rsidP="0001582A">
      <w:pPr>
        <w:widowControl w:val="0"/>
        <w:ind w:firstLine="709"/>
        <w:jc w:val="both"/>
        <w:rPr>
          <w:bCs/>
          <w:sz w:val="18"/>
          <w:szCs w:val="18"/>
        </w:rPr>
      </w:pPr>
      <w:r w:rsidRPr="00434C9C">
        <w:rPr>
          <w:bCs/>
          <w:sz w:val="18"/>
          <w:szCs w:val="18"/>
        </w:rPr>
        <w:lastRenderedPageBreak/>
        <w:t xml:space="preserve">10.4 Копии учредительных документов, аттестатов аккредитации, </w:t>
      </w:r>
      <w:r w:rsidRPr="001F3D53">
        <w:rPr>
          <w:bCs/>
          <w:sz w:val="18"/>
          <w:szCs w:val="18"/>
        </w:rPr>
        <w:t>Прейскуранты цен на выполнение работ (оказание услуг), информация о собственниках (бенефициарах) и другие документы Подрядчика (</w:t>
      </w:r>
      <w:r w:rsidRPr="001F3D53">
        <w:rPr>
          <w:sz w:val="18"/>
          <w:szCs w:val="18"/>
        </w:rPr>
        <w:t xml:space="preserve">Исполнителя) </w:t>
      </w:r>
      <w:r w:rsidRPr="001F3D53">
        <w:rPr>
          <w:bCs/>
          <w:sz w:val="18"/>
          <w:szCs w:val="18"/>
        </w:rPr>
        <w:t xml:space="preserve">размещены на сайте: </w:t>
      </w:r>
    </w:p>
    <w:p w14:paraId="72349247" w14:textId="77777777" w:rsidR="00142739" w:rsidRDefault="00142739" w:rsidP="00142739">
      <w:pPr>
        <w:widowControl w:val="0"/>
        <w:ind w:firstLine="709"/>
        <w:jc w:val="both"/>
        <w:rPr>
          <w:bCs/>
          <w:sz w:val="18"/>
          <w:szCs w:val="18"/>
        </w:rPr>
      </w:pPr>
      <w:r>
        <w:rPr>
          <w:bCs/>
          <w:sz w:val="18"/>
          <w:szCs w:val="18"/>
        </w:rPr>
        <w:t xml:space="preserve"> </w:t>
      </w:r>
      <w:r w:rsidRPr="00434C9C">
        <w:rPr>
          <w:bCs/>
          <w:sz w:val="18"/>
          <w:szCs w:val="18"/>
        </w:rPr>
        <w:t>10.5</w:t>
      </w:r>
      <w:r>
        <w:rPr>
          <w:bCs/>
          <w:sz w:val="18"/>
          <w:szCs w:val="18"/>
        </w:rPr>
        <w:t xml:space="preserve"> </w:t>
      </w:r>
      <w:r w:rsidRPr="00434C9C">
        <w:rPr>
          <w:bCs/>
          <w:sz w:val="18"/>
          <w:szCs w:val="18"/>
        </w:rPr>
        <w:t xml:space="preserve">Факсимильные копии настоящего Договора и всех связанных с ним документов, полученных по факсу, электронной </w:t>
      </w:r>
    </w:p>
    <w:p w14:paraId="65DCADFE" w14:textId="77777777" w:rsidR="00142739" w:rsidRDefault="00142739" w:rsidP="00142739">
      <w:pPr>
        <w:widowControl w:val="0"/>
        <w:ind w:firstLine="709"/>
        <w:jc w:val="both"/>
        <w:rPr>
          <w:bCs/>
          <w:sz w:val="18"/>
          <w:szCs w:val="18"/>
        </w:rPr>
      </w:pPr>
      <w:r w:rsidRPr="00434C9C">
        <w:rPr>
          <w:bCs/>
          <w:sz w:val="18"/>
          <w:szCs w:val="18"/>
        </w:rPr>
        <w:t xml:space="preserve">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w:t>
      </w:r>
      <w:r w:rsidRPr="00CF2FB0">
        <w:rPr>
          <w:bCs/>
          <w:sz w:val="18"/>
          <w:szCs w:val="18"/>
        </w:rPr>
        <w:t>момента его подписания и обмена посредством факсимильной связи.</w:t>
      </w:r>
    </w:p>
    <w:p w14:paraId="5E0BE162" w14:textId="77777777" w:rsidR="00142739" w:rsidRPr="00CF2FB0" w:rsidRDefault="00142739" w:rsidP="00142739">
      <w:pPr>
        <w:widowControl w:val="0"/>
        <w:ind w:firstLine="709"/>
        <w:jc w:val="both"/>
        <w:rPr>
          <w:sz w:val="18"/>
          <w:szCs w:val="18"/>
        </w:rPr>
      </w:pPr>
    </w:p>
    <w:p w14:paraId="08D24CF7" w14:textId="77777777" w:rsidR="00142739" w:rsidRPr="00434C9C" w:rsidRDefault="00142739" w:rsidP="00142739">
      <w:pPr>
        <w:widowControl w:val="0"/>
        <w:ind w:firstLine="709"/>
        <w:jc w:val="both"/>
        <w:rPr>
          <w:sz w:val="18"/>
          <w:szCs w:val="18"/>
        </w:rPr>
      </w:pPr>
      <w:r w:rsidRPr="00CF2FB0">
        <w:rPr>
          <w:bCs/>
          <w:sz w:val="18"/>
          <w:szCs w:val="18"/>
        </w:rPr>
        <w:t>10.6 Настоящий Договор не может быть использован в рамках проводимых закупочных процедур в качестве согласия Подрядчика (</w:t>
      </w:r>
      <w:r w:rsidRPr="00CF2FB0">
        <w:rPr>
          <w:sz w:val="18"/>
          <w:szCs w:val="18"/>
        </w:rPr>
        <w:t xml:space="preserve">Исполнителя) </w:t>
      </w:r>
      <w:r w:rsidRPr="00CF2FB0">
        <w:rPr>
          <w:bCs/>
          <w:sz w:val="18"/>
          <w:szCs w:val="18"/>
        </w:rPr>
        <w:t>на его привлечение как субподрядчика (соисполнителя) или коллективного участника на стороне Заказчика.</w:t>
      </w:r>
      <w:r w:rsidRPr="00434C9C">
        <w:rPr>
          <w:bCs/>
          <w:sz w:val="18"/>
          <w:szCs w:val="18"/>
        </w:rPr>
        <w:t xml:space="preserve"> </w:t>
      </w:r>
    </w:p>
    <w:p w14:paraId="06DF437A" w14:textId="77777777" w:rsidR="00142739" w:rsidRPr="00434C9C" w:rsidRDefault="00142739" w:rsidP="00142739">
      <w:pPr>
        <w:widowControl w:val="0"/>
        <w:ind w:firstLine="709"/>
        <w:jc w:val="both"/>
        <w:rPr>
          <w:sz w:val="18"/>
          <w:szCs w:val="18"/>
        </w:rPr>
      </w:pPr>
      <w:r w:rsidRPr="00434C9C">
        <w:rPr>
          <w:bCs/>
          <w:sz w:val="18"/>
          <w:szCs w:val="18"/>
        </w:rPr>
        <w:t>10</w:t>
      </w:r>
      <w:r w:rsidRPr="00434C9C">
        <w:rPr>
          <w:sz w:val="18"/>
          <w:szCs w:val="18"/>
        </w:rPr>
        <w:t>.7 Вопросы, не урегулированные настоящим Договором, регулируются действующим законодательством Российской Федерации.</w:t>
      </w:r>
    </w:p>
    <w:p w14:paraId="3E2C4516" w14:textId="77777777" w:rsidR="00142739" w:rsidRPr="00434C9C" w:rsidRDefault="00142739" w:rsidP="00142739">
      <w:pPr>
        <w:widowControl w:val="0"/>
        <w:ind w:firstLine="709"/>
        <w:jc w:val="both"/>
        <w:rPr>
          <w:sz w:val="18"/>
          <w:szCs w:val="18"/>
        </w:rPr>
      </w:pPr>
      <w:r w:rsidRPr="00434C9C">
        <w:rPr>
          <w:sz w:val="18"/>
          <w:szCs w:val="18"/>
        </w:rPr>
        <w:t>10.8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14:paraId="43632573" w14:textId="77777777" w:rsidR="00142739" w:rsidRPr="00434C9C" w:rsidRDefault="00142739" w:rsidP="00142739">
      <w:pPr>
        <w:widowControl w:val="0"/>
        <w:ind w:firstLine="709"/>
        <w:jc w:val="both"/>
        <w:rPr>
          <w:bCs/>
          <w:sz w:val="18"/>
          <w:szCs w:val="18"/>
        </w:rPr>
      </w:pPr>
      <w:r w:rsidRPr="00434C9C">
        <w:rPr>
          <w:sz w:val="18"/>
          <w:szCs w:val="18"/>
        </w:rPr>
        <w:t>10.9</w:t>
      </w:r>
      <w:r>
        <w:rPr>
          <w:sz w:val="18"/>
          <w:szCs w:val="18"/>
        </w:rPr>
        <w:t xml:space="preserve"> </w:t>
      </w:r>
      <w:r w:rsidRPr="00434C9C">
        <w:rPr>
          <w:sz w:val="18"/>
          <w:szCs w:val="18"/>
        </w:rPr>
        <w:t xml:space="preserve">Об изменении </w:t>
      </w:r>
      <w:r w:rsidRPr="00434C9C">
        <w:rPr>
          <w:bCs/>
          <w:sz w:val="18"/>
          <w:szCs w:val="18"/>
        </w:rPr>
        <w:t>оператора ЭДО</w:t>
      </w:r>
      <w:r>
        <w:rPr>
          <w:bCs/>
          <w:sz w:val="18"/>
          <w:szCs w:val="18"/>
        </w:rPr>
        <w:t xml:space="preserve"> </w:t>
      </w:r>
      <w:r w:rsidRPr="00434C9C">
        <w:rPr>
          <w:bCs/>
          <w:sz w:val="18"/>
          <w:szCs w:val="18"/>
        </w:rPr>
        <w:t>(в случае использовании системы ЭДО между Заказчиком</w:t>
      </w:r>
      <w:r>
        <w:rPr>
          <w:bCs/>
          <w:sz w:val="18"/>
          <w:szCs w:val="18"/>
        </w:rPr>
        <w:t xml:space="preserve"> </w:t>
      </w:r>
      <w:r w:rsidRPr="00434C9C">
        <w:rPr>
          <w:bCs/>
          <w:sz w:val="18"/>
          <w:szCs w:val="18"/>
        </w:rPr>
        <w:t>и Подрядчиком (Исполнителем)</w:t>
      </w:r>
      <w:r>
        <w:rPr>
          <w:bCs/>
          <w:sz w:val="18"/>
          <w:szCs w:val="18"/>
        </w:rPr>
        <w:t xml:space="preserve"> </w:t>
      </w:r>
      <w:r w:rsidRPr="00434C9C">
        <w:rPr>
          <w:bCs/>
          <w:sz w:val="18"/>
          <w:szCs w:val="18"/>
        </w:rPr>
        <w:t>Заказчик обязан письменно сообщить Подрядчику (Исполнителю) в течение 5 (пяти) рабочих дней со ссылкой на номер и дату Договора.</w:t>
      </w:r>
    </w:p>
    <w:p w14:paraId="4DA0790E" w14:textId="77777777" w:rsidR="00142739" w:rsidRPr="00434C9C" w:rsidRDefault="00142739" w:rsidP="00142739">
      <w:pPr>
        <w:widowControl w:val="0"/>
        <w:ind w:firstLine="709"/>
        <w:jc w:val="both"/>
        <w:rPr>
          <w:sz w:val="18"/>
          <w:szCs w:val="18"/>
        </w:rPr>
      </w:pPr>
      <w:r w:rsidRPr="00434C9C">
        <w:rPr>
          <w:bCs/>
          <w:sz w:val="18"/>
          <w:szCs w:val="18"/>
        </w:rPr>
        <w:t>10.10 Настоящий Договор составлен в двух экземплярах, имеющих одинаковую юридическую силу, по одному экземпляру для каждой из Сторон.</w:t>
      </w:r>
    </w:p>
    <w:p w14:paraId="2050E47B" w14:textId="77777777" w:rsidR="00142739" w:rsidRPr="00434C9C" w:rsidRDefault="00142739" w:rsidP="00142739">
      <w:pPr>
        <w:widowControl w:val="0"/>
        <w:ind w:firstLine="709"/>
        <w:jc w:val="both"/>
        <w:rPr>
          <w:bCs/>
          <w:sz w:val="18"/>
          <w:szCs w:val="18"/>
        </w:rPr>
      </w:pPr>
      <w:r w:rsidRPr="00434C9C">
        <w:rPr>
          <w:bCs/>
          <w:sz w:val="18"/>
          <w:szCs w:val="18"/>
        </w:rPr>
        <w:t>10.11 К настоящему Договору прилагаются:</w:t>
      </w:r>
    </w:p>
    <w:p w14:paraId="5A5A06B8" w14:textId="77777777" w:rsidR="006169CC" w:rsidRPr="00D56B25" w:rsidRDefault="006169CC" w:rsidP="006169CC">
      <w:pPr>
        <w:widowControl w:val="0"/>
        <w:rPr>
          <w:bCs/>
          <w:sz w:val="18"/>
          <w:szCs w:val="18"/>
        </w:rPr>
      </w:pPr>
      <w:r w:rsidRPr="00434C9C">
        <w:rPr>
          <w:bCs/>
          <w:sz w:val="18"/>
          <w:szCs w:val="18"/>
        </w:rPr>
        <w:t>1) Приложение №</w:t>
      </w:r>
      <w:r>
        <w:rPr>
          <w:bCs/>
          <w:sz w:val="18"/>
          <w:szCs w:val="18"/>
        </w:rPr>
        <w:t xml:space="preserve"> </w:t>
      </w:r>
      <w:r w:rsidRPr="00434C9C">
        <w:rPr>
          <w:bCs/>
          <w:sz w:val="18"/>
          <w:szCs w:val="18"/>
        </w:rPr>
        <w:t>1 –</w:t>
      </w:r>
      <w:r>
        <w:rPr>
          <w:bCs/>
          <w:sz w:val="18"/>
          <w:szCs w:val="18"/>
        </w:rPr>
        <w:t xml:space="preserve"> у</w:t>
      </w:r>
      <w:r w:rsidRPr="00D56B25">
        <w:rPr>
          <w:bCs/>
          <w:sz w:val="18"/>
          <w:szCs w:val="18"/>
        </w:rPr>
        <w:t>словия и порядок доставки СИ в поверку (калибровку), аттестацию ИО и иного оборудования и (или) доставки прошедших поверку (калибровку) СИ, аттестацию ИО и иного оборудования к месту эксплуатации</w:t>
      </w:r>
    </w:p>
    <w:p w14:paraId="4AC097FC" w14:textId="77777777" w:rsidR="00142739" w:rsidRPr="00434C9C" w:rsidRDefault="00142739" w:rsidP="00142739">
      <w:pPr>
        <w:widowControl w:val="0"/>
        <w:rPr>
          <w:bCs/>
          <w:sz w:val="18"/>
          <w:szCs w:val="18"/>
        </w:rPr>
      </w:pPr>
      <w:r w:rsidRPr="00434C9C">
        <w:rPr>
          <w:bCs/>
          <w:sz w:val="18"/>
          <w:szCs w:val="18"/>
        </w:rPr>
        <w:t>2) Приложение № 2 – форма заявки на выполнение работ (оказание услуг) по поверке (калибровке) СИ и аттестации ИО</w:t>
      </w:r>
      <w:r>
        <w:rPr>
          <w:bCs/>
          <w:sz w:val="18"/>
          <w:szCs w:val="18"/>
        </w:rPr>
        <w:t xml:space="preserve"> и иных работ в области обеспечения единства измерений</w:t>
      </w:r>
    </w:p>
    <w:p w14:paraId="599381E7" w14:textId="77777777" w:rsidR="00142739" w:rsidRPr="00434C9C" w:rsidRDefault="00142739" w:rsidP="00142739">
      <w:pPr>
        <w:widowControl w:val="0"/>
        <w:rPr>
          <w:bCs/>
          <w:sz w:val="18"/>
          <w:szCs w:val="18"/>
        </w:rPr>
      </w:pPr>
      <w:r w:rsidRPr="006A775E">
        <w:rPr>
          <w:bCs/>
          <w:sz w:val="18"/>
          <w:szCs w:val="18"/>
        </w:rPr>
        <w:t>3) Приложение № 3 -</w:t>
      </w:r>
      <w:r w:rsidRPr="00434C9C">
        <w:rPr>
          <w:bCs/>
          <w:sz w:val="18"/>
          <w:szCs w:val="18"/>
        </w:rPr>
        <w:t xml:space="preserve"> форма акта сдачи-приемки работ (услуг)</w:t>
      </w:r>
    </w:p>
    <w:p w14:paraId="0AEB4F37" w14:textId="77777777" w:rsidR="00142739" w:rsidRDefault="00142739" w:rsidP="00142739">
      <w:pPr>
        <w:widowControl w:val="0"/>
        <w:rPr>
          <w:bCs/>
          <w:sz w:val="18"/>
          <w:szCs w:val="18"/>
        </w:rPr>
      </w:pPr>
      <w:r w:rsidRPr="006A775E">
        <w:rPr>
          <w:bCs/>
          <w:sz w:val="18"/>
          <w:szCs w:val="18"/>
        </w:rPr>
        <w:t>4) Приложение № 4 – форма акта возврата</w:t>
      </w:r>
    </w:p>
    <w:p w14:paraId="004AB1B9" w14:textId="77777777" w:rsidR="00142739" w:rsidRPr="00434C9C" w:rsidRDefault="00142739" w:rsidP="00142739">
      <w:pPr>
        <w:widowControl w:val="0"/>
        <w:rPr>
          <w:bCs/>
          <w:sz w:val="18"/>
          <w:szCs w:val="18"/>
        </w:rPr>
      </w:pPr>
      <w:r w:rsidRPr="00E31F9B">
        <w:rPr>
          <w:rStyle w:val="blk"/>
          <w:sz w:val="18"/>
          <w:szCs w:val="18"/>
        </w:rPr>
        <w:t xml:space="preserve">5) </w:t>
      </w:r>
      <w:r w:rsidRPr="006A775E">
        <w:rPr>
          <w:bCs/>
          <w:sz w:val="18"/>
          <w:szCs w:val="18"/>
        </w:rPr>
        <w:t xml:space="preserve">Приложение № 5  - согласие на </w:t>
      </w:r>
      <w:r>
        <w:rPr>
          <w:bCs/>
          <w:sz w:val="18"/>
          <w:szCs w:val="18"/>
        </w:rPr>
        <w:t>передачу сведений в ФИФОЕИ</w:t>
      </w:r>
    </w:p>
    <w:p w14:paraId="4C90B749" w14:textId="77777777" w:rsidR="00B665B0" w:rsidRDefault="00243375" w:rsidP="00AA5666">
      <w:pPr>
        <w:widowControl w:val="0"/>
        <w:jc w:val="both"/>
        <w:rPr>
          <w:bCs/>
          <w:sz w:val="18"/>
          <w:szCs w:val="18"/>
        </w:rPr>
      </w:pPr>
      <w:r>
        <w:rPr>
          <w:rStyle w:val="blk"/>
          <w:sz w:val="18"/>
          <w:szCs w:val="18"/>
        </w:rPr>
        <w:t>6</w:t>
      </w:r>
      <w:r w:rsidR="00B665B0">
        <w:rPr>
          <w:rStyle w:val="blk"/>
          <w:sz w:val="18"/>
          <w:szCs w:val="18"/>
        </w:rPr>
        <w:t xml:space="preserve">) Приложение № </w:t>
      </w:r>
      <w:r w:rsidR="00B633EC">
        <w:rPr>
          <w:rStyle w:val="blk"/>
          <w:sz w:val="18"/>
          <w:szCs w:val="18"/>
        </w:rPr>
        <w:t>6</w:t>
      </w:r>
      <w:r w:rsidR="00B665B0">
        <w:rPr>
          <w:rStyle w:val="blk"/>
          <w:sz w:val="18"/>
          <w:szCs w:val="18"/>
        </w:rPr>
        <w:t xml:space="preserve"> - спецификация</w:t>
      </w:r>
    </w:p>
    <w:p w14:paraId="66D44462" w14:textId="77777777" w:rsidR="00AA5666" w:rsidRPr="00AB1781" w:rsidRDefault="00AA5666" w:rsidP="00AA5666">
      <w:pPr>
        <w:ind w:firstLine="709"/>
        <w:jc w:val="center"/>
        <w:rPr>
          <w:b/>
          <w:bCs/>
          <w:sz w:val="18"/>
          <w:szCs w:val="18"/>
        </w:rPr>
      </w:pPr>
      <w:r w:rsidRPr="00AB1781">
        <w:rPr>
          <w:b/>
          <w:bCs/>
          <w:sz w:val="18"/>
          <w:szCs w:val="18"/>
        </w:rPr>
        <w:t xml:space="preserve">11.ЮРИДИЧЕСКИЕ АДРЕСА СТОРОН  И  БАНКОВСКИЕ  РЕКВИЗИТЫ: </w:t>
      </w:r>
    </w:p>
    <w:tbl>
      <w:tblPr>
        <w:tblW w:w="10080" w:type="dxa"/>
        <w:tblLayout w:type="fixed"/>
        <w:tblLook w:val="04A0" w:firstRow="1" w:lastRow="0" w:firstColumn="1" w:lastColumn="0" w:noHBand="0" w:noVBand="1"/>
      </w:tblPr>
      <w:tblGrid>
        <w:gridCol w:w="4087"/>
        <w:gridCol w:w="427"/>
        <w:gridCol w:w="513"/>
        <w:gridCol w:w="4407"/>
        <w:gridCol w:w="646"/>
      </w:tblGrid>
      <w:tr w:rsidR="00AA5666" w14:paraId="3345CEC5" w14:textId="77777777" w:rsidTr="00C10609">
        <w:tc>
          <w:tcPr>
            <w:tcW w:w="5027" w:type="dxa"/>
            <w:gridSpan w:val="3"/>
            <w:hideMark/>
          </w:tcPr>
          <w:p w14:paraId="78505C28" w14:textId="77777777" w:rsidR="00AA5666" w:rsidRDefault="00AA5666">
            <w:pPr>
              <w:ind w:right="-284"/>
              <w:jc w:val="center"/>
              <w:rPr>
                <w:bCs/>
              </w:rPr>
            </w:pPr>
            <w:r>
              <w:t>ЗАКАЗЧИК:</w:t>
            </w:r>
          </w:p>
        </w:tc>
        <w:tc>
          <w:tcPr>
            <w:tcW w:w="5053" w:type="dxa"/>
            <w:gridSpan w:val="2"/>
            <w:hideMark/>
          </w:tcPr>
          <w:p w14:paraId="3DEC74B3" w14:textId="77777777" w:rsidR="00AA5666" w:rsidRDefault="00AA5666">
            <w:pPr>
              <w:ind w:right="-284"/>
              <w:jc w:val="center"/>
              <w:rPr>
                <w:bCs/>
              </w:rPr>
            </w:pPr>
            <w:r>
              <w:t>(ПОДРЯДЧИК)ИСПОЛНИТЕЛЬ:</w:t>
            </w:r>
          </w:p>
        </w:tc>
      </w:tr>
      <w:tr w:rsidR="00AA5666" w14:paraId="3485979C" w14:textId="77777777" w:rsidTr="0001582A">
        <w:trPr>
          <w:gridAfter w:val="1"/>
          <w:wAfter w:w="646" w:type="dxa"/>
        </w:trPr>
        <w:tc>
          <w:tcPr>
            <w:tcW w:w="4087" w:type="dxa"/>
            <w:tcMar>
              <w:top w:w="0" w:type="dxa"/>
              <w:left w:w="28" w:type="dxa"/>
              <w:bottom w:w="0" w:type="dxa"/>
              <w:right w:w="28" w:type="dxa"/>
            </w:tcMar>
            <w:hideMark/>
          </w:tcPr>
          <w:p w14:paraId="181A29F2" w14:textId="77777777" w:rsidR="00AA5666" w:rsidRDefault="00175107">
            <w:pPr>
              <w:tabs>
                <w:tab w:val="left" w:pos="709"/>
              </w:tabs>
              <w:spacing w:before="20"/>
            </w:pPr>
            <w:r>
              <w:t>СПб ГБУЗ «Городская больница N9»</w:t>
            </w:r>
          </w:p>
        </w:tc>
        <w:tc>
          <w:tcPr>
            <w:tcW w:w="427" w:type="dxa"/>
            <w:tcMar>
              <w:top w:w="0" w:type="dxa"/>
              <w:left w:w="28" w:type="dxa"/>
              <w:bottom w:w="0" w:type="dxa"/>
              <w:right w:w="28" w:type="dxa"/>
            </w:tcMar>
          </w:tcPr>
          <w:p w14:paraId="3EC7DC3E"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1458FA43" w14:textId="52986F01" w:rsidR="00AA5666" w:rsidRPr="0001582A" w:rsidRDefault="00AA5666">
            <w:pPr>
              <w:tabs>
                <w:tab w:val="left" w:pos="709"/>
              </w:tabs>
              <w:spacing w:before="20"/>
            </w:pPr>
          </w:p>
        </w:tc>
      </w:tr>
      <w:tr w:rsidR="00AA5666" w14:paraId="6A334DB3" w14:textId="77777777" w:rsidTr="0001582A">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14:paraId="04160927" w14:textId="563C0D1F" w:rsidR="00AA5666" w:rsidRPr="0001582A" w:rsidRDefault="00AA5666">
            <w:pPr>
              <w:tabs>
                <w:tab w:val="left" w:pos="709"/>
              </w:tabs>
              <w:spacing w:before="20"/>
            </w:pPr>
          </w:p>
        </w:tc>
        <w:tc>
          <w:tcPr>
            <w:tcW w:w="427" w:type="dxa"/>
            <w:tcMar>
              <w:top w:w="0" w:type="dxa"/>
              <w:left w:w="28" w:type="dxa"/>
              <w:bottom w:w="0" w:type="dxa"/>
              <w:right w:w="28" w:type="dxa"/>
            </w:tcMar>
          </w:tcPr>
          <w:p w14:paraId="5C69C999"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6167E7C5" w14:textId="3CE75E5E" w:rsidR="00AA5666" w:rsidRPr="00910FFC" w:rsidRDefault="00AA5666">
            <w:pPr>
              <w:tabs>
                <w:tab w:val="left" w:pos="709"/>
              </w:tabs>
              <w:spacing w:before="20"/>
            </w:pPr>
          </w:p>
        </w:tc>
      </w:tr>
      <w:tr w:rsidR="00AA5666" w14:paraId="5BC8E9D7" w14:textId="77777777" w:rsidTr="0001582A">
        <w:trPr>
          <w:gridAfter w:val="1"/>
          <w:wAfter w:w="646" w:type="dxa"/>
        </w:trPr>
        <w:tc>
          <w:tcPr>
            <w:tcW w:w="4087" w:type="dxa"/>
            <w:tcMar>
              <w:top w:w="0" w:type="dxa"/>
              <w:left w:w="28" w:type="dxa"/>
              <w:bottom w:w="0" w:type="dxa"/>
              <w:right w:w="28" w:type="dxa"/>
            </w:tcMar>
          </w:tcPr>
          <w:p w14:paraId="4D38C3C3" w14:textId="2B1564B5" w:rsidR="00AA5666" w:rsidRDefault="00AA5666">
            <w:pPr>
              <w:tabs>
                <w:tab w:val="left" w:pos="709"/>
              </w:tabs>
              <w:spacing w:before="60"/>
            </w:pPr>
          </w:p>
        </w:tc>
        <w:tc>
          <w:tcPr>
            <w:tcW w:w="427" w:type="dxa"/>
            <w:tcMar>
              <w:top w:w="0" w:type="dxa"/>
              <w:left w:w="28" w:type="dxa"/>
              <w:bottom w:w="0" w:type="dxa"/>
              <w:right w:w="28" w:type="dxa"/>
            </w:tcMar>
          </w:tcPr>
          <w:p w14:paraId="15BAF3B9"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4024B88E" w14:textId="131C104C" w:rsidR="00AA5666" w:rsidRDefault="00AA5666">
            <w:pPr>
              <w:tabs>
                <w:tab w:val="left" w:pos="709"/>
              </w:tabs>
              <w:spacing w:before="20"/>
            </w:pPr>
          </w:p>
        </w:tc>
      </w:tr>
      <w:tr w:rsidR="00AA5666" w14:paraId="2533CEF0" w14:textId="77777777" w:rsidTr="0001582A">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14:paraId="45BFB72B" w14:textId="6EC5420D" w:rsidR="00AA5666" w:rsidRDefault="00AA5666">
            <w:pPr>
              <w:tabs>
                <w:tab w:val="left" w:pos="709"/>
              </w:tabs>
              <w:spacing w:before="60"/>
              <w:rPr>
                <w:lang w:val="en-US"/>
              </w:rPr>
            </w:pPr>
          </w:p>
        </w:tc>
        <w:tc>
          <w:tcPr>
            <w:tcW w:w="427" w:type="dxa"/>
            <w:tcMar>
              <w:top w:w="0" w:type="dxa"/>
              <w:left w:w="28" w:type="dxa"/>
              <w:bottom w:w="0" w:type="dxa"/>
              <w:right w:w="28" w:type="dxa"/>
            </w:tcMar>
          </w:tcPr>
          <w:p w14:paraId="66E2D332" w14:textId="77777777" w:rsidR="00AA5666" w:rsidRDefault="00AA5666">
            <w:pPr>
              <w:tabs>
                <w:tab w:val="left" w:pos="709"/>
              </w:tabs>
              <w:spacing w:before="60"/>
            </w:pPr>
          </w:p>
        </w:tc>
        <w:tc>
          <w:tcPr>
            <w:tcW w:w="4920" w:type="dxa"/>
            <w:gridSpan w:val="2"/>
            <w:tcMar>
              <w:top w:w="0" w:type="dxa"/>
              <w:left w:w="28" w:type="dxa"/>
              <w:bottom w:w="0" w:type="dxa"/>
              <w:right w:w="28" w:type="dxa"/>
            </w:tcMar>
          </w:tcPr>
          <w:p w14:paraId="26CD188E" w14:textId="36A9E669" w:rsidR="00AA5666" w:rsidRDefault="00AA5666">
            <w:pPr>
              <w:tabs>
                <w:tab w:val="left" w:pos="709"/>
              </w:tabs>
              <w:spacing w:before="60"/>
              <w:rPr>
                <w:spacing w:val="20"/>
              </w:rPr>
            </w:pPr>
          </w:p>
        </w:tc>
      </w:tr>
      <w:tr w:rsidR="00AA5666" w14:paraId="584DE407" w14:textId="77777777" w:rsidTr="0001582A">
        <w:trPr>
          <w:gridAfter w:val="1"/>
          <w:wAfter w:w="646" w:type="dxa"/>
        </w:trPr>
        <w:tc>
          <w:tcPr>
            <w:tcW w:w="4087" w:type="dxa"/>
            <w:tcMar>
              <w:top w:w="0" w:type="dxa"/>
              <w:left w:w="28" w:type="dxa"/>
              <w:bottom w:w="0" w:type="dxa"/>
              <w:right w:w="28" w:type="dxa"/>
            </w:tcMar>
          </w:tcPr>
          <w:p w14:paraId="4F968E60" w14:textId="2083E5CF" w:rsidR="00AA5666" w:rsidRDefault="00AA5666">
            <w:pPr>
              <w:tabs>
                <w:tab w:val="left" w:pos="709"/>
              </w:tabs>
              <w:spacing w:before="20"/>
            </w:pPr>
          </w:p>
        </w:tc>
        <w:tc>
          <w:tcPr>
            <w:tcW w:w="427" w:type="dxa"/>
            <w:tcMar>
              <w:top w:w="0" w:type="dxa"/>
              <w:left w:w="28" w:type="dxa"/>
              <w:bottom w:w="0" w:type="dxa"/>
              <w:right w:w="28" w:type="dxa"/>
            </w:tcMar>
          </w:tcPr>
          <w:p w14:paraId="5DE0D3C3"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1528C658" w14:textId="2EF929D4" w:rsidR="00AA5666" w:rsidRDefault="00AA5666">
            <w:pPr>
              <w:tabs>
                <w:tab w:val="left" w:pos="709"/>
              </w:tabs>
              <w:spacing w:before="60"/>
              <w:rPr>
                <w:spacing w:val="20"/>
              </w:rPr>
            </w:pPr>
          </w:p>
        </w:tc>
      </w:tr>
      <w:tr w:rsidR="00AA5666" w14:paraId="69ED42AE" w14:textId="77777777" w:rsidTr="0001582A">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14:paraId="70D3BE43" w14:textId="7F13FE0D" w:rsidR="00AA5666" w:rsidRDefault="00AA5666">
            <w:pPr>
              <w:tabs>
                <w:tab w:val="left" w:pos="709"/>
              </w:tabs>
              <w:spacing w:before="20"/>
              <w:rPr>
                <w:lang w:val="en-US"/>
              </w:rPr>
            </w:pPr>
          </w:p>
        </w:tc>
        <w:tc>
          <w:tcPr>
            <w:tcW w:w="427" w:type="dxa"/>
            <w:tcMar>
              <w:top w:w="0" w:type="dxa"/>
              <w:left w:w="28" w:type="dxa"/>
              <w:bottom w:w="0" w:type="dxa"/>
              <w:right w:w="28" w:type="dxa"/>
            </w:tcMar>
          </w:tcPr>
          <w:p w14:paraId="0637151E"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33C36458" w14:textId="27C68222" w:rsidR="00AA5666" w:rsidRDefault="00AA5666">
            <w:pPr>
              <w:rPr>
                <w:bCs/>
                <w:spacing w:val="14"/>
              </w:rPr>
            </w:pPr>
          </w:p>
        </w:tc>
      </w:tr>
      <w:tr w:rsidR="00AA5666" w14:paraId="45CBA21E" w14:textId="77777777" w:rsidTr="0001582A">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14:paraId="4E240EB0" w14:textId="3D064058" w:rsidR="00AA5666" w:rsidRDefault="00AA5666">
            <w:pPr>
              <w:tabs>
                <w:tab w:val="left" w:pos="709"/>
              </w:tabs>
              <w:spacing w:before="20"/>
              <w:rPr>
                <w:lang w:val="en-US"/>
              </w:rPr>
            </w:pPr>
          </w:p>
        </w:tc>
        <w:tc>
          <w:tcPr>
            <w:tcW w:w="427" w:type="dxa"/>
            <w:tcMar>
              <w:top w:w="0" w:type="dxa"/>
              <w:left w:w="28" w:type="dxa"/>
              <w:bottom w:w="0" w:type="dxa"/>
              <w:right w:w="28" w:type="dxa"/>
            </w:tcMar>
          </w:tcPr>
          <w:p w14:paraId="58544AFB"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34CD5F3E" w14:textId="057B1D35" w:rsidR="00AA5666" w:rsidRDefault="00AA5666">
            <w:pPr>
              <w:rPr>
                <w:bCs/>
                <w:spacing w:val="14"/>
              </w:rPr>
            </w:pPr>
          </w:p>
        </w:tc>
      </w:tr>
      <w:tr w:rsidR="00AA5666" w14:paraId="7981526A" w14:textId="77777777" w:rsidTr="0001582A">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14:paraId="34B13A39" w14:textId="33DF411E" w:rsidR="00AA5666" w:rsidRDefault="00AA5666">
            <w:pPr>
              <w:tabs>
                <w:tab w:val="left" w:pos="709"/>
              </w:tabs>
              <w:spacing w:before="20"/>
            </w:pPr>
          </w:p>
        </w:tc>
        <w:tc>
          <w:tcPr>
            <w:tcW w:w="427" w:type="dxa"/>
            <w:tcMar>
              <w:top w:w="0" w:type="dxa"/>
              <w:left w:w="28" w:type="dxa"/>
              <w:bottom w:w="0" w:type="dxa"/>
              <w:right w:w="28" w:type="dxa"/>
            </w:tcMar>
          </w:tcPr>
          <w:p w14:paraId="0E1378CC"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5C566584" w14:textId="5F1C3F56" w:rsidR="00AA5666" w:rsidRDefault="00AA5666">
            <w:pPr>
              <w:tabs>
                <w:tab w:val="left" w:pos="709"/>
              </w:tabs>
              <w:spacing w:before="20"/>
              <w:rPr>
                <w:bCs/>
              </w:rPr>
            </w:pPr>
          </w:p>
        </w:tc>
      </w:tr>
      <w:tr w:rsidR="00AA5666" w14:paraId="6F3DA858" w14:textId="77777777" w:rsidTr="0001582A">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14:paraId="7143A810" w14:textId="16D1EAE0" w:rsidR="00AA5666" w:rsidRDefault="00AA5666">
            <w:pPr>
              <w:tabs>
                <w:tab w:val="left" w:pos="709"/>
              </w:tabs>
              <w:spacing w:before="20"/>
            </w:pPr>
          </w:p>
        </w:tc>
        <w:tc>
          <w:tcPr>
            <w:tcW w:w="427" w:type="dxa"/>
            <w:tcMar>
              <w:top w:w="0" w:type="dxa"/>
              <w:left w:w="28" w:type="dxa"/>
              <w:bottom w:w="0" w:type="dxa"/>
              <w:right w:w="28" w:type="dxa"/>
            </w:tcMar>
          </w:tcPr>
          <w:p w14:paraId="4B935BE2"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6F38C07F" w14:textId="59B6B236" w:rsidR="00AA5666" w:rsidRDefault="00AA5666">
            <w:pPr>
              <w:tabs>
                <w:tab w:val="left" w:pos="709"/>
              </w:tabs>
              <w:spacing w:before="20"/>
              <w:rPr>
                <w:spacing w:val="14"/>
              </w:rPr>
            </w:pPr>
          </w:p>
        </w:tc>
      </w:tr>
      <w:tr w:rsidR="00AA5666" w14:paraId="0BBF0E0F" w14:textId="77777777" w:rsidTr="0001582A">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14:paraId="2B701A80" w14:textId="0E2C5816" w:rsidR="00AA5666" w:rsidRDefault="00AA5666">
            <w:pPr>
              <w:tabs>
                <w:tab w:val="left" w:pos="709"/>
              </w:tabs>
              <w:spacing w:before="20" w:after="60"/>
              <w:jc w:val="both"/>
              <w:rPr>
                <w:spacing w:val="20"/>
                <w:lang w:val="en-US"/>
              </w:rPr>
            </w:pPr>
          </w:p>
        </w:tc>
        <w:tc>
          <w:tcPr>
            <w:tcW w:w="427" w:type="dxa"/>
            <w:tcMar>
              <w:top w:w="0" w:type="dxa"/>
              <w:left w:w="28" w:type="dxa"/>
              <w:bottom w:w="0" w:type="dxa"/>
              <w:right w:w="28" w:type="dxa"/>
            </w:tcMar>
          </w:tcPr>
          <w:p w14:paraId="06B574F3" w14:textId="77777777" w:rsidR="00AA5666" w:rsidRDefault="00AA5666">
            <w:pPr>
              <w:tabs>
                <w:tab w:val="left" w:pos="709"/>
              </w:tabs>
              <w:spacing w:before="20"/>
              <w:rPr>
                <w:lang w:val="en-US"/>
              </w:rPr>
            </w:pPr>
          </w:p>
        </w:tc>
        <w:tc>
          <w:tcPr>
            <w:tcW w:w="4920" w:type="dxa"/>
            <w:gridSpan w:val="2"/>
            <w:tcMar>
              <w:top w:w="0" w:type="dxa"/>
              <w:left w:w="28" w:type="dxa"/>
              <w:bottom w:w="0" w:type="dxa"/>
              <w:right w:w="28" w:type="dxa"/>
            </w:tcMar>
          </w:tcPr>
          <w:p w14:paraId="7A543696" w14:textId="50DFB801" w:rsidR="00AA5666" w:rsidRDefault="00AA5666">
            <w:pPr>
              <w:tabs>
                <w:tab w:val="left" w:pos="709"/>
              </w:tabs>
              <w:spacing w:before="20"/>
              <w:rPr>
                <w:bCs/>
                <w:spacing w:val="6"/>
                <w:lang w:val="en-US"/>
              </w:rPr>
            </w:pPr>
          </w:p>
        </w:tc>
      </w:tr>
      <w:tr w:rsidR="00AA5666" w14:paraId="0F9BEFD4" w14:textId="77777777" w:rsidTr="0001582A">
        <w:trPr>
          <w:gridAfter w:val="1"/>
          <w:wAfter w:w="646" w:type="dxa"/>
        </w:trPr>
        <w:tc>
          <w:tcPr>
            <w:tcW w:w="4087" w:type="dxa"/>
            <w:tcBorders>
              <w:top w:val="single" w:sz="6" w:space="0" w:color="auto"/>
              <w:left w:val="nil"/>
              <w:bottom w:val="nil"/>
              <w:right w:val="nil"/>
            </w:tcBorders>
            <w:tcMar>
              <w:top w:w="0" w:type="dxa"/>
              <w:left w:w="28" w:type="dxa"/>
              <w:bottom w:w="0" w:type="dxa"/>
              <w:right w:w="28" w:type="dxa"/>
            </w:tcMar>
          </w:tcPr>
          <w:p w14:paraId="3B8B08C7" w14:textId="77777777" w:rsidR="00AA5666" w:rsidRDefault="00AA5666">
            <w:pPr>
              <w:tabs>
                <w:tab w:val="left" w:pos="709"/>
              </w:tabs>
              <w:spacing w:before="20"/>
            </w:pPr>
          </w:p>
        </w:tc>
        <w:tc>
          <w:tcPr>
            <w:tcW w:w="427" w:type="dxa"/>
            <w:tcMar>
              <w:top w:w="0" w:type="dxa"/>
              <w:left w:w="28" w:type="dxa"/>
              <w:bottom w:w="0" w:type="dxa"/>
              <w:right w:w="28" w:type="dxa"/>
            </w:tcMar>
          </w:tcPr>
          <w:p w14:paraId="5FDC7E07" w14:textId="77777777" w:rsidR="00AA5666" w:rsidRDefault="00AA5666">
            <w:pPr>
              <w:tabs>
                <w:tab w:val="left" w:pos="709"/>
              </w:tabs>
              <w:spacing w:before="20"/>
            </w:pPr>
          </w:p>
        </w:tc>
        <w:tc>
          <w:tcPr>
            <w:tcW w:w="4920" w:type="dxa"/>
            <w:gridSpan w:val="2"/>
            <w:tcMar>
              <w:top w:w="0" w:type="dxa"/>
              <w:left w:w="28" w:type="dxa"/>
              <w:bottom w:w="0" w:type="dxa"/>
              <w:right w:w="28" w:type="dxa"/>
            </w:tcMar>
          </w:tcPr>
          <w:p w14:paraId="28DBB42D" w14:textId="31A2D7E7" w:rsidR="00AA5666" w:rsidRDefault="00AA5666">
            <w:pPr>
              <w:tabs>
                <w:tab w:val="left" w:pos="709"/>
              </w:tabs>
              <w:spacing w:before="20"/>
              <w:rPr>
                <w:spacing w:val="20"/>
              </w:rPr>
            </w:pPr>
          </w:p>
        </w:tc>
      </w:tr>
      <w:tr w:rsidR="00AA5666" w14:paraId="7979B1FF" w14:textId="77777777" w:rsidTr="0001582A">
        <w:trPr>
          <w:gridAfter w:val="1"/>
          <w:wAfter w:w="646" w:type="dxa"/>
        </w:trPr>
        <w:tc>
          <w:tcPr>
            <w:tcW w:w="4087" w:type="dxa"/>
            <w:tcBorders>
              <w:top w:val="nil"/>
              <w:left w:val="nil"/>
              <w:bottom w:val="single" w:sz="6" w:space="0" w:color="auto"/>
              <w:right w:val="nil"/>
            </w:tcBorders>
            <w:tcMar>
              <w:top w:w="0" w:type="dxa"/>
              <w:left w:w="28" w:type="dxa"/>
              <w:bottom w:w="0" w:type="dxa"/>
              <w:right w:w="28" w:type="dxa"/>
            </w:tcMar>
          </w:tcPr>
          <w:p w14:paraId="6C4C4472" w14:textId="77777777" w:rsidR="00AA5666" w:rsidRDefault="00AA5666">
            <w:pPr>
              <w:tabs>
                <w:tab w:val="left" w:pos="709"/>
              </w:tabs>
            </w:pPr>
          </w:p>
        </w:tc>
        <w:tc>
          <w:tcPr>
            <w:tcW w:w="427" w:type="dxa"/>
            <w:tcMar>
              <w:top w:w="0" w:type="dxa"/>
              <w:left w:w="28" w:type="dxa"/>
              <w:bottom w:w="0" w:type="dxa"/>
              <w:right w:w="28" w:type="dxa"/>
            </w:tcMar>
          </w:tcPr>
          <w:p w14:paraId="44EABE9A" w14:textId="77777777" w:rsidR="00AA5666" w:rsidRDefault="00AA5666">
            <w:pPr>
              <w:tabs>
                <w:tab w:val="left" w:pos="709"/>
              </w:tabs>
            </w:pPr>
          </w:p>
        </w:tc>
        <w:tc>
          <w:tcPr>
            <w:tcW w:w="4920" w:type="dxa"/>
            <w:gridSpan w:val="2"/>
            <w:tcMar>
              <w:top w:w="0" w:type="dxa"/>
              <w:left w:w="28" w:type="dxa"/>
              <w:bottom w:w="0" w:type="dxa"/>
              <w:right w:w="28" w:type="dxa"/>
            </w:tcMar>
          </w:tcPr>
          <w:p w14:paraId="7C9EF714" w14:textId="4F419514" w:rsidR="00AA5666" w:rsidRDefault="00AA5666">
            <w:pPr>
              <w:tabs>
                <w:tab w:val="left" w:pos="709"/>
              </w:tabs>
              <w:spacing w:before="20"/>
              <w:rPr>
                <w:bCs/>
              </w:rPr>
            </w:pPr>
          </w:p>
        </w:tc>
      </w:tr>
      <w:tr w:rsidR="00AA5666" w:rsidRPr="00A13082" w14:paraId="08F82C9D" w14:textId="77777777" w:rsidTr="0001582A">
        <w:trPr>
          <w:gridAfter w:val="1"/>
          <w:wAfter w:w="646" w:type="dxa"/>
        </w:trPr>
        <w:tc>
          <w:tcPr>
            <w:tcW w:w="4087" w:type="dxa"/>
            <w:tcBorders>
              <w:top w:val="single" w:sz="6" w:space="0" w:color="auto"/>
              <w:left w:val="nil"/>
              <w:bottom w:val="single" w:sz="6" w:space="0" w:color="auto"/>
              <w:right w:val="nil"/>
            </w:tcBorders>
            <w:tcMar>
              <w:top w:w="0" w:type="dxa"/>
              <w:left w:w="28" w:type="dxa"/>
              <w:bottom w:w="0" w:type="dxa"/>
              <w:right w:w="28" w:type="dxa"/>
            </w:tcMar>
          </w:tcPr>
          <w:p w14:paraId="4CAE8E07" w14:textId="77777777" w:rsidR="00AA5666" w:rsidRDefault="00AA5666">
            <w:pPr>
              <w:tabs>
                <w:tab w:val="left" w:pos="709"/>
              </w:tabs>
              <w:spacing w:before="20" w:after="60"/>
              <w:jc w:val="both"/>
            </w:pPr>
          </w:p>
        </w:tc>
        <w:tc>
          <w:tcPr>
            <w:tcW w:w="427" w:type="dxa"/>
            <w:tcMar>
              <w:top w:w="0" w:type="dxa"/>
              <w:left w:w="28" w:type="dxa"/>
              <w:bottom w:w="0" w:type="dxa"/>
              <w:right w:w="28" w:type="dxa"/>
            </w:tcMar>
          </w:tcPr>
          <w:p w14:paraId="5F8B8F43" w14:textId="77777777" w:rsidR="00AA5666" w:rsidRDefault="00AA5666">
            <w:pPr>
              <w:tabs>
                <w:tab w:val="left" w:pos="709"/>
              </w:tabs>
              <w:spacing w:before="20" w:after="60"/>
              <w:jc w:val="both"/>
            </w:pPr>
          </w:p>
        </w:tc>
        <w:tc>
          <w:tcPr>
            <w:tcW w:w="4920" w:type="dxa"/>
            <w:gridSpan w:val="2"/>
            <w:tcMar>
              <w:top w:w="0" w:type="dxa"/>
              <w:left w:w="28" w:type="dxa"/>
              <w:bottom w:w="0" w:type="dxa"/>
              <w:right w:w="28" w:type="dxa"/>
            </w:tcMar>
          </w:tcPr>
          <w:p w14:paraId="199BCC45" w14:textId="22010A24" w:rsidR="00AA5666" w:rsidRDefault="00AA5666">
            <w:pPr>
              <w:tabs>
                <w:tab w:val="left" w:pos="709"/>
              </w:tabs>
              <w:spacing w:before="20" w:after="60"/>
              <w:jc w:val="both"/>
              <w:rPr>
                <w:spacing w:val="20"/>
                <w:lang w:val="en-US"/>
              </w:rPr>
            </w:pPr>
          </w:p>
        </w:tc>
      </w:tr>
    </w:tbl>
    <w:p w14:paraId="33D449B2" w14:textId="77777777" w:rsidR="00AA5666" w:rsidRPr="00AA5666" w:rsidRDefault="00AA5666" w:rsidP="00AA5666">
      <w:pPr>
        <w:rPr>
          <w:sz w:val="19"/>
          <w:szCs w:val="19"/>
          <w:lang w:val="en-US"/>
        </w:rPr>
      </w:pPr>
    </w:p>
    <w:tbl>
      <w:tblPr>
        <w:tblW w:w="0" w:type="auto"/>
        <w:tblLayout w:type="fixed"/>
        <w:tblCellMar>
          <w:left w:w="28" w:type="dxa"/>
          <w:right w:w="28" w:type="dxa"/>
        </w:tblCellMar>
        <w:tblLook w:val="04A0" w:firstRow="1" w:lastRow="0" w:firstColumn="1" w:lastColumn="0" w:noHBand="0" w:noVBand="1"/>
      </w:tblPr>
      <w:tblGrid>
        <w:gridCol w:w="2268"/>
        <w:gridCol w:w="2268"/>
        <w:gridCol w:w="964"/>
        <w:gridCol w:w="2155"/>
        <w:gridCol w:w="2098"/>
      </w:tblGrid>
      <w:tr w:rsidR="00AA5666" w14:paraId="4D3DC2FB" w14:textId="77777777" w:rsidTr="00AA5666">
        <w:tc>
          <w:tcPr>
            <w:tcW w:w="4536" w:type="dxa"/>
            <w:gridSpan w:val="2"/>
            <w:hideMark/>
          </w:tcPr>
          <w:p w14:paraId="721BF027" w14:textId="77777777" w:rsidR="00AA5666" w:rsidRDefault="00AA5666">
            <w:pPr>
              <w:tabs>
                <w:tab w:val="left" w:pos="709"/>
              </w:tabs>
            </w:pPr>
            <w:r>
              <w:t>От  Заказчика:</w:t>
            </w:r>
          </w:p>
        </w:tc>
        <w:tc>
          <w:tcPr>
            <w:tcW w:w="964" w:type="dxa"/>
          </w:tcPr>
          <w:p w14:paraId="34D8F4BD" w14:textId="77777777" w:rsidR="00AA5666" w:rsidRDefault="00AA5666">
            <w:pPr>
              <w:tabs>
                <w:tab w:val="left" w:pos="709"/>
              </w:tabs>
            </w:pPr>
          </w:p>
        </w:tc>
        <w:tc>
          <w:tcPr>
            <w:tcW w:w="4253" w:type="dxa"/>
            <w:gridSpan w:val="2"/>
            <w:hideMark/>
          </w:tcPr>
          <w:p w14:paraId="0231D825" w14:textId="77777777" w:rsidR="00AA5666" w:rsidRDefault="00AA5666">
            <w:pPr>
              <w:tabs>
                <w:tab w:val="left" w:pos="709"/>
              </w:tabs>
            </w:pPr>
            <w:r>
              <w:t>От  Исполнителя:</w:t>
            </w:r>
          </w:p>
        </w:tc>
      </w:tr>
      <w:tr w:rsidR="00AA5666" w14:paraId="48C7A065" w14:textId="77777777" w:rsidTr="00AA5666">
        <w:tc>
          <w:tcPr>
            <w:tcW w:w="4536" w:type="dxa"/>
            <w:gridSpan w:val="2"/>
          </w:tcPr>
          <w:p w14:paraId="556DF239" w14:textId="77777777" w:rsidR="00AA5666" w:rsidRDefault="00AA5666">
            <w:pPr>
              <w:tabs>
                <w:tab w:val="left" w:pos="709"/>
              </w:tabs>
            </w:pPr>
          </w:p>
        </w:tc>
        <w:tc>
          <w:tcPr>
            <w:tcW w:w="964" w:type="dxa"/>
          </w:tcPr>
          <w:p w14:paraId="75F259C8" w14:textId="77777777" w:rsidR="00AA5666" w:rsidRDefault="00AA5666">
            <w:pPr>
              <w:tabs>
                <w:tab w:val="left" w:pos="709"/>
              </w:tabs>
            </w:pPr>
          </w:p>
        </w:tc>
        <w:tc>
          <w:tcPr>
            <w:tcW w:w="4253" w:type="dxa"/>
            <w:gridSpan w:val="2"/>
          </w:tcPr>
          <w:p w14:paraId="6D6B4F21" w14:textId="77777777" w:rsidR="00AA5666" w:rsidRDefault="00AA5666">
            <w:pPr>
              <w:tabs>
                <w:tab w:val="left" w:pos="709"/>
              </w:tabs>
              <w:ind w:firstLine="482"/>
            </w:pPr>
          </w:p>
        </w:tc>
      </w:tr>
      <w:tr w:rsidR="00AA5666" w14:paraId="107F5B4B" w14:textId="77777777" w:rsidTr="00AA5666">
        <w:tc>
          <w:tcPr>
            <w:tcW w:w="4536" w:type="dxa"/>
            <w:gridSpan w:val="2"/>
            <w:tcBorders>
              <w:top w:val="nil"/>
              <w:left w:val="nil"/>
              <w:bottom w:val="single" w:sz="6" w:space="0" w:color="auto"/>
              <w:right w:val="nil"/>
            </w:tcBorders>
          </w:tcPr>
          <w:p w14:paraId="2D6122D3" w14:textId="77777777" w:rsidR="00AA5666" w:rsidRDefault="00AA5666">
            <w:pPr>
              <w:tabs>
                <w:tab w:val="left" w:pos="709"/>
              </w:tabs>
              <w:jc w:val="center"/>
            </w:pPr>
          </w:p>
        </w:tc>
        <w:tc>
          <w:tcPr>
            <w:tcW w:w="964" w:type="dxa"/>
          </w:tcPr>
          <w:p w14:paraId="0281D438" w14:textId="77777777" w:rsidR="00AA5666" w:rsidRDefault="00AA5666">
            <w:pPr>
              <w:tabs>
                <w:tab w:val="left" w:pos="709"/>
              </w:tabs>
            </w:pPr>
          </w:p>
        </w:tc>
        <w:tc>
          <w:tcPr>
            <w:tcW w:w="4253" w:type="dxa"/>
            <w:gridSpan w:val="2"/>
            <w:tcBorders>
              <w:top w:val="nil"/>
              <w:left w:val="nil"/>
              <w:bottom w:val="single" w:sz="6" w:space="0" w:color="auto"/>
              <w:right w:val="nil"/>
            </w:tcBorders>
            <w:hideMark/>
          </w:tcPr>
          <w:p w14:paraId="49B71A78" w14:textId="11405FAE" w:rsidR="00AA5666" w:rsidRPr="0001582A" w:rsidRDefault="00AA5666">
            <w:pPr>
              <w:tabs>
                <w:tab w:val="left" w:pos="709"/>
              </w:tabs>
              <w:jc w:val="center"/>
            </w:pPr>
          </w:p>
        </w:tc>
      </w:tr>
      <w:tr w:rsidR="00AA5666" w14:paraId="2C5E73D1" w14:textId="77777777" w:rsidTr="00AA5666">
        <w:tc>
          <w:tcPr>
            <w:tcW w:w="4536" w:type="dxa"/>
            <w:gridSpan w:val="2"/>
            <w:hideMark/>
          </w:tcPr>
          <w:p w14:paraId="00DE13BB" w14:textId="77777777" w:rsidR="00AA5666" w:rsidRDefault="00AA5666">
            <w:pPr>
              <w:tabs>
                <w:tab w:val="left" w:pos="709"/>
              </w:tabs>
              <w:jc w:val="center"/>
            </w:pPr>
            <w:r>
              <w:t>(должность)</w:t>
            </w:r>
          </w:p>
        </w:tc>
        <w:tc>
          <w:tcPr>
            <w:tcW w:w="964" w:type="dxa"/>
          </w:tcPr>
          <w:p w14:paraId="62A7AB59" w14:textId="77777777" w:rsidR="00AA5666" w:rsidRDefault="00AA5666">
            <w:pPr>
              <w:tabs>
                <w:tab w:val="left" w:pos="709"/>
              </w:tabs>
            </w:pPr>
          </w:p>
        </w:tc>
        <w:tc>
          <w:tcPr>
            <w:tcW w:w="4253" w:type="dxa"/>
            <w:gridSpan w:val="2"/>
            <w:hideMark/>
          </w:tcPr>
          <w:p w14:paraId="55655AEF" w14:textId="77777777" w:rsidR="00AA5666" w:rsidRDefault="00AA5666">
            <w:pPr>
              <w:tabs>
                <w:tab w:val="left" w:pos="709"/>
              </w:tabs>
              <w:jc w:val="center"/>
            </w:pPr>
            <w:r>
              <w:t>(должность)</w:t>
            </w:r>
          </w:p>
        </w:tc>
      </w:tr>
      <w:tr w:rsidR="00AA5666" w14:paraId="2B0A5082" w14:textId="77777777" w:rsidTr="00AA5666">
        <w:tc>
          <w:tcPr>
            <w:tcW w:w="4536" w:type="dxa"/>
            <w:gridSpan w:val="2"/>
            <w:tcBorders>
              <w:top w:val="nil"/>
              <w:left w:val="nil"/>
              <w:bottom w:val="single" w:sz="6" w:space="0" w:color="auto"/>
              <w:right w:val="nil"/>
            </w:tcBorders>
            <w:hideMark/>
          </w:tcPr>
          <w:p w14:paraId="3E8DEF78" w14:textId="77777777" w:rsidR="00AA5666" w:rsidRDefault="00175107">
            <w:pPr>
              <w:tabs>
                <w:tab w:val="left" w:pos="709"/>
              </w:tabs>
              <w:spacing w:before="120"/>
              <w:jc w:val="center"/>
              <w:rPr>
                <w:spacing w:val="-2"/>
              </w:rPr>
            </w:pPr>
            <w:r>
              <w:t>СПб ГБУЗ «Городская больница N9»</w:t>
            </w:r>
          </w:p>
        </w:tc>
        <w:tc>
          <w:tcPr>
            <w:tcW w:w="964" w:type="dxa"/>
          </w:tcPr>
          <w:p w14:paraId="6628A090" w14:textId="77777777" w:rsidR="00AA5666" w:rsidRDefault="00AA5666">
            <w:pPr>
              <w:tabs>
                <w:tab w:val="left" w:pos="709"/>
              </w:tabs>
              <w:spacing w:before="120"/>
            </w:pPr>
          </w:p>
        </w:tc>
        <w:tc>
          <w:tcPr>
            <w:tcW w:w="4253" w:type="dxa"/>
            <w:gridSpan w:val="2"/>
            <w:tcBorders>
              <w:top w:val="nil"/>
              <w:left w:val="nil"/>
              <w:bottom w:val="single" w:sz="6" w:space="0" w:color="auto"/>
              <w:right w:val="nil"/>
            </w:tcBorders>
            <w:hideMark/>
          </w:tcPr>
          <w:p w14:paraId="3FA4A993" w14:textId="1CEED3CF" w:rsidR="00AA5666" w:rsidRDefault="00AA5666">
            <w:pPr>
              <w:tabs>
                <w:tab w:val="left" w:pos="709"/>
              </w:tabs>
              <w:spacing w:before="120"/>
              <w:jc w:val="center"/>
            </w:pPr>
          </w:p>
        </w:tc>
      </w:tr>
      <w:tr w:rsidR="00AA5666" w14:paraId="7D371975" w14:textId="77777777" w:rsidTr="00AA5666">
        <w:tc>
          <w:tcPr>
            <w:tcW w:w="2268" w:type="dxa"/>
            <w:tcBorders>
              <w:top w:val="nil"/>
              <w:left w:val="nil"/>
              <w:bottom w:val="single" w:sz="6" w:space="0" w:color="auto"/>
              <w:right w:val="nil"/>
            </w:tcBorders>
          </w:tcPr>
          <w:p w14:paraId="45BF587A" w14:textId="77777777" w:rsidR="00AA5666" w:rsidRDefault="00AA5666">
            <w:pPr>
              <w:tabs>
                <w:tab w:val="left" w:pos="709"/>
              </w:tabs>
              <w:spacing w:before="400"/>
            </w:pPr>
          </w:p>
        </w:tc>
        <w:tc>
          <w:tcPr>
            <w:tcW w:w="2268" w:type="dxa"/>
            <w:hideMark/>
          </w:tcPr>
          <w:p w14:paraId="58B22493" w14:textId="77777777" w:rsidR="00AA5666" w:rsidRDefault="00AA5666">
            <w:pPr>
              <w:tabs>
                <w:tab w:val="left" w:pos="709"/>
              </w:tabs>
              <w:spacing w:before="400"/>
            </w:pPr>
            <w:r>
              <w:t>(                                     )</w:t>
            </w:r>
          </w:p>
        </w:tc>
        <w:tc>
          <w:tcPr>
            <w:tcW w:w="964" w:type="dxa"/>
          </w:tcPr>
          <w:p w14:paraId="4531F697" w14:textId="77777777" w:rsidR="00AA5666" w:rsidRDefault="00AA5666">
            <w:pPr>
              <w:tabs>
                <w:tab w:val="left" w:pos="709"/>
              </w:tabs>
              <w:spacing w:before="400"/>
            </w:pPr>
          </w:p>
        </w:tc>
        <w:tc>
          <w:tcPr>
            <w:tcW w:w="2155" w:type="dxa"/>
            <w:tcBorders>
              <w:top w:val="nil"/>
              <w:left w:val="nil"/>
              <w:bottom w:val="single" w:sz="6" w:space="0" w:color="auto"/>
              <w:right w:val="nil"/>
            </w:tcBorders>
          </w:tcPr>
          <w:p w14:paraId="28CDDADF" w14:textId="77777777" w:rsidR="00AA5666" w:rsidRDefault="00AA5666">
            <w:pPr>
              <w:tabs>
                <w:tab w:val="left" w:pos="709"/>
              </w:tabs>
              <w:spacing w:before="400"/>
            </w:pPr>
          </w:p>
        </w:tc>
        <w:tc>
          <w:tcPr>
            <w:tcW w:w="2098" w:type="dxa"/>
            <w:hideMark/>
          </w:tcPr>
          <w:p w14:paraId="7C525295" w14:textId="6DA34184" w:rsidR="00AA5666" w:rsidRDefault="00AA5666">
            <w:pPr>
              <w:tabs>
                <w:tab w:val="left" w:pos="709"/>
              </w:tabs>
              <w:spacing w:before="400"/>
              <w:jc w:val="center"/>
            </w:pPr>
            <w:r>
              <w:t>()</w:t>
            </w:r>
          </w:p>
        </w:tc>
      </w:tr>
      <w:tr w:rsidR="00AA5666" w14:paraId="042BA1B1" w14:textId="77777777" w:rsidTr="00AA5666">
        <w:tc>
          <w:tcPr>
            <w:tcW w:w="2268" w:type="dxa"/>
            <w:hideMark/>
          </w:tcPr>
          <w:p w14:paraId="45D89D1B" w14:textId="63EDB4A0" w:rsidR="00AA5666" w:rsidRDefault="0001582A">
            <w:pPr>
              <w:tabs>
                <w:tab w:val="left" w:pos="709"/>
              </w:tabs>
              <w:jc w:val="center"/>
            </w:pPr>
            <w:r>
              <w:rPr>
                <w:noProof/>
              </w:rPr>
              <mc:AlternateContent>
                <mc:Choice Requires="wps">
                  <w:drawing>
                    <wp:anchor distT="0" distB="0" distL="114300" distR="114300" simplePos="0" relativeHeight="251657728" behindDoc="0" locked="0" layoutInCell="1" allowOverlap="1" wp14:anchorId="7B726D73" wp14:editId="2CA8D485">
                      <wp:simplePos x="0" y="0"/>
                      <wp:positionH relativeFrom="column">
                        <wp:posOffset>1494155</wp:posOffset>
                      </wp:positionH>
                      <wp:positionV relativeFrom="paragraph">
                        <wp:posOffset>-17780</wp:posOffset>
                      </wp:positionV>
                      <wp:extent cx="1224280" cy="635"/>
                      <wp:effectExtent l="5715" t="6350" r="8255" b="12065"/>
                      <wp:wrapNone/>
                      <wp:docPr id="2"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280" cy="635"/>
                              </a:xfrm>
                              <a:prstGeom prst="line">
                                <a:avLst/>
                              </a:prstGeom>
                              <a:noFill/>
                              <a:ln w="9525">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E8C96" id="Line 8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5pt,-1.4pt" to="214.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">
                      <v:stroke startarrowwidth="narrow" startarrowlength="long" endarrowwidth="narrow" endarrowlength="long"/>
                    </v:line>
                  </w:pict>
                </mc:Fallback>
              </mc:AlternateContent>
            </w:r>
            <w:r w:rsidR="00AA5666">
              <w:t>(подпись)</w:t>
            </w:r>
          </w:p>
        </w:tc>
        <w:tc>
          <w:tcPr>
            <w:tcW w:w="2268" w:type="dxa"/>
            <w:hideMark/>
          </w:tcPr>
          <w:p w14:paraId="220FFB8A" w14:textId="77777777" w:rsidR="00AA5666" w:rsidRDefault="00AA5666">
            <w:pPr>
              <w:tabs>
                <w:tab w:val="left" w:pos="709"/>
              </w:tabs>
              <w:jc w:val="center"/>
            </w:pPr>
            <w:r>
              <w:t>(Ф.И.О.)</w:t>
            </w:r>
          </w:p>
        </w:tc>
        <w:tc>
          <w:tcPr>
            <w:tcW w:w="964" w:type="dxa"/>
          </w:tcPr>
          <w:p w14:paraId="5A3191BB" w14:textId="77777777" w:rsidR="00AA5666" w:rsidRDefault="00AA5666">
            <w:pPr>
              <w:tabs>
                <w:tab w:val="left" w:pos="709"/>
              </w:tabs>
            </w:pPr>
          </w:p>
        </w:tc>
        <w:tc>
          <w:tcPr>
            <w:tcW w:w="2155" w:type="dxa"/>
            <w:hideMark/>
          </w:tcPr>
          <w:p w14:paraId="3AB0A068" w14:textId="77777777" w:rsidR="00AA5666" w:rsidRDefault="00AA5666">
            <w:pPr>
              <w:tabs>
                <w:tab w:val="left" w:pos="709"/>
              </w:tabs>
              <w:jc w:val="center"/>
            </w:pPr>
            <w:r>
              <w:t>(подпись)</w:t>
            </w:r>
          </w:p>
        </w:tc>
        <w:tc>
          <w:tcPr>
            <w:tcW w:w="2098" w:type="dxa"/>
            <w:hideMark/>
          </w:tcPr>
          <w:p w14:paraId="250677B8" w14:textId="77777777" w:rsidR="00AA5666" w:rsidRDefault="00AA5666">
            <w:pPr>
              <w:tabs>
                <w:tab w:val="left" w:pos="709"/>
              </w:tabs>
              <w:jc w:val="center"/>
            </w:pPr>
            <w:r>
              <w:t>(Ф.И.О.)</w:t>
            </w:r>
          </w:p>
        </w:tc>
      </w:tr>
      <w:tr w:rsidR="00AA5666" w14:paraId="3B8C500D" w14:textId="77777777" w:rsidTr="00AA5666">
        <w:tc>
          <w:tcPr>
            <w:tcW w:w="4536" w:type="dxa"/>
            <w:gridSpan w:val="2"/>
          </w:tcPr>
          <w:p w14:paraId="18E6C098" w14:textId="77777777" w:rsidR="00AA5666" w:rsidRDefault="00AA5666">
            <w:pPr>
              <w:tabs>
                <w:tab w:val="left" w:pos="709"/>
              </w:tabs>
            </w:pPr>
          </w:p>
        </w:tc>
        <w:tc>
          <w:tcPr>
            <w:tcW w:w="964" w:type="dxa"/>
          </w:tcPr>
          <w:p w14:paraId="67775105" w14:textId="77777777" w:rsidR="00AA5666" w:rsidRDefault="00AA5666">
            <w:pPr>
              <w:tabs>
                <w:tab w:val="left" w:pos="709"/>
              </w:tabs>
            </w:pPr>
          </w:p>
        </w:tc>
        <w:tc>
          <w:tcPr>
            <w:tcW w:w="4253" w:type="dxa"/>
            <w:gridSpan w:val="2"/>
          </w:tcPr>
          <w:p w14:paraId="676C29CB" w14:textId="77777777" w:rsidR="00AA5666" w:rsidRDefault="00AA5666">
            <w:pPr>
              <w:tabs>
                <w:tab w:val="left" w:pos="709"/>
              </w:tabs>
            </w:pPr>
          </w:p>
        </w:tc>
      </w:tr>
      <w:tr w:rsidR="00AA5666" w14:paraId="42CA11A8" w14:textId="77777777" w:rsidTr="00AA5666">
        <w:tc>
          <w:tcPr>
            <w:tcW w:w="4536" w:type="dxa"/>
            <w:gridSpan w:val="2"/>
            <w:hideMark/>
          </w:tcPr>
          <w:p w14:paraId="10E7CD81" w14:textId="77777777" w:rsidR="00AA5666" w:rsidRDefault="00AA5666">
            <w:pPr>
              <w:tabs>
                <w:tab w:val="left" w:pos="709"/>
              </w:tabs>
            </w:pPr>
            <w:r>
              <w:t>МП</w:t>
            </w:r>
          </w:p>
        </w:tc>
        <w:tc>
          <w:tcPr>
            <w:tcW w:w="964" w:type="dxa"/>
          </w:tcPr>
          <w:p w14:paraId="27C38BFB" w14:textId="77777777" w:rsidR="00AA5666" w:rsidRDefault="00AA5666">
            <w:pPr>
              <w:tabs>
                <w:tab w:val="left" w:pos="709"/>
              </w:tabs>
            </w:pPr>
          </w:p>
        </w:tc>
        <w:tc>
          <w:tcPr>
            <w:tcW w:w="4253" w:type="dxa"/>
            <w:gridSpan w:val="2"/>
            <w:hideMark/>
          </w:tcPr>
          <w:p w14:paraId="13DDE5EB" w14:textId="77777777" w:rsidR="00AA5666" w:rsidRDefault="00AA5666">
            <w:pPr>
              <w:tabs>
                <w:tab w:val="left" w:pos="709"/>
              </w:tabs>
            </w:pPr>
            <w:r>
              <w:tab/>
              <w:t>МП</w:t>
            </w:r>
          </w:p>
        </w:tc>
      </w:tr>
    </w:tbl>
    <w:p w14:paraId="5D143717" w14:textId="77777777" w:rsidR="00AA5666" w:rsidRDefault="00AA5666" w:rsidP="00AA5666">
      <w:pPr>
        <w:rPr>
          <w:sz w:val="19"/>
          <w:szCs w:val="19"/>
        </w:rPr>
      </w:pPr>
    </w:p>
    <w:p w14:paraId="6B925E1F" w14:textId="77777777" w:rsidR="00AA5666" w:rsidRDefault="00AA5666" w:rsidP="00AA5666">
      <w:pPr>
        <w:overflowPunct/>
        <w:rPr>
          <w:sz w:val="19"/>
          <w:szCs w:val="19"/>
          <w:lang w:val="en-US"/>
        </w:rPr>
      </w:pPr>
      <w:r>
        <w:rPr>
          <w:sz w:val="19"/>
          <w:szCs w:val="19"/>
          <w:lang w:val="en-US"/>
        </w:rPr>
        <w:br w:type="page"/>
      </w:r>
    </w:p>
    <w:p w14:paraId="6931B343" w14:textId="77777777" w:rsidR="00AA5666" w:rsidRDefault="00AA5666" w:rsidP="00AA5666">
      <w:pPr>
        <w:pStyle w:val="a9"/>
        <w:spacing w:after="60"/>
        <w:jc w:val="right"/>
        <w:outlineLvl w:val="0"/>
        <w:rPr>
          <w:b w:val="0"/>
          <w:sz w:val="20"/>
          <w:szCs w:val="20"/>
        </w:rPr>
      </w:pPr>
      <w:r>
        <w:rPr>
          <w:b w:val="0"/>
          <w:sz w:val="20"/>
        </w:rPr>
        <w:lastRenderedPageBreak/>
        <w:t>Приложение № 1</w:t>
      </w:r>
    </w:p>
    <w:p w14:paraId="32B6EFAD" w14:textId="77777777" w:rsidR="00AA5666" w:rsidRDefault="00AA5666" w:rsidP="00AA5666">
      <w:pPr>
        <w:spacing w:after="60"/>
        <w:jc w:val="right"/>
      </w:pPr>
      <w:r>
        <w:t>к Договору на выполнение работ (оказание услуг)</w:t>
      </w:r>
    </w:p>
    <w:p w14:paraId="2F158DA0" w14:textId="48A2FC7E" w:rsidR="00AA5666" w:rsidRDefault="00AA5666" w:rsidP="00AA5666">
      <w:pPr>
        <w:pStyle w:val="a9"/>
        <w:spacing w:after="60"/>
        <w:jc w:val="right"/>
        <w:rPr>
          <w:b w:val="0"/>
          <w:sz w:val="20"/>
        </w:rPr>
      </w:pPr>
      <w:r>
        <w:rPr>
          <w:b w:val="0"/>
          <w:sz w:val="20"/>
        </w:rPr>
        <w:t xml:space="preserve">от №  </w:t>
      </w:r>
    </w:p>
    <w:p w14:paraId="68E6FB6E" w14:textId="77777777" w:rsidR="00AA5666" w:rsidRDefault="00AA5666" w:rsidP="00AA5666">
      <w:pPr>
        <w:tabs>
          <w:tab w:val="left" w:pos="1182"/>
        </w:tabs>
        <w:ind w:firstLine="567"/>
        <w:jc w:val="center"/>
        <w:rPr>
          <w:rStyle w:val="blk"/>
          <w:sz w:val="19"/>
          <w:szCs w:val="19"/>
        </w:rPr>
      </w:pPr>
    </w:p>
    <w:p w14:paraId="00488FAB" w14:textId="77777777" w:rsidR="00AA5666" w:rsidRDefault="00AA5666" w:rsidP="00AA5666">
      <w:pPr>
        <w:tabs>
          <w:tab w:val="left" w:pos="1182"/>
        </w:tabs>
        <w:ind w:firstLine="567"/>
        <w:jc w:val="center"/>
        <w:rPr>
          <w:rStyle w:val="blk"/>
          <w:sz w:val="19"/>
          <w:szCs w:val="19"/>
        </w:rPr>
      </w:pPr>
    </w:p>
    <w:p w14:paraId="7ABC4B64" w14:textId="77777777" w:rsidR="00AA5666" w:rsidRDefault="00AA5666" w:rsidP="00AA5666">
      <w:pPr>
        <w:tabs>
          <w:tab w:val="left" w:pos="1182"/>
        </w:tabs>
        <w:ind w:firstLine="567"/>
        <w:jc w:val="center"/>
        <w:rPr>
          <w:rStyle w:val="blk"/>
          <w:sz w:val="19"/>
          <w:szCs w:val="19"/>
        </w:rPr>
      </w:pPr>
      <w:r>
        <w:rPr>
          <w:rStyle w:val="blk"/>
          <w:sz w:val="19"/>
          <w:szCs w:val="19"/>
        </w:rPr>
        <w:t xml:space="preserve">Условия и порядок доставки СИ в поверку (калибровку), </w:t>
      </w:r>
    </w:p>
    <w:p w14:paraId="24A524FB" w14:textId="77777777" w:rsidR="00AA5666" w:rsidRDefault="00AA5666" w:rsidP="00AA5666">
      <w:pPr>
        <w:tabs>
          <w:tab w:val="left" w:pos="1182"/>
        </w:tabs>
        <w:ind w:firstLine="567"/>
        <w:jc w:val="center"/>
        <w:rPr>
          <w:rStyle w:val="blk"/>
          <w:sz w:val="19"/>
          <w:szCs w:val="19"/>
        </w:rPr>
      </w:pPr>
      <w:r>
        <w:rPr>
          <w:rStyle w:val="blk"/>
          <w:sz w:val="19"/>
          <w:szCs w:val="19"/>
        </w:rPr>
        <w:t>аттестацию ИО и иного оборудования и (или) доставки прошедших поверку (калибровку) С</w:t>
      </w:r>
      <w:r w:rsidR="00142739">
        <w:rPr>
          <w:rStyle w:val="blk"/>
          <w:sz w:val="19"/>
          <w:szCs w:val="19"/>
        </w:rPr>
        <w:t>И</w:t>
      </w:r>
      <w:r>
        <w:rPr>
          <w:rStyle w:val="blk"/>
          <w:sz w:val="19"/>
          <w:szCs w:val="19"/>
        </w:rPr>
        <w:t>, аттестацию ИО и иного оборудования к месту эксплуатации</w:t>
      </w:r>
    </w:p>
    <w:p w14:paraId="6E887764" w14:textId="77777777" w:rsidR="00AA5666" w:rsidRDefault="00AA5666" w:rsidP="00AA5666">
      <w:pPr>
        <w:tabs>
          <w:tab w:val="left" w:pos="1182"/>
        </w:tabs>
        <w:jc w:val="center"/>
        <w:rPr>
          <w:rStyle w:val="blk"/>
          <w:sz w:val="19"/>
          <w:szCs w:val="19"/>
        </w:rPr>
      </w:pPr>
    </w:p>
    <w:p w14:paraId="045918BD" w14:textId="0E6DC14F" w:rsidR="00AA5666" w:rsidRDefault="000D4544" w:rsidP="00AA5666">
      <w:pPr>
        <w:tabs>
          <w:tab w:val="left" w:pos="1182"/>
        </w:tabs>
        <w:ind w:firstLine="567"/>
        <w:jc w:val="both"/>
        <w:rPr>
          <w:rStyle w:val="blk"/>
          <w:sz w:val="19"/>
          <w:szCs w:val="19"/>
        </w:rPr>
      </w:pPr>
      <w:r>
        <w:rPr>
          <w:rStyle w:val="blk"/>
          <w:sz w:val="19"/>
          <w:szCs w:val="19"/>
        </w:rPr>
        <w:t>В соответствии с п 2.1.5</w:t>
      </w:r>
      <w:r w:rsidR="00AA5666">
        <w:rPr>
          <w:rStyle w:val="blk"/>
          <w:sz w:val="19"/>
          <w:szCs w:val="19"/>
        </w:rPr>
        <w:t>. настоящего Договора Заказчик направляет Подрядчику (Исполнителю) заявку на оказание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на адрес электронной почты или по форме, размещенной на сайте а также осуществляет оплату в соответствии с п. 3.6. настоящего Договора.</w:t>
      </w:r>
    </w:p>
    <w:p w14:paraId="6916C33B" w14:textId="77777777" w:rsidR="00AA5666" w:rsidRDefault="00AA5666" w:rsidP="00AA5666">
      <w:pPr>
        <w:widowControl w:val="0"/>
        <w:ind w:firstLine="709"/>
        <w:jc w:val="both"/>
        <w:rPr>
          <w:bCs/>
        </w:rPr>
      </w:pPr>
      <w:r>
        <w:rPr>
          <w:bCs/>
          <w:sz w:val="19"/>
          <w:szCs w:val="19"/>
        </w:rPr>
        <w:t>Стоимость доставки 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w:t>
      </w:r>
    </w:p>
    <w:p w14:paraId="294C8D98" w14:textId="77777777" w:rsidR="00AA5666" w:rsidRDefault="00AA5666" w:rsidP="00AA5666">
      <w:pPr>
        <w:tabs>
          <w:tab w:val="left" w:pos="1182"/>
        </w:tabs>
        <w:ind w:firstLine="567"/>
        <w:jc w:val="both"/>
        <w:rPr>
          <w:rStyle w:val="blk"/>
        </w:rPr>
      </w:pPr>
      <w:r>
        <w:rPr>
          <w:rStyle w:val="blk"/>
          <w:sz w:val="19"/>
          <w:szCs w:val="19"/>
        </w:rPr>
        <w:t>В течение 2 (двух) рабочих дней с момента получения Заявки Подрядчик (Исполнитель) осуществляет доставку для выполнения работ (услуг) и (или) доставку после выполнения работ (оказания услуг) к месту эксплуатации собственными силами. Фактом приемки-передачи СИ, ИО является подписанная Заказчиком Заявка</w:t>
      </w:r>
      <w:r>
        <w:rPr>
          <w:bCs/>
          <w:sz w:val="19"/>
          <w:szCs w:val="19"/>
        </w:rPr>
        <w:t xml:space="preserve"> на выполнение работ (оказание услуг) (Приложение №2) к настоящему договору и расписка Исполнителя на заявке в получении СИ </w:t>
      </w:r>
      <w:r>
        <w:rPr>
          <w:rStyle w:val="blk"/>
          <w:sz w:val="19"/>
          <w:szCs w:val="19"/>
        </w:rPr>
        <w:t>и иного оборудования</w:t>
      </w:r>
      <w:r>
        <w:rPr>
          <w:bCs/>
          <w:sz w:val="19"/>
          <w:szCs w:val="19"/>
        </w:rPr>
        <w:t xml:space="preserve"> или</w:t>
      </w:r>
      <w:r>
        <w:rPr>
          <w:rStyle w:val="blk"/>
          <w:sz w:val="19"/>
          <w:szCs w:val="19"/>
        </w:rPr>
        <w:t xml:space="preserve"> акт возврата.</w:t>
      </w:r>
    </w:p>
    <w:p w14:paraId="78E0CDEB" w14:textId="77777777" w:rsidR="00AA5666" w:rsidRDefault="00AA5666" w:rsidP="00AA5666">
      <w:pPr>
        <w:tabs>
          <w:tab w:val="left" w:pos="1182"/>
        </w:tabs>
        <w:ind w:firstLine="567"/>
        <w:jc w:val="both"/>
        <w:rPr>
          <w:rStyle w:val="blk"/>
          <w:sz w:val="19"/>
          <w:szCs w:val="19"/>
        </w:rPr>
      </w:pPr>
      <w:r>
        <w:rPr>
          <w:rStyle w:val="blk"/>
          <w:sz w:val="19"/>
          <w:szCs w:val="19"/>
        </w:rPr>
        <w:t>Подрядчик (Исполнитель) при принятии СИ, ИО и иного оборудования к доставке, а Заказчик при принятии СИ, ИО и иного оборудования от Подрядчика (Исполнителя) обязаны осмотреть целостность упаковки СИ, ИО и иного оборудования (при ее наличии), а также осмотреть СИ, ИО на внешние повреждения. В случае выявления таких повреждений отразить информацию о них в Заявке</w:t>
      </w:r>
      <w:r>
        <w:rPr>
          <w:bCs/>
          <w:sz w:val="19"/>
          <w:szCs w:val="19"/>
        </w:rPr>
        <w:t xml:space="preserve"> на выполнение работ (оказание услуг) по поверке (калибровке) СИ и аттестации ИО (Приложение №2 к настоящему Договору) или в</w:t>
      </w:r>
      <w:r>
        <w:rPr>
          <w:rStyle w:val="blk"/>
          <w:sz w:val="19"/>
          <w:szCs w:val="19"/>
        </w:rPr>
        <w:t xml:space="preserve"> акте возврата СИ (ИО) (Приложение № 4 к </w:t>
      </w:r>
      <w:r>
        <w:rPr>
          <w:bCs/>
          <w:sz w:val="19"/>
          <w:szCs w:val="19"/>
        </w:rPr>
        <w:t xml:space="preserve">настоящему </w:t>
      </w:r>
      <w:r>
        <w:rPr>
          <w:rStyle w:val="blk"/>
          <w:sz w:val="19"/>
          <w:szCs w:val="19"/>
        </w:rPr>
        <w:t>Договору).</w:t>
      </w:r>
    </w:p>
    <w:p w14:paraId="63489812" w14:textId="77777777" w:rsidR="00AA5666" w:rsidRDefault="00AA5666" w:rsidP="00AA5666">
      <w:pPr>
        <w:ind w:firstLine="567"/>
        <w:jc w:val="both"/>
        <w:rPr>
          <w:rStyle w:val="blk"/>
          <w:sz w:val="19"/>
          <w:szCs w:val="19"/>
        </w:rPr>
      </w:pPr>
      <w:r>
        <w:rPr>
          <w:rStyle w:val="blk"/>
          <w:sz w:val="19"/>
          <w:szCs w:val="19"/>
        </w:rPr>
        <w:t>Подрядчик (Исполнитель) несет ответственность за сохранность СИ, ИО и иного оборудования после принятия их к доставке и до передачи Заказчику, если не докажет, что утрата, недостача или повреждение СИ, ИО произошли вследствие обстоятельств, которые Подрядчик (Исполнитель) не мог предотвратить и устранение которых от него не зависело.</w:t>
      </w:r>
    </w:p>
    <w:p w14:paraId="72FED35C" w14:textId="77777777" w:rsidR="00AA5666" w:rsidRDefault="00AA5666" w:rsidP="00AA5666">
      <w:pPr>
        <w:widowControl w:val="0"/>
        <w:ind w:firstLine="567"/>
        <w:jc w:val="both"/>
        <w:rPr>
          <w:rStyle w:val="blk"/>
          <w:sz w:val="19"/>
          <w:szCs w:val="19"/>
        </w:rPr>
      </w:pPr>
      <w:r>
        <w:rPr>
          <w:rStyle w:val="blk"/>
          <w:sz w:val="19"/>
          <w:szCs w:val="19"/>
        </w:rPr>
        <w:t>Все претензии по состоянию и комплектности СИ, ИО и иного оборудования принимаются Подрядчиком (Исполнителем) при получении СИ, ИО и иного оборудования и указываются в акте возврата СИ (ИО) и иного оборудования.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14:paraId="34FF750C" w14:textId="77777777" w:rsidR="00AA5666" w:rsidRDefault="00AA5666" w:rsidP="00AA5666">
      <w:pPr>
        <w:widowControl w:val="0"/>
        <w:ind w:firstLine="567"/>
        <w:jc w:val="both"/>
        <w:rPr>
          <w:rStyle w:val="blk"/>
          <w:sz w:val="19"/>
          <w:szCs w:val="19"/>
        </w:rPr>
      </w:pPr>
      <w:r>
        <w:rPr>
          <w:rStyle w:val="blk"/>
          <w:sz w:val="19"/>
          <w:szCs w:val="19"/>
        </w:rPr>
        <w:t>Подтверждением факта надлежащего оказания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Подрядчиком (Исполнителем) является акт возврата СИ (ИО) и иного оборудования, подписанный в 2(двух) экземплярах обеими сторонами по одному для каждой из сторон.</w:t>
      </w:r>
    </w:p>
    <w:p w14:paraId="473A1451" w14:textId="77777777" w:rsidR="00AA5666" w:rsidRDefault="00AA5666" w:rsidP="00AA5666">
      <w:pPr>
        <w:widowControl w:val="0"/>
        <w:ind w:firstLine="567"/>
        <w:jc w:val="both"/>
        <w:rPr>
          <w:rStyle w:val="blk"/>
          <w:sz w:val="19"/>
          <w:szCs w:val="19"/>
        </w:rPr>
      </w:pPr>
      <w:r>
        <w:rPr>
          <w:rStyle w:val="blk"/>
          <w:sz w:val="19"/>
          <w:szCs w:val="19"/>
        </w:rPr>
        <w:t>Выгрузка СИ, ИО и иного оборудования к месту проведения поверки (калибровки), аттестации осуществляется силами Подрядчика (Исполнителя). Погрузка, выгрузка, спуск (подъем) на этаж СИ, ИО и иного оборудования в месте эксплуатации осуществляется силами Заказчика.</w:t>
      </w:r>
    </w:p>
    <w:p w14:paraId="1A2A41CB" w14:textId="77777777" w:rsidR="00AA5666" w:rsidRDefault="00AA5666" w:rsidP="00AA5666">
      <w:pPr>
        <w:widowControl w:val="0"/>
        <w:ind w:firstLine="567"/>
        <w:jc w:val="both"/>
        <w:rPr>
          <w:rStyle w:val="blk"/>
          <w:sz w:val="19"/>
          <w:szCs w:val="19"/>
        </w:rPr>
      </w:pPr>
      <w:r>
        <w:rPr>
          <w:rStyle w:val="blk"/>
          <w:sz w:val="19"/>
          <w:szCs w:val="19"/>
        </w:rPr>
        <w:t>Заказчик предоставляет СИ, ИО и иного оборудования в поверку (калибровку), аттестацию в соответствии с п.п. 2.3.4., 2.3.4.1. настоящего Договора.</w:t>
      </w:r>
    </w:p>
    <w:p w14:paraId="622ABE78" w14:textId="5426128A" w:rsidR="00AA5666" w:rsidRDefault="00AA5666" w:rsidP="00AA5666">
      <w:pPr>
        <w:widowControl w:val="0"/>
        <w:ind w:firstLine="567"/>
        <w:jc w:val="both"/>
      </w:pPr>
      <w:r>
        <w:rPr>
          <w:bCs/>
          <w:sz w:val="19"/>
          <w:szCs w:val="19"/>
        </w:rPr>
        <w:t xml:space="preserve">Заказчик самостоятельно получает информацию о готовности СИ, ИО </w:t>
      </w:r>
      <w:r>
        <w:rPr>
          <w:rStyle w:val="blk"/>
          <w:sz w:val="19"/>
          <w:szCs w:val="19"/>
        </w:rPr>
        <w:t>и иного оборудования</w:t>
      </w:r>
      <w:r>
        <w:rPr>
          <w:bCs/>
          <w:sz w:val="19"/>
          <w:szCs w:val="19"/>
        </w:rPr>
        <w:t xml:space="preserve"> по телефону или на Сайте</w:t>
      </w:r>
      <w:r>
        <w:rPr>
          <w:sz w:val="19"/>
          <w:szCs w:val="19"/>
        </w:rPr>
        <w:t xml:space="preserve">, направляет </w:t>
      </w:r>
      <w:r>
        <w:rPr>
          <w:rStyle w:val="blk"/>
          <w:sz w:val="19"/>
          <w:szCs w:val="19"/>
        </w:rPr>
        <w:t xml:space="preserve">Подрядчику (Исполнителю) </w:t>
      </w:r>
      <w:r>
        <w:rPr>
          <w:sz w:val="19"/>
          <w:szCs w:val="19"/>
        </w:rPr>
        <w:t xml:space="preserve">Заявку </w:t>
      </w:r>
      <w:r>
        <w:rPr>
          <w:rStyle w:val="blk"/>
          <w:sz w:val="19"/>
          <w:szCs w:val="19"/>
        </w:rPr>
        <w:t xml:space="preserve">на оказание услуг по доставке СИ, ИО и иного оборудования к месту эксплуатации на адрес электронной почты или по форме размещенной на сайте </w:t>
      </w:r>
    </w:p>
    <w:p w14:paraId="1CD9E480" w14:textId="77777777" w:rsidR="00AA5666" w:rsidRDefault="00AA5666" w:rsidP="00AA5666">
      <w:pPr>
        <w:widowControl w:val="0"/>
        <w:ind w:firstLine="567"/>
        <w:jc w:val="both"/>
        <w:rPr>
          <w:sz w:val="19"/>
          <w:szCs w:val="19"/>
        </w:rPr>
      </w:pPr>
    </w:p>
    <w:p w14:paraId="6E1FD358" w14:textId="77777777" w:rsidR="00AA5666" w:rsidRDefault="00AA5666" w:rsidP="00AA5666">
      <w:pPr>
        <w:widowControl w:val="0"/>
        <w:ind w:firstLine="567"/>
        <w:jc w:val="both"/>
        <w:rPr>
          <w:rStyle w:val="blk"/>
        </w:rPr>
      </w:pPr>
    </w:p>
    <w:p w14:paraId="55FBD6CC" w14:textId="77777777" w:rsidR="00AA5666" w:rsidRDefault="00AA5666" w:rsidP="00AA5666">
      <w:pPr>
        <w:ind w:firstLine="567"/>
        <w:jc w:val="both"/>
        <w:rPr>
          <w:rStyle w:val="blk"/>
          <w:sz w:val="19"/>
          <w:szCs w:val="19"/>
        </w:rPr>
      </w:pPr>
    </w:p>
    <w:p w14:paraId="396C2574" w14:textId="77777777" w:rsidR="00AA5666" w:rsidRDefault="00AA5666" w:rsidP="00AA5666">
      <w:pPr>
        <w:ind w:firstLine="567"/>
        <w:jc w:val="both"/>
        <w:rPr>
          <w:rStyle w:val="blk"/>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14:paraId="3FDA87DC" w14:textId="77777777" w:rsidTr="00CF222D">
        <w:tc>
          <w:tcPr>
            <w:tcW w:w="4139" w:type="dxa"/>
            <w:gridSpan w:val="2"/>
            <w:hideMark/>
          </w:tcPr>
          <w:p w14:paraId="04E5A8B6" w14:textId="77777777" w:rsidR="00CF222D" w:rsidRDefault="00CF222D">
            <w:pPr>
              <w:widowControl w:val="0"/>
              <w:tabs>
                <w:tab w:val="left" w:pos="709"/>
              </w:tabs>
              <w:rPr>
                <w:rStyle w:val="blk"/>
                <w:sz w:val="19"/>
                <w:szCs w:val="19"/>
              </w:rPr>
            </w:pPr>
            <w:r>
              <w:rPr>
                <w:rStyle w:val="blk"/>
                <w:sz w:val="19"/>
                <w:szCs w:val="19"/>
              </w:rPr>
              <w:t>Заказчик</w:t>
            </w:r>
          </w:p>
        </w:tc>
        <w:tc>
          <w:tcPr>
            <w:tcW w:w="1359" w:type="dxa"/>
          </w:tcPr>
          <w:p w14:paraId="79861239" w14:textId="77777777" w:rsidR="00CF222D" w:rsidRDefault="00CF222D">
            <w:pPr>
              <w:widowControl w:val="0"/>
              <w:tabs>
                <w:tab w:val="left" w:pos="709"/>
              </w:tabs>
              <w:snapToGrid w:val="0"/>
              <w:spacing w:before="120"/>
              <w:rPr>
                <w:rStyle w:val="blk"/>
                <w:sz w:val="19"/>
                <w:szCs w:val="19"/>
              </w:rPr>
            </w:pPr>
          </w:p>
        </w:tc>
        <w:tc>
          <w:tcPr>
            <w:tcW w:w="4283" w:type="dxa"/>
            <w:gridSpan w:val="2"/>
            <w:hideMark/>
          </w:tcPr>
          <w:p w14:paraId="2776192F" w14:textId="77777777" w:rsidR="00CF222D" w:rsidRDefault="00CF222D">
            <w:pPr>
              <w:widowControl w:val="0"/>
              <w:tabs>
                <w:tab w:val="left" w:pos="709"/>
                <w:tab w:val="center" w:pos="2098"/>
              </w:tabs>
            </w:pPr>
            <w:r>
              <w:t>Исполнитель</w:t>
            </w:r>
          </w:p>
          <w:p w14:paraId="337F9096" w14:textId="0DA097B9" w:rsidR="00CF222D" w:rsidRDefault="00CF222D">
            <w:pPr>
              <w:widowControl w:val="0"/>
              <w:tabs>
                <w:tab w:val="left" w:pos="709"/>
                <w:tab w:val="center" w:pos="2098"/>
              </w:tabs>
              <w:rPr>
                <w:rStyle w:val="blk"/>
                <w:sz w:val="19"/>
                <w:szCs w:val="19"/>
              </w:rPr>
            </w:pPr>
          </w:p>
        </w:tc>
      </w:tr>
      <w:tr w:rsidR="00CF222D" w14:paraId="7710C9B8" w14:textId="77777777" w:rsidTr="00CF222D">
        <w:trPr>
          <w:trHeight w:hRule="exact" w:val="454"/>
        </w:trPr>
        <w:tc>
          <w:tcPr>
            <w:tcW w:w="2410" w:type="dxa"/>
            <w:tcBorders>
              <w:top w:val="nil"/>
              <w:left w:val="nil"/>
              <w:bottom w:val="single" w:sz="4" w:space="0" w:color="000000"/>
              <w:right w:val="nil"/>
            </w:tcBorders>
            <w:vAlign w:val="bottom"/>
          </w:tcPr>
          <w:p w14:paraId="3D9AD3B2" w14:textId="77777777" w:rsidR="00CF222D" w:rsidRDefault="00CF222D">
            <w:pPr>
              <w:widowControl w:val="0"/>
              <w:snapToGrid w:val="0"/>
              <w:jc w:val="center"/>
              <w:rPr>
                <w:rStyle w:val="blk"/>
                <w:sz w:val="19"/>
                <w:szCs w:val="19"/>
              </w:rPr>
            </w:pPr>
          </w:p>
        </w:tc>
        <w:tc>
          <w:tcPr>
            <w:tcW w:w="1729" w:type="dxa"/>
            <w:vAlign w:val="bottom"/>
          </w:tcPr>
          <w:p w14:paraId="77B82628" w14:textId="77777777" w:rsidR="00CF222D" w:rsidRDefault="00CF222D">
            <w:pPr>
              <w:widowControl w:val="0"/>
              <w:snapToGrid w:val="0"/>
              <w:jc w:val="center"/>
              <w:rPr>
                <w:rStyle w:val="blk"/>
                <w:sz w:val="19"/>
                <w:szCs w:val="19"/>
              </w:rPr>
            </w:pPr>
          </w:p>
        </w:tc>
        <w:tc>
          <w:tcPr>
            <w:tcW w:w="1359" w:type="dxa"/>
            <w:vAlign w:val="bottom"/>
          </w:tcPr>
          <w:p w14:paraId="6E9CCC35" w14:textId="77777777" w:rsidR="00CF222D" w:rsidRDefault="00CF222D">
            <w:pPr>
              <w:widowControl w:val="0"/>
              <w:snapToGrid w:val="0"/>
              <w:jc w:val="center"/>
              <w:rPr>
                <w:rStyle w:val="blk"/>
                <w:sz w:val="19"/>
                <w:szCs w:val="19"/>
              </w:rPr>
            </w:pPr>
          </w:p>
        </w:tc>
        <w:tc>
          <w:tcPr>
            <w:tcW w:w="2155" w:type="dxa"/>
            <w:tcBorders>
              <w:top w:val="nil"/>
              <w:left w:val="nil"/>
              <w:bottom w:val="single" w:sz="6" w:space="0" w:color="000000"/>
              <w:right w:val="nil"/>
            </w:tcBorders>
            <w:vAlign w:val="bottom"/>
          </w:tcPr>
          <w:p w14:paraId="1052FAE1" w14:textId="77777777" w:rsidR="00CF222D" w:rsidRDefault="00CF222D">
            <w:pPr>
              <w:widowControl w:val="0"/>
              <w:snapToGrid w:val="0"/>
              <w:jc w:val="center"/>
              <w:rPr>
                <w:rStyle w:val="blk"/>
                <w:sz w:val="19"/>
                <w:szCs w:val="19"/>
              </w:rPr>
            </w:pPr>
          </w:p>
        </w:tc>
        <w:tc>
          <w:tcPr>
            <w:tcW w:w="2128" w:type="dxa"/>
            <w:vAlign w:val="bottom"/>
            <w:hideMark/>
          </w:tcPr>
          <w:p w14:paraId="5A6F3352" w14:textId="53A21F88" w:rsidR="00CF222D" w:rsidRDefault="00CF222D">
            <w:pPr>
              <w:widowControl w:val="0"/>
              <w:rPr>
                <w:rStyle w:val="blk"/>
                <w:sz w:val="19"/>
                <w:szCs w:val="19"/>
              </w:rPr>
            </w:pPr>
          </w:p>
        </w:tc>
      </w:tr>
      <w:tr w:rsidR="00CF222D" w14:paraId="7339EF29" w14:textId="77777777" w:rsidTr="00CF222D">
        <w:tc>
          <w:tcPr>
            <w:tcW w:w="4139" w:type="dxa"/>
            <w:gridSpan w:val="2"/>
            <w:hideMark/>
          </w:tcPr>
          <w:p w14:paraId="5A179E7D" w14:textId="77777777" w:rsidR="00CF222D" w:rsidRDefault="00CF222D">
            <w:pPr>
              <w:widowControl w:val="0"/>
              <w:tabs>
                <w:tab w:val="left" w:pos="709"/>
              </w:tabs>
              <w:jc w:val="right"/>
              <w:rPr>
                <w:rStyle w:val="blk"/>
                <w:sz w:val="19"/>
                <w:szCs w:val="19"/>
              </w:rPr>
            </w:pPr>
            <w:r>
              <w:rPr>
                <w:rStyle w:val="blk"/>
                <w:sz w:val="19"/>
                <w:szCs w:val="19"/>
              </w:rPr>
              <w:t>М.П.</w:t>
            </w:r>
          </w:p>
        </w:tc>
        <w:tc>
          <w:tcPr>
            <w:tcW w:w="1359" w:type="dxa"/>
          </w:tcPr>
          <w:p w14:paraId="57280AFC" w14:textId="77777777" w:rsidR="00CF222D" w:rsidRDefault="00CF222D">
            <w:pPr>
              <w:widowControl w:val="0"/>
              <w:tabs>
                <w:tab w:val="left" w:pos="709"/>
              </w:tabs>
              <w:snapToGrid w:val="0"/>
              <w:rPr>
                <w:rStyle w:val="blk"/>
                <w:sz w:val="19"/>
                <w:szCs w:val="19"/>
              </w:rPr>
            </w:pPr>
          </w:p>
        </w:tc>
        <w:tc>
          <w:tcPr>
            <w:tcW w:w="4283" w:type="dxa"/>
            <w:gridSpan w:val="2"/>
            <w:hideMark/>
          </w:tcPr>
          <w:p w14:paraId="363A3CC4" w14:textId="77777777" w:rsidR="00CF222D" w:rsidRDefault="00CF222D">
            <w:pPr>
              <w:widowControl w:val="0"/>
              <w:tabs>
                <w:tab w:val="left" w:pos="709"/>
              </w:tabs>
              <w:jc w:val="right"/>
              <w:rPr>
                <w:rStyle w:val="blk"/>
                <w:sz w:val="19"/>
                <w:szCs w:val="19"/>
              </w:rPr>
            </w:pPr>
            <w:r>
              <w:rPr>
                <w:rStyle w:val="blk"/>
                <w:sz w:val="19"/>
                <w:szCs w:val="19"/>
              </w:rPr>
              <w:tab/>
              <w:t>М.П.</w:t>
            </w:r>
          </w:p>
        </w:tc>
      </w:tr>
    </w:tbl>
    <w:p w14:paraId="1098EE6F" w14:textId="77777777" w:rsidR="00AA5666" w:rsidRDefault="00AA5666" w:rsidP="00AA5666">
      <w:pPr>
        <w:tabs>
          <w:tab w:val="left" w:pos="1182"/>
        </w:tabs>
        <w:ind w:firstLine="567"/>
        <w:jc w:val="both"/>
        <w:rPr>
          <w:sz w:val="19"/>
          <w:szCs w:val="19"/>
        </w:rPr>
      </w:pPr>
    </w:p>
    <w:p w14:paraId="55FFD996" w14:textId="77777777" w:rsidR="00AA5666" w:rsidRDefault="00AA5666" w:rsidP="00AA5666">
      <w:pPr>
        <w:tabs>
          <w:tab w:val="left" w:pos="1182"/>
        </w:tabs>
        <w:ind w:firstLine="567"/>
        <w:jc w:val="both"/>
        <w:rPr>
          <w:sz w:val="19"/>
          <w:szCs w:val="19"/>
        </w:rPr>
      </w:pPr>
    </w:p>
    <w:p w14:paraId="534B3159" w14:textId="77777777" w:rsidR="00AA5666" w:rsidRDefault="00AA5666" w:rsidP="00AA5666">
      <w:pPr>
        <w:tabs>
          <w:tab w:val="left" w:pos="1182"/>
        </w:tabs>
        <w:rPr>
          <w:sz w:val="19"/>
          <w:szCs w:val="19"/>
        </w:rPr>
      </w:pPr>
    </w:p>
    <w:p w14:paraId="06B105B7" w14:textId="77777777" w:rsidR="00AA5666" w:rsidRDefault="00AA5666" w:rsidP="00AA5666">
      <w:pPr>
        <w:tabs>
          <w:tab w:val="left" w:pos="1182"/>
        </w:tabs>
        <w:rPr>
          <w:sz w:val="19"/>
          <w:szCs w:val="19"/>
        </w:rPr>
      </w:pPr>
    </w:p>
    <w:p w14:paraId="503503EA" w14:textId="77777777" w:rsidR="003B2605" w:rsidRDefault="00AA5666" w:rsidP="00AA5666">
      <w:pPr>
        <w:overflowPunct/>
        <w:jc w:val="right"/>
        <w:rPr>
          <w:sz w:val="19"/>
          <w:szCs w:val="19"/>
        </w:rPr>
      </w:pPr>
      <w:r>
        <w:rPr>
          <w:sz w:val="19"/>
          <w:szCs w:val="19"/>
        </w:rPr>
        <w:br w:type="page"/>
      </w:r>
    </w:p>
    <w:p w14:paraId="1CE3F7F5" w14:textId="77777777" w:rsidR="00AA5666" w:rsidRDefault="00AA5666" w:rsidP="00AA5666">
      <w:pPr>
        <w:overflowPunct/>
        <w:jc w:val="right"/>
        <w:rPr>
          <w:rFonts w:ascii="Liberation Serif" w:eastAsia="NSimSun" w:hAnsi="Liberation Serif"/>
        </w:rPr>
      </w:pPr>
      <w:r>
        <w:rPr>
          <w:rFonts w:ascii="Liberation Serif" w:eastAsia="NSimSun" w:hAnsi="Liberation Serif"/>
        </w:rPr>
        <w:lastRenderedPageBreak/>
        <w:t>Приложение № 2</w:t>
      </w:r>
    </w:p>
    <w:p w14:paraId="70AC4492" w14:textId="77777777" w:rsidR="00AA5666" w:rsidRDefault="00AA5666" w:rsidP="00AA5666">
      <w:pPr>
        <w:spacing w:after="60"/>
        <w:jc w:val="right"/>
      </w:pPr>
      <w:r>
        <w:t>к Договору на выполнение работ (оказание услуг)</w:t>
      </w:r>
    </w:p>
    <w:p w14:paraId="1BCF9BB0" w14:textId="6791D229" w:rsidR="00AA5666" w:rsidRDefault="00AA5666" w:rsidP="00AA5666">
      <w:pPr>
        <w:pStyle w:val="a9"/>
        <w:spacing w:after="60"/>
        <w:jc w:val="right"/>
        <w:rPr>
          <w:b w:val="0"/>
          <w:sz w:val="20"/>
        </w:rPr>
      </w:pPr>
      <w:r>
        <w:rPr>
          <w:b w:val="0"/>
          <w:sz w:val="20"/>
        </w:rPr>
        <w:t xml:space="preserve">от №  </w:t>
      </w:r>
    </w:p>
    <w:p w14:paraId="06947227" w14:textId="77777777"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14:paraId="07EBF306" w14:textId="77777777"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14:paraId="41F8C8F5" w14:textId="77777777" w:rsidTr="004917B5">
        <w:tc>
          <w:tcPr>
            <w:tcW w:w="4138" w:type="dxa"/>
            <w:gridSpan w:val="2"/>
            <w:hideMark/>
          </w:tcPr>
          <w:p w14:paraId="01D6F125" w14:textId="77777777" w:rsidR="00CF222D" w:rsidRDefault="00CF222D">
            <w:pPr>
              <w:widowControl w:val="0"/>
              <w:tabs>
                <w:tab w:val="left" w:pos="709"/>
              </w:tabs>
              <w:rPr>
                <w:sz w:val="19"/>
                <w:szCs w:val="19"/>
              </w:rPr>
            </w:pPr>
            <w:r>
              <w:rPr>
                <w:sz w:val="19"/>
                <w:szCs w:val="19"/>
              </w:rPr>
              <w:t>Заказчик</w:t>
            </w:r>
          </w:p>
          <w:p w14:paraId="2DEDC241" w14:textId="77777777" w:rsidR="00CF222D" w:rsidRDefault="00175107">
            <w:pPr>
              <w:widowControl w:val="0"/>
              <w:tabs>
                <w:tab w:val="left" w:pos="709"/>
              </w:tabs>
              <w:rPr>
                <w:spacing w:val="-2"/>
                <w:sz w:val="19"/>
                <w:szCs w:val="19"/>
              </w:rPr>
            </w:pPr>
            <w:r>
              <w:t>СПб ГБУЗ «Городская больница N9»</w:t>
            </w:r>
          </w:p>
        </w:tc>
        <w:tc>
          <w:tcPr>
            <w:tcW w:w="1359" w:type="dxa"/>
          </w:tcPr>
          <w:p w14:paraId="1541F8BB" w14:textId="77777777" w:rsidR="00CF222D" w:rsidRDefault="00CF222D">
            <w:pPr>
              <w:widowControl w:val="0"/>
              <w:tabs>
                <w:tab w:val="left" w:pos="709"/>
              </w:tabs>
              <w:snapToGrid w:val="0"/>
              <w:spacing w:before="120"/>
              <w:rPr>
                <w:spacing w:val="-2"/>
                <w:sz w:val="19"/>
                <w:szCs w:val="19"/>
              </w:rPr>
            </w:pPr>
          </w:p>
        </w:tc>
        <w:tc>
          <w:tcPr>
            <w:tcW w:w="4283" w:type="dxa"/>
            <w:gridSpan w:val="2"/>
            <w:hideMark/>
          </w:tcPr>
          <w:p w14:paraId="1EEFE27F" w14:textId="77777777" w:rsidR="00CF222D" w:rsidRDefault="00CF222D">
            <w:pPr>
              <w:widowControl w:val="0"/>
              <w:tabs>
                <w:tab w:val="left" w:pos="709"/>
                <w:tab w:val="center" w:pos="2098"/>
              </w:tabs>
            </w:pPr>
            <w:r>
              <w:t>Исполнитель</w:t>
            </w:r>
          </w:p>
          <w:p w14:paraId="2EC7CC63" w14:textId="60386FC5" w:rsidR="00CF222D" w:rsidRDefault="00CF222D">
            <w:pPr>
              <w:widowControl w:val="0"/>
              <w:tabs>
                <w:tab w:val="left" w:pos="709"/>
                <w:tab w:val="center" w:pos="2098"/>
              </w:tabs>
              <w:rPr>
                <w:sz w:val="19"/>
                <w:szCs w:val="19"/>
              </w:rPr>
            </w:pPr>
          </w:p>
        </w:tc>
      </w:tr>
      <w:tr w:rsidR="00CF222D" w14:paraId="2EAEC349" w14:textId="77777777" w:rsidTr="0001582A">
        <w:trPr>
          <w:trHeight w:hRule="exact" w:val="454"/>
        </w:trPr>
        <w:tc>
          <w:tcPr>
            <w:tcW w:w="2409" w:type="dxa"/>
            <w:tcBorders>
              <w:top w:val="nil"/>
              <w:left w:val="nil"/>
              <w:bottom w:val="single" w:sz="4" w:space="0" w:color="000000"/>
              <w:right w:val="nil"/>
            </w:tcBorders>
            <w:vAlign w:val="bottom"/>
          </w:tcPr>
          <w:p w14:paraId="0042346D" w14:textId="77777777" w:rsidR="00CF222D" w:rsidRDefault="00CF222D">
            <w:pPr>
              <w:widowControl w:val="0"/>
              <w:snapToGrid w:val="0"/>
              <w:jc w:val="center"/>
              <w:rPr>
                <w:sz w:val="19"/>
                <w:szCs w:val="19"/>
              </w:rPr>
            </w:pPr>
          </w:p>
        </w:tc>
        <w:tc>
          <w:tcPr>
            <w:tcW w:w="1729" w:type="dxa"/>
            <w:vAlign w:val="bottom"/>
          </w:tcPr>
          <w:p w14:paraId="06E1EFC6" w14:textId="77777777" w:rsidR="00CF222D" w:rsidRDefault="00CF222D">
            <w:pPr>
              <w:widowControl w:val="0"/>
              <w:snapToGrid w:val="0"/>
              <w:jc w:val="center"/>
              <w:rPr>
                <w:sz w:val="19"/>
                <w:szCs w:val="19"/>
              </w:rPr>
            </w:pPr>
          </w:p>
        </w:tc>
        <w:tc>
          <w:tcPr>
            <w:tcW w:w="1359" w:type="dxa"/>
            <w:vAlign w:val="bottom"/>
          </w:tcPr>
          <w:p w14:paraId="24B83EEC" w14:textId="77777777"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14:paraId="4B52AA3B" w14:textId="77777777" w:rsidR="00CF222D" w:rsidRDefault="00CF222D">
            <w:pPr>
              <w:widowControl w:val="0"/>
              <w:snapToGrid w:val="0"/>
              <w:jc w:val="center"/>
              <w:rPr>
                <w:sz w:val="19"/>
                <w:szCs w:val="19"/>
              </w:rPr>
            </w:pPr>
          </w:p>
        </w:tc>
        <w:tc>
          <w:tcPr>
            <w:tcW w:w="2128" w:type="dxa"/>
            <w:vAlign w:val="bottom"/>
          </w:tcPr>
          <w:p w14:paraId="3D598777" w14:textId="7024C296" w:rsidR="00CF222D" w:rsidRDefault="00CF222D">
            <w:pPr>
              <w:widowControl w:val="0"/>
              <w:rPr>
                <w:sz w:val="19"/>
                <w:szCs w:val="19"/>
              </w:rPr>
            </w:pPr>
          </w:p>
        </w:tc>
      </w:tr>
      <w:tr w:rsidR="00CF222D" w14:paraId="345EFB48" w14:textId="77777777" w:rsidTr="004917B5">
        <w:tc>
          <w:tcPr>
            <w:tcW w:w="4138" w:type="dxa"/>
            <w:gridSpan w:val="2"/>
            <w:hideMark/>
          </w:tcPr>
          <w:p w14:paraId="0186A64F" w14:textId="77777777"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14:paraId="25A6CF8F" w14:textId="77777777" w:rsidR="00CF222D" w:rsidRDefault="00CF222D">
            <w:pPr>
              <w:widowControl w:val="0"/>
              <w:tabs>
                <w:tab w:val="left" w:pos="709"/>
              </w:tabs>
              <w:snapToGrid w:val="0"/>
              <w:rPr>
                <w:sz w:val="19"/>
                <w:szCs w:val="19"/>
                <w:lang w:val="en-US"/>
              </w:rPr>
            </w:pPr>
          </w:p>
        </w:tc>
        <w:tc>
          <w:tcPr>
            <w:tcW w:w="4283" w:type="dxa"/>
            <w:gridSpan w:val="2"/>
            <w:hideMark/>
          </w:tcPr>
          <w:p w14:paraId="0B7576E6" w14:textId="77777777"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14:paraId="3ADAD14F" w14:textId="77777777" w:rsidR="00AA5666" w:rsidRDefault="004917B5" w:rsidP="00AA5666">
      <w:pPr>
        <w:pStyle w:val="12"/>
        <w:pBdr>
          <w:bottom w:val="dashSmallGap" w:sz="8" w:space="1" w:color="000000"/>
        </w:pBdr>
        <w:jc w:val="left"/>
        <w:rPr>
          <w:b w:val="0"/>
          <w:sz w:val="19"/>
          <w:szCs w:val="19"/>
          <w:lang w:eastAsia="ru-RU"/>
        </w:rPr>
      </w:pPr>
      <w:r>
        <w:rPr>
          <w:noProof/>
          <w:sz w:val="19"/>
          <w:szCs w:val="19"/>
          <w:lang w:eastAsia="ru-RU"/>
        </w:rPr>
        <w:drawing>
          <wp:inline distT="0" distB="0" distL="0" distR="0" wp14:anchorId="6FDDDA4C" wp14:editId="2D0C89D3">
            <wp:extent cx="6750685" cy="4780748"/>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6750685" cy="4780748"/>
                    </a:xfrm>
                    <a:prstGeom prst="rect">
                      <a:avLst/>
                    </a:prstGeom>
                    <a:noFill/>
                    <a:ln w="9525">
                      <a:noFill/>
                      <a:miter lim="800000"/>
                      <a:headEnd/>
                      <a:tailEnd/>
                    </a:ln>
                  </pic:spPr>
                </pic:pic>
              </a:graphicData>
            </a:graphic>
          </wp:inline>
        </w:drawing>
      </w:r>
    </w:p>
    <w:p w14:paraId="779CA537" w14:textId="77777777" w:rsidR="00AA5666" w:rsidRDefault="00AA5666" w:rsidP="00AA5666">
      <w:pPr>
        <w:pStyle w:val="af0"/>
        <w:pBdr>
          <w:bottom w:val="dashSmallGap" w:sz="8" w:space="1" w:color="000000"/>
        </w:pBdr>
        <w:rPr>
          <w:sz w:val="19"/>
          <w:szCs w:val="19"/>
          <w:lang w:eastAsia="ru-RU"/>
        </w:rPr>
      </w:pPr>
    </w:p>
    <w:p w14:paraId="4F7B2B83" w14:textId="77777777" w:rsidR="00AA5666" w:rsidRDefault="00AA5666" w:rsidP="00AA5666">
      <w:pPr>
        <w:tabs>
          <w:tab w:val="left" w:pos="1182"/>
        </w:tabs>
        <w:rPr>
          <w:sz w:val="19"/>
          <w:szCs w:val="19"/>
        </w:rPr>
      </w:pPr>
    </w:p>
    <w:p w14:paraId="4341163C" w14:textId="77777777" w:rsidR="00AA5666" w:rsidRDefault="00AA5666" w:rsidP="00AA5666">
      <w:pPr>
        <w:tabs>
          <w:tab w:val="left" w:pos="1182"/>
        </w:tabs>
        <w:rPr>
          <w:sz w:val="19"/>
          <w:szCs w:val="19"/>
        </w:rPr>
      </w:pPr>
    </w:p>
    <w:p w14:paraId="32FEC6E0" w14:textId="77777777" w:rsidR="00AA5666" w:rsidRDefault="00AA5666" w:rsidP="00AA5666">
      <w:pPr>
        <w:tabs>
          <w:tab w:val="left" w:pos="1182"/>
        </w:tabs>
        <w:rPr>
          <w:sz w:val="19"/>
          <w:szCs w:val="19"/>
        </w:rPr>
      </w:pPr>
    </w:p>
    <w:p w14:paraId="7320595C" w14:textId="77777777" w:rsidR="00AA5666" w:rsidRDefault="00AA5666" w:rsidP="00AA5666">
      <w:pPr>
        <w:tabs>
          <w:tab w:val="left" w:pos="1182"/>
        </w:tabs>
        <w:rPr>
          <w:sz w:val="19"/>
          <w:szCs w:val="19"/>
        </w:rPr>
      </w:pPr>
    </w:p>
    <w:p w14:paraId="3B112465" w14:textId="77777777" w:rsidR="00AA5666" w:rsidRDefault="00AA5666" w:rsidP="00AA5666">
      <w:pPr>
        <w:tabs>
          <w:tab w:val="left" w:pos="1182"/>
        </w:tabs>
        <w:rPr>
          <w:sz w:val="19"/>
          <w:szCs w:val="19"/>
        </w:rPr>
      </w:pPr>
    </w:p>
    <w:p w14:paraId="1BAE07D7" w14:textId="77777777" w:rsidR="00AA5666" w:rsidRDefault="00AA5666" w:rsidP="00AA5666">
      <w:pPr>
        <w:tabs>
          <w:tab w:val="left" w:pos="1182"/>
        </w:tabs>
        <w:rPr>
          <w:sz w:val="19"/>
          <w:szCs w:val="19"/>
        </w:rPr>
      </w:pPr>
    </w:p>
    <w:p w14:paraId="7E6F9214" w14:textId="77777777" w:rsidR="00AA5666" w:rsidRDefault="00AA5666" w:rsidP="00AA5666">
      <w:pPr>
        <w:tabs>
          <w:tab w:val="left" w:pos="1182"/>
        </w:tabs>
        <w:rPr>
          <w:sz w:val="19"/>
          <w:szCs w:val="19"/>
        </w:rPr>
      </w:pPr>
    </w:p>
    <w:p w14:paraId="1943F457" w14:textId="77777777" w:rsidR="00AA5666" w:rsidRDefault="00AA5666" w:rsidP="00AA5666">
      <w:pPr>
        <w:tabs>
          <w:tab w:val="left" w:pos="1182"/>
        </w:tabs>
        <w:rPr>
          <w:sz w:val="19"/>
          <w:szCs w:val="19"/>
        </w:rPr>
      </w:pPr>
    </w:p>
    <w:p w14:paraId="5F0176CF" w14:textId="77777777" w:rsidR="00AA5666" w:rsidRDefault="00AA5666" w:rsidP="00AA5666">
      <w:pPr>
        <w:tabs>
          <w:tab w:val="left" w:pos="1182"/>
        </w:tabs>
        <w:rPr>
          <w:sz w:val="19"/>
          <w:szCs w:val="19"/>
        </w:rPr>
      </w:pPr>
    </w:p>
    <w:p w14:paraId="5637CECC" w14:textId="77777777" w:rsidR="00AA5666" w:rsidRDefault="00AA5666" w:rsidP="00AA5666">
      <w:pPr>
        <w:tabs>
          <w:tab w:val="left" w:pos="1182"/>
        </w:tabs>
        <w:rPr>
          <w:sz w:val="19"/>
          <w:szCs w:val="19"/>
        </w:rPr>
      </w:pPr>
    </w:p>
    <w:p w14:paraId="36053BA8" w14:textId="77777777" w:rsidR="00AA5666" w:rsidRDefault="00AA5666" w:rsidP="00AA5666">
      <w:pPr>
        <w:tabs>
          <w:tab w:val="left" w:pos="1182"/>
        </w:tabs>
        <w:rPr>
          <w:sz w:val="19"/>
          <w:szCs w:val="19"/>
        </w:rPr>
      </w:pPr>
    </w:p>
    <w:p w14:paraId="01CE63D1" w14:textId="77777777" w:rsidR="00AA5666" w:rsidRDefault="00AA5666" w:rsidP="00AA5666">
      <w:pPr>
        <w:tabs>
          <w:tab w:val="left" w:pos="1182"/>
        </w:tabs>
        <w:rPr>
          <w:sz w:val="19"/>
          <w:szCs w:val="19"/>
        </w:rPr>
      </w:pPr>
    </w:p>
    <w:p w14:paraId="65D7FCD9" w14:textId="77777777" w:rsidR="00AA5666" w:rsidRDefault="00AA5666" w:rsidP="00AA5666">
      <w:pPr>
        <w:tabs>
          <w:tab w:val="left" w:pos="1182"/>
        </w:tabs>
        <w:rPr>
          <w:sz w:val="19"/>
          <w:szCs w:val="19"/>
        </w:rPr>
      </w:pPr>
    </w:p>
    <w:p w14:paraId="2A0C0C51" w14:textId="77777777" w:rsidR="00AA5666" w:rsidRDefault="00AA5666" w:rsidP="00AA5666">
      <w:pPr>
        <w:tabs>
          <w:tab w:val="left" w:pos="1182"/>
        </w:tabs>
        <w:rPr>
          <w:sz w:val="19"/>
          <w:szCs w:val="19"/>
        </w:rPr>
      </w:pPr>
    </w:p>
    <w:p w14:paraId="2B415718" w14:textId="77777777" w:rsidR="003B2605" w:rsidRDefault="00AA5666" w:rsidP="00AA5666">
      <w:pPr>
        <w:overflowPunct/>
        <w:jc w:val="right"/>
        <w:rPr>
          <w:sz w:val="19"/>
          <w:szCs w:val="19"/>
        </w:rPr>
      </w:pPr>
      <w:r>
        <w:rPr>
          <w:sz w:val="19"/>
          <w:szCs w:val="19"/>
        </w:rPr>
        <w:br w:type="page"/>
      </w:r>
    </w:p>
    <w:p w14:paraId="04B6FB21" w14:textId="77777777" w:rsidR="00AA5666" w:rsidRDefault="00AA5666" w:rsidP="00AA5666">
      <w:pPr>
        <w:overflowPunct/>
        <w:jc w:val="right"/>
        <w:rPr>
          <w:rFonts w:ascii="Liberation Serif" w:eastAsia="NSimSun" w:hAnsi="Liberation Serif"/>
        </w:rPr>
      </w:pPr>
      <w:r>
        <w:rPr>
          <w:rFonts w:ascii="Liberation Serif" w:eastAsia="NSimSun" w:hAnsi="Liberation Serif"/>
        </w:rPr>
        <w:lastRenderedPageBreak/>
        <w:t>Приложение № 3</w:t>
      </w:r>
    </w:p>
    <w:p w14:paraId="7ACCD86F" w14:textId="77777777" w:rsidR="00AA5666" w:rsidRDefault="00AA5666" w:rsidP="00AA5666">
      <w:pPr>
        <w:spacing w:after="60"/>
        <w:jc w:val="right"/>
      </w:pPr>
      <w:r>
        <w:t>к Договору на выполнение работ (оказание услуг)</w:t>
      </w:r>
    </w:p>
    <w:p w14:paraId="1F98040D" w14:textId="295CC111" w:rsidR="00AA5666" w:rsidRDefault="00AA5666" w:rsidP="00AA5666">
      <w:pPr>
        <w:pStyle w:val="a9"/>
        <w:spacing w:after="60"/>
        <w:jc w:val="right"/>
        <w:rPr>
          <w:b w:val="0"/>
          <w:sz w:val="20"/>
        </w:rPr>
      </w:pPr>
      <w:r>
        <w:rPr>
          <w:b w:val="0"/>
          <w:sz w:val="20"/>
        </w:rPr>
        <w:t xml:space="preserve">от №  </w:t>
      </w:r>
    </w:p>
    <w:p w14:paraId="25E02597" w14:textId="77777777"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14:paraId="230ED48B" w14:textId="77777777"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14:paraId="15F9B7C5" w14:textId="77777777" w:rsidTr="00CF222D">
        <w:tc>
          <w:tcPr>
            <w:tcW w:w="4139" w:type="dxa"/>
            <w:gridSpan w:val="2"/>
            <w:hideMark/>
          </w:tcPr>
          <w:p w14:paraId="0AFCA54D" w14:textId="77777777" w:rsidR="00CF222D" w:rsidRDefault="00CF222D">
            <w:pPr>
              <w:widowControl w:val="0"/>
              <w:tabs>
                <w:tab w:val="left" w:pos="709"/>
              </w:tabs>
              <w:rPr>
                <w:sz w:val="19"/>
                <w:szCs w:val="19"/>
              </w:rPr>
            </w:pPr>
            <w:r>
              <w:rPr>
                <w:sz w:val="19"/>
                <w:szCs w:val="19"/>
              </w:rPr>
              <w:t>Заказчик</w:t>
            </w:r>
          </w:p>
          <w:p w14:paraId="195E356B" w14:textId="77777777" w:rsidR="00CF222D" w:rsidRDefault="00175107">
            <w:pPr>
              <w:widowControl w:val="0"/>
              <w:tabs>
                <w:tab w:val="left" w:pos="709"/>
              </w:tabs>
              <w:rPr>
                <w:spacing w:val="-2"/>
                <w:sz w:val="19"/>
                <w:szCs w:val="19"/>
              </w:rPr>
            </w:pPr>
            <w:r>
              <w:t>СПб ГБУЗ «Городская больница N9»</w:t>
            </w:r>
          </w:p>
        </w:tc>
        <w:tc>
          <w:tcPr>
            <w:tcW w:w="1359" w:type="dxa"/>
          </w:tcPr>
          <w:p w14:paraId="4E34176C" w14:textId="77777777" w:rsidR="00CF222D" w:rsidRDefault="00CF222D">
            <w:pPr>
              <w:widowControl w:val="0"/>
              <w:tabs>
                <w:tab w:val="left" w:pos="709"/>
              </w:tabs>
              <w:snapToGrid w:val="0"/>
              <w:spacing w:before="120"/>
              <w:rPr>
                <w:spacing w:val="-2"/>
                <w:sz w:val="19"/>
                <w:szCs w:val="19"/>
              </w:rPr>
            </w:pPr>
          </w:p>
        </w:tc>
        <w:tc>
          <w:tcPr>
            <w:tcW w:w="4283" w:type="dxa"/>
            <w:gridSpan w:val="2"/>
            <w:hideMark/>
          </w:tcPr>
          <w:p w14:paraId="3F736400" w14:textId="77777777" w:rsidR="00CF222D" w:rsidRDefault="00CF222D">
            <w:pPr>
              <w:widowControl w:val="0"/>
              <w:tabs>
                <w:tab w:val="left" w:pos="709"/>
                <w:tab w:val="center" w:pos="2098"/>
              </w:tabs>
            </w:pPr>
            <w:r>
              <w:t>Исполнитель</w:t>
            </w:r>
          </w:p>
          <w:p w14:paraId="7336BCE6" w14:textId="6667632B" w:rsidR="00CF222D" w:rsidRDefault="00CF222D">
            <w:pPr>
              <w:widowControl w:val="0"/>
              <w:tabs>
                <w:tab w:val="left" w:pos="709"/>
                <w:tab w:val="center" w:pos="2098"/>
              </w:tabs>
              <w:rPr>
                <w:sz w:val="19"/>
                <w:szCs w:val="19"/>
              </w:rPr>
            </w:pPr>
          </w:p>
        </w:tc>
      </w:tr>
      <w:tr w:rsidR="00CF222D" w14:paraId="677CF075" w14:textId="77777777" w:rsidTr="00CF222D">
        <w:trPr>
          <w:trHeight w:hRule="exact" w:val="454"/>
        </w:trPr>
        <w:tc>
          <w:tcPr>
            <w:tcW w:w="2410" w:type="dxa"/>
            <w:tcBorders>
              <w:top w:val="nil"/>
              <w:left w:val="nil"/>
              <w:bottom w:val="single" w:sz="4" w:space="0" w:color="000000"/>
              <w:right w:val="nil"/>
            </w:tcBorders>
            <w:vAlign w:val="bottom"/>
          </w:tcPr>
          <w:p w14:paraId="280BCFEB" w14:textId="77777777" w:rsidR="00CF222D" w:rsidRDefault="00CF222D">
            <w:pPr>
              <w:widowControl w:val="0"/>
              <w:snapToGrid w:val="0"/>
              <w:jc w:val="center"/>
              <w:rPr>
                <w:sz w:val="19"/>
                <w:szCs w:val="19"/>
              </w:rPr>
            </w:pPr>
          </w:p>
        </w:tc>
        <w:tc>
          <w:tcPr>
            <w:tcW w:w="1729" w:type="dxa"/>
            <w:vAlign w:val="bottom"/>
          </w:tcPr>
          <w:p w14:paraId="68342B8E" w14:textId="77777777" w:rsidR="00CF222D" w:rsidRDefault="00CF222D">
            <w:pPr>
              <w:widowControl w:val="0"/>
              <w:snapToGrid w:val="0"/>
              <w:jc w:val="center"/>
              <w:rPr>
                <w:sz w:val="19"/>
                <w:szCs w:val="19"/>
              </w:rPr>
            </w:pPr>
          </w:p>
        </w:tc>
        <w:tc>
          <w:tcPr>
            <w:tcW w:w="1359" w:type="dxa"/>
            <w:vAlign w:val="bottom"/>
          </w:tcPr>
          <w:p w14:paraId="3477E7D7" w14:textId="77777777"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14:paraId="7705E33E" w14:textId="77777777" w:rsidR="00CF222D" w:rsidRDefault="00CF222D">
            <w:pPr>
              <w:widowControl w:val="0"/>
              <w:snapToGrid w:val="0"/>
              <w:jc w:val="center"/>
              <w:rPr>
                <w:sz w:val="19"/>
                <w:szCs w:val="19"/>
              </w:rPr>
            </w:pPr>
          </w:p>
        </w:tc>
        <w:tc>
          <w:tcPr>
            <w:tcW w:w="2128" w:type="dxa"/>
            <w:vAlign w:val="bottom"/>
            <w:hideMark/>
          </w:tcPr>
          <w:p w14:paraId="37EBADF2" w14:textId="27545917" w:rsidR="00CF222D" w:rsidRDefault="00CF222D">
            <w:pPr>
              <w:widowControl w:val="0"/>
              <w:rPr>
                <w:sz w:val="19"/>
                <w:szCs w:val="19"/>
              </w:rPr>
            </w:pPr>
            <w:r>
              <w:rPr>
                <w:sz w:val="19"/>
                <w:szCs w:val="19"/>
              </w:rPr>
              <w:t xml:space="preserve"> </w:t>
            </w:r>
          </w:p>
        </w:tc>
      </w:tr>
      <w:tr w:rsidR="00CF222D" w14:paraId="087ABE46" w14:textId="77777777" w:rsidTr="00CF222D">
        <w:tc>
          <w:tcPr>
            <w:tcW w:w="4139" w:type="dxa"/>
            <w:gridSpan w:val="2"/>
            <w:hideMark/>
          </w:tcPr>
          <w:p w14:paraId="3F21A6A6" w14:textId="77777777"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14:paraId="09030899" w14:textId="77777777" w:rsidR="00CF222D" w:rsidRDefault="00CF222D">
            <w:pPr>
              <w:widowControl w:val="0"/>
              <w:tabs>
                <w:tab w:val="left" w:pos="709"/>
              </w:tabs>
              <w:snapToGrid w:val="0"/>
              <w:rPr>
                <w:sz w:val="19"/>
                <w:szCs w:val="19"/>
                <w:lang w:val="en-US"/>
              </w:rPr>
            </w:pPr>
          </w:p>
        </w:tc>
        <w:tc>
          <w:tcPr>
            <w:tcW w:w="4283" w:type="dxa"/>
            <w:gridSpan w:val="2"/>
            <w:hideMark/>
          </w:tcPr>
          <w:p w14:paraId="546D8456" w14:textId="77777777"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14:paraId="67E22D8A" w14:textId="77777777" w:rsidR="00AA5666" w:rsidRDefault="00AA5666" w:rsidP="00AA5666">
      <w:pPr>
        <w:pStyle w:val="12"/>
        <w:pBdr>
          <w:bottom w:val="dashSmallGap" w:sz="8" w:space="1" w:color="000000"/>
        </w:pBdr>
        <w:jc w:val="left"/>
        <w:rPr>
          <w:b w:val="0"/>
          <w:sz w:val="19"/>
          <w:szCs w:val="19"/>
        </w:rPr>
      </w:pPr>
    </w:p>
    <w:p w14:paraId="6AF9E41E" w14:textId="77777777" w:rsidR="00AA5666" w:rsidRDefault="00AA5666" w:rsidP="00AA5666">
      <w:pPr>
        <w:rPr>
          <w:sz w:val="19"/>
          <w:szCs w:val="19"/>
        </w:rPr>
      </w:pPr>
    </w:p>
    <w:p w14:paraId="0FB13CB3" w14:textId="77777777" w:rsidR="00AA5666" w:rsidRDefault="00AA5666" w:rsidP="00AA5666">
      <w:pPr>
        <w:pStyle w:val="a9"/>
        <w:spacing w:after="60"/>
        <w:jc w:val="right"/>
        <w:rPr>
          <w:b w:val="0"/>
          <w:sz w:val="20"/>
          <w:szCs w:val="20"/>
        </w:rPr>
      </w:pPr>
    </w:p>
    <w:p w14:paraId="1D7264CA" w14:textId="77777777" w:rsidR="00AA5666" w:rsidRDefault="005F11D3" w:rsidP="005F11D3">
      <w:pPr>
        <w:tabs>
          <w:tab w:val="left" w:pos="1182"/>
        </w:tabs>
        <w:jc w:val="both"/>
        <w:rPr>
          <w:sz w:val="19"/>
          <w:szCs w:val="19"/>
        </w:rPr>
      </w:pPr>
      <w:r w:rsidRPr="005F11D3">
        <w:rPr>
          <w:noProof/>
          <w:sz w:val="19"/>
          <w:szCs w:val="19"/>
          <w:lang w:eastAsia="ru-RU"/>
        </w:rPr>
        <w:drawing>
          <wp:inline distT="0" distB="0" distL="0" distR="0" wp14:anchorId="55103300" wp14:editId="69816E8C">
            <wp:extent cx="6267572" cy="5947799"/>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a:stretch>
                      <a:fillRect/>
                    </a:stretch>
                  </pic:blipFill>
                  <pic:spPr bwMode="auto">
                    <a:xfrm>
                      <a:off x="0" y="0"/>
                      <a:ext cx="6267790" cy="5948006"/>
                    </a:xfrm>
                    <a:prstGeom prst="rect">
                      <a:avLst/>
                    </a:prstGeom>
                    <a:noFill/>
                    <a:ln w="9525">
                      <a:noFill/>
                      <a:miter lim="800000"/>
                      <a:headEnd/>
                      <a:tailEnd/>
                    </a:ln>
                  </pic:spPr>
                </pic:pic>
              </a:graphicData>
            </a:graphic>
          </wp:inline>
        </w:drawing>
      </w:r>
    </w:p>
    <w:p w14:paraId="489150FB" w14:textId="77777777" w:rsidR="00AA5666" w:rsidRDefault="00AA5666" w:rsidP="00AA5666">
      <w:pPr>
        <w:tabs>
          <w:tab w:val="left" w:pos="1182"/>
        </w:tabs>
        <w:ind w:firstLine="567"/>
        <w:jc w:val="both"/>
        <w:rPr>
          <w:sz w:val="19"/>
          <w:szCs w:val="19"/>
        </w:rPr>
      </w:pPr>
    </w:p>
    <w:p w14:paraId="09DC7E7C" w14:textId="77777777" w:rsidR="00AA5666" w:rsidRDefault="00AA5666" w:rsidP="00AA5666">
      <w:pPr>
        <w:tabs>
          <w:tab w:val="left" w:pos="1182"/>
        </w:tabs>
        <w:ind w:firstLine="567"/>
        <w:jc w:val="both"/>
        <w:rPr>
          <w:b/>
        </w:rPr>
      </w:pPr>
      <w:r>
        <w:rPr>
          <w:sz w:val="19"/>
          <w:szCs w:val="19"/>
        </w:rPr>
        <w:br w:type="page"/>
      </w:r>
    </w:p>
    <w:p w14:paraId="6AED1198" w14:textId="77777777" w:rsidR="00AA5666" w:rsidRDefault="00AA5666" w:rsidP="00AA5666">
      <w:pPr>
        <w:pStyle w:val="a9"/>
        <w:spacing w:after="60"/>
        <w:jc w:val="right"/>
        <w:outlineLvl w:val="0"/>
        <w:rPr>
          <w:b w:val="0"/>
          <w:sz w:val="20"/>
        </w:rPr>
      </w:pPr>
      <w:r>
        <w:rPr>
          <w:b w:val="0"/>
          <w:sz w:val="20"/>
        </w:rPr>
        <w:lastRenderedPageBreak/>
        <w:t>Приложение № 4</w:t>
      </w:r>
    </w:p>
    <w:p w14:paraId="23C8D70D" w14:textId="77777777" w:rsidR="00AA5666" w:rsidRDefault="00AA5666" w:rsidP="00AA5666">
      <w:pPr>
        <w:spacing w:after="60"/>
        <w:jc w:val="right"/>
      </w:pPr>
      <w:r>
        <w:t>к Договору на выполнение работ (оказание услуг)</w:t>
      </w:r>
    </w:p>
    <w:p w14:paraId="6AEED7AD" w14:textId="6728C480" w:rsidR="00AA5666" w:rsidRDefault="00AA5666" w:rsidP="00AA5666">
      <w:pPr>
        <w:pStyle w:val="a9"/>
        <w:spacing w:after="60"/>
        <w:jc w:val="right"/>
        <w:rPr>
          <w:b w:val="0"/>
          <w:sz w:val="20"/>
        </w:rPr>
      </w:pPr>
      <w:r>
        <w:rPr>
          <w:b w:val="0"/>
          <w:sz w:val="20"/>
        </w:rPr>
        <w:t xml:space="preserve">от №  </w:t>
      </w:r>
    </w:p>
    <w:p w14:paraId="67D4EC66" w14:textId="77777777" w:rsidR="00AA5666" w:rsidRDefault="00AA5666" w:rsidP="00AA5666">
      <w:pPr>
        <w:tabs>
          <w:tab w:val="left" w:pos="0"/>
          <w:tab w:val="left" w:pos="6405"/>
          <w:tab w:val="left" w:pos="6945"/>
        </w:tabs>
        <w:jc w:val="center"/>
        <w:outlineLvl w:val="0"/>
        <w:rPr>
          <w:b/>
          <w:sz w:val="19"/>
          <w:szCs w:val="19"/>
        </w:rPr>
      </w:pPr>
    </w:p>
    <w:p w14:paraId="6E7DFC43" w14:textId="77777777" w:rsidR="00AA5666" w:rsidRDefault="00AA5666" w:rsidP="00AA5666">
      <w:pPr>
        <w:tabs>
          <w:tab w:val="left" w:pos="0"/>
          <w:tab w:val="left" w:pos="6405"/>
          <w:tab w:val="left" w:pos="6945"/>
        </w:tabs>
        <w:jc w:val="center"/>
        <w:outlineLvl w:val="0"/>
        <w:rPr>
          <w:b/>
          <w:sz w:val="19"/>
          <w:szCs w:val="19"/>
        </w:rPr>
      </w:pPr>
    </w:p>
    <w:p w14:paraId="7243962A" w14:textId="77777777"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14:paraId="25E4C4F7" w14:textId="77777777"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14:paraId="144856DB" w14:textId="77777777" w:rsidTr="00CF222D">
        <w:tc>
          <w:tcPr>
            <w:tcW w:w="4139" w:type="dxa"/>
            <w:gridSpan w:val="2"/>
            <w:hideMark/>
          </w:tcPr>
          <w:p w14:paraId="54650D5F" w14:textId="77777777" w:rsidR="00CF222D" w:rsidRDefault="00CF222D">
            <w:pPr>
              <w:widowControl w:val="0"/>
              <w:tabs>
                <w:tab w:val="left" w:pos="709"/>
              </w:tabs>
              <w:rPr>
                <w:sz w:val="19"/>
                <w:szCs w:val="19"/>
              </w:rPr>
            </w:pPr>
            <w:r>
              <w:rPr>
                <w:sz w:val="19"/>
                <w:szCs w:val="19"/>
              </w:rPr>
              <w:t>Заказчик</w:t>
            </w:r>
          </w:p>
          <w:p w14:paraId="43BEE6F4" w14:textId="77777777" w:rsidR="00CF222D" w:rsidRDefault="00175107">
            <w:pPr>
              <w:widowControl w:val="0"/>
              <w:tabs>
                <w:tab w:val="left" w:pos="709"/>
              </w:tabs>
              <w:rPr>
                <w:spacing w:val="-2"/>
                <w:sz w:val="19"/>
                <w:szCs w:val="19"/>
              </w:rPr>
            </w:pPr>
            <w:r>
              <w:t>СПб ГБУЗ «Городская больница N9»</w:t>
            </w:r>
          </w:p>
        </w:tc>
        <w:tc>
          <w:tcPr>
            <w:tcW w:w="1359" w:type="dxa"/>
          </w:tcPr>
          <w:p w14:paraId="0DAEF8A2" w14:textId="77777777" w:rsidR="00CF222D" w:rsidRDefault="00CF222D">
            <w:pPr>
              <w:widowControl w:val="0"/>
              <w:tabs>
                <w:tab w:val="left" w:pos="709"/>
              </w:tabs>
              <w:snapToGrid w:val="0"/>
              <w:spacing w:before="120"/>
              <w:rPr>
                <w:spacing w:val="-2"/>
                <w:sz w:val="19"/>
                <w:szCs w:val="19"/>
              </w:rPr>
            </w:pPr>
          </w:p>
        </w:tc>
        <w:tc>
          <w:tcPr>
            <w:tcW w:w="4283" w:type="dxa"/>
            <w:gridSpan w:val="2"/>
            <w:hideMark/>
          </w:tcPr>
          <w:p w14:paraId="0C85181A" w14:textId="77777777" w:rsidR="00CF222D" w:rsidRDefault="00CF222D">
            <w:pPr>
              <w:widowControl w:val="0"/>
              <w:tabs>
                <w:tab w:val="left" w:pos="709"/>
                <w:tab w:val="center" w:pos="2098"/>
              </w:tabs>
            </w:pPr>
            <w:r>
              <w:t>Исполнитель</w:t>
            </w:r>
          </w:p>
          <w:p w14:paraId="64B1CE68" w14:textId="22075524" w:rsidR="00CF222D" w:rsidRDefault="00CF222D">
            <w:pPr>
              <w:widowControl w:val="0"/>
              <w:tabs>
                <w:tab w:val="left" w:pos="709"/>
                <w:tab w:val="center" w:pos="2098"/>
              </w:tabs>
              <w:rPr>
                <w:sz w:val="19"/>
                <w:szCs w:val="19"/>
              </w:rPr>
            </w:pPr>
          </w:p>
        </w:tc>
      </w:tr>
      <w:tr w:rsidR="00CF222D" w14:paraId="53B5882B" w14:textId="77777777" w:rsidTr="00CF222D">
        <w:trPr>
          <w:trHeight w:hRule="exact" w:val="454"/>
        </w:trPr>
        <w:tc>
          <w:tcPr>
            <w:tcW w:w="2410" w:type="dxa"/>
            <w:tcBorders>
              <w:top w:val="nil"/>
              <w:left w:val="nil"/>
              <w:bottom w:val="single" w:sz="4" w:space="0" w:color="000000"/>
              <w:right w:val="nil"/>
            </w:tcBorders>
            <w:vAlign w:val="bottom"/>
          </w:tcPr>
          <w:p w14:paraId="3638D8B1" w14:textId="77777777" w:rsidR="00CF222D" w:rsidRDefault="00CF222D">
            <w:pPr>
              <w:widowControl w:val="0"/>
              <w:snapToGrid w:val="0"/>
              <w:jc w:val="center"/>
              <w:rPr>
                <w:sz w:val="19"/>
                <w:szCs w:val="19"/>
              </w:rPr>
            </w:pPr>
          </w:p>
        </w:tc>
        <w:tc>
          <w:tcPr>
            <w:tcW w:w="1729" w:type="dxa"/>
            <w:vAlign w:val="bottom"/>
          </w:tcPr>
          <w:p w14:paraId="3DDDBC91" w14:textId="77777777" w:rsidR="00CF222D" w:rsidRDefault="00CF222D">
            <w:pPr>
              <w:widowControl w:val="0"/>
              <w:snapToGrid w:val="0"/>
              <w:jc w:val="center"/>
              <w:rPr>
                <w:sz w:val="19"/>
                <w:szCs w:val="19"/>
              </w:rPr>
            </w:pPr>
          </w:p>
        </w:tc>
        <w:tc>
          <w:tcPr>
            <w:tcW w:w="1359" w:type="dxa"/>
            <w:vAlign w:val="bottom"/>
          </w:tcPr>
          <w:p w14:paraId="7E97DE57" w14:textId="77777777"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14:paraId="23399D61" w14:textId="77777777" w:rsidR="00CF222D" w:rsidRDefault="00CF222D">
            <w:pPr>
              <w:widowControl w:val="0"/>
              <w:snapToGrid w:val="0"/>
              <w:jc w:val="center"/>
              <w:rPr>
                <w:sz w:val="19"/>
                <w:szCs w:val="19"/>
              </w:rPr>
            </w:pPr>
          </w:p>
        </w:tc>
        <w:tc>
          <w:tcPr>
            <w:tcW w:w="2128" w:type="dxa"/>
            <w:vAlign w:val="bottom"/>
            <w:hideMark/>
          </w:tcPr>
          <w:p w14:paraId="745749C2" w14:textId="0E5A1C79" w:rsidR="00CF222D" w:rsidRDefault="00CF222D">
            <w:pPr>
              <w:widowControl w:val="0"/>
              <w:rPr>
                <w:sz w:val="19"/>
                <w:szCs w:val="19"/>
              </w:rPr>
            </w:pPr>
          </w:p>
        </w:tc>
      </w:tr>
      <w:tr w:rsidR="00CF222D" w14:paraId="4853C01D" w14:textId="77777777" w:rsidTr="00CF222D">
        <w:tc>
          <w:tcPr>
            <w:tcW w:w="4139" w:type="dxa"/>
            <w:gridSpan w:val="2"/>
            <w:hideMark/>
          </w:tcPr>
          <w:p w14:paraId="7635BAA6" w14:textId="77777777" w:rsidR="00CF222D" w:rsidRDefault="00CF222D">
            <w:pPr>
              <w:widowControl w:val="0"/>
              <w:tabs>
                <w:tab w:val="left" w:pos="709"/>
              </w:tabs>
              <w:jc w:val="right"/>
              <w:rPr>
                <w:sz w:val="19"/>
                <w:szCs w:val="19"/>
              </w:rPr>
            </w:pPr>
            <w:r>
              <w:rPr>
                <w:sz w:val="19"/>
                <w:szCs w:val="19"/>
              </w:rPr>
              <w:t>М</w:t>
            </w:r>
            <w:r>
              <w:rPr>
                <w:sz w:val="19"/>
                <w:szCs w:val="19"/>
                <w:lang w:val="en-US"/>
              </w:rPr>
              <w:t>.</w:t>
            </w:r>
            <w:r>
              <w:rPr>
                <w:sz w:val="19"/>
                <w:szCs w:val="19"/>
              </w:rPr>
              <w:t>П</w:t>
            </w:r>
            <w:r>
              <w:rPr>
                <w:sz w:val="19"/>
                <w:szCs w:val="19"/>
                <w:lang w:val="en-US"/>
              </w:rPr>
              <w:t>.</w:t>
            </w:r>
          </w:p>
        </w:tc>
        <w:tc>
          <w:tcPr>
            <w:tcW w:w="1359" w:type="dxa"/>
          </w:tcPr>
          <w:p w14:paraId="06467B21" w14:textId="77777777" w:rsidR="00CF222D" w:rsidRDefault="00CF222D">
            <w:pPr>
              <w:widowControl w:val="0"/>
              <w:tabs>
                <w:tab w:val="left" w:pos="709"/>
              </w:tabs>
              <w:snapToGrid w:val="0"/>
              <w:rPr>
                <w:sz w:val="19"/>
                <w:szCs w:val="19"/>
                <w:lang w:val="en-US"/>
              </w:rPr>
            </w:pPr>
          </w:p>
        </w:tc>
        <w:tc>
          <w:tcPr>
            <w:tcW w:w="4283" w:type="dxa"/>
            <w:gridSpan w:val="2"/>
            <w:hideMark/>
          </w:tcPr>
          <w:p w14:paraId="58EE482D" w14:textId="77777777" w:rsidR="00CF222D" w:rsidRDefault="00CF222D">
            <w:pPr>
              <w:widowControl w:val="0"/>
              <w:tabs>
                <w:tab w:val="left" w:pos="709"/>
              </w:tabs>
              <w:jc w:val="right"/>
              <w:rPr>
                <w:sz w:val="19"/>
                <w:szCs w:val="19"/>
              </w:rPr>
            </w:pPr>
            <w:r>
              <w:rPr>
                <w:sz w:val="19"/>
                <w:szCs w:val="19"/>
              </w:rPr>
              <w:tab/>
              <w:t>М</w:t>
            </w:r>
            <w:r>
              <w:rPr>
                <w:sz w:val="19"/>
                <w:szCs w:val="19"/>
                <w:lang w:val="en-US"/>
              </w:rPr>
              <w:t>.</w:t>
            </w:r>
            <w:r>
              <w:rPr>
                <w:sz w:val="19"/>
                <w:szCs w:val="19"/>
              </w:rPr>
              <w:t>П</w:t>
            </w:r>
            <w:r>
              <w:rPr>
                <w:sz w:val="19"/>
                <w:szCs w:val="19"/>
                <w:lang w:val="en-US"/>
              </w:rPr>
              <w:t>.</w:t>
            </w:r>
          </w:p>
        </w:tc>
      </w:tr>
    </w:tbl>
    <w:p w14:paraId="4FFDE33D" w14:textId="77777777" w:rsidR="00AA5666" w:rsidRDefault="00AA5666" w:rsidP="00AA5666">
      <w:pPr>
        <w:rPr>
          <w:sz w:val="19"/>
          <w:szCs w:val="19"/>
        </w:rPr>
      </w:pPr>
    </w:p>
    <w:p w14:paraId="5A0378AB" w14:textId="77777777" w:rsidR="00AA5666" w:rsidRDefault="005A551D" w:rsidP="003B2605">
      <w:pPr>
        <w:tabs>
          <w:tab w:val="left" w:pos="567"/>
        </w:tabs>
        <w:rPr>
          <w:sz w:val="19"/>
          <w:szCs w:val="19"/>
        </w:rPr>
      </w:pPr>
      <w:r>
        <w:rPr>
          <w:noProof/>
          <w:sz w:val="19"/>
          <w:szCs w:val="19"/>
          <w:lang w:eastAsia="ru-RU"/>
        </w:rPr>
        <w:drawing>
          <wp:inline distT="0" distB="0" distL="0" distR="0" wp14:anchorId="257AF21D" wp14:editId="78A702AC">
            <wp:extent cx="5753100" cy="40767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5753100" cy="4076700"/>
                    </a:xfrm>
                    <a:prstGeom prst="rect">
                      <a:avLst/>
                    </a:prstGeom>
                    <a:noFill/>
                    <a:ln w="9525">
                      <a:noFill/>
                      <a:miter lim="800000"/>
                      <a:headEnd/>
                      <a:tailEnd/>
                    </a:ln>
                  </pic:spPr>
                </pic:pic>
              </a:graphicData>
            </a:graphic>
          </wp:inline>
        </w:drawing>
      </w:r>
    </w:p>
    <w:p w14:paraId="52392C56" w14:textId="77777777" w:rsidR="00AA5666" w:rsidRDefault="00AA5666" w:rsidP="00AA5666">
      <w:pPr>
        <w:tabs>
          <w:tab w:val="left" w:pos="1182"/>
        </w:tabs>
        <w:jc w:val="both"/>
        <w:rPr>
          <w:sz w:val="19"/>
          <w:szCs w:val="19"/>
        </w:rPr>
      </w:pPr>
    </w:p>
    <w:p w14:paraId="7666AE83" w14:textId="77777777" w:rsidR="00E0753C" w:rsidRDefault="00E0753C" w:rsidP="00AA5666">
      <w:pPr>
        <w:ind w:firstLine="709"/>
        <w:jc w:val="center"/>
        <w:rPr>
          <w:sz w:val="19"/>
          <w:szCs w:val="19"/>
        </w:rPr>
      </w:pPr>
    </w:p>
    <w:p w14:paraId="5C41DE89" w14:textId="77777777" w:rsidR="00260A46" w:rsidRDefault="00260A46" w:rsidP="00AA5666">
      <w:pPr>
        <w:ind w:firstLine="709"/>
        <w:jc w:val="center"/>
        <w:rPr>
          <w:sz w:val="19"/>
          <w:szCs w:val="19"/>
        </w:rPr>
      </w:pPr>
    </w:p>
    <w:p w14:paraId="66030CDA" w14:textId="77777777" w:rsidR="00260A46" w:rsidRDefault="00260A46" w:rsidP="00AA5666">
      <w:pPr>
        <w:ind w:firstLine="709"/>
        <w:jc w:val="center"/>
        <w:rPr>
          <w:sz w:val="19"/>
          <w:szCs w:val="19"/>
        </w:rPr>
      </w:pPr>
    </w:p>
    <w:p w14:paraId="1E10F44B" w14:textId="77777777" w:rsidR="00260A46" w:rsidRDefault="00260A46" w:rsidP="00AA5666">
      <w:pPr>
        <w:ind w:firstLine="709"/>
        <w:jc w:val="center"/>
        <w:rPr>
          <w:sz w:val="19"/>
          <w:szCs w:val="19"/>
        </w:rPr>
      </w:pPr>
    </w:p>
    <w:p w14:paraId="0B78A6B5" w14:textId="77777777" w:rsidR="00260A46" w:rsidRDefault="00260A46" w:rsidP="00AA5666">
      <w:pPr>
        <w:ind w:firstLine="709"/>
        <w:jc w:val="center"/>
        <w:rPr>
          <w:sz w:val="19"/>
          <w:szCs w:val="19"/>
        </w:rPr>
      </w:pPr>
    </w:p>
    <w:p w14:paraId="2EA02FD8" w14:textId="77777777" w:rsidR="00260A46" w:rsidRDefault="00260A46" w:rsidP="00AA5666">
      <w:pPr>
        <w:ind w:firstLine="709"/>
        <w:jc w:val="center"/>
        <w:rPr>
          <w:sz w:val="19"/>
          <w:szCs w:val="19"/>
        </w:rPr>
      </w:pPr>
    </w:p>
    <w:p w14:paraId="52582CE3" w14:textId="77777777" w:rsidR="00260A46" w:rsidRDefault="00260A46" w:rsidP="00AA5666">
      <w:pPr>
        <w:ind w:firstLine="709"/>
        <w:jc w:val="center"/>
        <w:rPr>
          <w:sz w:val="19"/>
          <w:szCs w:val="19"/>
        </w:rPr>
      </w:pPr>
    </w:p>
    <w:p w14:paraId="1BBEDBE1" w14:textId="77777777" w:rsidR="00260A46" w:rsidRDefault="00260A46" w:rsidP="00AA5666">
      <w:pPr>
        <w:ind w:firstLine="709"/>
        <w:jc w:val="center"/>
        <w:rPr>
          <w:sz w:val="19"/>
          <w:szCs w:val="19"/>
        </w:rPr>
      </w:pPr>
    </w:p>
    <w:p w14:paraId="0406114C" w14:textId="77777777" w:rsidR="00260A46" w:rsidRDefault="00260A46" w:rsidP="00AA5666">
      <w:pPr>
        <w:ind w:firstLine="709"/>
        <w:jc w:val="center"/>
        <w:rPr>
          <w:sz w:val="19"/>
          <w:szCs w:val="19"/>
        </w:rPr>
      </w:pPr>
    </w:p>
    <w:p w14:paraId="77D239D1" w14:textId="77777777" w:rsidR="00260A46" w:rsidRDefault="00260A46" w:rsidP="00AA5666">
      <w:pPr>
        <w:ind w:firstLine="709"/>
        <w:jc w:val="center"/>
        <w:rPr>
          <w:sz w:val="19"/>
          <w:szCs w:val="19"/>
        </w:rPr>
      </w:pPr>
    </w:p>
    <w:p w14:paraId="57010361" w14:textId="77777777" w:rsidR="00260A46" w:rsidRDefault="00260A46" w:rsidP="00AA5666">
      <w:pPr>
        <w:ind w:firstLine="709"/>
        <w:jc w:val="center"/>
        <w:rPr>
          <w:sz w:val="19"/>
          <w:szCs w:val="19"/>
        </w:rPr>
      </w:pPr>
    </w:p>
    <w:p w14:paraId="5CEB9533" w14:textId="77777777" w:rsidR="00260A46" w:rsidRDefault="00260A46" w:rsidP="00AA5666">
      <w:pPr>
        <w:ind w:firstLine="709"/>
        <w:jc w:val="center"/>
        <w:rPr>
          <w:sz w:val="19"/>
          <w:szCs w:val="19"/>
        </w:rPr>
      </w:pPr>
    </w:p>
    <w:p w14:paraId="54C7B41F" w14:textId="77777777" w:rsidR="00260A46" w:rsidRDefault="00260A46" w:rsidP="00AA5666">
      <w:pPr>
        <w:ind w:firstLine="709"/>
        <w:jc w:val="center"/>
        <w:rPr>
          <w:sz w:val="19"/>
          <w:szCs w:val="19"/>
        </w:rPr>
      </w:pPr>
    </w:p>
    <w:p w14:paraId="0C55E700" w14:textId="77777777" w:rsidR="00260A46" w:rsidRDefault="00260A46" w:rsidP="00AA5666">
      <w:pPr>
        <w:ind w:firstLine="709"/>
        <w:jc w:val="center"/>
        <w:rPr>
          <w:sz w:val="19"/>
          <w:szCs w:val="19"/>
        </w:rPr>
      </w:pPr>
    </w:p>
    <w:p w14:paraId="568BA764" w14:textId="77777777" w:rsidR="00260A46" w:rsidRDefault="00260A46" w:rsidP="00AA5666">
      <w:pPr>
        <w:ind w:firstLine="709"/>
        <w:jc w:val="center"/>
        <w:rPr>
          <w:sz w:val="19"/>
          <w:szCs w:val="19"/>
        </w:rPr>
      </w:pPr>
    </w:p>
    <w:p w14:paraId="46A1909A" w14:textId="77777777" w:rsidR="00260A46" w:rsidRDefault="00260A46" w:rsidP="00AA5666">
      <w:pPr>
        <w:ind w:firstLine="709"/>
        <w:jc w:val="center"/>
        <w:rPr>
          <w:sz w:val="19"/>
          <w:szCs w:val="19"/>
        </w:rPr>
      </w:pPr>
    </w:p>
    <w:p w14:paraId="3F3545A7" w14:textId="77777777" w:rsidR="00260A46" w:rsidRDefault="00260A46" w:rsidP="00AA5666">
      <w:pPr>
        <w:ind w:firstLine="709"/>
        <w:jc w:val="center"/>
        <w:rPr>
          <w:sz w:val="19"/>
          <w:szCs w:val="19"/>
        </w:rPr>
      </w:pPr>
    </w:p>
    <w:p w14:paraId="79BDEC1C" w14:textId="77777777" w:rsidR="00260A46" w:rsidRDefault="00260A46" w:rsidP="00AA5666">
      <w:pPr>
        <w:ind w:firstLine="709"/>
        <w:jc w:val="center"/>
        <w:rPr>
          <w:sz w:val="19"/>
          <w:szCs w:val="19"/>
        </w:rPr>
      </w:pPr>
    </w:p>
    <w:p w14:paraId="0617E337" w14:textId="77777777" w:rsidR="00260A46" w:rsidRDefault="00260A46" w:rsidP="00AA5666">
      <w:pPr>
        <w:ind w:firstLine="709"/>
        <w:jc w:val="center"/>
        <w:rPr>
          <w:sz w:val="19"/>
          <w:szCs w:val="19"/>
        </w:rPr>
      </w:pPr>
    </w:p>
    <w:p w14:paraId="5D745DF7" w14:textId="77777777" w:rsidR="00260A46" w:rsidRDefault="00260A46" w:rsidP="00AA5666">
      <w:pPr>
        <w:ind w:firstLine="709"/>
        <w:jc w:val="center"/>
        <w:rPr>
          <w:sz w:val="19"/>
          <w:szCs w:val="19"/>
        </w:rPr>
      </w:pPr>
    </w:p>
    <w:p w14:paraId="5445B448" w14:textId="77777777" w:rsidR="00260A46" w:rsidRDefault="00260A46" w:rsidP="00AA5666">
      <w:pPr>
        <w:ind w:firstLine="709"/>
        <w:jc w:val="center"/>
        <w:rPr>
          <w:sz w:val="19"/>
          <w:szCs w:val="19"/>
        </w:rPr>
      </w:pPr>
    </w:p>
    <w:p w14:paraId="1122090C" w14:textId="77777777" w:rsidR="00260A46" w:rsidRDefault="00260A46" w:rsidP="00AA5666">
      <w:pPr>
        <w:ind w:firstLine="709"/>
        <w:jc w:val="center"/>
        <w:rPr>
          <w:sz w:val="19"/>
          <w:szCs w:val="19"/>
        </w:rPr>
      </w:pPr>
    </w:p>
    <w:p w14:paraId="61C1D17F" w14:textId="77777777" w:rsidR="00260A46" w:rsidRDefault="00260A46" w:rsidP="00AA5666">
      <w:pPr>
        <w:ind w:firstLine="709"/>
        <w:jc w:val="center"/>
        <w:rPr>
          <w:sz w:val="19"/>
          <w:szCs w:val="19"/>
        </w:rPr>
      </w:pPr>
    </w:p>
    <w:p w14:paraId="638EE18E" w14:textId="77777777" w:rsidR="00260A46" w:rsidRDefault="00260A46" w:rsidP="00AA5666">
      <w:pPr>
        <w:ind w:firstLine="709"/>
        <w:jc w:val="center"/>
        <w:rPr>
          <w:sz w:val="19"/>
          <w:szCs w:val="19"/>
        </w:rPr>
      </w:pPr>
    </w:p>
    <w:p w14:paraId="7B6FFE6B" w14:textId="77777777" w:rsidR="00260A46" w:rsidRPr="00D042E6" w:rsidRDefault="00260A46" w:rsidP="00260A46">
      <w:pPr>
        <w:pStyle w:val="a9"/>
        <w:spacing w:after="60"/>
        <w:jc w:val="right"/>
        <w:outlineLvl w:val="0"/>
        <w:rPr>
          <w:rFonts w:ascii="Times New Roman" w:eastAsia="Times New Roman" w:hAnsi="Times New Roman"/>
          <w:b w:val="0"/>
          <w:sz w:val="20"/>
          <w:lang w:eastAsia="ru-RU"/>
        </w:rPr>
      </w:pPr>
      <w:r w:rsidRPr="00D042E6">
        <w:rPr>
          <w:rFonts w:ascii="Times New Roman" w:eastAsia="Times New Roman" w:hAnsi="Times New Roman"/>
          <w:b w:val="0"/>
          <w:sz w:val="20"/>
          <w:lang w:eastAsia="ru-RU"/>
        </w:rPr>
        <w:t>Приложение № 5</w:t>
      </w:r>
    </w:p>
    <w:p w14:paraId="1280360D" w14:textId="77777777" w:rsidR="00260A46" w:rsidRDefault="00260A46" w:rsidP="00260A46">
      <w:pPr>
        <w:spacing w:after="60"/>
        <w:jc w:val="right"/>
      </w:pPr>
      <w:r>
        <w:lastRenderedPageBreak/>
        <w:t>к Договору на выполнение работ (оказание услуг)</w:t>
      </w:r>
    </w:p>
    <w:p w14:paraId="5BA648D8" w14:textId="3AD6146A" w:rsidR="00260A46" w:rsidRDefault="00260A46" w:rsidP="00260A46">
      <w:pPr>
        <w:pStyle w:val="a9"/>
        <w:spacing w:after="60"/>
        <w:jc w:val="right"/>
        <w:rPr>
          <w:b w:val="0"/>
          <w:sz w:val="20"/>
        </w:rPr>
      </w:pPr>
      <w:r>
        <w:rPr>
          <w:b w:val="0"/>
          <w:sz w:val="20"/>
        </w:rPr>
        <w:t xml:space="preserve">от №  </w:t>
      </w:r>
    </w:p>
    <w:p w14:paraId="1545622F" w14:textId="77777777" w:rsidR="00260A46" w:rsidRDefault="00260A46" w:rsidP="00260A46">
      <w:pPr>
        <w:tabs>
          <w:tab w:val="left" w:pos="0"/>
          <w:tab w:val="left" w:pos="6405"/>
          <w:tab w:val="left" w:pos="6945"/>
        </w:tabs>
        <w:jc w:val="center"/>
        <w:outlineLvl w:val="0"/>
        <w:rPr>
          <w:b/>
          <w:sz w:val="19"/>
          <w:szCs w:val="19"/>
        </w:rPr>
      </w:pPr>
    </w:p>
    <w:p w14:paraId="21D46524" w14:textId="77777777" w:rsidR="00260A46" w:rsidRDefault="00260A46" w:rsidP="00260A46">
      <w:pPr>
        <w:tabs>
          <w:tab w:val="left" w:pos="0"/>
          <w:tab w:val="left" w:pos="6405"/>
          <w:tab w:val="left" w:pos="6945"/>
        </w:tabs>
        <w:jc w:val="center"/>
        <w:outlineLvl w:val="0"/>
        <w:rPr>
          <w:b/>
          <w:sz w:val="19"/>
          <w:szCs w:val="19"/>
        </w:rPr>
      </w:pPr>
    </w:p>
    <w:p w14:paraId="6C38D52A" w14:textId="77777777" w:rsidR="00260A46" w:rsidRDefault="00260A46" w:rsidP="00260A46">
      <w:pPr>
        <w:tabs>
          <w:tab w:val="left" w:pos="0"/>
          <w:tab w:val="left" w:pos="6405"/>
          <w:tab w:val="left" w:pos="6945"/>
        </w:tabs>
        <w:jc w:val="center"/>
        <w:outlineLvl w:val="0"/>
        <w:rPr>
          <w:b/>
          <w:sz w:val="19"/>
          <w:szCs w:val="19"/>
        </w:rPr>
      </w:pPr>
    </w:p>
    <w:p w14:paraId="5B56AA36" w14:textId="77777777" w:rsidR="00260A46" w:rsidRDefault="00260A46" w:rsidP="00260A46">
      <w:pPr>
        <w:tabs>
          <w:tab w:val="left" w:pos="0"/>
          <w:tab w:val="left" w:pos="6405"/>
          <w:tab w:val="left" w:pos="6945"/>
        </w:tabs>
        <w:jc w:val="center"/>
        <w:outlineLvl w:val="0"/>
        <w:rPr>
          <w:b/>
          <w:sz w:val="19"/>
          <w:szCs w:val="19"/>
        </w:rPr>
      </w:pPr>
    </w:p>
    <w:p w14:paraId="26CCC07F" w14:textId="77777777" w:rsidR="00260A46" w:rsidRDefault="00260A46" w:rsidP="00260A46">
      <w:pPr>
        <w:tabs>
          <w:tab w:val="left" w:pos="0"/>
          <w:tab w:val="left" w:pos="6405"/>
          <w:tab w:val="left" w:pos="6945"/>
        </w:tabs>
        <w:jc w:val="center"/>
        <w:outlineLvl w:val="0"/>
        <w:rPr>
          <w:b/>
          <w:sz w:val="19"/>
          <w:szCs w:val="19"/>
        </w:rPr>
      </w:pPr>
    </w:p>
    <w:p w14:paraId="18018AAD" w14:textId="77777777" w:rsidR="00260A46" w:rsidRDefault="00260A46" w:rsidP="00260A46">
      <w:pPr>
        <w:tabs>
          <w:tab w:val="left" w:pos="0"/>
          <w:tab w:val="left" w:pos="6405"/>
          <w:tab w:val="left" w:pos="6945"/>
        </w:tabs>
        <w:jc w:val="center"/>
        <w:outlineLvl w:val="0"/>
        <w:rPr>
          <w:b/>
          <w:sz w:val="19"/>
          <w:szCs w:val="19"/>
        </w:rPr>
      </w:pPr>
    </w:p>
    <w:p w14:paraId="0E31CDB7" w14:textId="77777777" w:rsidR="00260A46" w:rsidRDefault="00260A46" w:rsidP="00260A46">
      <w:pPr>
        <w:tabs>
          <w:tab w:val="left" w:pos="0"/>
          <w:tab w:val="left" w:pos="6405"/>
          <w:tab w:val="left" w:pos="6945"/>
        </w:tabs>
        <w:jc w:val="center"/>
        <w:outlineLvl w:val="0"/>
        <w:rPr>
          <w:b/>
          <w:sz w:val="24"/>
          <w:szCs w:val="24"/>
        </w:rPr>
      </w:pPr>
      <w:r>
        <w:rPr>
          <w:b/>
          <w:sz w:val="24"/>
          <w:szCs w:val="24"/>
        </w:rPr>
        <w:t xml:space="preserve">Согласие на передачу сведений в Федеральный информационный фонд по обеспечению единства измерений </w:t>
      </w:r>
    </w:p>
    <w:p w14:paraId="27ADA82B" w14:textId="77777777" w:rsidR="00260A46" w:rsidRDefault="00260A46" w:rsidP="00260A46">
      <w:pPr>
        <w:tabs>
          <w:tab w:val="left" w:pos="0"/>
          <w:tab w:val="left" w:pos="6405"/>
          <w:tab w:val="left" w:pos="6945"/>
        </w:tabs>
        <w:jc w:val="center"/>
        <w:outlineLvl w:val="0"/>
        <w:rPr>
          <w:b/>
          <w:sz w:val="19"/>
          <w:szCs w:val="19"/>
        </w:rPr>
      </w:pPr>
    </w:p>
    <w:p w14:paraId="4C19466C" w14:textId="77777777" w:rsidR="00260A46" w:rsidRDefault="00260A46" w:rsidP="00260A46">
      <w:pPr>
        <w:tabs>
          <w:tab w:val="left" w:pos="0"/>
          <w:tab w:val="left" w:pos="6405"/>
          <w:tab w:val="left" w:pos="6945"/>
        </w:tabs>
        <w:jc w:val="center"/>
        <w:outlineLvl w:val="0"/>
        <w:rPr>
          <w:b/>
          <w:sz w:val="19"/>
          <w:szCs w:val="19"/>
        </w:rPr>
      </w:pPr>
    </w:p>
    <w:p w14:paraId="00AF7E0C" w14:textId="77777777" w:rsidR="00260A46" w:rsidRDefault="00260A46" w:rsidP="00260A46">
      <w:pPr>
        <w:tabs>
          <w:tab w:val="left" w:pos="0"/>
          <w:tab w:val="left" w:pos="6405"/>
          <w:tab w:val="left" w:pos="6945"/>
        </w:tabs>
        <w:jc w:val="center"/>
        <w:outlineLvl w:val="0"/>
        <w:rPr>
          <w:b/>
          <w:sz w:val="19"/>
          <w:szCs w:val="19"/>
        </w:rPr>
      </w:pPr>
    </w:p>
    <w:p w14:paraId="6783398B" w14:textId="77777777" w:rsidR="00260A46" w:rsidRDefault="00260A46" w:rsidP="00260A46">
      <w:pPr>
        <w:tabs>
          <w:tab w:val="left" w:pos="0"/>
          <w:tab w:val="left" w:pos="6405"/>
          <w:tab w:val="left" w:pos="6945"/>
        </w:tabs>
        <w:jc w:val="center"/>
        <w:outlineLvl w:val="0"/>
        <w:rPr>
          <w:b/>
          <w:sz w:val="19"/>
          <w:szCs w:val="19"/>
        </w:rPr>
      </w:pPr>
    </w:p>
    <w:p w14:paraId="304389A0" w14:textId="77777777" w:rsidR="00260A46" w:rsidRDefault="00260A46" w:rsidP="00260A46">
      <w:pPr>
        <w:tabs>
          <w:tab w:val="left" w:pos="0"/>
          <w:tab w:val="left" w:pos="6405"/>
          <w:tab w:val="left" w:pos="6945"/>
        </w:tabs>
        <w:jc w:val="center"/>
        <w:outlineLvl w:val="0"/>
        <w:rPr>
          <w:b/>
          <w:sz w:val="19"/>
          <w:szCs w:val="19"/>
        </w:rPr>
      </w:pPr>
    </w:p>
    <w:p w14:paraId="2A03954B" w14:textId="77777777" w:rsidR="00260A46" w:rsidRDefault="00260A46" w:rsidP="00260A46">
      <w:pPr>
        <w:tabs>
          <w:tab w:val="left" w:pos="0"/>
          <w:tab w:val="left" w:pos="6405"/>
          <w:tab w:val="left" w:pos="6945"/>
        </w:tabs>
        <w:jc w:val="center"/>
        <w:outlineLvl w:val="0"/>
        <w:rPr>
          <w:b/>
          <w:sz w:val="19"/>
          <w:szCs w:val="19"/>
        </w:rPr>
      </w:pPr>
    </w:p>
    <w:p w14:paraId="668333BD" w14:textId="77777777" w:rsidR="00260A46" w:rsidRPr="00110CF4" w:rsidRDefault="00260A46" w:rsidP="00260A46">
      <w:pPr>
        <w:jc w:val="both"/>
        <w:rPr>
          <w:sz w:val="24"/>
          <w:szCs w:val="24"/>
          <w:highlight w:val="lightGray"/>
        </w:rPr>
      </w:pPr>
    </w:p>
    <w:p w14:paraId="5264BD2A" w14:textId="77777777" w:rsidR="00260A46" w:rsidRDefault="00260A46" w:rsidP="00260A46">
      <w:pPr>
        <w:ind w:firstLine="708"/>
        <w:jc w:val="both"/>
        <w:rPr>
          <w:sz w:val="24"/>
          <w:szCs w:val="24"/>
        </w:rPr>
      </w:pPr>
      <w:r w:rsidRPr="0028563F">
        <w:rPr>
          <w:sz w:val="24"/>
          <w:szCs w:val="24"/>
        </w:rPr>
        <w:t>В соответствии с Приказом Минпромторга России от 28.08.2020 № 2906, Заказчик</w:t>
      </w:r>
      <w:r>
        <w:rPr>
          <w:sz w:val="24"/>
          <w:szCs w:val="24"/>
        </w:rPr>
        <w:t>, являющийся владельцем СИ,</w:t>
      </w:r>
      <w:r w:rsidRPr="0028563F">
        <w:rPr>
          <w:sz w:val="24"/>
          <w:szCs w:val="24"/>
        </w:rPr>
        <w:t xml:space="preserve"> </w:t>
      </w:r>
    </w:p>
    <w:p w14:paraId="7DB9D67C" w14:textId="77777777" w:rsidR="00260A46" w:rsidRPr="0028563F" w:rsidRDefault="00175107" w:rsidP="00260A46">
      <w:pPr>
        <w:ind w:firstLine="708"/>
        <w:jc w:val="center"/>
        <w:rPr>
          <w:sz w:val="24"/>
          <w:szCs w:val="24"/>
        </w:rPr>
      </w:pPr>
      <w:r>
        <w:t>СПб ГБУЗ «Городская больница N9»</w:t>
      </w:r>
    </w:p>
    <w:p w14:paraId="5D665845" w14:textId="77777777" w:rsidR="00260A46" w:rsidRDefault="00260A46" w:rsidP="00260A46">
      <w:pPr>
        <w:jc w:val="both"/>
        <w:rPr>
          <w:sz w:val="24"/>
          <w:szCs w:val="24"/>
        </w:rPr>
      </w:pPr>
      <w:r w:rsidRPr="0028563F">
        <w:rPr>
          <w:sz w:val="24"/>
          <w:szCs w:val="24"/>
        </w:rPr>
        <w:t>___________________________________</w:t>
      </w:r>
      <w:r>
        <w:rPr>
          <w:sz w:val="24"/>
          <w:szCs w:val="24"/>
        </w:rPr>
        <w:t>_________________________________________</w:t>
      </w:r>
      <w:r w:rsidRPr="0028563F">
        <w:rPr>
          <w:sz w:val="24"/>
          <w:szCs w:val="24"/>
        </w:rPr>
        <w:t>_</w:t>
      </w:r>
    </w:p>
    <w:p w14:paraId="3A552768" w14:textId="77777777" w:rsidR="00260A46" w:rsidRPr="0028563F" w:rsidRDefault="00260A46" w:rsidP="00260A46">
      <w:pPr>
        <w:ind w:left="2124" w:firstLine="708"/>
        <w:jc w:val="both"/>
        <w:rPr>
          <w:i/>
          <w:sz w:val="24"/>
          <w:szCs w:val="24"/>
          <w:vertAlign w:val="subscript"/>
        </w:rPr>
      </w:pPr>
      <w:r w:rsidRPr="0028563F">
        <w:rPr>
          <w:i/>
          <w:sz w:val="24"/>
          <w:szCs w:val="24"/>
          <w:vertAlign w:val="subscript"/>
        </w:rPr>
        <w:t>указать наименование юридического лица (</w:t>
      </w:r>
      <w:r>
        <w:rPr>
          <w:i/>
          <w:sz w:val="24"/>
          <w:szCs w:val="24"/>
          <w:vertAlign w:val="subscript"/>
        </w:rPr>
        <w:t>ИП</w:t>
      </w:r>
      <w:r w:rsidRPr="0028563F">
        <w:rPr>
          <w:i/>
          <w:sz w:val="24"/>
          <w:szCs w:val="24"/>
          <w:vertAlign w:val="subscript"/>
        </w:rPr>
        <w:t>)</w:t>
      </w:r>
    </w:p>
    <w:p w14:paraId="6FD5A089" w14:textId="77777777" w:rsidR="00260A46" w:rsidRDefault="00260A46" w:rsidP="00260A46">
      <w:pPr>
        <w:jc w:val="both"/>
        <w:rPr>
          <w:sz w:val="24"/>
          <w:szCs w:val="24"/>
        </w:rPr>
      </w:pPr>
    </w:p>
    <w:p w14:paraId="717CAD37" w14:textId="41DA09DD" w:rsidR="00260A46" w:rsidRDefault="00260A46" w:rsidP="00260A46">
      <w:pPr>
        <w:jc w:val="both"/>
        <w:rPr>
          <w:sz w:val="24"/>
          <w:szCs w:val="24"/>
        </w:rPr>
      </w:pPr>
      <w:r>
        <w:rPr>
          <w:sz w:val="24"/>
          <w:szCs w:val="24"/>
        </w:rPr>
        <w:t xml:space="preserve">выражает согласие </w:t>
      </w:r>
      <w:r w:rsidRPr="0028563F">
        <w:rPr>
          <w:sz w:val="24"/>
          <w:szCs w:val="24"/>
        </w:rPr>
        <w:t xml:space="preserve">на передачу </w:t>
      </w:r>
      <w:r>
        <w:rPr>
          <w:sz w:val="24"/>
          <w:szCs w:val="24"/>
        </w:rPr>
        <w:t xml:space="preserve">необходимых </w:t>
      </w:r>
      <w:r w:rsidRPr="0028563F">
        <w:rPr>
          <w:sz w:val="24"/>
          <w:szCs w:val="24"/>
        </w:rPr>
        <w:t xml:space="preserve">сведений в </w:t>
      </w:r>
      <w:r>
        <w:rPr>
          <w:sz w:val="24"/>
          <w:szCs w:val="24"/>
        </w:rPr>
        <w:t xml:space="preserve">Федеральный информационный фонд по обеспечению единства измерений. </w:t>
      </w:r>
    </w:p>
    <w:p w14:paraId="570E0426" w14:textId="77777777" w:rsidR="00260A46" w:rsidRPr="00013D00" w:rsidRDefault="00260A46" w:rsidP="00260A46">
      <w:pPr>
        <w:jc w:val="both"/>
        <w:rPr>
          <w:sz w:val="24"/>
          <w:szCs w:val="24"/>
        </w:rPr>
      </w:pPr>
    </w:p>
    <w:p w14:paraId="4FC218AB" w14:textId="77777777" w:rsidR="00260A46" w:rsidRDefault="00260A46" w:rsidP="00260A46">
      <w:pPr>
        <w:ind w:firstLine="709"/>
        <w:jc w:val="both"/>
        <w:rPr>
          <w:sz w:val="24"/>
          <w:szCs w:val="24"/>
        </w:rPr>
      </w:pPr>
      <w:r w:rsidRPr="0028563F">
        <w:rPr>
          <w:sz w:val="24"/>
          <w:szCs w:val="24"/>
        </w:rPr>
        <w:t>Заказчик гарантирует</w:t>
      </w:r>
      <w:r>
        <w:rPr>
          <w:sz w:val="24"/>
          <w:szCs w:val="24"/>
        </w:rPr>
        <w:t xml:space="preserve"> и несет ответственность за</w:t>
      </w:r>
      <w:r w:rsidRPr="0028563F">
        <w:rPr>
          <w:sz w:val="24"/>
          <w:szCs w:val="24"/>
        </w:rPr>
        <w:t xml:space="preserve"> достоверность предоставленных сведений.</w:t>
      </w:r>
    </w:p>
    <w:p w14:paraId="6439436B" w14:textId="77777777" w:rsidR="00260A46" w:rsidRPr="0028563F" w:rsidRDefault="00260A46" w:rsidP="00260A46">
      <w:pPr>
        <w:ind w:firstLine="709"/>
        <w:jc w:val="both"/>
        <w:rPr>
          <w:sz w:val="24"/>
          <w:szCs w:val="24"/>
        </w:rPr>
      </w:pPr>
    </w:p>
    <w:p w14:paraId="03DC3DE9" w14:textId="77777777" w:rsidR="00260A46" w:rsidRPr="0028563F" w:rsidRDefault="00260A46" w:rsidP="00260A46">
      <w:pPr>
        <w:jc w:val="both"/>
        <w:rPr>
          <w:sz w:val="24"/>
          <w:szCs w:val="24"/>
        </w:rPr>
      </w:pPr>
    </w:p>
    <w:tbl>
      <w:tblPr>
        <w:tblW w:w="9053" w:type="dxa"/>
        <w:tblInd w:w="161" w:type="dxa"/>
        <w:tblLayout w:type="fixed"/>
        <w:tblLook w:val="0000" w:firstRow="0" w:lastRow="0" w:firstColumn="0" w:lastColumn="0" w:noHBand="0" w:noVBand="0"/>
      </w:tblPr>
      <w:tblGrid>
        <w:gridCol w:w="9053"/>
      </w:tblGrid>
      <w:tr w:rsidR="00260A46" w:rsidRPr="0028563F" w14:paraId="308A64A7" w14:textId="77777777" w:rsidTr="00A85D3F">
        <w:trPr>
          <w:trHeight w:val="625"/>
        </w:trPr>
        <w:tc>
          <w:tcPr>
            <w:tcW w:w="9053" w:type="dxa"/>
            <w:vAlign w:val="bottom"/>
          </w:tcPr>
          <w:p w14:paraId="333FC58C" w14:textId="77777777" w:rsidR="00260A46" w:rsidRPr="0028563F" w:rsidRDefault="00260A46" w:rsidP="00A85D3F">
            <w:pPr>
              <w:jc w:val="both"/>
              <w:rPr>
                <w:sz w:val="24"/>
                <w:szCs w:val="24"/>
              </w:rPr>
            </w:pPr>
          </w:p>
        </w:tc>
      </w:tr>
    </w:tbl>
    <w:p w14:paraId="48441782" w14:textId="77777777" w:rsidR="00260A46" w:rsidRDefault="00260A46" w:rsidP="00260A46"/>
    <w:p w14:paraId="7746C2F2" w14:textId="64B93794" w:rsidR="00260A46" w:rsidRDefault="00260A46" w:rsidP="00260A46">
      <w:pPr>
        <w:spacing w:line="0" w:lineRule="atLeast"/>
        <w:ind w:firstLine="567"/>
        <w:jc w:val="both"/>
        <w:rPr>
          <w:sz w:val="24"/>
          <w:szCs w:val="24"/>
        </w:rPr>
      </w:pPr>
      <w:r>
        <w:rPr>
          <w:sz w:val="24"/>
          <w:szCs w:val="24"/>
        </w:rPr>
        <w:t>Согласие о передаче сведений о владельце СИ в Федеральный информационный фонд по обеспечению единства измерений вступает в обязательную для силу с момента его получения.</w:t>
      </w:r>
    </w:p>
    <w:p w14:paraId="70B1AD41" w14:textId="77777777" w:rsidR="00260A46" w:rsidRDefault="00260A46" w:rsidP="00260A46">
      <w:pPr>
        <w:spacing w:line="0" w:lineRule="atLeast"/>
        <w:ind w:firstLine="567"/>
        <w:jc w:val="both"/>
        <w:rPr>
          <w:sz w:val="24"/>
          <w:szCs w:val="24"/>
        </w:rPr>
      </w:pPr>
    </w:p>
    <w:p w14:paraId="6B5093D1" w14:textId="77777777" w:rsidR="00260A46" w:rsidRDefault="00260A46" w:rsidP="00260A46">
      <w:pPr>
        <w:spacing w:line="0" w:lineRule="atLeast"/>
        <w:ind w:firstLine="567"/>
        <w:jc w:val="both"/>
        <w:rPr>
          <w:sz w:val="24"/>
          <w:szCs w:val="24"/>
        </w:rPr>
      </w:pPr>
    </w:p>
    <w:p w14:paraId="0D43A6D9" w14:textId="77777777" w:rsidR="00260A46" w:rsidRDefault="00260A46" w:rsidP="00260A46">
      <w:pPr>
        <w:spacing w:line="0" w:lineRule="atLeast"/>
        <w:ind w:firstLine="567"/>
        <w:jc w:val="both"/>
        <w:rPr>
          <w:sz w:val="24"/>
          <w:szCs w:val="24"/>
        </w:rPr>
      </w:pPr>
    </w:p>
    <w:p w14:paraId="7764984A" w14:textId="77777777" w:rsidR="00260A46" w:rsidRDefault="00260A46" w:rsidP="00260A46">
      <w:pPr>
        <w:spacing w:line="0" w:lineRule="atLeast"/>
        <w:ind w:firstLine="567"/>
        <w:jc w:val="both"/>
        <w:rPr>
          <w:sz w:val="24"/>
          <w:szCs w:val="24"/>
        </w:rPr>
      </w:pPr>
    </w:p>
    <w:p w14:paraId="69333755" w14:textId="77777777" w:rsidR="00260A46" w:rsidRDefault="00260A46" w:rsidP="00260A46">
      <w:pPr>
        <w:spacing w:line="0" w:lineRule="atLeast"/>
        <w:ind w:firstLine="567"/>
        <w:jc w:val="both"/>
        <w:rPr>
          <w:sz w:val="24"/>
          <w:szCs w:val="24"/>
        </w:rPr>
      </w:pPr>
    </w:p>
    <w:p w14:paraId="6CDE99CF" w14:textId="77777777" w:rsidR="00260A46" w:rsidRDefault="00260A46" w:rsidP="00260A46">
      <w:pPr>
        <w:jc w:val="both"/>
        <w:rPr>
          <w:sz w:val="24"/>
          <w:szCs w:val="24"/>
        </w:rPr>
      </w:pPr>
      <w:r w:rsidRPr="0028563F">
        <w:rPr>
          <w:sz w:val="24"/>
          <w:szCs w:val="24"/>
        </w:rPr>
        <w:t>Подпись</w:t>
      </w:r>
      <w:r>
        <w:rPr>
          <w:sz w:val="24"/>
          <w:szCs w:val="24"/>
        </w:rPr>
        <w:t xml:space="preserve"> руководителя</w:t>
      </w:r>
    </w:p>
    <w:p w14:paraId="32BF838D" w14:textId="77777777" w:rsidR="00260A46" w:rsidRDefault="00260A46" w:rsidP="00260A46">
      <w:pPr>
        <w:jc w:val="both"/>
        <w:rPr>
          <w:sz w:val="24"/>
          <w:szCs w:val="24"/>
        </w:rPr>
      </w:pPr>
      <w:r>
        <w:rPr>
          <w:sz w:val="24"/>
          <w:szCs w:val="24"/>
        </w:rPr>
        <w:t>ЮЛ,  (ИП)_________________________________________________</w:t>
      </w:r>
    </w:p>
    <w:p w14:paraId="78267AAE" w14:textId="77777777" w:rsidR="00260A46" w:rsidRPr="0028563F" w:rsidRDefault="00260A46" w:rsidP="00260A46">
      <w:pPr>
        <w:ind w:left="7788" w:firstLine="708"/>
        <w:jc w:val="both"/>
        <w:rPr>
          <w:sz w:val="24"/>
          <w:szCs w:val="24"/>
        </w:rPr>
      </w:pPr>
      <w:r>
        <w:rPr>
          <w:sz w:val="24"/>
          <w:szCs w:val="24"/>
        </w:rPr>
        <w:t>м.п.</w:t>
      </w:r>
    </w:p>
    <w:p w14:paraId="773D69D5" w14:textId="77777777" w:rsidR="00260A46" w:rsidRDefault="00260A46" w:rsidP="00260A46">
      <w:pPr>
        <w:spacing w:line="0" w:lineRule="atLeast"/>
        <w:ind w:firstLine="567"/>
        <w:jc w:val="both"/>
        <w:rPr>
          <w:sz w:val="24"/>
          <w:szCs w:val="24"/>
        </w:rPr>
      </w:pPr>
    </w:p>
    <w:p w14:paraId="0A11FDB4" w14:textId="77777777" w:rsidR="00260A46" w:rsidRDefault="00260A46" w:rsidP="00260A46"/>
    <w:p w14:paraId="6F3E9677" w14:textId="77777777" w:rsidR="00260A46" w:rsidRDefault="00260A46" w:rsidP="00260A46"/>
    <w:p w14:paraId="4F1F3649" w14:textId="77777777" w:rsidR="00260A46" w:rsidRDefault="00260A46" w:rsidP="00AA5666">
      <w:pPr>
        <w:ind w:firstLine="709"/>
        <w:jc w:val="center"/>
        <w:rPr>
          <w:sz w:val="19"/>
          <w:szCs w:val="19"/>
        </w:rPr>
      </w:pPr>
    </w:p>
    <w:sectPr w:rsidR="00260A46" w:rsidSect="004B4C22">
      <w:headerReference w:type="first" r:id="rId25"/>
      <w:pgSz w:w="11906" w:h="16838"/>
      <w:pgMar w:top="851" w:right="424" w:bottom="709" w:left="851" w:header="284"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63A12" w14:textId="77777777" w:rsidR="00405937" w:rsidRDefault="00405937" w:rsidP="00CF581D">
      <w:r>
        <w:separator/>
      </w:r>
    </w:p>
  </w:endnote>
  <w:endnote w:type="continuationSeparator" w:id="0">
    <w:p w14:paraId="73B818F6" w14:textId="77777777" w:rsidR="00405937" w:rsidRDefault="00405937" w:rsidP="00CF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00D10" w14:textId="77777777" w:rsidR="00405937" w:rsidRDefault="00405937">
      <w:pPr>
        <w:rPr>
          <w:sz w:val="12"/>
        </w:rPr>
      </w:pPr>
      <w:r>
        <w:separator/>
      </w:r>
    </w:p>
  </w:footnote>
  <w:footnote w:type="continuationSeparator" w:id="0">
    <w:p w14:paraId="4CBAD350" w14:textId="77777777" w:rsidR="00405937" w:rsidRDefault="00405937">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74F4C" w14:textId="77777777" w:rsidR="00E02660" w:rsidRDefault="00E02660" w:rsidP="00E02660">
    <w:pPr>
      <w:pStyle w:val="afd"/>
      <w:tabs>
        <w:tab w:val="clear" w:pos="4677"/>
        <w:tab w:val="clear" w:pos="9355"/>
        <w:tab w:val="left" w:pos="65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7C"/>
    <w:rsid w:val="000044A2"/>
    <w:rsid w:val="000147D2"/>
    <w:rsid w:val="0001582A"/>
    <w:rsid w:val="0002058C"/>
    <w:rsid w:val="00042EA2"/>
    <w:rsid w:val="00042F1D"/>
    <w:rsid w:val="0005382D"/>
    <w:rsid w:val="000571A6"/>
    <w:rsid w:val="0008007A"/>
    <w:rsid w:val="000809E5"/>
    <w:rsid w:val="00090082"/>
    <w:rsid w:val="000B2072"/>
    <w:rsid w:val="000D39A6"/>
    <w:rsid w:val="000D4544"/>
    <w:rsid w:val="000D4727"/>
    <w:rsid w:val="000D4ECA"/>
    <w:rsid w:val="000D7F50"/>
    <w:rsid w:val="000E0565"/>
    <w:rsid w:val="000E639D"/>
    <w:rsid w:val="00101AEF"/>
    <w:rsid w:val="00103302"/>
    <w:rsid w:val="00105906"/>
    <w:rsid w:val="00110F9D"/>
    <w:rsid w:val="001136DB"/>
    <w:rsid w:val="001237C4"/>
    <w:rsid w:val="00135066"/>
    <w:rsid w:val="00137F46"/>
    <w:rsid w:val="00142739"/>
    <w:rsid w:val="0014534E"/>
    <w:rsid w:val="001555EE"/>
    <w:rsid w:val="00161662"/>
    <w:rsid w:val="00167E74"/>
    <w:rsid w:val="00171417"/>
    <w:rsid w:val="00175107"/>
    <w:rsid w:val="00176441"/>
    <w:rsid w:val="00176A39"/>
    <w:rsid w:val="00180036"/>
    <w:rsid w:val="001813AB"/>
    <w:rsid w:val="00183E13"/>
    <w:rsid w:val="00184CB2"/>
    <w:rsid w:val="001919E8"/>
    <w:rsid w:val="00195CF9"/>
    <w:rsid w:val="001A509D"/>
    <w:rsid w:val="001A6249"/>
    <w:rsid w:val="001C31F0"/>
    <w:rsid w:val="001C7437"/>
    <w:rsid w:val="001E3AE7"/>
    <w:rsid w:val="00213B61"/>
    <w:rsid w:val="00213D7D"/>
    <w:rsid w:val="002200E7"/>
    <w:rsid w:val="00225131"/>
    <w:rsid w:val="00226077"/>
    <w:rsid w:val="00232150"/>
    <w:rsid w:val="002410BB"/>
    <w:rsid w:val="00243375"/>
    <w:rsid w:val="00251A3B"/>
    <w:rsid w:val="002554D0"/>
    <w:rsid w:val="00260A46"/>
    <w:rsid w:val="0026591A"/>
    <w:rsid w:val="00280972"/>
    <w:rsid w:val="00284FF5"/>
    <w:rsid w:val="00294F2D"/>
    <w:rsid w:val="00296DC2"/>
    <w:rsid w:val="002977AD"/>
    <w:rsid w:val="002A165B"/>
    <w:rsid w:val="002B1347"/>
    <w:rsid w:val="002C4BBD"/>
    <w:rsid w:val="002C78C0"/>
    <w:rsid w:val="002D3E93"/>
    <w:rsid w:val="002D5DB2"/>
    <w:rsid w:val="002E1172"/>
    <w:rsid w:val="002F2044"/>
    <w:rsid w:val="002F268A"/>
    <w:rsid w:val="00302288"/>
    <w:rsid w:val="00302E4E"/>
    <w:rsid w:val="003127BB"/>
    <w:rsid w:val="00317466"/>
    <w:rsid w:val="00320B86"/>
    <w:rsid w:val="00323DAF"/>
    <w:rsid w:val="00331996"/>
    <w:rsid w:val="00342F42"/>
    <w:rsid w:val="00345378"/>
    <w:rsid w:val="00355ED4"/>
    <w:rsid w:val="0036243E"/>
    <w:rsid w:val="003663BA"/>
    <w:rsid w:val="003665F0"/>
    <w:rsid w:val="003A09A6"/>
    <w:rsid w:val="003B04B9"/>
    <w:rsid w:val="003B2605"/>
    <w:rsid w:val="003B500C"/>
    <w:rsid w:val="003C55CD"/>
    <w:rsid w:val="003C6D0B"/>
    <w:rsid w:val="003C788C"/>
    <w:rsid w:val="003C7A95"/>
    <w:rsid w:val="003E1CFB"/>
    <w:rsid w:val="003F18F5"/>
    <w:rsid w:val="00405937"/>
    <w:rsid w:val="00414A52"/>
    <w:rsid w:val="004163B6"/>
    <w:rsid w:val="00420C99"/>
    <w:rsid w:val="00427253"/>
    <w:rsid w:val="00427716"/>
    <w:rsid w:val="0046223B"/>
    <w:rsid w:val="00474B4C"/>
    <w:rsid w:val="004851EB"/>
    <w:rsid w:val="00486E75"/>
    <w:rsid w:val="00487D1A"/>
    <w:rsid w:val="004917B5"/>
    <w:rsid w:val="004A6205"/>
    <w:rsid w:val="004A6401"/>
    <w:rsid w:val="004B4C22"/>
    <w:rsid w:val="004B6E40"/>
    <w:rsid w:val="004E781C"/>
    <w:rsid w:val="004F0A87"/>
    <w:rsid w:val="004F137C"/>
    <w:rsid w:val="004F556B"/>
    <w:rsid w:val="005013F4"/>
    <w:rsid w:val="0050247E"/>
    <w:rsid w:val="00506416"/>
    <w:rsid w:val="00514F87"/>
    <w:rsid w:val="005201D3"/>
    <w:rsid w:val="00524F42"/>
    <w:rsid w:val="0052624D"/>
    <w:rsid w:val="00531074"/>
    <w:rsid w:val="005426DD"/>
    <w:rsid w:val="00550098"/>
    <w:rsid w:val="00551699"/>
    <w:rsid w:val="00555572"/>
    <w:rsid w:val="00571F55"/>
    <w:rsid w:val="00572285"/>
    <w:rsid w:val="005756CC"/>
    <w:rsid w:val="005803BD"/>
    <w:rsid w:val="0058540C"/>
    <w:rsid w:val="00596391"/>
    <w:rsid w:val="00596BAC"/>
    <w:rsid w:val="0059729D"/>
    <w:rsid w:val="00597944"/>
    <w:rsid w:val="00597F92"/>
    <w:rsid w:val="005A4EF2"/>
    <w:rsid w:val="005A551D"/>
    <w:rsid w:val="005B42C2"/>
    <w:rsid w:val="005C0532"/>
    <w:rsid w:val="005C1313"/>
    <w:rsid w:val="005C33D3"/>
    <w:rsid w:val="005C4FD7"/>
    <w:rsid w:val="005D4543"/>
    <w:rsid w:val="005D45EC"/>
    <w:rsid w:val="005D7A96"/>
    <w:rsid w:val="005E0E54"/>
    <w:rsid w:val="005F11D3"/>
    <w:rsid w:val="005F177A"/>
    <w:rsid w:val="00601106"/>
    <w:rsid w:val="00611D0D"/>
    <w:rsid w:val="006137BE"/>
    <w:rsid w:val="00616982"/>
    <w:rsid w:val="006169CC"/>
    <w:rsid w:val="00622A27"/>
    <w:rsid w:val="00622BD3"/>
    <w:rsid w:val="006257E0"/>
    <w:rsid w:val="0062644E"/>
    <w:rsid w:val="006270F3"/>
    <w:rsid w:val="00635A2A"/>
    <w:rsid w:val="00640D10"/>
    <w:rsid w:val="006540D9"/>
    <w:rsid w:val="006559DE"/>
    <w:rsid w:val="00666473"/>
    <w:rsid w:val="00670568"/>
    <w:rsid w:val="00670B64"/>
    <w:rsid w:val="00677D4A"/>
    <w:rsid w:val="00684E09"/>
    <w:rsid w:val="006872AD"/>
    <w:rsid w:val="006949CF"/>
    <w:rsid w:val="00694C6A"/>
    <w:rsid w:val="00696CA9"/>
    <w:rsid w:val="006A2DD7"/>
    <w:rsid w:val="006C29B8"/>
    <w:rsid w:val="006D26B0"/>
    <w:rsid w:val="006E0A4E"/>
    <w:rsid w:val="006E3A0E"/>
    <w:rsid w:val="006F1775"/>
    <w:rsid w:val="006F49CF"/>
    <w:rsid w:val="007015B5"/>
    <w:rsid w:val="007054DE"/>
    <w:rsid w:val="00705DC2"/>
    <w:rsid w:val="00705DC5"/>
    <w:rsid w:val="00707A1C"/>
    <w:rsid w:val="007141DD"/>
    <w:rsid w:val="007154F3"/>
    <w:rsid w:val="007216DC"/>
    <w:rsid w:val="0072200A"/>
    <w:rsid w:val="00725119"/>
    <w:rsid w:val="00725F97"/>
    <w:rsid w:val="00734F8E"/>
    <w:rsid w:val="007358BF"/>
    <w:rsid w:val="007375CD"/>
    <w:rsid w:val="00745EA5"/>
    <w:rsid w:val="007543E8"/>
    <w:rsid w:val="007664E6"/>
    <w:rsid w:val="00775BD1"/>
    <w:rsid w:val="007776FD"/>
    <w:rsid w:val="007871F4"/>
    <w:rsid w:val="0079468C"/>
    <w:rsid w:val="00794D19"/>
    <w:rsid w:val="00797B6D"/>
    <w:rsid w:val="007B01AB"/>
    <w:rsid w:val="007B4BBB"/>
    <w:rsid w:val="007B5033"/>
    <w:rsid w:val="007B7147"/>
    <w:rsid w:val="007D546E"/>
    <w:rsid w:val="007D7850"/>
    <w:rsid w:val="007D7E9F"/>
    <w:rsid w:val="007E011A"/>
    <w:rsid w:val="007F17C5"/>
    <w:rsid w:val="008102F3"/>
    <w:rsid w:val="008262C9"/>
    <w:rsid w:val="008405AD"/>
    <w:rsid w:val="008608D8"/>
    <w:rsid w:val="00867E7A"/>
    <w:rsid w:val="00870B3A"/>
    <w:rsid w:val="008778F7"/>
    <w:rsid w:val="00885670"/>
    <w:rsid w:val="008A0E75"/>
    <w:rsid w:val="008A687E"/>
    <w:rsid w:val="008B26BF"/>
    <w:rsid w:val="008B27D9"/>
    <w:rsid w:val="008B32A8"/>
    <w:rsid w:val="008B4FFC"/>
    <w:rsid w:val="008B6FA7"/>
    <w:rsid w:val="008C43A4"/>
    <w:rsid w:val="008C4D31"/>
    <w:rsid w:val="008C5447"/>
    <w:rsid w:val="008C7235"/>
    <w:rsid w:val="008D24E3"/>
    <w:rsid w:val="008D7994"/>
    <w:rsid w:val="008E28B1"/>
    <w:rsid w:val="008F407A"/>
    <w:rsid w:val="008F6FF9"/>
    <w:rsid w:val="00904851"/>
    <w:rsid w:val="00905B83"/>
    <w:rsid w:val="00910FFC"/>
    <w:rsid w:val="00915A11"/>
    <w:rsid w:val="0092021A"/>
    <w:rsid w:val="00924D57"/>
    <w:rsid w:val="009265B1"/>
    <w:rsid w:val="00927A87"/>
    <w:rsid w:val="00943542"/>
    <w:rsid w:val="00990C8E"/>
    <w:rsid w:val="009960B4"/>
    <w:rsid w:val="009A5246"/>
    <w:rsid w:val="009B5703"/>
    <w:rsid w:val="009B7F82"/>
    <w:rsid w:val="009C0EFB"/>
    <w:rsid w:val="009F1432"/>
    <w:rsid w:val="009F4DE7"/>
    <w:rsid w:val="009F7FB0"/>
    <w:rsid w:val="00A10240"/>
    <w:rsid w:val="00A13082"/>
    <w:rsid w:val="00A17BBA"/>
    <w:rsid w:val="00A23E5B"/>
    <w:rsid w:val="00A37CA2"/>
    <w:rsid w:val="00A56E4E"/>
    <w:rsid w:val="00A57952"/>
    <w:rsid w:val="00A674E8"/>
    <w:rsid w:val="00A74332"/>
    <w:rsid w:val="00AA32CF"/>
    <w:rsid w:val="00AA5666"/>
    <w:rsid w:val="00AB0799"/>
    <w:rsid w:val="00AB1781"/>
    <w:rsid w:val="00AB32FE"/>
    <w:rsid w:val="00AB5E16"/>
    <w:rsid w:val="00AB602F"/>
    <w:rsid w:val="00AC64D5"/>
    <w:rsid w:val="00AC77BA"/>
    <w:rsid w:val="00AE6452"/>
    <w:rsid w:val="00B01035"/>
    <w:rsid w:val="00B016FC"/>
    <w:rsid w:val="00B1090D"/>
    <w:rsid w:val="00B2229A"/>
    <w:rsid w:val="00B22400"/>
    <w:rsid w:val="00B2370F"/>
    <w:rsid w:val="00B24BB8"/>
    <w:rsid w:val="00B24D20"/>
    <w:rsid w:val="00B36DED"/>
    <w:rsid w:val="00B44B3F"/>
    <w:rsid w:val="00B5559D"/>
    <w:rsid w:val="00B57ADF"/>
    <w:rsid w:val="00B61C0D"/>
    <w:rsid w:val="00B633EC"/>
    <w:rsid w:val="00B665B0"/>
    <w:rsid w:val="00B753CD"/>
    <w:rsid w:val="00B7568E"/>
    <w:rsid w:val="00B76005"/>
    <w:rsid w:val="00B77457"/>
    <w:rsid w:val="00B92249"/>
    <w:rsid w:val="00B96FF0"/>
    <w:rsid w:val="00BA52C4"/>
    <w:rsid w:val="00BC0A25"/>
    <w:rsid w:val="00BD52F0"/>
    <w:rsid w:val="00BD6C3C"/>
    <w:rsid w:val="00BF7806"/>
    <w:rsid w:val="00C10609"/>
    <w:rsid w:val="00C238AB"/>
    <w:rsid w:val="00C2795D"/>
    <w:rsid w:val="00C31EEB"/>
    <w:rsid w:val="00C32833"/>
    <w:rsid w:val="00C34DFD"/>
    <w:rsid w:val="00C37E02"/>
    <w:rsid w:val="00C416CB"/>
    <w:rsid w:val="00C41D35"/>
    <w:rsid w:val="00C42259"/>
    <w:rsid w:val="00C549F9"/>
    <w:rsid w:val="00C555BE"/>
    <w:rsid w:val="00C755F3"/>
    <w:rsid w:val="00C90FDD"/>
    <w:rsid w:val="00C91C99"/>
    <w:rsid w:val="00C9711B"/>
    <w:rsid w:val="00CB5841"/>
    <w:rsid w:val="00CB70A8"/>
    <w:rsid w:val="00CD2B4A"/>
    <w:rsid w:val="00CD7521"/>
    <w:rsid w:val="00CF222D"/>
    <w:rsid w:val="00CF31B9"/>
    <w:rsid w:val="00CF38EA"/>
    <w:rsid w:val="00CF495D"/>
    <w:rsid w:val="00CF581D"/>
    <w:rsid w:val="00D229D0"/>
    <w:rsid w:val="00D26BBE"/>
    <w:rsid w:val="00D26E3F"/>
    <w:rsid w:val="00D32F69"/>
    <w:rsid w:val="00D442A3"/>
    <w:rsid w:val="00D46B1D"/>
    <w:rsid w:val="00D547D6"/>
    <w:rsid w:val="00D86A3E"/>
    <w:rsid w:val="00DA3425"/>
    <w:rsid w:val="00DB2A5C"/>
    <w:rsid w:val="00DB7E85"/>
    <w:rsid w:val="00DC55BB"/>
    <w:rsid w:val="00DD1394"/>
    <w:rsid w:val="00DD2405"/>
    <w:rsid w:val="00DD57C4"/>
    <w:rsid w:val="00DD7BFF"/>
    <w:rsid w:val="00DE51B4"/>
    <w:rsid w:val="00DF5420"/>
    <w:rsid w:val="00E02660"/>
    <w:rsid w:val="00E0753C"/>
    <w:rsid w:val="00E2031D"/>
    <w:rsid w:val="00E210D0"/>
    <w:rsid w:val="00E219D9"/>
    <w:rsid w:val="00E2454A"/>
    <w:rsid w:val="00E32EC8"/>
    <w:rsid w:val="00E334E7"/>
    <w:rsid w:val="00E34EA5"/>
    <w:rsid w:val="00E368F8"/>
    <w:rsid w:val="00E4027C"/>
    <w:rsid w:val="00E43444"/>
    <w:rsid w:val="00E47E23"/>
    <w:rsid w:val="00E5024E"/>
    <w:rsid w:val="00E50811"/>
    <w:rsid w:val="00E5088B"/>
    <w:rsid w:val="00E51DCA"/>
    <w:rsid w:val="00E65D25"/>
    <w:rsid w:val="00E67354"/>
    <w:rsid w:val="00E747F3"/>
    <w:rsid w:val="00E803C1"/>
    <w:rsid w:val="00E82242"/>
    <w:rsid w:val="00E82437"/>
    <w:rsid w:val="00E8537F"/>
    <w:rsid w:val="00E92D1D"/>
    <w:rsid w:val="00E95F1E"/>
    <w:rsid w:val="00E962D2"/>
    <w:rsid w:val="00EB2801"/>
    <w:rsid w:val="00EB29FC"/>
    <w:rsid w:val="00EC2DED"/>
    <w:rsid w:val="00EC6E80"/>
    <w:rsid w:val="00ED0AC1"/>
    <w:rsid w:val="00ED34DC"/>
    <w:rsid w:val="00EE7D67"/>
    <w:rsid w:val="00EF042C"/>
    <w:rsid w:val="00EF2F2B"/>
    <w:rsid w:val="00F20E93"/>
    <w:rsid w:val="00F24AD7"/>
    <w:rsid w:val="00F3206D"/>
    <w:rsid w:val="00F3707C"/>
    <w:rsid w:val="00F5057D"/>
    <w:rsid w:val="00F63452"/>
    <w:rsid w:val="00F74C67"/>
    <w:rsid w:val="00F75EC0"/>
    <w:rsid w:val="00F804F2"/>
    <w:rsid w:val="00F80D82"/>
    <w:rsid w:val="00F86D0D"/>
    <w:rsid w:val="00F90129"/>
    <w:rsid w:val="00F91562"/>
    <w:rsid w:val="00FA2B46"/>
    <w:rsid w:val="00FA2F55"/>
    <w:rsid w:val="00FB6C43"/>
    <w:rsid w:val="00FB7907"/>
    <w:rsid w:val="00FC4328"/>
    <w:rsid w:val="00FC7DB6"/>
    <w:rsid w:val="00FE1141"/>
    <w:rsid w:val="00FE1854"/>
    <w:rsid w:val="00FE4C0B"/>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BC857"/>
  <w15:docId w15:val="{960B3666-EAB9-4A57-9C7E-7D64E9585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759D"/>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Заголовок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12">
    <w:name w:val="Заголовок1"/>
    <w:basedOn w:val="a"/>
    <w:next w:val="af0"/>
    <w:qFormat/>
    <w:rsid w:val="00A3759D"/>
    <w:pPr>
      <w:overflowPunct/>
      <w:jc w:val="center"/>
      <w:textAlignment w:val="auto"/>
    </w:pPr>
    <w:rPr>
      <w:b/>
      <w:sz w:val="28"/>
    </w:rPr>
  </w:style>
  <w:style w:type="paragraph" w:styleId="af0">
    <w:name w:val="Body Text"/>
    <w:basedOn w:val="a"/>
    <w:rsid w:val="00A3759D"/>
    <w:pPr>
      <w:spacing w:after="140" w:line="276" w:lineRule="auto"/>
    </w:pPr>
  </w:style>
  <w:style w:type="paragraph" w:styleId="af1">
    <w:name w:val="List"/>
    <w:basedOn w:val="af0"/>
    <w:rsid w:val="00A3759D"/>
    <w:rPr>
      <w:rFonts w:cs="Mangal"/>
    </w:rPr>
  </w:style>
  <w:style w:type="paragraph" w:customStyle="1" w:styleId="13">
    <w:name w:val="Название объекта1"/>
    <w:basedOn w:val="a"/>
    <w:qFormat/>
    <w:rsid w:val="00A3759D"/>
    <w:pPr>
      <w:suppressLineNumbers/>
      <w:spacing w:before="120" w:after="120"/>
    </w:pPr>
    <w:rPr>
      <w:rFonts w:cs="Mangal"/>
      <w:i/>
      <w:iCs/>
      <w:sz w:val="24"/>
      <w:szCs w:val="24"/>
    </w:rPr>
  </w:style>
  <w:style w:type="paragraph" w:styleId="af2">
    <w:name w:val="index heading"/>
    <w:basedOn w:val="a"/>
    <w:qFormat/>
    <w:rsid w:val="00A3759D"/>
    <w:pPr>
      <w:suppressLineNumbers/>
    </w:pPr>
    <w:rPr>
      <w:rFonts w:cs="Mangal"/>
    </w:rPr>
  </w:style>
  <w:style w:type="paragraph" w:customStyle="1" w:styleId="af3">
    <w:name w:val="Верхний и нижний колонтитулы"/>
    <w:basedOn w:val="a"/>
    <w:qFormat/>
    <w:rsid w:val="00A3759D"/>
    <w:pPr>
      <w:suppressLineNumbers/>
      <w:tabs>
        <w:tab w:val="center" w:pos="4819"/>
        <w:tab w:val="right" w:pos="9638"/>
      </w:tabs>
    </w:pPr>
  </w:style>
  <w:style w:type="paragraph" w:customStyle="1" w:styleId="14">
    <w:name w:val="Верхний колонтитул1"/>
    <w:basedOn w:val="a"/>
    <w:rsid w:val="00A3759D"/>
    <w:pPr>
      <w:tabs>
        <w:tab w:val="center" w:pos="4153"/>
        <w:tab w:val="right" w:pos="8306"/>
      </w:tabs>
    </w:pPr>
  </w:style>
  <w:style w:type="paragraph" w:customStyle="1" w:styleId="15">
    <w:name w:val="Нижний колонтитул1"/>
    <w:basedOn w:val="a"/>
    <w:qFormat/>
    <w:rsid w:val="00A3759D"/>
    <w:pPr>
      <w:tabs>
        <w:tab w:val="center" w:pos="4153"/>
        <w:tab w:val="right" w:pos="8306"/>
      </w:tabs>
    </w:pPr>
  </w:style>
  <w:style w:type="paragraph" w:styleId="af4">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5">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6">
    <w:name w:val="Знак Знак Знак"/>
    <w:basedOn w:val="a"/>
    <w:qFormat/>
    <w:rsid w:val="00A3759D"/>
    <w:pPr>
      <w:overflowPunct/>
      <w:textAlignment w:val="auto"/>
    </w:pPr>
    <w:rPr>
      <w:rFonts w:ascii="Verdana" w:hAnsi="Verdana" w:cs="Verdana"/>
      <w:lang w:val="en-US"/>
    </w:rPr>
  </w:style>
  <w:style w:type="paragraph" w:styleId="af7">
    <w:name w:val="List Paragraph"/>
    <w:basedOn w:val="a"/>
    <w:qFormat/>
    <w:rsid w:val="00A3759D"/>
    <w:pPr>
      <w:overflowPunct/>
      <w:spacing w:after="200" w:line="276" w:lineRule="auto"/>
      <w:ind w:left="720"/>
      <w:textAlignment w:val="auto"/>
    </w:pPr>
    <w:rPr>
      <w:sz w:val="22"/>
      <w:szCs w:val="22"/>
    </w:rPr>
  </w:style>
  <w:style w:type="paragraph" w:styleId="af8">
    <w:name w:val="Document Map"/>
    <w:basedOn w:val="a"/>
    <w:qFormat/>
    <w:rsid w:val="00A3759D"/>
    <w:pPr>
      <w:shd w:val="clear" w:color="auto" w:fill="000080"/>
    </w:pPr>
    <w:rPr>
      <w:rFonts w:ascii="Tahoma" w:hAnsi="Tahoma" w:cs="Tahoma"/>
    </w:rPr>
  </w:style>
  <w:style w:type="paragraph" w:customStyle="1" w:styleId="16">
    <w:name w:val="Текст сноски1"/>
    <w:basedOn w:val="a"/>
    <w:rsid w:val="00A3759D"/>
  </w:style>
  <w:style w:type="paragraph" w:customStyle="1" w:styleId="af9">
    <w:name w:val="Содержимое таблицы"/>
    <w:basedOn w:val="a"/>
    <w:qFormat/>
    <w:rsid w:val="00A3759D"/>
    <w:pPr>
      <w:widowControl w:val="0"/>
      <w:suppressLineNumbers/>
    </w:pPr>
  </w:style>
  <w:style w:type="paragraph" w:customStyle="1" w:styleId="afa">
    <w:name w:val="Заголовок таблицы"/>
    <w:basedOn w:val="af9"/>
    <w:qFormat/>
    <w:rsid w:val="00A3759D"/>
    <w:pPr>
      <w:jc w:val="center"/>
    </w:pPr>
    <w:rPr>
      <w:b/>
      <w:bCs/>
    </w:rPr>
  </w:style>
  <w:style w:type="paragraph" w:customStyle="1" w:styleId="afb">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c">
    <w:name w:val="Table Grid"/>
    <w:basedOn w:val="a1"/>
    <w:uiPriority w:val="59"/>
    <w:rsid w:val="00694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17"/>
    <w:uiPriority w:val="99"/>
    <w:unhideWhenUsed/>
    <w:rsid w:val="00571F55"/>
    <w:pPr>
      <w:tabs>
        <w:tab w:val="center" w:pos="4677"/>
        <w:tab w:val="right" w:pos="9355"/>
      </w:tabs>
    </w:pPr>
  </w:style>
  <w:style w:type="character" w:customStyle="1" w:styleId="17">
    <w:name w:val="Верхний колонтитул Знак1"/>
    <w:basedOn w:val="a0"/>
    <w:link w:val="afd"/>
    <w:uiPriority w:val="99"/>
    <w:rsid w:val="00571F55"/>
    <w:rPr>
      <w:rFonts w:ascii="Times New Roman" w:eastAsia="Times New Roman" w:hAnsi="Times New Roman" w:cs="Times New Roman"/>
      <w:sz w:val="20"/>
      <w:szCs w:val="20"/>
      <w:lang w:bidi="ar-SA"/>
    </w:rPr>
  </w:style>
  <w:style w:type="paragraph" w:styleId="afe">
    <w:name w:val="footer"/>
    <w:basedOn w:val="a"/>
    <w:link w:val="18"/>
    <w:uiPriority w:val="99"/>
    <w:unhideWhenUsed/>
    <w:rsid w:val="00571F55"/>
    <w:pPr>
      <w:tabs>
        <w:tab w:val="center" w:pos="4677"/>
        <w:tab w:val="right" w:pos="9355"/>
      </w:tabs>
    </w:pPr>
  </w:style>
  <w:style w:type="character" w:customStyle="1" w:styleId="18">
    <w:name w:val="Нижний колонтитул Знак1"/>
    <w:basedOn w:val="a0"/>
    <w:link w:val="afe"/>
    <w:uiPriority w:val="99"/>
    <w:rsid w:val="00571F55"/>
    <w:rPr>
      <w:rFonts w:ascii="Times New Roman" w:eastAsia="Times New Roman" w:hAnsi="Times New Roman" w:cs="Times New Roman"/>
      <w:sz w:val="20"/>
      <w:szCs w:val="20"/>
      <w:lang w:bidi="ar-SA"/>
    </w:rPr>
  </w:style>
  <w:style w:type="character" w:styleId="aff">
    <w:name w:val="Hyperlink"/>
    <w:basedOn w:val="a0"/>
    <w:uiPriority w:val="99"/>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0">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9">
    <w:name w:val="Название Знак1"/>
    <w:basedOn w:val="a0"/>
    <w:rsid w:val="00E219D9"/>
    <w:rPr>
      <w:rFonts w:ascii="Cambria" w:eastAsia="Times New Roman" w:hAnsi="Cambria" w:cs="Times New Roman"/>
      <w:color w:val="17365D"/>
      <w:spacing w:val="5"/>
      <w:kern w:val="28"/>
      <w:sz w:val="52"/>
      <w:szCs w:val="5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05146">
      <w:bodyDiv w:val="1"/>
      <w:marLeft w:val="0"/>
      <w:marRight w:val="0"/>
      <w:marTop w:val="0"/>
      <w:marBottom w:val="0"/>
      <w:divBdr>
        <w:top w:val="none" w:sz="0" w:space="0" w:color="auto"/>
        <w:left w:val="none" w:sz="0" w:space="0" w:color="auto"/>
        <w:bottom w:val="none" w:sz="0" w:space="0" w:color="auto"/>
        <w:right w:val="none" w:sz="0" w:space="0" w:color="auto"/>
      </w:divBdr>
    </w:div>
    <w:div w:id="285429399">
      <w:bodyDiv w:val="1"/>
      <w:marLeft w:val="0"/>
      <w:marRight w:val="0"/>
      <w:marTop w:val="0"/>
      <w:marBottom w:val="0"/>
      <w:divBdr>
        <w:top w:val="none" w:sz="0" w:space="0" w:color="auto"/>
        <w:left w:val="none" w:sz="0" w:space="0" w:color="auto"/>
        <w:bottom w:val="none" w:sz="0" w:space="0" w:color="auto"/>
        <w:right w:val="none" w:sz="0" w:space="0" w:color="auto"/>
      </w:divBdr>
    </w:div>
    <w:div w:id="518659601">
      <w:bodyDiv w:val="1"/>
      <w:marLeft w:val="0"/>
      <w:marRight w:val="0"/>
      <w:marTop w:val="0"/>
      <w:marBottom w:val="0"/>
      <w:divBdr>
        <w:top w:val="none" w:sz="0" w:space="0" w:color="auto"/>
        <w:left w:val="none" w:sz="0" w:space="0" w:color="auto"/>
        <w:bottom w:val="none" w:sz="0" w:space="0" w:color="auto"/>
        <w:right w:val="none" w:sz="0" w:space="0" w:color="auto"/>
      </w:divBdr>
    </w:div>
    <w:div w:id="605231701">
      <w:bodyDiv w:val="1"/>
      <w:marLeft w:val="0"/>
      <w:marRight w:val="0"/>
      <w:marTop w:val="0"/>
      <w:marBottom w:val="0"/>
      <w:divBdr>
        <w:top w:val="none" w:sz="0" w:space="0" w:color="auto"/>
        <w:left w:val="none" w:sz="0" w:space="0" w:color="auto"/>
        <w:bottom w:val="none" w:sz="0" w:space="0" w:color="auto"/>
        <w:right w:val="none" w:sz="0" w:space="0" w:color="auto"/>
      </w:divBdr>
    </w:div>
    <w:div w:id="606355693">
      <w:bodyDiv w:val="1"/>
      <w:marLeft w:val="0"/>
      <w:marRight w:val="0"/>
      <w:marTop w:val="0"/>
      <w:marBottom w:val="0"/>
      <w:divBdr>
        <w:top w:val="none" w:sz="0" w:space="0" w:color="auto"/>
        <w:left w:val="none" w:sz="0" w:space="0" w:color="auto"/>
        <w:bottom w:val="none" w:sz="0" w:space="0" w:color="auto"/>
        <w:right w:val="none" w:sz="0" w:space="0" w:color="auto"/>
      </w:divBdr>
    </w:div>
    <w:div w:id="695347855">
      <w:bodyDiv w:val="1"/>
      <w:marLeft w:val="0"/>
      <w:marRight w:val="0"/>
      <w:marTop w:val="0"/>
      <w:marBottom w:val="0"/>
      <w:divBdr>
        <w:top w:val="none" w:sz="0" w:space="0" w:color="auto"/>
        <w:left w:val="none" w:sz="0" w:space="0" w:color="auto"/>
        <w:bottom w:val="none" w:sz="0" w:space="0" w:color="auto"/>
        <w:right w:val="none" w:sz="0" w:space="0" w:color="auto"/>
      </w:divBdr>
    </w:div>
    <w:div w:id="1090546780">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 w:id="2133671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stest.spb.ru/zakazat-dostavku-si/" TargetMode="External"/><Relationship Id="rId13"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8"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7" Type="http://schemas.openxmlformats.org/officeDocument/2006/relationships/endnotes" Target="endnotes.xml"/><Relationship Id="rId1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7"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0"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3" Type="http://schemas.openxmlformats.org/officeDocument/2006/relationships/image" Target="media/image2.png"/><Relationship Id="rId10" Type="http://schemas.openxmlformats.org/officeDocument/2006/relationships/hyperlink" Target="https://fgis.gost.ru/fundmetrology/cm/results" TargetMode="External"/><Relationship Id="rId1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4" Type="http://schemas.openxmlformats.org/officeDocument/2006/relationships/settings" Target="settings.xml"/><Relationship Id="rId9" Type="http://schemas.openxmlformats.org/officeDocument/2006/relationships/hyperlink" Target="mailto:car@rustest.spb.ru" TargetMode="External"/><Relationship Id="rId14"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2" Type="http://schemas.openxmlformats.org/officeDocument/2006/relationships/image" Target="media/image1.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87;&#1086;%20&#1092;&#1072;&#1082;&#1090;&#1091;%202024%20&#1089;%20&#1088;&#1072;&#1089;&#1095;&#1077;&#1090;&#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6B2D7-A5BA-463D-B7A7-FB0ED3318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по факту 2024 с расчетом</Template>
  <TotalTime>2</TotalTime>
  <Pages>10</Pages>
  <Words>5459</Words>
  <Characters>31121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36507</CharactersWithSpaces>
  <SharedDoc>false</SharedDoc>
  <HLinks>
    <vt:vector size="132" baseType="variant">
      <vt:variant>
        <vt:i4>105</vt:i4>
      </vt:variant>
      <vt:variant>
        <vt:i4>84</vt:i4>
      </vt:variant>
      <vt:variant>
        <vt:i4>0</vt:i4>
      </vt:variant>
      <vt:variant>
        <vt:i4>5</vt:i4>
      </vt:variant>
      <vt:variant>
        <vt:lpwstr>mailto:car@rustest.spb.ru</vt:lpwstr>
      </vt:variant>
      <vt:variant>
        <vt:lpwstr/>
      </vt:variant>
      <vt:variant>
        <vt:i4>7471226</vt:i4>
      </vt:variant>
      <vt:variant>
        <vt:i4>81</vt:i4>
      </vt:variant>
      <vt:variant>
        <vt:i4>0</vt:i4>
      </vt:variant>
      <vt:variant>
        <vt:i4>5</vt:i4>
      </vt:variant>
      <vt:variant>
        <vt:lpwstr>https://rustest.spb.ru/poverka-i-kalibrovka/uznat-rezultaty</vt:lpwstr>
      </vt:variant>
      <vt:variant>
        <vt:lpwstr/>
      </vt:variant>
      <vt:variant>
        <vt:i4>786452</vt:i4>
      </vt:variant>
      <vt:variant>
        <vt:i4>78</vt:i4>
      </vt:variant>
      <vt:variant>
        <vt:i4>0</vt:i4>
      </vt:variant>
      <vt:variant>
        <vt:i4>5</vt:i4>
      </vt:variant>
      <vt:variant>
        <vt:lpwstr>https://rustest.spb.ru/zakazat-dostavku-si/,</vt:lpwstr>
      </vt:variant>
      <vt:variant>
        <vt:lpwstr/>
      </vt:variant>
      <vt:variant>
        <vt:i4>105</vt:i4>
      </vt:variant>
      <vt:variant>
        <vt:i4>75</vt:i4>
      </vt:variant>
      <vt:variant>
        <vt:i4>0</vt:i4>
      </vt:variant>
      <vt:variant>
        <vt:i4>5</vt:i4>
      </vt:variant>
      <vt:variant>
        <vt:lpwstr>mailto:car@rustest.spb.ru</vt:lpwstr>
      </vt:variant>
      <vt:variant>
        <vt:lpwstr/>
      </vt:variant>
      <vt:variant>
        <vt:i4>4194382</vt:i4>
      </vt:variant>
      <vt:variant>
        <vt:i4>66</vt:i4>
      </vt:variant>
      <vt:variant>
        <vt:i4>0</vt:i4>
      </vt:variant>
      <vt:variant>
        <vt:i4>5</vt:i4>
      </vt:variant>
      <vt:variant>
        <vt:lpwstr>https://rustest.spb.ru/ob-uchrezhdenii/uchreditelnye-i-inye-pravoustanavlivayushhie-dokumenty</vt:lpwstr>
      </vt:variant>
      <vt:variant>
        <vt:lpwstr/>
      </vt:variant>
      <vt:variant>
        <vt:i4>69140604</vt:i4>
      </vt:variant>
      <vt:variant>
        <vt:i4>63</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60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54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51</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30</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Контрактная служба 1</cp:lastModifiedBy>
  <cp:revision>2</cp:revision>
  <cp:lastPrinted>2023-02-07T12:43:00Z</cp:lastPrinted>
  <dcterms:created xsi:type="dcterms:W3CDTF">2026-06-17T06:27:00Z</dcterms:created>
  <dcterms:modified xsi:type="dcterms:W3CDTF">2026-06-17T06:27:00Z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