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002" w:rsidRPr="009C4309" w:rsidRDefault="009C4309" w:rsidP="00945002">
      <w:pPr>
        <w:tabs>
          <w:tab w:val="left" w:pos="0"/>
        </w:tabs>
        <w:autoSpaceDE w:val="0"/>
        <w:autoSpaceDN w:val="0"/>
        <w:adjustRightInd w:val="0"/>
        <w:ind w:right="-314" w:firstLine="567"/>
        <w:jc w:val="right"/>
        <w:rPr>
          <w:rFonts w:eastAsia="Times New Roman"/>
          <w:b/>
          <w:iCs/>
        </w:rPr>
      </w:pPr>
      <w:r>
        <w:rPr>
          <w:b/>
        </w:rPr>
        <w:t>Приложение № 1</w:t>
      </w:r>
    </w:p>
    <w:p w:rsidR="008E511E" w:rsidRDefault="008E511E" w:rsidP="008E511E">
      <w:pPr>
        <w:pStyle w:val="1"/>
        <w:ind w:left="-142"/>
        <w:rPr>
          <w:rFonts w:ascii="Times New Roman" w:hAnsi="Times New Roman"/>
          <w:b/>
          <w:sz w:val="24"/>
          <w:szCs w:val="24"/>
        </w:rPr>
      </w:pPr>
    </w:p>
    <w:p w:rsidR="008E511E" w:rsidRDefault="008E511E" w:rsidP="008E511E">
      <w:pPr>
        <w:pStyle w:val="1"/>
        <w:ind w:left="-142"/>
        <w:rPr>
          <w:rFonts w:ascii="Times New Roman" w:hAnsi="Times New Roman"/>
          <w:b/>
          <w:sz w:val="24"/>
          <w:szCs w:val="24"/>
        </w:rPr>
      </w:pPr>
    </w:p>
    <w:p w:rsidR="008E511E" w:rsidRDefault="00506CDD" w:rsidP="008E511E">
      <w:pPr>
        <w:ind w:left="-142" w:right="42"/>
        <w:jc w:val="center"/>
        <w:rPr>
          <w:b/>
        </w:rPr>
      </w:pPr>
      <w:r>
        <w:rPr>
          <w:b/>
        </w:rPr>
        <w:t>Описание объекта закупки</w:t>
      </w:r>
    </w:p>
    <w:p w:rsidR="008E511E" w:rsidRDefault="008E511E" w:rsidP="008E511E">
      <w:pPr>
        <w:ind w:left="-142" w:right="42"/>
        <w:jc w:val="center"/>
        <w:rPr>
          <w:b/>
        </w:rPr>
      </w:pPr>
    </w:p>
    <w:p w:rsidR="00945002" w:rsidRPr="00506CDD" w:rsidRDefault="006554F7" w:rsidP="006554F7">
      <w:pPr>
        <w:tabs>
          <w:tab w:val="left" w:pos="3240"/>
        </w:tabs>
        <w:ind w:firstLine="709"/>
        <w:jc w:val="both"/>
        <w:outlineLvl w:val="0"/>
      </w:pPr>
      <w:r>
        <w:rPr>
          <w:b/>
        </w:rPr>
        <w:t>Н</w:t>
      </w:r>
      <w:r w:rsidR="008E511E">
        <w:rPr>
          <w:b/>
        </w:rPr>
        <w:t xml:space="preserve">а </w:t>
      </w:r>
      <w:r w:rsidR="00E51742">
        <w:rPr>
          <w:b/>
        </w:rPr>
        <w:t xml:space="preserve">оказание услуг </w:t>
      </w:r>
      <w:r w:rsidR="008E511E" w:rsidRPr="00506CDD">
        <w:t xml:space="preserve">по </w:t>
      </w:r>
      <w:r w:rsidR="008E511E" w:rsidRPr="00506CDD">
        <w:rPr>
          <w:spacing w:val="-1"/>
        </w:rPr>
        <w:t xml:space="preserve">техническому обслуживанию </w:t>
      </w:r>
      <w:r w:rsidR="006B7664">
        <w:rPr>
          <w:spacing w:val="-1"/>
        </w:rPr>
        <w:t>комплекса технических средств охраны</w:t>
      </w:r>
      <w:r w:rsidR="008E511E" w:rsidRPr="00506CDD">
        <w:t xml:space="preserve"> в помещениях СПб ГБУЗ «Городская больница Святого Великомученика </w:t>
      </w:r>
      <w:r w:rsidR="00506CDD">
        <w:t>Г</w:t>
      </w:r>
      <w:r w:rsidR="008E511E" w:rsidRPr="00506CDD">
        <w:t>еоргия» по адресу: г.</w:t>
      </w:r>
      <w:r w:rsidR="00945002" w:rsidRPr="00506CDD">
        <w:t xml:space="preserve"> </w:t>
      </w:r>
      <w:r w:rsidR="008E511E" w:rsidRPr="00506CDD">
        <w:t>Санкт-Петербург, Северный пр., д.1 лит.</w:t>
      </w:r>
      <w:r w:rsidR="00506CDD">
        <w:t xml:space="preserve"> </w:t>
      </w:r>
      <w:r w:rsidR="008E511E" w:rsidRPr="00506CDD">
        <w:t>А</w:t>
      </w:r>
      <w:r w:rsidR="00506CDD">
        <w:t xml:space="preserve">, </w:t>
      </w:r>
      <w:r w:rsidR="004D74A7" w:rsidRPr="00506CDD">
        <w:t xml:space="preserve">с 01 </w:t>
      </w:r>
      <w:r w:rsidR="00AF6907">
        <w:t>июл</w:t>
      </w:r>
      <w:r w:rsidR="004D74A7" w:rsidRPr="00506CDD">
        <w:t>я</w:t>
      </w:r>
      <w:r w:rsidR="00154FE5" w:rsidRPr="00506CDD">
        <w:t xml:space="preserve"> 20</w:t>
      </w:r>
      <w:r w:rsidR="00472E6F" w:rsidRPr="00506CDD">
        <w:t>2</w:t>
      </w:r>
      <w:r w:rsidR="00285043">
        <w:t>6</w:t>
      </w:r>
      <w:r w:rsidR="00154FE5" w:rsidRPr="00506CDD">
        <w:t xml:space="preserve"> г</w:t>
      </w:r>
      <w:r w:rsidR="00006001" w:rsidRPr="00506CDD">
        <w:t xml:space="preserve">ода </w:t>
      </w:r>
      <w:r w:rsidR="004D74A7" w:rsidRPr="00506CDD">
        <w:t>по 3</w:t>
      </w:r>
      <w:r w:rsidR="00AF6907">
        <w:t>1</w:t>
      </w:r>
      <w:r w:rsidR="004D74A7" w:rsidRPr="00506CDD">
        <w:t xml:space="preserve"> </w:t>
      </w:r>
      <w:r w:rsidR="00AF6907">
        <w:t>декабря</w:t>
      </w:r>
      <w:r w:rsidR="004D74A7" w:rsidRPr="00506CDD">
        <w:t xml:space="preserve"> 20</w:t>
      </w:r>
      <w:r w:rsidR="00472E6F" w:rsidRPr="00506CDD">
        <w:t>2</w:t>
      </w:r>
      <w:r w:rsidR="00285043">
        <w:t>6</w:t>
      </w:r>
      <w:r w:rsidR="00006001" w:rsidRPr="00506CDD">
        <w:t xml:space="preserve"> </w:t>
      </w:r>
      <w:r w:rsidR="004D74A7" w:rsidRPr="00506CDD">
        <w:t>года.</w:t>
      </w:r>
    </w:p>
    <w:p w:rsidR="008E511E" w:rsidRPr="00E2169F" w:rsidRDefault="008E511E" w:rsidP="006554F7">
      <w:pPr>
        <w:spacing w:after="120"/>
        <w:ind w:firstLine="709"/>
        <w:jc w:val="both"/>
        <w:rPr>
          <w:b/>
          <w:sz w:val="22"/>
          <w:szCs w:val="22"/>
        </w:rPr>
      </w:pPr>
      <w:r w:rsidRPr="00844E05">
        <w:rPr>
          <w:b/>
        </w:rPr>
        <w:t>Цель услуги</w:t>
      </w:r>
      <w:r>
        <w:t xml:space="preserve"> - поддержание в исправном состоянии оборудования установок охранно-тревожной сигнализации </w:t>
      </w:r>
      <w:r w:rsidRPr="00844E05">
        <w:t xml:space="preserve">в помещениях СПб </w:t>
      </w:r>
      <w:proofErr w:type="gramStart"/>
      <w:r w:rsidRPr="00844E05">
        <w:t>ГБУЗ  «</w:t>
      </w:r>
      <w:proofErr w:type="gramEnd"/>
      <w:r w:rsidRPr="00844E05">
        <w:t>Городская  больница  Святого  Великомученика Георгия» по адресу: г.</w:t>
      </w:r>
      <w:r w:rsidR="0071705D">
        <w:t xml:space="preserve"> </w:t>
      </w:r>
      <w:r w:rsidRPr="00844E05">
        <w:t>Санкт-Петербург</w:t>
      </w:r>
      <w:r w:rsidR="00506CDD">
        <w:t>,</w:t>
      </w:r>
      <w:r w:rsidR="00506CDD" w:rsidRPr="00506CDD">
        <w:t xml:space="preserve"> Северный пр., д.1 лит. А</w:t>
      </w:r>
      <w:r w:rsidRPr="00844E05">
        <w:t>.</w:t>
      </w:r>
      <w:r>
        <w:rPr>
          <w:b/>
        </w:rPr>
        <w:t xml:space="preserve"> </w:t>
      </w:r>
    </w:p>
    <w:p w:rsidR="00E2169F" w:rsidRPr="00E2169F" w:rsidRDefault="00E2169F" w:rsidP="006554F7">
      <w:pPr>
        <w:tabs>
          <w:tab w:val="left" w:pos="3240"/>
        </w:tabs>
        <w:ind w:firstLine="709"/>
        <w:outlineLvl w:val="0"/>
        <w:rPr>
          <w:b/>
          <w:sz w:val="23"/>
          <w:szCs w:val="23"/>
        </w:rPr>
      </w:pPr>
      <w:r w:rsidRPr="00E2169F">
        <w:rPr>
          <w:b/>
          <w:sz w:val="23"/>
          <w:szCs w:val="23"/>
        </w:rPr>
        <w:t>Техническое обслуживание «Комплекса» предусматривает выполнение работ:</w:t>
      </w:r>
    </w:p>
    <w:p w:rsidR="00E2169F" w:rsidRPr="00E2169F" w:rsidRDefault="00E2169F" w:rsidP="006554F7">
      <w:pPr>
        <w:suppressAutoHyphens/>
        <w:ind w:left="360" w:firstLine="348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проведение плановых регламентных работ в периодичности 1 раз в месяц</w:t>
      </w:r>
      <w:r w:rsidR="006554F7">
        <w:rPr>
          <w:sz w:val="23"/>
          <w:szCs w:val="23"/>
        </w:rPr>
        <w:t>;</w:t>
      </w:r>
    </w:p>
    <w:p w:rsidR="00E2169F" w:rsidRPr="00E2169F" w:rsidRDefault="00E2169F" w:rsidP="006554F7">
      <w:pPr>
        <w:suppressAutoHyphens/>
        <w:ind w:firstLine="709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выявление и устранение неисправностей и недостатков в техническом состоянии «Комплекса», причин «ложных» его срабатываний, вызванных сбоями в работе аппаратуры, осуществление текущего ремонта;</w:t>
      </w:r>
    </w:p>
    <w:p w:rsidR="00E2169F" w:rsidRPr="00E2169F" w:rsidRDefault="00E2169F" w:rsidP="006554F7">
      <w:pPr>
        <w:suppressAutoHyphens/>
        <w:ind w:firstLine="709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восстановление работоспособности «Комплекса» в случае его отказа в работе (при невозможности включения «Комплекса» в режим охраны «Объекта», периодических «ложных» сигналов «Тревога», а также сбоев в работе программного обеспечения приборов приёмно-контрольных (далее - ППК)), путём замены вышедших из рабочего состояния устройств на исправные из обменного фонда «ИСПОЛНИТЕЛЯ» на срок до 30 суток;</w:t>
      </w:r>
    </w:p>
    <w:p w:rsidR="00E2169F" w:rsidRPr="00E2169F" w:rsidRDefault="00E2169F" w:rsidP="006554F7">
      <w:pPr>
        <w:suppressAutoHyphens/>
        <w:ind w:firstLine="349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принятие мер и (или) выдача рекомендаций по устранению причин образования «ложных» сигналов «Тревога»;</w:t>
      </w:r>
    </w:p>
    <w:p w:rsidR="00E2169F" w:rsidRPr="00E2169F" w:rsidRDefault="00E2169F" w:rsidP="006554F7">
      <w:pPr>
        <w:suppressAutoHyphens/>
        <w:ind w:firstLine="360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изменение программы функционирования «Комплекса» по письменной заявке на корректировку программного обеспечения;</w:t>
      </w:r>
    </w:p>
    <w:p w:rsidR="00E2169F" w:rsidRPr="00E2169F" w:rsidRDefault="00E2169F" w:rsidP="00E2169F">
      <w:pPr>
        <w:suppressAutoHyphens/>
        <w:ind w:left="360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оказание консультативных услуг по вопросам эксплуатации «Комплекса»;</w:t>
      </w:r>
    </w:p>
    <w:p w:rsidR="000F6931" w:rsidRDefault="00E2169F" w:rsidP="008A5899">
      <w:pPr>
        <w:suppressAutoHyphens/>
        <w:ind w:firstLine="360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круглосуточный прием по телефону сообщений от «ЗАКАЗЧИКА», либо от его уполномоченных лиц о неисправностях оборудования, установленного на «Объекте».</w:t>
      </w:r>
    </w:p>
    <w:p w:rsidR="00E2169F" w:rsidRPr="00E2169F" w:rsidRDefault="00E2169F" w:rsidP="006554F7">
      <w:pPr>
        <w:suppressAutoHyphens/>
        <w:ind w:firstLine="360"/>
        <w:jc w:val="both"/>
        <w:rPr>
          <w:sz w:val="23"/>
          <w:szCs w:val="23"/>
        </w:rPr>
      </w:pPr>
      <w:r w:rsidRPr="000F6931">
        <w:rPr>
          <w:b/>
          <w:sz w:val="23"/>
          <w:szCs w:val="23"/>
        </w:rPr>
        <w:t>Техническим обслуживанием являются мероприятия</w:t>
      </w:r>
      <w:r w:rsidRPr="00E2169F">
        <w:rPr>
          <w:sz w:val="23"/>
          <w:szCs w:val="23"/>
        </w:rPr>
        <w:t xml:space="preserve"> планово-предупредительного характера по поддержанию ТСО в состоянии, соответствующем требованиям технической документации на ТСО, проводимые в соответствии с Регламентом и периодичностью:</w:t>
      </w:r>
    </w:p>
    <w:p w:rsidR="00E2169F" w:rsidRPr="00E2169F" w:rsidRDefault="00E2169F" w:rsidP="006554F7">
      <w:pPr>
        <w:suppressAutoHyphens/>
        <w:ind w:firstLine="360"/>
        <w:jc w:val="both"/>
        <w:rPr>
          <w:sz w:val="23"/>
          <w:szCs w:val="23"/>
        </w:rPr>
      </w:pPr>
      <w:r w:rsidRPr="000F6931">
        <w:rPr>
          <w:b/>
          <w:sz w:val="23"/>
          <w:szCs w:val="23"/>
        </w:rPr>
        <w:t>Регламент</w:t>
      </w:r>
      <w:r w:rsidRPr="00E2169F">
        <w:rPr>
          <w:sz w:val="23"/>
          <w:szCs w:val="23"/>
        </w:rPr>
        <w:t xml:space="preserve"> предусматривает выполнение проверки работоспособности «Комплекса» путем выдачи тревожных сообщений:</w:t>
      </w:r>
    </w:p>
    <w:p w:rsidR="00E2169F" w:rsidRPr="00E2169F" w:rsidRDefault="00E2169F" w:rsidP="00E2169F">
      <w:pPr>
        <w:suppressAutoHyphens/>
        <w:ind w:left="360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- извещателей;</w:t>
      </w:r>
    </w:p>
    <w:p w:rsidR="00E2169F" w:rsidRPr="00E2169F" w:rsidRDefault="00E2169F" w:rsidP="00E2169F">
      <w:pPr>
        <w:suppressAutoHyphens/>
        <w:ind w:left="360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- ППК, устройств объектовых СПИ, приборов-сигнализаторов;</w:t>
      </w:r>
    </w:p>
    <w:p w:rsidR="00E2169F" w:rsidRPr="00E2169F" w:rsidRDefault="00E2169F" w:rsidP="006554F7">
      <w:pPr>
        <w:suppressAutoHyphens/>
        <w:ind w:firstLine="360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- проверка работоспособности «Комплекса» совместно с СПИ</w:t>
      </w:r>
      <w:r w:rsidR="00A475EF">
        <w:rPr>
          <w:sz w:val="23"/>
          <w:szCs w:val="23"/>
        </w:rPr>
        <w:t>.</w:t>
      </w:r>
    </w:p>
    <w:p w:rsidR="00E2169F" w:rsidRPr="00E2169F" w:rsidRDefault="00E2169F" w:rsidP="00E2169F">
      <w:pPr>
        <w:suppressAutoHyphens/>
        <w:ind w:left="360"/>
        <w:jc w:val="both"/>
        <w:rPr>
          <w:sz w:val="23"/>
          <w:szCs w:val="23"/>
        </w:rPr>
      </w:pPr>
      <w:r w:rsidRPr="00F8458C">
        <w:rPr>
          <w:b/>
          <w:sz w:val="23"/>
          <w:szCs w:val="23"/>
        </w:rPr>
        <w:t>Абонентская плата за техническое обслуживание</w:t>
      </w:r>
      <w:r w:rsidRPr="00E2169F">
        <w:rPr>
          <w:sz w:val="23"/>
          <w:szCs w:val="23"/>
        </w:rPr>
        <w:t xml:space="preserve"> </w:t>
      </w:r>
      <w:r w:rsidRPr="006554F7">
        <w:rPr>
          <w:b/>
          <w:sz w:val="23"/>
          <w:szCs w:val="23"/>
        </w:rPr>
        <w:t>включает в себя стоимость</w:t>
      </w:r>
      <w:r w:rsidRPr="00E2169F">
        <w:rPr>
          <w:sz w:val="23"/>
          <w:szCs w:val="23"/>
        </w:rPr>
        <w:t>:</w:t>
      </w:r>
    </w:p>
    <w:p w:rsidR="00E2169F" w:rsidRPr="00E2169F" w:rsidRDefault="00E2169F" w:rsidP="00E2169F">
      <w:pPr>
        <w:suppressAutoHyphens/>
        <w:ind w:left="360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вызова «ЗАКАЗЧИКОМ» электромонтера для выполнения ремонта «Комплекса».</w:t>
      </w:r>
    </w:p>
    <w:p w:rsidR="00E2169F" w:rsidRPr="00E2169F" w:rsidRDefault="00E2169F" w:rsidP="00E2169F">
      <w:pPr>
        <w:suppressAutoHyphens/>
        <w:ind w:left="360"/>
        <w:jc w:val="both"/>
        <w:rPr>
          <w:sz w:val="23"/>
          <w:szCs w:val="23"/>
        </w:rPr>
      </w:pPr>
      <w:r w:rsidRPr="00E2169F">
        <w:rPr>
          <w:sz w:val="23"/>
          <w:szCs w:val="23"/>
        </w:rPr>
        <w:t>расходных материалов (изоляционная лента, шурупы, клей, припой, канифоль и т.п.), использованных в процессе ремонта.</w:t>
      </w:r>
      <w:r w:rsidR="006554F7">
        <w:rPr>
          <w:sz w:val="23"/>
          <w:szCs w:val="23"/>
        </w:rPr>
        <w:t xml:space="preserve"> Р</w:t>
      </w:r>
      <w:r w:rsidRPr="00E2169F">
        <w:rPr>
          <w:sz w:val="23"/>
          <w:szCs w:val="23"/>
        </w:rPr>
        <w:t>абот по устранению причин подачи «ложных» сигналов «Тревога»</w:t>
      </w:r>
      <w:r w:rsidR="006554F7">
        <w:rPr>
          <w:sz w:val="23"/>
          <w:szCs w:val="23"/>
        </w:rPr>
        <w:t>, о</w:t>
      </w:r>
      <w:r w:rsidRPr="00E2169F">
        <w:rPr>
          <w:sz w:val="23"/>
          <w:szCs w:val="23"/>
        </w:rPr>
        <w:t>казание консультативных услуг по вопросам эксплуатации «Комплекса».</w:t>
      </w:r>
    </w:p>
    <w:p w:rsidR="008E511E" w:rsidRDefault="00E2169F" w:rsidP="006554F7">
      <w:pPr>
        <w:suppressAutoHyphens/>
        <w:ind w:left="360" w:firstLine="348"/>
        <w:jc w:val="both"/>
      </w:pPr>
      <w:r w:rsidRPr="000F6931">
        <w:rPr>
          <w:b/>
          <w:sz w:val="23"/>
          <w:szCs w:val="23"/>
        </w:rPr>
        <w:t>Заявки на устранение неисправностей «Комплекса»</w:t>
      </w:r>
      <w:r w:rsidRPr="00E2169F">
        <w:rPr>
          <w:sz w:val="23"/>
          <w:szCs w:val="23"/>
        </w:rPr>
        <w:t xml:space="preserve"> </w:t>
      </w:r>
      <w:r w:rsidR="006554F7">
        <w:rPr>
          <w:sz w:val="23"/>
          <w:szCs w:val="23"/>
        </w:rPr>
        <w:t xml:space="preserve">должны </w:t>
      </w:r>
      <w:r w:rsidRPr="00E2169F">
        <w:rPr>
          <w:sz w:val="23"/>
          <w:szCs w:val="23"/>
        </w:rPr>
        <w:t>принимаются диспетчером «ИСПОЛНИТЕЛЯ»</w:t>
      </w:r>
      <w:r w:rsidR="006554F7">
        <w:rPr>
          <w:sz w:val="23"/>
          <w:szCs w:val="23"/>
        </w:rPr>
        <w:t xml:space="preserve">. </w:t>
      </w:r>
      <w:r w:rsidR="008E511E">
        <w:t xml:space="preserve">Исполнитель должен обеспечить возможность круглосуточного приема по телефонной связи заявок от Заказчика на проведение внепланового ТО и ремонтно-восстановительных работ. </w:t>
      </w:r>
    </w:p>
    <w:p w:rsidR="008E511E" w:rsidRPr="002241A7" w:rsidRDefault="006554F7" w:rsidP="006554F7">
      <w:pPr>
        <w:ind w:left="360" w:firstLine="349"/>
        <w:jc w:val="both"/>
      </w:pPr>
      <w:r>
        <w:rPr>
          <w:b/>
        </w:rPr>
        <w:t>В</w:t>
      </w:r>
      <w:r w:rsidR="008E511E" w:rsidRPr="00F8458C">
        <w:rPr>
          <w:b/>
        </w:rPr>
        <w:t xml:space="preserve">ремя прибытия </w:t>
      </w:r>
      <w:r w:rsidR="00F8458C" w:rsidRPr="00F8458C">
        <w:rPr>
          <w:b/>
        </w:rPr>
        <w:t>персонала Исполнителя на объект</w:t>
      </w:r>
      <w:r w:rsidR="008E511E" w:rsidRPr="002241A7">
        <w:t xml:space="preserve"> для проведение ремонтно-восстановительных работ, не более 2 часов. </w:t>
      </w:r>
    </w:p>
    <w:p w:rsidR="00506CDD" w:rsidRDefault="00D240B0" w:rsidP="00D240B0">
      <w:r>
        <w:t xml:space="preserve"> </w:t>
      </w:r>
    </w:p>
    <w:p w:rsidR="00506CDD" w:rsidRDefault="00506CDD" w:rsidP="00D240B0"/>
    <w:p w:rsidR="00D240B0" w:rsidRDefault="00506CDD" w:rsidP="00D240B0">
      <w:r>
        <w:t xml:space="preserve">  </w:t>
      </w:r>
      <w:r w:rsidR="00CA46BC">
        <w:t xml:space="preserve">   </w:t>
      </w:r>
      <w:r w:rsidR="00F615F2">
        <w:t>Главный инженер</w:t>
      </w:r>
      <w:r w:rsidR="00D240B0">
        <w:t xml:space="preserve">                                           </w:t>
      </w:r>
      <w:r w:rsidR="00CA46BC">
        <w:t xml:space="preserve"> </w:t>
      </w:r>
      <w:r w:rsidR="00D240B0">
        <w:t xml:space="preserve">    </w:t>
      </w:r>
      <w:r w:rsidR="00CA46BC">
        <w:t xml:space="preserve"> </w:t>
      </w:r>
      <w:r w:rsidR="00D71614">
        <w:t xml:space="preserve">                    </w:t>
      </w:r>
      <w:r w:rsidR="00CA46BC">
        <w:t xml:space="preserve"> </w:t>
      </w:r>
      <w:r w:rsidR="00F615F2">
        <w:t xml:space="preserve">                     </w:t>
      </w:r>
      <w:r w:rsidR="00E7289E">
        <w:t>В.Н. Колесников</w:t>
      </w:r>
    </w:p>
    <w:p w:rsidR="002161ED" w:rsidRDefault="002161ED" w:rsidP="00D240B0"/>
    <w:p w:rsidR="00374B72" w:rsidRPr="00F1084F" w:rsidRDefault="000F6931" w:rsidP="00D240B0">
      <w:r>
        <w:t xml:space="preserve">  </w:t>
      </w:r>
      <w:r w:rsidR="00506CDD">
        <w:t xml:space="preserve">    </w:t>
      </w:r>
      <w:proofErr w:type="gramStart"/>
      <w:r w:rsidR="00F57D16">
        <w:t>«</w:t>
      </w:r>
      <w:r w:rsidR="00506CDD">
        <w:t xml:space="preserve">  </w:t>
      </w:r>
      <w:proofErr w:type="gramEnd"/>
      <w:r w:rsidR="00506CDD">
        <w:t xml:space="preserve">  </w:t>
      </w:r>
      <w:r w:rsidR="00D240B0">
        <w:t xml:space="preserve">» </w:t>
      </w:r>
      <w:r w:rsidR="00AF6907">
        <w:t>июн</w:t>
      </w:r>
      <w:r w:rsidR="00506CDD">
        <w:t>я</w:t>
      </w:r>
      <w:r w:rsidR="00D240B0">
        <w:t xml:space="preserve"> 20</w:t>
      </w:r>
      <w:r w:rsidR="00F57D16">
        <w:t>2</w:t>
      </w:r>
      <w:r w:rsidR="00AF6907">
        <w:t>6</w:t>
      </w:r>
      <w:bookmarkStart w:id="0" w:name="_GoBack"/>
      <w:bookmarkEnd w:id="0"/>
      <w:r w:rsidR="00D240B0">
        <w:t>г.</w:t>
      </w:r>
    </w:p>
    <w:sectPr w:rsidR="00374B72" w:rsidRPr="00F1084F" w:rsidSect="009C4309">
      <w:pgSz w:w="11906" w:h="16838"/>
      <w:pgMar w:top="1134" w:right="1701" w:bottom="851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B1651"/>
    <w:multiLevelType w:val="multilevel"/>
    <w:tmpl w:val="BD62CFE2"/>
    <w:lvl w:ilvl="0">
      <w:start w:val="4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" w15:restartNumberingAfterBreak="0">
    <w:nsid w:val="2E326D66"/>
    <w:multiLevelType w:val="multilevel"/>
    <w:tmpl w:val="40E024D0"/>
    <w:lvl w:ilvl="0">
      <w:start w:val="1"/>
      <w:numFmt w:val="bullet"/>
      <w:lvlText w:val=""/>
      <w:lvlJc w:val="left"/>
      <w:pPr>
        <w:tabs>
          <w:tab w:val="num" w:pos="284"/>
        </w:tabs>
        <w:ind w:left="284" w:firstLine="0"/>
      </w:pPr>
      <w:rPr>
        <w:rFonts w:ascii="Symbol" w:hAnsi="Symbol" w:hint="default"/>
        <w:sz w:val="16"/>
      </w:rPr>
    </w:lvl>
    <w:lvl w:ilvl="1">
      <w:start w:val="1"/>
      <w:numFmt w:val="decimal"/>
      <w:lvlText w:val="%1.%2"/>
      <w:lvlJc w:val="left"/>
      <w:pPr>
        <w:tabs>
          <w:tab w:val="num" w:pos="2120"/>
        </w:tabs>
        <w:ind w:left="2120" w:hanging="70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418"/>
        </w:tabs>
        <w:ind w:left="241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061"/>
        </w:tabs>
        <w:ind w:left="3061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344"/>
        </w:tabs>
        <w:ind w:left="3344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87"/>
        </w:tabs>
        <w:ind w:left="3987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270"/>
        </w:tabs>
        <w:ind w:left="427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4913"/>
        </w:tabs>
        <w:ind w:left="4913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556"/>
        </w:tabs>
        <w:ind w:left="5556" w:hanging="2160"/>
      </w:pPr>
      <w:rPr>
        <w:rFonts w:cs="Times New Roman"/>
      </w:rPr>
    </w:lvl>
  </w:abstractNum>
  <w:abstractNum w:abstractNumId="2" w15:restartNumberingAfterBreak="0">
    <w:nsid w:val="448A1B78"/>
    <w:multiLevelType w:val="multilevel"/>
    <w:tmpl w:val="F33CD6C2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630"/>
        </w:tabs>
        <w:ind w:left="630" w:hanging="450"/>
      </w:pPr>
      <w:rPr>
        <w:rFonts w:cs="Times New Roman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cs="Times New Roman"/>
      </w:rPr>
    </w:lvl>
  </w:abstractNum>
  <w:num w:numId="1">
    <w:abstractNumId w:val="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855"/>
    <w:rsid w:val="00006001"/>
    <w:rsid w:val="00062009"/>
    <w:rsid w:val="000766FB"/>
    <w:rsid w:val="000E6855"/>
    <w:rsid w:val="000F6931"/>
    <w:rsid w:val="00143DEF"/>
    <w:rsid w:val="00154FE5"/>
    <w:rsid w:val="001E3C2A"/>
    <w:rsid w:val="00214A3C"/>
    <w:rsid w:val="002161ED"/>
    <w:rsid w:val="002241A7"/>
    <w:rsid w:val="002606A3"/>
    <w:rsid w:val="002657D6"/>
    <w:rsid w:val="00285043"/>
    <w:rsid w:val="00374B72"/>
    <w:rsid w:val="004315B4"/>
    <w:rsid w:val="00472E6F"/>
    <w:rsid w:val="004D74A7"/>
    <w:rsid w:val="00506CDD"/>
    <w:rsid w:val="00515375"/>
    <w:rsid w:val="00561DD3"/>
    <w:rsid w:val="005B2BEE"/>
    <w:rsid w:val="005B7F4F"/>
    <w:rsid w:val="006554F7"/>
    <w:rsid w:val="006808E3"/>
    <w:rsid w:val="00683196"/>
    <w:rsid w:val="006B7664"/>
    <w:rsid w:val="0071705D"/>
    <w:rsid w:val="00844E05"/>
    <w:rsid w:val="008A5899"/>
    <w:rsid w:val="008E511E"/>
    <w:rsid w:val="008F3247"/>
    <w:rsid w:val="00945002"/>
    <w:rsid w:val="009C4309"/>
    <w:rsid w:val="00A475EF"/>
    <w:rsid w:val="00AB2931"/>
    <w:rsid w:val="00AF6907"/>
    <w:rsid w:val="00C34860"/>
    <w:rsid w:val="00C64C39"/>
    <w:rsid w:val="00C90D4A"/>
    <w:rsid w:val="00CA46BC"/>
    <w:rsid w:val="00D13D1D"/>
    <w:rsid w:val="00D240B0"/>
    <w:rsid w:val="00D27220"/>
    <w:rsid w:val="00D4044B"/>
    <w:rsid w:val="00D71614"/>
    <w:rsid w:val="00D95410"/>
    <w:rsid w:val="00E2169F"/>
    <w:rsid w:val="00E23B35"/>
    <w:rsid w:val="00E51742"/>
    <w:rsid w:val="00E61098"/>
    <w:rsid w:val="00E7289E"/>
    <w:rsid w:val="00EC20F0"/>
    <w:rsid w:val="00F1084F"/>
    <w:rsid w:val="00F528BE"/>
    <w:rsid w:val="00F54852"/>
    <w:rsid w:val="00F57D16"/>
    <w:rsid w:val="00F615F2"/>
    <w:rsid w:val="00F8458C"/>
    <w:rsid w:val="00FE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83B3E"/>
  <w15:docId w15:val="{F2845B8C-93F0-4FA0-86F4-2F50E9100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4C3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1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интервала1"/>
    <w:rsid w:val="008E511E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msonormalcxspmiddle">
    <w:name w:val="msonormalcxspmiddle"/>
    <w:basedOn w:val="a"/>
    <w:rsid w:val="008E511E"/>
    <w:pPr>
      <w:spacing w:before="100" w:beforeAutospacing="1" w:after="100" w:afterAutospacing="1"/>
    </w:pPr>
    <w:rPr>
      <w:rFonts w:eastAsia="Times New Roman"/>
    </w:rPr>
  </w:style>
  <w:style w:type="paragraph" w:customStyle="1" w:styleId="msonormalcxspmiddlecxspmiddle">
    <w:name w:val="msonormalcxspmiddlecxspmiddle"/>
    <w:basedOn w:val="a"/>
    <w:rsid w:val="008E511E"/>
    <w:pPr>
      <w:spacing w:before="100" w:beforeAutospacing="1" w:after="100" w:afterAutospacing="1"/>
    </w:pPr>
    <w:rPr>
      <w:rFonts w:eastAsia="Times New Roman"/>
    </w:rPr>
  </w:style>
  <w:style w:type="paragraph" w:styleId="a4">
    <w:name w:val="List Paragraph"/>
    <w:basedOn w:val="a"/>
    <w:uiPriority w:val="34"/>
    <w:qFormat/>
    <w:rsid w:val="000F6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43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Vasily Barashchuk</dc:creator>
  <cp:lastModifiedBy>Bez</cp:lastModifiedBy>
  <cp:revision>2</cp:revision>
  <cp:lastPrinted>2022-12-26T06:01:00Z</cp:lastPrinted>
  <dcterms:created xsi:type="dcterms:W3CDTF">2026-06-03T06:06:00Z</dcterms:created>
  <dcterms:modified xsi:type="dcterms:W3CDTF">2026-06-03T06:06:00Z</dcterms:modified>
</cp:coreProperties>
</file>