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BC6E94" w14:textId="5EED8D89" w:rsidR="00F06BB9" w:rsidRDefault="00FD019E" w:rsidP="00AF650C">
      <w:pPr>
        <w:pStyle w:val="a5"/>
        <w:tabs>
          <w:tab w:val="left" w:pos="9720"/>
        </w:tabs>
        <w:spacing w:before="0" w:line="0" w:lineRule="atLeast"/>
        <w:rPr>
          <w:color w:val="000000"/>
          <w:sz w:val="28"/>
          <w:szCs w:val="28"/>
        </w:rPr>
      </w:pPr>
      <w:r>
        <w:rPr>
          <w:color w:val="000000"/>
          <w:sz w:val="28"/>
          <w:szCs w:val="28"/>
        </w:rPr>
        <w:tab/>
      </w:r>
    </w:p>
    <w:p w14:paraId="7323526B" w14:textId="2353E8D4" w:rsidR="00715677" w:rsidRPr="00AF650C" w:rsidRDefault="00F06BB9" w:rsidP="00AF650C">
      <w:pPr>
        <w:pStyle w:val="a5"/>
        <w:tabs>
          <w:tab w:val="left" w:pos="9720"/>
        </w:tabs>
        <w:spacing w:before="0" w:line="0" w:lineRule="atLeast"/>
        <w:rPr>
          <w:b w:val="0"/>
          <w:color w:val="000000"/>
          <w:sz w:val="28"/>
          <w:szCs w:val="28"/>
        </w:rPr>
      </w:pPr>
      <w:r>
        <w:rPr>
          <w:color w:val="000000"/>
          <w:sz w:val="28"/>
          <w:szCs w:val="28"/>
        </w:rPr>
        <w:t>Дого</w:t>
      </w:r>
      <w:r w:rsidR="002A6C5D" w:rsidRPr="00AF650C">
        <w:rPr>
          <w:color w:val="000000"/>
          <w:sz w:val="28"/>
          <w:szCs w:val="28"/>
        </w:rPr>
        <w:t xml:space="preserve">вор № </w:t>
      </w:r>
      <w:r w:rsidR="0012211D">
        <w:rPr>
          <w:color w:val="000000"/>
          <w:sz w:val="28"/>
          <w:szCs w:val="28"/>
        </w:rPr>
        <w:t>_____________</w:t>
      </w:r>
    </w:p>
    <w:p w14:paraId="2D1DD2DA" w14:textId="77777777" w:rsidR="00DB3264" w:rsidRPr="003224CC" w:rsidRDefault="00DB3264" w:rsidP="00DB3264">
      <w:pPr>
        <w:spacing w:after="0" w:line="0" w:lineRule="atLeast"/>
        <w:jc w:val="center"/>
        <w:rPr>
          <w:rFonts w:ascii="Times New Roman" w:hAnsi="Times New Roman"/>
          <w:sz w:val="20"/>
          <w:szCs w:val="20"/>
        </w:rPr>
      </w:pPr>
      <w:r w:rsidRPr="003224CC">
        <w:rPr>
          <w:rFonts w:ascii="Times New Roman" w:hAnsi="Times New Roman"/>
          <w:sz w:val="20"/>
          <w:szCs w:val="20"/>
        </w:rPr>
        <w:t>на техническо</w:t>
      </w:r>
      <w:r w:rsidR="0018565F">
        <w:rPr>
          <w:rFonts w:ascii="Times New Roman" w:hAnsi="Times New Roman"/>
          <w:sz w:val="20"/>
          <w:szCs w:val="20"/>
        </w:rPr>
        <w:t>е</w:t>
      </w:r>
      <w:r w:rsidRPr="003224CC">
        <w:rPr>
          <w:rFonts w:ascii="Times New Roman" w:hAnsi="Times New Roman"/>
          <w:sz w:val="20"/>
          <w:szCs w:val="20"/>
        </w:rPr>
        <w:t xml:space="preserve"> обслуживани</w:t>
      </w:r>
      <w:r w:rsidR="0018565F">
        <w:rPr>
          <w:rFonts w:ascii="Times New Roman" w:hAnsi="Times New Roman"/>
          <w:sz w:val="20"/>
          <w:szCs w:val="20"/>
        </w:rPr>
        <w:t>е</w:t>
      </w:r>
      <w:r w:rsidRPr="003224CC">
        <w:rPr>
          <w:rFonts w:ascii="Times New Roman" w:hAnsi="Times New Roman"/>
          <w:sz w:val="20"/>
          <w:szCs w:val="20"/>
        </w:rPr>
        <w:t xml:space="preserve"> </w:t>
      </w:r>
      <w:r>
        <w:rPr>
          <w:rFonts w:ascii="Times New Roman" w:hAnsi="Times New Roman"/>
          <w:sz w:val="20"/>
          <w:szCs w:val="20"/>
        </w:rPr>
        <w:t>автоматов питьевой воды</w:t>
      </w:r>
    </w:p>
    <w:p w14:paraId="6C2EB1F6" w14:textId="5FC0BDF2" w:rsidR="003F1C02" w:rsidRPr="00415BE3" w:rsidRDefault="003F1C02" w:rsidP="00104725">
      <w:pPr>
        <w:spacing w:after="0" w:line="0" w:lineRule="atLeast"/>
        <w:ind w:right="-1"/>
        <w:jc w:val="both"/>
        <w:rPr>
          <w:rFonts w:ascii="Times New Roman" w:hAnsi="Times New Roman"/>
          <w:b/>
          <w:i/>
          <w:sz w:val="24"/>
          <w:szCs w:val="24"/>
        </w:rPr>
      </w:pPr>
      <w:r w:rsidRPr="00104725">
        <w:rPr>
          <w:rFonts w:ascii="Times New Roman" w:hAnsi="Times New Roman"/>
          <w:b/>
          <w:sz w:val="20"/>
          <w:szCs w:val="20"/>
        </w:rPr>
        <w:t>г. Санкт-Петербург</w:t>
      </w:r>
      <w:r w:rsidRPr="00104725">
        <w:rPr>
          <w:rFonts w:ascii="Times New Roman" w:hAnsi="Times New Roman"/>
          <w:b/>
          <w:sz w:val="20"/>
          <w:szCs w:val="20"/>
        </w:rPr>
        <w:tab/>
      </w:r>
      <w:r w:rsidRPr="00104725">
        <w:rPr>
          <w:rFonts w:ascii="Times New Roman" w:hAnsi="Times New Roman"/>
          <w:b/>
          <w:sz w:val="20"/>
          <w:szCs w:val="20"/>
        </w:rPr>
        <w:tab/>
      </w:r>
      <w:r w:rsidRPr="00104725">
        <w:rPr>
          <w:rFonts w:ascii="Times New Roman" w:hAnsi="Times New Roman"/>
          <w:b/>
          <w:sz w:val="20"/>
          <w:szCs w:val="20"/>
        </w:rPr>
        <w:tab/>
      </w:r>
      <w:r w:rsidRPr="00104725">
        <w:rPr>
          <w:rFonts w:ascii="Times New Roman" w:hAnsi="Times New Roman"/>
          <w:b/>
          <w:sz w:val="20"/>
          <w:szCs w:val="20"/>
        </w:rPr>
        <w:tab/>
      </w:r>
      <w:r w:rsidRPr="00104725">
        <w:rPr>
          <w:rFonts w:ascii="Times New Roman" w:hAnsi="Times New Roman"/>
          <w:b/>
          <w:sz w:val="20"/>
          <w:szCs w:val="20"/>
        </w:rPr>
        <w:tab/>
      </w:r>
      <w:r w:rsidRPr="00104725">
        <w:rPr>
          <w:rFonts w:ascii="Times New Roman" w:hAnsi="Times New Roman"/>
          <w:b/>
          <w:sz w:val="20"/>
          <w:szCs w:val="20"/>
        </w:rPr>
        <w:tab/>
      </w:r>
      <w:r w:rsidRPr="00104725">
        <w:rPr>
          <w:rFonts w:ascii="Times New Roman" w:hAnsi="Times New Roman"/>
          <w:b/>
          <w:sz w:val="20"/>
          <w:szCs w:val="20"/>
        </w:rPr>
        <w:tab/>
        <w:t xml:space="preserve">         </w:t>
      </w:r>
      <w:r w:rsidRPr="00104725">
        <w:rPr>
          <w:rFonts w:ascii="Times New Roman" w:hAnsi="Times New Roman"/>
          <w:b/>
          <w:sz w:val="20"/>
          <w:szCs w:val="20"/>
        </w:rPr>
        <w:tab/>
        <w:t xml:space="preserve"> </w:t>
      </w:r>
      <w:r w:rsidR="000F2E65">
        <w:rPr>
          <w:rFonts w:ascii="Times New Roman" w:hAnsi="Times New Roman"/>
          <w:b/>
          <w:sz w:val="20"/>
          <w:szCs w:val="20"/>
        </w:rPr>
        <w:t xml:space="preserve">            </w:t>
      </w:r>
      <w:r w:rsidR="00B214EB">
        <w:rPr>
          <w:rFonts w:ascii="Times New Roman" w:hAnsi="Times New Roman"/>
          <w:b/>
          <w:sz w:val="20"/>
          <w:szCs w:val="20"/>
        </w:rPr>
        <w:t xml:space="preserve">  </w:t>
      </w:r>
      <w:r w:rsidR="009362D3">
        <w:rPr>
          <w:rFonts w:ascii="Times New Roman" w:hAnsi="Times New Roman"/>
          <w:b/>
          <w:sz w:val="20"/>
          <w:szCs w:val="20"/>
        </w:rPr>
        <w:t xml:space="preserve">            </w:t>
      </w:r>
      <w:r w:rsidR="00AE4D58">
        <w:rPr>
          <w:rFonts w:ascii="Times New Roman" w:hAnsi="Times New Roman"/>
          <w:b/>
          <w:sz w:val="20"/>
          <w:szCs w:val="20"/>
        </w:rPr>
        <w:t xml:space="preserve"> </w:t>
      </w:r>
      <w:r w:rsidR="00D71BA3">
        <w:rPr>
          <w:rFonts w:ascii="Times New Roman" w:hAnsi="Times New Roman"/>
          <w:b/>
          <w:sz w:val="20"/>
          <w:szCs w:val="20"/>
        </w:rPr>
        <w:t xml:space="preserve">  </w:t>
      </w:r>
      <w:r w:rsidR="00C63333">
        <w:rPr>
          <w:rFonts w:ascii="Times New Roman" w:hAnsi="Times New Roman"/>
          <w:b/>
          <w:sz w:val="20"/>
          <w:szCs w:val="20"/>
        </w:rPr>
        <w:t xml:space="preserve"> </w:t>
      </w:r>
      <w:r w:rsidR="00352906">
        <w:rPr>
          <w:rFonts w:ascii="Times New Roman" w:hAnsi="Times New Roman"/>
          <w:b/>
          <w:sz w:val="20"/>
          <w:szCs w:val="20"/>
        </w:rPr>
        <w:t>____________</w:t>
      </w:r>
      <w:r w:rsidR="00264977">
        <w:rPr>
          <w:rFonts w:ascii="Times New Roman" w:hAnsi="Times New Roman"/>
          <w:b/>
          <w:sz w:val="20"/>
          <w:szCs w:val="20"/>
        </w:rPr>
        <w:t xml:space="preserve"> </w:t>
      </w:r>
      <w:r w:rsidRPr="00415BE3">
        <w:rPr>
          <w:rFonts w:ascii="Times New Roman" w:hAnsi="Times New Roman"/>
          <w:b/>
          <w:sz w:val="20"/>
        </w:rPr>
        <w:t>20</w:t>
      </w:r>
      <w:r w:rsidR="009A5446">
        <w:rPr>
          <w:rFonts w:ascii="Times New Roman" w:hAnsi="Times New Roman"/>
          <w:b/>
          <w:sz w:val="20"/>
        </w:rPr>
        <w:t>2</w:t>
      </w:r>
      <w:r w:rsidR="00C9525F">
        <w:rPr>
          <w:rFonts w:ascii="Times New Roman" w:hAnsi="Times New Roman"/>
          <w:b/>
          <w:sz w:val="20"/>
        </w:rPr>
        <w:t>6</w:t>
      </w:r>
      <w:r w:rsidR="00DC7EA2" w:rsidRPr="00415BE3">
        <w:rPr>
          <w:rFonts w:ascii="Times New Roman" w:hAnsi="Times New Roman"/>
          <w:b/>
          <w:sz w:val="20"/>
        </w:rPr>
        <w:t xml:space="preserve"> г</w:t>
      </w:r>
      <w:r w:rsidR="00DC7EA2" w:rsidRPr="00415BE3">
        <w:rPr>
          <w:rFonts w:ascii="Times New Roman" w:hAnsi="Times New Roman"/>
          <w:b/>
          <w:sz w:val="24"/>
        </w:rPr>
        <w:t>.</w:t>
      </w:r>
    </w:p>
    <w:p w14:paraId="566E101E" w14:textId="77777777" w:rsidR="00104725" w:rsidRPr="00415BE3" w:rsidRDefault="00104725" w:rsidP="00104725">
      <w:pPr>
        <w:spacing w:after="0" w:line="0" w:lineRule="atLeast"/>
        <w:ind w:right="-1"/>
        <w:jc w:val="both"/>
        <w:rPr>
          <w:rFonts w:ascii="Times New Roman" w:hAnsi="Times New Roman"/>
          <w:b/>
          <w:sz w:val="16"/>
          <w:szCs w:val="16"/>
        </w:rPr>
      </w:pPr>
    </w:p>
    <w:p w14:paraId="7C17606D" w14:textId="307EB978" w:rsidR="0012211D" w:rsidRPr="00415BE3" w:rsidRDefault="009F4B00" w:rsidP="009F4B00">
      <w:pPr>
        <w:pStyle w:val="p2"/>
        <w:spacing w:before="0" w:beforeAutospacing="0" w:after="0" w:afterAutospacing="0" w:line="0" w:lineRule="atLeast"/>
        <w:ind w:firstLine="709"/>
        <w:jc w:val="both"/>
        <w:rPr>
          <w:rFonts w:eastAsia="Calibri"/>
          <w:lang w:eastAsia="en-US"/>
        </w:rPr>
      </w:pPr>
      <w:r w:rsidRPr="009F4B00">
        <w:rPr>
          <w:rFonts w:eastAsia="Calibri"/>
          <w:lang w:eastAsia="en-US"/>
        </w:rPr>
        <w:t xml:space="preserve">Государственное бюджетное общеобразовательное учреждение средняя общеобразовательная школа № 691 с углубленным изучением иностранных языков Невского района Санкт-Петербурга "Невская школа", в лице директора </w:t>
      </w:r>
      <w:proofErr w:type="spellStart"/>
      <w:r w:rsidRPr="009F4B00">
        <w:rPr>
          <w:rFonts w:eastAsia="Calibri"/>
          <w:lang w:eastAsia="en-US"/>
        </w:rPr>
        <w:t>Соппа</w:t>
      </w:r>
      <w:proofErr w:type="spellEnd"/>
      <w:r w:rsidRPr="009F4B00">
        <w:rPr>
          <w:rFonts w:eastAsia="Calibri"/>
          <w:lang w:eastAsia="en-US"/>
        </w:rPr>
        <w:t xml:space="preserve"> О.В. действующего на основании  Устава</w:t>
      </w:r>
      <w:r>
        <w:rPr>
          <w:rFonts w:eastAsia="Calibri"/>
          <w:lang w:eastAsia="en-US"/>
        </w:rPr>
        <w:t xml:space="preserve"> с одной стороны, и  </w:t>
      </w:r>
      <w:r w:rsidR="0012211D">
        <w:rPr>
          <w:rFonts w:eastAsia="Calibri"/>
          <w:lang w:eastAsia="en-US"/>
        </w:rPr>
        <w:t xml:space="preserve">_____________________, </w:t>
      </w:r>
      <w:r w:rsidR="0012211D" w:rsidRPr="00415BE3">
        <w:rPr>
          <w:rFonts w:eastAsia="Calibri"/>
          <w:lang w:eastAsia="en-US"/>
        </w:rPr>
        <w:t xml:space="preserve">именуемое в дальнейшем «ИСПОЛНИТЕЛЬ», в лице </w:t>
      </w:r>
      <w:r w:rsidR="0012211D">
        <w:rPr>
          <w:rFonts w:eastAsia="Calibri"/>
          <w:lang w:eastAsia="en-US"/>
        </w:rPr>
        <w:t>__________________________</w:t>
      </w:r>
      <w:r w:rsidR="0012211D" w:rsidRPr="00415BE3">
        <w:rPr>
          <w:rFonts w:eastAsia="Calibri"/>
          <w:lang w:eastAsia="en-US"/>
        </w:rPr>
        <w:t xml:space="preserve">, действующего на основании </w:t>
      </w:r>
      <w:r w:rsidR="0012211D">
        <w:rPr>
          <w:rFonts w:eastAsia="Calibri"/>
          <w:lang w:eastAsia="en-US"/>
        </w:rPr>
        <w:t xml:space="preserve">_______________ с </w:t>
      </w:r>
      <w:r w:rsidR="0012211D" w:rsidRPr="00415BE3">
        <w:rPr>
          <w:rFonts w:eastAsia="Calibri"/>
          <w:lang w:eastAsia="en-US"/>
        </w:rPr>
        <w:t>другой стороны, вместе именуемые в дальнейшем «Стороны», заключили настоящий Договор о нижеследующем:</w:t>
      </w:r>
    </w:p>
    <w:p w14:paraId="2BDB8078" w14:textId="60026D9A" w:rsidR="0012211D" w:rsidRDefault="0012211D" w:rsidP="007476A1">
      <w:pPr>
        <w:pStyle w:val="p2"/>
        <w:spacing w:before="0" w:beforeAutospacing="0" w:after="0" w:afterAutospacing="0" w:line="0" w:lineRule="atLeast"/>
        <w:ind w:firstLine="709"/>
        <w:jc w:val="both"/>
        <w:rPr>
          <w:rFonts w:eastAsia="Calibri"/>
          <w:lang w:eastAsia="en-US"/>
        </w:rPr>
      </w:pPr>
    </w:p>
    <w:p w14:paraId="159D7FD9" w14:textId="77777777" w:rsidR="003F1C02" w:rsidRPr="00415BE3" w:rsidRDefault="003F1C02" w:rsidP="0012211D">
      <w:pPr>
        <w:spacing w:after="0" w:line="0" w:lineRule="atLeast"/>
        <w:jc w:val="center"/>
        <w:rPr>
          <w:rFonts w:ascii="Times New Roman" w:hAnsi="Times New Roman"/>
          <w:b/>
          <w:sz w:val="24"/>
          <w:szCs w:val="24"/>
        </w:rPr>
      </w:pPr>
      <w:r w:rsidRPr="00415BE3">
        <w:rPr>
          <w:rFonts w:ascii="Times New Roman" w:hAnsi="Times New Roman"/>
          <w:b/>
          <w:sz w:val="24"/>
          <w:szCs w:val="24"/>
        </w:rPr>
        <w:t>1. Предмет Договора</w:t>
      </w:r>
    </w:p>
    <w:p w14:paraId="563E5CA8" w14:textId="2F4B7BE9" w:rsidR="002B59AD" w:rsidRPr="00415BE3" w:rsidRDefault="002B59AD" w:rsidP="00DE075F">
      <w:pPr>
        <w:widowControl w:val="0"/>
        <w:numPr>
          <w:ilvl w:val="1"/>
          <w:numId w:val="9"/>
        </w:numPr>
        <w:autoSpaceDE w:val="0"/>
        <w:autoSpaceDN w:val="0"/>
        <w:adjustRightInd w:val="0"/>
        <w:spacing w:after="0" w:line="0" w:lineRule="atLeast"/>
        <w:jc w:val="both"/>
        <w:rPr>
          <w:rFonts w:ascii="Times New Roman" w:hAnsi="Times New Roman"/>
          <w:sz w:val="24"/>
          <w:szCs w:val="24"/>
        </w:rPr>
      </w:pPr>
      <w:r w:rsidRPr="00415BE3">
        <w:rPr>
          <w:rFonts w:ascii="Times New Roman" w:hAnsi="Times New Roman"/>
          <w:sz w:val="24"/>
          <w:szCs w:val="24"/>
        </w:rPr>
        <w:t>Заказчик поручает, а Исполнитель принимает на себя обязательства проводить следующее техническое обслуживание и ремонт (в дальнейшем «Работы») водоочистительного оборудования и его составляющих, установленного с целью доочистки водопроводной вод</w:t>
      </w:r>
      <w:r w:rsidR="00DE075F">
        <w:rPr>
          <w:rFonts w:ascii="Times New Roman" w:hAnsi="Times New Roman"/>
          <w:sz w:val="24"/>
          <w:szCs w:val="24"/>
        </w:rPr>
        <w:t xml:space="preserve">ы (в дальнейшем «Оборудование») </w:t>
      </w:r>
      <w:r w:rsidR="00DE075F" w:rsidRPr="00DE075F">
        <w:rPr>
          <w:rFonts w:ascii="Times New Roman" w:hAnsi="Times New Roman"/>
          <w:sz w:val="24"/>
          <w:szCs w:val="24"/>
        </w:rPr>
        <w:t xml:space="preserve">для нужд городского оздоровительного лагеря на базе ГБОУ школа № 691 с углубленным изучением иностранных языков Невского района </w:t>
      </w:r>
      <w:r w:rsidR="00DE075F">
        <w:rPr>
          <w:rFonts w:ascii="Times New Roman" w:hAnsi="Times New Roman"/>
          <w:sz w:val="24"/>
          <w:szCs w:val="24"/>
        </w:rPr>
        <w:t>Санкт-Петербурга «Невская школа.</w:t>
      </w:r>
    </w:p>
    <w:p w14:paraId="3175750B" w14:textId="7ADC20A0" w:rsidR="002B59AD" w:rsidRPr="00415BE3" w:rsidRDefault="002B59AD" w:rsidP="0047304E">
      <w:pPr>
        <w:widowControl w:val="0"/>
        <w:numPr>
          <w:ilvl w:val="2"/>
          <w:numId w:val="10"/>
        </w:numPr>
        <w:tabs>
          <w:tab w:val="clear" w:pos="72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 xml:space="preserve">Осуществлять </w:t>
      </w:r>
      <w:r w:rsidR="00304575" w:rsidRPr="00415BE3">
        <w:rPr>
          <w:rFonts w:ascii="Times New Roman" w:hAnsi="Times New Roman"/>
          <w:sz w:val="24"/>
          <w:szCs w:val="24"/>
        </w:rPr>
        <w:t>те</w:t>
      </w:r>
      <w:r w:rsidR="00DA2C6A" w:rsidRPr="00415BE3">
        <w:rPr>
          <w:rFonts w:ascii="Times New Roman" w:hAnsi="Times New Roman"/>
          <w:sz w:val="24"/>
          <w:szCs w:val="24"/>
        </w:rPr>
        <w:t>х</w:t>
      </w:r>
      <w:r w:rsidR="00304575" w:rsidRPr="00415BE3">
        <w:rPr>
          <w:rFonts w:ascii="Times New Roman" w:hAnsi="Times New Roman"/>
          <w:sz w:val="24"/>
          <w:szCs w:val="24"/>
        </w:rPr>
        <w:t>ническое</w:t>
      </w:r>
      <w:r w:rsidRPr="00415BE3">
        <w:rPr>
          <w:rFonts w:ascii="Times New Roman" w:hAnsi="Times New Roman"/>
          <w:sz w:val="24"/>
          <w:szCs w:val="24"/>
        </w:rPr>
        <w:t xml:space="preserve"> обслуживание автоматов питьевой вод</w:t>
      </w:r>
      <w:r w:rsidR="00822915">
        <w:rPr>
          <w:rFonts w:ascii="Times New Roman" w:hAnsi="Times New Roman"/>
          <w:sz w:val="24"/>
          <w:szCs w:val="24"/>
        </w:rPr>
        <w:t>ы не реже одного</w:t>
      </w:r>
      <w:r w:rsidR="009C6568">
        <w:rPr>
          <w:rFonts w:ascii="Times New Roman" w:hAnsi="Times New Roman"/>
          <w:sz w:val="24"/>
          <w:szCs w:val="24"/>
        </w:rPr>
        <w:t xml:space="preserve"> раз</w:t>
      </w:r>
      <w:r w:rsidR="00822915">
        <w:rPr>
          <w:rFonts w:ascii="Times New Roman" w:hAnsi="Times New Roman"/>
          <w:sz w:val="24"/>
          <w:szCs w:val="24"/>
        </w:rPr>
        <w:t>а</w:t>
      </w:r>
      <w:r w:rsidR="009C6568">
        <w:rPr>
          <w:rFonts w:ascii="Times New Roman" w:hAnsi="Times New Roman"/>
          <w:sz w:val="24"/>
          <w:szCs w:val="24"/>
        </w:rPr>
        <w:t xml:space="preserve"> в год или по </w:t>
      </w:r>
      <w:r w:rsidRPr="00415BE3">
        <w:rPr>
          <w:rFonts w:ascii="Times New Roman" w:hAnsi="Times New Roman"/>
          <w:sz w:val="24"/>
          <w:szCs w:val="24"/>
        </w:rPr>
        <w:t xml:space="preserve">прохождении </w:t>
      </w:r>
      <w:smartTag w:uri="urn:schemas-microsoft-com:office:smarttags" w:element="metricconverter">
        <w:smartTagPr>
          <w:attr w:name="ProductID" w:val="5000 литров"/>
        </w:smartTagPr>
        <w:r w:rsidRPr="00415BE3">
          <w:rPr>
            <w:rFonts w:ascii="Times New Roman" w:hAnsi="Times New Roman"/>
            <w:sz w:val="24"/>
            <w:szCs w:val="24"/>
          </w:rPr>
          <w:t>5000 литров</w:t>
        </w:r>
      </w:smartTag>
      <w:r w:rsidRPr="00415BE3">
        <w:rPr>
          <w:rFonts w:ascii="Times New Roman" w:hAnsi="Times New Roman"/>
          <w:sz w:val="24"/>
          <w:szCs w:val="24"/>
        </w:rPr>
        <w:t xml:space="preserve"> через систему фильтрации;</w:t>
      </w:r>
    </w:p>
    <w:p w14:paraId="021802F0" w14:textId="77777777" w:rsidR="002B59AD" w:rsidRPr="00415BE3" w:rsidRDefault="002B59AD" w:rsidP="0047304E">
      <w:pPr>
        <w:widowControl w:val="0"/>
        <w:numPr>
          <w:ilvl w:val="2"/>
          <w:numId w:val="10"/>
        </w:numPr>
        <w:tabs>
          <w:tab w:val="clear" w:pos="72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Проводить диагностику, регулярный контроль и настройку режимов работы автоматов: температурного, газирования, обеззараживания;</w:t>
      </w:r>
    </w:p>
    <w:p w14:paraId="6E355FCA" w14:textId="77777777" w:rsidR="002B59AD" w:rsidRPr="00415BE3" w:rsidRDefault="002B59AD" w:rsidP="0047304E">
      <w:pPr>
        <w:widowControl w:val="0"/>
        <w:numPr>
          <w:ilvl w:val="2"/>
          <w:numId w:val="10"/>
        </w:numPr>
        <w:tabs>
          <w:tab w:val="clear" w:pos="72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Устранять неисправности автоматов питьевой воды.</w:t>
      </w:r>
    </w:p>
    <w:p w14:paraId="10A8C7D7" w14:textId="77777777" w:rsidR="00FE19FF" w:rsidRPr="00415BE3" w:rsidRDefault="002B59AD" w:rsidP="00FE19FF">
      <w:pPr>
        <w:widowControl w:val="0"/>
        <w:numPr>
          <w:ilvl w:val="1"/>
          <w:numId w:val="9"/>
        </w:numPr>
        <w:tabs>
          <w:tab w:val="clear" w:pos="567"/>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Заказчик обязуется принимать и оплачивать выполненные Работы.</w:t>
      </w:r>
    </w:p>
    <w:p w14:paraId="36074C76" w14:textId="77777777" w:rsidR="00FE19FF" w:rsidRPr="00415BE3" w:rsidRDefault="00FE19FF" w:rsidP="00FE19FF">
      <w:pPr>
        <w:widowControl w:val="0"/>
        <w:numPr>
          <w:ilvl w:val="1"/>
          <w:numId w:val="9"/>
        </w:numPr>
        <w:tabs>
          <w:tab w:val="clear" w:pos="567"/>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В случае увеличения и/или изменения количества обслуживаемого Оборудования Стороны подписывают совместно составленное Приложение № 3 в новой редакции, путем оформления дополнительного соглашения.</w:t>
      </w:r>
    </w:p>
    <w:p w14:paraId="510D1E09" w14:textId="1B2E637B" w:rsidR="00E40B0F" w:rsidRPr="00415BE3" w:rsidRDefault="002B59AD" w:rsidP="009F4B00">
      <w:pPr>
        <w:widowControl w:val="0"/>
        <w:numPr>
          <w:ilvl w:val="1"/>
          <w:numId w:val="9"/>
        </w:numPr>
        <w:autoSpaceDE w:val="0"/>
        <w:autoSpaceDN w:val="0"/>
        <w:adjustRightInd w:val="0"/>
        <w:spacing w:after="0" w:line="0" w:lineRule="atLeast"/>
        <w:jc w:val="both"/>
        <w:rPr>
          <w:rFonts w:ascii="Times New Roman" w:hAnsi="Times New Roman"/>
          <w:sz w:val="24"/>
          <w:szCs w:val="24"/>
        </w:rPr>
      </w:pPr>
      <w:r w:rsidRPr="00264977">
        <w:rPr>
          <w:rFonts w:ascii="Times New Roman" w:hAnsi="Times New Roman"/>
          <w:sz w:val="24"/>
          <w:szCs w:val="24"/>
        </w:rPr>
        <w:t xml:space="preserve">Работы по техническому обслуживанию Оборудования осуществляются на территории Заказчика по адресу: </w:t>
      </w:r>
      <w:r w:rsidR="009F4B00" w:rsidRPr="009F4B00">
        <w:rPr>
          <w:rFonts w:ascii="Times New Roman" w:hAnsi="Times New Roman"/>
          <w:sz w:val="24"/>
          <w:szCs w:val="24"/>
        </w:rPr>
        <w:t xml:space="preserve">193318, Санкт – Петербург, Союзный пр., д. 5, корп. 2, стр. 1 </w:t>
      </w:r>
      <w:r w:rsidRPr="00415BE3">
        <w:rPr>
          <w:rFonts w:ascii="Times New Roman" w:hAnsi="Times New Roman"/>
          <w:sz w:val="24"/>
          <w:szCs w:val="24"/>
        </w:rPr>
        <w:t>(в дальнейшем - «Объект»).</w:t>
      </w:r>
    </w:p>
    <w:p w14:paraId="7F4630EF" w14:textId="77777777" w:rsidR="00E40B0F" w:rsidRPr="00415BE3" w:rsidRDefault="002B59AD" w:rsidP="00E40B0F">
      <w:pPr>
        <w:widowControl w:val="0"/>
        <w:numPr>
          <w:ilvl w:val="1"/>
          <w:numId w:val="9"/>
        </w:numPr>
        <w:tabs>
          <w:tab w:val="clear" w:pos="567"/>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Наименование, график обслуживания, модель, серийные номера, обслуживаемого Оборудования по настоящему Договору указано в Приложении № 1</w:t>
      </w:r>
      <w:r w:rsidR="00D46EFE" w:rsidRPr="00415BE3">
        <w:rPr>
          <w:rFonts w:ascii="Times New Roman" w:hAnsi="Times New Roman"/>
          <w:sz w:val="24"/>
          <w:szCs w:val="24"/>
        </w:rPr>
        <w:t xml:space="preserve"> </w:t>
      </w:r>
      <w:r w:rsidRPr="00415BE3">
        <w:rPr>
          <w:rFonts w:ascii="Times New Roman" w:hAnsi="Times New Roman"/>
          <w:sz w:val="24"/>
          <w:szCs w:val="24"/>
        </w:rPr>
        <w:t>к настоящему Договору.</w:t>
      </w:r>
    </w:p>
    <w:p w14:paraId="42D02FB8" w14:textId="77777777" w:rsidR="00E40B0F" w:rsidRPr="00415BE3" w:rsidRDefault="00E40B0F" w:rsidP="00E40B0F">
      <w:pPr>
        <w:widowControl w:val="0"/>
        <w:numPr>
          <w:ilvl w:val="1"/>
          <w:numId w:val="9"/>
        </w:numPr>
        <w:tabs>
          <w:tab w:val="clear" w:pos="567"/>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 xml:space="preserve">В случае увеличения </w:t>
      </w:r>
      <w:r w:rsidR="00FE19FF" w:rsidRPr="00415BE3">
        <w:rPr>
          <w:rFonts w:ascii="Times New Roman" w:hAnsi="Times New Roman"/>
          <w:sz w:val="24"/>
          <w:szCs w:val="24"/>
        </w:rPr>
        <w:t xml:space="preserve">и/или изменения </w:t>
      </w:r>
      <w:r w:rsidRPr="00415BE3">
        <w:rPr>
          <w:rFonts w:ascii="Times New Roman" w:hAnsi="Times New Roman"/>
          <w:sz w:val="24"/>
          <w:szCs w:val="24"/>
        </w:rPr>
        <w:t xml:space="preserve">количества обслуживаемого Оборудования </w:t>
      </w:r>
      <w:r w:rsidR="00D82DC3" w:rsidRPr="00415BE3">
        <w:rPr>
          <w:rFonts w:ascii="Times New Roman" w:hAnsi="Times New Roman"/>
          <w:sz w:val="24"/>
          <w:szCs w:val="24"/>
        </w:rPr>
        <w:t>С</w:t>
      </w:r>
      <w:r w:rsidRPr="00415BE3">
        <w:rPr>
          <w:rFonts w:ascii="Times New Roman" w:hAnsi="Times New Roman"/>
          <w:sz w:val="24"/>
          <w:szCs w:val="24"/>
        </w:rPr>
        <w:t xml:space="preserve">тороны подписывают совместно составленное Приложение № 1 в новой редакции, путем оформления дополнительного соглашения. </w:t>
      </w:r>
    </w:p>
    <w:p w14:paraId="47C37917" w14:textId="77777777" w:rsidR="00E40B0F" w:rsidRPr="00415BE3" w:rsidRDefault="002B59AD" w:rsidP="00E40B0F">
      <w:pPr>
        <w:widowControl w:val="0"/>
        <w:numPr>
          <w:ilvl w:val="1"/>
          <w:numId w:val="9"/>
        </w:numPr>
        <w:tabs>
          <w:tab w:val="clear" w:pos="567"/>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 xml:space="preserve">Виды и объем Работ определены согласно техническим условиям завода-изготовителя Оборудования, правилам и нормам, действующим на территории РФ, и представлены в Приложении № </w:t>
      </w:r>
      <w:r w:rsidR="006603D0" w:rsidRPr="00415BE3">
        <w:rPr>
          <w:rFonts w:ascii="Times New Roman" w:hAnsi="Times New Roman"/>
          <w:sz w:val="24"/>
          <w:szCs w:val="24"/>
        </w:rPr>
        <w:t>2</w:t>
      </w:r>
      <w:r w:rsidRPr="00415BE3">
        <w:rPr>
          <w:rFonts w:ascii="Times New Roman" w:hAnsi="Times New Roman"/>
          <w:sz w:val="24"/>
          <w:szCs w:val="24"/>
        </w:rPr>
        <w:t xml:space="preserve"> к настоящему Договору.</w:t>
      </w:r>
    </w:p>
    <w:p w14:paraId="310939A1" w14:textId="77777777" w:rsidR="00E40B0F" w:rsidRPr="00415BE3" w:rsidRDefault="00E40B0F" w:rsidP="00E40B0F">
      <w:pPr>
        <w:widowControl w:val="0"/>
        <w:numPr>
          <w:ilvl w:val="1"/>
          <w:numId w:val="9"/>
        </w:numPr>
        <w:tabs>
          <w:tab w:val="clear" w:pos="567"/>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 xml:space="preserve">В случае изменения модельного ряда обслуживаемого Оборудования стороны подписывают совместно составленное Приложение № </w:t>
      </w:r>
      <w:r w:rsidR="00D82DC3" w:rsidRPr="00415BE3">
        <w:rPr>
          <w:rFonts w:ascii="Times New Roman" w:hAnsi="Times New Roman"/>
          <w:sz w:val="24"/>
          <w:szCs w:val="24"/>
        </w:rPr>
        <w:t>2</w:t>
      </w:r>
      <w:r w:rsidRPr="00415BE3">
        <w:rPr>
          <w:rFonts w:ascii="Times New Roman" w:hAnsi="Times New Roman"/>
          <w:sz w:val="24"/>
          <w:szCs w:val="24"/>
        </w:rPr>
        <w:t xml:space="preserve"> в новой редакции, путем оформления дополнительного соглашения. </w:t>
      </w:r>
    </w:p>
    <w:p w14:paraId="49F499E6" w14:textId="77777777" w:rsidR="002B59AD" w:rsidRPr="00415BE3" w:rsidRDefault="002B59AD" w:rsidP="00E40B0F">
      <w:pPr>
        <w:widowControl w:val="0"/>
        <w:numPr>
          <w:ilvl w:val="1"/>
          <w:numId w:val="9"/>
        </w:numPr>
        <w:tabs>
          <w:tab w:val="clear" w:pos="567"/>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В объем Работ не входит и выполняется за отдельную оплату ремонт Оборудования;</w:t>
      </w:r>
    </w:p>
    <w:p w14:paraId="47C0E02D" w14:textId="77777777" w:rsidR="002B59AD" w:rsidRPr="00415BE3" w:rsidRDefault="002B59AD" w:rsidP="0047304E">
      <w:pPr>
        <w:widowControl w:val="0"/>
        <w:numPr>
          <w:ilvl w:val="1"/>
          <w:numId w:val="9"/>
        </w:numPr>
        <w:tabs>
          <w:tab w:val="clear" w:pos="567"/>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Дополнительные работы, покупка запасных частей, материалов и комплектующих оплачивается Заказчиком отдельно, согласно прайс-лист</w:t>
      </w:r>
      <w:r w:rsidR="009362D3" w:rsidRPr="00415BE3">
        <w:rPr>
          <w:rFonts w:ascii="Times New Roman" w:hAnsi="Times New Roman"/>
          <w:sz w:val="24"/>
          <w:szCs w:val="24"/>
        </w:rPr>
        <w:t>у</w:t>
      </w:r>
      <w:r w:rsidRPr="00415BE3">
        <w:rPr>
          <w:rFonts w:ascii="Times New Roman" w:hAnsi="Times New Roman"/>
          <w:sz w:val="24"/>
          <w:szCs w:val="24"/>
        </w:rPr>
        <w:t xml:space="preserve"> Исполнителя.</w:t>
      </w:r>
    </w:p>
    <w:p w14:paraId="4D64ED19" w14:textId="77777777" w:rsidR="00463E1F" w:rsidRPr="00415BE3" w:rsidRDefault="00463E1F" w:rsidP="002B59AD">
      <w:pPr>
        <w:widowControl w:val="0"/>
        <w:autoSpaceDE w:val="0"/>
        <w:autoSpaceDN w:val="0"/>
        <w:adjustRightInd w:val="0"/>
        <w:spacing w:after="0" w:line="0" w:lineRule="atLeast"/>
        <w:jc w:val="both"/>
        <w:rPr>
          <w:rFonts w:ascii="Times New Roman" w:hAnsi="Times New Roman"/>
          <w:color w:val="000000"/>
          <w:sz w:val="24"/>
          <w:szCs w:val="24"/>
        </w:rPr>
      </w:pPr>
    </w:p>
    <w:p w14:paraId="33E8AE40" w14:textId="77777777" w:rsidR="003F1C02" w:rsidRPr="00415BE3" w:rsidRDefault="003F1C02" w:rsidP="00712A6F">
      <w:pPr>
        <w:pStyle w:val="xl46"/>
        <w:spacing w:before="0" w:beforeAutospacing="0" w:after="0" w:afterAutospacing="0"/>
        <w:rPr>
          <w:rFonts w:ascii="Times New Roman" w:hAnsi="Times New Roman"/>
          <w:bCs w:val="0"/>
          <w:sz w:val="24"/>
          <w:szCs w:val="24"/>
        </w:rPr>
      </w:pPr>
      <w:r w:rsidRPr="00415BE3">
        <w:rPr>
          <w:rFonts w:ascii="Times New Roman" w:hAnsi="Times New Roman"/>
          <w:bCs w:val="0"/>
          <w:sz w:val="24"/>
          <w:szCs w:val="24"/>
        </w:rPr>
        <w:t>2. Порядок оказания услуг</w:t>
      </w:r>
    </w:p>
    <w:p w14:paraId="0071A2BF" w14:textId="77777777" w:rsidR="002B59AD" w:rsidRPr="00415BE3" w:rsidRDefault="002B59AD" w:rsidP="0047304E">
      <w:pPr>
        <w:widowControl w:val="0"/>
        <w:numPr>
          <w:ilvl w:val="1"/>
          <w:numId w:val="27"/>
        </w:numPr>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Исполнитель оказывает услуги на основании заявок Заказчика. Заявка должна содержать данные о номере договора, типе оборудования, месте его установки, и причине обращения.</w:t>
      </w:r>
    </w:p>
    <w:p w14:paraId="227D3688" w14:textId="77777777" w:rsidR="002B59AD" w:rsidRPr="00415BE3" w:rsidRDefault="002B59AD" w:rsidP="0047304E">
      <w:pPr>
        <w:widowControl w:val="0"/>
        <w:numPr>
          <w:ilvl w:val="1"/>
          <w:numId w:val="27"/>
        </w:numPr>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По каждому выезду специалиста Исполнителя к Заказчику представитель Заказчика ставит свою подпись и печать на выездном листе Исполнителя.</w:t>
      </w:r>
    </w:p>
    <w:p w14:paraId="38A1BB47" w14:textId="5C376007" w:rsidR="002B59AD" w:rsidRPr="00415BE3" w:rsidRDefault="002B59AD" w:rsidP="0047304E">
      <w:pPr>
        <w:widowControl w:val="0"/>
        <w:numPr>
          <w:ilvl w:val="1"/>
          <w:numId w:val="27"/>
        </w:numPr>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 xml:space="preserve">Прием результатов Работ производится путем подписания сторонами </w:t>
      </w:r>
      <w:r w:rsidR="00304575" w:rsidRPr="00415BE3">
        <w:rPr>
          <w:rFonts w:ascii="Times New Roman" w:hAnsi="Times New Roman"/>
          <w:sz w:val="24"/>
          <w:szCs w:val="24"/>
        </w:rPr>
        <w:t>совместно составленн</w:t>
      </w:r>
      <w:r w:rsidR="007476A1">
        <w:rPr>
          <w:rFonts w:ascii="Times New Roman" w:hAnsi="Times New Roman"/>
          <w:sz w:val="24"/>
          <w:szCs w:val="24"/>
        </w:rPr>
        <w:t>ого Заказ</w:t>
      </w:r>
      <w:r w:rsidR="00304575" w:rsidRPr="00415BE3">
        <w:rPr>
          <w:rFonts w:ascii="Times New Roman" w:hAnsi="Times New Roman"/>
          <w:sz w:val="24"/>
          <w:szCs w:val="24"/>
        </w:rPr>
        <w:t>-наряда отражающих реальное состояние О</w:t>
      </w:r>
      <w:r w:rsidRPr="00415BE3">
        <w:rPr>
          <w:rFonts w:ascii="Times New Roman" w:hAnsi="Times New Roman"/>
          <w:sz w:val="24"/>
          <w:szCs w:val="24"/>
        </w:rPr>
        <w:t>борудования и проведенны</w:t>
      </w:r>
      <w:r w:rsidR="00304575" w:rsidRPr="00415BE3">
        <w:rPr>
          <w:rFonts w:ascii="Times New Roman" w:hAnsi="Times New Roman"/>
          <w:sz w:val="24"/>
          <w:szCs w:val="24"/>
        </w:rPr>
        <w:t>е</w:t>
      </w:r>
      <w:r w:rsidRPr="00415BE3">
        <w:rPr>
          <w:rFonts w:ascii="Times New Roman" w:hAnsi="Times New Roman"/>
          <w:sz w:val="24"/>
          <w:szCs w:val="24"/>
        </w:rPr>
        <w:t xml:space="preserve"> Работ</w:t>
      </w:r>
      <w:r w:rsidR="00304575" w:rsidRPr="00415BE3">
        <w:rPr>
          <w:rFonts w:ascii="Times New Roman" w:hAnsi="Times New Roman"/>
          <w:sz w:val="24"/>
          <w:szCs w:val="24"/>
        </w:rPr>
        <w:t>ы</w:t>
      </w:r>
      <w:r w:rsidRPr="00415BE3">
        <w:rPr>
          <w:rFonts w:ascii="Times New Roman" w:hAnsi="Times New Roman"/>
          <w:sz w:val="24"/>
          <w:szCs w:val="24"/>
        </w:rPr>
        <w:t xml:space="preserve"> по техническому обслуживанию.</w:t>
      </w:r>
    </w:p>
    <w:p w14:paraId="2F9A56CB" w14:textId="77777777" w:rsidR="002B59AD" w:rsidRPr="00415BE3" w:rsidRDefault="002B59AD" w:rsidP="0047304E">
      <w:pPr>
        <w:widowControl w:val="0"/>
        <w:numPr>
          <w:ilvl w:val="1"/>
          <w:numId w:val="27"/>
        </w:numPr>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Техническое обслуживание Оборудования включает в себя весь перечень Работ, указанны</w:t>
      </w:r>
      <w:r w:rsidR="00304575" w:rsidRPr="00415BE3">
        <w:rPr>
          <w:rFonts w:ascii="Times New Roman" w:hAnsi="Times New Roman"/>
          <w:sz w:val="24"/>
          <w:szCs w:val="24"/>
        </w:rPr>
        <w:t>й</w:t>
      </w:r>
      <w:r w:rsidRPr="00415BE3">
        <w:rPr>
          <w:rFonts w:ascii="Times New Roman" w:hAnsi="Times New Roman"/>
          <w:sz w:val="24"/>
          <w:szCs w:val="24"/>
        </w:rPr>
        <w:t xml:space="preserve"> в </w:t>
      </w:r>
      <w:r w:rsidRPr="00415BE3">
        <w:rPr>
          <w:rFonts w:ascii="Times New Roman" w:hAnsi="Times New Roman"/>
          <w:sz w:val="24"/>
          <w:szCs w:val="24"/>
        </w:rPr>
        <w:lastRenderedPageBreak/>
        <w:t xml:space="preserve">Приложении № </w:t>
      </w:r>
      <w:r w:rsidR="006603D0" w:rsidRPr="00415BE3">
        <w:rPr>
          <w:rFonts w:ascii="Times New Roman" w:hAnsi="Times New Roman"/>
          <w:sz w:val="24"/>
          <w:szCs w:val="24"/>
        </w:rPr>
        <w:t>2</w:t>
      </w:r>
      <w:r w:rsidRPr="00415BE3">
        <w:rPr>
          <w:rFonts w:ascii="Times New Roman" w:hAnsi="Times New Roman"/>
          <w:sz w:val="24"/>
          <w:szCs w:val="24"/>
        </w:rPr>
        <w:t xml:space="preserve"> к настоящему Договору. </w:t>
      </w:r>
    </w:p>
    <w:p w14:paraId="22D12453" w14:textId="4F78CE01" w:rsidR="0012211D" w:rsidRDefault="002B59AD" w:rsidP="0012211D">
      <w:pPr>
        <w:widowControl w:val="0"/>
        <w:numPr>
          <w:ilvl w:val="1"/>
          <w:numId w:val="27"/>
        </w:numPr>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 xml:space="preserve">Обслуживание каждой единицы Оборудования осуществляется согласно требования «Руководства по монтажу и эксплуатации» завода-изготовителя (в дальнейшем «Изготовитель») и Приложения № </w:t>
      </w:r>
      <w:r w:rsidR="006603D0" w:rsidRPr="00415BE3">
        <w:rPr>
          <w:rFonts w:ascii="Times New Roman" w:hAnsi="Times New Roman"/>
          <w:sz w:val="24"/>
          <w:szCs w:val="24"/>
        </w:rPr>
        <w:t>2</w:t>
      </w:r>
      <w:r w:rsidRPr="00415BE3">
        <w:rPr>
          <w:rFonts w:ascii="Times New Roman" w:hAnsi="Times New Roman"/>
          <w:sz w:val="24"/>
          <w:szCs w:val="24"/>
        </w:rPr>
        <w:t xml:space="preserve"> к настоящему Договору.</w:t>
      </w:r>
    </w:p>
    <w:p w14:paraId="6883CF4F" w14:textId="77777777" w:rsidR="0012211D" w:rsidRPr="0012211D" w:rsidRDefault="0012211D" w:rsidP="0012211D">
      <w:pPr>
        <w:widowControl w:val="0"/>
        <w:autoSpaceDE w:val="0"/>
        <w:autoSpaceDN w:val="0"/>
        <w:adjustRightInd w:val="0"/>
        <w:spacing w:after="0" w:line="0" w:lineRule="atLeast"/>
        <w:jc w:val="both"/>
        <w:rPr>
          <w:rFonts w:ascii="Times New Roman" w:hAnsi="Times New Roman"/>
          <w:sz w:val="24"/>
          <w:szCs w:val="24"/>
        </w:rPr>
      </w:pPr>
    </w:p>
    <w:p w14:paraId="520D62B6" w14:textId="77777777" w:rsidR="003F1C02" w:rsidRPr="00415BE3" w:rsidRDefault="003F1C02" w:rsidP="009B24F8">
      <w:pPr>
        <w:pStyle w:val="xl46"/>
        <w:spacing w:before="0" w:beforeAutospacing="0" w:after="0" w:afterAutospacing="0" w:line="0" w:lineRule="atLeast"/>
        <w:rPr>
          <w:rFonts w:ascii="Times New Roman" w:hAnsi="Times New Roman"/>
          <w:bCs w:val="0"/>
          <w:sz w:val="24"/>
          <w:szCs w:val="24"/>
        </w:rPr>
      </w:pPr>
      <w:r w:rsidRPr="00415BE3">
        <w:rPr>
          <w:rFonts w:ascii="Times New Roman" w:hAnsi="Times New Roman"/>
          <w:bCs w:val="0"/>
          <w:sz w:val="24"/>
          <w:szCs w:val="24"/>
        </w:rPr>
        <w:t>3. Права и обязанности Сторон</w:t>
      </w:r>
    </w:p>
    <w:p w14:paraId="6690C8CA" w14:textId="77777777" w:rsidR="002B59AD" w:rsidRPr="00415BE3" w:rsidRDefault="002B59AD" w:rsidP="009B24F8">
      <w:pPr>
        <w:spacing w:after="0" w:line="0" w:lineRule="atLeast"/>
        <w:jc w:val="both"/>
        <w:rPr>
          <w:rFonts w:ascii="Times New Roman" w:hAnsi="Times New Roman"/>
          <w:b/>
          <w:bCs/>
          <w:sz w:val="24"/>
          <w:szCs w:val="24"/>
        </w:rPr>
      </w:pPr>
      <w:r w:rsidRPr="00415BE3">
        <w:rPr>
          <w:rFonts w:ascii="Times New Roman" w:hAnsi="Times New Roman"/>
          <w:b/>
          <w:bCs/>
          <w:sz w:val="24"/>
          <w:szCs w:val="24"/>
        </w:rPr>
        <w:t>3.1     Исполнитель обязан:</w:t>
      </w:r>
    </w:p>
    <w:p w14:paraId="5B73E411" w14:textId="77777777" w:rsidR="002B59AD" w:rsidRPr="00415BE3" w:rsidRDefault="002B59AD" w:rsidP="009B24F8">
      <w:pPr>
        <w:pStyle w:val="a4"/>
        <w:numPr>
          <w:ilvl w:val="2"/>
          <w:numId w:val="12"/>
        </w:numPr>
        <w:tabs>
          <w:tab w:val="clear" w:pos="720"/>
        </w:tabs>
        <w:spacing w:line="0" w:lineRule="atLeast"/>
        <w:ind w:left="0" w:firstLine="0"/>
        <w:rPr>
          <w:rFonts w:eastAsia="Calibri"/>
          <w:sz w:val="24"/>
          <w:szCs w:val="24"/>
          <w:lang w:eastAsia="en-US"/>
        </w:rPr>
      </w:pPr>
      <w:r w:rsidRPr="00415BE3">
        <w:rPr>
          <w:rFonts w:eastAsia="Calibri"/>
          <w:sz w:val="24"/>
          <w:szCs w:val="24"/>
          <w:lang w:eastAsia="en-US"/>
        </w:rPr>
        <w:t xml:space="preserve">Провести инструктаж представителя Заказчика по вопросам соблюдения правил эксплуатации </w:t>
      </w:r>
      <w:r w:rsidR="00304575" w:rsidRPr="00415BE3">
        <w:rPr>
          <w:rFonts w:eastAsia="Calibri"/>
          <w:sz w:val="24"/>
          <w:szCs w:val="24"/>
          <w:lang w:eastAsia="en-US"/>
        </w:rPr>
        <w:t>О</w:t>
      </w:r>
      <w:r w:rsidRPr="00415BE3">
        <w:rPr>
          <w:rFonts w:eastAsia="Calibri"/>
          <w:sz w:val="24"/>
          <w:szCs w:val="24"/>
          <w:lang w:eastAsia="en-US"/>
        </w:rPr>
        <w:t>борудования;</w:t>
      </w:r>
    </w:p>
    <w:p w14:paraId="08015598" w14:textId="77777777" w:rsidR="002B59AD" w:rsidRPr="00415BE3" w:rsidRDefault="002B59AD" w:rsidP="0047304E">
      <w:pPr>
        <w:pStyle w:val="a4"/>
        <w:numPr>
          <w:ilvl w:val="2"/>
          <w:numId w:val="12"/>
        </w:numPr>
        <w:tabs>
          <w:tab w:val="clear" w:pos="720"/>
        </w:tabs>
        <w:spacing w:line="0" w:lineRule="atLeast"/>
        <w:ind w:left="0" w:firstLine="0"/>
        <w:rPr>
          <w:rFonts w:eastAsia="Calibri"/>
          <w:sz w:val="24"/>
          <w:szCs w:val="24"/>
          <w:lang w:eastAsia="en-US"/>
        </w:rPr>
      </w:pPr>
      <w:r w:rsidRPr="00415BE3">
        <w:rPr>
          <w:rFonts w:eastAsia="Calibri"/>
          <w:sz w:val="24"/>
          <w:szCs w:val="24"/>
          <w:lang w:eastAsia="en-US"/>
        </w:rPr>
        <w:t xml:space="preserve">Проводить техническое обслуживание Оборудования в сроки и в объемах, оговоренных в Приложении № </w:t>
      </w:r>
      <w:r w:rsidR="006603D0" w:rsidRPr="00415BE3">
        <w:rPr>
          <w:rFonts w:eastAsia="Calibri"/>
          <w:sz w:val="24"/>
          <w:szCs w:val="24"/>
          <w:lang w:eastAsia="en-US"/>
        </w:rPr>
        <w:t>1</w:t>
      </w:r>
      <w:r w:rsidRPr="00415BE3">
        <w:rPr>
          <w:rFonts w:eastAsia="Calibri"/>
          <w:sz w:val="24"/>
          <w:szCs w:val="24"/>
          <w:lang w:eastAsia="en-US"/>
        </w:rPr>
        <w:t xml:space="preserve"> и Приложении № </w:t>
      </w:r>
      <w:r w:rsidR="006603D0" w:rsidRPr="00415BE3">
        <w:rPr>
          <w:rFonts w:eastAsia="Calibri"/>
          <w:sz w:val="24"/>
          <w:szCs w:val="24"/>
          <w:lang w:eastAsia="en-US"/>
        </w:rPr>
        <w:t>2</w:t>
      </w:r>
      <w:r w:rsidRPr="00415BE3">
        <w:rPr>
          <w:rFonts w:eastAsia="Calibri"/>
          <w:sz w:val="24"/>
          <w:szCs w:val="24"/>
          <w:lang w:eastAsia="en-US"/>
        </w:rPr>
        <w:t xml:space="preserve"> к Договору;</w:t>
      </w:r>
    </w:p>
    <w:p w14:paraId="363D4D89" w14:textId="77777777" w:rsidR="002B59AD" w:rsidRPr="00415BE3" w:rsidRDefault="002B59AD" w:rsidP="0047304E">
      <w:pPr>
        <w:pStyle w:val="a4"/>
        <w:numPr>
          <w:ilvl w:val="2"/>
          <w:numId w:val="12"/>
        </w:numPr>
        <w:tabs>
          <w:tab w:val="clear" w:pos="720"/>
        </w:tabs>
        <w:spacing w:line="0" w:lineRule="atLeast"/>
        <w:ind w:left="0" w:firstLine="0"/>
        <w:rPr>
          <w:rFonts w:eastAsia="Calibri"/>
          <w:sz w:val="24"/>
          <w:szCs w:val="24"/>
          <w:lang w:eastAsia="en-US"/>
        </w:rPr>
      </w:pPr>
      <w:r w:rsidRPr="00415BE3">
        <w:rPr>
          <w:rFonts w:eastAsia="Calibri"/>
          <w:sz w:val="24"/>
          <w:szCs w:val="24"/>
          <w:lang w:eastAsia="en-US"/>
        </w:rPr>
        <w:t>Устранять неисправности Оборудования по заявкам Заказчика;</w:t>
      </w:r>
    </w:p>
    <w:p w14:paraId="68D445C7" w14:textId="77777777" w:rsidR="002B59AD" w:rsidRPr="00415BE3" w:rsidRDefault="002B59AD" w:rsidP="0047304E">
      <w:pPr>
        <w:pStyle w:val="a4"/>
        <w:numPr>
          <w:ilvl w:val="2"/>
          <w:numId w:val="12"/>
        </w:numPr>
        <w:tabs>
          <w:tab w:val="clear" w:pos="720"/>
        </w:tabs>
        <w:spacing w:line="0" w:lineRule="atLeast"/>
        <w:ind w:left="0" w:firstLine="0"/>
        <w:rPr>
          <w:rFonts w:eastAsia="Calibri"/>
          <w:sz w:val="24"/>
          <w:szCs w:val="24"/>
          <w:lang w:eastAsia="en-US"/>
        </w:rPr>
      </w:pPr>
      <w:r w:rsidRPr="00415BE3">
        <w:rPr>
          <w:rFonts w:eastAsia="Calibri"/>
          <w:sz w:val="24"/>
          <w:szCs w:val="24"/>
          <w:lang w:eastAsia="en-US"/>
        </w:rPr>
        <w:t xml:space="preserve">При выявлении неисправности в Оборудовании Заказчика, </w:t>
      </w:r>
      <w:r w:rsidR="00304575" w:rsidRPr="00415BE3">
        <w:rPr>
          <w:rFonts w:eastAsia="Calibri"/>
          <w:sz w:val="24"/>
          <w:szCs w:val="24"/>
          <w:lang w:eastAsia="en-US"/>
        </w:rPr>
        <w:t xml:space="preserve">совместно составлять </w:t>
      </w:r>
      <w:r w:rsidRPr="00415BE3">
        <w:rPr>
          <w:rFonts w:eastAsia="Calibri"/>
          <w:sz w:val="24"/>
          <w:szCs w:val="24"/>
          <w:lang w:eastAsia="en-US"/>
        </w:rPr>
        <w:t>Бланк рекламации</w:t>
      </w:r>
      <w:r w:rsidR="00304575" w:rsidRPr="00415BE3">
        <w:rPr>
          <w:rFonts w:eastAsia="Calibri"/>
          <w:sz w:val="24"/>
          <w:szCs w:val="24"/>
          <w:lang w:eastAsia="en-US"/>
        </w:rPr>
        <w:t xml:space="preserve"> или Диагностическую карту</w:t>
      </w:r>
      <w:r w:rsidRPr="00415BE3">
        <w:rPr>
          <w:rFonts w:eastAsia="Calibri"/>
          <w:sz w:val="24"/>
          <w:szCs w:val="24"/>
          <w:lang w:eastAsia="en-US"/>
        </w:rPr>
        <w:t>, с указанием наименования неисправности, причины её возникновения, указывать предполагаемые причины неисправности;</w:t>
      </w:r>
    </w:p>
    <w:p w14:paraId="3285C84C" w14:textId="77777777" w:rsidR="002B59AD" w:rsidRPr="00415BE3" w:rsidRDefault="002B59AD" w:rsidP="0047304E">
      <w:pPr>
        <w:pStyle w:val="a4"/>
        <w:numPr>
          <w:ilvl w:val="2"/>
          <w:numId w:val="12"/>
        </w:numPr>
        <w:tabs>
          <w:tab w:val="clear" w:pos="720"/>
        </w:tabs>
        <w:spacing w:line="0" w:lineRule="atLeast"/>
        <w:ind w:left="0" w:firstLine="0"/>
        <w:rPr>
          <w:rFonts w:eastAsia="Calibri"/>
          <w:sz w:val="24"/>
          <w:szCs w:val="24"/>
          <w:lang w:eastAsia="en-US"/>
        </w:rPr>
      </w:pPr>
      <w:r w:rsidRPr="00415BE3">
        <w:rPr>
          <w:rFonts w:eastAsia="Calibri"/>
          <w:sz w:val="24"/>
          <w:szCs w:val="24"/>
          <w:lang w:eastAsia="en-US"/>
        </w:rPr>
        <w:t>При необходимости замены комплектующей части Оборудования (детали, узлы, агрегаты) согласовать указанные действия с Заказчиком. Проводить ремонт, в том числе замену неисправных частей Оборудования;</w:t>
      </w:r>
    </w:p>
    <w:p w14:paraId="5161DFC1" w14:textId="77777777" w:rsidR="002B59AD" w:rsidRPr="00415BE3" w:rsidRDefault="002B59AD" w:rsidP="0047304E">
      <w:pPr>
        <w:pStyle w:val="a4"/>
        <w:numPr>
          <w:ilvl w:val="2"/>
          <w:numId w:val="12"/>
        </w:numPr>
        <w:tabs>
          <w:tab w:val="clear" w:pos="720"/>
        </w:tabs>
        <w:spacing w:line="0" w:lineRule="atLeast"/>
        <w:ind w:left="0" w:firstLine="0"/>
        <w:rPr>
          <w:rFonts w:eastAsia="Calibri"/>
          <w:sz w:val="24"/>
          <w:szCs w:val="24"/>
          <w:lang w:eastAsia="en-US"/>
        </w:rPr>
      </w:pPr>
      <w:r w:rsidRPr="00415BE3">
        <w:rPr>
          <w:rFonts w:eastAsia="Calibri"/>
          <w:sz w:val="24"/>
          <w:szCs w:val="24"/>
          <w:lang w:eastAsia="en-US"/>
        </w:rPr>
        <w:t xml:space="preserve">Поставлять для замены неисправной </w:t>
      </w:r>
      <w:bookmarkStart w:id="0" w:name="OLE_LINK5"/>
      <w:bookmarkStart w:id="1" w:name="OLE_LINK6"/>
      <w:r w:rsidRPr="00415BE3">
        <w:rPr>
          <w:rFonts w:eastAsia="Calibri"/>
          <w:sz w:val="24"/>
          <w:szCs w:val="24"/>
          <w:lang w:eastAsia="en-US"/>
        </w:rPr>
        <w:t>комплектующей</w:t>
      </w:r>
      <w:bookmarkEnd w:id="0"/>
      <w:bookmarkEnd w:id="1"/>
      <w:r w:rsidRPr="00415BE3">
        <w:rPr>
          <w:rFonts w:eastAsia="Calibri"/>
          <w:sz w:val="24"/>
          <w:szCs w:val="24"/>
          <w:lang w:eastAsia="en-US"/>
        </w:rPr>
        <w:t xml:space="preserve"> части Оборудования новые детали, узлы</w:t>
      </w:r>
      <w:r w:rsidR="00527282" w:rsidRPr="00415BE3">
        <w:rPr>
          <w:rFonts w:eastAsia="Calibri"/>
          <w:sz w:val="24"/>
          <w:szCs w:val="24"/>
          <w:lang w:eastAsia="en-US"/>
        </w:rPr>
        <w:t xml:space="preserve"> и</w:t>
      </w:r>
      <w:r w:rsidRPr="00415BE3">
        <w:rPr>
          <w:rFonts w:eastAsia="Calibri"/>
          <w:sz w:val="24"/>
          <w:szCs w:val="24"/>
          <w:lang w:eastAsia="en-US"/>
        </w:rPr>
        <w:t xml:space="preserve"> агрегаты, качество которых должно отвечать целям использования Оборудования</w:t>
      </w:r>
      <w:r w:rsidR="00527282" w:rsidRPr="00415BE3">
        <w:rPr>
          <w:rFonts w:eastAsia="Calibri"/>
          <w:sz w:val="24"/>
          <w:szCs w:val="24"/>
          <w:lang w:eastAsia="en-US"/>
        </w:rPr>
        <w:t>, а так же в случае технической возможности качественно выполнять ремонт неисправной комплектующей части Оборудования</w:t>
      </w:r>
      <w:r w:rsidRPr="00415BE3">
        <w:rPr>
          <w:rFonts w:eastAsia="Calibri"/>
          <w:sz w:val="24"/>
          <w:szCs w:val="24"/>
          <w:lang w:eastAsia="en-US"/>
        </w:rPr>
        <w:t>;</w:t>
      </w:r>
    </w:p>
    <w:p w14:paraId="32D1C847" w14:textId="77777777" w:rsidR="002B59AD" w:rsidRPr="00415BE3" w:rsidRDefault="002B59AD" w:rsidP="0047304E">
      <w:pPr>
        <w:pStyle w:val="a4"/>
        <w:numPr>
          <w:ilvl w:val="2"/>
          <w:numId w:val="12"/>
        </w:numPr>
        <w:tabs>
          <w:tab w:val="clear" w:pos="720"/>
        </w:tabs>
        <w:spacing w:line="0" w:lineRule="atLeast"/>
        <w:ind w:left="0" w:firstLine="0"/>
        <w:rPr>
          <w:rFonts w:eastAsia="Calibri"/>
          <w:sz w:val="24"/>
          <w:szCs w:val="24"/>
          <w:lang w:eastAsia="en-US"/>
        </w:rPr>
      </w:pPr>
      <w:r w:rsidRPr="00415BE3">
        <w:rPr>
          <w:rFonts w:eastAsia="Calibri"/>
          <w:sz w:val="24"/>
          <w:szCs w:val="24"/>
          <w:lang w:eastAsia="en-US"/>
        </w:rPr>
        <w:t xml:space="preserve">Прибыть к Заказчику в течение 2 (двух) дней с момента получения его заявки для устранения выявленных в период эксплуатации Оборудования неисправностей или для оказания услуг планового технического обслуживания; </w:t>
      </w:r>
    </w:p>
    <w:p w14:paraId="34FD2B7A" w14:textId="77777777" w:rsidR="002B59AD" w:rsidRPr="00415BE3" w:rsidRDefault="002B59AD" w:rsidP="0047304E">
      <w:pPr>
        <w:pStyle w:val="a4"/>
        <w:numPr>
          <w:ilvl w:val="2"/>
          <w:numId w:val="12"/>
        </w:numPr>
        <w:tabs>
          <w:tab w:val="clear" w:pos="720"/>
        </w:tabs>
        <w:spacing w:line="0" w:lineRule="atLeast"/>
        <w:ind w:left="0" w:firstLine="0"/>
        <w:rPr>
          <w:rFonts w:eastAsia="Calibri"/>
          <w:sz w:val="24"/>
          <w:szCs w:val="24"/>
          <w:lang w:eastAsia="en-US"/>
        </w:rPr>
      </w:pPr>
      <w:r w:rsidRPr="00415BE3">
        <w:rPr>
          <w:rFonts w:eastAsia="Calibri"/>
          <w:sz w:val="24"/>
          <w:szCs w:val="24"/>
          <w:lang w:eastAsia="en-US"/>
        </w:rPr>
        <w:t xml:space="preserve">Осуществить восстановление работоспособности </w:t>
      </w:r>
      <w:r w:rsidR="00527282" w:rsidRPr="00415BE3">
        <w:rPr>
          <w:rFonts w:eastAsia="Calibri"/>
          <w:sz w:val="24"/>
          <w:szCs w:val="24"/>
          <w:lang w:eastAsia="en-US"/>
        </w:rPr>
        <w:t>О</w:t>
      </w:r>
      <w:r w:rsidRPr="00415BE3">
        <w:rPr>
          <w:rFonts w:eastAsia="Calibri"/>
          <w:sz w:val="24"/>
          <w:szCs w:val="24"/>
          <w:lang w:eastAsia="en-US"/>
        </w:rPr>
        <w:t xml:space="preserve">борудования не позднее следующего дня после дня прибытия к Заказчику. В случае необходимости осуществления ремонта Оборудования в сервисном центре Исполнителя, Исполнитель доставляет оборудование за счет </w:t>
      </w:r>
      <w:r w:rsidR="00D429E6" w:rsidRPr="00415BE3">
        <w:rPr>
          <w:rFonts w:eastAsia="Calibri"/>
          <w:sz w:val="24"/>
          <w:szCs w:val="24"/>
          <w:lang w:eastAsia="en-US"/>
        </w:rPr>
        <w:t xml:space="preserve">Заказчика </w:t>
      </w:r>
      <w:r w:rsidRPr="00415BE3">
        <w:rPr>
          <w:rFonts w:eastAsia="Calibri"/>
          <w:sz w:val="24"/>
          <w:szCs w:val="24"/>
          <w:lang w:eastAsia="en-US"/>
        </w:rPr>
        <w:t xml:space="preserve">в свой сервисный центр и обратно с предоставлением Заказчику, в случае необходимости, аналогичное Оборудование на период ремонта. Оборудование Заказчик на этот период принимает от Исполнителя </w:t>
      </w:r>
      <w:r w:rsidR="00527282" w:rsidRPr="00415BE3">
        <w:rPr>
          <w:rFonts w:eastAsia="Calibri"/>
          <w:sz w:val="24"/>
          <w:szCs w:val="24"/>
          <w:lang w:eastAsia="en-US"/>
        </w:rPr>
        <w:t>по совместно заполненному Заказ-наряду</w:t>
      </w:r>
      <w:r w:rsidRPr="00415BE3">
        <w:rPr>
          <w:rFonts w:eastAsia="Calibri"/>
          <w:sz w:val="24"/>
          <w:szCs w:val="24"/>
          <w:lang w:eastAsia="en-US"/>
        </w:rPr>
        <w:t>;</w:t>
      </w:r>
    </w:p>
    <w:p w14:paraId="6F79BF6F" w14:textId="77777777" w:rsidR="002B59AD" w:rsidRPr="00415BE3" w:rsidRDefault="002B59AD" w:rsidP="0047304E">
      <w:pPr>
        <w:pStyle w:val="a4"/>
        <w:numPr>
          <w:ilvl w:val="2"/>
          <w:numId w:val="12"/>
        </w:numPr>
        <w:tabs>
          <w:tab w:val="clear" w:pos="720"/>
        </w:tabs>
        <w:spacing w:line="0" w:lineRule="atLeast"/>
        <w:ind w:left="0" w:firstLine="0"/>
        <w:rPr>
          <w:rFonts w:eastAsia="Calibri"/>
          <w:sz w:val="24"/>
          <w:szCs w:val="24"/>
          <w:lang w:eastAsia="en-US"/>
        </w:rPr>
      </w:pPr>
      <w:r w:rsidRPr="00415BE3">
        <w:rPr>
          <w:rFonts w:eastAsia="Calibri"/>
          <w:sz w:val="24"/>
          <w:szCs w:val="24"/>
          <w:lang w:eastAsia="en-US"/>
        </w:rPr>
        <w:t>Исполнитель обязуется обеспечить выполнение работ по настоящему Договору квалифицированным и надлежащим образом аттестованным (в случаях, установленных законом) персоналом, имеющим все необходимые для выполнения работ допуски и разрешения. В случае привлечения Исполнителем третьих лиц к исполнению своих обязательств в рамках настоящего Договора, Исполнитель несет ответственность за действия таких третьих лиц перед Заказчиком в полном объеме.</w:t>
      </w:r>
    </w:p>
    <w:p w14:paraId="2CB1F68B" w14:textId="77777777" w:rsidR="00D472B3" w:rsidRPr="00415BE3" w:rsidRDefault="002B59AD" w:rsidP="00467857">
      <w:pPr>
        <w:pStyle w:val="a4"/>
        <w:numPr>
          <w:ilvl w:val="2"/>
          <w:numId w:val="12"/>
        </w:numPr>
        <w:tabs>
          <w:tab w:val="clear" w:pos="720"/>
        </w:tabs>
        <w:spacing w:line="0" w:lineRule="atLeast"/>
        <w:ind w:left="0" w:firstLine="0"/>
        <w:rPr>
          <w:rFonts w:eastAsia="Calibri"/>
          <w:sz w:val="24"/>
          <w:szCs w:val="24"/>
          <w:lang w:eastAsia="en-US"/>
        </w:rPr>
      </w:pPr>
      <w:r w:rsidRPr="00415BE3">
        <w:rPr>
          <w:rFonts w:eastAsia="Calibri"/>
          <w:sz w:val="24"/>
          <w:szCs w:val="24"/>
          <w:lang w:eastAsia="en-US"/>
        </w:rPr>
        <w:t>Исполнитель обязан в течение срока выполнения Работ по настоящему Договору обеспечивать соблюдение своими работниками требований техники безопасности, правил пожарной безопасности и правил внутреннего распорядка, действующих на территории Заказчика, в том числе правил въезда и выезда автомобилей Исполнителя, установленных на территории Объекта Заказчика;</w:t>
      </w:r>
    </w:p>
    <w:p w14:paraId="424BF7A8" w14:textId="77777777" w:rsidR="00946BD1" w:rsidRPr="00415BE3" w:rsidRDefault="00946BD1" w:rsidP="0047304E">
      <w:pPr>
        <w:widowControl w:val="0"/>
        <w:numPr>
          <w:ilvl w:val="1"/>
          <w:numId w:val="12"/>
        </w:numPr>
        <w:autoSpaceDE w:val="0"/>
        <w:autoSpaceDN w:val="0"/>
        <w:adjustRightInd w:val="0"/>
        <w:spacing w:after="0" w:line="0" w:lineRule="atLeast"/>
        <w:jc w:val="both"/>
        <w:rPr>
          <w:rFonts w:ascii="Times New Roman" w:hAnsi="Times New Roman"/>
          <w:b/>
          <w:bCs/>
          <w:sz w:val="24"/>
          <w:szCs w:val="24"/>
        </w:rPr>
      </w:pPr>
      <w:r w:rsidRPr="00415BE3">
        <w:rPr>
          <w:rFonts w:ascii="Times New Roman" w:hAnsi="Times New Roman"/>
          <w:b/>
          <w:bCs/>
          <w:sz w:val="24"/>
          <w:szCs w:val="24"/>
        </w:rPr>
        <w:t xml:space="preserve">   Заказчик обязан:</w:t>
      </w:r>
    </w:p>
    <w:p w14:paraId="7768B49B" w14:textId="77777777" w:rsidR="00946BD1" w:rsidRPr="00415BE3" w:rsidRDefault="00946BD1" w:rsidP="0047304E">
      <w:pPr>
        <w:widowControl w:val="0"/>
        <w:numPr>
          <w:ilvl w:val="2"/>
          <w:numId w:val="12"/>
        </w:numPr>
        <w:tabs>
          <w:tab w:val="clear" w:pos="720"/>
          <w:tab w:val="left" w:pos="-180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Использовать Оборудование исключительно в соответствии с его назначением и целями, определенными в п. 1.1 настоящего Договора;</w:t>
      </w:r>
    </w:p>
    <w:p w14:paraId="06E59094" w14:textId="77777777" w:rsidR="00946BD1" w:rsidRPr="00415BE3" w:rsidRDefault="00946BD1" w:rsidP="0047304E">
      <w:pPr>
        <w:widowControl w:val="0"/>
        <w:numPr>
          <w:ilvl w:val="2"/>
          <w:numId w:val="12"/>
        </w:numPr>
        <w:tabs>
          <w:tab w:val="clear" w:pos="720"/>
          <w:tab w:val="left" w:pos="-180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Соблюдать правила эксплуатации Оборудования, изложенные в «Руководстве по монтажу и эксплуатации»;</w:t>
      </w:r>
    </w:p>
    <w:p w14:paraId="2FE83164" w14:textId="25268118" w:rsidR="00946BD1" w:rsidRPr="00415BE3" w:rsidRDefault="00946BD1" w:rsidP="0047304E">
      <w:pPr>
        <w:widowControl w:val="0"/>
        <w:numPr>
          <w:ilvl w:val="2"/>
          <w:numId w:val="13"/>
        </w:numPr>
        <w:tabs>
          <w:tab w:val="clear" w:pos="720"/>
          <w:tab w:val="left" w:pos="-180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Осуществлять оплату Исполнителю стоимости Работ в порядке и размере, определенном в разделе №</w:t>
      </w:r>
      <w:r w:rsidR="009C6568">
        <w:rPr>
          <w:rFonts w:ascii="Times New Roman" w:hAnsi="Times New Roman"/>
          <w:sz w:val="24"/>
          <w:szCs w:val="24"/>
        </w:rPr>
        <w:t xml:space="preserve"> </w:t>
      </w:r>
      <w:r w:rsidRPr="00415BE3">
        <w:rPr>
          <w:rFonts w:ascii="Times New Roman" w:hAnsi="Times New Roman"/>
          <w:sz w:val="24"/>
          <w:szCs w:val="24"/>
        </w:rPr>
        <w:t xml:space="preserve">6 настоящего Договора и </w:t>
      </w:r>
      <w:r w:rsidR="0047304E" w:rsidRPr="00415BE3">
        <w:rPr>
          <w:rFonts w:ascii="Times New Roman" w:hAnsi="Times New Roman"/>
          <w:color w:val="000000"/>
          <w:sz w:val="24"/>
          <w:szCs w:val="24"/>
        </w:rPr>
        <w:t>Приложени</w:t>
      </w:r>
      <w:r w:rsidR="009109B8" w:rsidRPr="00415BE3">
        <w:rPr>
          <w:rFonts w:ascii="Times New Roman" w:hAnsi="Times New Roman"/>
          <w:color w:val="000000"/>
          <w:sz w:val="24"/>
          <w:szCs w:val="24"/>
        </w:rPr>
        <w:t>и</w:t>
      </w:r>
      <w:r w:rsidR="0047304E" w:rsidRPr="00415BE3">
        <w:rPr>
          <w:rFonts w:ascii="Times New Roman" w:hAnsi="Times New Roman"/>
          <w:color w:val="000000"/>
          <w:sz w:val="24"/>
          <w:szCs w:val="24"/>
        </w:rPr>
        <w:t xml:space="preserve"> №</w:t>
      </w:r>
      <w:r w:rsidR="009C6568">
        <w:rPr>
          <w:rFonts w:ascii="Times New Roman" w:hAnsi="Times New Roman"/>
          <w:color w:val="000000"/>
          <w:sz w:val="24"/>
          <w:szCs w:val="24"/>
        </w:rPr>
        <w:t xml:space="preserve"> </w:t>
      </w:r>
      <w:r w:rsidR="006603D0" w:rsidRPr="00415BE3">
        <w:rPr>
          <w:rFonts w:ascii="Times New Roman" w:hAnsi="Times New Roman"/>
          <w:color w:val="000000"/>
          <w:sz w:val="24"/>
          <w:szCs w:val="24"/>
        </w:rPr>
        <w:t>3</w:t>
      </w:r>
      <w:r w:rsidR="0047304E" w:rsidRPr="00415BE3">
        <w:rPr>
          <w:rFonts w:ascii="Times New Roman" w:hAnsi="Times New Roman"/>
          <w:sz w:val="24"/>
          <w:szCs w:val="24"/>
        </w:rPr>
        <w:t xml:space="preserve"> </w:t>
      </w:r>
      <w:r w:rsidRPr="00415BE3">
        <w:rPr>
          <w:rFonts w:ascii="Times New Roman" w:hAnsi="Times New Roman"/>
          <w:sz w:val="24"/>
          <w:szCs w:val="24"/>
        </w:rPr>
        <w:t>к Договору;</w:t>
      </w:r>
    </w:p>
    <w:p w14:paraId="79BBA8EF" w14:textId="77777777" w:rsidR="00946BD1" w:rsidRPr="00415BE3" w:rsidRDefault="00946BD1" w:rsidP="0047304E">
      <w:pPr>
        <w:widowControl w:val="0"/>
        <w:numPr>
          <w:ilvl w:val="2"/>
          <w:numId w:val="13"/>
        </w:numPr>
        <w:tabs>
          <w:tab w:val="clear" w:pos="720"/>
          <w:tab w:val="left" w:pos="-180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Осуществлять оплату Исполнителю стоимости Работ по ремонту согласно п. 1.</w:t>
      </w:r>
      <w:r w:rsidR="003732F1" w:rsidRPr="00415BE3">
        <w:rPr>
          <w:rFonts w:ascii="Times New Roman" w:hAnsi="Times New Roman"/>
          <w:sz w:val="24"/>
          <w:szCs w:val="24"/>
        </w:rPr>
        <w:t>9</w:t>
      </w:r>
      <w:r w:rsidRPr="00415BE3">
        <w:rPr>
          <w:rFonts w:ascii="Times New Roman" w:hAnsi="Times New Roman"/>
          <w:sz w:val="24"/>
          <w:szCs w:val="24"/>
        </w:rPr>
        <w:t>, п. 1.</w:t>
      </w:r>
      <w:r w:rsidR="003732F1" w:rsidRPr="00415BE3">
        <w:rPr>
          <w:rFonts w:ascii="Times New Roman" w:hAnsi="Times New Roman"/>
          <w:sz w:val="24"/>
          <w:szCs w:val="24"/>
        </w:rPr>
        <w:t>10</w:t>
      </w:r>
      <w:r w:rsidRPr="00415BE3">
        <w:rPr>
          <w:rFonts w:ascii="Times New Roman" w:hAnsi="Times New Roman"/>
          <w:sz w:val="24"/>
          <w:szCs w:val="24"/>
        </w:rPr>
        <w:t xml:space="preserve"> в настоящем Договоре;</w:t>
      </w:r>
    </w:p>
    <w:p w14:paraId="2F4CD056" w14:textId="77777777" w:rsidR="00946BD1" w:rsidRPr="00415BE3" w:rsidRDefault="00946BD1" w:rsidP="0047304E">
      <w:pPr>
        <w:widowControl w:val="0"/>
        <w:numPr>
          <w:ilvl w:val="2"/>
          <w:numId w:val="13"/>
        </w:numPr>
        <w:tabs>
          <w:tab w:val="clear" w:pos="720"/>
          <w:tab w:val="left" w:pos="-180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 xml:space="preserve">Не изменять место нахождения Оборудования (не перемещать, не транспортировать) без предварительного письменного </w:t>
      </w:r>
      <w:r w:rsidR="00B0229A" w:rsidRPr="00415BE3">
        <w:rPr>
          <w:rFonts w:ascii="Times New Roman" w:hAnsi="Times New Roman"/>
          <w:sz w:val="24"/>
          <w:szCs w:val="24"/>
        </w:rPr>
        <w:t>уведомления</w:t>
      </w:r>
      <w:r w:rsidRPr="00415BE3">
        <w:rPr>
          <w:rFonts w:ascii="Times New Roman" w:hAnsi="Times New Roman"/>
          <w:sz w:val="24"/>
          <w:szCs w:val="24"/>
        </w:rPr>
        <w:t xml:space="preserve"> Исполнител</w:t>
      </w:r>
      <w:r w:rsidR="00B0229A" w:rsidRPr="00415BE3">
        <w:rPr>
          <w:rFonts w:ascii="Times New Roman" w:hAnsi="Times New Roman"/>
          <w:sz w:val="24"/>
          <w:szCs w:val="24"/>
        </w:rPr>
        <w:t>я</w:t>
      </w:r>
      <w:r w:rsidRPr="00415BE3">
        <w:rPr>
          <w:rFonts w:ascii="Times New Roman" w:hAnsi="Times New Roman"/>
          <w:sz w:val="24"/>
          <w:szCs w:val="24"/>
        </w:rPr>
        <w:t>, в период действия настоящего Договора;</w:t>
      </w:r>
    </w:p>
    <w:p w14:paraId="30E1424B" w14:textId="77777777" w:rsidR="00946BD1" w:rsidRPr="00415BE3" w:rsidRDefault="00946BD1" w:rsidP="0047304E">
      <w:pPr>
        <w:widowControl w:val="0"/>
        <w:numPr>
          <w:ilvl w:val="2"/>
          <w:numId w:val="13"/>
        </w:numPr>
        <w:tabs>
          <w:tab w:val="clear" w:pos="720"/>
          <w:tab w:val="left" w:pos="-180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 xml:space="preserve">Не производить изменений или улучшений (модернизации) Оборудования без предварительного письменного </w:t>
      </w:r>
      <w:r w:rsidR="00B0229A" w:rsidRPr="00415BE3">
        <w:rPr>
          <w:rFonts w:ascii="Times New Roman" w:hAnsi="Times New Roman"/>
          <w:sz w:val="24"/>
          <w:szCs w:val="24"/>
        </w:rPr>
        <w:t>уведомления</w:t>
      </w:r>
      <w:r w:rsidRPr="00415BE3">
        <w:rPr>
          <w:rFonts w:ascii="Times New Roman" w:hAnsi="Times New Roman"/>
          <w:sz w:val="24"/>
          <w:szCs w:val="24"/>
        </w:rPr>
        <w:t xml:space="preserve"> Исполнител</w:t>
      </w:r>
      <w:r w:rsidR="00B0229A" w:rsidRPr="00415BE3">
        <w:rPr>
          <w:rFonts w:ascii="Times New Roman" w:hAnsi="Times New Roman"/>
          <w:sz w:val="24"/>
          <w:szCs w:val="24"/>
        </w:rPr>
        <w:t>я</w:t>
      </w:r>
      <w:r w:rsidRPr="00415BE3">
        <w:rPr>
          <w:rFonts w:ascii="Times New Roman" w:hAnsi="Times New Roman"/>
          <w:sz w:val="24"/>
          <w:szCs w:val="24"/>
        </w:rPr>
        <w:t>;</w:t>
      </w:r>
    </w:p>
    <w:p w14:paraId="4CB902EC" w14:textId="77777777" w:rsidR="00946BD1" w:rsidRPr="00415BE3" w:rsidRDefault="00946BD1" w:rsidP="0047304E">
      <w:pPr>
        <w:widowControl w:val="0"/>
        <w:numPr>
          <w:ilvl w:val="2"/>
          <w:numId w:val="13"/>
        </w:numPr>
        <w:tabs>
          <w:tab w:val="clear" w:pos="720"/>
          <w:tab w:val="left" w:pos="-180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 xml:space="preserve">В период действия настоящего Договора использовать для Оборудования только качественные </w:t>
      </w:r>
      <w:r w:rsidRPr="00415BE3">
        <w:rPr>
          <w:rFonts w:ascii="Times New Roman" w:hAnsi="Times New Roman"/>
          <w:sz w:val="24"/>
          <w:szCs w:val="24"/>
        </w:rPr>
        <w:lastRenderedPageBreak/>
        <w:t>комплектующие и оплачивать их стоимость Исполнителю;</w:t>
      </w:r>
    </w:p>
    <w:p w14:paraId="70B2031B" w14:textId="77777777" w:rsidR="00946BD1" w:rsidRPr="00415BE3" w:rsidRDefault="00946BD1" w:rsidP="0047304E">
      <w:pPr>
        <w:widowControl w:val="0"/>
        <w:numPr>
          <w:ilvl w:val="2"/>
          <w:numId w:val="13"/>
        </w:numPr>
        <w:tabs>
          <w:tab w:val="left" w:pos="-1800"/>
        </w:tabs>
        <w:autoSpaceDE w:val="0"/>
        <w:autoSpaceDN w:val="0"/>
        <w:adjustRightInd w:val="0"/>
        <w:spacing w:after="0" w:line="0" w:lineRule="atLeast"/>
        <w:jc w:val="both"/>
        <w:rPr>
          <w:rFonts w:ascii="Times New Roman" w:hAnsi="Times New Roman"/>
          <w:sz w:val="24"/>
          <w:szCs w:val="24"/>
        </w:rPr>
      </w:pPr>
      <w:r w:rsidRPr="00415BE3">
        <w:rPr>
          <w:rFonts w:ascii="Times New Roman" w:hAnsi="Times New Roman"/>
          <w:sz w:val="24"/>
          <w:szCs w:val="24"/>
        </w:rPr>
        <w:t xml:space="preserve">Согласовать с Исполнителем  время осуществления Работ; </w:t>
      </w:r>
    </w:p>
    <w:p w14:paraId="782E07CF" w14:textId="77777777" w:rsidR="00946BD1" w:rsidRPr="00415BE3" w:rsidRDefault="00946BD1" w:rsidP="0047304E">
      <w:pPr>
        <w:widowControl w:val="0"/>
        <w:numPr>
          <w:ilvl w:val="2"/>
          <w:numId w:val="13"/>
        </w:numPr>
        <w:tabs>
          <w:tab w:val="clear" w:pos="720"/>
          <w:tab w:val="left" w:pos="-180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 xml:space="preserve">Осуществлять приемку выполненных Работ, проверку полноты и качества их выполнения; подписывать Акты сдачи-приемки выполненных работ, </w:t>
      </w:r>
      <w:r w:rsidR="00104725" w:rsidRPr="00415BE3">
        <w:rPr>
          <w:rFonts w:ascii="Times New Roman" w:hAnsi="Times New Roman"/>
          <w:sz w:val="24"/>
          <w:szCs w:val="24"/>
        </w:rPr>
        <w:t>Заказ-наряды</w:t>
      </w:r>
      <w:r w:rsidRPr="00415BE3">
        <w:rPr>
          <w:rFonts w:ascii="Times New Roman" w:hAnsi="Times New Roman"/>
          <w:sz w:val="24"/>
          <w:szCs w:val="24"/>
        </w:rPr>
        <w:t>, Бланки рекламаций</w:t>
      </w:r>
      <w:r w:rsidR="00104725" w:rsidRPr="00415BE3">
        <w:rPr>
          <w:rFonts w:ascii="Times New Roman" w:hAnsi="Times New Roman"/>
          <w:sz w:val="24"/>
          <w:szCs w:val="24"/>
        </w:rPr>
        <w:t>, Диагностические карты</w:t>
      </w:r>
      <w:r w:rsidRPr="00415BE3">
        <w:rPr>
          <w:rFonts w:ascii="Times New Roman" w:hAnsi="Times New Roman"/>
          <w:sz w:val="24"/>
          <w:szCs w:val="24"/>
        </w:rPr>
        <w:t xml:space="preserve">  или  представлять письменные мотивированные возражения;</w:t>
      </w:r>
    </w:p>
    <w:p w14:paraId="18EE8AB6" w14:textId="77777777" w:rsidR="00946BD1" w:rsidRPr="00415BE3" w:rsidRDefault="00946BD1" w:rsidP="0047304E">
      <w:pPr>
        <w:widowControl w:val="0"/>
        <w:numPr>
          <w:ilvl w:val="2"/>
          <w:numId w:val="13"/>
        </w:numPr>
        <w:tabs>
          <w:tab w:val="clear" w:pos="720"/>
          <w:tab w:val="left" w:pos="-180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Компенсировать затраты Исполнителя на "ложный" вызов в случае вызова Исполнителя к Заказчику по причине, не связанной с работоспособностью Оборудования; (если нет воды в ЦВС здания, оборудование не включено в электрическую сеть, не включена кнопка охлаждения и нагрева на оборудовании, нет электроэнергии в здании и т.д.);</w:t>
      </w:r>
    </w:p>
    <w:p w14:paraId="124C1AFF" w14:textId="77777777" w:rsidR="00946BD1" w:rsidRPr="00415BE3" w:rsidRDefault="00946BD1" w:rsidP="0047304E">
      <w:pPr>
        <w:widowControl w:val="0"/>
        <w:numPr>
          <w:ilvl w:val="2"/>
          <w:numId w:val="13"/>
        </w:numPr>
        <w:tabs>
          <w:tab w:val="clear" w:pos="720"/>
          <w:tab w:val="left" w:pos="-180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 xml:space="preserve">В случае поломки Оборудования или нарушения Заказчиком правил эксплуатации Оборудования, Стороны подписывают составленный совместно Бланк рекламации </w:t>
      </w:r>
      <w:r w:rsidR="00104725" w:rsidRPr="00415BE3">
        <w:rPr>
          <w:rFonts w:ascii="Times New Roman" w:hAnsi="Times New Roman"/>
          <w:sz w:val="24"/>
          <w:szCs w:val="24"/>
        </w:rPr>
        <w:t xml:space="preserve">или Диагностическую карту </w:t>
      </w:r>
      <w:r w:rsidRPr="00415BE3">
        <w:rPr>
          <w:rFonts w:ascii="Times New Roman" w:hAnsi="Times New Roman"/>
          <w:sz w:val="24"/>
          <w:szCs w:val="24"/>
        </w:rPr>
        <w:t xml:space="preserve">о поломке или </w:t>
      </w:r>
      <w:r w:rsidR="00104725" w:rsidRPr="00415BE3">
        <w:rPr>
          <w:rFonts w:ascii="Times New Roman" w:hAnsi="Times New Roman"/>
          <w:sz w:val="24"/>
          <w:szCs w:val="24"/>
        </w:rPr>
        <w:t xml:space="preserve">о </w:t>
      </w:r>
      <w:r w:rsidRPr="00415BE3">
        <w:rPr>
          <w:rFonts w:ascii="Times New Roman" w:hAnsi="Times New Roman"/>
          <w:sz w:val="24"/>
          <w:szCs w:val="24"/>
        </w:rPr>
        <w:t>несоблюдении правил эксплуатации Оборудования</w:t>
      </w:r>
      <w:r w:rsidR="00104725" w:rsidRPr="00415BE3">
        <w:rPr>
          <w:rFonts w:ascii="Times New Roman" w:hAnsi="Times New Roman"/>
          <w:sz w:val="24"/>
          <w:szCs w:val="24"/>
        </w:rPr>
        <w:t xml:space="preserve"> Заказчиком</w:t>
      </w:r>
      <w:r w:rsidRPr="00415BE3">
        <w:rPr>
          <w:rFonts w:ascii="Times New Roman" w:hAnsi="Times New Roman"/>
          <w:sz w:val="24"/>
          <w:szCs w:val="24"/>
        </w:rPr>
        <w:t>;</w:t>
      </w:r>
    </w:p>
    <w:p w14:paraId="0CB468EE" w14:textId="77777777" w:rsidR="00946BD1" w:rsidRPr="00415BE3" w:rsidRDefault="00946BD1" w:rsidP="0047304E">
      <w:pPr>
        <w:widowControl w:val="0"/>
        <w:numPr>
          <w:ilvl w:val="2"/>
          <w:numId w:val="13"/>
        </w:numPr>
        <w:tabs>
          <w:tab w:val="clear" w:pos="720"/>
          <w:tab w:val="left" w:pos="-180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Осуществлять подготовку Оборудования к проведению ремонта и технического обслуживания, обеспечивать свободный доступ к нему, выделять рабочее место на время проведения работ и создать условия для сохранения оборудования, материалов, инструментов Исполнителя;</w:t>
      </w:r>
    </w:p>
    <w:p w14:paraId="002A2019" w14:textId="77777777" w:rsidR="00946BD1" w:rsidRPr="00415BE3" w:rsidRDefault="00946BD1" w:rsidP="0047304E">
      <w:pPr>
        <w:widowControl w:val="0"/>
        <w:numPr>
          <w:ilvl w:val="2"/>
          <w:numId w:val="13"/>
        </w:numPr>
        <w:tabs>
          <w:tab w:val="left" w:pos="-1800"/>
        </w:tabs>
        <w:autoSpaceDE w:val="0"/>
        <w:autoSpaceDN w:val="0"/>
        <w:adjustRightInd w:val="0"/>
        <w:spacing w:after="0" w:line="0" w:lineRule="atLeast"/>
        <w:jc w:val="both"/>
        <w:rPr>
          <w:rFonts w:ascii="Times New Roman" w:hAnsi="Times New Roman"/>
          <w:sz w:val="24"/>
          <w:szCs w:val="24"/>
        </w:rPr>
      </w:pPr>
      <w:r w:rsidRPr="00415BE3">
        <w:rPr>
          <w:rFonts w:ascii="Times New Roman" w:hAnsi="Times New Roman"/>
          <w:sz w:val="24"/>
          <w:szCs w:val="24"/>
        </w:rPr>
        <w:t>Обеспечивать бесперебойное снабжение Оборудования электроэнергией и водой;</w:t>
      </w:r>
    </w:p>
    <w:p w14:paraId="6B1E03F2" w14:textId="77777777" w:rsidR="00946BD1" w:rsidRPr="00415BE3" w:rsidRDefault="00946BD1" w:rsidP="0047304E">
      <w:pPr>
        <w:widowControl w:val="0"/>
        <w:numPr>
          <w:ilvl w:val="2"/>
          <w:numId w:val="13"/>
        </w:numPr>
        <w:tabs>
          <w:tab w:val="clear" w:pos="720"/>
          <w:tab w:val="left" w:pos="-180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Обеспечивать сохранность эксплуатационной документации, поступающей вместе с Оборудованием, и вести учет записей в ней;</w:t>
      </w:r>
    </w:p>
    <w:p w14:paraId="798A42D6" w14:textId="77777777" w:rsidR="00946BD1" w:rsidRPr="00415BE3" w:rsidRDefault="00946BD1" w:rsidP="0047304E">
      <w:pPr>
        <w:widowControl w:val="0"/>
        <w:numPr>
          <w:ilvl w:val="2"/>
          <w:numId w:val="13"/>
        </w:numPr>
        <w:tabs>
          <w:tab w:val="clear" w:pos="720"/>
          <w:tab w:val="left" w:pos="-1800"/>
        </w:tabs>
        <w:autoSpaceDE w:val="0"/>
        <w:autoSpaceDN w:val="0"/>
        <w:adjustRightInd w:val="0"/>
        <w:spacing w:after="0" w:line="0" w:lineRule="atLeast"/>
        <w:ind w:left="0" w:hanging="11"/>
        <w:jc w:val="both"/>
        <w:rPr>
          <w:rFonts w:ascii="Times New Roman" w:hAnsi="Times New Roman"/>
          <w:sz w:val="24"/>
          <w:szCs w:val="24"/>
        </w:rPr>
      </w:pPr>
      <w:r w:rsidRPr="00415BE3">
        <w:rPr>
          <w:rFonts w:ascii="Times New Roman" w:hAnsi="Times New Roman"/>
          <w:sz w:val="24"/>
          <w:szCs w:val="24"/>
        </w:rPr>
        <w:t>Выполнить предписания Исполнителя, связанные с соблюдением правил безопасной эксплуатации Оборудования;</w:t>
      </w:r>
    </w:p>
    <w:p w14:paraId="483317EF" w14:textId="77777777" w:rsidR="00946BD1" w:rsidRPr="00415BE3" w:rsidRDefault="00946BD1" w:rsidP="0047304E">
      <w:pPr>
        <w:widowControl w:val="0"/>
        <w:numPr>
          <w:ilvl w:val="2"/>
          <w:numId w:val="13"/>
        </w:numPr>
        <w:tabs>
          <w:tab w:val="clear" w:pos="720"/>
          <w:tab w:val="left" w:pos="-180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 xml:space="preserve">Не проводить техническое обслуживание и ремонт Оборудования самостоятельно или доверять это третьим лицам; </w:t>
      </w:r>
    </w:p>
    <w:p w14:paraId="6B29FFF7" w14:textId="1EFF77AC" w:rsidR="008B19FC" w:rsidRPr="00415BE3" w:rsidRDefault="00946BD1" w:rsidP="009B24F8">
      <w:pPr>
        <w:widowControl w:val="0"/>
        <w:numPr>
          <w:ilvl w:val="2"/>
          <w:numId w:val="13"/>
        </w:numPr>
        <w:tabs>
          <w:tab w:val="clear" w:pos="720"/>
          <w:tab w:val="left" w:pos="-1800"/>
        </w:tabs>
        <w:autoSpaceDE w:val="0"/>
        <w:autoSpaceDN w:val="0"/>
        <w:adjustRightInd w:val="0"/>
        <w:spacing w:after="0" w:line="0" w:lineRule="atLeast"/>
        <w:ind w:left="0" w:firstLine="0"/>
        <w:jc w:val="both"/>
        <w:rPr>
          <w:rFonts w:ascii="Times New Roman" w:hAnsi="Times New Roman"/>
          <w:sz w:val="24"/>
          <w:szCs w:val="24"/>
        </w:rPr>
      </w:pPr>
      <w:r w:rsidRPr="00415BE3">
        <w:rPr>
          <w:rFonts w:ascii="Times New Roman" w:hAnsi="Times New Roman"/>
          <w:sz w:val="24"/>
          <w:szCs w:val="24"/>
        </w:rPr>
        <w:t>При обнаружении неисправности немедленно прекратить эксплуатацию Оборудования, отключить его от электросети и водоснабжения, сообщить в диспетчерскую службу Исполн</w:t>
      </w:r>
      <w:r w:rsidR="00D429E6" w:rsidRPr="00415BE3">
        <w:rPr>
          <w:rFonts w:ascii="Times New Roman" w:hAnsi="Times New Roman"/>
          <w:sz w:val="24"/>
          <w:szCs w:val="24"/>
        </w:rPr>
        <w:t>ителя по телефону горячей линии</w:t>
      </w:r>
      <w:r w:rsidRPr="00415BE3">
        <w:rPr>
          <w:rFonts w:ascii="Times New Roman" w:hAnsi="Times New Roman"/>
          <w:sz w:val="24"/>
          <w:szCs w:val="24"/>
        </w:rPr>
        <w:t xml:space="preserve">: </w:t>
      </w:r>
      <w:r w:rsidR="0012211D">
        <w:rPr>
          <w:rFonts w:ascii="Times New Roman" w:hAnsi="Times New Roman"/>
          <w:b/>
          <w:sz w:val="24"/>
          <w:szCs w:val="24"/>
        </w:rPr>
        <w:t>__________________.</w:t>
      </w:r>
    </w:p>
    <w:p w14:paraId="454DA642" w14:textId="77777777" w:rsidR="009B24F8" w:rsidRPr="00415BE3" w:rsidRDefault="009B24F8" w:rsidP="009B24F8">
      <w:pPr>
        <w:widowControl w:val="0"/>
        <w:tabs>
          <w:tab w:val="left" w:pos="-1800"/>
        </w:tabs>
        <w:autoSpaceDE w:val="0"/>
        <w:autoSpaceDN w:val="0"/>
        <w:adjustRightInd w:val="0"/>
        <w:spacing w:after="0" w:line="0" w:lineRule="atLeast"/>
        <w:jc w:val="both"/>
        <w:rPr>
          <w:rFonts w:ascii="Times New Roman" w:hAnsi="Times New Roman"/>
          <w:b/>
          <w:sz w:val="24"/>
          <w:szCs w:val="24"/>
        </w:rPr>
      </w:pPr>
    </w:p>
    <w:p w14:paraId="4EF011CF" w14:textId="77777777" w:rsidR="003F1C02" w:rsidRPr="00415BE3" w:rsidRDefault="003F1C02" w:rsidP="009B24F8">
      <w:pPr>
        <w:pStyle w:val="xl46"/>
        <w:spacing w:before="0" w:beforeAutospacing="0" w:after="0" w:afterAutospacing="0" w:line="0" w:lineRule="atLeast"/>
        <w:rPr>
          <w:rFonts w:ascii="Times New Roman" w:hAnsi="Times New Roman"/>
          <w:bCs w:val="0"/>
          <w:sz w:val="24"/>
          <w:szCs w:val="24"/>
        </w:rPr>
      </w:pPr>
      <w:r w:rsidRPr="00415BE3">
        <w:rPr>
          <w:rFonts w:ascii="Times New Roman" w:hAnsi="Times New Roman"/>
          <w:bCs w:val="0"/>
          <w:sz w:val="24"/>
          <w:szCs w:val="24"/>
        </w:rPr>
        <w:t xml:space="preserve">4. </w:t>
      </w:r>
      <w:r w:rsidR="00946BD1" w:rsidRPr="00415BE3">
        <w:rPr>
          <w:rFonts w:ascii="Times New Roman" w:hAnsi="Times New Roman"/>
          <w:bCs w:val="0"/>
          <w:sz w:val="24"/>
          <w:szCs w:val="24"/>
        </w:rPr>
        <w:t>Ответственность сторон</w:t>
      </w:r>
      <w:r w:rsidRPr="00415BE3">
        <w:rPr>
          <w:rFonts w:ascii="Times New Roman" w:hAnsi="Times New Roman"/>
          <w:bCs w:val="0"/>
          <w:sz w:val="24"/>
          <w:szCs w:val="24"/>
        </w:rPr>
        <w:t>.</w:t>
      </w:r>
    </w:p>
    <w:p w14:paraId="6AE81840" w14:textId="77777777" w:rsidR="00946BD1" w:rsidRPr="00415BE3" w:rsidRDefault="00946BD1" w:rsidP="009B24F8">
      <w:pPr>
        <w:pStyle w:val="2"/>
        <w:numPr>
          <w:ilvl w:val="1"/>
          <w:numId w:val="14"/>
        </w:numPr>
        <w:tabs>
          <w:tab w:val="clear" w:pos="360"/>
        </w:tabs>
        <w:spacing w:line="0" w:lineRule="atLeast"/>
        <w:ind w:left="0" w:firstLine="0"/>
        <w:jc w:val="both"/>
        <w:rPr>
          <w:rFonts w:eastAsia="Calibri"/>
          <w:spacing w:val="0"/>
          <w:szCs w:val="24"/>
          <w:lang w:eastAsia="en-US"/>
        </w:rPr>
      </w:pPr>
      <w:r w:rsidRPr="00415BE3">
        <w:rPr>
          <w:rFonts w:eastAsia="Calibri"/>
          <w:spacing w:val="0"/>
          <w:szCs w:val="24"/>
          <w:lang w:eastAsia="en-US"/>
        </w:rPr>
        <w:t>Исполнитель несет ответственность за соблюдение при выполнении Работ требований охраны труда, промышленной, пожарной и экологической безопасности, за ненадлежащее качество используемых им материалов и оборудования.</w:t>
      </w:r>
    </w:p>
    <w:p w14:paraId="64F73839" w14:textId="77777777" w:rsidR="009C3180" w:rsidRPr="00415BE3" w:rsidRDefault="009C3180" w:rsidP="009C3180">
      <w:pPr>
        <w:pStyle w:val="2"/>
        <w:numPr>
          <w:ilvl w:val="1"/>
          <w:numId w:val="14"/>
        </w:numPr>
        <w:tabs>
          <w:tab w:val="clear" w:pos="360"/>
        </w:tabs>
        <w:ind w:left="0" w:firstLine="0"/>
        <w:jc w:val="both"/>
        <w:rPr>
          <w:rFonts w:eastAsia="Calibri"/>
          <w:spacing w:val="0"/>
          <w:szCs w:val="24"/>
          <w:lang w:eastAsia="en-US"/>
        </w:rPr>
      </w:pPr>
      <w:r w:rsidRPr="00415BE3">
        <w:rPr>
          <w:rFonts w:eastAsia="Calibri"/>
          <w:spacing w:val="0"/>
          <w:szCs w:val="24"/>
          <w:lang w:eastAsia="en-US"/>
        </w:rPr>
        <w:t xml:space="preserve">За просрочку сроков выполнения работ, указанных  в Приложении № </w:t>
      </w:r>
      <w:r w:rsidR="006603D0" w:rsidRPr="00415BE3">
        <w:rPr>
          <w:rFonts w:eastAsia="Calibri"/>
          <w:spacing w:val="0"/>
          <w:szCs w:val="24"/>
          <w:lang w:val="ru-RU" w:eastAsia="en-US"/>
        </w:rPr>
        <w:t>1</w:t>
      </w:r>
      <w:r w:rsidRPr="00415BE3">
        <w:rPr>
          <w:rFonts w:eastAsia="Calibri"/>
          <w:spacing w:val="0"/>
          <w:szCs w:val="24"/>
          <w:lang w:eastAsia="en-US"/>
        </w:rPr>
        <w:t xml:space="preserve"> к Договору,</w:t>
      </w:r>
      <w:r w:rsidRPr="00415BE3">
        <w:rPr>
          <w:rFonts w:eastAsia="Calibri"/>
          <w:spacing w:val="0"/>
          <w:szCs w:val="24"/>
          <w:lang w:val="ru-RU" w:eastAsia="en-US"/>
        </w:rPr>
        <w:t xml:space="preserve"> </w:t>
      </w:r>
      <w:r w:rsidRPr="00415BE3">
        <w:rPr>
          <w:rFonts w:eastAsia="Calibri"/>
          <w:spacing w:val="0"/>
          <w:szCs w:val="24"/>
          <w:lang w:eastAsia="en-US"/>
        </w:rPr>
        <w:t>Исполнитель уплачивает Заказчику 0,1% за каждый день просрочки от цены договора.</w:t>
      </w:r>
    </w:p>
    <w:p w14:paraId="7B34CEFA" w14:textId="77777777" w:rsidR="009C3180" w:rsidRPr="00415BE3" w:rsidRDefault="009C3180" w:rsidP="009C3180">
      <w:pPr>
        <w:pStyle w:val="2"/>
        <w:numPr>
          <w:ilvl w:val="1"/>
          <w:numId w:val="14"/>
        </w:numPr>
        <w:tabs>
          <w:tab w:val="clear" w:pos="360"/>
        </w:tabs>
        <w:ind w:left="0" w:firstLine="0"/>
        <w:jc w:val="both"/>
        <w:rPr>
          <w:rFonts w:eastAsia="Calibri"/>
          <w:spacing w:val="0"/>
          <w:szCs w:val="24"/>
          <w:lang w:eastAsia="en-US"/>
        </w:rPr>
      </w:pPr>
      <w:r w:rsidRPr="00415BE3">
        <w:rPr>
          <w:rFonts w:eastAsia="Calibri"/>
          <w:spacing w:val="0"/>
          <w:szCs w:val="24"/>
          <w:lang w:eastAsia="en-US"/>
        </w:rPr>
        <w:t>В случаях, когда Работа выполнена Исполнителем с отступлениями от условий Договора, ухудшившими результат  работы, или с иными недостатками,  которые делают его непригодным для использования, Заказчик вправе предоставить Исполнителю разумный срок на устранение недостатков.</w:t>
      </w:r>
    </w:p>
    <w:p w14:paraId="33F538B8" w14:textId="77777777" w:rsidR="00946BD1" w:rsidRPr="00415BE3" w:rsidRDefault="00946BD1" w:rsidP="0047304E">
      <w:pPr>
        <w:pStyle w:val="2"/>
        <w:numPr>
          <w:ilvl w:val="1"/>
          <w:numId w:val="14"/>
        </w:numPr>
        <w:tabs>
          <w:tab w:val="clear" w:pos="360"/>
        </w:tabs>
        <w:spacing w:line="0" w:lineRule="atLeast"/>
        <w:ind w:left="0" w:firstLine="0"/>
        <w:jc w:val="both"/>
        <w:rPr>
          <w:rFonts w:eastAsia="Calibri"/>
          <w:spacing w:val="0"/>
          <w:szCs w:val="24"/>
          <w:lang w:eastAsia="en-US"/>
        </w:rPr>
      </w:pPr>
      <w:r w:rsidRPr="00415BE3">
        <w:rPr>
          <w:rFonts w:eastAsia="Calibri"/>
          <w:spacing w:val="0"/>
          <w:szCs w:val="24"/>
          <w:lang w:eastAsia="en-US"/>
        </w:rPr>
        <w:t>При несоблюдении Заказчиком обязательств, предусмотренных в п. 3.2.5, п. 3.2.6, п. 3.2.10, п. 3.2.13, п. 3.2.16, п. 5.1 настоящего Договора, Заказчик оплачивает Исполнителю дополнительно (в случае необходимости замены</w:t>
      </w:r>
      <w:r w:rsidR="00104725" w:rsidRPr="00415BE3">
        <w:rPr>
          <w:rFonts w:eastAsia="Calibri"/>
          <w:spacing w:val="0"/>
          <w:szCs w:val="24"/>
          <w:lang w:val="ru-RU" w:eastAsia="en-US"/>
        </w:rPr>
        <w:t xml:space="preserve"> или ремонта</w:t>
      </w:r>
      <w:r w:rsidRPr="00415BE3">
        <w:rPr>
          <w:rFonts w:eastAsia="Calibri"/>
          <w:spacing w:val="0"/>
          <w:szCs w:val="24"/>
          <w:lang w:eastAsia="en-US"/>
        </w:rPr>
        <w:t xml:space="preserve">) новые сменные </w:t>
      </w:r>
      <w:r w:rsidR="00104725" w:rsidRPr="00415BE3">
        <w:rPr>
          <w:rFonts w:eastAsia="Calibri"/>
          <w:spacing w:val="0"/>
          <w:szCs w:val="24"/>
          <w:lang w:val="ru-RU" w:eastAsia="en-US"/>
        </w:rPr>
        <w:t xml:space="preserve">или отремонтированные </w:t>
      </w:r>
      <w:r w:rsidRPr="00415BE3">
        <w:rPr>
          <w:rFonts w:eastAsia="Calibri"/>
          <w:spacing w:val="0"/>
          <w:szCs w:val="24"/>
          <w:lang w:eastAsia="en-US"/>
        </w:rPr>
        <w:t>элементы и блоки Оборудования, а также возникшие в этих случаях, дополнительные работы по обслуживанию Оборудования.</w:t>
      </w:r>
    </w:p>
    <w:p w14:paraId="618DB3E6" w14:textId="77777777" w:rsidR="00946BD1" w:rsidRPr="00415BE3" w:rsidRDefault="00946BD1" w:rsidP="0047304E">
      <w:pPr>
        <w:pStyle w:val="2"/>
        <w:numPr>
          <w:ilvl w:val="1"/>
          <w:numId w:val="14"/>
        </w:numPr>
        <w:tabs>
          <w:tab w:val="clear" w:pos="360"/>
        </w:tabs>
        <w:spacing w:line="0" w:lineRule="atLeast"/>
        <w:ind w:left="0" w:firstLine="0"/>
        <w:jc w:val="both"/>
        <w:rPr>
          <w:rFonts w:eastAsia="Calibri"/>
          <w:spacing w:val="0"/>
          <w:szCs w:val="24"/>
          <w:lang w:eastAsia="en-US"/>
        </w:rPr>
      </w:pPr>
      <w:r w:rsidRPr="00415BE3">
        <w:rPr>
          <w:rFonts w:eastAsia="Calibri"/>
          <w:spacing w:val="0"/>
          <w:szCs w:val="24"/>
          <w:lang w:eastAsia="en-US"/>
        </w:rPr>
        <w:t>За нарушение сроков оплаты (п. 6.</w:t>
      </w:r>
      <w:r w:rsidR="00234702" w:rsidRPr="00415BE3">
        <w:rPr>
          <w:rFonts w:eastAsia="Calibri"/>
          <w:spacing w:val="0"/>
          <w:szCs w:val="24"/>
          <w:lang w:val="ru-RU" w:eastAsia="en-US"/>
        </w:rPr>
        <w:t>3</w:t>
      </w:r>
      <w:r w:rsidRPr="00415BE3">
        <w:rPr>
          <w:rFonts w:eastAsia="Calibri"/>
          <w:spacing w:val="0"/>
          <w:szCs w:val="24"/>
          <w:lang w:eastAsia="en-US"/>
        </w:rPr>
        <w:t>) выполненных Работ по вине Заказчика, Исполнитель вправе потребовать уплату 0,1% от цены договора за каждый день просрочки исполнения обязательства, начиная со дня, следующего после дня истечения установленного Договором срока исполнения обязательства по оплате. Заказчик освобождается от уплаты неустойки, если докажет, что просрочка исполнения указанного обязательства произошла вследствие форс-мажорных обстоятельств (п. 7.1) или по вине другой Стороны.</w:t>
      </w:r>
    </w:p>
    <w:p w14:paraId="143B5C38" w14:textId="77777777" w:rsidR="00463E1F" w:rsidRPr="00415BE3" w:rsidRDefault="00946BD1" w:rsidP="009B24F8">
      <w:pPr>
        <w:pStyle w:val="2"/>
        <w:numPr>
          <w:ilvl w:val="1"/>
          <w:numId w:val="14"/>
        </w:numPr>
        <w:tabs>
          <w:tab w:val="clear" w:pos="360"/>
        </w:tabs>
        <w:spacing w:line="0" w:lineRule="atLeast"/>
        <w:ind w:left="0" w:firstLine="0"/>
        <w:jc w:val="both"/>
        <w:rPr>
          <w:rFonts w:eastAsia="Calibri"/>
          <w:spacing w:val="0"/>
          <w:szCs w:val="24"/>
          <w:lang w:val="ru-RU" w:eastAsia="en-US"/>
        </w:rPr>
      </w:pPr>
      <w:r w:rsidRPr="00415BE3">
        <w:rPr>
          <w:rFonts w:eastAsia="Calibri"/>
          <w:spacing w:val="0"/>
          <w:szCs w:val="24"/>
          <w:lang w:eastAsia="en-US"/>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условиями настоящего Договора.</w:t>
      </w:r>
    </w:p>
    <w:p w14:paraId="444D85C5" w14:textId="77777777" w:rsidR="009B24F8" w:rsidRPr="00415BE3" w:rsidRDefault="009B24F8" w:rsidP="009B24F8">
      <w:pPr>
        <w:spacing w:after="0" w:line="0" w:lineRule="atLeast"/>
        <w:rPr>
          <w:sz w:val="24"/>
          <w:szCs w:val="24"/>
        </w:rPr>
      </w:pPr>
    </w:p>
    <w:p w14:paraId="6D119D99" w14:textId="77777777" w:rsidR="00D901E7" w:rsidRPr="00415BE3" w:rsidRDefault="00D901E7" w:rsidP="009B24F8">
      <w:pPr>
        <w:pStyle w:val="7"/>
        <w:spacing w:line="0" w:lineRule="atLeast"/>
        <w:ind w:left="0"/>
        <w:jc w:val="center"/>
        <w:rPr>
          <w:rFonts w:ascii="Times New Roman" w:hAnsi="Times New Roman" w:cs="Times New Roman"/>
          <w:sz w:val="24"/>
          <w:szCs w:val="24"/>
        </w:rPr>
      </w:pPr>
      <w:r w:rsidRPr="00415BE3">
        <w:rPr>
          <w:rFonts w:ascii="Times New Roman" w:hAnsi="Times New Roman" w:cs="Times New Roman"/>
          <w:sz w:val="24"/>
          <w:szCs w:val="24"/>
        </w:rPr>
        <w:t>5.   Гарантийные обязательства.</w:t>
      </w:r>
    </w:p>
    <w:p w14:paraId="57D7D7EA" w14:textId="77777777" w:rsidR="00D901E7" w:rsidRPr="00415BE3" w:rsidRDefault="00D901E7" w:rsidP="009B24F8">
      <w:pPr>
        <w:pStyle w:val="7"/>
        <w:spacing w:line="0" w:lineRule="atLeast"/>
        <w:ind w:left="0"/>
        <w:rPr>
          <w:rFonts w:ascii="Times New Roman" w:eastAsia="Calibri" w:hAnsi="Times New Roman" w:cs="Times New Roman"/>
          <w:b w:val="0"/>
          <w:bCs w:val="0"/>
          <w:sz w:val="24"/>
          <w:szCs w:val="24"/>
          <w:lang w:eastAsia="en-US"/>
        </w:rPr>
      </w:pPr>
      <w:r w:rsidRPr="00415BE3">
        <w:rPr>
          <w:rFonts w:ascii="Times New Roman" w:eastAsia="Calibri" w:hAnsi="Times New Roman" w:cs="Times New Roman"/>
          <w:b w:val="0"/>
          <w:bCs w:val="0"/>
          <w:sz w:val="24"/>
          <w:szCs w:val="24"/>
          <w:lang w:eastAsia="en-US"/>
        </w:rPr>
        <w:t>5.1. Заказчик теряет право на гарантийный ремонт Оборудования в следующих случаях:</w:t>
      </w:r>
    </w:p>
    <w:p w14:paraId="0E83040D" w14:textId="77777777" w:rsidR="00D901E7" w:rsidRPr="00415BE3" w:rsidRDefault="00D901E7" w:rsidP="0047304E">
      <w:pPr>
        <w:widowControl w:val="0"/>
        <w:numPr>
          <w:ilvl w:val="2"/>
          <w:numId w:val="0"/>
        </w:numPr>
        <w:autoSpaceDE w:val="0"/>
        <w:autoSpaceDN w:val="0"/>
        <w:adjustRightInd w:val="0"/>
        <w:spacing w:after="0" w:line="0" w:lineRule="atLeast"/>
        <w:jc w:val="both"/>
        <w:rPr>
          <w:rFonts w:ascii="Times New Roman" w:hAnsi="Times New Roman"/>
          <w:sz w:val="24"/>
          <w:szCs w:val="24"/>
        </w:rPr>
      </w:pPr>
      <w:r w:rsidRPr="00415BE3">
        <w:rPr>
          <w:rFonts w:ascii="Times New Roman" w:hAnsi="Times New Roman"/>
          <w:sz w:val="24"/>
          <w:szCs w:val="24"/>
        </w:rPr>
        <w:t>5.1.1. При несоответствии давления в водопроводной сети интервалу 2-4,5атм.;</w:t>
      </w:r>
    </w:p>
    <w:p w14:paraId="533F2A9B" w14:textId="77777777" w:rsidR="00D901E7" w:rsidRPr="00415BE3" w:rsidRDefault="00D901E7" w:rsidP="0047304E">
      <w:pPr>
        <w:widowControl w:val="0"/>
        <w:numPr>
          <w:ilvl w:val="2"/>
          <w:numId w:val="0"/>
        </w:numPr>
        <w:autoSpaceDE w:val="0"/>
        <w:autoSpaceDN w:val="0"/>
        <w:adjustRightInd w:val="0"/>
        <w:spacing w:after="0" w:line="0" w:lineRule="atLeast"/>
        <w:jc w:val="both"/>
        <w:rPr>
          <w:rFonts w:ascii="Times New Roman" w:hAnsi="Times New Roman"/>
          <w:sz w:val="24"/>
          <w:szCs w:val="24"/>
        </w:rPr>
      </w:pPr>
      <w:r w:rsidRPr="00415BE3">
        <w:rPr>
          <w:rFonts w:ascii="Times New Roman" w:hAnsi="Times New Roman"/>
          <w:sz w:val="24"/>
          <w:szCs w:val="24"/>
        </w:rPr>
        <w:lastRenderedPageBreak/>
        <w:t>5.1.2. При несоответствии параметров электрической сети требуемым: 220 – 230В, 50Гц, 1500Вт.;</w:t>
      </w:r>
    </w:p>
    <w:p w14:paraId="39526BE1" w14:textId="77777777" w:rsidR="00D901E7" w:rsidRPr="00415BE3" w:rsidRDefault="00D901E7" w:rsidP="0047304E">
      <w:pPr>
        <w:widowControl w:val="0"/>
        <w:numPr>
          <w:ilvl w:val="2"/>
          <w:numId w:val="0"/>
        </w:numPr>
        <w:autoSpaceDE w:val="0"/>
        <w:autoSpaceDN w:val="0"/>
        <w:adjustRightInd w:val="0"/>
        <w:spacing w:after="0" w:line="0" w:lineRule="atLeast"/>
        <w:jc w:val="both"/>
        <w:rPr>
          <w:rFonts w:ascii="Times New Roman" w:hAnsi="Times New Roman"/>
          <w:sz w:val="24"/>
          <w:szCs w:val="24"/>
        </w:rPr>
      </w:pPr>
      <w:r w:rsidRPr="00415BE3">
        <w:rPr>
          <w:rFonts w:ascii="Times New Roman" w:hAnsi="Times New Roman"/>
          <w:sz w:val="24"/>
          <w:szCs w:val="24"/>
        </w:rPr>
        <w:t>5.1.3. При отсутствии линии заземления и электрической защиты от короткого замыкания при включении оборудования в сеть (если это предусмотрено технологической схемой);</w:t>
      </w:r>
    </w:p>
    <w:p w14:paraId="2A015BF9" w14:textId="77777777" w:rsidR="00D901E7" w:rsidRPr="00415BE3" w:rsidRDefault="00D901E7" w:rsidP="0047304E">
      <w:pPr>
        <w:widowControl w:val="0"/>
        <w:numPr>
          <w:ilvl w:val="2"/>
          <w:numId w:val="0"/>
        </w:numPr>
        <w:autoSpaceDE w:val="0"/>
        <w:autoSpaceDN w:val="0"/>
        <w:adjustRightInd w:val="0"/>
        <w:spacing w:after="0" w:line="0" w:lineRule="atLeast"/>
        <w:ind w:left="720" w:hanging="720"/>
        <w:jc w:val="both"/>
        <w:rPr>
          <w:rFonts w:ascii="Times New Roman" w:hAnsi="Times New Roman"/>
          <w:sz w:val="24"/>
          <w:szCs w:val="24"/>
        </w:rPr>
      </w:pPr>
      <w:r w:rsidRPr="00415BE3">
        <w:rPr>
          <w:rFonts w:ascii="Times New Roman" w:hAnsi="Times New Roman"/>
          <w:sz w:val="24"/>
          <w:szCs w:val="24"/>
        </w:rPr>
        <w:t>5.1.4. В случае устранения любых недостатков в оборудовании силами Заказчика или третьих лиц;</w:t>
      </w:r>
    </w:p>
    <w:p w14:paraId="11323301" w14:textId="77777777" w:rsidR="00D901E7" w:rsidRPr="00415BE3" w:rsidRDefault="00D901E7" w:rsidP="0047304E">
      <w:pPr>
        <w:widowControl w:val="0"/>
        <w:numPr>
          <w:ilvl w:val="2"/>
          <w:numId w:val="0"/>
        </w:numPr>
        <w:autoSpaceDE w:val="0"/>
        <w:autoSpaceDN w:val="0"/>
        <w:adjustRightInd w:val="0"/>
        <w:spacing w:after="0" w:line="0" w:lineRule="atLeast"/>
        <w:jc w:val="both"/>
        <w:rPr>
          <w:rFonts w:ascii="Times New Roman" w:hAnsi="Times New Roman"/>
          <w:sz w:val="24"/>
          <w:szCs w:val="24"/>
        </w:rPr>
      </w:pPr>
      <w:r w:rsidRPr="00415BE3">
        <w:rPr>
          <w:rFonts w:ascii="Times New Roman" w:hAnsi="Times New Roman"/>
          <w:sz w:val="24"/>
          <w:szCs w:val="24"/>
        </w:rPr>
        <w:t>5.1.5. Если повреждения (недостатки) оборудования вызваны действиями Заказчика, противоречащими Руководству по монтажу и эксплуатации;</w:t>
      </w:r>
    </w:p>
    <w:p w14:paraId="4DDB7525" w14:textId="77777777" w:rsidR="00D901E7" w:rsidRPr="00415BE3" w:rsidRDefault="00D901E7" w:rsidP="0047304E">
      <w:pPr>
        <w:widowControl w:val="0"/>
        <w:numPr>
          <w:ilvl w:val="2"/>
          <w:numId w:val="0"/>
        </w:numPr>
        <w:autoSpaceDE w:val="0"/>
        <w:autoSpaceDN w:val="0"/>
        <w:adjustRightInd w:val="0"/>
        <w:spacing w:after="0" w:line="0" w:lineRule="atLeast"/>
        <w:jc w:val="both"/>
        <w:rPr>
          <w:rFonts w:ascii="Times New Roman" w:hAnsi="Times New Roman"/>
          <w:sz w:val="24"/>
          <w:szCs w:val="24"/>
        </w:rPr>
      </w:pPr>
      <w:r w:rsidRPr="00415BE3">
        <w:rPr>
          <w:rFonts w:ascii="Times New Roman" w:hAnsi="Times New Roman"/>
          <w:sz w:val="24"/>
          <w:szCs w:val="24"/>
        </w:rPr>
        <w:t>5.1.6. Если температурный режим в помещении, где установлено Оборудование не соответствует интервалу +5ºС - +37ºС;</w:t>
      </w:r>
    </w:p>
    <w:p w14:paraId="7729E6BA" w14:textId="77777777" w:rsidR="00D901E7" w:rsidRPr="00415BE3" w:rsidRDefault="00D901E7" w:rsidP="0047304E">
      <w:pPr>
        <w:widowControl w:val="0"/>
        <w:numPr>
          <w:ilvl w:val="2"/>
          <w:numId w:val="0"/>
        </w:numPr>
        <w:autoSpaceDE w:val="0"/>
        <w:autoSpaceDN w:val="0"/>
        <w:adjustRightInd w:val="0"/>
        <w:spacing w:after="0" w:line="0" w:lineRule="atLeast"/>
        <w:jc w:val="both"/>
        <w:rPr>
          <w:rFonts w:ascii="Times New Roman" w:hAnsi="Times New Roman"/>
          <w:sz w:val="24"/>
          <w:szCs w:val="24"/>
        </w:rPr>
      </w:pPr>
      <w:r w:rsidRPr="00415BE3">
        <w:rPr>
          <w:rFonts w:ascii="Times New Roman" w:hAnsi="Times New Roman"/>
          <w:sz w:val="24"/>
          <w:szCs w:val="24"/>
        </w:rPr>
        <w:t>5.1.7. При резком, более чем на 20%, ухудшении показателей качества поступающей в Оборудование на Объекте водопроводной воды;</w:t>
      </w:r>
    </w:p>
    <w:p w14:paraId="1D85690E" w14:textId="77777777" w:rsidR="00D901E7" w:rsidRPr="00415BE3" w:rsidRDefault="00D901E7" w:rsidP="0047304E">
      <w:pPr>
        <w:widowControl w:val="0"/>
        <w:numPr>
          <w:ilvl w:val="2"/>
          <w:numId w:val="0"/>
        </w:numPr>
        <w:autoSpaceDE w:val="0"/>
        <w:autoSpaceDN w:val="0"/>
        <w:adjustRightInd w:val="0"/>
        <w:spacing w:after="0" w:line="0" w:lineRule="atLeast"/>
        <w:jc w:val="both"/>
        <w:rPr>
          <w:rFonts w:ascii="Times New Roman" w:hAnsi="Times New Roman"/>
          <w:sz w:val="24"/>
          <w:szCs w:val="24"/>
        </w:rPr>
      </w:pPr>
      <w:r w:rsidRPr="00415BE3">
        <w:rPr>
          <w:rFonts w:ascii="Times New Roman" w:hAnsi="Times New Roman"/>
          <w:sz w:val="24"/>
          <w:szCs w:val="24"/>
        </w:rPr>
        <w:t>5.1.8. При превышении установленных паспортных показателей емкости фильтрующих элементов и превышении производительности Оборудования;</w:t>
      </w:r>
    </w:p>
    <w:p w14:paraId="221BFEC0" w14:textId="77777777" w:rsidR="00D901E7" w:rsidRPr="00415BE3" w:rsidRDefault="00D901E7" w:rsidP="0047304E">
      <w:pPr>
        <w:widowControl w:val="0"/>
        <w:numPr>
          <w:ilvl w:val="2"/>
          <w:numId w:val="0"/>
        </w:numPr>
        <w:autoSpaceDE w:val="0"/>
        <w:autoSpaceDN w:val="0"/>
        <w:adjustRightInd w:val="0"/>
        <w:spacing w:after="0" w:line="0" w:lineRule="atLeast"/>
        <w:jc w:val="both"/>
        <w:rPr>
          <w:rFonts w:ascii="Times New Roman" w:hAnsi="Times New Roman"/>
          <w:sz w:val="24"/>
          <w:szCs w:val="24"/>
        </w:rPr>
      </w:pPr>
      <w:r w:rsidRPr="00415BE3">
        <w:rPr>
          <w:rFonts w:ascii="Times New Roman" w:hAnsi="Times New Roman"/>
          <w:sz w:val="24"/>
          <w:szCs w:val="24"/>
        </w:rPr>
        <w:t>5.1.9. При нарушении периодичности технического обслуживания рекомендованного производителем Оборудования;</w:t>
      </w:r>
    </w:p>
    <w:p w14:paraId="2708DC3A" w14:textId="77777777" w:rsidR="00EC1424" w:rsidRPr="00415BE3" w:rsidRDefault="00EC1424" w:rsidP="0047304E">
      <w:pPr>
        <w:widowControl w:val="0"/>
        <w:numPr>
          <w:ilvl w:val="2"/>
          <w:numId w:val="0"/>
        </w:numPr>
        <w:autoSpaceDE w:val="0"/>
        <w:autoSpaceDN w:val="0"/>
        <w:adjustRightInd w:val="0"/>
        <w:spacing w:after="0" w:line="0" w:lineRule="atLeast"/>
        <w:jc w:val="both"/>
        <w:rPr>
          <w:rFonts w:ascii="Times New Roman" w:hAnsi="Times New Roman"/>
          <w:sz w:val="24"/>
          <w:szCs w:val="24"/>
        </w:rPr>
      </w:pPr>
      <w:r w:rsidRPr="00415BE3">
        <w:rPr>
          <w:rFonts w:ascii="Times New Roman" w:hAnsi="Times New Roman"/>
          <w:sz w:val="24"/>
          <w:szCs w:val="24"/>
        </w:rPr>
        <w:t xml:space="preserve">5.2.    Гарантийные обязательства исполнителя на Проведенные Работы составляют </w:t>
      </w:r>
      <w:smartTag w:uri="urn:schemas-microsoft-com:office:smarttags" w:element="metricconverter">
        <w:smartTagPr>
          <w:attr w:name="ProductID" w:val="5000 литров"/>
        </w:smartTagPr>
        <w:r w:rsidRPr="00415BE3">
          <w:rPr>
            <w:rFonts w:ascii="Times New Roman" w:hAnsi="Times New Roman"/>
            <w:sz w:val="24"/>
            <w:szCs w:val="24"/>
          </w:rPr>
          <w:t>5000 л</w:t>
        </w:r>
        <w:r w:rsidR="00A05AC9" w:rsidRPr="00415BE3">
          <w:rPr>
            <w:rFonts w:ascii="Times New Roman" w:hAnsi="Times New Roman"/>
            <w:sz w:val="24"/>
            <w:szCs w:val="24"/>
          </w:rPr>
          <w:t>итров</w:t>
        </w:r>
      </w:smartTag>
      <w:r w:rsidRPr="00415BE3">
        <w:rPr>
          <w:rFonts w:ascii="Times New Roman" w:hAnsi="Times New Roman"/>
          <w:sz w:val="24"/>
          <w:szCs w:val="24"/>
        </w:rPr>
        <w:t xml:space="preserve"> полученной воды или 6 месяцев с даты проведения работ, в зависимости от того, что наступит раньше.</w:t>
      </w:r>
    </w:p>
    <w:p w14:paraId="19F553B2" w14:textId="77777777" w:rsidR="00AF650C" w:rsidRPr="00415BE3" w:rsidRDefault="00D901E7" w:rsidP="009B24F8">
      <w:pPr>
        <w:widowControl w:val="0"/>
        <w:numPr>
          <w:ilvl w:val="1"/>
          <w:numId w:val="0"/>
        </w:numPr>
        <w:autoSpaceDE w:val="0"/>
        <w:autoSpaceDN w:val="0"/>
        <w:adjustRightInd w:val="0"/>
        <w:spacing w:after="0" w:line="0" w:lineRule="atLeast"/>
        <w:jc w:val="both"/>
        <w:rPr>
          <w:rFonts w:ascii="Times New Roman" w:hAnsi="Times New Roman"/>
          <w:sz w:val="24"/>
          <w:szCs w:val="24"/>
        </w:rPr>
      </w:pPr>
      <w:r w:rsidRPr="00415BE3">
        <w:rPr>
          <w:rFonts w:ascii="Times New Roman" w:hAnsi="Times New Roman"/>
          <w:sz w:val="24"/>
          <w:szCs w:val="24"/>
        </w:rPr>
        <w:t>5.2.</w:t>
      </w:r>
      <w:r w:rsidR="00EC1424" w:rsidRPr="00415BE3">
        <w:rPr>
          <w:rFonts w:ascii="Times New Roman" w:hAnsi="Times New Roman"/>
          <w:sz w:val="24"/>
          <w:szCs w:val="24"/>
        </w:rPr>
        <w:t>1.</w:t>
      </w:r>
      <w:r w:rsidRPr="00415BE3">
        <w:rPr>
          <w:rFonts w:ascii="Times New Roman" w:hAnsi="Times New Roman"/>
          <w:sz w:val="24"/>
          <w:szCs w:val="24"/>
        </w:rPr>
        <w:t xml:space="preserve"> Исполнитель гарантирует наличие всех необходимых свидетельств и сертификатов для выполнения работ в рамках настоящего договора. По запросу Заказчика Исполнитель обязан предоставить копии этих документов Заказчику.</w:t>
      </w:r>
    </w:p>
    <w:p w14:paraId="73989719" w14:textId="77777777" w:rsidR="009B24F8" w:rsidRPr="00415BE3" w:rsidRDefault="009B24F8" w:rsidP="009B24F8">
      <w:pPr>
        <w:widowControl w:val="0"/>
        <w:numPr>
          <w:ilvl w:val="1"/>
          <w:numId w:val="0"/>
        </w:numPr>
        <w:autoSpaceDE w:val="0"/>
        <w:autoSpaceDN w:val="0"/>
        <w:adjustRightInd w:val="0"/>
        <w:spacing w:after="0" w:line="0" w:lineRule="atLeast"/>
        <w:jc w:val="both"/>
        <w:rPr>
          <w:rFonts w:ascii="Times New Roman" w:hAnsi="Times New Roman"/>
          <w:sz w:val="24"/>
          <w:szCs w:val="24"/>
        </w:rPr>
      </w:pPr>
    </w:p>
    <w:p w14:paraId="3FE98634" w14:textId="77777777" w:rsidR="00D901E7" w:rsidRPr="00415BE3" w:rsidRDefault="00D901E7" w:rsidP="009B24F8">
      <w:pPr>
        <w:pStyle w:val="xl47"/>
        <w:widowControl w:val="0"/>
        <w:autoSpaceDE w:val="0"/>
        <w:autoSpaceDN w:val="0"/>
        <w:adjustRightInd w:val="0"/>
        <w:spacing w:before="0" w:beforeAutospacing="0" w:after="0" w:afterAutospacing="0" w:line="0" w:lineRule="atLeast"/>
        <w:rPr>
          <w:color w:val="FF0000"/>
        </w:rPr>
      </w:pPr>
      <w:r w:rsidRPr="00415BE3">
        <w:rPr>
          <w:b/>
          <w:bCs/>
          <w:color w:val="000000"/>
        </w:rPr>
        <w:t>6.  Цена и порядок расчетов.</w:t>
      </w:r>
    </w:p>
    <w:p w14:paraId="7CCE56EC" w14:textId="52AC22E4" w:rsidR="00D60D02" w:rsidRPr="00415BE3" w:rsidRDefault="00D901E7" w:rsidP="009B24F8">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 xml:space="preserve">Стоимость Работ на </w:t>
      </w:r>
      <w:r w:rsidRPr="009F4B00">
        <w:rPr>
          <w:rFonts w:eastAsia="Calibri"/>
          <w:color w:val="000000" w:themeColor="text1"/>
          <w:spacing w:val="0"/>
          <w:szCs w:val="24"/>
          <w:lang w:eastAsia="en-US"/>
        </w:rPr>
        <w:t xml:space="preserve">момент подписания Договора составляет </w:t>
      </w:r>
      <w:r w:rsidR="0012211D" w:rsidRPr="009F4B00">
        <w:rPr>
          <w:rFonts w:eastAsia="Calibri"/>
          <w:b/>
          <w:color w:val="000000" w:themeColor="text1"/>
          <w:spacing w:val="0"/>
          <w:szCs w:val="24"/>
          <w:lang w:val="ru-RU" w:eastAsia="en-US"/>
        </w:rPr>
        <w:t>_____________</w:t>
      </w:r>
      <w:r w:rsidRPr="009F4B00">
        <w:rPr>
          <w:rFonts w:eastAsia="Calibri"/>
          <w:color w:val="000000" w:themeColor="text1"/>
          <w:spacing w:val="0"/>
          <w:szCs w:val="24"/>
          <w:lang w:eastAsia="en-US"/>
        </w:rPr>
        <w:t xml:space="preserve"> (</w:t>
      </w:r>
      <w:r w:rsidR="0012211D" w:rsidRPr="009F4B00">
        <w:rPr>
          <w:rFonts w:eastAsia="Calibri"/>
          <w:color w:val="000000" w:themeColor="text1"/>
          <w:spacing w:val="0"/>
          <w:szCs w:val="24"/>
          <w:lang w:val="ru-RU" w:eastAsia="en-US"/>
        </w:rPr>
        <w:t>_____________</w:t>
      </w:r>
      <w:r w:rsidR="0022544E" w:rsidRPr="009F4B00">
        <w:rPr>
          <w:rFonts w:eastAsia="Calibri"/>
          <w:color w:val="000000" w:themeColor="text1"/>
          <w:spacing w:val="0"/>
          <w:szCs w:val="24"/>
          <w:lang w:eastAsia="en-US"/>
        </w:rPr>
        <w:t>)</w:t>
      </w:r>
      <w:r w:rsidR="00D60D02" w:rsidRPr="009F4B00">
        <w:rPr>
          <w:rFonts w:eastAsia="Calibri"/>
          <w:color w:val="000000" w:themeColor="text1"/>
          <w:spacing w:val="0"/>
          <w:szCs w:val="24"/>
          <w:lang w:eastAsia="en-US"/>
        </w:rPr>
        <w:t xml:space="preserve"> </w:t>
      </w:r>
      <w:r w:rsidR="00B214EB" w:rsidRPr="009F4B00">
        <w:rPr>
          <w:rFonts w:eastAsia="Calibri"/>
          <w:color w:val="000000" w:themeColor="text1"/>
          <w:spacing w:val="0"/>
          <w:szCs w:val="24"/>
          <w:lang w:eastAsia="en-US"/>
        </w:rPr>
        <w:t xml:space="preserve">рублей </w:t>
      </w:r>
      <w:r w:rsidR="0012211D" w:rsidRPr="009F4B00">
        <w:rPr>
          <w:rFonts w:eastAsia="Calibri"/>
          <w:color w:val="000000" w:themeColor="text1"/>
          <w:spacing w:val="0"/>
          <w:szCs w:val="24"/>
          <w:lang w:val="ru-RU" w:eastAsia="en-US"/>
        </w:rPr>
        <w:t xml:space="preserve">______ </w:t>
      </w:r>
      <w:r w:rsidR="00D60D02" w:rsidRPr="009F4B00">
        <w:rPr>
          <w:rFonts w:eastAsia="Calibri"/>
          <w:color w:val="000000" w:themeColor="text1"/>
          <w:spacing w:val="0"/>
          <w:szCs w:val="24"/>
          <w:lang w:eastAsia="en-US"/>
        </w:rPr>
        <w:t>копеек</w:t>
      </w:r>
      <w:r w:rsidR="005D5CB2" w:rsidRPr="009F4B00">
        <w:rPr>
          <w:rFonts w:eastAsia="Calibri"/>
          <w:color w:val="000000" w:themeColor="text1"/>
          <w:spacing w:val="0"/>
          <w:szCs w:val="24"/>
          <w:lang w:eastAsia="en-US"/>
        </w:rPr>
        <w:t>,</w:t>
      </w:r>
      <w:r w:rsidR="009F4B00" w:rsidRPr="009F4B00">
        <w:rPr>
          <w:rFonts w:eastAsia="Calibri"/>
          <w:color w:val="000000" w:themeColor="text1"/>
          <w:spacing w:val="0"/>
          <w:szCs w:val="24"/>
          <w:lang w:val="ru-RU" w:eastAsia="en-US"/>
        </w:rPr>
        <w:t>/НДС облагается /</w:t>
      </w:r>
      <w:r w:rsidR="005D5CB2" w:rsidRPr="009F4B00">
        <w:rPr>
          <w:rFonts w:eastAsia="Calibri"/>
          <w:color w:val="000000" w:themeColor="text1"/>
          <w:spacing w:val="0"/>
          <w:szCs w:val="24"/>
          <w:lang w:eastAsia="en-US"/>
        </w:rPr>
        <w:t xml:space="preserve"> НДС не облагается, </w:t>
      </w:r>
      <w:r w:rsidR="00B214EB" w:rsidRPr="009F4B00">
        <w:rPr>
          <w:rFonts w:eastAsia="Calibri"/>
          <w:color w:val="000000" w:themeColor="text1"/>
          <w:spacing w:val="0"/>
          <w:szCs w:val="24"/>
          <w:lang w:eastAsia="en-US"/>
        </w:rPr>
        <w:t xml:space="preserve">(на основании ст. 346.12 и ст. 346.13 гл. 26.2. НК РФ), </w:t>
      </w:r>
      <w:r w:rsidR="00B214EB" w:rsidRPr="00415BE3">
        <w:rPr>
          <w:rFonts w:eastAsia="Calibri"/>
          <w:color w:val="000000"/>
          <w:spacing w:val="0"/>
          <w:szCs w:val="24"/>
          <w:lang w:eastAsia="en-US"/>
        </w:rPr>
        <w:t>в соответствии с Расчетом стоимости услуг (Приложение №2 и Приложение №3 к настоящему Договору)</w:t>
      </w:r>
      <w:r w:rsidR="005D5CB2" w:rsidRPr="00415BE3">
        <w:rPr>
          <w:rFonts w:eastAsia="Calibri"/>
          <w:color w:val="000000"/>
          <w:spacing w:val="0"/>
          <w:szCs w:val="24"/>
          <w:lang w:eastAsia="en-US"/>
        </w:rPr>
        <w:t>.</w:t>
      </w:r>
    </w:p>
    <w:p w14:paraId="12E99A5E" w14:textId="20A53680" w:rsidR="00E0295F" w:rsidRPr="00415BE3" w:rsidRDefault="00E0295F" w:rsidP="00E0295F">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Цена Договора является твердой и определяе</w:t>
      </w:r>
      <w:r w:rsidR="003521AC">
        <w:rPr>
          <w:rFonts w:eastAsia="Calibri"/>
          <w:color w:val="000000"/>
          <w:spacing w:val="0"/>
          <w:szCs w:val="24"/>
          <w:lang w:eastAsia="en-US"/>
        </w:rPr>
        <w:t xml:space="preserve">тся на весь срок его исполнения, установленный в </w:t>
      </w:r>
      <w:r w:rsidR="003521AC">
        <w:rPr>
          <w:rFonts w:eastAsia="Calibri"/>
          <w:color w:val="000000"/>
          <w:spacing w:val="0"/>
          <w:szCs w:val="24"/>
          <w:lang w:val="ru-RU" w:eastAsia="en-US"/>
        </w:rPr>
        <w:t xml:space="preserve">п. 9 </w:t>
      </w:r>
      <w:proofErr w:type="spellStart"/>
      <w:r w:rsidR="003521AC">
        <w:rPr>
          <w:rFonts w:eastAsia="Calibri"/>
          <w:color w:val="000000"/>
          <w:spacing w:val="0"/>
          <w:szCs w:val="24"/>
          <w:lang w:val="ru-RU" w:eastAsia="en-US"/>
        </w:rPr>
        <w:t>п.п</w:t>
      </w:r>
      <w:proofErr w:type="spellEnd"/>
      <w:r w:rsidR="003521AC">
        <w:rPr>
          <w:rFonts w:eastAsia="Calibri"/>
          <w:color w:val="000000"/>
          <w:spacing w:val="0"/>
          <w:szCs w:val="24"/>
          <w:lang w:val="ru-RU" w:eastAsia="en-US"/>
        </w:rPr>
        <w:t>. 9.2.</w:t>
      </w:r>
    </w:p>
    <w:p w14:paraId="26D3BABA" w14:textId="243785B7" w:rsidR="009777DF" w:rsidRPr="00415BE3" w:rsidRDefault="00D03DC2" w:rsidP="0047304E">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D03DC2">
        <w:rPr>
          <w:rFonts w:eastAsia="Calibri"/>
          <w:color w:val="000000"/>
          <w:spacing w:val="0"/>
          <w:szCs w:val="24"/>
          <w:lang w:eastAsia="en-US"/>
        </w:rPr>
        <w:t>Заказчик осуществляет оплату за проведенное Техническое Обслуживание в рублях по факту оказания Технического Обслуживания, согласно выставленному Исполнителем счету на оплату в течение 3 (трех) банк</w:t>
      </w:r>
      <w:r>
        <w:rPr>
          <w:rFonts w:eastAsia="Calibri"/>
          <w:color w:val="000000"/>
          <w:spacing w:val="0"/>
          <w:szCs w:val="24"/>
          <w:lang w:eastAsia="en-US"/>
        </w:rPr>
        <w:t>овских дней с даты выставления</w:t>
      </w:r>
      <w:r w:rsidRPr="00D03DC2">
        <w:rPr>
          <w:rFonts w:eastAsia="Calibri"/>
          <w:color w:val="000000"/>
          <w:spacing w:val="0"/>
          <w:szCs w:val="24"/>
          <w:lang w:eastAsia="en-US"/>
        </w:rPr>
        <w:t xml:space="preserve"> счета на оплату путем перечисления денежных средств в размере 100% от суммы, указанной в счете на оплату, на расчетный счет Исполнителя. Датой (днем) оплаты </w:t>
      </w:r>
      <w:r>
        <w:rPr>
          <w:rFonts w:eastAsia="Calibri"/>
          <w:color w:val="000000"/>
          <w:spacing w:val="0"/>
          <w:szCs w:val="24"/>
          <w:lang w:val="ru-RU" w:eastAsia="en-US"/>
        </w:rPr>
        <w:t xml:space="preserve">услуги </w:t>
      </w:r>
      <w:r w:rsidRPr="00D03DC2">
        <w:rPr>
          <w:rFonts w:eastAsia="Calibri"/>
          <w:color w:val="000000"/>
          <w:spacing w:val="0"/>
          <w:szCs w:val="24"/>
          <w:lang w:eastAsia="en-US"/>
        </w:rPr>
        <w:t>Стороны настоящего Договора считают дату (день) принятия банковским учреждением платежного поручения Заказчика о перечисления денежных средств на расчетный счет Исполнителя.</w:t>
      </w:r>
    </w:p>
    <w:p w14:paraId="23AF3C5A" w14:textId="77777777" w:rsidR="00D901E7" w:rsidRPr="00415BE3" w:rsidRDefault="00D901E7" w:rsidP="0047304E">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Договор считается приостановленным при не поступлении платежа в сроки, указанные в п. 6.</w:t>
      </w:r>
      <w:r w:rsidR="00E0295F" w:rsidRPr="00415BE3">
        <w:rPr>
          <w:rFonts w:eastAsia="Calibri"/>
          <w:color w:val="000000"/>
          <w:spacing w:val="0"/>
          <w:szCs w:val="24"/>
          <w:lang w:eastAsia="en-US"/>
        </w:rPr>
        <w:t>3</w:t>
      </w:r>
      <w:r w:rsidRPr="00415BE3">
        <w:rPr>
          <w:rFonts w:eastAsia="Calibri"/>
          <w:color w:val="000000"/>
          <w:spacing w:val="0"/>
          <w:szCs w:val="24"/>
          <w:lang w:eastAsia="en-US"/>
        </w:rPr>
        <w:t>, и возобновляется после погашения задолженности.</w:t>
      </w:r>
    </w:p>
    <w:p w14:paraId="14AB06D0" w14:textId="77777777" w:rsidR="00D901E7" w:rsidRPr="00415BE3" w:rsidRDefault="00D901E7" w:rsidP="0047304E">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 xml:space="preserve">В случае выполнения </w:t>
      </w:r>
      <w:r w:rsidR="005D5CB2" w:rsidRPr="00415BE3">
        <w:rPr>
          <w:rFonts w:eastAsia="Calibri"/>
          <w:color w:val="000000"/>
          <w:spacing w:val="0"/>
          <w:szCs w:val="24"/>
          <w:lang w:eastAsia="en-US"/>
        </w:rPr>
        <w:t>Исполнителем</w:t>
      </w:r>
      <w:r w:rsidRPr="00415BE3">
        <w:rPr>
          <w:rFonts w:eastAsia="Calibri"/>
          <w:color w:val="000000"/>
          <w:spacing w:val="0"/>
          <w:szCs w:val="24"/>
          <w:lang w:eastAsia="en-US"/>
        </w:rPr>
        <w:t xml:space="preserve"> по желанию Заказчика каких-либо дополнительных, не предусмотренных данным Договором Работ с водоочистительным оборудованием Заказчика, объёмы, сроки выполнения и стоимость этих Работ оговариваются дополнительно.</w:t>
      </w:r>
    </w:p>
    <w:p w14:paraId="0031234C" w14:textId="29D7A528" w:rsidR="00D901E7" w:rsidRPr="00415BE3" w:rsidRDefault="00D901E7" w:rsidP="0047304E">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Оплата дополнительных, не предусмотре</w:t>
      </w:r>
      <w:r w:rsidR="009777DF" w:rsidRPr="00415BE3">
        <w:rPr>
          <w:rFonts w:eastAsia="Calibri"/>
          <w:color w:val="000000"/>
          <w:spacing w:val="0"/>
          <w:szCs w:val="24"/>
          <w:lang w:eastAsia="en-US"/>
        </w:rPr>
        <w:t xml:space="preserve">нных данным Договором Работ с </w:t>
      </w:r>
      <w:r w:rsidRPr="00415BE3">
        <w:rPr>
          <w:rFonts w:eastAsia="Calibri"/>
          <w:color w:val="000000"/>
          <w:spacing w:val="0"/>
          <w:szCs w:val="24"/>
          <w:lang w:eastAsia="en-US"/>
        </w:rPr>
        <w:t xml:space="preserve">водоочистительным оборудованием Заказчика, осуществляется Заказчиком </w:t>
      </w:r>
      <w:r w:rsidR="00886226" w:rsidRPr="00415BE3">
        <w:rPr>
          <w:rFonts w:eastAsia="Calibri"/>
          <w:color w:val="000000"/>
          <w:spacing w:val="0"/>
          <w:szCs w:val="24"/>
          <w:lang w:eastAsia="en-US"/>
        </w:rPr>
        <w:t xml:space="preserve">в течение </w:t>
      </w:r>
      <w:r w:rsidR="00972AB8" w:rsidRPr="00415BE3">
        <w:rPr>
          <w:rFonts w:eastAsia="Calibri"/>
          <w:color w:val="000000"/>
          <w:spacing w:val="0"/>
          <w:szCs w:val="24"/>
          <w:lang w:val="ru-RU" w:eastAsia="en-US"/>
        </w:rPr>
        <w:t>10</w:t>
      </w:r>
      <w:r w:rsidR="00886226" w:rsidRPr="00415BE3">
        <w:rPr>
          <w:rFonts w:eastAsia="Calibri"/>
          <w:color w:val="000000"/>
          <w:spacing w:val="0"/>
          <w:szCs w:val="24"/>
          <w:lang w:eastAsia="en-US"/>
        </w:rPr>
        <w:t xml:space="preserve"> (</w:t>
      </w:r>
      <w:r w:rsidR="00972AB8" w:rsidRPr="00415BE3">
        <w:rPr>
          <w:rFonts w:eastAsia="Calibri"/>
          <w:color w:val="000000"/>
          <w:spacing w:val="0"/>
          <w:szCs w:val="24"/>
          <w:lang w:val="ru-RU" w:eastAsia="en-US"/>
        </w:rPr>
        <w:t>десяти</w:t>
      </w:r>
      <w:r w:rsidR="00C273B0" w:rsidRPr="00415BE3">
        <w:rPr>
          <w:rFonts w:eastAsia="Calibri"/>
          <w:color w:val="000000"/>
          <w:spacing w:val="0"/>
        </w:rPr>
        <w:t>)</w:t>
      </w:r>
      <w:r w:rsidR="00C273B0" w:rsidRPr="00415BE3">
        <w:rPr>
          <w:rFonts w:eastAsia="Calibri"/>
          <w:color w:val="000000"/>
          <w:spacing w:val="0"/>
          <w:szCs w:val="24"/>
          <w:lang w:eastAsia="en-US"/>
        </w:rPr>
        <w:t xml:space="preserve"> банковских дней с даты выставленного счета на оплату путем перечисления денежных средств в размере </w:t>
      </w:r>
      <w:r w:rsidR="00E26FAA" w:rsidRPr="00415BE3">
        <w:rPr>
          <w:rFonts w:eastAsia="Calibri"/>
          <w:color w:val="000000"/>
          <w:spacing w:val="0"/>
          <w:szCs w:val="24"/>
          <w:lang w:eastAsia="en-US"/>
        </w:rPr>
        <w:t>100% от суммы, указанной в счете на оплату, на расчетный счет Исполнителя.</w:t>
      </w:r>
    </w:p>
    <w:p w14:paraId="7823C3E4" w14:textId="77777777" w:rsidR="00463E1F" w:rsidRDefault="00D901E7" w:rsidP="009B24F8">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Работы считаются выполненными с момента подписания Сторонами акта сдачи-приемки выполненных работ.</w:t>
      </w:r>
    </w:p>
    <w:p w14:paraId="0F1F0542" w14:textId="77777777" w:rsidR="009B24F8" w:rsidRPr="00415BE3" w:rsidRDefault="009B24F8" w:rsidP="009B24F8">
      <w:pPr>
        <w:spacing w:after="0" w:line="0" w:lineRule="atLeast"/>
        <w:rPr>
          <w:sz w:val="24"/>
          <w:szCs w:val="24"/>
        </w:rPr>
      </w:pPr>
    </w:p>
    <w:p w14:paraId="34196768" w14:textId="77777777" w:rsidR="00D901E7" w:rsidRPr="00415BE3" w:rsidRDefault="00D901E7" w:rsidP="009B24F8">
      <w:pPr>
        <w:numPr>
          <w:ilvl w:val="0"/>
          <w:numId w:val="21"/>
        </w:numPr>
        <w:shd w:val="clear" w:color="auto" w:fill="FFFFFF"/>
        <w:spacing w:after="0" w:line="0" w:lineRule="atLeast"/>
        <w:jc w:val="center"/>
        <w:rPr>
          <w:rFonts w:ascii="Times New Roman" w:hAnsi="Times New Roman"/>
          <w:b/>
          <w:spacing w:val="2"/>
          <w:sz w:val="24"/>
          <w:szCs w:val="24"/>
        </w:rPr>
      </w:pPr>
      <w:r w:rsidRPr="00415BE3">
        <w:rPr>
          <w:rFonts w:ascii="Times New Roman" w:hAnsi="Times New Roman"/>
          <w:b/>
          <w:spacing w:val="2"/>
          <w:sz w:val="24"/>
          <w:szCs w:val="24"/>
        </w:rPr>
        <w:t>Форс-мажорные обстоятельства.</w:t>
      </w:r>
    </w:p>
    <w:p w14:paraId="4DA0BD9F" w14:textId="77777777" w:rsidR="00D901E7" w:rsidRPr="00415BE3" w:rsidRDefault="00D901E7" w:rsidP="009B24F8">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Стороны  освобождаются от ответственности за  невыполнение обязательств по Договору, в том числе, от ответственности за выплату неустоек или расторжение Договора, в силу его невыполнения, если это неисполнение явилось следствием обстоятельств, возникших после заключения Договора, которые они не смогли предотвратить, и препятствующих выполнению предмета Договора (форс-мажорные обстоятельства), при условии направления другой Стороне в течение 5 календарных дней письменного уведомления о факте (обстоятельстве), вызвавшем неисполнение, предположительной длительности и ее причинах.</w:t>
      </w:r>
    </w:p>
    <w:p w14:paraId="2A97697C" w14:textId="77777777" w:rsidR="00D901E7" w:rsidRPr="00415BE3" w:rsidRDefault="00D901E7" w:rsidP="009362D3">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 xml:space="preserve">Форс-мажорными  обстоятельствами считаются следующие события: стихийные природные </w:t>
      </w:r>
      <w:r w:rsidRPr="00415BE3">
        <w:rPr>
          <w:rFonts w:eastAsia="Calibri"/>
          <w:color w:val="000000"/>
          <w:spacing w:val="0"/>
          <w:szCs w:val="24"/>
          <w:lang w:eastAsia="en-US"/>
        </w:rPr>
        <w:lastRenderedPageBreak/>
        <w:t xml:space="preserve">явления (наводнение, землетрясение, пожар и т.п.), обстоятельства общественной жизни (военные действия, эпидемии, национальные или отраслевые забастовки, запретительные акты государственных органов: объявление карантина, ограничение перевозок на определенных направлениях и т.д.), которые возникли после заключения настоящего Договора. Срок выполнения обязательств отодвигается соразмерно времени, в течение которого будут действовать обстоятельства непреодолимой силы. </w:t>
      </w:r>
    </w:p>
    <w:p w14:paraId="0DB68308" w14:textId="77777777" w:rsidR="00D901E7" w:rsidRPr="00415BE3" w:rsidRDefault="00D901E7" w:rsidP="009362D3">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С момента наступления форс-мажорных обстоятельств действие Договора приостанавливается до момента, определяемого Сторонами.</w:t>
      </w:r>
    </w:p>
    <w:p w14:paraId="2DCD7A3D" w14:textId="77777777" w:rsidR="00D901E7" w:rsidRPr="00415BE3" w:rsidRDefault="00D901E7" w:rsidP="009362D3">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Если эти обстоятельства будут продолжаться более 3-х месяцев, то каждая из Сторон будет иметь право отказаться от дальнейшего исполнения обязательств по Договору, и в этом случае ни одна из Сторон не будет иметь право на возмещение другой Стороной возможных убытков.</w:t>
      </w:r>
    </w:p>
    <w:p w14:paraId="3ED72FB5" w14:textId="77777777" w:rsidR="00D901E7" w:rsidRPr="00415BE3" w:rsidRDefault="00D901E7" w:rsidP="009362D3">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Доказательством наступления форс-мажорных обстоятельств являются справки, выданные уполномоченными органами в соответствии с их компетенцией в каждом конкретном случае.</w:t>
      </w:r>
    </w:p>
    <w:p w14:paraId="604DF969" w14:textId="77777777" w:rsidR="00D901E7" w:rsidRPr="00415BE3" w:rsidRDefault="00D901E7" w:rsidP="009362D3">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Сторона, выполнению обязательств которой препятствуют форс-мажорные обстоятельства, обязана в 5-дневный срок письменно известить другую сторону о наступлении таких обстоятельств, в противном случае она теряет право ссылаться на них как на форс-мажорные.</w:t>
      </w:r>
    </w:p>
    <w:p w14:paraId="2A661600" w14:textId="77777777" w:rsidR="00463E1F" w:rsidRPr="00415BE3" w:rsidRDefault="00463E1F" w:rsidP="00712A6F">
      <w:pPr>
        <w:spacing w:after="0"/>
        <w:jc w:val="both"/>
        <w:rPr>
          <w:rFonts w:ascii="Times New Roman" w:hAnsi="Times New Roman"/>
          <w:snapToGrid w:val="0"/>
          <w:sz w:val="24"/>
          <w:szCs w:val="24"/>
        </w:rPr>
      </w:pPr>
    </w:p>
    <w:p w14:paraId="2966C436" w14:textId="77777777" w:rsidR="003F1C02" w:rsidRPr="00415BE3" w:rsidRDefault="006E0975" w:rsidP="009362D3">
      <w:pPr>
        <w:pStyle w:val="xl46"/>
        <w:numPr>
          <w:ilvl w:val="0"/>
          <w:numId w:val="21"/>
        </w:numPr>
        <w:spacing w:before="0" w:beforeAutospacing="0" w:after="0" w:afterAutospacing="0"/>
        <w:rPr>
          <w:rFonts w:ascii="Times New Roman" w:hAnsi="Times New Roman"/>
          <w:bCs w:val="0"/>
          <w:snapToGrid w:val="0"/>
          <w:sz w:val="24"/>
          <w:szCs w:val="24"/>
        </w:rPr>
      </w:pPr>
      <w:r w:rsidRPr="00415BE3">
        <w:rPr>
          <w:rFonts w:ascii="Times New Roman" w:hAnsi="Times New Roman"/>
          <w:bCs w:val="0"/>
          <w:snapToGrid w:val="0"/>
          <w:sz w:val="24"/>
          <w:szCs w:val="24"/>
        </w:rPr>
        <w:t>Прочие условия.</w:t>
      </w:r>
    </w:p>
    <w:p w14:paraId="668206A9" w14:textId="77777777" w:rsidR="006E0975" w:rsidRPr="00415BE3" w:rsidRDefault="006E0975" w:rsidP="009362D3">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 xml:space="preserve">Любые изменения условий настоящего Договора оформляются дополнительным соглашением Сторон и вступают в силу после подписания полномочными представителями Сторон. </w:t>
      </w:r>
    </w:p>
    <w:p w14:paraId="25466055" w14:textId="77777777" w:rsidR="006E0975" w:rsidRPr="00415BE3" w:rsidRDefault="006E0975" w:rsidP="009362D3">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Каждая из Сторон обязана уведомлять другую Сторону об изменении адреса места нахождения, банковских и иных реквизитов, указанных в настоящем Договоре.</w:t>
      </w:r>
    </w:p>
    <w:p w14:paraId="17EA55AD" w14:textId="77777777" w:rsidR="006E0975" w:rsidRPr="00415BE3" w:rsidRDefault="006E0975" w:rsidP="009362D3">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Настоящий Договор и документы, как являющиеся его неотъемлемой частью, так и оформленные Сторонами в процессе исполнения обязательств по данному договору, передаваемые посредством факсимильной связи, имеют полную юридическую силу при условии соблюдения требований ст. 434 ГКРФ и в обязательном порядке дублируются направлением оригиналов в течение 5 дней с даты их подписания. Оригиналы документов пересылаются почтовым отправлением с описью вложения.</w:t>
      </w:r>
    </w:p>
    <w:p w14:paraId="13E59B8D" w14:textId="77777777" w:rsidR="006E0975" w:rsidRPr="00415BE3" w:rsidRDefault="006E0975" w:rsidP="009362D3">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Ни одна из Сторон не может передавать свои права и обязанности по настоящему договору третьим лицам без письменного согласия на это другой Стороны.</w:t>
      </w:r>
    </w:p>
    <w:p w14:paraId="6A8D318F" w14:textId="7E7D1188" w:rsidR="006E0975" w:rsidRPr="00264977" w:rsidRDefault="006E0975" w:rsidP="0018565F">
      <w:pPr>
        <w:pStyle w:val="2"/>
        <w:keepNext w:val="0"/>
        <w:widowControl w:val="0"/>
        <w:numPr>
          <w:ilvl w:val="1"/>
          <w:numId w:val="21"/>
        </w:numPr>
        <w:spacing w:line="0" w:lineRule="atLeast"/>
        <w:ind w:left="0" w:firstLine="0"/>
        <w:jc w:val="left"/>
        <w:rPr>
          <w:rFonts w:eastAsia="Calibri"/>
          <w:color w:val="000000"/>
          <w:spacing w:val="0"/>
          <w:szCs w:val="24"/>
          <w:lang w:eastAsia="en-US"/>
        </w:rPr>
      </w:pPr>
      <w:r w:rsidRPr="00264977">
        <w:rPr>
          <w:rFonts w:eastAsia="Calibri"/>
          <w:color w:val="000000"/>
          <w:spacing w:val="0"/>
          <w:szCs w:val="24"/>
          <w:lang w:eastAsia="en-US"/>
        </w:rPr>
        <w:t>Со стороны Заказчика контактным лицом, ответственным за проведен</w:t>
      </w:r>
      <w:r w:rsidR="0018565F" w:rsidRPr="00264977">
        <w:rPr>
          <w:rFonts w:eastAsia="Calibri"/>
          <w:color w:val="000000"/>
          <w:spacing w:val="0"/>
          <w:szCs w:val="24"/>
          <w:lang w:eastAsia="en-US"/>
        </w:rPr>
        <w:t>ие работ по настоящему Договору</w:t>
      </w:r>
      <w:r w:rsidR="000F2E65" w:rsidRPr="00264977">
        <w:rPr>
          <w:rFonts w:eastAsia="Calibri"/>
          <w:color w:val="000000"/>
          <w:spacing w:val="0"/>
          <w:szCs w:val="24"/>
          <w:lang w:val="ru-RU" w:eastAsia="en-US"/>
        </w:rPr>
        <w:t xml:space="preserve"> </w:t>
      </w:r>
      <w:r w:rsidR="0012211D">
        <w:rPr>
          <w:rFonts w:eastAsia="Calibri"/>
          <w:lang w:val="ru-RU" w:eastAsia="en-US"/>
        </w:rPr>
        <w:t>_____________________</w:t>
      </w:r>
      <w:r w:rsidRPr="00264977">
        <w:rPr>
          <w:rFonts w:eastAsia="Calibri"/>
          <w:color w:val="000000"/>
          <w:spacing w:val="0"/>
          <w:szCs w:val="24"/>
          <w:lang w:eastAsia="en-US"/>
        </w:rPr>
        <w:t>,</w:t>
      </w:r>
      <w:r w:rsidR="003F62D1" w:rsidRPr="00264977">
        <w:rPr>
          <w:rFonts w:eastAsia="Calibri"/>
          <w:color w:val="000000"/>
          <w:spacing w:val="0"/>
        </w:rPr>
        <w:t xml:space="preserve"> </w:t>
      </w:r>
      <w:r w:rsidRPr="00264977">
        <w:rPr>
          <w:rFonts w:eastAsia="Calibri"/>
          <w:color w:val="000000"/>
          <w:spacing w:val="0"/>
        </w:rPr>
        <w:t>тел.</w:t>
      </w:r>
      <w:r w:rsidR="003F62D1" w:rsidRPr="00264977">
        <w:rPr>
          <w:rFonts w:eastAsia="Calibri"/>
          <w:color w:val="000000"/>
          <w:spacing w:val="0"/>
        </w:rPr>
        <w:t>:</w:t>
      </w:r>
      <w:r w:rsidR="009F4B00">
        <w:rPr>
          <w:lang w:val="ru-RU"/>
        </w:rPr>
        <w:t>326-34-24</w:t>
      </w:r>
      <w:r w:rsidR="00577499" w:rsidRPr="00264977">
        <w:rPr>
          <w:rFonts w:eastAsia="Calibri"/>
          <w:color w:val="000000"/>
          <w:spacing w:val="0"/>
        </w:rPr>
        <w:t xml:space="preserve"> электронная почта</w:t>
      </w:r>
      <w:r w:rsidR="0012211D">
        <w:rPr>
          <w:rFonts w:eastAsia="Calibri"/>
          <w:color w:val="000000"/>
          <w:spacing w:val="0"/>
          <w:lang w:val="ru-RU"/>
        </w:rPr>
        <w:t xml:space="preserve"> </w:t>
      </w:r>
      <w:r w:rsidR="009F4B00" w:rsidRPr="009F4B00">
        <w:rPr>
          <w:rFonts w:ascii="Calibri" w:eastAsia="Calibri" w:hAnsi="Calibri"/>
          <w:spacing w:val="0"/>
          <w:sz w:val="22"/>
          <w:lang w:val="ru-RU" w:eastAsia="en-US"/>
        </w:rPr>
        <w:t>school-691@yandex.</w:t>
      </w:r>
      <w:proofErr w:type="spellStart"/>
      <w:r w:rsidR="009F4B00" w:rsidRPr="009F4B00">
        <w:rPr>
          <w:rFonts w:ascii="Calibri" w:eastAsia="Calibri" w:hAnsi="Calibri"/>
          <w:spacing w:val="0"/>
          <w:sz w:val="22"/>
          <w:lang w:val="en-US" w:eastAsia="en-US"/>
        </w:rPr>
        <w:t>ru</w:t>
      </w:r>
      <w:proofErr w:type="spellEnd"/>
    </w:p>
    <w:p w14:paraId="45B323C6" w14:textId="3AA405B8" w:rsidR="006E0975" w:rsidRPr="00415BE3" w:rsidRDefault="006E0975" w:rsidP="009362D3">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 xml:space="preserve">Со стороны Исполнителя контактными лицами, ответственными за проведение работ по данному Договору, являются: </w:t>
      </w:r>
      <w:r w:rsidR="0012211D">
        <w:rPr>
          <w:rFonts w:eastAsia="Calibri"/>
          <w:color w:val="000000"/>
          <w:spacing w:val="0"/>
          <w:szCs w:val="24"/>
          <w:lang w:val="ru-RU" w:eastAsia="en-US"/>
        </w:rPr>
        <w:t>_______________</w:t>
      </w:r>
      <w:r w:rsidR="001E7CA4" w:rsidRPr="00415BE3">
        <w:rPr>
          <w:rFonts w:eastAsia="Calibri"/>
          <w:color w:val="000000"/>
          <w:spacing w:val="0"/>
          <w:szCs w:val="24"/>
          <w:lang w:eastAsia="en-US"/>
        </w:rPr>
        <w:t xml:space="preserve"> </w:t>
      </w:r>
      <w:r w:rsidRPr="00415BE3">
        <w:rPr>
          <w:rFonts w:eastAsia="Calibri"/>
          <w:color w:val="000000"/>
          <w:spacing w:val="0"/>
          <w:szCs w:val="24"/>
          <w:lang w:eastAsia="en-US"/>
        </w:rPr>
        <w:t xml:space="preserve">тел. </w:t>
      </w:r>
      <w:r w:rsidR="0012211D">
        <w:rPr>
          <w:rFonts w:eastAsia="Calibri"/>
          <w:color w:val="000000"/>
          <w:spacing w:val="0"/>
          <w:szCs w:val="24"/>
          <w:lang w:val="ru-RU" w:eastAsia="en-US"/>
        </w:rPr>
        <w:t>_____________</w:t>
      </w:r>
      <w:r w:rsidRPr="00415BE3">
        <w:rPr>
          <w:rFonts w:eastAsia="Calibri"/>
          <w:color w:val="000000"/>
          <w:spacing w:val="0"/>
          <w:szCs w:val="24"/>
          <w:lang w:eastAsia="en-US"/>
        </w:rPr>
        <w:t xml:space="preserve">, </w:t>
      </w:r>
      <w:r w:rsidR="009777DF" w:rsidRPr="00415BE3">
        <w:rPr>
          <w:rFonts w:eastAsia="Calibri"/>
          <w:color w:val="000000"/>
          <w:spacing w:val="0"/>
          <w:szCs w:val="24"/>
          <w:lang w:eastAsia="en-US"/>
        </w:rPr>
        <w:t xml:space="preserve">электронная почта </w:t>
      </w:r>
      <w:r w:rsidR="0012211D">
        <w:rPr>
          <w:rFonts w:eastAsia="Calibri"/>
          <w:color w:val="000000"/>
          <w:spacing w:val="0"/>
          <w:szCs w:val="24"/>
          <w:lang w:val="ru-RU" w:eastAsia="en-US"/>
        </w:rPr>
        <w:t>__________</w:t>
      </w:r>
    </w:p>
    <w:p w14:paraId="04704132" w14:textId="77777777" w:rsidR="006E0975" w:rsidRPr="00415BE3" w:rsidRDefault="006E0975" w:rsidP="009362D3">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Спорные вопросы, возникающие в ходе исполнения Договора, разрешаются Сторонами путем переговоров и возникшие договоренности в обязательном порядке фиксируются дополнительным соглашением Сторон.</w:t>
      </w:r>
    </w:p>
    <w:p w14:paraId="6181BB9B" w14:textId="77777777" w:rsidR="006E0975" w:rsidRPr="00415BE3" w:rsidRDefault="006E0975" w:rsidP="009362D3">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При возникновении между Заказчиком и Исполнителем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виновная Сторона.</w:t>
      </w:r>
    </w:p>
    <w:p w14:paraId="49071C19" w14:textId="77777777" w:rsidR="006E0975" w:rsidRPr="00415BE3" w:rsidRDefault="006E0975" w:rsidP="009362D3">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Если не имеется возможности разрешить между Сторонами спор путем переговоров, то он</w:t>
      </w:r>
      <w:r w:rsidR="00DA78B0" w:rsidRPr="00415BE3">
        <w:rPr>
          <w:rFonts w:eastAsia="Calibri"/>
          <w:color w:val="000000"/>
          <w:spacing w:val="0"/>
          <w:szCs w:val="24"/>
          <w:lang w:eastAsia="en-US"/>
        </w:rPr>
        <w:t xml:space="preserve"> разрешается путем обращения в А</w:t>
      </w:r>
      <w:r w:rsidRPr="00415BE3">
        <w:rPr>
          <w:rFonts w:eastAsia="Calibri"/>
          <w:color w:val="000000"/>
          <w:spacing w:val="0"/>
          <w:szCs w:val="24"/>
          <w:lang w:eastAsia="en-US"/>
        </w:rPr>
        <w:t>рбитражный суд</w:t>
      </w:r>
      <w:r w:rsidR="00DA78B0" w:rsidRPr="00415BE3">
        <w:rPr>
          <w:rFonts w:eastAsia="Calibri"/>
          <w:color w:val="000000"/>
          <w:spacing w:val="0"/>
          <w:szCs w:val="24"/>
          <w:lang w:eastAsia="en-US"/>
        </w:rPr>
        <w:t xml:space="preserve"> Санкт-Петербурга и Ленинградской области</w:t>
      </w:r>
      <w:r w:rsidRPr="00415BE3">
        <w:rPr>
          <w:rFonts w:eastAsia="Calibri"/>
          <w:color w:val="000000"/>
          <w:spacing w:val="0"/>
          <w:szCs w:val="24"/>
          <w:lang w:eastAsia="en-US"/>
        </w:rPr>
        <w:t>.</w:t>
      </w:r>
    </w:p>
    <w:p w14:paraId="30CDCF6A" w14:textId="77777777" w:rsidR="006E0975" w:rsidRPr="00415BE3" w:rsidRDefault="006E0975" w:rsidP="009362D3">
      <w:pPr>
        <w:pStyle w:val="2"/>
        <w:keepNext w:val="0"/>
        <w:widowControl w:val="0"/>
        <w:numPr>
          <w:ilvl w:val="1"/>
          <w:numId w:val="21"/>
        </w:numPr>
        <w:spacing w:line="0" w:lineRule="atLeast"/>
        <w:ind w:left="0" w:firstLine="0"/>
        <w:jc w:val="both"/>
        <w:rPr>
          <w:rFonts w:eastAsia="Calibri"/>
          <w:color w:val="000000"/>
          <w:spacing w:val="0"/>
          <w:szCs w:val="24"/>
          <w:lang w:eastAsia="en-US"/>
        </w:rPr>
      </w:pPr>
      <w:r w:rsidRPr="00415BE3">
        <w:rPr>
          <w:rFonts w:eastAsia="Calibri"/>
          <w:color w:val="000000"/>
          <w:spacing w:val="0"/>
          <w:szCs w:val="24"/>
          <w:lang w:eastAsia="en-US"/>
        </w:rPr>
        <w:t>Вся информация, содержащаяся в настоящем Договоре, а также во всех приложениях к настоящему Договору, является конфиденциальной и не подлежит передаче третьим лицам и сторонним организациям, кроме случаев, предусмотренных действующим законодательством.</w:t>
      </w:r>
    </w:p>
    <w:p w14:paraId="629AD14C" w14:textId="77777777" w:rsidR="00463E1F" w:rsidRPr="00415BE3" w:rsidRDefault="00463E1F" w:rsidP="00463E1F">
      <w:pPr>
        <w:pStyle w:val="a4"/>
        <w:rPr>
          <w:snapToGrid w:val="0"/>
          <w:sz w:val="24"/>
          <w:szCs w:val="24"/>
        </w:rPr>
      </w:pPr>
    </w:p>
    <w:p w14:paraId="685C4EDD" w14:textId="77777777" w:rsidR="003F1C02" w:rsidRPr="00415BE3" w:rsidRDefault="003F1C02" w:rsidP="00712A6F">
      <w:pPr>
        <w:pStyle w:val="xl46"/>
        <w:spacing w:before="0" w:beforeAutospacing="0" w:after="0" w:afterAutospacing="0"/>
        <w:rPr>
          <w:rFonts w:ascii="Times New Roman" w:hAnsi="Times New Roman"/>
          <w:bCs w:val="0"/>
          <w:sz w:val="24"/>
          <w:szCs w:val="24"/>
        </w:rPr>
      </w:pPr>
      <w:r w:rsidRPr="00415BE3">
        <w:rPr>
          <w:rFonts w:ascii="Times New Roman" w:hAnsi="Times New Roman"/>
          <w:bCs w:val="0"/>
          <w:sz w:val="24"/>
          <w:szCs w:val="24"/>
        </w:rPr>
        <w:t>9.  Срок действия Договора.</w:t>
      </w:r>
    </w:p>
    <w:p w14:paraId="384A5099" w14:textId="22E6F1C0" w:rsidR="003F1C02" w:rsidRPr="00415BE3" w:rsidRDefault="003B5BE4" w:rsidP="009362D3">
      <w:pPr>
        <w:pStyle w:val="2"/>
        <w:keepNext w:val="0"/>
        <w:widowControl w:val="0"/>
        <w:numPr>
          <w:ilvl w:val="0"/>
          <w:numId w:val="0"/>
        </w:numPr>
        <w:spacing w:line="0" w:lineRule="atLeast"/>
        <w:jc w:val="both"/>
        <w:rPr>
          <w:rFonts w:eastAsia="Calibri"/>
          <w:color w:val="000000"/>
          <w:spacing w:val="0"/>
          <w:szCs w:val="24"/>
          <w:lang w:eastAsia="en-US"/>
        </w:rPr>
      </w:pPr>
      <w:r w:rsidRPr="00415BE3">
        <w:rPr>
          <w:szCs w:val="24"/>
        </w:rPr>
        <w:t xml:space="preserve">9.1 </w:t>
      </w:r>
      <w:r w:rsidR="003F1C02" w:rsidRPr="00415BE3">
        <w:rPr>
          <w:rFonts w:eastAsia="Calibri"/>
          <w:color w:val="000000"/>
          <w:spacing w:val="0"/>
          <w:szCs w:val="24"/>
          <w:lang w:eastAsia="en-US"/>
        </w:rPr>
        <w:t xml:space="preserve">Настоящий Договор вступает в законную силу со дня его подписания представителями Сторон. </w:t>
      </w:r>
    </w:p>
    <w:p w14:paraId="1602CF08" w14:textId="41293D65" w:rsidR="003F1C02" w:rsidRPr="00415BE3" w:rsidRDefault="003B5BE4" w:rsidP="009362D3">
      <w:pPr>
        <w:pStyle w:val="2"/>
        <w:keepNext w:val="0"/>
        <w:widowControl w:val="0"/>
        <w:numPr>
          <w:ilvl w:val="0"/>
          <w:numId w:val="0"/>
        </w:numPr>
        <w:spacing w:line="0" w:lineRule="atLeast"/>
        <w:jc w:val="both"/>
        <w:rPr>
          <w:rFonts w:eastAsia="Calibri"/>
          <w:color w:val="000000"/>
          <w:spacing w:val="0"/>
          <w:szCs w:val="24"/>
          <w:lang w:eastAsia="en-US"/>
        </w:rPr>
      </w:pPr>
      <w:r w:rsidRPr="00415BE3">
        <w:rPr>
          <w:rFonts w:eastAsia="Calibri"/>
          <w:color w:val="000000"/>
          <w:spacing w:val="0"/>
          <w:szCs w:val="24"/>
          <w:lang w:eastAsia="en-US"/>
        </w:rPr>
        <w:t xml:space="preserve">9.2 </w:t>
      </w:r>
      <w:r w:rsidR="003F1C02" w:rsidRPr="00264977">
        <w:rPr>
          <w:rFonts w:eastAsia="Calibri"/>
          <w:color w:val="000000"/>
          <w:spacing w:val="0"/>
          <w:szCs w:val="24"/>
          <w:lang w:eastAsia="en-US"/>
        </w:rPr>
        <w:t xml:space="preserve">Срок действия Договора – с </w:t>
      </w:r>
      <w:r w:rsidR="003F1C02" w:rsidRPr="00264977">
        <w:rPr>
          <w:rFonts w:eastAsia="Calibri"/>
          <w:color w:val="000000"/>
          <w:spacing w:val="0"/>
        </w:rPr>
        <w:t>«</w:t>
      </w:r>
      <w:r w:rsidR="00EA4E04">
        <w:rPr>
          <w:rFonts w:eastAsia="Calibri"/>
          <w:color w:val="000000"/>
          <w:spacing w:val="0"/>
          <w:szCs w:val="24"/>
          <w:lang w:val="ru-RU" w:eastAsia="en-US"/>
        </w:rPr>
        <w:t>___</w:t>
      </w:r>
      <w:r w:rsidR="00264977">
        <w:rPr>
          <w:rFonts w:eastAsia="Calibri"/>
          <w:color w:val="000000"/>
          <w:spacing w:val="0"/>
          <w:szCs w:val="24"/>
          <w:lang w:eastAsia="en-US"/>
        </w:rPr>
        <w:t xml:space="preserve">» </w:t>
      </w:r>
      <w:r w:rsidR="00EA4E04">
        <w:rPr>
          <w:rFonts w:eastAsia="Calibri"/>
          <w:color w:val="000000"/>
          <w:spacing w:val="0"/>
          <w:szCs w:val="24"/>
          <w:lang w:val="ru-RU" w:eastAsia="en-US"/>
        </w:rPr>
        <w:t>________</w:t>
      </w:r>
      <w:r w:rsidR="00264977">
        <w:rPr>
          <w:rFonts w:eastAsia="Calibri"/>
          <w:color w:val="000000"/>
          <w:spacing w:val="0"/>
          <w:szCs w:val="24"/>
          <w:lang w:val="ru-RU" w:eastAsia="en-US"/>
        </w:rPr>
        <w:t xml:space="preserve"> </w:t>
      </w:r>
      <w:r w:rsidR="0004496B" w:rsidRPr="00264977">
        <w:rPr>
          <w:rFonts w:eastAsia="Calibri"/>
          <w:color w:val="000000"/>
          <w:spacing w:val="0"/>
          <w:szCs w:val="24"/>
          <w:lang w:eastAsia="en-US"/>
        </w:rPr>
        <w:t>20</w:t>
      </w:r>
      <w:r w:rsidR="00757CC2" w:rsidRPr="00264977">
        <w:rPr>
          <w:rFonts w:eastAsia="Calibri"/>
          <w:color w:val="000000"/>
          <w:spacing w:val="0"/>
          <w:szCs w:val="24"/>
          <w:lang w:val="ru-RU" w:eastAsia="en-US"/>
        </w:rPr>
        <w:t>2</w:t>
      </w:r>
      <w:r w:rsidR="0012211D">
        <w:rPr>
          <w:rFonts w:eastAsia="Calibri"/>
          <w:color w:val="000000"/>
          <w:spacing w:val="0"/>
          <w:szCs w:val="24"/>
          <w:lang w:val="ru-RU" w:eastAsia="en-US"/>
        </w:rPr>
        <w:t>__</w:t>
      </w:r>
      <w:r w:rsidR="009777DF" w:rsidRPr="00264977">
        <w:rPr>
          <w:rFonts w:eastAsia="Calibri"/>
          <w:color w:val="000000"/>
          <w:spacing w:val="0"/>
        </w:rPr>
        <w:t xml:space="preserve"> г. по «</w:t>
      </w:r>
      <w:r w:rsidR="0012211D">
        <w:rPr>
          <w:rFonts w:eastAsia="Calibri"/>
          <w:color w:val="000000"/>
          <w:spacing w:val="0"/>
          <w:szCs w:val="24"/>
          <w:lang w:val="ru-RU" w:eastAsia="en-US"/>
        </w:rPr>
        <w:t>31</w:t>
      </w:r>
      <w:r w:rsidR="009777DF" w:rsidRPr="00264977">
        <w:rPr>
          <w:rFonts w:eastAsia="Calibri"/>
          <w:color w:val="000000"/>
          <w:spacing w:val="0"/>
          <w:szCs w:val="24"/>
          <w:lang w:eastAsia="en-US"/>
        </w:rPr>
        <w:t>»</w:t>
      </w:r>
      <w:r w:rsidR="0012211D">
        <w:rPr>
          <w:rFonts w:eastAsia="Calibri"/>
          <w:color w:val="000000"/>
          <w:spacing w:val="0"/>
          <w:szCs w:val="24"/>
          <w:lang w:val="ru-RU" w:eastAsia="en-US"/>
        </w:rPr>
        <w:t xml:space="preserve"> декабря</w:t>
      </w:r>
      <w:r w:rsidR="009777DF" w:rsidRPr="00264977">
        <w:rPr>
          <w:rFonts w:eastAsia="Calibri"/>
          <w:color w:val="000000"/>
          <w:spacing w:val="0"/>
        </w:rPr>
        <w:t xml:space="preserve"> 20</w:t>
      </w:r>
      <w:r w:rsidR="00577499" w:rsidRPr="00264977">
        <w:rPr>
          <w:rFonts w:eastAsia="Calibri"/>
          <w:color w:val="000000"/>
          <w:spacing w:val="0"/>
          <w:lang w:val="ru-RU"/>
        </w:rPr>
        <w:t>2</w:t>
      </w:r>
      <w:r w:rsidR="00D03DC2">
        <w:rPr>
          <w:rFonts w:eastAsia="Calibri"/>
          <w:color w:val="000000"/>
          <w:spacing w:val="0"/>
          <w:lang w:val="ru-RU"/>
        </w:rPr>
        <w:t>5</w:t>
      </w:r>
      <w:r w:rsidR="003F1C02" w:rsidRPr="00264977">
        <w:rPr>
          <w:rFonts w:eastAsia="Calibri"/>
          <w:color w:val="000000"/>
          <w:spacing w:val="0"/>
        </w:rPr>
        <w:t xml:space="preserve"> г.</w:t>
      </w:r>
    </w:p>
    <w:p w14:paraId="5236DC94" w14:textId="555F3027" w:rsidR="00060C2E" w:rsidRPr="00060C2E" w:rsidRDefault="003F1C02" w:rsidP="00060C2E">
      <w:pPr>
        <w:pStyle w:val="2"/>
        <w:keepNext w:val="0"/>
        <w:widowControl w:val="0"/>
        <w:numPr>
          <w:ilvl w:val="0"/>
          <w:numId w:val="0"/>
        </w:numPr>
        <w:spacing w:line="0" w:lineRule="atLeast"/>
        <w:jc w:val="both"/>
        <w:rPr>
          <w:rFonts w:eastAsia="Calibri"/>
          <w:color w:val="000000"/>
          <w:spacing w:val="0"/>
          <w:szCs w:val="24"/>
          <w:lang w:eastAsia="en-US"/>
        </w:rPr>
      </w:pPr>
      <w:r w:rsidRPr="00415BE3">
        <w:rPr>
          <w:rFonts w:eastAsia="Calibri"/>
          <w:color w:val="000000"/>
          <w:spacing w:val="0"/>
          <w:szCs w:val="24"/>
          <w:lang w:eastAsia="en-US"/>
        </w:rPr>
        <w:t>9.3 Договор считается приостановленным при не поступлении очередного платежа в сроки,</w:t>
      </w:r>
      <w:r w:rsidR="00C01111" w:rsidRPr="00415BE3">
        <w:rPr>
          <w:rFonts w:eastAsia="Calibri"/>
          <w:color w:val="000000"/>
          <w:spacing w:val="0"/>
          <w:szCs w:val="24"/>
          <w:lang w:eastAsia="en-US"/>
        </w:rPr>
        <w:t xml:space="preserve"> </w:t>
      </w:r>
      <w:r w:rsidRPr="00415BE3">
        <w:rPr>
          <w:rFonts w:eastAsia="Calibri"/>
          <w:color w:val="000000"/>
          <w:spacing w:val="0"/>
          <w:szCs w:val="24"/>
          <w:lang w:eastAsia="en-US"/>
        </w:rPr>
        <w:t>указанные в п. 4.4,</w:t>
      </w:r>
      <w:r w:rsidR="008876A1" w:rsidRPr="00415BE3">
        <w:rPr>
          <w:rFonts w:eastAsia="Calibri"/>
          <w:color w:val="000000"/>
          <w:spacing w:val="0"/>
          <w:szCs w:val="24"/>
          <w:lang w:eastAsia="en-US"/>
        </w:rPr>
        <w:t xml:space="preserve"> п. 6.</w:t>
      </w:r>
      <w:r w:rsidR="00E0295F" w:rsidRPr="00415BE3">
        <w:rPr>
          <w:rFonts w:eastAsia="Calibri"/>
          <w:color w:val="000000"/>
          <w:spacing w:val="0"/>
          <w:szCs w:val="24"/>
          <w:lang w:eastAsia="en-US"/>
        </w:rPr>
        <w:t>7</w:t>
      </w:r>
      <w:r w:rsidRPr="00415BE3">
        <w:rPr>
          <w:rFonts w:eastAsia="Calibri"/>
          <w:color w:val="000000"/>
          <w:spacing w:val="0"/>
          <w:szCs w:val="24"/>
          <w:lang w:eastAsia="en-US"/>
        </w:rPr>
        <w:t xml:space="preserve"> и возобновляется после погашения задолженности</w:t>
      </w:r>
    </w:p>
    <w:p w14:paraId="2928BA00" w14:textId="32F736E8" w:rsidR="00A24411" w:rsidRPr="00415BE3" w:rsidRDefault="0012211D" w:rsidP="009362D3">
      <w:pPr>
        <w:pStyle w:val="2"/>
        <w:keepNext w:val="0"/>
        <w:widowControl w:val="0"/>
        <w:numPr>
          <w:ilvl w:val="0"/>
          <w:numId w:val="0"/>
        </w:numPr>
        <w:spacing w:line="0" w:lineRule="atLeast"/>
        <w:jc w:val="both"/>
        <w:rPr>
          <w:rFonts w:eastAsia="Calibri"/>
          <w:color w:val="000000"/>
          <w:spacing w:val="0"/>
          <w:szCs w:val="24"/>
          <w:lang w:eastAsia="en-US"/>
        </w:rPr>
      </w:pPr>
      <w:r>
        <w:rPr>
          <w:rFonts w:eastAsia="Calibri"/>
          <w:color w:val="000000"/>
          <w:spacing w:val="0"/>
          <w:szCs w:val="24"/>
          <w:lang w:eastAsia="en-US"/>
        </w:rPr>
        <w:t>9.</w:t>
      </w:r>
      <w:r>
        <w:rPr>
          <w:rFonts w:eastAsia="Calibri"/>
          <w:color w:val="000000"/>
          <w:spacing w:val="0"/>
          <w:szCs w:val="24"/>
          <w:lang w:val="ru-RU" w:eastAsia="en-US"/>
        </w:rPr>
        <w:t>4</w:t>
      </w:r>
      <w:r w:rsidR="003F1C02" w:rsidRPr="00415BE3">
        <w:rPr>
          <w:rFonts w:eastAsia="Calibri"/>
          <w:color w:val="000000"/>
          <w:spacing w:val="0"/>
          <w:szCs w:val="24"/>
          <w:lang w:eastAsia="en-US"/>
        </w:rPr>
        <w:t xml:space="preserve">  Договор  может  быть  прекращен  досрочно</w:t>
      </w:r>
      <w:r w:rsidR="003C7274" w:rsidRPr="00415BE3">
        <w:rPr>
          <w:rFonts w:eastAsia="Calibri"/>
          <w:color w:val="000000"/>
          <w:spacing w:val="0"/>
          <w:szCs w:val="24"/>
          <w:lang w:eastAsia="en-US"/>
        </w:rPr>
        <w:t xml:space="preserve"> </w:t>
      </w:r>
      <w:r w:rsidR="00A24411" w:rsidRPr="00415BE3">
        <w:rPr>
          <w:rFonts w:eastAsia="Calibri"/>
          <w:color w:val="000000"/>
          <w:spacing w:val="0"/>
          <w:szCs w:val="24"/>
          <w:lang w:eastAsia="en-US"/>
        </w:rPr>
        <w:t>в случаях</w:t>
      </w:r>
      <w:r w:rsidR="00AA7EF6" w:rsidRPr="00415BE3">
        <w:rPr>
          <w:rFonts w:eastAsia="Calibri"/>
          <w:color w:val="000000"/>
          <w:spacing w:val="0"/>
          <w:szCs w:val="24"/>
          <w:lang w:eastAsia="en-US"/>
        </w:rPr>
        <w:t>,</w:t>
      </w:r>
      <w:r w:rsidR="00A24411" w:rsidRPr="00415BE3">
        <w:rPr>
          <w:rFonts w:eastAsia="Calibri"/>
          <w:color w:val="000000"/>
          <w:spacing w:val="0"/>
          <w:szCs w:val="24"/>
          <w:lang w:eastAsia="en-US"/>
        </w:rPr>
        <w:t xml:space="preserve"> </w:t>
      </w:r>
      <w:r w:rsidR="00AA7EF6" w:rsidRPr="00415BE3">
        <w:rPr>
          <w:rFonts w:eastAsia="Calibri"/>
          <w:color w:val="000000"/>
          <w:spacing w:val="0"/>
          <w:szCs w:val="24"/>
          <w:lang w:eastAsia="en-US"/>
        </w:rPr>
        <w:t xml:space="preserve">предусмотренных </w:t>
      </w:r>
      <w:r w:rsidR="00A24411" w:rsidRPr="00415BE3">
        <w:rPr>
          <w:rFonts w:eastAsia="Calibri"/>
          <w:color w:val="000000"/>
          <w:spacing w:val="0"/>
          <w:szCs w:val="24"/>
          <w:lang w:eastAsia="en-US"/>
        </w:rPr>
        <w:t xml:space="preserve"> </w:t>
      </w:r>
      <w:r w:rsidR="00AA7EF6" w:rsidRPr="00415BE3">
        <w:rPr>
          <w:rFonts w:eastAsia="Calibri"/>
          <w:color w:val="000000"/>
          <w:spacing w:val="0"/>
          <w:szCs w:val="24"/>
          <w:lang w:eastAsia="en-US"/>
        </w:rPr>
        <w:t xml:space="preserve">Договором и/или </w:t>
      </w:r>
      <w:r w:rsidR="00A24411" w:rsidRPr="00415BE3">
        <w:rPr>
          <w:rFonts w:eastAsia="Calibri"/>
          <w:color w:val="000000"/>
          <w:spacing w:val="0"/>
          <w:szCs w:val="24"/>
          <w:lang w:eastAsia="en-US"/>
        </w:rPr>
        <w:t>законодательством.</w:t>
      </w:r>
    </w:p>
    <w:p w14:paraId="1A74688B" w14:textId="77777777" w:rsidR="00A24411" w:rsidRPr="00415BE3" w:rsidRDefault="00AA7EF6" w:rsidP="009362D3">
      <w:pPr>
        <w:pStyle w:val="2"/>
        <w:keepNext w:val="0"/>
        <w:widowControl w:val="0"/>
        <w:numPr>
          <w:ilvl w:val="0"/>
          <w:numId w:val="0"/>
        </w:numPr>
        <w:spacing w:line="0" w:lineRule="atLeast"/>
        <w:jc w:val="both"/>
        <w:rPr>
          <w:rFonts w:eastAsia="Calibri"/>
          <w:color w:val="000000"/>
          <w:spacing w:val="0"/>
          <w:szCs w:val="24"/>
          <w:lang w:eastAsia="en-US"/>
        </w:rPr>
      </w:pPr>
      <w:r w:rsidRPr="00415BE3">
        <w:rPr>
          <w:rFonts w:eastAsia="Calibri"/>
          <w:color w:val="000000"/>
          <w:spacing w:val="0"/>
          <w:szCs w:val="24"/>
          <w:lang w:eastAsia="en-US"/>
        </w:rPr>
        <w:t xml:space="preserve">Расторжение </w:t>
      </w:r>
      <w:r w:rsidR="00A24411" w:rsidRPr="00415BE3">
        <w:rPr>
          <w:rFonts w:eastAsia="Calibri"/>
          <w:color w:val="000000"/>
          <w:spacing w:val="0"/>
          <w:szCs w:val="24"/>
          <w:lang w:eastAsia="en-US"/>
        </w:rPr>
        <w:t xml:space="preserve"> </w:t>
      </w:r>
      <w:r w:rsidRPr="00415BE3">
        <w:rPr>
          <w:rFonts w:eastAsia="Calibri"/>
          <w:color w:val="000000"/>
          <w:spacing w:val="0"/>
          <w:szCs w:val="24"/>
          <w:lang w:eastAsia="en-US"/>
        </w:rPr>
        <w:t>Договора в</w:t>
      </w:r>
      <w:r w:rsidR="00A24411" w:rsidRPr="00415BE3">
        <w:rPr>
          <w:rFonts w:eastAsia="Calibri"/>
          <w:color w:val="000000"/>
          <w:spacing w:val="0"/>
          <w:szCs w:val="24"/>
          <w:lang w:eastAsia="en-US"/>
        </w:rPr>
        <w:t xml:space="preserve"> одностороннем внесудебном порядке, </w:t>
      </w:r>
      <w:r w:rsidRPr="00415BE3">
        <w:rPr>
          <w:rFonts w:eastAsia="Calibri"/>
          <w:color w:val="000000"/>
          <w:spacing w:val="0"/>
          <w:szCs w:val="24"/>
          <w:lang w:eastAsia="en-US"/>
        </w:rPr>
        <w:t xml:space="preserve">возможно </w:t>
      </w:r>
      <w:r w:rsidR="00A24411" w:rsidRPr="00415BE3">
        <w:rPr>
          <w:rFonts w:eastAsia="Calibri"/>
          <w:color w:val="000000"/>
          <w:spacing w:val="0"/>
          <w:szCs w:val="24"/>
          <w:lang w:eastAsia="en-US"/>
        </w:rPr>
        <w:t xml:space="preserve">в случае, </w:t>
      </w:r>
      <w:r w:rsidR="003F1C02" w:rsidRPr="00415BE3">
        <w:rPr>
          <w:rFonts w:eastAsia="Calibri"/>
          <w:color w:val="000000"/>
          <w:spacing w:val="0"/>
          <w:szCs w:val="24"/>
          <w:lang w:eastAsia="en-US"/>
        </w:rPr>
        <w:t xml:space="preserve">если  какая-либо  </w:t>
      </w:r>
      <w:r w:rsidR="003F1C02" w:rsidRPr="00415BE3">
        <w:rPr>
          <w:rFonts w:eastAsia="Calibri"/>
          <w:color w:val="000000"/>
          <w:spacing w:val="0"/>
          <w:szCs w:val="24"/>
          <w:lang w:eastAsia="en-US"/>
        </w:rPr>
        <w:lastRenderedPageBreak/>
        <w:t xml:space="preserve">из  Сторон </w:t>
      </w:r>
      <w:r w:rsidR="00874FD8" w:rsidRPr="00415BE3">
        <w:rPr>
          <w:rFonts w:eastAsia="Calibri"/>
          <w:color w:val="000000"/>
          <w:spacing w:val="0"/>
          <w:szCs w:val="24"/>
          <w:lang w:eastAsia="en-US"/>
        </w:rPr>
        <w:t>существенно</w:t>
      </w:r>
      <w:r w:rsidR="003F1C02" w:rsidRPr="00415BE3">
        <w:rPr>
          <w:rFonts w:eastAsia="Calibri"/>
          <w:color w:val="000000"/>
          <w:spacing w:val="0"/>
          <w:szCs w:val="24"/>
          <w:lang w:eastAsia="en-US"/>
        </w:rPr>
        <w:t xml:space="preserve"> нарушит   </w:t>
      </w:r>
      <w:r w:rsidR="00B14767" w:rsidRPr="00415BE3">
        <w:rPr>
          <w:rFonts w:eastAsia="Calibri"/>
          <w:color w:val="000000"/>
          <w:spacing w:val="0"/>
          <w:szCs w:val="24"/>
          <w:lang w:eastAsia="en-US"/>
        </w:rPr>
        <w:t xml:space="preserve">условия </w:t>
      </w:r>
      <w:r w:rsidR="003F1C02" w:rsidRPr="00415BE3">
        <w:rPr>
          <w:rFonts w:eastAsia="Calibri"/>
          <w:color w:val="000000"/>
          <w:spacing w:val="0"/>
          <w:szCs w:val="24"/>
          <w:lang w:eastAsia="en-US"/>
        </w:rPr>
        <w:t>договора</w:t>
      </w:r>
      <w:r w:rsidR="00A24411" w:rsidRPr="00415BE3">
        <w:rPr>
          <w:rFonts w:eastAsia="Calibri"/>
          <w:color w:val="000000"/>
          <w:spacing w:val="0"/>
          <w:szCs w:val="24"/>
          <w:lang w:eastAsia="en-US"/>
        </w:rPr>
        <w:t>.</w:t>
      </w:r>
      <w:r w:rsidRPr="00415BE3">
        <w:rPr>
          <w:rFonts w:eastAsia="Calibri"/>
          <w:color w:val="000000"/>
          <w:spacing w:val="0"/>
          <w:szCs w:val="24"/>
          <w:lang w:eastAsia="en-US"/>
        </w:rPr>
        <w:t xml:space="preserve"> В уведомление о расторжении указывается срок прекращения Договора. </w:t>
      </w:r>
      <w:r w:rsidR="00A24411" w:rsidRPr="00415BE3">
        <w:rPr>
          <w:rFonts w:eastAsia="Calibri"/>
          <w:color w:val="000000"/>
          <w:spacing w:val="0"/>
          <w:szCs w:val="24"/>
          <w:lang w:eastAsia="en-US"/>
        </w:rPr>
        <w:t xml:space="preserve"> </w:t>
      </w:r>
      <w:r w:rsidR="003C7274" w:rsidRPr="00415BE3">
        <w:rPr>
          <w:rFonts w:eastAsia="Calibri"/>
          <w:color w:val="000000"/>
          <w:spacing w:val="0"/>
          <w:szCs w:val="24"/>
          <w:lang w:eastAsia="en-US"/>
        </w:rPr>
        <w:t>При этом Стороны не освобождаются от ответственности за неисполнение Договора, а также сохраняют свои права и полномочия по взысканию любых сумм по Договору.</w:t>
      </w:r>
    </w:p>
    <w:p w14:paraId="7EDB6E77" w14:textId="77777777" w:rsidR="00A24411" w:rsidRPr="00415BE3" w:rsidRDefault="00A24411" w:rsidP="009362D3">
      <w:pPr>
        <w:pStyle w:val="2"/>
        <w:keepNext w:val="0"/>
        <w:widowControl w:val="0"/>
        <w:numPr>
          <w:ilvl w:val="0"/>
          <w:numId w:val="0"/>
        </w:numPr>
        <w:spacing w:line="0" w:lineRule="atLeast"/>
        <w:jc w:val="both"/>
        <w:rPr>
          <w:rFonts w:eastAsia="Calibri"/>
          <w:color w:val="000000"/>
          <w:spacing w:val="0"/>
          <w:szCs w:val="24"/>
          <w:lang w:eastAsia="en-US"/>
        </w:rPr>
      </w:pPr>
      <w:r w:rsidRPr="00415BE3">
        <w:rPr>
          <w:rFonts w:eastAsia="Calibri"/>
          <w:color w:val="000000"/>
          <w:spacing w:val="0"/>
          <w:szCs w:val="24"/>
          <w:lang w:eastAsia="en-US"/>
        </w:rPr>
        <w:t>Любая Сторона</w:t>
      </w:r>
      <w:r w:rsidR="003E081A" w:rsidRPr="00415BE3">
        <w:rPr>
          <w:rFonts w:eastAsia="Calibri"/>
          <w:color w:val="000000"/>
          <w:spacing w:val="0"/>
          <w:szCs w:val="24"/>
          <w:lang w:eastAsia="en-US"/>
        </w:rPr>
        <w:t xml:space="preserve"> </w:t>
      </w:r>
      <w:r w:rsidRPr="00415BE3">
        <w:rPr>
          <w:rFonts w:eastAsia="Calibri"/>
          <w:color w:val="000000"/>
          <w:spacing w:val="0"/>
          <w:szCs w:val="24"/>
          <w:lang w:eastAsia="en-US"/>
        </w:rPr>
        <w:t>вправе отказаться от исполнения Договора в одностороннем порядке, направив письменное уведомление другой Стороне</w:t>
      </w:r>
      <w:r w:rsidR="00AA7EF6" w:rsidRPr="00415BE3">
        <w:rPr>
          <w:rFonts w:eastAsia="Calibri"/>
          <w:color w:val="000000"/>
          <w:spacing w:val="0"/>
          <w:szCs w:val="24"/>
          <w:lang w:eastAsia="en-US"/>
        </w:rPr>
        <w:t>,</w:t>
      </w:r>
      <w:r w:rsidRPr="00415BE3">
        <w:rPr>
          <w:rFonts w:eastAsia="Calibri"/>
          <w:color w:val="000000"/>
          <w:spacing w:val="0"/>
          <w:szCs w:val="24"/>
          <w:lang w:eastAsia="en-US"/>
        </w:rPr>
        <w:t xml:space="preserve"> не позднее</w:t>
      </w:r>
      <w:r w:rsidR="003E081A" w:rsidRPr="00415BE3">
        <w:rPr>
          <w:rFonts w:eastAsia="Calibri"/>
          <w:color w:val="000000"/>
          <w:spacing w:val="0"/>
          <w:szCs w:val="24"/>
          <w:lang w:eastAsia="en-US"/>
        </w:rPr>
        <w:t>,</w:t>
      </w:r>
      <w:r w:rsidRPr="00415BE3">
        <w:rPr>
          <w:rFonts w:eastAsia="Calibri"/>
          <w:color w:val="000000"/>
          <w:spacing w:val="0"/>
          <w:szCs w:val="24"/>
          <w:lang w:eastAsia="en-US"/>
        </w:rPr>
        <w:t xml:space="preserve"> чем за 15 (Пятнадцать) дней</w:t>
      </w:r>
      <w:r w:rsidR="00AA7EF6" w:rsidRPr="00415BE3">
        <w:rPr>
          <w:rFonts w:eastAsia="Calibri"/>
          <w:color w:val="000000"/>
          <w:spacing w:val="0"/>
          <w:szCs w:val="24"/>
          <w:lang w:eastAsia="en-US"/>
        </w:rPr>
        <w:t xml:space="preserve"> до его прекращения</w:t>
      </w:r>
      <w:r w:rsidRPr="00415BE3">
        <w:rPr>
          <w:rFonts w:eastAsia="Calibri"/>
          <w:color w:val="000000"/>
          <w:spacing w:val="0"/>
          <w:szCs w:val="24"/>
          <w:lang w:eastAsia="en-US"/>
        </w:rPr>
        <w:t>.</w:t>
      </w:r>
    </w:p>
    <w:p w14:paraId="4329C07E" w14:textId="77777777" w:rsidR="003F1C02" w:rsidRPr="00415BE3" w:rsidRDefault="003F1C02" w:rsidP="009362D3">
      <w:pPr>
        <w:pStyle w:val="2"/>
        <w:keepNext w:val="0"/>
        <w:widowControl w:val="0"/>
        <w:numPr>
          <w:ilvl w:val="0"/>
          <w:numId w:val="0"/>
        </w:numPr>
        <w:spacing w:line="0" w:lineRule="atLeast"/>
        <w:jc w:val="both"/>
        <w:rPr>
          <w:rFonts w:eastAsia="Calibri"/>
          <w:color w:val="000000"/>
          <w:spacing w:val="0"/>
          <w:szCs w:val="24"/>
          <w:lang w:eastAsia="en-US"/>
        </w:rPr>
      </w:pPr>
      <w:r w:rsidRPr="00415BE3">
        <w:rPr>
          <w:rFonts w:eastAsia="Calibri"/>
          <w:color w:val="000000"/>
          <w:spacing w:val="0"/>
          <w:szCs w:val="24"/>
          <w:lang w:eastAsia="en-US"/>
        </w:rPr>
        <w:t>9.6   Договор составлен в двух экземплярах, по одному для каждой из Сторон.</w:t>
      </w:r>
    </w:p>
    <w:p w14:paraId="33CA85F4" w14:textId="77777777" w:rsidR="003F1C02" w:rsidRPr="00415BE3" w:rsidRDefault="003F1C02" w:rsidP="009362D3">
      <w:pPr>
        <w:pStyle w:val="2"/>
        <w:keepNext w:val="0"/>
        <w:widowControl w:val="0"/>
        <w:numPr>
          <w:ilvl w:val="0"/>
          <w:numId w:val="0"/>
        </w:numPr>
        <w:spacing w:line="0" w:lineRule="atLeast"/>
        <w:jc w:val="both"/>
        <w:rPr>
          <w:rFonts w:eastAsia="Calibri"/>
          <w:color w:val="000000"/>
          <w:spacing w:val="0"/>
          <w:szCs w:val="24"/>
          <w:lang w:eastAsia="en-US"/>
        </w:rPr>
      </w:pPr>
      <w:r w:rsidRPr="00415BE3">
        <w:rPr>
          <w:rFonts w:eastAsia="Calibri"/>
          <w:color w:val="000000"/>
          <w:spacing w:val="0"/>
          <w:szCs w:val="24"/>
          <w:lang w:eastAsia="en-US"/>
        </w:rPr>
        <w:t>9.7  Все изменения, дополнения настоящего Договора действительны лишь в том случае, если они оформлены в письменной форме и подписаны обеими сторонами.</w:t>
      </w:r>
    </w:p>
    <w:p w14:paraId="7B81B5DB" w14:textId="77777777" w:rsidR="003F1C02" w:rsidRPr="00415BE3" w:rsidRDefault="003F1C02" w:rsidP="009362D3">
      <w:pPr>
        <w:pStyle w:val="2"/>
        <w:keepNext w:val="0"/>
        <w:widowControl w:val="0"/>
        <w:numPr>
          <w:ilvl w:val="0"/>
          <w:numId w:val="0"/>
        </w:numPr>
        <w:spacing w:line="0" w:lineRule="atLeast"/>
        <w:jc w:val="both"/>
        <w:rPr>
          <w:rFonts w:eastAsia="Calibri"/>
          <w:color w:val="000000"/>
          <w:spacing w:val="0"/>
          <w:szCs w:val="24"/>
          <w:lang w:eastAsia="en-US"/>
        </w:rPr>
      </w:pPr>
      <w:r w:rsidRPr="00415BE3">
        <w:rPr>
          <w:rFonts w:eastAsia="Calibri"/>
          <w:color w:val="000000"/>
          <w:spacing w:val="0"/>
          <w:szCs w:val="24"/>
          <w:lang w:eastAsia="en-US"/>
        </w:rPr>
        <w:t xml:space="preserve">В случае изменения юридического адреса или обслуживающего банка стороны обязаны в </w:t>
      </w:r>
    </w:p>
    <w:p w14:paraId="3A2A990E" w14:textId="77777777" w:rsidR="003F1C02" w:rsidRPr="00415BE3" w:rsidRDefault="003F1C02" w:rsidP="009362D3">
      <w:pPr>
        <w:pStyle w:val="2"/>
        <w:keepNext w:val="0"/>
        <w:widowControl w:val="0"/>
        <w:numPr>
          <w:ilvl w:val="0"/>
          <w:numId w:val="0"/>
        </w:numPr>
        <w:spacing w:line="0" w:lineRule="atLeast"/>
        <w:jc w:val="both"/>
        <w:rPr>
          <w:rFonts w:eastAsia="Calibri"/>
          <w:color w:val="000000"/>
          <w:spacing w:val="0"/>
          <w:szCs w:val="24"/>
          <w:lang w:eastAsia="en-US"/>
        </w:rPr>
      </w:pPr>
      <w:r w:rsidRPr="00415BE3">
        <w:rPr>
          <w:rFonts w:eastAsia="Calibri"/>
          <w:color w:val="000000"/>
          <w:spacing w:val="0"/>
          <w:szCs w:val="24"/>
          <w:lang w:eastAsia="en-US"/>
        </w:rPr>
        <w:t>3-х дневной срок уведомить об этом друг друга.</w:t>
      </w:r>
    </w:p>
    <w:p w14:paraId="0F3E89BA" w14:textId="77777777" w:rsidR="003F1C02" w:rsidRPr="00415BE3" w:rsidRDefault="003F1C02" w:rsidP="00712A6F">
      <w:pPr>
        <w:spacing w:after="0" w:line="0" w:lineRule="atLeast"/>
        <w:jc w:val="both"/>
        <w:rPr>
          <w:rFonts w:ascii="Times New Roman" w:hAnsi="Times New Roman"/>
          <w:sz w:val="24"/>
          <w:szCs w:val="24"/>
        </w:rPr>
      </w:pPr>
    </w:p>
    <w:p w14:paraId="6D365DAA" w14:textId="77777777" w:rsidR="006E0975" w:rsidRPr="00415BE3" w:rsidRDefault="009362D3" w:rsidP="009362D3">
      <w:pPr>
        <w:spacing w:after="0" w:line="0" w:lineRule="atLeast"/>
        <w:jc w:val="center"/>
        <w:rPr>
          <w:rFonts w:ascii="Times New Roman" w:hAnsi="Times New Roman"/>
          <w:b/>
          <w:bCs/>
          <w:sz w:val="24"/>
          <w:szCs w:val="24"/>
        </w:rPr>
      </w:pPr>
      <w:r w:rsidRPr="00415BE3">
        <w:rPr>
          <w:rFonts w:ascii="Times New Roman" w:hAnsi="Times New Roman"/>
          <w:b/>
          <w:bCs/>
          <w:sz w:val="24"/>
          <w:szCs w:val="24"/>
        </w:rPr>
        <w:t xml:space="preserve">10. </w:t>
      </w:r>
      <w:r w:rsidR="006E0975" w:rsidRPr="00415BE3">
        <w:rPr>
          <w:rFonts w:ascii="Times New Roman" w:hAnsi="Times New Roman"/>
          <w:b/>
          <w:bCs/>
          <w:sz w:val="24"/>
          <w:szCs w:val="24"/>
        </w:rPr>
        <w:t>Заключительное положение.</w:t>
      </w:r>
    </w:p>
    <w:p w14:paraId="59B42C55" w14:textId="01DB5BA0" w:rsidR="006E0975" w:rsidRPr="00415BE3" w:rsidRDefault="00E66B4A" w:rsidP="00415BE3">
      <w:pPr>
        <w:widowControl w:val="0"/>
        <w:autoSpaceDE w:val="0"/>
        <w:autoSpaceDN w:val="0"/>
        <w:adjustRightInd w:val="0"/>
        <w:spacing w:after="0" w:line="0" w:lineRule="atLeast"/>
        <w:jc w:val="both"/>
        <w:rPr>
          <w:rFonts w:ascii="Times New Roman" w:eastAsia="Times New Roman" w:hAnsi="Times New Roman"/>
          <w:sz w:val="24"/>
          <w:szCs w:val="24"/>
          <w:lang w:eastAsia="ru-RU"/>
        </w:rPr>
      </w:pPr>
      <w:r w:rsidRPr="00415BE3">
        <w:rPr>
          <w:rFonts w:ascii="Times New Roman" w:eastAsia="Times New Roman" w:hAnsi="Times New Roman"/>
          <w:sz w:val="24"/>
          <w:szCs w:val="24"/>
          <w:lang w:eastAsia="ru-RU"/>
        </w:rPr>
        <w:t>10.1.</w:t>
      </w:r>
      <w:r w:rsidR="006E0975" w:rsidRPr="00415BE3">
        <w:rPr>
          <w:rFonts w:ascii="Times New Roman" w:eastAsia="Times New Roman" w:hAnsi="Times New Roman"/>
          <w:sz w:val="24"/>
          <w:szCs w:val="24"/>
          <w:lang w:eastAsia="ru-RU"/>
        </w:rPr>
        <w:t xml:space="preserve">Настоящий Договор </w:t>
      </w:r>
      <w:r w:rsidR="00281C2C">
        <w:rPr>
          <w:rFonts w:ascii="Times New Roman" w:eastAsia="Times New Roman" w:hAnsi="Times New Roman"/>
          <w:color w:val="000000"/>
          <w:sz w:val="24"/>
          <w:szCs w:val="24"/>
          <w:lang w:eastAsia="ru-RU"/>
        </w:rPr>
        <w:t>составлен на 9</w:t>
      </w:r>
      <w:r w:rsidR="006E0975" w:rsidRPr="00415BE3">
        <w:rPr>
          <w:rFonts w:ascii="Times New Roman" w:eastAsia="Times New Roman" w:hAnsi="Times New Roman"/>
          <w:color w:val="000000"/>
          <w:sz w:val="24"/>
          <w:szCs w:val="24"/>
          <w:lang w:eastAsia="ru-RU"/>
        </w:rPr>
        <w:t xml:space="preserve"> (</w:t>
      </w:r>
      <w:r w:rsidR="00281C2C">
        <w:rPr>
          <w:rFonts w:ascii="Times New Roman" w:eastAsia="Times New Roman" w:hAnsi="Times New Roman"/>
          <w:color w:val="000000"/>
          <w:sz w:val="24"/>
          <w:szCs w:val="24"/>
          <w:lang w:eastAsia="ru-RU"/>
        </w:rPr>
        <w:t>девяти</w:t>
      </w:r>
      <w:r w:rsidR="006E0975" w:rsidRPr="00415BE3">
        <w:rPr>
          <w:rFonts w:ascii="Times New Roman" w:eastAsia="Times New Roman" w:hAnsi="Times New Roman"/>
          <w:color w:val="000000"/>
          <w:sz w:val="24"/>
          <w:szCs w:val="24"/>
          <w:lang w:eastAsia="ru-RU"/>
        </w:rPr>
        <w:t>) листах</w:t>
      </w:r>
      <w:r w:rsidR="006E0975" w:rsidRPr="00415BE3">
        <w:rPr>
          <w:rFonts w:ascii="Times New Roman" w:eastAsia="Times New Roman" w:hAnsi="Times New Roman"/>
          <w:sz w:val="24"/>
          <w:szCs w:val="24"/>
          <w:lang w:eastAsia="ru-RU"/>
        </w:rPr>
        <w:t xml:space="preserve"> в двух экземплярах, имеющих равную юридическую силу, по одному экземпляру для каждой из сторон.</w:t>
      </w:r>
    </w:p>
    <w:p w14:paraId="7015902B" w14:textId="77777777" w:rsidR="006E0975" w:rsidRPr="00415BE3" w:rsidRDefault="006E0975" w:rsidP="009362D3">
      <w:pPr>
        <w:widowControl w:val="0"/>
        <w:numPr>
          <w:ilvl w:val="1"/>
          <w:numId w:val="38"/>
        </w:numPr>
        <w:autoSpaceDE w:val="0"/>
        <w:autoSpaceDN w:val="0"/>
        <w:adjustRightInd w:val="0"/>
        <w:spacing w:after="0" w:line="0" w:lineRule="atLeast"/>
        <w:ind w:left="0" w:firstLine="0"/>
        <w:jc w:val="both"/>
        <w:rPr>
          <w:rFonts w:ascii="Times New Roman" w:eastAsia="Times New Roman" w:hAnsi="Times New Roman"/>
          <w:sz w:val="24"/>
          <w:szCs w:val="24"/>
          <w:lang w:eastAsia="ru-RU"/>
        </w:rPr>
      </w:pPr>
      <w:r w:rsidRPr="00415BE3">
        <w:rPr>
          <w:rFonts w:ascii="Times New Roman" w:eastAsia="Times New Roman" w:hAnsi="Times New Roman"/>
          <w:sz w:val="24"/>
          <w:szCs w:val="24"/>
          <w:lang w:eastAsia="ru-RU"/>
        </w:rPr>
        <w:t>На момент подписания Договор имеет следующие приложения:</w:t>
      </w:r>
    </w:p>
    <w:p w14:paraId="0648B2EB" w14:textId="7701144D" w:rsidR="006E0975" w:rsidRPr="00415BE3" w:rsidRDefault="006051F8" w:rsidP="006051F8">
      <w:pPr>
        <w:widowControl w:val="0"/>
        <w:autoSpaceDE w:val="0"/>
        <w:autoSpaceDN w:val="0"/>
        <w:adjustRightInd w:val="0"/>
        <w:spacing w:after="0" w:line="0" w:lineRule="atLeast"/>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10.2.1. </w:t>
      </w:r>
      <w:r w:rsidR="006E0975" w:rsidRPr="00415BE3">
        <w:rPr>
          <w:rFonts w:ascii="Times New Roman" w:eastAsia="Times New Roman" w:hAnsi="Times New Roman"/>
          <w:sz w:val="24"/>
          <w:szCs w:val="24"/>
          <w:lang w:eastAsia="ru-RU"/>
        </w:rPr>
        <w:t>Приложение № 1 Наименование оборудования и график ТО;</w:t>
      </w:r>
    </w:p>
    <w:p w14:paraId="2E048710" w14:textId="2630C5FF" w:rsidR="006E0975" w:rsidRPr="00415BE3" w:rsidRDefault="006051F8" w:rsidP="006051F8">
      <w:pPr>
        <w:widowControl w:val="0"/>
        <w:autoSpaceDE w:val="0"/>
        <w:autoSpaceDN w:val="0"/>
        <w:adjustRightInd w:val="0"/>
        <w:spacing w:after="0" w:line="0" w:lineRule="atLeast"/>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10.2.2. </w:t>
      </w:r>
      <w:r w:rsidR="006E0975" w:rsidRPr="00415BE3">
        <w:rPr>
          <w:rFonts w:ascii="Times New Roman" w:eastAsia="Times New Roman" w:hAnsi="Times New Roman"/>
          <w:sz w:val="24"/>
          <w:szCs w:val="24"/>
          <w:lang w:eastAsia="ru-RU"/>
        </w:rPr>
        <w:t xml:space="preserve">Приложение № </w:t>
      </w:r>
      <w:r w:rsidR="006603D0" w:rsidRPr="00415BE3">
        <w:rPr>
          <w:rFonts w:ascii="Times New Roman" w:eastAsia="Times New Roman" w:hAnsi="Times New Roman"/>
          <w:sz w:val="24"/>
          <w:szCs w:val="24"/>
          <w:lang w:eastAsia="ru-RU"/>
        </w:rPr>
        <w:t>2</w:t>
      </w:r>
      <w:r w:rsidR="00DC1383" w:rsidRPr="00415BE3">
        <w:rPr>
          <w:rFonts w:ascii="Times New Roman" w:eastAsia="Times New Roman" w:hAnsi="Times New Roman"/>
          <w:sz w:val="24"/>
          <w:szCs w:val="24"/>
          <w:lang w:eastAsia="ru-RU"/>
        </w:rPr>
        <w:t xml:space="preserve"> </w:t>
      </w:r>
      <w:r w:rsidR="006E0975" w:rsidRPr="00415BE3">
        <w:rPr>
          <w:rFonts w:ascii="Times New Roman" w:eastAsia="Times New Roman" w:hAnsi="Times New Roman"/>
          <w:sz w:val="24"/>
          <w:szCs w:val="24"/>
          <w:lang w:eastAsia="ru-RU"/>
        </w:rPr>
        <w:t xml:space="preserve">Перечень Работ, проводимых </w:t>
      </w:r>
      <w:proofErr w:type="gramStart"/>
      <w:r w:rsidR="006E0975" w:rsidRPr="00415BE3">
        <w:rPr>
          <w:rFonts w:ascii="Times New Roman" w:eastAsia="Times New Roman" w:hAnsi="Times New Roman"/>
          <w:sz w:val="24"/>
          <w:szCs w:val="24"/>
          <w:lang w:eastAsia="ru-RU"/>
        </w:rPr>
        <w:t>во время</w:t>
      </w:r>
      <w:proofErr w:type="gramEnd"/>
      <w:r w:rsidR="006E0975" w:rsidRPr="00415BE3">
        <w:rPr>
          <w:rFonts w:ascii="Times New Roman" w:eastAsia="Times New Roman" w:hAnsi="Times New Roman"/>
          <w:sz w:val="24"/>
          <w:szCs w:val="24"/>
          <w:lang w:eastAsia="ru-RU"/>
        </w:rPr>
        <w:t xml:space="preserve"> ТО;</w:t>
      </w:r>
    </w:p>
    <w:p w14:paraId="7EBE324C" w14:textId="38288EF8" w:rsidR="006E0975" w:rsidRPr="00415BE3" w:rsidRDefault="006051F8" w:rsidP="006051F8">
      <w:pPr>
        <w:widowControl w:val="0"/>
        <w:autoSpaceDE w:val="0"/>
        <w:autoSpaceDN w:val="0"/>
        <w:adjustRightInd w:val="0"/>
        <w:spacing w:after="0" w:line="0" w:lineRule="atLeast"/>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10.2.3. </w:t>
      </w:r>
      <w:r w:rsidR="006E0975" w:rsidRPr="00415BE3">
        <w:rPr>
          <w:rFonts w:ascii="Times New Roman" w:eastAsia="Times New Roman" w:hAnsi="Times New Roman"/>
          <w:sz w:val="24"/>
          <w:szCs w:val="24"/>
          <w:lang w:eastAsia="ru-RU"/>
        </w:rPr>
        <w:t xml:space="preserve">Приложение № </w:t>
      </w:r>
      <w:r w:rsidR="006603D0" w:rsidRPr="00415BE3">
        <w:rPr>
          <w:rFonts w:ascii="Times New Roman" w:eastAsia="Times New Roman" w:hAnsi="Times New Roman"/>
          <w:sz w:val="24"/>
          <w:szCs w:val="24"/>
          <w:lang w:eastAsia="ru-RU"/>
        </w:rPr>
        <w:t>3</w:t>
      </w:r>
      <w:r w:rsidR="006E0975" w:rsidRPr="00415BE3">
        <w:rPr>
          <w:rFonts w:ascii="Times New Roman" w:eastAsia="Times New Roman" w:hAnsi="Times New Roman"/>
          <w:sz w:val="24"/>
          <w:szCs w:val="24"/>
          <w:lang w:eastAsia="ru-RU"/>
        </w:rPr>
        <w:t xml:space="preserve"> График платежей по Договору;</w:t>
      </w:r>
    </w:p>
    <w:p w14:paraId="619C845E" w14:textId="77777777" w:rsidR="00712A6F" w:rsidRPr="00415BE3" w:rsidRDefault="00712A6F" w:rsidP="00712A6F">
      <w:pPr>
        <w:pStyle w:val="a4"/>
        <w:spacing w:line="0" w:lineRule="atLeast"/>
        <w:rPr>
          <w:sz w:val="24"/>
          <w:szCs w:val="24"/>
        </w:rPr>
      </w:pPr>
    </w:p>
    <w:p w14:paraId="6B6CE2DC" w14:textId="77777777" w:rsidR="00E56522" w:rsidRPr="00415BE3" w:rsidRDefault="00E56522" w:rsidP="00712A6F">
      <w:pPr>
        <w:pStyle w:val="a4"/>
        <w:spacing w:line="0" w:lineRule="atLeast"/>
        <w:rPr>
          <w:sz w:val="24"/>
          <w:szCs w:val="24"/>
        </w:rPr>
      </w:pPr>
    </w:p>
    <w:p w14:paraId="4C8F069B" w14:textId="77777777" w:rsidR="00E90E12" w:rsidRPr="00415BE3" w:rsidRDefault="006E0975" w:rsidP="009362D3">
      <w:pPr>
        <w:numPr>
          <w:ilvl w:val="0"/>
          <w:numId w:val="36"/>
        </w:numPr>
        <w:spacing w:after="0" w:line="0" w:lineRule="atLeast"/>
        <w:jc w:val="center"/>
        <w:rPr>
          <w:rFonts w:ascii="Times New Roman" w:hAnsi="Times New Roman"/>
          <w:b/>
          <w:sz w:val="24"/>
          <w:szCs w:val="24"/>
        </w:rPr>
      </w:pPr>
      <w:r w:rsidRPr="00415BE3">
        <w:rPr>
          <w:rFonts w:ascii="Times New Roman" w:hAnsi="Times New Roman"/>
          <w:b/>
          <w:bCs/>
          <w:sz w:val="24"/>
          <w:szCs w:val="24"/>
        </w:rPr>
        <w:t>Адреса, банковские реквизиты и подписи сторо</w:t>
      </w:r>
      <w:r w:rsidR="00A51D19" w:rsidRPr="00415BE3">
        <w:rPr>
          <w:rFonts w:ascii="Times New Roman" w:hAnsi="Times New Roman"/>
          <w:b/>
          <w:sz w:val="24"/>
          <w:szCs w:val="24"/>
        </w:rPr>
        <w:t>н.</w:t>
      </w:r>
    </w:p>
    <w:tbl>
      <w:tblPr>
        <w:tblW w:w="0" w:type="auto"/>
        <w:tblLook w:val="04A0" w:firstRow="1" w:lastRow="0" w:firstColumn="1" w:lastColumn="0" w:noHBand="0" w:noVBand="1"/>
      </w:tblPr>
      <w:tblGrid>
        <w:gridCol w:w="5270"/>
        <w:gridCol w:w="5196"/>
      </w:tblGrid>
      <w:tr w:rsidR="00E90E12" w:rsidRPr="00415BE3" w14:paraId="30551539" w14:textId="77777777">
        <w:tc>
          <w:tcPr>
            <w:tcW w:w="5341" w:type="dxa"/>
            <w:shd w:val="clear" w:color="auto" w:fill="auto"/>
            <w:vAlign w:val="center"/>
          </w:tcPr>
          <w:p w14:paraId="25FD36D6" w14:textId="77777777" w:rsidR="00C46FAD" w:rsidRPr="00415BE3" w:rsidRDefault="00C46FAD" w:rsidP="001B36E0">
            <w:pPr>
              <w:keepNext/>
              <w:keepLines/>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415BE3">
              <w:rPr>
                <w:rFonts w:ascii="Times New Roman" w:eastAsia="Times New Roman" w:hAnsi="Times New Roman"/>
                <w:b/>
                <w:sz w:val="24"/>
                <w:szCs w:val="24"/>
                <w:lang w:eastAsia="ru-RU"/>
              </w:rPr>
              <w:t>«Исполнитель»</w:t>
            </w:r>
          </w:p>
        </w:tc>
        <w:tc>
          <w:tcPr>
            <w:tcW w:w="5341" w:type="dxa"/>
            <w:shd w:val="clear" w:color="auto" w:fill="auto"/>
            <w:vAlign w:val="center"/>
          </w:tcPr>
          <w:p w14:paraId="7E2D7100" w14:textId="77777777" w:rsidR="00C46FAD" w:rsidRPr="00415BE3" w:rsidRDefault="00C46FAD" w:rsidP="001B36E0">
            <w:pPr>
              <w:spacing w:after="0" w:line="0" w:lineRule="atLeast"/>
              <w:jc w:val="center"/>
              <w:rPr>
                <w:rFonts w:ascii="Times New Roman" w:eastAsia="Times New Roman" w:hAnsi="Times New Roman"/>
                <w:b/>
                <w:sz w:val="24"/>
                <w:szCs w:val="24"/>
                <w:lang w:eastAsia="ru-RU"/>
              </w:rPr>
            </w:pPr>
            <w:r w:rsidRPr="00415BE3">
              <w:rPr>
                <w:rFonts w:ascii="Times New Roman" w:eastAsia="Times New Roman" w:hAnsi="Times New Roman"/>
                <w:b/>
                <w:sz w:val="24"/>
                <w:szCs w:val="24"/>
                <w:lang w:eastAsia="ru-RU"/>
              </w:rPr>
              <w:t>«Заказчик»</w:t>
            </w:r>
          </w:p>
        </w:tc>
      </w:tr>
      <w:tr w:rsidR="00E90E12" w:rsidRPr="00415BE3" w14:paraId="49757718" w14:textId="77777777">
        <w:tc>
          <w:tcPr>
            <w:tcW w:w="5341" w:type="dxa"/>
            <w:shd w:val="clear" w:color="auto" w:fill="auto"/>
            <w:vAlign w:val="center"/>
          </w:tcPr>
          <w:p w14:paraId="4B1BE7E0" w14:textId="7EF15E7B" w:rsidR="00E90E12" w:rsidRPr="00415BE3" w:rsidRDefault="0012211D" w:rsidP="001B36E0">
            <w:pPr>
              <w:keepNext/>
              <w:keepLines/>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____________________</w:t>
            </w:r>
          </w:p>
        </w:tc>
        <w:tc>
          <w:tcPr>
            <w:tcW w:w="5341" w:type="dxa"/>
            <w:shd w:val="clear" w:color="auto" w:fill="auto"/>
            <w:vAlign w:val="center"/>
          </w:tcPr>
          <w:p w14:paraId="089B50BF" w14:textId="22044120" w:rsidR="00E90E12" w:rsidRPr="00415BE3" w:rsidRDefault="0012211D" w:rsidP="00D502DB">
            <w:pPr>
              <w:keepNext/>
              <w:keepLines/>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___________</w:t>
            </w:r>
          </w:p>
        </w:tc>
      </w:tr>
      <w:tr w:rsidR="00E90E12" w:rsidRPr="001A781D" w14:paraId="54F6E008" w14:textId="77777777">
        <w:tc>
          <w:tcPr>
            <w:tcW w:w="5341" w:type="dxa"/>
            <w:shd w:val="clear" w:color="auto" w:fill="auto"/>
          </w:tcPr>
          <w:p w14:paraId="77CC11F3" w14:textId="5B9B9C05" w:rsidR="00BC3620" w:rsidRPr="00524464" w:rsidRDefault="00BC3620" w:rsidP="00BC3620">
            <w:pPr>
              <w:spacing w:after="0" w:line="240" w:lineRule="auto"/>
              <w:rPr>
                <w:rFonts w:ascii="Times New Roman" w:eastAsia="Times New Roman" w:hAnsi="Times New Roman"/>
                <w:color w:val="000000"/>
                <w:sz w:val="24"/>
                <w:szCs w:val="24"/>
              </w:rPr>
            </w:pPr>
            <w:r w:rsidRPr="00524464">
              <w:rPr>
                <w:rFonts w:ascii="Times New Roman" w:eastAsia="Times New Roman" w:hAnsi="Times New Roman"/>
                <w:color w:val="000000"/>
                <w:sz w:val="24"/>
                <w:szCs w:val="24"/>
              </w:rPr>
              <w:t>Юридический адрес</w:t>
            </w:r>
            <w:r w:rsidRPr="00524464">
              <w:rPr>
                <w:rFonts w:ascii="Times New Roman" w:eastAsia="Times New Roman" w:hAnsi="Times New Roman"/>
                <w:color w:val="000000"/>
                <w:sz w:val="24"/>
                <w:szCs w:val="24"/>
              </w:rPr>
              <w:tab/>
            </w:r>
            <w:r w:rsidR="0012211D">
              <w:rPr>
                <w:rFonts w:ascii="Times New Roman" w:eastAsia="Times New Roman" w:hAnsi="Times New Roman"/>
                <w:color w:val="000000"/>
                <w:sz w:val="24"/>
                <w:szCs w:val="24"/>
              </w:rPr>
              <w:t>__________________</w:t>
            </w:r>
          </w:p>
          <w:p w14:paraId="38785CB9" w14:textId="2BE8D8DF" w:rsidR="00BC3620" w:rsidRPr="00524464" w:rsidRDefault="00BC3620" w:rsidP="00BC3620">
            <w:pPr>
              <w:spacing w:after="0" w:line="240" w:lineRule="auto"/>
              <w:rPr>
                <w:rFonts w:ascii="Times New Roman" w:eastAsia="Times New Roman" w:hAnsi="Times New Roman"/>
                <w:color w:val="000000"/>
                <w:sz w:val="24"/>
                <w:szCs w:val="24"/>
              </w:rPr>
            </w:pPr>
            <w:r w:rsidRPr="00524464">
              <w:rPr>
                <w:rFonts w:ascii="Times New Roman" w:eastAsia="Times New Roman" w:hAnsi="Times New Roman"/>
                <w:color w:val="000000"/>
                <w:sz w:val="24"/>
                <w:szCs w:val="24"/>
              </w:rPr>
              <w:t>Банк</w:t>
            </w:r>
            <w:r w:rsidRPr="00524464">
              <w:rPr>
                <w:rFonts w:ascii="Times New Roman" w:eastAsia="Times New Roman" w:hAnsi="Times New Roman"/>
                <w:color w:val="000000"/>
                <w:sz w:val="24"/>
                <w:szCs w:val="24"/>
              </w:rPr>
              <w:tab/>
            </w:r>
            <w:r w:rsidR="0012211D">
              <w:rPr>
                <w:rFonts w:ascii="Times New Roman" w:eastAsia="Times New Roman" w:hAnsi="Times New Roman"/>
                <w:color w:val="000000"/>
                <w:sz w:val="24"/>
                <w:szCs w:val="24"/>
              </w:rPr>
              <w:t>_____________________________</w:t>
            </w:r>
          </w:p>
          <w:p w14:paraId="7C8A087C" w14:textId="5F2D6D98" w:rsidR="00BC3620" w:rsidRPr="00524464" w:rsidRDefault="00BC3620" w:rsidP="00BC3620">
            <w:pPr>
              <w:spacing w:after="0" w:line="240" w:lineRule="auto"/>
              <w:rPr>
                <w:rFonts w:ascii="Times New Roman" w:eastAsia="Times New Roman" w:hAnsi="Times New Roman"/>
                <w:color w:val="000000"/>
                <w:sz w:val="24"/>
                <w:szCs w:val="24"/>
              </w:rPr>
            </w:pPr>
            <w:r w:rsidRPr="00524464">
              <w:rPr>
                <w:rFonts w:ascii="Times New Roman" w:eastAsia="Times New Roman" w:hAnsi="Times New Roman"/>
                <w:color w:val="000000"/>
                <w:sz w:val="24"/>
                <w:szCs w:val="24"/>
              </w:rPr>
              <w:t>БИК</w:t>
            </w:r>
            <w:r w:rsidRPr="00524464">
              <w:rPr>
                <w:rFonts w:ascii="Times New Roman" w:eastAsia="Times New Roman" w:hAnsi="Times New Roman"/>
                <w:color w:val="000000"/>
                <w:sz w:val="24"/>
                <w:szCs w:val="24"/>
              </w:rPr>
              <w:tab/>
            </w:r>
            <w:r w:rsidR="0012211D">
              <w:rPr>
                <w:rFonts w:ascii="Times New Roman" w:eastAsia="Times New Roman" w:hAnsi="Times New Roman"/>
                <w:color w:val="000000"/>
                <w:sz w:val="24"/>
                <w:szCs w:val="24"/>
              </w:rPr>
              <w:t>_____________________</w:t>
            </w:r>
          </w:p>
          <w:p w14:paraId="567470BC" w14:textId="01CF45E2" w:rsidR="00BC3620" w:rsidRPr="00524464" w:rsidRDefault="00BC3620" w:rsidP="00BC3620">
            <w:pPr>
              <w:spacing w:after="0" w:line="240" w:lineRule="auto"/>
              <w:rPr>
                <w:rFonts w:ascii="Times New Roman" w:eastAsia="Times New Roman" w:hAnsi="Times New Roman"/>
                <w:color w:val="000000"/>
                <w:sz w:val="24"/>
                <w:szCs w:val="24"/>
              </w:rPr>
            </w:pPr>
            <w:r w:rsidRPr="00524464">
              <w:rPr>
                <w:rFonts w:ascii="Times New Roman" w:eastAsia="Times New Roman" w:hAnsi="Times New Roman"/>
                <w:color w:val="000000"/>
                <w:sz w:val="24"/>
                <w:szCs w:val="24"/>
              </w:rPr>
              <w:t>Расчетный счет</w:t>
            </w:r>
            <w:r w:rsidR="0012211D">
              <w:rPr>
                <w:rFonts w:ascii="Times New Roman" w:eastAsia="Times New Roman" w:hAnsi="Times New Roman"/>
                <w:color w:val="000000"/>
                <w:sz w:val="24"/>
                <w:szCs w:val="24"/>
              </w:rPr>
              <w:t xml:space="preserve"> ________________</w:t>
            </w:r>
          </w:p>
          <w:p w14:paraId="4C15C785" w14:textId="52476DAC" w:rsidR="00BC3620" w:rsidRPr="00524464" w:rsidRDefault="00BC3620" w:rsidP="00BC3620">
            <w:pPr>
              <w:spacing w:after="0" w:line="240" w:lineRule="auto"/>
              <w:rPr>
                <w:rFonts w:ascii="Times New Roman" w:eastAsia="Times New Roman" w:hAnsi="Times New Roman"/>
                <w:color w:val="000000"/>
                <w:sz w:val="24"/>
                <w:szCs w:val="24"/>
              </w:rPr>
            </w:pPr>
            <w:r w:rsidRPr="00524464">
              <w:rPr>
                <w:rFonts w:ascii="Times New Roman" w:eastAsia="Times New Roman" w:hAnsi="Times New Roman"/>
                <w:color w:val="000000"/>
                <w:sz w:val="24"/>
                <w:szCs w:val="24"/>
              </w:rPr>
              <w:t>К</w:t>
            </w:r>
            <w:r w:rsidR="004A1821">
              <w:rPr>
                <w:rFonts w:ascii="Times New Roman" w:eastAsia="Times New Roman" w:hAnsi="Times New Roman"/>
                <w:color w:val="000000"/>
                <w:sz w:val="24"/>
                <w:szCs w:val="24"/>
              </w:rPr>
              <w:t>ор./сч.</w:t>
            </w:r>
            <w:r w:rsidRPr="00524464">
              <w:rPr>
                <w:rFonts w:ascii="Times New Roman" w:eastAsia="Times New Roman" w:hAnsi="Times New Roman"/>
                <w:color w:val="000000"/>
                <w:sz w:val="24"/>
                <w:szCs w:val="24"/>
              </w:rPr>
              <w:tab/>
            </w:r>
            <w:r w:rsidR="0012211D">
              <w:rPr>
                <w:rFonts w:ascii="Times New Roman" w:eastAsia="Times New Roman" w:hAnsi="Times New Roman"/>
                <w:color w:val="000000"/>
                <w:sz w:val="24"/>
                <w:szCs w:val="24"/>
              </w:rPr>
              <w:t>______________________</w:t>
            </w:r>
          </w:p>
          <w:p w14:paraId="7A941061" w14:textId="66612D05" w:rsidR="00BC3620" w:rsidRPr="00524464" w:rsidRDefault="00BC3620" w:rsidP="00BC3620">
            <w:pPr>
              <w:spacing w:after="0" w:line="240" w:lineRule="auto"/>
              <w:rPr>
                <w:rFonts w:ascii="Times New Roman" w:eastAsia="Times New Roman" w:hAnsi="Times New Roman"/>
                <w:color w:val="000000"/>
                <w:sz w:val="24"/>
                <w:szCs w:val="24"/>
              </w:rPr>
            </w:pPr>
            <w:r w:rsidRPr="00524464">
              <w:rPr>
                <w:rFonts w:ascii="Times New Roman" w:eastAsia="Times New Roman" w:hAnsi="Times New Roman"/>
                <w:color w:val="000000"/>
                <w:sz w:val="24"/>
                <w:szCs w:val="24"/>
              </w:rPr>
              <w:t>ИНН</w:t>
            </w:r>
            <w:r w:rsidRPr="00524464">
              <w:rPr>
                <w:rFonts w:ascii="Times New Roman" w:eastAsia="Times New Roman" w:hAnsi="Times New Roman"/>
                <w:color w:val="000000"/>
                <w:sz w:val="24"/>
                <w:szCs w:val="24"/>
              </w:rPr>
              <w:tab/>
            </w:r>
            <w:r w:rsidR="0012211D">
              <w:rPr>
                <w:rFonts w:ascii="Times New Roman" w:eastAsia="Times New Roman" w:hAnsi="Times New Roman"/>
                <w:color w:val="000000"/>
                <w:sz w:val="24"/>
                <w:szCs w:val="24"/>
              </w:rPr>
              <w:t xml:space="preserve">____________ </w:t>
            </w:r>
            <w:r w:rsidRPr="00524464">
              <w:rPr>
                <w:rFonts w:ascii="Times New Roman" w:eastAsia="Times New Roman" w:hAnsi="Times New Roman"/>
                <w:color w:val="000000"/>
                <w:sz w:val="24"/>
                <w:szCs w:val="24"/>
              </w:rPr>
              <w:t>КПП</w:t>
            </w:r>
            <w:r w:rsidRPr="00524464">
              <w:rPr>
                <w:rFonts w:ascii="Times New Roman" w:eastAsia="Times New Roman" w:hAnsi="Times New Roman"/>
                <w:color w:val="000000"/>
                <w:sz w:val="24"/>
                <w:szCs w:val="24"/>
              </w:rPr>
              <w:tab/>
            </w:r>
            <w:r w:rsidR="0012211D">
              <w:rPr>
                <w:rFonts w:ascii="Times New Roman" w:eastAsia="Times New Roman" w:hAnsi="Times New Roman"/>
                <w:color w:val="000000"/>
                <w:sz w:val="24"/>
                <w:szCs w:val="24"/>
              </w:rPr>
              <w:t>___________</w:t>
            </w:r>
          </w:p>
          <w:p w14:paraId="1D455BFE" w14:textId="35072F76" w:rsidR="00BC3620" w:rsidRPr="00524464" w:rsidRDefault="00BC3620" w:rsidP="00BC3620">
            <w:pPr>
              <w:spacing w:after="0" w:line="240" w:lineRule="auto"/>
              <w:rPr>
                <w:rFonts w:ascii="Times New Roman" w:eastAsia="Times New Roman" w:hAnsi="Times New Roman"/>
                <w:color w:val="000000"/>
                <w:sz w:val="24"/>
                <w:szCs w:val="24"/>
              </w:rPr>
            </w:pPr>
            <w:r w:rsidRPr="00524464">
              <w:rPr>
                <w:rFonts w:ascii="Times New Roman" w:eastAsia="Times New Roman" w:hAnsi="Times New Roman"/>
                <w:color w:val="000000"/>
                <w:sz w:val="24"/>
                <w:szCs w:val="24"/>
              </w:rPr>
              <w:t>e-</w:t>
            </w:r>
            <w:proofErr w:type="spellStart"/>
            <w:r w:rsidRPr="00524464">
              <w:rPr>
                <w:rFonts w:ascii="Times New Roman" w:eastAsia="Times New Roman" w:hAnsi="Times New Roman"/>
                <w:color w:val="000000"/>
                <w:sz w:val="24"/>
                <w:szCs w:val="24"/>
              </w:rPr>
              <w:t>mail</w:t>
            </w:r>
            <w:proofErr w:type="spellEnd"/>
            <w:r w:rsidRPr="00524464">
              <w:rPr>
                <w:rFonts w:ascii="Times New Roman" w:eastAsia="Times New Roman" w:hAnsi="Times New Roman"/>
                <w:color w:val="000000"/>
                <w:sz w:val="24"/>
                <w:szCs w:val="24"/>
              </w:rPr>
              <w:tab/>
            </w:r>
            <w:r w:rsidR="0012211D">
              <w:rPr>
                <w:rFonts w:ascii="Times New Roman" w:eastAsia="Times New Roman" w:hAnsi="Times New Roman"/>
                <w:color w:val="000000"/>
                <w:sz w:val="24"/>
                <w:szCs w:val="24"/>
              </w:rPr>
              <w:t>__________________________</w:t>
            </w:r>
          </w:p>
          <w:p w14:paraId="08E6D167" w14:textId="4E8DE7EC" w:rsidR="00BC3620" w:rsidRDefault="00BC3620" w:rsidP="00BC3620">
            <w:pPr>
              <w:keepNext/>
              <w:keepLines/>
              <w:tabs>
                <w:tab w:val="left" w:pos="708"/>
                <w:tab w:val="left" w:pos="1416"/>
                <w:tab w:val="left" w:pos="2124"/>
                <w:tab w:val="left" w:pos="2832"/>
                <w:tab w:val="left" w:pos="3540"/>
                <w:tab w:val="left" w:pos="4248"/>
                <w:tab w:val="left" w:pos="4956"/>
                <w:tab w:val="left" w:pos="5664"/>
                <w:tab w:val="left" w:pos="6372"/>
                <w:tab w:val="left" w:pos="8127"/>
              </w:tabs>
              <w:spacing w:after="0"/>
              <w:rPr>
                <w:rFonts w:ascii="Times New Roman" w:hAnsi="Times New Roman"/>
                <w:bCs/>
                <w:sz w:val="24"/>
                <w:szCs w:val="24"/>
              </w:rPr>
            </w:pPr>
            <w:r w:rsidRPr="00524464">
              <w:rPr>
                <w:rFonts w:ascii="Times New Roman" w:eastAsia="Times New Roman" w:hAnsi="Times New Roman"/>
                <w:color w:val="000000"/>
                <w:sz w:val="24"/>
                <w:szCs w:val="24"/>
              </w:rPr>
              <w:t>тел. / факс</w:t>
            </w:r>
            <w:r w:rsidRPr="00524464">
              <w:rPr>
                <w:rFonts w:ascii="Times New Roman" w:eastAsia="Times New Roman" w:hAnsi="Times New Roman"/>
                <w:color w:val="000000"/>
                <w:sz w:val="24"/>
                <w:szCs w:val="24"/>
              </w:rPr>
              <w:tab/>
            </w:r>
            <w:r w:rsidR="0012211D">
              <w:rPr>
                <w:rFonts w:ascii="Times New Roman" w:eastAsia="Times New Roman" w:hAnsi="Times New Roman"/>
                <w:color w:val="000000"/>
                <w:sz w:val="24"/>
                <w:szCs w:val="24"/>
              </w:rPr>
              <w:t>__________________</w:t>
            </w:r>
          </w:p>
          <w:p w14:paraId="78C9730A" w14:textId="2826E92C" w:rsidR="00E90E12" w:rsidRPr="00415BE3" w:rsidRDefault="00E90E12" w:rsidP="001B36E0">
            <w:pPr>
              <w:keepNext/>
              <w:keepLines/>
              <w:widowControl w:val="0"/>
              <w:autoSpaceDE w:val="0"/>
              <w:autoSpaceDN w:val="0"/>
              <w:adjustRightInd w:val="0"/>
              <w:spacing w:after="0" w:line="240" w:lineRule="auto"/>
              <w:rPr>
                <w:rFonts w:ascii="Times New Roman" w:eastAsia="Times New Roman" w:hAnsi="Times New Roman"/>
                <w:color w:val="000000"/>
                <w:sz w:val="24"/>
                <w:szCs w:val="24"/>
                <w:lang w:val="en-US" w:eastAsia="ru-RU"/>
              </w:rPr>
            </w:pPr>
          </w:p>
        </w:tc>
        <w:tc>
          <w:tcPr>
            <w:tcW w:w="5341" w:type="dxa"/>
            <w:shd w:val="clear" w:color="auto" w:fill="auto"/>
          </w:tcPr>
          <w:p w14:paraId="1F27FA8F" w14:textId="77777777" w:rsidR="00120035" w:rsidRPr="00120035" w:rsidRDefault="00120035" w:rsidP="00120035">
            <w:pPr>
              <w:widowControl w:val="0"/>
              <w:spacing w:after="0" w:line="240" w:lineRule="auto"/>
              <w:jc w:val="both"/>
              <w:rPr>
                <w:rFonts w:ascii="Times New Roman" w:eastAsiaTheme="minorHAnsi" w:hAnsi="Times New Roman"/>
                <w:color w:val="000000" w:themeColor="text1"/>
                <w:sz w:val="24"/>
                <w:szCs w:val="24"/>
              </w:rPr>
            </w:pPr>
            <w:r w:rsidRPr="00120035">
              <w:rPr>
                <w:rFonts w:ascii="Times New Roman" w:eastAsiaTheme="minorHAnsi" w:hAnsi="Times New Roman"/>
                <w:color w:val="000000" w:themeColor="text1"/>
                <w:sz w:val="24"/>
                <w:szCs w:val="24"/>
              </w:rPr>
              <w:t>Государственное бюджетное общеобразовательное учреждение средняя общеобразовательная школа № 691 с углубленным изучением иностранных языков Невского района Санкт-Петербурга "Невская школа"</w:t>
            </w:r>
          </w:p>
          <w:p w14:paraId="5BC403E8" w14:textId="77777777" w:rsidR="00120035" w:rsidRPr="00120035" w:rsidRDefault="00120035" w:rsidP="00120035">
            <w:pPr>
              <w:widowControl w:val="0"/>
              <w:spacing w:after="0" w:line="240" w:lineRule="auto"/>
              <w:jc w:val="both"/>
              <w:rPr>
                <w:rFonts w:ascii="Times New Roman" w:eastAsiaTheme="minorHAnsi" w:hAnsi="Times New Roman"/>
                <w:color w:val="000000" w:themeColor="text1"/>
                <w:sz w:val="24"/>
                <w:szCs w:val="24"/>
              </w:rPr>
            </w:pPr>
            <w:r w:rsidRPr="00120035">
              <w:rPr>
                <w:rFonts w:ascii="Times New Roman" w:eastAsiaTheme="minorHAnsi" w:hAnsi="Times New Roman"/>
                <w:color w:val="000000" w:themeColor="text1"/>
                <w:sz w:val="24"/>
                <w:szCs w:val="24"/>
              </w:rPr>
              <w:t>193318, Санкт – Петербург, Союзный пр., д. 5, корп. 2, стр. 1</w:t>
            </w:r>
          </w:p>
          <w:p w14:paraId="09D6D1D2" w14:textId="77777777" w:rsidR="00120035" w:rsidRPr="00120035" w:rsidRDefault="00120035" w:rsidP="00120035">
            <w:pPr>
              <w:widowControl w:val="0"/>
              <w:spacing w:after="0" w:line="240" w:lineRule="auto"/>
              <w:jc w:val="both"/>
              <w:rPr>
                <w:rFonts w:ascii="Times New Roman" w:eastAsiaTheme="minorHAnsi" w:hAnsi="Times New Roman"/>
                <w:color w:val="000000" w:themeColor="text1"/>
                <w:sz w:val="24"/>
                <w:szCs w:val="24"/>
              </w:rPr>
            </w:pPr>
            <w:r w:rsidRPr="00120035">
              <w:rPr>
                <w:rFonts w:ascii="Times New Roman" w:eastAsiaTheme="minorHAnsi" w:hAnsi="Times New Roman"/>
                <w:color w:val="000000" w:themeColor="text1"/>
                <w:sz w:val="24"/>
                <w:szCs w:val="24"/>
              </w:rPr>
              <w:t>Лицевой счет № 0601223 в Комитете финансов Санкт-Петербурга</w:t>
            </w:r>
          </w:p>
          <w:p w14:paraId="113C2668" w14:textId="77777777" w:rsidR="00120035" w:rsidRPr="00120035" w:rsidRDefault="00120035" w:rsidP="00120035">
            <w:pPr>
              <w:widowControl w:val="0"/>
              <w:spacing w:after="0" w:line="240" w:lineRule="auto"/>
              <w:jc w:val="both"/>
              <w:rPr>
                <w:rFonts w:ascii="Times New Roman" w:eastAsiaTheme="minorHAnsi" w:hAnsi="Times New Roman"/>
                <w:color w:val="000000" w:themeColor="text1"/>
                <w:sz w:val="24"/>
                <w:szCs w:val="24"/>
              </w:rPr>
            </w:pPr>
            <w:r w:rsidRPr="00120035">
              <w:rPr>
                <w:rFonts w:ascii="Times New Roman" w:eastAsiaTheme="minorHAnsi" w:hAnsi="Times New Roman"/>
                <w:color w:val="000000" w:themeColor="text1"/>
                <w:sz w:val="24"/>
                <w:szCs w:val="24"/>
              </w:rPr>
              <w:t>ИНН 7811668627</w:t>
            </w:r>
          </w:p>
          <w:p w14:paraId="4B9A1156" w14:textId="77777777" w:rsidR="00120035" w:rsidRPr="00120035" w:rsidRDefault="00120035" w:rsidP="00120035">
            <w:pPr>
              <w:widowControl w:val="0"/>
              <w:spacing w:after="0" w:line="240" w:lineRule="auto"/>
              <w:jc w:val="both"/>
              <w:rPr>
                <w:rFonts w:ascii="Times New Roman" w:eastAsiaTheme="minorHAnsi" w:hAnsi="Times New Roman"/>
                <w:color w:val="000000" w:themeColor="text1"/>
                <w:sz w:val="24"/>
                <w:szCs w:val="24"/>
              </w:rPr>
            </w:pPr>
            <w:r w:rsidRPr="00120035">
              <w:rPr>
                <w:rFonts w:ascii="Times New Roman" w:eastAsiaTheme="minorHAnsi" w:hAnsi="Times New Roman"/>
                <w:color w:val="000000" w:themeColor="text1"/>
                <w:sz w:val="24"/>
                <w:szCs w:val="24"/>
              </w:rPr>
              <w:t>тел.246-34-24, school-691@yandex.</w:t>
            </w:r>
            <w:proofErr w:type="spellStart"/>
            <w:r w:rsidRPr="00120035">
              <w:rPr>
                <w:rFonts w:ascii="Times New Roman" w:eastAsiaTheme="minorHAnsi" w:hAnsi="Times New Roman"/>
                <w:color w:val="000000" w:themeColor="text1"/>
                <w:sz w:val="24"/>
                <w:szCs w:val="24"/>
                <w:lang w:val="en-US"/>
              </w:rPr>
              <w:t>ru</w:t>
            </w:r>
            <w:proofErr w:type="spellEnd"/>
          </w:p>
          <w:p w14:paraId="7097FADD" w14:textId="77777777" w:rsidR="00120035" w:rsidRPr="00120035" w:rsidRDefault="00120035" w:rsidP="00120035">
            <w:pPr>
              <w:widowControl w:val="0"/>
              <w:spacing w:after="0" w:line="240" w:lineRule="auto"/>
              <w:jc w:val="both"/>
              <w:rPr>
                <w:rFonts w:ascii="Times New Roman" w:eastAsiaTheme="minorHAnsi" w:hAnsi="Times New Roman"/>
                <w:color w:val="000000" w:themeColor="text1"/>
                <w:sz w:val="24"/>
                <w:szCs w:val="24"/>
              </w:rPr>
            </w:pPr>
          </w:p>
          <w:p w14:paraId="54AB916D" w14:textId="0620232D" w:rsidR="00E90E12" w:rsidRPr="00451D64" w:rsidRDefault="00120035" w:rsidP="00120035">
            <w:pPr>
              <w:rPr>
                <w:rFonts w:ascii="Times New Roman" w:hAnsi="Times New Roman"/>
                <w:color w:val="000000"/>
                <w:sz w:val="24"/>
              </w:rPr>
            </w:pPr>
            <w:r w:rsidRPr="00120035">
              <w:rPr>
                <w:rFonts w:ascii="Times New Roman" w:eastAsiaTheme="minorHAnsi" w:hAnsi="Times New Roman"/>
                <w:color w:val="000000" w:themeColor="text1"/>
                <w:sz w:val="24"/>
                <w:szCs w:val="24"/>
              </w:rPr>
              <w:t xml:space="preserve"> </w:t>
            </w:r>
          </w:p>
        </w:tc>
      </w:tr>
    </w:tbl>
    <w:p w14:paraId="69D61385" w14:textId="77777777" w:rsidR="009B24F8" w:rsidRPr="00451D64" w:rsidRDefault="009B24F8" w:rsidP="00E90E12">
      <w:pPr>
        <w:spacing w:after="0" w:line="0" w:lineRule="atLeast"/>
        <w:rPr>
          <w:rFonts w:ascii="Times New Roman" w:hAnsi="Times New Roman"/>
          <w:b/>
          <w:sz w:val="24"/>
        </w:rPr>
      </w:pPr>
    </w:p>
    <w:tbl>
      <w:tblPr>
        <w:tblW w:w="0" w:type="auto"/>
        <w:jc w:val="center"/>
        <w:tblLook w:val="04A0" w:firstRow="1" w:lastRow="0" w:firstColumn="1" w:lastColumn="0" w:noHBand="0" w:noVBand="1"/>
      </w:tblPr>
      <w:tblGrid>
        <w:gridCol w:w="5221"/>
        <w:gridCol w:w="5245"/>
      </w:tblGrid>
      <w:tr w:rsidR="008A1910" w:rsidRPr="00415BE3" w14:paraId="651D9698" w14:textId="77777777" w:rsidTr="0083157B">
        <w:trPr>
          <w:jc w:val="center"/>
        </w:trPr>
        <w:tc>
          <w:tcPr>
            <w:tcW w:w="5233" w:type="dxa"/>
            <w:shd w:val="clear" w:color="auto" w:fill="auto"/>
            <w:vAlign w:val="center"/>
          </w:tcPr>
          <w:p w14:paraId="54B7B7D9" w14:textId="77777777" w:rsidR="008A1910" w:rsidRPr="00415BE3" w:rsidRDefault="008A1910" w:rsidP="00E56522">
            <w:pPr>
              <w:pStyle w:val="1"/>
              <w:tabs>
                <w:tab w:val="left" w:pos="4712"/>
              </w:tabs>
              <w:spacing w:line="0" w:lineRule="atLeast"/>
              <w:jc w:val="center"/>
              <w:rPr>
                <w:b/>
                <w:sz w:val="24"/>
                <w:szCs w:val="24"/>
              </w:rPr>
            </w:pPr>
            <w:r w:rsidRPr="00415BE3">
              <w:rPr>
                <w:b/>
                <w:sz w:val="24"/>
                <w:szCs w:val="24"/>
              </w:rPr>
              <w:t>«Исполнитель»</w:t>
            </w:r>
          </w:p>
        </w:tc>
        <w:tc>
          <w:tcPr>
            <w:tcW w:w="5257" w:type="dxa"/>
            <w:shd w:val="clear" w:color="auto" w:fill="auto"/>
            <w:vAlign w:val="center"/>
          </w:tcPr>
          <w:p w14:paraId="2714D434" w14:textId="77777777" w:rsidR="00AD72B0" w:rsidRPr="00415BE3" w:rsidRDefault="008A1910" w:rsidP="00AD72B0">
            <w:pPr>
              <w:pStyle w:val="1"/>
              <w:spacing w:line="0" w:lineRule="atLeast"/>
              <w:jc w:val="center"/>
              <w:rPr>
                <w:b/>
                <w:sz w:val="24"/>
                <w:szCs w:val="24"/>
              </w:rPr>
            </w:pPr>
            <w:r w:rsidRPr="00415BE3">
              <w:rPr>
                <w:b/>
                <w:sz w:val="24"/>
                <w:szCs w:val="24"/>
              </w:rPr>
              <w:t>«Заказчик»</w:t>
            </w:r>
          </w:p>
        </w:tc>
      </w:tr>
      <w:tr w:rsidR="008A1910" w:rsidRPr="00415BE3" w14:paraId="5542B538" w14:textId="77777777" w:rsidTr="0083157B">
        <w:trPr>
          <w:jc w:val="center"/>
        </w:trPr>
        <w:tc>
          <w:tcPr>
            <w:tcW w:w="5233" w:type="dxa"/>
            <w:shd w:val="clear" w:color="auto" w:fill="auto"/>
            <w:vAlign w:val="center"/>
          </w:tcPr>
          <w:p w14:paraId="3B273EE7" w14:textId="19819A41" w:rsidR="00D502DB" w:rsidRPr="00415BE3" w:rsidRDefault="0012211D" w:rsidP="00E56522">
            <w:pPr>
              <w:tabs>
                <w:tab w:val="left" w:pos="4712"/>
              </w:tabs>
              <w:spacing w:after="0" w:line="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___________________ (должность)</w:t>
            </w:r>
          </w:p>
          <w:p w14:paraId="6BA4FD28" w14:textId="751DA951" w:rsidR="008A1910" w:rsidRPr="00415BE3" w:rsidRDefault="0012211D" w:rsidP="00E56522">
            <w:pPr>
              <w:tabs>
                <w:tab w:val="left" w:pos="4712"/>
              </w:tabs>
              <w:spacing w:after="0" w:line="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____________</w:t>
            </w:r>
            <w:r w:rsidR="00277AE3">
              <w:rPr>
                <w:rFonts w:ascii="Times New Roman" w:eastAsia="Times New Roman" w:hAnsi="Times New Roman"/>
                <w:color w:val="000000"/>
                <w:sz w:val="24"/>
                <w:szCs w:val="24"/>
                <w:lang w:eastAsia="ru-RU"/>
              </w:rPr>
              <w:t>_____________</w:t>
            </w:r>
            <w:r>
              <w:rPr>
                <w:rFonts w:ascii="Times New Roman" w:eastAsia="Times New Roman" w:hAnsi="Times New Roman"/>
                <w:color w:val="000000"/>
                <w:sz w:val="24"/>
                <w:szCs w:val="24"/>
                <w:lang w:eastAsia="ru-RU"/>
              </w:rPr>
              <w:t>______</w:t>
            </w:r>
          </w:p>
        </w:tc>
        <w:tc>
          <w:tcPr>
            <w:tcW w:w="5257" w:type="dxa"/>
            <w:shd w:val="clear" w:color="auto" w:fill="auto"/>
            <w:vAlign w:val="center"/>
          </w:tcPr>
          <w:p w14:paraId="07576EC6" w14:textId="04B739CE" w:rsidR="001A781D" w:rsidRDefault="00091320" w:rsidP="001A781D">
            <w:pPr>
              <w:spacing w:after="0" w:line="0" w:lineRule="atLeast"/>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2211D">
              <w:rPr>
                <w:rFonts w:ascii="Times New Roman" w:eastAsia="Times New Roman" w:hAnsi="Times New Roman"/>
                <w:sz w:val="24"/>
                <w:szCs w:val="24"/>
                <w:lang w:eastAsia="ru-RU"/>
              </w:rPr>
              <w:t>_____________________ (</w:t>
            </w:r>
            <w:proofErr w:type="gramStart"/>
            <w:r w:rsidR="00120035">
              <w:rPr>
                <w:rFonts w:ascii="Times New Roman" w:eastAsia="Times New Roman" w:hAnsi="Times New Roman"/>
                <w:sz w:val="24"/>
                <w:szCs w:val="24"/>
                <w:lang w:eastAsia="ru-RU"/>
              </w:rPr>
              <w:t xml:space="preserve">Директор </w:t>
            </w:r>
            <w:r w:rsidR="0012211D">
              <w:rPr>
                <w:rFonts w:ascii="Times New Roman" w:eastAsia="Times New Roman" w:hAnsi="Times New Roman"/>
                <w:sz w:val="24"/>
                <w:szCs w:val="24"/>
                <w:lang w:eastAsia="ru-RU"/>
              </w:rPr>
              <w:t>)</w:t>
            </w:r>
            <w:proofErr w:type="gramEnd"/>
          </w:p>
          <w:p w14:paraId="3390CE2F" w14:textId="5BC0520D" w:rsidR="008A1910" w:rsidRPr="00415BE3" w:rsidRDefault="0012211D" w:rsidP="001A781D">
            <w:pPr>
              <w:spacing w:after="0" w:line="0" w:lineRule="atLeast"/>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_______________________________</w:t>
            </w:r>
            <w:r w:rsidR="00091320" w:rsidRPr="001A781D">
              <w:rPr>
                <w:rFonts w:ascii="Times New Roman" w:eastAsia="Times New Roman" w:hAnsi="Times New Roman"/>
                <w:color w:val="000000"/>
                <w:sz w:val="24"/>
                <w:szCs w:val="24"/>
                <w:lang w:eastAsia="ru-RU"/>
              </w:rPr>
              <w:t xml:space="preserve"> </w:t>
            </w:r>
          </w:p>
        </w:tc>
      </w:tr>
      <w:tr w:rsidR="008A1910" w:rsidRPr="00415BE3" w14:paraId="2EB7E2D6" w14:textId="77777777" w:rsidTr="0083157B">
        <w:trPr>
          <w:jc w:val="center"/>
        </w:trPr>
        <w:tc>
          <w:tcPr>
            <w:tcW w:w="5233" w:type="dxa"/>
            <w:shd w:val="clear" w:color="auto" w:fill="auto"/>
            <w:vAlign w:val="center"/>
          </w:tcPr>
          <w:p w14:paraId="7B2EFE81" w14:textId="40416238" w:rsidR="008A1910" w:rsidRPr="00415BE3" w:rsidRDefault="008A1910" w:rsidP="00E56522">
            <w:pPr>
              <w:pStyle w:val="1"/>
              <w:tabs>
                <w:tab w:val="left" w:pos="4712"/>
              </w:tabs>
              <w:spacing w:line="0" w:lineRule="atLeast"/>
              <w:jc w:val="center"/>
              <w:rPr>
                <w:b/>
                <w:sz w:val="24"/>
                <w:szCs w:val="24"/>
              </w:rPr>
            </w:pPr>
          </w:p>
        </w:tc>
        <w:tc>
          <w:tcPr>
            <w:tcW w:w="5257" w:type="dxa"/>
            <w:shd w:val="clear" w:color="auto" w:fill="auto"/>
            <w:vAlign w:val="center"/>
          </w:tcPr>
          <w:p w14:paraId="54E6A0E9" w14:textId="77777777" w:rsidR="008A1910" w:rsidRPr="00415BE3" w:rsidRDefault="008A1910" w:rsidP="008A1910">
            <w:pPr>
              <w:pStyle w:val="1"/>
              <w:spacing w:line="0" w:lineRule="atLeast"/>
              <w:jc w:val="center"/>
              <w:rPr>
                <w:b/>
                <w:sz w:val="24"/>
                <w:szCs w:val="24"/>
              </w:rPr>
            </w:pPr>
          </w:p>
        </w:tc>
      </w:tr>
      <w:tr w:rsidR="008A1910" w:rsidRPr="00415BE3" w14:paraId="43EAAD90" w14:textId="77777777" w:rsidTr="0083157B">
        <w:trPr>
          <w:jc w:val="center"/>
        </w:trPr>
        <w:tc>
          <w:tcPr>
            <w:tcW w:w="5233" w:type="dxa"/>
            <w:shd w:val="clear" w:color="auto" w:fill="auto"/>
            <w:vAlign w:val="center"/>
          </w:tcPr>
          <w:p w14:paraId="5F85FD90" w14:textId="77777777" w:rsidR="008A1910" w:rsidRPr="00415BE3" w:rsidRDefault="008A1910" w:rsidP="00E56522">
            <w:pPr>
              <w:pStyle w:val="1"/>
              <w:tabs>
                <w:tab w:val="left" w:pos="4712"/>
              </w:tabs>
              <w:spacing w:line="0" w:lineRule="atLeast"/>
              <w:jc w:val="center"/>
              <w:rPr>
                <w:b/>
                <w:sz w:val="24"/>
                <w:szCs w:val="24"/>
              </w:rPr>
            </w:pPr>
          </w:p>
        </w:tc>
        <w:tc>
          <w:tcPr>
            <w:tcW w:w="5257" w:type="dxa"/>
            <w:shd w:val="clear" w:color="auto" w:fill="auto"/>
            <w:vAlign w:val="center"/>
          </w:tcPr>
          <w:p w14:paraId="325D64A4" w14:textId="77777777" w:rsidR="008A1910" w:rsidRPr="00415BE3" w:rsidRDefault="008A1910" w:rsidP="008A1910">
            <w:pPr>
              <w:pStyle w:val="1"/>
              <w:spacing w:line="0" w:lineRule="atLeast"/>
              <w:jc w:val="center"/>
              <w:rPr>
                <w:b/>
                <w:sz w:val="24"/>
                <w:szCs w:val="24"/>
              </w:rPr>
            </w:pPr>
          </w:p>
        </w:tc>
      </w:tr>
      <w:tr w:rsidR="008A1910" w:rsidRPr="00415BE3" w14:paraId="539A56DB" w14:textId="77777777" w:rsidTr="0083157B">
        <w:trPr>
          <w:jc w:val="center"/>
        </w:trPr>
        <w:tc>
          <w:tcPr>
            <w:tcW w:w="5233" w:type="dxa"/>
            <w:shd w:val="clear" w:color="auto" w:fill="auto"/>
            <w:vAlign w:val="center"/>
          </w:tcPr>
          <w:p w14:paraId="1D1139D1" w14:textId="5B28EC5F" w:rsidR="008A1910" w:rsidRPr="00415BE3" w:rsidRDefault="00370442" w:rsidP="00E56522">
            <w:pPr>
              <w:tabs>
                <w:tab w:val="left" w:pos="4712"/>
              </w:tabs>
              <w:spacing w:after="0" w:line="0" w:lineRule="atLeast"/>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______________________ /</w:t>
            </w:r>
            <w:r w:rsidR="0012211D">
              <w:rPr>
                <w:rFonts w:ascii="Times New Roman" w:eastAsia="Times New Roman" w:hAnsi="Times New Roman"/>
                <w:sz w:val="24"/>
                <w:szCs w:val="24"/>
                <w:lang w:eastAsia="ru-RU"/>
              </w:rPr>
              <w:t>__________</w:t>
            </w:r>
            <w:r w:rsidR="008A1910" w:rsidRPr="00415BE3">
              <w:rPr>
                <w:rFonts w:ascii="Times New Roman" w:eastAsia="Times New Roman" w:hAnsi="Times New Roman"/>
                <w:sz w:val="24"/>
                <w:szCs w:val="24"/>
                <w:lang w:eastAsia="ru-RU"/>
              </w:rPr>
              <w:t>/</w:t>
            </w:r>
          </w:p>
          <w:p w14:paraId="38E3CBDC" w14:textId="22AAA348" w:rsidR="008A1910" w:rsidRPr="00415BE3" w:rsidRDefault="00E8344E" w:rsidP="00E8344E">
            <w:pPr>
              <w:tabs>
                <w:tab w:val="left" w:pos="4712"/>
              </w:tabs>
              <w:spacing w:after="0" w:line="0" w:lineRule="atLeast"/>
              <w:rPr>
                <w:rFonts w:ascii="Times New Roman" w:eastAsia="Times New Roman" w:hAnsi="Times New Roman"/>
                <w:sz w:val="24"/>
                <w:szCs w:val="24"/>
                <w:lang w:eastAsia="ru-RU"/>
              </w:rPr>
            </w:pPr>
            <w:r w:rsidRPr="00415BE3">
              <w:rPr>
                <w:rFonts w:ascii="Times New Roman" w:eastAsia="Times New Roman" w:hAnsi="Times New Roman"/>
                <w:sz w:val="24"/>
                <w:szCs w:val="24"/>
                <w:lang w:eastAsia="ru-RU"/>
              </w:rPr>
              <w:t xml:space="preserve">                     </w:t>
            </w:r>
            <w:r w:rsidR="008A1910" w:rsidRPr="00415BE3">
              <w:rPr>
                <w:rFonts w:ascii="Times New Roman" w:eastAsia="Times New Roman" w:hAnsi="Times New Roman"/>
                <w:sz w:val="24"/>
                <w:szCs w:val="24"/>
                <w:lang w:eastAsia="ru-RU"/>
              </w:rPr>
              <w:t>м.п.</w:t>
            </w:r>
          </w:p>
        </w:tc>
        <w:tc>
          <w:tcPr>
            <w:tcW w:w="5257" w:type="dxa"/>
            <w:shd w:val="clear" w:color="auto" w:fill="auto"/>
            <w:vAlign w:val="center"/>
          </w:tcPr>
          <w:p w14:paraId="161094F6" w14:textId="384072C6" w:rsidR="008A1910" w:rsidRPr="00415BE3" w:rsidRDefault="008A1910" w:rsidP="008A1910">
            <w:pPr>
              <w:spacing w:after="0" w:line="0" w:lineRule="atLeast"/>
              <w:rPr>
                <w:rFonts w:ascii="Times New Roman" w:eastAsia="Times New Roman" w:hAnsi="Times New Roman"/>
                <w:sz w:val="24"/>
                <w:szCs w:val="24"/>
                <w:lang w:eastAsia="ru-RU"/>
              </w:rPr>
            </w:pPr>
            <w:r w:rsidRPr="00415BE3">
              <w:rPr>
                <w:rFonts w:ascii="Times New Roman" w:eastAsia="Times New Roman" w:hAnsi="Times New Roman"/>
                <w:sz w:val="24"/>
                <w:szCs w:val="24"/>
                <w:lang w:eastAsia="ru-RU"/>
              </w:rPr>
              <w:t>______________________ /</w:t>
            </w:r>
            <w:proofErr w:type="spellStart"/>
            <w:r w:rsidR="00822915">
              <w:rPr>
                <w:rFonts w:ascii="Times New Roman" w:eastAsia="Times New Roman" w:hAnsi="Times New Roman"/>
                <w:sz w:val="24"/>
                <w:szCs w:val="24"/>
                <w:lang w:eastAsia="ru-RU"/>
              </w:rPr>
              <w:t>Соппа</w:t>
            </w:r>
            <w:proofErr w:type="spellEnd"/>
            <w:r w:rsidR="00822915">
              <w:rPr>
                <w:rFonts w:ascii="Times New Roman" w:eastAsia="Times New Roman" w:hAnsi="Times New Roman"/>
                <w:sz w:val="24"/>
                <w:szCs w:val="24"/>
                <w:lang w:eastAsia="ru-RU"/>
              </w:rPr>
              <w:t xml:space="preserve"> О.В.</w:t>
            </w:r>
            <w:bookmarkStart w:id="2" w:name="_GoBack"/>
            <w:bookmarkEnd w:id="2"/>
            <w:r w:rsidR="007E6F58" w:rsidRPr="00415BE3">
              <w:rPr>
                <w:rFonts w:ascii="Times New Roman" w:eastAsia="Times New Roman" w:hAnsi="Times New Roman"/>
                <w:sz w:val="24"/>
                <w:szCs w:val="24"/>
                <w:lang w:eastAsia="ru-RU"/>
              </w:rPr>
              <w:t xml:space="preserve"> </w:t>
            </w:r>
            <w:r w:rsidRPr="00415BE3">
              <w:rPr>
                <w:rFonts w:ascii="Times New Roman" w:eastAsia="Times New Roman" w:hAnsi="Times New Roman"/>
                <w:sz w:val="24"/>
                <w:szCs w:val="24"/>
                <w:lang w:eastAsia="ru-RU"/>
              </w:rPr>
              <w:t>/</w:t>
            </w:r>
          </w:p>
          <w:p w14:paraId="152F5346" w14:textId="77777777" w:rsidR="008A1910" w:rsidRPr="00415BE3" w:rsidRDefault="0083157B" w:rsidP="008A1910">
            <w:pPr>
              <w:spacing w:after="0" w:line="0" w:lineRule="atLeast"/>
              <w:rPr>
                <w:rFonts w:ascii="Times New Roman" w:eastAsia="Times New Roman" w:hAnsi="Times New Roman"/>
                <w:sz w:val="24"/>
                <w:szCs w:val="24"/>
                <w:lang w:eastAsia="ru-RU"/>
              </w:rPr>
            </w:pPr>
            <w:r w:rsidRPr="00415BE3">
              <w:rPr>
                <w:rFonts w:ascii="Times New Roman" w:eastAsia="Times New Roman" w:hAnsi="Times New Roman"/>
                <w:sz w:val="24"/>
                <w:szCs w:val="24"/>
                <w:lang w:eastAsia="ru-RU"/>
              </w:rPr>
              <w:t xml:space="preserve">        </w:t>
            </w:r>
            <w:r w:rsidR="00D502DB" w:rsidRPr="00415BE3">
              <w:rPr>
                <w:rFonts w:ascii="Times New Roman" w:eastAsia="Times New Roman" w:hAnsi="Times New Roman"/>
                <w:sz w:val="24"/>
                <w:szCs w:val="24"/>
                <w:lang w:eastAsia="ru-RU"/>
              </w:rPr>
              <w:t xml:space="preserve">   </w:t>
            </w:r>
            <w:r w:rsidR="008A1910" w:rsidRPr="00415BE3">
              <w:rPr>
                <w:rFonts w:ascii="Times New Roman" w:eastAsia="Times New Roman" w:hAnsi="Times New Roman"/>
                <w:sz w:val="24"/>
                <w:szCs w:val="24"/>
                <w:lang w:eastAsia="ru-RU"/>
              </w:rPr>
              <w:t>м.п.</w:t>
            </w:r>
          </w:p>
        </w:tc>
      </w:tr>
    </w:tbl>
    <w:p w14:paraId="164F82F3" w14:textId="77777777" w:rsidR="00CE0FA9" w:rsidRPr="00415BE3" w:rsidRDefault="00CE0FA9" w:rsidP="00AF650C">
      <w:pPr>
        <w:spacing w:after="0" w:line="0" w:lineRule="atLeast"/>
        <w:rPr>
          <w:rFonts w:ascii="Times New Roman" w:hAnsi="Times New Roman"/>
          <w:sz w:val="20"/>
          <w:szCs w:val="20"/>
        </w:rPr>
      </w:pPr>
    </w:p>
    <w:p w14:paraId="7FFC964A" w14:textId="77777777" w:rsidR="00172DAA" w:rsidRPr="00415BE3" w:rsidRDefault="00172DAA" w:rsidP="00AF650C">
      <w:pPr>
        <w:spacing w:after="0" w:line="0" w:lineRule="atLeast"/>
        <w:rPr>
          <w:rFonts w:ascii="Times New Roman" w:hAnsi="Times New Roman"/>
          <w:sz w:val="20"/>
          <w:szCs w:val="20"/>
        </w:rPr>
      </w:pPr>
    </w:p>
    <w:p w14:paraId="181EA3D9" w14:textId="77777777" w:rsidR="00172DAA" w:rsidRPr="00415BE3" w:rsidRDefault="00172DAA" w:rsidP="00AF650C">
      <w:pPr>
        <w:spacing w:after="0" w:line="0" w:lineRule="atLeast"/>
        <w:rPr>
          <w:rFonts w:ascii="Times New Roman" w:hAnsi="Times New Roman"/>
          <w:sz w:val="20"/>
          <w:szCs w:val="20"/>
        </w:rPr>
      </w:pPr>
    </w:p>
    <w:p w14:paraId="6A80852F" w14:textId="77777777" w:rsidR="00172DAA" w:rsidRDefault="00172DAA" w:rsidP="00AF650C">
      <w:pPr>
        <w:spacing w:after="0" w:line="0" w:lineRule="atLeast"/>
        <w:rPr>
          <w:rFonts w:ascii="Times New Roman" w:hAnsi="Times New Roman"/>
          <w:sz w:val="20"/>
          <w:szCs w:val="20"/>
        </w:rPr>
      </w:pPr>
    </w:p>
    <w:p w14:paraId="63AAC808" w14:textId="77777777" w:rsidR="00964A3E" w:rsidRDefault="00964A3E" w:rsidP="00AF650C">
      <w:pPr>
        <w:spacing w:after="0" w:line="0" w:lineRule="atLeast"/>
        <w:rPr>
          <w:rFonts w:ascii="Times New Roman" w:hAnsi="Times New Roman"/>
          <w:sz w:val="20"/>
          <w:szCs w:val="20"/>
        </w:rPr>
      </w:pPr>
    </w:p>
    <w:p w14:paraId="6D95198D" w14:textId="77777777" w:rsidR="007E6F58" w:rsidRDefault="007E6F58" w:rsidP="00AF650C">
      <w:pPr>
        <w:spacing w:after="0" w:line="0" w:lineRule="atLeast"/>
        <w:rPr>
          <w:rFonts w:ascii="Times New Roman" w:hAnsi="Times New Roman"/>
          <w:sz w:val="20"/>
          <w:szCs w:val="20"/>
        </w:rPr>
      </w:pPr>
    </w:p>
    <w:p w14:paraId="4B4DCC96" w14:textId="77777777" w:rsidR="007E6F58" w:rsidRPr="00415BE3" w:rsidRDefault="007E6F58" w:rsidP="00AF650C">
      <w:pPr>
        <w:spacing w:after="0" w:line="0" w:lineRule="atLeast"/>
        <w:rPr>
          <w:rFonts w:ascii="Times New Roman" w:hAnsi="Times New Roman"/>
          <w:sz w:val="20"/>
          <w:szCs w:val="20"/>
        </w:rPr>
      </w:pPr>
    </w:p>
    <w:p w14:paraId="035F6A6A" w14:textId="6F139B0F" w:rsidR="00277AE3" w:rsidRDefault="00277AE3">
      <w:pPr>
        <w:spacing w:after="0" w:line="240" w:lineRule="auto"/>
        <w:rPr>
          <w:rFonts w:ascii="Times New Roman" w:hAnsi="Times New Roman"/>
          <w:sz w:val="24"/>
          <w:szCs w:val="24"/>
        </w:rPr>
      </w:pPr>
      <w:r>
        <w:rPr>
          <w:rFonts w:ascii="Times New Roman" w:hAnsi="Times New Roman"/>
          <w:sz w:val="24"/>
          <w:szCs w:val="24"/>
        </w:rPr>
        <w:br w:type="page"/>
      </w:r>
    </w:p>
    <w:p w14:paraId="5E309099" w14:textId="77777777" w:rsidR="00CE0FA9" w:rsidRPr="00415BE3" w:rsidRDefault="00CE0FA9" w:rsidP="00AF650C">
      <w:pPr>
        <w:spacing w:after="0" w:line="0" w:lineRule="atLeast"/>
        <w:rPr>
          <w:rFonts w:ascii="Times New Roman" w:hAnsi="Times New Roman"/>
          <w:vanish/>
          <w:sz w:val="24"/>
          <w:szCs w:val="24"/>
        </w:rPr>
      </w:pPr>
    </w:p>
    <w:p w14:paraId="7E821894" w14:textId="77777777" w:rsidR="00715677" w:rsidRPr="00415BE3" w:rsidRDefault="00715677" w:rsidP="00EA49CD">
      <w:pPr>
        <w:pStyle w:val="a4"/>
        <w:ind w:right="-166"/>
        <w:jc w:val="right"/>
        <w:rPr>
          <w:b/>
          <w:sz w:val="24"/>
          <w:szCs w:val="24"/>
        </w:rPr>
      </w:pPr>
      <w:r w:rsidRPr="00415BE3">
        <w:rPr>
          <w:b/>
          <w:sz w:val="24"/>
          <w:szCs w:val="24"/>
        </w:rPr>
        <w:t>Приложение №</w:t>
      </w:r>
      <w:r w:rsidR="007D464F" w:rsidRPr="00415BE3">
        <w:rPr>
          <w:b/>
          <w:sz w:val="24"/>
          <w:szCs w:val="24"/>
        </w:rPr>
        <w:t xml:space="preserve"> </w:t>
      </w:r>
      <w:r w:rsidR="006603D0" w:rsidRPr="00415BE3">
        <w:rPr>
          <w:b/>
          <w:sz w:val="24"/>
          <w:szCs w:val="24"/>
        </w:rPr>
        <w:t>1</w:t>
      </w:r>
    </w:p>
    <w:p w14:paraId="5FF5EF2F" w14:textId="47543BEF" w:rsidR="00B67060" w:rsidRPr="00415BE3" w:rsidRDefault="004D1C62" w:rsidP="00BC4F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166"/>
        <w:jc w:val="right"/>
        <w:rPr>
          <w:rFonts w:ascii="Times New Roman" w:hAnsi="Times New Roman"/>
          <w:color w:val="000000"/>
          <w:sz w:val="24"/>
          <w:szCs w:val="24"/>
          <w:lang w:val="ru-RU"/>
        </w:rPr>
      </w:pPr>
      <w:r w:rsidRPr="00415BE3">
        <w:rPr>
          <w:rFonts w:ascii="Times New Roman" w:hAnsi="Times New Roman"/>
          <w:b/>
          <w:sz w:val="24"/>
          <w:szCs w:val="24"/>
        </w:rPr>
        <w:t xml:space="preserve">к </w:t>
      </w:r>
      <w:r w:rsidR="006051F8" w:rsidRPr="00415BE3">
        <w:rPr>
          <w:rFonts w:ascii="Times New Roman" w:hAnsi="Times New Roman"/>
          <w:b/>
          <w:sz w:val="24"/>
          <w:szCs w:val="24"/>
        </w:rPr>
        <w:t xml:space="preserve">Договору </w:t>
      </w:r>
      <w:r w:rsidR="006051F8" w:rsidRPr="001A781D">
        <w:rPr>
          <w:rFonts w:ascii="Times New Roman" w:hAnsi="Times New Roman"/>
          <w:b/>
          <w:sz w:val="24"/>
          <w:szCs w:val="24"/>
        </w:rPr>
        <w:t xml:space="preserve">№ </w:t>
      </w:r>
      <w:r w:rsidR="00277AE3">
        <w:rPr>
          <w:rFonts w:ascii="Times New Roman" w:hAnsi="Times New Roman"/>
          <w:b/>
          <w:sz w:val="24"/>
          <w:szCs w:val="24"/>
          <w:lang w:val="ru-RU"/>
        </w:rPr>
        <w:t>____________</w:t>
      </w:r>
      <w:r w:rsidR="001A781D" w:rsidRPr="001A781D">
        <w:rPr>
          <w:rFonts w:ascii="Times New Roman" w:hAnsi="Times New Roman"/>
          <w:b/>
          <w:sz w:val="24"/>
          <w:szCs w:val="24"/>
        </w:rPr>
        <w:t xml:space="preserve"> от _________</w:t>
      </w:r>
      <w:r w:rsidR="006051F8" w:rsidRPr="001A781D">
        <w:rPr>
          <w:rFonts w:ascii="Times New Roman" w:hAnsi="Times New Roman"/>
          <w:b/>
          <w:sz w:val="24"/>
          <w:szCs w:val="24"/>
        </w:rPr>
        <w:t>.</w:t>
      </w:r>
      <w:r w:rsidR="006051F8" w:rsidRPr="00415BE3">
        <w:rPr>
          <w:rFonts w:ascii="Times New Roman" w:hAnsi="Times New Roman"/>
          <w:b/>
          <w:sz w:val="24"/>
          <w:szCs w:val="24"/>
        </w:rPr>
        <w:t>20</w:t>
      </w:r>
      <w:r w:rsidR="001A781D">
        <w:rPr>
          <w:rFonts w:ascii="Times New Roman" w:hAnsi="Times New Roman"/>
          <w:b/>
          <w:sz w:val="24"/>
          <w:szCs w:val="24"/>
          <w:lang w:val="ru-RU"/>
        </w:rPr>
        <w:t>2</w:t>
      </w:r>
      <w:r w:rsidR="00C9525F">
        <w:rPr>
          <w:rFonts w:ascii="Times New Roman" w:hAnsi="Times New Roman"/>
          <w:b/>
          <w:sz w:val="24"/>
          <w:szCs w:val="24"/>
          <w:lang w:val="ru-RU"/>
        </w:rPr>
        <w:t>6</w:t>
      </w:r>
      <w:r w:rsidR="006051F8" w:rsidRPr="00415BE3">
        <w:rPr>
          <w:rFonts w:ascii="Times New Roman" w:hAnsi="Times New Roman"/>
          <w:b/>
          <w:sz w:val="24"/>
        </w:rPr>
        <w:t xml:space="preserve"> г</w:t>
      </w:r>
      <w:r w:rsidR="006051F8" w:rsidRPr="00415BE3">
        <w:rPr>
          <w:rFonts w:ascii="Times New Roman" w:hAnsi="Times New Roman"/>
          <w:b/>
          <w:sz w:val="24"/>
          <w:lang w:val="ru-RU"/>
        </w:rPr>
        <w:t>.</w:t>
      </w:r>
    </w:p>
    <w:p w14:paraId="78E5BD01" w14:textId="77777777" w:rsidR="00715677" w:rsidRPr="00415BE3" w:rsidRDefault="00715677" w:rsidP="00715677">
      <w:pPr>
        <w:pStyle w:val="HTML"/>
        <w:ind w:left="1080"/>
        <w:rPr>
          <w:rFonts w:ascii="Times New Roman" w:hAnsi="Times New Roman"/>
          <w:color w:val="000000"/>
          <w:sz w:val="24"/>
          <w:szCs w:val="24"/>
          <w:lang w:val="ru-RU"/>
        </w:rPr>
      </w:pPr>
    </w:p>
    <w:p w14:paraId="2090D4E3" w14:textId="77777777" w:rsidR="007D464F" w:rsidRPr="00415BE3" w:rsidRDefault="007D464F" w:rsidP="00715677">
      <w:pPr>
        <w:pStyle w:val="HTML"/>
        <w:ind w:left="1080"/>
        <w:rPr>
          <w:rFonts w:ascii="Times New Roman" w:hAnsi="Times New Roman"/>
          <w:color w:val="000000"/>
          <w:sz w:val="24"/>
          <w:szCs w:val="24"/>
          <w:lang w:val="ru-RU"/>
        </w:rPr>
      </w:pPr>
    </w:p>
    <w:p w14:paraId="6F43D650" w14:textId="77777777" w:rsidR="00B67060" w:rsidRPr="00415BE3" w:rsidRDefault="006603D0" w:rsidP="007D464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b/>
          <w:color w:val="000000"/>
          <w:sz w:val="22"/>
          <w:szCs w:val="22"/>
          <w:lang w:val="ru-RU"/>
        </w:rPr>
      </w:pPr>
      <w:r w:rsidRPr="00415BE3">
        <w:rPr>
          <w:rFonts w:ascii="Times New Roman" w:hAnsi="Times New Roman"/>
          <w:b/>
          <w:color w:val="000000"/>
          <w:sz w:val="22"/>
          <w:szCs w:val="22"/>
        </w:rPr>
        <w:t xml:space="preserve">Спецификация </w:t>
      </w:r>
      <w:r w:rsidRPr="00415BE3">
        <w:rPr>
          <w:rFonts w:ascii="Times New Roman" w:hAnsi="Times New Roman"/>
          <w:b/>
          <w:color w:val="000000"/>
          <w:sz w:val="22"/>
          <w:szCs w:val="22"/>
          <w:lang w:val="ru-RU"/>
        </w:rPr>
        <w:t>автоматов</w:t>
      </w:r>
      <w:r w:rsidRPr="00415BE3">
        <w:rPr>
          <w:rFonts w:ascii="Times New Roman" w:hAnsi="Times New Roman"/>
          <w:b/>
          <w:color w:val="000000"/>
          <w:sz w:val="22"/>
          <w:szCs w:val="22"/>
        </w:rPr>
        <w:t xml:space="preserve"> питьевой</w:t>
      </w:r>
      <w:r w:rsidR="00CC41C1" w:rsidRPr="00415BE3">
        <w:rPr>
          <w:rFonts w:ascii="Times New Roman" w:hAnsi="Times New Roman"/>
          <w:b/>
          <w:color w:val="000000"/>
          <w:sz w:val="22"/>
          <w:szCs w:val="22"/>
          <w:lang w:val="ru-RU"/>
        </w:rPr>
        <w:t xml:space="preserve"> воды и </w:t>
      </w:r>
      <w:r w:rsidR="00CC41C1" w:rsidRPr="00415BE3">
        <w:rPr>
          <w:rFonts w:ascii="Times New Roman" w:hAnsi="Times New Roman"/>
          <w:b/>
          <w:color w:val="000000"/>
          <w:sz w:val="22"/>
          <w:szCs w:val="22"/>
        </w:rPr>
        <w:t>график</w:t>
      </w:r>
      <w:r w:rsidR="00B67060" w:rsidRPr="00415BE3">
        <w:rPr>
          <w:rFonts w:ascii="Times New Roman" w:hAnsi="Times New Roman"/>
          <w:b/>
          <w:color w:val="000000"/>
          <w:sz w:val="22"/>
          <w:szCs w:val="22"/>
        </w:rPr>
        <w:t xml:space="preserve"> проведения </w:t>
      </w:r>
      <w:r w:rsidR="0072632D" w:rsidRPr="00415BE3">
        <w:rPr>
          <w:rFonts w:ascii="Times New Roman" w:hAnsi="Times New Roman"/>
          <w:b/>
          <w:color w:val="000000"/>
          <w:sz w:val="22"/>
          <w:szCs w:val="22"/>
          <w:lang w:val="ru-RU"/>
        </w:rPr>
        <w:t>технического</w:t>
      </w:r>
      <w:r w:rsidR="00B67060" w:rsidRPr="00415BE3">
        <w:rPr>
          <w:rFonts w:ascii="Times New Roman" w:hAnsi="Times New Roman"/>
          <w:b/>
          <w:color w:val="000000"/>
          <w:sz w:val="22"/>
          <w:szCs w:val="22"/>
        </w:rPr>
        <w:t xml:space="preserve"> обслуживания </w:t>
      </w:r>
      <w:r w:rsidR="0072632D" w:rsidRPr="00415BE3">
        <w:rPr>
          <w:rFonts w:ascii="Times New Roman" w:hAnsi="Times New Roman"/>
          <w:b/>
          <w:color w:val="000000"/>
          <w:sz w:val="22"/>
          <w:szCs w:val="22"/>
          <w:lang w:val="ru-RU"/>
        </w:rPr>
        <w:t>АПВ</w:t>
      </w:r>
    </w:p>
    <w:p w14:paraId="6421B424" w14:textId="77777777" w:rsidR="00713AFD" w:rsidRPr="00415BE3" w:rsidRDefault="00713AFD" w:rsidP="007D464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b/>
          <w:color w:val="000000"/>
          <w:sz w:val="22"/>
          <w:szCs w:val="22"/>
        </w:rPr>
      </w:pPr>
    </w:p>
    <w:tbl>
      <w:tblPr>
        <w:tblpPr w:leftFromText="180" w:rightFromText="180" w:vertAnchor="text" w:tblpXSpec="center" w:tblpY="1"/>
        <w:tblOverlap w:val="never"/>
        <w:tblW w:w="9901" w:type="dxa"/>
        <w:tblLayout w:type="fixed"/>
        <w:tblLook w:val="04A0" w:firstRow="1" w:lastRow="0" w:firstColumn="1" w:lastColumn="0" w:noHBand="0" w:noVBand="1"/>
      </w:tblPr>
      <w:tblGrid>
        <w:gridCol w:w="964"/>
        <w:gridCol w:w="3426"/>
        <w:gridCol w:w="2835"/>
        <w:gridCol w:w="2676"/>
      </w:tblGrid>
      <w:tr w:rsidR="00277AE3" w:rsidRPr="00415BE3" w14:paraId="1F188E98" w14:textId="77777777" w:rsidTr="00277AE3">
        <w:trPr>
          <w:trHeight w:val="337"/>
        </w:trPr>
        <w:tc>
          <w:tcPr>
            <w:tcW w:w="964" w:type="dxa"/>
            <w:vMerge w:val="restart"/>
            <w:tcBorders>
              <w:top w:val="single" w:sz="4" w:space="0" w:color="auto"/>
              <w:left w:val="single" w:sz="4" w:space="0" w:color="auto"/>
              <w:right w:val="single" w:sz="4" w:space="0" w:color="auto"/>
            </w:tcBorders>
            <w:shd w:val="clear" w:color="auto" w:fill="auto"/>
            <w:vAlign w:val="center"/>
          </w:tcPr>
          <w:p w14:paraId="1881B0B4" w14:textId="77777777" w:rsidR="00277AE3" w:rsidRPr="00415BE3" w:rsidRDefault="00277AE3" w:rsidP="00132079">
            <w:pPr>
              <w:spacing w:after="0"/>
              <w:jc w:val="center"/>
              <w:rPr>
                <w:rFonts w:ascii="Times New Roman" w:hAnsi="Times New Roman"/>
                <w:sz w:val="24"/>
                <w:szCs w:val="24"/>
              </w:rPr>
            </w:pPr>
            <w:r w:rsidRPr="00415BE3">
              <w:rPr>
                <w:rFonts w:ascii="Times New Roman" w:hAnsi="Times New Roman"/>
                <w:sz w:val="24"/>
                <w:szCs w:val="24"/>
              </w:rPr>
              <w:t>№ п/п</w:t>
            </w:r>
          </w:p>
        </w:tc>
        <w:tc>
          <w:tcPr>
            <w:tcW w:w="3426" w:type="dxa"/>
            <w:vMerge w:val="restart"/>
            <w:tcBorders>
              <w:top w:val="single" w:sz="4" w:space="0" w:color="auto"/>
              <w:left w:val="nil"/>
              <w:right w:val="single" w:sz="4" w:space="0" w:color="auto"/>
            </w:tcBorders>
            <w:shd w:val="clear" w:color="auto" w:fill="auto"/>
            <w:vAlign w:val="center"/>
          </w:tcPr>
          <w:p w14:paraId="29EB366D" w14:textId="02658929" w:rsidR="00277AE3" w:rsidRPr="00415BE3" w:rsidRDefault="00277AE3" w:rsidP="00277AE3">
            <w:pPr>
              <w:spacing w:after="0"/>
              <w:jc w:val="center"/>
              <w:rPr>
                <w:rFonts w:ascii="Times New Roman" w:hAnsi="Times New Roman"/>
                <w:sz w:val="24"/>
                <w:szCs w:val="24"/>
              </w:rPr>
            </w:pPr>
            <w:r w:rsidRPr="00415BE3">
              <w:rPr>
                <w:rFonts w:ascii="Times New Roman" w:hAnsi="Times New Roman"/>
                <w:sz w:val="24"/>
                <w:szCs w:val="24"/>
              </w:rPr>
              <w:t>Наименование</w:t>
            </w:r>
            <w:r>
              <w:rPr>
                <w:rFonts w:ascii="Times New Roman" w:hAnsi="Times New Roman"/>
                <w:sz w:val="24"/>
                <w:szCs w:val="24"/>
              </w:rPr>
              <w:t xml:space="preserve"> Оборудования</w:t>
            </w:r>
          </w:p>
        </w:tc>
        <w:tc>
          <w:tcPr>
            <w:tcW w:w="5511" w:type="dxa"/>
            <w:gridSpan w:val="2"/>
            <w:tcBorders>
              <w:top w:val="single" w:sz="4" w:space="0" w:color="auto"/>
              <w:left w:val="nil"/>
              <w:bottom w:val="single" w:sz="4" w:space="0" w:color="auto"/>
              <w:right w:val="single" w:sz="4" w:space="0" w:color="auto"/>
            </w:tcBorders>
            <w:shd w:val="clear" w:color="auto" w:fill="auto"/>
            <w:vAlign w:val="center"/>
          </w:tcPr>
          <w:p w14:paraId="3F93AB1F" w14:textId="77777777" w:rsidR="00277AE3" w:rsidRPr="00415BE3" w:rsidRDefault="00277AE3" w:rsidP="00132079">
            <w:pPr>
              <w:spacing w:after="0"/>
              <w:ind w:left="34"/>
              <w:jc w:val="center"/>
              <w:rPr>
                <w:rFonts w:ascii="Times New Roman" w:hAnsi="Times New Roman"/>
                <w:sz w:val="24"/>
                <w:szCs w:val="24"/>
              </w:rPr>
            </w:pPr>
            <w:r w:rsidRPr="00415BE3">
              <w:rPr>
                <w:rFonts w:ascii="Times New Roman" w:hAnsi="Times New Roman"/>
                <w:sz w:val="24"/>
                <w:szCs w:val="24"/>
              </w:rPr>
              <w:t>График проведения ТО</w:t>
            </w:r>
          </w:p>
        </w:tc>
      </w:tr>
      <w:tr w:rsidR="00277AE3" w:rsidRPr="00415BE3" w14:paraId="403D5171" w14:textId="09D1C0C1" w:rsidTr="00277AE3">
        <w:trPr>
          <w:trHeight w:val="154"/>
        </w:trPr>
        <w:tc>
          <w:tcPr>
            <w:tcW w:w="964" w:type="dxa"/>
            <w:vMerge/>
            <w:tcBorders>
              <w:left w:val="single" w:sz="4" w:space="0" w:color="auto"/>
              <w:bottom w:val="single" w:sz="4" w:space="0" w:color="auto"/>
              <w:right w:val="single" w:sz="4" w:space="0" w:color="auto"/>
            </w:tcBorders>
            <w:shd w:val="clear" w:color="auto" w:fill="auto"/>
            <w:vAlign w:val="center"/>
          </w:tcPr>
          <w:p w14:paraId="0C2317E4" w14:textId="77777777" w:rsidR="00277AE3" w:rsidRPr="00415BE3" w:rsidRDefault="00277AE3" w:rsidP="00277AE3">
            <w:pPr>
              <w:spacing w:after="0"/>
              <w:jc w:val="center"/>
              <w:rPr>
                <w:rFonts w:ascii="Times New Roman" w:hAnsi="Times New Roman"/>
                <w:sz w:val="24"/>
                <w:szCs w:val="24"/>
              </w:rPr>
            </w:pPr>
          </w:p>
        </w:tc>
        <w:tc>
          <w:tcPr>
            <w:tcW w:w="3426" w:type="dxa"/>
            <w:vMerge/>
            <w:tcBorders>
              <w:left w:val="nil"/>
              <w:bottom w:val="single" w:sz="4" w:space="0" w:color="auto"/>
              <w:right w:val="single" w:sz="4" w:space="0" w:color="auto"/>
            </w:tcBorders>
            <w:shd w:val="clear" w:color="auto" w:fill="auto"/>
            <w:vAlign w:val="center"/>
          </w:tcPr>
          <w:p w14:paraId="09E5C824" w14:textId="77777777" w:rsidR="00277AE3" w:rsidRPr="00415BE3" w:rsidRDefault="00277AE3" w:rsidP="00277AE3">
            <w:pPr>
              <w:spacing w:after="0"/>
              <w:jc w:val="center"/>
              <w:rPr>
                <w:rFonts w:ascii="Times New Roman" w:hAnsi="Times New Roman"/>
                <w:sz w:val="24"/>
                <w:szCs w:val="24"/>
              </w:rPr>
            </w:pPr>
          </w:p>
        </w:tc>
        <w:tc>
          <w:tcPr>
            <w:tcW w:w="2835" w:type="dxa"/>
            <w:tcBorders>
              <w:top w:val="single" w:sz="4" w:space="0" w:color="auto"/>
              <w:left w:val="nil"/>
              <w:bottom w:val="single" w:sz="4" w:space="0" w:color="auto"/>
              <w:right w:val="single" w:sz="4" w:space="0" w:color="auto"/>
            </w:tcBorders>
            <w:shd w:val="clear" w:color="auto" w:fill="auto"/>
            <w:vAlign w:val="center"/>
          </w:tcPr>
          <w:p w14:paraId="4F3BB28B" w14:textId="77777777" w:rsidR="00277AE3" w:rsidRPr="00415BE3" w:rsidRDefault="00277AE3" w:rsidP="00277AE3">
            <w:pPr>
              <w:spacing w:after="0"/>
              <w:ind w:left="34"/>
              <w:jc w:val="center"/>
              <w:rPr>
                <w:rFonts w:ascii="Times New Roman" w:hAnsi="Times New Roman"/>
                <w:sz w:val="24"/>
                <w:szCs w:val="24"/>
              </w:rPr>
            </w:pPr>
            <w:r w:rsidRPr="00415BE3">
              <w:rPr>
                <w:rFonts w:ascii="Times New Roman" w:hAnsi="Times New Roman"/>
                <w:sz w:val="24"/>
                <w:szCs w:val="24"/>
              </w:rPr>
              <w:t>месяц</w:t>
            </w:r>
          </w:p>
        </w:tc>
        <w:tc>
          <w:tcPr>
            <w:tcW w:w="2676" w:type="dxa"/>
            <w:tcBorders>
              <w:top w:val="single" w:sz="4" w:space="0" w:color="auto"/>
              <w:left w:val="nil"/>
              <w:bottom w:val="single" w:sz="4" w:space="0" w:color="auto"/>
              <w:right w:val="single" w:sz="4" w:space="0" w:color="auto"/>
            </w:tcBorders>
            <w:shd w:val="clear" w:color="auto" w:fill="auto"/>
            <w:vAlign w:val="center"/>
          </w:tcPr>
          <w:p w14:paraId="4EDC6116" w14:textId="717D75D0" w:rsidR="00277AE3" w:rsidRPr="00415BE3" w:rsidRDefault="00277AE3" w:rsidP="00277AE3">
            <w:pPr>
              <w:spacing w:after="0"/>
              <w:ind w:left="34"/>
              <w:jc w:val="center"/>
              <w:rPr>
                <w:rFonts w:ascii="Times New Roman" w:hAnsi="Times New Roman"/>
                <w:sz w:val="24"/>
                <w:szCs w:val="24"/>
              </w:rPr>
            </w:pPr>
            <w:r w:rsidRPr="00415BE3">
              <w:rPr>
                <w:rFonts w:ascii="Times New Roman" w:hAnsi="Times New Roman"/>
                <w:sz w:val="24"/>
                <w:szCs w:val="24"/>
              </w:rPr>
              <w:t>месяц</w:t>
            </w:r>
          </w:p>
        </w:tc>
      </w:tr>
      <w:tr w:rsidR="00277AE3" w:rsidRPr="00415BE3" w14:paraId="7ACF7A6E" w14:textId="77777777" w:rsidTr="00277AE3">
        <w:trPr>
          <w:trHeight w:val="478"/>
        </w:trPr>
        <w:tc>
          <w:tcPr>
            <w:tcW w:w="964" w:type="dxa"/>
            <w:tcBorders>
              <w:top w:val="nil"/>
              <w:left w:val="single" w:sz="4" w:space="0" w:color="auto"/>
              <w:bottom w:val="single" w:sz="4" w:space="0" w:color="auto"/>
              <w:right w:val="single" w:sz="4" w:space="0" w:color="auto"/>
            </w:tcBorders>
            <w:shd w:val="clear" w:color="auto" w:fill="auto"/>
            <w:vAlign w:val="center"/>
          </w:tcPr>
          <w:p w14:paraId="0B6A38D1" w14:textId="77777777" w:rsidR="00277AE3" w:rsidRPr="00415BE3" w:rsidRDefault="00277AE3" w:rsidP="00277AE3">
            <w:pPr>
              <w:spacing w:after="0" w:line="0" w:lineRule="atLeast"/>
              <w:jc w:val="center"/>
              <w:rPr>
                <w:rFonts w:ascii="Times New Roman" w:hAnsi="Times New Roman"/>
                <w:color w:val="000000"/>
                <w:sz w:val="24"/>
                <w:szCs w:val="24"/>
              </w:rPr>
            </w:pPr>
            <w:r w:rsidRPr="00415BE3">
              <w:rPr>
                <w:rFonts w:ascii="Times New Roman" w:hAnsi="Times New Roman"/>
                <w:color w:val="000000"/>
                <w:sz w:val="24"/>
                <w:szCs w:val="24"/>
              </w:rPr>
              <w:t>1</w:t>
            </w:r>
          </w:p>
        </w:tc>
        <w:tc>
          <w:tcPr>
            <w:tcW w:w="3426" w:type="dxa"/>
            <w:tcBorders>
              <w:top w:val="nil"/>
              <w:left w:val="nil"/>
              <w:bottom w:val="single" w:sz="4" w:space="0" w:color="auto"/>
              <w:right w:val="single" w:sz="4" w:space="0" w:color="auto"/>
            </w:tcBorders>
            <w:shd w:val="clear" w:color="auto" w:fill="auto"/>
            <w:vAlign w:val="center"/>
          </w:tcPr>
          <w:p w14:paraId="2BD852A0" w14:textId="3139685D" w:rsidR="00277AE3" w:rsidRPr="00277AE3" w:rsidRDefault="00277AE3" w:rsidP="00277AE3">
            <w:pPr>
              <w:spacing w:after="0" w:line="0" w:lineRule="atLeast"/>
              <w:jc w:val="center"/>
              <w:rPr>
                <w:rFonts w:ascii="Times New Roman" w:hAnsi="Times New Roman"/>
                <w:color w:val="000000"/>
                <w:sz w:val="24"/>
                <w:szCs w:val="24"/>
                <w:lang w:val="en-US"/>
              </w:rPr>
            </w:pPr>
            <w:proofErr w:type="spellStart"/>
            <w:r>
              <w:rPr>
                <w:rFonts w:ascii="Times New Roman" w:hAnsi="Times New Roman"/>
                <w:color w:val="000000"/>
                <w:sz w:val="24"/>
                <w:szCs w:val="24"/>
              </w:rPr>
              <w:t>Пурифайер</w:t>
            </w:r>
            <w:proofErr w:type="spellEnd"/>
            <w:r>
              <w:rPr>
                <w:rFonts w:ascii="Times New Roman" w:hAnsi="Times New Roman"/>
                <w:color w:val="000000"/>
                <w:sz w:val="24"/>
                <w:szCs w:val="24"/>
              </w:rPr>
              <w:t xml:space="preserve"> </w:t>
            </w:r>
            <w:r>
              <w:rPr>
                <w:rFonts w:ascii="Times New Roman" w:hAnsi="Times New Roman"/>
                <w:color w:val="000000"/>
                <w:sz w:val="24"/>
                <w:szCs w:val="24"/>
                <w:lang w:val="en-US"/>
              </w:rPr>
              <w:t>AEL</w:t>
            </w:r>
          </w:p>
        </w:tc>
        <w:tc>
          <w:tcPr>
            <w:tcW w:w="2835" w:type="dxa"/>
            <w:tcBorders>
              <w:top w:val="nil"/>
              <w:left w:val="nil"/>
              <w:bottom w:val="single" w:sz="4" w:space="0" w:color="auto"/>
              <w:right w:val="single" w:sz="4" w:space="0" w:color="auto"/>
            </w:tcBorders>
            <w:shd w:val="clear" w:color="auto" w:fill="auto"/>
            <w:vAlign w:val="center"/>
          </w:tcPr>
          <w:p w14:paraId="24E6A0F7" w14:textId="0279303E" w:rsidR="00277AE3" w:rsidRPr="00EA4E04" w:rsidRDefault="00277AE3" w:rsidP="00277AE3">
            <w:pPr>
              <w:spacing w:after="0" w:line="0" w:lineRule="atLeast"/>
              <w:ind w:left="34"/>
              <w:jc w:val="center"/>
              <w:rPr>
                <w:rFonts w:ascii="Times New Roman" w:hAnsi="Times New Roman"/>
                <w:color w:val="000000"/>
                <w:sz w:val="24"/>
              </w:rPr>
            </w:pPr>
          </w:p>
        </w:tc>
        <w:tc>
          <w:tcPr>
            <w:tcW w:w="2676" w:type="dxa"/>
            <w:tcBorders>
              <w:top w:val="nil"/>
              <w:left w:val="nil"/>
              <w:bottom w:val="single" w:sz="4" w:space="0" w:color="auto"/>
              <w:right w:val="single" w:sz="4" w:space="0" w:color="auto"/>
            </w:tcBorders>
            <w:vAlign w:val="center"/>
          </w:tcPr>
          <w:p w14:paraId="3EB9D93B" w14:textId="7E3C5BCA" w:rsidR="00277AE3" w:rsidRPr="00264977" w:rsidRDefault="00277AE3" w:rsidP="00277AE3">
            <w:pPr>
              <w:spacing w:after="0" w:line="0" w:lineRule="atLeast"/>
              <w:ind w:left="34"/>
              <w:jc w:val="center"/>
              <w:rPr>
                <w:rFonts w:ascii="Times New Roman" w:hAnsi="Times New Roman"/>
                <w:color w:val="000000"/>
                <w:sz w:val="24"/>
              </w:rPr>
            </w:pPr>
          </w:p>
        </w:tc>
      </w:tr>
    </w:tbl>
    <w:p w14:paraId="0A1D809A" w14:textId="77777777" w:rsidR="00415BE3" w:rsidRDefault="00415BE3" w:rsidP="0072632D">
      <w:pPr>
        <w:pStyle w:val="1"/>
        <w:ind w:right="-1"/>
        <w:rPr>
          <w:sz w:val="24"/>
        </w:rPr>
      </w:pPr>
    </w:p>
    <w:p w14:paraId="28DB4D31" w14:textId="77777777" w:rsidR="00415BE3" w:rsidRDefault="00415BE3" w:rsidP="0072632D">
      <w:pPr>
        <w:pStyle w:val="1"/>
        <w:ind w:right="-1"/>
        <w:rPr>
          <w:sz w:val="24"/>
        </w:rPr>
      </w:pPr>
    </w:p>
    <w:p w14:paraId="002D21F4" w14:textId="77777777" w:rsidR="00415BE3" w:rsidRDefault="00415BE3" w:rsidP="0072632D">
      <w:pPr>
        <w:pStyle w:val="1"/>
        <w:ind w:right="-1"/>
        <w:rPr>
          <w:sz w:val="24"/>
        </w:rPr>
      </w:pPr>
    </w:p>
    <w:p w14:paraId="3B32F6CB" w14:textId="77777777" w:rsidR="00415BE3" w:rsidRDefault="00415BE3" w:rsidP="0072632D">
      <w:pPr>
        <w:pStyle w:val="1"/>
        <w:ind w:right="-1"/>
        <w:rPr>
          <w:sz w:val="24"/>
        </w:rPr>
      </w:pPr>
    </w:p>
    <w:p w14:paraId="2D32A65C" w14:textId="77777777" w:rsidR="00415BE3" w:rsidRPr="00415BE3" w:rsidRDefault="00415BE3" w:rsidP="0072632D">
      <w:pPr>
        <w:pStyle w:val="1"/>
        <w:ind w:right="-1"/>
        <w:rPr>
          <w:sz w:val="24"/>
        </w:rPr>
      </w:pPr>
    </w:p>
    <w:p w14:paraId="57C4C57D" w14:textId="77777777" w:rsidR="0047595D" w:rsidRPr="00415BE3" w:rsidRDefault="0047595D" w:rsidP="0072632D">
      <w:pPr>
        <w:pStyle w:val="1"/>
        <w:ind w:right="-1"/>
        <w:rPr>
          <w:b/>
          <w:sz w:val="24"/>
        </w:rPr>
      </w:pPr>
    </w:p>
    <w:tbl>
      <w:tblPr>
        <w:tblW w:w="10466" w:type="dxa"/>
        <w:jc w:val="center"/>
        <w:tblLook w:val="04A0" w:firstRow="1" w:lastRow="0" w:firstColumn="1" w:lastColumn="0" w:noHBand="0" w:noVBand="1"/>
      </w:tblPr>
      <w:tblGrid>
        <w:gridCol w:w="5218"/>
        <w:gridCol w:w="5248"/>
      </w:tblGrid>
      <w:tr w:rsidR="0012211D" w:rsidRPr="00415BE3" w14:paraId="7E7D1636" w14:textId="77777777" w:rsidTr="00277AE3">
        <w:trPr>
          <w:jc w:val="center"/>
        </w:trPr>
        <w:tc>
          <w:tcPr>
            <w:tcW w:w="5218" w:type="dxa"/>
            <w:shd w:val="clear" w:color="auto" w:fill="auto"/>
            <w:vAlign w:val="center"/>
          </w:tcPr>
          <w:p w14:paraId="7BAAF99D" w14:textId="77777777" w:rsidR="0012211D" w:rsidRPr="00415BE3" w:rsidRDefault="0012211D" w:rsidP="00140A60">
            <w:pPr>
              <w:pStyle w:val="1"/>
              <w:tabs>
                <w:tab w:val="left" w:pos="4712"/>
              </w:tabs>
              <w:spacing w:line="0" w:lineRule="atLeast"/>
              <w:jc w:val="center"/>
              <w:rPr>
                <w:b/>
                <w:sz w:val="24"/>
                <w:szCs w:val="24"/>
              </w:rPr>
            </w:pPr>
            <w:r w:rsidRPr="00415BE3">
              <w:rPr>
                <w:b/>
                <w:sz w:val="24"/>
                <w:szCs w:val="24"/>
              </w:rPr>
              <w:t>«Исполнитель»</w:t>
            </w:r>
          </w:p>
        </w:tc>
        <w:tc>
          <w:tcPr>
            <w:tcW w:w="5248" w:type="dxa"/>
            <w:shd w:val="clear" w:color="auto" w:fill="auto"/>
            <w:vAlign w:val="center"/>
          </w:tcPr>
          <w:p w14:paraId="6937030E" w14:textId="77777777" w:rsidR="0012211D" w:rsidRPr="00415BE3" w:rsidRDefault="0012211D" w:rsidP="00140A60">
            <w:pPr>
              <w:pStyle w:val="1"/>
              <w:spacing w:line="0" w:lineRule="atLeast"/>
              <w:jc w:val="center"/>
              <w:rPr>
                <w:b/>
                <w:sz w:val="24"/>
                <w:szCs w:val="24"/>
              </w:rPr>
            </w:pPr>
            <w:r w:rsidRPr="00415BE3">
              <w:rPr>
                <w:b/>
                <w:sz w:val="24"/>
                <w:szCs w:val="24"/>
              </w:rPr>
              <w:t>«Заказчик»</w:t>
            </w:r>
          </w:p>
        </w:tc>
      </w:tr>
      <w:tr w:rsidR="0012211D" w:rsidRPr="00415BE3" w14:paraId="1E99AE7B" w14:textId="77777777" w:rsidTr="00277AE3">
        <w:trPr>
          <w:jc w:val="center"/>
        </w:trPr>
        <w:tc>
          <w:tcPr>
            <w:tcW w:w="5218" w:type="dxa"/>
            <w:shd w:val="clear" w:color="auto" w:fill="auto"/>
            <w:vAlign w:val="center"/>
          </w:tcPr>
          <w:p w14:paraId="1FCA0590" w14:textId="77777777" w:rsidR="0012211D" w:rsidRPr="00415BE3" w:rsidRDefault="0012211D" w:rsidP="00140A60">
            <w:pPr>
              <w:tabs>
                <w:tab w:val="left" w:pos="4712"/>
              </w:tabs>
              <w:spacing w:after="0" w:line="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___________________ (должность)</w:t>
            </w:r>
          </w:p>
          <w:p w14:paraId="2444272D" w14:textId="77777777" w:rsidR="0012211D" w:rsidRPr="00415BE3" w:rsidRDefault="0012211D" w:rsidP="00140A60">
            <w:pPr>
              <w:tabs>
                <w:tab w:val="left" w:pos="4712"/>
              </w:tabs>
              <w:spacing w:after="0" w:line="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__________________</w:t>
            </w:r>
          </w:p>
        </w:tc>
        <w:tc>
          <w:tcPr>
            <w:tcW w:w="5248" w:type="dxa"/>
            <w:shd w:val="clear" w:color="auto" w:fill="auto"/>
            <w:vAlign w:val="center"/>
          </w:tcPr>
          <w:p w14:paraId="659FB639" w14:textId="6066FC68" w:rsidR="0012211D" w:rsidRDefault="0012211D" w:rsidP="00140A60">
            <w:pPr>
              <w:spacing w:after="0" w:line="0" w:lineRule="atLeast"/>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_____________________ (</w:t>
            </w:r>
            <w:r w:rsidR="00120035">
              <w:rPr>
                <w:rFonts w:ascii="Times New Roman" w:eastAsia="Times New Roman" w:hAnsi="Times New Roman"/>
                <w:sz w:val="24"/>
                <w:szCs w:val="24"/>
                <w:lang w:eastAsia="ru-RU"/>
              </w:rPr>
              <w:t>директор</w:t>
            </w:r>
            <w:r>
              <w:rPr>
                <w:rFonts w:ascii="Times New Roman" w:eastAsia="Times New Roman" w:hAnsi="Times New Roman"/>
                <w:sz w:val="24"/>
                <w:szCs w:val="24"/>
                <w:lang w:eastAsia="ru-RU"/>
              </w:rPr>
              <w:t>)</w:t>
            </w:r>
          </w:p>
          <w:p w14:paraId="3B1E907C" w14:textId="77777777" w:rsidR="0012211D" w:rsidRPr="00415BE3" w:rsidRDefault="0012211D" w:rsidP="00140A60">
            <w:pPr>
              <w:spacing w:after="0" w:line="0" w:lineRule="atLeast"/>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_______________________________</w:t>
            </w:r>
            <w:r w:rsidRPr="001A781D">
              <w:rPr>
                <w:rFonts w:ascii="Times New Roman" w:eastAsia="Times New Roman" w:hAnsi="Times New Roman"/>
                <w:color w:val="000000"/>
                <w:sz w:val="24"/>
                <w:szCs w:val="24"/>
                <w:lang w:eastAsia="ru-RU"/>
              </w:rPr>
              <w:t xml:space="preserve"> </w:t>
            </w:r>
          </w:p>
        </w:tc>
      </w:tr>
      <w:tr w:rsidR="0012211D" w:rsidRPr="00415BE3" w14:paraId="331FB1A1" w14:textId="77777777" w:rsidTr="00277AE3">
        <w:trPr>
          <w:jc w:val="center"/>
        </w:trPr>
        <w:tc>
          <w:tcPr>
            <w:tcW w:w="5218" w:type="dxa"/>
            <w:shd w:val="clear" w:color="auto" w:fill="auto"/>
            <w:vAlign w:val="center"/>
          </w:tcPr>
          <w:p w14:paraId="08C75876" w14:textId="77777777" w:rsidR="0012211D" w:rsidRPr="00415BE3" w:rsidRDefault="0012211D" w:rsidP="00140A60">
            <w:pPr>
              <w:pStyle w:val="1"/>
              <w:tabs>
                <w:tab w:val="left" w:pos="4712"/>
              </w:tabs>
              <w:spacing w:line="0" w:lineRule="atLeast"/>
              <w:jc w:val="center"/>
              <w:rPr>
                <w:b/>
                <w:sz w:val="24"/>
                <w:szCs w:val="24"/>
              </w:rPr>
            </w:pPr>
          </w:p>
        </w:tc>
        <w:tc>
          <w:tcPr>
            <w:tcW w:w="5248" w:type="dxa"/>
            <w:shd w:val="clear" w:color="auto" w:fill="auto"/>
            <w:vAlign w:val="center"/>
          </w:tcPr>
          <w:p w14:paraId="62996E0C" w14:textId="77777777" w:rsidR="0012211D" w:rsidRPr="00415BE3" w:rsidRDefault="0012211D" w:rsidP="00140A60">
            <w:pPr>
              <w:pStyle w:val="1"/>
              <w:spacing w:line="0" w:lineRule="atLeast"/>
              <w:jc w:val="center"/>
              <w:rPr>
                <w:b/>
                <w:sz w:val="24"/>
                <w:szCs w:val="24"/>
              </w:rPr>
            </w:pPr>
          </w:p>
        </w:tc>
      </w:tr>
      <w:tr w:rsidR="0012211D" w:rsidRPr="00415BE3" w14:paraId="591DBA96" w14:textId="77777777" w:rsidTr="00277AE3">
        <w:trPr>
          <w:jc w:val="center"/>
        </w:trPr>
        <w:tc>
          <w:tcPr>
            <w:tcW w:w="5218" w:type="dxa"/>
            <w:shd w:val="clear" w:color="auto" w:fill="auto"/>
            <w:vAlign w:val="center"/>
          </w:tcPr>
          <w:p w14:paraId="61EE3D36" w14:textId="77777777" w:rsidR="0012211D" w:rsidRPr="00415BE3" w:rsidRDefault="0012211D" w:rsidP="00140A60">
            <w:pPr>
              <w:pStyle w:val="1"/>
              <w:tabs>
                <w:tab w:val="left" w:pos="4712"/>
              </w:tabs>
              <w:spacing w:line="0" w:lineRule="atLeast"/>
              <w:jc w:val="center"/>
              <w:rPr>
                <w:b/>
                <w:sz w:val="24"/>
                <w:szCs w:val="24"/>
              </w:rPr>
            </w:pPr>
          </w:p>
        </w:tc>
        <w:tc>
          <w:tcPr>
            <w:tcW w:w="5248" w:type="dxa"/>
            <w:shd w:val="clear" w:color="auto" w:fill="auto"/>
            <w:vAlign w:val="center"/>
          </w:tcPr>
          <w:p w14:paraId="0BAF24A6" w14:textId="77777777" w:rsidR="0012211D" w:rsidRPr="00415BE3" w:rsidRDefault="0012211D" w:rsidP="00140A60">
            <w:pPr>
              <w:pStyle w:val="1"/>
              <w:spacing w:line="0" w:lineRule="atLeast"/>
              <w:jc w:val="center"/>
              <w:rPr>
                <w:b/>
                <w:sz w:val="24"/>
                <w:szCs w:val="24"/>
              </w:rPr>
            </w:pPr>
          </w:p>
        </w:tc>
      </w:tr>
      <w:tr w:rsidR="0012211D" w:rsidRPr="00415BE3" w14:paraId="733AC2AD" w14:textId="77777777" w:rsidTr="00277AE3">
        <w:trPr>
          <w:jc w:val="center"/>
        </w:trPr>
        <w:tc>
          <w:tcPr>
            <w:tcW w:w="5218" w:type="dxa"/>
            <w:shd w:val="clear" w:color="auto" w:fill="auto"/>
            <w:vAlign w:val="center"/>
          </w:tcPr>
          <w:p w14:paraId="648BF4DE" w14:textId="77777777" w:rsidR="0012211D" w:rsidRPr="00415BE3" w:rsidRDefault="0012211D" w:rsidP="00140A60">
            <w:pPr>
              <w:tabs>
                <w:tab w:val="left" w:pos="4712"/>
              </w:tabs>
              <w:spacing w:after="0" w:line="0" w:lineRule="atLeast"/>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______________________ /__________</w:t>
            </w:r>
            <w:r w:rsidRPr="00415BE3">
              <w:rPr>
                <w:rFonts w:ascii="Times New Roman" w:eastAsia="Times New Roman" w:hAnsi="Times New Roman"/>
                <w:sz w:val="24"/>
                <w:szCs w:val="24"/>
                <w:lang w:eastAsia="ru-RU"/>
              </w:rPr>
              <w:t>/</w:t>
            </w:r>
          </w:p>
          <w:p w14:paraId="683DC376" w14:textId="77777777" w:rsidR="0012211D" w:rsidRPr="00415BE3" w:rsidRDefault="0012211D" w:rsidP="00140A60">
            <w:pPr>
              <w:tabs>
                <w:tab w:val="left" w:pos="4712"/>
              </w:tabs>
              <w:spacing w:after="0" w:line="0" w:lineRule="atLeast"/>
              <w:rPr>
                <w:rFonts w:ascii="Times New Roman" w:eastAsia="Times New Roman" w:hAnsi="Times New Roman"/>
                <w:sz w:val="24"/>
                <w:szCs w:val="24"/>
                <w:lang w:eastAsia="ru-RU"/>
              </w:rPr>
            </w:pPr>
            <w:r w:rsidRPr="00415BE3">
              <w:rPr>
                <w:rFonts w:ascii="Times New Roman" w:eastAsia="Times New Roman" w:hAnsi="Times New Roman"/>
                <w:sz w:val="24"/>
                <w:szCs w:val="24"/>
                <w:lang w:eastAsia="ru-RU"/>
              </w:rPr>
              <w:t xml:space="preserve">                     </w:t>
            </w:r>
            <w:proofErr w:type="spellStart"/>
            <w:r w:rsidRPr="00415BE3">
              <w:rPr>
                <w:rFonts w:ascii="Times New Roman" w:eastAsia="Times New Roman" w:hAnsi="Times New Roman"/>
                <w:sz w:val="24"/>
                <w:szCs w:val="24"/>
                <w:lang w:eastAsia="ru-RU"/>
              </w:rPr>
              <w:t>м.п</w:t>
            </w:r>
            <w:proofErr w:type="spellEnd"/>
            <w:r w:rsidRPr="00415BE3">
              <w:rPr>
                <w:rFonts w:ascii="Times New Roman" w:eastAsia="Times New Roman" w:hAnsi="Times New Roman"/>
                <w:sz w:val="24"/>
                <w:szCs w:val="24"/>
                <w:lang w:eastAsia="ru-RU"/>
              </w:rPr>
              <w:t>.</w:t>
            </w:r>
          </w:p>
        </w:tc>
        <w:tc>
          <w:tcPr>
            <w:tcW w:w="5248" w:type="dxa"/>
            <w:shd w:val="clear" w:color="auto" w:fill="auto"/>
            <w:vAlign w:val="center"/>
          </w:tcPr>
          <w:p w14:paraId="24806567" w14:textId="7FBB66D0" w:rsidR="0012211D" w:rsidRPr="00415BE3" w:rsidRDefault="0012211D" w:rsidP="00140A60">
            <w:pPr>
              <w:spacing w:after="0" w:line="0" w:lineRule="atLeast"/>
              <w:rPr>
                <w:rFonts w:ascii="Times New Roman" w:eastAsia="Times New Roman" w:hAnsi="Times New Roman"/>
                <w:sz w:val="24"/>
                <w:szCs w:val="24"/>
                <w:lang w:eastAsia="ru-RU"/>
              </w:rPr>
            </w:pPr>
            <w:r w:rsidRPr="00415BE3">
              <w:rPr>
                <w:rFonts w:ascii="Times New Roman" w:eastAsia="Times New Roman" w:hAnsi="Times New Roman"/>
                <w:sz w:val="24"/>
                <w:szCs w:val="24"/>
                <w:lang w:eastAsia="ru-RU"/>
              </w:rPr>
              <w:t>______________________ /</w:t>
            </w:r>
            <w:proofErr w:type="spellStart"/>
            <w:r w:rsidR="00120035">
              <w:rPr>
                <w:rFonts w:ascii="Times New Roman" w:eastAsia="Times New Roman" w:hAnsi="Times New Roman"/>
                <w:sz w:val="24"/>
                <w:szCs w:val="24"/>
                <w:lang w:eastAsia="ru-RU"/>
              </w:rPr>
              <w:t>Соппа</w:t>
            </w:r>
            <w:proofErr w:type="spellEnd"/>
            <w:r w:rsidR="00120035">
              <w:rPr>
                <w:rFonts w:ascii="Times New Roman" w:eastAsia="Times New Roman" w:hAnsi="Times New Roman"/>
                <w:sz w:val="24"/>
                <w:szCs w:val="24"/>
                <w:lang w:eastAsia="ru-RU"/>
              </w:rPr>
              <w:t xml:space="preserve"> О.В.</w:t>
            </w:r>
            <w:r w:rsidRPr="00415BE3">
              <w:rPr>
                <w:rFonts w:ascii="Times New Roman" w:eastAsia="Times New Roman" w:hAnsi="Times New Roman"/>
                <w:sz w:val="24"/>
                <w:szCs w:val="24"/>
                <w:lang w:eastAsia="ru-RU"/>
              </w:rPr>
              <w:t xml:space="preserve"> /</w:t>
            </w:r>
          </w:p>
          <w:p w14:paraId="6CBEEA98" w14:textId="77777777" w:rsidR="0012211D" w:rsidRPr="00415BE3" w:rsidRDefault="0012211D" w:rsidP="00140A60">
            <w:pPr>
              <w:spacing w:after="0" w:line="0" w:lineRule="atLeast"/>
              <w:rPr>
                <w:rFonts w:ascii="Times New Roman" w:eastAsia="Times New Roman" w:hAnsi="Times New Roman"/>
                <w:sz w:val="24"/>
                <w:szCs w:val="24"/>
                <w:lang w:eastAsia="ru-RU"/>
              </w:rPr>
            </w:pPr>
            <w:r w:rsidRPr="00415BE3">
              <w:rPr>
                <w:rFonts w:ascii="Times New Roman" w:eastAsia="Times New Roman" w:hAnsi="Times New Roman"/>
                <w:sz w:val="24"/>
                <w:szCs w:val="24"/>
                <w:lang w:eastAsia="ru-RU"/>
              </w:rPr>
              <w:t xml:space="preserve">           </w:t>
            </w:r>
            <w:proofErr w:type="spellStart"/>
            <w:r w:rsidRPr="00415BE3">
              <w:rPr>
                <w:rFonts w:ascii="Times New Roman" w:eastAsia="Times New Roman" w:hAnsi="Times New Roman"/>
                <w:sz w:val="24"/>
                <w:szCs w:val="24"/>
                <w:lang w:eastAsia="ru-RU"/>
              </w:rPr>
              <w:t>м.п</w:t>
            </w:r>
            <w:proofErr w:type="spellEnd"/>
            <w:r w:rsidRPr="00415BE3">
              <w:rPr>
                <w:rFonts w:ascii="Times New Roman" w:eastAsia="Times New Roman" w:hAnsi="Times New Roman"/>
                <w:sz w:val="24"/>
                <w:szCs w:val="24"/>
                <w:lang w:eastAsia="ru-RU"/>
              </w:rPr>
              <w:t>.</w:t>
            </w:r>
          </w:p>
        </w:tc>
      </w:tr>
    </w:tbl>
    <w:p w14:paraId="7D6E3FE6" w14:textId="77777777" w:rsidR="00DD1CAA" w:rsidRPr="00415BE3" w:rsidRDefault="00DD1CAA" w:rsidP="00E0124C">
      <w:pPr>
        <w:pStyle w:val="a4"/>
        <w:ind w:right="-166"/>
        <w:jc w:val="right"/>
        <w:rPr>
          <w:b/>
          <w:sz w:val="24"/>
          <w:szCs w:val="24"/>
        </w:rPr>
      </w:pPr>
    </w:p>
    <w:p w14:paraId="4B480337" w14:textId="77777777" w:rsidR="00E56522" w:rsidRPr="00415BE3" w:rsidRDefault="00E56522" w:rsidP="00E0124C">
      <w:pPr>
        <w:pStyle w:val="a4"/>
        <w:ind w:right="-166"/>
        <w:jc w:val="right"/>
        <w:rPr>
          <w:b/>
          <w:sz w:val="24"/>
          <w:szCs w:val="24"/>
        </w:rPr>
      </w:pPr>
    </w:p>
    <w:p w14:paraId="71EF78F4" w14:textId="77777777" w:rsidR="000F2E65" w:rsidRPr="00415BE3" w:rsidRDefault="000F2E65" w:rsidP="00E0124C">
      <w:pPr>
        <w:pStyle w:val="a4"/>
        <w:ind w:right="-166"/>
        <w:jc w:val="right"/>
        <w:rPr>
          <w:b/>
          <w:sz w:val="24"/>
          <w:szCs w:val="24"/>
        </w:rPr>
      </w:pPr>
    </w:p>
    <w:p w14:paraId="0B0015E4" w14:textId="77777777" w:rsidR="000F2E65" w:rsidRPr="00415BE3" w:rsidRDefault="000F2E65" w:rsidP="00E0124C">
      <w:pPr>
        <w:pStyle w:val="a4"/>
        <w:ind w:right="-166"/>
        <w:jc w:val="right"/>
        <w:rPr>
          <w:b/>
          <w:sz w:val="24"/>
          <w:szCs w:val="24"/>
        </w:rPr>
      </w:pPr>
    </w:p>
    <w:p w14:paraId="1D547903" w14:textId="77777777" w:rsidR="000F2E65" w:rsidRPr="00415BE3" w:rsidRDefault="000F2E65" w:rsidP="00E0124C">
      <w:pPr>
        <w:pStyle w:val="a4"/>
        <w:ind w:right="-166"/>
        <w:jc w:val="right"/>
        <w:rPr>
          <w:b/>
          <w:sz w:val="24"/>
          <w:szCs w:val="24"/>
        </w:rPr>
      </w:pPr>
    </w:p>
    <w:p w14:paraId="4CB32FDF" w14:textId="77777777" w:rsidR="000F2E65" w:rsidRPr="00415BE3" w:rsidRDefault="000F2E65" w:rsidP="00E0124C">
      <w:pPr>
        <w:pStyle w:val="a4"/>
        <w:ind w:right="-166"/>
        <w:jc w:val="right"/>
        <w:rPr>
          <w:b/>
          <w:sz w:val="24"/>
          <w:szCs w:val="24"/>
        </w:rPr>
      </w:pPr>
    </w:p>
    <w:p w14:paraId="677B27ED" w14:textId="77777777" w:rsidR="000F2E65" w:rsidRDefault="000F2E65" w:rsidP="00415BE3">
      <w:pPr>
        <w:pStyle w:val="a4"/>
        <w:ind w:right="-166"/>
        <w:jc w:val="right"/>
        <w:rPr>
          <w:b/>
          <w:sz w:val="24"/>
          <w:szCs w:val="24"/>
        </w:rPr>
      </w:pPr>
    </w:p>
    <w:p w14:paraId="5E3A2053" w14:textId="77777777" w:rsidR="00415BE3" w:rsidRDefault="00415BE3" w:rsidP="00415BE3">
      <w:pPr>
        <w:pStyle w:val="a4"/>
        <w:ind w:right="-166"/>
        <w:jc w:val="right"/>
        <w:rPr>
          <w:b/>
          <w:sz w:val="24"/>
          <w:szCs w:val="24"/>
        </w:rPr>
      </w:pPr>
    </w:p>
    <w:p w14:paraId="76F6E7AA" w14:textId="77777777" w:rsidR="00415BE3" w:rsidRDefault="00415BE3" w:rsidP="00415BE3">
      <w:pPr>
        <w:pStyle w:val="a4"/>
        <w:ind w:right="-166"/>
        <w:jc w:val="right"/>
        <w:rPr>
          <w:b/>
          <w:sz w:val="24"/>
          <w:szCs w:val="24"/>
        </w:rPr>
      </w:pPr>
    </w:p>
    <w:p w14:paraId="79226AF4" w14:textId="77777777" w:rsidR="00415BE3" w:rsidRDefault="00415BE3" w:rsidP="00415BE3">
      <w:pPr>
        <w:pStyle w:val="a4"/>
        <w:ind w:right="-166"/>
        <w:jc w:val="right"/>
        <w:rPr>
          <w:b/>
          <w:sz w:val="24"/>
          <w:szCs w:val="24"/>
        </w:rPr>
      </w:pPr>
    </w:p>
    <w:p w14:paraId="386DF8C5" w14:textId="77777777" w:rsidR="00415BE3" w:rsidRDefault="00415BE3" w:rsidP="00415BE3">
      <w:pPr>
        <w:pStyle w:val="a4"/>
        <w:ind w:right="-166"/>
        <w:jc w:val="right"/>
        <w:rPr>
          <w:b/>
          <w:sz w:val="24"/>
          <w:szCs w:val="24"/>
        </w:rPr>
      </w:pPr>
    </w:p>
    <w:p w14:paraId="6DED6738" w14:textId="77777777" w:rsidR="00415BE3" w:rsidRDefault="00415BE3" w:rsidP="00415BE3">
      <w:pPr>
        <w:pStyle w:val="a4"/>
        <w:ind w:right="-166"/>
        <w:jc w:val="right"/>
        <w:rPr>
          <w:b/>
          <w:sz w:val="24"/>
          <w:szCs w:val="24"/>
        </w:rPr>
      </w:pPr>
    </w:p>
    <w:p w14:paraId="479DBE63" w14:textId="77777777" w:rsidR="00415BE3" w:rsidRDefault="00415BE3" w:rsidP="00415BE3">
      <w:pPr>
        <w:pStyle w:val="a4"/>
        <w:ind w:right="-166"/>
        <w:jc w:val="right"/>
        <w:rPr>
          <w:b/>
          <w:sz w:val="24"/>
          <w:szCs w:val="24"/>
        </w:rPr>
      </w:pPr>
    </w:p>
    <w:p w14:paraId="099DBD4D" w14:textId="77777777" w:rsidR="00415BE3" w:rsidRDefault="00415BE3" w:rsidP="00415BE3">
      <w:pPr>
        <w:pStyle w:val="a4"/>
        <w:ind w:right="-166"/>
        <w:jc w:val="right"/>
        <w:rPr>
          <w:b/>
          <w:sz w:val="24"/>
          <w:szCs w:val="24"/>
        </w:rPr>
      </w:pPr>
    </w:p>
    <w:p w14:paraId="0373E494" w14:textId="77777777" w:rsidR="00415BE3" w:rsidRDefault="00415BE3" w:rsidP="00415BE3">
      <w:pPr>
        <w:pStyle w:val="a4"/>
        <w:ind w:right="-166"/>
        <w:jc w:val="right"/>
        <w:rPr>
          <w:b/>
          <w:sz w:val="24"/>
          <w:szCs w:val="24"/>
        </w:rPr>
      </w:pPr>
    </w:p>
    <w:p w14:paraId="1014BEB0" w14:textId="77777777" w:rsidR="00415BE3" w:rsidRDefault="00415BE3" w:rsidP="00415BE3">
      <w:pPr>
        <w:pStyle w:val="a4"/>
        <w:ind w:right="-166"/>
        <w:jc w:val="right"/>
        <w:rPr>
          <w:b/>
          <w:sz w:val="24"/>
          <w:szCs w:val="24"/>
        </w:rPr>
      </w:pPr>
    </w:p>
    <w:p w14:paraId="06E40CE7" w14:textId="77777777" w:rsidR="00415BE3" w:rsidRDefault="00415BE3" w:rsidP="00415BE3">
      <w:pPr>
        <w:pStyle w:val="a4"/>
        <w:ind w:right="-166"/>
        <w:jc w:val="right"/>
        <w:rPr>
          <w:b/>
          <w:sz w:val="24"/>
          <w:szCs w:val="24"/>
        </w:rPr>
      </w:pPr>
    </w:p>
    <w:p w14:paraId="75CFBEC6" w14:textId="77777777" w:rsidR="00415BE3" w:rsidRDefault="00415BE3" w:rsidP="00415BE3">
      <w:pPr>
        <w:pStyle w:val="a4"/>
        <w:ind w:right="-166"/>
        <w:jc w:val="right"/>
        <w:rPr>
          <w:b/>
          <w:sz w:val="24"/>
          <w:szCs w:val="24"/>
        </w:rPr>
      </w:pPr>
    </w:p>
    <w:p w14:paraId="3DD6AF5C" w14:textId="77777777" w:rsidR="00415BE3" w:rsidRDefault="00415BE3" w:rsidP="00415BE3">
      <w:pPr>
        <w:pStyle w:val="a4"/>
        <w:ind w:right="-166"/>
        <w:jc w:val="right"/>
        <w:rPr>
          <w:b/>
          <w:sz w:val="24"/>
          <w:szCs w:val="24"/>
        </w:rPr>
      </w:pPr>
    </w:p>
    <w:p w14:paraId="701238F5" w14:textId="77777777" w:rsidR="00415BE3" w:rsidRDefault="00415BE3" w:rsidP="00415BE3">
      <w:pPr>
        <w:pStyle w:val="a4"/>
        <w:ind w:right="-166"/>
        <w:jc w:val="right"/>
        <w:rPr>
          <w:b/>
          <w:sz w:val="24"/>
          <w:szCs w:val="24"/>
        </w:rPr>
      </w:pPr>
    </w:p>
    <w:p w14:paraId="061FF55C" w14:textId="77777777" w:rsidR="00415BE3" w:rsidRDefault="00415BE3" w:rsidP="00415BE3">
      <w:pPr>
        <w:pStyle w:val="a4"/>
        <w:ind w:right="-166"/>
        <w:jc w:val="right"/>
        <w:rPr>
          <w:b/>
          <w:sz w:val="24"/>
          <w:szCs w:val="24"/>
        </w:rPr>
      </w:pPr>
    </w:p>
    <w:p w14:paraId="131482B2" w14:textId="77777777" w:rsidR="00415BE3" w:rsidRDefault="00415BE3" w:rsidP="00415BE3">
      <w:pPr>
        <w:pStyle w:val="a4"/>
        <w:ind w:right="-166"/>
        <w:jc w:val="right"/>
        <w:rPr>
          <w:b/>
          <w:sz w:val="24"/>
          <w:szCs w:val="24"/>
        </w:rPr>
      </w:pPr>
    </w:p>
    <w:p w14:paraId="14E6A9F4" w14:textId="77777777" w:rsidR="00415BE3" w:rsidRDefault="00415BE3" w:rsidP="00415BE3">
      <w:pPr>
        <w:pStyle w:val="a4"/>
        <w:ind w:right="-166"/>
        <w:jc w:val="right"/>
        <w:rPr>
          <w:b/>
          <w:sz w:val="24"/>
          <w:szCs w:val="24"/>
        </w:rPr>
      </w:pPr>
    </w:p>
    <w:p w14:paraId="7012AD76" w14:textId="77777777" w:rsidR="00415BE3" w:rsidRDefault="00415BE3" w:rsidP="00415BE3">
      <w:pPr>
        <w:pStyle w:val="a4"/>
        <w:ind w:right="-166"/>
        <w:jc w:val="right"/>
        <w:rPr>
          <w:b/>
          <w:sz w:val="24"/>
          <w:szCs w:val="24"/>
        </w:rPr>
      </w:pPr>
    </w:p>
    <w:p w14:paraId="17956E12" w14:textId="77777777" w:rsidR="00415BE3" w:rsidRDefault="00415BE3" w:rsidP="00415BE3">
      <w:pPr>
        <w:pStyle w:val="a4"/>
        <w:ind w:right="-166"/>
        <w:jc w:val="right"/>
        <w:rPr>
          <w:b/>
          <w:sz w:val="24"/>
          <w:szCs w:val="24"/>
        </w:rPr>
      </w:pPr>
    </w:p>
    <w:p w14:paraId="5AAC7916" w14:textId="77777777" w:rsidR="00415BE3" w:rsidRDefault="00415BE3" w:rsidP="00415BE3">
      <w:pPr>
        <w:pStyle w:val="a4"/>
        <w:ind w:right="-166"/>
        <w:jc w:val="right"/>
        <w:rPr>
          <w:b/>
          <w:sz w:val="24"/>
          <w:szCs w:val="24"/>
        </w:rPr>
      </w:pPr>
    </w:p>
    <w:p w14:paraId="25AE24F3" w14:textId="77777777" w:rsidR="00415BE3" w:rsidRDefault="00415BE3" w:rsidP="00415BE3">
      <w:pPr>
        <w:pStyle w:val="a4"/>
        <w:ind w:right="-166"/>
        <w:jc w:val="right"/>
        <w:rPr>
          <w:b/>
          <w:sz w:val="24"/>
          <w:szCs w:val="24"/>
        </w:rPr>
      </w:pPr>
    </w:p>
    <w:p w14:paraId="24CC3D98" w14:textId="77777777" w:rsidR="00415BE3" w:rsidRDefault="00415BE3" w:rsidP="00415BE3">
      <w:pPr>
        <w:pStyle w:val="a4"/>
        <w:ind w:right="-166"/>
        <w:jc w:val="right"/>
        <w:rPr>
          <w:b/>
          <w:sz w:val="24"/>
          <w:szCs w:val="24"/>
        </w:rPr>
      </w:pPr>
    </w:p>
    <w:p w14:paraId="5E7C3640" w14:textId="77777777" w:rsidR="00415BE3" w:rsidRDefault="00415BE3" w:rsidP="00415BE3">
      <w:pPr>
        <w:pStyle w:val="a4"/>
        <w:ind w:right="-166"/>
        <w:rPr>
          <w:b/>
          <w:sz w:val="24"/>
          <w:szCs w:val="24"/>
        </w:rPr>
      </w:pPr>
    </w:p>
    <w:p w14:paraId="44CD247F" w14:textId="77777777" w:rsidR="00964A3E" w:rsidRDefault="00964A3E" w:rsidP="00415BE3">
      <w:pPr>
        <w:pStyle w:val="a4"/>
        <w:ind w:right="-166"/>
        <w:rPr>
          <w:b/>
          <w:sz w:val="24"/>
          <w:szCs w:val="24"/>
        </w:rPr>
      </w:pPr>
    </w:p>
    <w:p w14:paraId="297C56D0" w14:textId="24A14CFB" w:rsidR="00277AE3" w:rsidRDefault="00277AE3">
      <w:pPr>
        <w:spacing w:after="0" w:line="240" w:lineRule="auto"/>
        <w:rPr>
          <w:rFonts w:ascii="Times New Roman" w:eastAsia="Times New Roman" w:hAnsi="Times New Roman"/>
          <w:b/>
          <w:sz w:val="24"/>
          <w:szCs w:val="24"/>
          <w:lang w:eastAsia="ru-RU"/>
        </w:rPr>
      </w:pPr>
      <w:r>
        <w:rPr>
          <w:b/>
          <w:sz w:val="24"/>
          <w:szCs w:val="24"/>
        </w:rPr>
        <w:br w:type="page"/>
      </w:r>
    </w:p>
    <w:p w14:paraId="5B12F62D" w14:textId="77777777" w:rsidR="00415BE3" w:rsidRPr="00415BE3" w:rsidRDefault="00415BE3" w:rsidP="00415BE3">
      <w:pPr>
        <w:pStyle w:val="a4"/>
        <w:ind w:right="-166"/>
        <w:rPr>
          <w:b/>
          <w:sz w:val="24"/>
          <w:szCs w:val="24"/>
        </w:rPr>
      </w:pPr>
    </w:p>
    <w:p w14:paraId="09964747" w14:textId="789B0DED" w:rsidR="00E0124C" w:rsidRPr="00415BE3" w:rsidRDefault="00E0124C" w:rsidP="00E0124C">
      <w:pPr>
        <w:pStyle w:val="a4"/>
        <w:ind w:right="-166"/>
        <w:jc w:val="right"/>
        <w:rPr>
          <w:b/>
          <w:sz w:val="24"/>
          <w:szCs w:val="24"/>
        </w:rPr>
      </w:pPr>
      <w:r w:rsidRPr="00415BE3">
        <w:rPr>
          <w:b/>
          <w:sz w:val="24"/>
          <w:szCs w:val="24"/>
        </w:rPr>
        <w:t>Приложение №</w:t>
      </w:r>
      <w:r w:rsidR="007D464F" w:rsidRPr="00415BE3">
        <w:rPr>
          <w:b/>
          <w:sz w:val="24"/>
          <w:szCs w:val="24"/>
        </w:rPr>
        <w:t xml:space="preserve"> </w:t>
      </w:r>
      <w:r w:rsidRPr="00415BE3">
        <w:rPr>
          <w:b/>
          <w:sz w:val="24"/>
          <w:szCs w:val="24"/>
        </w:rPr>
        <w:t>2</w:t>
      </w:r>
      <w:r w:rsidR="009B24F8" w:rsidRPr="00415BE3">
        <w:rPr>
          <w:b/>
          <w:sz w:val="24"/>
          <w:szCs w:val="24"/>
        </w:rPr>
        <w:t xml:space="preserve"> </w:t>
      </w:r>
    </w:p>
    <w:p w14:paraId="77AF868F" w14:textId="1D3BEB67" w:rsidR="00282643" w:rsidRDefault="001A781D" w:rsidP="001A781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166"/>
        <w:jc w:val="right"/>
        <w:rPr>
          <w:rFonts w:ascii="Times New Roman" w:hAnsi="Times New Roman"/>
          <w:b/>
          <w:sz w:val="24"/>
          <w:lang w:val="ru-RU"/>
        </w:rPr>
      </w:pPr>
      <w:r>
        <w:rPr>
          <w:rFonts w:ascii="Times New Roman" w:hAnsi="Times New Roman"/>
          <w:b/>
          <w:sz w:val="24"/>
          <w:szCs w:val="24"/>
        </w:rPr>
        <w:t>к</w:t>
      </w:r>
      <w:r w:rsidRPr="00415BE3">
        <w:rPr>
          <w:rFonts w:ascii="Times New Roman" w:hAnsi="Times New Roman"/>
          <w:b/>
          <w:sz w:val="24"/>
          <w:szCs w:val="24"/>
        </w:rPr>
        <w:t xml:space="preserve"> </w:t>
      </w:r>
      <w:r w:rsidR="00277AE3" w:rsidRPr="00415BE3">
        <w:rPr>
          <w:rFonts w:ascii="Times New Roman" w:hAnsi="Times New Roman"/>
          <w:b/>
          <w:sz w:val="24"/>
          <w:szCs w:val="24"/>
        </w:rPr>
        <w:t xml:space="preserve">Договору </w:t>
      </w:r>
      <w:r w:rsidR="00277AE3" w:rsidRPr="001A781D">
        <w:rPr>
          <w:rFonts w:ascii="Times New Roman" w:hAnsi="Times New Roman"/>
          <w:b/>
          <w:sz w:val="24"/>
          <w:szCs w:val="24"/>
        </w:rPr>
        <w:t xml:space="preserve">№ </w:t>
      </w:r>
      <w:r w:rsidR="00277AE3">
        <w:rPr>
          <w:rFonts w:ascii="Times New Roman" w:hAnsi="Times New Roman"/>
          <w:b/>
          <w:sz w:val="24"/>
          <w:szCs w:val="24"/>
          <w:lang w:val="ru-RU"/>
        </w:rPr>
        <w:t>____________</w:t>
      </w:r>
      <w:r w:rsidR="00277AE3" w:rsidRPr="001A781D">
        <w:rPr>
          <w:rFonts w:ascii="Times New Roman" w:hAnsi="Times New Roman"/>
          <w:b/>
          <w:sz w:val="24"/>
          <w:szCs w:val="24"/>
        </w:rPr>
        <w:t xml:space="preserve"> от _________.</w:t>
      </w:r>
      <w:r w:rsidR="00277AE3" w:rsidRPr="00415BE3">
        <w:rPr>
          <w:rFonts w:ascii="Times New Roman" w:hAnsi="Times New Roman"/>
          <w:b/>
          <w:sz w:val="24"/>
          <w:szCs w:val="24"/>
        </w:rPr>
        <w:t>20</w:t>
      </w:r>
      <w:r w:rsidR="00277AE3">
        <w:rPr>
          <w:rFonts w:ascii="Times New Roman" w:hAnsi="Times New Roman"/>
          <w:b/>
          <w:sz w:val="24"/>
          <w:szCs w:val="24"/>
          <w:lang w:val="ru-RU"/>
        </w:rPr>
        <w:t>2___</w:t>
      </w:r>
      <w:r w:rsidR="00277AE3" w:rsidRPr="00415BE3">
        <w:rPr>
          <w:rFonts w:ascii="Times New Roman" w:hAnsi="Times New Roman"/>
          <w:b/>
          <w:sz w:val="24"/>
        </w:rPr>
        <w:t xml:space="preserve"> г</w:t>
      </w:r>
      <w:r w:rsidR="00277AE3" w:rsidRPr="00415BE3">
        <w:rPr>
          <w:rFonts w:ascii="Times New Roman" w:hAnsi="Times New Roman"/>
          <w:b/>
          <w:sz w:val="24"/>
          <w:lang w:val="ru-RU"/>
        </w:rPr>
        <w:t>.</w:t>
      </w:r>
    </w:p>
    <w:p w14:paraId="1EC29B72" w14:textId="77777777" w:rsidR="00277AE3" w:rsidRPr="001A781D" w:rsidRDefault="00277AE3" w:rsidP="001A781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166"/>
        <w:jc w:val="right"/>
        <w:rPr>
          <w:rFonts w:ascii="Times New Roman" w:hAnsi="Times New Roman"/>
          <w:b/>
          <w:sz w:val="24"/>
          <w:szCs w:val="24"/>
          <w:lang w:val="ru-RU" w:eastAsia="ru-RU"/>
        </w:rPr>
      </w:pPr>
    </w:p>
    <w:p w14:paraId="23CA0959" w14:textId="33CE330C" w:rsidR="00E0124C" w:rsidRPr="00415BE3" w:rsidRDefault="00E0124C" w:rsidP="009D0BDC">
      <w:pPr>
        <w:shd w:val="clear" w:color="auto" w:fill="FFFFFF"/>
        <w:spacing w:after="0" w:line="0" w:lineRule="atLeast"/>
        <w:rPr>
          <w:rFonts w:ascii="Times New Roman" w:hAnsi="Times New Roman"/>
          <w:b/>
          <w:sz w:val="24"/>
          <w:szCs w:val="24"/>
        </w:rPr>
      </w:pPr>
      <w:r w:rsidRPr="00415BE3">
        <w:rPr>
          <w:rFonts w:ascii="Times New Roman" w:eastAsia="Times New Roman" w:hAnsi="Times New Roman"/>
          <w:b/>
          <w:sz w:val="24"/>
          <w:szCs w:val="24"/>
          <w:lang w:eastAsia="ru-RU"/>
        </w:rPr>
        <w:t xml:space="preserve">Перечень Работ, проводимых </w:t>
      </w:r>
      <w:proofErr w:type="gramStart"/>
      <w:r w:rsidRPr="00415BE3">
        <w:rPr>
          <w:rFonts w:ascii="Times New Roman" w:eastAsia="Times New Roman" w:hAnsi="Times New Roman"/>
          <w:b/>
          <w:sz w:val="24"/>
          <w:szCs w:val="24"/>
          <w:lang w:eastAsia="ru-RU"/>
        </w:rPr>
        <w:t>во время</w:t>
      </w:r>
      <w:proofErr w:type="gramEnd"/>
      <w:r w:rsidRPr="00415BE3">
        <w:rPr>
          <w:rFonts w:ascii="Times New Roman" w:eastAsia="Times New Roman" w:hAnsi="Times New Roman"/>
          <w:b/>
          <w:sz w:val="24"/>
          <w:szCs w:val="24"/>
          <w:lang w:eastAsia="ru-RU"/>
        </w:rPr>
        <w:t xml:space="preserve"> ТО для </w:t>
      </w:r>
      <w:proofErr w:type="spellStart"/>
      <w:r w:rsidR="00277AE3">
        <w:rPr>
          <w:rFonts w:ascii="Times New Roman" w:eastAsia="Times New Roman" w:hAnsi="Times New Roman"/>
          <w:b/>
          <w:sz w:val="24"/>
          <w:szCs w:val="24"/>
          <w:lang w:eastAsia="ru-RU"/>
        </w:rPr>
        <w:t>Пурифайера</w:t>
      </w:r>
      <w:proofErr w:type="spellEnd"/>
      <w:r w:rsidR="00277AE3">
        <w:rPr>
          <w:rFonts w:ascii="Times New Roman" w:eastAsia="Times New Roman" w:hAnsi="Times New Roman"/>
          <w:b/>
          <w:sz w:val="24"/>
          <w:szCs w:val="24"/>
          <w:lang w:eastAsia="ru-RU"/>
        </w:rPr>
        <w:t xml:space="preserve"> «</w:t>
      </w:r>
      <w:r w:rsidR="00277AE3">
        <w:rPr>
          <w:rFonts w:ascii="Times New Roman" w:eastAsia="Times New Roman" w:hAnsi="Times New Roman"/>
          <w:b/>
          <w:sz w:val="24"/>
          <w:szCs w:val="24"/>
          <w:lang w:val="en-US" w:eastAsia="ru-RU"/>
        </w:rPr>
        <w:t>AEL</w:t>
      </w:r>
      <w:r w:rsidR="00277AE3">
        <w:rPr>
          <w:rFonts w:ascii="Times New Roman" w:eastAsia="Times New Roman" w:hAnsi="Times New Roman"/>
          <w:b/>
          <w:sz w:val="24"/>
          <w:szCs w:val="24"/>
          <w:lang w:eastAsia="ru-RU"/>
        </w:rPr>
        <w:t>»</w:t>
      </w:r>
      <w:r w:rsidR="0047028D" w:rsidRPr="0015697C">
        <w:rPr>
          <w:rFonts w:ascii="Times New Roman" w:eastAsia="Times New Roman" w:hAnsi="Times New Roman"/>
          <w:b/>
          <w:sz w:val="24"/>
          <w:szCs w:val="24"/>
          <w:lang w:eastAsia="ru-RU"/>
        </w:rPr>
        <w:t>:</w:t>
      </w:r>
    </w:p>
    <w:p w14:paraId="1E209C87" w14:textId="77777777" w:rsidR="00713AFD" w:rsidRPr="00415BE3" w:rsidRDefault="00713AFD" w:rsidP="009D0BDC">
      <w:pPr>
        <w:shd w:val="clear" w:color="auto" w:fill="FFFFFF"/>
        <w:spacing w:after="0" w:line="0" w:lineRule="atLeast"/>
        <w:rPr>
          <w:rFonts w:ascii="Times New Roman" w:eastAsia="Times New Roman" w:hAnsi="Times New Roman"/>
          <w:b/>
          <w:sz w:val="24"/>
          <w:szCs w:val="24"/>
          <w:lang w:eastAsia="ru-RU"/>
        </w:rPr>
      </w:pPr>
    </w:p>
    <w:tbl>
      <w:tblPr>
        <w:tblW w:w="10490" w:type="dxa"/>
        <w:tblInd w:w="5" w:type="dxa"/>
        <w:tblCellMar>
          <w:left w:w="0" w:type="dxa"/>
          <w:right w:w="0" w:type="dxa"/>
        </w:tblCellMar>
        <w:tblLook w:val="0000" w:firstRow="0" w:lastRow="0" w:firstColumn="0" w:lastColumn="0" w:noHBand="0" w:noVBand="0"/>
      </w:tblPr>
      <w:tblGrid>
        <w:gridCol w:w="416"/>
        <w:gridCol w:w="4817"/>
        <w:gridCol w:w="2422"/>
        <w:gridCol w:w="2835"/>
      </w:tblGrid>
      <w:tr w:rsidR="007D464F" w:rsidRPr="006051F8" w14:paraId="6A55D1EB" w14:textId="77777777" w:rsidTr="00FD2A8F">
        <w:trPr>
          <w:trHeight w:val="20"/>
        </w:trPr>
        <w:tc>
          <w:tcPr>
            <w:tcW w:w="416" w:type="dxa"/>
            <w:tcBorders>
              <w:top w:val="single" w:sz="4" w:space="0" w:color="auto"/>
              <w:left w:val="single" w:sz="4" w:space="0" w:color="auto"/>
              <w:bottom w:val="single" w:sz="4" w:space="0" w:color="auto"/>
              <w:right w:val="single" w:sz="4" w:space="0" w:color="auto"/>
            </w:tcBorders>
            <w:vAlign w:val="center"/>
          </w:tcPr>
          <w:p w14:paraId="18D5564E" w14:textId="77777777" w:rsidR="007D464F" w:rsidRPr="006051F8" w:rsidRDefault="007D464F" w:rsidP="006A29B4">
            <w:pPr>
              <w:spacing w:after="0" w:line="0" w:lineRule="atLeast"/>
              <w:ind w:right="-24"/>
              <w:jc w:val="center"/>
              <w:rPr>
                <w:rFonts w:ascii="Times New Roman" w:hAnsi="Times New Roman"/>
                <w:bCs/>
                <w:iCs/>
              </w:rPr>
            </w:pPr>
            <w:r w:rsidRPr="006051F8">
              <w:rPr>
                <w:rFonts w:ascii="Times New Roman" w:hAnsi="Times New Roman"/>
                <w:bCs/>
                <w:iCs/>
              </w:rPr>
              <w:t>№ п/п</w:t>
            </w:r>
          </w:p>
        </w:tc>
        <w:tc>
          <w:tcPr>
            <w:tcW w:w="7239" w:type="dxa"/>
            <w:gridSpan w:val="2"/>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14:paraId="4B5C9FF0" w14:textId="77777777" w:rsidR="007D464F" w:rsidRPr="006051F8" w:rsidRDefault="007D464F" w:rsidP="006A29B4">
            <w:pPr>
              <w:spacing w:after="0" w:line="0" w:lineRule="atLeast"/>
              <w:ind w:right="-24"/>
              <w:jc w:val="center"/>
              <w:rPr>
                <w:rFonts w:ascii="Times New Roman" w:hAnsi="Times New Roman"/>
                <w:bCs/>
                <w:iCs/>
              </w:rPr>
            </w:pPr>
            <w:r w:rsidRPr="006051F8">
              <w:rPr>
                <w:rFonts w:ascii="Times New Roman" w:hAnsi="Times New Roman"/>
                <w:bCs/>
                <w:iCs/>
              </w:rPr>
              <w:t>Наименование работ</w:t>
            </w:r>
          </w:p>
        </w:tc>
        <w:tc>
          <w:tcPr>
            <w:tcW w:w="2835" w:type="dxa"/>
            <w:tcBorders>
              <w:top w:val="single" w:sz="4" w:space="0" w:color="auto"/>
              <w:left w:val="single" w:sz="4" w:space="0" w:color="auto"/>
              <w:bottom w:val="single" w:sz="4" w:space="0" w:color="auto"/>
              <w:right w:val="single" w:sz="4" w:space="0" w:color="auto"/>
            </w:tcBorders>
            <w:vAlign w:val="center"/>
          </w:tcPr>
          <w:p w14:paraId="3B709D78" w14:textId="77777777" w:rsidR="007D464F" w:rsidRPr="006051F8" w:rsidRDefault="007D464F" w:rsidP="006A29B4">
            <w:pPr>
              <w:spacing w:after="0" w:line="0" w:lineRule="atLeast"/>
              <w:ind w:right="-24"/>
              <w:jc w:val="center"/>
              <w:rPr>
                <w:rFonts w:ascii="Times New Roman" w:hAnsi="Times New Roman"/>
                <w:bCs/>
                <w:iCs/>
              </w:rPr>
            </w:pPr>
            <w:r w:rsidRPr="006051F8">
              <w:rPr>
                <w:rFonts w:ascii="Times New Roman" w:hAnsi="Times New Roman"/>
                <w:bCs/>
                <w:iCs/>
              </w:rPr>
              <w:t>Периодичность</w:t>
            </w:r>
          </w:p>
        </w:tc>
      </w:tr>
      <w:tr w:rsidR="007D464F" w:rsidRPr="006051F8" w14:paraId="1766D171" w14:textId="77777777" w:rsidTr="00FD2A8F">
        <w:trPr>
          <w:trHeight w:val="20"/>
        </w:trPr>
        <w:tc>
          <w:tcPr>
            <w:tcW w:w="416" w:type="dxa"/>
            <w:tcBorders>
              <w:top w:val="single" w:sz="4" w:space="0" w:color="auto"/>
              <w:left w:val="single" w:sz="4" w:space="0" w:color="auto"/>
              <w:bottom w:val="single" w:sz="4" w:space="0" w:color="auto"/>
              <w:right w:val="single" w:sz="4" w:space="0" w:color="auto"/>
            </w:tcBorders>
            <w:vAlign w:val="center"/>
          </w:tcPr>
          <w:p w14:paraId="79630F97" w14:textId="77777777" w:rsidR="007D464F" w:rsidRPr="006051F8" w:rsidRDefault="007D464F" w:rsidP="006A29B4">
            <w:pPr>
              <w:spacing w:after="0" w:line="0" w:lineRule="atLeast"/>
              <w:ind w:right="-24"/>
              <w:jc w:val="center"/>
              <w:rPr>
                <w:rFonts w:ascii="Times New Roman" w:hAnsi="Times New Roman"/>
                <w:b/>
                <w:bCs/>
                <w:iCs/>
              </w:rPr>
            </w:pPr>
            <w:r w:rsidRPr="006051F8">
              <w:rPr>
                <w:rFonts w:ascii="Times New Roman" w:hAnsi="Times New Roman"/>
                <w:b/>
                <w:bCs/>
                <w:iCs/>
              </w:rPr>
              <w:t>1</w:t>
            </w:r>
          </w:p>
        </w:tc>
        <w:tc>
          <w:tcPr>
            <w:tcW w:w="7239" w:type="dxa"/>
            <w:gridSpan w:val="2"/>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14:paraId="685A1149" w14:textId="77777777" w:rsidR="007D464F" w:rsidRPr="006051F8" w:rsidRDefault="007D464F" w:rsidP="006A29B4">
            <w:pPr>
              <w:spacing w:after="0" w:line="0" w:lineRule="atLeast"/>
              <w:ind w:right="-24"/>
              <w:rPr>
                <w:rFonts w:ascii="Times New Roman" w:hAnsi="Times New Roman"/>
                <w:b/>
                <w:bCs/>
                <w:iCs/>
              </w:rPr>
            </w:pPr>
            <w:r w:rsidRPr="006051F8">
              <w:rPr>
                <w:rFonts w:ascii="Times New Roman" w:hAnsi="Times New Roman"/>
                <w:b/>
                <w:bCs/>
                <w:iCs/>
              </w:rPr>
              <w:t>Замена комплектов сменных элементов:</w:t>
            </w:r>
          </w:p>
        </w:tc>
        <w:tc>
          <w:tcPr>
            <w:tcW w:w="2835" w:type="dxa"/>
            <w:tcBorders>
              <w:top w:val="single" w:sz="4" w:space="0" w:color="auto"/>
              <w:left w:val="single" w:sz="4" w:space="0" w:color="auto"/>
              <w:bottom w:val="single" w:sz="4" w:space="0" w:color="auto"/>
              <w:right w:val="single" w:sz="4" w:space="0" w:color="auto"/>
            </w:tcBorders>
            <w:vAlign w:val="center"/>
          </w:tcPr>
          <w:p w14:paraId="6255FA0E" w14:textId="0CD1F1BB" w:rsidR="007D464F" w:rsidRPr="006051F8" w:rsidRDefault="00124679" w:rsidP="006A29B4">
            <w:pPr>
              <w:spacing w:after="0" w:line="0" w:lineRule="atLeast"/>
              <w:ind w:right="-24"/>
              <w:jc w:val="center"/>
              <w:rPr>
                <w:rFonts w:ascii="Times New Roman" w:hAnsi="Times New Roman"/>
                <w:bCs/>
                <w:iCs/>
                <w:color w:val="000000"/>
              </w:rPr>
            </w:pPr>
            <w:r>
              <w:rPr>
                <w:rFonts w:ascii="Times New Roman" w:hAnsi="Times New Roman"/>
                <w:bCs/>
                <w:iCs/>
                <w:color w:val="000000"/>
              </w:rPr>
              <w:t>1</w:t>
            </w:r>
            <w:r w:rsidR="007D464F" w:rsidRPr="006051F8">
              <w:rPr>
                <w:rFonts w:ascii="Times New Roman" w:hAnsi="Times New Roman"/>
                <w:bCs/>
                <w:iCs/>
                <w:color w:val="000000"/>
              </w:rPr>
              <w:t xml:space="preserve"> раза в год</w:t>
            </w:r>
          </w:p>
        </w:tc>
      </w:tr>
      <w:tr w:rsidR="00FD2A8F" w:rsidRPr="006051F8" w14:paraId="17649D03" w14:textId="77777777" w:rsidTr="00FD2A8F">
        <w:trPr>
          <w:trHeight w:val="20"/>
        </w:trPr>
        <w:tc>
          <w:tcPr>
            <w:tcW w:w="416" w:type="dxa"/>
            <w:tcBorders>
              <w:top w:val="single" w:sz="4" w:space="0" w:color="auto"/>
              <w:left w:val="single" w:sz="4" w:space="0" w:color="auto"/>
              <w:right w:val="single" w:sz="4" w:space="0" w:color="auto"/>
            </w:tcBorders>
            <w:vAlign w:val="center"/>
          </w:tcPr>
          <w:p w14:paraId="6F8CDB81" w14:textId="77777777" w:rsidR="00FD2A8F" w:rsidRPr="006051F8" w:rsidRDefault="00FD2A8F" w:rsidP="006A29B4">
            <w:pPr>
              <w:spacing w:after="0" w:line="0" w:lineRule="atLeast"/>
              <w:ind w:right="-24"/>
              <w:jc w:val="center"/>
              <w:rPr>
                <w:rFonts w:ascii="Times New Roman" w:hAnsi="Times New Roman"/>
                <w:b/>
                <w:bCs/>
                <w:iCs/>
              </w:rPr>
            </w:pPr>
          </w:p>
        </w:tc>
        <w:tc>
          <w:tcPr>
            <w:tcW w:w="7239" w:type="dxa"/>
            <w:gridSpan w:val="2"/>
            <w:tcBorders>
              <w:top w:val="single" w:sz="4" w:space="0" w:color="auto"/>
              <w:left w:val="single" w:sz="4" w:space="0" w:color="auto"/>
              <w:right w:val="single" w:sz="4" w:space="0" w:color="auto"/>
            </w:tcBorders>
            <w:tcMar>
              <w:top w:w="17" w:type="dxa"/>
              <w:left w:w="17" w:type="dxa"/>
              <w:bottom w:w="0" w:type="dxa"/>
              <w:right w:w="17" w:type="dxa"/>
            </w:tcMar>
            <w:vAlign w:val="center"/>
          </w:tcPr>
          <w:p w14:paraId="09CDE14C" w14:textId="32F6E7BB" w:rsidR="00FD2A8F" w:rsidRPr="005A59B3" w:rsidRDefault="005A59B3" w:rsidP="006A29B4">
            <w:pPr>
              <w:spacing w:after="0" w:line="0" w:lineRule="atLeast"/>
              <w:ind w:right="-23"/>
              <w:rPr>
                <w:rFonts w:ascii="Times New Roman" w:hAnsi="Times New Roman"/>
                <w:lang w:val="en-US"/>
              </w:rPr>
            </w:pPr>
            <w:r>
              <w:rPr>
                <w:rFonts w:ascii="Times New Roman" w:hAnsi="Times New Roman"/>
              </w:rPr>
              <w:t xml:space="preserve">Картридж механической очистки </w:t>
            </w:r>
            <w:r>
              <w:rPr>
                <w:rFonts w:ascii="Times New Roman" w:hAnsi="Times New Roman"/>
                <w:lang w:val="en-US"/>
              </w:rPr>
              <w:t>SED</w:t>
            </w:r>
          </w:p>
        </w:tc>
        <w:tc>
          <w:tcPr>
            <w:tcW w:w="2835" w:type="dxa"/>
            <w:tcBorders>
              <w:top w:val="single" w:sz="4" w:space="0" w:color="auto"/>
              <w:left w:val="single" w:sz="4" w:space="0" w:color="auto"/>
              <w:right w:val="single" w:sz="4" w:space="0" w:color="auto"/>
            </w:tcBorders>
            <w:vAlign w:val="center"/>
          </w:tcPr>
          <w:p w14:paraId="3A48D6C9" w14:textId="77777777" w:rsidR="00FD2A8F" w:rsidRPr="006051F8" w:rsidRDefault="00FD2A8F" w:rsidP="006A29B4">
            <w:pPr>
              <w:spacing w:after="0" w:line="0" w:lineRule="atLeast"/>
              <w:ind w:right="-24"/>
              <w:jc w:val="center"/>
              <w:rPr>
                <w:rFonts w:ascii="Times New Roman" w:hAnsi="Times New Roman"/>
                <w:bCs/>
                <w:iCs/>
                <w:color w:val="000000"/>
              </w:rPr>
            </w:pPr>
          </w:p>
        </w:tc>
      </w:tr>
      <w:tr w:rsidR="00186991" w:rsidRPr="006051F8" w14:paraId="69D37DB6" w14:textId="77777777" w:rsidTr="00FD2A8F">
        <w:trPr>
          <w:trHeight w:val="20"/>
        </w:trPr>
        <w:tc>
          <w:tcPr>
            <w:tcW w:w="416" w:type="dxa"/>
            <w:tcBorders>
              <w:left w:val="single" w:sz="4" w:space="0" w:color="auto"/>
              <w:right w:val="single" w:sz="4" w:space="0" w:color="auto"/>
            </w:tcBorders>
            <w:vAlign w:val="center"/>
          </w:tcPr>
          <w:p w14:paraId="40E9F5CA" w14:textId="77777777" w:rsidR="00186991" w:rsidRPr="006051F8" w:rsidRDefault="00186991" w:rsidP="00186991">
            <w:pPr>
              <w:spacing w:after="0" w:line="0" w:lineRule="atLeast"/>
              <w:ind w:right="-24"/>
              <w:jc w:val="center"/>
              <w:rPr>
                <w:rFonts w:ascii="Times New Roman" w:hAnsi="Times New Roman"/>
                <w:b/>
                <w:bCs/>
                <w:iCs/>
              </w:rPr>
            </w:pPr>
          </w:p>
        </w:tc>
        <w:tc>
          <w:tcPr>
            <w:tcW w:w="7239" w:type="dxa"/>
            <w:gridSpan w:val="2"/>
            <w:tcBorders>
              <w:left w:val="single" w:sz="4" w:space="0" w:color="auto"/>
              <w:right w:val="single" w:sz="4" w:space="0" w:color="auto"/>
            </w:tcBorders>
            <w:tcMar>
              <w:top w:w="17" w:type="dxa"/>
              <w:left w:w="17" w:type="dxa"/>
              <w:bottom w:w="0" w:type="dxa"/>
              <w:right w:w="17" w:type="dxa"/>
            </w:tcMar>
            <w:vAlign w:val="center"/>
          </w:tcPr>
          <w:p w14:paraId="6A872D2F" w14:textId="510BBBA3" w:rsidR="00186991" w:rsidRPr="006051F8" w:rsidRDefault="00186991" w:rsidP="00CB6371">
            <w:pPr>
              <w:spacing w:after="0" w:line="0" w:lineRule="atLeast"/>
              <w:ind w:right="-23"/>
              <w:rPr>
                <w:rFonts w:ascii="Times New Roman" w:hAnsi="Times New Roman"/>
              </w:rPr>
            </w:pPr>
            <w:r w:rsidRPr="006051F8">
              <w:rPr>
                <w:rFonts w:ascii="Times New Roman" w:hAnsi="Times New Roman"/>
              </w:rPr>
              <w:t xml:space="preserve">Картридж </w:t>
            </w:r>
            <w:r w:rsidR="00CB6371">
              <w:rPr>
                <w:rFonts w:ascii="Times New Roman" w:hAnsi="Times New Roman"/>
              </w:rPr>
              <w:t>тонкой</w:t>
            </w:r>
            <w:r w:rsidRPr="006051F8">
              <w:rPr>
                <w:rFonts w:ascii="Times New Roman" w:hAnsi="Times New Roman"/>
              </w:rPr>
              <w:t xml:space="preserve"> очистки PRE</w:t>
            </w:r>
          </w:p>
        </w:tc>
        <w:tc>
          <w:tcPr>
            <w:tcW w:w="2835" w:type="dxa"/>
            <w:tcBorders>
              <w:left w:val="single" w:sz="4" w:space="0" w:color="auto"/>
              <w:right w:val="single" w:sz="4" w:space="0" w:color="auto"/>
            </w:tcBorders>
            <w:vAlign w:val="center"/>
          </w:tcPr>
          <w:p w14:paraId="5EDD4601" w14:textId="77777777" w:rsidR="00186991" w:rsidRPr="006051F8" w:rsidRDefault="00186991" w:rsidP="00186991">
            <w:pPr>
              <w:spacing w:after="0" w:line="0" w:lineRule="atLeast"/>
              <w:ind w:right="-24"/>
              <w:jc w:val="center"/>
              <w:rPr>
                <w:rFonts w:ascii="Times New Roman" w:hAnsi="Times New Roman"/>
                <w:bCs/>
                <w:iCs/>
                <w:color w:val="000000"/>
              </w:rPr>
            </w:pPr>
          </w:p>
        </w:tc>
      </w:tr>
      <w:tr w:rsidR="00186991" w:rsidRPr="006051F8" w14:paraId="33D6589C" w14:textId="77777777" w:rsidTr="00FD2A8F">
        <w:trPr>
          <w:trHeight w:val="20"/>
        </w:trPr>
        <w:tc>
          <w:tcPr>
            <w:tcW w:w="416" w:type="dxa"/>
            <w:tcBorders>
              <w:left w:val="single" w:sz="4" w:space="0" w:color="auto"/>
              <w:right w:val="single" w:sz="4" w:space="0" w:color="auto"/>
            </w:tcBorders>
            <w:vAlign w:val="center"/>
          </w:tcPr>
          <w:p w14:paraId="718A97CA" w14:textId="77777777" w:rsidR="00186991" w:rsidRPr="006051F8" w:rsidRDefault="00186991" w:rsidP="00186991">
            <w:pPr>
              <w:spacing w:after="0" w:line="0" w:lineRule="atLeast"/>
              <w:ind w:right="-24"/>
              <w:jc w:val="center"/>
              <w:rPr>
                <w:rFonts w:ascii="Times New Roman" w:hAnsi="Times New Roman"/>
                <w:b/>
                <w:bCs/>
                <w:iCs/>
              </w:rPr>
            </w:pPr>
          </w:p>
        </w:tc>
        <w:tc>
          <w:tcPr>
            <w:tcW w:w="7239" w:type="dxa"/>
            <w:gridSpan w:val="2"/>
            <w:tcBorders>
              <w:left w:val="single" w:sz="4" w:space="0" w:color="auto"/>
              <w:right w:val="single" w:sz="4" w:space="0" w:color="auto"/>
            </w:tcBorders>
            <w:tcMar>
              <w:top w:w="17" w:type="dxa"/>
              <w:left w:w="17" w:type="dxa"/>
              <w:bottom w:w="0" w:type="dxa"/>
              <w:right w:w="17" w:type="dxa"/>
            </w:tcMar>
            <w:vAlign w:val="center"/>
          </w:tcPr>
          <w:p w14:paraId="6CEE1711" w14:textId="095B3B45" w:rsidR="00186991" w:rsidRPr="006051F8" w:rsidRDefault="00186991" w:rsidP="00186991">
            <w:pPr>
              <w:spacing w:after="0" w:line="0" w:lineRule="atLeast"/>
              <w:ind w:right="-23"/>
              <w:rPr>
                <w:rFonts w:ascii="Times New Roman" w:hAnsi="Times New Roman"/>
              </w:rPr>
            </w:pPr>
            <w:r w:rsidRPr="006051F8">
              <w:rPr>
                <w:rFonts w:ascii="Times New Roman" w:hAnsi="Times New Roman"/>
              </w:rPr>
              <w:t>Картридж окончательной очистки POST</w:t>
            </w:r>
          </w:p>
        </w:tc>
        <w:tc>
          <w:tcPr>
            <w:tcW w:w="2835" w:type="dxa"/>
            <w:tcBorders>
              <w:left w:val="single" w:sz="4" w:space="0" w:color="auto"/>
              <w:right w:val="single" w:sz="4" w:space="0" w:color="auto"/>
            </w:tcBorders>
            <w:vAlign w:val="center"/>
          </w:tcPr>
          <w:p w14:paraId="04F7DC98" w14:textId="77777777" w:rsidR="00186991" w:rsidRPr="006051F8" w:rsidRDefault="00186991" w:rsidP="00186991">
            <w:pPr>
              <w:spacing w:after="0" w:line="0" w:lineRule="atLeast"/>
              <w:ind w:right="-24"/>
              <w:jc w:val="center"/>
              <w:rPr>
                <w:rFonts w:ascii="Times New Roman" w:hAnsi="Times New Roman"/>
                <w:bCs/>
                <w:iCs/>
                <w:color w:val="000000"/>
              </w:rPr>
            </w:pPr>
          </w:p>
        </w:tc>
      </w:tr>
      <w:tr w:rsidR="00186991" w:rsidRPr="006051F8" w14:paraId="36D19AA6" w14:textId="77777777" w:rsidTr="00FD2A8F">
        <w:trPr>
          <w:trHeight w:val="20"/>
        </w:trPr>
        <w:tc>
          <w:tcPr>
            <w:tcW w:w="416" w:type="dxa"/>
            <w:tcBorders>
              <w:left w:val="single" w:sz="4" w:space="0" w:color="auto"/>
              <w:bottom w:val="single" w:sz="4" w:space="0" w:color="auto"/>
              <w:right w:val="single" w:sz="4" w:space="0" w:color="auto"/>
            </w:tcBorders>
            <w:vAlign w:val="center"/>
          </w:tcPr>
          <w:p w14:paraId="411224A6" w14:textId="77777777" w:rsidR="00186991" w:rsidRPr="006051F8" w:rsidRDefault="00186991" w:rsidP="00186991">
            <w:pPr>
              <w:spacing w:after="0" w:line="0" w:lineRule="atLeast"/>
              <w:ind w:right="-24"/>
              <w:jc w:val="center"/>
              <w:rPr>
                <w:rFonts w:ascii="Times New Roman" w:hAnsi="Times New Roman"/>
                <w:b/>
                <w:bCs/>
                <w:iCs/>
              </w:rPr>
            </w:pPr>
          </w:p>
        </w:tc>
        <w:tc>
          <w:tcPr>
            <w:tcW w:w="7239" w:type="dxa"/>
            <w:gridSpan w:val="2"/>
            <w:tcBorders>
              <w:left w:val="single" w:sz="4" w:space="0" w:color="auto"/>
              <w:bottom w:val="single" w:sz="4" w:space="0" w:color="auto"/>
              <w:right w:val="single" w:sz="4" w:space="0" w:color="auto"/>
            </w:tcBorders>
            <w:tcMar>
              <w:top w:w="17" w:type="dxa"/>
              <w:left w:w="17" w:type="dxa"/>
              <w:bottom w:w="0" w:type="dxa"/>
              <w:right w:w="17" w:type="dxa"/>
            </w:tcMar>
            <w:vAlign w:val="center"/>
          </w:tcPr>
          <w:p w14:paraId="7014D52F" w14:textId="7BE84473" w:rsidR="00186991" w:rsidRPr="006051F8" w:rsidRDefault="00FD2A8F" w:rsidP="00186991">
            <w:pPr>
              <w:spacing w:after="0" w:line="0" w:lineRule="atLeast"/>
              <w:ind w:right="-24"/>
              <w:rPr>
                <w:rFonts w:ascii="Times New Roman" w:hAnsi="Times New Roman"/>
                <w:b/>
                <w:bCs/>
                <w:iCs/>
                <w:lang w:val="en-US"/>
              </w:rPr>
            </w:pPr>
            <w:proofErr w:type="spellStart"/>
            <w:r>
              <w:rPr>
                <w:rFonts w:ascii="Times New Roman" w:hAnsi="Times New Roman"/>
              </w:rPr>
              <w:t>Ультрафильтрационная</w:t>
            </w:r>
            <w:proofErr w:type="spellEnd"/>
            <w:r>
              <w:rPr>
                <w:rFonts w:ascii="Times New Roman" w:hAnsi="Times New Roman"/>
              </w:rPr>
              <w:t xml:space="preserve"> мембрана</w:t>
            </w:r>
          </w:p>
        </w:tc>
        <w:tc>
          <w:tcPr>
            <w:tcW w:w="2835" w:type="dxa"/>
            <w:tcBorders>
              <w:left w:val="single" w:sz="4" w:space="0" w:color="auto"/>
              <w:bottom w:val="single" w:sz="4" w:space="0" w:color="auto"/>
              <w:right w:val="single" w:sz="4" w:space="0" w:color="auto"/>
            </w:tcBorders>
            <w:vAlign w:val="center"/>
          </w:tcPr>
          <w:p w14:paraId="6A4366F4" w14:textId="77777777" w:rsidR="00186991" w:rsidRPr="006051F8" w:rsidRDefault="00186991" w:rsidP="00186991">
            <w:pPr>
              <w:spacing w:after="0" w:line="0" w:lineRule="atLeast"/>
              <w:ind w:right="-24"/>
              <w:jc w:val="center"/>
              <w:rPr>
                <w:rFonts w:ascii="Times New Roman" w:hAnsi="Times New Roman"/>
                <w:bCs/>
                <w:iCs/>
                <w:color w:val="000000"/>
                <w:lang w:val="en-US"/>
              </w:rPr>
            </w:pPr>
          </w:p>
        </w:tc>
      </w:tr>
      <w:tr w:rsidR="00186991" w:rsidRPr="006051F8" w14:paraId="4C30C861" w14:textId="77777777" w:rsidTr="00FD2A8F">
        <w:trPr>
          <w:trHeight w:val="20"/>
        </w:trPr>
        <w:tc>
          <w:tcPr>
            <w:tcW w:w="416" w:type="dxa"/>
            <w:tcBorders>
              <w:top w:val="single" w:sz="4" w:space="0" w:color="auto"/>
              <w:left w:val="single" w:sz="4" w:space="0" w:color="auto"/>
              <w:bottom w:val="single" w:sz="4" w:space="0" w:color="auto"/>
              <w:right w:val="single" w:sz="4" w:space="0" w:color="auto"/>
            </w:tcBorders>
            <w:vAlign w:val="center"/>
          </w:tcPr>
          <w:p w14:paraId="22269D63" w14:textId="77777777" w:rsidR="00186991" w:rsidRPr="006051F8" w:rsidRDefault="00186991" w:rsidP="00186991">
            <w:pPr>
              <w:spacing w:after="0" w:line="0" w:lineRule="atLeast"/>
              <w:ind w:right="-24"/>
              <w:jc w:val="center"/>
              <w:rPr>
                <w:rFonts w:ascii="Times New Roman" w:hAnsi="Times New Roman"/>
                <w:b/>
                <w:bCs/>
                <w:iCs/>
              </w:rPr>
            </w:pPr>
            <w:r w:rsidRPr="006051F8">
              <w:rPr>
                <w:rFonts w:ascii="Times New Roman" w:hAnsi="Times New Roman"/>
                <w:b/>
                <w:bCs/>
                <w:iCs/>
              </w:rPr>
              <w:t>2</w:t>
            </w:r>
          </w:p>
        </w:tc>
        <w:tc>
          <w:tcPr>
            <w:tcW w:w="7239" w:type="dxa"/>
            <w:gridSpan w:val="2"/>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tcPr>
          <w:p w14:paraId="3E709297" w14:textId="77777777" w:rsidR="00186991" w:rsidRPr="006051F8" w:rsidRDefault="00186991" w:rsidP="00186991">
            <w:pPr>
              <w:spacing w:after="0" w:line="0" w:lineRule="atLeast"/>
              <w:ind w:right="-24"/>
              <w:rPr>
                <w:rFonts w:ascii="Times New Roman" w:hAnsi="Times New Roman"/>
                <w:b/>
                <w:bCs/>
                <w:iCs/>
              </w:rPr>
            </w:pPr>
            <w:r w:rsidRPr="006051F8">
              <w:rPr>
                <w:rFonts w:ascii="Times New Roman" w:hAnsi="Times New Roman"/>
                <w:b/>
                <w:bCs/>
                <w:iCs/>
              </w:rPr>
              <w:t xml:space="preserve">Диагностика и настройка систем автомата питьевой воды: </w:t>
            </w:r>
          </w:p>
        </w:tc>
        <w:tc>
          <w:tcPr>
            <w:tcW w:w="2835" w:type="dxa"/>
            <w:tcBorders>
              <w:top w:val="single" w:sz="4" w:space="0" w:color="auto"/>
              <w:left w:val="single" w:sz="4" w:space="0" w:color="auto"/>
              <w:bottom w:val="single" w:sz="4" w:space="0" w:color="auto"/>
              <w:right w:val="single" w:sz="4" w:space="0" w:color="auto"/>
            </w:tcBorders>
            <w:vAlign w:val="center"/>
          </w:tcPr>
          <w:p w14:paraId="7FB48A76" w14:textId="307E1809" w:rsidR="00186991" w:rsidRPr="006051F8" w:rsidRDefault="00124679" w:rsidP="00186991">
            <w:pPr>
              <w:spacing w:after="0" w:line="0" w:lineRule="atLeast"/>
              <w:ind w:right="-24"/>
              <w:jc w:val="center"/>
              <w:rPr>
                <w:rFonts w:ascii="Times New Roman" w:hAnsi="Times New Roman"/>
                <w:bCs/>
                <w:iCs/>
                <w:color w:val="000000"/>
              </w:rPr>
            </w:pPr>
            <w:r>
              <w:rPr>
                <w:rFonts w:ascii="Times New Roman" w:hAnsi="Times New Roman"/>
                <w:bCs/>
                <w:iCs/>
                <w:color w:val="000000"/>
              </w:rPr>
              <w:t>1</w:t>
            </w:r>
            <w:r w:rsidR="00186991" w:rsidRPr="006051F8">
              <w:rPr>
                <w:rFonts w:ascii="Times New Roman" w:hAnsi="Times New Roman"/>
                <w:bCs/>
                <w:iCs/>
                <w:color w:val="000000"/>
              </w:rPr>
              <w:t xml:space="preserve"> раза в год</w:t>
            </w:r>
          </w:p>
        </w:tc>
      </w:tr>
      <w:tr w:rsidR="00186991" w:rsidRPr="006051F8" w14:paraId="55F7F5CB" w14:textId="77777777" w:rsidTr="00FD2A8F">
        <w:trPr>
          <w:trHeight w:val="20"/>
        </w:trPr>
        <w:tc>
          <w:tcPr>
            <w:tcW w:w="416" w:type="dxa"/>
            <w:tcBorders>
              <w:top w:val="single" w:sz="4" w:space="0" w:color="auto"/>
              <w:left w:val="single" w:sz="4" w:space="0" w:color="auto"/>
              <w:bottom w:val="single" w:sz="4" w:space="0" w:color="auto"/>
              <w:right w:val="single" w:sz="4" w:space="0" w:color="auto"/>
            </w:tcBorders>
            <w:vAlign w:val="center"/>
          </w:tcPr>
          <w:p w14:paraId="0684004B" w14:textId="77777777" w:rsidR="00186991" w:rsidRPr="006051F8" w:rsidRDefault="00186991" w:rsidP="00186991">
            <w:pPr>
              <w:spacing w:after="0" w:line="0" w:lineRule="atLeast"/>
              <w:ind w:right="-24"/>
              <w:jc w:val="center"/>
              <w:rPr>
                <w:rFonts w:ascii="Times New Roman" w:hAnsi="Times New Roman"/>
              </w:rPr>
            </w:pPr>
            <w:r w:rsidRPr="006051F8">
              <w:rPr>
                <w:rFonts w:ascii="Times New Roman" w:hAnsi="Times New Roman"/>
              </w:rPr>
              <w:t>2.1.</w:t>
            </w:r>
          </w:p>
        </w:tc>
        <w:tc>
          <w:tcPr>
            <w:tcW w:w="7239" w:type="dxa"/>
            <w:gridSpan w:val="2"/>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14:paraId="110BE290"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Система охлаждения автомата очистки воды</w:t>
            </w:r>
          </w:p>
        </w:tc>
        <w:tc>
          <w:tcPr>
            <w:tcW w:w="2835" w:type="dxa"/>
            <w:vMerge w:val="restart"/>
            <w:tcBorders>
              <w:top w:val="single" w:sz="4" w:space="0" w:color="auto"/>
              <w:left w:val="single" w:sz="4" w:space="0" w:color="auto"/>
              <w:right w:val="single" w:sz="4" w:space="0" w:color="auto"/>
            </w:tcBorders>
            <w:vAlign w:val="center"/>
          </w:tcPr>
          <w:p w14:paraId="0FFF7353" w14:textId="77777777" w:rsidR="00186991" w:rsidRPr="006051F8" w:rsidRDefault="00186991" w:rsidP="00186991">
            <w:pPr>
              <w:spacing w:after="0" w:line="0" w:lineRule="atLeast"/>
              <w:ind w:right="-24"/>
              <w:jc w:val="center"/>
              <w:rPr>
                <w:rFonts w:ascii="Times New Roman" w:hAnsi="Times New Roman"/>
              </w:rPr>
            </w:pPr>
          </w:p>
        </w:tc>
      </w:tr>
      <w:tr w:rsidR="00186991" w:rsidRPr="006051F8" w14:paraId="275EFD1F" w14:textId="77777777" w:rsidTr="00FD2A8F">
        <w:trPr>
          <w:trHeight w:val="20"/>
        </w:trPr>
        <w:tc>
          <w:tcPr>
            <w:tcW w:w="416" w:type="dxa"/>
            <w:tcBorders>
              <w:top w:val="single" w:sz="4" w:space="0" w:color="auto"/>
              <w:left w:val="single" w:sz="4" w:space="0" w:color="auto"/>
              <w:right w:val="single" w:sz="4" w:space="0" w:color="auto"/>
            </w:tcBorders>
            <w:vAlign w:val="center"/>
          </w:tcPr>
          <w:p w14:paraId="249D40E4"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single" w:sz="4" w:space="0" w:color="auto"/>
              <w:left w:val="single" w:sz="4" w:space="0" w:color="auto"/>
              <w:right w:val="single" w:sz="4" w:space="0" w:color="auto"/>
            </w:tcBorders>
            <w:tcMar>
              <w:top w:w="17" w:type="dxa"/>
              <w:left w:w="17" w:type="dxa"/>
              <w:bottom w:w="0" w:type="dxa"/>
              <w:right w:w="17" w:type="dxa"/>
            </w:tcMar>
          </w:tcPr>
          <w:p w14:paraId="3FCF43FE"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тестирование компрессора</w:t>
            </w:r>
          </w:p>
        </w:tc>
        <w:tc>
          <w:tcPr>
            <w:tcW w:w="2835" w:type="dxa"/>
            <w:vMerge/>
            <w:tcBorders>
              <w:left w:val="single" w:sz="4" w:space="0" w:color="auto"/>
              <w:right w:val="single" w:sz="4" w:space="0" w:color="auto"/>
            </w:tcBorders>
            <w:vAlign w:val="center"/>
          </w:tcPr>
          <w:p w14:paraId="0D7046F6" w14:textId="77777777" w:rsidR="00186991" w:rsidRPr="006051F8" w:rsidRDefault="00186991" w:rsidP="00186991">
            <w:pPr>
              <w:spacing w:after="0" w:line="0" w:lineRule="atLeast"/>
              <w:ind w:right="-24"/>
              <w:jc w:val="center"/>
              <w:rPr>
                <w:rFonts w:ascii="Times New Roman" w:hAnsi="Times New Roman"/>
              </w:rPr>
            </w:pPr>
          </w:p>
        </w:tc>
      </w:tr>
      <w:tr w:rsidR="00186991" w:rsidRPr="006051F8" w14:paraId="6BF8028E" w14:textId="77777777" w:rsidTr="00FD2A8F">
        <w:trPr>
          <w:trHeight w:val="20"/>
        </w:trPr>
        <w:tc>
          <w:tcPr>
            <w:tcW w:w="416" w:type="dxa"/>
            <w:tcBorders>
              <w:top w:val="nil"/>
              <w:left w:val="single" w:sz="4" w:space="0" w:color="auto"/>
              <w:right w:val="single" w:sz="4" w:space="0" w:color="auto"/>
            </w:tcBorders>
            <w:vAlign w:val="center"/>
          </w:tcPr>
          <w:p w14:paraId="0221591F"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right w:val="single" w:sz="4" w:space="0" w:color="auto"/>
            </w:tcBorders>
            <w:tcMar>
              <w:top w:w="17" w:type="dxa"/>
              <w:left w:w="17" w:type="dxa"/>
              <w:bottom w:w="0" w:type="dxa"/>
              <w:right w:w="17" w:type="dxa"/>
            </w:tcMar>
          </w:tcPr>
          <w:p w14:paraId="546498FB"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проверка работоспособности датчика охлаждения</w:t>
            </w:r>
          </w:p>
        </w:tc>
        <w:tc>
          <w:tcPr>
            <w:tcW w:w="2835" w:type="dxa"/>
            <w:vMerge/>
            <w:tcBorders>
              <w:left w:val="single" w:sz="4" w:space="0" w:color="auto"/>
              <w:right w:val="single" w:sz="4" w:space="0" w:color="auto"/>
            </w:tcBorders>
            <w:vAlign w:val="center"/>
          </w:tcPr>
          <w:p w14:paraId="324DC129" w14:textId="77777777" w:rsidR="00186991" w:rsidRPr="006051F8" w:rsidRDefault="00186991" w:rsidP="00186991">
            <w:pPr>
              <w:spacing w:after="0" w:line="0" w:lineRule="atLeast"/>
              <w:ind w:right="-24"/>
              <w:jc w:val="center"/>
              <w:rPr>
                <w:rFonts w:ascii="Times New Roman" w:hAnsi="Times New Roman"/>
              </w:rPr>
            </w:pPr>
          </w:p>
        </w:tc>
      </w:tr>
      <w:tr w:rsidR="00186991" w:rsidRPr="006051F8" w14:paraId="37FDBEFB" w14:textId="77777777" w:rsidTr="00FD2A8F">
        <w:trPr>
          <w:trHeight w:val="20"/>
        </w:trPr>
        <w:tc>
          <w:tcPr>
            <w:tcW w:w="416" w:type="dxa"/>
            <w:tcBorders>
              <w:top w:val="nil"/>
              <w:left w:val="single" w:sz="4" w:space="0" w:color="auto"/>
              <w:right w:val="single" w:sz="4" w:space="0" w:color="auto"/>
            </w:tcBorders>
            <w:vAlign w:val="center"/>
          </w:tcPr>
          <w:p w14:paraId="2486F86D"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right w:val="single" w:sz="4" w:space="0" w:color="auto"/>
            </w:tcBorders>
            <w:tcMar>
              <w:top w:w="17" w:type="dxa"/>
              <w:left w:w="17" w:type="dxa"/>
              <w:bottom w:w="0" w:type="dxa"/>
              <w:right w:w="17" w:type="dxa"/>
            </w:tcMar>
          </w:tcPr>
          <w:p w14:paraId="68F5245E"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проверка герметичности соединения трубок конденсатора</w:t>
            </w:r>
          </w:p>
        </w:tc>
        <w:tc>
          <w:tcPr>
            <w:tcW w:w="2835" w:type="dxa"/>
            <w:vMerge/>
            <w:tcBorders>
              <w:left w:val="single" w:sz="4" w:space="0" w:color="auto"/>
              <w:right w:val="single" w:sz="4" w:space="0" w:color="auto"/>
            </w:tcBorders>
            <w:vAlign w:val="center"/>
          </w:tcPr>
          <w:p w14:paraId="1F8121E3" w14:textId="77777777" w:rsidR="00186991" w:rsidRPr="006051F8" w:rsidRDefault="00186991" w:rsidP="00186991">
            <w:pPr>
              <w:spacing w:after="0" w:line="0" w:lineRule="atLeast"/>
              <w:ind w:right="-24"/>
              <w:jc w:val="center"/>
              <w:rPr>
                <w:rFonts w:ascii="Times New Roman" w:hAnsi="Times New Roman"/>
              </w:rPr>
            </w:pPr>
          </w:p>
        </w:tc>
      </w:tr>
      <w:tr w:rsidR="00186991" w:rsidRPr="006051F8" w14:paraId="1112B9E6" w14:textId="77777777" w:rsidTr="00FD2A8F">
        <w:trPr>
          <w:trHeight w:val="20"/>
        </w:trPr>
        <w:tc>
          <w:tcPr>
            <w:tcW w:w="416" w:type="dxa"/>
            <w:tcBorders>
              <w:top w:val="nil"/>
              <w:left w:val="single" w:sz="4" w:space="0" w:color="auto"/>
              <w:right w:val="single" w:sz="4" w:space="0" w:color="auto"/>
            </w:tcBorders>
            <w:vAlign w:val="center"/>
          </w:tcPr>
          <w:p w14:paraId="1C9481E5"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right w:val="single" w:sz="4" w:space="0" w:color="auto"/>
            </w:tcBorders>
            <w:tcMar>
              <w:top w:w="17" w:type="dxa"/>
              <w:left w:w="17" w:type="dxa"/>
              <w:bottom w:w="0" w:type="dxa"/>
              <w:right w:w="17" w:type="dxa"/>
            </w:tcMar>
          </w:tcPr>
          <w:p w14:paraId="0847F873"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профилактика FAN COVER</w:t>
            </w:r>
          </w:p>
        </w:tc>
        <w:tc>
          <w:tcPr>
            <w:tcW w:w="2835" w:type="dxa"/>
            <w:vMerge/>
            <w:tcBorders>
              <w:left w:val="single" w:sz="4" w:space="0" w:color="auto"/>
              <w:right w:val="single" w:sz="4" w:space="0" w:color="auto"/>
            </w:tcBorders>
            <w:vAlign w:val="center"/>
          </w:tcPr>
          <w:p w14:paraId="4C13077A" w14:textId="77777777" w:rsidR="00186991" w:rsidRPr="006051F8" w:rsidRDefault="00186991" w:rsidP="00186991">
            <w:pPr>
              <w:spacing w:after="0" w:line="0" w:lineRule="atLeast"/>
              <w:ind w:right="-24"/>
              <w:jc w:val="center"/>
              <w:rPr>
                <w:rFonts w:ascii="Times New Roman" w:hAnsi="Times New Roman"/>
              </w:rPr>
            </w:pPr>
          </w:p>
        </w:tc>
      </w:tr>
      <w:tr w:rsidR="00186991" w:rsidRPr="006051F8" w14:paraId="0CAE30E7" w14:textId="77777777" w:rsidTr="00FD2A8F">
        <w:trPr>
          <w:trHeight w:val="20"/>
        </w:trPr>
        <w:tc>
          <w:tcPr>
            <w:tcW w:w="416" w:type="dxa"/>
            <w:tcBorders>
              <w:top w:val="nil"/>
              <w:left w:val="single" w:sz="4" w:space="0" w:color="auto"/>
              <w:bottom w:val="single" w:sz="4" w:space="0" w:color="auto"/>
              <w:right w:val="single" w:sz="4" w:space="0" w:color="auto"/>
            </w:tcBorders>
            <w:vAlign w:val="center"/>
          </w:tcPr>
          <w:p w14:paraId="16727995"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bottom w:val="single" w:sz="4" w:space="0" w:color="auto"/>
              <w:right w:val="single" w:sz="4" w:space="0" w:color="auto"/>
            </w:tcBorders>
            <w:tcMar>
              <w:top w:w="17" w:type="dxa"/>
              <w:left w:w="17" w:type="dxa"/>
              <w:bottom w:w="0" w:type="dxa"/>
              <w:right w:w="17" w:type="dxa"/>
            </w:tcMar>
          </w:tcPr>
          <w:p w14:paraId="40AF187A"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установка температуры холодной воды</w:t>
            </w:r>
          </w:p>
        </w:tc>
        <w:tc>
          <w:tcPr>
            <w:tcW w:w="2835" w:type="dxa"/>
            <w:vMerge/>
            <w:tcBorders>
              <w:left w:val="single" w:sz="4" w:space="0" w:color="auto"/>
              <w:right w:val="single" w:sz="4" w:space="0" w:color="auto"/>
            </w:tcBorders>
            <w:vAlign w:val="center"/>
          </w:tcPr>
          <w:p w14:paraId="184AE7E0" w14:textId="77777777" w:rsidR="00186991" w:rsidRPr="006051F8" w:rsidRDefault="00186991" w:rsidP="00186991">
            <w:pPr>
              <w:spacing w:after="0" w:line="0" w:lineRule="atLeast"/>
              <w:ind w:right="-24"/>
              <w:jc w:val="center"/>
              <w:rPr>
                <w:rFonts w:ascii="Times New Roman" w:hAnsi="Times New Roman"/>
              </w:rPr>
            </w:pPr>
          </w:p>
        </w:tc>
      </w:tr>
      <w:tr w:rsidR="00186991" w:rsidRPr="006051F8" w14:paraId="44D5DCD7" w14:textId="77777777" w:rsidTr="00FD2A8F">
        <w:trPr>
          <w:trHeight w:val="20"/>
        </w:trPr>
        <w:tc>
          <w:tcPr>
            <w:tcW w:w="416" w:type="dxa"/>
            <w:tcBorders>
              <w:top w:val="single" w:sz="4" w:space="0" w:color="auto"/>
              <w:left w:val="single" w:sz="4" w:space="0" w:color="auto"/>
              <w:bottom w:val="single" w:sz="4" w:space="0" w:color="auto"/>
              <w:right w:val="single" w:sz="4" w:space="0" w:color="auto"/>
            </w:tcBorders>
            <w:vAlign w:val="center"/>
          </w:tcPr>
          <w:p w14:paraId="1196CE0F" w14:textId="77777777" w:rsidR="00186991" w:rsidRPr="006051F8" w:rsidRDefault="00186991" w:rsidP="00186991">
            <w:pPr>
              <w:spacing w:after="0" w:line="0" w:lineRule="atLeast"/>
              <w:ind w:right="-24"/>
              <w:jc w:val="center"/>
              <w:rPr>
                <w:rFonts w:ascii="Times New Roman" w:hAnsi="Times New Roman"/>
              </w:rPr>
            </w:pPr>
            <w:r w:rsidRPr="006051F8">
              <w:rPr>
                <w:rFonts w:ascii="Times New Roman" w:hAnsi="Times New Roman"/>
              </w:rPr>
              <w:t>2.2.</w:t>
            </w:r>
          </w:p>
        </w:tc>
        <w:tc>
          <w:tcPr>
            <w:tcW w:w="7239" w:type="dxa"/>
            <w:gridSpan w:val="2"/>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14:paraId="616BDB81"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Система нагрева</w:t>
            </w:r>
          </w:p>
        </w:tc>
        <w:tc>
          <w:tcPr>
            <w:tcW w:w="2835" w:type="dxa"/>
            <w:vMerge/>
            <w:tcBorders>
              <w:left w:val="single" w:sz="4" w:space="0" w:color="auto"/>
              <w:right w:val="single" w:sz="4" w:space="0" w:color="auto"/>
            </w:tcBorders>
            <w:vAlign w:val="center"/>
          </w:tcPr>
          <w:p w14:paraId="01D0DDB3" w14:textId="77777777" w:rsidR="00186991" w:rsidRPr="006051F8" w:rsidRDefault="00186991" w:rsidP="00186991">
            <w:pPr>
              <w:spacing w:after="0" w:line="0" w:lineRule="atLeast"/>
              <w:ind w:right="-24"/>
              <w:jc w:val="center"/>
              <w:rPr>
                <w:rFonts w:ascii="Times New Roman" w:hAnsi="Times New Roman"/>
              </w:rPr>
            </w:pPr>
          </w:p>
        </w:tc>
      </w:tr>
      <w:tr w:rsidR="00186991" w:rsidRPr="006051F8" w14:paraId="7C465A20" w14:textId="77777777" w:rsidTr="00FD2A8F">
        <w:trPr>
          <w:trHeight w:val="20"/>
        </w:trPr>
        <w:tc>
          <w:tcPr>
            <w:tcW w:w="416" w:type="dxa"/>
            <w:tcBorders>
              <w:top w:val="single" w:sz="4" w:space="0" w:color="auto"/>
              <w:left w:val="single" w:sz="4" w:space="0" w:color="auto"/>
              <w:right w:val="single" w:sz="4" w:space="0" w:color="auto"/>
            </w:tcBorders>
            <w:vAlign w:val="center"/>
          </w:tcPr>
          <w:p w14:paraId="5B860284"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single" w:sz="4" w:space="0" w:color="auto"/>
              <w:left w:val="single" w:sz="4" w:space="0" w:color="auto"/>
              <w:right w:val="single" w:sz="4" w:space="0" w:color="auto"/>
            </w:tcBorders>
            <w:tcMar>
              <w:top w:w="17" w:type="dxa"/>
              <w:left w:w="17" w:type="dxa"/>
              <w:bottom w:w="0" w:type="dxa"/>
              <w:right w:w="17" w:type="dxa"/>
            </w:tcMar>
          </w:tcPr>
          <w:p w14:paraId="3F1B6DB3"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тестирование автоматики нагрева</w:t>
            </w:r>
          </w:p>
        </w:tc>
        <w:tc>
          <w:tcPr>
            <w:tcW w:w="2835" w:type="dxa"/>
            <w:vMerge/>
            <w:tcBorders>
              <w:left w:val="single" w:sz="4" w:space="0" w:color="auto"/>
              <w:right w:val="single" w:sz="4" w:space="0" w:color="auto"/>
            </w:tcBorders>
            <w:vAlign w:val="center"/>
          </w:tcPr>
          <w:p w14:paraId="1A4C4D83" w14:textId="77777777" w:rsidR="00186991" w:rsidRPr="006051F8" w:rsidRDefault="00186991" w:rsidP="00186991">
            <w:pPr>
              <w:spacing w:after="0" w:line="0" w:lineRule="atLeast"/>
              <w:ind w:right="-24"/>
              <w:jc w:val="center"/>
              <w:rPr>
                <w:rFonts w:ascii="Times New Roman" w:hAnsi="Times New Roman"/>
              </w:rPr>
            </w:pPr>
          </w:p>
        </w:tc>
      </w:tr>
      <w:tr w:rsidR="00186991" w:rsidRPr="006051F8" w14:paraId="5B30BDE0" w14:textId="77777777" w:rsidTr="00FD2A8F">
        <w:trPr>
          <w:trHeight w:val="20"/>
        </w:trPr>
        <w:tc>
          <w:tcPr>
            <w:tcW w:w="416" w:type="dxa"/>
            <w:tcBorders>
              <w:top w:val="nil"/>
              <w:left w:val="single" w:sz="4" w:space="0" w:color="auto"/>
              <w:right w:val="single" w:sz="4" w:space="0" w:color="auto"/>
            </w:tcBorders>
            <w:vAlign w:val="center"/>
          </w:tcPr>
          <w:p w14:paraId="31FC7F07"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right w:val="single" w:sz="4" w:space="0" w:color="auto"/>
            </w:tcBorders>
            <w:tcMar>
              <w:top w:w="17" w:type="dxa"/>
              <w:left w:w="17" w:type="dxa"/>
              <w:bottom w:w="0" w:type="dxa"/>
              <w:right w:w="17" w:type="dxa"/>
            </w:tcMar>
          </w:tcPr>
          <w:p w14:paraId="3EA1FDB2"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проверка работоспособности нагревательного элемента</w:t>
            </w:r>
          </w:p>
        </w:tc>
        <w:tc>
          <w:tcPr>
            <w:tcW w:w="2835" w:type="dxa"/>
            <w:vMerge/>
            <w:tcBorders>
              <w:left w:val="single" w:sz="4" w:space="0" w:color="auto"/>
              <w:right w:val="single" w:sz="4" w:space="0" w:color="auto"/>
            </w:tcBorders>
            <w:vAlign w:val="center"/>
          </w:tcPr>
          <w:p w14:paraId="678E5A72" w14:textId="77777777" w:rsidR="00186991" w:rsidRPr="006051F8" w:rsidRDefault="00186991" w:rsidP="00186991">
            <w:pPr>
              <w:spacing w:after="0" w:line="0" w:lineRule="atLeast"/>
              <w:ind w:right="-24"/>
              <w:jc w:val="center"/>
              <w:rPr>
                <w:rFonts w:ascii="Times New Roman" w:hAnsi="Times New Roman"/>
              </w:rPr>
            </w:pPr>
          </w:p>
        </w:tc>
      </w:tr>
      <w:tr w:rsidR="00186991" w:rsidRPr="006051F8" w14:paraId="688D5AAA" w14:textId="77777777" w:rsidTr="00FD2A8F">
        <w:trPr>
          <w:trHeight w:val="20"/>
        </w:trPr>
        <w:tc>
          <w:tcPr>
            <w:tcW w:w="416" w:type="dxa"/>
            <w:tcBorders>
              <w:top w:val="nil"/>
              <w:left w:val="single" w:sz="4" w:space="0" w:color="auto"/>
              <w:bottom w:val="single" w:sz="4" w:space="0" w:color="auto"/>
              <w:right w:val="single" w:sz="4" w:space="0" w:color="auto"/>
            </w:tcBorders>
            <w:vAlign w:val="center"/>
          </w:tcPr>
          <w:p w14:paraId="77F11AE1"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bottom w:val="single" w:sz="4" w:space="0" w:color="auto"/>
              <w:right w:val="single" w:sz="4" w:space="0" w:color="auto"/>
            </w:tcBorders>
            <w:tcMar>
              <w:top w:w="17" w:type="dxa"/>
              <w:left w:w="17" w:type="dxa"/>
              <w:bottom w:w="0" w:type="dxa"/>
              <w:right w:w="17" w:type="dxa"/>
            </w:tcMar>
          </w:tcPr>
          <w:p w14:paraId="77A12824"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настройка датчиков нагрева</w:t>
            </w:r>
          </w:p>
        </w:tc>
        <w:tc>
          <w:tcPr>
            <w:tcW w:w="2835" w:type="dxa"/>
            <w:vMerge/>
            <w:tcBorders>
              <w:left w:val="single" w:sz="4" w:space="0" w:color="auto"/>
              <w:right w:val="single" w:sz="4" w:space="0" w:color="auto"/>
            </w:tcBorders>
            <w:vAlign w:val="center"/>
          </w:tcPr>
          <w:p w14:paraId="7C8DD766" w14:textId="77777777" w:rsidR="00186991" w:rsidRPr="006051F8" w:rsidRDefault="00186991" w:rsidP="00186991">
            <w:pPr>
              <w:spacing w:after="0" w:line="0" w:lineRule="atLeast"/>
              <w:ind w:right="-24"/>
              <w:jc w:val="center"/>
              <w:rPr>
                <w:rFonts w:ascii="Times New Roman" w:hAnsi="Times New Roman"/>
              </w:rPr>
            </w:pPr>
          </w:p>
        </w:tc>
      </w:tr>
      <w:tr w:rsidR="00186991" w:rsidRPr="006051F8" w14:paraId="6B3A578D" w14:textId="77777777" w:rsidTr="00FD2A8F">
        <w:trPr>
          <w:trHeight w:val="20"/>
        </w:trPr>
        <w:tc>
          <w:tcPr>
            <w:tcW w:w="416" w:type="dxa"/>
            <w:tcBorders>
              <w:top w:val="single" w:sz="4" w:space="0" w:color="auto"/>
              <w:left w:val="single" w:sz="4" w:space="0" w:color="auto"/>
              <w:bottom w:val="single" w:sz="4" w:space="0" w:color="auto"/>
              <w:right w:val="single" w:sz="4" w:space="0" w:color="auto"/>
            </w:tcBorders>
            <w:vAlign w:val="center"/>
          </w:tcPr>
          <w:p w14:paraId="11DC1A48" w14:textId="77777777" w:rsidR="00186991" w:rsidRPr="006051F8" w:rsidRDefault="00186991" w:rsidP="00186991">
            <w:pPr>
              <w:spacing w:after="0" w:line="0" w:lineRule="atLeast"/>
              <w:ind w:right="-24"/>
              <w:jc w:val="center"/>
              <w:rPr>
                <w:rFonts w:ascii="Times New Roman" w:hAnsi="Times New Roman"/>
              </w:rPr>
            </w:pPr>
            <w:r w:rsidRPr="006051F8">
              <w:rPr>
                <w:rFonts w:ascii="Times New Roman" w:hAnsi="Times New Roman"/>
              </w:rPr>
              <w:t>2.3.</w:t>
            </w:r>
          </w:p>
        </w:tc>
        <w:tc>
          <w:tcPr>
            <w:tcW w:w="7239" w:type="dxa"/>
            <w:gridSpan w:val="2"/>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14:paraId="43E8EC8F"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Система управления и индикации</w:t>
            </w:r>
          </w:p>
        </w:tc>
        <w:tc>
          <w:tcPr>
            <w:tcW w:w="2835" w:type="dxa"/>
            <w:vMerge/>
            <w:tcBorders>
              <w:left w:val="single" w:sz="4" w:space="0" w:color="auto"/>
              <w:right w:val="single" w:sz="4" w:space="0" w:color="auto"/>
            </w:tcBorders>
            <w:vAlign w:val="center"/>
          </w:tcPr>
          <w:p w14:paraId="59C810D3" w14:textId="77777777" w:rsidR="00186991" w:rsidRPr="006051F8" w:rsidRDefault="00186991" w:rsidP="00186991">
            <w:pPr>
              <w:spacing w:after="0" w:line="0" w:lineRule="atLeast"/>
              <w:ind w:right="-24"/>
              <w:jc w:val="center"/>
              <w:rPr>
                <w:rFonts w:ascii="Times New Roman" w:hAnsi="Times New Roman"/>
              </w:rPr>
            </w:pPr>
          </w:p>
        </w:tc>
      </w:tr>
      <w:tr w:rsidR="00186991" w:rsidRPr="006051F8" w14:paraId="5F63B29F" w14:textId="77777777" w:rsidTr="00FD2A8F">
        <w:trPr>
          <w:trHeight w:val="20"/>
        </w:trPr>
        <w:tc>
          <w:tcPr>
            <w:tcW w:w="416" w:type="dxa"/>
            <w:tcBorders>
              <w:top w:val="single" w:sz="4" w:space="0" w:color="auto"/>
              <w:left w:val="single" w:sz="4" w:space="0" w:color="auto"/>
              <w:right w:val="single" w:sz="4" w:space="0" w:color="auto"/>
            </w:tcBorders>
            <w:vAlign w:val="center"/>
          </w:tcPr>
          <w:p w14:paraId="383DA174"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single" w:sz="4" w:space="0" w:color="auto"/>
              <w:left w:val="single" w:sz="4" w:space="0" w:color="auto"/>
              <w:right w:val="single" w:sz="4" w:space="0" w:color="auto"/>
            </w:tcBorders>
            <w:tcMar>
              <w:top w:w="17" w:type="dxa"/>
              <w:left w:w="17" w:type="dxa"/>
              <w:bottom w:w="0" w:type="dxa"/>
              <w:right w:w="17" w:type="dxa"/>
            </w:tcMar>
          </w:tcPr>
          <w:p w14:paraId="2F67A1E7"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тестирование и настройка электронных плат MAIN PCB, PCB</w:t>
            </w:r>
          </w:p>
        </w:tc>
        <w:tc>
          <w:tcPr>
            <w:tcW w:w="2835" w:type="dxa"/>
            <w:vMerge/>
            <w:tcBorders>
              <w:left w:val="single" w:sz="4" w:space="0" w:color="auto"/>
              <w:right w:val="single" w:sz="4" w:space="0" w:color="auto"/>
            </w:tcBorders>
            <w:vAlign w:val="center"/>
          </w:tcPr>
          <w:p w14:paraId="35BAEEB0" w14:textId="77777777" w:rsidR="00186991" w:rsidRPr="006051F8" w:rsidRDefault="00186991" w:rsidP="00186991">
            <w:pPr>
              <w:spacing w:after="0" w:line="0" w:lineRule="atLeast"/>
              <w:ind w:right="-24"/>
              <w:jc w:val="center"/>
              <w:rPr>
                <w:rFonts w:ascii="Times New Roman" w:hAnsi="Times New Roman"/>
              </w:rPr>
            </w:pPr>
          </w:p>
        </w:tc>
      </w:tr>
      <w:tr w:rsidR="00186991" w:rsidRPr="006051F8" w14:paraId="1CAFD930" w14:textId="77777777" w:rsidTr="00FD2A8F">
        <w:trPr>
          <w:trHeight w:val="20"/>
        </w:trPr>
        <w:tc>
          <w:tcPr>
            <w:tcW w:w="416" w:type="dxa"/>
            <w:tcBorders>
              <w:top w:val="nil"/>
              <w:left w:val="single" w:sz="4" w:space="0" w:color="auto"/>
              <w:right w:val="single" w:sz="4" w:space="0" w:color="auto"/>
            </w:tcBorders>
            <w:vAlign w:val="center"/>
          </w:tcPr>
          <w:p w14:paraId="0EC8720E"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right w:val="single" w:sz="4" w:space="0" w:color="auto"/>
            </w:tcBorders>
            <w:tcMar>
              <w:top w:w="17" w:type="dxa"/>
              <w:left w:w="17" w:type="dxa"/>
              <w:bottom w:w="0" w:type="dxa"/>
              <w:right w:w="17" w:type="dxa"/>
            </w:tcMar>
          </w:tcPr>
          <w:p w14:paraId="3ACC32F7" w14:textId="35BC2F8D"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тестирование и настройка  системы U</w:t>
            </w:r>
            <w:r w:rsidR="00281C2C">
              <w:rPr>
                <w:rFonts w:ascii="Times New Roman" w:hAnsi="Times New Roman"/>
                <w:lang w:val="en-US"/>
              </w:rPr>
              <w:t>F</w:t>
            </w:r>
            <w:r w:rsidRPr="006051F8">
              <w:rPr>
                <w:rFonts w:ascii="Times New Roman" w:hAnsi="Times New Roman"/>
              </w:rPr>
              <w:t xml:space="preserve"> обеззараживания</w:t>
            </w:r>
          </w:p>
        </w:tc>
        <w:tc>
          <w:tcPr>
            <w:tcW w:w="2835" w:type="dxa"/>
            <w:vMerge/>
            <w:tcBorders>
              <w:left w:val="single" w:sz="4" w:space="0" w:color="auto"/>
              <w:right w:val="single" w:sz="4" w:space="0" w:color="auto"/>
            </w:tcBorders>
            <w:vAlign w:val="center"/>
          </w:tcPr>
          <w:p w14:paraId="46CC0A31" w14:textId="77777777" w:rsidR="00186991" w:rsidRPr="006051F8" w:rsidRDefault="00186991" w:rsidP="00186991">
            <w:pPr>
              <w:spacing w:after="0" w:line="0" w:lineRule="atLeast"/>
              <w:ind w:right="-24"/>
              <w:jc w:val="center"/>
              <w:rPr>
                <w:rFonts w:ascii="Times New Roman" w:hAnsi="Times New Roman"/>
              </w:rPr>
            </w:pPr>
          </w:p>
        </w:tc>
      </w:tr>
      <w:tr w:rsidR="00186991" w:rsidRPr="006051F8" w14:paraId="5B0554E5" w14:textId="77777777" w:rsidTr="00FD2A8F">
        <w:trPr>
          <w:trHeight w:val="20"/>
        </w:trPr>
        <w:tc>
          <w:tcPr>
            <w:tcW w:w="416" w:type="dxa"/>
            <w:tcBorders>
              <w:top w:val="nil"/>
              <w:left w:val="single" w:sz="4" w:space="0" w:color="auto"/>
              <w:right w:val="single" w:sz="4" w:space="0" w:color="auto"/>
            </w:tcBorders>
            <w:vAlign w:val="center"/>
          </w:tcPr>
          <w:p w14:paraId="212BC2AF"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right w:val="single" w:sz="4" w:space="0" w:color="auto"/>
            </w:tcBorders>
            <w:tcMar>
              <w:top w:w="17" w:type="dxa"/>
              <w:left w:w="17" w:type="dxa"/>
              <w:bottom w:w="0" w:type="dxa"/>
              <w:right w:w="17" w:type="dxa"/>
            </w:tcMar>
          </w:tcPr>
          <w:p w14:paraId="26D8688D"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проверка и настройка электромагнитных клапанов</w:t>
            </w:r>
          </w:p>
        </w:tc>
        <w:tc>
          <w:tcPr>
            <w:tcW w:w="2835" w:type="dxa"/>
            <w:vMerge/>
            <w:tcBorders>
              <w:left w:val="single" w:sz="4" w:space="0" w:color="auto"/>
              <w:right w:val="single" w:sz="4" w:space="0" w:color="auto"/>
            </w:tcBorders>
            <w:vAlign w:val="center"/>
          </w:tcPr>
          <w:p w14:paraId="572FACCF" w14:textId="77777777" w:rsidR="00186991" w:rsidRPr="006051F8" w:rsidRDefault="00186991" w:rsidP="00186991">
            <w:pPr>
              <w:spacing w:after="0" w:line="0" w:lineRule="atLeast"/>
              <w:ind w:right="-24"/>
              <w:jc w:val="center"/>
              <w:rPr>
                <w:rFonts w:ascii="Times New Roman" w:hAnsi="Times New Roman"/>
              </w:rPr>
            </w:pPr>
          </w:p>
        </w:tc>
      </w:tr>
      <w:tr w:rsidR="00FD2A8F" w:rsidRPr="006051F8" w14:paraId="4E128B79" w14:textId="77777777" w:rsidTr="00FD2A8F">
        <w:trPr>
          <w:trHeight w:val="387"/>
        </w:trPr>
        <w:tc>
          <w:tcPr>
            <w:tcW w:w="416" w:type="dxa"/>
            <w:tcBorders>
              <w:top w:val="nil"/>
              <w:left w:val="single" w:sz="4" w:space="0" w:color="auto"/>
              <w:right w:val="single" w:sz="4" w:space="0" w:color="auto"/>
            </w:tcBorders>
            <w:vAlign w:val="center"/>
          </w:tcPr>
          <w:p w14:paraId="7696AAE8" w14:textId="77777777" w:rsidR="00FD2A8F" w:rsidRPr="006051F8" w:rsidRDefault="00FD2A8F" w:rsidP="00186991">
            <w:pPr>
              <w:spacing w:after="0" w:line="0" w:lineRule="atLeast"/>
              <w:ind w:right="-24"/>
              <w:jc w:val="center"/>
              <w:rPr>
                <w:rFonts w:ascii="Times New Roman" w:hAnsi="Times New Roman"/>
              </w:rPr>
            </w:pPr>
          </w:p>
        </w:tc>
        <w:tc>
          <w:tcPr>
            <w:tcW w:w="7239" w:type="dxa"/>
            <w:gridSpan w:val="2"/>
            <w:tcBorders>
              <w:top w:val="nil"/>
              <w:left w:val="single" w:sz="4" w:space="0" w:color="auto"/>
              <w:right w:val="single" w:sz="4" w:space="0" w:color="auto"/>
            </w:tcBorders>
            <w:tcMar>
              <w:top w:w="17" w:type="dxa"/>
              <w:left w:w="17" w:type="dxa"/>
              <w:bottom w:w="0" w:type="dxa"/>
              <w:right w:w="17" w:type="dxa"/>
            </w:tcMar>
          </w:tcPr>
          <w:p w14:paraId="0D277EB2" w14:textId="77777777" w:rsidR="00FD2A8F" w:rsidRPr="006051F8" w:rsidRDefault="00FD2A8F" w:rsidP="00186991">
            <w:pPr>
              <w:spacing w:after="0" w:line="0" w:lineRule="atLeast"/>
              <w:ind w:right="-24"/>
              <w:rPr>
                <w:rFonts w:ascii="Times New Roman" w:hAnsi="Times New Roman"/>
              </w:rPr>
            </w:pPr>
            <w:r w:rsidRPr="006051F8">
              <w:rPr>
                <w:rFonts w:ascii="Times New Roman" w:hAnsi="Times New Roman"/>
              </w:rPr>
              <w:t>проверка программирования и настройки функций автомата.</w:t>
            </w:r>
          </w:p>
        </w:tc>
        <w:tc>
          <w:tcPr>
            <w:tcW w:w="2835" w:type="dxa"/>
            <w:vMerge/>
            <w:tcBorders>
              <w:left w:val="single" w:sz="4" w:space="0" w:color="auto"/>
              <w:right w:val="single" w:sz="4" w:space="0" w:color="auto"/>
            </w:tcBorders>
            <w:vAlign w:val="center"/>
          </w:tcPr>
          <w:p w14:paraId="3F34223E" w14:textId="77777777" w:rsidR="00FD2A8F" w:rsidRPr="006051F8" w:rsidRDefault="00FD2A8F" w:rsidP="00186991">
            <w:pPr>
              <w:spacing w:after="0" w:line="0" w:lineRule="atLeast"/>
              <w:ind w:right="-24"/>
              <w:jc w:val="center"/>
              <w:rPr>
                <w:rFonts w:ascii="Times New Roman" w:hAnsi="Times New Roman"/>
              </w:rPr>
            </w:pPr>
          </w:p>
        </w:tc>
      </w:tr>
      <w:tr w:rsidR="00186991" w:rsidRPr="006051F8" w14:paraId="73D029DE" w14:textId="77777777" w:rsidTr="00FD2A8F">
        <w:trPr>
          <w:trHeight w:val="20"/>
        </w:trPr>
        <w:tc>
          <w:tcPr>
            <w:tcW w:w="416" w:type="dxa"/>
            <w:tcBorders>
              <w:top w:val="single" w:sz="4" w:space="0" w:color="auto"/>
              <w:left w:val="single" w:sz="4" w:space="0" w:color="auto"/>
              <w:bottom w:val="single" w:sz="4" w:space="0" w:color="auto"/>
              <w:right w:val="single" w:sz="4" w:space="0" w:color="auto"/>
            </w:tcBorders>
            <w:vAlign w:val="center"/>
          </w:tcPr>
          <w:p w14:paraId="2C942BDE" w14:textId="77777777" w:rsidR="00186991" w:rsidRPr="006051F8" w:rsidRDefault="00186991" w:rsidP="00186991">
            <w:pPr>
              <w:spacing w:after="0" w:line="0" w:lineRule="atLeast"/>
              <w:ind w:right="-24"/>
              <w:jc w:val="center"/>
              <w:rPr>
                <w:rFonts w:ascii="Times New Roman" w:hAnsi="Times New Roman"/>
                <w:b/>
                <w:bCs/>
                <w:iCs/>
              </w:rPr>
            </w:pPr>
            <w:r w:rsidRPr="006051F8">
              <w:rPr>
                <w:rFonts w:ascii="Times New Roman" w:hAnsi="Times New Roman"/>
                <w:b/>
                <w:bCs/>
                <w:iCs/>
              </w:rPr>
              <w:t>3</w:t>
            </w:r>
          </w:p>
        </w:tc>
        <w:tc>
          <w:tcPr>
            <w:tcW w:w="7239" w:type="dxa"/>
            <w:gridSpan w:val="2"/>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tcPr>
          <w:p w14:paraId="4B63ADD4" w14:textId="77777777" w:rsidR="00186991" w:rsidRPr="006051F8" w:rsidRDefault="00186991" w:rsidP="00186991">
            <w:pPr>
              <w:spacing w:after="0" w:line="0" w:lineRule="atLeast"/>
              <w:ind w:right="-24"/>
              <w:rPr>
                <w:rFonts w:ascii="Times New Roman" w:hAnsi="Times New Roman"/>
                <w:b/>
                <w:bCs/>
                <w:iCs/>
              </w:rPr>
            </w:pPr>
            <w:r w:rsidRPr="006051F8">
              <w:rPr>
                <w:rFonts w:ascii="Times New Roman" w:hAnsi="Times New Roman"/>
                <w:b/>
                <w:bCs/>
                <w:iCs/>
              </w:rPr>
              <w:t>Общие профилактические работы:</w:t>
            </w:r>
          </w:p>
        </w:tc>
        <w:tc>
          <w:tcPr>
            <w:tcW w:w="2835" w:type="dxa"/>
            <w:tcBorders>
              <w:top w:val="single" w:sz="4" w:space="0" w:color="auto"/>
              <w:left w:val="single" w:sz="4" w:space="0" w:color="auto"/>
              <w:bottom w:val="single" w:sz="4" w:space="0" w:color="auto"/>
              <w:right w:val="single" w:sz="4" w:space="0" w:color="auto"/>
            </w:tcBorders>
            <w:vAlign w:val="center"/>
          </w:tcPr>
          <w:p w14:paraId="4A10711C" w14:textId="1A5718EB" w:rsidR="00186991" w:rsidRPr="006051F8" w:rsidRDefault="00124679" w:rsidP="00186991">
            <w:pPr>
              <w:spacing w:after="0" w:line="0" w:lineRule="atLeast"/>
              <w:ind w:right="-24"/>
              <w:jc w:val="center"/>
              <w:rPr>
                <w:rFonts w:ascii="Times New Roman" w:hAnsi="Times New Roman"/>
                <w:color w:val="000000"/>
              </w:rPr>
            </w:pPr>
            <w:r>
              <w:rPr>
                <w:rFonts w:ascii="Times New Roman" w:hAnsi="Times New Roman"/>
                <w:bCs/>
                <w:iCs/>
                <w:color w:val="000000"/>
              </w:rPr>
              <w:t>1</w:t>
            </w:r>
            <w:r w:rsidR="00186991" w:rsidRPr="006051F8">
              <w:rPr>
                <w:rFonts w:ascii="Times New Roman" w:hAnsi="Times New Roman"/>
                <w:bCs/>
                <w:iCs/>
                <w:color w:val="000000"/>
              </w:rPr>
              <w:t xml:space="preserve"> раза в год</w:t>
            </w:r>
          </w:p>
        </w:tc>
      </w:tr>
      <w:tr w:rsidR="00186991" w:rsidRPr="006051F8" w14:paraId="12CCA311" w14:textId="77777777" w:rsidTr="00FD2A8F">
        <w:trPr>
          <w:trHeight w:val="20"/>
        </w:trPr>
        <w:tc>
          <w:tcPr>
            <w:tcW w:w="416" w:type="dxa"/>
            <w:tcBorders>
              <w:top w:val="single" w:sz="4" w:space="0" w:color="auto"/>
              <w:left w:val="single" w:sz="4" w:space="0" w:color="auto"/>
              <w:right w:val="single" w:sz="4" w:space="0" w:color="auto"/>
            </w:tcBorders>
            <w:vAlign w:val="center"/>
          </w:tcPr>
          <w:p w14:paraId="13E31CAB"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single" w:sz="4" w:space="0" w:color="auto"/>
              <w:left w:val="single" w:sz="4" w:space="0" w:color="auto"/>
              <w:right w:val="single" w:sz="4" w:space="0" w:color="auto"/>
            </w:tcBorders>
            <w:tcMar>
              <w:top w:w="17" w:type="dxa"/>
              <w:left w:w="17" w:type="dxa"/>
              <w:bottom w:w="0" w:type="dxa"/>
              <w:right w:w="17" w:type="dxa"/>
            </w:tcMar>
          </w:tcPr>
          <w:p w14:paraId="0ACF78B5"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осмотр картриджей и мест соединения шлангов</w:t>
            </w:r>
          </w:p>
        </w:tc>
        <w:tc>
          <w:tcPr>
            <w:tcW w:w="2835" w:type="dxa"/>
            <w:tcBorders>
              <w:top w:val="single" w:sz="4" w:space="0" w:color="auto"/>
              <w:left w:val="single" w:sz="4" w:space="0" w:color="auto"/>
              <w:right w:val="single" w:sz="4" w:space="0" w:color="auto"/>
            </w:tcBorders>
            <w:vAlign w:val="center"/>
          </w:tcPr>
          <w:p w14:paraId="54566E27" w14:textId="77777777" w:rsidR="00186991" w:rsidRPr="006051F8" w:rsidRDefault="00186991" w:rsidP="00186991">
            <w:pPr>
              <w:spacing w:after="0" w:line="0" w:lineRule="atLeast"/>
              <w:ind w:right="-24"/>
              <w:jc w:val="center"/>
              <w:rPr>
                <w:rFonts w:ascii="Times New Roman" w:hAnsi="Times New Roman"/>
                <w:color w:val="FF0000"/>
              </w:rPr>
            </w:pPr>
          </w:p>
        </w:tc>
      </w:tr>
      <w:tr w:rsidR="00186991" w:rsidRPr="006051F8" w14:paraId="4CCABFFA" w14:textId="77777777" w:rsidTr="00FD2A8F">
        <w:trPr>
          <w:trHeight w:val="20"/>
        </w:trPr>
        <w:tc>
          <w:tcPr>
            <w:tcW w:w="416" w:type="dxa"/>
            <w:tcBorders>
              <w:top w:val="nil"/>
              <w:left w:val="single" w:sz="4" w:space="0" w:color="auto"/>
              <w:right w:val="single" w:sz="4" w:space="0" w:color="auto"/>
            </w:tcBorders>
            <w:vAlign w:val="center"/>
          </w:tcPr>
          <w:p w14:paraId="4F986EEF"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right w:val="single" w:sz="4" w:space="0" w:color="auto"/>
            </w:tcBorders>
            <w:tcMar>
              <w:top w:w="17" w:type="dxa"/>
              <w:left w:w="17" w:type="dxa"/>
              <w:bottom w:w="0" w:type="dxa"/>
              <w:right w:w="17" w:type="dxa"/>
            </w:tcMar>
          </w:tcPr>
          <w:p w14:paraId="25E4A3AA"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 xml:space="preserve">обработка резервуара холодной воды обеззараживающим раствором </w:t>
            </w:r>
          </w:p>
        </w:tc>
        <w:tc>
          <w:tcPr>
            <w:tcW w:w="2835" w:type="dxa"/>
            <w:tcBorders>
              <w:top w:val="nil"/>
              <w:left w:val="single" w:sz="4" w:space="0" w:color="auto"/>
              <w:right w:val="single" w:sz="4" w:space="0" w:color="auto"/>
            </w:tcBorders>
            <w:vAlign w:val="center"/>
          </w:tcPr>
          <w:p w14:paraId="4F676642" w14:textId="77777777" w:rsidR="00186991" w:rsidRPr="006051F8" w:rsidRDefault="00186991" w:rsidP="00186991">
            <w:pPr>
              <w:spacing w:after="0" w:line="0" w:lineRule="atLeast"/>
              <w:ind w:right="-24"/>
              <w:jc w:val="center"/>
              <w:rPr>
                <w:rFonts w:ascii="Times New Roman" w:hAnsi="Times New Roman"/>
                <w:color w:val="FF0000"/>
              </w:rPr>
            </w:pPr>
          </w:p>
        </w:tc>
      </w:tr>
      <w:tr w:rsidR="00186991" w:rsidRPr="006051F8" w14:paraId="4D40DF2D" w14:textId="77777777" w:rsidTr="00FD2A8F">
        <w:trPr>
          <w:trHeight w:val="20"/>
        </w:trPr>
        <w:tc>
          <w:tcPr>
            <w:tcW w:w="416" w:type="dxa"/>
            <w:tcBorders>
              <w:top w:val="nil"/>
              <w:left w:val="single" w:sz="4" w:space="0" w:color="auto"/>
              <w:right w:val="single" w:sz="4" w:space="0" w:color="auto"/>
            </w:tcBorders>
            <w:vAlign w:val="center"/>
          </w:tcPr>
          <w:p w14:paraId="1933B709"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right w:val="single" w:sz="4" w:space="0" w:color="auto"/>
            </w:tcBorders>
            <w:tcMar>
              <w:top w:w="17" w:type="dxa"/>
              <w:left w:w="17" w:type="dxa"/>
              <w:bottom w:w="0" w:type="dxa"/>
              <w:right w:w="17" w:type="dxa"/>
            </w:tcMar>
          </w:tcPr>
          <w:p w14:paraId="7001863E"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обработка резервуара горячей воды реагентом от накипи</w:t>
            </w:r>
          </w:p>
        </w:tc>
        <w:tc>
          <w:tcPr>
            <w:tcW w:w="2835" w:type="dxa"/>
            <w:tcBorders>
              <w:top w:val="nil"/>
              <w:left w:val="single" w:sz="4" w:space="0" w:color="auto"/>
              <w:right w:val="single" w:sz="4" w:space="0" w:color="auto"/>
            </w:tcBorders>
            <w:vAlign w:val="center"/>
          </w:tcPr>
          <w:p w14:paraId="0587FEA6" w14:textId="77777777" w:rsidR="00186991" w:rsidRPr="006051F8" w:rsidRDefault="00186991" w:rsidP="00186991">
            <w:pPr>
              <w:spacing w:after="0" w:line="0" w:lineRule="atLeast"/>
              <w:ind w:right="-24"/>
              <w:jc w:val="center"/>
              <w:rPr>
                <w:rFonts w:ascii="Times New Roman" w:hAnsi="Times New Roman"/>
                <w:color w:val="FF0000"/>
              </w:rPr>
            </w:pPr>
          </w:p>
        </w:tc>
      </w:tr>
      <w:tr w:rsidR="00186991" w:rsidRPr="006051F8" w14:paraId="0422258D" w14:textId="77777777" w:rsidTr="00FD2A8F">
        <w:trPr>
          <w:trHeight w:val="20"/>
        </w:trPr>
        <w:tc>
          <w:tcPr>
            <w:tcW w:w="416" w:type="dxa"/>
            <w:tcBorders>
              <w:top w:val="nil"/>
              <w:left w:val="single" w:sz="4" w:space="0" w:color="auto"/>
              <w:right w:val="single" w:sz="4" w:space="0" w:color="auto"/>
            </w:tcBorders>
            <w:vAlign w:val="center"/>
          </w:tcPr>
          <w:p w14:paraId="4CBE9604"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right w:val="single" w:sz="4" w:space="0" w:color="auto"/>
            </w:tcBorders>
            <w:tcMar>
              <w:top w:w="17" w:type="dxa"/>
              <w:left w:w="17" w:type="dxa"/>
              <w:bottom w:w="0" w:type="dxa"/>
              <w:right w:w="17" w:type="dxa"/>
            </w:tcMar>
          </w:tcPr>
          <w:p w14:paraId="468DFB08"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прочистка пароотвода</w:t>
            </w:r>
          </w:p>
        </w:tc>
        <w:tc>
          <w:tcPr>
            <w:tcW w:w="2835" w:type="dxa"/>
            <w:tcBorders>
              <w:top w:val="nil"/>
              <w:left w:val="single" w:sz="4" w:space="0" w:color="auto"/>
              <w:right w:val="single" w:sz="4" w:space="0" w:color="auto"/>
            </w:tcBorders>
            <w:vAlign w:val="center"/>
          </w:tcPr>
          <w:p w14:paraId="4FE44B1B" w14:textId="77777777" w:rsidR="00186991" w:rsidRPr="006051F8" w:rsidRDefault="00186991" w:rsidP="00186991">
            <w:pPr>
              <w:spacing w:after="0" w:line="0" w:lineRule="atLeast"/>
              <w:ind w:right="-24"/>
              <w:jc w:val="center"/>
              <w:rPr>
                <w:rFonts w:ascii="Times New Roman" w:hAnsi="Times New Roman"/>
                <w:color w:val="FF0000"/>
              </w:rPr>
            </w:pPr>
          </w:p>
        </w:tc>
      </w:tr>
      <w:tr w:rsidR="00186991" w:rsidRPr="006051F8" w14:paraId="043D1CA7" w14:textId="77777777" w:rsidTr="00FD2A8F">
        <w:trPr>
          <w:trHeight w:val="20"/>
        </w:trPr>
        <w:tc>
          <w:tcPr>
            <w:tcW w:w="416" w:type="dxa"/>
            <w:tcBorders>
              <w:top w:val="nil"/>
              <w:left w:val="single" w:sz="4" w:space="0" w:color="auto"/>
              <w:right w:val="single" w:sz="4" w:space="0" w:color="auto"/>
            </w:tcBorders>
            <w:vAlign w:val="center"/>
          </w:tcPr>
          <w:p w14:paraId="2D07446D"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right w:val="single" w:sz="4" w:space="0" w:color="auto"/>
            </w:tcBorders>
            <w:tcMar>
              <w:top w:w="17" w:type="dxa"/>
              <w:left w:w="17" w:type="dxa"/>
              <w:bottom w:w="0" w:type="dxa"/>
              <w:right w:w="17" w:type="dxa"/>
            </w:tcMar>
          </w:tcPr>
          <w:p w14:paraId="0AD8D7E7"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обработка трубопроводов обеззараживающим раствором.</w:t>
            </w:r>
          </w:p>
        </w:tc>
        <w:tc>
          <w:tcPr>
            <w:tcW w:w="2835" w:type="dxa"/>
            <w:tcBorders>
              <w:top w:val="nil"/>
              <w:left w:val="single" w:sz="4" w:space="0" w:color="auto"/>
              <w:right w:val="single" w:sz="4" w:space="0" w:color="auto"/>
            </w:tcBorders>
            <w:vAlign w:val="center"/>
          </w:tcPr>
          <w:p w14:paraId="3BDF6547" w14:textId="77777777" w:rsidR="00186991" w:rsidRPr="006051F8" w:rsidRDefault="00186991" w:rsidP="00186991">
            <w:pPr>
              <w:spacing w:after="0" w:line="0" w:lineRule="atLeast"/>
              <w:ind w:right="-24"/>
              <w:jc w:val="center"/>
              <w:rPr>
                <w:rFonts w:ascii="Times New Roman" w:hAnsi="Times New Roman"/>
                <w:color w:val="FF0000"/>
              </w:rPr>
            </w:pPr>
          </w:p>
        </w:tc>
      </w:tr>
      <w:tr w:rsidR="00186991" w:rsidRPr="006051F8" w14:paraId="5280A665" w14:textId="77777777" w:rsidTr="00FD2A8F">
        <w:trPr>
          <w:trHeight w:val="20"/>
        </w:trPr>
        <w:tc>
          <w:tcPr>
            <w:tcW w:w="416" w:type="dxa"/>
            <w:tcBorders>
              <w:top w:val="nil"/>
              <w:left w:val="single" w:sz="4" w:space="0" w:color="auto"/>
              <w:right w:val="single" w:sz="4" w:space="0" w:color="auto"/>
            </w:tcBorders>
            <w:vAlign w:val="center"/>
          </w:tcPr>
          <w:p w14:paraId="3780ED90"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right w:val="single" w:sz="4" w:space="0" w:color="auto"/>
            </w:tcBorders>
            <w:tcMar>
              <w:top w:w="17" w:type="dxa"/>
              <w:left w:w="17" w:type="dxa"/>
              <w:bottom w:w="0" w:type="dxa"/>
              <w:right w:w="17" w:type="dxa"/>
            </w:tcMar>
          </w:tcPr>
          <w:p w14:paraId="68267E4F"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очистка и обработка кварцевого стекла</w:t>
            </w:r>
          </w:p>
        </w:tc>
        <w:tc>
          <w:tcPr>
            <w:tcW w:w="2835" w:type="dxa"/>
            <w:tcBorders>
              <w:top w:val="nil"/>
              <w:left w:val="single" w:sz="4" w:space="0" w:color="auto"/>
              <w:right w:val="single" w:sz="4" w:space="0" w:color="auto"/>
            </w:tcBorders>
            <w:vAlign w:val="center"/>
          </w:tcPr>
          <w:p w14:paraId="27C8841A" w14:textId="77777777" w:rsidR="00186991" w:rsidRPr="006051F8" w:rsidRDefault="00186991" w:rsidP="00186991">
            <w:pPr>
              <w:spacing w:after="0" w:line="0" w:lineRule="atLeast"/>
              <w:ind w:right="-24"/>
              <w:jc w:val="center"/>
              <w:rPr>
                <w:rFonts w:ascii="Times New Roman" w:hAnsi="Times New Roman"/>
                <w:color w:val="FF0000"/>
              </w:rPr>
            </w:pPr>
          </w:p>
        </w:tc>
      </w:tr>
      <w:tr w:rsidR="00186991" w:rsidRPr="006051F8" w14:paraId="351858D4" w14:textId="77777777" w:rsidTr="00FD2A8F">
        <w:trPr>
          <w:trHeight w:val="20"/>
        </w:trPr>
        <w:tc>
          <w:tcPr>
            <w:tcW w:w="416" w:type="dxa"/>
            <w:tcBorders>
              <w:top w:val="nil"/>
              <w:left w:val="single" w:sz="4" w:space="0" w:color="auto"/>
              <w:right w:val="single" w:sz="4" w:space="0" w:color="auto"/>
            </w:tcBorders>
            <w:vAlign w:val="center"/>
          </w:tcPr>
          <w:p w14:paraId="2C7C5F70"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right w:val="single" w:sz="4" w:space="0" w:color="auto"/>
            </w:tcBorders>
            <w:tcMar>
              <w:top w:w="17" w:type="dxa"/>
              <w:left w:w="17" w:type="dxa"/>
              <w:bottom w:w="0" w:type="dxa"/>
              <w:right w:w="17" w:type="dxa"/>
            </w:tcMar>
          </w:tcPr>
          <w:p w14:paraId="3A6610FF"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промывка резервуаров и трубопроводов чистой водой</w:t>
            </w:r>
          </w:p>
        </w:tc>
        <w:tc>
          <w:tcPr>
            <w:tcW w:w="2835" w:type="dxa"/>
            <w:tcBorders>
              <w:top w:val="nil"/>
              <w:left w:val="single" w:sz="4" w:space="0" w:color="auto"/>
              <w:right w:val="single" w:sz="4" w:space="0" w:color="auto"/>
            </w:tcBorders>
            <w:vAlign w:val="center"/>
          </w:tcPr>
          <w:p w14:paraId="78A6E126" w14:textId="77777777" w:rsidR="00186991" w:rsidRPr="006051F8" w:rsidRDefault="00186991" w:rsidP="00186991">
            <w:pPr>
              <w:spacing w:after="0" w:line="0" w:lineRule="atLeast"/>
              <w:ind w:right="-24"/>
              <w:jc w:val="center"/>
              <w:rPr>
                <w:rFonts w:ascii="Times New Roman" w:hAnsi="Times New Roman"/>
                <w:color w:val="FF0000"/>
              </w:rPr>
            </w:pPr>
          </w:p>
        </w:tc>
      </w:tr>
      <w:tr w:rsidR="00186991" w:rsidRPr="006051F8" w14:paraId="38841F50" w14:textId="77777777" w:rsidTr="00FD2A8F">
        <w:trPr>
          <w:trHeight w:val="20"/>
        </w:trPr>
        <w:tc>
          <w:tcPr>
            <w:tcW w:w="416" w:type="dxa"/>
            <w:tcBorders>
              <w:top w:val="nil"/>
              <w:left w:val="single" w:sz="4" w:space="0" w:color="auto"/>
              <w:right w:val="single" w:sz="4" w:space="0" w:color="auto"/>
            </w:tcBorders>
            <w:vAlign w:val="center"/>
          </w:tcPr>
          <w:p w14:paraId="021497C2"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right w:val="single" w:sz="4" w:space="0" w:color="auto"/>
            </w:tcBorders>
            <w:tcMar>
              <w:top w:w="17" w:type="dxa"/>
              <w:left w:w="17" w:type="dxa"/>
              <w:bottom w:w="0" w:type="dxa"/>
              <w:right w:w="17" w:type="dxa"/>
            </w:tcMar>
          </w:tcPr>
          <w:p w14:paraId="6B0E9FAD"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очистка внутренних узлов, агрегатов и поверхностей автомата</w:t>
            </w:r>
          </w:p>
        </w:tc>
        <w:tc>
          <w:tcPr>
            <w:tcW w:w="2835" w:type="dxa"/>
            <w:tcBorders>
              <w:top w:val="nil"/>
              <w:left w:val="single" w:sz="4" w:space="0" w:color="auto"/>
              <w:right w:val="single" w:sz="4" w:space="0" w:color="auto"/>
            </w:tcBorders>
            <w:vAlign w:val="center"/>
          </w:tcPr>
          <w:p w14:paraId="2B10A484" w14:textId="77777777" w:rsidR="00186991" w:rsidRPr="006051F8" w:rsidRDefault="00186991" w:rsidP="00186991">
            <w:pPr>
              <w:spacing w:after="0" w:line="0" w:lineRule="atLeast"/>
              <w:ind w:right="-24"/>
              <w:jc w:val="center"/>
              <w:rPr>
                <w:rFonts w:ascii="Times New Roman" w:hAnsi="Times New Roman"/>
                <w:color w:val="FF0000"/>
              </w:rPr>
            </w:pPr>
          </w:p>
        </w:tc>
      </w:tr>
      <w:tr w:rsidR="00186991" w:rsidRPr="006051F8" w14:paraId="584C83BA" w14:textId="77777777" w:rsidTr="00FD2A8F">
        <w:trPr>
          <w:trHeight w:val="20"/>
        </w:trPr>
        <w:tc>
          <w:tcPr>
            <w:tcW w:w="416" w:type="dxa"/>
            <w:tcBorders>
              <w:top w:val="nil"/>
              <w:left w:val="single" w:sz="4" w:space="0" w:color="auto"/>
              <w:right w:val="single" w:sz="4" w:space="0" w:color="auto"/>
            </w:tcBorders>
            <w:vAlign w:val="center"/>
          </w:tcPr>
          <w:p w14:paraId="3FB22537"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right w:val="single" w:sz="4" w:space="0" w:color="auto"/>
            </w:tcBorders>
            <w:tcMar>
              <w:top w:w="17" w:type="dxa"/>
              <w:left w:w="17" w:type="dxa"/>
              <w:bottom w:w="0" w:type="dxa"/>
              <w:right w:w="17" w:type="dxa"/>
            </w:tcMar>
          </w:tcPr>
          <w:p w14:paraId="304A9110"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очистка лицевой, верхней и боковых поверхностей автомата</w:t>
            </w:r>
          </w:p>
        </w:tc>
        <w:tc>
          <w:tcPr>
            <w:tcW w:w="2835" w:type="dxa"/>
            <w:tcBorders>
              <w:top w:val="nil"/>
              <w:left w:val="single" w:sz="4" w:space="0" w:color="auto"/>
              <w:right w:val="single" w:sz="4" w:space="0" w:color="auto"/>
            </w:tcBorders>
            <w:vAlign w:val="center"/>
          </w:tcPr>
          <w:p w14:paraId="37ABE3BC" w14:textId="77777777" w:rsidR="00186991" w:rsidRPr="006051F8" w:rsidRDefault="00186991" w:rsidP="00186991">
            <w:pPr>
              <w:spacing w:after="0" w:line="0" w:lineRule="atLeast"/>
              <w:ind w:right="-24"/>
              <w:jc w:val="center"/>
              <w:rPr>
                <w:rFonts w:ascii="Times New Roman" w:hAnsi="Times New Roman"/>
                <w:color w:val="FF0000"/>
              </w:rPr>
            </w:pPr>
          </w:p>
        </w:tc>
      </w:tr>
      <w:tr w:rsidR="00186991" w:rsidRPr="006051F8" w14:paraId="424995BE" w14:textId="77777777" w:rsidTr="00FD2A8F">
        <w:trPr>
          <w:trHeight w:val="20"/>
        </w:trPr>
        <w:tc>
          <w:tcPr>
            <w:tcW w:w="416" w:type="dxa"/>
            <w:tcBorders>
              <w:top w:val="nil"/>
              <w:left w:val="single" w:sz="4" w:space="0" w:color="auto"/>
              <w:bottom w:val="single" w:sz="4" w:space="0" w:color="auto"/>
              <w:right w:val="single" w:sz="4" w:space="0" w:color="auto"/>
            </w:tcBorders>
            <w:vAlign w:val="center"/>
          </w:tcPr>
          <w:p w14:paraId="0A666E02" w14:textId="77777777" w:rsidR="00186991" w:rsidRPr="006051F8" w:rsidRDefault="00186991" w:rsidP="00186991">
            <w:pPr>
              <w:spacing w:after="0" w:line="0" w:lineRule="atLeast"/>
              <w:ind w:right="-24"/>
              <w:jc w:val="center"/>
              <w:rPr>
                <w:rFonts w:ascii="Times New Roman" w:hAnsi="Times New Roman"/>
              </w:rPr>
            </w:pPr>
          </w:p>
        </w:tc>
        <w:tc>
          <w:tcPr>
            <w:tcW w:w="7239" w:type="dxa"/>
            <w:gridSpan w:val="2"/>
            <w:tcBorders>
              <w:top w:val="nil"/>
              <w:left w:val="single" w:sz="4" w:space="0" w:color="auto"/>
              <w:bottom w:val="single" w:sz="4" w:space="0" w:color="auto"/>
              <w:right w:val="single" w:sz="4" w:space="0" w:color="auto"/>
            </w:tcBorders>
            <w:tcMar>
              <w:top w:w="17" w:type="dxa"/>
              <w:left w:w="17" w:type="dxa"/>
              <w:bottom w:w="0" w:type="dxa"/>
              <w:right w:w="17" w:type="dxa"/>
            </w:tcMar>
          </w:tcPr>
          <w:p w14:paraId="16970ABC" w14:textId="77777777" w:rsidR="00186991" w:rsidRPr="006051F8" w:rsidRDefault="00186991" w:rsidP="00186991">
            <w:pPr>
              <w:spacing w:after="0" w:line="0" w:lineRule="atLeast"/>
              <w:ind w:right="-24"/>
              <w:rPr>
                <w:rFonts w:ascii="Times New Roman" w:hAnsi="Times New Roman"/>
              </w:rPr>
            </w:pPr>
            <w:r w:rsidRPr="006051F8">
              <w:rPr>
                <w:rFonts w:ascii="Times New Roman" w:hAnsi="Times New Roman"/>
              </w:rPr>
              <w:t>проверка на герметичность  всех соединений и шлангов в автомате</w:t>
            </w:r>
          </w:p>
        </w:tc>
        <w:tc>
          <w:tcPr>
            <w:tcW w:w="2835" w:type="dxa"/>
            <w:tcBorders>
              <w:top w:val="nil"/>
              <w:left w:val="single" w:sz="4" w:space="0" w:color="auto"/>
              <w:bottom w:val="single" w:sz="4" w:space="0" w:color="auto"/>
              <w:right w:val="single" w:sz="4" w:space="0" w:color="auto"/>
            </w:tcBorders>
            <w:vAlign w:val="center"/>
          </w:tcPr>
          <w:p w14:paraId="3B839721" w14:textId="77777777" w:rsidR="00186991" w:rsidRPr="006051F8" w:rsidRDefault="00186991" w:rsidP="00186991">
            <w:pPr>
              <w:spacing w:after="0" w:line="0" w:lineRule="atLeast"/>
              <w:ind w:right="-24"/>
              <w:jc w:val="center"/>
              <w:rPr>
                <w:rFonts w:ascii="Times New Roman" w:hAnsi="Times New Roman"/>
                <w:color w:val="FF0000"/>
              </w:rPr>
            </w:pPr>
          </w:p>
        </w:tc>
      </w:tr>
      <w:tr w:rsidR="00CB6371" w:rsidRPr="006051F8" w14:paraId="23E62979" w14:textId="77777777" w:rsidTr="00FD2A8F">
        <w:trPr>
          <w:trHeight w:val="20"/>
        </w:trPr>
        <w:tc>
          <w:tcPr>
            <w:tcW w:w="416" w:type="dxa"/>
            <w:tcBorders>
              <w:top w:val="nil"/>
              <w:left w:val="single" w:sz="4" w:space="0" w:color="auto"/>
              <w:bottom w:val="single" w:sz="4" w:space="0" w:color="auto"/>
              <w:right w:val="single" w:sz="4" w:space="0" w:color="auto"/>
            </w:tcBorders>
            <w:vAlign w:val="center"/>
          </w:tcPr>
          <w:p w14:paraId="00C982C3" w14:textId="4FD1B988" w:rsidR="00CB6371" w:rsidRPr="00CB6371" w:rsidRDefault="00CB6371" w:rsidP="00186991">
            <w:pPr>
              <w:spacing w:after="0" w:line="0" w:lineRule="atLeast"/>
              <w:ind w:right="-24"/>
              <w:jc w:val="center"/>
              <w:rPr>
                <w:rFonts w:ascii="Times New Roman" w:hAnsi="Times New Roman"/>
                <w:b/>
                <w:bCs/>
                <w:iCs/>
              </w:rPr>
            </w:pPr>
            <w:r w:rsidRPr="00CB6371">
              <w:rPr>
                <w:rFonts w:ascii="Times New Roman" w:hAnsi="Times New Roman"/>
                <w:b/>
                <w:bCs/>
                <w:iCs/>
              </w:rPr>
              <w:t>4</w:t>
            </w:r>
          </w:p>
        </w:tc>
        <w:tc>
          <w:tcPr>
            <w:tcW w:w="7239" w:type="dxa"/>
            <w:gridSpan w:val="2"/>
            <w:tcBorders>
              <w:top w:val="nil"/>
              <w:left w:val="single" w:sz="4" w:space="0" w:color="auto"/>
              <w:bottom w:val="single" w:sz="4" w:space="0" w:color="auto"/>
              <w:right w:val="single" w:sz="4" w:space="0" w:color="auto"/>
            </w:tcBorders>
            <w:tcMar>
              <w:top w:w="17" w:type="dxa"/>
              <w:left w:w="17" w:type="dxa"/>
              <w:bottom w:w="0" w:type="dxa"/>
              <w:right w:w="17" w:type="dxa"/>
            </w:tcMar>
          </w:tcPr>
          <w:p w14:paraId="4DAA2A10" w14:textId="3BC7878C" w:rsidR="00CB6371" w:rsidRPr="00CB6371" w:rsidRDefault="00CB6371" w:rsidP="00186991">
            <w:pPr>
              <w:spacing w:after="0" w:line="0" w:lineRule="atLeast"/>
              <w:ind w:right="-24"/>
              <w:rPr>
                <w:rFonts w:ascii="Times New Roman" w:hAnsi="Times New Roman"/>
                <w:b/>
                <w:bCs/>
                <w:iCs/>
              </w:rPr>
            </w:pPr>
            <w:r w:rsidRPr="00CB6371">
              <w:rPr>
                <w:rFonts w:ascii="Times New Roman" w:hAnsi="Times New Roman"/>
                <w:b/>
                <w:bCs/>
                <w:iCs/>
              </w:rPr>
              <w:t>Выезд специалиста</w:t>
            </w:r>
          </w:p>
        </w:tc>
        <w:tc>
          <w:tcPr>
            <w:tcW w:w="2835" w:type="dxa"/>
            <w:tcBorders>
              <w:top w:val="nil"/>
              <w:left w:val="single" w:sz="4" w:space="0" w:color="auto"/>
              <w:bottom w:val="single" w:sz="4" w:space="0" w:color="auto"/>
              <w:right w:val="single" w:sz="4" w:space="0" w:color="auto"/>
            </w:tcBorders>
            <w:vAlign w:val="center"/>
          </w:tcPr>
          <w:p w14:paraId="141C7CA3" w14:textId="4F9623F8" w:rsidR="00CB6371" w:rsidRPr="006051F8" w:rsidRDefault="00124679" w:rsidP="00186991">
            <w:pPr>
              <w:spacing w:after="0" w:line="0" w:lineRule="atLeast"/>
              <w:ind w:right="-24"/>
              <w:jc w:val="center"/>
              <w:rPr>
                <w:rFonts w:ascii="Times New Roman" w:hAnsi="Times New Roman"/>
                <w:color w:val="FF0000"/>
              </w:rPr>
            </w:pPr>
            <w:r>
              <w:rPr>
                <w:rFonts w:ascii="Times New Roman" w:hAnsi="Times New Roman"/>
                <w:bCs/>
                <w:iCs/>
                <w:color w:val="000000"/>
              </w:rPr>
              <w:t>1</w:t>
            </w:r>
            <w:r w:rsidR="00CB6371" w:rsidRPr="00CB6371">
              <w:rPr>
                <w:rFonts w:ascii="Times New Roman" w:hAnsi="Times New Roman"/>
                <w:bCs/>
                <w:iCs/>
                <w:color w:val="000000"/>
              </w:rPr>
              <w:t xml:space="preserve"> раза в год</w:t>
            </w:r>
          </w:p>
        </w:tc>
      </w:tr>
      <w:tr w:rsidR="00277AE3" w:rsidRPr="006051F8" w14:paraId="0F13809B" w14:textId="77777777" w:rsidTr="00641E8A">
        <w:tblPrEx>
          <w:tblCellMar>
            <w:left w:w="108" w:type="dxa"/>
            <w:right w:w="108" w:type="dxa"/>
          </w:tblCellMar>
          <w:tblLook w:val="04A0" w:firstRow="1" w:lastRow="0" w:firstColumn="1" w:lastColumn="0" w:noHBand="0" w:noVBand="1"/>
        </w:tblPrEx>
        <w:tc>
          <w:tcPr>
            <w:tcW w:w="5233" w:type="dxa"/>
            <w:gridSpan w:val="2"/>
            <w:shd w:val="clear" w:color="auto" w:fill="auto"/>
            <w:vAlign w:val="center"/>
          </w:tcPr>
          <w:p w14:paraId="3B9646C0" w14:textId="77777777" w:rsidR="00277AE3" w:rsidRDefault="00277AE3" w:rsidP="00277AE3">
            <w:pPr>
              <w:pStyle w:val="1"/>
              <w:spacing w:line="0" w:lineRule="atLeast"/>
              <w:jc w:val="center"/>
              <w:rPr>
                <w:b/>
                <w:sz w:val="24"/>
                <w:szCs w:val="24"/>
              </w:rPr>
            </w:pPr>
          </w:p>
          <w:p w14:paraId="2748BE42" w14:textId="5F0042E7" w:rsidR="00277AE3" w:rsidRPr="006051F8" w:rsidRDefault="00277AE3" w:rsidP="00277AE3">
            <w:pPr>
              <w:pStyle w:val="1"/>
              <w:spacing w:line="0" w:lineRule="atLeast"/>
              <w:jc w:val="center"/>
              <w:rPr>
                <w:b/>
                <w:sz w:val="22"/>
                <w:szCs w:val="22"/>
              </w:rPr>
            </w:pPr>
            <w:r w:rsidRPr="00415BE3">
              <w:rPr>
                <w:b/>
                <w:sz w:val="24"/>
                <w:szCs w:val="24"/>
              </w:rPr>
              <w:t>«Исполнитель»</w:t>
            </w:r>
          </w:p>
        </w:tc>
        <w:tc>
          <w:tcPr>
            <w:tcW w:w="5257" w:type="dxa"/>
            <w:gridSpan w:val="2"/>
            <w:vAlign w:val="center"/>
          </w:tcPr>
          <w:p w14:paraId="0F24F949" w14:textId="77777777" w:rsidR="00277AE3" w:rsidRDefault="00277AE3" w:rsidP="00277AE3">
            <w:pPr>
              <w:pStyle w:val="1"/>
              <w:spacing w:line="0" w:lineRule="atLeast"/>
              <w:jc w:val="center"/>
              <w:rPr>
                <w:b/>
                <w:sz w:val="24"/>
                <w:szCs w:val="24"/>
              </w:rPr>
            </w:pPr>
          </w:p>
          <w:p w14:paraId="2CB7AF83" w14:textId="10F0E3C2" w:rsidR="00277AE3" w:rsidRPr="006051F8" w:rsidRDefault="00277AE3" w:rsidP="00277AE3">
            <w:pPr>
              <w:pStyle w:val="1"/>
              <w:spacing w:line="0" w:lineRule="atLeast"/>
              <w:jc w:val="center"/>
              <w:rPr>
                <w:b/>
                <w:sz w:val="22"/>
                <w:szCs w:val="22"/>
              </w:rPr>
            </w:pPr>
            <w:r w:rsidRPr="00415BE3">
              <w:rPr>
                <w:b/>
                <w:sz w:val="24"/>
                <w:szCs w:val="24"/>
              </w:rPr>
              <w:t>«Заказчик»</w:t>
            </w:r>
          </w:p>
        </w:tc>
      </w:tr>
      <w:tr w:rsidR="00277AE3" w:rsidRPr="006051F8" w14:paraId="3326FFA8" w14:textId="77777777" w:rsidTr="00641E8A">
        <w:tblPrEx>
          <w:tblCellMar>
            <w:left w:w="108" w:type="dxa"/>
            <w:right w:w="108" w:type="dxa"/>
          </w:tblCellMar>
          <w:tblLook w:val="04A0" w:firstRow="1" w:lastRow="0" w:firstColumn="1" w:lastColumn="0" w:noHBand="0" w:noVBand="1"/>
        </w:tblPrEx>
        <w:tc>
          <w:tcPr>
            <w:tcW w:w="5233" w:type="dxa"/>
            <w:gridSpan w:val="2"/>
            <w:shd w:val="clear" w:color="auto" w:fill="auto"/>
            <w:vAlign w:val="center"/>
          </w:tcPr>
          <w:p w14:paraId="2FF5FB90" w14:textId="77777777" w:rsidR="00277AE3" w:rsidRPr="00415BE3" w:rsidRDefault="00277AE3" w:rsidP="00277AE3">
            <w:pPr>
              <w:tabs>
                <w:tab w:val="left" w:pos="4712"/>
              </w:tabs>
              <w:spacing w:after="0" w:line="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___________________ (должность)</w:t>
            </w:r>
          </w:p>
          <w:p w14:paraId="08804655" w14:textId="187C2E94" w:rsidR="00277AE3" w:rsidRPr="006051F8" w:rsidRDefault="00277AE3" w:rsidP="00277AE3">
            <w:pPr>
              <w:spacing w:after="0" w:line="0" w:lineRule="atLeast"/>
              <w:jc w:val="center"/>
              <w:rPr>
                <w:rFonts w:ascii="Times New Roman" w:eastAsia="Times New Roman" w:hAnsi="Times New Roman"/>
                <w:color w:val="000000"/>
                <w:lang w:eastAsia="ru-RU"/>
              </w:rPr>
            </w:pPr>
            <w:r>
              <w:rPr>
                <w:rFonts w:ascii="Times New Roman" w:eastAsia="Times New Roman" w:hAnsi="Times New Roman"/>
                <w:color w:val="000000"/>
                <w:sz w:val="24"/>
                <w:szCs w:val="24"/>
                <w:lang w:eastAsia="ru-RU"/>
              </w:rPr>
              <w:t>_______________________________</w:t>
            </w:r>
          </w:p>
        </w:tc>
        <w:tc>
          <w:tcPr>
            <w:tcW w:w="5257" w:type="dxa"/>
            <w:gridSpan w:val="2"/>
            <w:vAlign w:val="center"/>
          </w:tcPr>
          <w:p w14:paraId="55643A68" w14:textId="0CBD9CF4" w:rsidR="00277AE3" w:rsidRDefault="00277AE3" w:rsidP="00277AE3">
            <w:pPr>
              <w:spacing w:after="0" w:line="0" w:lineRule="atLeast"/>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_____________________ (</w:t>
            </w:r>
            <w:r w:rsidR="00120035">
              <w:rPr>
                <w:rFonts w:ascii="Times New Roman" w:eastAsia="Times New Roman" w:hAnsi="Times New Roman"/>
                <w:sz w:val="24"/>
                <w:szCs w:val="24"/>
                <w:lang w:eastAsia="ru-RU"/>
              </w:rPr>
              <w:t>директор</w:t>
            </w:r>
            <w:r>
              <w:rPr>
                <w:rFonts w:ascii="Times New Roman" w:eastAsia="Times New Roman" w:hAnsi="Times New Roman"/>
                <w:sz w:val="24"/>
                <w:szCs w:val="24"/>
                <w:lang w:eastAsia="ru-RU"/>
              </w:rPr>
              <w:t>)</w:t>
            </w:r>
          </w:p>
          <w:p w14:paraId="3C16E5D9" w14:textId="01217855" w:rsidR="00277AE3" w:rsidRPr="006051F8" w:rsidRDefault="00277AE3" w:rsidP="00277AE3">
            <w:pPr>
              <w:spacing w:after="0" w:line="0" w:lineRule="atLeast"/>
              <w:jc w:val="center"/>
              <w:rPr>
                <w:rFonts w:ascii="Times New Roman" w:eastAsia="Times New Roman" w:hAnsi="Times New Roman"/>
                <w:lang w:eastAsia="ru-RU"/>
              </w:rPr>
            </w:pPr>
            <w:r>
              <w:rPr>
                <w:rFonts w:ascii="Times New Roman" w:eastAsia="Times New Roman" w:hAnsi="Times New Roman"/>
                <w:sz w:val="24"/>
                <w:szCs w:val="24"/>
                <w:lang w:eastAsia="ru-RU"/>
              </w:rPr>
              <w:t>_______________________________</w:t>
            </w:r>
            <w:r w:rsidRPr="001A781D">
              <w:rPr>
                <w:rFonts w:ascii="Times New Roman" w:eastAsia="Times New Roman" w:hAnsi="Times New Roman"/>
                <w:color w:val="000000"/>
                <w:sz w:val="24"/>
                <w:szCs w:val="24"/>
                <w:lang w:eastAsia="ru-RU"/>
              </w:rPr>
              <w:t xml:space="preserve"> </w:t>
            </w:r>
          </w:p>
        </w:tc>
      </w:tr>
      <w:tr w:rsidR="00277AE3" w:rsidRPr="006051F8" w14:paraId="6913CBEC" w14:textId="77777777" w:rsidTr="00641E8A">
        <w:tblPrEx>
          <w:tblCellMar>
            <w:left w:w="108" w:type="dxa"/>
            <w:right w:w="108" w:type="dxa"/>
          </w:tblCellMar>
          <w:tblLook w:val="04A0" w:firstRow="1" w:lastRow="0" w:firstColumn="1" w:lastColumn="0" w:noHBand="0" w:noVBand="1"/>
        </w:tblPrEx>
        <w:tc>
          <w:tcPr>
            <w:tcW w:w="5233" w:type="dxa"/>
            <w:gridSpan w:val="2"/>
            <w:shd w:val="clear" w:color="auto" w:fill="auto"/>
            <w:vAlign w:val="center"/>
          </w:tcPr>
          <w:p w14:paraId="7A2A94E3" w14:textId="1C51C956" w:rsidR="00277AE3" w:rsidRPr="006051F8" w:rsidRDefault="00277AE3" w:rsidP="00277AE3">
            <w:pPr>
              <w:pStyle w:val="1"/>
              <w:spacing w:line="0" w:lineRule="atLeast"/>
              <w:jc w:val="center"/>
              <w:rPr>
                <w:b/>
                <w:sz w:val="22"/>
                <w:szCs w:val="22"/>
              </w:rPr>
            </w:pPr>
          </w:p>
        </w:tc>
        <w:tc>
          <w:tcPr>
            <w:tcW w:w="5257" w:type="dxa"/>
            <w:gridSpan w:val="2"/>
            <w:vAlign w:val="center"/>
          </w:tcPr>
          <w:p w14:paraId="4E9EC5E5" w14:textId="77777777" w:rsidR="00277AE3" w:rsidRPr="006051F8" w:rsidRDefault="00277AE3" w:rsidP="00277AE3">
            <w:pPr>
              <w:pStyle w:val="1"/>
              <w:spacing w:line="0" w:lineRule="atLeast"/>
              <w:jc w:val="center"/>
              <w:rPr>
                <w:b/>
                <w:sz w:val="22"/>
                <w:szCs w:val="22"/>
              </w:rPr>
            </w:pPr>
          </w:p>
        </w:tc>
      </w:tr>
      <w:tr w:rsidR="00277AE3" w:rsidRPr="006051F8" w14:paraId="2803510B" w14:textId="77777777" w:rsidTr="00641E8A">
        <w:tblPrEx>
          <w:tblCellMar>
            <w:left w:w="108" w:type="dxa"/>
            <w:right w:w="108" w:type="dxa"/>
          </w:tblCellMar>
          <w:tblLook w:val="04A0" w:firstRow="1" w:lastRow="0" w:firstColumn="1" w:lastColumn="0" w:noHBand="0" w:noVBand="1"/>
        </w:tblPrEx>
        <w:tc>
          <w:tcPr>
            <w:tcW w:w="5233" w:type="dxa"/>
            <w:gridSpan w:val="2"/>
            <w:shd w:val="clear" w:color="auto" w:fill="auto"/>
            <w:vAlign w:val="center"/>
          </w:tcPr>
          <w:p w14:paraId="3782FB38" w14:textId="77777777" w:rsidR="00277AE3" w:rsidRPr="006051F8" w:rsidRDefault="00277AE3" w:rsidP="00277AE3">
            <w:pPr>
              <w:pStyle w:val="1"/>
              <w:spacing w:line="0" w:lineRule="atLeast"/>
              <w:jc w:val="center"/>
              <w:rPr>
                <w:b/>
                <w:sz w:val="22"/>
                <w:szCs w:val="22"/>
              </w:rPr>
            </w:pPr>
          </w:p>
        </w:tc>
        <w:tc>
          <w:tcPr>
            <w:tcW w:w="5257" w:type="dxa"/>
            <w:gridSpan w:val="2"/>
            <w:vAlign w:val="center"/>
          </w:tcPr>
          <w:p w14:paraId="36EC6F0F" w14:textId="77777777" w:rsidR="00277AE3" w:rsidRPr="006051F8" w:rsidRDefault="00277AE3" w:rsidP="00277AE3">
            <w:pPr>
              <w:pStyle w:val="1"/>
              <w:spacing w:line="0" w:lineRule="atLeast"/>
              <w:rPr>
                <w:b/>
                <w:sz w:val="22"/>
                <w:szCs w:val="22"/>
              </w:rPr>
            </w:pPr>
          </w:p>
        </w:tc>
      </w:tr>
      <w:tr w:rsidR="00277AE3" w:rsidRPr="006051F8" w14:paraId="7C4487ED" w14:textId="77777777" w:rsidTr="00641E8A">
        <w:tblPrEx>
          <w:tblCellMar>
            <w:left w:w="108" w:type="dxa"/>
            <w:right w:w="108" w:type="dxa"/>
          </w:tblCellMar>
          <w:tblLook w:val="04A0" w:firstRow="1" w:lastRow="0" w:firstColumn="1" w:lastColumn="0" w:noHBand="0" w:noVBand="1"/>
        </w:tblPrEx>
        <w:tc>
          <w:tcPr>
            <w:tcW w:w="5233" w:type="dxa"/>
            <w:gridSpan w:val="2"/>
            <w:shd w:val="clear" w:color="auto" w:fill="auto"/>
            <w:vAlign w:val="center"/>
          </w:tcPr>
          <w:p w14:paraId="5C5B6B45" w14:textId="77777777" w:rsidR="00277AE3" w:rsidRPr="00415BE3" w:rsidRDefault="00277AE3" w:rsidP="00277AE3">
            <w:pPr>
              <w:tabs>
                <w:tab w:val="left" w:pos="4712"/>
              </w:tabs>
              <w:spacing w:after="0" w:line="0" w:lineRule="atLeast"/>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______________________ /__________</w:t>
            </w:r>
            <w:r w:rsidRPr="00415BE3">
              <w:rPr>
                <w:rFonts w:ascii="Times New Roman" w:eastAsia="Times New Roman" w:hAnsi="Times New Roman"/>
                <w:sz w:val="24"/>
                <w:szCs w:val="24"/>
                <w:lang w:eastAsia="ru-RU"/>
              </w:rPr>
              <w:t>/</w:t>
            </w:r>
          </w:p>
          <w:p w14:paraId="625C634B" w14:textId="3A2F2E2D" w:rsidR="00277AE3" w:rsidRPr="006051F8" w:rsidRDefault="00277AE3" w:rsidP="00277AE3">
            <w:pPr>
              <w:spacing w:after="0" w:line="0" w:lineRule="atLeast"/>
              <w:rPr>
                <w:rFonts w:ascii="Times New Roman" w:eastAsia="Times New Roman" w:hAnsi="Times New Roman"/>
                <w:lang w:eastAsia="ru-RU"/>
              </w:rPr>
            </w:pPr>
            <w:r w:rsidRPr="00415BE3">
              <w:rPr>
                <w:rFonts w:ascii="Times New Roman" w:eastAsia="Times New Roman" w:hAnsi="Times New Roman"/>
                <w:sz w:val="24"/>
                <w:szCs w:val="24"/>
                <w:lang w:eastAsia="ru-RU"/>
              </w:rPr>
              <w:t xml:space="preserve">                     </w:t>
            </w:r>
            <w:proofErr w:type="spellStart"/>
            <w:r w:rsidRPr="00415BE3">
              <w:rPr>
                <w:rFonts w:ascii="Times New Roman" w:eastAsia="Times New Roman" w:hAnsi="Times New Roman"/>
                <w:sz w:val="24"/>
                <w:szCs w:val="24"/>
                <w:lang w:eastAsia="ru-RU"/>
              </w:rPr>
              <w:t>м.п</w:t>
            </w:r>
            <w:proofErr w:type="spellEnd"/>
            <w:r w:rsidRPr="00415BE3">
              <w:rPr>
                <w:rFonts w:ascii="Times New Roman" w:eastAsia="Times New Roman" w:hAnsi="Times New Roman"/>
                <w:sz w:val="24"/>
                <w:szCs w:val="24"/>
                <w:lang w:eastAsia="ru-RU"/>
              </w:rPr>
              <w:t>.</w:t>
            </w:r>
          </w:p>
        </w:tc>
        <w:tc>
          <w:tcPr>
            <w:tcW w:w="5257" w:type="dxa"/>
            <w:gridSpan w:val="2"/>
            <w:vAlign w:val="center"/>
          </w:tcPr>
          <w:p w14:paraId="30BD6DDC" w14:textId="222E8342" w:rsidR="00277AE3" w:rsidRPr="00415BE3" w:rsidRDefault="00277AE3" w:rsidP="00277AE3">
            <w:pPr>
              <w:spacing w:after="0" w:line="0" w:lineRule="atLeast"/>
              <w:rPr>
                <w:rFonts w:ascii="Times New Roman" w:eastAsia="Times New Roman" w:hAnsi="Times New Roman"/>
                <w:sz w:val="24"/>
                <w:szCs w:val="24"/>
                <w:lang w:eastAsia="ru-RU"/>
              </w:rPr>
            </w:pPr>
            <w:r w:rsidRPr="00415BE3">
              <w:rPr>
                <w:rFonts w:ascii="Times New Roman" w:eastAsia="Times New Roman" w:hAnsi="Times New Roman"/>
                <w:sz w:val="24"/>
                <w:szCs w:val="24"/>
                <w:lang w:eastAsia="ru-RU"/>
              </w:rPr>
              <w:t>______________________ /</w:t>
            </w:r>
            <w:proofErr w:type="spellStart"/>
            <w:r w:rsidR="00120035">
              <w:rPr>
                <w:rFonts w:ascii="Times New Roman" w:eastAsia="Times New Roman" w:hAnsi="Times New Roman"/>
                <w:sz w:val="24"/>
                <w:szCs w:val="24"/>
                <w:lang w:eastAsia="ru-RU"/>
              </w:rPr>
              <w:t>Соппа</w:t>
            </w:r>
            <w:proofErr w:type="spellEnd"/>
            <w:r w:rsidR="00120035">
              <w:rPr>
                <w:rFonts w:ascii="Times New Roman" w:eastAsia="Times New Roman" w:hAnsi="Times New Roman"/>
                <w:sz w:val="24"/>
                <w:szCs w:val="24"/>
                <w:lang w:eastAsia="ru-RU"/>
              </w:rPr>
              <w:t xml:space="preserve"> О.В.</w:t>
            </w:r>
            <w:r w:rsidRPr="00415BE3">
              <w:rPr>
                <w:rFonts w:ascii="Times New Roman" w:eastAsia="Times New Roman" w:hAnsi="Times New Roman"/>
                <w:sz w:val="24"/>
                <w:szCs w:val="24"/>
                <w:lang w:eastAsia="ru-RU"/>
              </w:rPr>
              <w:t xml:space="preserve"> /</w:t>
            </w:r>
          </w:p>
          <w:p w14:paraId="5411A5B2" w14:textId="6E2C5D0C" w:rsidR="00277AE3" w:rsidRPr="006051F8" w:rsidRDefault="00277AE3" w:rsidP="00277AE3">
            <w:pPr>
              <w:spacing w:after="0" w:line="0" w:lineRule="atLeast"/>
              <w:rPr>
                <w:rFonts w:ascii="Times New Roman" w:eastAsia="Times New Roman" w:hAnsi="Times New Roman"/>
                <w:lang w:eastAsia="ru-RU"/>
              </w:rPr>
            </w:pPr>
            <w:r w:rsidRPr="00415BE3">
              <w:rPr>
                <w:rFonts w:ascii="Times New Roman" w:eastAsia="Times New Roman" w:hAnsi="Times New Roman"/>
                <w:sz w:val="24"/>
                <w:szCs w:val="24"/>
                <w:lang w:eastAsia="ru-RU"/>
              </w:rPr>
              <w:t xml:space="preserve">           </w:t>
            </w:r>
            <w:proofErr w:type="spellStart"/>
            <w:r w:rsidRPr="00415BE3">
              <w:rPr>
                <w:rFonts w:ascii="Times New Roman" w:eastAsia="Times New Roman" w:hAnsi="Times New Roman"/>
                <w:sz w:val="24"/>
                <w:szCs w:val="24"/>
                <w:lang w:eastAsia="ru-RU"/>
              </w:rPr>
              <w:t>м.п</w:t>
            </w:r>
            <w:proofErr w:type="spellEnd"/>
            <w:r w:rsidRPr="00415BE3">
              <w:rPr>
                <w:rFonts w:ascii="Times New Roman" w:eastAsia="Times New Roman" w:hAnsi="Times New Roman"/>
                <w:sz w:val="24"/>
                <w:szCs w:val="24"/>
                <w:lang w:eastAsia="ru-RU"/>
              </w:rPr>
              <w:t>.</w:t>
            </w:r>
          </w:p>
        </w:tc>
      </w:tr>
    </w:tbl>
    <w:p w14:paraId="6C1F8482" w14:textId="77777777" w:rsidR="00DE54D9" w:rsidRDefault="00DE54D9" w:rsidP="00D472B3">
      <w:pPr>
        <w:pStyle w:val="a4"/>
        <w:ind w:right="-166"/>
        <w:jc w:val="right"/>
        <w:rPr>
          <w:b/>
          <w:sz w:val="24"/>
          <w:szCs w:val="24"/>
        </w:rPr>
      </w:pPr>
    </w:p>
    <w:p w14:paraId="5C4ADB14" w14:textId="77777777" w:rsidR="006051F8" w:rsidRDefault="006051F8" w:rsidP="00525CBD">
      <w:pPr>
        <w:pStyle w:val="a4"/>
        <w:ind w:right="-166"/>
        <w:rPr>
          <w:b/>
          <w:sz w:val="24"/>
          <w:szCs w:val="24"/>
        </w:rPr>
      </w:pPr>
    </w:p>
    <w:p w14:paraId="107BC37F" w14:textId="77777777" w:rsidR="00525CBD" w:rsidRDefault="00525CBD" w:rsidP="00525CBD">
      <w:pPr>
        <w:pStyle w:val="a4"/>
        <w:ind w:right="-166"/>
        <w:rPr>
          <w:b/>
          <w:sz w:val="24"/>
          <w:szCs w:val="24"/>
        </w:rPr>
      </w:pPr>
    </w:p>
    <w:p w14:paraId="3EC3845A" w14:textId="162C9889" w:rsidR="00277AE3" w:rsidRDefault="00277AE3">
      <w:pPr>
        <w:spacing w:after="0" w:line="240" w:lineRule="auto"/>
        <w:rPr>
          <w:rFonts w:ascii="Times New Roman" w:eastAsia="Times New Roman" w:hAnsi="Times New Roman"/>
          <w:b/>
          <w:sz w:val="24"/>
          <w:szCs w:val="24"/>
          <w:lang w:eastAsia="ru-RU"/>
        </w:rPr>
      </w:pPr>
      <w:r>
        <w:rPr>
          <w:b/>
          <w:sz w:val="24"/>
          <w:szCs w:val="24"/>
        </w:rPr>
        <w:br w:type="page"/>
      </w:r>
    </w:p>
    <w:p w14:paraId="47E483CE" w14:textId="77777777" w:rsidR="006051F8" w:rsidRPr="00415BE3" w:rsidRDefault="006051F8" w:rsidP="00D472B3">
      <w:pPr>
        <w:pStyle w:val="a4"/>
        <w:ind w:right="-166"/>
        <w:jc w:val="right"/>
        <w:rPr>
          <w:b/>
          <w:sz w:val="24"/>
          <w:szCs w:val="24"/>
        </w:rPr>
      </w:pPr>
    </w:p>
    <w:p w14:paraId="102B6158" w14:textId="36CA975E" w:rsidR="00D472B3" w:rsidRPr="00415BE3" w:rsidRDefault="00D472B3" w:rsidP="00D472B3">
      <w:pPr>
        <w:pStyle w:val="a4"/>
        <w:ind w:right="-166"/>
        <w:jc w:val="right"/>
        <w:rPr>
          <w:b/>
          <w:sz w:val="24"/>
          <w:szCs w:val="24"/>
        </w:rPr>
      </w:pPr>
      <w:r w:rsidRPr="00415BE3">
        <w:rPr>
          <w:b/>
          <w:sz w:val="24"/>
          <w:szCs w:val="24"/>
        </w:rPr>
        <w:t>Приложение №</w:t>
      </w:r>
      <w:r w:rsidR="007D464F" w:rsidRPr="00415BE3">
        <w:rPr>
          <w:b/>
          <w:sz w:val="24"/>
          <w:szCs w:val="24"/>
        </w:rPr>
        <w:t xml:space="preserve"> </w:t>
      </w:r>
      <w:r w:rsidR="006603D0" w:rsidRPr="00415BE3">
        <w:rPr>
          <w:b/>
          <w:sz w:val="24"/>
          <w:szCs w:val="24"/>
        </w:rPr>
        <w:t>3</w:t>
      </w:r>
      <w:r w:rsidRPr="00415BE3">
        <w:rPr>
          <w:b/>
          <w:sz w:val="24"/>
          <w:szCs w:val="24"/>
        </w:rPr>
        <w:t xml:space="preserve"> </w:t>
      </w:r>
    </w:p>
    <w:p w14:paraId="056D5946" w14:textId="6C25DEC7" w:rsidR="001A781D" w:rsidRPr="00415BE3" w:rsidRDefault="001A781D" w:rsidP="001A781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166"/>
        <w:jc w:val="right"/>
        <w:rPr>
          <w:rFonts w:ascii="Times New Roman" w:hAnsi="Times New Roman"/>
          <w:color w:val="000000"/>
          <w:sz w:val="24"/>
          <w:szCs w:val="24"/>
          <w:lang w:val="ru-RU"/>
        </w:rPr>
      </w:pPr>
      <w:r w:rsidRPr="00415BE3">
        <w:rPr>
          <w:rFonts w:ascii="Times New Roman" w:hAnsi="Times New Roman"/>
          <w:b/>
          <w:sz w:val="24"/>
          <w:szCs w:val="24"/>
        </w:rPr>
        <w:t xml:space="preserve">к </w:t>
      </w:r>
      <w:r w:rsidR="00277AE3" w:rsidRPr="00415BE3">
        <w:rPr>
          <w:rFonts w:ascii="Times New Roman" w:hAnsi="Times New Roman"/>
          <w:b/>
          <w:sz w:val="24"/>
          <w:szCs w:val="24"/>
        </w:rPr>
        <w:t xml:space="preserve">Договору </w:t>
      </w:r>
      <w:r w:rsidR="00277AE3" w:rsidRPr="001A781D">
        <w:rPr>
          <w:rFonts w:ascii="Times New Roman" w:hAnsi="Times New Roman"/>
          <w:b/>
          <w:sz w:val="24"/>
          <w:szCs w:val="24"/>
        </w:rPr>
        <w:t xml:space="preserve">№ </w:t>
      </w:r>
      <w:r w:rsidR="00277AE3">
        <w:rPr>
          <w:rFonts w:ascii="Times New Roman" w:hAnsi="Times New Roman"/>
          <w:b/>
          <w:sz w:val="24"/>
          <w:szCs w:val="24"/>
          <w:lang w:val="ru-RU"/>
        </w:rPr>
        <w:t>____________</w:t>
      </w:r>
      <w:r w:rsidR="00277AE3" w:rsidRPr="001A781D">
        <w:rPr>
          <w:rFonts w:ascii="Times New Roman" w:hAnsi="Times New Roman"/>
          <w:b/>
          <w:sz w:val="24"/>
          <w:szCs w:val="24"/>
        </w:rPr>
        <w:t xml:space="preserve"> от _________.</w:t>
      </w:r>
      <w:r w:rsidR="00277AE3" w:rsidRPr="00415BE3">
        <w:rPr>
          <w:rFonts w:ascii="Times New Roman" w:hAnsi="Times New Roman"/>
          <w:b/>
          <w:sz w:val="24"/>
          <w:szCs w:val="24"/>
        </w:rPr>
        <w:t>20</w:t>
      </w:r>
      <w:r w:rsidR="00277AE3">
        <w:rPr>
          <w:rFonts w:ascii="Times New Roman" w:hAnsi="Times New Roman"/>
          <w:b/>
          <w:sz w:val="24"/>
          <w:szCs w:val="24"/>
          <w:lang w:val="ru-RU"/>
        </w:rPr>
        <w:t>2</w:t>
      </w:r>
      <w:r w:rsidR="00C9525F">
        <w:rPr>
          <w:rFonts w:ascii="Times New Roman" w:hAnsi="Times New Roman"/>
          <w:b/>
          <w:sz w:val="24"/>
          <w:szCs w:val="24"/>
          <w:lang w:val="ru-RU"/>
        </w:rPr>
        <w:t>6</w:t>
      </w:r>
      <w:r w:rsidR="00277AE3" w:rsidRPr="00415BE3">
        <w:rPr>
          <w:rFonts w:ascii="Times New Roman" w:hAnsi="Times New Roman"/>
          <w:b/>
          <w:sz w:val="24"/>
        </w:rPr>
        <w:t xml:space="preserve"> г</w:t>
      </w:r>
      <w:r w:rsidR="00277AE3" w:rsidRPr="00415BE3">
        <w:rPr>
          <w:rFonts w:ascii="Times New Roman" w:hAnsi="Times New Roman"/>
          <w:b/>
          <w:sz w:val="24"/>
          <w:lang w:val="ru-RU"/>
        </w:rPr>
        <w:t>.</w:t>
      </w:r>
    </w:p>
    <w:p w14:paraId="66925CAA" w14:textId="77777777" w:rsidR="00D472B3" w:rsidRPr="00415BE3" w:rsidRDefault="00D472B3" w:rsidP="00D74C9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166"/>
        <w:jc w:val="right"/>
        <w:rPr>
          <w:rFonts w:ascii="Times New Roman" w:hAnsi="Times New Roman"/>
          <w:color w:val="000000"/>
          <w:sz w:val="24"/>
          <w:szCs w:val="24"/>
          <w:lang w:val="ru-RU"/>
        </w:rPr>
      </w:pPr>
    </w:p>
    <w:p w14:paraId="17F9DCAC" w14:textId="77777777" w:rsidR="0039106C" w:rsidRPr="00415BE3" w:rsidRDefault="0039106C" w:rsidP="008332C7">
      <w:pPr>
        <w:pStyle w:val="xl46"/>
        <w:spacing w:before="0" w:beforeAutospacing="0" w:after="0" w:afterAutospacing="0" w:line="0" w:lineRule="atLeast"/>
        <w:rPr>
          <w:rFonts w:ascii="Times New Roman" w:hAnsi="Times New Roman"/>
          <w:b w:val="0"/>
          <w:sz w:val="24"/>
          <w:szCs w:val="24"/>
        </w:rPr>
      </w:pPr>
    </w:p>
    <w:p w14:paraId="67937013" w14:textId="29993065" w:rsidR="00D74C9D" w:rsidRPr="00415BE3" w:rsidRDefault="00B769BC" w:rsidP="008332C7">
      <w:pPr>
        <w:pStyle w:val="xl46"/>
        <w:spacing w:before="0" w:beforeAutospacing="0" w:after="0" w:afterAutospacing="0" w:line="0" w:lineRule="atLeast"/>
        <w:rPr>
          <w:rFonts w:ascii="Times New Roman" w:hAnsi="Times New Roman"/>
          <w:b w:val="0"/>
          <w:sz w:val="24"/>
          <w:szCs w:val="24"/>
        </w:rPr>
      </w:pPr>
      <w:r w:rsidRPr="00415BE3">
        <w:rPr>
          <w:rFonts w:ascii="Times New Roman" w:hAnsi="Times New Roman"/>
          <w:b w:val="0"/>
          <w:sz w:val="24"/>
          <w:szCs w:val="24"/>
        </w:rPr>
        <w:t xml:space="preserve">Количество ТО по Договору </w:t>
      </w:r>
      <w:r w:rsidR="00277AE3">
        <w:rPr>
          <w:rFonts w:ascii="Times New Roman" w:hAnsi="Times New Roman"/>
          <w:b w:val="0"/>
          <w:color w:val="000000"/>
          <w:sz w:val="24"/>
          <w:szCs w:val="24"/>
        </w:rPr>
        <w:t>№ ______________</w:t>
      </w:r>
      <w:r w:rsidR="00277AE3">
        <w:rPr>
          <w:rFonts w:ascii="Times New Roman" w:hAnsi="Times New Roman"/>
          <w:b w:val="0"/>
          <w:sz w:val="24"/>
          <w:szCs w:val="24"/>
        </w:rPr>
        <w:t xml:space="preserve"> от _________.202__</w:t>
      </w:r>
      <w:r w:rsidR="00281C2C" w:rsidRPr="00281C2C">
        <w:rPr>
          <w:rFonts w:ascii="Times New Roman" w:hAnsi="Times New Roman"/>
          <w:b w:val="0"/>
          <w:sz w:val="24"/>
          <w:szCs w:val="24"/>
        </w:rPr>
        <w:t xml:space="preserve"> г.</w:t>
      </w:r>
    </w:p>
    <w:p w14:paraId="1E3F6E95" w14:textId="77777777" w:rsidR="00E93B33" w:rsidRPr="00415BE3" w:rsidRDefault="00E93B33" w:rsidP="008332C7">
      <w:pPr>
        <w:pStyle w:val="xl46"/>
        <w:spacing w:before="0" w:beforeAutospacing="0" w:after="0" w:afterAutospacing="0" w:line="0" w:lineRule="atLeast"/>
        <w:rPr>
          <w:rFonts w:ascii="Times New Roman" w:hAnsi="Times New Roman"/>
          <w:b w:val="0"/>
          <w:sz w:val="24"/>
          <w:szCs w:val="24"/>
        </w:rPr>
      </w:pPr>
    </w:p>
    <w:tbl>
      <w:tblPr>
        <w:tblW w:w="3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7"/>
        <w:gridCol w:w="1244"/>
      </w:tblGrid>
      <w:tr w:rsidR="00124679" w:rsidRPr="00415BE3" w14:paraId="70D3611E" w14:textId="77777777" w:rsidTr="00124679">
        <w:trPr>
          <w:jc w:val="center"/>
        </w:trPr>
        <w:tc>
          <w:tcPr>
            <w:tcW w:w="1977" w:type="dxa"/>
            <w:vAlign w:val="center"/>
          </w:tcPr>
          <w:p w14:paraId="02821044" w14:textId="77777777" w:rsidR="00124679" w:rsidRPr="00415BE3" w:rsidRDefault="00124679" w:rsidP="00595A42">
            <w:pPr>
              <w:tabs>
                <w:tab w:val="left" w:pos="1560"/>
              </w:tabs>
              <w:spacing w:after="0" w:line="0" w:lineRule="atLeast"/>
              <w:jc w:val="center"/>
              <w:rPr>
                <w:rFonts w:ascii="Times New Roman" w:eastAsia="Times New Roman" w:hAnsi="Times New Roman"/>
                <w:bCs/>
                <w:sz w:val="24"/>
                <w:szCs w:val="24"/>
                <w:lang w:eastAsia="ru-RU"/>
              </w:rPr>
            </w:pPr>
            <w:r w:rsidRPr="00415BE3">
              <w:rPr>
                <w:rFonts w:ascii="Times New Roman" w:eastAsia="Times New Roman" w:hAnsi="Times New Roman"/>
                <w:bCs/>
                <w:sz w:val="24"/>
                <w:szCs w:val="24"/>
                <w:lang w:eastAsia="ru-RU"/>
              </w:rPr>
              <w:t>Месяц</w:t>
            </w:r>
          </w:p>
        </w:tc>
        <w:tc>
          <w:tcPr>
            <w:tcW w:w="1244" w:type="dxa"/>
          </w:tcPr>
          <w:p w14:paraId="52B6B4C7" w14:textId="4A38E901" w:rsidR="00124679" w:rsidRPr="006051F8" w:rsidRDefault="00124679" w:rsidP="00FE3DC0">
            <w:pPr>
              <w:tabs>
                <w:tab w:val="left" w:pos="1560"/>
              </w:tabs>
              <w:spacing w:after="0" w:line="0" w:lineRule="atLeast"/>
              <w:jc w:val="center"/>
              <w:rPr>
                <w:rFonts w:ascii="Times New Roman" w:hAnsi="Times New Roman"/>
                <w:sz w:val="24"/>
              </w:rPr>
            </w:pPr>
            <w:r>
              <w:rPr>
                <w:rFonts w:ascii="Times New Roman" w:hAnsi="Times New Roman"/>
                <w:sz w:val="24"/>
              </w:rPr>
              <w:t>1</w:t>
            </w:r>
          </w:p>
        </w:tc>
      </w:tr>
      <w:tr w:rsidR="00124679" w:rsidRPr="00415BE3" w14:paraId="2FC79205" w14:textId="77777777" w:rsidTr="00124679">
        <w:trPr>
          <w:jc w:val="center"/>
        </w:trPr>
        <w:tc>
          <w:tcPr>
            <w:tcW w:w="1977" w:type="dxa"/>
            <w:vAlign w:val="center"/>
          </w:tcPr>
          <w:p w14:paraId="7841AA6A" w14:textId="77777777" w:rsidR="00124679" w:rsidRPr="00415BE3" w:rsidRDefault="00124679" w:rsidP="00595A42">
            <w:pPr>
              <w:tabs>
                <w:tab w:val="left" w:pos="1560"/>
              </w:tabs>
              <w:spacing w:after="0" w:line="0" w:lineRule="atLeast"/>
              <w:jc w:val="center"/>
              <w:rPr>
                <w:rFonts w:ascii="Times New Roman" w:eastAsia="Times New Roman" w:hAnsi="Times New Roman"/>
                <w:bCs/>
                <w:sz w:val="24"/>
                <w:szCs w:val="24"/>
                <w:lang w:eastAsia="ru-RU"/>
              </w:rPr>
            </w:pPr>
            <w:r w:rsidRPr="00415BE3">
              <w:rPr>
                <w:rFonts w:ascii="Times New Roman" w:eastAsia="Times New Roman" w:hAnsi="Times New Roman"/>
                <w:bCs/>
                <w:sz w:val="24"/>
                <w:szCs w:val="24"/>
                <w:lang w:eastAsia="ru-RU"/>
              </w:rPr>
              <w:t>Кол-во ТО</w:t>
            </w:r>
          </w:p>
        </w:tc>
        <w:tc>
          <w:tcPr>
            <w:tcW w:w="1244" w:type="dxa"/>
          </w:tcPr>
          <w:p w14:paraId="0A33A1B7" w14:textId="0E94411F" w:rsidR="00124679" w:rsidRPr="00415BE3" w:rsidRDefault="0025518B" w:rsidP="00CA72EA">
            <w:pPr>
              <w:tabs>
                <w:tab w:val="left" w:pos="1560"/>
              </w:tabs>
              <w:spacing w:after="0" w:line="0" w:lineRule="atLeast"/>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12</w:t>
            </w:r>
          </w:p>
        </w:tc>
      </w:tr>
    </w:tbl>
    <w:p w14:paraId="16398516" w14:textId="77777777" w:rsidR="0039106C" w:rsidRPr="00415BE3" w:rsidRDefault="0039106C" w:rsidP="008332C7">
      <w:pPr>
        <w:pStyle w:val="xl46"/>
        <w:spacing w:before="0" w:beforeAutospacing="0" w:after="0" w:afterAutospacing="0" w:line="0" w:lineRule="atLeast"/>
        <w:jc w:val="left"/>
        <w:rPr>
          <w:rFonts w:ascii="Times New Roman" w:hAnsi="Times New Roman"/>
          <w:b w:val="0"/>
          <w:sz w:val="24"/>
          <w:szCs w:val="24"/>
        </w:rPr>
      </w:pPr>
    </w:p>
    <w:p w14:paraId="26F0AB82" w14:textId="77777777" w:rsidR="00277AE3" w:rsidRPr="00415BE3" w:rsidRDefault="00B769BC" w:rsidP="00277AE3">
      <w:pPr>
        <w:pStyle w:val="xl46"/>
        <w:spacing w:before="0" w:beforeAutospacing="0" w:after="0" w:afterAutospacing="0" w:line="0" w:lineRule="atLeast"/>
        <w:rPr>
          <w:rFonts w:ascii="Times New Roman" w:hAnsi="Times New Roman"/>
          <w:b w:val="0"/>
          <w:sz w:val="24"/>
          <w:szCs w:val="24"/>
        </w:rPr>
      </w:pPr>
      <w:r w:rsidRPr="00415BE3">
        <w:rPr>
          <w:rFonts w:ascii="Times New Roman" w:hAnsi="Times New Roman"/>
          <w:b w:val="0"/>
          <w:sz w:val="24"/>
          <w:szCs w:val="24"/>
        </w:rPr>
        <w:t xml:space="preserve">График платежей по </w:t>
      </w:r>
      <w:r w:rsidR="00277AE3" w:rsidRPr="00415BE3">
        <w:rPr>
          <w:rFonts w:ascii="Times New Roman" w:hAnsi="Times New Roman"/>
          <w:b w:val="0"/>
          <w:sz w:val="24"/>
          <w:szCs w:val="24"/>
        </w:rPr>
        <w:t xml:space="preserve">Договору </w:t>
      </w:r>
      <w:r w:rsidR="00277AE3">
        <w:rPr>
          <w:rFonts w:ascii="Times New Roman" w:hAnsi="Times New Roman"/>
          <w:b w:val="0"/>
          <w:color w:val="000000"/>
          <w:sz w:val="24"/>
          <w:szCs w:val="24"/>
        </w:rPr>
        <w:t>№ ______________</w:t>
      </w:r>
      <w:r w:rsidR="00277AE3">
        <w:rPr>
          <w:rFonts w:ascii="Times New Roman" w:hAnsi="Times New Roman"/>
          <w:b w:val="0"/>
          <w:sz w:val="24"/>
          <w:szCs w:val="24"/>
        </w:rPr>
        <w:t xml:space="preserve"> от _________.202__</w:t>
      </w:r>
      <w:r w:rsidR="00277AE3" w:rsidRPr="00281C2C">
        <w:rPr>
          <w:rFonts w:ascii="Times New Roman" w:hAnsi="Times New Roman"/>
          <w:b w:val="0"/>
          <w:sz w:val="24"/>
          <w:szCs w:val="24"/>
        </w:rPr>
        <w:t xml:space="preserve"> г.</w:t>
      </w:r>
    </w:p>
    <w:p w14:paraId="37B36A78" w14:textId="459958CE" w:rsidR="00B769BC" w:rsidRPr="00415BE3" w:rsidRDefault="00B769BC" w:rsidP="00172DAA">
      <w:pPr>
        <w:pStyle w:val="xl46"/>
        <w:spacing w:before="0" w:beforeAutospacing="0" w:after="0" w:afterAutospacing="0" w:line="0" w:lineRule="atLeast"/>
        <w:rPr>
          <w:rFonts w:ascii="Times New Roman" w:hAnsi="Times New Roman"/>
          <w:b w:val="0"/>
          <w:sz w:val="24"/>
          <w:szCs w:val="24"/>
        </w:rPr>
      </w:pPr>
    </w:p>
    <w:p w14:paraId="79085063" w14:textId="77777777" w:rsidR="00E93B33" w:rsidRPr="00415BE3" w:rsidRDefault="00E93B33" w:rsidP="008332C7">
      <w:pPr>
        <w:pStyle w:val="xl46"/>
        <w:spacing w:before="0" w:beforeAutospacing="0" w:after="0" w:afterAutospacing="0" w:line="0" w:lineRule="atLeast"/>
        <w:rPr>
          <w:rFonts w:ascii="Times New Roman" w:hAnsi="Times New Roman"/>
          <w:b w:val="0"/>
          <w:sz w:val="24"/>
          <w:szCs w:val="24"/>
        </w:rPr>
      </w:pPr>
    </w:p>
    <w:tbl>
      <w:tblPr>
        <w:tblW w:w="4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1311"/>
        <w:gridCol w:w="1312"/>
      </w:tblGrid>
      <w:tr w:rsidR="001B5284" w:rsidRPr="00415BE3" w14:paraId="69A244C8" w14:textId="77777777" w:rsidTr="007D464F">
        <w:trPr>
          <w:jc w:val="center"/>
        </w:trPr>
        <w:tc>
          <w:tcPr>
            <w:tcW w:w="1951" w:type="dxa"/>
            <w:vAlign w:val="center"/>
          </w:tcPr>
          <w:p w14:paraId="4F00DB27" w14:textId="77777777" w:rsidR="001B5284" w:rsidRPr="00415BE3" w:rsidRDefault="001B5284" w:rsidP="001B5284">
            <w:pPr>
              <w:tabs>
                <w:tab w:val="left" w:pos="1560"/>
              </w:tabs>
              <w:spacing w:after="0" w:line="0" w:lineRule="atLeast"/>
              <w:jc w:val="center"/>
              <w:rPr>
                <w:rFonts w:ascii="Times New Roman" w:eastAsia="Times New Roman" w:hAnsi="Times New Roman"/>
                <w:bCs/>
                <w:sz w:val="24"/>
                <w:szCs w:val="24"/>
                <w:lang w:eastAsia="ru-RU"/>
              </w:rPr>
            </w:pPr>
            <w:r w:rsidRPr="00415BE3">
              <w:rPr>
                <w:rFonts w:ascii="Times New Roman" w:eastAsia="Times New Roman" w:hAnsi="Times New Roman"/>
                <w:bCs/>
                <w:sz w:val="24"/>
                <w:szCs w:val="24"/>
                <w:lang w:eastAsia="ru-RU"/>
              </w:rPr>
              <w:t>Месяц</w:t>
            </w:r>
          </w:p>
        </w:tc>
        <w:tc>
          <w:tcPr>
            <w:tcW w:w="1311" w:type="dxa"/>
          </w:tcPr>
          <w:p w14:paraId="6EE4444D" w14:textId="0DF572E7" w:rsidR="001B5284" w:rsidRPr="00415BE3" w:rsidRDefault="001B5284" w:rsidP="001B5284">
            <w:pPr>
              <w:tabs>
                <w:tab w:val="left" w:pos="1560"/>
              </w:tabs>
              <w:spacing w:after="0" w:line="0" w:lineRule="atLeast"/>
              <w:jc w:val="center"/>
              <w:rPr>
                <w:rFonts w:ascii="Times New Roman" w:hAnsi="Times New Roman"/>
                <w:sz w:val="24"/>
              </w:rPr>
            </w:pPr>
          </w:p>
        </w:tc>
        <w:tc>
          <w:tcPr>
            <w:tcW w:w="1312" w:type="dxa"/>
          </w:tcPr>
          <w:p w14:paraId="461D35B5" w14:textId="1C45BFBE" w:rsidR="001B5284" w:rsidRPr="00415BE3" w:rsidRDefault="001B5284" w:rsidP="001B5284">
            <w:pPr>
              <w:tabs>
                <w:tab w:val="left" w:pos="1560"/>
              </w:tabs>
              <w:spacing w:after="0" w:line="0" w:lineRule="atLeast"/>
              <w:jc w:val="center"/>
              <w:rPr>
                <w:rFonts w:ascii="Times New Roman" w:hAnsi="Times New Roman"/>
                <w:sz w:val="24"/>
              </w:rPr>
            </w:pPr>
          </w:p>
        </w:tc>
      </w:tr>
      <w:tr w:rsidR="00DE54D9" w:rsidRPr="00415BE3" w14:paraId="07CBB6FB" w14:textId="77777777" w:rsidTr="00525CBD">
        <w:trPr>
          <w:trHeight w:val="328"/>
          <w:jc w:val="center"/>
        </w:trPr>
        <w:tc>
          <w:tcPr>
            <w:tcW w:w="1951" w:type="dxa"/>
            <w:vAlign w:val="center"/>
          </w:tcPr>
          <w:p w14:paraId="1135994E" w14:textId="77777777" w:rsidR="00DE54D9" w:rsidRPr="00415BE3" w:rsidRDefault="00DE54D9" w:rsidP="00595A42">
            <w:pPr>
              <w:tabs>
                <w:tab w:val="left" w:pos="1560"/>
              </w:tabs>
              <w:spacing w:after="0" w:line="0" w:lineRule="atLeast"/>
              <w:jc w:val="center"/>
              <w:rPr>
                <w:rFonts w:ascii="Times New Roman" w:eastAsia="Times New Roman" w:hAnsi="Times New Roman"/>
                <w:bCs/>
                <w:sz w:val="24"/>
                <w:szCs w:val="24"/>
                <w:lang w:eastAsia="ru-RU"/>
              </w:rPr>
            </w:pPr>
            <w:r w:rsidRPr="00415BE3">
              <w:rPr>
                <w:rFonts w:ascii="Times New Roman" w:eastAsia="Times New Roman" w:hAnsi="Times New Roman"/>
                <w:bCs/>
                <w:sz w:val="24"/>
                <w:szCs w:val="24"/>
                <w:lang w:eastAsia="ru-RU"/>
              </w:rPr>
              <w:t>Сумма платежа</w:t>
            </w:r>
          </w:p>
        </w:tc>
        <w:tc>
          <w:tcPr>
            <w:tcW w:w="1311" w:type="dxa"/>
            <w:vAlign w:val="center"/>
          </w:tcPr>
          <w:p w14:paraId="50470759" w14:textId="1CB01A7A" w:rsidR="00DE54D9" w:rsidRPr="00415BE3" w:rsidRDefault="00DE54D9" w:rsidP="00C879BB">
            <w:pPr>
              <w:tabs>
                <w:tab w:val="left" w:pos="1560"/>
              </w:tabs>
              <w:spacing w:after="0" w:line="0" w:lineRule="atLeast"/>
              <w:jc w:val="center"/>
              <w:rPr>
                <w:rFonts w:ascii="Times New Roman" w:eastAsia="Times New Roman" w:hAnsi="Times New Roman"/>
                <w:bCs/>
                <w:sz w:val="24"/>
                <w:szCs w:val="24"/>
                <w:lang w:eastAsia="ru-RU"/>
              </w:rPr>
            </w:pPr>
          </w:p>
        </w:tc>
        <w:tc>
          <w:tcPr>
            <w:tcW w:w="1312" w:type="dxa"/>
            <w:vAlign w:val="center"/>
          </w:tcPr>
          <w:p w14:paraId="4FF1BC25" w14:textId="2AF488C6" w:rsidR="00DE54D9" w:rsidRPr="00415BE3" w:rsidRDefault="00DE54D9" w:rsidP="00C879BB">
            <w:pPr>
              <w:tabs>
                <w:tab w:val="left" w:pos="1560"/>
              </w:tabs>
              <w:spacing w:after="0" w:line="0" w:lineRule="atLeast"/>
              <w:jc w:val="center"/>
              <w:rPr>
                <w:rFonts w:ascii="Times New Roman" w:eastAsia="Times New Roman" w:hAnsi="Times New Roman"/>
                <w:bCs/>
                <w:sz w:val="24"/>
                <w:szCs w:val="24"/>
                <w:lang w:eastAsia="ru-RU"/>
              </w:rPr>
            </w:pPr>
          </w:p>
        </w:tc>
      </w:tr>
    </w:tbl>
    <w:p w14:paraId="2D375F00" w14:textId="77777777" w:rsidR="00D74C9D" w:rsidRPr="00415BE3" w:rsidRDefault="00D74C9D" w:rsidP="008332C7">
      <w:pPr>
        <w:pStyle w:val="xl46"/>
        <w:spacing w:before="0" w:beforeAutospacing="0" w:after="0" w:afterAutospacing="0" w:line="0" w:lineRule="atLeast"/>
        <w:jc w:val="left"/>
        <w:rPr>
          <w:rFonts w:ascii="Times New Roman" w:hAnsi="Times New Roman"/>
          <w:b w:val="0"/>
          <w:sz w:val="24"/>
          <w:szCs w:val="24"/>
        </w:rPr>
      </w:pPr>
    </w:p>
    <w:p w14:paraId="40445619" w14:textId="79ED38FC" w:rsidR="00E93B33" w:rsidRPr="00415BE3" w:rsidRDefault="00B769BC" w:rsidP="00277AE3">
      <w:pPr>
        <w:pStyle w:val="xl46"/>
        <w:spacing w:before="0" w:beforeAutospacing="0" w:after="0" w:afterAutospacing="0" w:line="0" w:lineRule="atLeast"/>
        <w:rPr>
          <w:rFonts w:ascii="Times New Roman" w:hAnsi="Times New Roman"/>
          <w:b w:val="0"/>
          <w:sz w:val="24"/>
          <w:szCs w:val="24"/>
        </w:rPr>
      </w:pPr>
      <w:r w:rsidRPr="00415BE3">
        <w:rPr>
          <w:rFonts w:ascii="Times New Roman" w:hAnsi="Times New Roman"/>
          <w:b w:val="0"/>
          <w:sz w:val="24"/>
          <w:szCs w:val="24"/>
        </w:rPr>
        <w:t xml:space="preserve">Итого стоимость Работ по </w:t>
      </w:r>
      <w:r w:rsidR="00282643" w:rsidRPr="00415BE3">
        <w:rPr>
          <w:rFonts w:ascii="Times New Roman" w:hAnsi="Times New Roman"/>
          <w:b w:val="0"/>
          <w:sz w:val="24"/>
          <w:szCs w:val="24"/>
        </w:rPr>
        <w:t xml:space="preserve">Договору </w:t>
      </w:r>
      <w:r w:rsidR="006051F8" w:rsidRPr="006051F8">
        <w:rPr>
          <w:rFonts w:ascii="Times New Roman" w:hAnsi="Times New Roman"/>
          <w:b w:val="0"/>
          <w:color w:val="000000"/>
          <w:sz w:val="24"/>
          <w:szCs w:val="24"/>
        </w:rPr>
        <w:t xml:space="preserve">№ </w:t>
      </w:r>
      <w:r w:rsidR="00277AE3" w:rsidRPr="00415BE3">
        <w:rPr>
          <w:rFonts w:ascii="Times New Roman" w:hAnsi="Times New Roman"/>
          <w:b w:val="0"/>
          <w:sz w:val="24"/>
          <w:szCs w:val="24"/>
        </w:rPr>
        <w:t xml:space="preserve">Договору </w:t>
      </w:r>
      <w:r w:rsidR="00277AE3">
        <w:rPr>
          <w:rFonts w:ascii="Times New Roman" w:hAnsi="Times New Roman"/>
          <w:b w:val="0"/>
          <w:color w:val="000000"/>
          <w:sz w:val="24"/>
          <w:szCs w:val="24"/>
        </w:rPr>
        <w:t>№ ______________</w:t>
      </w:r>
      <w:r w:rsidR="00277AE3">
        <w:rPr>
          <w:rFonts w:ascii="Times New Roman" w:hAnsi="Times New Roman"/>
          <w:b w:val="0"/>
          <w:sz w:val="24"/>
          <w:szCs w:val="24"/>
        </w:rPr>
        <w:t xml:space="preserve"> от _________.202__</w:t>
      </w:r>
      <w:r w:rsidR="00277AE3" w:rsidRPr="00281C2C">
        <w:rPr>
          <w:rFonts w:ascii="Times New Roman" w:hAnsi="Times New Roman"/>
          <w:b w:val="0"/>
          <w:sz w:val="24"/>
          <w:szCs w:val="24"/>
        </w:rPr>
        <w:t xml:space="preserve"> г.</w:t>
      </w:r>
    </w:p>
    <w:p w14:paraId="18A7C16B" w14:textId="77777777" w:rsidR="00E93B33" w:rsidRPr="00415BE3" w:rsidRDefault="00E93B33" w:rsidP="00E93B33">
      <w:pPr>
        <w:pStyle w:val="xl46"/>
        <w:spacing w:before="0" w:beforeAutospacing="0" w:after="0" w:afterAutospacing="0" w:line="0" w:lineRule="atLeast"/>
        <w:rPr>
          <w:rFonts w:ascii="Times New Roman" w:hAnsi="Times New Roman"/>
          <w:b w:val="0"/>
          <w:sz w:val="24"/>
          <w:szCs w:val="24"/>
        </w:rPr>
      </w:pPr>
    </w:p>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547"/>
        <w:gridCol w:w="992"/>
        <w:gridCol w:w="1701"/>
        <w:gridCol w:w="2126"/>
        <w:gridCol w:w="997"/>
        <w:gridCol w:w="1559"/>
      </w:tblGrid>
      <w:tr w:rsidR="00277AE3" w:rsidRPr="00415BE3" w14:paraId="01A609C8" w14:textId="77777777" w:rsidTr="00277AE3">
        <w:trPr>
          <w:jc w:val="center"/>
        </w:trPr>
        <w:tc>
          <w:tcPr>
            <w:tcW w:w="567" w:type="dxa"/>
            <w:vAlign w:val="center"/>
          </w:tcPr>
          <w:p w14:paraId="76B3F285" w14:textId="77777777" w:rsidR="00277AE3" w:rsidRPr="00415BE3" w:rsidRDefault="00277AE3" w:rsidP="004E4FC3">
            <w:pPr>
              <w:tabs>
                <w:tab w:val="left" w:pos="1560"/>
              </w:tabs>
              <w:spacing w:after="0" w:line="0" w:lineRule="atLeast"/>
              <w:jc w:val="center"/>
              <w:rPr>
                <w:rFonts w:ascii="Times New Roman" w:eastAsia="Times New Roman" w:hAnsi="Times New Roman"/>
                <w:bCs/>
                <w:lang w:eastAsia="ru-RU"/>
              </w:rPr>
            </w:pPr>
            <w:r w:rsidRPr="00415BE3">
              <w:rPr>
                <w:rFonts w:ascii="Times New Roman" w:eastAsia="Times New Roman" w:hAnsi="Times New Roman"/>
                <w:bCs/>
                <w:lang w:eastAsia="ru-RU"/>
              </w:rPr>
              <w:t>№</w:t>
            </w:r>
          </w:p>
          <w:p w14:paraId="706BD18C" w14:textId="77777777" w:rsidR="00277AE3" w:rsidRPr="00415BE3" w:rsidRDefault="00277AE3" w:rsidP="004E4FC3">
            <w:pPr>
              <w:tabs>
                <w:tab w:val="left" w:pos="1560"/>
              </w:tabs>
              <w:spacing w:after="0" w:line="0" w:lineRule="atLeast"/>
              <w:jc w:val="center"/>
              <w:rPr>
                <w:rFonts w:ascii="Times New Roman" w:eastAsia="Times New Roman" w:hAnsi="Times New Roman"/>
                <w:bCs/>
                <w:lang w:eastAsia="ru-RU"/>
              </w:rPr>
            </w:pPr>
            <w:r w:rsidRPr="00415BE3">
              <w:rPr>
                <w:rFonts w:ascii="Times New Roman" w:eastAsia="Times New Roman" w:hAnsi="Times New Roman"/>
                <w:bCs/>
                <w:lang w:eastAsia="ru-RU"/>
              </w:rPr>
              <w:t>п.п.</w:t>
            </w:r>
          </w:p>
        </w:tc>
        <w:tc>
          <w:tcPr>
            <w:tcW w:w="2547" w:type="dxa"/>
            <w:vAlign w:val="center"/>
          </w:tcPr>
          <w:p w14:paraId="7352E42A" w14:textId="77777777" w:rsidR="00277AE3" w:rsidRPr="00415BE3" w:rsidRDefault="00277AE3" w:rsidP="004E4FC3">
            <w:pPr>
              <w:tabs>
                <w:tab w:val="left" w:pos="1560"/>
              </w:tabs>
              <w:spacing w:after="0" w:line="0" w:lineRule="atLeast"/>
              <w:jc w:val="center"/>
              <w:rPr>
                <w:rFonts w:ascii="Times New Roman" w:eastAsia="Times New Roman" w:hAnsi="Times New Roman"/>
                <w:bCs/>
                <w:lang w:eastAsia="ru-RU"/>
              </w:rPr>
            </w:pPr>
            <w:r w:rsidRPr="00415BE3">
              <w:rPr>
                <w:rFonts w:ascii="Times New Roman" w:eastAsia="Times New Roman" w:hAnsi="Times New Roman"/>
                <w:bCs/>
                <w:lang w:eastAsia="ru-RU"/>
              </w:rPr>
              <w:t>Наименование</w:t>
            </w:r>
          </w:p>
        </w:tc>
        <w:tc>
          <w:tcPr>
            <w:tcW w:w="992" w:type="dxa"/>
            <w:vAlign w:val="center"/>
          </w:tcPr>
          <w:p w14:paraId="4E080649" w14:textId="77777777" w:rsidR="00277AE3" w:rsidRPr="00415BE3" w:rsidRDefault="00277AE3" w:rsidP="00E0124C">
            <w:pPr>
              <w:tabs>
                <w:tab w:val="left" w:pos="1560"/>
              </w:tabs>
              <w:spacing w:after="0" w:line="0" w:lineRule="atLeast"/>
              <w:jc w:val="center"/>
              <w:rPr>
                <w:rFonts w:ascii="Times New Roman" w:eastAsia="Times New Roman" w:hAnsi="Times New Roman"/>
                <w:bCs/>
                <w:lang w:eastAsia="ru-RU"/>
              </w:rPr>
            </w:pPr>
            <w:r w:rsidRPr="00415BE3">
              <w:rPr>
                <w:rFonts w:ascii="Times New Roman" w:eastAsia="Times New Roman" w:hAnsi="Times New Roman"/>
                <w:bCs/>
                <w:lang w:eastAsia="ru-RU"/>
              </w:rPr>
              <w:t>Кол-во оборудования</w:t>
            </w:r>
          </w:p>
        </w:tc>
        <w:tc>
          <w:tcPr>
            <w:tcW w:w="1701" w:type="dxa"/>
            <w:vAlign w:val="center"/>
          </w:tcPr>
          <w:p w14:paraId="24E5EF12" w14:textId="77777777" w:rsidR="00277AE3" w:rsidRPr="00415BE3" w:rsidRDefault="00277AE3" w:rsidP="004E4FC3">
            <w:pPr>
              <w:tabs>
                <w:tab w:val="left" w:pos="1560"/>
              </w:tabs>
              <w:spacing w:after="0" w:line="0" w:lineRule="atLeast"/>
              <w:jc w:val="center"/>
              <w:rPr>
                <w:rFonts w:ascii="Times New Roman" w:eastAsia="Times New Roman" w:hAnsi="Times New Roman"/>
                <w:bCs/>
                <w:lang w:eastAsia="ru-RU"/>
              </w:rPr>
            </w:pPr>
            <w:r w:rsidRPr="00415BE3">
              <w:rPr>
                <w:rFonts w:ascii="Times New Roman" w:eastAsia="Times New Roman" w:hAnsi="Times New Roman"/>
                <w:bCs/>
                <w:lang w:eastAsia="ru-RU"/>
              </w:rPr>
              <w:t>Стоимость за одно ТО</w:t>
            </w:r>
          </w:p>
          <w:p w14:paraId="24114322" w14:textId="77777777" w:rsidR="00277AE3" w:rsidRPr="00415BE3" w:rsidRDefault="00277AE3" w:rsidP="00B214EB">
            <w:pPr>
              <w:tabs>
                <w:tab w:val="left" w:pos="1560"/>
              </w:tabs>
              <w:spacing w:after="0" w:line="0" w:lineRule="atLeast"/>
              <w:jc w:val="center"/>
              <w:rPr>
                <w:rFonts w:ascii="Times New Roman" w:eastAsia="Times New Roman" w:hAnsi="Times New Roman"/>
                <w:bCs/>
                <w:lang w:eastAsia="ru-RU"/>
              </w:rPr>
            </w:pPr>
            <w:r w:rsidRPr="00415BE3">
              <w:rPr>
                <w:rFonts w:ascii="Times New Roman" w:eastAsia="Times New Roman" w:hAnsi="Times New Roman"/>
                <w:bCs/>
                <w:lang w:eastAsia="ru-RU"/>
              </w:rPr>
              <w:t xml:space="preserve">руб. </w:t>
            </w:r>
          </w:p>
        </w:tc>
        <w:tc>
          <w:tcPr>
            <w:tcW w:w="2126" w:type="dxa"/>
            <w:vAlign w:val="center"/>
          </w:tcPr>
          <w:p w14:paraId="45492EAA" w14:textId="77777777" w:rsidR="00277AE3" w:rsidRPr="00415BE3" w:rsidRDefault="00277AE3" w:rsidP="004E4FC3">
            <w:pPr>
              <w:tabs>
                <w:tab w:val="left" w:pos="1560"/>
              </w:tabs>
              <w:spacing w:after="0" w:line="0" w:lineRule="atLeast"/>
              <w:jc w:val="center"/>
              <w:rPr>
                <w:rFonts w:ascii="Times New Roman" w:eastAsia="Times New Roman" w:hAnsi="Times New Roman"/>
                <w:bCs/>
                <w:lang w:eastAsia="ru-RU"/>
              </w:rPr>
            </w:pPr>
            <w:r w:rsidRPr="00415BE3">
              <w:rPr>
                <w:rFonts w:ascii="Times New Roman" w:eastAsia="Times New Roman" w:hAnsi="Times New Roman"/>
                <w:bCs/>
                <w:lang w:eastAsia="ru-RU"/>
              </w:rPr>
              <w:t>Кол-во</w:t>
            </w:r>
          </w:p>
          <w:p w14:paraId="23901C42" w14:textId="26394290" w:rsidR="00277AE3" w:rsidRPr="00415BE3" w:rsidRDefault="00277AE3" w:rsidP="004E4FC3">
            <w:pPr>
              <w:tabs>
                <w:tab w:val="left" w:pos="1560"/>
              </w:tabs>
              <w:spacing w:after="0" w:line="0" w:lineRule="atLeast"/>
              <w:jc w:val="center"/>
              <w:rPr>
                <w:rFonts w:ascii="Times New Roman" w:eastAsia="Times New Roman" w:hAnsi="Times New Roman"/>
                <w:bCs/>
                <w:lang w:eastAsia="ru-RU"/>
              </w:rPr>
            </w:pPr>
            <w:r w:rsidRPr="00415BE3">
              <w:rPr>
                <w:rFonts w:ascii="Times New Roman" w:eastAsia="Times New Roman" w:hAnsi="Times New Roman"/>
                <w:bCs/>
                <w:lang w:eastAsia="ru-RU"/>
              </w:rPr>
              <w:t>ТО</w:t>
            </w:r>
            <w:r>
              <w:rPr>
                <w:rFonts w:ascii="Times New Roman" w:eastAsia="Times New Roman" w:hAnsi="Times New Roman"/>
                <w:bCs/>
                <w:lang w:eastAsia="ru-RU"/>
              </w:rPr>
              <w:t xml:space="preserve"> в год на ед. оборудования, </w:t>
            </w:r>
            <w:proofErr w:type="spellStart"/>
            <w:r>
              <w:rPr>
                <w:rFonts w:ascii="Times New Roman" w:eastAsia="Times New Roman" w:hAnsi="Times New Roman"/>
                <w:bCs/>
                <w:lang w:eastAsia="ru-RU"/>
              </w:rPr>
              <w:t>усл</w:t>
            </w:r>
            <w:proofErr w:type="spellEnd"/>
            <w:r>
              <w:rPr>
                <w:rFonts w:ascii="Times New Roman" w:eastAsia="Times New Roman" w:hAnsi="Times New Roman"/>
                <w:bCs/>
                <w:lang w:eastAsia="ru-RU"/>
              </w:rPr>
              <w:t>.</w:t>
            </w:r>
          </w:p>
        </w:tc>
        <w:tc>
          <w:tcPr>
            <w:tcW w:w="997" w:type="dxa"/>
          </w:tcPr>
          <w:p w14:paraId="1AA67E7D" w14:textId="6FF1B69A" w:rsidR="00277AE3" w:rsidRPr="00415BE3" w:rsidRDefault="00277AE3" w:rsidP="004E4FC3">
            <w:pPr>
              <w:tabs>
                <w:tab w:val="left" w:pos="1560"/>
              </w:tabs>
              <w:spacing w:after="0" w:line="0" w:lineRule="atLeast"/>
              <w:jc w:val="center"/>
              <w:rPr>
                <w:rFonts w:ascii="Times New Roman" w:eastAsia="Times New Roman" w:hAnsi="Times New Roman"/>
                <w:bCs/>
                <w:lang w:eastAsia="ru-RU"/>
              </w:rPr>
            </w:pPr>
            <w:r>
              <w:rPr>
                <w:rFonts w:ascii="Times New Roman" w:eastAsia="Times New Roman" w:hAnsi="Times New Roman"/>
                <w:bCs/>
                <w:lang w:eastAsia="ru-RU"/>
              </w:rPr>
              <w:t xml:space="preserve">Итого ТО в год, </w:t>
            </w:r>
            <w:proofErr w:type="spellStart"/>
            <w:r>
              <w:rPr>
                <w:rFonts w:ascii="Times New Roman" w:eastAsia="Times New Roman" w:hAnsi="Times New Roman"/>
                <w:bCs/>
                <w:lang w:eastAsia="ru-RU"/>
              </w:rPr>
              <w:t>усл</w:t>
            </w:r>
            <w:proofErr w:type="spellEnd"/>
            <w:r>
              <w:rPr>
                <w:rFonts w:ascii="Times New Roman" w:eastAsia="Times New Roman" w:hAnsi="Times New Roman"/>
                <w:bCs/>
                <w:lang w:eastAsia="ru-RU"/>
              </w:rPr>
              <w:t xml:space="preserve">. </w:t>
            </w:r>
          </w:p>
        </w:tc>
        <w:tc>
          <w:tcPr>
            <w:tcW w:w="1559" w:type="dxa"/>
            <w:vAlign w:val="center"/>
          </w:tcPr>
          <w:p w14:paraId="6A98C40D" w14:textId="0B857A03" w:rsidR="00277AE3" w:rsidRPr="00415BE3" w:rsidRDefault="00277AE3" w:rsidP="004E4FC3">
            <w:pPr>
              <w:tabs>
                <w:tab w:val="left" w:pos="1560"/>
              </w:tabs>
              <w:spacing w:after="0" w:line="0" w:lineRule="atLeast"/>
              <w:jc w:val="center"/>
              <w:rPr>
                <w:rFonts w:ascii="Times New Roman" w:eastAsia="Times New Roman" w:hAnsi="Times New Roman"/>
                <w:bCs/>
                <w:lang w:eastAsia="ru-RU"/>
              </w:rPr>
            </w:pPr>
            <w:r w:rsidRPr="00415BE3">
              <w:rPr>
                <w:rFonts w:ascii="Times New Roman" w:eastAsia="Times New Roman" w:hAnsi="Times New Roman"/>
                <w:bCs/>
                <w:lang w:eastAsia="ru-RU"/>
              </w:rPr>
              <w:t>Общая сумма руб.</w:t>
            </w:r>
          </w:p>
        </w:tc>
      </w:tr>
      <w:tr w:rsidR="00277AE3" w:rsidRPr="00415BE3" w14:paraId="23BDE4AE" w14:textId="77777777" w:rsidTr="00277AE3">
        <w:trPr>
          <w:trHeight w:val="57"/>
          <w:jc w:val="center"/>
        </w:trPr>
        <w:tc>
          <w:tcPr>
            <w:tcW w:w="567" w:type="dxa"/>
            <w:vAlign w:val="center"/>
          </w:tcPr>
          <w:p w14:paraId="59D1F613" w14:textId="77777777" w:rsidR="00277AE3" w:rsidRPr="00415BE3" w:rsidRDefault="00277AE3" w:rsidP="00436797">
            <w:pPr>
              <w:pStyle w:val="p8"/>
              <w:spacing w:before="0" w:beforeAutospacing="0" w:after="0" w:afterAutospacing="0" w:line="0" w:lineRule="atLeast"/>
              <w:jc w:val="center"/>
              <w:rPr>
                <w:sz w:val="22"/>
                <w:szCs w:val="22"/>
              </w:rPr>
            </w:pPr>
            <w:r w:rsidRPr="00415BE3">
              <w:rPr>
                <w:sz w:val="22"/>
                <w:szCs w:val="22"/>
              </w:rPr>
              <w:t>1.</w:t>
            </w:r>
          </w:p>
        </w:tc>
        <w:tc>
          <w:tcPr>
            <w:tcW w:w="2547" w:type="dxa"/>
            <w:vAlign w:val="center"/>
          </w:tcPr>
          <w:p w14:paraId="5B3652D1" w14:textId="49C8E8C2" w:rsidR="00277AE3" w:rsidRPr="00060C2E" w:rsidRDefault="00277AE3" w:rsidP="00277AE3">
            <w:pPr>
              <w:pStyle w:val="p10"/>
              <w:spacing w:before="0" w:beforeAutospacing="0" w:after="0" w:afterAutospacing="0" w:line="0" w:lineRule="atLeast"/>
              <w:rPr>
                <w:sz w:val="22"/>
                <w:szCs w:val="22"/>
              </w:rPr>
            </w:pPr>
            <w:r w:rsidRPr="001B5284">
              <w:rPr>
                <w:bCs/>
                <w:sz w:val="22"/>
                <w:szCs w:val="22"/>
              </w:rPr>
              <w:t xml:space="preserve">ТО для </w:t>
            </w:r>
            <w:proofErr w:type="spellStart"/>
            <w:r>
              <w:rPr>
                <w:bCs/>
                <w:sz w:val="22"/>
                <w:szCs w:val="22"/>
              </w:rPr>
              <w:t>пурифайера</w:t>
            </w:r>
            <w:proofErr w:type="spellEnd"/>
            <w:r>
              <w:rPr>
                <w:bCs/>
                <w:sz w:val="22"/>
                <w:szCs w:val="22"/>
              </w:rPr>
              <w:t xml:space="preserve"> «</w:t>
            </w:r>
            <w:r>
              <w:rPr>
                <w:bCs/>
                <w:sz w:val="22"/>
                <w:szCs w:val="22"/>
                <w:lang w:val="en-US"/>
              </w:rPr>
              <w:t>AEL</w:t>
            </w:r>
            <w:r>
              <w:rPr>
                <w:bCs/>
                <w:sz w:val="22"/>
                <w:szCs w:val="22"/>
              </w:rPr>
              <w:t>»</w:t>
            </w:r>
          </w:p>
        </w:tc>
        <w:tc>
          <w:tcPr>
            <w:tcW w:w="992" w:type="dxa"/>
            <w:vAlign w:val="center"/>
          </w:tcPr>
          <w:p w14:paraId="4E13FADC" w14:textId="29C71E23" w:rsidR="00277AE3" w:rsidRPr="00415BE3" w:rsidRDefault="0025518B" w:rsidP="0078462B">
            <w:pPr>
              <w:pStyle w:val="p8"/>
              <w:spacing w:before="0" w:beforeAutospacing="0" w:after="0" w:afterAutospacing="0" w:line="0" w:lineRule="atLeast"/>
              <w:jc w:val="center"/>
              <w:rPr>
                <w:sz w:val="22"/>
                <w:szCs w:val="22"/>
              </w:rPr>
            </w:pPr>
            <w:r>
              <w:rPr>
                <w:sz w:val="22"/>
                <w:szCs w:val="22"/>
              </w:rPr>
              <w:t>12</w:t>
            </w:r>
          </w:p>
        </w:tc>
        <w:tc>
          <w:tcPr>
            <w:tcW w:w="1701" w:type="dxa"/>
            <w:vAlign w:val="center"/>
          </w:tcPr>
          <w:p w14:paraId="6F8BA914" w14:textId="0DA1E075" w:rsidR="00277AE3" w:rsidRPr="00415BE3" w:rsidRDefault="00277AE3" w:rsidP="0078462B">
            <w:pPr>
              <w:pStyle w:val="p8"/>
              <w:spacing w:before="0" w:beforeAutospacing="0" w:after="0" w:afterAutospacing="0" w:line="0" w:lineRule="atLeast"/>
              <w:jc w:val="center"/>
              <w:rPr>
                <w:sz w:val="22"/>
                <w:szCs w:val="22"/>
              </w:rPr>
            </w:pPr>
          </w:p>
        </w:tc>
        <w:tc>
          <w:tcPr>
            <w:tcW w:w="2126" w:type="dxa"/>
            <w:vAlign w:val="center"/>
          </w:tcPr>
          <w:p w14:paraId="5BE25854" w14:textId="2603C0CA" w:rsidR="00277AE3" w:rsidRPr="00415BE3" w:rsidRDefault="00124679" w:rsidP="0078462B">
            <w:pPr>
              <w:pStyle w:val="p8"/>
              <w:spacing w:before="0" w:beforeAutospacing="0" w:after="0" w:afterAutospacing="0" w:line="0" w:lineRule="atLeast"/>
              <w:jc w:val="center"/>
              <w:rPr>
                <w:sz w:val="22"/>
                <w:szCs w:val="22"/>
              </w:rPr>
            </w:pPr>
            <w:r>
              <w:rPr>
                <w:sz w:val="22"/>
                <w:szCs w:val="22"/>
              </w:rPr>
              <w:t>1</w:t>
            </w:r>
          </w:p>
        </w:tc>
        <w:tc>
          <w:tcPr>
            <w:tcW w:w="997" w:type="dxa"/>
            <w:vAlign w:val="center"/>
          </w:tcPr>
          <w:p w14:paraId="7A75F115" w14:textId="20ACF49E" w:rsidR="00277AE3" w:rsidRDefault="0025518B" w:rsidP="00277AE3">
            <w:pPr>
              <w:pStyle w:val="p8"/>
              <w:spacing w:before="0" w:beforeAutospacing="0" w:after="0" w:afterAutospacing="0" w:line="0" w:lineRule="atLeast"/>
              <w:jc w:val="center"/>
              <w:rPr>
                <w:sz w:val="22"/>
                <w:szCs w:val="22"/>
              </w:rPr>
            </w:pPr>
            <w:r>
              <w:rPr>
                <w:sz w:val="22"/>
                <w:szCs w:val="22"/>
              </w:rPr>
              <w:t>12</w:t>
            </w:r>
          </w:p>
        </w:tc>
        <w:tc>
          <w:tcPr>
            <w:tcW w:w="1559" w:type="dxa"/>
            <w:vAlign w:val="center"/>
          </w:tcPr>
          <w:p w14:paraId="1563764B" w14:textId="14842C4C" w:rsidR="00277AE3" w:rsidRPr="00277AE3" w:rsidRDefault="00277AE3" w:rsidP="0078462B">
            <w:pPr>
              <w:pStyle w:val="p8"/>
              <w:spacing w:before="0" w:beforeAutospacing="0" w:after="0" w:afterAutospacing="0" w:line="0" w:lineRule="atLeast"/>
              <w:jc w:val="center"/>
              <w:rPr>
                <w:sz w:val="22"/>
                <w:szCs w:val="22"/>
              </w:rPr>
            </w:pPr>
          </w:p>
        </w:tc>
      </w:tr>
      <w:tr w:rsidR="00277AE3" w:rsidRPr="00415BE3" w14:paraId="273598A0" w14:textId="77777777" w:rsidTr="00277AE3">
        <w:trPr>
          <w:cantSplit/>
          <w:trHeight w:val="500"/>
          <w:jc w:val="center"/>
        </w:trPr>
        <w:tc>
          <w:tcPr>
            <w:tcW w:w="7933" w:type="dxa"/>
            <w:gridSpan w:val="5"/>
            <w:vAlign w:val="center"/>
          </w:tcPr>
          <w:p w14:paraId="46FA9AFC" w14:textId="1BBE1235" w:rsidR="00277AE3" w:rsidRPr="00415BE3" w:rsidRDefault="00277AE3" w:rsidP="00120035">
            <w:pPr>
              <w:pStyle w:val="xl47"/>
              <w:widowControl w:val="0"/>
              <w:autoSpaceDE w:val="0"/>
              <w:autoSpaceDN w:val="0"/>
              <w:adjustRightInd w:val="0"/>
              <w:spacing w:before="0" w:beforeAutospacing="0" w:after="0" w:afterAutospacing="0"/>
              <w:jc w:val="left"/>
              <w:rPr>
                <w:b/>
                <w:sz w:val="22"/>
                <w:szCs w:val="22"/>
              </w:rPr>
            </w:pPr>
            <w:r w:rsidRPr="00415BE3">
              <w:rPr>
                <w:b/>
                <w:bCs/>
                <w:color w:val="000000"/>
                <w:sz w:val="22"/>
                <w:szCs w:val="22"/>
              </w:rPr>
              <w:t>ИТОГО,</w:t>
            </w:r>
            <w:r w:rsidR="0095797D">
              <w:rPr>
                <w:b/>
                <w:bCs/>
                <w:color w:val="000000"/>
                <w:sz w:val="22"/>
                <w:szCs w:val="22"/>
              </w:rPr>
              <w:t xml:space="preserve"> </w:t>
            </w:r>
            <w:r w:rsidR="00120035">
              <w:rPr>
                <w:b/>
                <w:bCs/>
                <w:color w:val="000000"/>
                <w:sz w:val="22"/>
                <w:szCs w:val="22"/>
              </w:rPr>
              <w:t>НДС облагается/</w:t>
            </w:r>
            <w:r w:rsidRPr="00415BE3">
              <w:rPr>
                <w:b/>
                <w:bCs/>
                <w:color w:val="000000"/>
                <w:sz w:val="22"/>
                <w:szCs w:val="22"/>
              </w:rPr>
              <w:t xml:space="preserve"> НДС не облагается:</w:t>
            </w:r>
          </w:p>
        </w:tc>
        <w:tc>
          <w:tcPr>
            <w:tcW w:w="997" w:type="dxa"/>
          </w:tcPr>
          <w:p w14:paraId="5B0198B0" w14:textId="77777777" w:rsidR="00277AE3" w:rsidRDefault="00277AE3" w:rsidP="004E4FC3">
            <w:pPr>
              <w:pStyle w:val="xl47"/>
              <w:widowControl w:val="0"/>
              <w:autoSpaceDE w:val="0"/>
              <w:autoSpaceDN w:val="0"/>
              <w:adjustRightInd w:val="0"/>
              <w:spacing w:before="0" w:beforeAutospacing="0" w:after="0" w:afterAutospacing="0" w:line="0" w:lineRule="atLeast"/>
              <w:rPr>
                <w:b/>
                <w:sz w:val="22"/>
                <w:szCs w:val="22"/>
              </w:rPr>
            </w:pPr>
          </w:p>
        </w:tc>
        <w:tc>
          <w:tcPr>
            <w:tcW w:w="1559" w:type="dxa"/>
            <w:vAlign w:val="center"/>
          </w:tcPr>
          <w:p w14:paraId="1718A318" w14:textId="2DA42811" w:rsidR="00277AE3" w:rsidRPr="00415BE3" w:rsidRDefault="00277AE3" w:rsidP="004E4FC3">
            <w:pPr>
              <w:pStyle w:val="xl47"/>
              <w:widowControl w:val="0"/>
              <w:autoSpaceDE w:val="0"/>
              <w:autoSpaceDN w:val="0"/>
              <w:adjustRightInd w:val="0"/>
              <w:spacing w:before="0" w:beforeAutospacing="0" w:after="0" w:afterAutospacing="0" w:line="0" w:lineRule="atLeast"/>
              <w:rPr>
                <w:b/>
                <w:sz w:val="22"/>
                <w:szCs w:val="22"/>
              </w:rPr>
            </w:pPr>
          </w:p>
        </w:tc>
      </w:tr>
    </w:tbl>
    <w:p w14:paraId="4E2D01D9" w14:textId="77777777" w:rsidR="005823D9" w:rsidRPr="00415BE3" w:rsidRDefault="005823D9" w:rsidP="005823D9">
      <w:pPr>
        <w:pStyle w:val="1"/>
        <w:spacing w:line="0" w:lineRule="atLeast"/>
        <w:rPr>
          <w:b/>
          <w:sz w:val="24"/>
          <w:szCs w:val="24"/>
        </w:rPr>
      </w:pPr>
    </w:p>
    <w:p w14:paraId="2FACC5DD" w14:textId="77777777" w:rsidR="001C1A9D" w:rsidRPr="00415BE3" w:rsidRDefault="001C1A9D" w:rsidP="005823D9">
      <w:pPr>
        <w:pStyle w:val="1"/>
        <w:spacing w:line="0" w:lineRule="atLeast"/>
        <w:rPr>
          <w:b/>
          <w:sz w:val="24"/>
          <w:szCs w:val="24"/>
        </w:rPr>
      </w:pPr>
    </w:p>
    <w:p w14:paraId="122F7592" w14:textId="77777777" w:rsidR="001C1A9D" w:rsidRPr="00415BE3" w:rsidRDefault="001C1A9D" w:rsidP="005823D9">
      <w:pPr>
        <w:pStyle w:val="1"/>
        <w:spacing w:line="0" w:lineRule="atLeast"/>
        <w:rPr>
          <w:b/>
          <w:sz w:val="24"/>
          <w:szCs w:val="24"/>
        </w:rPr>
      </w:pPr>
    </w:p>
    <w:p w14:paraId="507CE9BD" w14:textId="77777777" w:rsidR="00E56522" w:rsidRPr="00415BE3" w:rsidRDefault="00E56522" w:rsidP="005823D9">
      <w:pPr>
        <w:pStyle w:val="1"/>
        <w:spacing w:line="0" w:lineRule="atLeast"/>
        <w:rPr>
          <w:b/>
          <w:sz w:val="24"/>
          <w:szCs w:val="24"/>
        </w:rPr>
      </w:pPr>
    </w:p>
    <w:p w14:paraId="3E03F4D3" w14:textId="77777777" w:rsidR="00C72DBD" w:rsidRPr="00415BE3" w:rsidRDefault="00C72DBD" w:rsidP="005823D9">
      <w:pPr>
        <w:pStyle w:val="1"/>
        <w:spacing w:line="0" w:lineRule="atLeast"/>
        <w:rPr>
          <w:b/>
          <w:sz w:val="24"/>
          <w:szCs w:val="24"/>
        </w:rPr>
      </w:pPr>
    </w:p>
    <w:p w14:paraId="38D424E2" w14:textId="77777777" w:rsidR="00C72DBD" w:rsidRPr="00415BE3" w:rsidRDefault="00C72DBD" w:rsidP="005823D9">
      <w:pPr>
        <w:pStyle w:val="1"/>
        <w:spacing w:line="0" w:lineRule="atLeast"/>
        <w:rPr>
          <w:b/>
          <w:sz w:val="24"/>
          <w:szCs w:val="24"/>
        </w:rPr>
      </w:pPr>
    </w:p>
    <w:tbl>
      <w:tblPr>
        <w:tblW w:w="10490" w:type="dxa"/>
        <w:tblInd w:w="5" w:type="dxa"/>
        <w:tblLook w:val="04A0" w:firstRow="1" w:lastRow="0" w:firstColumn="1" w:lastColumn="0" w:noHBand="0" w:noVBand="1"/>
      </w:tblPr>
      <w:tblGrid>
        <w:gridCol w:w="5233"/>
        <w:gridCol w:w="5257"/>
      </w:tblGrid>
      <w:tr w:rsidR="00277AE3" w:rsidRPr="00415BE3" w14:paraId="296432B0" w14:textId="77777777" w:rsidTr="0015697C">
        <w:tc>
          <w:tcPr>
            <w:tcW w:w="5233" w:type="dxa"/>
            <w:shd w:val="clear" w:color="auto" w:fill="auto"/>
            <w:vAlign w:val="center"/>
          </w:tcPr>
          <w:p w14:paraId="2907EABA" w14:textId="6B054043" w:rsidR="00277AE3" w:rsidRPr="00415BE3" w:rsidRDefault="00277AE3" w:rsidP="00277AE3">
            <w:pPr>
              <w:pStyle w:val="1"/>
              <w:spacing w:line="0" w:lineRule="atLeast"/>
              <w:jc w:val="center"/>
              <w:rPr>
                <w:b/>
                <w:sz w:val="24"/>
                <w:szCs w:val="24"/>
              </w:rPr>
            </w:pPr>
            <w:r w:rsidRPr="00415BE3">
              <w:rPr>
                <w:b/>
                <w:sz w:val="24"/>
                <w:szCs w:val="24"/>
              </w:rPr>
              <w:t>«Исполнитель»</w:t>
            </w:r>
          </w:p>
        </w:tc>
        <w:tc>
          <w:tcPr>
            <w:tcW w:w="5257" w:type="dxa"/>
            <w:vAlign w:val="center"/>
          </w:tcPr>
          <w:p w14:paraId="4C055156" w14:textId="00D23C7F" w:rsidR="00277AE3" w:rsidRPr="00415BE3" w:rsidRDefault="00277AE3" w:rsidP="00277AE3">
            <w:pPr>
              <w:pStyle w:val="1"/>
              <w:spacing w:line="0" w:lineRule="atLeast"/>
              <w:jc w:val="center"/>
              <w:rPr>
                <w:b/>
                <w:sz w:val="24"/>
                <w:szCs w:val="24"/>
              </w:rPr>
            </w:pPr>
            <w:r w:rsidRPr="00415BE3">
              <w:rPr>
                <w:b/>
                <w:sz w:val="24"/>
                <w:szCs w:val="24"/>
              </w:rPr>
              <w:t>«Заказчик»</w:t>
            </w:r>
          </w:p>
        </w:tc>
      </w:tr>
      <w:tr w:rsidR="00277AE3" w:rsidRPr="00415BE3" w14:paraId="6FA8DE7C" w14:textId="77777777" w:rsidTr="0015697C">
        <w:tc>
          <w:tcPr>
            <w:tcW w:w="5233" w:type="dxa"/>
            <w:shd w:val="clear" w:color="auto" w:fill="auto"/>
            <w:vAlign w:val="center"/>
          </w:tcPr>
          <w:p w14:paraId="484F204A" w14:textId="77777777" w:rsidR="00277AE3" w:rsidRPr="00415BE3" w:rsidRDefault="00277AE3" w:rsidP="00277AE3">
            <w:pPr>
              <w:tabs>
                <w:tab w:val="left" w:pos="4712"/>
              </w:tabs>
              <w:spacing w:after="0" w:line="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___________________ (должность)</w:t>
            </w:r>
          </w:p>
          <w:p w14:paraId="0FA1100C" w14:textId="1E9691D0" w:rsidR="00277AE3" w:rsidRPr="00415BE3" w:rsidRDefault="00277AE3" w:rsidP="00277AE3">
            <w:pPr>
              <w:spacing w:after="0" w:line="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__________________</w:t>
            </w:r>
          </w:p>
        </w:tc>
        <w:tc>
          <w:tcPr>
            <w:tcW w:w="5257" w:type="dxa"/>
            <w:vAlign w:val="center"/>
          </w:tcPr>
          <w:p w14:paraId="58E7529B" w14:textId="677A8ABC" w:rsidR="00277AE3" w:rsidRDefault="00277AE3" w:rsidP="00277AE3">
            <w:pPr>
              <w:spacing w:after="0" w:line="0" w:lineRule="atLeast"/>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_____________________ (</w:t>
            </w:r>
            <w:proofErr w:type="gramStart"/>
            <w:r w:rsidR="00120035">
              <w:rPr>
                <w:rFonts w:ascii="Times New Roman" w:eastAsia="Times New Roman" w:hAnsi="Times New Roman"/>
                <w:sz w:val="24"/>
                <w:szCs w:val="24"/>
                <w:lang w:eastAsia="ru-RU"/>
              </w:rPr>
              <w:t xml:space="preserve">директор </w:t>
            </w:r>
            <w:r>
              <w:rPr>
                <w:rFonts w:ascii="Times New Roman" w:eastAsia="Times New Roman" w:hAnsi="Times New Roman"/>
                <w:sz w:val="24"/>
                <w:szCs w:val="24"/>
                <w:lang w:eastAsia="ru-RU"/>
              </w:rPr>
              <w:t>)</w:t>
            </w:r>
            <w:proofErr w:type="gramEnd"/>
          </w:p>
          <w:p w14:paraId="5037E766" w14:textId="3D58ED35" w:rsidR="00277AE3" w:rsidRPr="00415BE3" w:rsidRDefault="00277AE3" w:rsidP="00277AE3">
            <w:pPr>
              <w:spacing w:after="0" w:line="0" w:lineRule="atLeast"/>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_______________________________</w:t>
            </w:r>
            <w:r w:rsidRPr="001A781D">
              <w:rPr>
                <w:rFonts w:ascii="Times New Roman" w:eastAsia="Times New Roman" w:hAnsi="Times New Roman"/>
                <w:color w:val="000000"/>
                <w:sz w:val="24"/>
                <w:szCs w:val="24"/>
                <w:lang w:eastAsia="ru-RU"/>
              </w:rPr>
              <w:t xml:space="preserve"> </w:t>
            </w:r>
          </w:p>
        </w:tc>
      </w:tr>
      <w:tr w:rsidR="00277AE3" w:rsidRPr="00415BE3" w14:paraId="77B369AC" w14:textId="77777777" w:rsidTr="0015697C">
        <w:tc>
          <w:tcPr>
            <w:tcW w:w="5233" w:type="dxa"/>
            <w:shd w:val="clear" w:color="auto" w:fill="auto"/>
            <w:vAlign w:val="center"/>
          </w:tcPr>
          <w:p w14:paraId="3C6C1D81" w14:textId="77777777" w:rsidR="00277AE3" w:rsidRPr="00415BE3" w:rsidRDefault="00277AE3" w:rsidP="00277AE3">
            <w:pPr>
              <w:pStyle w:val="1"/>
              <w:spacing w:line="0" w:lineRule="atLeast"/>
              <w:jc w:val="center"/>
              <w:rPr>
                <w:b/>
                <w:sz w:val="24"/>
                <w:szCs w:val="24"/>
              </w:rPr>
            </w:pPr>
          </w:p>
        </w:tc>
        <w:tc>
          <w:tcPr>
            <w:tcW w:w="5257" w:type="dxa"/>
            <w:vAlign w:val="center"/>
          </w:tcPr>
          <w:p w14:paraId="3A2566EA" w14:textId="77777777" w:rsidR="00277AE3" w:rsidRPr="00415BE3" w:rsidRDefault="00277AE3" w:rsidP="00277AE3">
            <w:pPr>
              <w:pStyle w:val="1"/>
              <w:spacing w:line="0" w:lineRule="atLeast"/>
              <w:jc w:val="center"/>
              <w:rPr>
                <w:b/>
                <w:sz w:val="24"/>
                <w:szCs w:val="24"/>
              </w:rPr>
            </w:pPr>
          </w:p>
        </w:tc>
      </w:tr>
      <w:tr w:rsidR="00277AE3" w:rsidRPr="00415BE3" w14:paraId="1F4EA28B" w14:textId="77777777" w:rsidTr="0015697C">
        <w:tc>
          <w:tcPr>
            <w:tcW w:w="5233" w:type="dxa"/>
            <w:shd w:val="clear" w:color="auto" w:fill="auto"/>
            <w:vAlign w:val="center"/>
          </w:tcPr>
          <w:p w14:paraId="38E9EEE9" w14:textId="77777777" w:rsidR="00277AE3" w:rsidRPr="00415BE3" w:rsidRDefault="00277AE3" w:rsidP="00277AE3">
            <w:pPr>
              <w:pStyle w:val="1"/>
              <w:spacing w:line="0" w:lineRule="atLeast"/>
              <w:jc w:val="center"/>
              <w:rPr>
                <w:b/>
                <w:sz w:val="24"/>
                <w:szCs w:val="24"/>
              </w:rPr>
            </w:pPr>
          </w:p>
        </w:tc>
        <w:tc>
          <w:tcPr>
            <w:tcW w:w="5257" w:type="dxa"/>
            <w:vAlign w:val="center"/>
          </w:tcPr>
          <w:p w14:paraId="728CD613" w14:textId="77777777" w:rsidR="00277AE3" w:rsidRPr="00415BE3" w:rsidRDefault="00277AE3" w:rsidP="00277AE3">
            <w:pPr>
              <w:pStyle w:val="1"/>
              <w:spacing w:line="0" w:lineRule="atLeast"/>
              <w:jc w:val="center"/>
              <w:rPr>
                <w:b/>
                <w:sz w:val="24"/>
                <w:szCs w:val="24"/>
              </w:rPr>
            </w:pPr>
          </w:p>
        </w:tc>
      </w:tr>
      <w:tr w:rsidR="00277AE3" w:rsidRPr="00EF1657" w14:paraId="622BD42C" w14:textId="77777777" w:rsidTr="0015697C">
        <w:tc>
          <w:tcPr>
            <w:tcW w:w="5233" w:type="dxa"/>
            <w:shd w:val="clear" w:color="auto" w:fill="auto"/>
            <w:vAlign w:val="center"/>
          </w:tcPr>
          <w:p w14:paraId="2E402ABC" w14:textId="77777777" w:rsidR="00277AE3" w:rsidRPr="00415BE3" w:rsidRDefault="00277AE3" w:rsidP="00277AE3">
            <w:pPr>
              <w:tabs>
                <w:tab w:val="left" w:pos="4712"/>
              </w:tabs>
              <w:spacing w:after="0" w:line="0" w:lineRule="atLeast"/>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______________________ /__________</w:t>
            </w:r>
            <w:r w:rsidRPr="00415BE3">
              <w:rPr>
                <w:rFonts w:ascii="Times New Roman" w:eastAsia="Times New Roman" w:hAnsi="Times New Roman"/>
                <w:sz w:val="24"/>
                <w:szCs w:val="24"/>
                <w:lang w:eastAsia="ru-RU"/>
              </w:rPr>
              <w:t>/</w:t>
            </w:r>
          </w:p>
          <w:p w14:paraId="70C860CC" w14:textId="6EB43B19" w:rsidR="00277AE3" w:rsidRPr="00415BE3" w:rsidRDefault="00277AE3" w:rsidP="00277AE3">
            <w:pPr>
              <w:spacing w:after="0" w:line="0" w:lineRule="atLeast"/>
              <w:rPr>
                <w:rFonts w:ascii="Times New Roman" w:eastAsia="Times New Roman" w:hAnsi="Times New Roman"/>
                <w:sz w:val="24"/>
                <w:szCs w:val="24"/>
                <w:lang w:eastAsia="ru-RU"/>
              </w:rPr>
            </w:pPr>
            <w:r w:rsidRPr="00415BE3">
              <w:rPr>
                <w:rFonts w:ascii="Times New Roman" w:eastAsia="Times New Roman" w:hAnsi="Times New Roman"/>
                <w:sz w:val="24"/>
                <w:szCs w:val="24"/>
                <w:lang w:eastAsia="ru-RU"/>
              </w:rPr>
              <w:t xml:space="preserve">                     </w:t>
            </w:r>
            <w:proofErr w:type="spellStart"/>
            <w:r w:rsidRPr="00415BE3">
              <w:rPr>
                <w:rFonts w:ascii="Times New Roman" w:eastAsia="Times New Roman" w:hAnsi="Times New Roman"/>
                <w:sz w:val="24"/>
                <w:szCs w:val="24"/>
                <w:lang w:eastAsia="ru-RU"/>
              </w:rPr>
              <w:t>м.п</w:t>
            </w:r>
            <w:proofErr w:type="spellEnd"/>
            <w:r w:rsidRPr="00415BE3">
              <w:rPr>
                <w:rFonts w:ascii="Times New Roman" w:eastAsia="Times New Roman" w:hAnsi="Times New Roman"/>
                <w:sz w:val="24"/>
                <w:szCs w:val="24"/>
                <w:lang w:eastAsia="ru-RU"/>
              </w:rPr>
              <w:t>.</w:t>
            </w:r>
          </w:p>
        </w:tc>
        <w:tc>
          <w:tcPr>
            <w:tcW w:w="5257" w:type="dxa"/>
            <w:vAlign w:val="center"/>
          </w:tcPr>
          <w:p w14:paraId="67E40E60" w14:textId="62AFAF59" w:rsidR="00277AE3" w:rsidRPr="00415BE3" w:rsidRDefault="00277AE3" w:rsidP="00277AE3">
            <w:pPr>
              <w:spacing w:after="0" w:line="0" w:lineRule="atLeast"/>
              <w:rPr>
                <w:rFonts w:ascii="Times New Roman" w:eastAsia="Times New Roman" w:hAnsi="Times New Roman"/>
                <w:sz w:val="24"/>
                <w:szCs w:val="24"/>
                <w:lang w:eastAsia="ru-RU"/>
              </w:rPr>
            </w:pPr>
            <w:r w:rsidRPr="00415BE3">
              <w:rPr>
                <w:rFonts w:ascii="Times New Roman" w:eastAsia="Times New Roman" w:hAnsi="Times New Roman"/>
                <w:sz w:val="24"/>
                <w:szCs w:val="24"/>
                <w:lang w:eastAsia="ru-RU"/>
              </w:rPr>
              <w:t>______________________ /</w:t>
            </w:r>
            <w:proofErr w:type="spellStart"/>
            <w:r w:rsidR="00120035">
              <w:rPr>
                <w:rFonts w:ascii="Times New Roman" w:eastAsia="Times New Roman" w:hAnsi="Times New Roman"/>
                <w:sz w:val="24"/>
                <w:szCs w:val="24"/>
                <w:lang w:eastAsia="ru-RU"/>
              </w:rPr>
              <w:t>Соппа</w:t>
            </w:r>
            <w:proofErr w:type="spellEnd"/>
            <w:r w:rsidR="00120035">
              <w:rPr>
                <w:rFonts w:ascii="Times New Roman" w:eastAsia="Times New Roman" w:hAnsi="Times New Roman"/>
                <w:sz w:val="24"/>
                <w:szCs w:val="24"/>
                <w:lang w:eastAsia="ru-RU"/>
              </w:rPr>
              <w:t xml:space="preserve"> О.В.</w:t>
            </w:r>
            <w:r w:rsidRPr="00415BE3">
              <w:rPr>
                <w:rFonts w:ascii="Times New Roman" w:eastAsia="Times New Roman" w:hAnsi="Times New Roman"/>
                <w:sz w:val="24"/>
                <w:szCs w:val="24"/>
                <w:lang w:eastAsia="ru-RU"/>
              </w:rPr>
              <w:t xml:space="preserve"> /</w:t>
            </w:r>
          </w:p>
          <w:p w14:paraId="5DCBC1DE" w14:textId="33087901" w:rsidR="00277AE3" w:rsidRPr="00415BE3" w:rsidRDefault="00277AE3" w:rsidP="00277AE3">
            <w:pPr>
              <w:spacing w:after="0" w:line="0" w:lineRule="atLeast"/>
              <w:rPr>
                <w:rFonts w:ascii="Times New Roman" w:eastAsia="Times New Roman" w:hAnsi="Times New Roman"/>
                <w:sz w:val="24"/>
                <w:szCs w:val="24"/>
                <w:lang w:eastAsia="ru-RU"/>
              </w:rPr>
            </w:pPr>
            <w:r w:rsidRPr="00415BE3">
              <w:rPr>
                <w:rFonts w:ascii="Times New Roman" w:eastAsia="Times New Roman" w:hAnsi="Times New Roman"/>
                <w:sz w:val="24"/>
                <w:szCs w:val="24"/>
                <w:lang w:eastAsia="ru-RU"/>
              </w:rPr>
              <w:t xml:space="preserve">           </w:t>
            </w:r>
            <w:proofErr w:type="spellStart"/>
            <w:r w:rsidRPr="00415BE3">
              <w:rPr>
                <w:rFonts w:ascii="Times New Roman" w:eastAsia="Times New Roman" w:hAnsi="Times New Roman"/>
                <w:sz w:val="24"/>
                <w:szCs w:val="24"/>
                <w:lang w:eastAsia="ru-RU"/>
              </w:rPr>
              <w:t>м.п</w:t>
            </w:r>
            <w:proofErr w:type="spellEnd"/>
            <w:r w:rsidRPr="00415BE3">
              <w:rPr>
                <w:rFonts w:ascii="Times New Roman" w:eastAsia="Times New Roman" w:hAnsi="Times New Roman"/>
                <w:sz w:val="24"/>
                <w:szCs w:val="24"/>
                <w:lang w:eastAsia="ru-RU"/>
              </w:rPr>
              <w:t>.</w:t>
            </w:r>
          </w:p>
        </w:tc>
      </w:tr>
    </w:tbl>
    <w:p w14:paraId="4677797F" w14:textId="77777777" w:rsidR="00E56522" w:rsidRPr="00EF1657" w:rsidRDefault="00E56522" w:rsidP="00E56522">
      <w:pPr>
        <w:pStyle w:val="a4"/>
        <w:ind w:right="-166"/>
        <w:jc w:val="right"/>
        <w:rPr>
          <w:b/>
          <w:sz w:val="24"/>
          <w:szCs w:val="24"/>
        </w:rPr>
      </w:pPr>
    </w:p>
    <w:p w14:paraId="3D97D0F6" w14:textId="77777777" w:rsidR="00C72DBD" w:rsidRPr="00EF1657" w:rsidRDefault="00C72DBD" w:rsidP="005823D9">
      <w:pPr>
        <w:pStyle w:val="1"/>
        <w:spacing w:line="0" w:lineRule="atLeast"/>
        <w:rPr>
          <w:b/>
          <w:sz w:val="24"/>
          <w:szCs w:val="24"/>
        </w:rPr>
      </w:pPr>
    </w:p>
    <w:p w14:paraId="04384590" w14:textId="77777777" w:rsidR="00A72F55" w:rsidRPr="00EF1657" w:rsidRDefault="00A72F55" w:rsidP="005823D9">
      <w:pPr>
        <w:pStyle w:val="1"/>
        <w:spacing w:line="0" w:lineRule="atLeast"/>
        <w:rPr>
          <w:b/>
          <w:sz w:val="24"/>
          <w:szCs w:val="24"/>
        </w:rPr>
      </w:pPr>
    </w:p>
    <w:p w14:paraId="7DD150C4" w14:textId="77777777" w:rsidR="00C72DBD" w:rsidRPr="00EF1657" w:rsidRDefault="00C72DBD" w:rsidP="005823D9">
      <w:pPr>
        <w:pStyle w:val="1"/>
        <w:spacing w:line="0" w:lineRule="atLeast"/>
        <w:rPr>
          <w:b/>
          <w:sz w:val="24"/>
          <w:szCs w:val="24"/>
        </w:rPr>
      </w:pPr>
    </w:p>
    <w:sectPr w:rsidR="00C72DBD" w:rsidRPr="00EF1657" w:rsidSect="00EA4E04">
      <w:pgSz w:w="11906" w:h="16838"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71869"/>
    <w:multiLevelType w:val="multilevel"/>
    <w:tmpl w:val="317E2C2A"/>
    <w:lvl w:ilvl="0">
      <w:start w:val="7"/>
      <w:numFmt w:val="decimal"/>
      <w:lvlText w:val="%1"/>
      <w:lvlJc w:val="left"/>
      <w:pPr>
        <w:tabs>
          <w:tab w:val="num" w:pos="510"/>
        </w:tabs>
        <w:ind w:left="510" w:hanging="510"/>
      </w:pPr>
      <w:rPr>
        <w:rFonts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546C95"/>
    <w:multiLevelType w:val="multilevel"/>
    <w:tmpl w:val="E0F83A06"/>
    <w:lvl w:ilvl="0">
      <w:start w:val="3"/>
      <w:numFmt w:val="decimal"/>
      <w:lvlText w:val="%1"/>
      <w:lvlJc w:val="left"/>
      <w:pPr>
        <w:tabs>
          <w:tab w:val="num" w:pos="585"/>
        </w:tabs>
        <w:ind w:left="585" w:hanging="585"/>
      </w:pPr>
      <w:rPr>
        <w:rFonts w:hint="default"/>
      </w:rPr>
    </w:lvl>
    <w:lvl w:ilvl="1">
      <w:start w:val="2"/>
      <w:numFmt w:val="decimal"/>
      <w:lvlText w:val="%1.%2"/>
      <w:lvlJc w:val="left"/>
      <w:pPr>
        <w:tabs>
          <w:tab w:val="num" w:pos="585"/>
        </w:tabs>
        <w:ind w:left="585" w:hanging="58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10EF5CE7"/>
    <w:multiLevelType w:val="multilevel"/>
    <w:tmpl w:val="B5FC1BD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DB0C29"/>
    <w:multiLevelType w:val="multilevel"/>
    <w:tmpl w:val="6C1AC47C"/>
    <w:lvl w:ilvl="0">
      <w:start w:val="10"/>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4DC5739"/>
    <w:multiLevelType w:val="multilevel"/>
    <w:tmpl w:val="FB5CA1C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5DE6B3D"/>
    <w:multiLevelType w:val="multilevel"/>
    <w:tmpl w:val="E52C57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6802CB5"/>
    <w:multiLevelType w:val="multilevel"/>
    <w:tmpl w:val="A2320644"/>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440"/>
        </w:tabs>
        <w:ind w:left="1440" w:hanging="1440"/>
      </w:pPr>
      <w:rPr>
        <w:rFonts w:hint="default"/>
        <w:color w:val="auto"/>
      </w:rPr>
    </w:lvl>
  </w:abstractNum>
  <w:abstractNum w:abstractNumId="7" w15:restartNumberingAfterBreak="0">
    <w:nsid w:val="28CB28B8"/>
    <w:multiLevelType w:val="hybridMultilevel"/>
    <w:tmpl w:val="2C261214"/>
    <w:lvl w:ilvl="0" w:tplc="76169A84">
      <w:start w:val="1"/>
      <w:numFmt w:val="decimal"/>
      <w:lvlText w:val="3.%1."/>
      <w:lvlJc w:val="left"/>
      <w:pPr>
        <w:tabs>
          <w:tab w:val="num" w:pos="4548"/>
        </w:tabs>
        <w:ind w:left="4548" w:firstLine="0"/>
      </w:pPr>
      <w:rPr>
        <w:rFonts w:ascii="Times New Roman" w:hAnsi="Times New Roman" w:hint="default"/>
      </w:rPr>
    </w:lvl>
    <w:lvl w:ilvl="1" w:tplc="DF7C2EA8">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A6B6A7D"/>
    <w:multiLevelType w:val="multilevel"/>
    <w:tmpl w:val="72965386"/>
    <w:lvl w:ilvl="0">
      <w:start w:val="2"/>
      <w:numFmt w:val="decimal"/>
      <w:pStyle w:val="2"/>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3B86316C"/>
    <w:multiLevelType w:val="multilevel"/>
    <w:tmpl w:val="E9586C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4DA1ABB"/>
    <w:multiLevelType w:val="multilevel"/>
    <w:tmpl w:val="AD005E9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033BE8"/>
    <w:multiLevelType w:val="multilevel"/>
    <w:tmpl w:val="C614623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BAD72FC"/>
    <w:multiLevelType w:val="hybridMultilevel"/>
    <w:tmpl w:val="E306E4E4"/>
    <w:lvl w:ilvl="0" w:tplc="FFFFFFFF">
      <w:start w:val="1"/>
      <w:numFmt w:val="decimal"/>
      <w:lvlText w:val="%1."/>
      <w:lvlJc w:val="left"/>
      <w:pPr>
        <w:ind w:left="21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CB50BE1"/>
    <w:multiLevelType w:val="hybridMultilevel"/>
    <w:tmpl w:val="19426988"/>
    <w:lvl w:ilvl="0" w:tplc="9B709074">
      <w:start w:val="10"/>
      <w:numFmt w:val="decimal"/>
      <w:lvlText w:val="%1."/>
      <w:lvlJc w:val="left"/>
      <w:pPr>
        <w:tabs>
          <w:tab w:val="num" w:pos="2700"/>
        </w:tabs>
        <w:ind w:left="2700" w:hanging="360"/>
      </w:pPr>
      <w:rPr>
        <w:rFonts w:hint="default"/>
      </w:rPr>
    </w:lvl>
    <w:lvl w:ilvl="1" w:tplc="04190019" w:tentative="1">
      <w:start w:val="1"/>
      <w:numFmt w:val="lowerLetter"/>
      <w:lvlText w:val="%2."/>
      <w:lvlJc w:val="left"/>
      <w:pPr>
        <w:tabs>
          <w:tab w:val="num" w:pos="3420"/>
        </w:tabs>
        <w:ind w:left="3420" w:hanging="360"/>
      </w:pPr>
    </w:lvl>
    <w:lvl w:ilvl="2" w:tplc="0419001B" w:tentative="1">
      <w:start w:val="1"/>
      <w:numFmt w:val="lowerRoman"/>
      <w:lvlText w:val="%3."/>
      <w:lvlJc w:val="right"/>
      <w:pPr>
        <w:tabs>
          <w:tab w:val="num" w:pos="4140"/>
        </w:tabs>
        <w:ind w:left="4140" w:hanging="180"/>
      </w:pPr>
    </w:lvl>
    <w:lvl w:ilvl="3" w:tplc="0419000F" w:tentative="1">
      <w:start w:val="1"/>
      <w:numFmt w:val="decimal"/>
      <w:lvlText w:val="%4."/>
      <w:lvlJc w:val="left"/>
      <w:pPr>
        <w:tabs>
          <w:tab w:val="num" w:pos="4860"/>
        </w:tabs>
        <w:ind w:left="4860" w:hanging="360"/>
      </w:pPr>
    </w:lvl>
    <w:lvl w:ilvl="4" w:tplc="04190019" w:tentative="1">
      <w:start w:val="1"/>
      <w:numFmt w:val="lowerLetter"/>
      <w:lvlText w:val="%5."/>
      <w:lvlJc w:val="left"/>
      <w:pPr>
        <w:tabs>
          <w:tab w:val="num" w:pos="5580"/>
        </w:tabs>
        <w:ind w:left="5580" w:hanging="360"/>
      </w:pPr>
    </w:lvl>
    <w:lvl w:ilvl="5" w:tplc="0419001B" w:tentative="1">
      <w:start w:val="1"/>
      <w:numFmt w:val="lowerRoman"/>
      <w:lvlText w:val="%6."/>
      <w:lvlJc w:val="right"/>
      <w:pPr>
        <w:tabs>
          <w:tab w:val="num" w:pos="6300"/>
        </w:tabs>
        <w:ind w:left="6300" w:hanging="180"/>
      </w:pPr>
    </w:lvl>
    <w:lvl w:ilvl="6" w:tplc="0419000F" w:tentative="1">
      <w:start w:val="1"/>
      <w:numFmt w:val="decimal"/>
      <w:lvlText w:val="%7."/>
      <w:lvlJc w:val="left"/>
      <w:pPr>
        <w:tabs>
          <w:tab w:val="num" w:pos="7020"/>
        </w:tabs>
        <w:ind w:left="7020" w:hanging="360"/>
      </w:pPr>
    </w:lvl>
    <w:lvl w:ilvl="7" w:tplc="04190019" w:tentative="1">
      <w:start w:val="1"/>
      <w:numFmt w:val="lowerLetter"/>
      <w:lvlText w:val="%8."/>
      <w:lvlJc w:val="left"/>
      <w:pPr>
        <w:tabs>
          <w:tab w:val="num" w:pos="7740"/>
        </w:tabs>
        <w:ind w:left="7740" w:hanging="360"/>
      </w:pPr>
    </w:lvl>
    <w:lvl w:ilvl="8" w:tplc="0419001B" w:tentative="1">
      <w:start w:val="1"/>
      <w:numFmt w:val="lowerRoman"/>
      <w:lvlText w:val="%9."/>
      <w:lvlJc w:val="right"/>
      <w:pPr>
        <w:tabs>
          <w:tab w:val="num" w:pos="8460"/>
        </w:tabs>
        <w:ind w:left="8460" w:hanging="180"/>
      </w:pPr>
    </w:lvl>
  </w:abstractNum>
  <w:abstractNum w:abstractNumId="14" w15:restartNumberingAfterBreak="0">
    <w:nsid w:val="4F071559"/>
    <w:multiLevelType w:val="hybridMultilevel"/>
    <w:tmpl w:val="5CEE6B2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F9A0731"/>
    <w:multiLevelType w:val="multilevel"/>
    <w:tmpl w:val="EA04239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168374B"/>
    <w:multiLevelType w:val="multilevel"/>
    <w:tmpl w:val="3A22A39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1361"/>
        </w:tabs>
        <w:ind w:left="1361" w:hanging="79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2705420"/>
    <w:multiLevelType w:val="multilevel"/>
    <w:tmpl w:val="33941228"/>
    <w:lvl w:ilvl="0">
      <w:start w:val="6"/>
      <w:numFmt w:val="decimal"/>
      <w:lvlText w:val="%1"/>
      <w:lvlJc w:val="left"/>
      <w:pPr>
        <w:tabs>
          <w:tab w:val="num" w:pos="795"/>
        </w:tabs>
        <w:ind w:left="795" w:hanging="795"/>
      </w:pPr>
      <w:rPr>
        <w:rFonts w:hint="default"/>
      </w:rPr>
    </w:lvl>
    <w:lvl w:ilvl="1">
      <w:start w:val="1"/>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795"/>
        </w:tabs>
        <w:ind w:left="795" w:hanging="795"/>
      </w:pPr>
      <w:rPr>
        <w:rFonts w:hint="default"/>
      </w:rPr>
    </w:lvl>
    <w:lvl w:ilvl="4">
      <w:start w:val="1"/>
      <w:numFmt w:val="decimal"/>
      <w:lvlText w:val="%1.%2.%3.%4.%5"/>
      <w:lvlJc w:val="left"/>
      <w:pPr>
        <w:tabs>
          <w:tab w:val="num" w:pos="795"/>
        </w:tabs>
        <w:ind w:left="795" w:hanging="795"/>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558465DE"/>
    <w:multiLevelType w:val="hybridMultilevel"/>
    <w:tmpl w:val="44281A5C"/>
    <w:lvl w:ilvl="0" w:tplc="CE60B27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265521"/>
    <w:multiLevelType w:val="multilevel"/>
    <w:tmpl w:val="179E7B1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080"/>
        </w:tabs>
        <w:ind w:left="10080" w:hanging="1440"/>
      </w:pPr>
      <w:rPr>
        <w:rFonts w:hint="default"/>
      </w:rPr>
    </w:lvl>
  </w:abstractNum>
  <w:abstractNum w:abstractNumId="20" w15:restartNumberingAfterBreak="0">
    <w:nsid w:val="5B0B7070"/>
    <w:multiLevelType w:val="hybridMultilevel"/>
    <w:tmpl w:val="027A794C"/>
    <w:lvl w:ilvl="0" w:tplc="0419000F">
      <w:start w:val="10"/>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BC27351"/>
    <w:multiLevelType w:val="hybridMultilevel"/>
    <w:tmpl w:val="622002A4"/>
    <w:lvl w:ilvl="0" w:tplc="FFFFFFFF">
      <w:start w:val="1"/>
      <w:numFmt w:val="decimal"/>
      <w:lvlText w:val="%1."/>
      <w:lvlJc w:val="left"/>
      <w:pPr>
        <w:ind w:left="21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C4B72E7"/>
    <w:multiLevelType w:val="hybridMultilevel"/>
    <w:tmpl w:val="C2B2CC7A"/>
    <w:lvl w:ilvl="0" w:tplc="FFFFFFFF">
      <w:start w:val="1"/>
      <w:numFmt w:val="decimal"/>
      <w:lvlText w:val="%1."/>
      <w:lvlJc w:val="left"/>
      <w:pPr>
        <w:ind w:left="21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F48050D"/>
    <w:multiLevelType w:val="hybridMultilevel"/>
    <w:tmpl w:val="C63EDED2"/>
    <w:lvl w:ilvl="0" w:tplc="FFFFFFFF">
      <w:start w:val="1"/>
      <w:numFmt w:val="decimal"/>
      <w:lvlText w:val="%1."/>
      <w:lvlJc w:val="left"/>
      <w:pPr>
        <w:ind w:left="21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1C4740F"/>
    <w:multiLevelType w:val="multilevel"/>
    <w:tmpl w:val="5D923DE8"/>
    <w:lvl w:ilvl="0">
      <w:start w:val="7"/>
      <w:numFmt w:val="decimal"/>
      <w:lvlText w:val="%1."/>
      <w:lvlJc w:val="left"/>
      <w:pPr>
        <w:ind w:left="360" w:hanging="360"/>
      </w:pPr>
      <w:rPr>
        <w:rFonts w:eastAsia="Calibri" w:hint="default"/>
        <w:sz w:val="22"/>
      </w:rPr>
    </w:lvl>
    <w:lvl w:ilvl="1">
      <w:start w:val="2"/>
      <w:numFmt w:val="decimal"/>
      <w:lvlText w:val="%1.%2."/>
      <w:lvlJc w:val="left"/>
      <w:pPr>
        <w:ind w:left="360" w:hanging="360"/>
      </w:pPr>
      <w:rPr>
        <w:rFonts w:eastAsia="Calibri" w:hint="default"/>
        <w:sz w:val="22"/>
      </w:rPr>
    </w:lvl>
    <w:lvl w:ilvl="2">
      <w:start w:val="1"/>
      <w:numFmt w:val="decimal"/>
      <w:lvlText w:val="%1.%2.%3."/>
      <w:lvlJc w:val="left"/>
      <w:pPr>
        <w:ind w:left="720" w:hanging="720"/>
      </w:pPr>
      <w:rPr>
        <w:rFonts w:eastAsia="Calibri" w:hint="default"/>
        <w:sz w:val="22"/>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1080" w:hanging="108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440" w:hanging="144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800" w:hanging="1800"/>
      </w:pPr>
      <w:rPr>
        <w:rFonts w:eastAsia="Calibri" w:hint="default"/>
        <w:sz w:val="22"/>
      </w:rPr>
    </w:lvl>
  </w:abstractNum>
  <w:abstractNum w:abstractNumId="25" w15:restartNumberingAfterBreak="0">
    <w:nsid w:val="62AE06AA"/>
    <w:multiLevelType w:val="multilevel"/>
    <w:tmpl w:val="D2A45544"/>
    <w:lvl w:ilvl="0">
      <w:start w:val="8"/>
      <w:numFmt w:val="decimal"/>
      <w:lvlText w:val="%1"/>
      <w:lvlJc w:val="left"/>
      <w:pPr>
        <w:tabs>
          <w:tab w:val="num" w:pos="360"/>
        </w:tabs>
        <w:ind w:left="360" w:hanging="360"/>
      </w:pPr>
      <w:rPr>
        <w:rFonts w:ascii="Arial" w:hAnsi="Arial" w:cs="Arial" w:hint="default"/>
      </w:rPr>
    </w:lvl>
    <w:lvl w:ilvl="1">
      <w:start w:val="2"/>
      <w:numFmt w:val="decimal"/>
      <w:lvlText w:val="%1.%2"/>
      <w:lvlJc w:val="left"/>
      <w:pPr>
        <w:tabs>
          <w:tab w:val="num" w:pos="360"/>
        </w:tabs>
        <w:ind w:left="360" w:hanging="360"/>
      </w:pPr>
      <w:rPr>
        <w:rFonts w:ascii="Arial" w:hAnsi="Arial" w:cs="Arial" w:hint="default"/>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Arial" w:hAnsi="Arial" w:cs="Arial" w:hint="default"/>
      </w:rPr>
    </w:lvl>
    <w:lvl w:ilvl="4">
      <w:start w:val="1"/>
      <w:numFmt w:val="decimal"/>
      <w:lvlText w:val="%1.%2.%3.%4.%5"/>
      <w:lvlJc w:val="left"/>
      <w:pPr>
        <w:tabs>
          <w:tab w:val="num" w:pos="1080"/>
        </w:tabs>
        <w:ind w:left="1080" w:hanging="1080"/>
      </w:pPr>
      <w:rPr>
        <w:rFonts w:ascii="Arial" w:hAnsi="Arial" w:cs="Arial" w:hint="default"/>
      </w:rPr>
    </w:lvl>
    <w:lvl w:ilvl="5">
      <w:start w:val="1"/>
      <w:numFmt w:val="decimal"/>
      <w:lvlText w:val="%1.%2.%3.%4.%5.%6"/>
      <w:lvlJc w:val="left"/>
      <w:pPr>
        <w:tabs>
          <w:tab w:val="num" w:pos="1080"/>
        </w:tabs>
        <w:ind w:left="1080" w:hanging="1080"/>
      </w:pPr>
      <w:rPr>
        <w:rFonts w:ascii="Arial" w:hAnsi="Arial" w:cs="Arial" w:hint="default"/>
      </w:rPr>
    </w:lvl>
    <w:lvl w:ilvl="6">
      <w:start w:val="1"/>
      <w:numFmt w:val="decimal"/>
      <w:lvlText w:val="%1.%2.%3.%4.%5.%6.%7"/>
      <w:lvlJc w:val="left"/>
      <w:pPr>
        <w:tabs>
          <w:tab w:val="num" w:pos="1440"/>
        </w:tabs>
        <w:ind w:left="1440" w:hanging="1440"/>
      </w:pPr>
      <w:rPr>
        <w:rFonts w:ascii="Arial" w:hAnsi="Arial" w:cs="Arial" w:hint="default"/>
      </w:rPr>
    </w:lvl>
    <w:lvl w:ilvl="7">
      <w:start w:val="1"/>
      <w:numFmt w:val="decimal"/>
      <w:lvlText w:val="%1.%2.%3.%4.%5.%6.%7.%8"/>
      <w:lvlJc w:val="left"/>
      <w:pPr>
        <w:tabs>
          <w:tab w:val="num" w:pos="1440"/>
        </w:tabs>
        <w:ind w:left="1440" w:hanging="1440"/>
      </w:pPr>
      <w:rPr>
        <w:rFonts w:ascii="Arial" w:hAnsi="Arial" w:cs="Arial" w:hint="default"/>
      </w:rPr>
    </w:lvl>
    <w:lvl w:ilvl="8">
      <w:start w:val="1"/>
      <w:numFmt w:val="decimal"/>
      <w:lvlText w:val="%1.%2.%3.%4.%5.%6.%7.%8.%9"/>
      <w:lvlJc w:val="left"/>
      <w:pPr>
        <w:tabs>
          <w:tab w:val="num" w:pos="1440"/>
        </w:tabs>
        <w:ind w:left="1440" w:hanging="1440"/>
      </w:pPr>
      <w:rPr>
        <w:rFonts w:ascii="Arial" w:hAnsi="Arial" w:cs="Arial" w:hint="default"/>
      </w:rPr>
    </w:lvl>
  </w:abstractNum>
  <w:abstractNum w:abstractNumId="26" w15:restartNumberingAfterBreak="0">
    <w:nsid w:val="697A4824"/>
    <w:multiLevelType w:val="multilevel"/>
    <w:tmpl w:val="A438661A"/>
    <w:lvl w:ilvl="0">
      <w:start w:val="10"/>
      <w:numFmt w:val="decimal"/>
      <w:lvlText w:val="%1"/>
      <w:lvlJc w:val="left"/>
      <w:pPr>
        <w:ind w:left="420" w:hanging="420"/>
      </w:pPr>
      <w:rPr>
        <w:rFonts w:hint="default"/>
      </w:rPr>
    </w:lvl>
    <w:lvl w:ilvl="1">
      <w:start w:val="2"/>
      <w:numFmt w:val="decimal"/>
      <w:lvlText w:val="%1.%2"/>
      <w:lvlJc w:val="left"/>
      <w:pPr>
        <w:ind w:left="846"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27" w15:restartNumberingAfterBreak="0">
    <w:nsid w:val="72847571"/>
    <w:multiLevelType w:val="multilevel"/>
    <w:tmpl w:val="5D9C8662"/>
    <w:lvl w:ilvl="0">
      <w:start w:val="9"/>
      <w:numFmt w:val="decimal"/>
      <w:lvlText w:val="%1"/>
      <w:lvlJc w:val="left"/>
      <w:pPr>
        <w:tabs>
          <w:tab w:val="num" w:pos="360"/>
        </w:tabs>
        <w:ind w:left="360" w:hanging="360"/>
      </w:pPr>
      <w:rPr>
        <w:rFonts w:hint="default"/>
      </w:rPr>
    </w:lvl>
    <w:lvl w:ilvl="1">
      <w:start w:val="8"/>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8" w15:restartNumberingAfterBreak="0">
    <w:nsid w:val="779D194F"/>
    <w:multiLevelType w:val="hybridMultilevel"/>
    <w:tmpl w:val="6B144CBA"/>
    <w:lvl w:ilvl="0" w:tplc="980207EC">
      <w:start w:val="1"/>
      <w:numFmt w:val="decimal"/>
      <w:lvlText w:val="%1."/>
      <w:lvlJc w:val="left"/>
      <w:pPr>
        <w:ind w:left="218" w:hanging="360"/>
      </w:pPr>
      <w:rPr>
        <w:rFonts w:hint="default"/>
      </w:rPr>
    </w:lvl>
    <w:lvl w:ilvl="1" w:tplc="3894DB78" w:tentative="1">
      <w:start w:val="1"/>
      <w:numFmt w:val="lowerLetter"/>
      <w:lvlText w:val="%2."/>
      <w:lvlJc w:val="left"/>
      <w:pPr>
        <w:ind w:left="938" w:hanging="360"/>
      </w:pPr>
    </w:lvl>
    <w:lvl w:ilvl="2" w:tplc="039E30B0" w:tentative="1">
      <w:start w:val="1"/>
      <w:numFmt w:val="lowerRoman"/>
      <w:lvlText w:val="%3."/>
      <w:lvlJc w:val="right"/>
      <w:pPr>
        <w:ind w:left="1658" w:hanging="180"/>
      </w:pPr>
    </w:lvl>
    <w:lvl w:ilvl="3" w:tplc="24309C9C" w:tentative="1">
      <w:start w:val="1"/>
      <w:numFmt w:val="decimal"/>
      <w:lvlText w:val="%4."/>
      <w:lvlJc w:val="left"/>
      <w:pPr>
        <w:ind w:left="2378" w:hanging="360"/>
      </w:pPr>
    </w:lvl>
    <w:lvl w:ilvl="4" w:tplc="8D04630A" w:tentative="1">
      <w:start w:val="1"/>
      <w:numFmt w:val="lowerLetter"/>
      <w:lvlText w:val="%5."/>
      <w:lvlJc w:val="left"/>
      <w:pPr>
        <w:ind w:left="3098" w:hanging="360"/>
      </w:pPr>
    </w:lvl>
    <w:lvl w:ilvl="5" w:tplc="F522CC9A" w:tentative="1">
      <w:start w:val="1"/>
      <w:numFmt w:val="lowerRoman"/>
      <w:lvlText w:val="%6."/>
      <w:lvlJc w:val="right"/>
      <w:pPr>
        <w:ind w:left="3818" w:hanging="180"/>
      </w:pPr>
    </w:lvl>
    <w:lvl w:ilvl="6" w:tplc="C5DAEE16" w:tentative="1">
      <w:start w:val="1"/>
      <w:numFmt w:val="decimal"/>
      <w:lvlText w:val="%7."/>
      <w:lvlJc w:val="left"/>
      <w:pPr>
        <w:ind w:left="4538" w:hanging="360"/>
      </w:pPr>
    </w:lvl>
    <w:lvl w:ilvl="7" w:tplc="40C8CB56" w:tentative="1">
      <w:start w:val="1"/>
      <w:numFmt w:val="lowerLetter"/>
      <w:lvlText w:val="%8."/>
      <w:lvlJc w:val="left"/>
      <w:pPr>
        <w:ind w:left="5258" w:hanging="360"/>
      </w:pPr>
    </w:lvl>
    <w:lvl w:ilvl="8" w:tplc="54A002AC" w:tentative="1">
      <w:start w:val="1"/>
      <w:numFmt w:val="lowerRoman"/>
      <w:lvlText w:val="%9."/>
      <w:lvlJc w:val="right"/>
      <w:pPr>
        <w:ind w:left="5978" w:hanging="180"/>
      </w:pPr>
    </w:lvl>
  </w:abstractNum>
  <w:num w:numId="1">
    <w:abstractNumId w:val="7"/>
  </w:num>
  <w:num w:numId="2">
    <w:abstractNumId w:val="13"/>
  </w:num>
  <w:num w:numId="3">
    <w:abstractNumId w:val="27"/>
  </w:num>
  <w:num w:numId="4">
    <w:abstractNumId w:val="25"/>
  </w:num>
  <w:num w:numId="5">
    <w:abstractNumId w:val="18"/>
  </w:num>
  <w:num w:numId="6">
    <w:abstractNumId w:val="10"/>
  </w:num>
  <w:num w:numId="7">
    <w:abstractNumId w:val="28"/>
  </w:num>
  <w:num w:numId="8">
    <w:abstractNumId w:val="3"/>
  </w:num>
  <w:num w:numId="9">
    <w:abstractNumId w:val="16"/>
  </w:num>
  <w:num w:numId="10">
    <w:abstractNumId w:val="6"/>
  </w:num>
  <w:num w:numId="11">
    <w:abstractNumId w:val="8"/>
  </w:num>
  <w:num w:numId="12">
    <w:abstractNumId w:val="11"/>
  </w:num>
  <w:num w:numId="13">
    <w:abstractNumId w:val="1"/>
  </w:num>
  <w:num w:numId="14">
    <w:abstractNumId w:val="5"/>
  </w:num>
  <w:num w:numId="15">
    <w:abstractNumId w:val="12"/>
  </w:num>
  <w:num w:numId="16">
    <w:abstractNumId w:val="17"/>
  </w:num>
  <w:num w:numId="17">
    <w:abstractNumId w:val="8"/>
  </w:num>
  <w:num w:numId="18">
    <w:abstractNumId w:val="21"/>
  </w:num>
  <w:num w:numId="19">
    <w:abstractNumId w:val="23"/>
  </w:num>
  <w:num w:numId="20">
    <w:abstractNumId w:val="22"/>
  </w:num>
  <w:num w:numId="21">
    <w:abstractNumId w:val="15"/>
  </w:num>
  <w:num w:numId="22">
    <w:abstractNumId w:val="0"/>
  </w:num>
  <w:num w:numId="23">
    <w:abstractNumId w:val="8"/>
  </w:num>
  <w:num w:numId="24">
    <w:abstractNumId w:val="4"/>
  </w:num>
  <w:num w:numId="25">
    <w:abstractNumId w:val="24"/>
  </w:num>
  <w:num w:numId="26">
    <w:abstractNumId w:val="19"/>
  </w:num>
  <w:num w:numId="27">
    <w:abstractNumId w:val="2"/>
  </w:num>
  <w:num w:numId="28">
    <w:abstractNumId w:val="8"/>
  </w:num>
  <w:num w:numId="29">
    <w:abstractNumId w:val="8"/>
  </w:num>
  <w:num w:numId="30">
    <w:abstractNumId w:val="8"/>
  </w:num>
  <w:num w:numId="31">
    <w:abstractNumId w:val="9"/>
  </w:num>
  <w:num w:numId="32">
    <w:abstractNumId w:val="8"/>
  </w:num>
  <w:num w:numId="33">
    <w:abstractNumId w:val="8"/>
  </w:num>
  <w:num w:numId="34">
    <w:abstractNumId w:val="8"/>
  </w:num>
  <w:num w:numId="35">
    <w:abstractNumId w:val="8"/>
  </w:num>
  <w:num w:numId="36">
    <w:abstractNumId w:val="14"/>
  </w:num>
  <w:num w:numId="37">
    <w:abstractNumId w:val="20"/>
  </w:num>
  <w:num w:numId="38">
    <w:abstractNumId w:val="26"/>
  </w:num>
  <w:num w:numId="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060"/>
    <w:rsid w:val="00021482"/>
    <w:rsid w:val="0004496B"/>
    <w:rsid w:val="00050B53"/>
    <w:rsid w:val="00055459"/>
    <w:rsid w:val="00060C2E"/>
    <w:rsid w:val="00062652"/>
    <w:rsid w:val="00065E95"/>
    <w:rsid w:val="00071796"/>
    <w:rsid w:val="00071ABC"/>
    <w:rsid w:val="00086BAB"/>
    <w:rsid w:val="00087D4F"/>
    <w:rsid w:val="000911AB"/>
    <w:rsid w:val="00091320"/>
    <w:rsid w:val="000A665D"/>
    <w:rsid w:val="000B329B"/>
    <w:rsid w:val="000C6033"/>
    <w:rsid w:val="000D15CD"/>
    <w:rsid w:val="000D3950"/>
    <w:rsid w:val="000D46E7"/>
    <w:rsid w:val="000E66BA"/>
    <w:rsid w:val="000E6CF7"/>
    <w:rsid w:val="000F2E65"/>
    <w:rsid w:val="00104725"/>
    <w:rsid w:val="0011690F"/>
    <w:rsid w:val="00120035"/>
    <w:rsid w:val="0012211D"/>
    <w:rsid w:val="00124679"/>
    <w:rsid w:val="00132079"/>
    <w:rsid w:val="001439FA"/>
    <w:rsid w:val="001457E6"/>
    <w:rsid w:val="00153F05"/>
    <w:rsid w:val="0015697C"/>
    <w:rsid w:val="00172DAA"/>
    <w:rsid w:val="0018565F"/>
    <w:rsid w:val="00186624"/>
    <w:rsid w:val="00186991"/>
    <w:rsid w:val="001905E4"/>
    <w:rsid w:val="001A781D"/>
    <w:rsid w:val="001B36E0"/>
    <w:rsid w:val="001B5284"/>
    <w:rsid w:val="001C1A9D"/>
    <w:rsid w:val="001C3C8C"/>
    <w:rsid w:val="001C49F2"/>
    <w:rsid w:val="001C5880"/>
    <w:rsid w:val="001C59D1"/>
    <w:rsid w:val="001C6BD6"/>
    <w:rsid w:val="001C7184"/>
    <w:rsid w:val="001E213B"/>
    <w:rsid w:val="001E6B3A"/>
    <w:rsid w:val="001E7CA4"/>
    <w:rsid w:val="001F6779"/>
    <w:rsid w:val="002063E5"/>
    <w:rsid w:val="00214518"/>
    <w:rsid w:val="002208D0"/>
    <w:rsid w:val="00222AD4"/>
    <w:rsid w:val="0022544E"/>
    <w:rsid w:val="00234702"/>
    <w:rsid w:val="00250206"/>
    <w:rsid w:val="00253260"/>
    <w:rsid w:val="00253604"/>
    <w:rsid w:val="0025518B"/>
    <w:rsid w:val="00264977"/>
    <w:rsid w:val="00277AE3"/>
    <w:rsid w:val="00281C2C"/>
    <w:rsid w:val="00282643"/>
    <w:rsid w:val="00282A61"/>
    <w:rsid w:val="002908F2"/>
    <w:rsid w:val="002A3009"/>
    <w:rsid w:val="002A6C5D"/>
    <w:rsid w:val="002B0DEF"/>
    <w:rsid w:val="002B256C"/>
    <w:rsid w:val="002B2DFD"/>
    <w:rsid w:val="002B59AD"/>
    <w:rsid w:val="002B5FC2"/>
    <w:rsid w:val="002C6EF1"/>
    <w:rsid w:val="002D31C3"/>
    <w:rsid w:val="002D477F"/>
    <w:rsid w:val="00304575"/>
    <w:rsid w:val="00304CEC"/>
    <w:rsid w:val="003168D0"/>
    <w:rsid w:val="00316F7F"/>
    <w:rsid w:val="003229EB"/>
    <w:rsid w:val="003521AC"/>
    <w:rsid w:val="00352906"/>
    <w:rsid w:val="00354558"/>
    <w:rsid w:val="00366853"/>
    <w:rsid w:val="00370442"/>
    <w:rsid w:val="003731E6"/>
    <w:rsid w:val="003732F1"/>
    <w:rsid w:val="00377B9D"/>
    <w:rsid w:val="0038426F"/>
    <w:rsid w:val="0039106C"/>
    <w:rsid w:val="00391DAE"/>
    <w:rsid w:val="00393009"/>
    <w:rsid w:val="003A023C"/>
    <w:rsid w:val="003B42EB"/>
    <w:rsid w:val="003B5BE4"/>
    <w:rsid w:val="003C0A16"/>
    <w:rsid w:val="003C6C08"/>
    <w:rsid w:val="003C7274"/>
    <w:rsid w:val="003D0E9D"/>
    <w:rsid w:val="003D1FC1"/>
    <w:rsid w:val="003D5C2A"/>
    <w:rsid w:val="003D5E61"/>
    <w:rsid w:val="003E081A"/>
    <w:rsid w:val="003E4104"/>
    <w:rsid w:val="003E7B11"/>
    <w:rsid w:val="003F1C02"/>
    <w:rsid w:val="003F3C0F"/>
    <w:rsid w:val="003F5EE9"/>
    <w:rsid w:val="003F62D1"/>
    <w:rsid w:val="00415BE3"/>
    <w:rsid w:val="00436797"/>
    <w:rsid w:val="004430E8"/>
    <w:rsid w:val="00451D64"/>
    <w:rsid w:val="00454C96"/>
    <w:rsid w:val="00463E1F"/>
    <w:rsid w:val="00467857"/>
    <w:rsid w:val="0047028D"/>
    <w:rsid w:val="004716F0"/>
    <w:rsid w:val="0047304E"/>
    <w:rsid w:val="0047595D"/>
    <w:rsid w:val="0047793B"/>
    <w:rsid w:val="004A1821"/>
    <w:rsid w:val="004A6B29"/>
    <w:rsid w:val="004B59B0"/>
    <w:rsid w:val="004D1C62"/>
    <w:rsid w:val="004D2003"/>
    <w:rsid w:val="004D6173"/>
    <w:rsid w:val="004E4FC3"/>
    <w:rsid w:val="00514FCF"/>
    <w:rsid w:val="00525CBD"/>
    <w:rsid w:val="00527282"/>
    <w:rsid w:val="00527ABC"/>
    <w:rsid w:val="005353B2"/>
    <w:rsid w:val="00557629"/>
    <w:rsid w:val="005703D9"/>
    <w:rsid w:val="00573FA6"/>
    <w:rsid w:val="00577499"/>
    <w:rsid w:val="005823D9"/>
    <w:rsid w:val="005824D6"/>
    <w:rsid w:val="00583EDF"/>
    <w:rsid w:val="005948B9"/>
    <w:rsid w:val="00595A42"/>
    <w:rsid w:val="005975D1"/>
    <w:rsid w:val="005A526A"/>
    <w:rsid w:val="005A59B3"/>
    <w:rsid w:val="005B5950"/>
    <w:rsid w:val="005C36B3"/>
    <w:rsid w:val="005C4ACA"/>
    <w:rsid w:val="005D5CB2"/>
    <w:rsid w:val="005F1C59"/>
    <w:rsid w:val="006051F8"/>
    <w:rsid w:val="00607495"/>
    <w:rsid w:val="00613E20"/>
    <w:rsid w:val="00621021"/>
    <w:rsid w:val="00623517"/>
    <w:rsid w:val="006316D4"/>
    <w:rsid w:val="00641E8A"/>
    <w:rsid w:val="006451DC"/>
    <w:rsid w:val="006603D0"/>
    <w:rsid w:val="00666801"/>
    <w:rsid w:val="00666BB9"/>
    <w:rsid w:val="00667D97"/>
    <w:rsid w:val="00674B60"/>
    <w:rsid w:val="00683055"/>
    <w:rsid w:val="006900A4"/>
    <w:rsid w:val="00692027"/>
    <w:rsid w:val="006938C7"/>
    <w:rsid w:val="00697FE9"/>
    <w:rsid w:val="006A0F94"/>
    <w:rsid w:val="006A29B4"/>
    <w:rsid w:val="006A3D47"/>
    <w:rsid w:val="006B3948"/>
    <w:rsid w:val="006C549D"/>
    <w:rsid w:val="006E0975"/>
    <w:rsid w:val="006E7445"/>
    <w:rsid w:val="006F7E21"/>
    <w:rsid w:val="00700743"/>
    <w:rsid w:val="00704DFF"/>
    <w:rsid w:val="00707124"/>
    <w:rsid w:val="00707B97"/>
    <w:rsid w:val="00712A6F"/>
    <w:rsid w:val="00713AFD"/>
    <w:rsid w:val="00715677"/>
    <w:rsid w:val="0072632D"/>
    <w:rsid w:val="00741681"/>
    <w:rsid w:val="007476A1"/>
    <w:rsid w:val="00757CC2"/>
    <w:rsid w:val="00764AD4"/>
    <w:rsid w:val="0077138E"/>
    <w:rsid w:val="007760C5"/>
    <w:rsid w:val="00777E38"/>
    <w:rsid w:val="0078462B"/>
    <w:rsid w:val="00784D62"/>
    <w:rsid w:val="00796855"/>
    <w:rsid w:val="00797051"/>
    <w:rsid w:val="007A693E"/>
    <w:rsid w:val="007C0253"/>
    <w:rsid w:val="007C2771"/>
    <w:rsid w:val="007C584A"/>
    <w:rsid w:val="007D464F"/>
    <w:rsid w:val="007E6F58"/>
    <w:rsid w:val="007F7DE9"/>
    <w:rsid w:val="008051D7"/>
    <w:rsid w:val="0080743A"/>
    <w:rsid w:val="00822915"/>
    <w:rsid w:val="0083157B"/>
    <w:rsid w:val="00831587"/>
    <w:rsid w:val="008332C7"/>
    <w:rsid w:val="008352F1"/>
    <w:rsid w:val="00874FD8"/>
    <w:rsid w:val="00886226"/>
    <w:rsid w:val="008873A7"/>
    <w:rsid w:val="008876A1"/>
    <w:rsid w:val="008937C7"/>
    <w:rsid w:val="008947A7"/>
    <w:rsid w:val="008A1910"/>
    <w:rsid w:val="008B19FC"/>
    <w:rsid w:val="008C528F"/>
    <w:rsid w:val="009071A4"/>
    <w:rsid w:val="009109B8"/>
    <w:rsid w:val="00910D36"/>
    <w:rsid w:val="00921350"/>
    <w:rsid w:val="00930038"/>
    <w:rsid w:val="009362D3"/>
    <w:rsid w:val="00942718"/>
    <w:rsid w:val="00946BD1"/>
    <w:rsid w:val="00950F27"/>
    <w:rsid w:val="0095797D"/>
    <w:rsid w:val="009600CA"/>
    <w:rsid w:val="00964A3E"/>
    <w:rsid w:val="00972AB8"/>
    <w:rsid w:val="009760B6"/>
    <w:rsid w:val="009777DF"/>
    <w:rsid w:val="009A5110"/>
    <w:rsid w:val="009A5446"/>
    <w:rsid w:val="009B0315"/>
    <w:rsid w:val="009B24F8"/>
    <w:rsid w:val="009C3180"/>
    <w:rsid w:val="009C6568"/>
    <w:rsid w:val="009D0BDC"/>
    <w:rsid w:val="009D5FC7"/>
    <w:rsid w:val="009E71FF"/>
    <w:rsid w:val="009F4B00"/>
    <w:rsid w:val="00A05AC9"/>
    <w:rsid w:val="00A1587E"/>
    <w:rsid w:val="00A24411"/>
    <w:rsid w:val="00A34EC4"/>
    <w:rsid w:val="00A40A97"/>
    <w:rsid w:val="00A45996"/>
    <w:rsid w:val="00A51106"/>
    <w:rsid w:val="00A51C7D"/>
    <w:rsid w:val="00A51D19"/>
    <w:rsid w:val="00A67504"/>
    <w:rsid w:val="00A72F55"/>
    <w:rsid w:val="00A818F2"/>
    <w:rsid w:val="00A835D2"/>
    <w:rsid w:val="00A95B29"/>
    <w:rsid w:val="00AA7EF6"/>
    <w:rsid w:val="00AB2FE9"/>
    <w:rsid w:val="00AB3BFD"/>
    <w:rsid w:val="00AC4509"/>
    <w:rsid w:val="00AC62A7"/>
    <w:rsid w:val="00AD00EF"/>
    <w:rsid w:val="00AD72B0"/>
    <w:rsid w:val="00AE13A9"/>
    <w:rsid w:val="00AE4D58"/>
    <w:rsid w:val="00AF059A"/>
    <w:rsid w:val="00AF650C"/>
    <w:rsid w:val="00B0229A"/>
    <w:rsid w:val="00B0698E"/>
    <w:rsid w:val="00B10F14"/>
    <w:rsid w:val="00B14767"/>
    <w:rsid w:val="00B214EB"/>
    <w:rsid w:val="00B315E6"/>
    <w:rsid w:val="00B34A4B"/>
    <w:rsid w:val="00B450D4"/>
    <w:rsid w:val="00B62088"/>
    <w:rsid w:val="00B67060"/>
    <w:rsid w:val="00B7498E"/>
    <w:rsid w:val="00B7568F"/>
    <w:rsid w:val="00B769BC"/>
    <w:rsid w:val="00B83C13"/>
    <w:rsid w:val="00B86EBE"/>
    <w:rsid w:val="00B95BD5"/>
    <w:rsid w:val="00BA50F8"/>
    <w:rsid w:val="00BA66A6"/>
    <w:rsid w:val="00BC3620"/>
    <w:rsid w:val="00BC4F49"/>
    <w:rsid w:val="00BC668B"/>
    <w:rsid w:val="00BD2AFA"/>
    <w:rsid w:val="00BE112E"/>
    <w:rsid w:val="00BE4F87"/>
    <w:rsid w:val="00BF4371"/>
    <w:rsid w:val="00BF4D35"/>
    <w:rsid w:val="00C01111"/>
    <w:rsid w:val="00C05077"/>
    <w:rsid w:val="00C22230"/>
    <w:rsid w:val="00C273B0"/>
    <w:rsid w:val="00C31D38"/>
    <w:rsid w:val="00C355FE"/>
    <w:rsid w:val="00C46FAD"/>
    <w:rsid w:val="00C50DB6"/>
    <w:rsid w:val="00C63333"/>
    <w:rsid w:val="00C72DBD"/>
    <w:rsid w:val="00C73179"/>
    <w:rsid w:val="00C80709"/>
    <w:rsid w:val="00C879BB"/>
    <w:rsid w:val="00C9525F"/>
    <w:rsid w:val="00C95A87"/>
    <w:rsid w:val="00CA72EA"/>
    <w:rsid w:val="00CB3195"/>
    <w:rsid w:val="00CB6371"/>
    <w:rsid w:val="00CB79D4"/>
    <w:rsid w:val="00CC313E"/>
    <w:rsid w:val="00CC41C1"/>
    <w:rsid w:val="00CE0FA9"/>
    <w:rsid w:val="00CE42C9"/>
    <w:rsid w:val="00CE607D"/>
    <w:rsid w:val="00CF0306"/>
    <w:rsid w:val="00D016A9"/>
    <w:rsid w:val="00D036F8"/>
    <w:rsid w:val="00D03DC2"/>
    <w:rsid w:val="00D05A50"/>
    <w:rsid w:val="00D06982"/>
    <w:rsid w:val="00D123BF"/>
    <w:rsid w:val="00D14034"/>
    <w:rsid w:val="00D156B0"/>
    <w:rsid w:val="00D2498B"/>
    <w:rsid w:val="00D26A6F"/>
    <w:rsid w:val="00D429E6"/>
    <w:rsid w:val="00D46EFE"/>
    <w:rsid w:val="00D472B3"/>
    <w:rsid w:val="00D502DB"/>
    <w:rsid w:val="00D57CBA"/>
    <w:rsid w:val="00D60D02"/>
    <w:rsid w:val="00D70657"/>
    <w:rsid w:val="00D71BA3"/>
    <w:rsid w:val="00D74C9D"/>
    <w:rsid w:val="00D77F23"/>
    <w:rsid w:val="00D82DC3"/>
    <w:rsid w:val="00D901E7"/>
    <w:rsid w:val="00D91A4E"/>
    <w:rsid w:val="00D94385"/>
    <w:rsid w:val="00D94DDF"/>
    <w:rsid w:val="00DA06D3"/>
    <w:rsid w:val="00DA17DB"/>
    <w:rsid w:val="00DA2C6A"/>
    <w:rsid w:val="00DA78B0"/>
    <w:rsid w:val="00DB3264"/>
    <w:rsid w:val="00DC0172"/>
    <w:rsid w:val="00DC1383"/>
    <w:rsid w:val="00DC1694"/>
    <w:rsid w:val="00DC6D82"/>
    <w:rsid w:val="00DC7EA2"/>
    <w:rsid w:val="00DD1CAA"/>
    <w:rsid w:val="00DD370E"/>
    <w:rsid w:val="00DD51D0"/>
    <w:rsid w:val="00DE075F"/>
    <w:rsid w:val="00DE54D9"/>
    <w:rsid w:val="00E0124C"/>
    <w:rsid w:val="00E02577"/>
    <w:rsid w:val="00E0295F"/>
    <w:rsid w:val="00E074B2"/>
    <w:rsid w:val="00E1141B"/>
    <w:rsid w:val="00E26FAA"/>
    <w:rsid w:val="00E326F9"/>
    <w:rsid w:val="00E40B0F"/>
    <w:rsid w:val="00E43DC1"/>
    <w:rsid w:val="00E54D71"/>
    <w:rsid w:val="00E56522"/>
    <w:rsid w:val="00E66B4A"/>
    <w:rsid w:val="00E8344E"/>
    <w:rsid w:val="00E85FB5"/>
    <w:rsid w:val="00E9009A"/>
    <w:rsid w:val="00E90E12"/>
    <w:rsid w:val="00E9258B"/>
    <w:rsid w:val="00E93B33"/>
    <w:rsid w:val="00EA0613"/>
    <w:rsid w:val="00EA49CD"/>
    <w:rsid w:val="00EA4E04"/>
    <w:rsid w:val="00EC1424"/>
    <w:rsid w:val="00EE44D4"/>
    <w:rsid w:val="00EF1657"/>
    <w:rsid w:val="00EF7B77"/>
    <w:rsid w:val="00F06BB9"/>
    <w:rsid w:val="00F07219"/>
    <w:rsid w:val="00F170B3"/>
    <w:rsid w:val="00F2339A"/>
    <w:rsid w:val="00F3776A"/>
    <w:rsid w:val="00F52B57"/>
    <w:rsid w:val="00F64C14"/>
    <w:rsid w:val="00F676E3"/>
    <w:rsid w:val="00F709D1"/>
    <w:rsid w:val="00F72D24"/>
    <w:rsid w:val="00F91786"/>
    <w:rsid w:val="00FA4B8E"/>
    <w:rsid w:val="00FC317B"/>
    <w:rsid w:val="00FD019E"/>
    <w:rsid w:val="00FD2A8F"/>
    <w:rsid w:val="00FE19FF"/>
    <w:rsid w:val="00FE3DC0"/>
    <w:rsid w:val="00FF7C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6CBD137"/>
  <w15:docId w15:val="{8BA8942E-A029-4AC9-811E-4F743E656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paragraph" w:styleId="2">
    <w:name w:val="heading 2"/>
    <w:basedOn w:val="a"/>
    <w:next w:val="a"/>
    <w:link w:val="20"/>
    <w:qFormat/>
    <w:rsid w:val="002B59AD"/>
    <w:pPr>
      <w:keepNext/>
      <w:numPr>
        <w:numId w:val="11"/>
      </w:numPr>
      <w:spacing w:after="0" w:line="240" w:lineRule="auto"/>
      <w:jc w:val="center"/>
      <w:outlineLvl w:val="1"/>
    </w:pPr>
    <w:rPr>
      <w:rFonts w:ascii="Times New Roman" w:eastAsia="Times New Roman" w:hAnsi="Times New Roman"/>
      <w:spacing w:val="-6"/>
      <w:sz w:val="24"/>
      <w:lang w:val="x-none" w:eastAsia="x-none"/>
    </w:rPr>
  </w:style>
  <w:style w:type="paragraph" w:styleId="7">
    <w:name w:val="heading 7"/>
    <w:basedOn w:val="a"/>
    <w:next w:val="a"/>
    <w:qFormat/>
    <w:rsid w:val="003F1C02"/>
    <w:pPr>
      <w:keepNext/>
      <w:spacing w:after="0" w:line="240" w:lineRule="auto"/>
      <w:ind w:left="72"/>
      <w:outlineLvl w:val="6"/>
    </w:pPr>
    <w:rPr>
      <w:rFonts w:ascii="Arial" w:eastAsia="Times New Roman" w:hAnsi="Arial" w:cs="Arial"/>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B670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0">
    <w:name w:val="Стандартный HTML Знак"/>
    <w:link w:val="HTML"/>
    <w:rsid w:val="00B67060"/>
    <w:rPr>
      <w:rFonts w:ascii="Courier New" w:eastAsia="Times New Roman" w:hAnsi="Courier New" w:cs="Courier New"/>
    </w:rPr>
  </w:style>
  <w:style w:type="table" w:styleId="a3">
    <w:name w:val="Table Grid"/>
    <w:basedOn w:val="a1"/>
    <w:uiPriority w:val="59"/>
    <w:rsid w:val="00B670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rsid w:val="003F1C02"/>
    <w:pPr>
      <w:spacing w:after="0" w:line="240" w:lineRule="auto"/>
      <w:jc w:val="both"/>
    </w:pPr>
    <w:rPr>
      <w:rFonts w:ascii="Times New Roman" w:eastAsia="Times New Roman" w:hAnsi="Times New Roman"/>
      <w:szCs w:val="20"/>
      <w:lang w:eastAsia="ru-RU"/>
    </w:rPr>
  </w:style>
  <w:style w:type="paragraph" w:styleId="a5">
    <w:name w:val="Title"/>
    <w:basedOn w:val="a"/>
    <w:qFormat/>
    <w:rsid w:val="003F1C02"/>
    <w:pPr>
      <w:spacing w:before="240" w:after="0" w:line="240" w:lineRule="auto"/>
      <w:jc w:val="center"/>
    </w:pPr>
    <w:rPr>
      <w:rFonts w:ascii="Times New Roman" w:eastAsia="Times New Roman" w:hAnsi="Times New Roman"/>
      <w:b/>
      <w:sz w:val="24"/>
      <w:szCs w:val="20"/>
      <w:lang w:eastAsia="ru-RU"/>
    </w:rPr>
  </w:style>
  <w:style w:type="paragraph" w:customStyle="1" w:styleId="xl46">
    <w:name w:val="xl46"/>
    <w:basedOn w:val="a"/>
    <w:rsid w:val="003F1C02"/>
    <w:pPr>
      <w:spacing w:before="100" w:beforeAutospacing="1" w:after="100" w:afterAutospacing="1" w:line="240" w:lineRule="auto"/>
      <w:jc w:val="center"/>
    </w:pPr>
    <w:rPr>
      <w:rFonts w:ascii="Arial" w:eastAsia="Times New Roman" w:hAnsi="Arial"/>
      <w:b/>
      <w:bCs/>
      <w:lang w:eastAsia="ru-RU"/>
    </w:rPr>
  </w:style>
  <w:style w:type="paragraph" w:styleId="21">
    <w:name w:val="Body Text Indent 2"/>
    <w:basedOn w:val="a"/>
    <w:rsid w:val="003F1C02"/>
    <w:pPr>
      <w:numPr>
        <w:ilvl w:val="12"/>
      </w:numPr>
      <w:spacing w:after="0" w:line="240" w:lineRule="auto"/>
      <w:ind w:left="540" w:hanging="540"/>
      <w:jc w:val="both"/>
    </w:pPr>
    <w:rPr>
      <w:rFonts w:ascii="Times New Roman" w:eastAsia="Times New Roman" w:hAnsi="Times New Roman"/>
      <w:szCs w:val="24"/>
      <w:lang w:eastAsia="ru-RU"/>
    </w:rPr>
  </w:style>
  <w:style w:type="paragraph" w:customStyle="1" w:styleId="ConsNormal">
    <w:name w:val="ConsNormal"/>
    <w:rsid w:val="003F1C02"/>
    <w:pPr>
      <w:widowControl w:val="0"/>
      <w:ind w:firstLine="720"/>
    </w:pPr>
    <w:rPr>
      <w:rFonts w:ascii="Consultant" w:eastAsia="Times New Roman" w:hAnsi="Consultant"/>
      <w:snapToGrid w:val="0"/>
    </w:rPr>
  </w:style>
  <w:style w:type="paragraph" w:styleId="a6">
    <w:name w:val="caption"/>
    <w:basedOn w:val="a"/>
    <w:next w:val="a"/>
    <w:qFormat/>
    <w:rsid w:val="003F1C02"/>
    <w:pPr>
      <w:spacing w:after="0" w:line="240" w:lineRule="auto"/>
    </w:pPr>
    <w:rPr>
      <w:rFonts w:ascii="Times New Roman" w:eastAsia="Times New Roman" w:hAnsi="Times New Roman"/>
      <w:b/>
      <w:bCs/>
      <w:szCs w:val="24"/>
      <w:lang w:eastAsia="ru-RU"/>
    </w:rPr>
  </w:style>
  <w:style w:type="paragraph" w:styleId="22">
    <w:name w:val="Body Text 2"/>
    <w:basedOn w:val="a"/>
    <w:rsid w:val="003F1C02"/>
    <w:pPr>
      <w:spacing w:after="0" w:line="240" w:lineRule="auto"/>
      <w:jc w:val="both"/>
    </w:pPr>
    <w:rPr>
      <w:rFonts w:ascii="Arial" w:eastAsia="Times New Roman" w:hAnsi="Arial" w:cs="Arial"/>
      <w:color w:val="FF0000"/>
      <w:szCs w:val="24"/>
      <w:lang w:eastAsia="ru-RU"/>
    </w:rPr>
  </w:style>
  <w:style w:type="paragraph" w:customStyle="1" w:styleId="xl47">
    <w:name w:val="xl47"/>
    <w:basedOn w:val="a"/>
    <w:rsid w:val="001E213B"/>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1">
    <w:name w:val="Обычный1"/>
    <w:rsid w:val="00C01111"/>
    <w:rPr>
      <w:rFonts w:ascii="Times New Roman" w:eastAsia="Times New Roman" w:hAnsi="Times New Roman"/>
    </w:rPr>
  </w:style>
  <w:style w:type="character" w:customStyle="1" w:styleId="apple-converted-space">
    <w:name w:val="apple-converted-space"/>
    <w:basedOn w:val="a0"/>
    <w:rsid w:val="00B83C13"/>
  </w:style>
  <w:style w:type="character" w:styleId="a7">
    <w:name w:val="Hyperlink"/>
    <w:uiPriority w:val="99"/>
    <w:unhideWhenUsed/>
    <w:rsid w:val="00B83C13"/>
    <w:rPr>
      <w:color w:val="0000FF"/>
      <w:u w:val="single"/>
    </w:rPr>
  </w:style>
  <w:style w:type="paragraph" w:styleId="3">
    <w:name w:val="Body Text 3"/>
    <w:basedOn w:val="a"/>
    <w:link w:val="30"/>
    <w:uiPriority w:val="99"/>
    <w:semiHidden/>
    <w:unhideWhenUsed/>
    <w:rsid w:val="002B59AD"/>
    <w:pPr>
      <w:spacing w:after="120"/>
    </w:pPr>
    <w:rPr>
      <w:sz w:val="16"/>
      <w:szCs w:val="16"/>
      <w:lang w:val="x-none"/>
    </w:rPr>
  </w:style>
  <w:style w:type="character" w:customStyle="1" w:styleId="30">
    <w:name w:val="Основной текст 3 Знак"/>
    <w:link w:val="3"/>
    <w:uiPriority w:val="99"/>
    <w:semiHidden/>
    <w:rsid w:val="002B59AD"/>
    <w:rPr>
      <w:sz w:val="16"/>
      <w:szCs w:val="16"/>
      <w:lang w:eastAsia="en-US"/>
    </w:rPr>
  </w:style>
  <w:style w:type="paragraph" w:styleId="31">
    <w:name w:val="Body Text Indent 3"/>
    <w:basedOn w:val="a"/>
    <w:link w:val="32"/>
    <w:uiPriority w:val="99"/>
    <w:semiHidden/>
    <w:unhideWhenUsed/>
    <w:rsid w:val="002B59AD"/>
    <w:pPr>
      <w:spacing w:after="120"/>
      <w:ind w:left="283"/>
    </w:pPr>
    <w:rPr>
      <w:sz w:val="16"/>
      <w:szCs w:val="16"/>
      <w:lang w:val="x-none"/>
    </w:rPr>
  </w:style>
  <w:style w:type="character" w:customStyle="1" w:styleId="32">
    <w:name w:val="Основной текст с отступом 3 Знак"/>
    <w:link w:val="31"/>
    <w:uiPriority w:val="99"/>
    <w:semiHidden/>
    <w:rsid w:val="002B59AD"/>
    <w:rPr>
      <w:sz w:val="16"/>
      <w:szCs w:val="16"/>
      <w:lang w:eastAsia="en-US"/>
    </w:rPr>
  </w:style>
  <w:style w:type="character" w:customStyle="1" w:styleId="20">
    <w:name w:val="Заголовок 2 Знак"/>
    <w:link w:val="2"/>
    <w:rsid w:val="002B59AD"/>
    <w:rPr>
      <w:rFonts w:ascii="Times New Roman" w:eastAsia="Times New Roman" w:hAnsi="Times New Roman"/>
      <w:spacing w:val="-6"/>
      <w:sz w:val="24"/>
      <w:szCs w:val="22"/>
      <w:lang w:val="x-none" w:eastAsia="x-none"/>
    </w:rPr>
  </w:style>
  <w:style w:type="paragraph" w:customStyle="1" w:styleId="p8">
    <w:name w:val="p8"/>
    <w:basedOn w:val="a"/>
    <w:rsid w:val="004E4F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2">
    <w:name w:val="s2"/>
    <w:rsid w:val="004E4FC3"/>
  </w:style>
  <w:style w:type="paragraph" w:customStyle="1" w:styleId="p10">
    <w:name w:val="p10"/>
    <w:basedOn w:val="a"/>
    <w:rsid w:val="004E4FC3"/>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Normal (Web)"/>
    <w:basedOn w:val="a"/>
    <w:uiPriority w:val="99"/>
    <w:unhideWhenUsed/>
    <w:rsid w:val="00A34EC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js-extracted-address">
    <w:name w:val="js-extracted-address"/>
    <w:rsid w:val="00674B60"/>
  </w:style>
  <w:style w:type="character" w:customStyle="1" w:styleId="mail-message-map-nobreak">
    <w:name w:val="mail-message-map-nobreak"/>
    <w:rsid w:val="00674B60"/>
  </w:style>
  <w:style w:type="character" w:customStyle="1" w:styleId="CharAttribute0">
    <w:name w:val="CharAttribute0"/>
    <w:rsid w:val="00282643"/>
    <w:rPr>
      <w:rFonts w:ascii="Times New Roman" w:eastAsia="Times New Roman" w:hAnsi="Times New Roman"/>
    </w:rPr>
  </w:style>
  <w:style w:type="paragraph" w:customStyle="1" w:styleId="p2">
    <w:name w:val="p2"/>
    <w:basedOn w:val="a"/>
    <w:rsid w:val="0038426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rsid w:val="0038426F"/>
  </w:style>
  <w:style w:type="character" w:customStyle="1" w:styleId="wmi-callto">
    <w:name w:val="wmi-callto"/>
    <w:basedOn w:val="a0"/>
    <w:rsid w:val="00BF4D35"/>
  </w:style>
  <w:style w:type="character" w:customStyle="1" w:styleId="b-quoteauthoremail">
    <w:name w:val="b-quote__author_email"/>
    <w:basedOn w:val="a0"/>
    <w:rsid w:val="00D502DB"/>
  </w:style>
  <w:style w:type="paragraph" w:styleId="a9">
    <w:name w:val="Balloon Text"/>
    <w:basedOn w:val="a"/>
    <w:link w:val="aa"/>
    <w:uiPriority w:val="99"/>
    <w:semiHidden/>
    <w:unhideWhenUsed/>
    <w:rsid w:val="00B6208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62088"/>
    <w:rPr>
      <w:rFonts w:ascii="Tahoma" w:hAnsi="Tahoma" w:cs="Tahoma"/>
      <w:sz w:val="16"/>
      <w:szCs w:val="16"/>
      <w:lang w:eastAsia="en-US"/>
    </w:rPr>
  </w:style>
  <w:style w:type="character" w:customStyle="1" w:styleId="1hbfs">
    <w:name w:val="_1hbfs"/>
    <w:rsid w:val="00BA50F8"/>
  </w:style>
  <w:style w:type="paragraph" w:styleId="ab">
    <w:name w:val="List Paragraph"/>
    <w:basedOn w:val="a"/>
    <w:uiPriority w:val="34"/>
    <w:qFormat/>
    <w:rsid w:val="003521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05577">
      <w:bodyDiv w:val="1"/>
      <w:marLeft w:val="0"/>
      <w:marRight w:val="0"/>
      <w:marTop w:val="0"/>
      <w:marBottom w:val="0"/>
      <w:divBdr>
        <w:top w:val="none" w:sz="0" w:space="0" w:color="auto"/>
        <w:left w:val="none" w:sz="0" w:space="0" w:color="auto"/>
        <w:bottom w:val="none" w:sz="0" w:space="0" w:color="auto"/>
        <w:right w:val="none" w:sz="0" w:space="0" w:color="auto"/>
      </w:divBdr>
      <w:divsChild>
        <w:div w:id="2116247615">
          <w:marLeft w:val="0"/>
          <w:marRight w:val="0"/>
          <w:marTop w:val="0"/>
          <w:marBottom w:val="0"/>
          <w:divBdr>
            <w:top w:val="none" w:sz="0" w:space="0" w:color="auto"/>
            <w:left w:val="none" w:sz="0" w:space="0" w:color="auto"/>
            <w:bottom w:val="none" w:sz="0" w:space="0" w:color="auto"/>
            <w:right w:val="none" w:sz="0" w:space="0" w:color="auto"/>
          </w:divBdr>
          <w:divsChild>
            <w:div w:id="64829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23506">
      <w:bodyDiv w:val="1"/>
      <w:marLeft w:val="0"/>
      <w:marRight w:val="0"/>
      <w:marTop w:val="0"/>
      <w:marBottom w:val="0"/>
      <w:divBdr>
        <w:top w:val="none" w:sz="0" w:space="0" w:color="auto"/>
        <w:left w:val="none" w:sz="0" w:space="0" w:color="auto"/>
        <w:bottom w:val="none" w:sz="0" w:space="0" w:color="auto"/>
        <w:right w:val="none" w:sz="0" w:space="0" w:color="auto"/>
      </w:divBdr>
    </w:div>
    <w:div w:id="117453571">
      <w:bodyDiv w:val="1"/>
      <w:marLeft w:val="0"/>
      <w:marRight w:val="0"/>
      <w:marTop w:val="0"/>
      <w:marBottom w:val="0"/>
      <w:divBdr>
        <w:top w:val="none" w:sz="0" w:space="0" w:color="auto"/>
        <w:left w:val="none" w:sz="0" w:space="0" w:color="auto"/>
        <w:bottom w:val="none" w:sz="0" w:space="0" w:color="auto"/>
        <w:right w:val="none" w:sz="0" w:space="0" w:color="auto"/>
      </w:divBdr>
    </w:div>
    <w:div w:id="142084056">
      <w:bodyDiv w:val="1"/>
      <w:marLeft w:val="0"/>
      <w:marRight w:val="0"/>
      <w:marTop w:val="0"/>
      <w:marBottom w:val="0"/>
      <w:divBdr>
        <w:top w:val="none" w:sz="0" w:space="0" w:color="auto"/>
        <w:left w:val="none" w:sz="0" w:space="0" w:color="auto"/>
        <w:bottom w:val="none" w:sz="0" w:space="0" w:color="auto"/>
        <w:right w:val="none" w:sz="0" w:space="0" w:color="auto"/>
      </w:divBdr>
    </w:div>
    <w:div w:id="188493736">
      <w:bodyDiv w:val="1"/>
      <w:marLeft w:val="0"/>
      <w:marRight w:val="0"/>
      <w:marTop w:val="0"/>
      <w:marBottom w:val="0"/>
      <w:divBdr>
        <w:top w:val="none" w:sz="0" w:space="0" w:color="auto"/>
        <w:left w:val="none" w:sz="0" w:space="0" w:color="auto"/>
        <w:bottom w:val="none" w:sz="0" w:space="0" w:color="auto"/>
        <w:right w:val="none" w:sz="0" w:space="0" w:color="auto"/>
      </w:divBdr>
      <w:divsChild>
        <w:div w:id="771165675">
          <w:marLeft w:val="0"/>
          <w:marRight w:val="0"/>
          <w:marTop w:val="0"/>
          <w:marBottom w:val="0"/>
          <w:divBdr>
            <w:top w:val="none" w:sz="0" w:space="0" w:color="auto"/>
            <w:left w:val="none" w:sz="0" w:space="0" w:color="auto"/>
            <w:bottom w:val="none" w:sz="0" w:space="0" w:color="auto"/>
            <w:right w:val="none" w:sz="0" w:space="0" w:color="auto"/>
          </w:divBdr>
          <w:divsChild>
            <w:div w:id="197152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747697">
      <w:bodyDiv w:val="1"/>
      <w:marLeft w:val="0"/>
      <w:marRight w:val="0"/>
      <w:marTop w:val="0"/>
      <w:marBottom w:val="0"/>
      <w:divBdr>
        <w:top w:val="none" w:sz="0" w:space="0" w:color="auto"/>
        <w:left w:val="none" w:sz="0" w:space="0" w:color="auto"/>
        <w:bottom w:val="none" w:sz="0" w:space="0" w:color="auto"/>
        <w:right w:val="none" w:sz="0" w:space="0" w:color="auto"/>
      </w:divBdr>
    </w:div>
    <w:div w:id="249777547">
      <w:bodyDiv w:val="1"/>
      <w:marLeft w:val="0"/>
      <w:marRight w:val="0"/>
      <w:marTop w:val="0"/>
      <w:marBottom w:val="0"/>
      <w:divBdr>
        <w:top w:val="none" w:sz="0" w:space="0" w:color="auto"/>
        <w:left w:val="none" w:sz="0" w:space="0" w:color="auto"/>
        <w:bottom w:val="none" w:sz="0" w:space="0" w:color="auto"/>
        <w:right w:val="none" w:sz="0" w:space="0" w:color="auto"/>
      </w:divBdr>
      <w:divsChild>
        <w:div w:id="1552618498">
          <w:marLeft w:val="0"/>
          <w:marRight w:val="0"/>
          <w:marTop w:val="0"/>
          <w:marBottom w:val="0"/>
          <w:divBdr>
            <w:top w:val="none" w:sz="0" w:space="0" w:color="auto"/>
            <w:left w:val="none" w:sz="0" w:space="0" w:color="auto"/>
            <w:bottom w:val="none" w:sz="0" w:space="0" w:color="auto"/>
            <w:right w:val="none" w:sz="0" w:space="0" w:color="auto"/>
          </w:divBdr>
          <w:divsChild>
            <w:div w:id="676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505747">
      <w:bodyDiv w:val="1"/>
      <w:marLeft w:val="0"/>
      <w:marRight w:val="0"/>
      <w:marTop w:val="0"/>
      <w:marBottom w:val="0"/>
      <w:divBdr>
        <w:top w:val="none" w:sz="0" w:space="0" w:color="auto"/>
        <w:left w:val="none" w:sz="0" w:space="0" w:color="auto"/>
        <w:bottom w:val="none" w:sz="0" w:space="0" w:color="auto"/>
        <w:right w:val="none" w:sz="0" w:space="0" w:color="auto"/>
      </w:divBdr>
      <w:divsChild>
        <w:div w:id="957415831">
          <w:marLeft w:val="0"/>
          <w:marRight w:val="0"/>
          <w:marTop w:val="0"/>
          <w:marBottom w:val="0"/>
          <w:divBdr>
            <w:top w:val="none" w:sz="0" w:space="0" w:color="auto"/>
            <w:left w:val="none" w:sz="0" w:space="0" w:color="auto"/>
            <w:bottom w:val="none" w:sz="0" w:space="0" w:color="auto"/>
            <w:right w:val="none" w:sz="0" w:space="0" w:color="auto"/>
          </w:divBdr>
          <w:divsChild>
            <w:div w:id="68984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029799">
      <w:bodyDiv w:val="1"/>
      <w:marLeft w:val="0"/>
      <w:marRight w:val="0"/>
      <w:marTop w:val="0"/>
      <w:marBottom w:val="0"/>
      <w:divBdr>
        <w:top w:val="none" w:sz="0" w:space="0" w:color="auto"/>
        <w:left w:val="none" w:sz="0" w:space="0" w:color="auto"/>
        <w:bottom w:val="none" w:sz="0" w:space="0" w:color="auto"/>
        <w:right w:val="none" w:sz="0" w:space="0" w:color="auto"/>
      </w:divBdr>
      <w:divsChild>
        <w:div w:id="1543133000">
          <w:marLeft w:val="0"/>
          <w:marRight w:val="0"/>
          <w:marTop w:val="0"/>
          <w:marBottom w:val="0"/>
          <w:divBdr>
            <w:top w:val="none" w:sz="0" w:space="0" w:color="auto"/>
            <w:left w:val="none" w:sz="0" w:space="0" w:color="auto"/>
            <w:bottom w:val="none" w:sz="0" w:space="0" w:color="auto"/>
            <w:right w:val="none" w:sz="0" w:space="0" w:color="auto"/>
          </w:divBdr>
          <w:divsChild>
            <w:div w:id="400953007">
              <w:marLeft w:val="0"/>
              <w:marRight w:val="0"/>
              <w:marTop w:val="0"/>
              <w:marBottom w:val="0"/>
              <w:divBdr>
                <w:top w:val="none" w:sz="0" w:space="0" w:color="auto"/>
                <w:left w:val="none" w:sz="0" w:space="0" w:color="auto"/>
                <w:bottom w:val="none" w:sz="0" w:space="0" w:color="auto"/>
                <w:right w:val="none" w:sz="0" w:space="0" w:color="auto"/>
              </w:divBdr>
            </w:div>
            <w:div w:id="170690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144767">
      <w:bodyDiv w:val="1"/>
      <w:marLeft w:val="0"/>
      <w:marRight w:val="0"/>
      <w:marTop w:val="0"/>
      <w:marBottom w:val="0"/>
      <w:divBdr>
        <w:top w:val="none" w:sz="0" w:space="0" w:color="auto"/>
        <w:left w:val="none" w:sz="0" w:space="0" w:color="auto"/>
        <w:bottom w:val="none" w:sz="0" w:space="0" w:color="auto"/>
        <w:right w:val="none" w:sz="0" w:space="0" w:color="auto"/>
      </w:divBdr>
    </w:div>
    <w:div w:id="863595352">
      <w:bodyDiv w:val="1"/>
      <w:marLeft w:val="0"/>
      <w:marRight w:val="0"/>
      <w:marTop w:val="0"/>
      <w:marBottom w:val="0"/>
      <w:divBdr>
        <w:top w:val="none" w:sz="0" w:space="0" w:color="auto"/>
        <w:left w:val="none" w:sz="0" w:space="0" w:color="auto"/>
        <w:bottom w:val="none" w:sz="0" w:space="0" w:color="auto"/>
        <w:right w:val="none" w:sz="0" w:space="0" w:color="auto"/>
      </w:divBdr>
      <w:divsChild>
        <w:div w:id="1549146305">
          <w:marLeft w:val="0"/>
          <w:marRight w:val="0"/>
          <w:marTop w:val="0"/>
          <w:marBottom w:val="0"/>
          <w:divBdr>
            <w:top w:val="none" w:sz="0" w:space="0" w:color="auto"/>
            <w:left w:val="none" w:sz="0" w:space="0" w:color="auto"/>
            <w:bottom w:val="none" w:sz="0" w:space="0" w:color="auto"/>
            <w:right w:val="none" w:sz="0" w:space="0" w:color="auto"/>
          </w:divBdr>
          <w:divsChild>
            <w:div w:id="133807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42743">
      <w:bodyDiv w:val="1"/>
      <w:marLeft w:val="0"/>
      <w:marRight w:val="0"/>
      <w:marTop w:val="0"/>
      <w:marBottom w:val="0"/>
      <w:divBdr>
        <w:top w:val="none" w:sz="0" w:space="0" w:color="auto"/>
        <w:left w:val="none" w:sz="0" w:space="0" w:color="auto"/>
        <w:bottom w:val="none" w:sz="0" w:space="0" w:color="auto"/>
        <w:right w:val="none" w:sz="0" w:space="0" w:color="auto"/>
      </w:divBdr>
    </w:div>
    <w:div w:id="964656699">
      <w:bodyDiv w:val="1"/>
      <w:marLeft w:val="0"/>
      <w:marRight w:val="0"/>
      <w:marTop w:val="0"/>
      <w:marBottom w:val="0"/>
      <w:divBdr>
        <w:top w:val="none" w:sz="0" w:space="0" w:color="auto"/>
        <w:left w:val="none" w:sz="0" w:space="0" w:color="auto"/>
        <w:bottom w:val="none" w:sz="0" w:space="0" w:color="auto"/>
        <w:right w:val="none" w:sz="0" w:space="0" w:color="auto"/>
      </w:divBdr>
      <w:divsChild>
        <w:div w:id="1962151525">
          <w:marLeft w:val="0"/>
          <w:marRight w:val="0"/>
          <w:marTop w:val="0"/>
          <w:marBottom w:val="0"/>
          <w:divBdr>
            <w:top w:val="none" w:sz="0" w:space="0" w:color="auto"/>
            <w:left w:val="none" w:sz="0" w:space="0" w:color="auto"/>
            <w:bottom w:val="none" w:sz="0" w:space="0" w:color="auto"/>
            <w:right w:val="none" w:sz="0" w:space="0" w:color="auto"/>
          </w:divBdr>
          <w:divsChild>
            <w:div w:id="54179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820720">
      <w:bodyDiv w:val="1"/>
      <w:marLeft w:val="0"/>
      <w:marRight w:val="0"/>
      <w:marTop w:val="0"/>
      <w:marBottom w:val="0"/>
      <w:divBdr>
        <w:top w:val="none" w:sz="0" w:space="0" w:color="auto"/>
        <w:left w:val="none" w:sz="0" w:space="0" w:color="auto"/>
        <w:bottom w:val="none" w:sz="0" w:space="0" w:color="auto"/>
        <w:right w:val="none" w:sz="0" w:space="0" w:color="auto"/>
      </w:divBdr>
      <w:divsChild>
        <w:div w:id="149374072">
          <w:marLeft w:val="0"/>
          <w:marRight w:val="0"/>
          <w:marTop w:val="0"/>
          <w:marBottom w:val="0"/>
          <w:divBdr>
            <w:top w:val="none" w:sz="0" w:space="0" w:color="auto"/>
            <w:left w:val="none" w:sz="0" w:space="0" w:color="auto"/>
            <w:bottom w:val="none" w:sz="0" w:space="0" w:color="auto"/>
            <w:right w:val="none" w:sz="0" w:space="0" w:color="auto"/>
          </w:divBdr>
          <w:divsChild>
            <w:div w:id="99387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355272">
      <w:bodyDiv w:val="1"/>
      <w:marLeft w:val="0"/>
      <w:marRight w:val="0"/>
      <w:marTop w:val="0"/>
      <w:marBottom w:val="0"/>
      <w:divBdr>
        <w:top w:val="none" w:sz="0" w:space="0" w:color="auto"/>
        <w:left w:val="none" w:sz="0" w:space="0" w:color="auto"/>
        <w:bottom w:val="none" w:sz="0" w:space="0" w:color="auto"/>
        <w:right w:val="none" w:sz="0" w:space="0" w:color="auto"/>
      </w:divBdr>
      <w:divsChild>
        <w:div w:id="852498849">
          <w:marLeft w:val="0"/>
          <w:marRight w:val="0"/>
          <w:marTop w:val="0"/>
          <w:marBottom w:val="0"/>
          <w:divBdr>
            <w:top w:val="none" w:sz="0" w:space="0" w:color="auto"/>
            <w:left w:val="none" w:sz="0" w:space="0" w:color="auto"/>
            <w:bottom w:val="none" w:sz="0" w:space="0" w:color="auto"/>
            <w:right w:val="none" w:sz="0" w:space="0" w:color="auto"/>
          </w:divBdr>
          <w:divsChild>
            <w:div w:id="11298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422608">
      <w:bodyDiv w:val="1"/>
      <w:marLeft w:val="0"/>
      <w:marRight w:val="0"/>
      <w:marTop w:val="0"/>
      <w:marBottom w:val="0"/>
      <w:divBdr>
        <w:top w:val="none" w:sz="0" w:space="0" w:color="auto"/>
        <w:left w:val="none" w:sz="0" w:space="0" w:color="auto"/>
        <w:bottom w:val="none" w:sz="0" w:space="0" w:color="auto"/>
        <w:right w:val="none" w:sz="0" w:space="0" w:color="auto"/>
      </w:divBdr>
      <w:divsChild>
        <w:div w:id="1160583228">
          <w:marLeft w:val="0"/>
          <w:marRight w:val="0"/>
          <w:marTop w:val="0"/>
          <w:marBottom w:val="0"/>
          <w:divBdr>
            <w:top w:val="none" w:sz="0" w:space="0" w:color="auto"/>
            <w:left w:val="none" w:sz="0" w:space="0" w:color="auto"/>
            <w:bottom w:val="none" w:sz="0" w:space="0" w:color="auto"/>
            <w:right w:val="none" w:sz="0" w:space="0" w:color="auto"/>
          </w:divBdr>
          <w:divsChild>
            <w:div w:id="145393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522224">
      <w:bodyDiv w:val="1"/>
      <w:marLeft w:val="0"/>
      <w:marRight w:val="0"/>
      <w:marTop w:val="0"/>
      <w:marBottom w:val="0"/>
      <w:divBdr>
        <w:top w:val="none" w:sz="0" w:space="0" w:color="auto"/>
        <w:left w:val="none" w:sz="0" w:space="0" w:color="auto"/>
        <w:bottom w:val="none" w:sz="0" w:space="0" w:color="auto"/>
        <w:right w:val="none" w:sz="0" w:space="0" w:color="auto"/>
      </w:divBdr>
    </w:div>
    <w:div w:id="1269854628">
      <w:bodyDiv w:val="1"/>
      <w:marLeft w:val="0"/>
      <w:marRight w:val="0"/>
      <w:marTop w:val="0"/>
      <w:marBottom w:val="0"/>
      <w:divBdr>
        <w:top w:val="none" w:sz="0" w:space="0" w:color="auto"/>
        <w:left w:val="none" w:sz="0" w:space="0" w:color="auto"/>
        <w:bottom w:val="none" w:sz="0" w:space="0" w:color="auto"/>
        <w:right w:val="none" w:sz="0" w:space="0" w:color="auto"/>
      </w:divBdr>
    </w:div>
    <w:div w:id="1594631886">
      <w:bodyDiv w:val="1"/>
      <w:marLeft w:val="0"/>
      <w:marRight w:val="0"/>
      <w:marTop w:val="0"/>
      <w:marBottom w:val="0"/>
      <w:divBdr>
        <w:top w:val="none" w:sz="0" w:space="0" w:color="auto"/>
        <w:left w:val="none" w:sz="0" w:space="0" w:color="auto"/>
        <w:bottom w:val="none" w:sz="0" w:space="0" w:color="auto"/>
        <w:right w:val="none" w:sz="0" w:space="0" w:color="auto"/>
      </w:divBdr>
      <w:divsChild>
        <w:div w:id="416249306">
          <w:marLeft w:val="0"/>
          <w:marRight w:val="0"/>
          <w:marTop w:val="0"/>
          <w:marBottom w:val="0"/>
          <w:divBdr>
            <w:top w:val="none" w:sz="0" w:space="0" w:color="auto"/>
            <w:left w:val="none" w:sz="0" w:space="0" w:color="auto"/>
            <w:bottom w:val="none" w:sz="0" w:space="0" w:color="auto"/>
            <w:right w:val="none" w:sz="0" w:space="0" w:color="auto"/>
          </w:divBdr>
          <w:divsChild>
            <w:div w:id="72884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865087">
      <w:bodyDiv w:val="1"/>
      <w:marLeft w:val="0"/>
      <w:marRight w:val="0"/>
      <w:marTop w:val="0"/>
      <w:marBottom w:val="0"/>
      <w:divBdr>
        <w:top w:val="none" w:sz="0" w:space="0" w:color="auto"/>
        <w:left w:val="none" w:sz="0" w:space="0" w:color="auto"/>
        <w:bottom w:val="none" w:sz="0" w:space="0" w:color="auto"/>
        <w:right w:val="none" w:sz="0" w:space="0" w:color="auto"/>
      </w:divBdr>
      <w:divsChild>
        <w:div w:id="1454405026">
          <w:marLeft w:val="0"/>
          <w:marRight w:val="0"/>
          <w:marTop w:val="0"/>
          <w:marBottom w:val="0"/>
          <w:divBdr>
            <w:top w:val="none" w:sz="0" w:space="0" w:color="auto"/>
            <w:left w:val="none" w:sz="0" w:space="0" w:color="auto"/>
            <w:bottom w:val="none" w:sz="0" w:space="0" w:color="auto"/>
            <w:right w:val="none" w:sz="0" w:space="0" w:color="auto"/>
          </w:divBdr>
          <w:divsChild>
            <w:div w:id="197224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0DB2A-F8FB-463B-9695-8DC3D3D70B02}">
  <ds:schemaRefs>
    <ds:schemaRef ds:uri="http://schemas.openxmlformats.org/officeDocument/2006/bibliography"/>
  </ds:schemaRefs>
</ds:datastoreItem>
</file>

<file path=customXml/itemProps2.xml><?xml version="1.0" encoding="utf-8"?>
<ds:datastoreItem xmlns:ds="http://schemas.openxmlformats.org/officeDocument/2006/customXml" ds:itemID="{B08D1AAC-94E8-4A3C-92E0-C2CC019D7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3659</Words>
  <Characters>20859</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АПВ 63-18</vt:lpstr>
    </vt:vector>
  </TitlesOfParts>
  <Company>ВОДЭКА</Company>
  <LinksUpToDate>false</LinksUpToDate>
  <CharactersWithSpaces>24470</CharactersWithSpaces>
  <SharedDoc>false</SharedDoc>
  <HLinks>
    <vt:vector size="6" baseType="variant">
      <vt:variant>
        <vt:i4>7340107</vt:i4>
      </vt:variant>
      <vt:variant>
        <vt:i4>0</vt:i4>
      </vt:variant>
      <vt:variant>
        <vt:i4>0</vt:i4>
      </vt:variant>
      <vt:variant>
        <vt:i4>5</vt:i4>
      </vt:variant>
      <vt:variant>
        <vt:lpwstr>mailto:maslova@gsrenergy.ru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АПВ 63-18</dc:title>
  <dc:subject>Договор</dc:subject>
  <dc:creator>Водэка</dc:creator>
  <cp:keywords>ВОДЭКА</cp:keywords>
  <cp:lastModifiedBy>Ирина С. Васильева</cp:lastModifiedBy>
  <cp:revision>38</cp:revision>
  <cp:lastPrinted>2019-12-18T11:44:00Z</cp:lastPrinted>
  <dcterms:created xsi:type="dcterms:W3CDTF">2023-12-08T06:02:00Z</dcterms:created>
  <dcterms:modified xsi:type="dcterms:W3CDTF">2026-05-13T08:23:00Z</dcterms:modified>
</cp:coreProperties>
</file>