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DBE" w:rsidRPr="00BD2582" w:rsidRDefault="00386DBE" w:rsidP="007639BF">
      <w:pPr>
        <w:widowControl w:val="0"/>
        <w:autoSpaceDE w:val="0"/>
        <w:autoSpaceDN w:val="0"/>
        <w:adjustRightInd w:val="0"/>
        <w:jc w:val="center"/>
        <w:rPr>
          <w:rFonts w:eastAsia="Calibri"/>
          <w:b/>
        </w:rPr>
      </w:pPr>
      <w:r w:rsidRPr="00BD2582">
        <w:rPr>
          <w:rFonts w:eastAsia="Calibri"/>
          <w:b/>
        </w:rPr>
        <w:t>К</w:t>
      </w:r>
      <w:r w:rsidR="007639BF" w:rsidRPr="00BD2582">
        <w:rPr>
          <w:rFonts w:eastAsia="Calibri"/>
          <w:b/>
        </w:rPr>
        <w:t>ОНТРАКТ</w:t>
      </w:r>
      <w:r w:rsidRPr="00BD2582">
        <w:rPr>
          <w:rFonts w:eastAsia="Calibri"/>
          <w:b/>
        </w:rPr>
        <w:t xml:space="preserve"> № </w:t>
      </w:r>
      <w:r w:rsidR="00124C73" w:rsidRPr="00BD2582">
        <w:rPr>
          <w:rFonts w:eastAsia="Calibri"/>
          <w:b/>
        </w:rPr>
        <w:t>___</w:t>
      </w:r>
    </w:p>
    <w:p w:rsidR="00386DBE" w:rsidRPr="007639BF" w:rsidRDefault="00386DBE" w:rsidP="007639BF">
      <w:pPr>
        <w:widowControl w:val="0"/>
        <w:autoSpaceDE w:val="0"/>
        <w:autoSpaceDN w:val="0"/>
        <w:adjustRightInd w:val="0"/>
        <w:jc w:val="center"/>
        <w:rPr>
          <w:rFonts w:eastAsia="Calibri"/>
          <w:b/>
        </w:rPr>
      </w:pPr>
      <w:r w:rsidRPr="007639BF">
        <w:rPr>
          <w:rFonts w:eastAsia="Calibri"/>
          <w:b/>
        </w:rPr>
        <w:t xml:space="preserve">на </w:t>
      </w:r>
      <w:r w:rsidR="00515985" w:rsidRPr="007639BF">
        <w:rPr>
          <w:rFonts w:eastAsia="Calibri"/>
          <w:b/>
        </w:rPr>
        <w:t xml:space="preserve">оказание услуг по обучению по дополнительным профессиональным программам повышения квалификации в области </w:t>
      </w:r>
      <w:r w:rsidR="007639BF" w:rsidRPr="007639BF">
        <w:rPr>
          <w:rFonts w:eastAsia="Calibri"/>
          <w:b/>
        </w:rPr>
        <w:t xml:space="preserve">воинского учета и </w:t>
      </w:r>
      <w:r w:rsidR="00515985" w:rsidRPr="007639BF">
        <w:rPr>
          <w:rFonts w:eastAsia="Calibri"/>
          <w:b/>
        </w:rPr>
        <w:t>мобилизационной подготовки</w:t>
      </w:r>
    </w:p>
    <w:p w:rsidR="00386DBE" w:rsidRPr="007639BF" w:rsidRDefault="00386DBE" w:rsidP="00405A8F">
      <w:pPr>
        <w:jc w:val="center"/>
        <w:rPr>
          <w:i/>
        </w:rPr>
      </w:pPr>
    </w:p>
    <w:p w:rsidR="00386DBE" w:rsidRPr="007639BF" w:rsidRDefault="00673023" w:rsidP="00405A8F">
      <w:pPr>
        <w:tabs>
          <w:tab w:val="left" w:pos="7088"/>
        </w:tabs>
        <w:jc w:val="both"/>
      </w:pPr>
      <w:r w:rsidRPr="007639BF">
        <w:t xml:space="preserve">Санкт-Петербург </w:t>
      </w:r>
      <w:r w:rsidR="00124C73" w:rsidRPr="007639BF">
        <w:tab/>
      </w:r>
      <w:r w:rsidR="00124C73" w:rsidRPr="007639BF">
        <w:tab/>
        <w:t xml:space="preserve">__ ______ </w:t>
      </w:r>
      <w:r w:rsidR="00515985" w:rsidRPr="007639BF">
        <w:t>2026</w:t>
      </w:r>
      <w:r w:rsidR="00124C73" w:rsidRPr="007639BF">
        <w:t xml:space="preserve"> г.</w:t>
      </w:r>
    </w:p>
    <w:p w:rsidR="00386DBE" w:rsidRPr="007639BF" w:rsidRDefault="00386DBE" w:rsidP="00405A8F">
      <w:pPr>
        <w:jc w:val="center"/>
        <w:rPr>
          <w:i/>
        </w:rPr>
      </w:pPr>
    </w:p>
    <w:p w:rsidR="00386DBE" w:rsidRPr="007639BF" w:rsidRDefault="007639BF" w:rsidP="00405A8F">
      <w:pPr>
        <w:jc w:val="both"/>
      </w:pPr>
      <w:r>
        <w:rPr>
          <w:b/>
        </w:rPr>
        <w:t>Государственное бюджетное учреждение дополнительного образования Детско-юношеский творческий центр</w:t>
      </w:r>
      <w:r w:rsidRPr="007731E7">
        <w:rPr>
          <w:b/>
        </w:rPr>
        <w:t xml:space="preserve"> «Васильевский остров»</w:t>
      </w:r>
      <w:r w:rsidR="00BD2582">
        <w:rPr>
          <w:b/>
        </w:rPr>
        <w:t xml:space="preserve"> Санкт-Петербурга</w:t>
      </w:r>
      <w:r w:rsidRPr="00842D3C">
        <w:t xml:space="preserve">, именуемое в дальнейшем </w:t>
      </w:r>
      <w:r w:rsidRPr="00842D3C">
        <w:rPr>
          <w:b/>
        </w:rPr>
        <w:t>«Заказчик»</w:t>
      </w:r>
      <w:r w:rsidRPr="00842D3C">
        <w:t xml:space="preserve">, в лице </w:t>
      </w:r>
      <w:r>
        <w:t>директора Чуклиной Н.М.</w:t>
      </w:r>
      <w:r w:rsidRPr="00842D3C">
        <w:t>, действующего на осно</w:t>
      </w:r>
      <w:r>
        <w:t>вании Устава</w:t>
      </w:r>
      <w:r w:rsidR="00C13488" w:rsidRPr="007639BF">
        <w:rPr>
          <w:bCs/>
        </w:rPr>
        <w:t xml:space="preserve">, с одной стороны, и </w:t>
      </w:r>
      <w:r w:rsidR="00515985" w:rsidRPr="007639BF">
        <w:rPr>
          <w:b/>
        </w:rPr>
        <w:t>______________</w:t>
      </w:r>
      <w:r w:rsidR="00B9578F" w:rsidRPr="007639BF">
        <w:t xml:space="preserve">, на основании Лицензии на право ведения образовательной </w:t>
      </w:r>
      <w:r w:rsidR="00515985" w:rsidRPr="007639BF">
        <w:t>_____________</w:t>
      </w:r>
      <w:r w:rsidR="00B9578F" w:rsidRPr="007639BF">
        <w:t xml:space="preserve"> (срок действия – </w:t>
      </w:r>
      <w:r w:rsidR="00515985" w:rsidRPr="007639BF">
        <w:t>__________</w:t>
      </w:r>
      <w:r w:rsidR="00B9578F" w:rsidRPr="007639BF">
        <w:t xml:space="preserve">), выдана </w:t>
      </w:r>
      <w:r w:rsidR="00515985" w:rsidRPr="007639BF">
        <w:t>__________________</w:t>
      </w:r>
      <w:r w:rsidR="00B9578F" w:rsidRPr="007639BF">
        <w:t>)</w:t>
      </w:r>
      <w:r w:rsidR="00C13488" w:rsidRPr="007639BF">
        <w:t>,</w:t>
      </w:r>
      <w:r>
        <w:t xml:space="preserve"> </w:t>
      </w:r>
      <w:r w:rsidR="00B9578F" w:rsidRPr="007639BF">
        <w:t xml:space="preserve">в лице </w:t>
      </w:r>
      <w:r w:rsidR="00515985" w:rsidRPr="007639BF">
        <w:t>___________________</w:t>
      </w:r>
      <w:r w:rsidR="00B9578F" w:rsidRPr="007639BF">
        <w:t xml:space="preserve">, действующего на основании </w:t>
      </w:r>
      <w:r w:rsidR="00515985" w:rsidRPr="007639BF">
        <w:t>______,</w:t>
      </w:r>
      <w:r>
        <w:t xml:space="preserve"> </w:t>
      </w:r>
      <w:r w:rsidR="00C13488" w:rsidRPr="007639BF">
        <w:t xml:space="preserve">именуемое в дальнейшем </w:t>
      </w:r>
      <w:r w:rsidR="00C13488" w:rsidRPr="007639BF">
        <w:rPr>
          <w:b/>
        </w:rPr>
        <w:t>«Исполнитель»</w:t>
      </w:r>
      <w:r w:rsidR="00B9578F" w:rsidRPr="007639BF">
        <w:t xml:space="preserve">, </w:t>
      </w:r>
      <w:r w:rsidR="00C13488" w:rsidRPr="007639BF">
        <w:t>с другой стороны, вместе именуемые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p>
    <w:p w:rsidR="00386DBE" w:rsidRPr="007639BF" w:rsidRDefault="00386DBE" w:rsidP="00405A8F">
      <w:pPr>
        <w:jc w:val="both"/>
      </w:pPr>
    </w:p>
    <w:p w:rsidR="00386DBE" w:rsidRPr="007639BF" w:rsidRDefault="00386DBE" w:rsidP="00405A8F">
      <w:pPr>
        <w:jc w:val="center"/>
        <w:rPr>
          <w:b/>
        </w:rPr>
      </w:pPr>
      <w:r w:rsidRPr="007639BF">
        <w:rPr>
          <w:b/>
        </w:rPr>
        <w:t>1. ПРЕДМЕТ КОНТРАКТА</w:t>
      </w:r>
    </w:p>
    <w:p w:rsidR="00386DBE" w:rsidRPr="007639BF" w:rsidRDefault="00386DBE" w:rsidP="00405A8F">
      <w:pPr>
        <w:pStyle w:val="ConsNormal"/>
        <w:ind w:right="0" w:firstLine="0"/>
        <w:jc w:val="both"/>
        <w:rPr>
          <w:rFonts w:ascii="Times New Roman" w:hAnsi="Times New Roman"/>
          <w:sz w:val="24"/>
          <w:szCs w:val="24"/>
        </w:rPr>
      </w:pPr>
      <w:r w:rsidRPr="007639BF">
        <w:rPr>
          <w:rFonts w:ascii="Times New Roman" w:hAnsi="Times New Roman"/>
          <w:sz w:val="24"/>
          <w:szCs w:val="24"/>
        </w:rPr>
        <w:t xml:space="preserve">1.1. Предметом Контракта является </w:t>
      </w:r>
      <w:r w:rsidR="00C13488" w:rsidRPr="007639BF">
        <w:rPr>
          <w:rFonts w:ascii="Times New Roman" w:hAnsi="Times New Roman"/>
          <w:bCs/>
          <w:sz w:val="24"/>
          <w:szCs w:val="24"/>
        </w:rPr>
        <w:t xml:space="preserve">оказание </w:t>
      </w:r>
      <w:r w:rsidR="00515985" w:rsidRPr="007639BF">
        <w:rPr>
          <w:rFonts w:ascii="Times New Roman" w:hAnsi="Times New Roman"/>
          <w:bCs/>
          <w:sz w:val="24"/>
          <w:szCs w:val="24"/>
        </w:rPr>
        <w:t>услуг по обучению по дополнительным профессиональным программам повышения квалификации в области</w:t>
      </w:r>
      <w:r w:rsidR="009D2054">
        <w:rPr>
          <w:rFonts w:ascii="Times New Roman" w:hAnsi="Times New Roman"/>
          <w:bCs/>
          <w:sz w:val="24"/>
          <w:szCs w:val="24"/>
        </w:rPr>
        <w:t xml:space="preserve"> воинского учета и</w:t>
      </w:r>
      <w:r w:rsidR="00515985" w:rsidRPr="007639BF">
        <w:rPr>
          <w:rFonts w:ascii="Times New Roman" w:hAnsi="Times New Roman"/>
          <w:bCs/>
          <w:sz w:val="24"/>
          <w:szCs w:val="24"/>
        </w:rPr>
        <w:t xml:space="preserve"> мобилизационной подготовки </w:t>
      </w:r>
      <w:r w:rsidRPr="007639BF">
        <w:rPr>
          <w:rFonts w:ascii="Times New Roman" w:hAnsi="Times New Roman"/>
          <w:sz w:val="24"/>
          <w:szCs w:val="24"/>
        </w:rPr>
        <w:t xml:space="preserve">для </w:t>
      </w:r>
      <w:r w:rsidR="00805F7B" w:rsidRPr="007639BF">
        <w:rPr>
          <w:rFonts w:ascii="Times New Roman" w:hAnsi="Times New Roman"/>
          <w:sz w:val="24"/>
          <w:szCs w:val="24"/>
        </w:rPr>
        <w:t xml:space="preserve">Государственного бюджетного учреждения дополнительного образования </w:t>
      </w:r>
      <w:r w:rsidR="009D2054">
        <w:rPr>
          <w:rFonts w:ascii="Times New Roman" w:hAnsi="Times New Roman"/>
          <w:sz w:val="24"/>
          <w:szCs w:val="24"/>
        </w:rPr>
        <w:t xml:space="preserve">Детско-юношеского творческого </w:t>
      </w:r>
      <w:r w:rsidR="00805F7B" w:rsidRPr="007639BF">
        <w:rPr>
          <w:rFonts w:ascii="Times New Roman" w:hAnsi="Times New Roman"/>
          <w:sz w:val="24"/>
          <w:szCs w:val="24"/>
        </w:rPr>
        <w:t xml:space="preserve">центра </w:t>
      </w:r>
      <w:r w:rsidR="009D2054">
        <w:rPr>
          <w:rFonts w:ascii="Times New Roman" w:hAnsi="Times New Roman"/>
          <w:sz w:val="24"/>
          <w:szCs w:val="24"/>
        </w:rPr>
        <w:t>«</w:t>
      </w:r>
      <w:r w:rsidR="00805F7B" w:rsidRPr="007639BF">
        <w:rPr>
          <w:rFonts w:ascii="Times New Roman" w:hAnsi="Times New Roman"/>
          <w:sz w:val="24"/>
          <w:szCs w:val="24"/>
        </w:rPr>
        <w:t>Васильевск</w:t>
      </w:r>
      <w:r w:rsidR="009D2054">
        <w:rPr>
          <w:rFonts w:ascii="Times New Roman" w:hAnsi="Times New Roman"/>
          <w:sz w:val="24"/>
          <w:szCs w:val="24"/>
        </w:rPr>
        <w:t>ий остров»</w:t>
      </w:r>
      <w:r w:rsidR="00805F7B" w:rsidRPr="007639BF">
        <w:rPr>
          <w:rFonts w:ascii="Times New Roman" w:hAnsi="Times New Roman"/>
          <w:sz w:val="24"/>
          <w:szCs w:val="24"/>
        </w:rPr>
        <w:t xml:space="preserve"> Санкт-Петербурга</w:t>
      </w:r>
      <w:r w:rsidR="009D2054">
        <w:rPr>
          <w:rFonts w:ascii="Times New Roman" w:hAnsi="Times New Roman"/>
          <w:sz w:val="24"/>
          <w:szCs w:val="24"/>
        </w:rPr>
        <w:t xml:space="preserve"> </w:t>
      </w:r>
      <w:r w:rsidRPr="007639BF">
        <w:rPr>
          <w:rFonts w:ascii="Times New Roman" w:hAnsi="Times New Roman"/>
          <w:sz w:val="24"/>
          <w:szCs w:val="24"/>
        </w:rPr>
        <w:t>в 20</w:t>
      </w:r>
      <w:r w:rsidR="00515985" w:rsidRPr="007639BF">
        <w:rPr>
          <w:rFonts w:ascii="Times New Roman" w:hAnsi="Times New Roman"/>
          <w:sz w:val="24"/>
          <w:szCs w:val="24"/>
        </w:rPr>
        <w:t>26</w:t>
      </w:r>
      <w:r w:rsidRPr="007639BF">
        <w:rPr>
          <w:rFonts w:ascii="Times New Roman" w:hAnsi="Times New Roman"/>
          <w:sz w:val="24"/>
          <w:szCs w:val="24"/>
        </w:rPr>
        <w:t xml:space="preserve"> году.</w:t>
      </w:r>
    </w:p>
    <w:p w:rsidR="00386DBE" w:rsidRPr="007639BF" w:rsidRDefault="00386DBE" w:rsidP="00405A8F">
      <w:pPr>
        <w:pStyle w:val="20"/>
        <w:numPr>
          <w:ilvl w:val="0"/>
          <w:numId w:val="0"/>
        </w:numPr>
        <w:tabs>
          <w:tab w:val="left" w:pos="1080"/>
        </w:tabs>
        <w:jc w:val="both"/>
        <w:rPr>
          <w:rFonts w:ascii="Times New Roman" w:hAnsi="Times New Roman" w:cs="Times New Roman"/>
          <w:sz w:val="24"/>
          <w:szCs w:val="24"/>
        </w:rPr>
      </w:pPr>
      <w:r w:rsidRPr="007639BF">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386DBE" w:rsidRPr="009D2054" w:rsidRDefault="00386DBE" w:rsidP="004B634D">
      <w:pPr>
        <w:tabs>
          <w:tab w:val="left" w:pos="426"/>
        </w:tabs>
        <w:rPr>
          <w:b/>
        </w:rPr>
      </w:pPr>
      <w:r w:rsidRPr="009D2054">
        <w:rPr>
          <w:b/>
        </w:rPr>
        <w:t>1.3. Идентификационный код закупки (ИКЗ)</w:t>
      </w:r>
      <w:r w:rsidR="009D2054" w:rsidRPr="009D2054">
        <w:rPr>
          <w:b/>
        </w:rPr>
        <w:t xml:space="preserve"> 262780103255078010100100030000000244</w:t>
      </w:r>
    </w:p>
    <w:p w:rsidR="00386DBE" w:rsidRPr="007639BF" w:rsidRDefault="00386DBE" w:rsidP="00405A8F">
      <w:pPr>
        <w:pStyle w:val="ac"/>
        <w:spacing w:after="0"/>
        <w:ind w:left="0"/>
        <w:jc w:val="both"/>
        <w:rPr>
          <w:rFonts w:ascii="Times New Roman" w:hAnsi="Times New Roman"/>
          <w:sz w:val="24"/>
          <w:szCs w:val="24"/>
        </w:rPr>
      </w:pPr>
    </w:p>
    <w:p w:rsidR="00386DBE" w:rsidRPr="007639BF" w:rsidRDefault="00386DBE" w:rsidP="00405A8F">
      <w:pPr>
        <w:pStyle w:val="ac"/>
        <w:spacing w:after="0"/>
        <w:ind w:left="0"/>
        <w:jc w:val="center"/>
        <w:rPr>
          <w:rFonts w:ascii="Times New Roman" w:hAnsi="Times New Roman"/>
          <w:b/>
          <w:sz w:val="24"/>
          <w:szCs w:val="24"/>
        </w:rPr>
      </w:pPr>
      <w:r w:rsidRPr="007639BF">
        <w:rPr>
          <w:rFonts w:ascii="Times New Roman" w:hAnsi="Times New Roman"/>
          <w:b/>
          <w:sz w:val="24"/>
          <w:szCs w:val="24"/>
        </w:rPr>
        <w:t xml:space="preserve">2. </w:t>
      </w:r>
      <w:r w:rsidRPr="007639BF">
        <w:rPr>
          <w:rFonts w:ascii="Times New Roman" w:hAnsi="Times New Roman"/>
          <w:b/>
          <w:caps/>
          <w:sz w:val="24"/>
          <w:szCs w:val="24"/>
        </w:rPr>
        <w:t>ЦЕНА КОНТРАКТА</w:t>
      </w:r>
      <w:r w:rsidR="000A2B9B">
        <w:rPr>
          <w:rFonts w:ascii="Times New Roman" w:hAnsi="Times New Roman"/>
          <w:b/>
          <w:caps/>
          <w:sz w:val="24"/>
          <w:szCs w:val="24"/>
        </w:rPr>
        <w:t xml:space="preserve">. </w:t>
      </w:r>
      <w:r w:rsidRPr="007639BF">
        <w:rPr>
          <w:rFonts w:ascii="Times New Roman" w:hAnsi="Times New Roman"/>
          <w:b/>
          <w:caps/>
          <w:sz w:val="24"/>
          <w:szCs w:val="24"/>
        </w:rPr>
        <w:t>ФОРМА, СРОКИ и ПОРЯДОК ОПЛАТЫ УСЛУГ</w:t>
      </w:r>
    </w:p>
    <w:p w:rsidR="00386DBE" w:rsidRPr="007639BF" w:rsidRDefault="00386DBE" w:rsidP="00405A8F">
      <w:pPr>
        <w:jc w:val="both"/>
      </w:pPr>
      <w:r w:rsidRPr="007639BF">
        <w:t xml:space="preserve">2.1. Цена по настоящему Контракту составляет </w:t>
      </w:r>
      <w:r w:rsidR="00515985" w:rsidRPr="007639BF">
        <w:t>________</w:t>
      </w:r>
      <w:r w:rsidRPr="007639BF">
        <w:t>руб</w:t>
      </w:r>
      <w:r w:rsidR="00B9578F" w:rsidRPr="007639BF">
        <w:t xml:space="preserve">лей </w:t>
      </w:r>
      <w:r w:rsidR="00515985" w:rsidRPr="007639BF">
        <w:t>__________</w:t>
      </w:r>
      <w:r w:rsidR="00B9578F" w:rsidRPr="007639BF">
        <w:t xml:space="preserve"> копеек</w:t>
      </w:r>
      <w:r w:rsidR="00EA490C" w:rsidRPr="007639BF">
        <w:t xml:space="preserve"> (</w:t>
      </w:r>
      <w:r w:rsidR="00515985" w:rsidRPr="007639BF">
        <w:t>________________</w:t>
      </w:r>
      <w:r w:rsidR="00EA490C" w:rsidRPr="007639BF">
        <w:t xml:space="preserve"> рублей </w:t>
      </w:r>
      <w:r w:rsidR="00515985" w:rsidRPr="007639BF">
        <w:t>_____</w:t>
      </w:r>
      <w:r w:rsidR="00EA490C" w:rsidRPr="007639BF">
        <w:t xml:space="preserve"> копеек)</w:t>
      </w:r>
      <w:r w:rsidRPr="007639BF">
        <w:t xml:space="preserve">, </w:t>
      </w:r>
      <w:r w:rsidR="00B9578F" w:rsidRPr="007639BF">
        <w:t xml:space="preserve">НДС </w:t>
      </w:r>
      <w:r w:rsidR="00957B4C">
        <w:t>____</w:t>
      </w:r>
      <w:r w:rsidRPr="007639BF">
        <w:t xml:space="preserve"> и определяется согласно Приложению № 1 к настоящему Контракту.</w:t>
      </w:r>
    </w:p>
    <w:p w:rsidR="00386DBE" w:rsidRPr="007639BF" w:rsidRDefault="00386DBE" w:rsidP="00405A8F">
      <w:pPr>
        <w:jc w:val="both"/>
      </w:pPr>
      <w:r w:rsidRPr="007639BF">
        <w:t>Цена Контракта включает в себя все расходы, в том числе на заработную плату персонала, материалы, транспортные расходы, страхование, уплату налогов и других обязательных платежей, связанные с исполнением Контракта.</w:t>
      </w:r>
    </w:p>
    <w:p w:rsidR="00386DBE" w:rsidRPr="007639BF" w:rsidRDefault="00386DBE" w:rsidP="00405A8F">
      <w:pPr>
        <w:jc w:val="both"/>
      </w:pPr>
      <w:r w:rsidRPr="007639BF">
        <w:t>2.2.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Установленная Контрактом цена не может быть изменена в одностороннем порядке.</w:t>
      </w:r>
    </w:p>
    <w:p w:rsidR="00386DBE" w:rsidRPr="007639BF" w:rsidRDefault="00386DBE" w:rsidP="00405A8F">
      <w:pPr>
        <w:autoSpaceDE w:val="0"/>
        <w:autoSpaceDN w:val="0"/>
        <w:adjustRightInd w:val="0"/>
        <w:jc w:val="both"/>
        <w:rPr>
          <w:iCs/>
        </w:rPr>
      </w:pPr>
      <w:r w:rsidRPr="007639BF">
        <w:rPr>
          <w:iCs/>
        </w:rPr>
        <w:t xml:space="preserve">2.3. Оплата за оказанные услуги осуществляется в безналичной форме. </w:t>
      </w:r>
    </w:p>
    <w:p w:rsidR="00386DBE" w:rsidRPr="007639BF" w:rsidRDefault="00386DBE" w:rsidP="00405A8F">
      <w:pPr>
        <w:autoSpaceDE w:val="0"/>
        <w:autoSpaceDN w:val="0"/>
        <w:adjustRightInd w:val="0"/>
        <w:jc w:val="both"/>
        <w:rPr>
          <w:i/>
        </w:rPr>
      </w:pPr>
      <w:r w:rsidRPr="007639BF">
        <w:t>Источник финансирования Контракта</w:t>
      </w:r>
      <w:r w:rsidRPr="007639BF">
        <w:rPr>
          <w:iCs/>
        </w:rPr>
        <w:t>: Внебюджетные средства. Средства бюджетных учреждений.</w:t>
      </w:r>
    </w:p>
    <w:p w:rsidR="00386DBE" w:rsidRPr="007639BF" w:rsidRDefault="00386DBE" w:rsidP="00405A8F">
      <w:pPr>
        <w:jc w:val="both"/>
      </w:pPr>
      <w:r w:rsidRPr="007639BF">
        <w:t>Валютой, используемой для расчетов с Исполнителем, является российский рубль.</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2.4. Авансирование к оказанию услуги не предусматривается.</w:t>
      </w:r>
    </w:p>
    <w:p w:rsidR="00386DBE" w:rsidRPr="007639BF" w:rsidRDefault="00386DBE" w:rsidP="00405A8F">
      <w:pPr>
        <w:jc w:val="both"/>
        <w:rPr>
          <w:iCs/>
        </w:rPr>
      </w:pPr>
      <w:r w:rsidRPr="007639BF">
        <w:t>2.5.</w:t>
      </w:r>
      <w:r w:rsidRPr="007639BF">
        <w:rPr>
          <w:iCs/>
        </w:rPr>
        <w:t xml:space="preserve"> Сроки и порядок оплаты за оказание Услуг: </w:t>
      </w:r>
    </w:p>
    <w:p w:rsidR="00386DBE" w:rsidRPr="007639BF" w:rsidRDefault="00386DBE" w:rsidP="00405A8F">
      <w:pPr>
        <w:jc w:val="both"/>
      </w:pPr>
      <w:r w:rsidRPr="007639BF">
        <w:rPr>
          <w:iCs/>
        </w:rPr>
        <w:t xml:space="preserve">Оплата </w:t>
      </w:r>
      <w:r w:rsidRPr="007639BF">
        <w:t xml:space="preserve">за </w:t>
      </w:r>
      <w:r w:rsidRPr="007639BF">
        <w:rPr>
          <w:iCs/>
        </w:rPr>
        <w:t xml:space="preserve">оказание Услуг </w:t>
      </w:r>
      <w:r w:rsidRPr="007639BF">
        <w:t xml:space="preserve">производится Заказчиком по факту оказания услуги, в безналичной форме путем перечисления денежных средств в рублях на расчетный счет Исполнителя, указанный в Контракте, в течение </w:t>
      </w:r>
      <w:r w:rsidR="00515985" w:rsidRPr="007639BF">
        <w:t>10 (десяти)</w:t>
      </w:r>
      <w:r w:rsidRPr="007639BF">
        <w:t xml:space="preserve"> рабочих дней со дня подписания сторонами акта сдачи-приемки оказанных услуг на основании 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w:t>
      </w:r>
    </w:p>
    <w:p w:rsidR="00386DBE" w:rsidRPr="007639BF" w:rsidRDefault="00386DBE" w:rsidP="00405A8F">
      <w:pPr>
        <w:jc w:val="both"/>
      </w:pPr>
      <w:r w:rsidRPr="007639BF">
        <w:lastRenderedPageBreak/>
        <w:t xml:space="preserve">2.6. </w:t>
      </w:r>
      <w:r w:rsidRPr="007639BF">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86DBE" w:rsidRPr="007639BF" w:rsidRDefault="00386DBE" w:rsidP="00405A8F">
      <w:pPr>
        <w:jc w:val="both"/>
      </w:pPr>
      <w:r w:rsidRPr="007639BF">
        <w:t>2.7. В случае неисполнения или ненадлежащего исполнения Исполнителем принятых на себя обязательств оплата принятого Заказчиком Услуги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86DBE" w:rsidRPr="007639BF" w:rsidRDefault="00386DBE" w:rsidP="00405A8F">
      <w:pPr>
        <w:jc w:val="both"/>
      </w:pPr>
      <w:r w:rsidRPr="007639BF">
        <w:t xml:space="preserve">2.7. </w:t>
      </w:r>
      <w:r w:rsidRPr="007639BF">
        <w:rPr>
          <w:lang w:eastAsia="en-US"/>
        </w:rPr>
        <w:t xml:space="preserve">Сумма, подлежащая уплате Заказчиком </w:t>
      </w:r>
      <w:r w:rsidRPr="007639BF">
        <w:t>Исполнителю(юридическому лицу или физическому лицу, в том числе зарегистрированному в качестве индивидуального предпринимателя)</w:t>
      </w:r>
      <w:r w:rsidRPr="007639BF">
        <w:rPr>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86DBE" w:rsidRPr="007639BF" w:rsidRDefault="00386DBE" w:rsidP="00405A8F">
      <w:pPr>
        <w:pStyle w:val="ac"/>
        <w:spacing w:after="0"/>
        <w:ind w:left="0"/>
        <w:jc w:val="both"/>
        <w:rPr>
          <w:rFonts w:ascii="Times New Roman" w:hAnsi="Times New Roman"/>
          <w:sz w:val="24"/>
          <w:szCs w:val="24"/>
        </w:rPr>
      </w:pPr>
    </w:p>
    <w:p w:rsidR="00386DBE" w:rsidRPr="007639BF" w:rsidRDefault="00386DBE" w:rsidP="00405A8F">
      <w:pPr>
        <w:pStyle w:val="ac"/>
        <w:spacing w:after="0"/>
        <w:ind w:left="0"/>
        <w:jc w:val="center"/>
        <w:rPr>
          <w:rFonts w:ascii="Times New Roman" w:hAnsi="Times New Roman"/>
          <w:b/>
          <w:caps/>
          <w:sz w:val="24"/>
          <w:szCs w:val="24"/>
        </w:rPr>
      </w:pPr>
      <w:r w:rsidRPr="007639BF">
        <w:rPr>
          <w:rFonts w:ascii="Times New Roman" w:hAnsi="Times New Roman"/>
          <w:b/>
          <w:caps/>
          <w:sz w:val="24"/>
          <w:szCs w:val="24"/>
        </w:rPr>
        <w:t xml:space="preserve">3. </w:t>
      </w:r>
      <w:r w:rsidRPr="007639BF">
        <w:rPr>
          <w:rFonts w:ascii="Times New Roman" w:hAnsi="Times New Roman"/>
          <w:b/>
          <w:sz w:val="24"/>
          <w:szCs w:val="24"/>
        </w:rPr>
        <w:t>СРОК ДЕЙСТВИЯ КОНТРАКТА</w:t>
      </w:r>
      <w:r w:rsidR="007F7AAC">
        <w:rPr>
          <w:rFonts w:ascii="Times New Roman" w:hAnsi="Times New Roman"/>
          <w:b/>
          <w:sz w:val="24"/>
          <w:szCs w:val="24"/>
        </w:rPr>
        <w:t xml:space="preserve">. </w:t>
      </w:r>
      <w:r w:rsidRPr="007639BF">
        <w:rPr>
          <w:rFonts w:ascii="Times New Roman" w:hAnsi="Times New Roman"/>
          <w:b/>
          <w:sz w:val="24"/>
          <w:szCs w:val="24"/>
        </w:rPr>
        <w:t xml:space="preserve">МЕСТО И СРОКИ </w:t>
      </w:r>
      <w:r w:rsidR="00EA490C" w:rsidRPr="007639BF">
        <w:rPr>
          <w:rFonts w:ascii="Times New Roman" w:hAnsi="Times New Roman"/>
          <w:b/>
          <w:caps/>
          <w:sz w:val="24"/>
          <w:szCs w:val="24"/>
        </w:rPr>
        <w:t>ОКАЗАНИЯ УСЛУГ</w:t>
      </w:r>
    </w:p>
    <w:p w:rsidR="00386DBE" w:rsidRPr="007639BF" w:rsidRDefault="00386DBE" w:rsidP="00405A8F">
      <w:pPr>
        <w:autoSpaceDE w:val="0"/>
        <w:autoSpaceDN w:val="0"/>
        <w:adjustRightInd w:val="0"/>
        <w:jc w:val="both"/>
      </w:pPr>
      <w:r w:rsidRPr="007639BF">
        <w:t>3.1. Настоящий Контракт считается заключенным с момента подписания и действует по «31» декабря 202</w:t>
      </w:r>
      <w:r w:rsidR="00515985" w:rsidRPr="007639BF">
        <w:t>6</w:t>
      </w:r>
      <w:r w:rsidRPr="007639BF">
        <w:t xml:space="preserve"> года.</w:t>
      </w:r>
    </w:p>
    <w:p w:rsidR="00386DBE" w:rsidRPr="007639BF" w:rsidRDefault="00386DBE" w:rsidP="00405A8F">
      <w:pPr>
        <w:pStyle w:val="ConsPlusNormal"/>
        <w:ind w:firstLine="0"/>
        <w:jc w:val="both"/>
        <w:rPr>
          <w:rFonts w:ascii="Times New Roman" w:hAnsi="Times New Roman"/>
          <w:sz w:val="24"/>
          <w:szCs w:val="24"/>
        </w:rPr>
      </w:pPr>
      <w:r w:rsidRPr="007639BF">
        <w:rPr>
          <w:rFonts w:ascii="Times New Roman" w:hAnsi="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86DBE" w:rsidRPr="007639BF" w:rsidRDefault="00386DBE" w:rsidP="00405A8F">
      <w:pPr>
        <w:pStyle w:val="20"/>
        <w:numPr>
          <w:ilvl w:val="0"/>
          <w:numId w:val="0"/>
        </w:numPr>
        <w:tabs>
          <w:tab w:val="left" w:pos="1080"/>
        </w:tabs>
        <w:jc w:val="both"/>
        <w:rPr>
          <w:rFonts w:ascii="Times New Roman" w:hAnsi="Times New Roman" w:cs="Times New Roman"/>
          <w:sz w:val="24"/>
          <w:szCs w:val="24"/>
        </w:rPr>
      </w:pPr>
      <w:r w:rsidRPr="007639BF">
        <w:rPr>
          <w:rFonts w:ascii="Times New Roman" w:hAnsi="Times New Roman" w:cs="Times New Roman"/>
          <w:sz w:val="24"/>
          <w:szCs w:val="24"/>
        </w:rPr>
        <w:t xml:space="preserve">3.3.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639BF">
        <w:rPr>
          <w:rFonts w:ascii="Times New Roman" w:hAnsi="Times New Roman" w:cs="Times New Roman"/>
          <w:spacing w:val="1"/>
          <w:sz w:val="24"/>
          <w:szCs w:val="24"/>
        </w:rPr>
        <w:t>Заказчик</w:t>
      </w:r>
      <w:r w:rsidRPr="007639BF">
        <w:rPr>
          <w:rFonts w:ascii="Times New Roman" w:hAnsi="Times New Roman" w:cs="Times New Roman"/>
          <w:sz w:val="24"/>
          <w:szCs w:val="24"/>
        </w:rPr>
        <w:t xml:space="preserve"> обязуется оплатить оказанные Услуги.</w:t>
      </w:r>
    </w:p>
    <w:p w:rsidR="007F7AAC" w:rsidRDefault="00386DBE" w:rsidP="00405A8F">
      <w:pPr>
        <w:jc w:val="both"/>
      </w:pPr>
      <w:r w:rsidRPr="007639BF">
        <w:t>3.4. Место оказания Услуг</w:t>
      </w:r>
      <w:r w:rsidR="00515985" w:rsidRPr="007639BF">
        <w:t>:</w:t>
      </w:r>
      <w:r w:rsidR="007F7AAC">
        <w:t xml:space="preserve"> </w:t>
      </w:r>
    </w:p>
    <w:p w:rsidR="00386DBE" w:rsidRPr="007639BF" w:rsidRDefault="00515985" w:rsidP="00405A8F">
      <w:pPr>
        <w:jc w:val="both"/>
      </w:pPr>
      <w:r w:rsidRPr="007639BF">
        <w:t>на территории Василеостровского района Санкт-Петербурга, форма обучения – очная.</w:t>
      </w:r>
    </w:p>
    <w:p w:rsidR="00386DBE" w:rsidRPr="007639BF" w:rsidRDefault="00386DBE" w:rsidP="00405A8F">
      <w:pPr>
        <w:pStyle w:val="a9"/>
        <w:jc w:val="both"/>
        <w:rPr>
          <w:sz w:val="24"/>
          <w:szCs w:val="24"/>
        </w:rPr>
      </w:pPr>
      <w:r w:rsidRPr="007639BF">
        <w:rPr>
          <w:sz w:val="24"/>
          <w:szCs w:val="24"/>
        </w:rPr>
        <w:t>3.5. Условия Контракта являются обязательными для исполнения Сторонами.</w:t>
      </w:r>
    </w:p>
    <w:p w:rsidR="00243C03" w:rsidRDefault="00386DBE" w:rsidP="00405A8F">
      <w:pPr>
        <w:pStyle w:val="a9"/>
        <w:jc w:val="both"/>
        <w:rPr>
          <w:sz w:val="24"/>
          <w:szCs w:val="24"/>
        </w:rPr>
      </w:pPr>
      <w:r w:rsidRPr="007639BF">
        <w:rPr>
          <w:sz w:val="24"/>
          <w:szCs w:val="24"/>
        </w:rPr>
        <w:t xml:space="preserve">3.6. Срок оказания Услуг: </w:t>
      </w:r>
    </w:p>
    <w:p w:rsidR="00243C03" w:rsidRDefault="00243C03" w:rsidP="00405A8F">
      <w:pPr>
        <w:pStyle w:val="a9"/>
        <w:jc w:val="both"/>
        <w:rPr>
          <w:sz w:val="24"/>
          <w:szCs w:val="24"/>
        </w:rPr>
      </w:pPr>
      <w:r>
        <w:rPr>
          <w:sz w:val="24"/>
          <w:szCs w:val="24"/>
        </w:rPr>
        <w:t xml:space="preserve">Начало оказания услуг - </w:t>
      </w:r>
      <w:r w:rsidR="007F7AAC">
        <w:rPr>
          <w:sz w:val="24"/>
          <w:szCs w:val="24"/>
        </w:rPr>
        <w:t>с момента заключения Контракта</w:t>
      </w:r>
    </w:p>
    <w:p w:rsidR="00386DBE" w:rsidRPr="007639BF" w:rsidRDefault="00243C03" w:rsidP="00405A8F">
      <w:pPr>
        <w:pStyle w:val="a9"/>
        <w:jc w:val="both"/>
        <w:rPr>
          <w:sz w:val="24"/>
          <w:szCs w:val="24"/>
        </w:rPr>
      </w:pPr>
      <w:r>
        <w:rPr>
          <w:sz w:val="24"/>
          <w:szCs w:val="24"/>
        </w:rPr>
        <w:t>Окончание оказания услуг – не позднее</w:t>
      </w:r>
      <w:r w:rsidR="007F7AAC">
        <w:rPr>
          <w:sz w:val="24"/>
          <w:szCs w:val="24"/>
        </w:rPr>
        <w:t xml:space="preserve"> 2</w:t>
      </w:r>
      <w:r>
        <w:rPr>
          <w:sz w:val="24"/>
          <w:szCs w:val="24"/>
        </w:rPr>
        <w:t>0</w:t>
      </w:r>
      <w:r w:rsidR="007F7AAC">
        <w:rPr>
          <w:sz w:val="24"/>
          <w:szCs w:val="24"/>
        </w:rPr>
        <w:t>.12.</w:t>
      </w:r>
      <w:r w:rsidR="00F210E8" w:rsidRPr="007639BF">
        <w:rPr>
          <w:sz w:val="24"/>
          <w:szCs w:val="24"/>
        </w:rPr>
        <w:t>2026 года</w:t>
      </w:r>
      <w:r w:rsidR="00386DBE" w:rsidRPr="007639BF">
        <w:rPr>
          <w:sz w:val="24"/>
          <w:szCs w:val="24"/>
        </w:rPr>
        <w:t>.</w:t>
      </w:r>
    </w:p>
    <w:p w:rsidR="00386DBE" w:rsidRPr="007639BF" w:rsidRDefault="00386DBE" w:rsidP="00405A8F">
      <w:pPr>
        <w:pStyle w:val="ConsPlusNormal"/>
        <w:ind w:firstLine="0"/>
        <w:jc w:val="both"/>
        <w:rPr>
          <w:rFonts w:ascii="Times New Roman" w:hAnsi="Times New Roman"/>
          <w:sz w:val="24"/>
          <w:szCs w:val="24"/>
        </w:rPr>
      </w:pPr>
    </w:p>
    <w:p w:rsidR="00386DBE" w:rsidRPr="007639BF" w:rsidRDefault="00386DBE" w:rsidP="00405A8F">
      <w:pPr>
        <w:jc w:val="center"/>
        <w:rPr>
          <w:b/>
        </w:rPr>
      </w:pPr>
      <w:r w:rsidRPr="007639BF">
        <w:rPr>
          <w:b/>
        </w:rPr>
        <w:t>4. ПРАВА И ОБЯЗАННОСТИ СТОРОН</w:t>
      </w:r>
    </w:p>
    <w:p w:rsidR="00386DBE" w:rsidRPr="007639BF" w:rsidRDefault="00386DBE" w:rsidP="00405A8F">
      <w:pPr>
        <w:jc w:val="both"/>
        <w:rPr>
          <w:b/>
        </w:rPr>
      </w:pPr>
      <w:r w:rsidRPr="007639BF">
        <w:rPr>
          <w:b/>
        </w:rPr>
        <w:t>4.1. Заказчик обязан:</w:t>
      </w:r>
    </w:p>
    <w:p w:rsidR="00386DBE" w:rsidRPr="007639BF" w:rsidRDefault="00386DBE" w:rsidP="00405A8F">
      <w:pPr>
        <w:jc w:val="both"/>
      </w:pPr>
      <w:r w:rsidRPr="007639BF">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86DBE" w:rsidRPr="007639BF" w:rsidRDefault="00386DBE" w:rsidP="00405A8F">
      <w:pPr>
        <w:jc w:val="both"/>
      </w:pPr>
      <w:r w:rsidRPr="007639BF">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86DBE" w:rsidRPr="007639BF" w:rsidRDefault="00386DBE" w:rsidP="00405A8F">
      <w:pPr>
        <w:jc w:val="both"/>
      </w:pPr>
      <w:r w:rsidRPr="007639BF">
        <w:t>4.1.3. По окончании оказания Исполнителем Услуг принять участие в приемке их результата в соответствии с условиями настоящего Контракта</w:t>
      </w:r>
      <w:r w:rsidRPr="007639BF">
        <w:rPr>
          <w:bCs/>
          <w:spacing w:val="4"/>
        </w:rPr>
        <w:t xml:space="preserve"> по результатам экспертизы выполнения условий Контракта.</w:t>
      </w:r>
    </w:p>
    <w:p w:rsidR="00386DBE" w:rsidRPr="007639BF" w:rsidRDefault="00386DBE" w:rsidP="00405A8F">
      <w:pPr>
        <w:jc w:val="both"/>
      </w:pPr>
      <w:r w:rsidRPr="007639BF">
        <w:t>4.1.4. Осуществлять оплату оказанных Исполнителем Услуг в порядке и сроки, определенные настоящим Контрактом.</w:t>
      </w:r>
    </w:p>
    <w:p w:rsidR="00386DBE" w:rsidRPr="007639BF" w:rsidRDefault="00386DBE" w:rsidP="00405A8F">
      <w:pPr>
        <w:jc w:val="both"/>
        <w:rPr>
          <w:bCs/>
          <w:spacing w:val="4"/>
        </w:rPr>
      </w:pPr>
      <w:r w:rsidRPr="007639BF">
        <w:t xml:space="preserve">4.1.5. </w:t>
      </w:r>
      <w:r w:rsidRPr="007639BF">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386DBE" w:rsidRPr="007639BF" w:rsidRDefault="00386DBE" w:rsidP="00405A8F">
      <w:pPr>
        <w:jc w:val="both"/>
        <w:rPr>
          <w:bCs/>
          <w:spacing w:val="4"/>
        </w:rPr>
      </w:pPr>
      <w:r w:rsidRPr="007639BF">
        <w:rPr>
          <w:bCs/>
          <w:spacing w:val="4"/>
        </w:rPr>
        <w:t>4.1.6. Направлять заявку на оказание услуг.</w:t>
      </w:r>
    </w:p>
    <w:p w:rsidR="00386DBE" w:rsidRPr="007639BF" w:rsidRDefault="00386DBE" w:rsidP="00405A8F">
      <w:pPr>
        <w:jc w:val="both"/>
        <w:rPr>
          <w:b/>
        </w:rPr>
      </w:pPr>
      <w:r w:rsidRPr="007639BF">
        <w:rPr>
          <w:b/>
        </w:rPr>
        <w:t>4.2. Исполнитель обязан:</w:t>
      </w:r>
    </w:p>
    <w:p w:rsidR="00386DBE" w:rsidRPr="007639BF" w:rsidRDefault="00386DBE" w:rsidP="00405A8F">
      <w:pPr>
        <w:jc w:val="both"/>
      </w:pPr>
      <w:r w:rsidRPr="007639BF">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86DBE" w:rsidRPr="007639BF" w:rsidRDefault="00386DBE" w:rsidP="009A42AC">
      <w:pPr>
        <w:pStyle w:val="ac"/>
        <w:spacing w:after="0"/>
        <w:ind w:left="0"/>
        <w:jc w:val="both"/>
        <w:rPr>
          <w:rFonts w:ascii="Times New Roman" w:hAnsi="Times New Roman"/>
          <w:sz w:val="24"/>
          <w:szCs w:val="24"/>
        </w:rPr>
      </w:pPr>
      <w:r w:rsidRPr="007639BF">
        <w:rPr>
          <w:rFonts w:ascii="Times New Roman" w:hAnsi="Times New Roman"/>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(Образовательная деятельность, осуществляемая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лицензирование которой осуществляют органы исполнительной власти субъектов Российской Федерации, осуществляющие переданные полномочия Российской Федерации в сфере образования) и иных необходимых разрешений, выдаваемых уполномоченными государственными органами.</w:t>
      </w:r>
    </w:p>
    <w:p w:rsidR="00386DBE" w:rsidRPr="007639BF" w:rsidRDefault="00386DBE" w:rsidP="00405A8F">
      <w:pPr>
        <w:jc w:val="both"/>
      </w:pPr>
      <w:r w:rsidRPr="007639BF">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386DBE" w:rsidRPr="007639BF" w:rsidRDefault="00386DBE" w:rsidP="00405A8F">
      <w:pPr>
        <w:pStyle w:val="ac"/>
        <w:spacing w:after="0"/>
        <w:ind w:left="0"/>
        <w:jc w:val="both"/>
        <w:rPr>
          <w:rFonts w:ascii="Times New Roman" w:hAnsi="Times New Roman"/>
          <w:b/>
          <w:sz w:val="24"/>
          <w:szCs w:val="24"/>
        </w:rPr>
      </w:pPr>
      <w:r w:rsidRPr="007639BF">
        <w:rPr>
          <w:rFonts w:ascii="Times New Roman" w:hAnsi="Times New Roman"/>
          <w:b/>
          <w:sz w:val="24"/>
          <w:szCs w:val="24"/>
        </w:rPr>
        <w:t>4.3. Заказчик имеет право:</w:t>
      </w:r>
    </w:p>
    <w:p w:rsidR="00386DBE" w:rsidRPr="007639BF" w:rsidRDefault="00386DBE" w:rsidP="00405A8F">
      <w:pPr>
        <w:autoSpaceDE w:val="0"/>
        <w:autoSpaceDN w:val="0"/>
        <w:adjustRightInd w:val="0"/>
        <w:jc w:val="both"/>
      </w:pPr>
      <w:r w:rsidRPr="007639BF">
        <w:t>4.3.1. Требовать надлежащего выполнения настоящего Контракта. Отказаться от приемки Услуги, не соответствующей условиям Контракта</w:t>
      </w:r>
    </w:p>
    <w:p w:rsidR="00386DBE" w:rsidRPr="007639BF" w:rsidRDefault="00386DBE" w:rsidP="00405A8F">
      <w:pPr>
        <w:autoSpaceDE w:val="0"/>
        <w:autoSpaceDN w:val="0"/>
        <w:adjustRightInd w:val="0"/>
        <w:jc w:val="both"/>
      </w:pPr>
      <w:r w:rsidRPr="007639BF">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86DBE" w:rsidRPr="007639BF" w:rsidRDefault="00386DBE" w:rsidP="00405A8F">
      <w:pPr>
        <w:autoSpaceDE w:val="0"/>
        <w:autoSpaceDN w:val="0"/>
        <w:adjustRightInd w:val="0"/>
        <w:jc w:val="both"/>
      </w:pPr>
      <w:r w:rsidRPr="007639BF">
        <w:t>4.3.3. Запрашивать у Исполнителя информацию о ходе и состоянии исполнения обязательств Исполнителем по настоящему Контракту.</w:t>
      </w:r>
    </w:p>
    <w:p w:rsidR="00386DBE" w:rsidRPr="007639BF" w:rsidRDefault="00386DBE" w:rsidP="00405A8F">
      <w:pPr>
        <w:autoSpaceDE w:val="0"/>
        <w:autoSpaceDN w:val="0"/>
        <w:adjustRightInd w:val="0"/>
        <w:jc w:val="both"/>
      </w:pPr>
      <w:r w:rsidRPr="007639BF">
        <w:t>4.3.4. Осуществлять контроль за порядком и сроками оказания Услуг.</w:t>
      </w:r>
    </w:p>
    <w:p w:rsidR="00386DBE" w:rsidRPr="007639BF" w:rsidRDefault="00386DBE" w:rsidP="00405A8F">
      <w:pPr>
        <w:autoSpaceDE w:val="0"/>
        <w:autoSpaceDN w:val="0"/>
        <w:adjustRightInd w:val="0"/>
        <w:jc w:val="both"/>
      </w:pPr>
      <w:r w:rsidRPr="007639BF">
        <w:t>4.3.5. Для проверки соответствия качества выполняемых Услуг привлекать независимых экспертов.</w:t>
      </w:r>
    </w:p>
    <w:p w:rsidR="00386DBE" w:rsidRPr="007639BF" w:rsidRDefault="00386DBE" w:rsidP="00405A8F">
      <w:pPr>
        <w:autoSpaceDE w:val="0"/>
        <w:autoSpaceDN w:val="0"/>
        <w:adjustRightInd w:val="0"/>
        <w:jc w:val="both"/>
      </w:pPr>
      <w:r w:rsidRPr="007639BF">
        <w:t>4.3.6. Ссылаться на недостатки оказываемых Услуг, в том числе в части количества, и стоимости этих Услуг.</w:t>
      </w:r>
    </w:p>
    <w:p w:rsidR="00386DBE" w:rsidRPr="007639BF" w:rsidRDefault="00386DBE" w:rsidP="00405A8F">
      <w:pPr>
        <w:autoSpaceDE w:val="0"/>
        <w:autoSpaceDN w:val="0"/>
        <w:adjustRightInd w:val="0"/>
        <w:jc w:val="both"/>
      </w:pPr>
      <w:r w:rsidRPr="007639BF">
        <w:t>4.3.7.</w:t>
      </w:r>
      <w:r w:rsidR="00405A8F" w:rsidRPr="007639BF">
        <w:t> </w:t>
      </w:r>
      <w:r w:rsidRPr="007639BF">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386DBE" w:rsidRPr="007639BF" w:rsidRDefault="00386DBE" w:rsidP="00405A8F">
      <w:pPr>
        <w:autoSpaceDE w:val="0"/>
        <w:autoSpaceDN w:val="0"/>
        <w:adjustRightInd w:val="0"/>
        <w:jc w:val="both"/>
      </w:pPr>
      <w:r w:rsidRPr="007639BF">
        <w:t>4.3.8.</w:t>
      </w:r>
      <w:r w:rsidR="00405A8F" w:rsidRPr="007639BF">
        <w:t> </w:t>
      </w:r>
      <w:r w:rsidRPr="007639BF">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86DBE" w:rsidRPr="007639BF" w:rsidRDefault="00386DBE" w:rsidP="00405A8F">
      <w:pPr>
        <w:jc w:val="both"/>
      </w:pPr>
      <w:r w:rsidRPr="007639BF">
        <w:lastRenderedPageBreak/>
        <w:t>4.3.9.</w:t>
      </w:r>
      <w:r w:rsidR="00405A8F" w:rsidRPr="007639BF">
        <w:t> </w:t>
      </w:r>
      <w:r w:rsidRPr="007639BF">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386DBE" w:rsidRPr="007639BF" w:rsidRDefault="00386DBE" w:rsidP="00405A8F">
      <w:pPr>
        <w:pStyle w:val="ac"/>
        <w:spacing w:after="0"/>
        <w:ind w:left="0"/>
        <w:jc w:val="both"/>
        <w:rPr>
          <w:rFonts w:ascii="Times New Roman" w:hAnsi="Times New Roman"/>
          <w:b/>
          <w:sz w:val="24"/>
          <w:szCs w:val="24"/>
        </w:rPr>
      </w:pPr>
      <w:r w:rsidRPr="007639BF">
        <w:rPr>
          <w:rFonts w:ascii="Times New Roman" w:hAnsi="Times New Roman"/>
          <w:b/>
          <w:sz w:val="24"/>
          <w:szCs w:val="24"/>
        </w:rPr>
        <w:t>4.4. Исполнитель имеет право:</w:t>
      </w:r>
    </w:p>
    <w:p w:rsidR="00386DBE" w:rsidRPr="007639BF" w:rsidRDefault="00386DBE" w:rsidP="00405A8F">
      <w:pPr>
        <w:pStyle w:val="ac"/>
        <w:spacing w:after="0"/>
        <w:ind w:left="0"/>
        <w:jc w:val="both"/>
        <w:rPr>
          <w:rFonts w:ascii="Times New Roman" w:hAnsi="Times New Roman"/>
          <w:sz w:val="24"/>
          <w:szCs w:val="24"/>
        </w:rPr>
      </w:pPr>
      <w:r w:rsidRPr="007639BF">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86DBE" w:rsidRPr="007639BF" w:rsidRDefault="00386DBE" w:rsidP="00F210E8">
      <w:pPr>
        <w:keepNext/>
        <w:keepLines/>
        <w:tabs>
          <w:tab w:val="left" w:pos="426"/>
        </w:tabs>
        <w:jc w:val="both"/>
      </w:pPr>
      <w:r w:rsidRPr="007639BF">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86DBE" w:rsidRPr="007639BF" w:rsidRDefault="00386DBE" w:rsidP="00405A8F">
      <w:pPr>
        <w:keepNext/>
        <w:keepLines/>
        <w:tabs>
          <w:tab w:val="left" w:pos="426"/>
        </w:tabs>
      </w:pPr>
    </w:p>
    <w:p w:rsidR="00386DBE" w:rsidRPr="007639BF" w:rsidRDefault="00386DBE" w:rsidP="00405A8F">
      <w:pPr>
        <w:jc w:val="center"/>
        <w:rPr>
          <w:b/>
          <w:bCs/>
        </w:rPr>
      </w:pPr>
      <w:r w:rsidRPr="007639BF">
        <w:rPr>
          <w:b/>
          <w:bCs/>
        </w:rPr>
        <w:t>5. ТРЕБОВАНИЯ К КОЛИЧЕСТВЕННЫМ ХАРАКТЕРИСТИКАМ</w:t>
      </w:r>
      <w:r w:rsidR="009A42AC">
        <w:rPr>
          <w:b/>
          <w:bCs/>
        </w:rPr>
        <w:t xml:space="preserve"> </w:t>
      </w:r>
      <w:r w:rsidRPr="007639BF">
        <w:rPr>
          <w:b/>
          <w:bCs/>
        </w:rPr>
        <w:t>(ОБЪЕМУ) УСЛУГ.</w:t>
      </w:r>
    </w:p>
    <w:p w:rsidR="00386DBE" w:rsidRPr="007639BF" w:rsidRDefault="00386DBE" w:rsidP="00405A8F">
      <w:pPr>
        <w:jc w:val="center"/>
        <w:rPr>
          <w:b/>
          <w:bCs/>
        </w:rPr>
      </w:pPr>
      <w:r w:rsidRPr="007639BF">
        <w:rPr>
          <w:b/>
          <w:bCs/>
        </w:rPr>
        <w:t>ТРЕБОВАНИЯ К КАЧЕСТВУ И БЕЗОПАСНОСТИ УСЛУГ</w:t>
      </w:r>
    </w:p>
    <w:p w:rsidR="00386DBE" w:rsidRPr="007639BF" w:rsidRDefault="00386DBE" w:rsidP="00405A8F">
      <w:pPr>
        <w:jc w:val="both"/>
      </w:pPr>
      <w:r w:rsidRPr="007639BF">
        <w:t>5.1.</w:t>
      </w:r>
      <w:r w:rsidRPr="007639BF">
        <w:rPr>
          <w:bCs/>
        </w:rPr>
        <w:t xml:space="preserve"> Наименование, характеристики и количество (</w:t>
      </w:r>
      <w:r w:rsidRPr="007639BF">
        <w:t>объемы) Услуг, подлежащих оказанию по настоящему Контракту, указаны в Приложении № </w:t>
      </w:r>
      <w:r w:rsidR="00F210E8" w:rsidRPr="007639BF">
        <w:t>2</w:t>
      </w:r>
      <w:r w:rsidRPr="007639BF">
        <w:t xml:space="preserve"> к настоящему Контракту </w:t>
      </w:r>
    </w:p>
    <w:p w:rsidR="00386DBE" w:rsidRPr="007639BF" w:rsidRDefault="00386DBE" w:rsidP="00405A8F">
      <w:pPr>
        <w:jc w:val="both"/>
      </w:pPr>
      <w:r w:rsidRPr="007639BF">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86DBE" w:rsidRPr="007639BF" w:rsidRDefault="00386DBE" w:rsidP="00405A8F">
      <w:pPr>
        <w:pStyle w:val="ConsNormal"/>
        <w:tabs>
          <w:tab w:val="num" w:pos="360"/>
          <w:tab w:val="left" w:pos="7380"/>
        </w:tabs>
        <w:ind w:right="0" w:firstLine="0"/>
        <w:jc w:val="both"/>
        <w:rPr>
          <w:rFonts w:ascii="Times New Roman" w:hAnsi="Times New Roman"/>
          <w:sz w:val="24"/>
          <w:szCs w:val="24"/>
        </w:rPr>
      </w:pPr>
      <w:r w:rsidRPr="007639BF">
        <w:rPr>
          <w:rFonts w:ascii="Times New Roman" w:hAnsi="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386DBE" w:rsidRPr="007639BF" w:rsidRDefault="00386DBE" w:rsidP="00405A8F">
      <w:pPr>
        <w:pStyle w:val="ConsNormal"/>
        <w:tabs>
          <w:tab w:val="num" w:pos="360"/>
          <w:tab w:val="left" w:pos="7380"/>
        </w:tabs>
        <w:ind w:right="0" w:firstLine="0"/>
        <w:jc w:val="both"/>
        <w:rPr>
          <w:rFonts w:ascii="Times New Roman" w:hAnsi="Times New Roman"/>
          <w:sz w:val="24"/>
          <w:szCs w:val="24"/>
        </w:rPr>
      </w:pPr>
      <w:r w:rsidRPr="007639BF">
        <w:rPr>
          <w:rFonts w:ascii="Times New Roman" w:hAnsi="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86DBE" w:rsidRPr="007639BF" w:rsidRDefault="00386DBE" w:rsidP="00405A8F">
      <w:pPr>
        <w:jc w:val="both"/>
      </w:pPr>
      <w:r w:rsidRPr="007639BF">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86DBE" w:rsidRPr="007639BF" w:rsidRDefault="00386DBE" w:rsidP="00405A8F">
      <w:pPr>
        <w:jc w:val="center"/>
        <w:rPr>
          <w:b/>
        </w:rPr>
      </w:pPr>
    </w:p>
    <w:p w:rsidR="00386DBE" w:rsidRPr="007639BF" w:rsidRDefault="00386DBE" w:rsidP="00405A8F">
      <w:pPr>
        <w:jc w:val="center"/>
        <w:rPr>
          <w:b/>
        </w:rPr>
      </w:pPr>
      <w:r w:rsidRPr="007639BF">
        <w:rPr>
          <w:b/>
        </w:rPr>
        <w:t>6. ТРЕБОВАНИЯ К ТЕХНИЧЕСКИМ ХАРАКТЕРИСТИКАМ УСЛУГ</w:t>
      </w:r>
    </w:p>
    <w:p w:rsidR="00386DBE" w:rsidRPr="007639BF" w:rsidRDefault="00386DBE" w:rsidP="00405A8F">
      <w:pPr>
        <w:jc w:val="both"/>
      </w:pPr>
      <w:r w:rsidRPr="007639BF">
        <w:t xml:space="preserve">6.1. Оказываемые Услуги должны соответствовать требованиям действующих нормативных документов, обязательных при оказании Услуг, </w:t>
      </w:r>
      <w:r w:rsidRPr="007639BF">
        <w:rPr>
          <w:bCs/>
        </w:rPr>
        <w:t>соответствующих предмету настоящего Контракта.</w:t>
      </w:r>
    </w:p>
    <w:p w:rsidR="00386DBE" w:rsidRPr="007639BF" w:rsidRDefault="00386DBE" w:rsidP="00405A8F">
      <w:pPr>
        <w:jc w:val="both"/>
        <w:rPr>
          <w:i/>
          <w:iCs/>
        </w:rPr>
      </w:pPr>
    </w:p>
    <w:p w:rsidR="00386DBE" w:rsidRPr="007639BF" w:rsidRDefault="00386DBE" w:rsidP="009A42AC">
      <w:pPr>
        <w:jc w:val="center"/>
        <w:rPr>
          <w:b/>
          <w:caps/>
        </w:rPr>
      </w:pPr>
      <w:r w:rsidRPr="007639BF">
        <w:rPr>
          <w:b/>
        </w:rPr>
        <w:t xml:space="preserve">7. </w:t>
      </w:r>
      <w:r w:rsidRPr="007639BF">
        <w:rPr>
          <w:b/>
          <w:bCs/>
        </w:rPr>
        <w:t>ТРЕБОВАНИЯ К РЕЗУЛЬТАТАМ УСЛУГ И ИНЫЕ ПОКАЗАТЕЛИ, СВЯЗАННЫЕ С ОПРЕДЕЛЕНИЕМ СООТВЕТСТВИЯ ВЫПОЛНЯЕМЫХ УСЛУГ ПОТРЕБНОСТЯМ ЗАКАЗЧИКА.</w:t>
      </w:r>
      <w:r w:rsidR="009A42AC">
        <w:rPr>
          <w:b/>
          <w:bCs/>
        </w:rPr>
        <w:t xml:space="preserve"> </w:t>
      </w:r>
      <w:r w:rsidRPr="007639BF">
        <w:rPr>
          <w:b/>
          <w:caps/>
        </w:rPr>
        <w:t>Порядок сдачи и приемки услуг</w:t>
      </w:r>
    </w:p>
    <w:p w:rsidR="00386DBE" w:rsidRPr="007639BF" w:rsidRDefault="00386DBE" w:rsidP="00405A8F">
      <w:pPr>
        <w:shd w:val="clear" w:color="auto" w:fill="FFFFFF"/>
        <w:tabs>
          <w:tab w:val="left" w:pos="1790"/>
        </w:tabs>
        <w:jc w:val="both"/>
        <w:rPr>
          <w:noProof/>
          <w:spacing w:val="2"/>
        </w:rPr>
      </w:pPr>
      <w:r w:rsidRPr="007639BF">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86DBE" w:rsidRPr="007639BF" w:rsidRDefault="00386DBE" w:rsidP="00405A8F">
      <w:pPr>
        <w:pStyle w:val="ac"/>
        <w:keepNext/>
        <w:keepLines/>
        <w:spacing w:after="0"/>
        <w:ind w:left="0"/>
        <w:jc w:val="both"/>
        <w:rPr>
          <w:rFonts w:ascii="Times New Roman" w:hAnsi="Times New Roman"/>
          <w:sz w:val="24"/>
          <w:szCs w:val="24"/>
        </w:rPr>
      </w:pPr>
      <w:r w:rsidRPr="007639BF">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386DBE" w:rsidRPr="007639BF" w:rsidRDefault="00386DBE" w:rsidP="00405A8F">
      <w:pPr>
        <w:jc w:val="both"/>
      </w:pPr>
      <w:r w:rsidRPr="007639BF">
        <w:t>7.3. Приемка Услуг осуществляется в следующем порядке: в течение 3 рабочих дней по окончании оказания Услуг (окончания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86DBE" w:rsidRPr="007639BF" w:rsidRDefault="00386DBE" w:rsidP="00405A8F">
      <w:pPr>
        <w:autoSpaceDE w:val="0"/>
        <w:autoSpaceDN w:val="0"/>
        <w:adjustRightInd w:val="0"/>
        <w:jc w:val="both"/>
      </w:pPr>
      <w:r w:rsidRPr="007639BF">
        <w:t xml:space="preserve">Заказчик в течение </w:t>
      </w:r>
      <w:r w:rsidRPr="007639BF">
        <w:rPr>
          <w:bCs/>
        </w:rPr>
        <w:t>5 рабочих дней</w:t>
      </w:r>
      <w:r w:rsidRPr="007639BF">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86DBE" w:rsidRPr="007639BF" w:rsidRDefault="00386DBE" w:rsidP="00405A8F">
      <w:pPr>
        <w:jc w:val="both"/>
      </w:pPr>
      <w:r w:rsidRPr="007639BF">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386DBE" w:rsidRPr="007639BF" w:rsidRDefault="00386DBE" w:rsidP="00405A8F">
      <w:pPr>
        <w:jc w:val="both"/>
      </w:pPr>
      <w:r w:rsidRPr="007639BF">
        <w:lastRenderedPageBreak/>
        <w:t>7.5. Исполнитель обязан устранить все обнаруженные недостатки своими силами и за свой счет в сроки, указанные в рекламационном акте.</w:t>
      </w:r>
    </w:p>
    <w:p w:rsidR="00386DBE" w:rsidRPr="007639BF" w:rsidRDefault="00386DBE" w:rsidP="00405A8F">
      <w:pPr>
        <w:jc w:val="both"/>
      </w:pPr>
      <w:r w:rsidRPr="007639BF">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86DBE" w:rsidRPr="007639BF" w:rsidRDefault="00386DBE" w:rsidP="00405A8F">
      <w:pPr>
        <w:jc w:val="both"/>
      </w:pPr>
      <w:r w:rsidRPr="007639BF">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386DBE" w:rsidRPr="007639BF" w:rsidRDefault="00386DBE" w:rsidP="00405A8F">
      <w:pPr>
        <w:jc w:val="both"/>
      </w:pPr>
      <w:r w:rsidRPr="007639BF">
        <w:t>7.8. В случае</w:t>
      </w:r>
      <w:r w:rsidR="000A2B9B">
        <w:t xml:space="preserve"> </w:t>
      </w:r>
      <w:r w:rsidRPr="007639BF">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386DBE" w:rsidRPr="007639BF" w:rsidRDefault="00386DBE" w:rsidP="00405A8F">
      <w:pPr>
        <w:shd w:val="clear" w:color="auto" w:fill="FFFFFF"/>
        <w:ind w:right="19"/>
        <w:jc w:val="both"/>
      </w:pPr>
      <w:r w:rsidRPr="007639BF">
        <w:t>Исполнитель обязан устранить все обнаруженные недоделки своими силами и за свой счет в сроки, указанные в акте.</w:t>
      </w:r>
    </w:p>
    <w:p w:rsidR="00386DBE" w:rsidRPr="007639BF" w:rsidRDefault="00386DBE" w:rsidP="00405A8F">
      <w:pPr>
        <w:shd w:val="clear" w:color="auto" w:fill="FFFFFF"/>
        <w:ind w:right="29"/>
        <w:jc w:val="both"/>
      </w:pPr>
      <w:r w:rsidRPr="007639BF">
        <w:t>Устранение Исполнителем в установленные сроки выявленных Заказчиком недоделок не освобождает его от уплаты неустойки.</w:t>
      </w:r>
    </w:p>
    <w:p w:rsidR="00386DBE" w:rsidRPr="007639BF" w:rsidRDefault="00386DBE" w:rsidP="00405A8F">
      <w:pPr>
        <w:shd w:val="clear" w:color="auto" w:fill="FFFFFF"/>
        <w:tabs>
          <w:tab w:val="left" w:pos="540"/>
        </w:tabs>
        <w:jc w:val="both"/>
      </w:pPr>
      <w:r w:rsidRPr="007639BF">
        <w:t>7.9. Датой приемки оказанных Услуг считается дата подписания акта о приемке оказанных услуг Заказчиком.</w:t>
      </w:r>
    </w:p>
    <w:p w:rsidR="00386DBE" w:rsidRPr="007639BF" w:rsidRDefault="00386DBE" w:rsidP="00405A8F">
      <w:pPr>
        <w:pStyle w:val="ac"/>
        <w:suppressLineNumbers/>
        <w:suppressAutoHyphens/>
        <w:spacing w:after="0"/>
        <w:ind w:left="0"/>
        <w:jc w:val="center"/>
        <w:rPr>
          <w:rFonts w:ascii="Times New Roman" w:hAnsi="Times New Roman"/>
          <w:b/>
          <w:sz w:val="24"/>
          <w:szCs w:val="24"/>
        </w:rPr>
      </w:pPr>
    </w:p>
    <w:p w:rsidR="009A42AC" w:rsidRPr="007639BF" w:rsidRDefault="00386DBE" w:rsidP="009A42AC">
      <w:pPr>
        <w:pStyle w:val="ac"/>
        <w:suppressLineNumbers/>
        <w:suppressAutoHyphens/>
        <w:spacing w:after="0"/>
        <w:ind w:left="0"/>
        <w:jc w:val="center"/>
        <w:rPr>
          <w:b/>
        </w:rPr>
      </w:pPr>
      <w:r w:rsidRPr="007639BF">
        <w:rPr>
          <w:rFonts w:ascii="Times New Roman" w:hAnsi="Times New Roman"/>
          <w:b/>
          <w:sz w:val="24"/>
          <w:szCs w:val="24"/>
        </w:rPr>
        <w:t xml:space="preserve">8. </w:t>
      </w:r>
      <w:r w:rsidRPr="007639BF">
        <w:rPr>
          <w:rFonts w:ascii="Times New Roman" w:hAnsi="Times New Roman"/>
          <w:b/>
          <w:caps/>
          <w:sz w:val="24"/>
          <w:szCs w:val="24"/>
        </w:rPr>
        <w:t xml:space="preserve">Ответственность сторон </w:t>
      </w:r>
    </w:p>
    <w:p w:rsidR="00386DBE" w:rsidRPr="007639BF" w:rsidRDefault="00386DBE" w:rsidP="00405A8F">
      <w:pPr>
        <w:jc w:val="both"/>
      </w:pPr>
      <w:r w:rsidRPr="007639BF">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86DBE" w:rsidRPr="007639BF" w:rsidRDefault="00386DBE" w:rsidP="00405A8F">
      <w:pPr>
        <w:shd w:val="clear" w:color="auto" w:fill="FFFFFF"/>
        <w:tabs>
          <w:tab w:val="left" w:pos="-3780"/>
          <w:tab w:val="left" w:pos="-3420"/>
        </w:tabs>
        <w:jc w:val="both"/>
        <w:rPr>
          <w:bCs/>
        </w:rPr>
      </w:pPr>
      <w:r w:rsidRPr="007639BF">
        <w:rPr>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86DBE" w:rsidRPr="007639BF" w:rsidRDefault="00386DBE" w:rsidP="00405A8F">
      <w:pPr>
        <w:shd w:val="clear" w:color="auto" w:fill="FFFFFF"/>
        <w:tabs>
          <w:tab w:val="left" w:pos="-3780"/>
          <w:tab w:val="left" w:pos="-3420"/>
        </w:tabs>
        <w:jc w:val="both"/>
        <w:rPr>
          <w:bCs/>
        </w:rPr>
      </w:pPr>
      <w:r w:rsidRPr="007639BF">
        <w:rPr>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386DBE" w:rsidRPr="007639BF" w:rsidRDefault="00386DBE" w:rsidP="00405A8F">
      <w:pPr>
        <w:tabs>
          <w:tab w:val="left" w:pos="930"/>
        </w:tabs>
        <w:jc w:val="both"/>
      </w:pPr>
      <w:r w:rsidRPr="007639BF">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386DBE" w:rsidRPr="007639BF" w:rsidRDefault="00386DBE" w:rsidP="00405A8F">
      <w:pPr>
        <w:jc w:val="both"/>
        <w:rPr>
          <w:b/>
        </w:rPr>
      </w:pPr>
      <w:r w:rsidRPr="007639BF">
        <w:rPr>
          <w:b/>
        </w:rPr>
        <w:t>8.5. Ответственность Заказчика:</w:t>
      </w:r>
    </w:p>
    <w:p w:rsidR="00386DBE" w:rsidRPr="007639BF" w:rsidRDefault="00386DBE" w:rsidP="00405A8F">
      <w:pPr>
        <w:widowControl w:val="0"/>
        <w:suppressAutoHyphens/>
        <w:autoSpaceDE w:val="0"/>
        <w:jc w:val="both"/>
        <w:rPr>
          <w:lang w:eastAsia="ar-SA"/>
        </w:rPr>
      </w:pPr>
      <w:r w:rsidRPr="007639BF">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7639BF">
        <w:rPr>
          <w:snapToGrid w:val="0"/>
          <w:lang w:eastAsia="ar-SA"/>
        </w:rPr>
        <w:t>Исполнитель</w:t>
      </w:r>
      <w:r w:rsidRPr="007639BF">
        <w:rPr>
          <w:lang w:eastAsia="ar-SA"/>
        </w:rPr>
        <w:t xml:space="preserve"> вправе потребовать уплаты неустоек (штрафов, пеней).</w:t>
      </w:r>
    </w:p>
    <w:p w:rsidR="00386DBE" w:rsidRPr="007639BF" w:rsidRDefault="00386DBE" w:rsidP="00405A8F">
      <w:pPr>
        <w:widowControl w:val="0"/>
        <w:suppressAutoHyphens/>
        <w:autoSpaceDE w:val="0"/>
        <w:jc w:val="both"/>
        <w:rPr>
          <w:lang w:eastAsia="ar-SA"/>
        </w:rPr>
      </w:pPr>
      <w:r w:rsidRPr="007639BF">
        <w:rPr>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w:t>
      </w:r>
      <w:r w:rsidRPr="007639BF">
        <w:rPr>
          <w:lang w:eastAsia="ar-SA"/>
        </w:rPr>
        <w:lastRenderedPageBreak/>
        <w:t>банка Российской Федерации от не уплаченной в срок суммы.</w:t>
      </w:r>
    </w:p>
    <w:p w:rsidR="00386DBE" w:rsidRPr="007639BF" w:rsidRDefault="00386DBE" w:rsidP="00405A8F">
      <w:pPr>
        <w:tabs>
          <w:tab w:val="left" w:pos="930"/>
        </w:tabs>
        <w:jc w:val="both"/>
      </w:pPr>
      <w:r w:rsidRPr="007639BF">
        <w:rPr>
          <w:lang w:eastAsia="ar-SA"/>
        </w:rPr>
        <w:t xml:space="preserve">8.5.3. </w:t>
      </w:r>
      <w:r w:rsidRPr="007639BF">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86DBE" w:rsidRPr="007639BF" w:rsidRDefault="00386DBE" w:rsidP="00405A8F">
      <w:pPr>
        <w:widowControl w:val="0"/>
        <w:suppressAutoHyphens/>
        <w:autoSpaceDE w:val="0"/>
        <w:jc w:val="both"/>
        <w:rPr>
          <w:lang w:eastAsia="ar-SA"/>
        </w:rPr>
      </w:pPr>
      <w:r w:rsidRPr="007639BF">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86DBE" w:rsidRPr="007639BF" w:rsidRDefault="00386DBE" w:rsidP="00405A8F">
      <w:pPr>
        <w:widowControl w:val="0"/>
        <w:suppressAutoHyphens/>
        <w:autoSpaceDE w:val="0"/>
        <w:jc w:val="both"/>
        <w:rPr>
          <w:lang w:eastAsia="ar-SA"/>
        </w:rPr>
      </w:pPr>
      <w:r w:rsidRPr="007639BF">
        <w:rPr>
          <w:lang w:eastAsia="ar-SA"/>
        </w:rPr>
        <w:t xml:space="preserve"> 1000 рублей, если цена Контракта не превышает 3 млн. рублей (включительно);</w:t>
      </w:r>
    </w:p>
    <w:p w:rsidR="00386DBE" w:rsidRPr="007639BF" w:rsidRDefault="00386DBE" w:rsidP="00405A8F">
      <w:pPr>
        <w:widowControl w:val="0"/>
        <w:suppressAutoHyphens/>
        <w:autoSpaceDE w:val="0"/>
        <w:jc w:val="both"/>
        <w:rPr>
          <w:lang w:eastAsia="ar-SA"/>
        </w:rPr>
      </w:pPr>
      <w:r w:rsidRPr="007639BF">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86DBE" w:rsidRPr="007639BF" w:rsidRDefault="00386DBE" w:rsidP="00405A8F">
      <w:pPr>
        <w:widowControl w:val="0"/>
        <w:suppressAutoHyphens/>
        <w:autoSpaceDE w:val="0"/>
        <w:jc w:val="both"/>
        <w:rPr>
          <w:b/>
          <w:lang w:eastAsia="ar-SA"/>
        </w:rPr>
      </w:pPr>
      <w:r w:rsidRPr="007639BF">
        <w:rPr>
          <w:b/>
          <w:lang w:eastAsia="ar-SA"/>
        </w:rPr>
        <w:t xml:space="preserve">8.6. Ответственность </w:t>
      </w:r>
      <w:r w:rsidRPr="007639BF">
        <w:rPr>
          <w:b/>
          <w:snapToGrid w:val="0"/>
          <w:lang w:eastAsia="ar-SA"/>
        </w:rPr>
        <w:t>Исполнителя</w:t>
      </w:r>
      <w:r w:rsidRPr="007639BF">
        <w:rPr>
          <w:b/>
          <w:lang w:eastAsia="ar-SA"/>
        </w:rPr>
        <w:t>:</w:t>
      </w:r>
    </w:p>
    <w:p w:rsidR="00386DBE" w:rsidRPr="007639BF" w:rsidRDefault="00386DBE" w:rsidP="00405A8F">
      <w:pPr>
        <w:widowControl w:val="0"/>
        <w:suppressAutoHyphens/>
        <w:autoSpaceDE w:val="0"/>
        <w:jc w:val="both"/>
        <w:rPr>
          <w:lang w:eastAsia="ar-SA"/>
        </w:rPr>
      </w:pPr>
      <w:r w:rsidRPr="007639BF">
        <w:rPr>
          <w:lang w:eastAsia="ar-SA"/>
        </w:rPr>
        <w:t xml:space="preserve">8.6.1. В случае просрочки исполнения </w:t>
      </w:r>
      <w:r w:rsidRPr="007639BF">
        <w:rPr>
          <w:snapToGrid w:val="0"/>
          <w:lang w:eastAsia="ar-SA"/>
        </w:rPr>
        <w:t>Исполнителем</w:t>
      </w:r>
      <w:r w:rsidRPr="007639BF">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7639BF">
        <w:rPr>
          <w:snapToGrid w:val="0"/>
          <w:lang w:eastAsia="ar-SA"/>
        </w:rPr>
        <w:t>Исполнителем</w:t>
      </w:r>
      <w:r w:rsidRPr="007639BF">
        <w:rPr>
          <w:lang w:eastAsia="ar-SA"/>
        </w:rPr>
        <w:t xml:space="preserve"> обязательств, предусмотренных Контрактом, Заказчик направляет </w:t>
      </w:r>
      <w:r w:rsidRPr="007639BF">
        <w:rPr>
          <w:snapToGrid w:val="0"/>
          <w:lang w:eastAsia="ar-SA"/>
        </w:rPr>
        <w:t>Исполнителю</w:t>
      </w:r>
      <w:r w:rsidRPr="007639BF">
        <w:rPr>
          <w:lang w:eastAsia="ar-SA"/>
        </w:rPr>
        <w:t xml:space="preserve"> требование об уплате неустоек (штрафов, пеней).</w:t>
      </w:r>
    </w:p>
    <w:p w:rsidR="00386DBE" w:rsidRPr="007639BF" w:rsidRDefault="00386DBE" w:rsidP="00405A8F">
      <w:pPr>
        <w:widowControl w:val="0"/>
        <w:suppressAutoHyphens/>
        <w:autoSpaceDE w:val="0"/>
        <w:jc w:val="both"/>
        <w:rPr>
          <w:lang w:eastAsia="ar-SA"/>
        </w:rPr>
      </w:pPr>
      <w:r w:rsidRPr="007639BF">
        <w:rPr>
          <w:lang w:eastAsia="ar-SA"/>
        </w:rPr>
        <w:t xml:space="preserve">8.6.2. Пеня начисляется за каждый день просрочки исполнения </w:t>
      </w:r>
      <w:r w:rsidRPr="007639BF">
        <w:rPr>
          <w:snapToGrid w:val="0"/>
          <w:lang w:eastAsia="ar-SA"/>
        </w:rPr>
        <w:t>Исполнителем</w:t>
      </w:r>
      <w:r w:rsidRPr="007639BF">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86DBE" w:rsidRPr="007639BF" w:rsidRDefault="00386DBE" w:rsidP="00405A8F">
      <w:pPr>
        <w:autoSpaceDE w:val="0"/>
        <w:autoSpaceDN w:val="0"/>
        <w:adjustRightInd w:val="0"/>
        <w:jc w:val="both"/>
      </w:pPr>
      <w:r w:rsidRPr="007639BF">
        <w:rPr>
          <w:lang w:eastAsia="ar-SA"/>
        </w:rPr>
        <w:t xml:space="preserve">8.6.3. </w:t>
      </w:r>
      <w:r w:rsidRPr="007639BF">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86DBE" w:rsidRPr="007639BF" w:rsidRDefault="00386DBE" w:rsidP="00405A8F">
      <w:pPr>
        <w:widowControl w:val="0"/>
        <w:suppressAutoHyphens/>
        <w:autoSpaceDE w:val="0"/>
        <w:jc w:val="both"/>
        <w:rPr>
          <w:lang w:eastAsia="ar-SA"/>
        </w:rPr>
      </w:pPr>
      <w:r w:rsidRPr="007639BF">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386DBE" w:rsidRPr="007639BF" w:rsidRDefault="00386DBE" w:rsidP="00405A8F">
      <w:pPr>
        <w:widowControl w:val="0"/>
        <w:suppressAutoHyphens/>
        <w:autoSpaceDE w:val="0"/>
        <w:jc w:val="both"/>
        <w:rPr>
          <w:lang w:eastAsia="ar-SA"/>
        </w:rPr>
      </w:pPr>
      <w:r w:rsidRPr="007639BF">
        <w:rPr>
          <w:lang w:eastAsia="ar-SA"/>
        </w:rPr>
        <w:t>10 процентов цены Контракта (этапа) в случае, если цена Контракта (этапа) не превышает 3 млн. рублей;</w:t>
      </w:r>
    </w:p>
    <w:p w:rsidR="00386DBE" w:rsidRPr="007639BF" w:rsidRDefault="00386DBE" w:rsidP="00405A8F">
      <w:pPr>
        <w:widowControl w:val="0"/>
        <w:suppressAutoHyphens/>
        <w:autoSpaceDE w:val="0"/>
        <w:jc w:val="both"/>
        <w:rPr>
          <w:lang w:eastAsia="ar-SA"/>
        </w:rPr>
      </w:pPr>
      <w:r w:rsidRPr="007639BF">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386DBE" w:rsidRPr="007639BF" w:rsidRDefault="00386DBE" w:rsidP="00405A8F">
      <w:pPr>
        <w:widowControl w:val="0"/>
        <w:suppressAutoHyphens/>
        <w:autoSpaceDE w:val="0"/>
        <w:jc w:val="both"/>
        <w:rPr>
          <w:lang w:eastAsia="ar-SA"/>
        </w:rPr>
      </w:pPr>
      <w:r w:rsidRPr="007639BF">
        <w:rPr>
          <w:lang w:eastAsia="ar-SA"/>
        </w:rPr>
        <w:t>1000 рублей, если цена Контракта не превышает 3 млн. рублей;</w:t>
      </w:r>
    </w:p>
    <w:p w:rsidR="00386DBE" w:rsidRPr="007639BF" w:rsidRDefault="00386DBE" w:rsidP="00405A8F">
      <w:pPr>
        <w:widowControl w:val="0"/>
        <w:suppressAutoHyphens/>
        <w:autoSpaceDE w:val="0"/>
        <w:jc w:val="both"/>
        <w:rPr>
          <w:lang w:eastAsia="ar-SA"/>
        </w:rPr>
      </w:pPr>
      <w:r w:rsidRPr="007639BF">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86DBE" w:rsidRPr="007639BF" w:rsidRDefault="00386DBE" w:rsidP="00405A8F">
      <w:pPr>
        <w:tabs>
          <w:tab w:val="left" w:pos="930"/>
        </w:tabs>
        <w:jc w:val="both"/>
      </w:pPr>
      <w:r w:rsidRPr="007639BF">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386DBE" w:rsidRPr="007639BF" w:rsidRDefault="00386DBE" w:rsidP="00405A8F">
      <w:pPr>
        <w:tabs>
          <w:tab w:val="left" w:pos="1134"/>
        </w:tabs>
        <w:jc w:val="both"/>
      </w:pPr>
      <w:r w:rsidRPr="007639BF">
        <w:t>8.7. Указанная в настоящем Контракте неустойка (пени, штрафа) взимается за каждое нарушение в отдельности.</w:t>
      </w:r>
    </w:p>
    <w:p w:rsidR="00386DBE" w:rsidRPr="007639BF" w:rsidRDefault="00386DBE" w:rsidP="00405A8F">
      <w:pPr>
        <w:tabs>
          <w:tab w:val="left" w:pos="1134"/>
        </w:tabs>
        <w:jc w:val="both"/>
      </w:pPr>
      <w:r w:rsidRPr="007639BF">
        <w:lastRenderedPageBreak/>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386DBE" w:rsidRDefault="00386DBE" w:rsidP="00405A8F">
      <w:pPr>
        <w:jc w:val="both"/>
      </w:pPr>
      <w:r w:rsidRPr="007639BF">
        <w:t>8.</w:t>
      </w:r>
      <w:r w:rsidR="00B61191" w:rsidRPr="007639BF">
        <w:t>9</w:t>
      </w:r>
      <w:r w:rsidRPr="007639BF">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F034F" w:rsidRPr="007639BF" w:rsidRDefault="00BF034F" w:rsidP="00405A8F">
      <w:pPr>
        <w:jc w:val="both"/>
      </w:pPr>
    </w:p>
    <w:p w:rsidR="00B61191" w:rsidRPr="007639BF" w:rsidRDefault="00B61191" w:rsidP="00B61191">
      <w:pPr>
        <w:jc w:val="both"/>
      </w:pPr>
    </w:p>
    <w:p w:rsidR="00B61191" w:rsidRPr="007639BF" w:rsidRDefault="00B61191" w:rsidP="00B61191">
      <w:pPr>
        <w:jc w:val="center"/>
        <w:rPr>
          <w:b/>
        </w:rPr>
      </w:pPr>
      <w:r w:rsidRPr="007639BF">
        <w:rPr>
          <w:b/>
        </w:rPr>
        <w:t>9. ТРЕБОВАНИЯ К СРОКУ И (ИЛИ) ОБЪЕМУ ПРЕДОСТАВЛЕНИЯ</w:t>
      </w:r>
    </w:p>
    <w:p w:rsidR="00B61191" w:rsidRPr="007639BF" w:rsidRDefault="00B61191" w:rsidP="00B61191">
      <w:pPr>
        <w:jc w:val="center"/>
        <w:rPr>
          <w:b/>
        </w:rPr>
      </w:pPr>
      <w:r w:rsidRPr="007639BF">
        <w:rPr>
          <w:b/>
        </w:rPr>
        <w:t>ГАРАНТИИ КАЧЕСТВА УСЛУГ.</w:t>
      </w:r>
    </w:p>
    <w:p w:rsidR="00B61191" w:rsidRPr="007639BF" w:rsidRDefault="00B61191" w:rsidP="00B61191">
      <w:pPr>
        <w:jc w:val="both"/>
      </w:pPr>
      <w:r w:rsidRPr="007639BF">
        <w:t xml:space="preserve">9.1. Исполнитель гарантирует качество услуг в течение срока действия контракта. </w:t>
      </w:r>
    </w:p>
    <w:p w:rsidR="00B61191" w:rsidRPr="007639BF" w:rsidRDefault="00B61191" w:rsidP="00B61191">
      <w:pPr>
        <w:jc w:val="both"/>
      </w:pPr>
      <w:r w:rsidRPr="007639BF">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B61191" w:rsidRPr="007639BF" w:rsidRDefault="00B61191" w:rsidP="00B61191">
      <w:pPr>
        <w:jc w:val="both"/>
      </w:pPr>
    </w:p>
    <w:p w:rsidR="00B61191" w:rsidRPr="009A42AC" w:rsidRDefault="00B61191" w:rsidP="00B61191">
      <w:pPr>
        <w:widowControl w:val="0"/>
        <w:autoSpaceDE w:val="0"/>
        <w:autoSpaceDN w:val="0"/>
        <w:adjustRightInd w:val="0"/>
        <w:jc w:val="center"/>
        <w:rPr>
          <w:b/>
          <w:caps/>
          <w:color w:val="000000"/>
          <w:lang w:bidi="ru-RU"/>
        </w:rPr>
      </w:pPr>
      <w:r w:rsidRPr="009A42AC">
        <w:rPr>
          <w:b/>
          <w:caps/>
          <w:color w:val="000000"/>
          <w:lang w:bidi="ru-RU"/>
        </w:rPr>
        <w:t>10. Порядок изменения и расторжения Контракта</w:t>
      </w:r>
    </w:p>
    <w:p w:rsidR="00B61191" w:rsidRPr="007639BF" w:rsidRDefault="00B61191" w:rsidP="00B61191">
      <w:pPr>
        <w:widowControl w:val="0"/>
        <w:autoSpaceDE w:val="0"/>
        <w:autoSpaceDN w:val="0"/>
        <w:adjustRightInd w:val="0"/>
        <w:jc w:val="both"/>
        <w:rPr>
          <w:color w:val="000000"/>
          <w:lang w:bidi="ru-RU"/>
        </w:rPr>
      </w:pPr>
      <w:r w:rsidRPr="007639BF">
        <w:rPr>
          <w:bCs/>
          <w:color w:val="000000"/>
          <w:lang w:bidi="ru-RU"/>
        </w:rPr>
        <w:t>10.1.</w:t>
      </w:r>
      <w:r w:rsidRPr="007639BF">
        <w:rPr>
          <w:color w:val="000000"/>
          <w:lang w:bidi="ru-RU"/>
        </w:rPr>
        <w:t xml:space="preserve"> Внесение изменений в Контракт возможно в соответствии с требованиями действующего законодательства. </w:t>
      </w:r>
    </w:p>
    <w:p w:rsidR="00B61191" w:rsidRPr="007639BF" w:rsidRDefault="00B61191" w:rsidP="00B61191">
      <w:pPr>
        <w:widowControl w:val="0"/>
        <w:autoSpaceDE w:val="0"/>
        <w:autoSpaceDN w:val="0"/>
        <w:adjustRightInd w:val="0"/>
        <w:jc w:val="both"/>
        <w:rPr>
          <w:color w:val="000000"/>
          <w:lang w:bidi="ru-RU"/>
        </w:rPr>
      </w:pPr>
      <w:r w:rsidRPr="007639BF">
        <w:rPr>
          <w:color w:val="000000"/>
          <w:lang w:bidi="ru-RU"/>
        </w:rPr>
        <w:t>Изменение существенных условий Контракта возможно в случаях и порядке, указанных в статье 95 Закона.</w:t>
      </w:r>
    </w:p>
    <w:p w:rsidR="00B61191" w:rsidRPr="007639BF" w:rsidRDefault="00B61191" w:rsidP="00B61191">
      <w:pPr>
        <w:widowControl w:val="0"/>
        <w:autoSpaceDE w:val="0"/>
        <w:autoSpaceDN w:val="0"/>
        <w:adjustRightInd w:val="0"/>
        <w:jc w:val="both"/>
        <w:rPr>
          <w:color w:val="000000"/>
          <w:kern w:val="3"/>
          <w:lang w:bidi="ru-RU"/>
        </w:rPr>
      </w:pPr>
      <w:r w:rsidRPr="007639BF">
        <w:rPr>
          <w:rFonts w:eastAsia="Arial Unicode MS"/>
          <w:color w:val="000000"/>
          <w:kern w:val="3"/>
          <w:lang w:bidi="ru-RU"/>
        </w:rPr>
        <w:t>Все изменения и дополнения к настоящему Контракту действительны, если они совершены в письменной форме и подписаны Сторонами</w:t>
      </w:r>
      <w:r w:rsidRPr="007639BF">
        <w:rPr>
          <w:color w:val="000000"/>
          <w:kern w:val="3"/>
          <w:lang w:bidi="ru-RU"/>
        </w:rPr>
        <w:t>.</w:t>
      </w:r>
    </w:p>
    <w:p w:rsidR="00B61191" w:rsidRPr="007639BF" w:rsidRDefault="00B61191" w:rsidP="00B61191">
      <w:pPr>
        <w:widowControl w:val="0"/>
        <w:autoSpaceDE w:val="0"/>
        <w:autoSpaceDN w:val="0"/>
        <w:adjustRightInd w:val="0"/>
        <w:jc w:val="both"/>
        <w:rPr>
          <w:color w:val="000000"/>
          <w:lang w:bidi="ru-RU"/>
        </w:rPr>
      </w:pPr>
      <w:r w:rsidRPr="007639BF">
        <w:rPr>
          <w:bCs/>
          <w:color w:val="000000"/>
          <w:kern w:val="3"/>
          <w:lang w:bidi="ru-RU"/>
        </w:rPr>
        <w:t>10.2.</w:t>
      </w:r>
      <w:r w:rsidR="009A42AC">
        <w:rPr>
          <w:bCs/>
          <w:color w:val="000000"/>
          <w:kern w:val="3"/>
          <w:lang w:bidi="ru-RU"/>
        </w:rPr>
        <w:t xml:space="preserve"> </w:t>
      </w:r>
      <w:r w:rsidRPr="007639BF">
        <w:rPr>
          <w:color w:val="000000"/>
          <w:lang w:bidi="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B61191" w:rsidRPr="007639BF" w:rsidRDefault="00B61191" w:rsidP="00B61191">
      <w:pPr>
        <w:widowControl w:val="0"/>
        <w:suppressAutoHyphens/>
        <w:autoSpaceDN w:val="0"/>
        <w:ind w:right="1"/>
        <w:jc w:val="both"/>
        <w:textAlignment w:val="baseline"/>
        <w:rPr>
          <w:color w:val="000000"/>
          <w:kern w:val="3"/>
          <w:lang w:bidi="ru-RU"/>
        </w:rPr>
      </w:pPr>
      <w:r w:rsidRPr="007639BF">
        <w:rPr>
          <w:bCs/>
          <w:color w:val="000000"/>
          <w:kern w:val="3"/>
          <w:lang w:bidi="ru-RU"/>
        </w:rPr>
        <w:t>10.3.</w:t>
      </w:r>
      <w:r w:rsidR="009A42AC">
        <w:rPr>
          <w:bCs/>
          <w:color w:val="000000"/>
          <w:kern w:val="3"/>
          <w:lang w:bidi="ru-RU"/>
        </w:rPr>
        <w:t xml:space="preserve"> </w:t>
      </w:r>
      <w:r w:rsidRPr="007639BF">
        <w:rPr>
          <w:color w:val="000000"/>
          <w:kern w:val="3"/>
          <w:lang w:bidi="ru-RU"/>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B61191" w:rsidRPr="007639BF" w:rsidRDefault="00B61191" w:rsidP="00B61191">
      <w:pPr>
        <w:widowControl w:val="0"/>
        <w:tabs>
          <w:tab w:val="left" w:pos="2127"/>
        </w:tabs>
        <w:suppressAutoHyphens/>
        <w:autoSpaceDN w:val="0"/>
        <w:ind w:right="1"/>
        <w:jc w:val="both"/>
        <w:textAlignment w:val="baseline"/>
        <w:rPr>
          <w:color w:val="000000"/>
          <w:kern w:val="3"/>
          <w:lang w:bidi="ru-RU"/>
        </w:rPr>
      </w:pPr>
      <w:r w:rsidRPr="007639BF">
        <w:rPr>
          <w:bCs/>
          <w:color w:val="000000"/>
          <w:kern w:val="3"/>
          <w:lang w:bidi="ru-RU"/>
        </w:rPr>
        <w:t>10.4.</w:t>
      </w:r>
      <w:r w:rsidR="009A42AC">
        <w:rPr>
          <w:bCs/>
          <w:color w:val="000000"/>
          <w:kern w:val="3"/>
          <w:lang w:bidi="ru-RU"/>
        </w:rPr>
        <w:t xml:space="preserve"> </w:t>
      </w:r>
      <w:r w:rsidRPr="007639BF">
        <w:rPr>
          <w:color w:val="000000"/>
          <w:kern w:val="3"/>
          <w:lang w:bidi="ru-RU"/>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B61191" w:rsidRPr="007639BF" w:rsidRDefault="00B61191" w:rsidP="00B61191">
      <w:pPr>
        <w:widowControl w:val="0"/>
        <w:autoSpaceDE w:val="0"/>
        <w:autoSpaceDN w:val="0"/>
        <w:adjustRightInd w:val="0"/>
        <w:jc w:val="both"/>
        <w:rPr>
          <w:color w:val="000000"/>
          <w:lang w:bidi="ru-RU"/>
        </w:rPr>
      </w:pPr>
      <w:r w:rsidRPr="007639BF">
        <w:rPr>
          <w:bCs/>
          <w:color w:val="000000"/>
          <w:lang w:bidi="ru-RU"/>
        </w:rPr>
        <w:t>10.5.</w:t>
      </w:r>
      <w:r w:rsidR="009A42AC">
        <w:rPr>
          <w:bCs/>
          <w:color w:val="000000"/>
          <w:lang w:bidi="ru-RU"/>
        </w:rPr>
        <w:t xml:space="preserve"> </w:t>
      </w:r>
      <w:r w:rsidRPr="007639BF">
        <w:rPr>
          <w:color w:val="000000"/>
          <w:lang w:bidi="ru-RU"/>
        </w:rPr>
        <w:t xml:space="preserve">При исполнении Контракта (за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B61191" w:rsidRPr="007639BF" w:rsidRDefault="00B61191" w:rsidP="00B61191">
      <w:pPr>
        <w:widowControl w:val="0"/>
        <w:tabs>
          <w:tab w:val="left" w:pos="2127"/>
        </w:tabs>
        <w:suppressAutoHyphens/>
        <w:autoSpaceDN w:val="0"/>
        <w:jc w:val="both"/>
        <w:textAlignment w:val="baseline"/>
        <w:rPr>
          <w:b/>
          <w:color w:val="000000"/>
          <w:kern w:val="3"/>
          <w:lang w:bidi="ru-RU"/>
        </w:rPr>
      </w:pPr>
      <w:bookmarkStart w:id="0" w:name="_Hlk119229394"/>
      <w:r w:rsidRPr="007639BF">
        <w:rPr>
          <w:bCs/>
          <w:color w:val="000000"/>
          <w:kern w:val="3"/>
          <w:lang w:bidi="ru-RU"/>
        </w:rPr>
        <w:t>10.6.</w:t>
      </w:r>
      <w:r w:rsidR="009A42AC">
        <w:rPr>
          <w:bCs/>
          <w:color w:val="000000"/>
          <w:kern w:val="3"/>
          <w:lang w:bidi="ru-RU"/>
        </w:rPr>
        <w:t xml:space="preserve"> </w:t>
      </w:r>
      <w:r w:rsidRPr="007639BF">
        <w:rPr>
          <w:bCs/>
          <w:color w:val="000000"/>
          <w:kern w:val="3"/>
          <w:lang w:bidi="ru-RU"/>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0"/>
    <w:p w:rsidR="00B61191" w:rsidRPr="007639BF" w:rsidRDefault="00B61191" w:rsidP="00B61191">
      <w:pPr>
        <w:widowControl w:val="0"/>
        <w:suppressAutoHyphens/>
        <w:autoSpaceDN w:val="0"/>
        <w:jc w:val="both"/>
        <w:textAlignment w:val="baseline"/>
        <w:rPr>
          <w:color w:val="000000"/>
          <w:kern w:val="3"/>
          <w:lang w:bidi="ru-RU"/>
        </w:rPr>
      </w:pPr>
      <w:r w:rsidRPr="007639BF">
        <w:rPr>
          <w:bCs/>
          <w:color w:val="000000"/>
          <w:kern w:val="3"/>
          <w:lang w:bidi="ru-RU"/>
        </w:rPr>
        <w:t>10.7.</w:t>
      </w:r>
      <w:r w:rsidRPr="007639BF">
        <w:rPr>
          <w:color w:val="000000"/>
          <w:kern w:val="3"/>
          <w:lang w:bidi="ru-RU"/>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w:t>
      </w:r>
      <w:r w:rsidRPr="007639BF">
        <w:rPr>
          <w:color w:val="000000"/>
          <w:kern w:val="3"/>
          <w:lang w:bidi="ru-RU"/>
        </w:rPr>
        <w:lastRenderedPageBreak/>
        <w:t>или присоединения.</w:t>
      </w:r>
    </w:p>
    <w:p w:rsidR="00B61191" w:rsidRPr="007639BF" w:rsidRDefault="00B61191" w:rsidP="00B61191">
      <w:pPr>
        <w:widowControl w:val="0"/>
        <w:suppressAutoHyphens/>
        <w:autoSpaceDN w:val="0"/>
        <w:jc w:val="both"/>
        <w:textAlignment w:val="baseline"/>
        <w:rPr>
          <w:color w:val="000000"/>
          <w:kern w:val="3"/>
          <w:lang w:bidi="ru-RU"/>
        </w:rPr>
      </w:pPr>
      <w:r w:rsidRPr="007639BF">
        <w:rPr>
          <w:bCs/>
          <w:color w:val="000000"/>
          <w:kern w:val="3"/>
          <w:lang w:bidi="ru-RU"/>
        </w:rPr>
        <w:t>10.8.</w:t>
      </w:r>
      <w:r w:rsidR="009A42AC">
        <w:rPr>
          <w:bCs/>
          <w:color w:val="000000"/>
          <w:kern w:val="3"/>
          <w:lang w:bidi="ru-RU"/>
        </w:rPr>
        <w:t xml:space="preserve"> </w:t>
      </w:r>
      <w:r w:rsidRPr="007639BF">
        <w:rPr>
          <w:color w:val="000000"/>
          <w:kern w:val="3"/>
          <w:lang w:bidi="ru-RU"/>
        </w:rPr>
        <w:t>Контракт может быть расторгнут на основании:</w:t>
      </w:r>
    </w:p>
    <w:p w:rsidR="00B61191" w:rsidRPr="007639BF" w:rsidRDefault="00B61191" w:rsidP="00B61191">
      <w:pPr>
        <w:widowControl w:val="0"/>
        <w:suppressAutoHyphens/>
        <w:autoSpaceDN w:val="0"/>
        <w:jc w:val="both"/>
        <w:textAlignment w:val="baseline"/>
        <w:rPr>
          <w:color w:val="000000"/>
          <w:kern w:val="3"/>
          <w:lang w:bidi="ru-RU"/>
        </w:rPr>
      </w:pPr>
      <w:r w:rsidRPr="007639BF">
        <w:rPr>
          <w:bCs/>
          <w:color w:val="000000"/>
          <w:kern w:val="3"/>
          <w:lang w:bidi="ru-RU"/>
        </w:rPr>
        <w:t>10.8.1.</w:t>
      </w:r>
      <w:r w:rsidRPr="007639BF">
        <w:rPr>
          <w:color w:val="000000"/>
          <w:kern w:val="3"/>
          <w:lang w:bidi="ru-RU"/>
        </w:rPr>
        <w:t>письменного соглашения Сторон;</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10.8.2. решения суда;</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10.8.3. в случае одностороннего отказа Стороны Контракта от исполнения Контракта в соответствии с гражданским законодательством.</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61191" w:rsidRPr="007639BF" w:rsidRDefault="00B61191" w:rsidP="00B61191">
      <w:pPr>
        <w:widowControl w:val="0"/>
        <w:tabs>
          <w:tab w:val="left" w:pos="2268"/>
        </w:tabs>
        <w:suppressAutoHyphens/>
        <w:autoSpaceDN w:val="0"/>
        <w:jc w:val="both"/>
        <w:textAlignment w:val="baseline"/>
        <w:rPr>
          <w:bCs/>
          <w:color w:val="000000"/>
          <w:kern w:val="3"/>
          <w:lang w:bidi="ru-RU"/>
        </w:rPr>
      </w:pPr>
      <w:r w:rsidRPr="007639BF">
        <w:rPr>
          <w:bCs/>
          <w:color w:val="000000"/>
          <w:kern w:val="3"/>
          <w:lang w:bidi="ru-RU"/>
        </w:rPr>
        <w:t>10.11.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B61191" w:rsidRPr="007639BF" w:rsidRDefault="00B61191" w:rsidP="00B61191">
      <w:pPr>
        <w:widowControl w:val="0"/>
        <w:suppressAutoHyphens/>
        <w:autoSpaceDN w:val="0"/>
        <w:jc w:val="both"/>
        <w:textAlignment w:val="baseline"/>
        <w:rPr>
          <w:bCs/>
          <w:color w:val="000000"/>
          <w:kern w:val="3"/>
          <w:lang w:bidi="ru-RU"/>
        </w:rPr>
      </w:pPr>
      <w:bookmarkStart w:id="1" w:name="_Hlk119229429"/>
      <w:r w:rsidRPr="007639BF">
        <w:rPr>
          <w:bCs/>
          <w:color w:val="000000"/>
          <w:kern w:val="3"/>
          <w:lang w:bidi="ru-RU"/>
        </w:rPr>
        <w:t>10.12.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10.13.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61191" w:rsidRPr="007639BF" w:rsidRDefault="00B61191" w:rsidP="00B61191">
      <w:pPr>
        <w:widowControl w:val="0"/>
        <w:suppressAutoHyphens/>
        <w:autoSpaceDN w:val="0"/>
        <w:jc w:val="both"/>
        <w:textAlignment w:val="baseline"/>
        <w:rPr>
          <w:bCs/>
          <w:color w:val="000000"/>
          <w:kern w:val="3"/>
          <w:lang w:bidi="ru-RU"/>
        </w:rPr>
      </w:pPr>
      <w:bookmarkStart w:id="2" w:name="_Hlk119229666"/>
      <w:r w:rsidRPr="007639BF">
        <w:rPr>
          <w:bCs/>
          <w:color w:val="000000"/>
          <w:kern w:val="3"/>
          <w:lang w:bidi="ru-RU"/>
        </w:rPr>
        <w:t>10.14.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2"/>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10.15. Заказчик обязан принять решение об одностороннем отказе от исполнения Контракта, если в ходе исполнения Контракта установлено, что:</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lastRenderedPageBreak/>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61191" w:rsidRPr="007639BF" w:rsidRDefault="00B61191" w:rsidP="00B61191">
      <w:pPr>
        <w:widowControl w:val="0"/>
        <w:suppressAutoHyphens/>
        <w:autoSpaceDN w:val="0"/>
        <w:jc w:val="both"/>
        <w:textAlignment w:val="baseline"/>
        <w:rPr>
          <w:bCs/>
          <w:color w:val="000000"/>
          <w:kern w:val="3"/>
          <w:lang w:bidi="ru-RU"/>
        </w:rPr>
      </w:pPr>
      <w:bookmarkStart w:id="3" w:name="_Hlk119229685"/>
      <w:r w:rsidRPr="007639BF">
        <w:rPr>
          <w:bCs/>
          <w:color w:val="000000"/>
          <w:kern w:val="3"/>
          <w:lang w:bidi="ru-RU"/>
        </w:rPr>
        <w:t>10.17.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3"/>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10.18.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B61191" w:rsidRPr="007639BF" w:rsidRDefault="00B61191" w:rsidP="00B61191">
      <w:pPr>
        <w:widowControl w:val="0"/>
        <w:suppressAutoHyphens/>
        <w:autoSpaceDN w:val="0"/>
        <w:jc w:val="both"/>
        <w:textAlignment w:val="baseline"/>
        <w:rPr>
          <w:bCs/>
          <w:color w:val="000000"/>
          <w:kern w:val="3"/>
          <w:lang w:bidi="ru-RU"/>
        </w:rPr>
      </w:pPr>
      <w:r w:rsidRPr="007639BF">
        <w:rPr>
          <w:bCs/>
          <w:color w:val="000000"/>
          <w:kern w:val="3"/>
          <w:lang w:bidi="ru-RU"/>
        </w:rPr>
        <w:t>10.19.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61191" w:rsidRPr="007639BF" w:rsidRDefault="00B61191" w:rsidP="00B61191">
      <w:pPr>
        <w:widowControl w:val="0"/>
        <w:tabs>
          <w:tab w:val="left" w:pos="1701"/>
        </w:tabs>
        <w:suppressAutoHyphens/>
        <w:autoSpaceDN w:val="0"/>
        <w:jc w:val="both"/>
        <w:textAlignment w:val="baseline"/>
        <w:rPr>
          <w:rFonts w:eastAsia="Arial Unicode MS"/>
          <w:bCs/>
          <w:color w:val="000000"/>
          <w:kern w:val="3"/>
          <w:lang w:bidi="ru-RU"/>
        </w:rPr>
      </w:pPr>
      <w:r w:rsidRPr="007639BF">
        <w:rPr>
          <w:rFonts w:eastAsia="Arial Unicode MS"/>
          <w:bCs/>
          <w:color w:val="000000"/>
          <w:kern w:val="3"/>
          <w:lang w:bidi="ru-RU"/>
        </w:rPr>
        <w:t>10.20.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61191" w:rsidRPr="007639BF" w:rsidRDefault="00B61191" w:rsidP="00B61191">
      <w:pPr>
        <w:jc w:val="both"/>
      </w:pPr>
      <w:r w:rsidRPr="007639BF">
        <w:rPr>
          <w:bCs/>
          <w:color w:val="000000"/>
          <w:kern w:val="3"/>
          <w:lang w:bidi="ru-RU"/>
        </w:rPr>
        <w:t>10.21. В случае</w:t>
      </w:r>
      <w:r w:rsidRPr="007639BF">
        <w:rPr>
          <w:color w:val="000000"/>
          <w:kern w:val="3"/>
          <w:lang w:bidi="ru-RU"/>
        </w:rPr>
        <w:t xml:space="preserve">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B61191" w:rsidRPr="007639BF" w:rsidRDefault="00B61191" w:rsidP="00B61191">
      <w:pPr>
        <w:jc w:val="both"/>
      </w:pPr>
    </w:p>
    <w:p w:rsidR="00B61191" w:rsidRPr="007639BF" w:rsidRDefault="00B61191" w:rsidP="00B61191">
      <w:pPr>
        <w:pStyle w:val="ac"/>
        <w:spacing w:after="0"/>
        <w:ind w:left="0"/>
        <w:jc w:val="center"/>
        <w:rPr>
          <w:rFonts w:ascii="Times New Roman" w:hAnsi="Times New Roman"/>
          <w:b/>
          <w:caps/>
          <w:sz w:val="24"/>
          <w:szCs w:val="24"/>
        </w:rPr>
      </w:pPr>
      <w:r w:rsidRPr="007639BF">
        <w:rPr>
          <w:rFonts w:ascii="Times New Roman" w:hAnsi="Times New Roman"/>
          <w:b/>
          <w:caps/>
          <w:sz w:val="24"/>
          <w:szCs w:val="24"/>
        </w:rPr>
        <w:t>11. Прочие условия</w:t>
      </w:r>
    </w:p>
    <w:p w:rsidR="00B61191" w:rsidRPr="007639BF" w:rsidRDefault="00B61191" w:rsidP="00B61191">
      <w:pPr>
        <w:jc w:val="both"/>
      </w:pPr>
      <w:r w:rsidRPr="007639BF">
        <w:t>11.</w:t>
      </w:r>
      <w:r w:rsidR="005C19D1">
        <w:t>1</w:t>
      </w:r>
      <w:r w:rsidRPr="007639BF">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61191" w:rsidRDefault="00B61191" w:rsidP="00B61191">
      <w:pPr>
        <w:jc w:val="both"/>
      </w:pPr>
      <w:r w:rsidRPr="007639BF">
        <w:t>11.</w:t>
      </w:r>
      <w:r w:rsidR="005C19D1">
        <w:t>2</w:t>
      </w:r>
      <w:r w:rsidRPr="007639BF">
        <w:t>. Вопросы, не урегулированные настоящим Контрактом, регулируются действующим законодательством Российской Федерации.</w:t>
      </w:r>
    </w:p>
    <w:p w:rsidR="005C19D1" w:rsidRDefault="005C19D1" w:rsidP="005C19D1">
      <w:pPr>
        <w:pStyle w:val="210"/>
        <w:widowControl w:val="0"/>
        <w:tabs>
          <w:tab w:val="left" w:pos="1134"/>
        </w:tabs>
        <w:spacing w:after="0" w:line="240" w:lineRule="auto"/>
        <w:jc w:val="both"/>
        <w:rPr>
          <w:rFonts w:ascii="Times New Roman" w:hAnsi="Times New Roman" w:cs="Times New Roman"/>
          <w:color w:val="auto"/>
        </w:rPr>
      </w:pPr>
      <w:r>
        <w:rPr>
          <w:rFonts w:ascii="Times New Roman" w:hAnsi="Times New Roman" w:cs="Times New Roman"/>
          <w:color w:val="auto"/>
        </w:rPr>
        <w:t>11.3.</w:t>
      </w:r>
      <w:r>
        <w:rPr>
          <w:rFonts w:ascii="Times New Roman" w:hAnsi="Times New Roman" w:cs="Times New Roman"/>
          <w:color w:val="auto"/>
        </w:rPr>
        <w:tab/>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5C19D1" w:rsidRDefault="005C19D1" w:rsidP="005C19D1">
      <w:pPr>
        <w:pStyle w:val="210"/>
        <w:widowControl w:val="0"/>
        <w:tabs>
          <w:tab w:val="left" w:pos="1134"/>
        </w:tabs>
        <w:spacing w:after="0" w:line="240" w:lineRule="auto"/>
        <w:jc w:val="both"/>
        <w:rPr>
          <w:rFonts w:ascii="Times New Roman" w:hAnsi="Times New Roman" w:cs="Times New Roman"/>
          <w:color w:val="auto"/>
        </w:rPr>
      </w:pPr>
      <w:r>
        <w:rPr>
          <w:rFonts w:ascii="Times New Roman" w:hAnsi="Times New Roman" w:cs="Times New Roman"/>
          <w:color w:val="auto"/>
        </w:rPr>
        <w:t>11.4.</w:t>
      </w:r>
      <w:r>
        <w:rPr>
          <w:rFonts w:ascii="Times New Roman" w:hAnsi="Times New Roman" w:cs="Times New Roman"/>
          <w:color w:val="auto"/>
        </w:rPr>
        <w:tab/>
        <w:t>Претензионный порядок досудебного урегулирования споров, вытекающих</w:t>
      </w:r>
      <w:r>
        <w:rPr>
          <w:rFonts w:ascii="Times New Roman" w:hAnsi="Times New Roman" w:cs="Times New Roman"/>
          <w:color w:val="auto"/>
        </w:rPr>
        <w:br/>
        <w:t>из Контракта, является для Сторон обязательным.</w:t>
      </w:r>
    </w:p>
    <w:p w:rsidR="005C19D1" w:rsidRDefault="005C19D1" w:rsidP="005C19D1">
      <w:pPr>
        <w:pStyle w:val="210"/>
        <w:widowControl w:val="0"/>
        <w:tabs>
          <w:tab w:val="left" w:pos="1134"/>
        </w:tabs>
        <w:spacing w:after="0" w:line="240" w:lineRule="auto"/>
        <w:jc w:val="both"/>
        <w:rPr>
          <w:rFonts w:ascii="Times New Roman" w:hAnsi="Times New Roman" w:cs="Times New Roman"/>
          <w:color w:val="auto"/>
        </w:rPr>
      </w:pPr>
      <w:r>
        <w:rPr>
          <w:rFonts w:ascii="Times New Roman" w:hAnsi="Times New Roman" w:cs="Times New Roman"/>
          <w:color w:val="auto"/>
        </w:rPr>
        <w:t>11.5.</w:t>
      </w:r>
      <w:r>
        <w:rPr>
          <w:rFonts w:ascii="Times New Roman" w:hAnsi="Times New Roman" w:cs="Times New Roman"/>
          <w:color w:val="auto"/>
        </w:rPr>
        <w:tab/>
        <w:t xml:space="preserve">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Pr>
          <w:rFonts w:ascii="Times New Roman" w:hAnsi="Times New Roman" w:cs="Times New Roman"/>
          <w:color w:val="auto"/>
        </w:rPr>
        <w:br/>
        <w:t xml:space="preserve">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w:t>
      </w:r>
      <w:r>
        <w:rPr>
          <w:rFonts w:ascii="Times New Roman" w:hAnsi="Times New Roman" w:cs="Times New Roman"/>
          <w:color w:val="auto"/>
        </w:rPr>
        <w:br/>
      </w:r>
      <w:r>
        <w:rPr>
          <w:rFonts w:ascii="Times New Roman" w:hAnsi="Times New Roman" w:cs="Times New Roman"/>
          <w:color w:val="auto"/>
        </w:rPr>
        <w:lastRenderedPageBreak/>
        <w:t>для устранения нарушений.</w:t>
      </w:r>
    </w:p>
    <w:p w:rsidR="005C19D1" w:rsidRDefault="005C19D1" w:rsidP="005C19D1">
      <w:pPr>
        <w:pStyle w:val="210"/>
        <w:widowControl w:val="0"/>
        <w:tabs>
          <w:tab w:val="left" w:pos="1134"/>
        </w:tabs>
        <w:spacing w:after="0" w:line="240" w:lineRule="auto"/>
        <w:jc w:val="both"/>
        <w:rPr>
          <w:rFonts w:ascii="Times New Roman" w:hAnsi="Times New Roman" w:cs="Times New Roman"/>
          <w:color w:val="auto"/>
        </w:rPr>
      </w:pPr>
      <w:r>
        <w:rPr>
          <w:rFonts w:ascii="Times New Roman" w:hAnsi="Times New Roman" w:cs="Times New Roman"/>
          <w:color w:val="auto"/>
        </w:rPr>
        <w:t xml:space="preserve">11.6. </w:t>
      </w:r>
      <w:r>
        <w:rPr>
          <w:rFonts w:ascii="Times New Roman" w:hAnsi="Times New Roman" w:cs="Times New Roman"/>
          <w:color w:val="auto"/>
        </w:rPr>
        <w:tab/>
        <w:t xml:space="preserve">Срок рассмотрения писем, уведомлений или претензий не может превышать </w:t>
      </w:r>
      <w:r>
        <w:rPr>
          <w:rFonts w:ascii="Times New Roman" w:hAnsi="Times New Roman" w:cs="Times New Roman"/>
          <w:color w:val="auto"/>
        </w:rPr>
        <w:br/>
        <w:t>15 (пятнадцати) календарных дней со дня их получения.</w:t>
      </w:r>
    </w:p>
    <w:p w:rsidR="005C19D1" w:rsidRDefault="005C19D1" w:rsidP="005C19D1">
      <w:pPr>
        <w:pStyle w:val="210"/>
        <w:widowControl w:val="0"/>
        <w:tabs>
          <w:tab w:val="left" w:pos="1134"/>
        </w:tabs>
        <w:spacing w:after="0" w:line="240" w:lineRule="auto"/>
        <w:jc w:val="both"/>
        <w:rPr>
          <w:rFonts w:ascii="Times New Roman" w:hAnsi="Times New Roman" w:cs="Times New Roman"/>
          <w:color w:val="auto"/>
        </w:rPr>
      </w:pPr>
      <w:r>
        <w:rPr>
          <w:rFonts w:ascii="Times New Roman" w:hAnsi="Times New Roman" w:cs="Times New Roman"/>
          <w:color w:val="auto"/>
        </w:rPr>
        <w:t>11.7.</w:t>
      </w:r>
      <w:r>
        <w:rPr>
          <w:rFonts w:ascii="Times New Roman" w:hAnsi="Times New Roman" w:cs="Times New Roman"/>
          <w:color w:val="auto"/>
        </w:rPr>
        <w:tab/>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w:t>
      </w:r>
      <w:r>
        <w:rPr>
          <w:rFonts w:ascii="Times New Roman" w:hAnsi="Times New Roman" w:cs="Times New Roman"/>
          <w:color w:val="auto"/>
        </w:rPr>
        <w:br/>
        <w:t>и Ленинградской области.</w:t>
      </w:r>
    </w:p>
    <w:p w:rsidR="005C19D1" w:rsidRPr="007639BF" w:rsidRDefault="005C19D1" w:rsidP="00B61191">
      <w:pPr>
        <w:jc w:val="both"/>
      </w:pPr>
    </w:p>
    <w:p w:rsidR="00B61191" w:rsidRPr="007639BF" w:rsidRDefault="00B61191" w:rsidP="00B61191">
      <w:pPr>
        <w:jc w:val="center"/>
      </w:pPr>
      <w:r w:rsidRPr="007639BF">
        <w:rPr>
          <w:b/>
          <w:bCs/>
        </w:rPr>
        <w:t>12.</w:t>
      </w:r>
      <w:r w:rsidR="009A42AC">
        <w:rPr>
          <w:b/>
          <w:bCs/>
        </w:rPr>
        <w:t xml:space="preserve"> </w:t>
      </w:r>
      <w:r w:rsidRPr="007639BF">
        <w:rPr>
          <w:b/>
        </w:rPr>
        <w:t>АНТИКОРРУПЦИОННАЯ ОГОВОРКА</w:t>
      </w:r>
    </w:p>
    <w:p w:rsidR="00B61191" w:rsidRPr="007639BF" w:rsidRDefault="00B61191" w:rsidP="00B61191">
      <w:pPr>
        <w:jc w:val="both"/>
      </w:pPr>
      <w:r w:rsidRPr="007639BF">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61191" w:rsidRPr="007639BF" w:rsidRDefault="00B61191" w:rsidP="00B61191">
      <w:pPr>
        <w:jc w:val="both"/>
      </w:pPr>
      <w:r w:rsidRPr="007639BF">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61191" w:rsidRPr="007639BF" w:rsidRDefault="00B61191" w:rsidP="00B61191">
      <w:pPr>
        <w:jc w:val="both"/>
      </w:pPr>
      <w:r w:rsidRPr="007639BF">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61191" w:rsidRPr="007639BF" w:rsidRDefault="00B61191" w:rsidP="00B61191">
      <w:pPr>
        <w:jc w:val="both"/>
      </w:pPr>
      <w:r w:rsidRPr="007639BF">
        <w:t>- не совершать иных действий, нарушающих антикоррупционное законодательство Российской Федерации.</w:t>
      </w:r>
    </w:p>
    <w:p w:rsidR="00B61191" w:rsidRDefault="00B61191" w:rsidP="00B61191">
      <w:pPr>
        <w:jc w:val="both"/>
      </w:pPr>
    </w:p>
    <w:p w:rsidR="00B61191" w:rsidRPr="007639BF" w:rsidRDefault="00B61191" w:rsidP="00B61191">
      <w:pPr>
        <w:pStyle w:val="ac"/>
        <w:spacing w:after="0"/>
        <w:ind w:left="0"/>
        <w:jc w:val="center"/>
        <w:rPr>
          <w:rFonts w:ascii="Times New Roman" w:hAnsi="Times New Roman"/>
          <w:b/>
          <w:caps/>
          <w:sz w:val="24"/>
          <w:szCs w:val="24"/>
        </w:rPr>
      </w:pPr>
      <w:r w:rsidRPr="007639BF">
        <w:rPr>
          <w:rFonts w:ascii="Times New Roman" w:hAnsi="Times New Roman"/>
          <w:b/>
          <w:caps/>
          <w:sz w:val="24"/>
          <w:szCs w:val="24"/>
        </w:rPr>
        <w:t>13. ПрИЛОЖЕНИЯ</w:t>
      </w:r>
    </w:p>
    <w:p w:rsidR="00B61191" w:rsidRPr="007639BF" w:rsidRDefault="00B61191" w:rsidP="00B61191">
      <w:pPr>
        <w:jc w:val="both"/>
      </w:pPr>
      <w:r w:rsidRPr="007639BF">
        <w:t xml:space="preserve">13.1. Приложение № 1: «Расчет цены Контракта» </w:t>
      </w:r>
    </w:p>
    <w:p w:rsidR="00B61191" w:rsidRPr="007639BF" w:rsidRDefault="00B61191" w:rsidP="00B61191">
      <w:pPr>
        <w:jc w:val="both"/>
      </w:pPr>
      <w:r w:rsidRPr="007639BF">
        <w:t>13.2. Приложение № 2: «Характеристики оказываемых услуг»</w:t>
      </w:r>
    </w:p>
    <w:p w:rsidR="00B61191" w:rsidRPr="007639BF" w:rsidRDefault="00B61191" w:rsidP="00B61191">
      <w:pPr>
        <w:jc w:val="both"/>
      </w:pPr>
      <w:r w:rsidRPr="007639BF">
        <w:t>Приложения являются неотъемлемой частью настоящего Контракта.</w:t>
      </w:r>
    </w:p>
    <w:p w:rsidR="00386DBE" w:rsidRPr="007639BF" w:rsidRDefault="00386DBE" w:rsidP="00405A8F">
      <w:pPr>
        <w:tabs>
          <w:tab w:val="left" w:pos="0"/>
          <w:tab w:val="right" w:pos="9498"/>
        </w:tabs>
        <w:ind w:right="139"/>
        <w:jc w:val="center"/>
        <w:rPr>
          <w:b/>
        </w:rPr>
      </w:pPr>
    </w:p>
    <w:p w:rsidR="00386DBE" w:rsidRPr="007639BF" w:rsidRDefault="00386DBE" w:rsidP="00405A8F">
      <w:pPr>
        <w:tabs>
          <w:tab w:val="left" w:pos="0"/>
          <w:tab w:val="right" w:pos="9498"/>
        </w:tabs>
        <w:ind w:right="139"/>
        <w:jc w:val="center"/>
      </w:pPr>
      <w:r w:rsidRPr="007639BF">
        <w:rPr>
          <w:b/>
        </w:rPr>
        <w:t>14. АДРЕСА И БАНКОВСКИЕ РЕКВИЗИТЫ СТОРОН</w:t>
      </w:r>
    </w:p>
    <w:tbl>
      <w:tblPr>
        <w:tblW w:w="9813" w:type="dxa"/>
        <w:tblInd w:w="392" w:type="dxa"/>
        <w:tblLook w:val="04A0"/>
      </w:tblPr>
      <w:tblGrid>
        <w:gridCol w:w="4959"/>
        <w:gridCol w:w="4854"/>
      </w:tblGrid>
      <w:tr w:rsidR="00C13488" w:rsidRPr="009A42AC" w:rsidTr="00F210E8">
        <w:trPr>
          <w:trHeight w:val="416"/>
        </w:trPr>
        <w:tc>
          <w:tcPr>
            <w:tcW w:w="4959" w:type="dxa"/>
          </w:tcPr>
          <w:p w:rsidR="00C13488" w:rsidRPr="009A42AC" w:rsidRDefault="00C13488" w:rsidP="00DB6ADE">
            <w:pPr>
              <w:jc w:val="both"/>
              <w:rPr>
                <w:b/>
                <w:bCs/>
              </w:rPr>
            </w:pPr>
            <w:r w:rsidRPr="009A42AC">
              <w:rPr>
                <w:b/>
                <w:bCs/>
              </w:rPr>
              <w:t xml:space="preserve">Заказчик: </w:t>
            </w:r>
          </w:p>
          <w:p w:rsidR="009A42AC" w:rsidRPr="009A42AC" w:rsidRDefault="009A42AC" w:rsidP="009A42AC">
            <w:pPr>
              <w:pStyle w:val="23"/>
              <w:spacing w:after="0" w:line="240" w:lineRule="auto"/>
              <w:rPr>
                <w:rFonts w:ascii="Times New Roman" w:hAnsi="Times New Roman" w:cs="Times New Roman"/>
                <w:sz w:val="22"/>
                <w:szCs w:val="22"/>
              </w:rPr>
            </w:pPr>
            <w:r w:rsidRPr="009A42AC">
              <w:rPr>
                <w:rFonts w:ascii="Times New Roman" w:hAnsi="Times New Roman" w:cs="Times New Roman"/>
                <w:b/>
                <w:sz w:val="22"/>
                <w:szCs w:val="22"/>
              </w:rPr>
              <w:t>Государственное бюджетное учреждение дополнительного образования Детско-юношеский творческий центр «Васильевский остров»</w:t>
            </w:r>
            <w:r w:rsidR="00BD2582">
              <w:rPr>
                <w:rFonts w:ascii="Times New Roman" w:hAnsi="Times New Roman" w:cs="Times New Roman"/>
                <w:b/>
                <w:sz w:val="22"/>
                <w:szCs w:val="22"/>
              </w:rPr>
              <w:t xml:space="preserve"> Санкт-Петербурга</w:t>
            </w:r>
          </w:p>
          <w:p w:rsidR="009A42AC" w:rsidRPr="009A42AC" w:rsidRDefault="009A42AC" w:rsidP="009A42AC">
            <w:pPr>
              <w:pStyle w:val="23"/>
              <w:spacing w:after="0" w:line="240" w:lineRule="auto"/>
              <w:rPr>
                <w:rFonts w:ascii="Times New Roman" w:hAnsi="Times New Roman" w:cs="Times New Roman"/>
                <w:sz w:val="22"/>
                <w:szCs w:val="22"/>
              </w:rPr>
            </w:pPr>
            <w:r w:rsidRPr="009A42AC">
              <w:rPr>
                <w:rFonts w:ascii="Times New Roman" w:hAnsi="Times New Roman" w:cs="Times New Roman"/>
                <w:sz w:val="22"/>
                <w:szCs w:val="22"/>
              </w:rPr>
              <w:t>199406, Санкт-Петербург, ул. Остоумова, 19В, лит. А</w:t>
            </w:r>
          </w:p>
          <w:p w:rsidR="009A42AC" w:rsidRPr="009A42AC" w:rsidRDefault="009A42AC" w:rsidP="009A42AC">
            <w:pPr>
              <w:pStyle w:val="23"/>
              <w:spacing w:after="0" w:line="240" w:lineRule="auto"/>
              <w:rPr>
                <w:rFonts w:ascii="Times New Roman" w:hAnsi="Times New Roman" w:cs="Times New Roman"/>
                <w:sz w:val="22"/>
                <w:szCs w:val="22"/>
              </w:rPr>
            </w:pPr>
            <w:r w:rsidRPr="009A42AC">
              <w:rPr>
                <w:rFonts w:ascii="Times New Roman" w:hAnsi="Times New Roman" w:cs="Times New Roman"/>
                <w:sz w:val="22"/>
                <w:szCs w:val="22"/>
              </w:rPr>
              <w:t>ИНН 7801032550</w:t>
            </w:r>
          </w:p>
          <w:p w:rsidR="009A42AC" w:rsidRPr="009A42AC" w:rsidRDefault="009A42AC" w:rsidP="009A42AC">
            <w:pPr>
              <w:pStyle w:val="23"/>
              <w:spacing w:after="0" w:line="240" w:lineRule="auto"/>
              <w:rPr>
                <w:rFonts w:ascii="Times New Roman" w:hAnsi="Times New Roman" w:cs="Times New Roman"/>
                <w:sz w:val="22"/>
                <w:szCs w:val="22"/>
              </w:rPr>
            </w:pPr>
            <w:r w:rsidRPr="009A42AC">
              <w:rPr>
                <w:rFonts w:ascii="Times New Roman" w:hAnsi="Times New Roman" w:cs="Times New Roman"/>
                <w:sz w:val="22"/>
                <w:szCs w:val="22"/>
              </w:rPr>
              <w:t>КПП 780101001</w:t>
            </w:r>
          </w:p>
          <w:p w:rsidR="009A42AC" w:rsidRPr="009A42AC" w:rsidRDefault="009A42AC" w:rsidP="009A42AC">
            <w:pPr>
              <w:pStyle w:val="ConsPlusCell"/>
              <w:rPr>
                <w:rFonts w:ascii="Times New Roman" w:hAnsi="Times New Roman" w:cs="Times New Roman"/>
                <w:sz w:val="22"/>
                <w:szCs w:val="22"/>
              </w:rPr>
            </w:pPr>
            <w:r w:rsidRPr="009A42AC">
              <w:rPr>
                <w:rFonts w:ascii="Times New Roman" w:hAnsi="Times New Roman" w:cs="Times New Roman"/>
                <w:b/>
                <w:sz w:val="22"/>
                <w:szCs w:val="22"/>
              </w:rPr>
              <w:t>Расчетный счет:</w:t>
            </w:r>
            <w:r w:rsidRPr="009A42AC">
              <w:rPr>
                <w:rFonts w:ascii="Times New Roman" w:hAnsi="Times New Roman" w:cs="Times New Roman"/>
                <w:sz w:val="22"/>
                <w:szCs w:val="22"/>
              </w:rPr>
              <w:t xml:space="preserve"> 03224643400000007200</w:t>
            </w:r>
          </w:p>
          <w:p w:rsidR="009A42AC" w:rsidRPr="009A42AC" w:rsidRDefault="009A42AC" w:rsidP="009A42AC">
            <w:pPr>
              <w:pStyle w:val="ConsPlusCell"/>
              <w:rPr>
                <w:rFonts w:ascii="Times New Roman" w:hAnsi="Times New Roman" w:cs="Times New Roman"/>
                <w:sz w:val="22"/>
                <w:szCs w:val="22"/>
              </w:rPr>
            </w:pPr>
            <w:r w:rsidRPr="009A42AC">
              <w:rPr>
                <w:rFonts w:ascii="Times New Roman" w:hAnsi="Times New Roman" w:cs="Times New Roman"/>
                <w:b/>
                <w:sz w:val="22"/>
                <w:szCs w:val="22"/>
              </w:rPr>
              <w:t>Банк:</w:t>
            </w:r>
            <w:r w:rsidRPr="009A42AC">
              <w:rPr>
                <w:rFonts w:ascii="Times New Roman" w:hAnsi="Times New Roman" w:cs="Times New Roman"/>
                <w:sz w:val="22"/>
                <w:szCs w:val="22"/>
              </w:rPr>
              <w:t xml:space="preserve"> ОКЦ № 1 Северо-Западного ГУ Банка России// УФК по г. Санкт-Петербургу, г Санкт-Петербург. </w:t>
            </w:r>
          </w:p>
          <w:p w:rsidR="009A42AC" w:rsidRPr="009A42AC" w:rsidRDefault="009A42AC" w:rsidP="009A42AC">
            <w:pPr>
              <w:pStyle w:val="ConsPlusCell"/>
              <w:rPr>
                <w:rFonts w:ascii="Times New Roman" w:hAnsi="Times New Roman" w:cs="Times New Roman"/>
                <w:sz w:val="22"/>
                <w:szCs w:val="22"/>
              </w:rPr>
            </w:pPr>
            <w:r w:rsidRPr="009A42AC">
              <w:rPr>
                <w:rFonts w:ascii="Times New Roman" w:hAnsi="Times New Roman" w:cs="Times New Roman"/>
                <w:b/>
                <w:sz w:val="22"/>
                <w:szCs w:val="22"/>
              </w:rPr>
              <w:t>БИК:</w:t>
            </w:r>
            <w:r w:rsidRPr="009A42AC">
              <w:rPr>
                <w:rFonts w:ascii="Times New Roman" w:hAnsi="Times New Roman" w:cs="Times New Roman"/>
                <w:sz w:val="22"/>
                <w:szCs w:val="22"/>
              </w:rPr>
              <w:t xml:space="preserve"> 014030106</w:t>
            </w:r>
          </w:p>
          <w:p w:rsidR="009A42AC" w:rsidRPr="009A42AC" w:rsidRDefault="009A42AC" w:rsidP="009A42AC">
            <w:pPr>
              <w:jc w:val="both"/>
            </w:pPr>
            <w:r w:rsidRPr="009A42AC">
              <w:rPr>
                <w:b/>
                <w:sz w:val="22"/>
                <w:szCs w:val="22"/>
              </w:rPr>
              <w:t>к/счет:</w:t>
            </w:r>
            <w:r w:rsidRPr="009A42AC">
              <w:rPr>
                <w:sz w:val="22"/>
                <w:szCs w:val="22"/>
              </w:rPr>
              <w:t>40102810945370000005</w:t>
            </w:r>
          </w:p>
          <w:p w:rsidR="009A42AC" w:rsidRPr="009A42AC" w:rsidRDefault="009A42AC" w:rsidP="009A42AC">
            <w:pPr>
              <w:pStyle w:val="ConsPlusCell"/>
              <w:rPr>
                <w:rFonts w:ascii="Times New Roman" w:hAnsi="Times New Roman" w:cs="Times New Roman"/>
                <w:b/>
                <w:sz w:val="22"/>
                <w:szCs w:val="22"/>
              </w:rPr>
            </w:pPr>
            <w:r w:rsidRPr="009A42AC">
              <w:rPr>
                <w:rFonts w:ascii="Times New Roman" w:hAnsi="Times New Roman" w:cs="Times New Roman"/>
                <w:b/>
                <w:sz w:val="22"/>
                <w:szCs w:val="22"/>
              </w:rPr>
              <w:t xml:space="preserve">Банковские реквизиты: </w:t>
            </w:r>
          </w:p>
          <w:p w:rsidR="00C13488" w:rsidRPr="00AC1A4D" w:rsidRDefault="009A42AC" w:rsidP="00805F7B">
            <w:pPr>
              <w:jc w:val="both"/>
            </w:pPr>
            <w:r w:rsidRPr="009A42AC">
              <w:rPr>
                <w:sz w:val="22"/>
                <w:szCs w:val="22"/>
              </w:rPr>
              <w:t>Получатель: Комитет финансов Санкт-Петербурга (ГБУ ДО ДЮТЦ «Васильевский остров», л/с 0491007)</w:t>
            </w:r>
          </w:p>
        </w:tc>
        <w:tc>
          <w:tcPr>
            <w:tcW w:w="4854" w:type="dxa"/>
          </w:tcPr>
          <w:p w:rsidR="00C13488" w:rsidRPr="009A42AC" w:rsidRDefault="00C13488" w:rsidP="00DB6ADE">
            <w:pPr>
              <w:jc w:val="both"/>
              <w:rPr>
                <w:b/>
              </w:rPr>
            </w:pPr>
            <w:r w:rsidRPr="009A42AC">
              <w:rPr>
                <w:b/>
              </w:rPr>
              <w:t>Исполнитель:</w:t>
            </w:r>
          </w:p>
          <w:p w:rsidR="00EA490C" w:rsidRPr="009A42AC" w:rsidRDefault="00EA490C" w:rsidP="00DB6ADE">
            <w:pPr>
              <w:jc w:val="both"/>
              <w:rPr>
                <w:b/>
              </w:rPr>
            </w:pPr>
          </w:p>
          <w:p w:rsidR="00EA490C" w:rsidRPr="009A42AC" w:rsidRDefault="00EA490C" w:rsidP="00F210E8">
            <w:pPr>
              <w:shd w:val="clear" w:color="auto" w:fill="FFFFFF"/>
              <w:tabs>
                <w:tab w:val="left" w:pos="5103"/>
                <w:tab w:val="left" w:pos="5529"/>
              </w:tabs>
              <w:rPr>
                <w:b/>
                <w:lang w:val="it-IT"/>
              </w:rPr>
            </w:pPr>
          </w:p>
        </w:tc>
      </w:tr>
      <w:tr w:rsidR="00C13488" w:rsidRPr="009A42AC" w:rsidTr="00F210E8">
        <w:trPr>
          <w:trHeight w:val="1033"/>
        </w:trPr>
        <w:tc>
          <w:tcPr>
            <w:tcW w:w="4959" w:type="dxa"/>
          </w:tcPr>
          <w:p w:rsidR="00AC1A4D" w:rsidRDefault="00AC1A4D" w:rsidP="00DB6ADE">
            <w:pPr>
              <w:tabs>
                <w:tab w:val="center" w:pos="2466"/>
              </w:tabs>
              <w:autoSpaceDE w:val="0"/>
              <w:autoSpaceDN w:val="0"/>
              <w:adjustRightInd w:val="0"/>
            </w:pPr>
          </w:p>
          <w:p w:rsidR="00C13488" w:rsidRPr="009A42AC" w:rsidRDefault="00C13488" w:rsidP="00DB6ADE">
            <w:pPr>
              <w:tabs>
                <w:tab w:val="center" w:pos="2466"/>
              </w:tabs>
              <w:autoSpaceDE w:val="0"/>
              <w:autoSpaceDN w:val="0"/>
              <w:adjustRightInd w:val="0"/>
            </w:pPr>
            <w:r w:rsidRPr="009A42AC">
              <w:t>____________________ /</w:t>
            </w:r>
            <w:r w:rsidR="009A42AC" w:rsidRPr="009A42AC">
              <w:t>Н.М. Чуклина/</w:t>
            </w:r>
          </w:p>
          <w:p w:rsidR="00C13488" w:rsidRPr="009A42AC" w:rsidRDefault="00C13488" w:rsidP="00DB6ADE">
            <w:pPr>
              <w:tabs>
                <w:tab w:val="center" w:pos="2466"/>
              </w:tabs>
              <w:autoSpaceDE w:val="0"/>
              <w:autoSpaceDN w:val="0"/>
              <w:adjustRightInd w:val="0"/>
            </w:pPr>
            <w:r w:rsidRPr="009A42AC">
              <w:t>Подписано ЭЦП</w:t>
            </w:r>
          </w:p>
        </w:tc>
        <w:tc>
          <w:tcPr>
            <w:tcW w:w="4854" w:type="dxa"/>
          </w:tcPr>
          <w:p w:rsidR="00AC1A4D" w:rsidRDefault="00AC1A4D" w:rsidP="00EA490C">
            <w:pPr>
              <w:tabs>
                <w:tab w:val="center" w:pos="2466"/>
              </w:tabs>
              <w:autoSpaceDE w:val="0"/>
              <w:autoSpaceDN w:val="0"/>
              <w:adjustRightInd w:val="0"/>
            </w:pPr>
          </w:p>
          <w:p w:rsidR="00EA490C" w:rsidRPr="009A42AC" w:rsidRDefault="00EA490C" w:rsidP="00EA490C">
            <w:pPr>
              <w:tabs>
                <w:tab w:val="center" w:pos="2466"/>
              </w:tabs>
              <w:autoSpaceDE w:val="0"/>
              <w:autoSpaceDN w:val="0"/>
              <w:adjustRightInd w:val="0"/>
            </w:pPr>
            <w:r w:rsidRPr="009A42AC">
              <w:t>____________________ / /</w:t>
            </w:r>
          </w:p>
          <w:p w:rsidR="00C13488" w:rsidRPr="009A42AC" w:rsidRDefault="00EA490C" w:rsidP="00EA490C">
            <w:pPr>
              <w:tabs>
                <w:tab w:val="center" w:pos="2466"/>
              </w:tabs>
              <w:autoSpaceDE w:val="0"/>
              <w:autoSpaceDN w:val="0"/>
              <w:adjustRightInd w:val="0"/>
            </w:pPr>
            <w:r w:rsidRPr="009A42AC">
              <w:t>Подписано ЭЦП</w:t>
            </w:r>
          </w:p>
        </w:tc>
      </w:tr>
    </w:tbl>
    <w:p w:rsidR="00386DBE" w:rsidRPr="007639BF" w:rsidRDefault="00386DBE" w:rsidP="00405A8F">
      <w:pPr>
        <w:tabs>
          <w:tab w:val="left" w:pos="1230"/>
        </w:tabs>
        <w:sectPr w:rsidR="00386DBE" w:rsidRPr="007639BF" w:rsidSect="00AC1A4D">
          <w:footerReference w:type="even" r:id="rId7"/>
          <w:footerReference w:type="default" r:id="rId8"/>
          <w:pgSz w:w="11906" w:h="16838"/>
          <w:pgMar w:top="851" w:right="849" w:bottom="1276" w:left="1259" w:header="357" w:footer="573" w:gutter="0"/>
          <w:cols w:space="708"/>
          <w:docGrid w:linePitch="360"/>
        </w:sectPr>
      </w:pPr>
    </w:p>
    <w:p w:rsidR="00386DBE" w:rsidRPr="007639BF" w:rsidRDefault="00386DBE" w:rsidP="00405A8F">
      <w:pPr>
        <w:jc w:val="right"/>
        <w:rPr>
          <w:b/>
          <w:bCs/>
        </w:rPr>
      </w:pPr>
      <w:r w:rsidRPr="007639BF">
        <w:rPr>
          <w:b/>
          <w:bCs/>
        </w:rPr>
        <w:lastRenderedPageBreak/>
        <w:t>Приложение № 1</w:t>
      </w:r>
    </w:p>
    <w:p w:rsidR="00386DBE" w:rsidRPr="007639BF" w:rsidRDefault="00386DBE" w:rsidP="00405A8F">
      <w:pPr>
        <w:jc w:val="right"/>
      </w:pPr>
      <w:r w:rsidRPr="007639BF">
        <w:t xml:space="preserve">к Контракту № </w:t>
      </w:r>
      <w:r w:rsidR="009A42AC">
        <w:rPr>
          <w:bCs/>
        </w:rPr>
        <w:t>______</w:t>
      </w:r>
    </w:p>
    <w:p w:rsidR="00386DBE" w:rsidRPr="007639BF" w:rsidRDefault="00673023" w:rsidP="00405A8F">
      <w:pPr>
        <w:jc w:val="right"/>
      </w:pPr>
      <w:r w:rsidRPr="007639BF">
        <w:t xml:space="preserve">от </w:t>
      </w:r>
      <w:r w:rsidR="009A42AC">
        <w:t>__________</w:t>
      </w:r>
      <w:r w:rsidR="00F210E8" w:rsidRPr="007639BF">
        <w:t xml:space="preserve">2026 </w:t>
      </w:r>
      <w:r w:rsidR="00386DBE" w:rsidRPr="007639BF">
        <w:t>года</w:t>
      </w:r>
    </w:p>
    <w:p w:rsidR="00386DBE" w:rsidRPr="007639BF" w:rsidRDefault="00386DBE" w:rsidP="00405A8F">
      <w:pPr>
        <w:jc w:val="center"/>
        <w:rPr>
          <w:b/>
        </w:rPr>
      </w:pPr>
    </w:p>
    <w:p w:rsidR="00820A1F" w:rsidRPr="007639BF" w:rsidRDefault="00820A1F" w:rsidP="00405A8F">
      <w:pPr>
        <w:jc w:val="center"/>
      </w:pPr>
    </w:p>
    <w:p w:rsidR="00820A1F" w:rsidRPr="009A42AC" w:rsidRDefault="00820A1F" w:rsidP="00405A8F">
      <w:pPr>
        <w:jc w:val="center"/>
        <w:rPr>
          <w:b/>
          <w:caps/>
        </w:rPr>
      </w:pPr>
      <w:r w:rsidRPr="009A42AC">
        <w:rPr>
          <w:b/>
          <w:caps/>
        </w:rPr>
        <w:t>Расчет цены Контракта</w:t>
      </w:r>
    </w:p>
    <w:p w:rsidR="00820A1F" w:rsidRPr="007639BF" w:rsidRDefault="00820A1F" w:rsidP="00405A8F">
      <w:pPr>
        <w:jc w:val="center"/>
      </w:pP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17"/>
        <w:gridCol w:w="1947"/>
        <w:gridCol w:w="1227"/>
        <w:gridCol w:w="1066"/>
        <w:gridCol w:w="1182"/>
        <w:gridCol w:w="1487"/>
      </w:tblGrid>
      <w:tr w:rsidR="00820A1F" w:rsidRPr="007639BF" w:rsidTr="00F210E8">
        <w:trPr>
          <w:cantSplit/>
          <w:trHeight w:val="578"/>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b/>
              </w:rPr>
            </w:pPr>
            <w:r w:rsidRPr="007639BF">
              <w:rPr>
                <w:b/>
              </w:rPr>
              <w:t>Наименование</w:t>
            </w:r>
          </w:p>
          <w:p w:rsidR="00820A1F" w:rsidRPr="007639BF" w:rsidRDefault="00820A1F" w:rsidP="00405A8F">
            <w:pPr>
              <w:jc w:val="center"/>
              <w:rPr>
                <w:i/>
                <w:highlight w:val="cyan"/>
              </w:rPr>
            </w:pPr>
            <w:r w:rsidRPr="007639BF">
              <w:rPr>
                <w:b/>
              </w:rPr>
              <w:t>оказываемых услуг</w:t>
            </w:r>
          </w:p>
        </w:tc>
        <w:tc>
          <w:tcPr>
            <w:tcW w:w="1905" w:type="dxa"/>
            <w:vMerge w:val="restart"/>
            <w:tcBorders>
              <w:top w:val="single" w:sz="4" w:space="0" w:color="auto"/>
              <w:left w:val="single" w:sz="4" w:space="0" w:color="auto"/>
              <w:bottom w:val="nil"/>
              <w:right w:val="single" w:sz="4" w:space="0" w:color="auto"/>
            </w:tcBorders>
            <w:vAlign w:val="center"/>
            <w:hideMark/>
          </w:tcPr>
          <w:p w:rsidR="00820A1F" w:rsidRPr="007639BF" w:rsidRDefault="00820A1F" w:rsidP="00405A8F">
            <w:pPr>
              <w:jc w:val="center"/>
              <w:rPr>
                <w:b/>
              </w:rPr>
            </w:pPr>
            <w:r w:rsidRPr="007639BF">
              <w:rPr>
                <w:b/>
              </w:rPr>
              <w:t>Слушатель</w:t>
            </w:r>
          </w:p>
        </w:tc>
        <w:tc>
          <w:tcPr>
            <w:tcW w:w="2243" w:type="dxa"/>
            <w:gridSpan w:val="2"/>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b/>
              </w:rPr>
            </w:pPr>
            <w:r w:rsidRPr="007639BF">
              <w:rPr>
                <w:b/>
              </w:rPr>
              <w:t>Объем оказываемых услуг</w:t>
            </w:r>
          </w:p>
        </w:tc>
        <w:tc>
          <w:tcPr>
            <w:tcW w:w="2611" w:type="dxa"/>
            <w:gridSpan w:val="2"/>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b/>
              </w:rPr>
              <w:t>Цена оказания услуг</w:t>
            </w:r>
          </w:p>
        </w:tc>
      </w:tr>
      <w:tr w:rsidR="00820A1F" w:rsidRPr="007639BF" w:rsidTr="00F210E8">
        <w:trPr>
          <w:cantSplit/>
          <w:trHeight w:val="938"/>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rPr>
                <w:i/>
                <w:highlight w:val="cyan"/>
              </w:rPr>
            </w:pPr>
          </w:p>
        </w:tc>
        <w:tc>
          <w:tcPr>
            <w:tcW w:w="1905" w:type="dxa"/>
            <w:vMerge/>
            <w:tcBorders>
              <w:top w:val="single" w:sz="4" w:space="0" w:color="auto"/>
              <w:left w:val="single" w:sz="4" w:space="0" w:color="auto"/>
              <w:bottom w:val="nil"/>
              <w:right w:val="single" w:sz="4" w:space="0" w:color="auto"/>
            </w:tcBorders>
            <w:vAlign w:val="center"/>
            <w:hideMark/>
          </w:tcPr>
          <w:p w:rsidR="00820A1F" w:rsidRPr="007639BF" w:rsidRDefault="00820A1F" w:rsidP="00405A8F">
            <w:pPr>
              <w:rPr>
                <w:b/>
              </w:rPr>
            </w:pPr>
          </w:p>
        </w:tc>
        <w:tc>
          <w:tcPr>
            <w:tcW w:w="1200"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pPr>
            <w:r w:rsidRPr="007639BF">
              <w:t>Кол-во оказанных услуг</w:t>
            </w:r>
          </w:p>
        </w:tc>
        <w:tc>
          <w:tcPr>
            <w:tcW w:w="1043"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pPr>
            <w:r w:rsidRPr="007639BF">
              <w:t>Единица измерения</w:t>
            </w:r>
          </w:p>
        </w:tc>
        <w:tc>
          <w:tcPr>
            <w:tcW w:w="1156"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pPr>
            <w:r w:rsidRPr="007639BF">
              <w:t>Цена оказания единицы объема услуг, руб.</w:t>
            </w:r>
          </w:p>
        </w:tc>
        <w:tc>
          <w:tcPr>
            <w:tcW w:w="1455"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pPr>
            <w:r w:rsidRPr="007639BF">
              <w:t>Цена оказания всего объема услуг за весь период оказания услуг, руб.</w:t>
            </w:r>
          </w:p>
        </w:tc>
      </w:tr>
      <w:tr w:rsidR="00820A1F" w:rsidRPr="007639BF" w:rsidTr="00F210E8">
        <w:trPr>
          <w:cantSplit/>
          <w:trHeight w:val="197"/>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i/>
              </w:rPr>
              <w:t>1</w:t>
            </w:r>
          </w:p>
        </w:tc>
        <w:tc>
          <w:tcPr>
            <w:tcW w:w="1905" w:type="dxa"/>
            <w:tcBorders>
              <w:top w:val="single" w:sz="4" w:space="0" w:color="auto"/>
              <w:left w:val="single" w:sz="4" w:space="0" w:color="auto"/>
              <w:bottom w:val="nil"/>
              <w:right w:val="single" w:sz="4" w:space="0" w:color="auto"/>
            </w:tcBorders>
            <w:vAlign w:val="center"/>
            <w:hideMark/>
          </w:tcPr>
          <w:p w:rsidR="00820A1F" w:rsidRPr="007639BF" w:rsidRDefault="00820A1F" w:rsidP="00405A8F">
            <w:pPr>
              <w:jc w:val="center"/>
              <w:rPr>
                <w:i/>
              </w:rPr>
            </w:pPr>
            <w:r w:rsidRPr="007639BF">
              <w:rPr>
                <w:i/>
              </w:rPr>
              <w:t>2</w:t>
            </w:r>
          </w:p>
        </w:tc>
        <w:tc>
          <w:tcPr>
            <w:tcW w:w="1200"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i/>
              </w:rPr>
              <w:t>3</w:t>
            </w:r>
          </w:p>
        </w:tc>
        <w:tc>
          <w:tcPr>
            <w:tcW w:w="1043"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i/>
              </w:rPr>
              <w:t>4</w:t>
            </w:r>
          </w:p>
        </w:tc>
        <w:tc>
          <w:tcPr>
            <w:tcW w:w="1156"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i/>
              </w:rPr>
              <w:t>5</w:t>
            </w:r>
          </w:p>
        </w:tc>
        <w:tc>
          <w:tcPr>
            <w:tcW w:w="1455"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i/>
              </w:rPr>
            </w:pPr>
            <w:r w:rsidRPr="007639BF">
              <w:rPr>
                <w:i/>
              </w:rPr>
              <w:t>6=гр.3*гр.5</w:t>
            </w:r>
          </w:p>
        </w:tc>
      </w:tr>
      <w:tr w:rsidR="00820A1F" w:rsidRPr="007639BF" w:rsidTr="00F210E8">
        <w:trPr>
          <w:cantSplit/>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F210E8" w:rsidP="000B37F8">
            <w:pPr>
              <w:rPr>
                <w:bCs/>
              </w:rPr>
            </w:pPr>
            <w:r w:rsidRPr="007639BF">
              <w:rPr>
                <w:bCs/>
              </w:rPr>
              <w:t xml:space="preserve">Обучение по дополнительным профессиональным программам повышения квалификации в области мобилизационной подготовки </w:t>
            </w:r>
            <w:r w:rsidR="00820A1F" w:rsidRPr="007639BF">
              <w:rPr>
                <w:bCs/>
              </w:rPr>
              <w:t>«</w:t>
            </w:r>
            <w:r w:rsidRPr="007639BF">
              <w:t>Основы управления мобилизационной подготовкой в организациях</w:t>
            </w:r>
            <w:r w:rsidR="00820A1F" w:rsidRPr="007639BF">
              <w:rPr>
                <w:bCs/>
              </w:rPr>
              <w:t xml:space="preserve">» </w:t>
            </w:r>
            <w:r w:rsidRPr="007639BF">
              <w:rPr>
                <w:bCs/>
              </w:rPr>
              <w:t xml:space="preserve">24 </w:t>
            </w:r>
            <w:r w:rsidR="00141786" w:rsidRPr="007639BF">
              <w:rPr>
                <w:bCs/>
              </w:rPr>
              <w:t>час</w:t>
            </w:r>
            <w:r w:rsidR="00A407B0" w:rsidRPr="007639BF">
              <w:rPr>
                <w:bCs/>
              </w:rPr>
              <w:t>а</w:t>
            </w:r>
          </w:p>
        </w:tc>
        <w:tc>
          <w:tcPr>
            <w:tcW w:w="1905"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bCs/>
              </w:rPr>
            </w:pPr>
          </w:p>
        </w:tc>
        <w:tc>
          <w:tcPr>
            <w:tcW w:w="1200"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bCs/>
              </w:rPr>
            </w:pPr>
            <w:r w:rsidRPr="007639BF">
              <w:rPr>
                <w:bCs/>
              </w:rPr>
              <w:t>1</w:t>
            </w:r>
          </w:p>
        </w:tc>
        <w:tc>
          <w:tcPr>
            <w:tcW w:w="1043" w:type="dxa"/>
            <w:tcBorders>
              <w:top w:val="single" w:sz="4" w:space="0" w:color="auto"/>
              <w:left w:val="single" w:sz="4" w:space="0" w:color="auto"/>
              <w:bottom w:val="single" w:sz="4" w:space="0" w:color="auto"/>
              <w:right w:val="single" w:sz="4" w:space="0" w:color="auto"/>
            </w:tcBorders>
            <w:vAlign w:val="center"/>
            <w:hideMark/>
          </w:tcPr>
          <w:p w:rsidR="00820A1F" w:rsidRPr="007639BF" w:rsidRDefault="00820A1F" w:rsidP="00405A8F">
            <w:pPr>
              <w:jc w:val="center"/>
              <w:rPr>
                <w:bCs/>
              </w:rPr>
            </w:pPr>
            <w:r w:rsidRPr="007639BF">
              <w:rPr>
                <w:bCs/>
              </w:rPr>
              <w:t>чел</w:t>
            </w:r>
          </w:p>
        </w:tc>
        <w:tc>
          <w:tcPr>
            <w:tcW w:w="1156" w:type="dxa"/>
            <w:tcBorders>
              <w:top w:val="single" w:sz="4" w:space="0" w:color="auto"/>
              <w:left w:val="single" w:sz="4" w:space="0" w:color="auto"/>
              <w:bottom w:val="single" w:sz="4" w:space="0" w:color="auto"/>
              <w:right w:val="single" w:sz="4" w:space="0" w:color="auto"/>
            </w:tcBorders>
            <w:vAlign w:val="center"/>
          </w:tcPr>
          <w:p w:rsidR="00820A1F" w:rsidRPr="007639BF" w:rsidRDefault="00820A1F" w:rsidP="00405A8F">
            <w:pPr>
              <w:jc w:val="center"/>
              <w:rPr>
                <w:bCs/>
              </w:rPr>
            </w:pPr>
          </w:p>
        </w:tc>
        <w:tc>
          <w:tcPr>
            <w:tcW w:w="1455" w:type="dxa"/>
            <w:tcBorders>
              <w:top w:val="single" w:sz="4" w:space="0" w:color="auto"/>
              <w:left w:val="single" w:sz="4" w:space="0" w:color="auto"/>
              <w:bottom w:val="single" w:sz="4" w:space="0" w:color="auto"/>
              <w:right w:val="single" w:sz="4" w:space="0" w:color="auto"/>
            </w:tcBorders>
            <w:vAlign w:val="center"/>
          </w:tcPr>
          <w:p w:rsidR="00820A1F" w:rsidRPr="007639BF" w:rsidRDefault="00820A1F" w:rsidP="00405A8F">
            <w:pPr>
              <w:jc w:val="center"/>
              <w:rPr>
                <w:bCs/>
              </w:rPr>
            </w:pPr>
          </w:p>
        </w:tc>
      </w:tr>
      <w:tr w:rsidR="00F210E8" w:rsidRPr="007639BF" w:rsidTr="00F210E8">
        <w:trPr>
          <w:cantSplit/>
          <w:jc w:val="center"/>
        </w:trPr>
        <w:tc>
          <w:tcPr>
            <w:tcW w:w="3539"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rPr>
                <w:bCs/>
              </w:rPr>
            </w:pPr>
            <w:r w:rsidRPr="007639BF">
              <w:rPr>
                <w:bCs/>
              </w:rPr>
              <w:t>Обучение по дополнительным профессиональным программам повышения квалификации в области мобилизационной подготовки «</w:t>
            </w:r>
            <w:r w:rsidRPr="007639BF">
              <w:t>Мобилизационная подготовка в организациях</w:t>
            </w:r>
            <w:r w:rsidRPr="007639BF">
              <w:rPr>
                <w:bCs/>
              </w:rPr>
              <w:t>» 30 часов</w:t>
            </w:r>
          </w:p>
        </w:tc>
        <w:tc>
          <w:tcPr>
            <w:tcW w:w="1905"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c>
          <w:tcPr>
            <w:tcW w:w="1200"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r w:rsidRPr="007639BF">
              <w:rPr>
                <w:bCs/>
              </w:rPr>
              <w:t>1</w:t>
            </w:r>
          </w:p>
        </w:tc>
        <w:tc>
          <w:tcPr>
            <w:tcW w:w="1043"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r w:rsidRPr="007639BF">
              <w:rPr>
                <w:bCs/>
              </w:rPr>
              <w:t>чел</w:t>
            </w:r>
          </w:p>
        </w:tc>
        <w:tc>
          <w:tcPr>
            <w:tcW w:w="1156"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c>
          <w:tcPr>
            <w:tcW w:w="1455"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r>
      <w:tr w:rsidR="00F210E8" w:rsidRPr="007639BF" w:rsidTr="00F210E8">
        <w:trPr>
          <w:cantSplit/>
          <w:jc w:val="center"/>
        </w:trPr>
        <w:tc>
          <w:tcPr>
            <w:tcW w:w="3539"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rPr>
                <w:bCs/>
              </w:rPr>
            </w:pPr>
            <w:r w:rsidRPr="007639BF">
              <w:rPr>
                <w:bCs/>
              </w:rPr>
              <w:t>Обучение по дополнительным профессиональным программам повышения квалификации в области мобилизационной подготовки «</w:t>
            </w:r>
            <w:r w:rsidRPr="007639BF">
              <w:t>Воинский учет и бронирование граждан, пребывающих в запасе</w:t>
            </w:r>
            <w:r w:rsidRPr="007639BF">
              <w:rPr>
                <w:bCs/>
              </w:rPr>
              <w:t>» 24 час</w:t>
            </w:r>
            <w:r w:rsidR="00A407B0" w:rsidRPr="007639BF">
              <w:rPr>
                <w:bCs/>
              </w:rPr>
              <w:t>а</w:t>
            </w:r>
          </w:p>
        </w:tc>
        <w:tc>
          <w:tcPr>
            <w:tcW w:w="1905"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c>
          <w:tcPr>
            <w:tcW w:w="1200"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r w:rsidRPr="007639BF">
              <w:rPr>
                <w:bCs/>
              </w:rPr>
              <w:t>1</w:t>
            </w:r>
          </w:p>
        </w:tc>
        <w:tc>
          <w:tcPr>
            <w:tcW w:w="1043"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r w:rsidRPr="007639BF">
              <w:rPr>
                <w:bCs/>
              </w:rPr>
              <w:t>чел</w:t>
            </w:r>
          </w:p>
        </w:tc>
        <w:tc>
          <w:tcPr>
            <w:tcW w:w="1156"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c>
          <w:tcPr>
            <w:tcW w:w="1455"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Cs/>
              </w:rPr>
            </w:pPr>
          </w:p>
        </w:tc>
      </w:tr>
      <w:tr w:rsidR="00F210E8" w:rsidRPr="007639BF" w:rsidTr="00C46199">
        <w:trPr>
          <w:cantSplit/>
          <w:trHeight w:val="478"/>
          <w:jc w:val="center"/>
        </w:trPr>
        <w:tc>
          <w:tcPr>
            <w:tcW w:w="8843" w:type="dxa"/>
            <w:gridSpan w:val="5"/>
            <w:tcBorders>
              <w:top w:val="single" w:sz="4" w:space="0" w:color="auto"/>
              <w:left w:val="single" w:sz="4" w:space="0" w:color="auto"/>
              <w:bottom w:val="single" w:sz="4" w:space="0" w:color="auto"/>
              <w:right w:val="single" w:sz="4" w:space="0" w:color="auto"/>
            </w:tcBorders>
            <w:vAlign w:val="center"/>
            <w:hideMark/>
          </w:tcPr>
          <w:p w:rsidR="00F210E8" w:rsidRPr="007639BF" w:rsidRDefault="00F210E8" w:rsidP="00F210E8">
            <w:pPr>
              <w:jc w:val="right"/>
            </w:pPr>
            <w:r w:rsidRPr="007639BF">
              <w:rPr>
                <w:b/>
              </w:rPr>
              <w:t>Цена контракта, руб.</w:t>
            </w:r>
          </w:p>
        </w:tc>
        <w:tc>
          <w:tcPr>
            <w:tcW w:w="1455" w:type="dxa"/>
            <w:tcBorders>
              <w:top w:val="single" w:sz="4" w:space="0" w:color="auto"/>
              <w:left w:val="single" w:sz="4" w:space="0" w:color="auto"/>
              <w:bottom w:val="single" w:sz="4" w:space="0" w:color="auto"/>
              <w:right w:val="single" w:sz="4" w:space="0" w:color="auto"/>
            </w:tcBorders>
            <w:vAlign w:val="center"/>
          </w:tcPr>
          <w:p w:rsidR="00F210E8" w:rsidRPr="007639BF" w:rsidRDefault="00F210E8" w:rsidP="00F210E8">
            <w:pPr>
              <w:jc w:val="center"/>
              <w:rPr>
                <w:b/>
              </w:rPr>
            </w:pPr>
          </w:p>
        </w:tc>
      </w:tr>
    </w:tbl>
    <w:p w:rsidR="00820A1F" w:rsidRPr="007639BF" w:rsidRDefault="00820A1F" w:rsidP="00405A8F">
      <w:pPr>
        <w:ind w:right="-5"/>
        <w:jc w:val="both"/>
        <w:rPr>
          <w:highlight w:val="green"/>
        </w:rPr>
      </w:pPr>
    </w:p>
    <w:p w:rsidR="00310388" w:rsidRPr="007639BF" w:rsidRDefault="00310388" w:rsidP="000B37F8">
      <w:pPr>
        <w:pStyle w:val="afc"/>
        <w:tabs>
          <w:tab w:val="left" w:leader="underscore" w:pos="9639"/>
        </w:tabs>
        <w:ind w:left="142"/>
        <w:jc w:val="both"/>
        <w:rPr>
          <w:szCs w:val="24"/>
        </w:rPr>
      </w:pPr>
      <w:r w:rsidRPr="007639BF">
        <w:rPr>
          <w:szCs w:val="24"/>
        </w:rPr>
        <w:t xml:space="preserve">НДС </w:t>
      </w:r>
      <w:r w:rsidR="00254E34">
        <w:rPr>
          <w:szCs w:val="24"/>
        </w:rPr>
        <w:t>___</w:t>
      </w:r>
      <w:r w:rsidRPr="007639BF">
        <w:rPr>
          <w:szCs w:val="24"/>
        </w:rPr>
        <w:t>.</w:t>
      </w:r>
    </w:p>
    <w:p w:rsidR="00820A1F" w:rsidRPr="007639BF" w:rsidRDefault="00820A1F" w:rsidP="00405A8F">
      <w:pPr>
        <w:ind w:right="-5"/>
        <w:jc w:val="both"/>
        <w:rPr>
          <w:highlight w:val="green"/>
        </w:rPr>
      </w:pPr>
    </w:p>
    <w:tbl>
      <w:tblPr>
        <w:tblW w:w="10137" w:type="dxa"/>
        <w:tblLook w:val="01E0"/>
      </w:tblPr>
      <w:tblGrid>
        <w:gridCol w:w="5070"/>
        <w:gridCol w:w="78"/>
        <w:gridCol w:w="236"/>
        <w:gridCol w:w="4753"/>
      </w:tblGrid>
      <w:tr w:rsidR="00805F7B" w:rsidRPr="007639BF" w:rsidTr="00EA1935">
        <w:tc>
          <w:tcPr>
            <w:tcW w:w="5148" w:type="dxa"/>
            <w:gridSpan w:val="2"/>
          </w:tcPr>
          <w:p w:rsidR="00805F7B" w:rsidRPr="007639BF" w:rsidRDefault="00805F7B" w:rsidP="00EA1935">
            <w:pPr>
              <w:autoSpaceDE w:val="0"/>
              <w:autoSpaceDN w:val="0"/>
              <w:adjustRightInd w:val="0"/>
              <w:jc w:val="both"/>
              <w:rPr>
                <w:b/>
                <w:bCs/>
              </w:rPr>
            </w:pPr>
            <w:r w:rsidRPr="007639BF">
              <w:rPr>
                <w:b/>
                <w:bCs/>
              </w:rPr>
              <w:t>ЗАКАЗЧИК:</w:t>
            </w:r>
          </w:p>
        </w:tc>
        <w:tc>
          <w:tcPr>
            <w:tcW w:w="236" w:type="dxa"/>
          </w:tcPr>
          <w:p w:rsidR="00805F7B" w:rsidRPr="007639BF" w:rsidRDefault="00805F7B" w:rsidP="00EA1935">
            <w:pPr>
              <w:autoSpaceDE w:val="0"/>
              <w:autoSpaceDN w:val="0"/>
              <w:adjustRightInd w:val="0"/>
              <w:jc w:val="both"/>
            </w:pPr>
          </w:p>
        </w:tc>
        <w:tc>
          <w:tcPr>
            <w:tcW w:w="4753" w:type="dxa"/>
          </w:tcPr>
          <w:p w:rsidR="00805F7B" w:rsidRPr="007639BF" w:rsidRDefault="00805F7B" w:rsidP="00EA1935">
            <w:pPr>
              <w:autoSpaceDE w:val="0"/>
              <w:autoSpaceDN w:val="0"/>
              <w:adjustRightInd w:val="0"/>
              <w:jc w:val="both"/>
              <w:rPr>
                <w:bCs/>
              </w:rPr>
            </w:pPr>
            <w:r w:rsidRPr="007639BF">
              <w:rPr>
                <w:b/>
                <w:bCs/>
              </w:rPr>
              <w:t>ИСПОЛНИТЕЛЬ:</w:t>
            </w:r>
          </w:p>
        </w:tc>
      </w:tr>
      <w:tr w:rsidR="00805F7B" w:rsidRPr="007639BF" w:rsidTr="00EA1935">
        <w:tc>
          <w:tcPr>
            <w:tcW w:w="5148" w:type="dxa"/>
            <w:gridSpan w:val="2"/>
          </w:tcPr>
          <w:p w:rsidR="009A42AC" w:rsidRPr="009A42AC" w:rsidRDefault="009A42AC" w:rsidP="009A42AC">
            <w:pPr>
              <w:pStyle w:val="23"/>
              <w:spacing w:after="0" w:line="240" w:lineRule="auto"/>
              <w:rPr>
                <w:rFonts w:ascii="Times New Roman" w:hAnsi="Times New Roman" w:cs="Times New Roman"/>
                <w:sz w:val="22"/>
                <w:szCs w:val="22"/>
              </w:rPr>
            </w:pPr>
            <w:r w:rsidRPr="009A42AC">
              <w:rPr>
                <w:rFonts w:ascii="Times New Roman" w:hAnsi="Times New Roman" w:cs="Times New Roman"/>
                <w:b/>
                <w:sz w:val="22"/>
                <w:szCs w:val="22"/>
              </w:rPr>
              <w:t>Государственное бюджетное учреждение дополнительного образования Детско-юношеский творческий центр «Васильевский остров»</w:t>
            </w:r>
            <w:r w:rsidR="00BD2582">
              <w:rPr>
                <w:rFonts w:ascii="Times New Roman" w:hAnsi="Times New Roman" w:cs="Times New Roman"/>
                <w:b/>
                <w:sz w:val="22"/>
                <w:szCs w:val="22"/>
              </w:rPr>
              <w:t xml:space="preserve"> Санкт-Петербурга</w:t>
            </w:r>
          </w:p>
          <w:p w:rsidR="00805F7B" w:rsidRPr="007639BF" w:rsidRDefault="00805F7B" w:rsidP="00EA1935">
            <w:pPr>
              <w:autoSpaceDE w:val="0"/>
              <w:autoSpaceDN w:val="0"/>
              <w:adjustRightInd w:val="0"/>
              <w:jc w:val="both"/>
              <w:rPr>
                <w:b/>
                <w:bCs/>
              </w:rPr>
            </w:pPr>
          </w:p>
        </w:tc>
        <w:tc>
          <w:tcPr>
            <w:tcW w:w="236" w:type="dxa"/>
          </w:tcPr>
          <w:p w:rsidR="00805F7B" w:rsidRPr="007639BF" w:rsidRDefault="00805F7B" w:rsidP="00EA1935">
            <w:pPr>
              <w:autoSpaceDE w:val="0"/>
              <w:autoSpaceDN w:val="0"/>
              <w:adjustRightInd w:val="0"/>
              <w:jc w:val="both"/>
            </w:pPr>
          </w:p>
        </w:tc>
        <w:tc>
          <w:tcPr>
            <w:tcW w:w="4753" w:type="dxa"/>
          </w:tcPr>
          <w:p w:rsidR="00805F7B" w:rsidRPr="007639BF" w:rsidRDefault="00805F7B" w:rsidP="00805F7B"/>
        </w:tc>
      </w:tr>
      <w:tr w:rsidR="00805F7B" w:rsidRPr="007639BF" w:rsidTr="009A42AC">
        <w:tc>
          <w:tcPr>
            <w:tcW w:w="5070" w:type="dxa"/>
          </w:tcPr>
          <w:p w:rsidR="00805F7B" w:rsidRPr="007639BF" w:rsidRDefault="00805F7B" w:rsidP="009A42AC">
            <w:pPr>
              <w:rPr>
                <w:bCs/>
              </w:rPr>
            </w:pPr>
            <w:r w:rsidRPr="007639BF">
              <w:rPr>
                <w:bCs/>
              </w:rPr>
              <w:t xml:space="preserve"> _____</w:t>
            </w:r>
            <w:r w:rsidR="009A42AC">
              <w:rPr>
                <w:bCs/>
              </w:rPr>
              <w:t>_________</w:t>
            </w:r>
            <w:r w:rsidRPr="007639BF">
              <w:rPr>
                <w:bCs/>
              </w:rPr>
              <w:t xml:space="preserve">__ </w:t>
            </w:r>
            <w:r w:rsidR="009A42AC">
              <w:rPr>
                <w:bCs/>
              </w:rPr>
              <w:t>/</w:t>
            </w:r>
            <w:r w:rsidRPr="007639BF">
              <w:rPr>
                <w:bCs/>
              </w:rPr>
              <w:t xml:space="preserve"> </w:t>
            </w:r>
            <w:r w:rsidR="009A42AC">
              <w:rPr>
                <w:bCs/>
              </w:rPr>
              <w:t>Н.М.Чуклина/</w:t>
            </w:r>
          </w:p>
          <w:p w:rsidR="00805F7B" w:rsidRPr="007639BF" w:rsidRDefault="00805F7B" w:rsidP="009A42AC">
            <w:pPr>
              <w:jc w:val="both"/>
            </w:pPr>
          </w:p>
        </w:tc>
        <w:tc>
          <w:tcPr>
            <w:tcW w:w="314" w:type="dxa"/>
            <w:gridSpan w:val="2"/>
          </w:tcPr>
          <w:p w:rsidR="00805F7B" w:rsidRPr="007639BF" w:rsidRDefault="00805F7B" w:rsidP="00EA1935">
            <w:pPr>
              <w:autoSpaceDE w:val="0"/>
              <w:autoSpaceDN w:val="0"/>
              <w:adjustRightInd w:val="0"/>
              <w:jc w:val="both"/>
            </w:pPr>
          </w:p>
        </w:tc>
        <w:tc>
          <w:tcPr>
            <w:tcW w:w="4753" w:type="dxa"/>
          </w:tcPr>
          <w:p w:rsidR="00805F7B" w:rsidRPr="007639BF" w:rsidRDefault="00805F7B" w:rsidP="00EA1935">
            <w:pPr>
              <w:tabs>
                <w:tab w:val="center" w:pos="2466"/>
              </w:tabs>
              <w:autoSpaceDE w:val="0"/>
              <w:autoSpaceDN w:val="0"/>
              <w:adjustRightInd w:val="0"/>
            </w:pPr>
            <w:r w:rsidRPr="007639BF">
              <w:t>_______________________ / /</w:t>
            </w:r>
          </w:p>
        </w:tc>
      </w:tr>
      <w:tr w:rsidR="00805F7B" w:rsidRPr="009A42AC" w:rsidTr="00EA1935">
        <w:tc>
          <w:tcPr>
            <w:tcW w:w="5148" w:type="dxa"/>
            <w:gridSpan w:val="2"/>
          </w:tcPr>
          <w:p w:rsidR="00805F7B" w:rsidRPr="009A42AC" w:rsidRDefault="00805F7B" w:rsidP="00EA1935">
            <w:pPr>
              <w:tabs>
                <w:tab w:val="center" w:pos="2466"/>
              </w:tabs>
              <w:autoSpaceDE w:val="0"/>
              <w:autoSpaceDN w:val="0"/>
              <w:adjustRightInd w:val="0"/>
              <w:rPr>
                <w:bCs/>
              </w:rPr>
            </w:pPr>
            <w:r w:rsidRPr="009A42AC">
              <w:rPr>
                <w:bCs/>
              </w:rPr>
              <w:t>Подписано ЭЦП</w:t>
            </w:r>
          </w:p>
        </w:tc>
        <w:tc>
          <w:tcPr>
            <w:tcW w:w="236" w:type="dxa"/>
          </w:tcPr>
          <w:p w:rsidR="00805F7B" w:rsidRPr="009A42AC" w:rsidRDefault="00805F7B" w:rsidP="00EA1935">
            <w:pPr>
              <w:autoSpaceDE w:val="0"/>
              <w:autoSpaceDN w:val="0"/>
              <w:adjustRightInd w:val="0"/>
              <w:jc w:val="both"/>
            </w:pPr>
          </w:p>
        </w:tc>
        <w:tc>
          <w:tcPr>
            <w:tcW w:w="4753" w:type="dxa"/>
          </w:tcPr>
          <w:p w:rsidR="00805F7B" w:rsidRPr="009A42AC" w:rsidRDefault="00805F7B" w:rsidP="00EA1935">
            <w:pPr>
              <w:tabs>
                <w:tab w:val="center" w:pos="2466"/>
              </w:tabs>
              <w:autoSpaceDE w:val="0"/>
              <w:autoSpaceDN w:val="0"/>
              <w:adjustRightInd w:val="0"/>
              <w:rPr>
                <w:bCs/>
              </w:rPr>
            </w:pPr>
            <w:r w:rsidRPr="009A42AC">
              <w:rPr>
                <w:bCs/>
              </w:rPr>
              <w:t>Подписано ЭЦП</w:t>
            </w:r>
          </w:p>
        </w:tc>
      </w:tr>
    </w:tbl>
    <w:p w:rsidR="00820A1F" w:rsidRPr="007639BF" w:rsidRDefault="00820A1F" w:rsidP="00F210E8"/>
    <w:p w:rsidR="00673332" w:rsidRPr="007639BF" w:rsidRDefault="00673332" w:rsidP="00405A8F">
      <w:pPr>
        <w:spacing w:before="60"/>
        <w:jc w:val="right"/>
        <w:rPr>
          <w:b/>
        </w:rPr>
      </w:pPr>
    </w:p>
    <w:p w:rsidR="00820A1F" w:rsidRPr="007639BF" w:rsidRDefault="00820A1F" w:rsidP="00405A8F">
      <w:pPr>
        <w:spacing w:before="60"/>
        <w:jc w:val="right"/>
        <w:rPr>
          <w:b/>
        </w:rPr>
      </w:pPr>
      <w:r w:rsidRPr="007639BF">
        <w:rPr>
          <w:b/>
        </w:rPr>
        <w:t>Приложение № 2</w:t>
      </w:r>
    </w:p>
    <w:p w:rsidR="00820A1F" w:rsidRPr="007639BF" w:rsidRDefault="00820A1F" w:rsidP="00405A8F">
      <w:pPr>
        <w:jc w:val="right"/>
      </w:pPr>
      <w:r w:rsidRPr="007639BF">
        <w:t xml:space="preserve">к Контракту № </w:t>
      </w:r>
      <w:r w:rsidR="00E26BAE">
        <w:t>____________</w:t>
      </w:r>
    </w:p>
    <w:p w:rsidR="00820A1F" w:rsidRPr="007639BF" w:rsidRDefault="00673023" w:rsidP="00405A8F">
      <w:pPr>
        <w:jc w:val="right"/>
      </w:pPr>
      <w:r w:rsidRPr="007639BF">
        <w:t>от</w:t>
      </w:r>
      <w:r w:rsidR="00E26BAE">
        <w:t xml:space="preserve"> _________</w:t>
      </w:r>
      <w:r w:rsidRPr="007639BF">
        <w:t xml:space="preserve"> </w:t>
      </w:r>
      <w:r w:rsidR="00F210E8" w:rsidRPr="007639BF">
        <w:t>2026</w:t>
      </w:r>
      <w:r w:rsidR="00820A1F" w:rsidRPr="007639BF">
        <w:t xml:space="preserve"> года</w:t>
      </w:r>
    </w:p>
    <w:p w:rsidR="004C3BC3" w:rsidRPr="007639BF" w:rsidRDefault="004C3BC3" w:rsidP="00405A8F">
      <w:pPr>
        <w:spacing w:before="60"/>
        <w:jc w:val="center"/>
        <w:rPr>
          <w:b/>
        </w:rPr>
      </w:pPr>
    </w:p>
    <w:p w:rsidR="00820A1F" w:rsidRPr="00E26BAE" w:rsidRDefault="00820A1F" w:rsidP="00405A8F">
      <w:pPr>
        <w:spacing w:before="60"/>
        <w:jc w:val="center"/>
        <w:rPr>
          <w:b/>
          <w:caps/>
        </w:rPr>
      </w:pPr>
      <w:r w:rsidRPr="00E26BAE">
        <w:rPr>
          <w:b/>
          <w:caps/>
        </w:rPr>
        <w:t>Характеристики оказываемых услуг</w:t>
      </w:r>
    </w:p>
    <w:p w:rsidR="00820A1F" w:rsidRPr="007639BF" w:rsidRDefault="00820A1F" w:rsidP="00405A8F">
      <w:pPr>
        <w:pStyle w:val="ConsNormal"/>
        <w:tabs>
          <w:tab w:val="left" w:pos="7380"/>
        </w:tabs>
        <w:ind w:right="0" w:firstLine="0"/>
        <w:jc w:val="both"/>
        <w:rPr>
          <w:rFonts w:ascii="Times New Roman" w:hAnsi="Times New Roman"/>
          <w:sz w:val="24"/>
          <w:szCs w:val="24"/>
        </w:rPr>
      </w:pPr>
    </w:p>
    <w:p w:rsidR="00820A1F" w:rsidRPr="007639BF" w:rsidRDefault="00820A1F" w:rsidP="000B37F8">
      <w:pPr>
        <w:numPr>
          <w:ilvl w:val="0"/>
          <w:numId w:val="20"/>
        </w:numPr>
        <w:ind w:left="142" w:firstLine="0"/>
        <w:jc w:val="both"/>
        <w:rPr>
          <w:u w:val="single"/>
        </w:rPr>
      </w:pPr>
      <w:r w:rsidRPr="007639BF">
        <w:t xml:space="preserve">Заказчик: </w:t>
      </w:r>
      <w:r w:rsidR="00BD2582">
        <w:rPr>
          <w:b/>
        </w:rPr>
        <w:t>Государственное бюджетное учреждение дополнительного образования Детско-юношеский творческий центр</w:t>
      </w:r>
      <w:r w:rsidR="00BD2582" w:rsidRPr="007731E7">
        <w:rPr>
          <w:b/>
        </w:rPr>
        <w:t xml:space="preserve"> «Васильевский остров»</w:t>
      </w:r>
      <w:r w:rsidR="00BD2582">
        <w:rPr>
          <w:b/>
        </w:rPr>
        <w:t xml:space="preserve"> Санкт-Петербурга</w:t>
      </w:r>
    </w:p>
    <w:p w:rsidR="00F210E8" w:rsidRPr="007639BF" w:rsidRDefault="00820A1F" w:rsidP="00F210E8">
      <w:pPr>
        <w:numPr>
          <w:ilvl w:val="0"/>
          <w:numId w:val="20"/>
        </w:numPr>
        <w:ind w:left="142" w:firstLine="0"/>
        <w:jc w:val="both"/>
      </w:pPr>
      <w:r w:rsidRPr="007639BF">
        <w:t>Наименование, характеристики и количество оказываемых услуг</w:t>
      </w:r>
      <w:r w:rsidR="004C3BC3" w:rsidRPr="007639BF">
        <w:t>:</w:t>
      </w:r>
    </w:p>
    <w:tbl>
      <w:tblPr>
        <w:tblpPr w:leftFromText="180" w:rightFromText="180" w:vertAnchor="page" w:horzAnchor="margin" w:tblpY="369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951"/>
        <w:gridCol w:w="4394"/>
        <w:gridCol w:w="1276"/>
        <w:gridCol w:w="992"/>
        <w:gridCol w:w="1271"/>
      </w:tblGrid>
      <w:tr w:rsidR="00BD2582" w:rsidRPr="007639BF" w:rsidTr="00254E34">
        <w:trPr>
          <w:trHeight w:val="604"/>
        </w:trPr>
        <w:tc>
          <w:tcPr>
            <w:tcW w:w="567"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 п/п</w:t>
            </w:r>
          </w:p>
        </w:tc>
        <w:tc>
          <w:tcPr>
            <w:tcW w:w="1951"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Ф.И.О. слушателя</w:t>
            </w:r>
          </w:p>
        </w:tc>
        <w:tc>
          <w:tcPr>
            <w:tcW w:w="4394"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Наименование программы</w:t>
            </w:r>
          </w:p>
        </w:tc>
        <w:tc>
          <w:tcPr>
            <w:tcW w:w="1276"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Форма обучения</w:t>
            </w:r>
          </w:p>
        </w:tc>
        <w:tc>
          <w:tcPr>
            <w:tcW w:w="992"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Периодичность</w:t>
            </w:r>
          </w:p>
        </w:tc>
        <w:tc>
          <w:tcPr>
            <w:tcW w:w="1271" w:type="dxa"/>
            <w:tcBorders>
              <w:top w:val="single" w:sz="4" w:space="0" w:color="000000"/>
              <w:left w:val="single" w:sz="4" w:space="0" w:color="000000"/>
              <w:bottom w:val="single" w:sz="4" w:space="0" w:color="000000"/>
              <w:right w:val="single" w:sz="4" w:space="0" w:color="000000"/>
            </w:tcBorders>
            <w:vAlign w:val="center"/>
          </w:tcPr>
          <w:p w:rsidR="00BD2582" w:rsidRPr="00BD2582" w:rsidRDefault="00BD2582" w:rsidP="00BD2582">
            <w:pPr>
              <w:jc w:val="center"/>
              <w:rPr>
                <w:b/>
                <w:sz w:val="20"/>
                <w:szCs w:val="20"/>
              </w:rPr>
            </w:pPr>
            <w:r w:rsidRPr="00BD2582">
              <w:rPr>
                <w:b/>
                <w:sz w:val="20"/>
                <w:szCs w:val="20"/>
              </w:rPr>
              <w:t>Кол-во</w:t>
            </w:r>
          </w:p>
        </w:tc>
      </w:tr>
      <w:tr w:rsidR="00BD2582" w:rsidRPr="007639BF" w:rsidTr="00254E34">
        <w:trPr>
          <w:trHeight w:val="1368"/>
        </w:trPr>
        <w:tc>
          <w:tcPr>
            <w:tcW w:w="567"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1</w:t>
            </w:r>
          </w:p>
        </w:tc>
        <w:tc>
          <w:tcPr>
            <w:tcW w:w="195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p>
        </w:tc>
        <w:tc>
          <w:tcPr>
            <w:tcW w:w="4394"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BD2582" w:rsidRPr="00BD2582" w:rsidRDefault="00BD2582" w:rsidP="00BD2582">
            <w:pPr>
              <w:ind w:left="142"/>
            </w:pPr>
            <w:r w:rsidRPr="00BD2582">
              <w:rPr>
                <w:bCs/>
                <w:sz w:val="22"/>
                <w:szCs w:val="22"/>
              </w:rPr>
              <w:t>Обучение по дополнительным профессиональным программам повышения квалификации в области мобилизационной подготовки «</w:t>
            </w:r>
            <w:r w:rsidRPr="00BD2582">
              <w:rPr>
                <w:sz w:val="22"/>
                <w:szCs w:val="22"/>
              </w:rPr>
              <w:t>Основы управления мобилизационной подготовкой в организациях</w:t>
            </w:r>
            <w:r w:rsidRPr="00BD2582">
              <w:rPr>
                <w:bCs/>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r w:rsidRPr="00BD2582">
              <w:rPr>
                <w:sz w:val="22"/>
                <w:szCs w:val="22"/>
              </w:rPr>
              <w:t>очная</w:t>
            </w:r>
          </w:p>
        </w:tc>
        <w:tc>
          <w:tcPr>
            <w:tcW w:w="992"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1 раз</w:t>
            </w:r>
          </w:p>
        </w:tc>
        <w:tc>
          <w:tcPr>
            <w:tcW w:w="127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bCs/>
                <w:sz w:val="22"/>
                <w:szCs w:val="22"/>
              </w:rPr>
              <w:t>24 часа</w:t>
            </w:r>
          </w:p>
        </w:tc>
      </w:tr>
      <w:tr w:rsidR="00BD2582" w:rsidRPr="007639BF" w:rsidTr="00254E34">
        <w:trPr>
          <w:trHeight w:val="979"/>
        </w:trPr>
        <w:tc>
          <w:tcPr>
            <w:tcW w:w="567"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2</w:t>
            </w:r>
          </w:p>
        </w:tc>
        <w:tc>
          <w:tcPr>
            <w:tcW w:w="195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p>
        </w:tc>
        <w:tc>
          <w:tcPr>
            <w:tcW w:w="4394"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BD2582" w:rsidRPr="00BD2582" w:rsidRDefault="00BD2582" w:rsidP="00BD2582">
            <w:pPr>
              <w:ind w:left="142"/>
            </w:pPr>
            <w:r w:rsidRPr="00BD2582">
              <w:rPr>
                <w:bCs/>
                <w:sz w:val="22"/>
                <w:szCs w:val="22"/>
              </w:rPr>
              <w:t>Обучение по дополнительным профессиональным программам повышения квалификации в области мобилизационной подготовки «</w:t>
            </w:r>
            <w:r w:rsidRPr="00BD2582">
              <w:rPr>
                <w:sz w:val="22"/>
                <w:szCs w:val="22"/>
              </w:rPr>
              <w:t>Мобилизационная подготовка в организациях</w:t>
            </w:r>
            <w:r w:rsidRPr="00BD2582">
              <w:rPr>
                <w:bCs/>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r w:rsidRPr="00BD2582">
              <w:rPr>
                <w:sz w:val="22"/>
                <w:szCs w:val="22"/>
              </w:rPr>
              <w:t>очная</w:t>
            </w:r>
          </w:p>
        </w:tc>
        <w:tc>
          <w:tcPr>
            <w:tcW w:w="992"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1 раз</w:t>
            </w:r>
          </w:p>
        </w:tc>
        <w:tc>
          <w:tcPr>
            <w:tcW w:w="127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rPr>
                <w:bCs/>
              </w:rPr>
            </w:pPr>
            <w:r w:rsidRPr="00BD2582">
              <w:rPr>
                <w:bCs/>
                <w:sz w:val="22"/>
                <w:szCs w:val="22"/>
              </w:rPr>
              <w:t>30 часов</w:t>
            </w:r>
          </w:p>
        </w:tc>
      </w:tr>
      <w:tr w:rsidR="00BD2582" w:rsidRPr="007639BF" w:rsidTr="00254E34">
        <w:trPr>
          <w:trHeight w:val="1426"/>
        </w:trPr>
        <w:tc>
          <w:tcPr>
            <w:tcW w:w="567"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3</w:t>
            </w:r>
          </w:p>
        </w:tc>
        <w:tc>
          <w:tcPr>
            <w:tcW w:w="195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p>
        </w:tc>
        <w:tc>
          <w:tcPr>
            <w:tcW w:w="4394"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BD2582" w:rsidRPr="00BD2582" w:rsidRDefault="00BD2582" w:rsidP="00BD2582">
            <w:pPr>
              <w:ind w:left="142"/>
            </w:pPr>
            <w:r w:rsidRPr="00BD2582">
              <w:rPr>
                <w:bCs/>
                <w:sz w:val="22"/>
                <w:szCs w:val="22"/>
              </w:rPr>
              <w:t>Обучение по дополнительным профессиональным программам повышения квалификации в области мобилизационной подготовки «</w:t>
            </w:r>
            <w:r w:rsidRPr="00BD2582">
              <w:rPr>
                <w:sz w:val="22"/>
                <w:szCs w:val="22"/>
              </w:rPr>
              <w:t>Воинский учет и бронирование граждан, пребывающих в запасе</w:t>
            </w:r>
            <w:r w:rsidRPr="00BD2582">
              <w:rPr>
                <w:bCs/>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pPr>
            <w:r w:rsidRPr="00BD2582">
              <w:rPr>
                <w:sz w:val="22"/>
                <w:szCs w:val="22"/>
              </w:rPr>
              <w:t>очная</w:t>
            </w:r>
          </w:p>
        </w:tc>
        <w:tc>
          <w:tcPr>
            <w:tcW w:w="992"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pPr>
            <w:r w:rsidRPr="00BD2582">
              <w:rPr>
                <w:sz w:val="22"/>
                <w:szCs w:val="22"/>
              </w:rPr>
              <w:t>1 раз</w:t>
            </w:r>
          </w:p>
        </w:tc>
        <w:tc>
          <w:tcPr>
            <w:tcW w:w="1271" w:type="dxa"/>
            <w:tcBorders>
              <w:top w:val="single" w:sz="4" w:space="0" w:color="000000"/>
              <w:left w:val="single" w:sz="4" w:space="0" w:color="000000"/>
              <w:bottom w:val="single" w:sz="4" w:space="0" w:color="000000"/>
              <w:right w:val="single" w:sz="4" w:space="0" w:color="000000"/>
            </w:tcBorders>
          </w:tcPr>
          <w:p w:rsidR="00BD2582" w:rsidRPr="00BD2582" w:rsidRDefault="00BD2582" w:rsidP="00BD2582">
            <w:pPr>
              <w:ind w:left="142"/>
              <w:jc w:val="center"/>
              <w:rPr>
                <w:bCs/>
              </w:rPr>
            </w:pPr>
            <w:r w:rsidRPr="00BD2582">
              <w:rPr>
                <w:bCs/>
                <w:sz w:val="22"/>
                <w:szCs w:val="22"/>
              </w:rPr>
              <w:t>24 часа</w:t>
            </w:r>
          </w:p>
        </w:tc>
      </w:tr>
    </w:tbl>
    <w:p w:rsidR="00820A1F" w:rsidRPr="007639BF" w:rsidRDefault="00820A1F" w:rsidP="00F210E8">
      <w:pPr>
        <w:numPr>
          <w:ilvl w:val="0"/>
          <w:numId w:val="20"/>
        </w:numPr>
        <w:ind w:left="284" w:hanging="142"/>
        <w:jc w:val="both"/>
      </w:pPr>
      <w:r w:rsidRPr="007639BF">
        <w:t>Местом оказания Усл</w:t>
      </w:r>
      <w:r w:rsidR="00F210E8" w:rsidRPr="007639BF">
        <w:t>у</w:t>
      </w:r>
      <w:r w:rsidRPr="007639BF">
        <w:t xml:space="preserve">г является: </w:t>
      </w:r>
      <w:r w:rsidR="00BD2582">
        <w:rPr>
          <w:i/>
        </w:rPr>
        <w:t xml:space="preserve">территория </w:t>
      </w:r>
      <w:r w:rsidR="00F210E8" w:rsidRPr="007639BF">
        <w:rPr>
          <w:i/>
        </w:rPr>
        <w:t>Василеостровского района Санкт-Петербурга</w:t>
      </w:r>
      <w:r w:rsidRPr="007639BF">
        <w:t>.</w:t>
      </w:r>
    </w:p>
    <w:p w:rsidR="000A2B9B" w:rsidRDefault="000A2B9B" w:rsidP="000B37F8">
      <w:pPr>
        <w:numPr>
          <w:ilvl w:val="0"/>
          <w:numId w:val="20"/>
        </w:numPr>
        <w:ind w:left="142" w:firstLine="0"/>
        <w:jc w:val="both"/>
      </w:pPr>
      <w:r w:rsidRPr="007639BF">
        <w:t xml:space="preserve">Срок оказания Услуг: </w:t>
      </w:r>
    </w:p>
    <w:p w:rsidR="00254E34" w:rsidRDefault="00254E34" w:rsidP="00254E34">
      <w:pPr>
        <w:pStyle w:val="a9"/>
        <w:ind w:left="720"/>
        <w:jc w:val="both"/>
        <w:rPr>
          <w:sz w:val="24"/>
          <w:szCs w:val="24"/>
        </w:rPr>
      </w:pPr>
      <w:r>
        <w:rPr>
          <w:sz w:val="24"/>
          <w:szCs w:val="24"/>
        </w:rPr>
        <w:t>Начало оказания услуг - с момента заключения Контракта</w:t>
      </w:r>
    </w:p>
    <w:p w:rsidR="00254E34" w:rsidRPr="007639BF" w:rsidRDefault="00254E34" w:rsidP="00254E34">
      <w:pPr>
        <w:pStyle w:val="a9"/>
        <w:ind w:left="720"/>
        <w:jc w:val="both"/>
        <w:rPr>
          <w:sz w:val="24"/>
          <w:szCs w:val="24"/>
        </w:rPr>
      </w:pPr>
      <w:r>
        <w:rPr>
          <w:sz w:val="24"/>
          <w:szCs w:val="24"/>
        </w:rPr>
        <w:t>Окончание оказания услуг – не позднее 20.12.</w:t>
      </w:r>
      <w:r w:rsidRPr="007639BF">
        <w:rPr>
          <w:sz w:val="24"/>
          <w:szCs w:val="24"/>
        </w:rPr>
        <w:t>2026 года.</w:t>
      </w:r>
    </w:p>
    <w:p w:rsidR="00820A1F" w:rsidRPr="007639BF" w:rsidRDefault="00820A1F" w:rsidP="000B37F8">
      <w:pPr>
        <w:numPr>
          <w:ilvl w:val="0"/>
          <w:numId w:val="20"/>
        </w:numPr>
        <w:ind w:left="142" w:firstLine="0"/>
        <w:jc w:val="both"/>
      </w:pPr>
      <w:r w:rsidRPr="007639BF">
        <w:t xml:space="preserve">Форма обучения: </w:t>
      </w:r>
      <w:r w:rsidR="00AA3029" w:rsidRPr="007639BF">
        <w:t>очная</w:t>
      </w:r>
      <w:r w:rsidRPr="007639BF">
        <w:t>.</w:t>
      </w:r>
    </w:p>
    <w:p w:rsidR="00B61191" w:rsidRPr="007639BF" w:rsidRDefault="00B61191" w:rsidP="000B37F8">
      <w:pPr>
        <w:numPr>
          <w:ilvl w:val="0"/>
          <w:numId w:val="20"/>
        </w:numPr>
        <w:ind w:left="142" w:firstLine="0"/>
        <w:jc w:val="both"/>
      </w:pPr>
      <w:r w:rsidRPr="007639BF">
        <w:t>Наличие у Исполнителя согласования программ обучения по мобилизационной подготовке и воинскому учету с Организационно-мобилизационным управлением Губернатора Санкт-Петербурга</w:t>
      </w:r>
    </w:p>
    <w:p w:rsidR="00820A1F" w:rsidRPr="007639BF" w:rsidRDefault="00820A1F" w:rsidP="00405A8F">
      <w:pPr>
        <w:numPr>
          <w:ilvl w:val="0"/>
          <w:numId w:val="20"/>
        </w:numPr>
        <w:ind w:left="142" w:firstLine="0"/>
        <w:jc w:val="both"/>
      </w:pPr>
      <w:r w:rsidRPr="007639BF">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освоения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673332" w:rsidRPr="007639BF" w:rsidRDefault="00673332" w:rsidP="00673332">
      <w:pPr>
        <w:ind w:left="142"/>
        <w:jc w:val="both"/>
      </w:pPr>
    </w:p>
    <w:tbl>
      <w:tblPr>
        <w:tblW w:w="9853" w:type="dxa"/>
        <w:tblLook w:val="01E0"/>
      </w:tblPr>
      <w:tblGrid>
        <w:gridCol w:w="5637"/>
        <w:gridCol w:w="4216"/>
      </w:tblGrid>
      <w:tr w:rsidR="00BD2582" w:rsidRPr="007639BF" w:rsidTr="00BD2582">
        <w:tc>
          <w:tcPr>
            <w:tcW w:w="5637" w:type="dxa"/>
          </w:tcPr>
          <w:p w:rsidR="00BD2582" w:rsidRPr="007639BF" w:rsidRDefault="00BD2582" w:rsidP="00EA1935">
            <w:pPr>
              <w:autoSpaceDE w:val="0"/>
              <w:autoSpaceDN w:val="0"/>
              <w:adjustRightInd w:val="0"/>
              <w:jc w:val="both"/>
              <w:rPr>
                <w:b/>
                <w:bCs/>
              </w:rPr>
            </w:pPr>
            <w:r w:rsidRPr="007639BF">
              <w:rPr>
                <w:b/>
                <w:bCs/>
              </w:rPr>
              <w:t>ЗАКАЗЧИК:</w:t>
            </w:r>
          </w:p>
        </w:tc>
        <w:tc>
          <w:tcPr>
            <w:tcW w:w="4216" w:type="dxa"/>
          </w:tcPr>
          <w:p w:rsidR="00BD2582" w:rsidRPr="007639BF" w:rsidRDefault="00BD2582" w:rsidP="00EA1935">
            <w:pPr>
              <w:autoSpaceDE w:val="0"/>
              <w:autoSpaceDN w:val="0"/>
              <w:adjustRightInd w:val="0"/>
              <w:jc w:val="both"/>
              <w:rPr>
                <w:bCs/>
              </w:rPr>
            </w:pPr>
            <w:r w:rsidRPr="007639BF">
              <w:rPr>
                <w:b/>
                <w:bCs/>
              </w:rPr>
              <w:t>ИСПОЛНИТЕЛЬ:</w:t>
            </w:r>
          </w:p>
        </w:tc>
      </w:tr>
      <w:tr w:rsidR="00BD2582" w:rsidRPr="007639BF" w:rsidTr="00BD2582">
        <w:tc>
          <w:tcPr>
            <w:tcW w:w="5637" w:type="dxa"/>
          </w:tcPr>
          <w:p w:rsidR="00BD2582" w:rsidRPr="006A28FC" w:rsidRDefault="00BD2582" w:rsidP="00514600">
            <w:pPr>
              <w:pStyle w:val="23"/>
              <w:spacing w:after="0" w:line="240" w:lineRule="auto"/>
              <w:rPr>
                <w:rFonts w:ascii="Times New Roman" w:hAnsi="Times New Roman" w:cs="Times New Roman"/>
                <w:b/>
              </w:rPr>
            </w:pPr>
            <w:r w:rsidRPr="006A28FC">
              <w:rPr>
                <w:rFonts w:ascii="Times New Roman" w:hAnsi="Times New Roman" w:cs="Times New Roman"/>
                <w:b/>
                <w:sz w:val="22"/>
                <w:szCs w:val="22"/>
              </w:rPr>
              <w:t>Государственное бюджетное учреждение дополнительного образования Детско</w:t>
            </w:r>
            <w:r w:rsidR="000A2B9B">
              <w:rPr>
                <w:rFonts w:ascii="Times New Roman" w:hAnsi="Times New Roman" w:cs="Times New Roman"/>
                <w:b/>
                <w:sz w:val="22"/>
                <w:szCs w:val="22"/>
              </w:rPr>
              <w:t>-</w:t>
            </w:r>
          </w:p>
        </w:tc>
        <w:tc>
          <w:tcPr>
            <w:tcW w:w="4216" w:type="dxa"/>
          </w:tcPr>
          <w:p w:rsidR="00BD2582" w:rsidRPr="007639BF" w:rsidRDefault="00BD2582" w:rsidP="00EA1935"/>
        </w:tc>
      </w:tr>
      <w:tr w:rsidR="00BD2582" w:rsidRPr="007639BF" w:rsidTr="00BD2582">
        <w:tc>
          <w:tcPr>
            <w:tcW w:w="5637" w:type="dxa"/>
          </w:tcPr>
          <w:p w:rsidR="00BD2582" w:rsidRPr="009A42AC" w:rsidRDefault="00BD2582" w:rsidP="00BD2582">
            <w:pPr>
              <w:pStyle w:val="23"/>
              <w:spacing w:after="0" w:line="240" w:lineRule="auto"/>
              <w:rPr>
                <w:rFonts w:ascii="Times New Roman" w:hAnsi="Times New Roman" w:cs="Times New Roman"/>
                <w:sz w:val="22"/>
                <w:szCs w:val="22"/>
              </w:rPr>
            </w:pPr>
            <w:r w:rsidRPr="007639BF">
              <w:rPr>
                <w:rFonts w:ascii="Times New Roman" w:hAnsi="Times New Roman" w:cs="Times New Roman"/>
                <w:bCs/>
                <w:sz w:val="24"/>
                <w:szCs w:val="24"/>
              </w:rPr>
              <w:t xml:space="preserve"> </w:t>
            </w:r>
            <w:r w:rsidRPr="009A42AC">
              <w:rPr>
                <w:rFonts w:ascii="Times New Roman" w:hAnsi="Times New Roman" w:cs="Times New Roman"/>
                <w:b/>
                <w:sz w:val="22"/>
                <w:szCs w:val="22"/>
              </w:rPr>
              <w:t>юношеский творческий центр «Васильевский остров»</w:t>
            </w:r>
            <w:r>
              <w:rPr>
                <w:rFonts w:ascii="Times New Roman" w:hAnsi="Times New Roman" w:cs="Times New Roman"/>
                <w:b/>
                <w:sz w:val="22"/>
                <w:szCs w:val="22"/>
              </w:rPr>
              <w:t xml:space="preserve"> Санкт-Петербурга</w:t>
            </w:r>
          </w:p>
          <w:p w:rsidR="00BD2582" w:rsidRDefault="00BD2582" w:rsidP="00EA1935">
            <w:pPr>
              <w:rPr>
                <w:bCs/>
              </w:rPr>
            </w:pPr>
          </w:p>
          <w:p w:rsidR="00BD2582" w:rsidRDefault="00BD2582" w:rsidP="00EA1935">
            <w:pPr>
              <w:rPr>
                <w:bCs/>
              </w:rPr>
            </w:pPr>
          </w:p>
          <w:p w:rsidR="00BD2582" w:rsidRPr="00BD2582" w:rsidRDefault="00BD2582" w:rsidP="00BD2582">
            <w:pPr>
              <w:rPr>
                <w:bCs/>
              </w:rPr>
            </w:pPr>
            <w:r w:rsidRPr="007639BF">
              <w:rPr>
                <w:bCs/>
              </w:rPr>
              <w:t>___</w:t>
            </w:r>
            <w:r>
              <w:rPr>
                <w:bCs/>
              </w:rPr>
              <w:t>____</w:t>
            </w:r>
            <w:r w:rsidRPr="007639BF">
              <w:rPr>
                <w:bCs/>
              </w:rPr>
              <w:t xml:space="preserve">____         </w:t>
            </w:r>
            <w:r>
              <w:rPr>
                <w:bCs/>
              </w:rPr>
              <w:t>/</w:t>
            </w:r>
            <w:r w:rsidRPr="007639BF">
              <w:rPr>
                <w:bCs/>
              </w:rPr>
              <w:t xml:space="preserve"> </w:t>
            </w:r>
            <w:r>
              <w:rPr>
                <w:bCs/>
              </w:rPr>
              <w:t>Н.М. Чуклина/</w:t>
            </w:r>
          </w:p>
        </w:tc>
        <w:tc>
          <w:tcPr>
            <w:tcW w:w="4216" w:type="dxa"/>
          </w:tcPr>
          <w:p w:rsidR="00BD2582" w:rsidRDefault="00BD2582" w:rsidP="00EA1935">
            <w:pPr>
              <w:tabs>
                <w:tab w:val="center" w:pos="2466"/>
              </w:tabs>
              <w:autoSpaceDE w:val="0"/>
              <w:autoSpaceDN w:val="0"/>
              <w:adjustRightInd w:val="0"/>
            </w:pPr>
          </w:p>
          <w:p w:rsidR="00BD2582" w:rsidRDefault="00BD2582" w:rsidP="00EA1935">
            <w:pPr>
              <w:tabs>
                <w:tab w:val="center" w:pos="2466"/>
              </w:tabs>
              <w:autoSpaceDE w:val="0"/>
              <w:autoSpaceDN w:val="0"/>
              <w:adjustRightInd w:val="0"/>
            </w:pPr>
          </w:p>
          <w:p w:rsidR="00BD2582" w:rsidRPr="007639BF" w:rsidRDefault="00BD2582" w:rsidP="00EA1935">
            <w:pPr>
              <w:tabs>
                <w:tab w:val="center" w:pos="2466"/>
              </w:tabs>
              <w:autoSpaceDE w:val="0"/>
              <w:autoSpaceDN w:val="0"/>
              <w:adjustRightInd w:val="0"/>
            </w:pPr>
            <w:r w:rsidRPr="007639BF">
              <w:t>_______________________ / /</w:t>
            </w:r>
          </w:p>
        </w:tc>
      </w:tr>
      <w:tr w:rsidR="00BD2582" w:rsidRPr="00BD2582" w:rsidTr="00BD2582">
        <w:tc>
          <w:tcPr>
            <w:tcW w:w="5637" w:type="dxa"/>
          </w:tcPr>
          <w:p w:rsidR="00BD2582" w:rsidRPr="00BD2582" w:rsidRDefault="00BD2582" w:rsidP="00EA1935">
            <w:pPr>
              <w:tabs>
                <w:tab w:val="center" w:pos="2466"/>
              </w:tabs>
              <w:autoSpaceDE w:val="0"/>
              <w:autoSpaceDN w:val="0"/>
              <w:adjustRightInd w:val="0"/>
              <w:rPr>
                <w:bCs/>
              </w:rPr>
            </w:pPr>
            <w:r w:rsidRPr="00BD2582">
              <w:rPr>
                <w:bCs/>
              </w:rPr>
              <w:t>Подписано ЭЦП</w:t>
            </w:r>
          </w:p>
        </w:tc>
        <w:tc>
          <w:tcPr>
            <w:tcW w:w="4216" w:type="dxa"/>
          </w:tcPr>
          <w:p w:rsidR="00BD2582" w:rsidRPr="00BD2582" w:rsidRDefault="00BD2582" w:rsidP="00EA1935">
            <w:pPr>
              <w:tabs>
                <w:tab w:val="center" w:pos="2466"/>
              </w:tabs>
              <w:autoSpaceDE w:val="0"/>
              <w:autoSpaceDN w:val="0"/>
              <w:adjustRightInd w:val="0"/>
              <w:rPr>
                <w:bCs/>
              </w:rPr>
            </w:pPr>
            <w:r w:rsidRPr="00BD2582">
              <w:rPr>
                <w:bCs/>
              </w:rPr>
              <w:t>Подписано ЭЦП</w:t>
            </w:r>
          </w:p>
        </w:tc>
      </w:tr>
    </w:tbl>
    <w:p w:rsidR="00420431" w:rsidRPr="007639BF" w:rsidRDefault="00420431" w:rsidP="00BD2582">
      <w:pPr>
        <w:spacing w:after="160" w:line="259" w:lineRule="auto"/>
        <w:rPr>
          <w:highlight w:val="green"/>
        </w:rPr>
      </w:pPr>
    </w:p>
    <w:sectPr w:rsidR="00420431" w:rsidRPr="007639BF" w:rsidSect="00420431">
      <w:pgSz w:w="11906" w:h="16838"/>
      <w:pgMar w:top="536" w:right="707" w:bottom="899" w:left="993" w:header="357" w:footer="27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DC6" w:rsidRDefault="00DF0DC6">
      <w:r>
        <w:separator/>
      </w:r>
    </w:p>
  </w:endnote>
  <w:endnote w:type="continuationSeparator" w:id="1">
    <w:p w:rsidR="00DF0DC6" w:rsidRDefault="00DF0D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DBE" w:rsidRDefault="00A77523">
    <w:pPr>
      <w:pStyle w:val="af0"/>
      <w:framePr w:wrap="around" w:vAnchor="text" w:hAnchor="margin" w:xAlign="right" w:y="1"/>
      <w:rPr>
        <w:rStyle w:val="ab"/>
        <w:rFonts w:cs="Arial"/>
      </w:rPr>
    </w:pPr>
    <w:r>
      <w:rPr>
        <w:rStyle w:val="ab"/>
        <w:rFonts w:cs="Arial"/>
      </w:rPr>
      <w:fldChar w:fldCharType="begin"/>
    </w:r>
    <w:r w:rsidR="00386DBE">
      <w:rPr>
        <w:rStyle w:val="ab"/>
        <w:rFonts w:cs="Arial"/>
      </w:rPr>
      <w:instrText xml:space="preserve">PAGE  </w:instrText>
    </w:r>
    <w:r>
      <w:rPr>
        <w:rStyle w:val="ab"/>
        <w:rFonts w:cs="Arial"/>
      </w:rPr>
      <w:fldChar w:fldCharType="separate"/>
    </w:r>
    <w:r w:rsidR="00405A8F">
      <w:rPr>
        <w:rStyle w:val="ab"/>
        <w:rFonts w:cs="Arial"/>
        <w:noProof/>
      </w:rPr>
      <w:t>1</w:t>
    </w:r>
    <w:r>
      <w:rPr>
        <w:rStyle w:val="ab"/>
        <w:rFonts w:cs="Arial"/>
      </w:rPr>
      <w:fldChar w:fldCharType="end"/>
    </w:r>
  </w:p>
  <w:p w:rsidR="00386DBE" w:rsidRDefault="00386DBE">
    <w:pPr>
      <w:pStyle w:val="af0"/>
      <w:ind w:right="360"/>
    </w:pPr>
  </w:p>
  <w:p w:rsidR="00386DBE" w:rsidRDefault="00386DBE"/>
  <w:p w:rsidR="00386DBE" w:rsidRDefault="00386DB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DBE" w:rsidRPr="003564AB" w:rsidRDefault="00A77523" w:rsidP="00321AEF">
    <w:pPr>
      <w:pStyle w:val="af0"/>
      <w:framePr w:wrap="around" w:vAnchor="text" w:hAnchor="margin" w:xAlign="right" w:y="1"/>
      <w:jc w:val="center"/>
      <w:rPr>
        <w:rStyle w:val="ab"/>
        <w:rFonts w:ascii="Times New Roman" w:hAnsi="Times New Roman"/>
        <w:sz w:val="20"/>
        <w:szCs w:val="16"/>
      </w:rPr>
    </w:pPr>
    <w:r w:rsidRPr="003564AB">
      <w:rPr>
        <w:rStyle w:val="ab"/>
        <w:rFonts w:ascii="Times New Roman" w:hAnsi="Times New Roman"/>
        <w:sz w:val="20"/>
        <w:szCs w:val="16"/>
      </w:rPr>
      <w:fldChar w:fldCharType="begin"/>
    </w:r>
    <w:r w:rsidR="00386DBE" w:rsidRPr="003564AB">
      <w:rPr>
        <w:rStyle w:val="ab"/>
        <w:rFonts w:ascii="Times New Roman" w:hAnsi="Times New Roman"/>
        <w:sz w:val="20"/>
        <w:szCs w:val="16"/>
      </w:rPr>
      <w:instrText xml:space="preserve">PAGE  </w:instrText>
    </w:r>
    <w:r w:rsidRPr="003564AB">
      <w:rPr>
        <w:rStyle w:val="ab"/>
        <w:rFonts w:ascii="Times New Roman" w:hAnsi="Times New Roman"/>
        <w:sz w:val="20"/>
        <w:szCs w:val="16"/>
      </w:rPr>
      <w:fldChar w:fldCharType="separate"/>
    </w:r>
    <w:r w:rsidR="00AC1A4D">
      <w:rPr>
        <w:rStyle w:val="ab"/>
        <w:rFonts w:ascii="Times New Roman" w:hAnsi="Times New Roman"/>
        <w:noProof/>
        <w:sz w:val="20"/>
        <w:szCs w:val="16"/>
      </w:rPr>
      <w:t>12</w:t>
    </w:r>
    <w:r w:rsidRPr="003564AB">
      <w:rPr>
        <w:rStyle w:val="ab"/>
        <w:rFonts w:ascii="Times New Roman" w:hAnsi="Times New Roman"/>
        <w:sz w:val="20"/>
        <w:szCs w:val="16"/>
      </w:rPr>
      <w:fldChar w:fldCharType="end"/>
    </w:r>
  </w:p>
  <w:p w:rsidR="003564AB" w:rsidRPr="003564AB" w:rsidRDefault="003564AB">
    <w:pPr>
      <w:pStyle w:val="af0"/>
      <w:tabs>
        <w:tab w:val="left" w:pos="4320"/>
      </w:tabs>
      <w:ind w:right="360"/>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DC6" w:rsidRDefault="00DF0DC6">
      <w:r>
        <w:separator/>
      </w:r>
    </w:p>
  </w:footnote>
  <w:footnote w:type="continuationSeparator" w:id="1">
    <w:p w:rsidR="00DF0DC6" w:rsidRDefault="00DF0D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FFFFFFF"/>
    <w:lvl w:ilvl="0">
      <w:start w:val="1"/>
      <w:numFmt w:val="decimal"/>
      <w:lvlText w:val="%1."/>
      <w:lvlJc w:val="left"/>
      <w:pPr>
        <w:tabs>
          <w:tab w:val="num" w:pos="643"/>
        </w:tabs>
        <w:ind w:left="643" w:hanging="360"/>
      </w:pPr>
      <w:rPr>
        <w:rFonts w:cs="Times New Roman"/>
      </w:rPr>
    </w:lvl>
  </w:abstractNum>
  <w:abstractNum w:abstractNumId="1">
    <w:nsid w:val="191A2B47"/>
    <w:multiLevelType w:val="hybridMultilevel"/>
    <w:tmpl w:val="FFFFFFFF"/>
    <w:lvl w:ilvl="0" w:tplc="864C9F54">
      <w:start w:val="5"/>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2">
    <w:nsid w:val="1CD2530D"/>
    <w:multiLevelType w:val="multilevel"/>
    <w:tmpl w:val="FFFFFFFF"/>
    <w:lvl w:ilvl="0">
      <w:start w:val="7"/>
      <w:numFmt w:val="decimal"/>
      <w:lvlText w:val="%1."/>
      <w:lvlJc w:val="left"/>
      <w:pPr>
        <w:ind w:left="1211"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
    <w:nsid w:val="21421AD8"/>
    <w:multiLevelType w:val="singleLevel"/>
    <w:tmpl w:val="FFFFFFFF"/>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FFFFFFFF"/>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FFFFFFFF"/>
    <w:lvl w:ilvl="0" w:tplc="2692F6C6">
      <w:start w:val="1"/>
      <w:numFmt w:val="decimal"/>
      <w:lvlText w:val="%1."/>
      <w:lvlJc w:val="left"/>
      <w:pPr>
        <w:tabs>
          <w:tab w:val="num" w:pos="717"/>
        </w:tabs>
        <w:ind w:left="717" w:hanging="360"/>
      </w:pPr>
      <w:rPr>
        <w:rFonts w:cs="Times New Roman" w:hint="default"/>
        <w:b/>
        <w:u w:val="single"/>
      </w:rPr>
    </w:lvl>
    <w:lvl w:ilvl="1" w:tplc="04190019" w:tentative="1">
      <w:start w:val="1"/>
      <w:numFmt w:val="lowerLetter"/>
      <w:lvlText w:val="%2."/>
      <w:lvlJc w:val="left"/>
      <w:pPr>
        <w:tabs>
          <w:tab w:val="num" w:pos="1437"/>
        </w:tabs>
        <w:ind w:left="1437" w:hanging="360"/>
      </w:pPr>
      <w:rPr>
        <w:rFonts w:cs="Times New Roman"/>
      </w:rPr>
    </w:lvl>
    <w:lvl w:ilvl="2" w:tplc="0419001B" w:tentative="1">
      <w:start w:val="1"/>
      <w:numFmt w:val="lowerRoman"/>
      <w:lvlText w:val="%3."/>
      <w:lvlJc w:val="right"/>
      <w:pPr>
        <w:tabs>
          <w:tab w:val="num" w:pos="2157"/>
        </w:tabs>
        <w:ind w:left="2157" w:hanging="180"/>
      </w:pPr>
      <w:rPr>
        <w:rFonts w:cs="Times New Roman"/>
      </w:rPr>
    </w:lvl>
    <w:lvl w:ilvl="3" w:tplc="0419000F" w:tentative="1">
      <w:start w:val="1"/>
      <w:numFmt w:val="decimal"/>
      <w:lvlText w:val="%4."/>
      <w:lvlJc w:val="left"/>
      <w:pPr>
        <w:tabs>
          <w:tab w:val="num" w:pos="2877"/>
        </w:tabs>
        <w:ind w:left="2877" w:hanging="360"/>
      </w:pPr>
      <w:rPr>
        <w:rFonts w:cs="Times New Roman"/>
      </w:rPr>
    </w:lvl>
    <w:lvl w:ilvl="4" w:tplc="04190019" w:tentative="1">
      <w:start w:val="1"/>
      <w:numFmt w:val="lowerLetter"/>
      <w:lvlText w:val="%5."/>
      <w:lvlJc w:val="left"/>
      <w:pPr>
        <w:tabs>
          <w:tab w:val="num" w:pos="3597"/>
        </w:tabs>
        <w:ind w:left="3597" w:hanging="360"/>
      </w:pPr>
      <w:rPr>
        <w:rFonts w:cs="Times New Roman"/>
      </w:rPr>
    </w:lvl>
    <w:lvl w:ilvl="5" w:tplc="0419001B" w:tentative="1">
      <w:start w:val="1"/>
      <w:numFmt w:val="lowerRoman"/>
      <w:lvlText w:val="%6."/>
      <w:lvlJc w:val="right"/>
      <w:pPr>
        <w:tabs>
          <w:tab w:val="num" w:pos="4317"/>
        </w:tabs>
        <w:ind w:left="4317" w:hanging="180"/>
      </w:pPr>
      <w:rPr>
        <w:rFonts w:cs="Times New Roman"/>
      </w:rPr>
    </w:lvl>
    <w:lvl w:ilvl="6" w:tplc="0419000F" w:tentative="1">
      <w:start w:val="1"/>
      <w:numFmt w:val="decimal"/>
      <w:lvlText w:val="%7."/>
      <w:lvlJc w:val="left"/>
      <w:pPr>
        <w:tabs>
          <w:tab w:val="num" w:pos="5037"/>
        </w:tabs>
        <w:ind w:left="5037" w:hanging="360"/>
      </w:pPr>
      <w:rPr>
        <w:rFonts w:cs="Times New Roman"/>
      </w:rPr>
    </w:lvl>
    <w:lvl w:ilvl="7" w:tplc="04190019" w:tentative="1">
      <w:start w:val="1"/>
      <w:numFmt w:val="lowerLetter"/>
      <w:lvlText w:val="%8."/>
      <w:lvlJc w:val="left"/>
      <w:pPr>
        <w:tabs>
          <w:tab w:val="num" w:pos="5757"/>
        </w:tabs>
        <w:ind w:left="5757" w:hanging="360"/>
      </w:pPr>
      <w:rPr>
        <w:rFonts w:cs="Times New Roman"/>
      </w:rPr>
    </w:lvl>
    <w:lvl w:ilvl="8" w:tplc="0419001B" w:tentative="1">
      <w:start w:val="1"/>
      <w:numFmt w:val="lowerRoman"/>
      <w:lvlText w:val="%9."/>
      <w:lvlJc w:val="right"/>
      <w:pPr>
        <w:tabs>
          <w:tab w:val="num" w:pos="6477"/>
        </w:tabs>
        <w:ind w:left="6477" w:hanging="180"/>
      </w:pPr>
      <w:rPr>
        <w:rFonts w:cs="Times New Roman"/>
      </w:rPr>
    </w:lvl>
  </w:abstractNum>
  <w:abstractNum w:abstractNumId="6">
    <w:nsid w:val="28DC402F"/>
    <w:multiLevelType w:val="hybridMultilevel"/>
    <w:tmpl w:val="FFFFFFFF"/>
    <w:lvl w:ilvl="0" w:tplc="4D9E07B0">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nsid w:val="2C7D62B0"/>
    <w:multiLevelType w:val="hybridMultilevel"/>
    <w:tmpl w:val="FFFFFFFF"/>
    <w:lvl w:ilvl="0" w:tplc="E050F66C">
      <w:start w:val="13"/>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8">
    <w:nsid w:val="2E786593"/>
    <w:multiLevelType w:val="hybridMultilevel"/>
    <w:tmpl w:val="FFFFFFFF"/>
    <w:lvl w:ilvl="0" w:tplc="AE325E02">
      <w:start w:val="5"/>
      <w:numFmt w:val="decimal"/>
      <w:lvlText w:val="%1."/>
      <w:lvlJc w:val="left"/>
      <w:pPr>
        <w:tabs>
          <w:tab w:val="num" w:pos="927"/>
        </w:tabs>
        <w:ind w:left="927" w:hanging="360"/>
      </w:pPr>
      <w:rPr>
        <w:rFonts w:cs="Times New Roman" w:hint="default"/>
      </w:rPr>
    </w:lvl>
    <w:lvl w:ilvl="1" w:tplc="03900406">
      <w:numFmt w:val="none"/>
      <w:lvlText w:val=""/>
      <w:lvlJc w:val="left"/>
      <w:pPr>
        <w:tabs>
          <w:tab w:val="num" w:pos="360"/>
        </w:tabs>
      </w:pPr>
      <w:rPr>
        <w:rFonts w:cs="Times New Roman"/>
      </w:rPr>
    </w:lvl>
    <w:lvl w:ilvl="2" w:tplc="A36E4AB4">
      <w:numFmt w:val="none"/>
      <w:lvlText w:val=""/>
      <w:lvlJc w:val="left"/>
      <w:pPr>
        <w:tabs>
          <w:tab w:val="num" w:pos="360"/>
        </w:tabs>
      </w:pPr>
      <w:rPr>
        <w:rFonts w:cs="Times New Roman"/>
      </w:rPr>
    </w:lvl>
    <w:lvl w:ilvl="3" w:tplc="5BA66A7A">
      <w:numFmt w:val="none"/>
      <w:lvlText w:val=""/>
      <w:lvlJc w:val="left"/>
      <w:pPr>
        <w:tabs>
          <w:tab w:val="num" w:pos="360"/>
        </w:tabs>
      </w:pPr>
      <w:rPr>
        <w:rFonts w:cs="Times New Roman"/>
      </w:rPr>
    </w:lvl>
    <w:lvl w:ilvl="4" w:tplc="6CB4A720">
      <w:numFmt w:val="none"/>
      <w:lvlText w:val=""/>
      <w:lvlJc w:val="left"/>
      <w:pPr>
        <w:tabs>
          <w:tab w:val="num" w:pos="360"/>
        </w:tabs>
      </w:pPr>
      <w:rPr>
        <w:rFonts w:cs="Times New Roman"/>
      </w:rPr>
    </w:lvl>
    <w:lvl w:ilvl="5" w:tplc="0ACCAB5E">
      <w:numFmt w:val="none"/>
      <w:lvlText w:val=""/>
      <w:lvlJc w:val="left"/>
      <w:pPr>
        <w:tabs>
          <w:tab w:val="num" w:pos="360"/>
        </w:tabs>
      </w:pPr>
      <w:rPr>
        <w:rFonts w:cs="Times New Roman"/>
      </w:rPr>
    </w:lvl>
    <w:lvl w:ilvl="6" w:tplc="D9866922">
      <w:numFmt w:val="none"/>
      <w:lvlText w:val=""/>
      <w:lvlJc w:val="left"/>
      <w:pPr>
        <w:tabs>
          <w:tab w:val="num" w:pos="360"/>
        </w:tabs>
      </w:pPr>
      <w:rPr>
        <w:rFonts w:cs="Times New Roman"/>
      </w:rPr>
    </w:lvl>
    <w:lvl w:ilvl="7" w:tplc="D652A8CE">
      <w:numFmt w:val="none"/>
      <w:lvlText w:val=""/>
      <w:lvlJc w:val="left"/>
      <w:pPr>
        <w:tabs>
          <w:tab w:val="num" w:pos="360"/>
        </w:tabs>
      </w:pPr>
      <w:rPr>
        <w:rFonts w:cs="Times New Roman"/>
      </w:rPr>
    </w:lvl>
    <w:lvl w:ilvl="8" w:tplc="7BD4124A">
      <w:numFmt w:val="none"/>
      <w:lvlText w:val=""/>
      <w:lvlJc w:val="left"/>
      <w:pPr>
        <w:tabs>
          <w:tab w:val="num" w:pos="360"/>
        </w:tabs>
      </w:pPr>
      <w:rPr>
        <w:rFonts w:cs="Times New Roman"/>
      </w:rPr>
    </w:lvl>
  </w:abstractNum>
  <w:abstractNum w:abstractNumId="9">
    <w:nsid w:val="34D05750"/>
    <w:multiLevelType w:val="hybridMultilevel"/>
    <w:tmpl w:val="FFFFFFFF"/>
    <w:lvl w:ilvl="0" w:tplc="88B8A3E4">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0">
    <w:nsid w:val="34F54E62"/>
    <w:multiLevelType w:val="hybridMultilevel"/>
    <w:tmpl w:val="FFFFFFFF"/>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4F385BAB"/>
    <w:multiLevelType w:val="hybridMultilevel"/>
    <w:tmpl w:val="FBB0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F90E22"/>
    <w:multiLevelType w:val="hybridMultilevel"/>
    <w:tmpl w:val="FFFFFFFF"/>
    <w:lvl w:ilvl="0" w:tplc="51A0BFCE">
      <w:start w:val="1"/>
      <w:numFmt w:val="decimal"/>
      <w:lvlText w:val="%1."/>
      <w:lvlJc w:val="left"/>
      <w:pPr>
        <w:tabs>
          <w:tab w:val="num" w:pos="720"/>
        </w:tabs>
        <w:ind w:left="720" w:hanging="360"/>
      </w:pPr>
      <w:rPr>
        <w:rFonts w:cs="Times New Roman" w:hint="default"/>
        <w:u w:val="singl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6204793A"/>
    <w:multiLevelType w:val="hybridMultilevel"/>
    <w:tmpl w:val="FFFFFFFF"/>
    <w:lvl w:ilvl="0" w:tplc="3B965F92">
      <w:start w:val="12"/>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6B317CEA"/>
    <w:multiLevelType w:val="multilevel"/>
    <w:tmpl w:val="FFFFFFFF"/>
    <w:lvl w:ilvl="0">
      <w:start w:val="1"/>
      <w:numFmt w:val="decimal"/>
      <w:pStyle w:val="a"/>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6CF70BC1"/>
    <w:multiLevelType w:val="multilevel"/>
    <w:tmpl w:val="FFFFFFFF"/>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nsid w:val="77D20DA0"/>
    <w:multiLevelType w:val="hybridMultilevel"/>
    <w:tmpl w:val="EFC84F5A"/>
    <w:lvl w:ilvl="0" w:tplc="AFB2C1C0">
      <w:start w:val="1"/>
      <w:numFmt w:val="decimal"/>
      <w:lvlText w:val="%1."/>
      <w:lvlJc w:val="left"/>
      <w:pPr>
        <w:ind w:left="720" w:hanging="360"/>
      </w:pPr>
    </w:lvl>
    <w:lvl w:ilvl="1" w:tplc="75F81032">
      <w:start w:val="1"/>
      <w:numFmt w:val="lowerLetter"/>
      <w:lvlText w:val="%2."/>
      <w:lvlJc w:val="left"/>
      <w:pPr>
        <w:ind w:left="1440" w:hanging="360"/>
      </w:pPr>
    </w:lvl>
    <w:lvl w:ilvl="2" w:tplc="B7769960">
      <w:start w:val="1"/>
      <w:numFmt w:val="lowerRoman"/>
      <w:lvlText w:val="%3."/>
      <w:lvlJc w:val="right"/>
      <w:pPr>
        <w:ind w:left="2160" w:hanging="180"/>
      </w:pPr>
    </w:lvl>
    <w:lvl w:ilvl="3" w:tplc="7108CB9A">
      <w:start w:val="1"/>
      <w:numFmt w:val="decimal"/>
      <w:lvlText w:val="%4."/>
      <w:lvlJc w:val="left"/>
      <w:pPr>
        <w:ind w:left="2880" w:hanging="360"/>
      </w:pPr>
    </w:lvl>
    <w:lvl w:ilvl="4" w:tplc="669A9B72">
      <w:start w:val="1"/>
      <w:numFmt w:val="lowerLetter"/>
      <w:lvlText w:val="%5."/>
      <w:lvlJc w:val="left"/>
      <w:pPr>
        <w:ind w:left="3600" w:hanging="360"/>
      </w:pPr>
    </w:lvl>
    <w:lvl w:ilvl="5" w:tplc="D818A22E">
      <w:start w:val="1"/>
      <w:numFmt w:val="lowerRoman"/>
      <w:lvlText w:val="%6."/>
      <w:lvlJc w:val="right"/>
      <w:pPr>
        <w:ind w:left="4320" w:hanging="180"/>
      </w:pPr>
    </w:lvl>
    <w:lvl w:ilvl="6" w:tplc="68D8B010">
      <w:start w:val="1"/>
      <w:numFmt w:val="decimal"/>
      <w:lvlText w:val="%7."/>
      <w:lvlJc w:val="left"/>
      <w:pPr>
        <w:ind w:left="5040" w:hanging="360"/>
      </w:pPr>
    </w:lvl>
    <w:lvl w:ilvl="7" w:tplc="EBF827EA">
      <w:start w:val="1"/>
      <w:numFmt w:val="lowerLetter"/>
      <w:lvlText w:val="%8."/>
      <w:lvlJc w:val="left"/>
      <w:pPr>
        <w:ind w:left="5760" w:hanging="360"/>
      </w:pPr>
    </w:lvl>
    <w:lvl w:ilvl="8" w:tplc="B6BE2964">
      <w:start w:val="1"/>
      <w:numFmt w:val="lowerRoman"/>
      <w:lvlText w:val="%9."/>
      <w:lvlJc w:val="right"/>
      <w:pPr>
        <w:ind w:left="6480" w:hanging="180"/>
      </w:pPr>
    </w:lvl>
  </w:abstractNum>
  <w:abstractNum w:abstractNumId="17">
    <w:nsid w:val="799923B2"/>
    <w:multiLevelType w:val="hybridMultilevel"/>
    <w:tmpl w:val="FFFFFFFF"/>
    <w:lvl w:ilvl="0" w:tplc="5D88B3F8">
      <w:start w:val="1"/>
      <w:numFmt w:val="decimal"/>
      <w:pStyle w:val="20"/>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0"/>
  </w:num>
  <w:num w:numId="2">
    <w:abstractNumId w:val="0"/>
  </w:num>
  <w:num w:numId="3">
    <w:abstractNumId w:val="0"/>
  </w:num>
  <w:num w:numId="4">
    <w:abstractNumId w:val="0"/>
  </w:num>
  <w:num w:numId="5">
    <w:abstractNumId w:val="17"/>
  </w:num>
  <w:num w:numId="6">
    <w:abstractNumId w:val="5"/>
  </w:num>
  <w:num w:numId="7">
    <w:abstractNumId w:val="15"/>
  </w:num>
  <w:num w:numId="8">
    <w:abstractNumId w:val="3"/>
  </w:num>
  <w:num w:numId="9">
    <w:abstractNumId w:val="10"/>
  </w:num>
  <w:num w:numId="10">
    <w:abstractNumId w:val="8"/>
  </w:num>
  <w:num w:numId="11">
    <w:abstractNumId w:val="13"/>
  </w:num>
  <w:num w:numId="12">
    <w:abstractNumId w:val="12"/>
  </w:num>
  <w:num w:numId="13">
    <w:abstractNumId w:val="4"/>
  </w:num>
  <w:num w:numId="14">
    <w:abstractNumId w:val="6"/>
  </w:num>
  <w:num w:numId="15">
    <w:abstractNumId w:val="7"/>
  </w:num>
  <w:num w:numId="16">
    <w:abstractNumId w:val="9"/>
  </w:num>
  <w:num w:numId="17">
    <w:abstractNumId w:val="1"/>
  </w:num>
  <w:num w:numId="18">
    <w:abstractNumId w:val="14"/>
  </w:num>
  <w:num w:numId="19">
    <w:abstractNumId w:val="2"/>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20"/>
  <w:displayHorizontalDrawingGridEvery w:val="2"/>
  <w:noPunctuationKerning/>
  <w:characterSpacingControl w:val="doNotCompress"/>
  <w:hdrShapeDefaults>
    <o:shapedefaults v:ext="edit" spidmax="6146"/>
  </w:hdrShapeDefaults>
  <w:footnotePr>
    <w:footnote w:id="0"/>
    <w:footnote w:id="1"/>
  </w:footnotePr>
  <w:endnotePr>
    <w:endnote w:id="0"/>
    <w:endnote w:id="1"/>
  </w:endnotePr>
  <w:compat/>
  <w:rsids>
    <w:rsidRoot w:val="003B5F53"/>
    <w:rsid w:val="00001253"/>
    <w:rsid w:val="00003157"/>
    <w:rsid w:val="00004F76"/>
    <w:rsid w:val="000079BB"/>
    <w:rsid w:val="000106BA"/>
    <w:rsid w:val="00013EDA"/>
    <w:rsid w:val="00014216"/>
    <w:rsid w:val="000153FE"/>
    <w:rsid w:val="0001573E"/>
    <w:rsid w:val="000160E8"/>
    <w:rsid w:val="00016C03"/>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699E"/>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238"/>
    <w:rsid w:val="000A23F5"/>
    <w:rsid w:val="000A2B9B"/>
    <w:rsid w:val="000A32B5"/>
    <w:rsid w:val="000A39D9"/>
    <w:rsid w:val="000A436D"/>
    <w:rsid w:val="000A60E1"/>
    <w:rsid w:val="000A69EC"/>
    <w:rsid w:val="000A6E5C"/>
    <w:rsid w:val="000A7694"/>
    <w:rsid w:val="000B067A"/>
    <w:rsid w:val="000B2B31"/>
    <w:rsid w:val="000B37F8"/>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3E2F"/>
    <w:rsid w:val="000E4501"/>
    <w:rsid w:val="000E4B61"/>
    <w:rsid w:val="000E7644"/>
    <w:rsid w:val="000E7759"/>
    <w:rsid w:val="000E7BC5"/>
    <w:rsid w:val="000F1CFE"/>
    <w:rsid w:val="000F2822"/>
    <w:rsid w:val="000F3324"/>
    <w:rsid w:val="000F3BFE"/>
    <w:rsid w:val="000F43E6"/>
    <w:rsid w:val="000F535A"/>
    <w:rsid w:val="000F5391"/>
    <w:rsid w:val="000F5EB4"/>
    <w:rsid w:val="000F67CF"/>
    <w:rsid w:val="000F6CCE"/>
    <w:rsid w:val="00100629"/>
    <w:rsid w:val="00100968"/>
    <w:rsid w:val="00102951"/>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C73"/>
    <w:rsid w:val="00124FE6"/>
    <w:rsid w:val="001266E8"/>
    <w:rsid w:val="0013172F"/>
    <w:rsid w:val="00134B09"/>
    <w:rsid w:val="00136816"/>
    <w:rsid w:val="00136E6B"/>
    <w:rsid w:val="00141786"/>
    <w:rsid w:val="00142000"/>
    <w:rsid w:val="00143680"/>
    <w:rsid w:val="00143980"/>
    <w:rsid w:val="00144BD3"/>
    <w:rsid w:val="00145D10"/>
    <w:rsid w:val="00147D5B"/>
    <w:rsid w:val="001526CF"/>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86832"/>
    <w:rsid w:val="00186D67"/>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5FA"/>
    <w:rsid w:val="001C1BDA"/>
    <w:rsid w:val="001C27FB"/>
    <w:rsid w:val="001C2ACF"/>
    <w:rsid w:val="001C63C7"/>
    <w:rsid w:val="001C641B"/>
    <w:rsid w:val="001D08E2"/>
    <w:rsid w:val="001D1464"/>
    <w:rsid w:val="001D1740"/>
    <w:rsid w:val="001D3EE5"/>
    <w:rsid w:val="001D40EE"/>
    <w:rsid w:val="001D5D0C"/>
    <w:rsid w:val="001D6473"/>
    <w:rsid w:val="001D7315"/>
    <w:rsid w:val="001E13D0"/>
    <w:rsid w:val="001E2608"/>
    <w:rsid w:val="001E3983"/>
    <w:rsid w:val="001E3B78"/>
    <w:rsid w:val="001E3D5B"/>
    <w:rsid w:val="001E426F"/>
    <w:rsid w:val="001E4819"/>
    <w:rsid w:val="001E5376"/>
    <w:rsid w:val="001E56F8"/>
    <w:rsid w:val="001E5A2E"/>
    <w:rsid w:val="001E68F0"/>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834"/>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2F1E"/>
    <w:rsid w:val="00233C94"/>
    <w:rsid w:val="002366F7"/>
    <w:rsid w:val="002377CE"/>
    <w:rsid w:val="00237916"/>
    <w:rsid w:val="00237CEF"/>
    <w:rsid w:val="00241080"/>
    <w:rsid w:val="002412B8"/>
    <w:rsid w:val="0024227E"/>
    <w:rsid w:val="00243C03"/>
    <w:rsid w:val="00243FEE"/>
    <w:rsid w:val="00245502"/>
    <w:rsid w:val="00245909"/>
    <w:rsid w:val="00246A8D"/>
    <w:rsid w:val="00246EE1"/>
    <w:rsid w:val="00247EE0"/>
    <w:rsid w:val="002502BE"/>
    <w:rsid w:val="0025062D"/>
    <w:rsid w:val="002510BE"/>
    <w:rsid w:val="002527F8"/>
    <w:rsid w:val="00252B1E"/>
    <w:rsid w:val="00253288"/>
    <w:rsid w:val="002535BA"/>
    <w:rsid w:val="00253F34"/>
    <w:rsid w:val="00254456"/>
    <w:rsid w:val="00254E34"/>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8785E"/>
    <w:rsid w:val="0029034C"/>
    <w:rsid w:val="002907C0"/>
    <w:rsid w:val="00291A44"/>
    <w:rsid w:val="00292303"/>
    <w:rsid w:val="00292D09"/>
    <w:rsid w:val="00293BCC"/>
    <w:rsid w:val="0029421E"/>
    <w:rsid w:val="00294D7A"/>
    <w:rsid w:val="00294EFD"/>
    <w:rsid w:val="002966D7"/>
    <w:rsid w:val="002A2F1C"/>
    <w:rsid w:val="002A3EDB"/>
    <w:rsid w:val="002A4A3A"/>
    <w:rsid w:val="002A4EDE"/>
    <w:rsid w:val="002A5212"/>
    <w:rsid w:val="002A57A6"/>
    <w:rsid w:val="002A58C9"/>
    <w:rsid w:val="002A6649"/>
    <w:rsid w:val="002A6DF3"/>
    <w:rsid w:val="002B04D6"/>
    <w:rsid w:val="002B1AE2"/>
    <w:rsid w:val="002B1B73"/>
    <w:rsid w:val="002B282D"/>
    <w:rsid w:val="002B3A76"/>
    <w:rsid w:val="002B3E17"/>
    <w:rsid w:val="002B4C59"/>
    <w:rsid w:val="002B4EC1"/>
    <w:rsid w:val="002B6073"/>
    <w:rsid w:val="002B6249"/>
    <w:rsid w:val="002C09D7"/>
    <w:rsid w:val="002C2737"/>
    <w:rsid w:val="002C2E52"/>
    <w:rsid w:val="002C30C4"/>
    <w:rsid w:val="002C3E8D"/>
    <w:rsid w:val="002C4728"/>
    <w:rsid w:val="002C5AA6"/>
    <w:rsid w:val="002C681F"/>
    <w:rsid w:val="002C68F9"/>
    <w:rsid w:val="002C7AFD"/>
    <w:rsid w:val="002D06A9"/>
    <w:rsid w:val="002D06DE"/>
    <w:rsid w:val="002D0A98"/>
    <w:rsid w:val="002D136E"/>
    <w:rsid w:val="002D4C8F"/>
    <w:rsid w:val="002D52E1"/>
    <w:rsid w:val="002D6279"/>
    <w:rsid w:val="002D6796"/>
    <w:rsid w:val="002D6EE7"/>
    <w:rsid w:val="002D6FEE"/>
    <w:rsid w:val="002E017E"/>
    <w:rsid w:val="002E039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460"/>
    <w:rsid w:val="00303C35"/>
    <w:rsid w:val="00304B64"/>
    <w:rsid w:val="00304D43"/>
    <w:rsid w:val="003053FB"/>
    <w:rsid w:val="00305D26"/>
    <w:rsid w:val="00305E63"/>
    <w:rsid w:val="00310388"/>
    <w:rsid w:val="003111F0"/>
    <w:rsid w:val="00312FBE"/>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454"/>
    <w:rsid w:val="0034467F"/>
    <w:rsid w:val="00350E06"/>
    <w:rsid w:val="00351DDE"/>
    <w:rsid w:val="00353423"/>
    <w:rsid w:val="003538B1"/>
    <w:rsid w:val="003543BD"/>
    <w:rsid w:val="00355CB6"/>
    <w:rsid w:val="003564AB"/>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86DBE"/>
    <w:rsid w:val="00390225"/>
    <w:rsid w:val="0039474A"/>
    <w:rsid w:val="00395033"/>
    <w:rsid w:val="00397777"/>
    <w:rsid w:val="00397B64"/>
    <w:rsid w:val="00397FC4"/>
    <w:rsid w:val="003A044A"/>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28A6"/>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D71E7"/>
    <w:rsid w:val="003E0058"/>
    <w:rsid w:val="003E21D8"/>
    <w:rsid w:val="003E367E"/>
    <w:rsid w:val="003E3C88"/>
    <w:rsid w:val="003E5910"/>
    <w:rsid w:val="003E690B"/>
    <w:rsid w:val="003E7473"/>
    <w:rsid w:val="003E7DFD"/>
    <w:rsid w:val="003F15C4"/>
    <w:rsid w:val="003F1DCE"/>
    <w:rsid w:val="003F4224"/>
    <w:rsid w:val="003F5EE7"/>
    <w:rsid w:val="003F66DA"/>
    <w:rsid w:val="003F6A6F"/>
    <w:rsid w:val="003F6ADA"/>
    <w:rsid w:val="003F76C7"/>
    <w:rsid w:val="0040293E"/>
    <w:rsid w:val="00402AB7"/>
    <w:rsid w:val="00404741"/>
    <w:rsid w:val="00404DB9"/>
    <w:rsid w:val="00405A8F"/>
    <w:rsid w:val="00406347"/>
    <w:rsid w:val="00406C68"/>
    <w:rsid w:val="00406E35"/>
    <w:rsid w:val="00407F6C"/>
    <w:rsid w:val="00410660"/>
    <w:rsid w:val="004146C6"/>
    <w:rsid w:val="00414894"/>
    <w:rsid w:val="00414FD2"/>
    <w:rsid w:val="00415C2A"/>
    <w:rsid w:val="00415CE1"/>
    <w:rsid w:val="00416D20"/>
    <w:rsid w:val="00417DCE"/>
    <w:rsid w:val="00420116"/>
    <w:rsid w:val="00420431"/>
    <w:rsid w:val="00420B30"/>
    <w:rsid w:val="00421BE9"/>
    <w:rsid w:val="00423431"/>
    <w:rsid w:val="004239C5"/>
    <w:rsid w:val="00424132"/>
    <w:rsid w:val="0042757F"/>
    <w:rsid w:val="004275FA"/>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265D"/>
    <w:rsid w:val="004735BD"/>
    <w:rsid w:val="00473DC7"/>
    <w:rsid w:val="00474D1E"/>
    <w:rsid w:val="00474FAF"/>
    <w:rsid w:val="004762E7"/>
    <w:rsid w:val="004768B8"/>
    <w:rsid w:val="00476A0E"/>
    <w:rsid w:val="00481D94"/>
    <w:rsid w:val="00481F2E"/>
    <w:rsid w:val="00483084"/>
    <w:rsid w:val="00483BC2"/>
    <w:rsid w:val="00484DE0"/>
    <w:rsid w:val="004851BD"/>
    <w:rsid w:val="00490C6B"/>
    <w:rsid w:val="004911DC"/>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5D3A"/>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634D"/>
    <w:rsid w:val="004C1BAB"/>
    <w:rsid w:val="004C3BC3"/>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7F3"/>
    <w:rsid w:val="004E29EC"/>
    <w:rsid w:val="004E405E"/>
    <w:rsid w:val="004E4150"/>
    <w:rsid w:val="004E487C"/>
    <w:rsid w:val="004E54F9"/>
    <w:rsid w:val="004E5CFD"/>
    <w:rsid w:val="004E5DA7"/>
    <w:rsid w:val="004E62E3"/>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953"/>
    <w:rsid w:val="00512EA9"/>
    <w:rsid w:val="00513202"/>
    <w:rsid w:val="005135C0"/>
    <w:rsid w:val="0051513C"/>
    <w:rsid w:val="00515985"/>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6F5F"/>
    <w:rsid w:val="00537096"/>
    <w:rsid w:val="0054092A"/>
    <w:rsid w:val="00543D98"/>
    <w:rsid w:val="00545545"/>
    <w:rsid w:val="00545607"/>
    <w:rsid w:val="0054634B"/>
    <w:rsid w:val="00551940"/>
    <w:rsid w:val="0055309D"/>
    <w:rsid w:val="005538B8"/>
    <w:rsid w:val="00555903"/>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5D8"/>
    <w:rsid w:val="00576F7E"/>
    <w:rsid w:val="00577D72"/>
    <w:rsid w:val="00580314"/>
    <w:rsid w:val="00580FC7"/>
    <w:rsid w:val="00584B5D"/>
    <w:rsid w:val="00585556"/>
    <w:rsid w:val="00586A98"/>
    <w:rsid w:val="00591418"/>
    <w:rsid w:val="0059233E"/>
    <w:rsid w:val="00592A93"/>
    <w:rsid w:val="005930B5"/>
    <w:rsid w:val="0059330C"/>
    <w:rsid w:val="005937AE"/>
    <w:rsid w:val="00594BE9"/>
    <w:rsid w:val="00595471"/>
    <w:rsid w:val="0059697D"/>
    <w:rsid w:val="00596C83"/>
    <w:rsid w:val="0059716B"/>
    <w:rsid w:val="00597947"/>
    <w:rsid w:val="00597B3D"/>
    <w:rsid w:val="00597E4A"/>
    <w:rsid w:val="00597EA6"/>
    <w:rsid w:val="005A006B"/>
    <w:rsid w:val="005A0070"/>
    <w:rsid w:val="005A0194"/>
    <w:rsid w:val="005A02F1"/>
    <w:rsid w:val="005A046C"/>
    <w:rsid w:val="005A0C56"/>
    <w:rsid w:val="005A0DF1"/>
    <w:rsid w:val="005A17CF"/>
    <w:rsid w:val="005A1F16"/>
    <w:rsid w:val="005A30EA"/>
    <w:rsid w:val="005A32E7"/>
    <w:rsid w:val="005A366A"/>
    <w:rsid w:val="005A5082"/>
    <w:rsid w:val="005A64D8"/>
    <w:rsid w:val="005B0F9B"/>
    <w:rsid w:val="005B1F6B"/>
    <w:rsid w:val="005B466F"/>
    <w:rsid w:val="005B4F7D"/>
    <w:rsid w:val="005B6819"/>
    <w:rsid w:val="005C00B6"/>
    <w:rsid w:val="005C19D1"/>
    <w:rsid w:val="005C2116"/>
    <w:rsid w:val="005C2F0E"/>
    <w:rsid w:val="005C6947"/>
    <w:rsid w:val="005C6FDB"/>
    <w:rsid w:val="005C7A80"/>
    <w:rsid w:val="005C7BAD"/>
    <w:rsid w:val="005C7C84"/>
    <w:rsid w:val="005D021C"/>
    <w:rsid w:val="005D0267"/>
    <w:rsid w:val="005D1681"/>
    <w:rsid w:val="005D1900"/>
    <w:rsid w:val="005D2522"/>
    <w:rsid w:val="005D2BF9"/>
    <w:rsid w:val="005D304E"/>
    <w:rsid w:val="005D30BA"/>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1C9"/>
    <w:rsid w:val="00602795"/>
    <w:rsid w:val="00602C67"/>
    <w:rsid w:val="0060355F"/>
    <w:rsid w:val="00603852"/>
    <w:rsid w:val="0060412B"/>
    <w:rsid w:val="00604B2F"/>
    <w:rsid w:val="00604E82"/>
    <w:rsid w:val="006058FC"/>
    <w:rsid w:val="00605D10"/>
    <w:rsid w:val="00607506"/>
    <w:rsid w:val="006125D7"/>
    <w:rsid w:val="00614194"/>
    <w:rsid w:val="0061603A"/>
    <w:rsid w:val="00616A65"/>
    <w:rsid w:val="0062025A"/>
    <w:rsid w:val="006209C4"/>
    <w:rsid w:val="00620B01"/>
    <w:rsid w:val="0062136D"/>
    <w:rsid w:val="00622946"/>
    <w:rsid w:val="00622A18"/>
    <w:rsid w:val="00622FAF"/>
    <w:rsid w:val="00623435"/>
    <w:rsid w:val="0062488E"/>
    <w:rsid w:val="00624F2E"/>
    <w:rsid w:val="0062645C"/>
    <w:rsid w:val="00626DF0"/>
    <w:rsid w:val="00626F93"/>
    <w:rsid w:val="006270F5"/>
    <w:rsid w:val="006324FB"/>
    <w:rsid w:val="00632B9E"/>
    <w:rsid w:val="006340D7"/>
    <w:rsid w:val="006348F3"/>
    <w:rsid w:val="00637FC4"/>
    <w:rsid w:val="00640B42"/>
    <w:rsid w:val="00641386"/>
    <w:rsid w:val="006416B0"/>
    <w:rsid w:val="00641849"/>
    <w:rsid w:val="00641CCD"/>
    <w:rsid w:val="00642AD7"/>
    <w:rsid w:val="00642B4E"/>
    <w:rsid w:val="006432F4"/>
    <w:rsid w:val="00643963"/>
    <w:rsid w:val="00643E6F"/>
    <w:rsid w:val="00644C84"/>
    <w:rsid w:val="006451FC"/>
    <w:rsid w:val="00645DFB"/>
    <w:rsid w:val="006505B3"/>
    <w:rsid w:val="006517F0"/>
    <w:rsid w:val="006519F4"/>
    <w:rsid w:val="00652C45"/>
    <w:rsid w:val="00652E89"/>
    <w:rsid w:val="006531E4"/>
    <w:rsid w:val="00653662"/>
    <w:rsid w:val="00654DE4"/>
    <w:rsid w:val="0065586A"/>
    <w:rsid w:val="00655D1B"/>
    <w:rsid w:val="00655EED"/>
    <w:rsid w:val="006624DB"/>
    <w:rsid w:val="006627A4"/>
    <w:rsid w:val="00663941"/>
    <w:rsid w:val="00663B5F"/>
    <w:rsid w:val="00665318"/>
    <w:rsid w:val="00665359"/>
    <w:rsid w:val="00666049"/>
    <w:rsid w:val="006671CD"/>
    <w:rsid w:val="00667358"/>
    <w:rsid w:val="00667530"/>
    <w:rsid w:val="00667FF6"/>
    <w:rsid w:val="00670557"/>
    <w:rsid w:val="00670F24"/>
    <w:rsid w:val="006714B3"/>
    <w:rsid w:val="00671E21"/>
    <w:rsid w:val="00672B74"/>
    <w:rsid w:val="00673023"/>
    <w:rsid w:val="006731F6"/>
    <w:rsid w:val="00673332"/>
    <w:rsid w:val="0067517D"/>
    <w:rsid w:val="006755F0"/>
    <w:rsid w:val="00677DFF"/>
    <w:rsid w:val="0068042D"/>
    <w:rsid w:val="00681A64"/>
    <w:rsid w:val="00681C1F"/>
    <w:rsid w:val="00681C95"/>
    <w:rsid w:val="00682674"/>
    <w:rsid w:val="00682859"/>
    <w:rsid w:val="006846D6"/>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0B8B"/>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E6B"/>
    <w:rsid w:val="006D7F44"/>
    <w:rsid w:val="006E15BA"/>
    <w:rsid w:val="006E1760"/>
    <w:rsid w:val="006E2EDD"/>
    <w:rsid w:val="006E2FFF"/>
    <w:rsid w:val="006E3E06"/>
    <w:rsid w:val="006E3F21"/>
    <w:rsid w:val="006E3F6A"/>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0793"/>
    <w:rsid w:val="007010BC"/>
    <w:rsid w:val="00703AC3"/>
    <w:rsid w:val="0070422C"/>
    <w:rsid w:val="00704F65"/>
    <w:rsid w:val="00705E1C"/>
    <w:rsid w:val="0070698A"/>
    <w:rsid w:val="00706BCD"/>
    <w:rsid w:val="00707A0C"/>
    <w:rsid w:val="0071101C"/>
    <w:rsid w:val="00711161"/>
    <w:rsid w:val="007112A7"/>
    <w:rsid w:val="00711A9C"/>
    <w:rsid w:val="007137C2"/>
    <w:rsid w:val="00713E8B"/>
    <w:rsid w:val="007158D7"/>
    <w:rsid w:val="00715F1C"/>
    <w:rsid w:val="00716852"/>
    <w:rsid w:val="00716FE9"/>
    <w:rsid w:val="00717F24"/>
    <w:rsid w:val="00720525"/>
    <w:rsid w:val="00720C2B"/>
    <w:rsid w:val="00721761"/>
    <w:rsid w:val="00721CEA"/>
    <w:rsid w:val="00721CF3"/>
    <w:rsid w:val="00722406"/>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70FF"/>
    <w:rsid w:val="00747159"/>
    <w:rsid w:val="00747335"/>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9BF"/>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6D5A"/>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5715"/>
    <w:rsid w:val="007A61D2"/>
    <w:rsid w:val="007A659A"/>
    <w:rsid w:val="007A6A4B"/>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4AF"/>
    <w:rsid w:val="007E6558"/>
    <w:rsid w:val="007E6CA2"/>
    <w:rsid w:val="007F19F1"/>
    <w:rsid w:val="007F2194"/>
    <w:rsid w:val="007F3372"/>
    <w:rsid w:val="007F374F"/>
    <w:rsid w:val="007F4103"/>
    <w:rsid w:val="007F45F9"/>
    <w:rsid w:val="007F5C38"/>
    <w:rsid w:val="007F5F00"/>
    <w:rsid w:val="007F7AAC"/>
    <w:rsid w:val="007F7E94"/>
    <w:rsid w:val="00800698"/>
    <w:rsid w:val="00801DE2"/>
    <w:rsid w:val="00802A97"/>
    <w:rsid w:val="008045AC"/>
    <w:rsid w:val="008046A8"/>
    <w:rsid w:val="00804D04"/>
    <w:rsid w:val="00804E5B"/>
    <w:rsid w:val="00805A58"/>
    <w:rsid w:val="00805F7B"/>
    <w:rsid w:val="008071E8"/>
    <w:rsid w:val="00811E15"/>
    <w:rsid w:val="0081260E"/>
    <w:rsid w:val="00814CED"/>
    <w:rsid w:val="00816799"/>
    <w:rsid w:val="008179FB"/>
    <w:rsid w:val="00820A1F"/>
    <w:rsid w:val="00822033"/>
    <w:rsid w:val="008220A7"/>
    <w:rsid w:val="0082220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48AE"/>
    <w:rsid w:val="0087516C"/>
    <w:rsid w:val="00875345"/>
    <w:rsid w:val="00875B9D"/>
    <w:rsid w:val="00877D95"/>
    <w:rsid w:val="008808BF"/>
    <w:rsid w:val="00881253"/>
    <w:rsid w:val="0088146A"/>
    <w:rsid w:val="00881C40"/>
    <w:rsid w:val="0088213E"/>
    <w:rsid w:val="0088228B"/>
    <w:rsid w:val="00882C32"/>
    <w:rsid w:val="00882E3E"/>
    <w:rsid w:val="00883369"/>
    <w:rsid w:val="0088340D"/>
    <w:rsid w:val="0088473F"/>
    <w:rsid w:val="008853D4"/>
    <w:rsid w:val="008863B3"/>
    <w:rsid w:val="008868A8"/>
    <w:rsid w:val="008869CE"/>
    <w:rsid w:val="00887955"/>
    <w:rsid w:val="00887E47"/>
    <w:rsid w:val="00890F5A"/>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104"/>
    <w:rsid w:val="008B6584"/>
    <w:rsid w:val="008B76A9"/>
    <w:rsid w:val="008B7E78"/>
    <w:rsid w:val="008C1A1D"/>
    <w:rsid w:val="008C1BF3"/>
    <w:rsid w:val="008C38D9"/>
    <w:rsid w:val="008C3B19"/>
    <w:rsid w:val="008C4465"/>
    <w:rsid w:val="008C6103"/>
    <w:rsid w:val="008C63C0"/>
    <w:rsid w:val="008C7A41"/>
    <w:rsid w:val="008C7FFE"/>
    <w:rsid w:val="008D05DB"/>
    <w:rsid w:val="008D0B15"/>
    <w:rsid w:val="008D34A7"/>
    <w:rsid w:val="008E01A7"/>
    <w:rsid w:val="008E230A"/>
    <w:rsid w:val="008E2B28"/>
    <w:rsid w:val="008E329E"/>
    <w:rsid w:val="008E3F62"/>
    <w:rsid w:val="008E4A11"/>
    <w:rsid w:val="008E56B0"/>
    <w:rsid w:val="008E65CD"/>
    <w:rsid w:val="008E6A2B"/>
    <w:rsid w:val="008E6AEC"/>
    <w:rsid w:val="008E7EE6"/>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12D3"/>
    <w:rsid w:val="009242FB"/>
    <w:rsid w:val="00924307"/>
    <w:rsid w:val="0092589D"/>
    <w:rsid w:val="0092707B"/>
    <w:rsid w:val="009276E9"/>
    <w:rsid w:val="009306A8"/>
    <w:rsid w:val="009321C1"/>
    <w:rsid w:val="009327C6"/>
    <w:rsid w:val="00932AFC"/>
    <w:rsid w:val="00933F3D"/>
    <w:rsid w:val="00934724"/>
    <w:rsid w:val="00935AD7"/>
    <w:rsid w:val="00936379"/>
    <w:rsid w:val="00937306"/>
    <w:rsid w:val="0094009C"/>
    <w:rsid w:val="0094022E"/>
    <w:rsid w:val="00940339"/>
    <w:rsid w:val="00941A64"/>
    <w:rsid w:val="00941E95"/>
    <w:rsid w:val="00943A5B"/>
    <w:rsid w:val="00944B9B"/>
    <w:rsid w:val="00944C2C"/>
    <w:rsid w:val="00944E53"/>
    <w:rsid w:val="00950C8D"/>
    <w:rsid w:val="0095161A"/>
    <w:rsid w:val="009521B0"/>
    <w:rsid w:val="00955D9A"/>
    <w:rsid w:val="00956983"/>
    <w:rsid w:val="00957070"/>
    <w:rsid w:val="009577E9"/>
    <w:rsid w:val="00957B4C"/>
    <w:rsid w:val="00960563"/>
    <w:rsid w:val="0096059A"/>
    <w:rsid w:val="0096145B"/>
    <w:rsid w:val="009630A0"/>
    <w:rsid w:val="0096329E"/>
    <w:rsid w:val="0096385E"/>
    <w:rsid w:val="0096413D"/>
    <w:rsid w:val="00964F35"/>
    <w:rsid w:val="00965E03"/>
    <w:rsid w:val="00966E54"/>
    <w:rsid w:val="00966EAB"/>
    <w:rsid w:val="00967390"/>
    <w:rsid w:val="00967A5E"/>
    <w:rsid w:val="00971103"/>
    <w:rsid w:val="00971A56"/>
    <w:rsid w:val="00971B48"/>
    <w:rsid w:val="00972138"/>
    <w:rsid w:val="009732A3"/>
    <w:rsid w:val="00973406"/>
    <w:rsid w:val="00974624"/>
    <w:rsid w:val="00975775"/>
    <w:rsid w:val="009759BB"/>
    <w:rsid w:val="00976479"/>
    <w:rsid w:val="00977864"/>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6D79"/>
    <w:rsid w:val="009974A0"/>
    <w:rsid w:val="00997A8C"/>
    <w:rsid w:val="009A0187"/>
    <w:rsid w:val="009A1006"/>
    <w:rsid w:val="009A1D9E"/>
    <w:rsid w:val="009A3FDF"/>
    <w:rsid w:val="009A40BE"/>
    <w:rsid w:val="009A42AC"/>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054"/>
    <w:rsid w:val="009D221D"/>
    <w:rsid w:val="009D224C"/>
    <w:rsid w:val="009D24B3"/>
    <w:rsid w:val="009D371A"/>
    <w:rsid w:val="009D5467"/>
    <w:rsid w:val="009D6A04"/>
    <w:rsid w:val="009D70BE"/>
    <w:rsid w:val="009E0C12"/>
    <w:rsid w:val="009E1088"/>
    <w:rsid w:val="009E12B4"/>
    <w:rsid w:val="009E1682"/>
    <w:rsid w:val="009E190A"/>
    <w:rsid w:val="009E1C4B"/>
    <w:rsid w:val="009E1FA8"/>
    <w:rsid w:val="009E1FBE"/>
    <w:rsid w:val="009E2596"/>
    <w:rsid w:val="009E2BFE"/>
    <w:rsid w:val="009E37BF"/>
    <w:rsid w:val="009E4BCE"/>
    <w:rsid w:val="009E734E"/>
    <w:rsid w:val="009F1080"/>
    <w:rsid w:val="009F151B"/>
    <w:rsid w:val="009F1CE1"/>
    <w:rsid w:val="009F2578"/>
    <w:rsid w:val="009F5206"/>
    <w:rsid w:val="009F6680"/>
    <w:rsid w:val="009F7549"/>
    <w:rsid w:val="00A00093"/>
    <w:rsid w:val="00A00341"/>
    <w:rsid w:val="00A005DA"/>
    <w:rsid w:val="00A01C63"/>
    <w:rsid w:val="00A027CC"/>
    <w:rsid w:val="00A029E8"/>
    <w:rsid w:val="00A0308D"/>
    <w:rsid w:val="00A03376"/>
    <w:rsid w:val="00A03727"/>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54AE"/>
    <w:rsid w:val="00A36AF8"/>
    <w:rsid w:val="00A3710B"/>
    <w:rsid w:val="00A376E2"/>
    <w:rsid w:val="00A407B0"/>
    <w:rsid w:val="00A40F84"/>
    <w:rsid w:val="00A4417C"/>
    <w:rsid w:val="00A444B2"/>
    <w:rsid w:val="00A467BE"/>
    <w:rsid w:val="00A4710C"/>
    <w:rsid w:val="00A477A5"/>
    <w:rsid w:val="00A47B05"/>
    <w:rsid w:val="00A51E02"/>
    <w:rsid w:val="00A52F73"/>
    <w:rsid w:val="00A53619"/>
    <w:rsid w:val="00A53AC2"/>
    <w:rsid w:val="00A5677C"/>
    <w:rsid w:val="00A57B4B"/>
    <w:rsid w:val="00A57CC9"/>
    <w:rsid w:val="00A60A11"/>
    <w:rsid w:val="00A60E2D"/>
    <w:rsid w:val="00A616F9"/>
    <w:rsid w:val="00A61846"/>
    <w:rsid w:val="00A6214F"/>
    <w:rsid w:val="00A64493"/>
    <w:rsid w:val="00A64ADB"/>
    <w:rsid w:val="00A668E4"/>
    <w:rsid w:val="00A7236B"/>
    <w:rsid w:val="00A72377"/>
    <w:rsid w:val="00A73562"/>
    <w:rsid w:val="00A73772"/>
    <w:rsid w:val="00A73A31"/>
    <w:rsid w:val="00A747FA"/>
    <w:rsid w:val="00A74973"/>
    <w:rsid w:val="00A75A6D"/>
    <w:rsid w:val="00A75C41"/>
    <w:rsid w:val="00A77097"/>
    <w:rsid w:val="00A774FF"/>
    <w:rsid w:val="00A77523"/>
    <w:rsid w:val="00A7766F"/>
    <w:rsid w:val="00A77B72"/>
    <w:rsid w:val="00A77D4F"/>
    <w:rsid w:val="00A77DB4"/>
    <w:rsid w:val="00A818C9"/>
    <w:rsid w:val="00A86F17"/>
    <w:rsid w:val="00A923A2"/>
    <w:rsid w:val="00A92D6F"/>
    <w:rsid w:val="00A938C5"/>
    <w:rsid w:val="00A963B4"/>
    <w:rsid w:val="00A9768A"/>
    <w:rsid w:val="00AA008E"/>
    <w:rsid w:val="00AA087C"/>
    <w:rsid w:val="00AA1A9C"/>
    <w:rsid w:val="00AA206A"/>
    <w:rsid w:val="00AA3029"/>
    <w:rsid w:val="00AA34E5"/>
    <w:rsid w:val="00AA3A54"/>
    <w:rsid w:val="00AA44DB"/>
    <w:rsid w:val="00AA62A8"/>
    <w:rsid w:val="00AA7180"/>
    <w:rsid w:val="00AA7BB4"/>
    <w:rsid w:val="00AB2E31"/>
    <w:rsid w:val="00AB39D4"/>
    <w:rsid w:val="00AB4043"/>
    <w:rsid w:val="00AB4273"/>
    <w:rsid w:val="00AB437F"/>
    <w:rsid w:val="00AB79EF"/>
    <w:rsid w:val="00AB7DC3"/>
    <w:rsid w:val="00AC1A4D"/>
    <w:rsid w:val="00AC2D4D"/>
    <w:rsid w:val="00AC2EC1"/>
    <w:rsid w:val="00AC2ED6"/>
    <w:rsid w:val="00AC3352"/>
    <w:rsid w:val="00AC46E2"/>
    <w:rsid w:val="00AC5AF6"/>
    <w:rsid w:val="00AC5CAB"/>
    <w:rsid w:val="00AC65DB"/>
    <w:rsid w:val="00AD33BE"/>
    <w:rsid w:val="00AD3E48"/>
    <w:rsid w:val="00AD61E6"/>
    <w:rsid w:val="00AD6A0B"/>
    <w:rsid w:val="00AD7E4B"/>
    <w:rsid w:val="00AE0BE0"/>
    <w:rsid w:val="00AE0C99"/>
    <w:rsid w:val="00AE1E96"/>
    <w:rsid w:val="00AE468A"/>
    <w:rsid w:val="00AE5565"/>
    <w:rsid w:val="00AE5B96"/>
    <w:rsid w:val="00AE6994"/>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0175"/>
    <w:rsid w:val="00B3178A"/>
    <w:rsid w:val="00B31ADE"/>
    <w:rsid w:val="00B32267"/>
    <w:rsid w:val="00B32A57"/>
    <w:rsid w:val="00B3303F"/>
    <w:rsid w:val="00B35B22"/>
    <w:rsid w:val="00B37453"/>
    <w:rsid w:val="00B415CA"/>
    <w:rsid w:val="00B439CD"/>
    <w:rsid w:val="00B43B74"/>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191"/>
    <w:rsid w:val="00B613BF"/>
    <w:rsid w:val="00B61D73"/>
    <w:rsid w:val="00B63C48"/>
    <w:rsid w:val="00B64593"/>
    <w:rsid w:val="00B70586"/>
    <w:rsid w:val="00B71A10"/>
    <w:rsid w:val="00B722F9"/>
    <w:rsid w:val="00B76B22"/>
    <w:rsid w:val="00B803F5"/>
    <w:rsid w:val="00B82783"/>
    <w:rsid w:val="00B851F1"/>
    <w:rsid w:val="00B859D1"/>
    <w:rsid w:val="00B85B7E"/>
    <w:rsid w:val="00B85EE7"/>
    <w:rsid w:val="00B87938"/>
    <w:rsid w:val="00B90E37"/>
    <w:rsid w:val="00B944F8"/>
    <w:rsid w:val="00B9578F"/>
    <w:rsid w:val="00B9625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B9E"/>
    <w:rsid w:val="00BC7FE4"/>
    <w:rsid w:val="00BD06A8"/>
    <w:rsid w:val="00BD1BA5"/>
    <w:rsid w:val="00BD2582"/>
    <w:rsid w:val="00BD2DAB"/>
    <w:rsid w:val="00BD3218"/>
    <w:rsid w:val="00BD3416"/>
    <w:rsid w:val="00BD3953"/>
    <w:rsid w:val="00BD4D95"/>
    <w:rsid w:val="00BD5D5E"/>
    <w:rsid w:val="00BD60D0"/>
    <w:rsid w:val="00BD6803"/>
    <w:rsid w:val="00BE141E"/>
    <w:rsid w:val="00BE14D2"/>
    <w:rsid w:val="00BE20FC"/>
    <w:rsid w:val="00BE2C4D"/>
    <w:rsid w:val="00BE3C76"/>
    <w:rsid w:val="00BE6C8C"/>
    <w:rsid w:val="00BE728C"/>
    <w:rsid w:val="00BF034F"/>
    <w:rsid w:val="00BF4CD4"/>
    <w:rsid w:val="00BF5656"/>
    <w:rsid w:val="00BF5BB8"/>
    <w:rsid w:val="00BF6FAE"/>
    <w:rsid w:val="00C00743"/>
    <w:rsid w:val="00C00A6B"/>
    <w:rsid w:val="00C011F9"/>
    <w:rsid w:val="00C03FEC"/>
    <w:rsid w:val="00C04892"/>
    <w:rsid w:val="00C04B18"/>
    <w:rsid w:val="00C057CF"/>
    <w:rsid w:val="00C05DF5"/>
    <w:rsid w:val="00C0618F"/>
    <w:rsid w:val="00C07786"/>
    <w:rsid w:val="00C10A9A"/>
    <w:rsid w:val="00C11597"/>
    <w:rsid w:val="00C1189F"/>
    <w:rsid w:val="00C11CDF"/>
    <w:rsid w:val="00C13488"/>
    <w:rsid w:val="00C14A93"/>
    <w:rsid w:val="00C14FFD"/>
    <w:rsid w:val="00C156D9"/>
    <w:rsid w:val="00C160EA"/>
    <w:rsid w:val="00C222AA"/>
    <w:rsid w:val="00C2288A"/>
    <w:rsid w:val="00C23E56"/>
    <w:rsid w:val="00C24EA3"/>
    <w:rsid w:val="00C25821"/>
    <w:rsid w:val="00C27662"/>
    <w:rsid w:val="00C27897"/>
    <w:rsid w:val="00C279D5"/>
    <w:rsid w:val="00C27F68"/>
    <w:rsid w:val="00C322D2"/>
    <w:rsid w:val="00C330A4"/>
    <w:rsid w:val="00C333C4"/>
    <w:rsid w:val="00C34382"/>
    <w:rsid w:val="00C347EF"/>
    <w:rsid w:val="00C349CE"/>
    <w:rsid w:val="00C35588"/>
    <w:rsid w:val="00C360A7"/>
    <w:rsid w:val="00C36D3B"/>
    <w:rsid w:val="00C426B6"/>
    <w:rsid w:val="00C42F3A"/>
    <w:rsid w:val="00C45A20"/>
    <w:rsid w:val="00C460A0"/>
    <w:rsid w:val="00C46199"/>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7895"/>
    <w:rsid w:val="00C722FD"/>
    <w:rsid w:val="00C729A6"/>
    <w:rsid w:val="00C74544"/>
    <w:rsid w:val="00C74EB6"/>
    <w:rsid w:val="00C76A3B"/>
    <w:rsid w:val="00C80319"/>
    <w:rsid w:val="00C818C8"/>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6C54"/>
    <w:rsid w:val="00C97CC5"/>
    <w:rsid w:val="00CA168E"/>
    <w:rsid w:val="00CA1CB9"/>
    <w:rsid w:val="00CA2BC3"/>
    <w:rsid w:val="00CA3BE3"/>
    <w:rsid w:val="00CA537C"/>
    <w:rsid w:val="00CA5BAA"/>
    <w:rsid w:val="00CA6229"/>
    <w:rsid w:val="00CA6AC2"/>
    <w:rsid w:val="00CB21AB"/>
    <w:rsid w:val="00CB23C6"/>
    <w:rsid w:val="00CB2948"/>
    <w:rsid w:val="00CB3306"/>
    <w:rsid w:val="00CB3D3C"/>
    <w:rsid w:val="00CB4E6D"/>
    <w:rsid w:val="00CB5CD7"/>
    <w:rsid w:val="00CB5FAE"/>
    <w:rsid w:val="00CB7093"/>
    <w:rsid w:val="00CB7621"/>
    <w:rsid w:val="00CC0557"/>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CA"/>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8FC"/>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0BD9"/>
    <w:rsid w:val="00D31993"/>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1FD1"/>
    <w:rsid w:val="00D527E1"/>
    <w:rsid w:val="00D5689D"/>
    <w:rsid w:val="00D600B7"/>
    <w:rsid w:val="00D60586"/>
    <w:rsid w:val="00D623A6"/>
    <w:rsid w:val="00D62486"/>
    <w:rsid w:val="00D62A8A"/>
    <w:rsid w:val="00D62BB2"/>
    <w:rsid w:val="00D637F2"/>
    <w:rsid w:val="00D63C4B"/>
    <w:rsid w:val="00D6504F"/>
    <w:rsid w:val="00D66EC5"/>
    <w:rsid w:val="00D67CD4"/>
    <w:rsid w:val="00D715A3"/>
    <w:rsid w:val="00D72853"/>
    <w:rsid w:val="00D72F4B"/>
    <w:rsid w:val="00D743F4"/>
    <w:rsid w:val="00D74C19"/>
    <w:rsid w:val="00D80710"/>
    <w:rsid w:val="00D8187E"/>
    <w:rsid w:val="00D81C07"/>
    <w:rsid w:val="00D82ED7"/>
    <w:rsid w:val="00D830BA"/>
    <w:rsid w:val="00D8335D"/>
    <w:rsid w:val="00D86499"/>
    <w:rsid w:val="00D871DC"/>
    <w:rsid w:val="00D8795A"/>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32BC"/>
    <w:rsid w:val="00DC44AF"/>
    <w:rsid w:val="00DC514F"/>
    <w:rsid w:val="00DC589C"/>
    <w:rsid w:val="00DC614E"/>
    <w:rsid w:val="00DC7BD8"/>
    <w:rsid w:val="00DD2CDC"/>
    <w:rsid w:val="00DD3215"/>
    <w:rsid w:val="00DD6AA4"/>
    <w:rsid w:val="00DD6C7F"/>
    <w:rsid w:val="00DE2201"/>
    <w:rsid w:val="00DE255F"/>
    <w:rsid w:val="00DE33B3"/>
    <w:rsid w:val="00DE3DE3"/>
    <w:rsid w:val="00DE4684"/>
    <w:rsid w:val="00DE5BF0"/>
    <w:rsid w:val="00DE6983"/>
    <w:rsid w:val="00DF0DC6"/>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6BAE"/>
    <w:rsid w:val="00E27B4D"/>
    <w:rsid w:val="00E3109F"/>
    <w:rsid w:val="00E34E4F"/>
    <w:rsid w:val="00E35E38"/>
    <w:rsid w:val="00E368B8"/>
    <w:rsid w:val="00E37F86"/>
    <w:rsid w:val="00E417DE"/>
    <w:rsid w:val="00E44082"/>
    <w:rsid w:val="00E4479B"/>
    <w:rsid w:val="00E4506C"/>
    <w:rsid w:val="00E468A7"/>
    <w:rsid w:val="00E46A3A"/>
    <w:rsid w:val="00E46A68"/>
    <w:rsid w:val="00E52BB1"/>
    <w:rsid w:val="00E52BD4"/>
    <w:rsid w:val="00E52E20"/>
    <w:rsid w:val="00E53B3E"/>
    <w:rsid w:val="00E55147"/>
    <w:rsid w:val="00E56D93"/>
    <w:rsid w:val="00E56E46"/>
    <w:rsid w:val="00E56FD3"/>
    <w:rsid w:val="00E57309"/>
    <w:rsid w:val="00E6053D"/>
    <w:rsid w:val="00E60858"/>
    <w:rsid w:val="00E63839"/>
    <w:rsid w:val="00E64E74"/>
    <w:rsid w:val="00E652B7"/>
    <w:rsid w:val="00E666C0"/>
    <w:rsid w:val="00E7119F"/>
    <w:rsid w:val="00E71A0A"/>
    <w:rsid w:val="00E7258F"/>
    <w:rsid w:val="00E74078"/>
    <w:rsid w:val="00E74800"/>
    <w:rsid w:val="00E75913"/>
    <w:rsid w:val="00E75D1D"/>
    <w:rsid w:val="00E763DA"/>
    <w:rsid w:val="00E766E9"/>
    <w:rsid w:val="00E768B7"/>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490C"/>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A51"/>
    <w:rsid w:val="00EC7C58"/>
    <w:rsid w:val="00ED01A3"/>
    <w:rsid w:val="00ED1755"/>
    <w:rsid w:val="00ED18BF"/>
    <w:rsid w:val="00ED1CD1"/>
    <w:rsid w:val="00ED23ED"/>
    <w:rsid w:val="00ED332B"/>
    <w:rsid w:val="00ED515D"/>
    <w:rsid w:val="00ED65AA"/>
    <w:rsid w:val="00ED6C32"/>
    <w:rsid w:val="00EE34B4"/>
    <w:rsid w:val="00EE3EFE"/>
    <w:rsid w:val="00EE543B"/>
    <w:rsid w:val="00EE5613"/>
    <w:rsid w:val="00EE6535"/>
    <w:rsid w:val="00EE6A43"/>
    <w:rsid w:val="00EE7695"/>
    <w:rsid w:val="00EF07AF"/>
    <w:rsid w:val="00EF3424"/>
    <w:rsid w:val="00EF3CFA"/>
    <w:rsid w:val="00EF49E7"/>
    <w:rsid w:val="00EF678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0E8"/>
    <w:rsid w:val="00F21AE9"/>
    <w:rsid w:val="00F22146"/>
    <w:rsid w:val="00F22393"/>
    <w:rsid w:val="00F26135"/>
    <w:rsid w:val="00F26399"/>
    <w:rsid w:val="00F26BDE"/>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47BEF"/>
    <w:rsid w:val="00F5415A"/>
    <w:rsid w:val="00F603EA"/>
    <w:rsid w:val="00F611A0"/>
    <w:rsid w:val="00F635F9"/>
    <w:rsid w:val="00F63B83"/>
    <w:rsid w:val="00F647B1"/>
    <w:rsid w:val="00F64F43"/>
    <w:rsid w:val="00F653B0"/>
    <w:rsid w:val="00F65AF9"/>
    <w:rsid w:val="00F65F47"/>
    <w:rsid w:val="00F70A5A"/>
    <w:rsid w:val="00F71373"/>
    <w:rsid w:val="00F722D6"/>
    <w:rsid w:val="00F72EC8"/>
    <w:rsid w:val="00F73BF7"/>
    <w:rsid w:val="00F73DDD"/>
    <w:rsid w:val="00F77BBE"/>
    <w:rsid w:val="00F81B38"/>
    <w:rsid w:val="00F81D63"/>
    <w:rsid w:val="00F81F00"/>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735"/>
    <w:rsid w:val="00FD09B8"/>
    <w:rsid w:val="00FD0E8A"/>
    <w:rsid w:val="00FD1BA0"/>
    <w:rsid w:val="00FD2DD6"/>
    <w:rsid w:val="00FD35DA"/>
    <w:rsid w:val="00FD4BF8"/>
    <w:rsid w:val="00FD6DB6"/>
    <w:rsid w:val="00FD7E26"/>
    <w:rsid w:val="00FE03E8"/>
    <w:rsid w:val="00FE0883"/>
    <w:rsid w:val="00FE18AF"/>
    <w:rsid w:val="00FE31F0"/>
    <w:rsid w:val="00FE35A6"/>
    <w:rsid w:val="00FE456A"/>
    <w:rsid w:val="00FE593C"/>
    <w:rsid w:val="00FE619C"/>
    <w:rsid w:val="00FE6D89"/>
    <w:rsid w:val="00FF0CE7"/>
    <w:rsid w:val="00FF115F"/>
    <w:rsid w:val="00FF2190"/>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pPr>
      <w:spacing w:after="0" w:line="240" w:lineRule="auto"/>
    </w:pPr>
    <w:rPr>
      <w:kern w:val="0"/>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link w:val="22"/>
    <w:uiPriority w:val="99"/>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Заголовок 2 Знак"/>
    <w:basedOn w:val="a1"/>
    <w:link w:val="21"/>
    <w:uiPriority w:val="99"/>
    <w:semiHidden/>
    <w:locked/>
    <w:rsid w:val="00A616F9"/>
    <w:rPr>
      <w:rFonts w:ascii="Cambria" w:hAnsi="Cambria" w:cs="Times New Roman"/>
      <w:b/>
      <w:bCs/>
      <w:i/>
      <w:iCs/>
      <w:sz w:val="28"/>
      <w:szCs w:val="28"/>
    </w:rPr>
  </w:style>
  <w:style w:type="table" w:styleId="a4">
    <w:name w:val="Table Grid"/>
    <w:basedOn w:val="a2"/>
    <w:uiPriority w:val="59"/>
    <w:rsid w:val="003B5F53"/>
    <w:pPr>
      <w:spacing w:after="0" w:line="240" w:lineRule="auto"/>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uiPriority w:val="99"/>
    <w:locked/>
    <w:rsid w:val="00A616F9"/>
    <w:rPr>
      <w:rFonts w:ascii="Cambria" w:hAnsi="Cambria" w:cs="Times New Roman"/>
      <w:b/>
      <w:bCs/>
      <w:kern w:val="32"/>
      <w:sz w:val="32"/>
      <w:szCs w:val="32"/>
    </w:rPr>
  </w:style>
  <w:style w:type="paragraph" w:styleId="a5">
    <w:name w:val="Block Text"/>
    <w:basedOn w:val="a0"/>
    <w:uiPriority w:val="99"/>
    <w:rsid w:val="00191D68"/>
    <w:pPr>
      <w:ind w:left="-1080" w:right="-365"/>
    </w:pPr>
  </w:style>
  <w:style w:type="paragraph" w:customStyle="1" w:styleId="Heading">
    <w:name w:val="Heading"/>
    <w:uiPriority w:val="99"/>
    <w:rsid w:val="00521BD1"/>
    <w:pPr>
      <w:autoSpaceDE w:val="0"/>
      <w:autoSpaceDN w:val="0"/>
      <w:adjustRightInd w:val="0"/>
      <w:spacing w:after="0" w:line="240" w:lineRule="auto"/>
    </w:pPr>
    <w:rPr>
      <w:rFonts w:ascii="Arial" w:hAnsi="Arial" w:cs="Arial"/>
      <w:b/>
      <w:bCs/>
      <w:kern w:val="0"/>
    </w:rPr>
  </w:style>
  <w:style w:type="paragraph" w:customStyle="1" w:styleId="ConsNonformat">
    <w:name w:val="ConsNonformat"/>
    <w:uiPriority w:val="99"/>
    <w:rsid w:val="002F305A"/>
    <w:pPr>
      <w:widowControl w:val="0"/>
      <w:autoSpaceDE w:val="0"/>
      <w:autoSpaceDN w:val="0"/>
      <w:adjustRightInd w:val="0"/>
      <w:spacing w:after="0" w:line="240" w:lineRule="auto"/>
      <w:ind w:right="19772"/>
    </w:pPr>
    <w:rPr>
      <w:rFonts w:ascii="Courier New" w:hAnsi="Courier New" w:cs="Courier New"/>
      <w:kern w:val="0"/>
      <w:sz w:val="20"/>
      <w:szCs w:val="20"/>
    </w:rPr>
  </w:style>
  <w:style w:type="paragraph" w:customStyle="1" w:styleId="ConsNormal">
    <w:name w:val="ConsNormal"/>
    <w:link w:val="ConsNormal0"/>
    <w:rsid w:val="000B7C22"/>
    <w:pPr>
      <w:widowControl w:val="0"/>
      <w:autoSpaceDE w:val="0"/>
      <w:autoSpaceDN w:val="0"/>
      <w:adjustRightInd w:val="0"/>
      <w:spacing w:after="0" w:line="240" w:lineRule="auto"/>
      <w:ind w:right="19772" w:firstLine="720"/>
    </w:pPr>
    <w:rPr>
      <w:rFonts w:ascii="Arial" w:hAnsi="Arial"/>
      <w:kern w:val="0"/>
    </w:rPr>
  </w:style>
  <w:style w:type="character" w:styleId="a6">
    <w:name w:val="Hyperlink"/>
    <w:basedOn w:val="a1"/>
    <w:uiPriority w:val="99"/>
    <w:rsid w:val="00257F96"/>
    <w:rPr>
      <w:rFonts w:cs="Times New Roman"/>
      <w:color w:val="0000FF"/>
      <w:u w:val="single"/>
    </w:rPr>
  </w:style>
  <w:style w:type="paragraph" w:styleId="23">
    <w:name w:val="Body Text 2"/>
    <w:basedOn w:val="a0"/>
    <w:link w:val="24"/>
    <w:uiPriority w:val="99"/>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link w:val="a8"/>
    <w:uiPriority w:val="99"/>
    <w:rsid w:val="00BB42C1"/>
    <w:pPr>
      <w:spacing w:after="120"/>
    </w:pPr>
  </w:style>
  <w:style w:type="character" w:customStyle="1" w:styleId="24">
    <w:name w:val="Основной текст 2 Знак"/>
    <w:basedOn w:val="a1"/>
    <w:link w:val="23"/>
    <w:uiPriority w:val="99"/>
    <w:semiHidden/>
    <w:locked/>
    <w:rsid w:val="00A616F9"/>
    <w:rPr>
      <w:rFonts w:cs="Times New Roman"/>
      <w:sz w:val="24"/>
      <w:szCs w:val="24"/>
    </w:rPr>
  </w:style>
  <w:style w:type="paragraph" w:styleId="30">
    <w:name w:val="Body Text 3"/>
    <w:basedOn w:val="a0"/>
    <w:link w:val="31"/>
    <w:uiPriority w:val="99"/>
    <w:rsid w:val="008A741B"/>
    <w:pPr>
      <w:spacing w:after="120"/>
    </w:pPr>
    <w:rPr>
      <w:sz w:val="16"/>
      <w:szCs w:val="16"/>
    </w:rPr>
  </w:style>
  <w:style w:type="character" w:customStyle="1" w:styleId="a8">
    <w:name w:val="Основной текст Знак"/>
    <w:basedOn w:val="a1"/>
    <w:link w:val="a7"/>
    <w:uiPriority w:val="99"/>
    <w:semiHidden/>
    <w:locked/>
    <w:rsid w:val="00A616F9"/>
    <w:rPr>
      <w:rFonts w:cs="Times New Roman"/>
      <w:sz w:val="24"/>
      <w:szCs w:val="24"/>
    </w:rPr>
  </w:style>
  <w:style w:type="paragraph" w:customStyle="1" w:styleId="ConsPlusNormal">
    <w:name w:val="ConsPlusNormal"/>
    <w:link w:val="ConsPlusNormal0"/>
    <w:uiPriority w:val="99"/>
    <w:rsid w:val="005C7C84"/>
    <w:pPr>
      <w:autoSpaceDE w:val="0"/>
      <w:autoSpaceDN w:val="0"/>
      <w:adjustRightInd w:val="0"/>
      <w:spacing w:after="0" w:line="240" w:lineRule="auto"/>
      <w:ind w:firstLine="720"/>
    </w:pPr>
    <w:rPr>
      <w:rFonts w:ascii="Arial" w:hAnsi="Arial"/>
      <w:kern w:val="0"/>
    </w:rPr>
  </w:style>
  <w:style w:type="character" w:customStyle="1" w:styleId="31">
    <w:name w:val="Основной текст 3 Знак"/>
    <w:basedOn w:val="a1"/>
    <w:link w:val="30"/>
    <w:uiPriority w:val="99"/>
    <w:locked/>
    <w:rsid w:val="0078683F"/>
    <w:rPr>
      <w:rFonts w:cs="Times New Roman"/>
      <w:sz w:val="16"/>
    </w:rPr>
  </w:style>
  <w:style w:type="paragraph" w:customStyle="1" w:styleId="Char">
    <w:name w:val="Char Знак Знак"/>
    <w:basedOn w:val="a0"/>
    <w:uiPriority w:val="99"/>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
    <w:basedOn w:val="a0"/>
    <w:link w:val="aa"/>
    <w:uiPriority w:val="99"/>
    <w:rsid w:val="00E004C8"/>
    <w:rPr>
      <w:sz w:val="20"/>
      <w:szCs w:val="20"/>
    </w:rPr>
  </w:style>
  <w:style w:type="character" w:styleId="ab">
    <w:name w:val="page number"/>
    <w:basedOn w:val="a1"/>
    <w:uiPriority w:val="99"/>
    <w:rsid w:val="00E004C8"/>
    <w:rPr>
      <w:rFonts w:cs="Times New Roman"/>
    </w:rPr>
  </w:style>
  <w:style w:type="paragraph" w:customStyle="1" w:styleId="Standard">
    <w:name w:val="Standard"/>
    <w:uiPriority w:val="99"/>
    <w:rsid w:val="000079BB"/>
    <w:pPr>
      <w:widowControl w:val="0"/>
      <w:suppressAutoHyphens/>
      <w:autoSpaceDN w:val="0"/>
      <w:spacing w:after="0" w:line="240" w:lineRule="auto"/>
      <w:textAlignment w:val="baseline"/>
    </w:pPr>
    <w:rPr>
      <w:rFonts w:ascii="Calibri" w:hAnsi="Calibri" w:cs="Tahoma"/>
      <w:color w:val="000000"/>
      <w:kern w:val="3"/>
      <w:sz w:val="24"/>
      <w:szCs w:val="24"/>
      <w:lang w:val="en-US" w:eastAsia="en-US"/>
    </w:rPr>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Основной текст с отступом Знак Знак"/>
    <w:basedOn w:val="a0"/>
    <w:link w:val="ad"/>
    <w:uiPriority w:val="99"/>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uiPriority w:val="99"/>
    <w:rsid w:val="00E004C8"/>
    <w:pPr>
      <w:keepNext/>
      <w:keepLines/>
      <w:widowControl w:val="0"/>
      <w:numPr>
        <w:numId w:val="7"/>
      </w:numPr>
      <w:suppressLineNumbers/>
      <w:suppressAutoHyphens/>
      <w:spacing w:after="60"/>
    </w:pPr>
    <w:rPr>
      <w:b/>
      <w:sz w:val="28"/>
    </w:rPr>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
    <w:basedOn w:val="a1"/>
    <w:link w:val="ac"/>
    <w:uiPriority w:val="99"/>
    <w:locked/>
    <w:rsid w:val="00C426B6"/>
    <w:rPr>
      <w:rFonts w:ascii="Arial" w:hAnsi="Arial" w:cs="Times New Roman"/>
      <w:sz w:val="18"/>
    </w:rPr>
  </w:style>
  <w:style w:type="paragraph" w:customStyle="1" w:styleId="2">
    <w:name w:val="Стиль2"/>
    <w:basedOn w:val="20"/>
    <w:uiPriority w:val="99"/>
    <w:rsid w:val="00E004C8"/>
    <w:pPr>
      <w:keepNext/>
      <w:keepLines/>
      <w:numPr>
        <w:ilvl w:val="1"/>
        <w:numId w:val="7"/>
      </w:numPr>
      <w:suppressLineNumbers/>
      <w:tabs>
        <w:tab w:val="num" w:pos="1437"/>
      </w:tab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uiPriority w:val="99"/>
    <w:rsid w:val="00E004C8"/>
    <w:pPr>
      <w:widowControl w:val="0"/>
      <w:numPr>
        <w:ilvl w:val="2"/>
        <w:numId w:val="7"/>
      </w:numPr>
      <w:adjustRightInd w:val="0"/>
      <w:spacing w:after="0" w:line="240" w:lineRule="auto"/>
      <w:jc w:val="both"/>
      <w:textAlignment w:val="baseline"/>
    </w:pPr>
    <w:rPr>
      <w:szCs w:val="20"/>
    </w:rPr>
  </w:style>
  <w:style w:type="paragraph" w:styleId="20">
    <w:name w:val="List Number 2"/>
    <w:basedOn w:val="a0"/>
    <w:uiPriority w:val="99"/>
    <w:rsid w:val="00E004C8"/>
    <w:pPr>
      <w:widowControl w:val="0"/>
      <w:numPr>
        <w:numId w:val="5"/>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uiPriority w:val="99"/>
    <w:rsid w:val="00E004C8"/>
    <w:rPr>
      <w:rFonts w:ascii="Arial" w:hAnsi="Arial"/>
      <w:b/>
      <w:sz w:val="18"/>
      <w:lang w:val="ru-RU" w:eastAsia="ru-RU"/>
    </w:rPr>
  </w:style>
  <w:style w:type="paragraph" w:customStyle="1" w:styleId="12">
    <w:name w:val="Название1"/>
    <w:basedOn w:val="a0"/>
    <w:link w:val="af"/>
    <w:uiPriority w:val="99"/>
    <w:rsid w:val="00E004C8"/>
    <w:pPr>
      <w:widowControl w:val="0"/>
      <w:ind w:firstLine="420"/>
      <w:jc w:val="center"/>
    </w:pPr>
    <w:rPr>
      <w:b/>
      <w:szCs w:val="20"/>
    </w:rPr>
  </w:style>
  <w:style w:type="paragraph" w:styleId="af0">
    <w:name w:val="footer"/>
    <w:basedOn w:val="a0"/>
    <w:link w:val="af1"/>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uiPriority w:val="99"/>
    <w:rsid w:val="00E004C8"/>
    <w:pPr>
      <w:spacing w:before="240" w:after="60"/>
      <w:jc w:val="center"/>
    </w:pPr>
    <w:rPr>
      <w:rFonts w:ascii="MS Outlook" w:hAnsi="MS Outlook"/>
      <w:b/>
      <w:szCs w:val="20"/>
      <w:lang w:val="en-US"/>
    </w:rPr>
  </w:style>
  <w:style w:type="character" w:customStyle="1" w:styleId="af1">
    <w:name w:val="Нижний колонтитул Знак"/>
    <w:basedOn w:val="a1"/>
    <w:link w:val="af0"/>
    <w:uiPriority w:val="99"/>
    <w:semiHidden/>
    <w:locked/>
    <w:rsid w:val="00A616F9"/>
    <w:rPr>
      <w:rFonts w:cs="Times New Roman"/>
      <w:sz w:val="24"/>
      <w:szCs w:val="24"/>
    </w:rPr>
  </w:style>
  <w:style w:type="paragraph" w:styleId="25">
    <w:name w:val="Body Text Indent 2"/>
    <w:basedOn w:val="a0"/>
    <w:link w:val="27"/>
    <w:uiPriority w:val="99"/>
    <w:rsid w:val="00E004C8"/>
    <w:pPr>
      <w:spacing w:after="120" w:line="480" w:lineRule="auto"/>
      <w:ind w:left="283"/>
    </w:pPr>
  </w:style>
  <w:style w:type="paragraph" w:customStyle="1" w:styleId="13">
    <w:name w:val="Знак1"/>
    <w:basedOn w:val="a0"/>
    <w:uiPriority w:val="99"/>
    <w:rsid w:val="003B13C7"/>
    <w:pPr>
      <w:widowControl w:val="0"/>
      <w:adjustRightInd w:val="0"/>
      <w:spacing w:after="160" w:line="240" w:lineRule="exact"/>
      <w:jc w:val="right"/>
    </w:pPr>
    <w:rPr>
      <w:rFonts w:ascii="Arial" w:hAnsi="Arial" w:cs="Arial"/>
      <w:sz w:val="20"/>
      <w:szCs w:val="20"/>
      <w:lang w:val="en-GB" w:eastAsia="en-US"/>
    </w:rPr>
  </w:style>
  <w:style w:type="character" w:customStyle="1" w:styleId="27">
    <w:name w:val="Основной текст с отступом 2 Знак"/>
    <w:basedOn w:val="a1"/>
    <w:link w:val="25"/>
    <w:uiPriority w:val="99"/>
    <w:semiHidden/>
    <w:locked/>
    <w:rsid w:val="00A616F9"/>
    <w:rPr>
      <w:rFonts w:cs="Times New Roman"/>
      <w:sz w:val="24"/>
      <w:szCs w:val="24"/>
    </w:rPr>
  </w:style>
  <w:style w:type="character" w:styleId="af2">
    <w:name w:val="footnote reference"/>
    <w:basedOn w:val="a1"/>
    <w:uiPriority w:val="99"/>
    <w:rsid w:val="000B2B31"/>
    <w:rPr>
      <w:rFonts w:cs="Times New Roman"/>
      <w:vertAlign w:val="superscript"/>
    </w:rPr>
  </w:style>
  <w:style w:type="paragraph" w:customStyle="1" w:styleId="af3">
    <w:name w:val="Знак"/>
    <w:basedOn w:val="a0"/>
    <w:uiPriority w:val="99"/>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spacing w:after="0" w:line="240" w:lineRule="auto"/>
    </w:pPr>
    <w:rPr>
      <w:rFonts w:ascii="Arial" w:hAnsi="Arial" w:cs="Arial"/>
      <w:kern w:val="0"/>
      <w:sz w:val="20"/>
      <w:szCs w:val="20"/>
    </w:rPr>
  </w:style>
  <w:style w:type="character" w:customStyle="1" w:styleId="iceouttxt">
    <w:name w:val="iceouttxt"/>
    <w:basedOn w:val="a1"/>
    <w:uiPriority w:val="99"/>
    <w:rsid w:val="00153130"/>
    <w:rPr>
      <w:rFonts w:cs="Times New Roman"/>
    </w:rPr>
  </w:style>
  <w:style w:type="character" w:customStyle="1" w:styleId="ConsNormal0">
    <w:name w:val="ConsNormal Знак"/>
    <w:link w:val="ConsNormal"/>
    <w:locked/>
    <w:rsid w:val="001D6473"/>
    <w:rPr>
      <w:rFonts w:ascii="Arial" w:hAnsi="Arial"/>
      <w:sz w:val="22"/>
      <w:lang w:val="ru-RU" w:eastAsia="ru-RU"/>
    </w:rPr>
  </w:style>
  <w:style w:type="paragraph" w:styleId="af4">
    <w:name w:val="header"/>
    <w:basedOn w:val="a0"/>
    <w:link w:val="af5"/>
    <w:uiPriority w:val="99"/>
    <w:rsid w:val="001D6473"/>
    <w:pPr>
      <w:tabs>
        <w:tab w:val="center" w:pos="4677"/>
        <w:tab w:val="right" w:pos="9355"/>
      </w:tabs>
    </w:pPr>
  </w:style>
  <w:style w:type="paragraph" w:styleId="af6">
    <w:name w:val="Balloon Text"/>
    <w:basedOn w:val="a0"/>
    <w:link w:val="af7"/>
    <w:uiPriority w:val="99"/>
    <w:rsid w:val="00305E63"/>
    <w:rPr>
      <w:rFonts w:ascii="Tahoma" w:hAnsi="Tahoma"/>
      <w:sz w:val="16"/>
      <w:szCs w:val="16"/>
    </w:rPr>
  </w:style>
  <w:style w:type="character" w:customStyle="1" w:styleId="af5">
    <w:name w:val="Верхний колонтитул Знак"/>
    <w:basedOn w:val="a1"/>
    <w:link w:val="af4"/>
    <w:uiPriority w:val="99"/>
    <w:locked/>
    <w:rsid w:val="00B43B74"/>
    <w:rPr>
      <w:rFonts w:cs="Times New Roman"/>
      <w:sz w:val="24"/>
      <w:szCs w:val="24"/>
    </w:rPr>
  </w:style>
  <w:style w:type="character" w:styleId="af8">
    <w:name w:val="annotation reference"/>
    <w:basedOn w:val="a1"/>
    <w:uiPriority w:val="99"/>
    <w:rsid w:val="00875B9D"/>
    <w:rPr>
      <w:rFonts w:cs="Times New Roman"/>
      <w:sz w:val="16"/>
    </w:rPr>
  </w:style>
  <w:style w:type="character" w:customStyle="1" w:styleId="af7">
    <w:name w:val="Текст выноски Знак"/>
    <w:basedOn w:val="a1"/>
    <w:link w:val="af6"/>
    <w:uiPriority w:val="99"/>
    <w:locked/>
    <w:rsid w:val="00305E63"/>
    <w:rPr>
      <w:rFonts w:ascii="Tahoma" w:hAnsi="Tahoma" w:cs="Times New Roman"/>
      <w:sz w:val="16"/>
    </w:rPr>
  </w:style>
  <w:style w:type="paragraph" w:styleId="af9">
    <w:name w:val="annotation text"/>
    <w:basedOn w:val="a0"/>
    <w:link w:val="afa"/>
    <w:uiPriority w:val="99"/>
    <w:rsid w:val="00875B9D"/>
    <w:rPr>
      <w:sz w:val="20"/>
      <w:szCs w:val="20"/>
    </w:rPr>
  </w:style>
  <w:style w:type="paragraph" w:customStyle="1" w:styleId="a">
    <w:name w:val="Текст ТД"/>
    <w:basedOn w:val="a0"/>
    <w:link w:val="afb"/>
    <w:uiPriority w:val="99"/>
    <w:rsid w:val="005C2116"/>
    <w:pPr>
      <w:numPr>
        <w:numId w:val="18"/>
      </w:numPr>
      <w:autoSpaceDE w:val="0"/>
      <w:autoSpaceDN w:val="0"/>
      <w:adjustRightInd w:val="0"/>
      <w:spacing w:after="200"/>
      <w:jc w:val="both"/>
    </w:pPr>
    <w:rPr>
      <w:lang w:eastAsia="en-US"/>
    </w:rPr>
  </w:style>
  <w:style w:type="character" w:customStyle="1" w:styleId="afa">
    <w:name w:val="Текст примечания Знак"/>
    <w:basedOn w:val="a1"/>
    <w:link w:val="af9"/>
    <w:uiPriority w:val="99"/>
    <w:locked/>
    <w:rsid w:val="00875B9D"/>
    <w:rPr>
      <w:rFonts w:cs="Times New Roman"/>
    </w:rPr>
  </w:style>
  <w:style w:type="character" w:customStyle="1" w:styleId="afb">
    <w:name w:val="Текст ТД Знак"/>
    <w:link w:val="a"/>
    <w:uiPriority w:val="99"/>
    <w:locked/>
    <w:rsid w:val="005C2116"/>
    <w:rPr>
      <w:kern w:val="0"/>
      <w:sz w:val="24"/>
      <w:szCs w:val="24"/>
      <w:lang w:eastAsia="en-US"/>
    </w:rPr>
  </w:style>
  <w:style w:type="paragraph" w:customStyle="1" w:styleId="14">
    <w:name w:val="Знак Знак Знак1 Знак Знак Знак Знак Знак Знак Знак Знак Знак Знак Знак Знак"/>
    <w:basedOn w:val="a0"/>
    <w:uiPriority w:val="99"/>
    <w:rsid w:val="00EE7695"/>
    <w:pPr>
      <w:widowControl w:val="0"/>
      <w:adjustRightInd w:val="0"/>
      <w:spacing w:after="160" w:line="240" w:lineRule="exact"/>
      <w:jc w:val="right"/>
    </w:pPr>
    <w:rPr>
      <w:sz w:val="20"/>
      <w:szCs w:val="20"/>
      <w:lang w:val="en-GB" w:eastAsia="en-US"/>
    </w:rPr>
  </w:style>
  <w:style w:type="character" w:customStyle="1" w:styleId="u">
    <w:name w:val="u"/>
    <w:uiPriority w:val="99"/>
    <w:rsid w:val="000A21A5"/>
  </w:style>
  <w:style w:type="character" w:customStyle="1" w:styleId="af">
    <w:name w:val="Название Знак"/>
    <w:link w:val="12"/>
    <w:uiPriority w:val="99"/>
    <w:locked/>
    <w:rsid w:val="00E24810"/>
    <w:rPr>
      <w:b/>
      <w:sz w:val="24"/>
    </w:rPr>
  </w:style>
  <w:style w:type="paragraph" w:styleId="afc">
    <w:name w:val="List Paragraph"/>
    <w:aliases w:val="Bullet 1,Use Case List Paragraph"/>
    <w:basedOn w:val="a0"/>
    <w:link w:val="afd"/>
    <w:uiPriority w:val="34"/>
    <w:qFormat/>
    <w:rsid w:val="00EF78DE"/>
    <w:pPr>
      <w:ind w:left="720"/>
      <w:contextualSpacing/>
    </w:pPr>
    <w:rPr>
      <w:szCs w:val="20"/>
    </w:rPr>
  </w:style>
  <w:style w:type="character" w:customStyle="1" w:styleId="afd">
    <w:name w:val="Абзац списка Знак"/>
    <w:aliases w:val="Bullet 1 Знак,Use Case List Paragraph Знак"/>
    <w:link w:val="afc"/>
    <w:uiPriority w:val="99"/>
    <w:locked/>
    <w:rsid w:val="00EF78DE"/>
    <w:rPr>
      <w:sz w:val="24"/>
    </w:rPr>
  </w:style>
  <w:style w:type="character" w:customStyle="1" w:styleId="afe">
    <w:name w:val="Без интервала Знак"/>
    <w:aliases w:val="для таблиц Знак"/>
    <w:link w:val="aff"/>
    <w:uiPriority w:val="1"/>
    <w:locked/>
    <w:rsid w:val="00822B8E"/>
    <w:rPr>
      <w:sz w:val="22"/>
      <w:lang w:val="ru-RU" w:eastAsia="en-US"/>
    </w:rPr>
  </w:style>
  <w:style w:type="paragraph" w:styleId="aff">
    <w:name w:val="No Spacing"/>
    <w:aliases w:val="для таблиц"/>
    <w:link w:val="afe"/>
    <w:uiPriority w:val="1"/>
    <w:qFormat/>
    <w:rsid w:val="00822B8E"/>
    <w:pPr>
      <w:spacing w:after="0" w:line="240" w:lineRule="auto"/>
    </w:pPr>
    <w:rPr>
      <w:kern w:val="0"/>
      <w:lang w:eastAsia="en-US"/>
    </w:rPr>
  </w:style>
  <w:style w:type="character" w:customStyle="1" w:styleId="ConsPlusNormal0">
    <w:name w:val="ConsPlusNormal Знак"/>
    <w:link w:val="ConsPlusNormal"/>
    <w:uiPriority w:val="99"/>
    <w:locked/>
    <w:rsid w:val="00822B8E"/>
    <w:rPr>
      <w:rFonts w:ascii="Arial" w:hAnsi="Arial"/>
      <w:sz w:val="22"/>
      <w:lang w:val="ru-RU" w:eastAsia="ru-RU"/>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 Знак"/>
    <w:link w:val="a9"/>
    <w:uiPriority w:val="99"/>
    <w:locked/>
    <w:rsid w:val="00670F24"/>
  </w:style>
  <w:style w:type="paragraph" w:customStyle="1" w:styleId="formattext">
    <w:name w:val="formattext"/>
    <w:basedOn w:val="a0"/>
    <w:uiPriority w:val="99"/>
    <w:rsid w:val="00CE50CA"/>
    <w:pPr>
      <w:spacing w:before="100" w:beforeAutospacing="1" w:after="100" w:afterAutospacing="1"/>
    </w:pPr>
  </w:style>
  <w:style w:type="paragraph" w:customStyle="1" w:styleId="ConsPlusTitle">
    <w:name w:val="ConsPlusTitle"/>
    <w:rsid w:val="00420431"/>
    <w:pPr>
      <w:widowControl w:val="0"/>
      <w:autoSpaceDE w:val="0"/>
      <w:autoSpaceDN w:val="0"/>
      <w:spacing w:after="0" w:line="240" w:lineRule="auto"/>
    </w:pPr>
    <w:rPr>
      <w:rFonts w:ascii="Calibri" w:hAnsi="Calibri" w:cs="Calibri"/>
      <w:b/>
      <w:kern w:val="0"/>
      <w:szCs w:val="20"/>
    </w:rPr>
  </w:style>
  <w:style w:type="character" w:customStyle="1" w:styleId="aff0">
    <w:name w:val="Основной текст + Полужирный"/>
    <w:rsid w:val="00C13488"/>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210">
    <w:name w:val="Основной текст 21"/>
    <w:basedOn w:val="a0"/>
    <w:rsid w:val="005C19D1"/>
    <w:pPr>
      <w:suppressAutoHyphens/>
      <w:spacing w:after="120" w:line="480" w:lineRule="auto"/>
    </w:pPr>
    <w:rPr>
      <w:rFonts w:ascii="Arial Unicode MS" w:eastAsia="Arial Unicode MS" w:hAnsi="Arial Unicode MS" w:cs="Arial Unicode MS"/>
      <w:color w:val="000000"/>
      <w:lang w:eastAsia="ar-SA"/>
    </w:rPr>
  </w:style>
</w:styles>
</file>

<file path=word/webSettings.xml><?xml version="1.0" encoding="utf-8"?>
<w:webSettings xmlns:r="http://schemas.openxmlformats.org/officeDocument/2006/relationships" xmlns:w="http://schemas.openxmlformats.org/wordprocessingml/2006/main">
  <w:divs>
    <w:div w:id="1887985920">
      <w:marLeft w:val="0"/>
      <w:marRight w:val="0"/>
      <w:marTop w:val="0"/>
      <w:marBottom w:val="0"/>
      <w:divBdr>
        <w:top w:val="none" w:sz="0" w:space="0" w:color="auto"/>
        <w:left w:val="none" w:sz="0" w:space="0" w:color="auto"/>
        <w:bottom w:val="none" w:sz="0" w:space="0" w:color="auto"/>
        <w:right w:val="none" w:sz="0" w:space="0" w:color="auto"/>
      </w:divBdr>
    </w:div>
    <w:div w:id="1887985921">
      <w:marLeft w:val="0"/>
      <w:marRight w:val="0"/>
      <w:marTop w:val="0"/>
      <w:marBottom w:val="0"/>
      <w:divBdr>
        <w:top w:val="none" w:sz="0" w:space="0" w:color="auto"/>
        <w:left w:val="none" w:sz="0" w:space="0" w:color="auto"/>
        <w:bottom w:val="none" w:sz="0" w:space="0" w:color="auto"/>
        <w:right w:val="none" w:sz="0" w:space="0" w:color="auto"/>
      </w:divBdr>
    </w:div>
    <w:div w:id="1887985922">
      <w:marLeft w:val="0"/>
      <w:marRight w:val="0"/>
      <w:marTop w:val="0"/>
      <w:marBottom w:val="0"/>
      <w:divBdr>
        <w:top w:val="none" w:sz="0" w:space="0" w:color="auto"/>
        <w:left w:val="none" w:sz="0" w:space="0" w:color="auto"/>
        <w:bottom w:val="none" w:sz="0" w:space="0" w:color="auto"/>
        <w:right w:val="none" w:sz="0" w:space="0" w:color="auto"/>
      </w:divBdr>
    </w:div>
    <w:div w:id="1887985923">
      <w:marLeft w:val="0"/>
      <w:marRight w:val="0"/>
      <w:marTop w:val="0"/>
      <w:marBottom w:val="0"/>
      <w:divBdr>
        <w:top w:val="none" w:sz="0" w:space="0" w:color="auto"/>
        <w:left w:val="none" w:sz="0" w:space="0" w:color="auto"/>
        <w:bottom w:val="none" w:sz="0" w:space="0" w:color="auto"/>
        <w:right w:val="none" w:sz="0" w:space="0" w:color="auto"/>
      </w:divBdr>
    </w:div>
    <w:div w:id="1887985924">
      <w:marLeft w:val="0"/>
      <w:marRight w:val="0"/>
      <w:marTop w:val="0"/>
      <w:marBottom w:val="0"/>
      <w:divBdr>
        <w:top w:val="none" w:sz="0" w:space="0" w:color="auto"/>
        <w:left w:val="none" w:sz="0" w:space="0" w:color="auto"/>
        <w:bottom w:val="none" w:sz="0" w:space="0" w:color="auto"/>
        <w:right w:val="none" w:sz="0" w:space="0" w:color="auto"/>
      </w:divBdr>
    </w:div>
    <w:div w:id="1887985925">
      <w:marLeft w:val="0"/>
      <w:marRight w:val="0"/>
      <w:marTop w:val="0"/>
      <w:marBottom w:val="0"/>
      <w:divBdr>
        <w:top w:val="none" w:sz="0" w:space="0" w:color="auto"/>
        <w:left w:val="none" w:sz="0" w:space="0" w:color="auto"/>
        <w:bottom w:val="none" w:sz="0" w:space="0" w:color="auto"/>
        <w:right w:val="none" w:sz="0" w:space="0" w:color="auto"/>
      </w:divBdr>
    </w:div>
    <w:div w:id="1887985926">
      <w:marLeft w:val="0"/>
      <w:marRight w:val="0"/>
      <w:marTop w:val="0"/>
      <w:marBottom w:val="0"/>
      <w:divBdr>
        <w:top w:val="none" w:sz="0" w:space="0" w:color="auto"/>
        <w:left w:val="none" w:sz="0" w:space="0" w:color="auto"/>
        <w:bottom w:val="none" w:sz="0" w:space="0" w:color="auto"/>
        <w:right w:val="none" w:sz="0" w:space="0" w:color="auto"/>
      </w:divBdr>
    </w:div>
    <w:div w:id="1887985927">
      <w:marLeft w:val="0"/>
      <w:marRight w:val="0"/>
      <w:marTop w:val="0"/>
      <w:marBottom w:val="0"/>
      <w:divBdr>
        <w:top w:val="none" w:sz="0" w:space="0" w:color="auto"/>
        <w:left w:val="none" w:sz="0" w:space="0" w:color="auto"/>
        <w:bottom w:val="none" w:sz="0" w:space="0" w:color="auto"/>
        <w:right w:val="none" w:sz="0" w:space="0" w:color="auto"/>
      </w:divBdr>
    </w:div>
    <w:div w:id="1887985928">
      <w:marLeft w:val="0"/>
      <w:marRight w:val="0"/>
      <w:marTop w:val="0"/>
      <w:marBottom w:val="0"/>
      <w:divBdr>
        <w:top w:val="none" w:sz="0" w:space="0" w:color="auto"/>
        <w:left w:val="none" w:sz="0" w:space="0" w:color="auto"/>
        <w:bottom w:val="none" w:sz="0" w:space="0" w:color="auto"/>
        <w:right w:val="none" w:sz="0" w:space="0" w:color="auto"/>
      </w:divBdr>
    </w:div>
    <w:div w:id="1887985929">
      <w:marLeft w:val="0"/>
      <w:marRight w:val="0"/>
      <w:marTop w:val="0"/>
      <w:marBottom w:val="0"/>
      <w:divBdr>
        <w:top w:val="none" w:sz="0" w:space="0" w:color="auto"/>
        <w:left w:val="none" w:sz="0" w:space="0" w:color="auto"/>
        <w:bottom w:val="none" w:sz="0" w:space="0" w:color="auto"/>
        <w:right w:val="none" w:sz="0" w:space="0" w:color="auto"/>
      </w:divBdr>
    </w:div>
    <w:div w:id="1887985930">
      <w:marLeft w:val="0"/>
      <w:marRight w:val="0"/>
      <w:marTop w:val="0"/>
      <w:marBottom w:val="0"/>
      <w:divBdr>
        <w:top w:val="none" w:sz="0" w:space="0" w:color="auto"/>
        <w:left w:val="none" w:sz="0" w:space="0" w:color="auto"/>
        <w:bottom w:val="none" w:sz="0" w:space="0" w:color="auto"/>
        <w:right w:val="none" w:sz="0" w:space="0" w:color="auto"/>
      </w:divBdr>
    </w:div>
    <w:div w:id="1887985931">
      <w:marLeft w:val="0"/>
      <w:marRight w:val="0"/>
      <w:marTop w:val="0"/>
      <w:marBottom w:val="0"/>
      <w:divBdr>
        <w:top w:val="none" w:sz="0" w:space="0" w:color="auto"/>
        <w:left w:val="none" w:sz="0" w:space="0" w:color="auto"/>
        <w:bottom w:val="none" w:sz="0" w:space="0" w:color="auto"/>
        <w:right w:val="none" w:sz="0" w:space="0" w:color="auto"/>
      </w:divBdr>
    </w:div>
    <w:div w:id="1887985932">
      <w:marLeft w:val="0"/>
      <w:marRight w:val="0"/>
      <w:marTop w:val="0"/>
      <w:marBottom w:val="0"/>
      <w:divBdr>
        <w:top w:val="none" w:sz="0" w:space="0" w:color="auto"/>
        <w:left w:val="none" w:sz="0" w:space="0" w:color="auto"/>
        <w:bottom w:val="none" w:sz="0" w:space="0" w:color="auto"/>
        <w:right w:val="none" w:sz="0" w:space="0" w:color="auto"/>
      </w:divBdr>
    </w:div>
    <w:div w:id="1887985933">
      <w:marLeft w:val="0"/>
      <w:marRight w:val="0"/>
      <w:marTop w:val="0"/>
      <w:marBottom w:val="0"/>
      <w:divBdr>
        <w:top w:val="none" w:sz="0" w:space="0" w:color="auto"/>
        <w:left w:val="none" w:sz="0" w:space="0" w:color="auto"/>
        <w:bottom w:val="none" w:sz="0" w:space="0" w:color="auto"/>
        <w:right w:val="none" w:sz="0" w:space="0" w:color="auto"/>
      </w:divBdr>
    </w:div>
    <w:div w:id="1887985934">
      <w:marLeft w:val="0"/>
      <w:marRight w:val="0"/>
      <w:marTop w:val="0"/>
      <w:marBottom w:val="0"/>
      <w:divBdr>
        <w:top w:val="none" w:sz="0" w:space="0" w:color="auto"/>
        <w:left w:val="none" w:sz="0" w:space="0" w:color="auto"/>
        <w:bottom w:val="none" w:sz="0" w:space="0" w:color="auto"/>
        <w:right w:val="none" w:sz="0" w:space="0" w:color="auto"/>
      </w:divBdr>
    </w:div>
    <w:div w:id="1887985935">
      <w:marLeft w:val="0"/>
      <w:marRight w:val="0"/>
      <w:marTop w:val="0"/>
      <w:marBottom w:val="0"/>
      <w:divBdr>
        <w:top w:val="none" w:sz="0" w:space="0" w:color="auto"/>
        <w:left w:val="none" w:sz="0" w:space="0" w:color="auto"/>
        <w:bottom w:val="none" w:sz="0" w:space="0" w:color="auto"/>
        <w:right w:val="none" w:sz="0" w:space="0" w:color="auto"/>
      </w:divBdr>
    </w:div>
    <w:div w:id="1887985936">
      <w:marLeft w:val="0"/>
      <w:marRight w:val="0"/>
      <w:marTop w:val="0"/>
      <w:marBottom w:val="0"/>
      <w:divBdr>
        <w:top w:val="none" w:sz="0" w:space="0" w:color="auto"/>
        <w:left w:val="none" w:sz="0" w:space="0" w:color="auto"/>
        <w:bottom w:val="none" w:sz="0" w:space="0" w:color="auto"/>
        <w:right w:val="none" w:sz="0" w:space="0" w:color="auto"/>
      </w:divBdr>
    </w:div>
    <w:div w:id="1887985937">
      <w:marLeft w:val="0"/>
      <w:marRight w:val="0"/>
      <w:marTop w:val="0"/>
      <w:marBottom w:val="0"/>
      <w:divBdr>
        <w:top w:val="none" w:sz="0" w:space="0" w:color="auto"/>
        <w:left w:val="none" w:sz="0" w:space="0" w:color="auto"/>
        <w:bottom w:val="none" w:sz="0" w:space="0" w:color="auto"/>
        <w:right w:val="none" w:sz="0" w:space="0" w:color="auto"/>
      </w:divBdr>
    </w:div>
    <w:div w:id="1887985938">
      <w:marLeft w:val="0"/>
      <w:marRight w:val="0"/>
      <w:marTop w:val="0"/>
      <w:marBottom w:val="0"/>
      <w:divBdr>
        <w:top w:val="none" w:sz="0" w:space="0" w:color="auto"/>
        <w:left w:val="none" w:sz="0" w:space="0" w:color="auto"/>
        <w:bottom w:val="none" w:sz="0" w:space="0" w:color="auto"/>
        <w:right w:val="none" w:sz="0" w:space="0" w:color="auto"/>
      </w:divBdr>
    </w:div>
    <w:div w:id="1887985939">
      <w:marLeft w:val="0"/>
      <w:marRight w:val="0"/>
      <w:marTop w:val="0"/>
      <w:marBottom w:val="0"/>
      <w:divBdr>
        <w:top w:val="none" w:sz="0" w:space="0" w:color="auto"/>
        <w:left w:val="none" w:sz="0" w:space="0" w:color="auto"/>
        <w:bottom w:val="none" w:sz="0" w:space="0" w:color="auto"/>
        <w:right w:val="none" w:sz="0" w:space="0" w:color="auto"/>
      </w:divBdr>
    </w:div>
    <w:div w:id="1887985940">
      <w:marLeft w:val="0"/>
      <w:marRight w:val="0"/>
      <w:marTop w:val="0"/>
      <w:marBottom w:val="0"/>
      <w:divBdr>
        <w:top w:val="none" w:sz="0" w:space="0" w:color="auto"/>
        <w:left w:val="none" w:sz="0" w:space="0" w:color="auto"/>
        <w:bottom w:val="none" w:sz="0" w:space="0" w:color="auto"/>
        <w:right w:val="none" w:sz="0" w:space="0" w:color="auto"/>
      </w:divBdr>
    </w:div>
    <w:div w:id="1887985941">
      <w:marLeft w:val="0"/>
      <w:marRight w:val="0"/>
      <w:marTop w:val="0"/>
      <w:marBottom w:val="0"/>
      <w:divBdr>
        <w:top w:val="none" w:sz="0" w:space="0" w:color="auto"/>
        <w:left w:val="none" w:sz="0" w:space="0" w:color="auto"/>
        <w:bottom w:val="none" w:sz="0" w:space="0" w:color="auto"/>
        <w:right w:val="none" w:sz="0" w:space="0" w:color="auto"/>
      </w:divBdr>
    </w:div>
    <w:div w:id="1887985942">
      <w:marLeft w:val="0"/>
      <w:marRight w:val="0"/>
      <w:marTop w:val="0"/>
      <w:marBottom w:val="0"/>
      <w:divBdr>
        <w:top w:val="none" w:sz="0" w:space="0" w:color="auto"/>
        <w:left w:val="none" w:sz="0" w:space="0" w:color="auto"/>
        <w:bottom w:val="none" w:sz="0" w:space="0" w:color="auto"/>
        <w:right w:val="none" w:sz="0" w:space="0" w:color="auto"/>
      </w:divBdr>
    </w:div>
    <w:div w:id="1887985943">
      <w:marLeft w:val="0"/>
      <w:marRight w:val="0"/>
      <w:marTop w:val="0"/>
      <w:marBottom w:val="0"/>
      <w:divBdr>
        <w:top w:val="none" w:sz="0" w:space="0" w:color="auto"/>
        <w:left w:val="none" w:sz="0" w:space="0" w:color="auto"/>
        <w:bottom w:val="none" w:sz="0" w:space="0" w:color="auto"/>
        <w:right w:val="none" w:sz="0" w:space="0" w:color="auto"/>
      </w:divBdr>
    </w:div>
    <w:div w:id="1887985944">
      <w:marLeft w:val="0"/>
      <w:marRight w:val="0"/>
      <w:marTop w:val="0"/>
      <w:marBottom w:val="0"/>
      <w:divBdr>
        <w:top w:val="none" w:sz="0" w:space="0" w:color="auto"/>
        <w:left w:val="none" w:sz="0" w:space="0" w:color="auto"/>
        <w:bottom w:val="none" w:sz="0" w:space="0" w:color="auto"/>
        <w:right w:val="none" w:sz="0" w:space="0" w:color="auto"/>
      </w:divBdr>
    </w:div>
    <w:div w:id="18879859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12</Pages>
  <Words>5614</Words>
  <Characters>32005</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8</cp:revision>
  <cp:lastPrinted>2025-04-08T05:53:00Z</cp:lastPrinted>
  <dcterms:created xsi:type="dcterms:W3CDTF">2026-06-15T13:15:00Z</dcterms:created>
  <dcterms:modified xsi:type="dcterms:W3CDTF">2026-06-16T11:30:00Z</dcterms:modified>
</cp:coreProperties>
</file>