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52006" w14:textId="351AC48F" w:rsidR="00F80D4D" w:rsidRPr="005A74C9" w:rsidRDefault="003272BB" w:rsidP="005A74C9">
      <w:pPr>
        <w:widowControl w:val="0"/>
        <w:suppressAutoHyphens/>
        <w:ind w:right="-195"/>
        <w:jc w:val="center"/>
        <w:rPr>
          <w:bCs/>
          <w:color w:val="000000" w:themeColor="text1"/>
          <w:sz w:val="20"/>
          <w:szCs w:val="20"/>
        </w:rPr>
      </w:pPr>
      <w:r>
        <w:rPr>
          <w:b/>
          <w:bCs/>
          <w:color w:val="000000" w:themeColor="text1"/>
          <w:sz w:val="20"/>
          <w:szCs w:val="20"/>
        </w:rPr>
        <w:t xml:space="preserve">ПРОЕКТ </w:t>
      </w:r>
      <w:r w:rsidR="00816797" w:rsidRPr="005A74C9">
        <w:rPr>
          <w:b/>
          <w:bCs/>
          <w:color w:val="000000" w:themeColor="text1"/>
          <w:sz w:val="20"/>
          <w:szCs w:val="20"/>
        </w:rPr>
        <w:t>КОНТРАКТ</w:t>
      </w:r>
      <w:r>
        <w:rPr>
          <w:b/>
          <w:bCs/>
          <w:color w:val="000000" w:themeColor="text1"/>
          <w:sz w:val="20"/>
          <w:szCs w:val="20"/>
        </w:rPr>
        <w:t>А</w:t>
      </w:r>
      <w:r w:rsidR="00F80D4D" w:rsidRPr="005A74C9">
        <w:rPr>
          <w:b/>
          <w:bCs/>
          <w:color w:val="000000" w:themeColor="text1"/>
          <w:sz w:val="20"/>
          <w:szCs w:val="20"/>
        </w:rPr>
        <w:t xml:space="preserve"> № </w:t>
      </w:r>
      <w:r w:rsidR="00E57FE6" w:rsidRPr="005A74C9">
        <w:rPr>
          <w:b/>
          <w:bCs/>
          <w:color w:val="000000" w:themeColor="text1"/>
          <w:sz w:val="20"/>
          <w:szCs w:val="20"/>
        </w:rPr>
        <w:t>_________</w:t>
      </w:r>
    </w:p>
    <w:p w14:paraId="68DA6A5B" w14:textId="77777777" w:rsidR="00F80D4D" w:rsidRPr="005A74C9" w:rsidRDefault="00F80D4D" w:rsidP="00F80D4D">
      <w:pPr>
        <w:ind w:right="-195" w:firstLine="709"/>
        <w:rPr>
          <w:bCs/>
          <w:color w:val="000000" w:themeColor="text1"/>
          <w:sz w:val="20"/>
          <w:szCs w:val="20"/>
        </w:rPr>
      </w:pPr>
    </w:p>
    <w:p w14:paraId="1E2F1FA5" w14:textId="6997323C" w:rsidR="00F80D4D" w:rsidRPr="005A74C9" w:rsidRDefault="000C4894" w:rsidP="003272BB">
      <w:pPr>
        <w:keepNext/>
        <w:ind w:left="426" w:right="-195" w:firstLine="141"/>
        <w:jc w:val="both"/>
        <w:outlineLvl w:val="5"/>
        <w:rPr>
          <w:bCs/>
          <w:color w:val="000000" w:themeColor="text1"/>
          <w:sz w:val="20"/>
          <w:szCs w:val="20"/>
        </w:rPr>
      </w:pPr>
      <w:r w:rsidRPr="005A74C9">
        <w:rPr>
          <w:bCs/>
          <w:color w:val="000000" w:themeColor="text1"/>
          <w:sz w:val="20"/>
          <w:szCs w:val="20"/>
        </w:rPr>
        <w:t xml:space="preserve">г. </w:t>
      </w:r>
      <w:r w:rsidR="00F80D4D" w:rsidRPr="005A74C9">
        <w:rPr>
          <w:bCs/>
          <w:color w:val="000000" w:themeColor="text1"/>
          <w:sz w:val="20"/>
          <w:szCs w:val="20"/>
        </w:rPr>
        <w:t>Санкт-Петербург                                                                                                   «</w:t>
      </w:r>
      <w:r w:rsidR="00E57FE6" w:rsidRPr="005A74C9">
        <w:rPr>
          <w:bCs/>
          <w:color w:val="000000" w:themeColor="text1"/>
          <w:sz w:val="20"/>
          <w:szCs w:val="20"/>
        </w:rPr>
        <w:t>__</w:t>
      </w:r>
      <w:r w:rsidR="00117F39" w:rsidRPr="005A74C9">
        <w:rPr>
          <w:bCs/>
          <w:color w:val="000000" w:themeColor="text1"/>
          <w:sz w:val="20"/>
          <w:szCs w:val="20"/>
        </w:rPr>
        <w:t>»</w:t>
      </w:r>
      <w:r w:rsidR="00E57FE6" w:rsidRPr="005A74C9">
        <w:rPr>
          <w:bCs/>
          <w:color w:val="000000" w:themeColor="text1"/>
          <w:sz w:val="20"/>
          <w:szCs w:val="20"/>
        </w:rPr>
        <w:t xml:space="preserve"> ___________</w:t>
      </w:r>
      <w:r w:rsidR="00117F39" w:rsidRPr="005A74C9">
        <w:rPr>
          <w:bCs/>
          <w:color w:val="000000" w:themeColor="text1"/>
          <w:sz w:val="20"/>
          <w:szCs w:val="20"/>
        </w:rPr>
        <w:t xml:space="preserve"> 20</w:t>
      </w:r>
      <w:r w:rsidR="00E16A04" w:rsidRPr="005A74C9">
        <w:rPr>
          <w:bCs/>
          <w:color w:val="000000" w:themeColor="text1"/>
          <w:sz w:val="20"/>
          <w:szCs w:val="20"/>
        </w:rPr>
        <w:t>2</w:t>
      </w:r>
      <w:r w:rsidR="007F23C9">
        <w:rPr>
          <w:bCs/>
          <w:color w:val="000000" w:themeColor="text1"/>
          <w:sz w:val="20"/>
          <w:szCs w:val="20"/>
        </w:rPr>
        <w:t>6</w:t>
      </w:r>
      <w:r w:rsidR="00F80D4D" w:rsidRPr="005A74C9">
        <w:rPr>
          <w:bCs/>
          <w:color w:val="000000" w:themeColor="text1"/>
          <w:sz w:val="20"/>
          <w:szCs w:val="20"/>
        </w:rPr>
        <w:t xml:space="preserve"> года</w:t>
      </w:r>
    </w:p>
    <w:p w14:paraId="10DDB6B7" w14:textId="77777777" w:rsidR="00F80D4D" w:rsidRPr="005A74C9" w:rsidRDefault="00F80D4D" w:rsidP="00F80D4D">
      <w:pPr>
        <w:ind w:left="284" w:right="-195" w:firstLine="567"/>
        <w:jc w:val="both"/>
        <w:rPr>
          <w:color w:val="000000" w:themeColor="text1"/>
          <w:sz w:val="20"/>
          <w:szCs w:val="20"/>
        </w:rPr>
      </w:pPr>
    </w:p>
    <w:p w14:paraId="24B73FAE" w14:textId="7A47D57F" w:rsidR="00F80D4D" w:rsidRPr="005A74C9" w:rsidRDefault="00E60C4C" w:rsidP="00EB51DE">
      <w:pPr>
        <w:tabs>
          <w:tab w:val="left" w:pos="1736"/>
        </w:tabs>
        <w:ind w:right="-13" w:firstLine="567"/>
        <w:jc w:val="both"/>
        <w:rPr>
          <w:b/>
          <w:color w:val="000000" w:themeColor="text1"/>
          <w:sz w:val="20"/>
          <w:szCs w:val="20"/>
        </w:rPr>
      </w:pPr>
      <w:bookmarkStart w:id="0" w:name="_Hlk146109331"/>
      <w:r w:rsidRPr="00EA716E">
        <w:rPr>
          <w:b/>
          <w:color w:val="000000" w:themeColor="text1"/>
          <w:sz w:val="20"/>
          <w:szCs w:val="20"/>
        </w:rPr>
        <w:t>Санкт-Петербургское государственное бюджетное учреждение дополнительного образования спортивная школа олимпийского резерва по хоккею «Динамо-юниор» (СПб ГБУ ДО СШОР по хоккею «Динамо-юниор»)</w:t>
      </w:r>
      <w:r w:rsidRPr="005A74C9">
        <w:rPr>
          <w:bCs/>
          <w:color w:val="000000" w:themeColor="text1"/>
          <w:sz w:val="20"/>
          <w:szCs w:val="20"/>
        </w:rPr>
        <w:t xml:space="preserve">, именуемое в дальнейшем «Заказчик», в лице директора </w:t>
      </w:r>
      <w:r>
        <w:rPr>
          <w:bCs/>
          <w:color w:val="000000" w:themeColor="text1"/>
          <w:sz w:val="20"/>
          <w:szCs w:val="20"/>
        </w:rPr>
        <w:t>Демина Игоря Олеговича</w:t>
      </w:r>
      <w:r w:rsidRPr="005A74C9">
        <w:rPr>
          <w:bCs/>
          <w:color w:val="000000" w:themeColor="text1"/>
          <w:sz w:val="20"/>
          <w:szCs w:val="20"/>
        </w:rPr>
        <w:t xml:space="preserve">, действующего на основании </w:t>
      </w:r>
      <w:r>
        <w:rPr>
          <w:bCs/>
          <w:color w:val="000000" w:themeColor="text1"/>
          <w:sz w:val="20"/>
          <w:szCs w:val="20"/>
        </w:rPr>
        <w:t>Устава,</w:t>
      </w:r>
      <w:r w:rsidRPr="005A74C9">
        <w:rPr>
          <w:bCs/>
          <w:color w:val="000000" w:themeColor="text1"/>
          <w:sz w:val="20"/>
          <w:szCs w:val="20"/>
        </w:rPr>
        <w:t xml:space="preserve"> с одной стороны</w:t>
      </w:r>
      <w:r>
        <w:rPr>
          <w:bCs/>
          <w:color w:val="000000" w:themeColor="text1"/>
          <w:sz w:val="20"/>
          <w:szCs w:val="20"/>
        </w:rPr>
        <w:t>,</w:t>
      </w:r>
      <w:r w:rsidRPr="005A74C9">
        <w:rPr>
          <w:color w:val="000000" w:themeColor="text1"/>
          <w:sz w:val="20"/>
          <w:szCs w:val="20"/>
        </w:rPr>
        <w:t xml:space="preserve"> и </w:t>
      </w:r>
      <w:r w:rsidRPr="005A74C9">
        <w:rPr>
          <w:b/>
          <w:color w:val="000000" w:themeColor="text1"/>
          <w:sz w:val="20"/>
          <w:szCs w:val="20"/>
        </w:rPr>
        <w:t>______________</w:t>
      </w:r>
      <w:r w:rsidRPr="005A74C9">
        <w:rPr>
          <w:color w:val="000000" w:themeColor="text1"/>
          <w:sz w:val="20"/>
          <w:szCs w:val="20"/>
        </w:rPr>
        <w:t>, именуемое в дальнейшем «Исполнитель», в лице  _____________, действующего на основании ____________  с другой стороны, заключили настоящий контракт (далее – Контракт) о нижеследующем:</w:t>
      </w:r>
      <w:bookmarkEnd w:id="0"/>
    </w:p>
    <w:p w14:paraId="2512CEB4" w14:textId="77777777" w:rsidR="00F80D4D" w:rsidRPr="005A74C9" w:rsidRDefault="00F80D4D" w:rsidP="00EB51DE">
      <w:pPr>
        <w:ind w:right="-13" w:firstLine="567"/>
        <w:jc w:val="both"/>
        <w:rPr>
          <w:color w:val="000000" w:themeColor="text1"/>
          <w:sz w:val="20"/>
          <w:szCs w:val="20"/>
        </w:rPr>
      </w:pPr>
    </w:p>
    <w:p w14:paraId="0EF30E0D" w14:textId="5EE34043" w:rsidR="00F80D4D" w:rsidRPr="005A74C9" w:rsidRDefault="00F80D4D" w:rsidP="00EB51DE">
      <w:pPr>
        <w:suppressAutoHyphens/>
        <w:ind w:right="-13" w:firstLine="567"/>
        <w:jc w:val="center"/>
        <w:rPr>
          <w:b/>
          <w:color w:val="000000" w:themeColor="text1"/>
          <w:sz w:val="20"/>
          <w:szCs w:val="20"/>
        </w:rPr>
      </w:pPr>
      <w:r w:rsidRPr="005A74C9">
        <w:rPr>
          <w:b/>
          <w:color w:val="000000" w:themeColor="text1"/>
          <w:sz w:val="20"/>
          <w:szCs w:val="20"/>
        </w:rPr>
        <w:t xml:space="preserve">1. Предмет </w:t>
      </w:r>
      <w:r w:rsidR="00816797" w:rsidRPr="005A74C9">
        <w:rPr>
          <w:b/>
          <w:color w:val="000000" w:themeColor="text1"/>
          <w:sz w:val="20"/>
          <w:szCs w:val="20"/>
        </w:rPr>
        <w:t>контракта</w:t>
      </w:r>
      <w:r w:rsidR="00EB51DE" w:rsidRPr="005A74C9">
        <w:rPr>
          <w:b/>
          <w:color w:val="000000" w:themeColor="text1"/>
          <w:sz w:val="20"/>
          <w:szCs w:val="20"/>
        </w:rPr>
        <w:t>.</w:t>
      </w:r>
    </w:p>
    <w:p w14:paraId="47E569E9" w14:textId="337E2E76" w:rsidR="006C3E03" w:rsidRPr="005A74C9" w:rsidRDefault="00E63E1B" w:rsidP="006C3E03">
      <w:pPr>
        <w:autoSpaceDE w:val="0"/>
        <w:autoSpaceDN w:val="0"/>
        <w:adjustRightInd w:val="0"/>
        <w:ind w:firstLine="567"/>
        <w:jc w:val="both"/>
        <w:rPr>
          <w:color w:val="000000" w:themeColor="text1"/>
          <w:sz w:val="20"/>
          <w:szCs w:val="20"/>
        </w:rPr>
      </w:pPr>
      <w:r w:rsidRPr="005A74C9">
        <w:rPr>
          <w:color w:val="000000" w:themeColor="text1"/>
          <w:sz w:val="20"/>
          <w:szCs w:val="20"/>
        </w:rPr>
        <w:t xml:space="preserve">1.1. </w:t>
      </w:r>
      <w:r w:rsidR="006C3E03" w:rsidRPr="005A74C9">
        <w:rPr>
          <w:color w:val="000000" w:themeColor="text1"/>
          <w:sz w:val="20"/>
          <w:szCs w:val="20"/>
        </w:rPr>
        <w:t xml:space="preserve">В соответствии с Контрактом Исполнитель обязуется в порядке и сроки, предусмотренные Контрактом, </w:t>
      </w:r>
      <w:r w:rsidR="00274FA3">
        <w:rPr>
          <w:b/>
          <w:bCs/>
          <w:color w:val="000000" w:themeColor="text1"/>
          <w:sz w:val="20"/>
          <w:szCs w:val="20"/>
        </w:rPr>
        <w:t>о</w:t>
      </w:r>
      <w:r w:rsidR="00274FA3" w:rsidRPr="00274FA3">
        <w:rPr>
          <w:b/>
          <w:bCs/>
          <w:color w:val="000000" w:themeColor="text1"/>
          <w:sz w:val="20"/>
          <w:szCs w:val="20"/>
        </w:rPr>
        <w:t>каза</w:t>
      </w:r>
      <w:r w:rsidR="00274FA3">
        <w:rPr>
          <w:b/>
          <w:bCs/>
          <w:color w:val="000000" w:themeColor="text1"/>
          <w:sz w:val="20"/>
          <w:szCs w:val="20"/>
        </w:rPr>
        <w:t>ть</w:t>
      </w:r>
      <w:r w:rsidR="00274FA3" w:rsidRPr="00274FA3">
        <w:rPr>
          <w:b/>
          <w:bCs/>
          <w:color w:val="000000" w:themeColor="text1"/>
          <w:sz w:val="20"/>
          <w:szCs w:val="20"/>
        </w:rPr>
        <w:t xml:space="preserve"> </w:t>
      </w:r>
      <w:r w:rsidR="001C0AA2" w:rsidRPr="001C0AA2">
        <w:rPr>
          <w:b/>
          <w:bCs/>
          <w:color w:val="000000" w:themeColor="text1"/>
          <w:sz w:val="20"/>
          <w:szCs w:val="20"/>
        </w:rPr>
        <w:t>услуг</w:t>
      </w:r>
      <w:r w:rsidR="001C0AA2">
        <w:rPr>
          <w:b/>
          <w:bCs/>
          <w:color w:val="000000" w:themeColor="text1"/>
          <w:sz w:val="20"/>
          <w:szCs w:val="20"/>
        </w:rPr>
        <w:t>и</w:t>
      </w:r>
      <w:r w:rsidR="001C0AA2" w:rsidRPr="001C0AA2">
        <w:rPr>
          <w:b/>
          <w:bCs/>
          <w:color w:val="000000" w:themeColor="text1"/>
          <w:sz w:val="20"/>
          <w:szCs w:val="20"/>
        </w:rPr>
        <w:t xml:space="preserve"> </w:t>
      </w:r>
      <w:r w:rsidR="003272BB" w:rsidRPr="003272BB">
        <w:rPr>
          <w:b/>
          <w:bCs/>
          <w:color w:val="000000" w:themeColor="text1"/>
          <w:sz w:val="20"/>
          <w:szCs w:val="20"/>
        </w:rPr>
        <w:t>по настройке (калибровке) тахографа ЕСТР</w:t>
      </w:r>
      <w:r w:rsidR="006C3E03" w:rsidRPr="005A74C9">
        <w:rPr>
          <w:color w:val="000000" w:themeColor="text1"/>
          <w:sz w:val="20"/>
          <w:szCs w:val="20"/>
        </w:rPr>
        <w:t xml:space="preserve"> (далее - Услуги) в обусловленный Контрактом срок, согласно </w:t>
      </w:r>
      <w:r w:rsidR="00B32455">
        <w:rPr>
          <w:color w:val="000000" w:themeColor="text1"/>
          <w:sz w:val="20"/>
          <w:szCs w:val="20"/>
        </w:rPr>
        <w:t>Описанию объекта закупки</w:t>
      </w:r>
      <w:r w:rsidR="006C3E03" w:rsidRPr="005A74C9">
        <w:rPr>
          <w:color w:val="000000" w:themeColor="text1"/>
          <w:sz w:val="20"/>
          <w:szCs w:val="20"/>
        </w:rPr>
        <w:t xml:space="preserve"> (Приложение N 2 к Контракту), а Заказчик обязуется принять и оплатить оказанные Услуги на условиях, предусмотренных Контрактом.</w:t>
      </w:r>
    </w:p>
    <w:p w14:paraId="29C08F9A" w14:textId="28346179" w:rsidR="006C3E03" w:rsidRPr="005A74C9" w:rsidRDefault="00E63E1B" w:rsidP="00EB51DE">
      <w:pPr>
        <w:widowControl w:val="0"/>
        <w:ind w:right="-13" w:firstLine="567"/>
        <w:jc w:val="both"/>
        <w:rPr>
          <w:color w:val="000000" w:themeColor="text1"/>
          <w:sz w:val="20"/>
          <w:szCs w:val="20"/>
        </w:rPr>
      </w:pPr>
      <w:r w:rsidRPr="005A74C9">
        <w:rPr>
          <w:color w:val="000000" w:themeColor="text1"/>
          <w:sz w:val="20"/>
          <w:szCs w:val="20"/>
        </w:rPr>
        <w:t xml:space="preserve">1.2. </w:t>
      </w:r>
      <w:r w:rsidR="006C3E03" w:rsidRPr="005A74C9">
        <w:rPr>
          <w:color w:val="000000" w:themeColor="text1"/>
          <w:sz w:val="20"/>
          <w:szCs w:val="20"/>
        </w:rPr>
        <w:t xml:space="preserve">Состав, объем оказываемых Услуг, а также функциональные, технические и качественные характеристики Услуг по Контракту установлены </w:t>
      </w:r>
      <w:r w:rsidR="00DF6E28">
        <w:rPr>
          <w:color w:val="000000" w:themeColor="text1"/>
          <w:sz w:val="20"/>
          <w:szCs w:val="20"/>
        </w:rPr>
        <w:t xml:space="preserve">в </w:t>
      </w:r>
      <w:r w:rsidR="001263D3">
        <w:rPr>
          <w:color w:val="000000" w:themeColor="text1"/>
          <w:sz w:val="20"/>
          <w:szCs w:val="20"/>
        </w:rPr>
        <w:t>Описани</w:t>
      </w:r>
      <w:r w:rsidR="00DF6E28">
        <w:rPr>
          <w:color w:val="000000" w:themeColor="text1"/>
          <w:sz w:val="20"/>
          <w:szCs w:val="20"/>
        </w:rPr>
        <w:t>е</w:t>
      </w:r>
      <w:r w:rsidR="001263D3">
        <w:rPr>
          <w:color w:val="000000" w:themeColor="text1"/>
          <w:sz w:val="20"/>
          <w:szCs w:val="20"/>
        </w:rPr>
        <w:t xml:space="preserve"> объекта закупки</w:t>
      </w:r>
      <w:r w:rsidR="001263D3" w:rsidRPr="005A74C9">
        <w:rPr>
          <w:color w:val="000000" w:themeColor="text1"/>
          <w:sz w:val="20"/>
          <w:szCs w:val="20"/>
        </w:rPr>
        <w:t xml:space="preserve"> </w:t>
      </w:r>
      <w:r w:rsidR="001263D3">
        <w:rPr>
          <w:color w:val="000000" w:themeColor="text1"/>
          <w:sz w:val="20"/>
          <w:szCs w:val="20"/>
        </w:rPr>
        <w:t>(</w:t>
      </w:r>
      <w:r w:rsidR="006C3E03" w:rsidRPr="005A74C9">
        <w:rPr>
          <w:color w:val="000000" w:themeColor="text1"/>
          <w:sz w:val="20"/>
          <w:szCs w:val="20"/>
        </w:rPr>
        <w:t xml:space="preserve">Приложение N </w:t>
      </w:r>
      <w:r w:rsidR="001263D3">
        <w:rPr>
          <w:color w:val="000000" w:themeColor="text1"/>
          <w:sz w:val="20"/>
          <w:szCs w:val="20"/>
        </w:rPr>
        <w:t>2</w:t>
      </w:r>
      <w:r w:rsidR="006C3E03" w:rsidRPr="005A74C9">
        <w:rPr>
          <w:color w:val="000000" w:themeColor="text1"/>
          <w:sz w:val="20"/>
          <w:szCs w:val="20"/>
        </w:rPr>
        <w:t xml:space="preserve"> к Контракту). </w:t>
      </w:r>
    </w:p>
    <w:p w14:paraId="3F363FAB" w14:textId="33D4A1B5" w:rsidR="00F80D4D" w:rsidRDefault="00E63E1B" w:rsidP="00004FB9">
      <w:pPr>
        <w:widowControl w:val="0"/>
        <w:ind w:right="-13" w:firstLine="567"/>
        <w:jc w:val="both"/>
        <w:rPr>
          <w:color w:val="000000" w:themeColor="text1"/>
          <w:sz w:val="20"/>
          <w:szCs w:val="20"/>
        </w:rPr>
      </w:pPr>
      <w:r w:rsidRPr="005A74C9">
        <w:rPr>
          <w:color w:val="000000" w:themeColor="text1"/>
          <w:sz w:val="20"/>
          <w:szCs w:val="20"/>
        </w:rPr>
        <w:t xml:space="preserve">1.3. Идентификационный код закупки: </w:t>
      </w:r>
      <w:r w:rsidR="003272BB" w:rsidRPr="003272BB">
        <w:rPr>
          <w:color w:val="000000" w:themeColor="text1"/>
          <w:sz w:val="20"/>
          <w:szCs w:val="20"/>
        </w:rPr>
        <w:t>262782506966278040100100030000000244</w:t>
      </w:r>
    </w:p>
    <w:p w14:paraId="3F586526" w14:textId="77777777" w:rsidR="00004FB9" w:rsidRPr="005A74C9" w:rsidRDefault="00004FB9" w:rsidP="00004FB9">
      <w:pPr>
        <w:widowControl w:val="0"/>
        <w:ind w:right="-13" w:firstLine="567"/>
        <w:jc w:val="both"/>
        <w:rPr>
          <w:color w:val="000000" w:themeColor="text1"/>
          <w:sz w:val="20"/>
          <w:szCs w:val="20"/>
        </w:rPr>
      </w:pPr>
    </w:p>
    <w:p w14:paraId="14BC4D3A" w14:textId="4DB07983" w:rsidR="001D6B87" w:rsidRPr="005A74C9" w:rsidRDefault="001D6B87" w:rsidP="00EB51DE">
      <w:pPr>
        <w:widowControl w:val="0"/>
        <w:ind w:right="-13" w:firstLine="567"/>
        <w:jc w:val="center"/>
        <w:rPr>
          <w:b/>
          <w:color w:val="000000" w:themeColor="text1"/>
          <w:sz w:val="20"/>
          <w:szCs w:val="20"/>
        </w:rPr>
      </w:pPr>
      <w:r w:rsidRPr="005A74C9">
        <w:rPr>
          <w:b/>
          <w:bCs/>
          <w:color w:val="000000" w:themeColor="text1"/>
          <w:sz w:val="20"/>
          <w:szCs w:val="20"/>
          <w:lang w:val="x-none"/>
        </w:rPr>
        <w:t>2.</w:t>
      </w:r>
      <w:r w:rsidRPr="005A74C9">
        <w:rPr>
          <w:b/>
          <w:color w:val="000000" w:themeColor="text1"/>
          <w:sz w:val="20"/>
          <w:szCs w:val="20"/>
          <w:lang w:val="x-none"/>
        </w:rPr>
        <w:t xml:space="preserve"> Цена Контракта</w:t>
      </w:r>
      <w:r w:rsidRPr="005A74C9">
        <w:rPr>
          <w:b/>
          <w:color w:val="000000" w:themeColor="text1"/>
          <w:sz w:val="20"/>
          <w:szCs w:val="20"/>
        </w:rPr>
        <w:t xml:space="preserve"> и</w:t>
      </w:r>
      <w:r w:rsidRPr="005A74C9">
        <w:rPr>
          <w:b/>
          <w:color w:val="000000" w:themeColor="text1"/>
          <w:sz w:val="20"/>
          <w:szCs w:val="20"/>
          <w:lang w:val="x-none"/>
        </w:rPr>
        <w:t xml:space="preserve"> порядок расчетов</w:t>
      </w:r>
      <w:r w:rsidRPr="005A74C9">
        <w:rPr>
          <w:b/>
          <w:color w:val="000000" w:themeColor="text1"/>
          <w:sz w:val="20"/>
          <w:szCs w:val="20"/>
        </w:rPr>
        <w:t>.</w:t>
      </w:r>
    </w:p>
    <w:p w14:paraId="16EB5A8D" w14:textId="790F2221" w:rsidR="001D6B87" w:rsidRPr="005A74C9" w:rsidRDefault="001D6B87" w:rsidP="00EB51DE">
      <w:pPr>
        <w:widowControl w:val="0"/>
        <w:ind w:right="-13" w:firstLine="567"/>
        <w:jc w:val="both"/>
        <w:rPr>
          <w:color w:val="000000" w:themeColor="text1"/>
          <w:sz w:val="20"/>
          <w:szCs w:val="20"/>
        </w:rPr>
      </w:pPr>
      <w:r w:rsidRPr="005A74C9">
        <w:rPr>
          <w:color w:val="000000" w:themeColor="text1"/>
          <w:sz w:val="20"/>
          <w:szCs w:val="20"/>
        </w:rPr>
        <w:t xml:space="preserve">2.1. </w:t>
      </w:r>
      <w:r w:rsidRPr="005A74C9">
        <w:rPr>
          <w:color w:val="000000" w:themeColor="text1"/>
          <w:sz w:val="20"/>
          <w:szCs w:val="20"/>
          <w:lang w:val="x-none"/>
        </w:rPr>
        <w:t xml:space="preserve">Цена </w:t>
      </w:r>
      <w:r w:rsidRPr="005A74C9">
        <w:rPr>
          <w:color w:val="000000" w:themeColor="text1"/>
          <w:sz w:val="20"/>
          <w:szCs w:val="20"/>
        </w:rPr>
        <w:t>Контракта</w:t>
      </w:r>
      <w:r w:rsidRPr="005A74C9">
        <w:rPr>
          <w:color w:val="000000" w:themeColor="text1"/>
          <w:sz w:val="20"/>
          <w:szCs w:val="20"/>
          <w:lang w:val="x-none"/>
        </w:rPr>
        <w:t xml:space="preserve"> составляет</w:t>
      </w:r>
      <w:r w:rsidRPr="005A74C9">
        <w:rPr>
          <w:color w:val="000000" w:themeColor="text1"/>
          <w:sz w:val="20"/>
          <w:szCs w:val="20"/>
        </w:rPr>
        <w:t xml:space="preserve">: ________________________________ </w:t>
      </w:r>
      <w:r w:rsidRPr="005A74C9">
        <w:rPr>
          <w:b/>
          <w:bCs/>
          <w:color w:val="000000" w:themeColor="text1"/>
          <w:sz w:val="20"/>
          <w:szCs w:val="20"/>
        </w:rPr>
        <w:t>рублей _______________ копеек</w:t>
      </w:r>
      <w:r w:rsidRPr="005A74C9">
        <w:rPr>
          <w:color w:val="000000" w:themeColor="text1"/>
          <w:sz w:val="20"/>
          <w:szCs w:val="20"/>
        </w:rPr>
        <w:t xml:space="preserve">, в том числе НДС </w:t>
      </w:r>
      <w:r w:rsidR="006218EB" w:rsidRPr="005A74C9">
        <w:rPr>
          <w:color w:val="000000" w:themeColor="text1"/>
          <w:sz w:val="20"/>
          <w:szCs w:val="20"/>
        </w:rPr>
        <w:t>/НДС не облагается</w:t>
      </w:r>
      <w:r w:rsidRPr="005A74C9">
        <w:rPr>
          <w:color w:val="000000" w:themeColor="text1"/>
          <w:sz w:val="20"/>
          <w:szCs w:val="20"/>
        </w:rPr>
        <w:t>, в соответствии с Расчетом стоимости</w:t>
      </w:r>
      <w:r w:rsidR="006504B9" w:rsidRPr="005A74C9">
        <w:rPr>
          <w:color w:val="000000" w:themeColor="text1"/>
          <w:sz w:val="20"/>
          <w:szCs w:val="20"/>
        </w:rPr>
        <w:t xml:space="preserve"> (Приложение </w:t>
      </w:r>
      <w:r w:rsidR="001263D3" w:rsidRPr="005A74C9">
        <w:rPr>
          <w:color w:val="000000" w:themeColor="text1"/>
          <w:sz w:val="20"/>
          <w:szCs w:val="20"/>
        </w:rPr>
        <w:t>N</w:t>
      </w:r>
      <w:r w:rsidR="006504B9" w:rsidRPr="005A74C9">
        <w:rPr>
          <w:color w:val="000000" w:themeColor="text1"/>
          <w:sz w:val="20"/>
          <w:szCs w:val="20"/>
        </w:rPr>
        <w:t xml:space="preserve"> 1 к Контракту)</w:t>
      </w:r>
      <w:r w:rsidRPr="005A74C9">
        <w:rPr>
          <w:color w:val="000000" w:themeColor="text1"/>
          <w:sz w:val="20"/>
          <w:szCs w:val="20"/>
        </w:rPr>
        <w:t>.</w:t>
      </w:r>
    </w:p>
    <w:p w14:paraId="50E52EF1" w14:textId="2B27A644" w:rsidR="00F97C92" w:rsidRPr="005A74C9" w:rsidRDefault="001D6B87" w:rsidP="00F97C92">
      <w:pPr>
        <w:widowControl w:val="0"/>
        <w:ind w:right="-13" w:firstLine="567"/>
        <w:jc w:val="both"/>
        <w:rPr>
          <w:color w:val="000000" w:themeColor="text1"/>
          <w:sz w:val="20"/>
          <w:szCs w:val="20"/>
        </w:rPr>
      </w:pPr>
      <w:r w:rsidRPr="005A74C9">
        <w:rPr>
          <w:color w:val="000000" w:themeColor="text1"/>
          <w:sz w:val="20"/>
          <w:szCs w:val="20"/>
        </w:rPr>
        <w:t xml:space="preserve">2.2. </w:t>
      </w:r>
      <w:r w:rsidR="00B121E6" w:rsidRPr="00B121E6">
        <w:rPr>
          <w:color w:val="000000" w:themeColor="text1"/>
          <w:sz w:val="20"/>
          <w:szCs w:val="20"/>
        </w:rPr>
        <w:t>Цена Контракта включает в себя все затраты Исполнителя, связанные с исполнением Контракта, в том числе стоимость оказания всего объема Услуг с учетом используемых материалов</w:t>
      </w:r>
      <w:r w:rsidR="00070CEE">
        <w:rPr>
          <w:color w:val="000000" w:themeColor="text1"/>
          <w:sz w:val="20"/>
          <w:szCs w:val="20"/>
        </w:rPr>
        <w:t xml:space="preserve"> и оборудования</w:t>
      </w:r>
      <w:r w:rsidR="00B121E6" w:rsidRPr="00B121E6">
        <w:rPr>
          <w:color w:val="000000" w:themeColor="text1"/>
          <w:sz w:val="20"/>
          <w:szCs w:val="20"/>
        </w:rPr>
        <w:t>, доставки,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346B76F" w14:textId="3D18D30C" w:rsidR="00F97C92" w:rsidRPr="005A74C9" w:rsidRDefault="00F97C92" w:rsidP="00974F53">
      <w:pPr>
        <w:widowControl w:val="0"/>
        <w:ind w:right="-13" w:firstLine="567"/>
        <w:jc w:val="both"/>
        <w:rPr>
          <w:color w:val="000000" w:themeColor="text1"/>
          <w:sz w:val="20"/>
          <w:szCs w:val="20"/>
        </w:rPr>
      </w:pPr>
      <w:r w:rsidRPr="005A74C9">
        <w:rPr>
          <w:color w:val="000000" w:themeColor="text1"/>
          <w:sz w:val="20"/>
          <w:szCs w:val="20"/>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и Контрактом.</w:t>
      </w:r>
    </w:p>
    <w:p w14:paraId="4AF7D5AC" w14:textId="79AEB972" w:rsidR="00F97C92" w:rsidRPr="005A74C9" w:rsidRDefault="00F97C92" w:rsidP="00974F53">
      <w:pPr>
        <w:widowControl w:val="0"/>
        <w:ind w:right="-13" w:firstLine="567"/>
        <w:jc w:val="both"/>
        <w:rPr>
          <w:color w:val="000000" w:themeColor="text1"/>
          <w:sz w:val="20"/>
          <w:szCs w:val="20"/>
        </w:rPr>
      </w:pPr>
      <w:r w:rsidRPr="005A74C9">
        <w:rPr>
          <w:color w:val="000000" w:themeColor="text1"/>
          <w:sz w:val="20"/>
          <w:szCs w:val="20"/>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 N 44-ФЗ.</w:t>
      </w:r>
    </w:p>
    <w:p w14:paraId="45C27E77" w14:textId="50C7A6F2" w:rsidR="00F97C92" w:rsidRPr="005A74C9" w:rsidRDefault="00F97C92" w:rsidP="00974F53">
      <w:pPr>
        <w:widowControl w:val="0"/>
        <w:ind w:right="-13" w:firstLine="567"/>
        <w:jc w:val="both"/>
        <w:rPr>
          <w:color w:val="000000" w:themeColor="text1"/>
          <w:sz w:val="20"/>
          <w:szCs w:val="20"/>
        </w:rPr>
      </w:pPr>
      <w:r w:rsidRPr="005A74C9">
        <w:rPr>
          <w:color w:val="000000" w:themeColor="text1"/>
          <w:sz w:val="20"/>
          <w:szCs w:val="20"/>
        </w:rPr>
        <w:t xml:space="preserve">Цена Контракта может быть снижена по соглашению Сторон </w:t>
      </w:r>
      <w:r w:rsidR="00E230AD" w:rsidRPr="005A74C9">
        <w:rPr>
          <w:color w:val="000000" w:themeColor="text1"/>
          <w:sz w:val="20"/>
          <w:szCs w:val="20"/>
        </w:rPr>
        <w:t>без изменения,</w:t>
      </w:r>
      <w:r w:rsidRPr="005A74C9">
        <w:rPr>
          <w:color w:val="000000" w:themeColor="text1"/>
          <w:sz w:val="20"/>
          <w:szCs w:val="20"/>
        </w:rPr>
        <w:t xml:space="preserve"> предусмотренных Контрактом объема и качества оказываемых Услуг и иных условий Контракта.</w:t>
      </w:r>
    </w:p>
    <w:p w14:paraId="6C27FE2F" w14:textId="2B224643" w:rsidR="00AD6CDE" w:rsidRDefault="00F97C92" w:rsidP="00AD6CDE">
      <w:pPr>
        <w:widowControl w:val="0"/>
        <w:ind w:right="-13" w:firstLine="567"/>
        <w:jc w:val="both"/>
        <w:rPr>
          <w:color w:val="000000" w:themeColor="text1"/>
          <w:sz w:val="20"/>
          <w:szCs w:val="20"/>
        </w:rPr>
      </w:pPr>
      <w:r w:rsidRPr="005A74C9">
        <w:rPr>
          <w:color w:val="000000" w:themeColor="text1"/>
          <w:sz w:val="20"/>
          <w:szCs w:val="20"/>
        </w:rPr>
        <w:t xml:space="preserve">2.3. </w:t>
      </w:r>
      <w:r w:rsidR="00070CEE" w:rsidRPr="00070CEE">
        <w:rPr>
          <w:color w:val="000000" w:themeColor="text1"/>
          <w:sz w:val="20"/>
          <w:szCs w:val="20"/>
        </w:rPr>
        <w:t xml:space="preserve">Источник финансирования Контракта - Внебюджетные средства, средства бюджетных учреждений, код вида расходов 244, код целевой статьи 0450045090 («Остатки средств государственного задания 2025 года»), </w:t>
      </w:r>
      <w:r w:rsidR="00070CEE">
        <w:rPr>
          <w:color w:val="000000" w:themeColor="text1"/>
          <w:sz w:val="20"/>
          <w:szCs w:val="20"/>
        </w:rPr>
        <w:t xml:space="preserve">                   </w:t>
      </w:r>
      <w:r w:rsidR="00070CEE" w:rsidRPr="00070CEE">
        <w:rPr>
          <w:color w:val="000000" w:themeColor="text1"/>
          <w:sz w:val="20"/>
          <w:szCs w:val="20"/>
        </w:rPr>
        <w:t>КОСГУ</w:t>
      </w:r>
      <w:r w:rsidR="00AD6CDE" w:rsidRPr="00AD6CDE">
        <w:rPr>
          <w:color w:val="000000" w:themeColor="text1"/>
          <w:sz w:val="20"/>
          <w:szCs w:val="20"/>
        </w:rPr>
        <w:t xml:space="preserve"> 22</w:t>
      </w:r>
      <w:r w:rsidR="00274FA3">
        <w:rPr>
          <w:color w:val="000000" w:themeColor="text1"/>
          <w:sz w:val="20"/>
          <w:szCs w:val="20"/>
        </w:rPr>
        <w:t>5</w:t>
      </w:r>
      <w:r w:rsidR="00AD6CDE" w:rsidRPr="00AD6CDE">
        <w:rPr>
          <w:color w:val="000000" w:themeColor="text1"/>
          <w:sz w:val="20"/>
          <w:szCs w:val="20"/>
        </w:rPr>
        <w:t>.</w:t>
      </w:r>
      <w:r w:rsidR="00AD6CDE">
        <w:rPr>
          <w:color w:val="000000" w:themeColor="text1"/>
          <w:sz w:val="20"/>
          <w:szCs w:val="20"/>
        </w:rPr>
        <w:t xml:space="preserve"> </w:t>
      </w:r>
    </w:p>
    <w:p w14:paraId="40D0B927" w14:textId="7F762265" w:rsidR="00082B5F" w:rsidRPr="0097196E" w:rsidRDefault="7256CAAD" w:rsidP="7256CAAD">
      <w:pPr>
        <w:ind w:right="-13" w:firstLine="567"/>
        <w:jc w:val="both"/>
        <w:rPr>
          <w:color w:val="000000" w:themeColor="text1"/>
          <w:sz w:val="20"/>
          <w:szCs w:val="20"/>
        </w:rPr>
      </w:pPr>
      <w:r w:rsidRPr="7256CAAD">
        <w:rPr>
          <w:color w:val="000000" w:themeColor="text1"/>
          <w:sz w:val="20"/>
          <w:szCs w:val="20"/>
        </w:rPr>
        <w:t xml:space="preserve">2.4. Оплата оказанных услуг осуществляется Заказчиком в течение 10 (Десяти) рабочих дней с даты подписания сторонами </w:t>
      </w:r>
      <w:r w:rsidR="00CB4B7F">
        <w:rPr>
          <w:color w:val="000000" w:themeColor="text1"/>
          <w:sz w:val="20"/>
          <w:szCs w:val="20"/>
        </w:rPr>
        <w:t>а</w:t>
      </w:r>
      <w:r w:rsidRPr="7256CAAD">
        <w:rPr>
          <w:color w:val="000000" w:themeColor="text1"/>
          <w:sz w:val="20"/>
          <w:szCs w:val="20"/>
        </w:rPr>
        <w:t>кта оказанных услуг</w:t>
      </w:r>
      <w:r w:rsidR="00CB4B7F">
        <w:rPr>
          <w:color w:val="000000" w:themeColor="text1"/>
          <w:sz w:val="20"/>
          <w:szCs w:val="20"/>
        </w:rPr>
        <w:t xml:space="preserve">, </w:t>
      </w:r>
      <w:r w:rsidRPr="7256CAAD">
        <w:rPr>
          <w:color w:val="000000" w:themeColor="text1"/>
          <w:sz w:val="20"/>
          <w:szCs w:val="20"/>
        </w:rPr>
        <w:t>на основании счета, счета-фактуры (в случае если Исполнитель является плательщиком НДС), могут быть заменены универсальным передаточным документом.</w:t>
      </w:r>
      <w:bookmarkStart w:id="1" w:name="_Hlk146091789"/>
      <w:bookmarkEnd w:id="1"/>
    </w:p>
    <w:p w14:paraId="225BD1E1" w14:textId="77777777" w:rsidR="00082B5F" w:rsidRPr="00D170A4" w:rsidRDefault="00082B5F" w:rsidP="00082B5F">
      <w:pPr>
        <w:ind w:firstLine="567"/>
        <w:jc w:val="both"/>
        <w:rPr>
          <w:color w:val="000000" w:themeColor="text1"/>
          <w:sz w:val="20"/>
          <w:szCs w:val="20"/>
        </w:rPr>
      </w:pPr>
      <w:r w:rsidRPr="0097196E">
        <w:rPr>
          <w:color w:val="000000" w:themeColor="text1"/>
          <w:sz w:val="20"/>
          <w:szCs w:val="20"/>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r>
        <w:rPr>
          <w:color w:val="000000" w:themeColor="text1"/>
          <w:sz w:val="20"/>
          <w:szCs w:val="20"/>
        </w:rPr>
        <w:t>.</w:t>
      </w:r>
    </w:p>
    <w:p w14:paraId="378F6DDE" w14:textId="77777777" w:rsidR="00082B5F" w:rsidRPr="005A74C9" w:rsidRDefault="00082B5F" w:rsidP="00082B5F">
      <w:pPr>
        <w:widowControl w:val="0"/>
        <w:ind w:right="-13" w:firstLine="567"/>
        <w:jc w:val="both"/>
        <w:rPr>
          <w:color w:val="000000" w:themeColor="text1"/>
          <w:sz w:val="20"/>
          <w:szCs w:val="20"/>
        </w:rPr>
      </w:pPr>
      <w:r w:rsidRPr="005A74C9">
        <w:rPr>
          <w:color w:val="000000" w:themeColor="text1"/>
          <w:sz w:val="20"/>
          <w:szCs w:val="20"/>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1476C248" w14:textId="77777777" w:rsidR="00082B5F" w:rsidRPr="005A74C9" w:rsidRDefault="00082B5F" w:rsidP="00082B5F">
      <w:pPr>
        <w:widowControl w:val="0"/>
        <w:ind w:right="-13" w:firstLine="567"/>
        <w:jc w:val="both"/>
        <w:rPr>
          <w:color w:val="000000" w:themeColor="text1"/>
          <w:sz w:val="20"/>
          <w:szCs w:val="20"/>
        </w:rPr>
      </w:pPr>
      <w:r w:rsidRPr="005A74C9">
        <w:rPr>
          <w:color w:val="000000" w:themeColor="text1"/>
          <w:sz w:val="20"/>
          <w:szCs w:val="20"/>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07F576" w14:textId="77777777" w:rsidR="00082B5F" w:rsidRPr="005A74C9" w:rsidRDefault="00082B5F" w:rsidP="00082B5F">
      <w:pPr>
        <w:widowControl w:val="0"/>
        <w:ind w:right="-13" w:firstLine="567"/>
        <w:jc w:val="both"/>
        <w:rPr>
          <w:color w:val="000000" w:themeColor="text1"/>
          <w:sz w:val="20"/>
          <w:szCs w:val="20"/>
        </w:rPr>
      </w:pPr>
      <w:r w:rsidRPr="005A74C9">
        <w:rPr>
          <w:color w:val="000000" w:themeColor="text1"/>
          <w:sz w:val="20"/>
          <w:szCs w:val="20"/>
        </w:rPr>
        <w:t>2.7. Датой оплаты считается дата списания денежных средств со счета Заказчика, указанного в Контракте.</w:t>
      </w:r>
    </w:p>
    <w:p w14:paraId="6B607746" w14:textId="77777777" w:rsidR="00082B5F" w:rsidRPr="005A74C9" w:rsidRDefault="00082B5F" w:rsidP="00082B5F">
      <w:pPr>
        <w:widowControl w:val="0"/>
        <w:ind w:right="-13" w:firstLine="567"/>
        <w:jc w:val="both"/>
        <w:rPr>
          <w:color w:val="000000" w:themeColor="text1"/>
          <w:sz w:val="20"/>
          <w:szCs w:val="20"/>
        </w:rPr>
      </w:pPr>
      <w:r w:rsidRPr="005A74C9">
        <w:rPr>
          <w:color w:val="000000" w:themeColor="text1"/>
          <w:sz w:val="20"/>
          <w:szCs w:val="20"/>
        </w:rPr>
        <w:t>2.8. Суммы неисполненных Исполнителем требований об уплате неустоек (штрафов, пеней), предъявленных Заказчиком в соответствии с Федеральным закон N 44-ФЗ и Контрактом, удерживаются Заказчиком из суммы, подлежащей оплате Исполнителю.</w:t>
      </w:r>
    </w:p>
    <w:p w14:paraId="6ECC963D" w14:textId="77777777" w:rsidR="00082B5F" w:rsidRPr="005A74C9" w:rsidRDefault="00082B5F" w:rsidP="00082B5F">
      <w:pPr>
        <w:widowControl w:val="0"/>
        <w:ind w:right="-13" w:firstLine="567"/>
        <w:jc w:val="both"/>
        <w:rPr>
          <w:color w:val="000000" w:themeColor="text1"/>
          <w:sz w:val="20"/>
          <w:szCs w:val="20"/>
        </w:rPr>
      </w:pPr>
      <w:r w:rsidRPr="005A74C9">
        <w:rPr>
          <w:color w:val="000000" w:themeColor="text1"/>
          <w:sz w:val="20"/>
          <w:szCs w:val="20"/>
        </w:rPr>
        <w:t>2.9. Услуги, оказанные Исполнителем с отклонениями от требований и норм законодательства Российской Федерации, требований Контракта и его приложений, и иных исходных данных и/или с несоответствиями, не подлежат оплате Заказчиком до устранения обнаруженных несоответствий.</w:t>
      </w:r>
    </w:p>
    <w:p w14:paraId="39AC8BE2" w14:textId="77777777" w:rsidR="00082B5F" w:rsidRPr="005A74C9" w:rsidRDefault="00082B5F" w:rsidP="00082B5F">
      <w:pPr>
        <w:widowControl w:val="0"/>
        <w:ind w:right="-13" w:firstLine="567"/>
        <w:jc w:val="both"/>
        <w:rPr>
          <w:color w:val="000000" w:themeColor="text1"/>
          <w:sz w:val="20"/>
          <w:szCs w:val="20"/>
        </w:rPr>
      </w:pPr>
      <w:r w:rsidRPr="005A74C9">
        <w:rPr>
          <w:color w:val="000000" w:themeColor="text1"/>
          <w:sz w:val="20"/>
          <w:szCs w:val="20"/>
        </w:rPr>
        <w:t>2.10. Авансирование не предусмотрено.</w:t>
      </w:r>
    </w:p>
    <w:p w14:paraId="4A9DC4AA" w14:textId="77777777" w:rsidR="00F80D4D" w:rsidRPr="005A74C9" w:rsidRDefault="00F80D4D" w:rsidP="00EB51DE">
      <w:pPr>
        <w:widowControl w:val="0"/>
        <w:tabs>
          <w:tab w:val="left" w:pos="1022"/>
          <w:tab w:val="num" w:pos="1512"/>
        </w:tabs>
        <w:suppressAutoHyphens/>
        <w:autoSpaceDE w:val="0"/>
        <w:autoSpaceDN w:val="0"/>
        <w:adjustRightInd w:val="0"/>
        <w:ind w:right="-13" w:firstLine="567"/>
        <w:jc w:val="both"/>
        <w:rPr>
          <w:color w:val="000000" w:themeColor="text1"/>
          <w:sz w:val="20"/>
          <w:szCs w:val="20"/>
        </w:rPr>
      </w:pPr>
    </w:p>
    <w:p w14:paraId="71CA0336" w14:textId="7B1B5609" w:rsidR="00F80D4D" w:rsidRPr="005A74C9" w:rsidRDefault="00F80D4D" w:rsidP="00EB51DE">
      <w:pPr>
        <w:widowControl w:val="0"/>
        <w:tabs>
          <w:tab w:val="left" w:pos="1022"/>
          <w:tab w:val="num" w:pos="1512"/>
        </w:tabs>
        <w:suppressAutoHyphens/>
        <w:autoSpaceDE w:val="0"/>
        <w:autoSpaceDN w:val="0"/>
        <w:adjustRightInd w:val="0"/>
        <w:ind w:right="-13" w:firstLine="567"/>
        <w:jc w:val="center"/>
        <w:rPr>
          <w:b/>
          <w:color w:val="000000" w:themeColor="text1"/>
          <w:sz w:val="20"/>
          <w:szCs w:val="20"/>
        </w:rPr>
      </w:pPr>
      <w:r w:rsidRPr="005A74C9">
        <w:rPr>
          <w:b/>
          <w:color w:val="000000" w:themeColor="text1"/>
          <w:sz w:val="20"/>
          <w:szCs w:val="20"/>
        </w:rPr>
        <w:t>3. Порядок, сроки сдачи и приемки оказанных услуг</w:t>
      </w:r>
      <w:r w:rsidR="00C65A7B" w:rsidRPr="005A74C9">
        <w:rPr>
          <w:b/>
          <w:color w:val="000000" w:themeColor="text1"/>
          <w:sz w:val="20"/>
          <w:szCs w:val="20"/>
        </w:rPr>
        <w:t>.</w:t>
      </w:r>
    </w:p>
    <w:p w14:paraId="3FD1609E" w14:textId="27C8A677" w:rsidR="00B121E6" w:rsidRDefault="7256CAAD" w:rsidP="7256CAAD">
      <w:pPr>
        <w:widowControl w:val="0"/>
        <w:tabs>
          <w:tab w:val="left" w:pos="1022"/>
        </w:tabs>
        <w:suppressAutoHyphens/>
        <w:autoSpaceDE w:val="0"/>
        <w:autoSpaceDN w:val="0"/>
        <w:adjustRightInd w:val="0"/>
        <w:ind w:right="-13" w:firstLine="567"/>
        <w:jc w:val="both"/>
        <w:rPr>
          <w:color w:val="000000" w:themeColor="text1"/>
          <w:sz w:val="20"/>
          <w:szCs w:val="20"/>
        </w:rPr>
      </w:pPr>
      <w:r w:rsidRPr="7256CAAD">
        <w:rPr>
          <w:color w:val="000000" w:themeColor="text1"/>
          <w:sz w:val="20"/>
          <w:szCs w:val="20"/>
        </w:rPr>
        <w:t xml:space="preserve">3.1. Срок оказания услуг: </w:t>
      </w:r>
      <w:r w:rsidR="001C0AA2" w:rsidRPr="001C0AA2">
        <w:rPr>
          <w:color w:val="000000" w:themeColor="text1"/>
          <w:sz w:val="20"/>
          <w:szCs w:val="20"/>
        </w:rPr>
        <w:t xml:space="preserve">с момента заключения контракта по </w:t>
      </w:r>
      <w:r w:rsidR="007F23C9">
        <w:rPr>
          <w:color w:val="000000" w:themeColor="text1"/>
          <w:sz w:val="20"/>
          <w:szCs w:val="20"/>
        </w:rPr>
        <w:t>3</w:t>
      </w:r>
      <w:r w:rsidR="00F2304B">
        <w:rPr>
          <w:color w:val="000000" w:themeColor="text1"/>
          <w:sz w:val="20"/>
          <w:szCs w:val="20"/>
        </w:rPr>
        <w:t>0</w:t>
      </w:r>
      <w:r w:rsidR="001C0AA2" w:rsidRPr="001C0AA2">
        <w:rPr>
          <w:color w:val="000000" w:themeColor="text1"/>
          <w:sz w:val="20"/>
          <w:szCs w:val="20"/>
        </w:rPr>
        <w:t>.</w:t>
      </w:r>
      <w:r w:rsidR="00D04F41">
        <w:rPr>
          <w:color w:val="000000" w:themeColor="text1"/>
          <w:sz w:val="20"/>
          <w:szCs w:val="20"/>
        </w:rPr>
        <w:t>0</w:t>
      </w:r>
      <w:r w:rsidR="00F2304B">
        <w:rPr>
          <w:color w:val="000000" w:themeColor="text1"/>
          <w:sz w:val="20"/>
          <w:szCs w:val="20"/>
        </w:rPr>
        <w:t>9</w:t>
      </w:r>
      <w:r w:rsidR="001C0AA2" w:rsidRPr="001C0AA2">
        <w:rPr>
          <w:color w:val="000000" w:themeColor="text1"/>
          <w:sz w:val="20"/>
          <w:szCs w:val="20"/>
        </w:rPr>
        <w:t>.202</w:t>
      </w:r>
      <w:r w:rsidR="007F23C9">
        <w:rPr>
          <w:color w:val="000000" w:themeColor="text1"/>
          <w:sz w:val="20"/>
          <w:szCs w:val="20"/>
        </w:rPr>
        <w:t>6</w:t>
      </w:r>
      <w:r w:rsidR="001C0AA2" w:rsidRPr="001C0AA2">
        <w:rPr>
          <w:color w:val="000000" w:themeColor="text1"/>
          <w:sz w:val="20"/>
          <w:szCs w:val="20"/>
        </w:rPr>
        <w:t xml:space="preserve"> г</w:t>
      </w:r>
      <w:r w:rsidR="0051544F">
        <w:rPr>
          <w:color w:val="000000" w:themeColor="text1"/>
          <w:sz w:val="20"/>
          <w:szCs w:val="20"/>
        </w:rPr>
        <w:t>.</w:t>
      </w:r>
    </w:p>
    <w:p w14:paraId="54158CD6" w14:textId="736D3127" w:rsidR="00EC0F8E" w:rsidRPr="00E404F7" w:rsidRDefault="00724023" w:rsidP="00E404F7">
      <w:pPr>
        <w:widowControl w:val="0"/>
        <w:tabs>
          <w:tab w:val="left" w:pos="1022"/>
        </w:tabs>
        <w:suppressAutoHyphens/>
        <w:autoSpaceDE w:val="0"/>
        <w:autoSpaceDN w:val="0"/>
        <w:adjustRightInd w:val="0"/>
        <w:ind w:right="-13" w:firstLine="567"/>
        <w:jc w:val="both"/>
        <w:rPr>
          <w:color w:val="000000" w:themeColor="text1"/>
          <w:sz w:val="20"/>
          <w:szCs w:val="20"/>
          <w:highlight w:val="yellow"/>
        </w:rPr>
      </w:pPr>
      <w:r w:rsidRPr="00E404F7">
        <w:rPr>
          <w:color w:val="000000" w:themeColor="text1"/>
          <w:sz w:val="20"/>
          <w:szCs w:val="20"/>
        </w:rPr>
        <w:lastRenderedPageBreak/>
        <w:t>Услуги оказываются Исполнителем по заявке Заказчика в порядке и объеме в соответствии с условиями Контракта и Описания объекта закупки (Приложение N 2 к Контракту).</w:t>
      </w:r>
    </w:p>
    <w:p w14:paraId="7F2D1C33" w14:textId="7875E78C" w:rsidR="00E230AD" w:rsidRPr="005A74C9" w:rsidRDefault="005A261D" w:rsidP="00E230AD">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 xml:space="preserve">3.2. </w:t>
      </w:r>
      <w:r w:rsidR="00E230AD" w:rsidRPr="005A74C9">
        <w:rPr>
          <w:color w:val="000000" w:themeColor="text1"/>
          <w:sz w:val="20"/>
          <w:szCs w:val="20"/>
        </w:rPr>
        <w:t xml:space="preserve">По результатам оказания Услуг Исполнитель не позднее </w:t>
      </w:r>
      <w:r w:rsidR="00CB4B7F">
        <w:rPr>
          <w:color w:val="000000" w:themeColor="text1"/>
          <w:sz w:val="20"/>
          <w:szCs w:val="20"/>
        </w:rPr>
        <w:t>3</w:t>
      </w:r>
      <w:r w:rsidR="001525CE" w:rsidRPr="005A74C9">
        <w:rPr>
          <w:color w:val="000000" w:themeColor="text1"/>
          <w:sz w:val="20"/>
          <w:szCs w:val="20"/>
        </w:rPr>
        <w:t xml:space="preserve"> (</w:t>
      </w:r>
      <w:r w:rsidR="00CB4B7F">
        <w:rPr>
          <w:color w:val="000000" w:themeColor="text1"/>
          <w:sz w:val="20"/>
          <w:szCs w:val="20"/>
        </w:rPr>
        <w:t>Трех</w:t>
      </w:r>
      <w:r w:rsidR="001525CE" w:rsidRPr="005A74C9">
        <w:rPr>
          <w:color w:val="000000" w:themeColor="text1"/>
          <w:sz w:val="20"/>
          <w:szCs w:val="20"/>
        </w:rPr>
        <w:t>) рабоч</w:t>
      </w:r>
      <w:r w:rsidR="00082B5F">
        <w:rPr>
          <w:color w:val="000000" w:themeColor="text1"/>
          <w:sz w:val="20"/>
          <w:szCs w:val="20"/>
        </w:rPr>
        <w:t>их</w:t>
      </w:r>
      <w:r w:rsidR="00CC12DB" w:rsidRPr="005A74C9">
        <w:rPr>
          <w:color w:val="000000" w:themeColor="text1"/>
          <w:sz w:val="20"/>
          <w:szCs w:val="20"/>
        </w:rPr>
        <w:t xml:space="preserve"> дн</w:t>
      </w:r>
      <w:r w:rsidR="00082B5F">
        <w:rPr>
          <w:color w:val="000000" w:themeColor="text1"/>
          <w:sz w:val="20"/>
          <w:szCs w:val="20"/>
        </w:rPr>
        <w:t>ей</w:t>
      </w:r>
      <w:r w:rsidR="001525CE" w:rsidRPr="005A74C9">
        <w:rPr>
          <w:color w:val="000000" w:themeColor="text1"/>
          <w:sz w:val="20"/>
          <w:szCs w:val="20"/>
        </w:rPr>
        <w:t xml:space="preserve"> с момента оказания Услуг</w:t>
      </w:r>
      <w:r w:rsidR="00E230AD" w:rsidRPr="005A74C9">
        <w:rPr>
          <w:color w:val="000000" w:themeColor="text1"/>
          <w:sz w:val="20"/>
          <w:szCs w:val="20"/>
        </w:rPr>
        <w:t xml:space="preserve"> представляет Заказчику </w:t>
      </w:r>
      <w:r w:rsidR="00766B96" w:rsidRPr="005A74C9">
        <w:rPr>
          <w:color w:val="000000" w:themeColor="text1"/>
          <w:sz w:val="20"/>
          <w:szCs w:val="20"/>
        </w:rPr>
        <w:t xml:space="preserve">по сопроводительному письму </w:t>
      </w:r>
      <w:r w:rsidR="00084AA9" w:rsidRPr="00084AA9">
        <w:rPr>
          <w:color w:val="000000" w:themeColor="text1"/>
          <w:sz w:val="20"/>
          <w:szCs w:val="20"/>
        </w:rPr>
        <w:t xml:space="preserve">или в соответствии с п. 14.5 настоящего Контракта </w:t>
      </w:r>
      <w:r w:rsidR="00766B96" w:rsidRPr="005A74C9">
        <w:rPr>
          <w:color w:val="000000" w:themeColor="text1"/>
          <w:sz w:val="20"/>
          <w:szCs w:val="20"/>
        </w:rPr>
        <w:t>надлежащим образом оформленные счет (1 экз.), акт оказанных услуг (2 экз</w:t>
      </w:r>
      <w:r w:rsidR="00CB4B7F">
        <w:rPr>
          <w:color w:val="000000" w:themeColor="text1"/>
          <w:sz w:val="20"/>
          <w:szCs w:val="20"/>
        </w:rPr>
        <w:t>.),</w:t>
      </w:r>
      <w:r w:rsidR="00CB4B7F" w:rsidRPr="00CB4B7F">
        <w:t xml:space="preserve"> </w:t>
      </w:r>
      <w:r w:rsidR="00766B96" w:rsidRPr="005A74C9">
        <w:rPr>
          <w:color w:val="000000" w:themeColor="text1"/>
          <w:sz w:val="20"/>
          <w:szCs w:val="20"/>
        </w:rPr>
        <w:t xml:space="preserve">счет-фактуру (1 экз.) (в случае, если организация является плательщиком НДС) (далее – Документ о приемке).  Могут быть заменены универсальным передаточным документом. </w:t>
      </w:r>
    </w:p>
    <w:p w14:paraId="0AEF64CC" w14:textId="3AD8B2D1" w:rsidR="00217E62" w:rsidRPr="00EC0F8E" w:rsidRDefault="00E230AD" w:rsidP="00B40DDE">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sidR="005A261D" w:rsidRPr="005A74C9">
        <w:rPr>
          <w:color w:val="000000" w:themeColor="text1"/>
          <w:sz w:val="20"/>
          <w:szCs w:val="20"/>
        </w:rPr>
        <w:t>3</w:t>
      </w:r>
      <w:r w:rsidRPr="005A74C9">
        <w:rPr>
          <w:color w:val="000000" w:themeColor="text1"/>
          <w:sz w:val="20"/>
          <w:szCs w:val="20"/>
        </w:rPr>
        <w:t>.</w:t>
      </w:r>
      <w:r w:rsidR="0051544F">
        <w:rPr>
          <w:color w:val="000000" w:themeColor="text1"/>
          <w:sz w:val="20"/>
          <w:szCs w:val="20"/>
        </w:rPr>
        <w:t xml:space="preserve"> </w:t>
      </w:r>
      <w:bookmarkStart w:id="2" w:name="_Hlk168037607"/>
      <w:r w:rsidR="006972D5" w:rsidRPr="006972D5">
        <w:rPr>
          <w:color w:val="000000" w:themeColor="text1"/>
          <w:sz w:val="20"/>
          <w:szCs w:val="20"/>
        </w:rPr>
        <w:t xml:space="preserve">Место оказания услуг: </w:t>
      </w:r>
      <w:r w:rsidR="007F23C9">
        <w:rPr>
          <w:color w:val="000000" w:themeColor="text1"/>
          <w:sz w:val="20"/>
          <w:szCs w:val="20"/>
        </w:rPr>
        <w:t xml:space="preserve">г. Санкт-Петербург, </w:t>
      </w:r>
      <w:r w:rsidR="006972D5" w:rsidRPr="006972D5">
        <w:rPr>
          <w:color w:val="000000" w:themeColor="text1"/>
          <w:sz w:val="20"/>
          <w:szCs w:val="20"/>
        </w:rPr>
        <w:t>по месту нахождения Исполнителя.</w:t>
      </w:r>
      <w:bookmarkEnd w:id="2"/>
      <w:r w:rsidR="0051544F" w:rsidRPr="00EC0F8E">
        <w:rPr>
          <w:color w:val="000000" w:themeColor="text1"/>
          <w:sz w:val="20"/>
          <w:szCs w:val="20"/>
        </w:rPr>
        <w:t xml:space="preserve"> </w:t>
      </w:r>
    </w:p>
    <w:p w14:paraId="0E464ED8" w14:textId="1A616E45" w:rsidR="00082B5F" w:rsidRDefault="004724D0"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sidR="005A261D" w:rsidRPr="005A74C9">
        <w:rPr>
          <w:color w:val="000000" w:themeColor="text1"/>
          <w:sz w:val="20"/>
          <w:szCs w:val="20"/>
        </w:rPr>
        <w:t>4</w:t>
      </w:r>
      <w:r w:rsidRPr="005A74C9">
        <w:rPr>
          <w:color w:val="000000" w:themeColor="text1"/>
          <w:sz w:val="20"/>
          <w:szCs w:val="20"/>
        </w:rPr>
        <w:t xml:space="preserve">. </w:t>
      </w:r>
      <w:r w:rsidR="00082B5F" w:rsidRPr="005A74C9">
        <w:rPr>
          <w:color w:val="000000" w:themeColor="text1"/>
          <w:sz w:val="20"/>
          <w:szCs w:val="20"/>
        </w:rPr>
        <w:t>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 N 44-ФЗ.</w:t>
      </w:r>
    </w:p>
    <w:p w14:paraId="3A4B5B22"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По результатам проведенной экспертизы Заказчик составляет заключение об отсутствии или наличии нарушений условий Контракта.</w:t>
      </w:r>
    </w:p>
    <w:p w14:paraId="77F3F6B3"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54C1894"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3357C0CE"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8C6CE9"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r>
        <w:rPr>
          <w:color w:val="000000" w:themeColor="text1"/>
          <w:sz w:val="20"/>
          <w:szCs w:val="20"/>
        </w:rPr>
        <w:t>.</w:t>
      </w:r>
    </w:p>
    <w:p w14:paraId="4E3B0AD3" w14:textId="15CAD126"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Pr>
          <w:color w:val="000000" w:themeColor="text1"/>
          <w:sz w:val="20"/>
          <w:szCs w:val="20"/>
        </w:rPr>
        <w:t>5</w:t>
      </w:r>
      <w:r w:rsidRPr="005A74C9">
        <w:rPr>
          <w:color w:val="000000" w:themeColor="text1"/>
          <w:sz w:val="20"/>
          <w:szCs w:val="20"/>
        </w:rPr>
        <w:t xml:space="preserve">. В течение 20 (Двадцати) рабочих дней со дня поступления Документа о приемке в соответствии с пунктом 3.2. Контракта Заказчик осуществляет приемку, подписывает Документ о приемке или направляет Исполнителю мотивированный отказ от подписания Документа о приемке с указанием причин такого отказа. </w:t>
      </w:r>
    </w:p>
    <w:p w14:paraId="4A1B14DF" w14:textId="03BB4E19"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Pr>
          <w:color w:val="000000" w:themeColor="text1"/>
          <w:sz w:val="20"/>
          <w:szCs w:val="20"/>
        </w:rPr>
        <w:t>5</w:t>
      </w:r>
      <w:r w:rsidRPr="005A74C9">
        <w:rPr>
          <w:color w:val="000000" w:themeColor="text1"/>
          <w:sz w:val="20"/>
          <w:szCs w:val="20"/>
        </w:rPr>
        <w:t xml:space="preserve">.1. </w:t>
      </w:r>
      <w:r w:rsidR="0099182C" w:rsidRPr="0099182C">
        <w:rPr>
          <w:color w:val="000000" w:themeColor="text1"/>
          <w:sz w:val="20"/>
          <w:szCs w:val="20"/>
        </w:rPr>
        <w:t>В целях оформления приемки поставленных товаров (выполненных работ, оказанных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Заказчиком  формируется  и направляется на подписание Исполнителю Акт приемки товаров, работ, услуг (ф.0510452)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Исполнитель подписывает и возвращает подписанный Акт приемки товаров, работ, услуг (ф.0510452) Заказчику в течение 3 (трех) рабочих дней после его получения.</w:t>
      </w:r>
      <w:r w:rsidRPr="005A74C9">
        <w:rPr>
          <w:color w:val="000000" w:themeColor="text1"/>
          <w:sz w:val="20"/>
          <w:szCs w:val="20"/>
        </w:rPr>
        <w:t xml:space="preserve"> </w:t>
      </w:r>
    </w:p>
    <w:p w14:paraId="0BFC8F26" w14:textId="23EE17FB" w:rsidR="00082B5F"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Pr>
          <w:color w:val="000000" w:themeColor="text1"/>
          <w:sz w:val="20"/>
          <w:szCs w:val="20"/>
        </w:rPr>
        <w:t>5</w:t>
      </w:r>
      <w:r w:rsidRPr="005A74C9">
        <w:rPr>
          <w:color w:val="000000" w:themeColor="text1"/>
          <w:sz w:val="20"/>
          <w:szCs w:val="20"/>
        </w:rPr>
        <w:t xml:space="preserve">.2. </w:t>
      </w:r>
      <w:r w:rsidR="0099182C" w:rsidRPr="0099182C">
        <w:rPr>
          <w:color w:val="000000" w:themeColor="text1"/>
          <w:sz w:val="20"/>
          <w:szCs w:val="20"/>
        </w:rPr>
        <w:t>В случае несоответствия Услуги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Исполнителя от подписания Акта несоответствия, Акта несоответствия, подписанный только Заказчиком, будет считаться действительным.</w:t>
      </w:r>
    </w:p>
    <w:p w14:paraId="77279A12" w14:textId="0BF98DEA" w:rsidR="0099182C" w:rsidRPr="009335CA" w:rsidRDefault="0099182C" w:rsidP="0099182C">
      <w:pPr>
        <w:widowControl w:val="0"/>
        <w:tabs>
          <w:tab w:val="left" w:pos="1022"/>
        </w:tabs>
        <w:suppressAutoHyphens/>
        <w:autoSpaceDE w:val="0"/>
        <w:autoSpaceDN w:val="0"/>
        <w:adjustRightInd w:val="0"/>
        <w:ind w:right="-13" w:firstLine="567"/>
        <w:jc w:val="both"/>
        <w:rPr>
          <w:color w:val="000000" w:themeColor="text1"/>
          <w:sz w:val="20"/>
          <w:szCs w:val="20"/>
        </w:rPr>
      </w:pPr>
      <w:r>
        <w:rPr>
          <w:color w:val="000000" w:themeColor="text1"/>
          <w:sz w:val="20"/>
          <w:szCs w:val="20"/>
        </w:rPr>
        <w:t xml:space="preserve">3.5.3. </w:t>
      </w:r>
      <w:r w:rsidRPr="0099182C">
        <w:rPr>
          <w:color w:val="000000" w:themeColor="text1"/>
          <w:sz w:val="20"/>
          <w:szCs w:val="20"/>
        </w:rPr>
        <w:t xml:space="preserve">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w:t>
      </w:r>
      <w:r w:rsidR="00C8016C">
        <w:rPr>
          <w:color w:val="000000" w:themeColor="text1"/>
          <w:sz w:val="20"/>
          <w:szCs w:val="20"/>
        </w:rPr>
        <w:t>Исполнителю</w:t>
      </w:r>
      <w:r w:rsidRPr="0099182C">
        <w:rPr>
          <w:color w:val="000000" w:themeColor="text1"/>
          <w:sz w:val="20"/>
          <w:szCs w:val="20"/>
        </w:rPr>
        <w:t xml:space="preserve"> в письменной форме.</w:t>
      </w:r>
    </w:p>
    <w:p w14:paraId="730C5A00"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Pr>
          <w:color w:val="000000" w:themeColor="text1"/>
          <w:sz w:val="20"/>
          <w:szCs w:val="20"/>
        </w:rPr>
        <w:t>6</w:t>
      </w:r>
      <w:r w:rsidRPr="005A74C9">
        <w:rPr>
          <w:color w:val="000000" w:themeColor="text1"/>
          <w:sz w:val="20"/>
          <w:szCs w:val="20"/>
        </w:rPr>
        <w:t>.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3BE5B0DB" w14:textId="77777777" w:rsidR="00082B5F" w:rsidRPr="005A74C9" w:rsidRDefault="00082B5F" w:rsidP="00082B5F">
      <w:pPr>
        <w:ind w:firstLine="567"/>
        <w:jc w:val="both"/>
        <w:rPr>
          <w:color w:val="000000" w:themeColor="text1"/>
          <w:sz w:val="20"/>
          <w:szCs w:val="20"/>
        </w:rPr>
      </w:pPr>
      <w:r w:rsidRPr="005A74C9">
        <w:rPr>
          <w:color w:val="000000" w:themeColor="text1"/>
          <w:sz w:val="20"/>
          <w:szCs w:val="20"/>
        </w:rPr>
        <w:t>3.</w:t>
      </w:r>
      <w:r>
        <w:rPr>
          <w:color w:val="000000" w:themeColor="text1"/>
          <w:sz w:val="20"/>
          <w:szCs w:val="20"/>
        </w:rPr>
        <w:t>7</w:t>
      </w:r>
      <w:r w:rsidRPr="005A74C9">
        <w:rPr>
          <w:color w:val="000000" w:themeColor="text1"/>
          <w:sz w:val="20"/>
          <w:szCs w:val="20"/>
        </w:rPr>
        <w:t xml:space="preserve">. В случае получения в соответствии с </w:t>
      </w:r>
      <w:r w:rsidRPr="004B6B75">
        <w:rPr>
          <w:color w:val="000000" w:themeColor="text1"/>
          <w:sz w:val="20"/>
          <w:szCs w:val="20"/>
        </w:rPr>
        <w:t>пунктом 3.5.</w:t>
      </w:r>
      <w:r w:rsidRPr="005A74C9">
        <w:rPr>
          <w:color w:val="000000" w:themeColor="text1"/>
          <w:sz w:val="20"/>
          <w:szCs w:val="20"/>
        </w:rPr>
        <w:t xml:space="preserve"> Контракта мотивированного отказа от подписания Документа о приемке Исполнитель в </w:t>
      </w:r>
      <w:r w:rsidRPr="008672C3">
        <w:rPr>
          <w:color w:val="000000" w:themeColor="text1"/>
          <w:sz w:val="20"/>
          <w:szCs w:val="20"/>
        </w:rPr>
        <w:t>течение 5 (Пя</w:t>
      </w:r>
      <w:r w:rsidRPr="005A74C9">
        <w:rPr>
          <w:color w:val="000000" w:themeColor="text1"/>
          <w:sz w:val="20"/>
          <w:szCs w:val="20"/>
        </w:rPr>
        <w:t>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75BE88F6" w14:textId="77777777" w:rsidR="00082B5F" w:rsidRPr="005A74C9" w:rsidRDefault="00082B5F" w:rsidP="00082B5F">
      <w:pPr>
        <w:ind w:firstLine="567"/>
        <w:jc w:val="both"/>
        <w:rPr>
          <w:color w:val="000000" w:themeColor="text1"/>
          <w:sz w:val="20"/>
          <w:szCs w:val="20"/>
        </w:rPr>
      </w:pPr>
      <w:r w:rsidRPr="005A74C9">
        <w:rPr>
          <w:color w:val="000000" w:themeColor="text1"/>
          <w:sz w:val="20"/>
          <w:szCs w:val="20"/>
        </w:rPr>
        <w:t>3.</w:t>
      </w:r>
      <w:r>
        <w:rPr>
          <w:color w:val="000000" w:themeColor="text1"/>
          <w:sz w:val="20"/>
          <w:szCs w:val="20"/>
        </w:rPr>
        <w:t>8</w:t>
      </w:r>
      <w:r w:rsidRPr="005A74C9">
        <w:rPr>
          <w:color w:val="000000" w:themeColor="text1"/>
          <w:sz w:val="20"/>
          <w:szCs w:val="20"/>
        </w:rPr>
        <w:t>. Устранение Исполнителем в установленные сроки выявлении несоответствия не освобождает его от уплаты неустойки, предусмотренной Контрактом.</w:t>
      </w:r>
    </w:p>
    <w:p w14:paraId="2999498B" w14:textId="77777777" w:rsidR="00082B5F" w:rsidRPr="005A74C9" w:rsidRDefault="00082B5F" w:rsidP="00082B5F">
      <w:pPr>
        <w:ind w:firstLine="567"/>
        <w:jc w:val="both"/>
        <w:rPr>
          <w:color w:val="000000" w:themeColor="text1"/>
          <w:sz w:val="20"/>
          <w:szCs w:val="20"/>
        </w:rPr>
      </w:pPr>
      <w:r w:rsidRPr="005A74C9">
        <w:rPr>
          <w:color w:val="000000" w:themeColor="text1"/>
          <w:sz w:val="20"/>
          <w:szCs w:val="20"/>
        </w:rPr>
        <w:t>3.</w:t>
      </w:r>
      <w:r>
        <w:rPr>
          <w:color w:val="000000" w:themeColor="text1"/>
          <w:sz w:val="20"/>
          <w:szCs w:val="20"/>
        </w:rPr>
        <w:t>9</w:t>
      </w:r>
      <w:r w:rsidRPr="005A74C9">
        <w:rPr>
          <w:color w:val="000000" w:themeColor="text1"/>
          <w:sz w:val="20"/>
          <w:szCs w:val="20"/>
        </w:rPr>
        <w:t xml:space="preserve">. Датой приемки оказанной Услуги считается дата подписания Заказчиком </w:t>
      </w:r>
      <w:r w:rsidRPr="00277873">
        <w:rPr>
          <w:color w:val="000000" w:themeColor="text1"/>
          <w:sz w:val="20"/>
          <w:szCs w:val="20"/>
        </w:rPr>
        <w:t>Документа о приемке</w:t>
      </w:r>
      <w:r w:rsidRPr="005A74C9">
        <w:rPr>
          <w:color w:val="000000" w:themeColor="text1"/>
          <w:sz w:val="20"/>
          <w:szCs w:val="20"/>
        </w:rPr>
        <w:t>.</w:t>
      </w:r>
    </w:p>
    <w:p w14:paraId="78A71CDA" w14:textId="77777777" w:rsidR="00082B5F" w:rsidRPr="005A74C9" w:rsidRDefault="00082B5F" w:rsidP="00082B5F">
      <w:pPr>
        <w:ind w:firstLine="567"/>
        <w:jc w:val="both"/>
        <w:rPr>
          <w:color w:val="000000" w:themeColor="text1"/>
          <w:sz w:val="20"/>
          <w:szCs w:val="20"/>
        </w:rPr>
      </w:pPr>
      <w:r w:rsidRPr="005A74C9">
        <w:rPr>
          <w:color w:val="000000" w:themeColor="text1"/>
          <w:sz w:val="20"/>
          <w:szCs w:val="20"/>
        </w:rPr>
        <w:t>Подписание со стороны Заказчика Документа о приемке подтверждает исполнение обязательств Исполнителя, предусмотренных Контрактом.</w:t>
      </w:r>
    </w:p>
    <w:p w14:paraId="3E0AE2B6" w14:textId="77777777" w:rsidR="00082B5F" w:rsidRPr="005A74C9"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t>3.</w:t>
      </w:r>
      <w:r>
        <w:rPr>
          <w:color w:val="000000" w:themeColor="text1"/>
          <w:sz w:val="20"/>
          <w:szCs w:val="20"/>
        </w:rPr>
        <w:t>10</w:t>
      </w:r>
      <w:r w:rsidRPr="005A74C9">
        <w:rPr>
          <w:color w:val="000000" w:themeColor="text1"/>
          <w:sz w:val="20"/>
          <w:szCs w:val="20"/>
        </w:rPr>
        <w:t>.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74C94401" w14:textId="7FC60C17" w:rsidR="00D41962" w:rsidRDefault="00082B5F" w:rsidP="00082B5F">
      <w:pPr>
        <w:widowControl w:val="0"/>
        <w:tabs>
          <w:tab w:val="left" w:pos="1022"/>
        </w:tabs>
        <w:suppressAutoHyphens/>
        <w:autoSpaceDE w:val="0"/>
        <w:autoSpaceDN w:val="0"/>
        <w:adjustRightInd w:val="0"/>
        <w:ind w:right="-13" w:firstLine="567"/>
        <w:jc w:val="both"/>
        <w:rPr>
          <w:color w:val="000000" w:themeColor="text1"/>
          <w:sz w:val="20"/>
          <w:szCs w:val="20"/>
        </w:rPr>
      </w:pPr>
      <w:r w:rsidRPr="005A74C9">
        <w:rPr>
          <w:color w:val="000000" w:themeColor="text1"/>
          <w:sz w:val="20"/>
          <w:szCs w:val="20"/>
        </w:rPr>
        <w:lastRenderedPageBreak/>
        <w:t>3.1</w:t>
      </w:r>
      <w:r>
        <w:rPr>
          <w:color w:val="000000" w:themeColor="text1"/>
          <w:sz w:val="20"/>
          <w:szCs w:val="20"/>
        </w:rPr>
        <w:t>1</w:t>
      </w:r>
      <w:r w:rsidRPr="005A74C9">
        <w:rPr>
          <w:color w:val="000000" w:themeColor="text1"/>
          <w:sz w:val="20"/>
          <w:szCs w:val="20"/>
        </w:rPr>
        <w:t>. Сдача и приемка Услуг осуществляются уполномоченными представителями Сторон.</w:t>
      </w:r>
    </w:p>
    <w:p w14:paraId="1BDEDBF8" w14:textId="6BD3820F" w:rsidR="00F80D4D" w:rsidRPr="005A74C9" w:rsidRDefault="002E7CD0" w:rsidP="00561F52">
      <w:pPr>
        <w:widowControl w:val="0"/>
        <w:ind w:right="-13" w:firstLine="567"/>
        <w:jc w:val="both"/>
        <w:rPr>
          <w:color w:val="000000" w:themeColor="text1"/>
          <w:sz w:val="20"/>
          <w:szCs w:val="20"/>
        </w:rPr>
      </w:pPr>
      <w:r w:rsidRPr="005A74C9">
        <w:rPr>
          <w:color w:val="000000" w:themeColor="text1"/>
          <w:sz w:val="20"/>
          <w:szCs w:val="20"/>
        </w:rPr>
        <w:t xml:space="preserve">       </w:t>
      </w:r>
    </w:p>
    <w:p w14:paraId="13143169" w14:textId="36C8DBA9" w:rsidR="00561F52" w:rsidRPr="005A74C9" w:rsidRDefault="00561F52" w:rsidP="005A74C9">
      <w:pPr>
        <w:autoSpaceDE w:val="0"/>
        <w:autoSpaceDN w:val="0"/>
        <w:adjustRightInd w:val="0"/>
        <w:jc w:val="center"/>
        <w:outlineLvl w:val="0"/>
        <w:rPr>
          <w:color w:val="000000" w:themeColor="text1"/>
          <w:sz w:val="20"/>
          <w:szCs w:val="20"/>
        </w:rPr>
      </w:pPr>
      <w:r w:rsidRPr="005A74C9">
        <w:rPr>
          <w:b/>
          <w:bCs/>
          <w:color w:val="000000" w:themeColor="text1"/>
          <w:sz w:val="20"/>
          <w:szCs w:val="20"/>
        </w:rPr>
        <w:t>4. Взаимодействие Сторон.</w:t>
      </w:r>
    </w:p>
    <w:p w14:paraId="08B84325" w14:textId="3B04689E"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 Исполнитель обязан:</w:t>
      </w:r>
    </w:p>
    <w:p w14:paraId="1FF4862F" w14:textId="430FDC18"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4.1.1. Оказать Услуги в порядке, объеме, в срок и на условиях, предусмотренных Контрактом</w:t>
      </w:r>
      <w:r w:rsidR="00607C2E">
        <w:rPr>
          <w:color w:val="000000" w:themeColor="text1"/>
          <w:sz w:val="20"/>
          <w:szCs w:val="20"/>
        </w:rPr>
        <w:t xml:space="preserve"> и </w:t>
      </w:r>
      <w:r w:rsidR="003B3ED2">
        <w:rPr>
          <w:color w:val="000000" w:themeColor="text1"/>
          <w:sz w:val="20"/>
          <w:szCs w:val="20"/>
        </w:rPr>
        <w:t>Описанием</w:t>
      </w:r>
      <w:r w:rsidR="00082B5F">
        <w:rPr>
          <w:color w:val="000000" w:themeColor="text1"/>
          <w:sz w:val="20"/>
          <w:szCs w:val="20"/>
        </w:rPr>
        <w:t xml:space="preserve"> </w:t>
      </w:r>
      <w:r w:rsidR="003B3ED2">
        <w:rPr>
          <w:color w:val="000000" w:themeColor="text1"/>
          <w:sz w:val="20"/>
          <w:szCs w:val="20"/>
        </w:rPr>
        <w:t>объекта</w:t>
      </w:r>
      <w:r w:rsidR="00B40DDE">
        <w:rPr>
          <w:color w:val="000000" w:themeColor="text1"/>
          <w:sz w:val="20"/>
          <w:szCs w:val="20"/>
        </w:rPr>
        <w:t xml:space="preserve"> </w:t>
      </w:r>
      <w:r w:rsidR="003B3ED2">
        <w:rPr>
          <w:color w:val="000000" w:themeColor="text1"/>
          <w:sz w:val="20"/>
          <w:szCs w:val="20"/>
        </w:rPr>
        <w:t>закупки</w:t>
      </w:r>
      <w:r w:rsidR="00B40DDE">
        <w:rPr>
          <w:color w:val="000000" w:themeColor="text1"/>
          <w:sz w:val="20"/>
          <w:szCs w:val="20"/>
        </w:rPr>
        <w:t xml:space="preserve"> </w:t>
      </w:r>
      <w:r w:rsidR="00607C2E" w:rsidRPr="005A74C9">
        <w:rPr>
          <w:color w:val="000000" w:themeColor="text1"/>
          <w:sz w:val="20"/>
          <w:szCs w:val="20"/>
        </w:rPr>
        <w:t>(Приложение N 2 к Контракту)</w:t>
      </w:r>
      <w:r w:rsidRPr="005A74C9">
        <w:rPr>
          <w:color w:val="000000" w:themeColor="text1"/>
          <w:sz w:val="20"/>
          <w:szCs w:val="20"/>
        </w:rPr>
        <w:t>.</w:t>
      </w:r>
    </w:p>
    <w:p w14:paraId="02CC8535" w14:textId="0F52AEFD"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7B1EE458" w14:textId="77777777"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4.1.3. Обеспечить за свой счет устранение выявленных нарушений при несоответствии результатов оказанных Услуг условиям Контракта.</w:t>
      </w:r>
    </w:p>
    <w:p w14:paraId="6B2AF69C" w14:textId="6294956D"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 xml:space="preserve">4.1.4. </w:t>
      </w:r>
      <w:r w:rsidR="00F91E40" w:rsidRPr="005A74C9">
        <w:rPr>
          <w:rFonts w:eastAsia="Calibri"/>
          <w:color w:val="000000" w:themeColor="text1"/>
          <w:sz w:val="20"/>
          <w:szCs w:val="20"/>
        </w:rPr>
        <w:t xml:space="preserve">В случае принятия решения об одностороннем отказе от исполнения Контракта сформировать такое решение в соответствие с </w:t>
      </w:r>
      <w:r w:rsidR="00F91E40" w:rsidRPr="005A74C9">
        <w:rPr>
          <w:color w:val="000000" w:themeColor="text1"/>
          <w:sz w:val="20"/>
          <w:szCs w:val="20"/>
        </w:rPr>
        <w:t>Федеральным закон N 44-ФЗ</w:t>
      </w:r>
      <w:r w:rsidRPr="005A74C9">
        <w:rPr>
          <w:color w:val="000000" w:themeColor="text1"/>
          <w:sz w:val="20"/>
          <w:szCs w:val="20"/>
        </w:rPr>
        <w:t>.</w:t>
      </w:r>
    </w:p>
    <w:p w14:paraId="6A43AC24" w14:textId="77777777"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41C93B0" w14:textId="7D9EC73B"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w:t>
      </w:r>
      <w:r w:rsidR="009A37B0" w:rsidRPr="005A74C9">
        <w:rPr>
          <w:color w:val="000000" w:themeColor="text1"/>
          <w:sz w:val="20"/>
          <w:szCs w:val="20"/>
        </w:rPr>
        <w:t>6</w:t>
      </w:r>
      <w:r w:rsidRPr="005A74C9">
        <w:rPr>
          <w:color w:val="000000" w:themeColor="text1"/>
          <w:sz w:val="20"/>
          <w:szCs w:val="20"/>
        </w:rPr>
        <w:t xml:space="preserve">. Обеспечивать гарантии качества оказанных Услуг в соответствии с </w:t>
      </w:r>
      <w:hyperlink r:id="rId6" w:history="1">
        <w:r w:rsidRPr="005A74C9">
          <w:rPr>
            <w:color w:val="000000" w:themeColor="text1"/>
            <w:sz w:val="20"/>
            <w:szCs w:val="20"/>
          </w:rPr>
          <w:t>разделом 5</w:t>
        </w:r>
      </w:hyperlink>
      <w:r w:rsidRPr="005A74C9">
        <w:rPr>
          <w:color w:val="000000" w:themeColor="text1"/>
          <w:sz w:val="20"/>
          <w:szCs w:val="20"/>
        </w:rPr>
        <w:t xml:space="preserve"> Контракта</w:t>
      </w:r>
      <w:r w:rsidR="009A37B0" w:rsidRPr="005A74C9">
        <w:rPr>
          <w:color w:val="000000" w:themeColor="text1"/>
          <w:sz w:val="20"/>
          <w:szCs w:val="20"/>
        </w:rPr>
        <w:t>.</w:t>
      </w:r>
    </w:p>
    <w:p w14:paraId="375ABAED" w14:textId="05FEEB91"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w:t>
      </w:r>
      <w:r w:rsidR="009A37B0" w:rsidRPr="005A74C9">
        <w:rPr>
          <w:color w:val="000000" w:themeColor="text1"/>
          <w:sz w:val="20"/>
          <w:szCs w:val="20"/>
        </w:rPr>
        <w:t>7</w:t>
      </w:r>
      <w:r w:rsidRPr="005A74C9">
        <w:rPr>
          <w:color w:val="000000" w:themeColor="text1"/>
          <w:sz w:val="20"/>
          <w:szCs w:val="20"/>
        </w:rPr>
        <w:t xml:space="preserve">. Формировать и направлять Заказчику </w:t>
      </w:r>
      <w:r w:rsidR="009A37B0" w:rsidRPr="005A74C9">
        <w:rPr>
          <w:color w:val="000000" w:themeColor="text1"/>
          <w:sz w:val="20"/>
          <w:szCs w:val="20"/>
        </w:rPr>
        <w:t>Д</w:t>
      </w:r>
      <w:r w:rsidRPr="005A74C9">
        <w:rPr>
          <w:color w:val="000000" w:themeColor="text1"/>
          <w:sz w:val="20"/>
          <w:szCs w:val="20"/>
        </w:rPr>
        <w:t xml:space="preserve">окумент о приемке с приложением документов, указанных в </w:t>
      </w:r>
      <w:hyperlink r:id="rId7" w:history="1">
        <w:r w:rsidRPr="005A74C9">
          <w:rPr>
            <w:color w:val="000000" w:themeColor="text1"/>
            <w:sz w:val="20"/>
            <w:szCs w:val="20"/>
          </w:rPr>
          <w:t>пункте 3.</w:t>
        </w:r>
      </w:hyperlink>
      <w:r w:rsidR="009A37B0" w:rsidRPr="005A74C9">
        <w:rPr>
          <w:color w:val="000000" w:themeColor="text1"/>
          <w:sz w:val="20"/>
          <w:szCs w:val="20"/>
        </w:rPr>
        <w:t>2</w:t>
      </w:r>
      <w:r w:rsidRPr="005A74C9">
        <w:rPr>
          <w:color w:val="000000" w:themeColor="text1"/>
          <w:sz w:val="20"/>
          <w:szCs w:val="20"/>
        </w:rPr>
        <w:t xml:space="preserve"> Контракта, являющихся его неотъемлемой частью в соответствии с законодательством Российской Федерации и условиями Контракта.</w:t>
      </w:r>
    </w:p>
    <w:p w14:paraId="2EC1F6D5" w14:textId="7FE4AB4C" w:rsidR="00561F52"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4.1.</w:t>
      </w:r>
      <w:r w:rsidR="009A37B0" w:rsidRPr="005A74C9">
        <w:rPr>
          <w:color w:val="000000" w:themeColor="text1"/>
          <w:sz w:val="20"/>
          <w:szCs w:val="20"/>
        </w:rPr>
        <w:t>8</w:t>
      </w:r>
      <w:r w:rsidRPr="005A74C9">
        <w:rPr>
          <w:color w:val="000000" w:themeColor="text1"/>
          <w:sz w:val="20"/>
          <w:szCs w:val="20"/>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028C8630" w14:textId="59AA9DBC" w:rsidR="005221CA" w:rsidRPr="005A74C9" w:rsidRDefault="005221CA" w:rsidP="00561F52">
      <w:pPr>
        <w:autoSpaceDE w:val="0"/>
        <w:autoSpaceDN w:val="0"/>
        <w:adjustRightInd w:val="0"/>
        <w:ind w:firstLine="540"/>
        <w:jc w:val="both"/>
        <w:rPr>
          <w:color w:val="000000" w:themeColor="text1"/>
          <w:sz w:val="20"/>
          <w:szCs w:val="20"/>
        </w:rPr>
      </w:pPr>
      <w:r>
        <w:rPr>
          <w:color w:val="000000" w:themeColor="text1"/>
          <w:sz w:val="20"/>
          <w:szCs w:val="20"/>
        </w:rPr>
        <w:t xml:space="preserve">4.1.9. </w:t>
      </w:r>
      <w:r w:rsidRPr="005221CA">
        <w:rPr>
          <w:color w:val="000000" w:themeColor="text1"/>
          <w:sz w:val="20"/>
          <w:szCs w:val="20"/>
        </w:rPr>
        <w:t>Самостоятельно и за свой счет приобретать материальные ресурсы, необходимые для исполнения Контракта.</w:t>
      </w:r>
    </w:p>
    <w:p w14:paraId="6024B890" w14:textId="30832E66" w:rsidR="006E1589" w:rsidRPr="005A74C9" w:rsidRDefault="006E1589" w:rsidP="006E1589">
      <w:pPr>
        <w:ind w:firstLine="567"/>
        <w:jc w:val="both"/>
        <w:rPr>
          <w:color w:val="000000" w:themeColor="text1"/>
          <w:sz w:val="20"/>
          <w:szCs w:val="20"/>
        </w:rPr>
      </w:pPr>
      <w:r w:rsidRPr="005A74C9">
        <w:rPr>
          <w:color w:val="000000" w:themeColor="text1"/>
          <w:sz w:val="20"/>
          <w:szCs w:val="20"/>
        </w:rPr>
        <w:t>4.1.</w:t>
      </w:r>
      <w:r w:rsidR="005221CA">
        <w:rPr>
          <w:color w:val="000000" w:themeColor="text1"/>
          <w:sz w:val="20"/>
          <w:szCs w:val="20"/>
        </w:rPr>
        <w:t>10</w:t>
      </w:r>
      <w:r w:rsidRPr="005A74C9">
        <w:rPr>
          <w:color w:val="000000" w:themeColor="text1"/>
          <w:sz w:val="20"/>
          <w:szCs w:val="20"/>
        </w:rPr>
        <w:t xml:space="preserve">. </w:t>
      </w:r>
      <w:r w:rsidRPr="005A74C9">
        <w:rPr>
          <w:rFonts w:eastAsia="Calibri"/>
          <w:color w:val="000000" w:themeColor="text1"/>
          <w:sz w:val="20"/>
          <w:szCs w:val="20"/>
        </w:rPr>
        <w:t>В течени</w:t>
      </w:r>
      <w:r w:rsidR="00F87F4C">
        <w:rPr>
          <w:rFonts w:eastAsia="Calibri"/>
          <w:color w:val="000000" w:themeColor="text1"/>
          <w:sz w:val="20"/>
          <w:szCs w:val="20"/>
        </w:rPr>
        <w:t>е</w:t>
      </w:r>
      <w:r w:rsidRPr="005A74C9">
        <w:rPr>
          <w:rFonts w:eastAsia="Calibri"/>
          <w:color w:val="000000" w:themeColor="text1"/>
          <w:sz w:val="20"/>
          <w:szCs w:val="20"/>
        </w:rPr>
        <w:t xml:space="preserve"> 5 (Пяти) календарных дней устранить причины отказа Заказчика от подписания Документа </w:t>
      </w:r>
      <w:r w:rsidR="005221CA">
        <w:rPr>
          <w:rFonts w:eastAsia="Calibri"/>
          <w:color w:val="000000" w:themeColor="text1"/>
          <w:sz w:val="20"/>
          <w:szCs w:val="20"/>
        </w:rPr>
        <w:t>о приемке</w:t>
      </w:r>
      <w:r w:rsidRPr="005A74C9">
        <w:rPr>
          <w:rFonts w:eastAsia="Calibri"/>
          <w:color w:val="000000" w:themeColor="text1"/>
          <w:sz w:val="20"/>
          <w:szCs w:val="20"/>
        </w:rPr>
        <w:t>, изложенных в мотивированном отказе и направить Заказчику повторно Документ о приемке сопроводительным письмом</w:t>
      </w:r>
      <w:r w:rsidRPr="005A74C9">
        <w:rPr>
          <w:color w:val="000000" w:themeColor="text1"/>
          <w:sz w:val="20"/>
          <w:szCs w:val="20"/>
        </w:rPr>
        <w:t>.</w:t>
      </w:r>
    </w:p>
    <w:p w14:paraId="62270FF6" w14:textId="77777777"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4.2. Исполнитель вправе:</w:t>
      </w:r>
    </w:p>
    <w:p w14:paraId="0F9C2E41" w14:textId="77777777"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4.2.1. Требовать от Заказчика надлежащего исполнения обязательств в соответствии с условиями Контракта.</w:t>
      </w:r>
    </w:p>
    <w:p w14:paraId="75A73DF0" w14:textId="77777777"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2C002796" w14:textId="2F42AAA9"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8" w:history="1">
        <w:r w:rsidRPr="005A74C9">
          <w:rPr>
            <w:color w:val="000000" w:themeColor="text1"/>
            <w:sz w:val="20"/>
            <w:szCs w:val="20"/>
          </w:rPr>
          <w:t>статьи 95</w:t>
        </w:r>
      </w:hyperlink>
      <w:r w:rsidRPr="005A74C9">
        <w:rPr>
          <w:color w:val="000000" w:themeColor="text1"/>
          <w:sz w:val="20"/>
          <w:szCs w:val="20"/>
        </w:rPr>
        <w:t xml:space="preserve"> </w:t>
      </w:r>
      <w:r w:rsidR="009A37B0" w:rsidRPr="005A74C9">
        <w:rPr>
          <w:color w:val="000000" w:themeColor="text1"/>
          <w:sz w:val="20"/>
          <w:szCs w:val="20"/>
        </w:rPr>
        <w:t>Федеральн</w:t>
      </w:r>
      <w:r w:rsidR="00B971F0" w:rsidRPr="005A74C9">
        <w:rPr>
          <w:color w:val="000000" w:themeColor="text1"/>
          <w:sz w:val="20"/>
          <w:szCs w:val="20"/>
        </w:rPr>
        <w:t>ого</w:t>
      </w:r>
      <w:r w:rsidR="009A37B0" w:rsidRPr="005A74C9">
        <w:rPr>
          <w:color w:val="000000" w:themeColor="text1"/>
          <w:sz w:val="20"/>
          <w:szCs w:val="20"/>
        </w:rPr>
        <w:t xml:space="preserve"> закон</w:t>
      </w:r>
      <w:r w:rsidR="00B971F0" w:rsidRPr="005A74C9">
        <w:rPr>
          <w:color w:val="000000" w:themeColor="text1"/>
          <w:sz w:val="20"/>
          <w:szCs w:val="20"/>
        </w:rPr>
        <w:t>а</w:t>
      </w:r>
      <w:r w:rsidR="009A37B0" w:rsidRPr="005A74C9">
        <w:rPr>
          <w:color w:val="000000" w:themeColor="text1"/>
          <w:sz w:val="20"/>
          <w:szCs w:val="20"/>
        </w:rPr>
        <w:t xml:space="preserve"> N 44-ФЗ</w:t>
      </w:r>
      <w:r w:rsidRPr="005A74C9">
        <w:rPr>
          <w:color w:val="000000" w:themeColor="text1"/>
          <w:sz w:val="20"/>
          <w:szCs w:val="20"/>
        </w:rPr>
        <w:t>.</w:t>
      </w:r>
    </w:p>
    <w:p w14:paraId="1CFB61A9" w14:textId="77777777"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 xml:space="preserve">4.2.4. Требовать возмещения убытков, уплаты неустоек (штрафов, пеней) в соответствии с </w:t>
      </w:r>
      <w:hyperlink r:id="rId9" w:history="1">
        <w:r w:rsidRPr="005A74C9">
          <w:rPr>
            <w:color w:val="000000" w:themeColor="text1"/>
            <w:sz w:val="20"/>
            <w:szCs w:val="20"/>
          </w:rPr>
          <w:t>разделом 6</w:t>
        </w:r>
      </w:hyperlink>
      <w:r w:rsidRPr="005A74C9">
        <w:rPr>
          <w:color w:val="000000" w:themeColor="text1"/>
          <w:sz w:val="20"/>
          <w:szCs w:val="20"/>
        </w:rPr>
        <w:t xml:space="preserve"> Контракта.</w:t>
      </w:r>
    </w:p>
    <w:p w14:paraId="74902DA2" w14:textId="063E8DA8"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4.2.</w:t>
      </w:r>
      <w:r w:rsidR="00B971F0" w:rsidRPr="005A74C9">
        <w:rPr>
          <w:color w:val="000000" w:themeColor="text1"/>
          <w:sz w:val="20"/>
          <w:szCs w:val="20"/>
        </w:rPr>
        <w:t>5</w:t>
      </w:r>
      <w:r w:rsidRPr="005A74C9">
        <w:rPr>
          <w:color w:val="000000" w:themeColor="text1"/>
          <w:sz w:val="20"/>
          <w:szCs w:val="20"/>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5A74C9">
          <w:rPr>
            <w:color w:val="000000" w:themeColor="text1"/>
            <w:sz w:val="20"/>
            <w:szCs w:val="20"/>
          </w:rPr>
          <w:t>частью 6 статьи 14</w:t>
        </w:r>
      </w:hyperlink>
      <w:r w:rsidRPr="005A74C9">
        <w:rPr>
          <w:color w:val="000000" w:themeColor="text1"/>
          <w:sz w:val="20"/>
          <w:szCs w:val="20"/>
        </w:rPr>
        <w:t xml:space="preserve"> </w:t>
      </w:r>
      <w:r w:rsidR="00AC1A32" w:rsidRPr="005A74C9">
        <w:rPr>
          <w:color w:val="000000" w:themeColor="text1"/>
          <w:sz w:val="20"/>
          <w:szCs w:val="20"/>
        </w:rPr>
        <w:t>Федеральн</w:t>
      </w:r>
      <w:r w:rsidR="00AC1A32">
        <w:rPr>
          <w:color w:val="000000" w:themeColor="text1"/>
          <w:sz w:val="20"/>
          <w:szCs w:val="20"/>
        </w:rPr>
        <w:t>ого</w:t>
      </w:r>
      <w:r w:rsidR="00AC1A32" w:rsidRPr="005A74C9">
        <w:rPr>
          <w:color w:val="000000" w:themeColor="text1"/>
          <w:sz w:val="20"/>
          <w:szCs w:val="20"/>
        </w:rPr>
        <w:t xml:space="preserve"> закона N 44-ФЗ.</w:t>
      </w:r>
      <w:r w:rsidRPr="005A74C9">
        <w:rPr>
          <w:color w:val="000000" w:themeColor="text1"/>
          <w:sz w:val="20"/>
          <w:szCs w:val="20"/>
        </w:rPr>
        <w:t>).</w:t>
      </w:r>
    </w:p>
    <w:p w14:paraId="416962B8" w14:textId="77777777" w:rsidR="006E1589" w:rsidRPr="005A74C9" w:rsidRDefault="006E1589" w:rsidP="006E1589">
      <w:pPr>
        <w:autoSpaceDE w:val="0"/>
        <w:autoSpaceDN w:val="0"/>
        <w:adjustRightInd w:val="0"/>
        <w:ind w:firstLine="540"/>
        <w:jc w:val="both"/>
        <w:rPr>
          <w:color w:val="000000" w:themeColor="text1"/>
          <w:sz w:val="20"/>
          <w:szCs w:val="20"/>
        </w:rPr>
      </w:pPr>
      <w:r w:rsidRPr="005A74C9">
        <w:rPr>
          <w:color w:val="000000" w:themeColor="text1"/>
          <w:sz w:val="20"/>
          <w:szCs w:val="20"/>
        </w:rPr>
        <w:t>4.2.6. По согласованию с Заказчиком досрочно оказать Услуги.</w:t>
      </w:r>
    </w:p>
    <w:p w14:paraId="73422CAF" w14:textId="0CB1B488" w:rsidR="006E1589" w:rsidRPr="005A74C9" w:rsidRDefault="006E1589" w:rsidP="006E1589">
      <w:pPr>
        <w:ind w:right="-13" w:firstLine="567"/>
        <w:jc w:val="both"/>
        <w:rPr>
          <w:color w:val="000000" w:themeColor="text1"/>
          <w:sz w:val="20"/>
          <w:szCs w:val="20"/>
        </w:rPr>
      </w:pPr>
      <w:r w:rsidRPr="005A74C9">
        <w:rPr>
          <w:color w:val="000000" w:themeColor="text1"/>
          <w:sz w:val="20"/>
          <w:szCs w:val="20"/>
        </w:rPr>
        <w:t xml:space="preserve">4.3. </w:t>
      </w:r>
      <w:r w:rsidR="006D29C0">
        <w:rPr>
          <w:color w:val="000000" w:themeColor="text1"/>
          <w:sz w:val="20"/>
          <w:szCs w:val="20"/>
        </w:rPr>
        <w:t>Исполнитель</w:t>
      </w:r>
      <w:r w:rsidRPr="005A74C9">
        <w:rPr>
          <w:color w:val="000000" w:themeColor="text1"/>
          <w:sz w:val="20"/>
          <w:szCs w:val="20"/>
        </w:rPr>
        <w:t xml:space="preserve"> гарантирует, что на момент заключения Контракта:</w:t>
      </w:r>
    </w:p>
    <w:p w14:paraId="4CB92FA2" w14:textId="1F903B61" w:rsidR="006E1589" w:rsidRPr="005A74C9" w:rsidRDefault="006E1589" w:rsidP="006E1589">
      <w:pPr>
        <w:ind w:right="-13" w:firstLine="567"/>
        <w:jc w:val="both"/>
        <w:rPr>
          <w:color w:val="000000" w:themeColor="text1"/>
          <w:sz w:val="20"/>
          <w:szCs w:val="20"/>
        </w:rPr>
      </w:pPr>
      <w:r w:rsidRPr="005A74C9">
        <w:rPr>
          <w:color w:val="000000" w:themeColor="text1"/>
          <w:sz w:val="20"/>
          <w:szCs w:val="20"/>
        </w:rPr>
        <w:t>4.3.1. В отношении Исполнителя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7652FA4" w14:textId="4C1AE21B" w:rsidR="006E1589" w:rsidRPr="005A74C9" w:rsidRDefault="006E1589" w:rsidP="006E1589">
      <w:pPr>
        <w:ind w:right="-13" w:firstLine="567"/>
        <w:jc w:val="both"/>
        <w:rPr>
          <w:color w:val="000000" w:themeColor="text1"/>
          <w:sz w:val="20"/>
          <w:szCs w:val="20"/>
        </w:rPr>
      </w:pPr>
      <w:r w:rsidRPr="005A74C9">
        <w:rPr>
          <w:color w:val="000000" w:themeColor="text1"/>
          <w:sz w:val="20"/>
          <w:szCs w:val="20"/>
        </w:rPr>
        <w:t>4.3.2. Не обременен обязательствами имущественного характера, способными помешать исполнению обязательств по Контракту.</w:t>
      </w:r>
    </w:p>
    <w:p w14:paraId="0EA879C1" w14:textId="5F323CDD" w:rsidR="006E1589" w:rsidRPr="005A74C9" w:rsidRDefault="006E1589" w:rsidP="006E1589">
      <w:pPr>
        <w:ind w:right="-13" w:firstLine="567"/>
        <w:jc w:val="both"/>
        <w:rPr>
          <w:color w:val="000000" w:themeColor="text1"/>
          <w:sz w:val="20"/>
          <w:szCs w:val="20"/>
        </w:rPr>
      </w:pPr>
      <w:r w:rsidRPr="005A74C9">
        <w:rPr>
          <w:color w:val="000000" w:themeColor="text1"/>
          <w:sz w:val="20"/>
          <w:szCs w:val="20"/>
        </w:rPr>
        <w:t xml:space="preserve">4.3.3. В отношении </w:t>
      </w:r>
      <w:r w:rsidR="002D7E66">
        <w:rPr>
          <w:color w:val="000000" w:themeColor="text1"/>
          <w:sz w:val="20"/>
          <w:szCs w:val="20"/>
        </w:rPr>
        <w:t>Исполнителя</w:t>
      </w:r>
      <w:r w:rsidRPr="005A74C9">
        <w:rPr>
          <w:color w:val="000000" w:themeColor="text1"/>
          <w:sz w:val="20"/>
          <w:szCs w:val="20"/>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0539B2E" w14:textId="6790E2F1" w:rsidR="006E1589" w:rsidRDefault="006E1589" w:rsidP="006E1589">
      <w:pPr>
        <w:ind w:right="-13" w:firstLine="567"/>
        <w:jc w:val="both"/>
        <w:rPr>
          <w:color w:val="000000" w:themeColor="text1"/>
          <w:sz w:val="20"/>
          <w:szCs w:val="20"/>
        </w:rPr>
      </w:pPr>
      <w:r w:rsidRPr="005A74C9">
        <w:rPr>
          <w:color w:val="000000" w:themeColor="text1"/>
          <w:sz w:val="20"/>
          <w:szCs w:val="20"/>
        </w:rPr>
        <w:t>4.3.</w:t>
      </w:r>
      <w:r w:rsidR="00D346A8">
        <w:rPr>
          <w:color w:val="000000" w:themeColor="text1"/>
          <w:sz w:val="20"/>
          <w:szCs w:val="20"/>
        </w:rPr>
        <w:t>4</w:t>
      </w:r>
      <w:r w:rsidRPr="005A74C9">
        <w:rPr>
          <w:color w:val="000000" w:themeColor="text1"/>
          <w:sz w:val="20"/>
          <w:szCs w:val="20"/>
        </w:rPr>
        <w:t>.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p>
    <w:p w14:paraId="60A260D2" w14:textId="2689D6BC" w:rsidR="00814B5F" w:rsidRPr="005A74C9" w:rsidRDefault="00814B5F" w:rsidP="006E1589">
      <w:pPr>
        <w:ind w:right="-13" w:firstLine="567"/>
        <w:jc w:val="both"/>
        <w:rPr>
          <w:color w:val="000000" w:themeColor="text1"/>
          <w:sz w:val="20"/>
          <w:szCs w:val="20"/>
        </w:rPr>
      </w:pPr>
      <w:r>
        <w:rPr>
          <w:color w:val="000000" w:themeColor="text1"/>
          <w:sz w:val="20"/>
          <w:szCs w:val="20"/>
        </w:rPr>
        <w:lastRenderedPageBreak/>
        <w:t>4.3.</w:t>
      </w:r>
      <w:r w:rsidR="00D346A8">
        <w:rPr>
          <w:color w:val="000000" w:themeColor="text1"/>
          <w:sz w:val="20"/>
          <w:szCs w:val="20"/>
        </w:rPr>
        <w:t>5</w:t>
      </w:r>
      <w:r>
        <w:rPr>
          <w:color w:val="000000" w:themeColor="text1"/>
          <w:sz w:val="20"/>
          <w:szCs w:val="20"/>
        </w:rPr>
        <w:t>. Не является иностранным агентом.</w:t>
      </w:r>
    </w:p>
    <w:p w14:paraId="08BE345A" w14:textId="3E300DAE"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E1589" w:rsidRPr="005A74C9">
        <w:rPr>
          <w:color w:val="000000" w:themeColor="text1"/>
          <w:sz w:val="20"/>
          <w:szCs w:val="20"/>
        </w:rPr>
        <w:t>4</w:t>
      </w:r>
      <w:r w:rsidRPr="005A74C9">
        <w:rPr>
          <w:color w:val="000000" w:themeColor="text1"/>
          <w:sz w:val="20"/>
          <w:szCs w:val="20"/>
        </w:rPr>
        <w:t>. Заказчик обязан:</w:t>
      </w:r>
    </w:p>
    <w:p w14:paraId="03EB1B98" w14:textId="64D5AF4E"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sidRPr="00814B5F">
        <w:rPr>
          <w:color w:val="000000" w:themeColor="text1"/>
          <w:sz w:val="20"/>
          <w:szCs w:val="20"/>
        </w:rPr>
        <w:t>4</w:t>
      </w:r>
      <w:r w:rsidRPr="005A74C9">
        <w:rPr>
          <w:color w:val="000000" w:themeColor="text1"/>
          <w:sz w:val="20"/>
          <w:szCs w:val="20"/>
        </w:rPr>
        <w:t>.1. Обеспечить своевременную оплату оказанных Услуг, соответствующих условиям Контракта, в порядке и сроки, предусмотренные Контрактом.</w:t>
      </w:r>
    </w:p>
    <w:p w14:paraId="3410C427" w14:textId="17C369E4"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sidRPr="00814B5F">
        <w:rPr>
          <w:color w:val="000000" w:themeColor="text1"/>
          <w:sz w:val="20"/>
          <w:szCs w:val="20"/>
        </w:rPr>
        <w:t>4</w:t>
      </w:r>
      <w:r w:rsidRPr="005A74C9">
        <w:rPr>
          <w:color w:val="000000" w:themeColor="text1"/>
          <w:sz w:val="20"/>
          <w:szCs w:val="20"/>
        </w:rPr>
        <w:t>.</w:t>
      </w:r>
      <w:r w:rsidR="00B971F0" w:rsidRPr="005A74C9">
        <w:rPr>
          <w:color w:val="000000" w:themeColor="text1"/>
          <w:sz w:val="20"/>
          <w:szCs w:val="20"/>
        </w:rPr>
        <w:t>2</w:t>
      </w:r>
      <w:r w:rsidRPr="005A74C9">
        <w:rPr>
          <w:color w:val="000000" w:themeColor="text1"/>
          <w:sz w:val="20"/>
          <w:szCs w:val="20"/>
        </w:rPr>
        <w:t xml:space="preserve">. </w:t>
      </w:r>
      <w:r w:rsidR="00B971F0" w:rsidRPr="005A74C9">
        <w:rPr>
          <w:rFonts w:eastAsia="Calibri"/>
          <w:color w:val="000000" w:themeColor="text1"/>
          <w:sz w:val="20"/>
          <w:szCs w:val="20"/>
        </w:rPr>
        <w:t xml:space="preserve">В случае принятия решения об одностороннем отказе от исполнения Контракта сформировать такое решение в соответствие с </w:t>
      </w:r>
      <w:r w:rsidR="00B971F0" w:rsidRPr="005A74C9">
        <w:rPr>
          <w:color w:val="000000" w:themeColor="text1"/>
          <w:sz w:val="20"/>
          <w:szCs w:val="20"/>
        </w:rPr>
        <w:t>Федеральным закон N 44-ФЗ</w:t>
      </w:r>
      <w:r w:rsidRPr="005A74C9">
        <w:rPr>
          <w:color w:val="000000" w:themeColor="text1"/>
          <w:sz w:val="20"/>
          <w:szCs w:val="20"/>
        </w:rPr>
        <w:t>.</w:t>
      </w:r>
    </w:p>
    <w:p w14:paraId="0241D17B" w14:textId="36727D13"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sidRPr="00814B5F">
        <w:rPr>
          <w:color w:val="000000" w:themeColor="text1"/>
          <w:sz w:val="20"/>
          <w:szCs w:val="20"/>
        </w:rPr>
        <w:t>4</w:t>
      </w:r>
      <w:r w:rsidRPr="005A74C9">
        <w:rPr>
          <w:color w:val="000000" w:themeColor="text1"/>
          <w:sz w:val="20"/>
          <w:szCs w:val="20"/>
        </w:rPr>
        <w:t>.</w:t>
      </w:r>
      <w:r w:rsidR="00B971F0" w:rsidRPr="005A74C9">
        <w:rPr>
          <w:color w:val="000000" w:themeColor="text1"/>
          <w:sz w:val="20"/>
          <w:szCs w:val="20"/>
        </w:rPr>
        <w:t>3</w:t>
      </w:r>
      <w:r w:rsidRPr="005A74C9">
        <w:rPr>
          <w:color w:val="000000" w:themeColor="text1"/>
          <w:sz w:val="20"/>
          <w:szCs w:val="20"/>
        </w:rPr>
        <w:t xml:space="preserve">. Требовать уплаты неустоек (штрафов, пеней) в соответствии с </w:t>
      </w:r>
      <w:hyperlink r:id="rId11" w:history="1">
        <w:r w:rsidRPr="005A74C9">
          <w:rPr>
            <w:color w:val="000000" w:themeColor="text1"/>
            <w:sz w:val="20"/>
            <w:szCs w:val="20"/>
          </w:rPr>
          <w:t>разделом 6</w:t>
        </w:r>
      </w:hyperlink>
      <w:r w:rsidRPr="005A74C9">
        <w:rPr>
          <w:color w:val="000000" w:themeColor="text1"/>
          <w:sz w:val="20"/>
          <w:szCs w:val="20"/>
        </w:rPr>
        <w:t xml:space="preserve"> Контракта.</w:t>
      </w:r>
    </w:p>
    <w:p w14:paraId="320E0FD6" w14:textId="4C39E7EC"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sidRPr="00814B5F">
        <w:rPr>
          <w:color w:val="000000" w:themeColor="text1"/>
          <w:sz w:val="20"/>
          <w:szCs w:val="20"/>
        </w:rPr>
        <w:t>4</w:t>
      </w:r>
      <w:r w:rsidRPr="005A74C9">
        <w:rPr>
          <w:color w:val="000000" w:themeColor="text1"/>
          <w:sz w:val="20"/>
          <w:szCs w:val="20"/>
        </w:rPr>
        <w:t>.</w:t>
      </w:r>
      <w:r w:rsidR="00B971F0" w:rsidRPr="005A74C9">
        <w:rPr>
          <w:color w:val="000000" w:themeColor="text1"/>
          <w:sz w:val="20"/>
          <w:szCs w:val="20"/>
        </w:rPr>
        <w:t>4</w:t>
      </w:r>
      <w:r w:rsidRPr="005A74C9">
        <w:rPr>
          <w:color w:val="000000" w:themeColor="text1"/>
          <w:sz w:val="20"/>
          <w:szCs w:val="20"/>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r w:rsidR="00B971F0" w:rsidRPr="005A74C9">
        <w:rPr>
          <w:color w:val="000000" w:themeColor="text1"/>
          <w:sz w:val="20"/>
          <w:szCs w:val="20"/>
        </w:rPr>
        <w:t>Федеральным закона N 44-ФЗ</w:t>
      </w:r>
      <w:r w:rsidRPr="005A74C9">
        <w:rPr>
          <w:color w:val="000000" w:themeColor="text1"/>
          <w:sz w:val="20"/>
          <w:szCs w:val="20"/>
        </w:rPr>
        <w:t xml:space="preserve"> и Контрактом.</w:t>
      </w:r>
    </w:p>
    <w:p w14:paraId="60824867" w14:textId="14B2C002"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sidRPr="00814B5F">
        <w:rPr>
          <w:color w:val="000000" w:themeColor="text1"/>
          <w:sz w:val="20"/>
          <w:szCs w:val="20"/>
        </w:rPr>
        <w:t>5</w:t>
      </w:r>
      <w:r w:rsidRPr="005A74C9">
        <w:rPr>
          <w:color w:val="000000" w:themeColor="text1"/>
          <w:sz w:val="20"/>
          <w:szCs w:val="20"/>
        </w:rPr>
        <w:t>. Заказчик вправе:</w:t>
      </w:r>
    </w:p>
    <w:p w14:paraId="01208917" w14:textId="56D9EDA6"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.1. Требовать от Исполнителя надлежащего исполнения обязательств по Контракту.</w:t>
      </w:r>
    </w:p>
    <w:p w14:paraId="5837D986" w14:textId="7B2070F8"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.2. Требовать от Исполнителя своевременного устранения нарушений, выявленных как в ходе приемки, так и в течение срока годности.</w:t>
      </w:r>
    </w:p>
    <w:p w14:paraId="71A0BCEC" w14:textId="1E39ACF3" w:rsidR="00561F52" w:rsidRPr="005A74C9" w:rsidRDefault="00561F52" w:rsidP="00561F52">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.3. Проверять ход и качество выполнения Исполнителем условий Контракта.</w:t>
      </w:r>
    </w:p>
    <w:p w14:paraId="3E7CADD5" w14:textId="6ABB6576" w:rsidR="00561F52" w:rsidRPr="005A74C9" w:rsidRDefault="00561F52" w:rsidP="00630777">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 xml:space="preserve">.4. Требовать возмещения убытков в соответствии с </w:t>
      </w:r>
      <w:hyperlink r:id="rId12" w:history="1">
        <w:r w:rsidRPr="005A74C9">
          <w:rPr>
            <w:color w:val="000000" w:themeColor="text1"/>
            <w:sz w:val="20"/>
            <w:szCs w:val="20"/>
          </w:rPr>
          <w:t>разделом 6</w:t>
        </w:r>
      </w:hyperlink>
      <w:r w:rsidRPr="005A74C9">
        <w:rPr>
          <w:color w:val="000000" w:themeColor="text1"/>
          <w:sz w:val="20"/>
          <w:szCs w:val="20"/>
        </w:rPr>
        <w:t xml:space="preserve"> Контракта, причиненных по вине Исполнителя.</w:t>
      </w:r>
    </w:p>
    <w:p w14:paraId="5025A735" w14:textId="04724942" w:rsidR="00561F52" w:rsidRPr="005A74C9" w:rsidRDefault="00561F52" w:rsidP="00630777">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 xml:space="preserve">.5.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B971F0" w:rsidRPr="005A74C9">
        <w:rPr>
          <w:color w:val="000000" w:themeColor="text1"/>
          <w:sz w:val="20"/>
          <w:szCs w:val="20"/>
        </w:rPr>
        <w:t>Федеральным закона N 44-ФЗ</w:t>
      </w:r>
      <w:r w:rsidRPr="005A74C9">
        <w:rPr>
          <w:color w:val="000000" w:themeColor="text1"/>
          <w:sz w:val="20"/>
          <w:szCs w:val="20"/>
        </w:rPr>
        <w:t>.</w:t>
      </w:r>
    </w:p>
    <w:p w14:paraId="4F8C8C7F" w14:textId="2262F40C" w:rsidR="00561F52" w:rsidRPr="005A74C9" w:rsidRDefault="00561F52" w:rsidP="00630777">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.6. Отказаться от приемки и оплаты Услуг, не соответствующих условиям Контракта.</w:t>
      </w:r>
    </w:p>
    <w:p w14:paraId="5DF6C1B8" w14:textId="3159EC52" w:rsidR="00561F52" w:rsidRPr="005A74C9" w:rsidRDefault="00561F52" w:rsidP="00630777">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Pr="005A74C9">
          <w:rPr>
            <w:color w:val="000000" w:themeColor="text1"/>
            <w:sz w:val="20"/>
            <w:szCs w:val="20"/>
          </w:rPr>
          <w:t>статьи 95</w:t>
        </w:r>
      </w:hyperlink>
      <w:r w:rsidRPr="005A74C9">
        <w:rPr>
          <w:color w:val="000000" w:themeColor="text1"/>
          <w:sz w:val="20"/>
          <w:szCs w:val="20"/>
        </w:rPr>
        <w:t xml:space="preserve"> </w:t>
      </w:r>
      <w:r w:rsidR="00B971F0" w:rsidRPr="005A74C9">
        <w:rPr>
          <w:color w:val="000000" w:themeColor="text1"/>
          <w:sz w:val="20"/>
          <w:szCs w:val="20"/>
        </w:rPr>
        <w:t>Федеральным закона N 44-ФЗ</w:t>
      </w:r>
      <w:r w:rsidRPr="005A74C9">
        <w:rPr>
          <w:color w:val="000000" w:themeColor="text1"/>
          <w:sz w:val="20"/>
          <w:szCs w:val="20"/>
        </w:rPr>
        <w:t>.</w:t>
      </w:r>
    </w:p>
    <w:p w14:paraId="0AC2DFE7" w14:textId="612A44E1" w:rsidR="00561F52" w:rsidRPr="005A74C9" w:rsidRDefault="00561F52" w:rsidP="00630777">
      <w:pPr>
        <w:autoSpaceDE w:val="0"/>
        <w:autoSpaceDN w:val="0"/>
        <w:adjustRightInd w:val="0"/>
        <w:ind w:firstLine="540"/>
        <w:jc w:val="both"/>
        <w:rPr>
          <w:color w:val="000000" w:themeColor="text1"/>
          <w:sz w:val="20"/>
          <w:szCs w:val="20"/>
        </w:rPr>
      </w:pPr>
      <w:r w:rsidRPr="005A74C9">
        <w:rPr>
          <w:color w:val="000000" w:themeColor="text1"/>
          <w:sz w:val="20"/>
          <w:szCs w:val="20"/>
        </w:rPr>
        <w:t>4.</w:t>
      </w:r>
      <w:r w:rsidR="006D29C0">
        <w:rPr>
          <w:color w:val="000000" w:themeColor="text1"/>
          <w:sz w:val="20"/>
          <w:szCs w:val="20"/>
        </w:rPr>
        <w:t>5</w:t>
      </w:r>
      <w:r w:rsidRPr="005A74C9">
        <w:rPr>
          <w:color w:val="000000" w:themeColor="text1"/>
          <w:sz w:val="20"/>
          <w:szCs w:val="20"/>
        </w:rPr>
        <w:t xml:space="preserve">.8.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r w:rsidR="00B971F0" w:rsidRPr="005A74C9">
        <w:rPr>
          <w:color w:val="000000" w:themeColor="text1"/>
          <w:sz w:val="20"/>
          <w:szCs w:val="20"/>
        </w:rPr>
        <w:t>Федеральным закона N 44-ФЗ</w:t>
      </w:r>
      <w:r w:rsidRPr="005A74C9">
        <w:rPr>
          <w:color w:val="000000" w:themeColor="text1"/>
          <w:sz w:val="20"/>
          <w:szCs w:val="20"/>
        </w:rPr>
        <w:t>.</w:t>
      </w:r>
    </w:p>
    <w:p w14:paraId="15A1C537" w14:textId="77777777" w:rsidR="006E1589" w:rsidRPr="005A74C9" w:rsidRDefault="006E1589" w:rsidP="00630777">
      <w:pPr>
        <w:autoSpaceDE w:val="0"/>
        <w:autoSpaceDN w:val="0"/>
        <w:adjustRightInd w:val="0"/>
        <w:ind w:firstLine="540"/>
        <w:jc w:val="both"/>
        <w:rPr>
          <w:color w:val="000000" w:themeColor="text1"/>
          <w:sz w:val="20"/>
          <w:szCs w:val="20"/>
        </w:rPr>
      </w:pPr>
    </w:p>
    <w:p w14:paraId="2D9E4801" w14:textId="1E1B14E9" w:rsidR="006E1589" w:rsidRPr="005A74C9" w:rsidRDefault="006E1589" w:rsidP="00630777">
      <w:pPr>
        <w:autoSpaceDE w:val="0"/>
        <w:autoSpaceDN w:val="0"/>
        <w:adjustRightInd w:val="0"/>
        <w:ind w:firstLine="540"/>
        <w:jc w:val="center"/>
        <w:outlineLvl w:val="0"/>
        <w:rPr>
          <w:b/>
          <w:bCs/>
          <w:color w:val="000000" w:themeColor="text1"/>
          <w:sz w:val="20"/>
          <w:szCs w:val="20"/>
        </w:rPr>
      </w:pPr>
      <w:r w:rsidRPr="005A74C9">
        <w:rPr>
          <w:b/>
          <w:bCs/>
          <w:color w:val="000000" w:themeColor="text1"/>
          <w:sz w:val="20"/>
          <w:szCs w:val="20"/>
        </w:rPr>
        <w:t>5. Гарантия</w:t>
      </w:r>
      <w:r w:rsidR="00AC1A32">
        <w:rPr>
          <w:b/>
          <w:bCs/>
          <w:color w:val="000000" w:themeColor="text1"/>
          <w:sz w:val="20"/>
          <w:szCs w:val="20"/>
        </w:rPr>
        <w:t xml:space="preserve"> </w:t>
      </w:r>
      <w:r w:rsidRPr="005A74C9">
        <w:rPr>
          <w:b/>
          <w:bCs/>
          <w:color w:val="000000" w:themeColor="text1"/>
          <w:sz w:val="20"/>
          <w:szCs w:val="20"/>
        </w:rPr>
        <w:t>качеств</w:t>
      </w:r>
      <w:r w:rsidR="00AC1A32">
        <w:rPr>
          <w:b/>
          <w:bCs/>
          <w:color w:val="000000" w:themeColor="text1"/>
          <w:sz w:val="20"/>
          <w:szCs w:val="20"/>
        </w:rPr>
        <w:t>а</w:t>
      </w:r>
      <w:r w:rsidRPr="005A74C9">
        <w:rPr>
          <w:b/>
          <w:bCs/>
          <w:color w:val="000000" w:themeColor="text1"/>
          <w:sz w:val="20"/>
          <w:szCs w:val="20"/>
        </w:rPr>
        <w:t xml:space="preserve"> Услуг</w:t>
      </w:r>
      <w:r w:rsidR="001B307B" w:rsidRPr="005A74C9">
        <w:rPr>
          <w:b/>
          <w:bCs/>
          <w:color w:val="000000" w:themeColor="text1"/>
          <w:sz w:val="20"/>
          <w:szCs w:val="20"/>
        </w:rPr>
        <w:t>.</w:t>
      </w:r>
    </w:p>
    <w:p w14:paraId="2C3D2222" w14:textId="377592EE" w:rsidR="006E1589" w:rsidRPr="005A74C9" w:rsidRDefault="006E1589" w:rsidP="00630777">
      <w:pPr>
        <w:autoSpaceDE w:val="0"/>
        <w:autoSpaceDN w:val="0"/>
        <w:adjustRightInd w:val="0"/>
        <w:ind w:firstLine="540"/>
        <w:jc w:val="both"/>
        <w:rPr>
          <w:color w:val="000000" w:themeColor="text1"/>
          <w:sz w:val="20"/>
          <w:szCs w:val="20"/>
        </w:rPr>
      </w:pPr>
      <w:bookmarkStart w:id="3" w:name="_Hlk126145766"/>
      <w:r w:rsidRPr="005A74C9">
        <w:rPr>
          <w:color w:val="000000" w:themeColor="text1"/>
          <w:sz w:val="20"/>
          <w:szCs w:val="20"/>
        </w:rPr>
        <w:t>5.1. Исполнитель гарантирует, что оказываемые Услуги соответствуют требованиям, установленным Контрактом</w:t>
      </w:r>
      <w:r w:rsidR="001B307B" w:rsidRPr="005A74C9">
        <w:rPr>
          <w:color w:val="000000" w:themeColor="text1"/>
          <w:sz w:val="20"/>
          <w:szCs w:val="20"/>
        </w:rPr>
        <w:t xml:space="preserve"> и </w:t>
      </w:r>
      <w:r w:rsidR="0012766B">
        <w:rPr>
          <w:color w:val="000000" w:themeColor="text1"/>
          <w:sz w:val="20"/>
          <w:szCs w:val="20"/>
        </w:rPr>
        <w:t>Описанием объекта закупки</w:t>
      </w:r>
      <w:r w:rsidRPr="005A74C9">
        <w:rPr>
          <w:color w:val="000000" w:themeColor="text1"/>
          <w:sz w:val="20"/>
          <w:szCs w:val="20"/>
        </w:rPr>
        <w:t>.</w:t>
      </w:r>
    </w:p>
    <w:p w14:paraId="40534F0A" w14:textId="714E2EC9" w:rsidR="006E1589" w:rsidRPr="005A74C9" w:rsidRDefault="006E1589" w:rsidP="00630777">
      <w:pPr>
        <w:autoSpaceDE w:val="0"/>
        <w:autoSpaceDN w:val="0"/>
        <w:adjustRightInd w:val="0"/>
        <w:ind w:firstLine="540"/>
        <w:jc w:val="both"/>
        <w:rPr>
          <w:color w:val="000000" w:themeColor="text1"/>
          <w:sz w:val="20"/>
          <w:szCs w:val="20"/>
        </w:rPr>
      </w:pPr>
      <w:r w:rsidRPr="005A74C9">
        <w:rPr>
          <w:color w:val="000000" w:themeColor="text1"/>
          <w:sz w:val="20"/>
          <w:szCs w:val="20"/>
        </w:rPr>
        <w:t>5.</w:t>
      </w:r>
      <w:r w:rsidR="00324B57" w:rsidRPr="005A74C9">
        <w:rPr>
          <w:color w:val="000000" w:themeColor="text1"/>
          <w:sz w:val="20"/>
          <w:szCs w:val="20"/>
        </w:rPr>
        <w:t>2</w:t>
      </w:r>
      <w:r w:rsidRPr="005A74C9">
        <w:rPr>
          <w:color w:val="000000" w:themeColor="text1"/>
          <w:sz w:val="20"/>
          <w:szCs w:val="20"/>
        </w:rPr>
        <w:t>. Гарантии качества оказанных Услуг распространяются на все оказанные Исполнителем Услуги.</w:t>
      </w:r>
    </w:p>
    <w:bookmarkEnd w:id="3"/>
    <w:p w14:paraId="652C97F5" w14:textId="7ACE902E" w:rsidR="00324B57" w:rsidRPr="005A74C9" w:rsidRDefault="00324B57" w:rsidP="00324B57">
      <w:pPr>
        <w:autoSpaceDE w:val="0"/>
        <w:autoSpaceDN w:val="0"/>
        <w:adjustRightInd w:val="0"/>
        <w:ind w:firstLine="540"/>
        <w:jc w:val="both"/>
        <w:rPr>
          <w:color w:val="000000" w:themeColor="text1"/>
          <w:sz w:val="20"/>
          <w:szCs w:val="20"/>
        </w:rPr>
      </w:pPr>
    </w:p>
    <w:p w14:paraId="2187C87B" w14:textId="00A26351" w:rsidR="00324B57" w:rsidRPr="005A74C9" w:rsidRDefault="00324B57" w:rsidP="00647C66">
      <w:pPr>
        <w:autoSpaceDE w:val="0"/>
        <w:autoSpaceDN w:val="0"/>
        <w:adjustRightInd w:val="0"/>
        <w:jc w:val="center"/>
        <w:outlineLvl w:val="0"/>
        <w:rPr>
          <w:color w:val="000000" w:themeColor="text1"/>
          <w:sz w:val="20"/>
          <w:szCs w:val="20"/>
        </w:rPr>
      </w:pPr>
      <w:r w:rsidRPr="005A74C9">
        <w:rPr>
          <w:b/>
          <w:bCs/>
          <w:color w:val="000000" w:themeColor="text1"/>
          <w:sz w:val="20"/>
          <w:szCs w:val="20"/>
        </w:rPr>
        <w:t>6. Ответственность Сторон</w:t>
      </w:r>
      <w:r w:rsidR="00647C66" w:rsidRPr="005A74C9">
        <w:rPr>
          <w:b/>
          <w:bCs/>
          <w:color w:val="000000" w:themeColor="text1"/>
          <w:sz w:val="20"/>
          <w:szCs w:val="20"/>
        </w:rPr>
        <w:t>.</w:t>
      </w:r>
    </w:p>
    <w:p w14:paraId="398ED8E4"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8236FA1"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27E544C"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 xml:space="preserve">6.2. Размер штрафа устанавливается в порядке, установленном </w:t>
      </w:r>
      <w:hyperlink r:id="rId14" w:history="1">
        <w:r w:rsidRPr="00D346A8">
          <w:rPr>
            <w:color w:val="000000" w:themeColor="text1"/>
            <w:sz w:val="20"/>
            <w:szCs w:val="20"/>
          </w:rPr>
          <w:t>Правилами</w:t>
        </w:r>
      </w:hyperlink>
      <w:r w:rsidRPr="00D346A8">
        <w:rPr>
          <w:color w:val="000000" w:themeColor="text1"/>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374B52A"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F56BFA9" w14:textId="77777777" w:rsidR="00D346A8" w:rsidRPr="00D346A8" w:rsidRDefault="00D346A8" w:rsidP="00D346A8">
      <w:pPr>
        <w:autoSpaceDE w:val="0"/>
        <w:autoSpaceDN w:val="0"/>
        <w:adjustRightInd w:val="0"/>
        <w:ind w:firstLine="540"/>
        <w:jc w:val="both"/>
        <w:rPr>
          <w:color w:val="000000" w:themeColor="text1"/>
          <w:sz w:val="20"/>
          <w:szCs w:val="20"/>
        </w:rPr>
      </w:pPr>
      <w:bookmarkStart w:id="4" w:name="Par6"/>
      <w:bookmarkEnd w:id="4"/>
      <w:r w:rsidRPr="00D346A8">
        <w:rPr>
          <w:color w:val="000000" w:themeColor="text1"/>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E038119" w14:textId="77777777" w:rsidR="00D346A8" w:rsidRPr="00D346A8" w:rsidRDefault="00D346A8" w:rsidP="00D346A8">
      <w:pPr>
        <w:autoSpaceDE w:val="0"/>
        <w:autoSpaceDN w:val="0"/>
        <w:adjustRightInd w:val="0"/>
        <w:ind w:firstLine="540"/>
        <w:jc w:val="both"/>
        <w:rPr>
          <w:color w:val="000000" w:themeColor="text1"/>
          <w:sz w:val="20"/>
          <w:szCs w:val="20"/>
        </w:rPr>
      </w:pPr>
      <w:bookmarkStart w:id="5" w:name="Par7"/>
      <w:bookmarkEnd w:id="5"/>
      <w:r w:rsidRPr="00D346A8">
        <w:rPr>
          <w:color w:val="000000" w:themeColor="text1"/>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(Одна тысяча) рублей 00 копеек.</w:t>
      </w:r>
    </w:p>
    <w:p w14:paraId="577C7997"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 xml:space="preserve">6.6. В случае нарушения Исполнителем срока представления документа, предусмотренного </w:t>
      </w:r>
      <w:hyperlink r:id="rId15" w:history="1">
        <w:r w:rsidRPr="00D346A8">
          <w:rPr>
            <w:color w:val="000000" w:themeColor="text1"/>
            <w:sz w:val="20"/>
            <w:szCs w:val="20"/>
          </w:rPr>
          <w:t>пунктом 3.2</w:t>
        </w:r>
      </w:hyperlink>
      <w:r w:rsidRPr="00D346A8">
        <w:rPr>
          <w:color w:val="000000" w:themeColor="text1"/>
          <w:sz w:val="20"/>
          <w:szCs w:val="20"/>
        </w:rPr>
        <w:t xml:space="preserve"> Контракта, Заказчик не несет ответственности, установленной </w:t>
      </w:r>
      <w:hyperlink w:anchor="Par6" w:history="1">
        <w:r w:rsidRPr="00D346A8">
          <w:rPr>
            <w:color w:val="000000" w:themeColor="text1"/>
            <w:sz w:val="20"/>
            <w:szCs w:val="20"/>
          </w:rPr>
          <w:t>пунктами 6.4</w:t>
        </w:r>
      </w:hyperlink>
      <w:r w:rsidRPr="00D346A8">
        <w:rPr>
          <w:color w:val="000000" w:themeColor="text1"/>
          <w:sz w:val="20"/>
          <w:szCs w:val="20"/>
        </w:rPr>
        <w:t xml:space="preserve"> - </w:t>
      </w:r>
      <w:hyperlink w:anchor="Par7" w:history="1">
        <w:r w:rsidRPr="00D346A8">
          <w:rPr>
            <w:color w:val="000000" w:themeColor="text1"/>
            <w:sz w:val="20"/>
            <w:szCs w:val="20"/>
          </w:rPr>
          <w:t>6.5</w:t>
        </w:r>
      </w:hyperlink>
      <w:r w:rsidRPr="00D346A8">
        <w:rPr>
          <w:color w:val="000000" w:themeColor="text1"/>
          <w:sz w:val="20"/>
          <w:szCs w:val="20"/>
        </w:rPr>
        <w:t xml:space="preserve"> Контракта.</w:t>
      </w:r>
    </w:p>
    <w:p w14:paraId="5D518A11"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C2AA3D1"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ADB4326"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 xml:space="preserve">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w:t>
      </w:r>
      <w:r w:rsidRPr="00D346A8">
        <w:rPr>
          <w:color w:val="000000" w:themeColor="text1"/>
          <w:sz w:val="20"/>
          <w:szCs w:val="20"/>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8ABC174"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14:paraId="30293EE8"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1 000,00 (Одна тысяча) рублей.</w:t>
      </w:r>
    </w:p>
    <w:p w14:paraId="395F13DD"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0F89C700" w14:textId="77777777" w:rsidR="00D346A8"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46E57" w14:textId="33A409F1" w:rsidR="00324B57" w:rsidRPr="00D346A8" w:rsidRDefault="00D346A8" w:rsidP="00D346A8">
      <w:pPr>
        <w:autoSpaceDE w:val="0"/>
        <w:autoSpaceDN w:val="0"/>
        <w:adjustRightInd w:val="0"/>
        <w:ind w:firstLine="540"/>
        <w:jc w:val="both"/>
        <w:rPr>
          <w:color w:val="000000" w:themeColor="text1"/>
          <w:sz w:val="20"/>
          <w:szCs w:val="20"/>
        </w:rPr>
      </w:pPr>
      <w:r w:rsidRPr="00D346A8">
        <w:rPr>
          <w:color w:val="000000" w:themeColor="text1"/>
          <w:sz w:val="20"/>
          <w:szCs w:val="20"/>
        </w:rPr>
        <w:t>6.14. Уплата неустойки (штрафа, пени) не освобождает Стороны от исполнения обязательств по Контракту.</w:t>
      </w:r>
    </w:p>
    <w:p w14:paraId="11FAAFDB" w14:textId="77777777" w:rsidR="00DC4B0F" w:rsidRPr="005A74C9" w:rsidRDefault="00DC4B0F" w:rsidP="00DC4B0F">
      <w:pPr>
        <w:autoSpaceDE w:val="0"/>
        <w:autoSpaceDN w:val="0"/>
        <w:adjustRightInd w:val="0"/>
        <w:ind w:firstLine="540"/>
        <w:jc w:val="both"/>
        <w:rPr>
          <w:color w:val="000000" w:themeColor="text1"/>
          <w:sz w:val="20"/>
          <w:szCs w:val="20"/>
        </w:rPr>
      </w:pPr>
    </w:p>
    <w:p w14:paraId="3CED72A2" w14:textId="25867E46" w:rsidR="00DC4B0F" w:rsidRPr="005A74C9" w:rsidRDefault="00DC4B0F" w:rsidP="00DC4B0F">
      <w:pPr>
        <w:autoSpaceDE w:val="0"/>
        <w:autoSpaceDN w:val="0"/>
        <w:adjustRightInd w:val="0"/>
        <w:jc w:val="center"/>
        <w:outlineLvl w:val="0"/>
        <w:rPr>
          <w:color w:val="000000" w:themeColor="text1"/>
          <w:sz w:val="20"/>
          <w:szCs w:val="20"/>
        </w:rPr>
      </w:pPr>
      <w:r w:rsidRPr="005A74C9">
        <w:rPr>
          <w:b/>
          <w:bCs/>
          <w:color w:val="000000" w:themeColor="text1"/>
          <w:sz w:val="20"/>
          <w:szCs w:val="20"/>
        </w:rPr>
        <w:t>7. Обеспечение исполнения Контракта</w:t>
      </w:r>
      <w:r w:rsidRPr="005A74C9">
        <w:rPr>
          <w:color w:val="000000" w:themeColor="text1"/>
          <w:sz w:val="20"/>
          <w:szCs w:val="20"/>
        </w:rPr>
        <w:t>.</w:t>
      </w:r>
    </w:p>
    <w:p w14:paraId="02646A9E" w14:textId="642D4FD8" w:rsidR="00DC4B0F" w:rsidRPr="005A74C9" w:rsidRDefault="00DC4B0F" w:rsidP="00DC4B0F">
      <w:pPr>
        <w:autoSpaceDE w:val="0"/>
        <w:autoSpaceDN w:val="0"/>
        <w:adjustRightInd w:val="0"/>
        <w:ind w:firstLine="540"/>
        <w:jc w:val="both"/>
        <w:rPr>
          <w:color w:val="000000" w:themeColor="text1"/>
          <w:sz w:val="20"/>
          <w:szCs w:val="20"/>
        </w:rPr>
      </w:pPr>
      <w:r w:rsidRPr="005A74C9">
        <w:rPr>
          <w:color w:val="000000" w:themeColor="text1"/>
          <w:sz w:val="20"/>
          <w:szCs w:val="20"/>
        </w:rPr>
        <w:t>7.1. Обеспечение исполнения Контракта не устанавливается.</w:t>
      </w:r>
    </w:p>
    <w:p w14:paraId="395D0515" w14:textId="77777777" w:rsidR="00DC4B0F" w:rsidRPr="005A74C9" w:rsidRDefault="00DC4B0F" w:rsidP="00DC4B0F">
      <w:pPr>
        <w:autoSpaceDE w:val="0"/>
        <w:autoSpaceDN w:val="0"/>
        <w:adjustRightInd w:val="0"/>
        <w:ind w:firstLine="540"/>
        <w:jc w:val="both"/>
        <w:rPr>
          <w:color w:val="000000" w:themeColor="text1"/>
          <w:sz w:val="20"/>
          <w:szCs w:val="20"/>
        </w:rPr>
      </w:pPr>
    </w:p>
    <w:p w14:paraId="17D6EDD7" w14:textId="642A0422" w:rsidR="00DC4B0F" w:rsidRPr="005A74C9" w:rsidRDefault="00DC4B0F" w:rsidP="00DC4B0F">
      <w:pPr>
        <w:autoSpaceDE w:val="0"/>
        <w:autoSpaceDN w:val="0"/>
        <w:adjustRightInd w:val="0"/>
        <w:ind w:firstLine="540"/>
        <w:jc w:val="center"/>
        <w:rPr>
          <w:rFonts w:eastAsia="Calibri"/>
          <w:b/>
          <w:bCs/>
          <w:color w:val="000000" w:themeColor="text1"/>
          <w:sz w:val="20"/>
          <w:szCs w:val="20"/>
        </w:rPr>
      </w:pPr>
      <w:r w:rsidRPr="005A74C9">
        <w:rPr>
          <w:rFonts w:eastAsia="Calibri"/>
          <w:b/>
          <w:bCs/>
          <w:color w:val="000000" w:themeColor="text1"/>
          <w:sz w:val="20"/>
          <w:szCs w:val="20"/>
        </w:rPr>
        <w:t>8. Банковское сопровождение Контракта и(или) Казначейское сопровождение средств в валюте</w:t>
      </w:r>
    </w:p>
    <w:p w14:paraId="2B6F1C2F" w14:textId="77777777" w:rsidR="00DC4B0F" w:rsidRPr="005A74C9" w:rsidRDefault="00DC4B0F" w:rsidP="00DC4B0F">
      <w:pPr>
        <w:autoSpaceDE w:val="0"/>
        <w:autoSpaceDN w:val="0"/>
        <w:adjustRightInd w:val="0"/>
        <w:ind w:firstLine="540"/>
        <w:jc w:val="center"/>
        <w:rPr>
          <w:rFonts w:eastAsia="Calibri"/>
          <w:b/>
          <w:bCs/>
          <w:color w:val="000000" w:themeColor="text1"/>
          <w:sz w:val="20"/>
          <w:szCs w:val="20"/>
        </w:rPr>
      </w:pPr>
      <w:r w:rsidRPr="005A74C9">
        <w:rPr>
          <w:rFonts w:eastAsia="Calibri"/>
          <w:b/>
          <w:bCs/>
          <w:color w:val="000000" w:themeColor="text1"/>
          <w:sz w:val="20"/>
          <w:szCs w:val="20"/>
        </w:rPr>
        <w:t>Российской Федерации, предоставление которых осуществляется</w:t>
      </w:r>
    </w:p>
    <w:p w14:paraId="60991110" w14:textId="77777777" w:rsidR="00DC4B0F" w:rsidRPr="005A74C9" w:rsidRDefault="00DC4B0F" w:rsidP="00DC4B0F">
      <w:pPr>
        <w:autoSpaceDE w:val="0"/>
        <w:autoSpaceDN w:val="0"/>
        <w:adjustRightInd w:val="0"/>
        <w:ind w:firstLine="540"/>
        <w:jc w:val="center"/>
        <w:rPr>
          <w:rFonts w:eastAsia="Calibri"/>
          <w:b/>
          <w:bCs/>
          <w:color w:val="000000" w:themeColor="text1"/>
          <w:sz w:val="20"/>
          <w:szCs w:val="20"/>
        </w:rPr>
      </w:pPr>
      <w:r w:rsidRPr="005A74C9">
        <w:rPr>
          <w:rFonts w:eastAsia="Calibri"/>
          <w:b/>
          <w:bCs/>
          <w:color w:val="000000" w:themeColor="text1"/>
          <w:sz w:val="20"/>
          <w:szCs w:val="20"/>
        </w:rPr>
        <w:t>с последующим подтверждением их использования в соответствии</w:t>
      </w:r>
    </w:p>
    <w:p w14:paraId="6B30726B" w14:textId="77777777" w:rsidR="00DC4B0F" w:rsidRPr="005A74C9" w:rsidRDefault="00DC4B0F" w:rsidP="00DC4B0F">
      <w:pPr>
        <w:autoSpaceDE w:val="0"/>
        <w:autoSpaceDN w:val="0"/>
        <w:adjustRightInd w:val="0"/>
        <w:ind w:firstLine="540"/>
        <w:jc w:val="center"/>
        <w:rPr>
          <w:rFonts w:eastAsia="Calibri"/>
          <w:b/>
          <w:bCs/>
          <w:color w:val="000000" w:themeColor="text1"/>
          <w:sz w:val="20"/>
          <w:szCs w:val="20"/>
        </w:rPr>
      </w:pPr>
      <w:r w:rsidRPr="005A74C9">
        <w:rPr>
          <w:rFonts w:eastAsia="Calibri"/>
          <w:b/>
          <w:bCs/>
          <w:color w:val="000000" w:themeColor="text1"/>
          <w:sz w:val="20"/>
          <w:szCs w:val="20"/>
        </w:rPr>
        <w:t>с условиями и(или) целями предоставления указанных средств</w:t>
      </w:r>
    </w:p>
    <w:p w14:paraId="3CA26A62" w14:textId="77777777" w:rsidR="00DC4B0F" w:rsidRPr="005A74C9" w:rsidRDefault="00DC4B0F" w:rsidP="00DC4B0F">
      <w:pPr>
        <w:autoSpaceDE w:val="0"/>
        <w:autoSpaceDN w:val="0"/>
        <w:adjustRightInd w:val="0"/>
        <w:ind w:firstLine="540"/>
        <w:jc w:val="center"/>
        <w:rPr>
          <w:rFonts w:eastAsia="Calibri"/>
          <w:color w:val="000000" w:themeColor="text1"/>
          <w:sz w:val="20"/>
          <w:szCs w:val="20"/>
        </w:rPr>
      </w:pPr>
      <w:r w:rsidRPr="005A74C9">
        <w:rPr>
          <w:rFonts w:eastAsia="Calibri"/>
          <w:b/>
          <w:bCs/>
          <w:color w:val="000000" w:themeColor="text1"/>
          <w:sz w:val="20"/>
          <w:szCs w:val="20"/>
        </w:rPr>
        <w:t>(казначейское сопровождение).</w:t>
      </w:r>
    </w:p>
    <w:p w14:paraId="3DD800A7" w14:textId="217C51E6"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8.1. Банковское и(или) казначейское сопровождение Контракта не предусмотрено.</w:t>
      </w:r>
    </w:p>
    <w:p w14:paraId="395E9A21" w14:textId="7D4BB8F4" w:rsidR="00DC4B0F" w:rsidRPr="005A74C9" w:rsidRDefault="00DC4B0F" w:rsidP="00DC4B0F">
      <w:pPr>
        <w:autoSpaceDE w:val="0"/>
        <w:autoSpaceDN w:val="0"/>
        <w:adjustRightInd w:val="0"/>
        <w:ind w:firstLine="540"/>
        <w:jc w:val="both"/>
        <w:rPr>
          <w:rFonts w:eastAsia="Calibri"/>
          <w:color w:val="000000" w:themeColor="text1"/>
          <w:sz w:val="20"/>
          <w:szCs w:val="20"/>
        </w:rPr>
      </w:pPr>
    </w:p>
    <w:p w14:paraId="60F81ACD" w14:textId="4AE59DC9" w:rsidR="00DC4B0F" w:rsidRPr="005A74C9" w:rsidRDefault="00DC4B0F" w:rsidP="00DC4B0F">
      <w:pPr>
        <w:autoSpaceDE w:val="0"/>
        <w:autoSpaceDN w:val="0"/>
        <w:adjustRightInd w:val="0"/>
        <w:ind w:firstLine="540"/>
        <w:jc w:val="center"/>
        <w:rPr>
          <w:rFonts w:eastAsia="Calibri"/>
          <w:color w:val="000000" w:themeColor="text1"/>
          <w:sz w:val="20"/>
          <w:szCs w:val="20"/>
        </w:rPr>
      </w:pPr>
      <w:r w:rsidRPr="005A74C9">
        <w:rPr>
          <w:rFonts w:eastAsia="Calibri"/>
          <w:b/>
          <w:bCs/>
          <w:color w:val="000000" w:themeColor="text1"/>
          <w:sz w:val="20"/>
          <w:szCs w:val="20"/>
        </w:rPr>
        <w:t>9. Обстоятельства непреодолимой силы.</w:t>
      </w:r>
    </w:p>
    <w:p w14:paraId="292904D7"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5AB61D5"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AD4E4EC" w14:textId="3CFFA9A1"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9.3.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45F0296"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BF2E799"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AB8769"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76B523"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p>
    <w:p w14:paraId="46D44352" w14:textId="60AB2678" w:rsidR="00DC4B0F" w:rsidRPr="005A74C9" w:rsidRDefault="00DC4B0F" w:rsidP="00DC4B0F">
      <w:pPr>
        <w:autoSpaceDE w:val="0"/>
        <w:autoSpaceDN w:val="0"/>
        <w:adjustRightInd w:val="0"/>
        <w:ind w:firstLine="540"/>
        <w:jc w:val="center"/>
        <w:rPr>
          <w:rFonts w:eastAsia="Calibri"/>
          <w:color w:val="000000" w:themeColor="text1"/>
          <w:sz w:val="20"/>
          <w:szCs w:val="20"/>
        </w:rPr>
      </w:pPr>
      <w:r w:rsidRPr="005A74C9">
        <w:rPr>
          <w:rFonts w:eastAsia="Calibri"/>
          <w:b/>
          <w:bCs/>
          <w:color w:val="000000" w:themeColor="text1"/>
          <w:sz w:val="20"/>
          <w:szCs w:val="20"/>
        </w:rPr>
        <w:t>10. Рассмотрение и разрешение споров.</w:t>
      </w:r>
    </w:p>
    <w:p w14:paraId="58278711"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10.1. Все споры, возникающие из Контракта, Стороны могут разрешать путем переговоров.</w:t>
      </w:r>
    </w:p>
    <w:p w14:paraId="7F756EB0"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7245C22"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8EF6A7B" w14:textId="2E10D824"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10.4. Претензии должны быть направлены одной Стороной другой Стороне в порядке, предусмотренном пунктом 14.</w:t>
      </w:r>
      <w:r w:rsidR="00655FA2">
        <w:rPr>
          <w:rFonts w:eastAsia="Calibri"/>
          <w:color w:val="000000" w:themeColor="text1"/>
          <w:sz w:val="20"/>
          <w:szCs w:val="20"/>
        </w:rPr>
        <w:t>3</w:t>
      </w:r>
      <w:r w:rsidRPr="005A74C9">
        <w:rPr>
          <w:rFonts w:eastAsia="Calibri"/>
          <w:color w:val="000000" w:themeColor="text1"/>
          <w:sz w:val="20"/>
          <w:szCs w:val="20"/>
        </w:rPr>
        <w:t xml:space="preserve"> Контракта.</w:t>
      </w:r>
    </w:p>
    <w:p w14:paraId="03D4BA44" w14:textId="5086EF34"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10.5. Сторона должна дать ответ на претензию</w:t>
      </w:r>
      <w:r w:rsidR="00BF45B8" w:rsidRPr="00BF45B8">
        <w:rPr>
          <w:rFonts w:eastAsia="Calibri"/>
          <w:color w:val="000000" w:themeColor="text1"/>
          <w:sz w:val="20"/>
          <w:szCs w:val="20"/>
        </w:rPr>
        <w:t xml:space="preserve"> </w:t>
      </w:r>
      <w:r w:rsidRPr="005A74C9">
        <w:rPr>
          <w:rFonts w:eastAsia="Calibri"/>
          <w:color w:val="000000" w:themeColor="text1"/>
          <w:sz w:val="20"/>
          <w:szCs w:val="20"/>
        </w:rPr>
        <w:t>по</w:t>
      </w:r>
      <w:r w:rsidR="00BF45B8" w:rsidRPr="00BF45B8">
        <w:rPr>
          <w:rFonts w:eastAsia="Calibri"/>
          <w:color w:val="000000" w:themeColor="text1"/>
          <w:sz w:val="20"/>
          <w:szCs w:val="20"/>
        </w:rPr>
        <w:t xml:space="preserve"> </w:t>
      </w:r>
      <w:r w:rsidRPr="005A74C9">
        <w:rPr>
          <w:rFonts w:eastAsia="Calibri"/>
          <w:color w:val="000000" w:themeColor="text1"/>
          <w:sz w:val="20"/>
          <w:szCs w:val="20"/>
        </w:rPr>
        <w:t>существу</w:t>
      </w:r>
      <w:r w:rsidR="00BF45B8" w:rsidRPr="00BF45B8">
        <w:rPr>
          <w:rFonts w:eastAsia="Calibri"/>
          <w:color w:val="000000" w:themeColor="text1"/>
          <w:sz w:val="20"/>
          <w:szCs w:val="20"/>
        </w:rPr>
        <w:t xml:space="preserve"> </w:t>
      </w:r>
      <w:r w:rsidRPr="005A74C9">
        <w:rPr>
          <w:rFonts w:eastAsia="Calibri"/>
          <w:color w:val="000000" w:themeColor="text1"/>
          <w:sz w:val="20"/>
          <w:szCs w:val="20"/>
        </w:rPr>
        <w:t>в срок не позднее 10 календарных дней с даты получения претензии.</w:t>
      </w:r>
    </w:p>
    <w:p w14:paraId="12FA846B"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w:t>
      </w:r>
      <w:r w:rsidRPr="005A74C9">
        <w:rPr>
          <w:rFonts w:eastAsia="Calibri"/>
          <w:color w:val="000000" w:themeColor="text1"/>
          <w:sz w:val="20"/>
          <w:szCs w:val="20"/>
        </w:rPr>
        <w:lastRenderedPageBreak/>
        <w:t>т.д.); дату и регистрационный номер претензии; подпись уполномоченного лица; перечень прилагаемых документов.</w:t>
      </w:r>
    </w:p>
    <w:p w14:paraId="2FB6BBD0"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04FE438"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F30106"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B245C"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B2ECDD1"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p>
    <w:p w14:paraId="6D9A9015" w14:textId="77777777" w:rsidR="00DC4B0F" w:rsidRPr="005A74C9" w:rsidRDefault="00DC4B0F" w:rsidP="00DC4B0F">
      <w:pPr>
        <w:autoSpaceDE w:val="0"/>
        <w:autoSpaceDN w:val="0"/>
        <w:adjustRightInd w:val="0"/>
        <w:ind w:firstLine="540"/>
        <w:jc w:val="center"/>
        <w:rPr>
          <w:rFonts w:eastAsia="Calibri"/>
          <w:b/>
          <w:bCs/>
          <w:color w:val="000000" w:themeColor="text1"/>
          <w:sz w:val="20"/>
          <w:szCs w:val="20"/>
        </w:rPr>
      </w:pPr>
      <w:r w:rsidRPr="005A74C9">
        <w:rPr>
          <w:rFonts w:eastAsia="Calibri"/>
          <w:b/>
          <w:bCs/>
          <w:color w:val="000000" w:themeColor="text1"/>
          <w:sz w:val="20"/>
          <w:szCs w:val="20"/>
        </w:rPr>
        <w:t>11. Срок действия и порядок изменения, расторжения</w:t>
      </w:r>
    </w:p>
    <w:p w14:paraId="3A36DB35" w14:textId="5259112A" w:rsidR="00DC4B0F" w:rsidRPr="005A74C9" w:rsidRDefault="00DC4B0F" w:rsidP="00DC4B0F">
      <w:pPr>
        <w:autoSpaceDE w:val="0"/>
        <w:autoSpaceDN w:val="0"/>
        <w:adjustRightInd w:val="0"/>
        <w:ind w:firstLine="540"/>
        <w:jc w:val="center"/>
        <w:rPr>
          <w:rFonts w:eastAsia="Calibri"/>
          <w:color w:val="000000" w:themeColor="text1"/>
          <w:sz w:val="20"/>
          <w:szCs w:val="20"/>
        </w:rPr>
      </w:pPr>
      <w:r w:rsidRPr="005A74C9">
        <w:rPr>
          <w:rFonts w:eastAsia="Calibri"/>
          <w:b/>
          <w:bCs/>
          <w:color w:val="000000" w:themeColor="text1"/>
          <w:sz w:val="20"/>
          <w:szCs w:val="20"/>
        </w:rPr>
        <w:t>Контракта. Срок исполнения Контракта.</w:t>
      </w:r>
    </w:p>
    <w:p w14:paraId="658450CD" w14:textId="2A968752"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 xml:space="preserve">11.1. </w:t>
      </w:r>
      <w:r w:rsidR="00EF7144" w:rsidRPr="00EF7144">
        <w:rPr>
          <w:rFonts w:eastAsia="Calibri"/>
          <w:color w:val="000000" w:themeColor="text1"/>
          <w:sz w:val="20"/>
          <w:szCs w:val="20"/>
        </w:rPr>
        <w:t xml:space="preserve">Контракт вступает в силу с даты его подписания усиленной электронной цифровой подписью лица, уполномоченного на осуществления действий от имени организации и действует по «31» </w:t>
      </w:r>
      <w:r w:rsidR="00D04F41">
        <w:rPr>
          <w:rFonts w:eastAsia="Calibri"/>
          <w:color w:val="000000" w:themeColor="text1"/>
          <w:sz w:val="20"/>
          <w:szCs w:val="20"/>
        </w:rPr>
        <w:t>октября</w:t>
      </w:r>
      <w:r w:rsidR="00FB549D">
        <w:rPr>
          <w:rFonts w:eastAsia="Calibri"/>
          <w:color w:val="000000" w:themeColor="text1"/>
          <w:sz w:val="20"/>
          <w:szCs w:val="20"/>
        </w:rPr>
        <w:t xml:space="preserve"> </w:t>
      </w:r>
      <w:r w:rsidR="00EF7144" w:rsidRPr="00EF7144">
        <w:rPr>
          <w:rFonts w:eastAsia="Calibri"/>
          <w:color w:val="000000" w:themeColor="text1"/>
          <w:sz w:val="20"/>
          <w:szCs w:val="20"/>
        </w:rPr>
        <w:t>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70FB747" w14:textId="402F1EA1"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A64B5F" w:rsidRPr="005A74C9">
        <w:rPr>
          <w:rFonts w:eastAsia="Calibri"/>
          <w:color w:val="000000" w:themeColor="text1"/>
          <w:sz w:val="20"/>
          <w:szCs w:val="20"/>
        </w:rPr>
        <w:t>2</w:t>
      </w:r>
      <w:r w:rsidRPr="005A74C9">
        <w:rPr>
          <w:rFonts w:eastAsia="Calibri"/>
          <w:color w:val="000000" w:themeColor="text1"/>
          <w:sz w:val="20"/>
          <w:szCs w:val="20"/>
        </w:rPr>
        <w:t xml:space="preserve">. Изменения условий Контракта при его исполнении не допускается, за исключением случаев, предусмотренных </w:t>
      </w:r>
      <w:bookmarkStart w:id="6" w:name="_Hlk115244864"/>
      <w:r w:rsidR="00A64B5F" w:rsidRPr="005A74C9">
        <w:rPr>
          <w:rFonts w:eastAsia="Calibri"/>
          <w:color w:val="000000" w:themeColor="text1"/>
          <w:sz w:val="20"/>
          <w:szCs w:val="20"/>
        </w:rPr>
        <w:t>Федеральным закона N 44-ФЗ</w:t>
      </w:r>
      <w:bookmarkEnd w:id="6"/>
      <w:r w:rsidR="00A64B5F" w:rsidRPr="005A74C9">
        <w:rPr>
          <w:rFonts w:eastAsia="Calibri"/>
          <w:color w:val="000000" w:themeColor="text1"/>
          <w:sz w:val="20"/>
          <w:szCs w:val="20"/>
        </w:rPr>
        <w:t>.</w:t>
      </w:r>
    </w:p>
    <w:p w14:paraId="3132D384" w14:textId="6B500A38"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3</w:t>
      </w:r>
      <w:r w:rsidRPr="005A74C9">
        <w:rPr>
          <w:rFonts w:eastAsia="Calibri"/>
          <w:color w:val="000000" w:themeColor="text1"/>
          <w:sz w:val="20"/>
          <w:szCs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5E93551" w14:textId="6AB1A05E"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4</w:t>
      </w:r>
      <w:r w:rsidRPr="005A74C9">
        <w:rPr>
          <w:rFonts w:eastAsia="Calibri"/>
          <w:color w:val="000000" w:themeColor="text1"/>
          <w:sz w:val="20"/>
          <w:szCs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BAE07AF" w14:textId="3F258AE3"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5</w:t>
      </w:r>
      <w:r w:rsidRPr="005A74C9">
        <w:rPr>
          <w:rFonts w:eastAsia="Calibri"/>
          <w:color w:val="000000" w:themeColor="text1"/>
          <w:sz w:val="20"/>
          <w:szCs w:val="20"/>
        </w:rPr>
        <w:t xml:space="preserve">. Стороны вправе отказаться от исполнения Контракта в одностороннем порядке в соответствии с положениями частей 8 - 11, 13 - 19, 21 - 23 статьи 95 </w:t>
      </w:r>
      <w:r w:rsidR="00A64B5F" w:rsidRPr="005A74C9">
        <w:rPr>
          <w:rFonts w:eastAsia="Calibri"/>
          <w:color w:val="000000" w:themeColor="text1"/>
          <w:sz w:val="20"/>
          <w:szCs w:val="20"/>
        </w:rPr>
        <w:t>Федерального закона N 44-ФЗ</w:t>
      </w:r>
      <w:r w:rsidRPr="005A74C9">
        <w:rPr>
          <w:rFonts w:eastAsia="Calibri"/>
          <w:color w:val="000000" w:themeColor="text1"/>
          <w:sz w:val="20"/>
          <w:szCs w:val="20"/>
        </w:rPr>
        <w:t>.</w:t>
      </w:r>
    </w:p>
    <w:p w14:paraId="5E69CAD8" w14:textId="3362AB82"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6</w:t>
      </w:r>
      <w:r w:rsidRPr="005A74C9">
        <w:rPr>
          <w:rFonts w:eastAsia="Calibri"/>
          <w:color w:val="000000" w:themeColor="text1"/>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97AD7E" w14:textId="0418B069"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7</w:t>
      </w:r>
      <w:r w:rsidRPr="005A74C9">
        <w:rPr>
          <w:rFonts w:eastAsia="Calibri"/>
          <w:color w:val="000000" w:themeColor="text1"/>
          <w:sz w:val="20"/>
          <w:szCs w:val="20"/>
        </w:rPr>
        <w:t xml:space="preserve">. В случае принятия Заказчиком решения об одностороннем отказе от исполнения Контракта такое решение направляется Исполнителю </w:t>
      </w:r>
      <w:r w:rsidR="00A64B5F" w:rsidRPr="005A74C9">
        <w:rPr>
          <w:rFonts w:eastAsia="Calibri"/>
          <w:color w:val="000000" w:themeColor="text1"/>
          <w:sz w:val="20"/>
          <w:szCs w:val="20"/>
        </w:rPr>
        <w:t>в соответствие с Федеральным закон</w:t>
      </w:r>
      <w:r w:rsidR="00834A91" w:rsidRPr="005A74C9">
        <w:rPr>
          <w:rFonts w:eastAsia="Calibri"/>
          <w:color w:val="000000" w:themeColor="text1"/>
          <w:sz w:val="20"/>
          <w:szCs w:val="20"/>
        </w:rPr>
        <w:t>ом</w:t>
      </w:r>
      <w:r w:rsidR="00A64B5F" w:rsidRPr="005A74C9">
        <w:rPr>
          <w:rFonts w:eastAsia="Calibri"/>
          <w:color w:val="000000" w:themeColor="text1"/>
          <w:sz w:val="20"/>
          <w:szCs w:val="20"/>
        </w:rPr>
        <w:t xml:space="preserve"> N 44-ФЗ.</w:t>
      </w:r>
    </w:p>
    <w:p w14:paraId="24E77944" w14:textId="6C56BEAD"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8</w:t>
      </w:r>
      <w:r w:rsidRPr="005A74C9">
        <w:rPr>
          <w:rFonts w:eastAsia="Calibri"/>
          <w:color w:val="000000" w:themeColor="text1"/>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F23EBE9" w14:textId="18AE6EE8"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9</w:t>
      </w:r>
      <w:r w:rsidRPr="005A74C9">
        <w:rPr>
          <w:rFonts w:eastAsia="Calibri"/>
          <w:color w:val="000000" w:themeColor="text1"/>
          <w:sz w:val="20"/>
          <w:szCs w:val="20"/>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w:t>
      </w:r>
      <w:r w:rsidR="00A64B5F" w:rsidRPr="005A74C9">
        <w:rPr>
          <w:rFonts w:eastAsia="Calibri"/>
          <w:color w:val="000000" w:themeColor="text1"/>
          <w:sz w:val="20"/>
          <w:szCs w:val="20"/>
        </w:rPr>
        <w:t>Федеральным закон</w:t>
      </w:r>
      <w:r w:rsidR="00834A91" w:rsidRPr="005A74C9">
        <w:rPr>
          <w:rFonts w:eastAsia="Calibri"/>
          <w:color w:val="000000" w:themeColor="text1"/>
          <w:sz w:val="20"/>
          <w:szCs w:val="20"/>
        </w:rPr>
        <w:t>ом</w:t>
      </w:r>
      <w:r w:rsidR="00A64B5F" w:rsidRPr="005A74C9">
        <w:rPr>
          <w:rFonts w:eastAsia="Calibri"/>
          <w:color w:val="000000" w:themeColor="text1"/>
          <w:sz w:val="20"/>
          <w:szCs w:val="20"/>
        </w:rPr>
        <w:t xml:space="preserve"> N 44-ФЗ </w:t>
      </w:r>
      <w:r w:rsidRPr="005A74C9">
        <w:rPr>
          <w:rFonts w:eastAsia="Calibri"/>
          <w:color w:val="000000" w:themeColor="text1"/>
          <w:sz w:val="20"/>
          <w:szCs w:val="20"/>
        </w:rPr>
        <w:t>обращение о включении информации о Исполнителе в реестр недобросовестных поставщиков (подрядчиков, исполнителей).</w:t>
      </w:r>
    </w:p>
    <w:p w14:paraId="001E2B0E" w14:textId="5F14B5A4"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w:t>
      </w:r>
      <w:r w:rsidR="00834A91" w:rsidRPr="005A74C9">
        <w:rPr>
          <w:rFonts w:eastAsia="Calibri"/>
          <w:color w:val="000000" w:themeColor="text1"/>
          <w:sz w:val="20"/>
          <w:szCs w:val="20"/>
        </w:rPr>
        <w:t>10</w:t>
      </w:r>
      <w:r w:rsidRPr="005A74C9">
        <w:rPr>
          <w:rFonts w:eastAsia="Calibri"/>
          <w:color w:val="000000" w:themeColor="text1"/>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w:t>
      </w:r>
      <w:r w:rsidR="0074064F">
        <w:rPr>
          <w:rFonts w:eastAsia="Calibri"/>
          <w:color w:val="000000" w:themeColor="text1"/>
          <w:sz w:val="20"/>
          <w:szCs w:val="20"/>
        </w:rPr>
        <w:t>3.4</w:t>
      </w:r>
      <w:r w:rsidRPr="005A74C9">
        <w:rPr>
          <w:rFonts w:eastAsia="Calibri"/>
          <w:color w:val="000000" w:themeColor="text1"/>
          <w:sz w:val="20"/>
          <w:szCs w:val="20"/>
        </w:rPr>
        <w:t xml:space="preserve"> Контракта.</w:t>
      </w:r>
    </w:p>
    <w:p w14:paraId="206670A9"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CC7FE3" w14:textId="3B401BE6"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11.1</w:t>
      </w:r>
      <w:r w:rsidR="00834A91" w:rsidRPr="005A74C9">
        <w:rPr>
          <w:rFonts w:eastAsia="Calibri"/>
          <w:color w:val="000000" w:themeColor="text1"/>
          <w:sz w:val="20"/>
          <w:szCs w:val="20"/>
        </w:rPr>
        <w:t>1</w:t>
      </w:r>
      <w:r w:rsidRPr="005A74C9">
        <w:rPr>
          <w:rFonts w:eastAsia="Calibri"/>
          <w:color w:val="000000" w:themeColor="text1"/>
          <w:sz w:val="20"/>
          <w:szCs w:val="2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530A5F" w14:textId="009F0878"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11.1</w:t>
      </w:r>
      <w:r w:rsidR="00834A91" w:rsidRPr="005A74C9">
        <w:rPr>
          <w:rFonts w:eastAsia="Calibri"/>
          <w:color w:val="000000" w:themeColor="text1"/>
          <w:sz w:val="20"/>
          <w:szCs w:val="20"/>
        </w:rPr>
        <w:t>2</w:t>
      </w:r>
      <w:r w:rsidRPr="005A74C9">
        <w:rPr>
          <w:rFonts w:eastAsia="Calibri"/>
          <w:color w:val="000000" w:themeColor="text1"/>
          <w:sz w:val="20"/>
          <w:szCs w:val="20"/>
        </w:rPr>
        <w:t xml:space="preserve">. В случае принятия Исполнителем решения об одностороннем отказе от исполнения Контракта такое решение направляется Заказчику </w:t>
      </w:r>
      <w:r w:rsidR="00834A91" w:rsidRPr="005A74C9">
        <w:rPr>
          <w:rFonts w:eastAsia="Calibri"/>
          <w:color w:val="000000" w:themeColor="text1"/>
          <w:sz w:val="20"/>
          <w:szCs w:val="20"/>
        </w:rPr>
        <w:t>в соответствие с Федеральным законом N 44-ФЗ.</w:t>
      </w:r>
    </w:p>
    <w:p w14:paraId="7AC1AF5B" w14:textId="618F983A"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11.1</w:t>
      </w:r>
      <w:r w:rsidR="00834A91" w:rsidRPr="005A74C9">
        <w:rPr>
          <w:rFonts w:eastAsia="Calibri"/>
          <w:color w:val="000000" w:themeColor="text1"/>
          <w:sz w:val="20"/>
          <w:szCs w:val="20"/>
        </w:rPr>
        <w:t>3</w:t>
      </w:r>
      <w:r w:rsidRPr="005A74C9">
        <w:rPr>
          <w:rFonts w:eastAsia="Calibri"/>
          <w:color w:val="000000" w:themeColor="text1"/>
          <w:sz w:val="20"/>
          <w:szCs w:val="20"/>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37135E2" w14:textId="17D5228B" w:rsidR="00DC4B0F" w:rsidRPr="005A74C9" w:rsidRDefault="00DC4B0F" w:rsidP="00DC4B0F">
      <w:pPr>
        <w:autoSpaceDE w:val="0"/>
        <w:autoSpaceDN w:val="0"/>
        <w:adjustRightInd w:val="0"/>
        <w:ind w:firstLine="540"/>
        <w:jc w:val="both"/>
        <w:rPr>
          <w:rFonts w:eastAsia="Calibri"/>
          <w:color w:val="000000" w:themeColor="text1"/>
          <w:sz w:val="20"/>
          <w:szCs w:val="20"/>
        </w:rPr>
      </w:pPr>
      <w:bookmarkStart w:id="7" w:name="_Hlk124944344"/>
      <w:r w:rsidRPr="005A74C9">
        <w:rPr>
          <w:rFonts w:eastAsia="Calibri"/>
          <w:color w:val="000000" w:themeColor="text1"/>
          <w:sz w:val="20"/>
          <w:szCs w:val="20"/>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w:t>
      </w:r>
      <w:r w:rsidR="00834A91" w:rsidRPr="005A74C9">
        <w:rPr>
          <w:rFonts w:eastAsia="Calibri"/>
          <w:color w:val="000000" w:themeColor="text1"/>
          <w:sz w:val="20"/>
          <w:szCs w:val="20"/>
        </w:rPr>
        <w:t>Федерального закона N 44-ФЗ</w:t>
      </w:r>
      <w:r w:rsidRPr="005A74C9">
        <w:rPr>
          <w:rFonts w:eastAsia="Calibri"/>
          <w:color w:val="000000" w:themeColor="text1"/>
          <w:sz w:val="20"/>
          <w:szCs w:val="20"/>
        </w:rPr>
        <w:t>, обращение о включении информации о Исполнителе в реестр недобросовестных поставщиков (подрядчиков, исполнителей).</w:t>
      </w:r>
      <w:bookmarkEnd w:id="7"/>
    </w:p>
    <w:p w14:paraId="592D1ACF" w14:textId="2C43D5FD" w:rsidR="00DC4B0F" w:rsidRPr="005A74C9" w:rsidRDefault="00DC4B0F" w:rsidP="00DC4B0F">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lastRenderedPageBreak/>
        <w:t>11.1</w:t>
      </w:r>
      <w:r w:rsidR="00834A91" w:rsidRPr="005A74C9">
        <w:rPr>
          <w:rFonts w:eastAsia="Calibri"/>
          <w:color w:val="000000" w:themeColor="text1"/>
          <w:sz w:val="20"/>
          <w:szCs w:val="20"/>
        </w:rPr>
        <w:t>4</w:t>
      </w:r>
      <w:r w:rsidRPr="005A74C9">
        <w:rPr>
          <w:rFonts w:eastAsia="Calibri"/>
          <w:color w:val="000000" w:themeColor="text1"/>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8D0ACB8" w14:textId="4FB3874C" w:rsidR="00A64B5F" w:rsidRPr="005A74C9" w:rsidRDefault="00834A91" w:rsidP="00A64B5F">
      <w:pPr>
        <w:autoSpaceDE w:val="0"/>
        <w:autoSpaceDN w:val="0"/>
        <w:adjustRightInd w:val="0"/>
        <w:ind w:firstLine="539"/>
        <w:jc w:val="both"/>
        <w:rPr>
          <w:bCs/>
          <w:color w:val="000000" w:themeColor="text1"/>
          <w:sz w:val="20"/>
          <w:szCs w:val="20"/>
        </w:rPr>
      </w:pPr>
      <w:r w:rsidRPr="005A74C9">
        <w:rPr>
          <w:bCs/>
          <w:color w:val="000000" w:themeColor="text1"/>
          <w:sz w:val="20"/>
          <w:szCs w:val="20"/>
        </w:rPr>
        <w:t>11.15</w:t>
      </w:r>
      <w:r w:rsidR="00A64B5F" w:rsidRPr="005A74C9">
        <w:rPr>
          <w:bCs/>
          <w:color w:val="000000" w:themeColor="text1"/>
          <w:sz w:val="20"/>
          <w:szCs w:val="20"/>
        </w:rPr>
        <w:t>.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55A52F0" w14:textId="652CA357" w:rsidR="00834A91" w:rsidRPr="005A74C9" w:rsidRDefault="00834A91" w:rsidP="00A64B5F">
      <w:pPr>
        <w:autoSpaceDE w:val="0"/>
        <w:autoSpaceDN w:val="0"/>
        <w:adjustRightInd w:val="0"/>
        <w:ind w:firstLine="539"/>
        <w:jc w:val="both"/>
        <w:rPr>
          <w:bCs/>
          <w:color w:val="000000" w:themeColor="text1"/>
          <w:sz w:val="20"/>
          <w:szCs w:val="20"/>
        </w:rPr>
      </w:pPr>
    </w:p>
    <w:p w14:paraId="2008A962" w14:textId="5473378A" w:rsidR="00834A91" w:rsidRPr="005A74C9" w:rsidRDefault="00834A91" w:rsidP="00834A91">
      <w:pPr>
        <w:autoSpaceDE w:val="0"/>
        <w:autoSpaceDN w:val="0"/>
        <w:adjustRightInd w:val="0"/>
        <w:ind w:firstLine="539"/>
        <w:jc w:val="center"/>
        <w:rPr>
          <w:bCs/>
          <w:color w:val="000000" w:themeColor="text1"/>
          <w:sz w:val="20"/>
          <w:szCs w:val="20"/>
        </w:rPr>
      </w:pPr>
      <w:r w:rsidRPr="005A74C9">
        <w:rPr>
          <w:b/>
          <w:color w:val="000000" w:themeColor="text1"/>
          <w:sz w:val="20"/>
          <w:szCs w:val="20"/>
        </w:rPr>
        <w:t>12. Исключительные права.</w:t>
      </w:r>
    </w:p>
    <w:p w14:paraId="0756CED3"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12.1. Исполнитель гарантирует отсутствие нарушения исключительных прав третьих лиц, связанных с оказанием Услуг в рамках Контракта.</w:t>
      </w:r>
    </w:p>
    <w:p w14:paraId="3D712E13" w14:textId="5C4A4542" w:rsidR="008E4F1B" w:rsidRDefault="7256CAAD" w:rsidP="7256CAAD">
      <w:pPr>
        <w:autoSpaceDE w:val="0"/>
        <w:autoSpaceDN w:val="0"/>
        <w:adjustRightInd w:val="0"/>
        <w:ind w:firstLine="539"/>
        <w:jc w:val="both"/>
        <w:rPr>
          <w:color w:val="000000" w:themeColor="text1"/>
          <w:sz w:val="20"/>
          <w:szCs w:val="20"/>
        </w:rPr>
      </w:pPr>
      <w:r w:rsidRPr="7256CAAD">
        <w:rPr>
          <w:color w:val="000000" w:themeColor="text1"/>
          <w:sz w:val="20"/>
          <w:szCs w:val="20"/>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2A35820" w14:textId="77777777" w:rsidR="008E4F1B" w:rsidRPr="005A74C9" w:rsidRDefault="008E4F1B" w:rsidP="00834A91">
      <w:pPr>
        <w:autoSpaceDE w:val="0"/>
        <w:autoSpaceDN w:val="0"/>
        <w:adjustRightInd w:val="0"/>
        <w:ind w:firstLine="539"/>
        <w:jc w:val="both"/>
        <w:rPr>
          <w:bCs/>
          <w:color w:val="000000" w:themeColor="text1"/>
          <w:sz w:val="20"/>
          <w:szCs w:val="20"/>
        </w:rPr>
      </w:pPr>
    </w:p>
    <w:p w14:paraId="49B96A3C" w14:textId="2CC6120E" w:rsidR="00834A91" w:rsidRPr="005A74C9" w:rsidRDefault="00834A91" w:rsidP="00834A91">
      <w:pPr>
        <w:autoSpaceDE w:val="0"/>
        <w:autoSpaceDN w:val="0"/>
        <w:adjustRightInd w:val="0"/>
        <w:ind w:firstLine="539"/>
        <w:jc w:val="center"/>
        <w:rPr>
          <w:bCs/>
          <w:color w:val="000000" w:themeColor="text1"/>
          <w:sz w:val="20"/>
          <w:szCs w:val="20"/>
        </w:rPr>
      </w:pPr>
      <w:r w:rsidRPr="005A74C9">
        <w:rPr>
          <w:b/>
          <w:color w:val="000000" w:themeColor="text1"/>
          <w:sz w:val="20"/>
          <w:szCs w:val="20"/>
        </w:rPr>
        <w:t>13. Антикоррупционная оговорка.</w:t>
      </w:r>
    </w:p>
    <w:p w14:paraId="692D6519"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8C601A"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4F8E20"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0C42CE"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не совершать иных действий, нарушающих антикоррупционное законодательство Российской Федерации.</w:t>
      </w:r>
    </w:p>
    <w:p w14:paraId="016BC93C" w14:textId="77777777" w:rsidR="00834A91" w:rsidRPr="005A74C9" w:rsidRDefault="00834A91" w:rsidP="00834A91">
      <w:pPr>
        <w:autoSpaceDE w:val="0"/>
        <w:autoSpaceDN w:val="0"/>
        <w:adjustRightInd w:val="0"/>
        <w:ind w:firstLine="539"/>
        <w:jc w:val="both"/>
        <w:rPr>
          <w:bCs/>
          <w:color w:val="000000" w:themeColor="text1"/>
          <w:sz w:val="20"/>
          <w:szCs w:val="20"/>
        </w:rPr>
      </w:pPr>
    </w:p>
    <w:p w14:paraId="4F2B10CC" w14:textId="49B08CE5" w:rsidR="00834A91" w:rsidRPr="005A74C9" w:rsidRDefault="00834A91" w:rsidP="00834A91">
      <w:pPr>
        <w:autoSpaceDE w:val="0"/>
        <w:autoSpaceDN w:val="0"/>
        <w:adjustRightInd w:val="0"/>
        <w:ind w:firstLine="539"/>
        <w:jc w:val="center"/>
        <w:rPr>
          <w:bCs/>
          <w:color w:val="000000" w:themeColor="text1"/>
          <w:sz w:val="20"/>
          <w:szCs w:val="20"/>
        </w:rPr>
      </w:pPr>
      <w:r w:rsidRPr="005A74C9">
        <w:rPr>
          <w:b/>
          <w:color w:val="000000" w:themeColor="text1"/>
          <w:sz w:val="20"/>
          <w:szCs w:val="20"/>
        </w:rPr>
        <w:t>14. Прочие положения.</w:t>
      </w:r>
    </w:p>
    <w:p w14:paraId="42303983"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14.1. Во всем, что не оговорено в Контракте, Стороны руководствуются действующим законодательством Российской Федерации.</w:t>
      </w:r>
    </w:p>
    <w:p w14:paraId="4F1B3F30" w14:textId="7AC2F458"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3540427" w14:textId="0465DA5F"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14.3. Все сообщения, требования, замечания или уведомления Сторон по Контракту</w:t>
      </w:r>
      <w:r w:rsidR="006504B9" w:rsidRPr="005A74C9">
        <w:rPr>
          <w:bCs/>
          <w:color w:val="000000" w:themeColor="text1"/>
          <w:sz w:val="20"/>
          <w:szCs w:val="20"/>
        </w:rPr>
        <w:t xml:space="preserve"> </w:t>
      </w:r>
      <w:r w:rsidRPr="005A74C9">
        <w:rPr>
          <w:bCs/>
          <w:color w:val="000000" w:themeColor="text1"/>
          <w:sz w:val="20"/>
          <w:szCs w:val="20"/>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93045B4"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04F2016B" w14:textId="0A6DCC1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14.</w:t>
      </w:r>
      <w:r w:rsidR="006504B9" w:rsidRPr="005A74C9">
        <w:rPr>
          <w:bCs/>
          <w:color w:val="000000" w:themeColor="text1"/>
          <w:sz w:val="20"/>
          <w:szCs w:val="20"/>
        </w:rPr>
        <w:t>4</w:t>
      </w:r>
      <w:r w:rsidRPr="005A74C9">
        <w:rPr>
          <w:bCs/>
          <w:color w:val="000000" w:themeColor="text1"/>
          <w:sz w:val="20"/>
          <w:szCs w:val="20"/>
        </w:rPr>
        <w:t>. При исполнении Контракта не допускается</w:t>
      </w:r>
      <w:r w:rsidR="006504B9" w:rsidRPr="005A74C9">
        <w:rPr>
          <w:bCs/>
          <w:color w:val="000000" w:themeColor="text1"/>
          <w:sz w:val="20"/>
          <w:szCs w:val="20"/>
        </w:rPr>
        <w:t xml:space="preserve"> </w:t>
      </w:r>
      <w:r w:rsidRPr="005A74C9">
        <w:rPr>
          <w:bCs/>
          <w:color w:val="000000" w:themeColor="text1"/>
          <w:sz w:val="20"/>
          <w:szCs w:val="20"/>
        </w:rPr>
        <w:t>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32D2A48" w14:textId="6E6ABBC8"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FB2E204" w14:textId="6B49272E" w:rsidR="006504B9" w:rsidRPr="005A74C9" w:rsidRDefault="006504B9"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 xml:space="preserve">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w:t>
      </w:r>
      <w:r w:rsidRPr="005A74C9">
        <w:rPr>
          <w:bCs/>
          <w:color w:val="000000" w:themeColor="text1"/>
          <w:sz w:val="20"/>
          <w:szCs w:val="20"/>
        </w:rPr>
        <w:lastRenderedPageBreak/>
        <w:t>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06BBDFC8" w14:textId="77777777" w:rsidR="00834A91" w:rsidRPr="005A74C9"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084A40A" w14:textId="2F78B0A6" w:rsidR="00834A91" w:rsidRDefault="00834A91" w:rsidP="00834A91">
      <w:pPr>
        <w:autoSpaceDE w:val="0"/>
        <w:autoSpaceDN w:val="0"/>
        <w:adjustRightInd w:val="0"/>
        <w:ind w:firstLine="539"/>
        <w:jc w:val="both"/>
        <w:rPr>
          <w:bCs/>
          <w:color w:val="000000" w:themeColor="text1"/>
          <w:sz w:val="20"/>
          <w:szCs w:val="20"/>
        </w:rPr>
      </w:pPr>
      <w:r w:rsidRPr="005A74C9">
        <w:rPr>
          <w:bCs/>
          <w:color w:val="000000" w:themeColor="text1"/>
          <w:sz w:val="20"/>
          <w:szCs w:val="20"/>
        </w:rPr>
        <w:t>14.7. Контракт составлен в форме электронного документа, подписанного усиленными электронными подписями Сторон.</w:t>
      </w:r>
    </w:p>
    <w:p w14:paraId="441D8ECC" w14:textId="77777777" w:rsidR="008E4F1B" w:rsidRPr="005A74C9" w:rsidRDefault="008E4F1B" w:rsidP="00834A91">
      <w:pPr>
        <w:autoSpaceDE w:val="0"/>
        <w:autoSpaceDN w:val="0"/>
        <w:adjustRightInd w:val="0"/>
        <w:ind w:firstLine="539"/>
        <w:jc w:val="both"/>
        <w:rPr>
          <w:bCs/>
          <w:color w:val="000000" w:themeColor="text1"/>
          <w:sz w:val="20"/>
          <w:szCs w:val="20"/>
        </w:rPr>
      </w:pPr>
    </w:p>
    <w:p w14:paraId="4A2FAA4D" w14:textId="75A72147" w:rsidR="006504B9" w:rsidRPr="005A74C9" w:rsidRDefault="006504B9" w:rsidP="006504B9">
      <w:pPr>
        <w:autoSpaceDE w:val="0"/>
        <w:autoSpaceDN w:val="0"/>
        <w:adjustRightInd w:val="0"/>
        <w:ind w:firstLine="540"/>
        <w:jc w:val="center"/>
        <w:rPr>
          <w:rFonts w:eastAsia="Calibri"/>
          <w:color w:val="000000" w:themeColor="text1"/>
          <w:sz w:val="20"/>
          <w:szCs w:val="20"/>
        </w:rPr>
      </w:pPr>
      <w:r w:rsidRPr="005A74C9">
        <w:rPr>
          <w:rFonts w:eastAsia="Calibri"/>
          <w:b/>
          <w:bCs/>
          <w:color w:val="000000" w:themeColor="text1"/>
          <w:sz w:val="20"/>
          <w:szCs w:val="20"/>
        </w:rPr>
        <w:t>15. Перечень приложений.</w:t>
      </w:r>
    </w:p>
    <w:p w14:paraId="21A51CE6" w14:textId="77777777" w:rsidR="006504B9" w:rsidRPr="005A74C9" w:rsidRDefault="006504B9" w:rsidP="006504B9">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Неотъемлемой частью Контракта является следующее:</w:t>
      </w:r>
    </w:p>
    <w:p w14:paraId="69E4C5BE" w14:textId="219868A5" w:rsidR="001132F2" w:rsidRPr="005A74C9" w:rsidRDefault="006504B9" w:rsidP="006504B9">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 xml:space="preserve">Приложение N 1 </w:t>
      </w:r>
      <w:r w:rsidR="001132F2" w:rsidRPr="005A74C9">
        <w:rPr>
          <w:rFonts w:eastAsia="Calibri"/>
          <w:color w:val="000000" w:themeColor="text1"/>
          <w:sz w:val="20"/>
          <w:szCs w:val="20"/>
        </w:rPr>
        <w:t>–</w:t>
      </w:r>
      <w:r w:rsidRPr="005A74C9">
        <w:rPr>
          <w:rFonts w:eastAsia="Calibri"/>
          <w:color w:val="000000" w:themeColor="text1"/>
          <w:sz w:val="20"/>
          <w:szCs w:val="20"/>
        </w:rPr>
        <w:t xml:space="preserve"> </w:t>
      </w:r>
      <w:r w:rsidR="001132F2" w:rsidRPr="005A74C9">
        <w:rPr>
          <w:rFonts w:eastAsia="Calibri"/>
          <w:color w:val="000000" w:themeColor="text1"/>
          <w:sz w:val="20"/>
          <w:szCs w:val="20"/>
        </w:rPr>
        <w:t>Расчет стоимости;</w:t>
      </w:r>
    </w:p>
    <w:p w14:paraId="70F03A4B" w14:textId="6B9DEB19" w:rsidR="006504B9" w:rsidRDefault="001132F2" w:rsidP="00C35D0B">
      <w:pPr>
        <w:autoSpaceDE w:val="0"/>
        <w:autoSpaceDN w:val="0"/>
        <w:adjustRightInd w:val="0"/>
        <w:ind w:firstLine="540"/>
        <w:jc w:val="both"/>
        <w:rPr>
          <w:rFonts w:eastAsia="Calibri"/>
          <w:color w:val="000000" w:themeColor="text1"/>
          <w:sz w:val="20"/>
          <w:szCs w:val="20"/>
        </w:rPr>
      </w:pPr>
      <w:r w:rsidRPr="005A74C9">
        <w:rPr>
          <w:rFonts w:eastAsia="Calibri"/>
          <w:color w:val="000000" w:themeColor="text1"/>
          <w:sz w:val="20"/>
          <w:szCs w:val="20"/>
        </w:rPr>
        <w:t xml:space="preserve">Приложение N 2 – </w:t>
      </w:r>
      <w:r w:rsidR="00B32455">
        <w:rPr>
          <w:rFonts w:eastAsia="Calibri"/>
          <w:color w:val="000000" w:themeColor="text1"/>
          <w:sz w:val="20"/>
          <w:szCs w:val="20"/>
        </w:rPr>
        <w:t>Описание объекта закупки</w:t>
      </w:r>
      <w:r w:rsidR="00C35D0B">
        <w:rPr>
          <w:rFonts w:eastAsia="Calibri"/>
          <w:color w:val="000000" w:themeColor="text1"/>
          <w:sz w:val="20"/>
          <w:szCs w:val="20"/>
        </w:rPr>
        <w:t xml:space="preserve">. </w:t>
      </w:r>
    </w:p>
    <w:p w14:paraId="24510004" w14:textId="77777777" w:rsidR="00C35D0B" w:rsidRPr="005A74C9" w:rsidRDefault="00C35D0B" w:rsidP="00C35D0B">
      <w:pPr>
        <w:autoSpaceDE w:val="0"/>
        <w:autoSpaceDN w:val="0"/>
        <w:adjustRightInd w:val="0"/>
        <w:ind w:firstLine="540"/>
        <w:jc w:val="both"/>
        <w:rPr>
          <w:rFonts w:eastAsia="Calibri"/>
          <w:color w:val="000000" w:themeColor="text1"/>
          <w:sz w:val="20"/>
          <w:szCs w:val="20"/>
        </w:rPr>
      </w:pPr>
    </w:p>
    <w:p w14:paraId="306AB5E4" w14:textId="3EB7D8B6" w:rsidR="00A64B5F" w:rsidRPr="005A74C9" w:rsidRDefault="006504B9" w:rsidP="001132F2">
      <w:pPr>
        <w:autoSpaceDE w:val="0"/>
        <w:autoSpaceDN w:val="0"/>
        <w:adjustRightInd w:val="0"/>
        <w:ind w:firstLine="540"/>
        <w:jc w:val="center"/>
        <w:rPr>
          <w:rFonts w:eastAsia="Calibri"/>
          <w:b/>
          <w:bCs/>
          <w:color w:val="000000" w:themeColor="text1"/>
          <w:sz w:val="20"/>
          <w:szCs w:val="20"/>
        </w:rPr>
      </w:pPr>
      <w:r w:rsidRPr="005A74C9">
        <w:rPr>
          <w:rFonts w:eastAsia="Calibri"/>
          <w:b/>
          <w:bCs/>
          <w:color w:val="000000" w:themeColor="text1"/>
          <w:sz w:val="20"/>
          <w:szCs w:val="20"/>
        </w:rPr>
        <w:t>16. Адреса. Банковские реквизиты и подписи Сторон:</w:t>
      </w:r>
    </w:p>
    <w:tbl>
      <w:tblPr>
        <w:tblW w:w="9986" w:type="dxa"/>
        <w:tblInd w:w="3" w:type="dxa"/>
        <w:tblLayout w:type="fixed"/>
        <w:tblLook w:val="0000" w:firstRow="0" w:lastRow="0" w:firstColumn="0" w:lastColumn="0" w:noHBand="0" w:noVBand="0"/>
      </w:tblPr>
      <w:tblGrid>
        <w:gridCol w:w="5068"/>
        <w:gridCol w:w="4918"/>
      </w:tblGrid>
      <w:tr w:rsidR="005A74C9" w:rsidRPr="005A74C9" w14:paraId="2FCF5E0B" w14:textId="77777777" w:rsidTr="007A38A4">
        <w:tc>
          <w:tcPr>
            <w:tcW w:w="5067" w:type="dxa"/>
          </w:tcPr>
          <w:p w14:paraId="0D382ECD" w14:textId="77777777" w:rsidR="001132F2" w:rsidRPr="005A74C9" w:rsidRDefault="001132F2" w:rsidP="001132F2">
            <w:pPr>
              <w:widowControl w:val="0"/>
              <w:jc w:val="center"/>
              <w:rPr>
                <w:rFonts w:eastAsia="Calibri"/>
                <w:b/>
                <w:bCs/>
                <w:color w:val="000000" w:themeColor="text1"/>
                <w:sz w:val="20"/>
                <w:szCs w:val="20"/>
              </w:rPr>
            </w:pPr>
            <w:r w:rsidRPr="005A74C9">
              <w:rPr>
                <w:rFonts w:eastAsia="Calibri"/>
                <w:b/>
                <w:bCs/>
                <w:color w:val="000000" w:themeColor="text1"/>
                <w:sz w:val="20"/>
                <w:szCs w:val="20"/>
              </w:rPr>
              <w:t>Заказчик:</w:t>
            </w:r>
          </w:p>
          <w:p w14:paraId="649639F9"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Санкт-Петербургское государственное бюджетное учреждение дополнительного образования спортивная школа олимпийского резерва по хоккею «Динамо-юниор» (СПб ГБУ ДО СШОР по хоккею «Динамо-юниор»)</w:t>
            </w:r>
          </w:p>
          <w:p w14:paraId="723AED61"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Адрес:195220, г. Санкт-Петербург, ул. Бутлерова, 36, литера А</w:t>
            </w:r>
          </w:p>
          <w:p w14:paraId="59B19FF7"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Тел.: (812) 291-97-02</w:t>
            </w:r>
          </w:p>
          <w:p w14:paraId="0E52BF25"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Адрес электронной почты: hockey@sport.gugov.spb.ru</w:t>
            </w:r>
          </w:p>
          <w:p w14:paraId="177B9DF3"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ИНН 7825069662</w:t>
            </w:r>
          </w:p>
          <w:p w14:paraId="7C672CE5"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КПП 780401001</w:t>
            </w:r>
          </w:p>
          <w:p w14:paraId="1D32412F"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ОКПО 27424871</w:t>
            </w:r>
          </w:p>
          <w:p w14:paraId="2BFB6272"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ОКАТО 40273561000</w:t>
            </w:r>
          </w:p>
          <w:p w14:paraId="65FC75FF"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ОГРН 1037867015526</w:t>
            </w:r>
          </w:p>
          <w:p w14:paraId="21479586"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ОКТМО 40328000000</w:t>
            </w:r>
          </w:p>
          <w:p w14:paraId="52400002"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БИК 014030106</w:t>
            </w:r>
          </w:p>
          <w:p w14:paraId="7C4D2DC1"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Счет банка в ОКЦ № 1 Северо-Западного ГУ Банка России //УФК по г. Санкт-Петербург</w:t>
            </w:r>
          </w:p>
          <w:p w14:paraId="37E14DEF"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Счет: 40102810945370000005</w:t>
            </w:r>
          </w:p>
          <w:p w14:paraId="59779760" w14:textId="77777777" w:rsidR="003272BB" w:rsidRPr="003272BB" w:rsidRDefault="003272BB" w:rsidP="003272BB">
            <w:pPr>
              <w:widowControl w:val="0"/>
              <w:outlineLvl w:val="3"/>
              <w:rPr>
                <w:color w:val="000000" w:themeColor="text1"/>
                <w:sz w:val="20"/>
                <w:szCs w:val="20"/>
              </w:rPr>
            </w:pPr>
            <w:r w:rsidRPr="003272BB">
              <w:rPr>
                <w:color w:val="000000" w:themeColor="text1"/>
                <w:sz w:val="20"/>
                <w:szCs w:val="20"/>
              </w:rPr>
              <w:t>Счет получателя: 03224643400000007200</w:t>
            </w:r>
          </w:p>
          <w:p w14:paraId="32B93DCC" w14:textId="5BF717A3" w:rsidR="001132F2" w:rsidRPr="005A74C9" w:rsidRDefault="003272BB" w:rsidP="003272BB">
            <w:pPr>
              <w:widowControl w:val="0"/>
              <w:rPr>
                <w:rFonts w:eastAsia="Calibri"/>
                <w:color w:val="000000" w:themeColor="text1"/>
                <w:sz w:val="20"/>
                <w:szCs w:val="20"/>
              </w:rPr>
            </w:pPr>
            <w:r w:rsidRPr="003272BB">
              <w:rPr>
                <w:color w:val="000000" w:themeColor="text1"/>
                <w:sz w:val="20"/>
                <w:szCs w:val="20"/>
              </w:rPr>
              <w:t>Получатель: Комитет финансов (СПб ГБУ ДО СШОР по хоккею «Динамо-юниор», л/с 0281012)</w:t>
            </w:r>
          </w:p>
          <w:p w14:paraId="078481C5" w14:textId="3CFBEE51" w:rsidR="001132F2" w:rsidRDefault="001132F2" w:rsidP="007A38A4">
            <w:pPr>
              <w:widowControl w:val="0"/>
              <w:rPr>
                <w:rFonts w:eastAsia="Calibri"/>
                <w:color w:val="000000" w:themeColor="text1"/>
                <w:sz w:val="20"/>
                <w:szCs w:val="20"/>
              </w:rPr>
            </w:pPr>
          </w:p>
          <w:p w14:paraId="27F27AD6" w14:textId="77777777" w:rsidR="008E4F1B" w:rsidRPr="005A74C9" w:rsidRDefault="008E4F1B" w:rsidP="007A38A4">
            <w:pPr>
              <w:widowControl w:val="0"/>
              <w:rPr>
                <w:rFonts w:eastAsia="Calibri"/>
                <w:color w:val="000000" w:themeColor="text1"/>
                <w:sz w:val="20"/>
                <w:szCs w:val="20"/>
              </w:rPr>
            </w:pPr>
          </w:p>
          <w:p w14:paraId="019DD324" w14:textId="77777777" w:rsidR="004207EC" w:rsidRPr="004207EC" w:rsidRDefault="004207EC" w:rsidP="004207EC">
            <w:pPr>
              <w:widowControl w:val="0"/>
              <w:rPr>
                <w:color w:val="000000" w:themeColor="text1"/>
                <w:sz w:val="20"/>
                <w:szCs w:val="20"/>
              </w:rPr>
            </w:pPr>
            <w:r w:rsidRPr="004207EC">
              <w:rPr>
                <w:color w:val="000000" w:themeColor="text1"/>
                <w:sz w:val="20"/>
                <w:szCs w:val="20"/>
              </w:rPr>
              <w:t xml:space="preserve">Директор </w:t>
            </w:r>
          </w:p>
          <w:p w14:paraId="1EB9B165" w14:textId="77777777" w:rsidR="004207EC" w:rsidRPr="004207EC" w:rsidRDefault="004207EC" w:rsidP="004207EC">
            <w:pPr>
              <w:widowControl w:val="0"/>
              <w:rPr>
                <w:color w:val="000000" w:themeColor="text1"/>
                <w:sz w:val="20"/>
                <w:szCs w:val="20"/>
              </w:rPr>
            </w:pPr>
          </w:p>
          <w:p w14:paraId="6C1AC870" w14:textId="54D734B3" w:rsidR="001132F2" w:rsidRPr="005A74C9" w:rsidRDefault="004207EC" w:rsidP="004207EC">
            <w:pPr>
              <w:widowControl w:val="0"/>
              <w:rPr>
                <w:color w:val="000000" w:themeColor="text1"/>
                <w:sz w:val="20"/>
                <w:szCs w:val="20"/>
              </w:rPr>
            </w:pPr>
            <w:r w:rsidRPr="004207EC">
              <w:rPr>
                <w:color w:val="000000" w:themeColor="text1"/>
                <w:sz w:val="20"/>
                <w:szCs w:val="20"/>
              </w:rPr>
              <w:t>_________________И.О.Демин</w:t>
            </w:r>
          </w:p>
          <w:p w14:paraId="5A885B16" w14:textId="77777777" w:rsidR="001132F2" w:rsidRPr="005A74C9" w:rsidRDefault="001132F2" w:rsidP="007A38A4">
            <w:pPr>
              <w:widowControl w:val="0"/>
              <w:jc w:val="both"/>
              <w:rPr>
                <w:rFonts w:eastAsia="Calibri"/>
                <w:color w:val="000000" w:themeColor="text1"/>
                <w:sz w:val="20"/>
                <w:szCs w:val="20"/>
              </w:rPr>
            </w:pPr>
            <w:r w:rsidRPr="005A74C9">
              <w:rPr>
                <w:rFonts w:eastAsia="Calibri"/>
                <w:color w:val="000000" w:themeColor="text1"/>
                <w:sz w:val="20"/>
                <w:szCs w:val="20"/>
              </w:rPr>
              <w:t>ЭЦП</w:t>
            </w:r>
          </w:p>
        </w:tc>
        <w:tc>
          <w:tcPr>
            <w:tcW w:w="4918" w:type="dxa"/>
          </w:tcPr>
          <w:p w14:paraId="3C1B3222" w14:textId="470EAB93" w:rsidR="001132F2" w:rsidRPr="005A74C9" w:rsidRDefault="001132F2" w:rsidP="001132F2">
            <w:pPr>
              <w:widowControl w:val="0"/>
              <w:jc w:val="center"/>
              <w:rPr>
                <w:rFonts w:eastAsia="Calibri"/>
                <w:b/>
                <w:bCs/>
                <w:color w:val="000000" w:themeColor="text1"/>
                <w:sz w:val="20"/>
                <w:szCs w:val="20"/>
              </w:rPr>
            </w:pPr>
            <w:r w:rsidRPr="005A74C9">
              <w:rPr>
                <w:rFonts w:eastAsia="Calibri"/>
                <w:b/>
                <w:bCs/>
                <w:color w:val="000000" w:themeColor="text1"/>
                <w:sz w:val="20"/>
                <w:szCs w:val="20"/>
              </w:rPr>
              <w:t>Исполнитель:</w:t>
            </w:r>
          </w:p>
          <w:p w14:paraId="7A5F25B4" w14:textId="77777777" w:rsidR="001132F2" w:rsidRPr="005A74C9" w:rsidRDefault="001132F2" w:rsidP="007A38A4">
            <w:pPr>
              <w:widowControl w:val="0"/>
              <w:jc w:val="both"/>
              <w:rPr>
                <w:color w:val="000000" w:themeColor="text1"/>
                <w:sz w:val="20"/>
                <w:szCs w:val="20"/>
              </w:rPr>
            </w:pPr>
          </w:p>
          <w:p w14:paraId="2F36650D" w14:textId="77777777" w:rsidR="001132F2" w:rsidRPr="005A74C9" w:rsidRDefault="001132F2" w:rsidP="007A38A4">
            <w:pPr>
              <w:widowControl w:val="0"/>
              <w:jc w:val="both"/>
              <w:rPr>
                <w:color w:val="000000" w:themeColor="text1"/>
                <w:sz w:val="20"/>
                <w:szCs w:val="20"/>
              </w:rPr>
            </w:pPr>
          </w:p>
          <w:p w14:paraId="54CF6489" w14:textId="77777777" w:rsidR="001132F2" w:rsidRPr="005A74C9" w:rsidRDefault="001132F2" w:rsidP="007A38A4">
            <w:pPr>
              <w:widowControl w:val="0"/>
              <w:jc w:val="both"/>
              <w:rPr>
                <w:color w:val="000000" w:themeColor="text1"/>
                <w:sz w:val="20"/>
                <w:szCs w:val="20"/>
              </w:rPr>
            </w:pPr>
          </w:p>
          <w:p w14:paraId="3350BA2E" w14:textId="77777777" w:rsidR="001132F2" w:rsidRPr="005A74C9" w:rsidRDefault="001132F2" w:rsidP="007A38A4">
            <w:pPr>
              <w:widowControl w:val="0"/>
              <w:jc w:val="both"/>
              <w:rPr>
                <w:color w:val="000000" w:themeColor="text1"/>
                <w:sz w:val="20"/>
                <w:szCs w:val="20"/>
              </w:rPr>
            </w:pPr>
          </w:p>
          <w:p w14:paraId="3B034B75" w14:textId="77777777" w:rsidR="001132F2" w:rsidRPr="005A74C9" w:rsidRDefault="001132F2" w:rsidP="007A38A4">
            <w:pPr>
              <w:widowControl w:val="0"/>
              <w:jc w:val="both"/>
              <w:rPr>
                <w:color w:val="000000" w:themeColor="text1"/>
                <w:sz w:val="20"/>
                <w:szCs w:val="20"/>
              </w:rPr>
            </w:pPr>
          </w:p>
          <w:p w14:paraId="08728BB1" w14:textId="77777777" w:rsidR="001132F2" w:rsidRPr="005A74C9" w:rsidRDefault="001132F2" w:rsidP="007A38A4">
            <w:pPr>
              <w:widowControl w:val="0"/>
              <w:jc w:val="both"/>
              <w:rPr>
                <w:color w:val="000000" w:themeColor="text1"/>
                <w:sz w:val="20"/>
                <w:szCs w:val="20"/>
              </w:rPr>
            </w:pPr>
          </w:p>
          <w:p w14:paraId="2D65C404" w14:textId="77777777" w:rsidR="001132F2" w:rsidRPr="005A74C9" w:rsidRDefault="001132F2" w:rsidP="007A38A4">
            <w:pPr>
              <w:widowControl w:val="0"/>
              <w:jc w:val="both"/>
              <w:rPr>
                <w:color w:val="000000" w:themeColor="text1"/>
                <w:sz w:val="20"/>
                <w:szCs w:val="20"/>
              </w:rPr>
            </w:pPr>
          </w:p>
          <w:p w14:paraId="341DA891" w14:textId="77777777" w:rsidR="001132F2" w:rsidRPr="005A74C9" w:rsidRDefault="001132F2" w:rsidP="007A38A4">
            <w:pPr>
              <w:widowControl w:val="0"/>
              <w:jc w:val="both"/>
              <w:rPr>
                <w:color w:val="000000" w:themeColor="text1"/>
                <w:sz w:val="20"/>
                <w:szCs w:val="20"/>
              </w:rPr>
            </w:pPr>
          </w:p>
          <w:p w14:paraId="70D897B7" w14:textId="77777777" w:rsidR="001132F2" w:rsidRPr="005A74C9" w:rsidRDefault="001132F2" w:rsidP="007A38A4">
            <w:pPr>
              <w:widowControl w:val="0"/>
              <w:jc w:val="both"/>
              <w:rPr>
                <w:color w:val="000000" w:themeColor="text1"/>
                <w:sz w:val="20"/>
                <w:szCs w:val="20"/>
              </w:rPr>
            </w:pPr>
          </w:p>
          <w:p w14:paraId="40414DE7" w14:textId="77777777" w:rsidR="001132F2" w:rsidRPr="005A74C9" w:rsidRDefault="001132F2" w:rsidP="007A38A4">
            <w:pPr>
              <w:widowControl w:val="0"/>
              <w:jc w:val="both"/>
              <w:rPr>
                <w:color w:val="000000" w:themeColor="text1"/>
                <w:sz w:val="20"/>
                <w:szCs w:val="20"/>
              </w:rPr>
            </w:pPr>
          </w:p>
          <w:p w14:paraId="24566BAA" w14:textId="77777777" w:rsidR="001132F2" w:rsidRPr="005A74C9" w:rsidRDefault="001132F2" w:rsidP="007A38A4">
            <w:pPr>
              <w:widowControl w:val="0"/>
              <w:jc w:val="both"/>
              <w:rPr>
                <w:color w:val="000000" w:themeColor="text1"/>
                <w:sz w:val="20"/>
                <w:szCs w:val="20"/>
              </w:rPr>
            </w:pPr>
          </w:p>
          <w:p w14:paraId="226D1CF2" w14:textId="77777777" w:rsidR="001132F2" w:rsidRPr="005A74C9" w:rsidRDefault="001132F2" w:rsidP="007A38A4">
            <w:pPr>
              <w:widowControl w:val="0"/>
              <w:jc w:val="both"/>
              <w:rPr>
                <w:color w:val="000000" w:themeColor="text1"/>
                <w:sz w:val="20"/>
                <w:szCs w:val="20"/>
              </w:rPr>
            </w:pPr>
          </w:p>
          <w:p w14:paraId="4EFC2EA1" w14:textId="77777777" w:rsidR="001132F2" w:rsidRPr="005A74C9" w:rsidRDefault="001132F2" w:rsidP="007A38A4">
            <w:pPr>
              <w:widowControl w:val="0"/>
              <w:jc w:val="both"/>
              <w:rPr>
                <w:color w:val="000000" w:themeColor="text1"/>
                <w:sz w:val="20"/>
                <w:szCs w:val="20"/>
              </w:rPr>
            </w:pPr>
          </w:p>
          <w:p w14:paraId="3B95B19A" w14:textId="77777777" w:rsidR="001132F2" w:rsidRPr="005A74C9" w:rsidRDefault="001132F2" w:rsidP="007A38A4">
            <w:pPr>
              <w:widowControl w:val="0"/>
              <w:jc w:val="both"/>
              <w:rPr>
                <w:color w:val="000000" w:themeColor="text1"/>
                <w:sz w:val="20"/>
                <w:szCs w:val="20"/>
              </w:rPr>
            </w:pPr>
          </w:p>
          <w:p w14:paraId="78CB35FC" w14:textId="77777777" w:rsidR="001132F2" w:rsidRPr="005A74C9" w:rsidRDefault="001132F2" w:rsidP="007A38A4">
            <w:pPr>
              <w:widowControl w:val="0"/>
              <w:jc w:val="both"/>
              <w:rPr>
                <w:color w:val="000000" w:themeColor="text1"/>
                <w:sz w:val="20"/>
                <w:szCs w:val="20"/>
              </w:rPr>
            </w:pPr>
          </w:p>
          <w:p w14:paraId="26E30AF8" w14:textId="77777777" w:rsidR="001132F2" w:rsidRPr="005A74C9" w:rsidRDefault="001132F2" w:rsidP="007A38A4">
            <w:pPr>
              <w:widowControl w:val="0"/>
              <w:jc w:val="both"/>
              <w:rPr>
                <w:color w:val="000000" w:themeColor="text1"/>
                <w:sz w:val="20"/>
                <w:szCs w:val="20"/>
              </w:rPr>
            </w:pPr>
          </w:p>
          <w:p w14:paraId="6F28A0D6" w14:textId="77777777" w:rsidR="001132F2" w:rsidRPr="005A74C9" w:rsidRDefault="001132F2" w:rsidP="007A38A4">
            <w:pPr>
              <w:widowControl w:val="0"/>
              <w:jc w:val="both"/>
              <w:rPr>
                <w:color w:val="000000" w:themeColor="text1"/>
                <w:sz w:val="20"/>
                <w:szCs w:val="20"/>
              </w:rPr>
            </w:pPr>
          </w:p>
          <w:p w14:paraId="04AF1C4B" w14:textId="77777777" w:rsidR="001132F2" w:rsidRPr="005A74C9" w:rsidRDefault="001132F2" w:rsidP="007A38A4">
            <w:pPr>
              <w:widowControl w:val="0"/>
              <w:jc w:val="both"/>
              <w:rPr>
                <w:color w:val="000000" w:themeColor="text1"/>
                <w:sz w:val="20"/>
                <w:szCs w:val="20"/>
              </w:rPr>
            </w:pPr>
          </w:p>
          <w:p w14:paraId="4CDD281C" w14:textId="77777777" w:rsidR="001132F2" w:rsidRPr="005A74C9" w:rsidRDefault="001132F2" w:rsidP="007A38A4">
            <w:pPr>
              <w:widowControl w:val="0"/>
              <w:jc w:val="both"/>
              <w:rPr>
                <w:color w:val="000000" w:themeColor="text1"/>
                <w:sz w:val="20"/>
                <w:szCs w:val="20"/>
              </w:rPr>
            </w:pPr>
          </w:p>
          <w:p w14:paraId="5B58A338" w14:textId="77777777" w:rsidR="001132F2" w:rsidRPr="005A74C9" w:rsidRDefault="001132F2" w:rsidP="007A38A4">
            <w:pPr>
              <w:widowControl w:val="0"/>
              <w:jc w:val="both"/>
              <w:rPr>
                <w:color w:val="000000" w:themeColor="text1"/>
                <w:sz w:val="20"/>
                <w:szCs w:val="20"/>
              </w:rPr>
            </w:pPr>
          </w:p>
          <w:p w14:paraId="727A8E81" w14:textId="77777777" w:rsidR="001132F2" w:rsidRPr="005A74C9" w:rsidRDefault="001132F2" w:rsidP="007A38A4">
            <w:pPr>
              <w:widowControl w:val="0"/>
              <w:jc w:val="both"/>
              <w:rPr>
                <w:color w:val="000000" w:themeColor="text1"/>
                <w:sz w:val="20"/>
                <w:szCs w:val="20"/>
              </w:rPr>
            </w:pPr>
          </w:p>
          <w:p w14:paraId="62B9F208" w14:textId="77777777" w:rsidR="001132F2" w:rsidRPr="005A74C9" w:rsidRDefault="001132F2" w:rsidP="007A38A4">
            <w:pPr>
              <w:widowControl w:val="0"/>
              <w:jc w:val="both"/>
              <w:rPr>
                <w:color w:val="000000" w:themeColor="text1"/>
                <w:sz w:val="20"/>
                <w:szCs w:val="20"/>
              </w:rPr>
            </w:pPr>
          </w:p>
          <w:p w14:paraId="128710D3" w14:textId="77777777" w:rsidR="001132F2" w:rsidRPr="005A74C9" w:rsidRDefault="001132F2" w:rsidP="007A38A4">
            <w:pPr>
              <w:widowControl w:val="0"/>
              <w:jc w:val="both"/>
              <w:rPr>
                <w:color w:val="000000" w:themeColor="text1"/>
                <w:sz w:val="20"/>
                <w:szCs w:val="20"/>
              </w:rPr>
            </w:pPr>
          </w:p>
          <w:p w14:paraId="629D220D" w14:textId="1C5F1C51" w:rsidR="001132F2" w:rsidRDefault="001132F2" w:rsidP="007A38A4">
            <w:pPr>
              <w:widowControl w:val="0"/>
              <w:jc w:val="both"/>
              <w:rPr>
                <w:rFonts w:eastAsia="Calibri"/>
                <w:color w:val="000000" w:themeColor="text1"/>
                <w:sz w:val="20"/>
                <w:szCs w:val="20"/>
              </w:rPr>
            </w:pPr>
          </w:p>
          <w:p w14:paraId="07CE083A" w14:textId="061E4069" w:rsidR="008E4F1B" w:rsidRDefault="008E4F1B" w:rsidP="007A38A4">
            <w:pPr>
              <w:widowControl w:val="0"/>
              <w:jc w:val="both"/>
              <w:rPr>
                <w:rFonts w:eastAsia="Calibri"/>
                <w:color w:val="000000" w:themeColor="text1"/>
                <w:sz w:val="20"/>
                <w:szCs w:val="20"/>
              </w:rPr>
            </w:pPr>
          </w:p>
          <w:p w14:paraId="5199BD7B" w14:textId="77777777" w:rsidR="008E4F1B" w:rsidRPr="005A74C9" w:rsidRDefault="008E4F1B" w:rsidP="007A38A4">
            <w:pPr>
              <w:widowControl w:val="0"/>
              <w:jc w:val="both"/>
              <w:rPr>
                <w:rFonts w:eastAsia="Calibri"/>
                <w:color w:val="000000" w:themeColor="text1"/>
                <w:sz w:val="20"/>
                <w:szCs w:val="20"/>
              </w:rPr>
            </w:pPr>
          </w:p>
          <w:p w14:paraId="41303DCA" w14:textId="3152B948" w:rsidR="001132F2" w:rsidRPr="005A74C9" w:rsidRDefault="001132F2" w:rsidP="007A38A4">
            <w:pPr>
              <w:widowControl w:val="0"/>
              <w:jc w:val="both"/>
              <w:rPr>
                <w:rFonts w:eastAsia="Calibri"/>
                <w:color w:val="000000" w:themeColor="text1"/>
                <w:sz w:val="20"/>
                <w:szCs w:val="20"/>
              </w:rPr>
            </w:pPr>
            <w:r w:rsidRPr="005A74C9">
              <w:rPr>
                <w:rFonts w:eastAsia="Calibri"/>
                <w:color w:val="000000" w:themeColor="text1"/>
                <w:sz w:val="20"/>
                <w:szCs w:val="20"/>
              </w:rPr>
              <w:t>_____________________</w:t>
            </w:r>
            <w:r w:rsidRPr="005A74C9">
              <w:rPr>
                <w:color w:val="000000" w:themeColor="text1"/>
                <w:sz w:val="20"/>
                <w:szCs w:val="20"/>
              </w:rPr>
              <w:t xml:space="preserve"> </w:t>
            </w:r>
            <w:r w:rsidRPr="005A74C9">
              <w:rPr>
                <w:rFonts w:eastAsia="Calibri"/>
                <w:color w:val="000000" w:themeColor="text1"/>
                <w:sz w:val="20"/>
                <w:szCs w:val="20"/>
              </w:rPr>
              <w:t>/_______________</w:t>
            </w:r>
            <w:r w:rsidR="003272BB">
              <w:rPr>
                <w:rFonts w:eastAsia="Calibri"/>
                <w:color w:val="000000" w:themeColor="text1"/>
                <w:sz w:val="20"/>
                <w:szCs w:val="20"/>
              </w:rPr>
              <w:t>/</w:t>
            </w:r>
          </w:p>
          <w:p w14:paraId="72BF4BE4" w14:textId="77777777" w:rsidR="001132F2" w:rsidRPr="005A74C9" w:rsidRDefault="001132F2" w:rsidP="007A38A4">
            <w:pPr>
              <w:widowControl w:val="0"/>
              <w:rPr>
                <w:rFonts w:eastAsia="Calibri"/>
                <w:color w:val="000000" w:themeColor="text1"/>
                <w:sz w:val="20"/>
                <w:szCs w:val="20"/>
              </w:rPr>
            </w:pPr>
            <w:r w:rsidRPr="005A74C9">
              <w:rPr>
                <w:rFonts w:eastAsia="Calibri"/>
                <w:color w:val="000000" w:themeColor="text1"/>
                <w:sz w:val="20"/>
                <w:szCs w:val="20"/>
              </w:rPr>
              <w:t>ЭЦП</w:t>
            </w:r>
          </w:p>
        </w:tc>
      </w:tr>
    </w:tbl>
    <w:p w14:paraId="2E019184" w14:textId="77777777" w:rsidR="001132F2" w:rsidRPr="005A74C9" w:rsidRDefault="001132F2" w:rsidP="001132F2">
      <w:pPr>
        <w:autoSpaceDE w:val="0"/>
        <w:autoSpaceDN w:val="0"/>
        <w:adjustRightInd w:val="0"/>
        <w:ind w:firstLine="540"/>
        <w:jc w:val="center"/>
        <w:rPr>
          <w:rFonts w:eastAsia="Calibri"/>
          <w:b/>
          <w:bCs/>
          <w:color w:val="000000" w:themeColor="text1"/>
          <w:sz w:val="20"/>
          <w:szCs w:val="20"/>
        </w:rPr>
      </w:pPr>
    </w:p>
    <w:p w14:paraId="4311EB4A" w14:textId="77777777" w:rsidR="00DC4B0F" w:rsidRPr="005A74C9" w:rsidRDefault="00DC4B0F" w:rsidP="00DC4B0F">
      <w:pPr>
        <w:autoSpaceDE w:val="0"/>
        <w:autoSpaceDN w:val="0"/>
        <w:adjustRightInd w:val="0"/>
        <w:ind w:firstLine="540"/>
        <w:jc w:val="both"/>
        <w:rPr>
          <w:rFonts w:eastAsia="Calibri"/>
          <w:color w:val="000000" w:themeColor="text1"/>
          <w:sz w:val="20"/>
          <w:szCs w:val="20"/>
        </w:rPr>
      </w:pPr>
    </w:p>
    <w:p w14:paraId="71C2CDA8" w14:textId="77777777" w:rsidR="00DC4B0F" w:rsidRPr="005A74C9" w:rsidRDefault="00DC4B0F" w:rsidP="00DC4B0F">
      <w:pPr>
        <w:autoSpaceDE w:val="0"/>
        <w:autoSpaceDN w:val="0"/>
        <w:adjustRightInd w:val="0"/>
        <w:ind w:firstLine="540"/>
        <w:jc w:val="both"/>
        <w:rPr>
          <w:color w:val="000000" w:themeColor="text1"/>
          <w:sz w:val="20"/>
          <w:szCs w:val="20"/>
        </w:rPr>
      </w:pPr>
    </w:p>
    <w:p w14:paraId="617E306A" w14:textId="77777777" w:rsidR="00324B57" w:rsidRPr="005A74C9" w:rsidRDefault="00324B57" w:rsidP="00DC4B0F">
      <w:pPr>
        <w:autoSpaceDE w:val="0"/>
        <w:autoSpaceDN w:val="0"/>
        <w:adjustRightInd w:val="0"/>
        <w:ind w:firstLine="540"/>
        <w:jc w:val="both"/>
        <w:rPr>
          <w:color w:val="000000" w:themeColor="text1"/>
          <w:sz w:val="20"/>
          <w:szCs w:val="20"/>
        </w:rPr>
      </w:pPr>
    </w:p>
    <w:p w14:paraId="2D26D626" w14:textId="45F23B55" w:rsidR="006E1589" w:rsidRPr="005A74C9" w:rsidRDefault="006E1589" w:rsidP="00DC4B0F">
      <w:pPr>
        <w:autoSpaceDE w:val="0"/>
        <w:autoSpaceDN w:val="0"/>
        <w:adjustRightInd w:val="0"/>
        <w:ind w:firstLine="540"/>
        <w:jc w:val="both"/>
        <w:rPr>
          <w:color w:val="000000" w:themeColor="text1"/>
          <w:sz w:val="20"/>
          <w:szCs w:val="20"/>
        </w:rPr>
      </w:pPr>
    </w:p>
    <w:p w14:paraId="78DB0950" w14:textId="06012F50" w:rsidR="006E1589" w:rsidRPr="005A74C9" w:rsidRDefault="006E1589" w:rsidP="00DC4B0F">
      <w:pPr>
        <w:autoSpaceDE w:val="0"/>
        <w:autoSpaceDN w:val="0"/>
        <w:adjustRightInd w:val="0"/>
        <w:ind w:firstLine="540"/>
        <w:jc w:val="both"/>
        <w:rPr>
          <w:color w:val="000000" w:themeColor="text1"/>
          <w:sz w:val="20"/>
          <w:szCs w:val="20"/>
        </w:rPr>
      </w:pPr>
    </w:p>
    <w:p w14:paraId="7680BD3E" w14:textId="43E8E1AB" w:rsidR="006E1589" w:rsidRPr="005A74C9" w:rsidRDefault="006E1589" w:rsidP="00B971F0">
      <w:pPr>
        <w:autoSpaceDE w:val="0"/>
        <w:autoSpaceDN w:val="0"/>
        <w:adjustRightInd w:val="0"/>
        <w:ind w:firstLine="540"/>
        <w:jc w:val="both"/>
        <w:rPr>
          <w:color w:val="000000" w:themeColor="text1"/>
          <w:sz w:val="20"/>
          <w:szCs w:val="20"/>
        </w:rPr>
      </w:pPr>
    </w:p>
    <w:p w14:paraId="5826378F" w14:textId="4D2E4C01" w:rsidR="006E1589" w:rsidRPr="005A74C9" w:rsidRDefault="006E1589" w:rsidP="00B971F0">
      <w:pPr>
        <w:autoSpaceDE w:val="0"/>
        <w:autoSpaceDN w:val="0"/>
        <w:adjustRightInd w:val="0"/>
        <w:ind w:firstLine="540"/>
        <w:jc w:val="both"/>
        <w:rPr>
          <w:color w:val="000000" w:themeColor="text1"/>
          <w:sz w:val="20"/>
          <w:szCs w:val="20"/>
        </w:rPr>
      </w:pPr>
    </w:p>
    <w:p w14:paraId="0426A127" w14:textId="59010007" w:rsidR="006E1589" w:rsidRPr="005A74C9" w:rsidRDefault="006E1589" w:rsidP="00B971F0">
      <w:pPr>
        <w:autoSpaceDE w:val="0"/>
        <w:autoSpaceDN w:val="0"/>
        <w:adjustRightInd w:val="0"/>
        <w:ind w:firstLine="540"/>
        <w:jc w:val="both"/>
        <w:rPr>
          <w:color w:val="000000" w:themeColor="text1"/>
          <w:sz w:val="20"/>
          <w:szCs w:val="20"/>
        </w:rPr>
      </w:pPr>
    </w:p>
    <w:p w14:paraId="166AE27D" w14:textId="1D7F9600" w:rsidR="006E1589" w:rsidRPr="005A74C9" w:rsidRDefault="006E1589" w:rsidP="00B971F0">
      <w:pPr>
        <w:autoSpaceDE w:val="0"/>
        <w:autoSpaceDN w:val="0"/>
        <w:adjustRightInd w:val="0"/>
        <w:ind w:firstLine="540"/>
        <w:jc w:val="both"/>
        <w:rPr>
          <w:color w:val="000000" w:themeColor="text1"/>
          <w:sz w:val="20"/>
          <w:szCs w:val="20"/>
        </w:rPr>
      </w:pPr>
    </w:p>
    <w:p w14:paraId="42AA4781" w14:textId="522B8831" w:rsidR="006E1589" w:rsidRPr="005A74C9" w:rsidRDefault="006E1589" w:rsidP="00B971F0">
      <w:pPr>
        <w:autoSpaceDE w:val="0"/>
        <w:autoSpaceDN w:val="0"/>
        <w:adjustRightInd w:val="0"/>
        <w:ind w:firstLine="540"/>
        <w:jc w:val="both"/>
        <w:rPr>
          <w:color w:val="000000" w:themeColor="text1"/>
          <w:sz w:val="20"/>
          <w:szCs w:val="20"/>
        </w:rPr>
      </w:pPr>
    </w:p>
    <w:p w14:paraId="6B14A1E1" w14:textId="11932C07" w:rsidR="006E1589" w:rsidRPr="005A74C9" w:rsidRDefault="006E1589" w:rsidP="00B971F0">
      <w:pPr>
        <w:autoSpaceDE w:val="0"/>
        <w:autoSpaceDN w:val="0"/>
        <w:adjustRightInd w:val="0"/>
        <w:ind w:firstLine="540"/>
        <w:jc w:val="both"/>
        <w:rPr>
          <w:color w:val="000000" w:themeColor="text1"/>
          <w:sz w:val="20"/>
          <w:szCs w:val="20"/>
        </w:rPr>
      </w:pPr>
    </w:p>
    <w:p w14:paraId="560CC29D" w14:textId="77777777" w:rsidR="006E1589" w:rsidRPr="005A74C9" w:rsidRDefault="006E1589" w:rsidP="00B971F0">
      <w:pPr>
        <w:autoSpaceDE w:val="0"/>
        <w:autoSpaceDN w:val="0"/>
        <w:adjustRightInd w:val="0"/>
        <w:ind w:firstLine="540"/>
        <w:jc w:val="both"/>
        <w:rPr>
          <w:b/>
          <w:color w:val="000000" w:themeColor="text1"/>
          <w:sz w:val="20"/>
          <w:szCs w:val="20"/>
        </w:rPr>
      </w:pPr>
    </w:p>
    <w:p w14:paraId="53F58F74" w14:textId="77777777" w:rsidR="006E1589" w:rsidRPr="005A74C9" w:rsidRDefault="006E1589" w:rsidP="00EB51DE">
      <w:pPr>
        <w:widowControl w:val="0"/>
        <w:suppressAutoHyphens/>
        <w:ind w:right="-13" w:firstLine="567"/>
        <w:jc w:val="center"/>
        <w:rPr>
          <w:b/>
          <w:color w:val="000000" w:themeColor="text1"/>
          <w:sz w:val="20"/>
          <w:szCs w:val="20"/>
        </w:rPr>
      </w:pPr>
    </w:p>
    <w:p w14:paraId="743E3E7D" w14:textId="77777777" w:rsidR="001132F2" w:rsidRPr="005A74C9" w:rsidRDefault="001132F2" w:rsidP="00F80D4D">
      <w:pPr>
        <w:shd w:val="clear" w:color="auto" w:fill="FFFFFF"/>
        <w:jc w:val="right"/>
        <w:rPr>
          <w:color w:val="000000" w:themeColor="text1"/>
          <w:sz w:val="20"/>
          <w:szCs w:val="20"/>
        </w:rPr>
        <w:sectPr w:rsidR="001132F2" w:rsidRPr="005A74C9" w:rsidSect="00C8016C">
          <w:pgSz w:w="11906" w:h="16838"/>
          <w:pgMar w:top="851" w:right="851" w:bottom="851" w:left="1418" w:header="709" w:footer="709" w:gutter="0"/>
          <w:cols w:space="708"/>
          <w:docGrid w:linePitch="360"/>
        </w:sectPr>
      </w:pPr>
    </w:p>
    <w:p w14:paraId="5784C05D" w14:textId="77777777" w:rsidR="001132F2" w:rsidRPr="005A74C9" w:rsidRDefault="00F80D4D" w:rsidP="00F80D4D">
      <w:pPr>
        <w:shd w:val="clear" w:color="auto" w:fill="FFFFFF"/>
        <w:jc w:val="right"/>
        <w:rPr>
          <w:color w:val="000000" w:themeColor="text1"/>
          <w:sz w:val="20"/>
          <w:szCs w:val="20"/>
        </w:rPr>
      </w:pPr>
      <w:r w:rsidRPr="005A74C9">
        <w:rPr>
          <w:color w:val="000000" w:themeColor="text1"/>
          <w:sz w:val="20"/>
          <w:szCs w:val="20"/>
        </w:rPr>
        <w:lastRenderedPageBreak/>
        <w:t>Приложение № 1</w:t>
      </w:r>
      <w:r w:rsidR="00C6585D" w:rsidRPr="005A74C9">
        <w:rPr>
          <w:color w:val="000000" w:themeColor="text1"/>
          <w:sz w:val="20"/>
          <w:szCs w:val="20"/>
        </w:rPr>
        <w:t xml:space="preserve"> </w:t>
      </w:r>
      <w:r w:rsidRPr="005A74C9">
        <w:rPr>
          <w:color w:val="000000" w:themeColor="text1"/>
          <w:sz w:val="20"/>
          <w:szCs w:val="20"/>
        </w:rPr>
        <w:t xml:space="preserve">к </w:t>
      </w:r>
      <w:r w:rsidR="00907A1F" w:rsidRPr="005A74C9">
        <w:rPr>
          <w:color w:val="000000" w:themeColor="text1"/>
          <w:sz w:val="20"/>
          <w:szCs w:val="20"/>
        </w:rPr>
        <w:t>контракту</w:t>
      </w:r>
      <w:r w:rsidRPr="005A74C9">
        <w:rPr>
          <w:color w:val="000000" w:themeColor="text1"/>
          <w:sz w:val="20"/>
          <w:szCs w:val="20"/>
        </w:rPr>
        <w:t xml:space="preserve"> </w:t>
      </w:r>
    </w:p>
    <w:p w14:paraId="4C83C1E4" w14:textId="67C06896" w:rsidR="00F80D4D" w:rsidRPr="005A74C9" w:rsidRDefault="00F80D4D" w:rsidP="00F80D4D">
      <w:pPr>
        <w:shd w:val="clear" w:color="auto" w:fill="FFFFFF"/>
        <w:jc w:val="right"/>
        <w:rPr>
          <w:color w:val="000000" w:themeColor="text1"/>
          <w:sz w:val="20"/>
          <w:szCs w:val="20"/>
        </w:rPr>
      </w:pPr>
      <w:r w:rsidRPr="005A74C9">
        <w:rPr>
          <w:color w:val="000000" w:themeColor="text1"/>
          <w:sz w:val="20"/>
          <w:szCs w:val="20"/>
        </w:rPr>
        <w:t xml:space="preserve">№ </w:t>
      </w:r>
      <w:r w:rsidRPr="005A74C9">
        <w:rPr>
          <w:b/>
          <w:bCs/>
          <w:color w:val="000000" w:themeColor="text1"/>
          <w:sz w:val="20"/>
          <w:szCs w:val="20"/>
        </w:rPr>
        <w:t>____</w:t>
      </w:r>
      <w:r w:rsidR="001132F2" w:rsidRPr="005A74C9">
        <w:rPr>
          <w:b/>
          <w:bCs/>
          <w:color w:val="000000" w:themeColor="text1"/>
          <w:sz w:val="20"/>
          <w:szCs w:val="20"/>
        </w:rPr>
        <w:t xml:space="preserve"> </w:t>
      </w:r>
      <w:r w:rsidR="00117F39" w:rsidRPr="005A74C9">
        <w:rPr>
          <w:color w:val="000000" w:themeColor="text1"/>
          <w:sz w:val="20"/>
          <w:szCs w:val="20"/>
        </w:rPr>
        <w:t>от «___» ________ 20</w:t>
      </w:r>
      <w:r w:rsidR="00EF74AD" w:rsidRPr="005A74C9">
        <w:rPr>
          <w:color w:val="000000" w:themeColor="text1"/>
          <w:sz w:val="20"/>
          <w:szCs w:val="20"/>
        </w:rPr>
        <w:t>2</w:t>
      </w:r>
      <w:r w:rsidR="007F23C9">
        <w:rPr>
          <w:color w:val="000000" w:themeColor="text1"/>
          <w:sz w:val="20"/>
          <w:szCs w:val="20"/>
        </w:rPr>
        <w:t>6</w:t>
      </w:r>
      <w:r w:rsidRPr="005A74C9">
        <w:rPr>
          <w:color w:val="000000" w:themeColor="text1"/>
          <w:sz w:val="20"/>
          <w:szCs w:val="20"/>
        </w:rPr>
        <w:t xml:space="preserve"> г.</w:t>
      </w:r>
    </w:p>
    <w:p w14:paraId="75B217A0" w14:textId="77777777" w:rsidR="00F80D4D" w:rsidRPr="005A74C9" w:rsidRDefault="00F80D4D" w:rsidP="00F80D4D">
      <w:pPr>
        <w:shd w:val="clear" w:color="auto" w:fill="FFFFFF"/>
        <w:jc w:val="right"/>
        <w:rPr>
          <w:color w:val="000000" w:themeColor="text1"/>
          <w:w w:val="88"/>
          <w:sz w:val="20"/>
          <w:szCs w:val="20"/>
        </w:rPr>
      </w:pPr>
    </w:p>
    <w:p w14:paraId="4C41401F" w14:textId="77777777" w:rsidR="00F80D4D" w:rsidRPr="00FC1332" w:rsidRDefault="00F80D4D" w:rsidP="00F80D4D">
      <w:pPr>
        <w:shd w:val="clear" w:color="auto" w:fill="FFFFFF"/>
        <w:ind w:right="-307"/>
        <w:jc w:val="center"/>
        <w:rPr>
          <w:b/>
          <w:color w:val="000000" w:themeColor="text1"/>
          <w:sz w:val="20"/>
          <w:szCs w:val="20"/>
        </w:rPr>
      </w:pPr>
    </w:p>
    <w:p w14:paraId="7E45CDC9" w14:textId="0E87AF1A" w:rsidR="00F80D4D" w:rsidRPr="00FC1332" w:rsidRDefault="00A74A8F" w:rsidP="00F80D4D">
      <w:pPr>
        <w:shd w:val="clear" w:color="auto" w:fill="FFFFFF"/>
        <w:ind w:right="-307"/>
        <w:jc w:val="center"/>
        <w:rPr>
          <w:b/>
          <w:color w:val="000000" w:themeColor="text1"/>
          <w:sz w:val="20"/>
          <w:szCs w:val="20"/>
        </w:rPr>
      </w:pPr>
      <w:r w:rsidRPr="00FC1332">
        <w:rPr>
          <w:b/>
          <w:color w:val="000000" w:themeColor="text1"/>
          <w:sz w:val="20"/>
          <w:szCs w:val="20"/>
        </w:rPr>
        <w:t xml:space="preserve">Расчет </w:t>
      </w:r>
      <w:r w:rsidR="001132F2" w:rsidRPr="00FC1332">
        <w:rPr>
          <w:b/>
          <w:color w:val="000000" w:themeColor="text1"/>
          <w:sz w:val="20"/>
          <w:szCs w:val="20"/>
        </w:rPr>
        <w:t xml:space="preserve">стоимости </w:t>
      </w:r>
    </w:p>
    <w:p w14:paraId="56F480C5" w14:textId="77777777" w:rsidR="00F80D4D" w:rsidRPr="00FC1332" w:rsidRDefault="00F80D4D" w:rsidP="00F80D4D">
      <w:pPr>
        <w:ind w:firstLine="709"/>
        <w:jc w:val="both"/>
        <w:rPr>
          <w:color w:val="000000" w:themeColor="text1"/>
          <w:sz w:val="20"/>
          <w:szCs w:val="20"/>
        </w:rPr>
      </w:pP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960"/>
        <w:gridCol w:w="1277"/>
        <w:gridCol w:w="1286"/>
        <w:gridCol w:w="1526"/>
        <w:gridCol w:w="1358"/>
      </w:tblGrid>
      <w:tr w:rsidR="00F87F4C" w:rsidRPr="00FC1332" w14:paraId="6F1A3E4B" w14:textId="77777777" w:rsidTr="007F23C9">
        <w:trPr>
          <w:trHeight w:val="20"/>
        </w:trPr>
        <w:tc>
          <w:tcPr>
            <w:tcW w:w="503" w:type="dxa"/>
            <w:shd w:val="clear" w:color="auto" w:fill="auto"/>
            <w:vAlign w:val="center"/>
            <w:hideMark/>
          </w:tcPr>
          <w:p w14:paraId="66126B3C" w14:textId="5C4324D7" w:rsidR="00F87F4C" w:rsidRPr="00FC1332" w:rsidRDefault="00F87F4C" w:rsidP="00534429">
            <w:pPr>
              <w:jc w:val="center"/>
              <w:rPr>
                <w:b/>
                <w:bCs/>
                <w:color w:val="000000" w:themeColor="text1"/>
                <w:sz w:val="20"/>
                <w:szCs w:val="20"/>
              </w:rPr>
            </w:pPr>
            <w:r w:rsidRPr="00FC1332">
              <w:rPr>
                <w:b/>
                <w:bCs/>
                <w:color w:val="000000" w:themeColor="text1"/>
                <w:sz w:val="20"/>
                <w:szCs w:val="20"/>
              </w:rPr>
              <w:t>N п/п</w:t>
            </w:r>
          </w:p>
        </w:tc>
        <w:tc>
          <w:tcPr>
            <w:tcW w:w="3960" w:type="dxa"/>
            <w:shd w:val="clear" w:color="auto" w:fill="auto"/>
            <w:vAlign w:val="center"/>
            <w:hideMark/>
          </w:tcPr>
          <w:p w14:paraId="6BA8DA86" w14:textId="16E9323C" w:rsidR="00F87F4C" w:rsidRPr="00FC1332" w:rsidRDefault="00F87F4C" w:rsidP="00534429">
            <w:pPr>
              <w:jc w:val="center"/>
              <w:rPr>
                <w:b/>
                <w:bCs/>
                <w:color w:val="000000" w:themeColor="text1"/>
                <w:sz w:val="20"/>
                <w:szCs w:val="20"/>
              </w:rPr>
            </w:pPr>
            <w:r w:rsidRPr="00FC1332">
              <w:rPr>
                <w:b/>
                <w:bCs/>
                <w:color w:val="000000" w:themeColor="text1"/>
                <w:sz w:val="20"/>
                <w:szCs w:val="20"/>
              </w:rPr>
              <w:t>Наименование услуги</w:t>
            </w:r>
          </w:p>
        </w:tc>
        <w:tc>
          <w:tcPr>
            <w:tcW w:w="1277" w:type="dxa"/>
            <w:vAlign w:val="center"/>
          </w:tcPr>
          <w:p w14:paraId="47D43EF0" w14:textId="0B38F161" w:rsidR="00F87F4C" w:rsidRPr="00FC1332" w:rsidRDefault="00F87F4C" w:rsidP="00534429">
            <w:pPr>
              <w:jc w:val="center"/>
              <w:rPr>
                <w:b/>
                <w:bCs/>
                <w:color w:val="000000" w:themeColor="text1"/>
                <w:sz w:val="20"/>
                <w:szCs w:val="20"/>
              </w:rPr>
            </w:pPr>
            <w:r w:rsidRPr="00FC1332">
              <w:rPr>
                <w:b/>
                <w:bCs/>
                <w:color w:val="000000" w:themeColor="text1"/>
                <w:sz w:val="20"/>
                <w:szCs w:val="20"/>
              </w:rPr>
              <w:t>Единица измерения</w:t>
            </w:r>
          </w:p>
        </w:tc>
        <w:tc>
          <w:tcPr>
            <w:tcW w:w="1286" w:type="dxa"/>
            <w:shd w:val="clear" w:color="auto" w:fill="auto"/>
            <w:vAlign w:val="center"/>
            <w:hideMark/>
          </w:tcPr>
          <w:p w14:paraId="347F6B8F" w14:textId="0F984DD2" w:rsidR="00F87F4C" w:rsidRPr="00FC1332" w:rsidRDefault="00534429" w:rsidP="00534429">
            <w:pPr>
              <w:jc w:val="center"/>
              <w:rPr>
                <w:b/>
                <w:bCs/>
                <w:color w:val="000000" w:themeColor="text1"/>
                <w:sz w:val="20"/>
                <w:szCs w:val="20"/>
              </w:rPr>
            </w:pPr>
            <w:r w:rsidRPr="00FC1332">
              <w:rPr>
                <w:b/>
                <w:bCs/>
                <w:color w:val="000000" w:themeColor="text1"/>
                <w:sz w:val="20"/>
                <w:szCs w:val="20"/>
              </w:rPr>
              <w:t>Количество</w:t>
            </w:r>
            <w:r w:rsidR="00F87F4C" w:rsidRPr="00FC1332">
              <w:rPr>
                <w:b/>
                <w:bCs/>
                <w:color w:val="000000" w:themeColor="text1"/>
                <w:sz w:val="20"/>
                <w:szCs w:val="20"/>
              </w:rPr>
              <w:t xml:space="preserve"> </w:t>
            </w:r>
            <w:hyperlink r:id="rId16" w:history="1">
              <w:r w:rsidR="00F87F4C" w:rsidRPr="00FC1332">
                <w:rPr>
                  <w:b/>
                  <w:bCs/>
                  <w:color w:val="000000" w:themeColor="text1"/>
                  <w:sz w:val="20"/>
                  <w:szCs w:val="20"/>
                </w:rPr>
                <w:t xml:space="preserve"> </w:t>
              </w:r>
            </w:hyperlink>
          </w:p>
        </w:tc>
        <w:tc>
          <w:tcPr>
            <w:tcW w:w="1526" w:type="dxa"/>
            <w:vAlign w:val="center"/>
          </w:tcPr>
          <w:p w14:paraId="174E15C8" w14:textId="2290D7F4" w:rsidR="00F87F4C" w:rsidRPr="00FC1332" w:rsidRDefault="00F87F4C" w:rsidP="00534429">
            <w:pPr>
              <w:autoSpaceDE w:val="0"/>
              <w:autoSpaceDN w:val="0"/>
              <w:adjustRightInd w:val="0"/>
              <w:jc w:val="center"/>
              <w:rPr>
                <w:b/>
                <w:bCs/>
                <w:color w:val="000000" w:themeColor="text1"/>
                <w:sz w:val="20"/>
                <w:szCs w:val="20"/>
              </w:rPr>
            </w:pPr>
            <w:r w:rsidRPr="00FC1332">
              <w:rPr>
                <w:b/>
                <w:bCs/>
                <w:color w:val="000000" w:themeColor="text1"/>
                <w:sz w:val="20"/>
                <w:szCs w:val="20"/>
              </w:rPr>
              <w:t>Цена единицы услуги, руб.</w:t>
            </w:r>
          </w:p>
        </w:tc>
        <w:tc>
          <w:tcPr>
            <w:tcW w:w="1358" w:type="dxa"/>
            <w:shd w:val="clear" w:color="auto" w:fill="auto"/>
            <w:vAlign w:val="center"/>
            <w:hideMark/>
          </w:tcPr>
          <w:p w14:paraId="29A6626A" w14:textId="485C074D" w:rsidR="00F87F4C" w:rsidRPr="00FC1332" w:rsidRDefault="00F87F4C" w:rsidP="00534429">
            <w:pPr>
              <w:autoSpaceDE w:val="0"/>
              <w:autoSpaceDN w:val="0"/>
              <w:adjustRightInd w:val="0"/>
              <w:jc w:val="center"/>
              <w:rPr>
                <w:b/>
                <w:bCs/>
                <w:color w:val="000000" w:themeColor="text1"/>
                <w:sz w:val="20"/>
                <w:szCs w:val="20"/>
              </w:rPr>
            </w:pPr>
            <w:r w:rsidRPr="00FC1332">
              <w:rPr>
                <w:b/>
                <w:bCs/>
                <w:color w:val="000000" w:themeColor="text1"/>
                <w:sz w:val="20"/>
                <w:szCs w:val="20"/>
              </w:rPr>
              <w:t>Сумма, руб.</w:t>
            </w:r>
          </w:p>
        </w:tc>
      </w:tr>
      <w:tr w:rsidR="005D399E" w:rsidRPr="00FC1332" w14:paraId="43397B2B" w14:textId="77777777" w:rsidTr="007F23C9">
        <w:trPr>
          <w:trHeight w:val="466"/>
        </w:trPr>
        <w:tc>
          <w:tcPr>
            <w:tcW w:w="503" w:type="dxa"/>
            <w:shd w:val="clear" w:color="auto" w:fill="auto"/>
            <w:vAlign w:val="center"/>
          </w:tcPr>
          <w:p w14:paraId="5CD4AF84" w14:textId="77777777" w:rsidR="005D399E" w:rsidRPr="00FC1332" w:rsidRDefault="005D399E" w:rsidP="005D399E">
            <w:pPr>
              <w:jc w:val="center"/>
              <w:rPr>
                <w:color w:val="000000" w:themeColor="text1"/>
                <w:sz w:val="20"/>
                <w:szCs w:val="20"/>
              </w:rPr>
            </w:pPr>
            <w:r w:rsidRPr="00FC1332">
              <w:rPr>
                <w:color w:val="000000" w:themeColor="text1"/>
                <w:sz w:val="20"/>
                <w:szCs w:val="20"/>
              </w:rPr>
              <w:t>1</w:t>
            </w:r>
          </w:p>
        </w:tc>
        <w:tc>
          <w:tcPr>
            <w:tcW w:w="3960" w:type="dxa"/>
            <w:shd w:val="clear" w:color="auto" w:fill="auto"/>
            <w:vAlign w:val="center"/>
          </w:tcPr>
          <w:p w14:paraId="5BCAF8CD" w14:textId="35EA7034" w:rsidR="005D399E" w:rsidRPr="00FC1332" w:rsidRDefault="005D399E" w:rsidP="005D399E">
            <w:pPr>
              <w:rPr>
                <w:color w:val="000000" w:themeColor="text1"/>
                <w:sz w:val="20"/>
                <w:szCs w:val="20"/>
              </w:rPr>
            </w:pPr>
            <w:r w:rsidRPr="00FC1332">
              <w:rPr>
                <w:sz w:val="20"/>
                <w:szCs w:val="20"/>
              </w:rPr>
              <w:t>Настройка (калибровка) тахографа ЕСТР</w:t>
            </w:r>
          </w:p>
        </w:tc>
        <w:tc>
          <w:tcPr>
            <w:tcW w:w="1277" w:type="dxa"/>
            <w:vAlign w:val="center"/>
          </w:tcPr>
          <w:p w14:paraId="14B7ACA3" w14:textId="7994B4B1" w:rsidR="005D399E" w:rsidRPr="00FC1332" w:rsidRDefault="005D399E" w:rsidP="005D399E">
            <w:pPr>
              <w:jc w:val="center"/>
              <w:rPr>
                <w:color w:val="000000" w:themeColor="text1"/>
                <w:sz w:val="20"/>
                <w:szCs w:val="20"/>
              </w:rPr>
            </w:pPr>
            <w:r w:rsidRPr="00FC1332">
              <w:rPr>
                <w:sz w:val="20"/>
                <w:szCs w:val="20"/>
              </w:rPr>
              <w:t>усл. ед.</w:t>
            </w:r>
          </w:p>
        </w:tc>
        <w:tc>
          <w:tcPr>
            <w:tcW w:w="1286" w:type="dxa"/>
            <w:shd w:val="clear" w:color="auto" w:fill="auto"/>
            <w:vAlign w:val="center"/>
          </w:tcPr>
          <w:p w14:paraId="6566ACB9" w14:textId="600833FD" w:rsidR="005D399E" w:rsidRPr="00FC1332" w:rsidRDefault="005D399E" w:rsidP="005D399E">
            <w:pPr>
              <w:jc w:val="center"/>
              <w:rPr>
                <w:color w:val="000000" w:themeColor="text1"/>
                <w:sz w:val="20"/>
                <w:szCs w:val="20"/>
              </w:rPr>
            </w:pPr>
            <w:r w:rsidRPr="00FC1332">
              <w:rPr>
                <w:sz w:val="20"/>
                <w:szCs w:val="20"/>
              </w:rPr>
              <w:t>1</w:t>
            </w:r>
          </w:p>
        </w:tc>
        <w:tc>
          <w:tcPr>
            <w:tcW w:w="1526" w:type="dxa"/>
          </w:tcPr>
          <w:p w14:paraId="40FFC573" w14:textId="4938768A" w:rsidR="005D399E" w:rsidRPr="00FC1332" w:rsidRDefault="005D399E" w:rsidP="005D399E">
            <w:pPr>
              <w:jc w:val="center"/>
              <w:rPr>
                <w:color w:val="000000" w:themeColor="text1"/>
                <w:sz w:val="20"/>
                <w:szCs w:val="20"/>
              </w:rPr>
            </w:pPr>
          </w:p>
        </w:tc>
        <w:tc>
          <w:tcPr>
            <w:tcW w:w="1358" w:type="dxa"/>
            <w:shd w:val="clear" w:color="auto" w:fill="auto"/>
            <w:vAlign w:val="center"/>
          </w:tcPr>
          <w:p w14:paraId="2F469E73" w14:textId="5FEE04BB" w:rsidR="005D399E" w:rsidRPr="00FC1332" w:rsidRDefault="005D399E" w:rsidP="005D399E">
            <w:pPr>
              <w:jc w:val="center"/>
              <w:rPr>
                <w:color w:val="000000" w:themeColor="text1"/>
                <w:sz w:val="20"/>
                <w:szCs w:val="20"/>
              </w:rPr>
            </w:pPr>
          </w:p>
        </w:tc>
      </w:tr>
      <w:tr w:rsidR="00F87F4C" w:rsidRPr="00FC1332" w14:paraId="49FD7EF8" w14:textId="77777777" w:rsidTr="007F23C9">
        <w:trPr>
          <w:trHeight w:val="20"/>
        </w:trPr>
        <w:tc>
          <w:tcPr>
            <w:tcW w:w="8552" w:type="dxa"/>
            <w:gridSpan w:val="5"/>
            <w:shd w:val="clear" w:color="auto" w:fill="auto"/>
            <w:vAlign w:val="center"/>
            <w:hideMark/>
          </w:tcPr>
          <w:p w14:paraId="7F5C9B82" w14:textId="77777777" w:rsidR="00F87F4C" w:rsidRPr="00FC1332" w:rsidRDefault="00F87F4C" w:rsidP="007F23C9">
            <w:pPr>
              <w:jc w:val="right"/>
              <w:rPr>
                <w:b/>
                <w:bCs/>
                <w:color w:val="000000" w:themeColor="text1"/>
                <w:sz w:val="20"/>
                <w:szCs w:val="20"/>
              </w:rPr>
            </w:pPr>
            <w:r w:rsidRPr="00FC1332">
              <w:rPr>
                <w:b/>
                <w:bCs/>
                <w:color w:val="000000" w:themeColor="text1"/>
                <w:sz w:val="20"/>
                <w:szCs w:val="20"/>
              </w:rPr>
              <w:t>Итого:</w:t>
            </w:r>
          </w:p>
        </w:tc>
        <w:tc>
          <w:tcPr>
            <w:tcW w:w="1358" w:type="dxa"/>
            <w:shd w:val="clear" w:color="auto" w:fill="auto"/>
            <w:vAlign w:val="center"/>
            <w:hideMark/>
          </w:tcPr>
          <w:p w14:paraId="1EC6C197" w14:textId="0D90F363" w:rsidR="00F87F4C" w:rsidRPr="00FC1332" w:rsidRDefault="00F87F4C" w:rsidP="003C4232">
            <w:pPr>
              <w:jc w:val="center"/>
              <w:rPr>
                <w:b/>
                <w:bCs/>
                <w:color w:val="000000" w:themeColor="text1"/>
                <w:sz w:val="20"/>
                <w:szCs w:val="20"/>
              </w:rPr>
            </w:pPr>
          </w:p>
        </w:tc>
      </w:tr>
      <w:tr w:rsidR="00F87F4C" w:rsidRPr="00FC1332" w14:paraId="05FADF2B" w14:textId="77777777" w:rsidTr="007F23C9">
        <w:trPr>
          <w:trHeight w:val="20"/>
        </w:trPr>
        <w:tc>
          <w:tcPr>
            <w:tcW w:w="8552" w:type="dxa"/>
            <w:gridSpan w:val="5"/>
            <w:shd w:val="clear" w:color="auto" w:fill="auto"/>
            <w:vAlign w:val="center"/>
          </w:tcPr>
          <w:p w14:paraId="1CFCC404" w14:textId="08B9AB44" w:rsidR="00F87F4C" w:rsidRPr="00FC1332" w:rsidRDefault="005D399E" w:rsidP="007F23C9">
            <w:pPr>
              <w:jc w:val="right"/>
              <w:rPr>
                <w:b/>
                <w:bCs/>
                <w:color w:val="000000" w:themeColor="text1"/>
                <w:sz w:val="20"/>
                <w:szCs w:val="20"/>
              </w:rPr>
            </w:pPr>
            <w:r w:rsidRPr="00FC1332">
              <w:rPr>
                <w:b/>
                <w:bCs/>
                <w:color w:val="000000" w:themeColor="text1"/>
                <w:sz w:val="20"/>
                <w:szCs w:val="20"/>
              </w:rPr>
              <w:t>В том числе НДС, руб./</w:t>
            </w:r>
            <w:r w:rsidR="00F87F4C" w:rsidRPr="00FC1332">
              <w:rPr>
                <w:b/>
                <w:bCs/>
                <w:color w:val="000000" w:themeColor="text1"/>
                <w:sz w:val="20"/>
                <w:szCs w:val="20"/>
              </w:rPr>
              <w:t>НДС не облагается</w:t>
            </w:r>
          </w:p>
        </w:tc>
        <w:tc>
          <w:tcPr>
            <w:tcW w:w="1358" w:type="dxa"/>
            <w:shd w:val="clear" w:color="auto" w:fill="auto"/>
            <w:vAlign w:val="center"/>
          </w:tcPr>
          <w:p w14:paraId="27F891B7" w14:textId="77777777" w:rsidR="00F87F4C" w:rsidRPr="00FC1332" w:rsidRDefault="00F87F4C" w:rsidP="003C4232">
            <w:pPr>
              <w:jc w:val="center"/>
              <w:rPr>
                <w:b/>
                <w:bCs/>
                <w:color w:val="000000" w:themeColor="text1"/>
                <w:sz w:val="20"/>
                <w:szCs w:val="20"/>
              </w:rPr>
            </w:pPr>
          </w:p>
        </w:tc>
      </w:tr>
    </w:tbl>
    <w:p w14:paraId="21107095" w14:textId="5CB4F024" w:rsidR="00F80D4D" w:rsidRPr="00FC1332" w:rsidRDefault="00F80D4D" w:rsidP="00F80D4D">
      <w:pPr>
        <w:ind w:firstLine="709"/>
        <w:jc w:val="both"/>
        <w:rPr>
          <w:color w:val="000000" w:themeColor="text1"/>
          <w:sz w:val="20"/>
          <w:szCs w:val="20"/>
        </w:rPr>
      </w:pPr>
    </w:p>
    <w:p w14:paraId="246D71FE" w14:textId="77777777" w:rsidR="007D0A9A" w:rsidRPr="00FC1332" w:rsidRDefault="007D0A9A" w:rsidP="00F80D4D">
      <w:pPr>
        <w:ind w:firstLine="709"/>
        <w:jc w:val="both"/>
        <w:rPr>
          <w:color w:val="000000" w:themeColor="text1"/>
          <w:sz w:val="20"/>
          <w:szCs w:val="20"/>
        </w:rPr>
      </w:pPr>
    </w:p>
    <w:tbl>
      <w:tblPr>
        <w:tblW w:w="9531" w:type="dxa"/>
        <w:tblInd w:w="534" w:type="dxa"/>
        <w:tblLook w:val="01E0" w:firstRow="1" w:lastRow="1" w:firstColumn="1" w:lastColumn="1" w:noHBand="0" w:noVBand="0"/>
      </w:tblPr>
      <w:tblGrid>
        <w:gridCol w:w="5245"/>
        <w:gridCol w:w="4286"/>
      </w:tblGrid>
      <w:tr w:rsidR="005A74C9" w:rsidRPr="00FC1332" w14:paraId="7703AB44" w14:textId="77777777" w:rsidTr="005D399E">
        <w:tc>
          <w:tcPr>
            <w:tcW w:w="5245" w:type="dxa"/>
          </w:tcPr>
          <w:p w14:paraId="20169FD0" w14:textId="79055391" w:rsidR="0035299F" w:rsidRPr="00FC1332" w:rsidRDefault="006441B6" w:rsidP="007D0A9A">
            <w:pPr>
              <w:ind w:right="-50"/>
              <w:rPr>
                <w:b/>
                <w:color w:val="000000" w:themeColor="text1"/>
                <w:sz w:val="20"/>
                <w:szCs w:val="20"/>
              </w:rPr>
            </w:pPr>
            <w:r w:rsidRPr="00FC1332">
              <w:rPr>
                <w:b/>
                <w:color w:val="000000" w:themeColor="text1"/>
                <w:sz w:val="20"/>
                <w:szCs w:val="20"/>
              </w:rPr>
              <w:t>Заказчик:</w:t>
            </w:r>
          </w:p>
        </w:tc>
        <w:tc>
          <w:tcPr>
            <w:tcW w:w="4286" w:type="dxa"/>
          </w:tcPr>
          <w:p w14:paraId="247D53C6" w14:textId="1C5DFCB8" w:rsidR="00F80D4D" w:rsidRPr="00FC1332" w:rsidRDefault="006441B6" w:rsidP="007D0A9A">
            <w:pPr>
              <w:autoSpaceDE w:val="0"/>
              <w:autoSpaceDN w:val="0"/>
              <w:adjustRightInd w:val="0"/>
              <w:ind w:right="34"/>
              <w:rPr>
                <w:b/>
                <w:color w:val="000000" w:themeColor="text1"/>
                <w:sz w:val="20"/>
                <w:szCs w:val="20"/>
              </w:rPr>
            </w:pPr>
            <w:r w:rsidRPr="00FC1332">
              <w:rPr>
                <w:b/>
                <w:color w:val="000000" w:themeColor="text1"/>
                <w:sz w:val="20"/>
                <w:szCs w:val="20"/>
              </w:rPr>
              <w:t>Исполнитель:</w:t>
            </w:r>
          </w:p>
        </w:tc>
      </w:tr>
      <w:tr w:rsidR="00F80D4D" w:rsidRPr="00FC1332" w14:paraId="0F5FD1E5" w14:textId="77777777" w:rsidTr="005D399E">
        <w:trPr>
          <w:trHeight w:val="269"/>
        </w:trPr>
        <w:tc>
          <w:tcPr>
            <w:tcW w:w="5245" w:type="dxa"/>
          </w:tcPr>
          <w:p w14:paraId="7BB5E767" w14:textId="77777777" w:rsidR="004207EC" w:rsidRPr="00FC1332" w:rsidRDefault="004207EC" w:rsidP="004207EC">
            <w:pPr>
              <w:widowControl w:val="0"/>
              <w:rPr>
                <w:color w:val="000000" w:themeColor="text1"/>
                <w:sz w:val="20"/>
                <w:szCs w:val="20"/>
              </w:rPr>
            </w:pPr>
            <w:r w:rsidRPr="00FC1332">
              <w:rPr>
                <w:color w:val="000000" w:themeColor="text1"/>
                <w:sz w:val="20"/>
                <w:szCs w:val="20"/>
              </w:rPr>
              <w:t xml:space="preserve">Директор </w:t>
            </w:r>
          </w:p>
          <w:p w14:paraId="0C7B6437" w14:textId="77777777" w:rsidR="004207EC" w:rsidRPr="00FC1332" w:rsidRDefault="004207EC" w:rsidP="004207EC">
            <w:pPr>
              <w:widowControl w:val="0"/>
              <w:rPr>
                <w:color w:val="000000" w:themeColor="text1"/>
                <w:sz w:val="20"/>
                <w:szCs w:val="20"/>
              </w:rPr>
            </w:pPr>
          </w:p>
          <w:p w14:paraId="73844CD1" w14:textId="74C046F4" w:rsidR="006441B6" w:rsidRPr="00FC1332" w:rsidRDefault="004207EC" w:rsidP="004207EC">
            <w:pPr>
              <w:widowControl w:val="0"/>
              <w:rPr>
                <w:color w:val="000000" w:themeColor="text1"/>
                <w:sz w:val="20"/>
                <w:szCs w:val="20"/>
              </w:rPr>
            </w:pPr>
            <w:r w:rsidRPr="00FC1332">
              <w:rPr>
                <w:color w:val="000000" w:themeColor="text1"/>
                <w:sz w:val="20"/>
                <w:szCs w:val="20"/>
              </w:rPr>
              <w:t>_________________И.О.Демин</w:t>
            </w:r>
          </w:p>
          <w:p w14:paraId="1024F9AA" w14:textId="05F79EEE" w:rsidR="00F80D4D" w:rsidRPr="00FC1332" w:rsidRDefault="0090763F" w:rsidP="00093AE5">
            <w:pPr>
              <w:ind w:right="-50"/>
              <w:rPr>
                <w:color w:val="000000" w:themeColor="text1"/>
                <w:sz w:val="20"/>
                <w:szCs w:val="20"/>
              </w:rPr>
            </w:pPr>
            <w:r w:rsidRPr="00FC1332">
              <w:rPr>
                <w:color w:val="000000" w:themeColor="text1"/>
                <w:sz w:val="20"/>
                <w:szCs w:val="20"/>
              </w:rPr>
              <w:t>ЭЦП</w:t>
            </w:r>
          </w:p>
        </w:tc>
        <w:tc>
          <w:tcPr>
            <w:tcW w:w="4286" w:type="dxa"/>
          </w:tcPr>
          <w:p w14:paraId="62A127EA" w14:textId="60955CE1" w:rsidR="00F80D4D" w:rsidRPr="00FC1332" w:rsidRDefault="00F80D4D" w:rsidP="00093AE5">
            <w:pPr>
              <w:rPr>
                <w:color w:val="000000" w:themeColor="text1"/>
                <w:sz w:val="20"/>
                <w:szCs w:val="20"/>
              </w:rPr>
            </w:pPr>
          </w:p>
          <w:p w14:paraId="5D191601" w14:textId="77777777" w:rsidR="00090ED3" w:rsidRPr="00FC1332" w:rsidRDefault="00090ED3" w:rsidP="00093AE5">
            <w:pPr>
              <w:rPr>
                <w:color w:val="000000" w:themeColor="text1"/>
                <w:sz w:val="20"/>
                <w:szCs w:val="20"/>
              </w:rPr>
            </w:pPr>
          </w:p>
          <w:p w14:paraId="5B8530D2" w14:textId="6A78D55E" w:rsidR="00F4311B" w:rsidRPr="00FC1332" w:rsidRDefault="00F80D4D" w:rsidP="00093AE5">
            <w:pPr>
              <w:ind w:right="-50"/>
              <w:rPr>
                <w:color w:val="000000" w:themeColor="text1"/>
                <w:sz w:val="20"/>
                <w:szCs w:val="20"/>
              </w:rPr>
            </w:pPr>
            <w:r w:rsidRPr="00FC1332">
              <w:rPr>
                <w:color w:val="000000" w:themeColor="text1"/>
                <w:sz w:val="20"/>
                <w:szCs w:val="20"/>
              </w:rPr>
              <w:t>_______________</w:t>
            </w:r>
            <w:r w:rsidR="005A74C9" w:rsidRPr="00FC1332">
              <w:rPr>
                <w:color w:val="000000" w:themeColor="text1"/>
                <w:sz w:val="20"/>
                <w:szCs w:val="20"/>
              </w:rPr>
              <w:t>/</w:t>
            </w:r>
            <w:r w:rsidRPr="00FC1332">
              <w:rPr>
                <w:color w:val="000000" w:themeColor="text1"/>
                <w:sz w:val="20"/>
                <w:szCs w:val="20"/>
              </w:rPr>
              <w:t xml:space="preserve"> </w:t>
            </w:r>
            <w:r w:rsidR="00F4311B" w:rsidRPr="00FC1332">
              <w:rPr>
                <w:color w:val="000000" w:themeColor="text1"/>
                <w:sz w:val="20"/>
                <w:szCs w:val="20"/>
              </w:rPr>
              <w:t>____________</w:t>
            </w:r>
            <w:r w:rsidR="007D0A9A" w:rsidRPr="00FC1332">
              <w:rPr>
                <w:color w:val="000000" w:themeColor="text1"/>
                <w:sz w:val="20"/>
                <w:szCs w:val="20"/>
              </w:rPr>
              <w:t>__/</w:t>
            </w:r>
          </w:p>
          <w:p w14:paraId="1FAEC8F3" w14:textId="38540185" w:rsidR="00F80D4D" w:rsidRPr="00FC1332" w:rsidRDefault="0090763F" w:rsidP="00093AE5">
            <w:pPr>
              <w:ind w:right="-50"/>
              <w:rPr>
                <w:color w:val="000000" w:themeColor="text1"/>
                <w:sz w:val="20"/>
                <w:szCs w:val="20"/>
              </w:rPr>
            </w:pPr>
            <w:r w:rsidRPr="00FC1332">
              <w:rPr>
                <w:color w:val="000000" w:themeColor="text1"/>
                <w:sz w:val="20"/>
                <w:szCs w:val="20"/>
              </w:rPr>
              <w:t>ЭЦП</w:t>
            </w:r>
          </w:p>
        </w:tc>
      </w:tr>
    </w:tbl>
    <w:p w14:paraId="73B0ADEB" w14:textId="77777777" w:rsidR="006B12F1" w:rsidRPr="00FC1332" w:rsidRDefault="006B12F1" w:rsidP="00F80D4D">
      <w:pPr>
        <w:shd w:val="clear" w:color="auto" w:fill="FFFFFF"/>
        <w:jc w:val="right"/>
        <w:rPr>
          <w:color w:val="000000" w:themeColor="text1"/>
          <w:sz w:val="20"/>
          <w:szCs w:val="20"/>
        </w:rPr>
      </w:pPr>
    </w:p>
    <w:p w14:paraId="790E6E14" w14:textId="77777777" w:rsidR="006B12F1" w:rsidRPr="00FC1332" w:rsidRDefault="006B12F1" w:rsidP="00F80D4D">
      <w:pPr>
        <w:shd w:val="clear" w:color="auto" w:fill="FFFFFF"/>
        <w:jc w:val="right"/>
        <w:rPr>
          <w:color w:val="000000" w:themeColor="text1"/>
          <w:sz w:val="20"/>
          <w:szCs w:val="20"/>
        </w:rPr>
      </w:pPr>
    </w:p>
    <w:p w14:paraId="1521F09E" w14:textId="77777777" w:rsidR="006B12F1" w:rsidRPr="00FC1332" w:rsidRDefault="006B12F1" w:rsidP="00F80D4D">
      <w:pPr>
        <w:shd w:val="clear" w:color="auto" w:fill="FFFFFF"/>
        <w:jc w:val="right"/>
        <w:rPr>
          <w:color w:val="000000" w:themeColor="text1"/>
          <w:sz w:val="20"/>
          <w:szCs w:val="20"/>
        </w:rPr>
      </w:pPr>
    </w:p>
    <w:p w14:paraId="08BC4BEE" w14:textId="2904BC06" w:rsidR="005A74C9" w:rsidRPr="00FC1332" w:rsidRDefault="006B12F1" w:rsidP="005A74C9">
      <w:pPr>
        <w:shd w:val="clear" w:color="auto" w:fill="FFFFFF"/>
        <w:jc w:val="right"/>
        <w:rPr>
          <w:color w:val="000000" w:themeColor="text1"/>
          <w:sz w:val="20"/>
          <w:szCs w:val="20"/>
        </w:rPr>
      </w:pPr>
      <w:r w:rsidRPr="00FC1332">
        <w:rPr>
          <w:color w:val="000000" w:themeColor="text1"/>
          <w:sz w:val="20"/>
          <w:szCs w:val="20"/>
        </w:rPr>
        <w:br w:type="page"/>
      </w:r>
      <w:r w:rsidR="005A74C9" w:rsidRPr="00FC1332">
        <w:rPr>
          <w:color w:val="000000" w:themeColor="text1"/>
          <w:sz w:val="20"/>
          <w:szCs w:val="20"/>
        </w:rPr>
        <w:lastRenderedPageBreak/>
        <w:t xml:space="preserve">Приложение № 2 к </w:t>
      </w:r>
      <w:r w:rsidR="007063BA" w:rsidRPr="00FC1332">
        <w:rPr>
          <w:color w:val="000000" w:themeColor="text1"/>
          <w:sz w:val="20"/>
          <w:szCs w:val="20"/>
        </w:rPr>
        <w:t>К</w:t>
      </w:r>
      <w:r w:rsidR="005A74C9" w:rsidRPr="00FC1332">
        <w:rPr>
          <w:color w:val="000000" w:themeColor="text1"/>
          <w:sz w:val="20"/>
          <w:szCs w:val="20"/>
        </w:rPr>
        <w:t xml:space="preserve">онтракту </w:t>
      </w:r>
    </w:p>
    <w:p w14:paraId="3AB9A8A0" w14:textId="53C19233" w:rsidR="005A74C9" w:rsidRPr="00FC1332" w:rsidRDefault="005A74C9" w:rsidP="005A74C9">
      <w:pPr>
        <w:shd w:val="clear" w:color="auto" w:fill="FFFFFF"/>
        <w:jc w:val="right"/>
        <w:rPr>
          <w:color w:val="000000" w:themeColor="text1"/>
          <w:sz w:val="20"/>
          <w:szCs w:val="20"/>
        </w:rPr>
      </w:pPr>
      <w:r w:rsidRPr="00FC1332">
        <w:rPr>
          <w:color w:val="000000" w:themeColor="text1"/>
          <w:sz w:val="20"/>
          <w:szCs w:val="20"/>
        </w:rPr>
        <w:t xml:space="preserve">№ </w:t>
      </w:r>
      <w:r w:rsidRPr="00FC1332">
        <w:rPr>
          <w:b/>
          <w:bCs/>
          <w:color w:val="000000" w:themeColor="text1"/>
          <w:sz w:val="20"/>
          <w:szCs w:val="20"/>
        </w:rPr>
        <w:t xml:space="preserve">____ </w:t>
      </w:r>
      <w:r w:rsidRPr="00FC1332">
        <w:rPr>
          <w:color w:val="000000" w:themeColor="text1"/>
          <w:sz w:val="20"/>
          <w:szCs w:val="20"/>
        </w:rPr>
        <w:t>от «___» ________ 202</w:t>
      </w:r>
      <w:r w:rsidR="007F23C9">
        <w:rPr>
          <w:color w:val="000000" w:themeColor="text1"/>
          <w:sz w:val="20"/>
          <w:szCs w:val="20"/>
        </w:rPr>
        <w:t>6</w:t>
      </w:r>
      <w:r w:rsidRPr="00FC1332">
        <w:rPr>
          <w:color w:val="000000" w:themeColor="text1"/>
          <w:sz w:val="20"/>
          <w:szCs w:val="20"/>
        </w:rPr>
        <w:t xml:space="preserve"> г.</w:t>
      </w:r>
    </w:p>
    <w:p w14:paraId="29241B87" w14:textId="7F86E0AE" w:rsidR="00F80D4D" w:rsidRPr="00FC1332" w:rsidRDefault="00F80D4D" w:rsidP="005A74C9">
      <w:pPr>
        <w:shd w:val="clear" w:color="auto" w:fill="FFFFFF"/>
        <w:jc w:val="right"/>
        <w:rPr>
          <w:b/>
          <w:color w:val="000000" w:themeColor="text1"/>
          <w:sz w:val="20"/>
          <w:szCs w:val="20"/>
        </w:rPr>
      </w:pPr>
    </w:p>
    <w:p w14:paraId="591B4F06" w14:textId="33770F2C" w:rsidR="005A74C9" w:rsidRPr="00FC1332" w:rsidRDefault="00B32455" w:rsidP="005A74C9">
      <w:pPr>
        <w:tabs>
          <w:tab w:val="left" w:pos="2916"/>
        </w:tabs>
        <w:ind w:right="425" w:firstLine="567"/>
        <w:jc w:val="center"/>
        <w:rPr>
          <w:sz w:val="20"/>
          <w:szCs w:val="20"/>
        </w:rPr>
      </w:pPr>
      <w:r w:rsidRPr="00FC1332">
        <w:rPr>
          <w:b/>
          <w:bCs/>
          <w:sz w:val="20"/>
          <w:szCs w:val="20"/>
        </w:rPr>
        <w:t>Описание объекта закупки</w:t>
      </w:r>
    </w:p>
    <w:p w14:paraId="07B37EC9" w14:textId="77777777" w:rsidR="005A74C9" w:rsidRPr="00FC1332" w:rsidRDefault="005A74C9" w:rsidP="005A74C9">
      <w:pPr>
        <w:tabs>
          <w:tab w:val="left" w:pos="2916"/>
        </w:tabs>
        <w:ind w:right="425" w:firstLine="567"/>
        <w:jc w:val="both"/>
        <w:rPr>
          <w:sz w:val="20"/>
          <w:szCs w:val="20"/>
        </w:rPr>
      </w:pPr>
    </w:p>
    <w:p w14:paraId="384CE039" w14:textId="77777777" w:rsidR="00F047E1" w:rsidRPr="00FC1332" w:rsidRDefault="00F047E1" w:rsidP="00F047E1">
      <w:pPr>
        <w:widowControl w:val="0"/>
        <w:ind w:firstLine="567"/>
        <w:jc w:val="center"/>
        <w:rPr>
          <w:sz w:val="20"/>
          <w:szCs w:val="20"/>
        </w:rPr>
      </w:pPr>
      <w:bookmarkStart w:id="8" w:name="_Hlk126317602"/>
      <w:r w:rsidRPr="00FC1332">
        <w:rPr>
          <w:b/>
          <w:bCs/>
          <w:sz w:val="20"/>
          <w:szCs w:val="20"/>
        </w:rPr>
        <w:t xml:space="preserve">1. Требования к количественным характеристикам (объему) услуг </w:t>
      </w:r>
    </w:p>
    <w:p w14:paraId="35B4AE2A" w14:textId="0144A0DD" w:rsidR="00643D95" w:rsidRPr="00FC1332" w:rsidRDefault="00643D95" w:rsidP="00643D95">
      <w:pPr>
        <w:widowControl w:val="0"/>
        <w:ind w:left="142" w:right="-568" w:firstLine="567"/>
        <w:jc w:val="center"/>
        <w:rPr>
          <w:b/>
          <w:bCs/>
          <w:sz w:val="20"/>
          <w:szCs w:val="20"/>
        </w:rPr>
      </w:pPr>
    </w:p>
    <w:tbl>
      <w:tblPr>
        <w:tblW w:w="9656" w:type="dxa"/>
        <w:tblInd w:w="156" w:type="dxa"/>
        <w:tblCellMar>
          <w:left w:w="14" w:type="dxa"/>
          <w:right w:w="14" w:type="dxa"/>
        </w:tblCellMar>
        <w:tblLook w:val="0000" w:firstRow="0" w:lastRow="0" w:firstColumn="0" w:lastColumn="0" w:noHBand="0" w:noVBand="0"/>
      </w:tblPr>
      <w:tblGrid>
        <w:gridCol w:w="707"/>
        <w:gridCol w:w="6362"/>
        <w:gridCol w:w="1276"/>
        <w:gridCol w:w="1311"/>
      </w:tblGrid>
      <w:tr w:rsidR="00643D95" w:rsidRPr="00FC1332" w14:paraId="7FD72B09" w14:textId="77777777" w:rsidTr="007F23C9">
        <w:trPr>
          <w:trHeight w:val="460"/>
        </w:trPr>
        <w:tc>
          <w:tcPr>
            <w:tcW w:w="7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8A46A4" w14:textId="6BD06126" w:rsidR="00643D95" w:rsidRPr="00FC1332" w:rsidRDefault="00643D95" w:rsidP="003C4232">
            <w:pPr>
              <w:jc w:val="center"/>
              <w:rPr>
                <w:b/>
                <w:bCs/>
                <w:sz w:val="20"/>
                <w:szCs w:val="20"/>
              </w:rPr>
            </w:pPr>
            <w:r w:rsidRPr="00FC1332">
              <w:rPr>
                <w:b/>
                <w:bCs/>
                <w:sz w:val="20"/>
                <w:szCs w:val="20"/>
              </w:rPr>
              <w:t>№</w:t>
            </w:r>
          </w:p>
          <w:p w14:paraId="26C4E310" w14:textId="77777777" w:rsidR="00643D95" w:rsidRPr="00FC1332" w:rsidRDefault="00643D95" w:rsidP="003C4232">
            <w:pPr>
              <w:jc w:val="center"/>
              <w:rPr>
                <w:b/>
                <w:bCs/>
                <w:sz w:val="20"/>
                <w:szCs w:val="20"/>
              </w:rPr>
            </w:pPr>
            <w:r w:rsidRPr="00FC1332">
              <w:rPr>
                <w:b/>
                <w:bCs/>
                <w:sz w:val="20"/>
                <w:szCs w:val="20"/>
              </w:rPr>
              <w:t>п/п</w:t>
            </w:r>
          </w:p>
        </w:tc>
        <w:tc>
          <w:tcPr>
            <w:tcW w:w="6362"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6A479C6D" w14:textId="2F441C71" w:rsidR="00643D95" w:rsidRPr="00FC1332" w:rsidRDefault="00643D95" w:rsidP="003C4232">
            <w:pPr>
              <w:ind w:firstLine="128"/>
              <w:jc w:val="center"/>
              <w:rPr>
                <w:b/>
                <w:bCs/>
                <w:sz w:val="20"/>
                <w:szCs w:val="20"/>
              </w:rPr>
            </w:pPr>
            <w:r w:rsidRPr="00FC1332">
              <w:rPr>
                <w:b/>
                <w:bCs/>
                <w:sz w:val="20"/>
                <w:szCs w:val="20"/>
              </w:rPr>
              <w:t>Наименование</w:t>
            </w:r>
          </w:p>
        </w:tc>
        <w:tc>
          <w:tcPr>
            <w:tcW w:w="1276" w:type="dxa"/>
            <w:tcBorders>
              <w:top w:val="single" w:sz="4" w:space="0" w:color="000000"/>
              <w:left w:val="single" w:sz="2" w:space="0" w:color="000000"/>
              <w:bottom w:val="single" w:sz="4" w:space="0" w:color="000000"/>
              <w:right w:val="single" w:sz="2" w:space="0" w:color="000000"/>
            </w:tcBorders>
            <w:shd w:val="clear" w:color="000000" w:fill="FFFFFF"/>
            <w:vAlign w:val="center"/>
          </w:tcPr>
          <w:p w14:paraId="5848E39A" w14:textId="50ED946D" w:rsidR="00643D95" w:rsidRPr="00FC1332" w:rsidRDefault="00643D95" w:rsidP="003C4232">
            <w:pPr>
              <w:jc w:val="center"/>
              <w:rPr>
                <w:b/>
                <w:bCs/>
                <w:sz w:val="20"/>
                <w:szCs w:val="20"/>
              </w:rPr>
            </w:pPr>
            <w:r w:rsidRPr="00FC1332">
              <w:rPr>
                <w:b/>
                <w:bCs/>
                <w:sz w:val="20"/>
                <w:szCs w:val="20"/>
              </w:rPr>
              <w:t>Ед</w:t>
            </w:r>
            <w:r w:rsidR="00FC1332" w:rsidRPr="00FC1332">
              <w:rPr>
                <w:b/>
                <w:bCs/>
                <w:sz w:val="20"/>
                <w:szCs w:val="20"/>
              </w:rPr>
              <w:t>иница</w:t>
            </w:r>
            <w:r w:rsidRPr="00FC1332">
              <w:rPr>
                <w:b/>
                <w:bCs/>
                <w:sz w:val="20"/>
                <w:szCs w:val="20"/>
              </w:rPr>
              <w:t xml:space="preserve"> изм</w:t>
            </w:r>
            <w:r w:rsidR="00FC1332" w:rsidRPr="00FC1332">
              <w:rPr>
                <w:b/>
                <w:bCs/>
                <w:sz w:val="20"/>
                <w:szCs w:val="20"/>
              </w:rPr>
              <w:t>ерения</w:t>
            </w:r>
          </w:p>
        </w:tc>
        <w:tc>
          <w:tcPr>
            <w:tcW w:w="1311"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4D959DE5" w14:textId="238F148D" w:rsidR="00643D95" w:rsidRPr="00FC1332" w:rsidRDefault="00643D95" w:rsidP="00534429">
            <w:pPr>
              <w:jc w:val="center"/>
              <w:rPr>
                <w:b/>
                <w:bCs/>
                <w:sz w:val="20"/>
                <w:szCs w:val="20"/>
              </w:rPr>
            </w:pPr>
            <w:r w:rsidRPr="00FC1332">
              <w:rPr>
                <w:b/>
                <w:bCs/>
                <w:sz w:val="20"/>
                <w:szCs w:val="20"/>
              </w:rPr>
              <w:t>Количество</w:t>
            </w:r>
          </w:p>
        </w:tc>
      </w:tr>
      <w:tr w:rsidR="007063BA" w:rsidRPr="00FC1332" w14:paraId="73BA3878" w14:textId="77777777" w:rsidTr="007F23C9">
        <w:trPr>
          <w:trHeight w:val="566"/>
        </w:trPr>
        <w:tc>
          <w:tcPr>
            <w:tcW w:w="707"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02CAC6C" w14:textId="485CB547" w:rsidR="007063BA" w:rsidRPr="00FC1332" w:rsidRDefault="007063BA" w:rsidP="007063BA">
            <w:pPr>
              <w:tabs>
                <w:tab w:val="left" w:pos="234"/>
              </w:tabs>
              <w:jc w:val="center"/>
              <w:rPr>
                <w:sz w:val="20"/>
                <w:szCs w:val="20"/>
              </w:rPr>
            </w:pPr>
            <w:r w:rsidRPr="00FC1332">
              <w:rPr>
                <w:sz w:val="20"/>
                <w:szCs w:val="20"/>
              </w:rPr>
              <w:t>1</w:t>
            </w:r>
          </w:p>
        </w:tc>
        <w:tc>
          <w:tcPr>
            <w:tcW w:w="63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B1FC09B" w14:textId="34C4A8BF" w:rsidR="007063BA" w:rsidRPr="00FC1332" w:rsidRDefault="007063BA" w:rsidP="007063BA">
            <w:pPr>
              <w:ind w:left="112"/>
              <w:rPr>
                <w:sz w:val="20"/>
                <w:szCs w:val="20"/>
              </w:rPr>
            </w:pPr>
            <w:r w:rsidRPr="00FC1332">
              <w:rPr>
                <w:sz w:val="20"/>
                <w:szCs w:val="20"/>
              </w:rPr>
              <w:t>Настройка (калибровка) тахографа ЕСТР</w:t>
            </w:r>
          </w:p>
        </w:tc>
        <w:tc>
          <w:tcPr>
            <w:tcW w:w="1276" w:type="dxa"/>
            <w:tcBorders>
              <w:top w:val="single" w:sz="2" w:space="0" w:color="000000"/>
              <w:left w:val="single" w:sz="2" w:space="0" w:color="000000"/>
              <w:bottom w:val="single" w:sz="4" w:space="0" w:color="000000"/>
              <w:right w:val="single" w:sz="2" w:space="0" w:color="000000"/>
            </w:tcBorders>
            <w:shd w:val="clear" w:color="000000" w:fill="FFFFFF"/>
            <w:vAlign w:val="center"/>
          </w:tcPr>
          <w:p w14:paraId="2C2CADF0" w14:textId="4BDCA0D7" w:rsidR="007063BA" w:rsidRPr="00FC1332" w:rsidRDefault="007063BA" w:rsidP="007063BA">
            <w:pPr>
              <w:jc w:val="center"/>
              <w:rPr>
                <w:sz w:val="20"/>
                <w:szCs w:val="20"/>
              </w:rPr>
            </w:pPr>
            <w:r w:rsidRPr="00FC1332">
              <w:rPr>
                <w:sz w:val="20"/>
                <w:szCs w:val="20"/>
              </w:rPr>
              <w:t>усл. ед.</w:t>
            </w:r>
          </w:p>
        </w:tc>
        <w:tc>
          <w:tcPr>
            <w:tcW w:w="1311"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19896F" w14:textId="06A08072" w:rsidR="007063BA" w:rsidRPr="00FC1332" w:rsidRDefault="007063BA" w:rsidP="007063BA">
            <w:pPr>
              <w:jc w:val="center"/>
              <w:rPr>
                <w:sz w:val="20"/>
                <w:szCs w:val="20"/>
              </w:rPr>
            </w:pPr>
            <w:r w:rsidRPr="00FC1332">
              <w:rPr>
                <w:sz w:val="20"/>
                <w:szCs w:val="20"/>
              </w:rPr>
              <w:t>1</w:t>
            </w:r>
          </w:p>
        </w:tc>
      </w:tr>
    </w:tbl>
    <w:p w14:paraId="018C554B" w14:textId="77777777" w:rsidR="007F23C9" w:rsidRDefault="007F23C9" w:rsidP="007F23C9">
      <w:pPr>
        <w:tabs>
          <w:tab w:val="left" w:pos="0"/>
        </w:tabs>
        <w:ind w:firstLine="709"/>
        <w:jc w:val="both"/>
        <w:rPr>
          <w:sz w:val="20"/>
          <w:szCs w:val="20"/>
        </w:rPr>
      </w:pPr>
    </w:p>
    <w:p w14:paraId="664AB61B" w14:textId="4897C5CE" w:rsidR="007F23C9" w:rsidRPr="007F23C9" w:rsidRDefault="007F23C9" w:rsidP="007F23C9">
      <w:pPr>
        <w:tabs>
          <w:tab w:val="left" w:pos="0"/>
        </w:tabs>
        <w:ind w:firstLine="709"/>
        <w:jc w:val="both"/>
        <w:rPr>
          <w:sz w:val="20"/>
          <w:szCs w:val="20"/>
        </w:rPr>
      </w:pPr>
      <w:r w:rsidRPr="007F23C9">
        <w:rPr>
          <w:sz w:val="20"/>
          <w:szCs w:val="20"/>
        </w:rPr>
        <w:t xml:space="preserve">Калибровка тахографа ЕСТР — это процедура настройки устройства для корректной фиксации параметров движения транспортного средства (скорости, пробега, времени) с учётом его индивидуальных характеристик. </w:t>
      </w:r>
    </w:p>
    <w:p w14:paraId="5B391076" w14:textId="77777777" w:rsidR="007F23C9" w:rsidRPr="007F23C9" w:rsidRDefault="007F23C9" w:rsidP="007F23C9">
      <w:pPr>
        <w:tabs>
          <w:tab w:val="left" w:pos="0"/>
        </w:tabs>
        <w:ind w:firstLine="709"/>
        <w:jc w:val="both"/>
        <w:rPr>
          <w:sz w:val="20"/>
          <w:szCs w:val="20"/>
        </w:rPr>
      </w:pPr>
      <w:r w:rsidRPr="007F23C9">
        <w:rPr>
          <w:sz w:val="20"/>
          <w:szCs w:val="20"/>
        </w:rPr>
        <w:t xml:space="preserve">Дата следующей калибровки заносится в память устройства и указывается в специальной табличке. </w:t>
      </w:r>
    </w:p>
    <w:p w14:paraId="373969DE" w14:textId="77777777" w:rsidR="007F23C9" w:rsidRPr="007F23C9" w:rsidRDefault="007F23C9" w:rsidP="007F23C9">
      <w:pPr>
        <w:tabs>
          <w:tab w:val="left" w:pos="0"/>
        </w:tabs>
        <w:jc w:val="both"/>
        <w:rPr>
          <w:sz w:val="20"/>
          <w:szCs w:val="20"/>
        </w:rPr>
      </w:pPr>
      <w:r w:rsidRPr="007F23C9">
        <w:rPr>
          <w:sz w:val="20"/>
          <w:szCs w:val="20"/>
        </w:rPr>
        <w:t xml:space="preserve">Этапы процедуры калибровки: </w:t>
      </w:r>
    </w:p>
    <w:p w14:paraId="309F2BD0" w14:textId="77777777" w:rsidR="007F23C9" w:rsidRPr="007F23C9" w:rsidRDefault="007F23C9" w:rsidP="007F23C9">
      <w:pPr>
        <w:tabs>
          <w:tab w:val="left" w:pos="0"/>
        </w:tabs>
        <w:ind w:firstLine="709"/>
        <w:jc w:val="both"/>
        <w:rPr>
          <w:sz w:val="20"/>
          <w:szCs w:val="20"/>
        </w:rPr>
      </w:pPr>
      <w:r w:rsidRPr="007F23C9">
        <w:rPr>
          <w:sz w:val="20"/>
          <w:szCs w:val="20"/>
        </w:rPr>
        <w:t xml:space="preserve">Осмотр прибора. Специалист проверяет целостность корпуса, пломб, подключение датчиков и соединительных проводов, а также считывает данные из памяти прибора, включая системные сообщения об ошибках. </w:t>
      </w:r>
    </w:p>
    <w:p w14:paraId="65608CF2" w14:textId="77777777" w:rsidR="007F23C9" w:rsidRPr="007F23C9" w:rsidRDefault="007F23C9" w:rsidP="007F23C9">
      <w:pPr>
        <w:tabs>
          <w:tab w:val="left" w:pos="0"/>
        </w:tabs>
        <w:ind w:firstLine="709"/>
        <w:jc w:val="both"/>
        <w:rPr>
          <w:sz w:val="20"/>
          <w:szCs w:val="20"/>
        </w:rPr>
      </w:pPr>
      <w:r w:rsidRPr="007F23C9">
        <w:rPr>
          <w:sz w:val="20"/>
          <w:szCs w:val="20"/>
        </w:rPr>
        <w:t xml:space="preserve">Измерение параметров. Определяются коэффициенты W (характеристический коэффициент транспортного средства), L (эффективная окружность шин), а также другие параметры, влияющие на работу тахографа. </w:t>
      </w:r>
    </w:p>
    <w:p w14:paraId="440C1D92" w14:textId="77777777" w:rsidR="007F23C9" w:rsidRPr="007F23C9" w:rsidRDefault="007F23C9" w:rsidP="007F23C9">
      <w:pPr>
        <w:tabs>
          <w:tab w:val="left" w:pos="0"/>
        </w:tabs>
        <w:ind w:firstLine="709"/>
        <w:jc w:val="both"/>
        <w:rPr>
          <w:sz w:val="20"/>
          <w:szCs w:val="20"/>
        </w:rPr>
      </w:pPr>
      <w:r w:rsidRPr="007F23C9">
        <w:rPr>
          <w:sz w:val="20"/>
          <w:szCs w:val="20"/>
        </w:rPr>
        <w:t xml:space="preserve">Корректировка данных. В память прибора заносятся обновлённые параметры, включая время, дату, данные транспортного средства и значения одометра. </w:t>
      </w:r>
    </w:p>
    <w:p w14:paraId="1FD734F8" w14:textId="77777777" w:rsidR="007F23C9" w:rsidRPr="007F23C9" w:rsidRDefault="007F23C9" w:rsidP="007F23C9">
      <w:pPr>
        <w:tabs>
          <w:tab w:val="left" w:pos="0"/>
        </w:tabs>
        <w:ind w:firstLine="709"/>
        <w:jc w:val="both"/>
        <w:rPr>
          <w:sz w:val="20"/>
          <w:szCs w:val="20"/>
        </w:rPr>
      </w:pPr>
      <w:r w:rsidRPr="007F23C9">
        <w:rPr>
          <w:sz w:val="20"/>
          <w:szCs w:val="20"/>
        </w:rPr>
        <w:t xml:space="preserve">Пломбировка. Откалиброванный прибор, места подключения датчиков и другие узлы пломбируются для исключения несанкционированного доступа. </w:t>
      </w:r>
    </w:p>
    <w:p w14:paraId="1E17DA26" w14:textId="77777777" w:rsidR="007F23C9" w:rsidRPr="007F23C9" w:rsidRDefault="007F23C9" w:rsidP="007F23C9">
      <w:pPr>
        <w:tabs>
          <w:tab w:val="left" w:pos="0"/>
        </w:tabs>
        <w:ind w:firstLine="709"/>
        <w:jc w:val="both"/>
        <w:rPr>
          <w:sz w:val="20"/>
          <w:szCs w:val="20"/>
        </w:rPr>
      </w:pPr>
      <w:r w:rsidRPr="007F23C9">
        <w:rPr>
          <w:sz w:val="20"/>
          <w:szCs w:val="20"/>
        </w:rPr>
        <w:t xml:space="preserve">Оформление документов. Выдаётся сертификат калибровки, в котором указываются сведения о транспортном средстве, коэффициенты W, L, K, данные мастерской и дата калибровки. Также может быть изготовлена калибровочная табличка с реквизитами мастерской, данными о транспортном средстве и датой следующей калибровки. </w:t>
      </w:r>
    </w:p>
    <w:p w14:paraId="3D143BC3" w14:textId="77777777" w:rsidR="007F23C9" w:rsidRDefault="007F23C9" w:rsidP="005C3BD6">
      <w:pPr>
        <w:jc w:val="center"/>
        <w:rPr>
          <w:b/>
          <w:bCs/>
          <w:sz w:val="20"/>
          <w:szCs w:val="20"/>
        </w:rPr>
      </w:pPr>
    </w:p>
    <w:p w14:paraId="556F0480" w14:textId="7FB0CF78" w:rsidR="00643D95" w:rsidRPr="00FC1332" w:rsidRDefault="005C3BD6" w:rsidP="005C3BD6">
      <w:pPr>
        <w:jc w:val="center"/>
        <w:rPr>
          <w:sz w:val="20"/>
          <w:szCs w:val="20"/>
        </w:rPr>
      </w:pPr>
      <w:r w:rsidRPr="00FC1332">
        <w:rPr>
          <w:b/>
          <w:bCs/>
          <w:sz w:val="20"/>
          <w:szCs w:val="20"/>
        </w:rPr>
        <w:t>2</w:t>
      </w:r>
      <w:r w:rsidR="00643D95" w:rsidRPr="00FC1332">
        <w:rPr>
          <w:b/>
          <w:bCs/>
          <w:sz w:val="20"/>
          <w:szCs w:val="20"/>
        </w:rPr>
        <w:t>. Условия и порядок оказания услуг</w:t>
      </w:r>
    </w:p>
    <w:p w14:paraId="129EC67C" w14:textId="72106987" w:rsidR="00E404F7" w:rsidRPr="00FC1332" w:rsidRDefault="005C3BD6" w:rsidP="008D7932">
      <w:pPr>
        <w:ind w:firstLine="567"/>
        <w:jc w:val="both"/>
        <w:rPr>
          <w:color w:val="000000"/>
          <w:sz w:val="20"/>
          <w:szCs w:val="20"/>
        </w:rPr>
      </w:pPr>
      <w:r w:rsidRPr="00FC1332">
        <w:rPr>
          <w:color w:val="000000"/>
          <w:sz w:val="20"/>
          <w:szCs w:val="20"/>
        </w:rPr>
        <w:t>2</w:t>
      </w:r>
      <w:r w:rsidR="00643D95" w:rsidRPr="00FC1332">
        <w:rPr>
          <w:color w:val="000000"/>
          <w:sz w:val="20"/>
          <w:szCs w:val="20"/>
        </w:rPr>
        <w:t xml:space="preserve">.1. </w:t>
      </w:r>
      <w:r w:rsidR="00E404F7" w:rsidRPr="00FC1332">
        <w:rPr>
          <w:color w:val="000000"/>
          <w:sz w:val="20"/>
          <w:szCs w:val="20"/>
        </w:rPr>
        <w:t>Услуги оказываются Исполнителем по заявке Заказчика.</w:t>
      </w:r>
      <w:r w:rsidR="00E7478F">
        <w:rPr>
          <w:color w:val="000000"/>
          <w:sz w:val="20"/>
          <w:szCs w:val="20"/>
        </w:rPr>
        <w:t xml:space="preserve"> Заявка направляется в адрес Исполнителя любым доступным способом</w:t>
      </w:r>
      <w:r w:rsidR="001035EF">
        <w:rPr>
          <w:color w:val="000000"/>
          <w:sz w:val="20"/>
          <w:szCs w:val="20"/>
        </w:rPr>
        <w:t>: по электронной почте, с городского или мобильного телефона, с помощью мобильных мессенджеров за 3 (три) рабочих дня до предполагаемой даты оказания услуг.</w:t>
      </w:r>
    </w:p>
    <w:p w14:paraId="44203CFC" w14:textId="5B4E48FE" w:rsidR="00AC3CA0" w:rsidRPr="00FC1332" w:rsidRDefault="00480960" w:rsidP="005C3BD6">
      <w:pPr>
        <w:ind w:firstLine="567"/>
        <w:jc w:val="both"/>
        <w:rPr>
          <w:color w:val="000000"/>
          <w:sz w:val="20"/>
          <w:szCs w:val="20"/>
        </w:rPr>
      </w:pPr>
      <w:r w:rsidRPr="00FC1332">
        <w:rPr>
          <w:color w:val="000000"/>
          <w:sz w:val="20"/>
          <w:szCs w:val="20"/>
        </w:rPr>
        <w:t xml:space="preserve">2.2. </w:t>
      </w:r>
      <w:r w:rsidR="006972D5" w:rsidRPr="006972D5">
        <w:rPr>
          <w:color w:val="000000"/>
          <w:sz w:val="20"/>
          <w:szCs w:val="20"/>
        </w:rPr>
        <w:t>Место о</w:t>
      </w:r>
      <w:r w:rsidR="007063BA" w:rsidRPr="006972D5">
        <w:rPr>
          <w:color w:val="000000"/>
          <w:sz w:val="20"/>
          <w:szCs w:val="20"/>
        </w:rPr>
        <w:t>казани</w:t>
      </w:r>
      <w:r w:rsidR="006972D5" w:rsidRPr="006972D5">
        <w:rPr>
          <w:color w:val="000000"/>
          <w:sz w:val="20"/>
          <w:szCs w:val="20"/>
        </w:rPr>
        <w:t>я</w:t>
      </w:r>
      <w:r w:rsidR="007063BA" w:rsidRPr="006972D5">
        <w:rPr>
          <w:color w:val="000000"/>
          <w:sz w:val="20"/>
          <w:szCs w:val="20"/>
        </w:rPr>
        <w:t xml:space="preserve"> услуг</w:t>
      </w:r>
      <w:r w:rsidR="006972D5" w:rsidRPr="006972D5">
        <w:rPr>
          <w:color w:val="000000"/>
          <w:sz w:val="20"/>
          <w:szCs w:val="20"/>
        </w:rPr>
        <w:t>:</w:t>
      </w:r>
      <w:r w:rsidR="007063BA" w:rsidRPr="006972D5">
        <w:rPr>
          <w:color w:val="000000"/>
          <w:sz w:val="20"/>
          <w:szCs w:val="20"/>
        </w:rPr>
        <w:t xml:space="preserve"> </w:t>
      </w:r>
      <w:r w:rsidR="003272BB">
        <w:rPr>
          <w:color w:val="000000"/>
          <w:sz w:val="20"/>
          <w:szCs w:val="20"/>
        </w:rPr>
        <w:t xml:space="preserve">г. Санкт-Петербург, </w:t>
      </w:r>
      <w:r w:rsidR="006972D5" w:rsidRPr="006972D5">
        <w:rPr>
          <w:color w:val="000000"/>
          <w:sz w:val="20"/>
          <w:szCs w:val="20"/>
        </w:rPr>
        <w:t>по месту нахождения Исполнителя.</w:t>
      </w:r>
    </w:p>
    <w:p w14:paraId="311CC34C" w14:textId="77777777" w:rsidR="008A6C73" w:rsidRPr="00FC1332" w:rsidRDefault="008A6C73" w:rsidP="005C3BD6">
      <w:pPr>
        <w:ind w:firstLine="567"/>
        <w:jc w:val="both"/>
        <w:rPr>
          <w:color w:val="000000"/>
          <w:sz w:val="20"/>
          <w:szCs w:val="20"/>
        </w:rPr>
      </w:pPr>
    </w:p>
    <w:p w14:paraId="1420DF9C" w14:textId="377D04B7" w:rsidR="007D319B" w:rsidRPr="00FC1332" w:rsidRDefault="007D319B" w:rsidP="008A6C73">
      <w:pPr>
        <w:jc w:val="center"/>
        <w:rPr>
          <w:b/>
          <w:bCs/>
          <w:color w:val="000000"/>
          <w:sz w:val="20"/>
          <w:szCs w:val="20"/>
        </w:rPr>
      </w:pPr>
      <w:r w:rsidRPr="00FC1332">
        <w:rPr>
          <w:b/>
          <w:bCs/>
          <w:color w:val="000000"/>
          <w:sz w:val="20"/>
          <w:szCs w:val="20"/>
        </w:rPr>
        <w:t xml:space="preserve">3. </w:t>
      </w:r>
      <w:r w:rsidR="008A6C73" w:rsidRPr="00FC1332">
        <w:rPr>
          <w:b/>
          <w:bCs/>
          <w:color w:val="000000"/>
          <w:sz w:val="20"/>
          <w:szCs w:val="20"/>
        </w:rPr>
        <w:t>Требования к качеству оказания услуг</w:t>
      </w:r>
    </w:p>
    <w:p w14:paraId="3F24319F" w14:textId="1B539A88" w:rsidR="003272BB" w:rsidRDefault="008A6C73" w:rsidP="00CD5B63">
      <w:pPr>
        <w:ind w:firstLine="567"/>
        <w:jc w:val="both"/>
        <w:rPr>
          <w:color w:val="000000"/>
          <w:sz w:val="20"/>
          <w:szCs w:val="20"/>
        </w:rPr>
      </w:pPr>
      <w:r w:rsidRPr="00FC1332">
        <w:rPr>
          <w:color w:val="000000"/>
          <w:sz w:val="20"/>
          <w:szCs w:val="20"/>
        </w:rPr>
        <w:t xml:space="preserve">3.1. </w:t>
      </w:r>
      <w:r w:rsidR="003272BB" w:rsidRPr="003272BB">
        <w:rPr>
          <w:color w:val="000000"/>
          <w:sz w:val="20"/>
          <w:szCs w:val="20"/>
        </w:rPr>
        <w:t>Услуга оказывается в сертифицированных мастерских, аккредитованных Минтрансом РФ.</w:t>
      </w:r>
    </w:p>
    <w:p w14:paraId="522AAC9B" w14:textId="79BCC92B" w:rsidR="008A6C73" w:rsidRPr="00FC1332" w:rsidRDefault="003272BB" w:rsidP="00CD5B63">
      <w:pPr>
        <w:ind w:firstLine="567"/>
        <w:jc w:val="both"/>
        <w:rPr>
          <w:color w:val="000000"/>
          <w:sz w:val="20"/>
          <w:szCs w:val="20"/>
        </w:rPr>
      </w:pPr>
      <w:r>
        <w:rPr>
          <w:color w:val="000000"/>
          <w:sz w:val="20"/>
          <w:szCs w:val="20"/>
        </w:rPr>
        <w:t xml:space="preserve">3.2. </w:t>
      </w:r>
      <w:r w:rsidR="00CD5B63" w:rsidRPr="00FC1332">
        <w:rPr>
          <w:color w:val="000000"/>
          <w:sz w:val="20"/>
          <w:szCs w:val="20"/>
        </w:rPr>
        <w:t>Услуги должны быть оказаны в соответствии требованиями постановления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приказа Минтранса России от 28.10.2020 № 440 «Об утверждении требований к 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и контроля работы тахографов, установленных на транспортные средства» и условиями Контракта.</w:t>
      </w:r>
    </w:p>
    <w:p w14:paraId="18363AE1" w14:textId="77777777" w:rsidR="00E404F7" w:rsidRPr="00FC1332" w:rsidRDefault="00E404F7" w:rsidP="006C0068">
      <w:pPr>
        <w:ind w:firstLine="567"/>
        <w:jc w:val="both"/>
        <w:rPr>
          <w:color w:val="000000"/>
          <w:sz w:val="20"/>
          <w:szCs w:val="20"/>
        </w:rPr>
      </w:pPr>
    </w:p>
    <w:p w14:paraId="3E08395D" w14:textId="4A148AE9" w:rsidR="00AD5A13" w:rsidRPr="00FC1332" w:rsidRDefault="00AD5A13" w:rsidP="008E4F1B">
      <w:pPr>
        <w:pStyle w:val="a6"/>
        <w:tabs>
          <w:tab w:val="left" w:pos="8930"/>
        </w:tabs>
        <w:spacing w:after="0"/>
        <w:ind w:left="0" w:firstLine="567"/>
        <w:rPr>
          <w:rFonts w:ascii="Times New Roman" w:eastAsia="SimSun" w:hAnsi="Times New Roman"/>
          <w:bCs/>
          <w:kern w:val="3"/>
          <w:sz w:val="20"/>
          <w:szCs w:val="20"/>
          <w:lang w:eastAsia="en-US"/>
        </w:rPr>
      </w:pPr>
      <w:r w:rsidRPr="00FC1332">
        <w:rPr>
          <w:rFonts w:ascii="Times New Roman" w:eastAsia="SimSun" w:hAnsi="Times New Roman"/>
          <w:bCs/>
          <w:kern w:val="3"/>
          <w:sz w:val="20"/>
          <w:szCs w:val="20"/>
          <w:lang w:eastAsia="en-US"/>
        </w:rPr>
        <w:tab/>
      </w:r>
    </w:p>
    <w:bookmarkEnd w:id="8"/>
    <w:p w14:paraId="08983958" w14:textId="77777777" w:rsidR="00AC1A32" w:rsidRPr="00FC1332" w:rsidRDefault="00AC1A32" w:rsidP="00AC1A32">
      <w:pPr>
        <w:ind w:firstLine="567"/>
        <w:jc w:val="both"/>
        <w:rPr>
          <w:b/>
          <w:sz w:val="20"/>
          <w:szCs w:val="20"/>
        </w:rPr>
      </w:pPr>
    </w:p>
    <w:p w14:paraId="11C30739" w14:textId="77777777" w:rsidR="005A74C9" w:rsidRPr="00FC1332" w:rsidRDefault="005A74C9" w:rsidP="005A74C9">
      <w:pPr>
        <w:tabs>
          <w:tab w:val="left" w:pos="0"/>
        </w:tabs>
        <w:ind w:firstLine="567"/>
        <w:jc w:val="both"/>
        <w:rPr>
          <w:sz w:val="20"/>
          <w:szCs w:val="2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3"/>
        <w:gridCol w:w="4885"/>
      </w:tblGrid>
      <w:tr w:rsidR="005A74C9" w:rsidRPr="00FC1332" w14:paraId="58A38D0B" w14:textId="77777777" w:rsidTr="007A38A4">
        <w:tc>
          <w:tcPr>
            <w:tcW w:w="4884" w:type="dxa"/>
          </w:tcPr>
          <w:p w14:paraId="01F8CB0F" w14:textId="77777777" w:rsidR="005A74C9" w:rsidRPr="00FC1332" w:rsidRDefault="005A74C9" w:rsidP="003A3F0B">
            <w:pPr>
              <w:tabs>
                <w:tab w:val="left" w:pos="851"/>
              </w:tabs>
              <w:ind w:right="425"/>
              <w:rPr>
                <w:rFonts w:ascii="Times New Roman" w:hAnsi="Times New Roman" w:cs="Times New Roman"/>
                <w:b/>
                <w:bCs/>
                <w:sz w:val="20"/>
                <w:szCs w:val="20"/>
              </w:rPr>
            </w:pPr>
            <w:r w:rsidRPr="00FC1332">
              <w:rPr>
                <w:rFonts w:ascii="Times New Roman" w:hAnsi="Times New Roman" w:cs="Times New Roman"/>
                <w:b/>
                <w:bCs/>
                <w:sz w:val="20"/>
                <w:szCs w:val="20"/>
              </w:rPr>
              <w:t>Заказчик:</w:t>
            </w:r>
          </w:p>
        </w:tc>
        <w:tc>
          <w:tcPr>
            <w:tcW w:w="4885" w:type="dxa"/>
          </w:tcPr>
          <w:p w14:paraId="4092BE83" w14:textId="77777777" w:rsidR="005A74C9" w:rsidRPr="00FC1332" w:rsidRDefault="005A74C9" w:rsidP="003A3F0B">
            <w:pPr>
              <w:tabs>
                <w:tab w:val="left" w:pos="851"/>
              </w:tabs>
              <w:ind w:right="425"/>
              <w:rPr>
                <w:rFonts w:ascii="Times New Roman" w:hAnsi="Times New Roman" w:cs="Times New Roman"/>
                <w:b/>
                <w:bCs/>
                <w:sz w:val="20"/>
                <w:szCs w:val="20"/>
              </w:rPr>
            </w:pPr>
            <w:r w:rsidRPr="00FC1332">
              <w:rPr>
                <w:rFonts w:ascii="Times New Roman" w:hAnsi="Times New Roman" w:cs="Times New Roman"/>
                <w:b/>
                <w:bCs/>
                <w:sz w:val="20"/>
                <w:szCs w:val="20"/>
              </w:rPr>
              <w:t>Исполнитель:</w:t>
            </w:r>
          </w:p>
        </w:tc>
      </w:tr>
      <w:tr w:rsidR="005A74C9" w:rsidRPr="00FC1332" w14:paraId="3DB6959C" w14:textId="77777777" w:rsidTr="007A38A4">
        <w:tc>
          <w:tcPr>
            <w:tcW w:w="4884" w:type="dxa"/>
          </w:tcPr>
          <w:p w14:paraId="5B0B4B5A" w14:textId="77777777" w:rsidR="004207EC" w:rsidRPr="00FC1332" w:rsidRDefault="004207EC" w:rsidP="004207EC">
            <w:pPr>
              <w:widowControl w:val="0"/>
              <w:rPr>
                <w:rFonts w:ascii="Times New Roman" w:hAnsi="Times New Roman" w:cs="Times New Roman"/>
                <w:sz w:val="20"/>
                <w:szCs w:val="20"/>
              </w:rPr>
            </w:pPr>
            <w:r w:rsidRPr="00FC1332">
              <w:rPr>
                <w:rFonts w:ascii="Times New Roman" w:hAnsi="Times New Roman" w:cs="Times New Roman"/>
                <w:sz w:val="20"/>
                <w:szCs w:val="20"/>
              </w:rPr>
              <w:t xml:space="preserve">Директор </w:t>
            </w:r>
          </w:p>
          <w:p w14:paraId="5B56A3B2" w14:textId="77777777" w:rsidR="004207EC" w:rsidRPr="00FC1332" w:rsidRDefault="004207EC" w:rsidP="004207EC">
            <w:pPr>
              <w:widowControl w:val="0"/>
              <w:rPr>
                <w:rFonts w:ascii="Times New Roman" w:hAnsi="Times New Roman" w:cs="Times New Roman"/>
                <w:sz w:val="20"/>
                <w:szCs w:val="20"/>
              </w:rPr>
            </w:pPr>
          </w:p>
          <w:p w14:paraId="61CC3E9C" w14:textId="25D2C200" w:rsidR="005A74C9" w:rsidRPr="00FC1332" w:rsidRDefault="004207EC" w:rsidP="004207EC">
            <w:pPr>
              <w:widowControl w:val="0"/>
              <w:rPr>
                <w:rFonts w:ascii="Times New Roman" w:hAnsi="Times New Roman" w:cs="Times New Roman"/>
                <w:sz w:val="20"/>
                <w:szCs w:val="20"/>
              </w:rPr>
            </w:pPr>
            <w:r w:rsidRPr="00FC1332">
              <w:rPr>
                <w:rFonts w:ascii="Times New Roman" w:hAnsi="Times New Roman" w:cs="Times New Roman"/>
                <w:sz w:val="20"/>
                <w:szCs w:val="20"/>
              </w:rPr>
              <w:t>_________________И.О.Демин</w:t>
            </w:r>
          </w:p>
          <w:p w14:paraId="738ACFF1" w14:textId="77777777" w:rsidR="005A74C9" w:rsidRPr="00FC1332" w:rsidRDefault="005A74C9" w:rsidP="007A38A4">
            <w:pPr>
              <w:widowControl w:val="0"/>
              <w:rPr>
                <w:rFonts w:ascii="Times New Roman" w:hAnsi="Times New Roman" w:cs="Times New Roman"/>
                <w:bCs/>
                <w:sz w:val="20"/>
                <w:szCs w:val="20"/>
              </w:rPr>
            </w:pPr>
            <w:r w:rsidRPr="00FC1332">
              <w:rPr>
                <w:rFonts w:ascii="Times New Roman" w:hAnsi="Times New Roman" w:cs="Times New Roman"/>
                <w:bCs/>
                <w:sz w:val="20"/>
                <w:szCs w:val="20"/>
              </w:rPr>
              <w:t>ЭЦП</w:t>
            </w:r>
          </w:p>
          <w:p w14:paraId="2F58589F" w14:textId="77777777" w:rsidR="005A74C9" w:rsidRPr="00FC1332" w:rsidRDefault="005A74C9" w:rsidP="007A38A4">
            <w:pPr>
              <w:tabs>
                <w:tab w:val="left" w:pos="851"/>
              </w:tabs>
              <w:ind w:right="425" w:firstLine="567"/>
              <w:jc w:val="both"/>
              <w:rPr>
                <w:rFonts w:ascii="Times New Roman" w:hAnsi="Times New Roman" w:cs="Times New Roman"/>
                <w:sz w:val="20"/>
                <w:szCs w:val="20"/>
              </w:rPr>
            </w:pPr>
          </w:p>
        </w:tc>
        <w:tc>
          <w:tcPr>
            <w:tcW w:w="4885" w:type="dxa"/>
          </w:tcPr>
          <w:p w14:paraId="75AADFED" w14:textId="7D082076" w:rsidR="005A74C9" w:rsidRPr="00FC1332" w:rsidRDefault="005A74C9" w:rsidP="007A38A4">
            <w:pPr>
              <w:widowControl w:val="0"/>
              <w:jc w:val="both"/>
              <w:rPr>
                <w:rFonts w:ascii="Times New Roman" w:hAnsi="Times New Roman" w:cs="Times New Roman"/>
                <w:sz w:val="20"/>
                <w:szCs w:val="20"/>
              </w:rPr>
            </w:pPr>
          </w:p>
          <w:p w14:paraId="3BD25703" w14:textId="77777777" w:rsidR="003A3F0B" w:rsidRPr="00FC1332" w:rsidRDefault="003A3F0B" w:rsidP="007A38A4">
            <w:pPr>
              <w:widowControl w:val="0"/>
              <w:jc w:val="both"/>
              <w:rPr>
                <w:rFonts w:ascii="Times New Roman" w:hAnsi="Times New Roman" w:cs="Times New Roman"/>
                <w:sz w:val="20"/>
                <w:szCs w:val="20"/>
              </w:rPr>
            </w:pPr>
          </w:p>
          <w:p w14:paraId="375D7CD0" w14:textId="1EC47657" w:rsidR="005A74C9" w:rsidRPr="00FC1332" w:rsidRDefault="005A74C9" w:rsidP="007A38A4">
            <w:pPr>
              <w:widowControl w:val="0"/>
              <w:jc w:val="both"/>
              <w:rPr>
                <w:rFonts w:ascii="Times New Roman" w:hAnsi="Times New Roman" w:cs="Times New Roman"/>
                <w:sz w:val="20"/>
                <w:szCs w:val="20"/>
              </w:rPr>
            </w:pPr>
            <w:r w:rsidRPr="00FC1332">
              <w:rPr>
                <w:rFonts w:ascii="Times New Roman" w:hAnsi="Times New Roman" w:cs="Times New Roman"/>
                <w:sz w:val="20"/>
                <w:szCs w:val="20"/>
              </w:rPr>
              <w:t>______________________/</w:t>
            </w:r>
            <w:r w:rsidR="00607C2E" w:rsidRPr="00FC1332">
              <w:rPr>
                <w:rFonts w:ascii="Times New Roman" w:hAnsi="Times New Roman" w:cs="Times New Roman"/>
                <w:sz w:val="20"/>
                <w:szCs w:val="20"/>
              </w:rPr>
              <w:t>______________</w:t>
            </w:r>
            <w:r w:rsidR="003A3F0B" w:rsidRPr="00FC1332">
              <w:rPr>
                <w:rFonts w:ascii="Times New Roman" w:hAnsi="Times New Roman" w:cs="Times New Roman"/>
                <w:sz w:val="20"/>
                <w:szCs w:val="20"/>
              </w:rPr>
              <w:t>/</w:t>
            </w:r>
          </w:p>
          <w:p w14:paraId="1889F8D4" w14:textId="77777777" w:rsidR="005A74C9" w:rsidRPr="00FC1332" w:rsidRDefault="005A74C9" w:rsidP="007A38A4">
            <w:pPr>
              <w:widowControl w:val="0"/>
              <w:jc w:val="both"/>
              <w:rPr>
                <w:rFonts w:ascii="Times New Roman" w:hAnsi="Times New Roman" w:cs="Times New Roman"/>
                <w:sz w:val="20"/>
                <w:szCs w:val="20"/>
              </w:rPr>
            </w:pPr>
            <w:r w:rsidRPr="00FC1332">
              <w:rPr>
                <w:rFonts w:ascii="Times New Roman" w:hAnsi="Times New Roman" w:cs="Times New Roman"/>
                <w:sz w:val="20"/>
                <w:szCs w:val="20"/>
              </w:rPr>
              <w:t>ЭЦП</w:t>
            </w:r>
          </w:p>
          <w:p w14:paraId="001B9883" w14:textId="77777777" w:rsidR="005A74C9" w:rsidRPr="00FC1332" w:rsidRDefault="005A74C9" w:rsidP="007A38A4">
            <w:pPr>
              <w:tabs>
                <w:tab w:val="left" w:pos="851"/>
              </w:tabs>
              <w:ind w:right="425" w:firstLine="567"/>
              <w:jc w:val="both"/>
              <w:rPr>
                <w:rFonts w:ascii="Times New Roman" w:hAnsi="Times New Roman" w:cs="Times New Roman"/>
                <w:sz w:val="20"/>
                <w:szCs w:val="20"/>
              </w:rPr>
            </w:pPr>
          </w:p>
        </w:tc>
      </w:tr>
    </w:tbl>
    <w:p w14:paraId="6476E0FB" w14:textId="77777777" w:rsidR="00F80D4D" w:rsidRPr="00FC1332" w:rsidRDefault="00F80D4D" w:rsidP="00F80D4D">
      <w:pPr>
        <w:rPr>
          <w:color w:val="000000" w:themeColor="text1"/>
          <w:sz w:val="20"/>
          <w:szCs w:val="20"/>
        </w:rPr>
      </w:pPr>
    </w:p>
    <w:p w14:paraId="3FA1E76F" w14:textId="77777777" w:rsidR="00F80D4D" w:rsidRPr="00FC1332" w:rsidRDefault="00F80D4D" w:rsidP="00F80D4D">
      <w:pPr>
        <w:rPr>
          <w:color w:val="000000" w:themeColor="text1"/>
          <w:sz w:val="20"/>
          <w:szCs w:val="20"/>
        </w:rPr>
      </w:pPr>
    </w:p>
    <w:p w14:paraId="41385688" w14:textId="77777777" w:rsidR="00F80D4D" w:rsidRPr="00FC1332" w:rsidRDefault="00F80D4D" w:rsidP="00F80D4D">
      <w:pPr>
        <w:rPr>
          <w:color w:val="000000" w:themeColor="text1"/>
          <w:sz w:val="20"/>
          <w:szCs w:val="20"/>
        </w:rPr>
      </w:pPr>
    </w:p>
    <w:p w14:paraId="295C64A4" w14:textId="77777777" w:rsidR="00F80D4D" w:rsidRPr="00FC1332" w:rsidRDefault="00F80D4D" w:rsidP="00F80D4D">
      <w:pPr>
        <w:rPr>
          <w:color w:val="000000" w:themeColor="text1"/>
          <w:sz w:val="20"/>
          <w:szCs w:val="20"/>
        </w:rPr>
      </w:pPr>
    </w:p>
    <w:p w14:paraId="50508268" w14:textId="77777777" w:rsidR="00544F6E" w:rsidRPr="005A74C9" w:rsidRDefault="00544F6E" w:rsidP="00C35D0B">
      <w:pPr>
        <w:shd w:val="clear" w:color="auto" w:fill="FFFFFF"/>
        <w:rPr>
          <w:color w:val="000000" w:themeColor="text1"/>
          <w:sz w:val="20"/>
          <w:szCs w:val="20"/>
        </w:rPr>
      </w:pPr>
    </w:p>
    <w:sectPr w:rsidR="00544F6E" w:rsidRPr="005A74C9" w:rsidSect="00006F4B">
      <w:pgSz w:w="11906" w:h="16838"/>
      <w:pgMar w:top="720" w:right="720"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744671F1"/>
    <w:multiLevelType w:val="multilevel"/>
    <w:tmpl w:val="D5162E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7BD72EB8"/>
    <w:multiLevelType w:val="multilevel"/>
    <w:tmpl w:val="274ABFC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21A"/>
    <w:rsid w:val="00004FB9"/>
    <w:rsid w:val="00006F4B"/>
    <w:rsid w:val="00016236"/>
    <w:rsid w:val="00031B99"/>
    <w:rsid w:val="000423FA"/>
    <w:rsid w:val="000654E9"/>
    <w:rsid w:val="00070CEE"/>
    <w:rsid w:val="00074CEA"/>
    <w:rsid w:val="00082B5F"/>
    <w:rsid w:val="00084AA9"/>
    <w:rsid w:val="00086A70"/>
    <w:rsid w:val="00090ED3"/>
    <w:rsid w:val="00093AE5"/>
    <w:rsid w:val="00094C6E"/>
    <w:rsid w:val="000A6629"/>
    <w:rsid w:val="000C4894"/>
    <w:rsid w:val="00103528"/>
    <w:rsid w:val="001035EF"/>
    <w:rsid w:val="001052A4"/>
    <w:rsid w:val="001132F2"/>
    <w:rsid w:val="00117F39"/>
    <w:rsid w:val="001263D3"/>
    <w:rsid w:val="0012766B"/>
    <w:rsid w:val="00134974"/>
    <w:rsid w:val="0014163D"/>
    <w:rsid w:val="001525CE"/>
    <w:rsid w:val="0015534E"/>
    <w:rsid w:val="0016493A"/>
    <w:rsid w:val="00167106"/>
    <w:rsid w:val="00173A7B"/>
    <w:rsid w:val="0018100C"/>
    <w:rsid w:val="001820B2"/>
    <w:rsid w:val="001B12E3"/>
    <w:rsid w:val="001B2FE9"/>
    <w:rsid w:val="001B307B"/>
    <w:rsid w:val="001C0043"/>
    <w:rsid w:val="001C0AA2"/>
    <w:rsid w:val="001D6B87"/>
    <w:rsid w:val="001E1534"/>
    <w:rsid w:val="001E33EB"/>
    <w:rsid w:val="001F3080"/>
    <w:rsid w:val="001F6F57"/>
    <w:rsid w:val="00217E62"/>
    <w:rsid w:val="002666EC"/>
    <w:rsid w:val="00271F89"/>
    <w:rsid w:val="00274FA3"/>
    <w:rsid w:val="0028026C"/>
    <w:rsid w:val="002B771F"/>
    <w:rsid w:val="002B7AA3"/>
    <w:rsid w:val="002D14DE"/>
    <w:rsid w:val="002D42CE"/>
    <w:rsid w:val="002D7E66"/>
    <w:rsid w:val="002E7782"/>
    <w:rsid w:val="002E7CD0"/>
    <w:rsid w:val="00320A0F"/>
    <w:rsid w:val="00324B57"/>
    <w:rsid w:val="003272BB"/>
    <w:rsid w:val="0035299F"/>
    <w:rsid w:val="00364DC9"/>
    <w:rsid w:val="00373665"/>
    <w:rsid w:val="00392650"/>
    <w:rsid w:val="0039388A"/>
    <w:rsid w:val="00396B3A"/>
    <w:rsid w:val="003A1A30"/>
    <w:rsid w:val="003A3791"/>
    <w:rsid w:val="003A3F0B"/>
    <w:rsid w:val="003B3ED2"/>
    <w:rsid w:val="003C4E74"/>
    <w:rsid w:val="003C7C4C"/>
    <w:rsid w:val="003D684E"/>
    <w:rsid w:val="003E14A8"/>
    <w:rsid w:val="003E402E"/>
    <w:rsid w:val="00411682"/>
    <w:rsid w:val="004207EC"/>
    <w:rsid w:val="0044045F"/>
    <w:rsid w:val="0044249E"/>
    <w:rsid w:val="0045061A"/>
    <w:rsid w:val="0046028B"/>
    <w:rsid w:val="004622D9"/>
    <w:rsid w:val="004724D0"/>
    <w:rsid w:val="00477CB0"/>
    <w:rsid w:val="00480960"/>
    <w:rsid w:val="00497E70"/>
    <w:rsid w:val="004A64BE"/>
    <w:rsid w:val="004B0E6C"/>
    <w:rsid w:val="004B3F47"/>
    <w:rsid w:val="004B4A8E"/>
    <w:rsid w:val="004C2C6E"/>
    <w:rsid w:val="004D33D8"/>
    <w:rsid w:val="004F1BF5"/>
    <w:rsid w:val="004F3A8C"/>
    <w:rsid w:val="004F7B50"/>
    <w:rsid w:val="0051544F"/>
    <w:rsid w:val="005221CA"/>
    <w:rsid w:val="00534232"/>
    <w:rsid w:val="00534429"/>
    <w:rsid w:val="00544F6E"/>
    <w:rsid w:val="00544FA9"/>
    <w:rsid w:val="00550717"/>
    <w:rsid w:val="00554917"/>
    <w:rsid w:val="00561F52"/>
    <w:rsid w:val="00581058"/>
    <w:rsid w:val="00586515"/>
    <w:rsid w:val="0059784C"/>
    <w:rsid w:val="005A261D"/>
    <w:rsid w:val="005A74C9"/>
    <w:rsid w:val="005B4065"/>
    <w:rsid w:val="005C3BD6"/>
    <w:rsid w:val="005C5D20"/>
    <w:rsid w:val="005D399E"/>
    <w:rsid w:val="005E2348"/>
    <w:rsid w:val="005F0A5A"/>
    <w:rsid w:val="00607C2E"/>
    <w:rsid w:val="006218EB"/>
    <w:rsid w:val="00630777"/>
    <w:rsid w:val="006324CC"/>
    <w:rsid w:val="00643D95"/>
    <w:rsid w:val="006441B6"/>
    <w:rsid w:val="00647C66"/>
    <w:rsid w:val="006504B9"/>
    <w:rsid w:val="00655FA2"/>
    <w:rsid w:val="006740E4"/>
    <w:rsid w:val="00695F12"/>
    <w:rsid w:val="006971AB"/>
    <w:rsid w:val="006972D5"/>
    <w:rsid w:val="006B12F1"/>
    <w:rsid w:val="006C0068"/>
    <w:rsid w:val="006C131B"/>
    <w:rsid w:val="006C3E03"/>
    <w:rsid w:val="006C7CBD"/>
    <w:rsid w:val="006D29C0"/>
    <w:rsid w:val="006E1589"/>
    <w:rsid w:val="006F61C4"/>
    <w:rsid w:val="0070191C"/>
    <w:rsid w:val="00703B59"/>
    <w:rsid w:val="007063BA"/>
    <w:rsid w:val="00724023"/>
    <w:rsid w:val="0074064F"/>
    <w:rsid w:val="00752DF8"/>
    <w:rsid w:val="0076669D"/>
    <w:rsid w:val="00766B96"/>
    <w:rsid w:val="0079658F"/>
    <w:rsid w:val="007A36A2"/>
    <w:rsid w:val="007C56A1"/>
    <w:rsid w:val="007D0645"/>
    <w:rsid w:val="007D0A9A"/>
    <w:rsid w:val="007D319B"/>
    <w:rsid w:val="007D68FC"/>
    <w:rsid w:val="007F23C9"/>
    <w:rsid w:val="00814B5F"/>
    <w:rsid w:val="00816797"/>
    <w:rsid w:val="00831345"/>
    <w:rsid w:val="00834A91"/>
    <w:rsid w:val="00872585"/>
    <w:rsid w:val="00882B5E"/>
    <w:rsid w:val="008878EA"/>
    <w:rsid w:val="008A68AA"/>
    <w:rsid w:val="008A6C73"/>
    <w:rsid w:val="008D7932"/>
    <w:rsid w:val="008E37CD"/>
    <w:rsid w:val="008E4F1B"/>
    <w:rsid w:val="00904D43"/>
    <w:rsid w:val="0090763F"/>
    <w:rsid w:val="00907A1F"/>
    <w:rsid w:val="009335CA"/>
    <w:rsid w:val="0095099E"/>
    <w:rsid w:val="00971F93"/>
    <w:rsid w:val="00974F53"/>
    <w:rsid w:val="0099182C"/>
    <w:rsid w:val="009A37B0"/>
    <w:rsid w:val="009B123B"/>
    <w:rsid w:val="009D29D6"/>
    <w:rsid w:val="00A303BC"/>
    <w:rsid w:val="00A33575"/>
    <w:rsid w:val="00A64B5F"/>
    <w:rsid w:val="00A66F97"/>
    <w:rsid w:val="00A73395"/>
    <w:rsid w:val="00A74A8F"/>
    <w:rsid w:val="00A82A6B"/>
    <w:rsid w:val="00AC1A32"/>
    <w:rsid w:val="00AC3CA0"/>
    <w:rsid w:val="00AD121A"/>
    <w:rsid w:val="00AD5A13"/>
    <w:rsid w:val="00AD6CDE"/>
    <w:rsid w:val="00AE447D"/>
    <w:rsid w:val="00B121E6"/>
    <w:rsid w:val="00B15E93"/>
    <w:rsid w:val="00B20E75"/>
    <w:rsid w:val="00B32455"/>
    <w:rsid w:val="00B40DDE"/>
    <w:rsid w:val="00B411D4"/>
    <w:rsid w:val="00B55990"/>
    <w:rsid w:val="00B75D69"/>
    <w:rsid w:val="00B840B5"/>
    <w:rsid w:val="00B971F0"/>
    <w:rsid w:val="00BB0D1B"/>
    <w:rsid w:val="00BB7F7F"/>
    <w:rsid w:val="00BC5AE6"/>
    <w:rsid w:val="00BD6C8E"/>
    <w:rsid w:val="00BF29C5"/>
    <w:rsid w:val="00BF3E84"/>
    <w:rsid w:val="00BF45B8"/>
    <w:rsid w:val="00C12DFD"/>
    <w:rsid w:val="00C17EBD"/>
    <w:rsid w:val="00C24330"/>
    <w:rsid w:val="00C35D0B"/>
    <w:rsid w:val="00C46D56"/>
    <w:rsid w:val="00C5429D"/>
    <w:rsid w:val="00C622F3"/>
    <w:rsid w:val="00C6585D"/>
    <w:rsid w:val="00C65A7B"/>
    <w:rsid w:val="00C8016C"/>
    <w:rsid w:val="00C92802"/>
    <w:rsid w:val="00CB4B7F"/>
    <w:rsid w:val="00CB5952"/>
    <w:rsid w:val="00CC12DB"/>
    <w:rsid w:val="00CD07C9"/>
    <w:rsid w:val="00CD1282"/>
    <w:rsid w:val="00CD5B63"/>
    <w:rsid w:val="00CE26E1"/>
    <w:rsid w:val="00D00D8F"/>
    <w:rsid w:val="00D04F41"/>
    <w:rsid w:val="00D346A8"/>
    <w:rsid w:val="00D41962"/>
    <w:rsid w:val="00D43B05"/>
    <w:rsid w:val="00D54214"/>
    <w:rsid w:val="00D57461"/>
    <w:rsid w:val="00D60445"/>
    <w:rsid w:val="00D77136"/>
    <w:rsid w:val="00D923D7"/>
    <w:rsid w:val="00D92A13"/>
    <w:rsid w:val="00D97B61"/>
    <w:rsid w:val="00DB41C9"/>
    <w:rsid w:val="00DC4B0F"/>
    <w:rsid w:val="00DF23D4"/>
    <w:rsid w:val="00DF6E28"/>
    <w:rsid w:val="00E156A6"/>
    <w:rsid w:val="00E16A04"/>
    <w:rsid w:val="00E230AD"/>
    <w:rsid w:val="00E27292"/>
    <w:rsid w:val="00E404F7"/>
    <w:rsid w:val="00E420D7"/>
    <w:rsid w:val="00E46A48"/>
    <w:rsid w:val="00E51BCE"/>
    <w:rsid w:val="00E56A6F"/>
    <w:rsid w:val="00E57BD5"/>
    <w:rsid w:val="00E57FE6"/>
    <w:rsid w:val="00E60C4C"/>
    <w:rsid w:val="00E63E1B"/>
    <w:rsid w:val="00E646B3"/>
    <w:rsid w:val="00E703D8"/>
    <w:rsid w:val="00E7478F"/>
    <w:rsid w:val="00E92A2F"/>
    <w:rsid w:val="00EB51DE"/>
    <w:rsid w:val="00EC0F8E"/>
    <w:rsid w:val="00EC5421"/>
    <w:rsid w:val="00EC75A7"/>
    <w:rsid w:val="00EC79B2"/>
    <w:rsid w:val="00EE7752"/>
    <w:rsid w:val="00EF09FD"/>
    <w:rsid w:val="00EF7144"/>
    <w:rsid w:val="00EF74AD"/>
    <w:rsid w:val="00F047E1"/>
    <w:rsid w:val="00F2304B"/>
    <w:rsid w:val="00F27705"/>
    <w:rsid w:val="00F4311B"/>
    <w:rsid w:val="00F7262E"/>
    <w:rsid w:val="00F80D4D"/>
    <w:rsid w:val="00F84748"/>
    <w:rsid w:val="00F87F4C"/>
    <w:rsid w:val="00F91E40"/>
    <w:rsid w:val="00F953E8"/>
    <w:rsid w:val="00F97C92"/>
    <w:rsid w:val="00FB549D"/>
    <w:rsid w:val="00FC1332"/>
    <w:rsid w:val="00FE06AA"/>
    <w:rsid w:val="00FE5F64"/>
    <w:rsid w:val="7256CA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449A9"/>
  <w15:docId w15:val="{2EFD93F7-B43C-4CF3-95CE-F9CCF4D1B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44FA9"/>
    <w:rPr>
      <w:sz w:val="24"/>
      <w:szCs w:val="24"/>
    </w:rPr>
  </w:style>
  <w:style w:type="paragraph" w:styleId="2">
    <w:name w:val="heading 2"/>
    <w:basedOn w:val="a"/>
    <w:next w:val="a"/>
    <w:link w:val="20"/>
    <w:semiHidden/>
    <w:unhideWhenUsed/>
    <w:qFormat/>
    <w:rsid w:val="005C5D20"/>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C5D20"/>
    <w:rPr>
      <w:rFonts w:ascii="Cambria" w:eastAsia="Times New Roman" w:hAnsi="Cambria" w:cs="Times New Roman"/>
      <w:b/>
      <w:bCs/>
      <w:i/>
      <w:iCs/>
      <w:sz w:val="28"/>
      <w:szCs w:val="28"/>
      <w:lang w:eastAsia="en-US"/>
    </w:rPr>
  </w:style>
  <w:style w:type="character" w:styleId="a3">
    <w:name w:val="Emphasis"/>
    <w:basedOn w:val="a0"/>
    <w:qFormat/>
    <w:rsid w:val="005C5D20"/>
    <w:rPr>
      <w:i/>
      <w:iCs/>
    </w:rPr>
  </w:style>
  <w:style w:type="paragraph" w:customStyle="1" w:styleId="a4">
    <w:name w:val="Пункты"/>
    <w:basedOn w:val="2"/>
    <w:link w:val="a5"/>
    <w:qFormat/>
    <w:rsid w:val="005C5D20"/>
    <w:pPr>
      <w:tabs>
        <w:tab w:val="left" w:pos="1134"/>
      </w:tabs>
      <w:spacing w:before="120" w:after="0"/>
      <w:ind w:left="360" w:hanging="360"/>
      <w:jc w:val="both"/>
    </w:pPr>
    <w:rPr>
      <w:rFonts w:ascii="Calibri" w:eastAsia="Calibri" w:hAnsi="Calibri"/>
      <w:b w:val="0"/>
      <w:i w:val="0"/>
      <w:sz w:val="24"/>
      <w:lang w:eastAsia="ar-SA"/>
    </w:rPr>
  </w:style>
  <w:style w:type="character" w:customStyle="1" w:styleId="a5">
    <w:name w:val="Пункты Знак"/>
    <w:link w:val="a4"/>
    <w:rsid w:val="005C5D20"/>
    <w:rPr>
      <w:rFonts w:ascii="Calibri" w:eastAsia="Calibri" w:hAnsi="Calibri"/>
      <w:bCs/>
      <w:iCs/>
      <w:sz w:val="24"/>
      <w:szCs w:val="28"/>
      <w:lang w:eastAsia="ar-SA"/>
    </w:rPr>
  </w:style>
  <w:style w:type="paragraph" w:customStyle="1" w:styleId="ConsPlusNonformat">
    <w:name w:val="ConsPlusNonformat"/>
    <w:qFormat/>
    <w:rsid w:val="001C0043"/>
    <w:pPr>
      <w:suppressAutoHyphens/>
    </w:pPr>
    <w:rPr>
      <w:rFonts w:ascii="Courier New" w:hAnsi="Courier New" w:cs="Courier New"/>
    </w:rPr>
  </w:style>
  <w:style w:type="paragraph" w:customStyle="1" w:styleId="ConsPlusNormal">
    <w:name w:val="ConsPlusNormal"/>
    <w:link w:val="ConsPlusNormal0"/>
    <w:qFormat/>
    <w:rsid w:val="00E46A48"/>
    <w:pPr>
      <w:widowControl w:val="0"/>
      <w:autoSpaceDE w:val="0"/>
      <w:autoSpaceDN w:val="0"/>
    </w:pPr>
    <w:rPr>
      <w:rFonts w:ascii="Calibri" w:hAnsi="Calibri" w:cs="Calibri"/>
    </w:rPr>
  </w:style>
  <w:style w:type="character" w:customStyle="1" w:styleId="ConsPlusNormal0">
    <w:name w:val="ConsPlusNormal Знак"/>
    <w:link w:val="ConsPlusNormal"/>
    <w:locked/>
    <w:rsid w:val="00E46A48"/>
    <w:rPr>
      <w:rFonts w:ascii="Calibri" w:hAnsi="Calibri" w:cs="Calibri"/>
    </w:rPr>
  </w:style>
  <w:style w:type="paragraph" w:styleId="a6">
    <w:name w:val="List Paragraph"/>
    <w:aliases w:val="Маркер"/>
    <w:basedOn w:val="a"/>
    <w:uiPriority w:val="34"/>
    <w:qFormat/>
    <w:rsid w:val="00006F4B"/>
    <w:pPr>
      <w:suppressAutoHyphens/>
      <w:spacing w:after="200" w:line="276" w:lineRule="auto"/>
      <w:ind w:left="720"/>
      <w:contextualSpacing/>
    </w:pPr>
    <w:rPr>
      <w:rFonts w:asciiTheme="minorHAnsi" w:hAnsiTheme="minorHAnsi"/>
      <w:sz w:val="22"/>
      <w:szCs w:val="22"/>
      <w:lang w:val="x-none" w:eastAsia="x-none"/>
    </w:rPr>
  </w:style>
  <w:style w:type="table" w:styleId="a7">
    <w:name w:val="Table Grid"/>
    <w:basedOn w:val="a1"/>
    <w:uiPriority w:val="59"/>
    <w:rsid w:val="00006F4B"/>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uiPriority w:val="99"/>
    <w:rsid w:val="00AD5A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rsid w:val="00F047E1"/>
    <w:rPr>
      <w:color w:val="000080"/>
      <w:u w:val="single"/>
    </w:rPr>
  </w:style>
  <w:style w:type="paragraph" w:styleId="a8">
    <w:name w:val="No Spacing"/>
    <w:uiPriority w:val="1"/>
    <w:qFormat/>
    <w:rsid w:val="00F047E1"/>
    <w:pPr>
      <w:suppressAutoHyphens/>
    </w:pPr>
    <w:rPr>
      <w:rFonts w:asciiTheme="minorHAnsi" w:eastAsiaTheme="minorHAnsi" w:hAnsi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994D69FC68B451DF63EC781AACFF612904DB6B7F34B6306A714E5FA45AA0AA2B124D91B6B1A131EAB068652938EAA4642352A11F4413F2m9p2I" TargetMode="External"/><Relationship Id="rId13" Type="http://schemas.openxmlformats.org/officeDocument/2006/relationships/hyperlink" Target="consultantplus://offline/ref=0D994D69FC68B451DF63EC781AACFF612904DB6B7F34B6306A714E5FA45AA0AA2B124D91B6B1A131EAB068652938EAA4642352A11F4413F2m9p2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0D994D69FC68B451DF63ED721AACFF612F00DB607C33B6306A714E5FA45AA0AA2B124D91BFB5A235E3B068652938EAA4642352A11F4413F2m9p2I" TargetMode="External"/><Relationship Id="rId12" Type="http://schemas.openxmlformats.org/officeDocument/2006/relationships/hyperlink" Target="consultantplus://offline/ref=0D994D69FC68B451DF63ED721AACFF612F00DB607C33B6306A714E5FA45AA0AA2B124D91BFB5A332E2B068652938EAA4642352A11F4413F2m9p2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9A9B94E45030C7B65ACA39A0A89D18E30273D5FBBC90074F6B19CCF73793827E61A6A08F723F5BDAE0A569C07F41030C63125BF475DF30DDV7YEF" TargetMode="External"/><Relationship Id="rId1" Type="http://schemas.openxmlformats.org/officeDocument/2006/relationships/customXml" Target="../customXml/item1.xml"/><Relationship Id="rId6" Type="http://schemas.openxmlformats.org/officeDocument/2006/relationships/hyperlink" Target="consultantplus://offline/ref=0D994D69FC68B451DF63ED721AACFF612F00DB607C33B6306A714E5FA45AA0AA2B124D91BFB5A330E4B068652938EAA4642352A11F4413F2m9p2I" TargetMode="External"/><Relationship Id="rId11" Type="http://schemas.openxmlformats.org/officeDocument/2006/relationships/hyperlink" Target="consultantplus://offline/ref=0D994D69FC68B451DF63ED721AACFF612F00DB607C33B6306A714E5FA45AA0AA2B124D91BFB5A332E2B068652938EAA4642352A11F4413F2m9p2I" TargetMode="External"/><Relationship Id="rId5" Type="http://schemas.openxmlformats.org/officeDocument/2006/relationships/webSettings" Target="webSettings.xml"/><Relationship Id="rId15" Type="http://schemas.openxmlformats.org/officeDocument/2006/relationships/hyperlink" Target="consultantplus://offline/ref=988382EE3D3FA6CA86E84BD6A02EA63CC2F8F3D0F4873C8ED8E2A4EB6AAE9F308115976C308F6DAC291C47948918C28D029A2DAF468DE1100758N" TargetMode="External"/><Relationship Id="rId10" Type="http://schemas.openxmlformats.org/officeDocument/2006/relationships/hyperlink" Target="consultantplus://offline/ref=0D994D69FC68B451DF63EC781AACFF612904DB6B7F34B6306A714E5FA45AA0AA2B124D91B6B8A965B2FF69396F6AF9A66A2350A803m4p4I" TargetMode="External"/><Relationship Id="rId4" Type="http://schemas.openxmlformats.org/officeDocument/2006/relationships/settings" Target="settings.xml"/><Relationship Id="rId9" Type="http://schemas.openxmlformats.org/officeDocument/2006/relationships/hyperlink" Target="consultantplus://offline/ref=0D994D69FC68B451DF63ED721AACFF612F00DB607C33B6306A714E5FA45AA0AA2B124D91BFB5A332E2B068652938EAA4642352A11F4413F2m9p2I" TargetMode="External"/><Relationship Id="rId14" Type="http://schemas.openxmlformats.org/officeDocument/2006/relationships/hyperlink" Target="consultantplus://offline/ref=988382EE3D3FA6CA86E84ADCA02EA63CC3FDF3D3F7813C8ED8E2A4EB6AAE9F308115976E32DE3CEB741A11C2D34DC69107842F0A54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B8D25-131C-4166-B09D-B86E7050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10</Pages>
  <Words>4885</Words>
  <Characters>37651</Characters>
  <Application>Microsoft Office Word</Application>
  <DocSecurity>0</DocSecurity>
  <Lines>313</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СПб ГУПТП "Медтехника"</Company>
  <LinksUpToDate>false</LinksUpToDate>
  <CharactersWithSpaces>42452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Яковлева Т.М</dc:creator>
  <cp:lastModifiedBy>User</cp:lastModifiedBy>
  <cp:revision>30</cp:revision>
  <dcterms:created xsi:type="dcterms:W3CDTF">2023-05-17T11:35:00Z</dcterms:created>
  <dcterms:modified xsi:type="dcterms:W3CDTF">2026-06-16T09:48:00Z</dcterms:modified>
</cp:coreProperties>
</file>