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26CFB7" w14:textId="77777777" w:rsidR="00FA74E9" w:rsidRDefault="00FA74E9" w:rsidP="009E51DB">
      <w:pPr>
        <w:spacing w:after="0"/>
        <w:jc w:val="center"/>
        <w:outlineLvl w:val="0"/>
        <w:rPr>
          <w:rFonts w:eastAsia="Times New Roman" w:cs="Times New Roman"/>
          <w:b/>
          <w:bCs/>
          <w:kern w:val="0"/>
          <w:sz w:val="20"/>
          <w:lang w:eastAsia="ru-RU"/>
          <w14:ligatures w14:val="none"/>
        </w:rPr>
      </w:pPr>
    </w:p>
    <w:p w14:paraId="19B24DA2" w14:textId="1EB5ACF6" w:rsidR="009E51DB" w:rsidRPr="006C1181" w:rsidRDefault="009E51DB" w:rsidP="009E51DB">
      <w:p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ДОГОВОР №</w:t>
      </w:r>
      <w:r w:rsidR="00FA74E9" w:rsidRPr="006C1181">
        <w:rPr>
          <w:rFonts w:eastAsia="Times New Roman" w:cs="Times New Roman"/>
          <w:b/>
          <w:bCs/>
          <w:kern w:val="0"/>
          <w:sz w:val="24"/>
          <w:szCs w:val="24"/>
          <w:lang w:eastAsia="ru-RU"/>
          <w14:ligatures w14:val="none"/>
        </w:rPr>
        <w:t xml:space="preserve"> 01-П</w:t>
      </w:r>
      <w:r w:rsidR="002B5981">
        <w:rPr>
          <w:rFonts w:eastAsia="Times New Roman" w:cs="Times New Roman"/>
          <w:b/>
          <w:bCs/>
          <w:kern w:val="0"/>
          <w:sz w:val="24"/>
          <w:szCs w:val="24"/>
          <w:lang w:eastAsia="ru-RU"/>
          <w14:ligatures w14:val="none"/>
        </w:rPr>
        <w:t>Л</w:t>
      </w:r>
      <w:r w:rsidR="00FA74E9" w:rsidRPr="006C1181">
        <w:rPr>
          <w:rFonts w:eastAsia="Times New Roman" w:cs="Times New Roman"/>
          <w:b/>
          <w:bCs/>
          <w:kern w:val="0"/>
          <w:sz w:val="24"/>
          <w:szCs w:val="24"/>
          <w:lang w:eastAsia="ru-RU"/>
          <w14:ligatures w14:val="none"/>
        </w:rPr>
        <w:t>/2026</w:t>
      </w:r>
    </w:p>
    <w:p w14:paraId="68590742" w14:textId="469A2130" w:rsidR="009E51DB" w:rsidRPr="006C1181" w:rsidRDefault="009E51DB" w:rsidP="009E51DB">
      <w:pPr>
        <w:shd w:val="clear" w:color="auto" w:fill="FFFFFF"/>
        <w:tabs>
          <w:tab w:val="left" w:pos="9498"/>
        </w:tabs>
        <w:spacing w:before="120" w:after="0" w:line="228" w:lineRule="auto"/>
        <w:rPr>
          <w:rFonts w:eastAsia="Times New Roman" w:cs="Times New Roman"/>
          <w:bCs/>
          <w:kern w:val="0"/>
          <w:sz w:val="24"/>
          <w:szCs w:val="24"/>
          <w:lang w:eastAsia="ru-RU"/>
          <w14:ligatures w14:val="none"/>
        </w:rPr>
      </w:pPr>
      <w:r w:rsidRPr="006C1181">
        <w:rPr>
          <w:rFonts w:eastAsia="Times New Roman" w:cs="Times New Roman"/>
          <w:bCs/>
          <w:kern w:val="0"/>
          <w:sz w:val="24"/>
          <w:szCs w:val="24"/>
          <w:lang w:eastAsia="ru-RU"/>
          <w14:ligatures w14:val="none"/>
        </w:rPr>
        <w:t xml:space="preserve">г. Санкт-Петербург                                                                                   </w:t>
      </w:r>
      <w:r w:rsidR="006C1181">
        <w:rPr>
          <w:rFonts w:eastAsia="Times New Roman" w:cs="Times New Roman"/>
          <w:bCs/>
          <w:kern w:val="0"/>
          <w:sz w:val="24"/>
          <w:szCs w:val="24"/>
          <w:lang w:eastAsia="ru-RU"/>
          <w14:ligatures w14:val="none"/>
        </w:rPr>
        <w:t xml:space="preserve">           </w:t>
      </w:r>
      <w:proofErr w:type="gramStart"/>
      <w:r w:rsidR="006C1181">
        <w:rPr>
          <w:rFonts w:eastAsia="Times New Roman" w:cs="Times New Roman"/>
          <w:bCs/>
          <w:kern w:val="0"/>
          <w:sz w:val="24"/>
          <w:szCs w:val="24"/>
          <w:lang w:eastAsia="ru-RU"/>
          <w14:ligatures w14:val="none"/>
        </w:rPr>
        <w:t xml:space="preserve">   </w:t>
      </w:r>
      <w:r w:rsidRPr="006C1181">
        <w:rPr>
          <w:rFonts w:eastAsia="Times New Roman" w:cs="Times New Roman"/>
          <w:bCs/>
          <w:kern w:val="0"/>
          <w:sz w:val="24"/>
          <w:szCs w:val="24"/>
          <w:lang w:eastAsia="ru-RU"/>
          <w14:ligatures w14:val="none"/>
        </w:rPr>
        <w:t>«</w:t>
      </w:r>
      <w:proofErr w:type="gramEnd"/>
      <w:r w:rsidRPr="006C1181">
        <w:rPr>
          <w:rFonts w:eastAsia="Times New Roman" w:cs="Times New Roman"/>
          <w:bCs/>
          <w:kern w:val="0"/>
          <w:sz w:val="24"/>
          <w:szCs w:val="24"/>
          <w:lang w:eastAsia="ru-RU"/>
          <w14:ligatures w14:val="none"/>
        </w:rPr>
        <w:t xml:space="preserve">___» </w:t>
      </w:r>
      <w:r w:rsidR="00FA74E9" w:rsidRPr="006C1181">
        <w:rPr>
          <w:rFonts w:eastAsia="Times New Roman" w:cs="Times New Roman"/>
          <w:bCs/>
          <w:kern w:val="0"/>
          <w:sz w:val="24"/>
          <w:szCs w:val="24"/>
          <w:lang w:eastAsia="ru-RU"/>
          <w14:ligatures w14:val="none"/>
        </w:rPr>
        <w:t xml:space="preserve"> июня </w:t>
      </w:r>
      <w:r w:rsidRPr="006C1181">
        <w:rPr>
          <w:rFonts w:eastAsia="Times New Roman" w:cs="Times New Roman"/>
          <w:bCs/>
          <w:kern w:val="0"/>
          <w:sz w:val="24"/>
          <w:szCs w:val="24"/>
          <w:lang w:eastAsia="ru-RU"/>
          <w14:ligatures w14:val="none"/>
        </w:rPr>
        <w:t>20</w:t>
      </w:r>
      <w:r w:rsidR="00FA74E9" w:rsidRPr="006C1181">
        <w:rPr>
          <w:rFonts w:eastAsia="Times New Roman" w:cs="Times New Roman"/>
          <w:bCs/>
          <w:kern w:val="0"/>
          <w:sz w:val="24"/>
          <w:szCs w:val="24"/>
          <w:lang w:eastAsia="ru-RU"/>
          <w14:ligatures w14:val="none"/>
        </w:rPr>
        <w:t>26 г.</w:t>
      </w:r>
    </w:p>
    <w:p w14:paraId="3A784CCA" w14:textId="6A2F676B" w:rsidR="009E51DB" w:rsidRPr="006C1181" w:rsidRDefault="00FA74E9" w:rsidP="009E51DB">
      <w:pPr>
        <w:shd w:val="clear" w:color="auto" w:fill="FFFFFF"/>
        <w:tabs>
          <w:tab w:val="left" w:pos="9498"/>
        </w:tabs>
        <w:spacing w:before="120" w:after="0" w:line="228" w:lineRule="auto"/>
        <w:rPr>
          <w:rFonts w:eastAsia="Times New Roman" w:cs="Times New Roman"/>
          <w:bCs/>
          <w:kern w:val="0"/>
          <w:sz w:val="24"/>
          <w:szCs w:val="24"/>
          <w:lang w:eastAsia="ru-RU"/>
          <w14:ligatures w14:val="none"/>
        </w:rPr>
      </w:pPr>
      <w:r w:rsidRPr="006C1181">
        <w:rPr>
          <w:rFonts w:eastAsia="Times New Roman" w:cs="Times New Roman"/>
          <w:bCs/>
          <w:kern w:val="0"/>
          <w:sz w:val="24"/>
          <w:szCs w:val="24"/>
          <w:lang w:eastAsia="ru-RU"/>
          <w14:ligatures w14:val="none"/>
        </w:rPr>
        <w:t xml:space="preserve">    </w:t>
      </w:r>
    </w:p>
    <w:p w14:paraId="498AF22D" w14:textId="282C4A91" w:rsidR="009E51DB" w:rsidRPr="004302C1" w:rsidRDefault="009E51DB" w:rsidP="004302C1">
      <w:pPr>
        <w:spacing w:after="0"/>
        <w:ind w:firstLine="709"/>
        <w:jc w:val="both"/>
        <w:rPr>
          <w:rFonts w:eastAsia="Times New Roman" w:cs="Times New Roman"/>
          <w:color w:val="000000"/>
          <w:kern w:val="0"/>
          <w:sz w:val="24"/>
          <w:szCs w:val="24"/>
          <w:lang w:eastAsia="ru-RU"/>
          <w14:ligatures w14:val="none"/>
        </w:rPr>
      </w:pPr>
      <w:r w:rsidRPr="006C1181">
        <w:rPr>
          <w:rFonts w:eastAsia="Times New Roman" w:cs="Times New Roman"/>
          <w:color w:val="000000"/>
          <w:kern w:val="0"/>
          <w:sz w:val="24"/>
          <w:szCs w:val="24"/>
          <w:lang w:eastAsia="ru-RU"/>
          <w14:ligatures w14:val="none"/>
        </w:rPr>
        <w:t>Санкт-Петербургское государственное бюджетное учреждение культуры «Театр – фестиваль «Балтийский дом» (СПб ГБУК «Театр-фестиваль «Балтийский дом»), именуемое в дальнейшем «Заказчик», в лице директора Костиной Марии Анатольевны, действующего на осно</w:t>
      </w:r>
      <w:r w:rsidR="004302C1">
        <w:rPr>
          <w:rFonts w:eastAsia="Times New Roman" w:cs="Times New Roman"/>
          <w:color w:val="000000"/>
          <w:kern w:val="0"/>
          <w:sz w:val="24"/>
          <w:szCs w:val="24"/>
          <w:lang w:eastAsia="ru-RU"/>
          <w14:ligatures w14:val="none"/>
        </w:rPr>
        <w:t xml:space="preserve">вании Устава, с одной стороны, </w:t>
      </w:r>
      <w:r w:rsidRPr="006C1181">
        <w:rPr>
          <w:rFonts w:eastAsia="Times New Roman" w:cs="Times New Roman"/>
          <w:color w:val="000000"/>
          <w:kern w:val="0"/>
          <w:sz w:val="24"/>
          <w:szCs w:val="24"/>
          <w:lang w:eastAsia="ru-RU"/>
          <w14:ligatures w14:val="none"/>
        </w:rPr>
        <w:t xml:space="preserve">и </w:t>
      </w:r>
      <w:r w:rsidR="00D0485D" w:rsidRPr="006C1181">
        <w:rPr>
          <w:rFonts w:eastAsia="Times New Roman" w:cs="Times New Roman"/>
          <w:color w:val="000000"/>
          <w:kern w:val="0"/>
          <w:sz w:val="24"/>
          <w:szCs w:val="24"/>
          <w:lang w:eastAsia="ru-RU"/>
          <w14:ligatures w14:val="none"/>
        </w:rPr>
        <w:t>____________________________________</w:t>
      </w:r>
      <w:r w:rsidRPr="006C1181">
        <w:rPr>
          <w:rFonts w:eastAsia="Times New Roman" w:cs="Times New Roman"/>
          <w:color w:val="000000"/>
          <w:kern w:val="0"/>
          <w:sz w:val="24"/>
          <w:szCs w:val="24"/>
          <w:lang w:eastAsia="ru-RU"/>
          <w14:ligatures w14:val="none"/>
        </w:rPr>
        <w:t xml:space="preserve">, именуемое в дальнейшем «Поставщик», в лице </w:t>
      </w:r>
      <w:r w:rsidR="00D0485D" w:rsidRPr="006C1181">
        <w:rPr>
          <w:rFonts w:eastAsia="Times New Roman" w:cs="Times New Roman"/>
          <w:color w:val="000000"/>
          <w:kern w:val="0"/>
          <w:sz w:val="24"/>
          <w:szCs w:val="24"/>
          <w:lang w:eastAsia="ru-RU"/>
          <w14:ligatures w14:val="none"/>
        </w:rPr>
        <w:t>_____________________</w:t>
      </w:r>
      <w:r w:rsidRPr="006C1181">
        <w:rPr>
          <w:rFonts w:eastAsia="Times New Roman" w:cs="Times New Roman"/>
          <w:color w:val="000000"/>
          <w:kern w:val="0"/>
          <w:sz w:val="24"/>
          <w:szCs w:val="24"/>
          <w:lang w:eastAsia="ru-RU"/>
          <w14:ligatures w14:val="none"/>
        </w:rPr>
        <w:t xml:space="preserve">, действующего на основании </w:t>
      </w:r>
      <w:r w:rsidR="00D0485D" w:rsidRPr="006C1181">
        <w:rPr>
          <w:rFonts w:eastAsia="Times New Roman" w:cs="Times New Roman"/>
          <w:color w:val="000000"/>
          <w:kern w:val="0"/>
          <w:sz w:val="24"/>
          <w:szCs w:val="24"/>
          <w:lang w:eastAsia="ru-RU"/>
          <w14:ligatures w14:val="none"/>
        </w:rPr>
        <w:t>_________________</w:t>
      </w:r>
      <w:r w:rsidRPr="006C1181">
        <w:rPr>
          <w:rFonts w:eastAsia="Times New Roman" w:cs="Times New Roman"/>
          <w:color w:val="000000"/>
          <w:kern w:val="0"/>
          <w:sz w:val="24"/>
          <w:szCs w:val="24"/>
          <w:lang w:eastAsia="ru-RU"/>
          <w14:ligatures w14:val="none"/>
        </w:rPr>
        <w:t>, с другой стороны, далее совместно именуемые «Стороны», заключили настоящий договор (далее-Договор) о нижеследующем:</w:t>
      </w:r>
    </w:p>
    <w:p w14:paraId="72798A6D" w14:textId="77777777" w:rsidR="009E51DB" w:rsidRPr="006C1181" w:rsidRDefault="009E51DB" w:rsidP="009E51DB">
      <w:pPr>
        <w:spacing w:after="0"/>
        <w:ind w:firstLine="709"/>
        <w:jc w:val="both"/>
        <w:rPr>
          <w:rFonts w:eastAsia="Times New Roman" w:cs="Times New Roman"/>
          <w:kern w:val="0"/>
          <w:sz w:val="24"/>
          <w:szCs w:val="24"/>
          <w:lang w:eastAsia="ru-RU"/>
          <w14:ligatures w14:val="none"/>
        </w:rPr>
      </w:pPr>
    </w:p>
    <w:p w14:paraId="54260AE9" w14:textId="553F6884" w:rsidR="00FA74E9" w:rsidRPr="007F6A7D" w:rsidRDefault="009E51DB" w:rsidP="00FA74E9">
      <w:pPr>
        <w:pStyle w:val="a7"/>
        <w:numPr>
          <w:ilvl w:val="0"/>
          <w:numId w:val="3"/>
        </w:num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ПРЕДМЕТ ДОГОВОРА</w:t>
      </w:r>
    </w:p>
    <w:p w14:paraId="606AB488" w14:textId="675CE93B"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 xml:space="preserve">1.1. Поставщик обязуется поставить, а Заказчик принять и оплатить на условиях настоящего Договора товар, наименование которого, ассортимент, количество, страна происхождения товара и стоимость определяются согласно </w:t>
      </w:r>
      <w:r w:rsidR="00FA74E9" w:rsidRPr="006C1181">
        <w:rPr>
          <w:rFonts w:eastAsia="Times New Roman" w:cs="Times New Roman"/>
          <w:kern w:val="0"/>
          <w:sz w:val="24"/>
          <w:szCs w:val="24"/>
          <w:lang w:eastAsia="ru-RU"/>
          <w14:ligatures w14:val="none"/>
        </w:rPr>
        <w:t>Спецификации (приложение № 2</w:t>
      </w:r>
      <w:r w:rsidR="00ED422C" w:rsidRPr="006C1181">
        <w:rPr>
          <w:rFonts w:eastAsia="Times New Roman" w:cs="Times New Roman"/>
          <w:kern w:val="0"/>
          <w:sz w:val="24"/>
          <w:szCs w:val="24"/>
          <w:lang w:eastAsia="ru-RU"/>
          <w14:ligatures w14:val="none"/>
        </w:rPr>
        <w:t xml:space="preserve"> к договору</w:t>
      </w:r>
      <w:r w:rsidRPr="006C1181">
        <w:rPr>
          <w:rFonts w:eastAsia="Times New Roman" w:cs="Times New Roman"/>
          <w:kern w:val="0"/>
          <w:sz w:val="24"/>
          <w:szCs w:val="24"/>
          <w:lang w:eastAsia="ru-RU"/>
          <w14:ligatures w14:val="none"/>
        </w:rPr>
        <w:t xml:space="preserve">), являющейся неотъемлемой частью Договора (далее – Товар). </w:t>
      </w:r>
    </w:p>
    <w:p w14:paraId="607F7E54" w14:textId="1BB07E28" w:rsidR="00FA74E9" w:rsidRPr="006C1181" w:rsidRDefault="00FA74E9" w:rsidP="00FA74E9">
      <w:pPr>
        <w:shd w:val="clear" w:color="auto" w:fill="FFFFFF"/>
        <w:spacing w:after="0"/>
        <w:ind w:firstLine="708"/>
        <w:jc w:val="both"/>
        <w:rPr>
          <w:rFonts w:eastAsia="Times New Roman" w:cs="Times New Roman"/>
          <w:sz w:val="24"/>
          <w:szCs w:val="24"/>
          <w:lang w:eastAsia="ru-RU"/>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 xml:space="preserve">. </w:t>
      </w:r>
      <w:r w:rsidRPr="006C1181">
        <w:rPr>
          <w:rFonts w:eastAsia="Times New Roman" w:cs="Times New Roman"/>
          <w:sz w:val="24"/>
          <w:szCs w:val="24"/>
          <w:lang w:eastAsia="ru-RU"/>
        </w:rPr>
        <w:t xml:space="preserve">Настоящий Договор заключен с единственным поставщиком на основании пункту </w:t>
      </w:r>
      <w:r w:rsidR="007F6A7D">
        <w:rPr>
          <w:rFonts w:eastAsia="Times New Roman" w:cs="Times New Roman"/>
          <w:sz w:val="24"/>
          <w:szCs w:val="24"/>
          <w:lang w:eastAsia="ru-RU"/>
        </w:rPr>
        <w:br/>
      </w:r>
      <w:r w:rsidRPr="006C1181">
        <w:rPr>
          <w:rFonts w:eastAsia="Times New Roman" w:cs="Times New Roman"/>
          <w:sz w:val="24"/>
          <w:szCs w:val="24"/>
          <w:lang w:eastAsia="ru-RU"/>
        </w:rPr>
        <w:t xml:space="preserve">5 части 1 статьи 93 </w:t>
      </w:r>
      <w:r w:rsidRPr="006C1181">
        <w:rPr>
          <w:rFonts w:eastAsia="Times New Roman" w:cs="Times New Roman" w:hint="cs"/>
          <w:sz w:val="24"/>
          <w:szCs w:val="24"/>
          <w:lang w:eastAsia="ru-RU"/>
        </w:rPr>
        <w:t>Федеральн</w:t>
      </w:r>
      <w:r w:rsidRPr="006C1181">
        <w:rPr>
          <w:rFonts w:eastAsia="Times New Roman" w:cs="Times New Roman"/>
          <w:sz w:val="24"/>
          <w:szCs w:val="24"/>
          <w:lang w:eastAsia="ru-RU"/>
        </w:rPr>
        <w:t xml:space="preserve">ого </w:t>
      </w:r>
      <w:r w:rsidRPr="006C1181">
        <w:rPr>
          <w:rFonts w:eastAsia="Times New Roman" w:cs="Times New Roman" w:hint="cs"/>
          <w:sz w:val="24"/>
          <w:szCs w:val="24"/>
          <w:lang w:eastAsia="ru-RU"/>
        </w:rPr>
        <w:t>закон</w:t>
      </w:r>
      <w:r w:rsidRPr="006C1181">
        <w:rPr>
          <w:rFonts w:eastAsia="Times New Roman" w:cs="Times New Roman"/>
          <w:sz w:val="24"/>
          <w:szCs w:val="24"/>
          <w:lang w:eastAsia="ru-RU"/>
        </w:rPr>
        <w:t xml:space="preserve">а </w:t>
      </w:r>
      <w:r w:rsidRPr="006C1181">
        <w:rPr>
          <w:rFonts w:eastAsia="Times New Roman" w:cs="Times New Roman" w:hint="cs"/>
          <w:sz w:val="24"/>
          <w:szCs w:val="24"/>
          <w:lang w:eastAsia="ru-RU"/>
        </w:rPr>
        <w:t>от</w:t>
      </w:r>
      <w:r w:rsidRPr="006C1181">
        <w:rPr>
          <w:rFonts w:eastAsia="Times New Roman" w:cs="Times New Roman"/>
          <w:sz w:val="24"/>
          <w:szCs w:val="24"/>
          <w:lang w:eastAsia="ru-RU"/>
        </w:rPr>
        <w:t xml:space="preserve"> 05.04.2013 N 44-</w:t>
      </w:r>
      <w:r w:rsidRPr="006C1181">
        <w:rPr>
          <w:rFonts w:eastAsia="Times New Roman" w:cs="Times New Roman" w:hint="cs"/>
          <w:sz w:val="24"/>
          <w:szCs w:val="24"/>
          <w:lang w:eastAsia="ru-RU"/>
        </w:rPr>
        <w:t>ФЗ</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О</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контрактной</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системе</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в</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сфере</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закупок</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товаров</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работ</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услуг</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для</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обеспечения</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государственных</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и</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муниципальных</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нужд</w:t>
      </w:r>
      <w:r w:rsidRPr="006C1181">
        <w:rPr>
          <w:rFonts w:eastAsia="Times New Roman" w:cs="Times New Roman"/>
          <w:sz w:val="24"/>
          <w:szCs w:val="24"/>
          <w:lang w:eastAsia="ru-RU"/>
        </w:rPr>
        <w:t>".</w:t>
      </w:r>
      <w:r w:rsidR="00076786">
        <w:rPr>
          <w:rFonts w:eastAsia="Times New Roman" w:cs="Times New Roman"/>
          <w:sz w:val="24"/>
          <w:szCs w:val="24"/>
          <w:lang w:eastAsia="ru-RU"/>
        </w:rPr>
        <w:t xml:space="preserve"> (далее-ФЗ № 44-ФЗ).</w:t>
      </w:r>
    </w:p>
    <w:p w14:paraId="422F000F" w14:textId="62004162" w:rsidR="00DD61E9" w:rsidRPr="006C1181" w:rsidRDefault="00DD61E9" w:rsidP="006C1181">
      <w:pPr>
        <w:spacing w:after="0"/>
        <w:ind w:firstLine="709"/>
        <w:jc w:val="center"/>
        <w:rPr>
          <w:rFonts w:eastAsia="Times New Roman" w:cs="Times New Roman"/>
          <w:kern w:val="0"/>
          <w:sz w:val="24"/>
          <w:szCs w:val="24"/>
          <w:lang w:eastAsia="ru-RU"/>
          <w14:ligatures w14:val="none"/>
        </w:rPr>
      </w:pPr>
    </w:p>
    <w:p w14:paraId="0C58283A" w14:textId="56EDF03D" w:rsidR="006C1181" w:rsidRPr="007F6A7D" w:rsidRDefault="007F6A7D" w:rsidP="007F6A7D">
      <w:pPr>
        <w:pStyle w:val="a7"/>
        <w:numPr>
          <w:ilvl w:val="0"/>
          <w:numId w:val="3"/>
        </w:numPr>
        <w:spacing w:after="0"/>
        <w:jc w:val="center"/>
        <w:rPr>
          <w:b/>
          <w:sz w:val="24"/>
          <w:szCs w:val="24"/>
        </w:rPr>
      </w:pPr>
      <w:r>
        <w:rPr>
          <w:b/>
          <w:sz w:val="24"/>
          <w:szCs w:val="24"/>
        </w:rPr>
        <w:t>ПРАВА И ОБЯЗАННОСТИ СТОРОН</w:t>
      </w:r>
    </w:p>
    <w:p w14:paraId="6E6D80FA" w14:textId="3006A75B" w:rsidR="00DD61E9" w:rsidRPr="006C1181" w:rsidRDefault="00DD61E9" w:rsidP="00DD61E9">
      <w:pPr>
        <w:pStyle w:val="a7"/>
        <w:numPr>
          <w:ilvl w:val="1"/>
          <w:numId w:val="5"/>
        </w:numPr>
        <w:spacing w:after="0"/>
        <w:ind w:left="1418" w:hanging="851"/>
        <w:rPr>
          <w:b/>
          <w:sz w:val="24"/>
          <w:szCs w:val="24"/>
        </w:rPr>
      </w:pPr>
      <w:r w:rsidRPr="006C1181">
        <w:rPr>
          <w:b/>
          <w:sz w:val="24"/>
          <w:szCs w:val="24"/>
        </w:rPr>
        <w:t>Заказчик вправе:</w:t>
      </w:r>
    </w:p>
    <w:p w14:paraId="79F9EF9A" w14:textId="0662D3D6" w:rsidR="00DD61E9" w:rsidRPr="006C1181" w:rsidRDefault="00DD61E9" w:rsidP="00B93F26">
      <w:pPr>
        <w:spacing w:after="0"/>
        <w:ind w:firstLine="567"/>
        <w:jc w:val="both"/>
        <w:rPr>
          <w:sz w:val="24"/>
          <w:szCs w:val="24"/>
        </w:rPr>
      </w:pPr>
      <w:r w:rsidRPr="006C1181">
        <w:rPr>
          <w:sz w:val="24"/>
          <w:szCs w:val="24"/>
        </w:rPr>
        <w:t>2.1.1. Требовать от Поставщика надлежащего исполнени</w:t>
      </w:r>
      <w:r w:rsidR="006C1181">
        <w:rPr>
          <w:sz w:val="24"/>
          <w:szCs w:val="24"/>
        </w:rPr>
        <w:t xml:space="preserve">я обязательств в соответствии </w:t>
      </w:r>
      <w:r w:rsidRPr="006C1181">
        <w:rPr>
          <w:sz w:val="24"/>
          <w:szCs w:val="24"/>
        </w:rPr>
        <w:t>договором.</w:t>
      </w:r>
    </w:p>
    <w:p w14:paraId="0469DFA9" w14:textId="26080DFF" w:rsidR="00DD61E9" w:rsidRPr="006C1181" w:rsidRDefault="006C1181" w:rsidP="006C1181">
      <w:pPr>
        <w:spacing w:after="0"/>
        <w:ind w:firstLine="567"/>
        <w:jc w:val="both"/>
        <w:rPr>
          <w:sz w:val="24"/>
          <w:szCs w:val="24"/>
        </w:rPr>
      </w:pPr>
      <w:r w:rsidRPr="006C1181">
        <w:rPr>
          <w:sz w:val="24"/>
          <w:szCs w:val="24"/>
        </w:rPr>
        <w:t xml:space="preserve">2.1.2. </w:t>
      </w:r>
      <w:r w:rsidR="00DD61E9" w:rsidRPr="006C1181">
        <w:rPr>
          <w:sz w:val="24"/>
          <w:szCs w:val="24"/>
        </w:rPr>
        <w:t>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CB5FB7B" w14:textId="5DF81264" w:rsidR="00DD61E9" w:rsidRPr="006C1181" w:rsidRDefault="006C1181" w:rsidP="006C1181">
      <w:pPr>
        <w:spacing w:after="0"/>
        <w:ind w:firstLine="567"/>
        <w:jc w:val="both"/>
        <w:rPr>
          <w:sz w:val="24"/>
          <w:szCs w:val="24"/>
        </w:rPr>
      </w:pPr>
      <w:r w:rsidRPr="006C1181">
        <w:rPr>
          <w:sz w:val="24"/>
          <w:szCs w:val="24"/>
        </w:rPr>
        <w:t xml:space="preserve">2.1.3. </w:t>
      </w:r>
      <w:r w:rsidR="00DD61E9" w:rsidRPr="006C1181">
        <w:rPr>
          <w:sz w:val="24"/>
          <w:szCs w:val="24"/>
        </w:rPr>
        <w:t>Запрашивать у Поставщика информацию о ходе и состоянии исполнения обязательств по договору.</w:t>
      </w:r>
    </w:p>
    <w:p w14:paraId="1C7D9A84" w14:textId="0BA05CAC" w:rsidR="00DD61E9" w:rsidRPr="006C1181" w:rsidRDefault="006C1181" w:rsidP="006C1181">
      <w:pPr>
        <w:spacing w:after="0"/>
        <w:ind w:firstLine="567"/>
        <w:jc w:val="both"/>
        <w:rPr>
          <w:sz w:val="24"/>
          <w:szCs w:val="24"/>
        </w:rPr>
      </w:pPr>
      <w:r w:rsidRPr="006C1181">
        <w:rPr>
          <w:sz w:val="24"/>
          <w:szCs w:val="24"/>
        </w:rPr>
        <w:t xml:space="preserve">2.1.4. </w:t>
      </w:r>
      <w:r w:rsidR="00DD61E9" w:rsidRPr="006C1181">
        <w:rPr>
          <w:sz w:val="24"/>
          <w:szCs w:val="24"/>
        </w:rPr>
        <w:t xml:space="preserve">Осуществлять контроль за порядком и сроком поставки </w:t>
      </w:r>
      <w:r w:rsidR="004302C1">
        <w:rPr>
          <w:sz w:val="24"/>
          <w:szCs w:val="24"/>
        </w:rPr>
        <w:t>Т</w:t>
      </w:r>
      <w:r w:rsidR="00DD61E9" w:rsidRPr="006C1181">
        <w:rPr>
          <w:sz w:val="24"/>
          <w:szCs w:val="24"/>
        </w:rPr>
        <w:t>овара, не вмешиваясь в оперативно-хозяйственную деятельность Поставщика.</w:t>
      </w:r>
    </w:p>
    <w:p w14:paraId="199D851C" w14:textId="57FB7445" w:rsidR="00DD61E9" w:rsidRPr="006C1181" w:rsidRDefault="006C1181" w:rsidP="006C1181">
      <w:pPr>
        <w:spacing w:after="0"/>
        <w:ind w:left="567"/>
        <w:jc w:val="both"/>
        <w:rPr>
          <w:sz w:val="24"/>
          <w:szCs w:val="24"/>
        </w:rPr>
      </w:pPr>
      <w:r w:rsidRPr="006C1181">
        <w:rPr>
          <w:sz w:val="24"/>
          <w:szCs w:val="24"/>
        </w:rPr>
        <w:t xml:space="preserve">2.1.5. </w:t>
      </w:r>
      <w:r w:rsidR="00DD61E9" w:rsidRPr="006C1181">
        <w:rPr>
          <w:sz w:val="24"/>
          <w:szCs w:val="24"/>
        </w:rPr>
        <w:t xml:space="preserve">Отказаться от принятия и оплаты </w:t>
      </w:r>
      <w:r w:rsidR="004302C1">
        <w:rPr>
          <w:sz w:val="24"/>
          <w:szCs w:val="24"/>
        </w:rPr>
        <w:t>Т</w:t>
      </w:r>
      <w:r w:rsidR="00DD61E9" w:rsidRPr="006C1181">
        <w:rPr>
          <w:sz w:val="24"/>
          <w:szCs w:val="24"/>
        </w:rPr>
        <w:t>овара, не соответствующего требованиям договора.</w:t>
      </w:r>
    </w:p>
    <w:p w14:paraId="4B083DC4" w14:textId="36621BAE" w:rsidR="00DD61E9" w:rsidRPr="006C1181" w:rsidRDefault="006C1181" w:rsidP="006C1181">
      <w:pPr>
        <w:spacing w:after="0"/>
        <w:ind w:firstLine="567"/>
        <w:jc w:val="both"/>
        <w:rPr>
          <w:sz w:val="24"/>
          <w:szCs w:val="24"/>
        </w:rPr>
      </w:pPr>
      <w:r w:rsidRPr="006C1181">
        <w:rPr>
          <w:sz w:val="24"/>
          <w:szCs w:val="24"/>
        </w:rPr>
        <w:t xml:space="preserve">2.1.6. </w:t>
      </w:r>
      <w:r w:rsidR="00DD61E9" w:rsidRPr="006C1181">
        <w:rPr>
          <w:sz w:val="24"/>
          <w:szCs w:val="24"/>
        </w:rPr>
        <w:t>Потребовать возврата уплаченных сумм в случае оплаты товара, не соответствующего требованиям договора, до устранения выявленных нарушений</w:t>
      </w:r>
      <w:r>
        <w:rPr>
          <w:sz w:val="24"/>
          <w:szCs w:val="24"/>
        </w:rPr>
        <w:t>.</w:t>
      </w:r>
    </w:p>
    <w:p w14:paraId="163663B2" w14:textId="1AFAFBAF" w:rsidR="00DD61E9" w:rsidRPr="006C1181" w:rsidRDefault="006C1181" w:rsidP="006C1181">
      <w:pPr>
        <w:pStyle w:val="a7"/>
        <w:numPr>
          <w:ilvl w:val="1"/>
          <w:numId w:val="6"/>
        </w:numPr>
        <w:spacing w:after="0"/>
        <w:jc w:val="both"/>
        <w:rPr>
          <w:b/>
          <w:sz w:val="24"/>
          <w:szCs w:val="24"/>
        </w:rPr>
      </w:pPr>
      <w:r w:rsidRPr="006C1181">
        <w:rPr>
          <w:b/>
          <w:sz w:val="24"/>
          <w:szCs w:val="24"/>
        </w:rPr>
        <w:t xml:space="preserve">      </w:t>
      </w:r>
      <w:r w:rsidR="00DD61E9" w:rsidRPr="006C1181">
        <w:rPr>
          <w:b/>
          <w:sz w:val="24"/>
          <w:szCs w:val="24"/>
        </w:rPr>
        <w:t>Заказчик обязан:</w:t>
      </w:r>
    </w:p>
    <w:p w14:paraId="3F9B4ED3" w14:textId="39E1A264" w:rsidR="00DD61E9" w:rsidRPr="006C1181" w:rsidRDefault="006C1181" w:rsidP="006C1181">
      <w:pPr>
        <w:spacing w:after="0"/>
        <w:ind w:left="567"/>
        <w:jc w:val="both"/>
        <w:rPr>
          <w:sz w:val="24"/>
          <w:szCs w:val="24"/>
        </w:rPr>
      </w:pPr>
      <w:r w:rsidRPr="006C1181">
        <w:rPr>
          <w:sz w:val="24"/>
          <w:szCs w:val="24"/>
        </w:rPr>
        <w:t>2.2.1</w:t>
      </w:r>
      <w:r w:rsidR="00CC6C39">
        <w:rPr>
          <w:sz w:val="24"/>
          <w:szCs w:val="24"/>
        </w:rPr>
        <w:t>.</w:t>
      </w:r>
      <w:r w:rsidRPr="006C1181">
        <w:rPr>
          <w:sz w:val="24"/>
          <w:szCs w:val="24"/>
        </w:rPr>
        <w:t xml:space="preserve"> </w:t>
      </w:r>
      <w:r w:rsidR="004302C1">
        <w:rPr>
          <w:sz w:val="24"/>
          <w:szCs w:val="24"/>
        </w:rPr>
        <w:t>Принять поставленный Т</w:t>
      </w:r>
      <w:r w:rsidR="00DD61E9" w:rsidRPr="006C1181">
        <w:rPr>
          <w:sz w:val="24"/>
          <w:szCs w:val="24"/>
        </w:rPr>
        <w:t>овар в порядке и в срок, предусмотренные договором.</w:t>
      </w:r>
    </w:p>
    <w:p w14:paraId="442BC01B" w14:textId="1CCA4C76" w:rsidR="00DD61E9" w:rsidRPr="006C1181" w:rsidRDefault="006C1181" w:rsidP="006C1181">
      <w:pPr>
        <w:spacing w:after="0"/>
        <w:ind w:firstLine="567"/>
        <w:jc w:val="both"/>
        <w:rPr>
          <w:sz w:val="24"/>
          <w:szCs w:val="24"/>
        </w:rPr>
      </w:pPr>
      <w:r w:rsidRPr="006C1181">
        <w:rPr>
          <w:sz w:val="24"/>
          <w:szCs w:val="24"/>
        </w:rPr>
        <w:t xml:space="preserve">2.2.2. </w:t>
      </w:r>
      <w:r w:rsidR="004302C1">
        <w:rPr>
          <w:sz w:val="24"/>
          <w:szCs w:val="24"/>
        </w:rPr>
        <w:t>Оплатить поставленный Т</w:t>
      </w:r>
      <w:r w:rsidR="00DD61E9" w:rsidRPr="006C1181">
        <w:rPr>
          <w:sz w:val="24"/>
          <w:szCs w:val="24"/>
        </w:rPr>
        <w:t>овар в случае надлежащего исполнения Поставщиком обязательств по договору, в порядке и на условиях, предусмотренных договором.</w:t>
      </w:r>
    </w:p>
    <w:p w14:paraId="5D75A246" w14:textId="77777777" w:rsidR="00DD61E9" w:rsidRPr="006C1181" w:rsidRDefault="00DD61E9" w:rsidP="00DD61E9">
      <w:pPr>
        <w:spacing w:after="0"/>
        <w:ind w:firstLine="567"/>
        <w:rPr>
          <w:b/>
          <w:sz w:val="24"/>
          <w:szCs w:val="24"/>
        </w:rPr>
      </w:pPr>
      <w:r w:rsidRPr="006C1181">
        <w:rPr>
          <w:sz w:val="24"/>
          <w:szCs w:val="24"/>
        </w:rPr>
        <w:t>2.3.</w:t>
      </w:r>
      <w:r w:rsidRPr="006C1181">
        <w:rPr>
          <w:sz w:val="24"/>
          <w:szCs w:val="24"/>
        </w:rPr>
        <w:tab/>
      </w:r>
      <w:r w:rsidRPr="006C1181">
        <w:rPr>
          <w:b/>
          <w:sz w:val="24"/>
          <w:szCs w:val="24"/>
        </w:rPr>
        <w:t>Поставщик вправе:</w:t>
      </w:r>
    </w:p>
    <w:p w14:paraId="04DF48CD" w14:textId="77777777" w:rsidR="00DD61E9" w:rsidRPr="006C1181" w:rsidRDefault="00DD61E9" w:rsidP="00B93F26">
      <w:pPr>
        <w:spacing w:after="0"/>
        <w:ind w:firstLine="567"/>
        <w:jc w:val="both"/>
        <w:rPr>
          <w:sz w:val="24"/>
          <w:szCs w:val="24"/>
        </w:rPr>
      </w:pPr>
      <w:r w:rsidRPr="006C1181">
        <w:rPr>
          <w:sz w:val="24"/>
          <w:szCs w:val="24"/>
        </w:rPr>
        <w:t>2.3.1.</w:t>
      </w:r>
      <w:r w:rsidRPr="006C1181">
        <w:rPr>
          <w:sz w:val="24"/>
          <w:szCs w:val="24"/>
        </w:rPr>
        <w:tab/>
        <w:t>Требовать подписания документов об исполнении им обязательств по договору от Заказчика.</w:t>
      </w:r>
    </w:p>
    <w:p w14:paraId="04F88D22" w14:textId="77777777" w:rsidR="00DD61E9" w:rsidRPr="006C1181" w:rsidRDefault="00DD61E9" w:rsidP="00B93F26">
      <w:pPr>
        <w:spacing w:after="0"/>
        <w:ind w:firstLine="567"/>
        <w:jc w:val="both"/>
        <w:rPr>
          <w:sz w:val="24"/>
          <w:szCs w:val="24"/>
        </w:rPr>
      </w:pPr>
      <w:r w:rsidRPr="006C1181">
        <w:rPr>
          <w:sz w:val="24"/>
          <w:szCs w:val="24"/>
        </w:rPr>
        <w:t>2.3.2.</w:t>
      </w:r>
      <w:r w:rsidRPr="006C1181">
        <w:rPr>
          <w:sz w:val="24"/>
          <w:szCs w:val="24"/>
        </w:rPr>
        <w:tab/>
        <w:t>Требовать от Заказчика оплаты по договору в случае надлежащего исполнения своих обязательств по договору.</w:t>
      </w:r>
    </w:p>
    <w:p w14:paraId="4E4B0EB8" w14:textId="77777777" w:rsidR="00DD61E9" w:rsidRPr="006C1181" w:rsidRDefault="00DD61E9" w:rsidP="00B93F26">
      <w:pPr>
        <w:spacing w:after="0"/>
        <w:ind w:firstLine="567"/>
        <w:jc w:val="both"/>
        <w:rPr>
          <w:sz w:val="24"/>
          <w:szCs w:val="24"/>
        </w:rPr>
      </w:pPr>
      <w:r w:rsidRPr="006C1181">
        <w:rPr>
          <w:sz w:val="24"/>
          <w:szCs w:val="24"/>
        </w:rPr>
        <w:t>2.3.3. Запрашивать у Заказчика дополнительную информацию, необходимость в которой возникла в ходе исполнения договора.</w:t>
      </w:r>
    </w:p>
    <w:p w14:paraId="3080799E" w14:textId="77777777" w:rsidR="00DD61E9" w:rsidRPr="006C1181" w:rsidRDefault="00DD61E9" w:rsidP="00DD61E9">
      <w:pPr>
        <w:spacing w:after="0"/>
        <w:ind w:firstLine="567"/>
        <w:rPr>
          <w:sz w:val="24"/>
          <w:szCs w:val="24"/>
        </w:rPr>
      </w:pPr>
      <w:r w:rsidRPr="006C1181">
        <w:rPr>
          <w:sz w:val="24"/>
          <w:szCs w:val="24"/>
        </w:rPr>
        <w:t>2.3.4. Привлекать третьих лиц для исполнения обязательств по договору.</w:t>
      </w:r>
    </w:p>
    <w:p w14:paraId="4BC674E5" w14:textId="77777777" w:rsidR="00DD61E9" w:rsidRPr="006C1181" w:rsidRDefault="00DD61E9" w:rsidP="00DD61E9">
      <w:pPr>
        <w:spacing w:after="0"/>
        <w:ind w:firstLine="567"/>
        <w:rPr>
          <w:b/>
          <w:sz w:val="24"/>
          <w:szCs w:val="24"/>
        </w:rPr>
      </w:pPr>
      <w:r w:rsidRPr="006C1181">
        <w:rPr>
          <w:sz w:val="24"/>
          <w:szCs w:val="24"/>
        </w:rPr>
        <w:t>2.4.</w:t>
      </w:r>
      <w:r w:rsidRPr="006C1181">
        <w:rPr>
          <w:sz w:val="24"/>
          <w:szCs w:val="24"/>
        </w:rPr>
        <w:tab/>
      </w:r>
      <w:r w:rsidRPr="006C1181">
        <w:rPr>
          <w:b/>
          <w:sz w:val="24"/>
          <w:szCs w:val="24"/>
        </w:rPr>
        <w:t>Поставщик обязан:</w:t>
      </w:r>
    </w:p>
    <w:p w14:paraId="177F4E82" w14:textId="466299AA" w:rsidR="00DD61E9" w:rsidRPr="006C1181" w:rsidRDefault="004302C1" w:rsidP="006C1181">
      <w:pPr>
        <w:spacing w:after="0"/>
        <w:ind w:firstLine="567"/>
        <w:jc w:val="both"/>
        <w:rPr>
          <w:sz w:val="24"/>
          <w:szCs w:val="24"/>
        </w:rPr>
      </w:pPr>
      <w:r>
        <w:rPr>
          <w:sz w:val="24"/>
          <w:szCs w:val="24"/>
        </w:rPr>
        <w:t>2.4.1.</w:t>
      </w:r>
      <w:r>
        <w:rPr>
          <w:sz w:val="24"/>
          <w:szCs w:val="24"/>
        </w:rPr>
        <w:tab/>
        <w:t>Поставить Т</w:t>
      </w:r>
      <w:r w:rsidR="00DD61E9" w:rsidRPr="006C1181">
        <w:rPr>
          <w:sz w:val="24"/>
          <w:szCs w:val="24"/>
        </w:rPr>
        <w:t>овар, обеспечив надлежащее качество, в сроки, установленные договором.</w:t>
      </w:r>
    </w:p>
    <w:p w14:paraId="09F3987D" w14:textId="77777777" w:rsidR="00DD61E9" w:rsidRPr="006C1181" w:rsidRDefault="00DD61E9" w:rsidP="006C1181">
      <w:pPr>
        <w:spacing w:after="0"/>
        <w:ind w:firstLine="567"/>
        <w:jc w:val="both"/>
        <w:rPr>
          <w:sz w:val="24"/>
          <w:szCs w:val="24"/>
        </w:rPr>
      </w:pPr>
      <w:r w:rsidRPr="006C1181">
        <w:rPr>
          <w:sz w:val="24"/>
          <w:szCs w:val="24"/>
        </w:rPr>
        <w:t>2.4.2.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нарушения условий договора.</w:t>
      </w:r>
    </w:p>
    <w:p w14:paraId="612D9CEB" w14:textId="77777777" w:rsidR="00DD61E9" w:rsidRPr="006C1181" w:rsidRDefault="00DD61E9" w:rsidP="006C1181">
      <w:pPr>
        <w:spacing w:after="0"/>
        <w:ind w:firstLine="567"/>
        <w:jc w:val="both"/>
        <w:rPr>
          <w:sz w:val="24"/>
          <w:szCs w:val="24"/>
        </w:rPr>
      </w:pPr>
      <w:r w:rsidRPr="006C1181">
        <w:rPr>
          <w:sz w:val="24"/>
          <w:szCs w:val="24"/>
        </w:rPr>
        <w:t>2.4.3.</w:t>
      </w:r>
      <w:r w:rsidRPr="006C1181">
        <w:rPr>
          <w:sz w:val="24"/>
          <w:szCs w:val="24"/>
        </w:rPr>
        <w:tab/>
        <w:t>Передать Заказчику надлежащим образом оформленные отчетные и финансовые документы в порядке и в срок, установленные договором.</w:t>
      </w:r>
    </w:p>
    <w:p w14:paraId="60E62B10" w14:textId="04CEE8AC" w:rsidR="00DD61E9" w:rsidRPr="006C1181" w:rsidRDefault="00DD61E9" w:rsidP="006C1181">
      <w:pPr>
        <w:spacing w:after="0"/>
        <w:ind w:firstLine="567"/>
        <w:jc w:val="both"/>
        <w:rPr>
          <w:sz w:val="24"/>
          <w:szCs w:val="24"/>
        </w:rPr>
      </w:pPr>
      <w:r w:rsidRPr="006C1181">
        <w:rPr>
          <w:sz w:val="24"/>
          <w:szCs w:val="24"/>
        </w:rPr>
        <w:lastRenderedPageBreak/>
        <w:t>2.4.</w:t>
      </w:r>
      <w:r w:rsidR="006C1181">
        <w:rPr>
          <w:sz w:val="24"/>
          <w:szCs w:val="24"/>
        </w:rPr>
        <w:t>4</w:t>
      </w:r>
      <w:r w:rsidRPr="006C1181">
        <w:rPr>
          <w:sz w:val="24"/>
          <w:szCs w:val="24"/>
        </w:rPr>
        <w:t>.</w:t>
      </w:r>
      <w:r w:rsidRPr="006C1181">
        <w:rPr>
          <w:sz w:val="24"/>
          <w:szCs w:val="24"/>
        </w:rPr>
        <w:tab/>
        <w:t>Предоставить по запросу Заказчика в сроки, указанные в таком запросе, информацию о ходе исполнения обязательств по договору.</w:t>
      </w:r>
    </w:p>
    <w:p w14:paraId="790EFF04" w14:textId="4EE64024" w:rsidR="00DD61E9" w:rsidRPr="006C1181" w:rsidRDefault="00DD61E9" w:rsidP="006C1181">
      <w:pPr>
        <w:spacing w:after="0"/>
        <w:ind w:firstLine="567"/>
        <w:jc w:val="both"/>
        <w:rPr>
          <w:sz w:val="24"/>
          <w:szCs w:val="24"/>
        </w:rPr>
      </w:pPr>
      <w:r w:rsidRPr="006C1181">
        <w:rPr>
          <w:sz w:val="24"/>
          <w:szCs w:val="24"/>
        </w:rPr>
        <w:t>2.4.</w:t>
      </w:r>
      <w:r w:rsidR="006C1181">
        <w:rPr>
          <w:sz w:val="24"/>
          <w:szCs w:val="24"/>
        </w:rPr>
        <w:t>5</w:t>
      </w:r>
      <w:r w:rsidRPr="006C1181">
        <w:rPr>
          <w:sz w:val="24"/>
          <w:szCs w:val="24"/>
        </w:rPr>
        <w:t>. Соблюдать конфиденциальность в отношении всей информации, ставшей известной Поставщику в связи с исполнением обязательств по договору.</w:t>
      </w:r>
    </w:p>
    <w:p w14:paraId="676E20D5" w14:textId="63048249" w:rsidR="00FA74E9" w:rsidRPr="006C1181" w:rsidRDefault="00DD61E9" w:rsidP="00DD61E9">
      <w:pPr>
        <w:spacing w:after="0"/>
        <w:ind w:firstLine="567"/>
        <w:rPr>
          <w:sz w:val="24"/>
          <w:szCs w:val="24"/>
        </w:rPr>
      </w:pPr>
      <w:r w:rsidRPr="006C1181">
        <w:rPr>
          <w:sz w:val="24"/>
          <w:szCs w:val="24"/>
        </w:rPr>
        <w:t>2.4.</w:t>
      </w:r>
      <w:r w:rsidR="006C1181">
        <w:rPr>
          <w:sz w:val="24"/>
          <w:szCs w:val="24"/>
        </w:rPr>
        <w:t>6</w:t>
      </w:r>
      <w:r w:rsidRPr="006C1181">
        <w:rPr>
          <w:sz w:val="24"/>
          <w:szCs w:val="24"/>
        </w:rPr>
        <w:t>. Своевременно уведомлять Заказчика об изменен</w:t>
      </w:r>
      <w:r w:rsidR="006C1181">
        <w:rPr>
          <w:sz w:val="24"/>
          <w:szCs w:val="24"/>
        </w:rPr>
        <w:t>ии реквизитов.</w:t>
      </w:r>
    </w:p>
    <w:p w14:paraId="0BF19A3B" w14:textId="77777777" w:rsidR="00157638" w:rsidRPr="006C1181" w:rsidRDefault="00157638" w:rsidP="009E51DB">
      <w:pPr>
        <w:spacing w:after="0"/>
        <w:ind w:firstLine="709"/>
        <w:jc w:val="both"/>
        <w:rPr>
          <w:rFonts w:eastAsia="Times New Roman" w:cs="Times New Roman"/>
          <w:kern w:val="0"/>
          <w:sz w:val="24"/>
          <w:szCs w:val="24"/>
          <w:lang w:eastAsia="ru-RU"/>
          <w14:ligatures w14:val="none"/>
        </w:rPr>
      </w:pPr>
    </w:p>
    <w:p w14:paraId="3005727A" w14:textId="3FA28307" w:rsidR="009E51DB" w:rsidRPr="006C1181" w:rsidRDefault="006C1181"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3</w:t>
      </w:r>
      <w:r w:rsidR="009E51DB" w:rsidRPr="006C1181">
        <w:rPr>
          <w:rFonts w:eastAsia="Times New Roman" w:cs="Times New Roman"/>
          <w:b/>
          <w:bCs/>
          <w:kern w:val="0"/>
          <w:sz w:val="24"/>
          <w:szCs w:val="24"/>
          <w:lang w:eastAsia="ru-RU"/>
          <w14:ligatures w14:val="none"/>
        </w:rPr>
        <w:t>. ПОРЯДОК И УСЛОВИЯ ПОСТАВКИ</w:t>
      </w:r>
      <w:r w:rsidR="00ED422C" w:rsidRPr="006C1181">
        <w:rPr>
          <w:rFonts w:eastAsia="Times New Roman" w:cs="Times New Roman"/>
          <w:b/>
          <w:bCs/>
          <w:kern w:val="0"/>
          <w:sz w:val="24"/>
          <w:szCs w:val="24"/>
          <w:lang w:eastAsia="ru-RU"/>
          <w14:ligatures w14:val="none"/>
        </w:rPr>
        <w:t xml:space="preserve"> ТОВРА</w:t>
      </w:r>
      <w:r w:rsidR="00DD61E9" w:rsidRPr="006C1181">
        <w:rPr>
          <w:rFonts w:eastAsia="Times New Roman" w:cs="Times New Roman"/>
          <w:b/>
          <w:bCs/>
          <w:kern w:val="0"/>
          <w:sz w:val="24"/>
          <w:szCs w:val="24"/>
          <w:lang w:eastAsia="ru-RU"/>
          <w14:ligatures w14:val="none"/>
        </w:rPr>
        <w:t xml:space="preserve">. </w:t>
      </w:r>
    </w:p>
    <w:p w14:paraId="5C057B39" w14:textId="5A2717F6"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.1. Срок поставки Товара</w:t>
      </w:r>
      <w:r w:rsidR="00FA74E9" w:rsidRPr="006C1181">
        <w:rPr>
          <w:rFonts w:eastAsia="Times New Roman" w:cs="Times New Roman"/>
          <w:kern w:val="0"/>
          <w:sz w:val="24"/>
          <w:szCs w:val="24"/>
          <w:lang w:eastAsia="ru-RU"/>
          <w14:ligatures w14:val="none"/>
        </w:rPr>
        <w:t>:</w:t>
      </w:r>
      <w:r w:rsidR="009E51DB" w:rsidRPr="006C1181">
        <w:rPr>
          <w:rFonts w:eastAsia="Times New Roman" w:cs="Times New Roman"/>
          <w:kern w:val="0"/>
          <w:sz w:val="24"/>
          <w:szCs w:val="24"/>
          <w:lang w:eastAsia="ru-RU"/>
          <w14:ligatures w14:val="none"/>
        </w:rPr>
        <w:t xml:space="preserve"> </w:t>
      </w:r>
      <w:r w:rsidR="002B5981">
        <w:rPr>
          <w:rFonts w:eastAsia="Times New Roman" w:cs="Times New Roman"/>
          <w:kern w:val="0"/>
          <w:sz w:val="24"/>
          <w:szCs w:val="24"/>
          <w:lang w:eastAsia="ru-RU"/>
          <w14:ligatures w14:val="none"/>
        </w:rPr>
        <w:t>не позднее 31 июля 2026 года</w:t>
      </w:r>
      <w:r w:rsidR="009E51DB" w:rsidRPr="006C1181">
        <w:rPr>
          <w:rFonts w:eastAsia="Times New Roman" w:cs="Times New Roman"/>
          <w:kern w:val="0"/>
          <w:sz w:val="24"/>
          <w:szCs w:val="24"/>
          <w:lang w:eastAsia="ru-RU"/>
          <w14:ligatures w14:val="none"/>
        </w:rPr>
        <w:t xml:space="preserve">. Поставщик обязан уведомить Заказчика о дате доставки в пределах срока поставки не менее чем за </w:t>
      </w:r>
      <w:r w:rsidR="00ED422C" w:rsidRPr="006C1181">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 xml:space="preserve"> (</w:t>
      </w:r>
      <w:r w:rsidR="00ED422C" w:rsidRPr="006C1181">
        <w:rPr>
          <w:rFonts w:eastAsia="Times New Roman" w:cs="Times New Roman"/>
          <w:kern w:val="0"/>
          <w:sz w:val="24"/>
          <w:szCs w:val="24"/>
          <w:lang w:eastAsia="ru-RU"/>
          <w14:ligatures w14:val="none"/>
        </w:rPr>
        <w:t>три</w:t>
      </w:r>
      <w:r w:rsidR="009E51DB" w:rsidRPr="006C1181">
        <w:rPr>
          <w:rFonts w:eastAsia="Times New Roman" w:cs="Times New Roman"/>
          <w:kern w:val="0"/>
          <w:sz w:val="24"/>
          <w:szCs w:val="24"/>
          <w:lang w:eastAsia="ru-RU"/>
          <w14:ligatures w14:val="none"/>
        </w:rPr>
        <w:t>) рабочи</w:t>
      </w:r>
      <w:r w:rsidR="00ED422C" w:rsidRPr="006C1181">
        <w:rPr>
          <w:rFonts w:eastAsia="Times New Roman" w:cs="Times New Roman"/>
          <w:kern w:val="0"/>
          <w:sz w:val="24"/>
          <w:szCs w:val="24"/>
          <w:lang w:eastAsia="ru-RU"/>
          <w14:ligatures w14:val="none"/>
        </w:rPr>
        <w:t>х</w:t>
      </w:r>
      <w:r w:rsidR="009E51DB" w:rsidRPr="006C1181">
        <w:rPr>
          <w:rFonts w:eastAsia="Times New Roman" w:cs="Times New Roman"/>
          <w:kern w:val="0"/>
          <w:sz w:val="24"/>
          <w:szCs w:val="24"/>
          <w:lang w:eastAsia="ru-RU"/>
          <w14:ligatures w14:val="none"/>
        </w:rPr>
        <w:t xml:space="preserve"> д</w:t>
      </w:r>
      <w:r w:rsidR="00ED422C" w:rsidRPr="006C1181">
        <w:rPr>
          <w:rFonts w:eastAsia="Times New Roman" w:cs="Times New Roman"/>
          <w:kern w:val="0"/>
          <w:sz w:val="24"/>
          <w:szCs w:val="24"/>
          <w:lang w:eastAsia="ru-RU"/>
          <w14:ligatures w14:val="none"/>
        </w:rPr>
        <w:t>ня</w:t>
      </w:r>
      <w:r w:rsidR="009E51DB" w:rsidRPr="006C1181">
        <w:rPr>
          <w:rFonts w:eastAsia="Times New Roman" w:cs="Times New Roman"/>
          <w:kern w:val="0"/>
          <w:sz w:val="24"/>
          <w:szCs w:val="24"/>
          <w:lang w:eastAsia="ru-RU"/>
          <w14:ligatures w14:val="none"/>
        </w:rPr>
        <w:t xml:space="preserve"> способом, позволяющим зафиксировать поступление Заказчику уведомления.</w:t>
      </w:r>
    </w:p>
    <w:p w14:paraId="520684A4" w14:textId="19E7ADC1" w:rsidR="00DD61E9" w:rsidRPr="006C1181" w:rsidRDefault="006C1181" w:rsidP="00DD61E9">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3</w:t>
      </w:r>
      <w:r w:rsidR="00DD61E9" w:rsidRPr="006C1181">
        <w:rPr>
          <w:rFonts w:eastAsia="Times New Roman" w:cs="Times New Roman"/>
          <w:kern w:val="0"/>
          <w:sz w:val="24"/>
          <w:szCs w:val="24"/>
          <w:lang w:eastAsia="ru-RU"/>
          <w14:ligatures w14:val="none"/>
        </w:rPr>
        <w:t>.2. Место поставки Товара: 197198, С</w:t>
      </w:r>
      <w:r w:rsidR="00A34BD7">
        <w:rPr>
          <w:rFonts w:eastAsia="Times New Roman" w:cs="Times New Roman"/>
          <w:kern w:val="0"/>
          <w:sz w:val="24"/>
          <w:szCs w:val="24"/>
          <w:lang w:eastAsia="ru-RU"/>
          <w14:ligatures w14:val="none"/>
        </w:rPr>
        <w:t>анкт-Петербург</w:t>
      </w:r>
      <w:r w:rsidR="00DD61E9" w:rsidRPr="006C1181">
        <w:rPr>
          <w:rFonts w:eastAsia="Times New Roman" w:cs="Times New Roman"/>
          <w:kern w:val="0"/>
          <w:sz w:val="24"/>
          <w:szCs w:val="24"/>
          <w:lang w:eastAsia="ru-RU"/>
          <w14:ligatures w14:val="none"/>
        </w:rPr>
        <w:t>, Александровский парк, д.4.</w:t>
      </w:r>
      <w:r w:rsidR="0039222F">
        <w:rPr>
          <w:rFonts w:eastAsia="Times New Roman" w:cs="Times New Roman"/>
          <w:kern w:val="0"/>
          <w:sz w:val="24"/>
          <w:szCs w:val="24"/>
          <w:lang w:eastAsia="ru-RU"/>
          <w14:ligatures w14:val="none"/>
        </w:rPr>
        <w:t xml:space="preserve">, </w:t>
      </w:r>
      <w:r w:rsidR="00A34BD7">
        <w:rPr>
          <w:rFonts w:eastAsia="Times New Roman" w:cs="Times New Roman"/>
          <w:kern w:val="0"/>
          <w:sz w:val="24"/>
          <w:szCs w:val="24"/>
          <w:lang w:eastAsia="ru-RU"/>
          <w14:ligatures w14:val="none"/>
        </w:rPr>
        <w:br/>
      </w:r>
      <w:r w:rsidR="0039222F">
        <w:rPr>
          <w:rFonts w:eastAsia="Times New Roman" w:cs="Times New Roman"/>
          <w:kern w:val="0"/>
          <w:sz w:val="24"/>
          <w:szCs w:val="24"/>
          <w:lang w:eastAsia="ru-RU"/>
          <w14:ligatures w14:val="none"/>
        </w:rPr>
        <w:t>СПб  ГБУК «Театр-фестиваль «Балтийский дом».</w:t>
      </w:r>
    </w:p>
    <w:p w14:paraId="59552FCB" w14:textId="18E70A72"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w:t>
      </w:r>
      <w:r w:rsidR="00DD61E9" w:rsidRPr="006C1181">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 xml:space="preserve">. Поставка и разгрузка Товара на адрес Заказчика осуществляется силами </w:t>
      </w:r>
      <w:r w:rsidR="002B5981">
        <w:rPr>
          <w:rFonts w:eastAsia="Times New Roman" w:cs="Times New Roman"/>
          <w:kern w:val="0"/>
          <w:sz w:val="24"/>
          <w:szCs w:val="24"/>
          <w:lang w:eastAsia="ru-RU"/>
          <w14:ligatures w14:val="none"/>
        </w:rPr>
        <w:t xml:space="preserve">и за счет </w:t>
      </w:r>
      <w:r w:rsidR="009E51DB" w:rsidRPr="006C1181">
        <w:rPr>
          <w:rFonts w:eastAsia="Times New Roman" w:cs="Times New Roman"/>
          <w:kern w:val="0"/>
          <w:sz w:val="24"/>
          <w:szCs w:val="24"/>
          <w:lang w:eastAsia="ru-RU"/>
          <w14:ligatures w14:val="none"/>
        </w:rPr>
        <w:t>Поставщика.</w:t>
      </w:r>
    </w:p>
    <w:p w14:paraId="341762C7" w14:textId="3D01E782"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3</w:t>
      </w:r>
      <w:r w:rsidR="00DD61E9" w:rsidRPr="006C1181">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 Вместе с поставляемым Товаром Поставщик обязан предоставлять сертификаты соответствия на Товар, а также передать Заказчику документы, необходимые для правильного учета приобретаемого Товара и совершения операций с ним (счет-фактуру</w:t>
      </w:r>
      <w:r w:rsidR="007F6A7D">
        <w:rPr>
          <w:rFonts w:eastAsia="Times New Roman" w:cs="Times New Roman"/>
          <w:kern w:val="0"/>
          <w:sz w:val="24"/>
          <w:szCs w:val="24"/>
          <w:lang w:eastAsia="ru-RU"/>
          <w14:ligatures w14:val="none"/>
        </w:rPr>
        <w:t>/универсальный передаточный документ (УПД)</w:t>
      </w:r>
      <w:r w:rsidR="009E51DB" w:rsidRPr="006C1181">
        <w:rPr>
          <w:rFonts w:eastAsia="Times New Roman" w:cs="Times New Roman"/>
          <w:kern w:val="0"/>
          <w:sz w:val="24"/>
          <w:szCs w:val="24"/>
          <w:lang w:eastAsia="ru-RU"/>
          <w14:ligatures w14:val="none"/>
        </w:rPr>
        <w:t>, копии товаросопроводительных документов).</w:t>
      </w:r>
    </w:p>
    <w:p w14:paraId="5915C8DD" w14:textId="77777777" w:rsidR="00D0485D" w:rsidRPr="006C1181" w:rsidRDefault="00D0485D" w:rsidP="009E51DB">
      <w:pPr>
        <w:spacing w:after="0"/>
        <w:ind w:firstLine="709"/>
        <w:jc w:val="both"/>
        <w:rPr>
          <w:rFonts w:eastAsia="Times New Roman" w:cs="Times New Roman"/>
          <w:kern w:val="0"/>
          <w:sz w:val="24"/>
          <w:szCs w:val="24"/>
          <w:lang w:eastAsia="ru-RU"/>
          <w14:ligatures w14:val="none"/>
        </w:rPr>
      </w:pPr>
    </w:p>
    <w:p w14:paraId="00353294" w14:textId="53845D63" w:rsidR="009E51DB" w:rsidRPr="006C1181" w:rsidRDefault="004302C1"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4</w:t>
      </w:r>
      <w:r w:rsidR="009E51DB" w:rsidRPr="006C1181">
        <w:rPr>
          <w:rFonts w:eastAsia="Times New Roman" w:cs="Times New Roman"/>
          <w:b/>
          <w:bCs/>
          <w:kern w:val="0"/>
          <w:sz w:val="24"/>
          <w:szCs w:val="24"/>
          <w:lang w:eastAsia="ru-RU"/>
          <w14:ligatures w14:val="none"/>
        </w:rPr>
        <w:t>. ПЕРЕДАЧА ТОВАРА, ПЕРЕХОД ПРАВА СОБСТВЕННОСТИ</w:t>
      </w:r>
      <w:r w:rsidR="006C1181">
        <w:rPr>
          <w:rFonts w:eastAsia="Times New Roman" w:cs="Times New Roman"/>
          <w:b/>
          <w:bCs/>
          <w:kern w:val="0"/>
          <w:sz w:val="24"/>
          <w:szCs w:val="24"/>
          <w:lang w:eastAsia="ru-RU"/>
          <w14:ligatures w14:val="none"/>
        </w:rPr>
        <w:t>. ПРИЕМКА ТОВАРА</w:t>
      </w:r>
    </w:p>
    <w:p w14:paraId="13E219C8" w14:textId="0C30843C"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.1. Датой поставки Товара или его отдельной партии является дата передачи Товара Заказчику на складе Заказчика и подписание уполномоченными представителями Сторон товарной накладной.</w:t>
      </w:r>
    </w:p>
    <w:p w14:paraId="6403C21B" w14:textId="0996826F"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.2. Передача Товара по количеству и качеству происходит в момент его приемки в присутствии уполномоченного представителя Заказчика, в порядке и на условиях, предусмотренных Договором.</w:t>
      </w:r>
    </w:p>
    <w:p w14:paraId="7F3A73B5" w14:textId="77777777"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В случаях получения Товара от перевозчика Заказчик обязан проверить соответствие веса брутто и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при несоответствии Товара сведениям, указанным в транспортных документах, Заказчик обязан потребовать от перевозчика составления коммерческого акта, а при доставке Товара автомобильным транспортом – отметки на товарно-транспортной накладной или составления акта.</w:t>
      </w:r>
    </w:p>
    <w:p w14:paraId="0075DA5F" w14:textId="2D82AD61" w:rsidR="009E51DB"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.3. Товар должен соответствовать требованиям ГОСТов и (или) ТУ, установленных действующим законодательством Р</w:t>
      </w:r>
      <w:r w:rsidR="00A34BD7">
        <w:rPr>
          <w:rFonts w:eastAsia="Times New Roman" w:cs="Times New Roman"/>
          <w:kern w:val="0"/>
          <w:sz w:val="24"/>
          <w:szCs w:val="24"/>
          <w:lang w:eastAsia="ru-RU"/>
          <w14:ligatures w14:val="none"/>
        </w:rPr>
        <w:t>оссийской Федерации</w:t>
      </w:r>
      <w:r w:rsidR="009E51DB" w:rsidRPr="006C1181">
        <w:rPr>
          <w:rFonts w:eastAsia="Times New Roman" w:cs="Times New Roman"/>
          <w:kern w:val="0"/>
          <w:sz w:val="24"/>
          <w:szCs w:val="24"/>
          <w:lang w:eastAsia="ru-RU"/>
          <w14:ligatures w14:val="none"/>
        </w:rPr>
        <w:t xml:space="preserve"> к данному виду Товара.</w:t>
      </w:r>
    </w:p>
    <w:p w14:paraId="20D152F7" w14:textId="2A3D64CA" w:rsidR="00583DE6" w:rsidRPr="00583DE6" w:rsidRDefault="00583DE6" w:rsidP="00583DE6">
      <w:pPr>
        <w:spacing w:after="0"/>
        <w:ind w:firstLine="567"/>
        <w:jc w:val="both"/>
        <w:rPr>
          <w:sz w:val="24"/>
        </w:rPr>
      </w:pPr>
      <w:r>
        <w:rPr>
          <w:rFonts w:eastAsia="Times New Roman" w:cs="Times New Roman"/>
          <w:kern w:val="0"/>
          <w:sz w:val="24"/>
          <w:szCs w:val="24"/>
          <w:lang w:eastAsia="ru-RU"/>
          <w14:ligatures w14:val="none"/>
        </w:rPr>
        <w:t xml:space="preserve"> 4.4. </w:t>
      </w:r>
      <w:r w:rsidRPr="00EC7793">
        <w:rPr>
          <w:color w:val="000000"/>
          <w:sz w:val="24"/>
        </w:rPr>
        <w:t xml:space="preserve">Для проверки предоставленных </w:t>
      </w:r>
      <w:r>
        <w:rPr>
          <w:color w:val="000000"/>
          <w:sz w:val="24"/>
        </w:rPr>
        <w:t>Поставщиком</w:t>
      </w:r>
      <w:r w:rsidRPr="00EC7793">
        <w:rPr>
          <w:color w:val="000000"/>
          <w:sz w:val="24"/>
        </w:rPr>
        <w:t xml:space="preserve">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44472C7A" w14:textId="19B4E262" w:rsidR="009E51DB" w:rsidRDefault="00583DE6"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 xml:space="preserve">4.5. </w:t>
      </w:r>
      <w:r w:rsidR="009E51DB" w:rsidRPr="006C1181">
        <w:rPr>
          <w:rFonts w:eastAsia="Times New Roman" w:cs="Times New Roman"/>
          <w:kern w:val="0"/>
          <w:sz w:val="24"/>
          <w:szCs w:val="24"/>
          <w:lang w:eastAsia="ru-RU"/>
          <w14:ligatures w14:val="none"/>
        </w:rPr>
        <w:t xml:space="preserve">Приемка Товара по качеству, количеству, ассортименту и комплектности производится </w:t>
      </w:r>
      <w:r w:rsidR="007F6A7D">
        <w:rPr>
          <w:rFonts w:eastAsia="Times New Roman" w:cs="Times New Roman"/>
          <w:kern w:val="0"/>
          <w:sz w:val="24"/>
          <w:szCs w:val="24"/>
          <w:lang w:eastAsia="ru-RU"/>
          <w14:ligatures w14:val="none"/>
        </w:rPr>
        <w:t xml:space="preserve">Заказчиком </w:t>
      </w:r>
      <w:r w:rsidR="00B93F26">
        <w:rPr>
          <w:rFonts w:eastAsia="Times New Roman" w:cs="Times New Roman"/>
          <w:kern w:val="0"/>
          <w:sz w:val="24"/>
          <w:szCs w:val="24"/>
          <w:lang w:eastAsia="ru-RU"/>
          <w14:ligatures w14:val="none"/>
        </w:rPr>
        <w:t xml:space="preserve">в течение 5 (пяти) рабочих дней с момента получения </w:t>
      </w:r>
      <w:r w:rsidR="007F6A7D">
        <w:rPr>
          <w:rFonts w:eastAsia="Times New Roman" w:cs="Times New Roman"/>
          <w:kern w:val="0"/>
          <w:sz w:val="24"/>
          <w:szCs w:val="24"/>
          <w:lang w:eastAsia="ru-RU"/>
          <w14:ligatures w14:val="none"/>
        </w:rPr>
        <w:t>товара Заказчиком, а также отчетных и финансовых документов (</w:t>
      </w:r>
      <w:r w:rsidR="00B321F6">
        <w:rPr>
          <w:rFonts w:eastAsia="Times New Roman" w:cs="Times New Roman"/>
          <w:kern w:val="0"/>
          <w:sz w:val="24"/>
          <w:szCs w:val="24"/>
          <w:lang w:eastAsia="ru-RU"/>
          <w14:ligatures w14:val="none"/>
        </w:rPr>
        <w:t xml:space="preserve">товарно-транспортная накладная, </w:t>
      </w:r>
      <w:r w:rsidR="007F6A7D">
        <w:rPr>
          <w:rFonts w:eastAsia="Times New Roman" w:cs="Times New Roman"/>
          <w:kern w:val="0"/>
          <w:sz w:val="24"/>
          <w:szCs w:val="24"/>
          <w:lang w:eastAsia="ru-RU"/>
          <w14:ligatures w14:val="none"/>
        </w:rPr>
        <w:t>товарная накладная/УПД, счет</w:t>
      </w:r>
      <w:r w:rsidR="00B321F6">
        <w:rPr>
          <w:rFonts w:eastAsia="Times New Roman" w:cs="Times New Roman"/>
          <w:kern w:val="0"/>
          <w:sz w:val="24"/>
          <w:szCs w:val="24"/>
          <w:lang w:eastAsia="ru-RU"/>
          <w14:ligatures w14:val="none"/>
        </w:rPr>
        <w:t>, иные документы, необходимые для приемки</w:t>
      </w:r>
      <w:r w:rsidR="007F6A7D">
        <w:rPr>
          <w:rFonts w:eastAsia="Times New Roman" w:cs="Times New Roman"/>
          <w:kern w:val="0"/>
          <w:sz w:val="24"/>
          <w:szCs w:val="24"/>
          <w:lang w:eastAsia="ru-RU"/>
          <w14:ligatures w14:val="none"/>
        </w:rPr>
        <w:t>)</w:t>
      </w:r>
      <w:r w:rsidR="009E51DB" w:rsidRPr="006C1181">
        <w:rPr>
          <w:rFonts w:eastAsia="Times New Roman" w:cs="Times New Roman"/>
          <w:kern w:val="0"/>
          <w:sz w:val="24"/>
          <w:szCs w:val="24"/>
          <w:lang w:eastAsia="ru-RU"/>
          <w14:ligatures w14:val="none"/>
        </w:rPr>
        <w:t>. В случае обнаружения фактов качественных и количественных расхождений по сравнению с данными, указанными в товаросопроводительных документах, Заказчик совместно с Поставщиком составляет акт об установленном расхождении при приемке Товара. В случае отказа Поставщика подписать соответствующий акт, в акте делается отметка о данном факте.</w:t>
      </w:r>
    </w:p>
    <w:p w14:paraId="61B52DC9" w14:textId="77777777" w:rsidR="00B93F26" w:rsidRPr="00EC7793" w:rsidRDefault="006C1181" w:rsidP="00B93F26">
      <w:pPr>
        <w:spacing w:after="0"/>
        <w:ind w:firstLine="567"/>
        <w:jc w:val="both"/>
        <w:rPr>
          <w:sz w:val="24"/>
        </w:rPr>
      </w:pPr>
      <w:r>
        <w:rPr>
          <w:rFonts w:eastAsia="Times New Roman" w:cs="Times New Roman"/>
          <w:kern w:val="0"/>
          <w:sz w:val="24"/>
          <w:szCs w:val="24"/>
          <w:lang w:eastAsia="ru-RU"/>
          <w14:ligatures w14:val="none"/>
        </w:rPr>
        <w:t xml:space="preserve">4.4. </w:t>
      </w:r>
      <w:r w:rsidR="00B93F26" w:rsidRPr="00EC7793">
        <w:rPr>
          <w:color w:val="000000"/>
          <w:sz w:val="24"/>
        </w:rPr>
        <w:t xml:space="preserve">Для проверки предоставленных </w:t>
      </w:r>
      <w:r w:rsidR="00B93F26">
        <w:rPr>
          <w:color w:val="000000"/>
          <w:sz w:val="24"/>
        </w:rPr>
        <w:t>Поставщиком</w:t>
      </w:r>
      <w:r w:rsidR="00B93F26" w:rsidRPr="00EC7793">
        <w:rPr>
          <w:color w:val="000000"/>
          <w:sz w:val="24"/>
        </w:rPr>
        <w:t xml:space="preserve">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26471BCF" w14:textId="4576916D" w:rsidR="006C1181" w:rsidRPr="00B93F26" w:rsidRDefault="00B93F26" w:rsidP="00B93F26">
      <w:pPr>
        <w:spacing w:after="0"/>
        <w:ind w:firstLine="567"/>
        <w:jc w:val="both"/>
        <w:rPr>
          <w:color w:val="000000"/>
          <w:sz w:val="24"/>
        </w:rPr>
      </w:pPr>
      <w:r>
        <w:rPr>
          <w:color w:val="000000"/>
          <w:sz w:val="24"/>
        </w:rPr>
        <w:t>4</w:t>
      </w:r>
      <w:r w:rsidRPr="004014AE">
        <w:rPr>
          <w:color w:val="000000"/>
          <w:sz w:val="24"/>
        </w:rPr>
        <w:t>.</w:t>
      </w:r>
      <w:r>
        <w:rPr>
          <w:color w:val="000000"/>
          <w:sz w:val="24"/>
        </w:rPr>
        <w:t>5</w:t>
      </w:r>
      <w:r w:rsidRPr="004014AE">
        <w:rPr>
          <w:color w:val="000000"/>
          <w:sz w:val="24"/>
        </w:rPr>
        <w:t>. По решению Заказчика для приемки поставленного товара может создаваться приемочная комиссия, которая состоит не менее чем из пяти человек.</w:t>
      </w:r>
    </w:p>
    <w:p w14:paraId="79822679" w14:textId="663A8AD8" w:rsidR="009E51DB" w:rsidRPr="006C1181" w:rsidRDefault="006C1181" w:rsidP="00B93F26">
      <w:pPr>
        <w:spacing w:after="0"/>
        <w:ind w:firstLine="567"/>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w:t>
      </w:r>
      <w:r w:rsidR="00B93F26">
        <w:rPr>
          <w:rFonts w:eastAsia="Times New Roman" w:cs="Times New Roman"/>
          <w:kern w:val="0"/>
          <w:sz w:val="24"/>
          <w:szCs w:val="24"/>
          <w:lang w:eastAsia="ru-RU"/>
          <w14:ligatures w14:val="none"/>
        </w:rPr>
        <w:t>6</w:t>
      </w:r>
      <w:r w:rsidR="009E51DB" w:rsidRPr="006C1181">
        <w:rPr>
          <w:rFonts w:eastAsia="Times New Roman" w:cs="Times New Roman"/>
          <w:kern w:val="0"/>
          <w:sz w:val="24"/>
          <w:szCs w:val="24"/>
          <w:lang w:eastAsia="ru-RU"/>
          <w14:ligatures w14:val="none"/>
        </w:rPr>
        <w:t xml:space="preserve">. Поставщик обязан вывезти и заменить Заказчику Товар несоответствующего качества или допоставить его. Поставщик обязан устранить выявленные Заказчик недостатки Товара в течение 5 (пяти) рабочих дней с момента подписания Сторонами акта об обнаружении </w:t>
      </w:r>
      <w:r w:rsidR="009E51DB" w:rsidRPr="006C1181">
        <w:rPr>
          <w:rFonts w:eastAsia="Times New Roman" w:cs="Times New Roman"/>
          <w:kern w:val="0"/>
          <w:sz w:val="24"/>
          <w:szCs w:val="24"/>
          <w:lang w:eastAsia="ru-RU"/>
          <w14:ligatures w14:val="none"/>
        </w:rPr>
        <w:lastRenderedPageBreak/>
        <w:t xml:space="preserve">недостатков. В случае невозможности устранить недостатки в указанный срок Поставщик обязан вернуть Заказчику уплаченные за Товар денежные средства в течение 7 (семи) рабочих дней </w:t>
      </w:r>
      <w:r w:rsidR="00AC3184">
        <w:rPr>
          <w:rFonts w:eastAsia="Times New Roman" w:cs="Times New Roman"/>
          <w:kern w:val="0"/>
          <w:sz w:val="24"/>
          <w:szCs w:val="24"/>
          <w:lang w:eastAsia="ru-RU"/>
          <w14:ligatures w14:val="none"/>
        </w:rPr>
        <w:br/>
      </w:r>
      <w:r w:rsidR="009E51DB" w:rsidRPr="006C1181">
        <w:rPr>
          <w:rFonts w:eastAsia="Times New Roman" w:cs="Times New Roman"/>
          <w:kern w:val="0"/>
          <w:sz w:val="24"/>
          <w:szCs w:val="24"/>
          <w:lang w:eastAsia="ru-RU"/>
          <w14:ligatures w14:val="none"/>
        </w:rPr>
        <w:t>с момента предъявления Заказчиком соответствующего требования. Возврат некачественного Товара осуществляется силами и за счет Поставщика.</w:t>
      </w:r>
    </w:p>
    <w:p w14:paraId="110AF9AE" w14:textId="2FC3252B" w:rsidR="009E51DB"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w:t>
      </w:r>
      <w:r w:rsidR="00B93F26">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 Право собственности на Товар переходит к Заказчику с момента его передачи</w:t>
      </w:r>
      <w:r w:rsidR="009E51DB" w:rsidRPr="006C1181">
        <w:rPr>
          <w:rFonts w:eastAsia="Times New Roman" w:cs="Times New Roman"/>
          <w:kern w:val="0"/>
          <w:sz w:val="24"/>
          <w:szCs w:val="24"/>
          <w:lang w:eastAsia="ru-RU"/>
          <w14:ligatures w14:val="none"/>
        </w:rPr>
        <w:br/>
        <w:t xml:space="preserve">представителем Поставщика на склад Заказчика и подписания </w:t>
      </w:r>
      <w:r w:rsidR="00A34BD7">
        <w:rPr>
          <w:rFonts w:eastAsia="Times New Roman" w:cs="Times New Roman"/>
          <w:kern w:val="0"/>
          <w:sz w:val="24"/>
          <w:szCs w:val="24"/>
          <w:lang w:eastAsia="ru-RU"/>
          <w14:ligatures w14:val="none"/>
        </w:rPr>
        <w:t xml:space="preserve">товарной </w:t>
      </w:r>
      <w:r w:rsidR="009E51DB" w:rsidRPr="006C1181">
        <w:rPr>
          <w:rFonts w:eastAsia="Times New Roman" w:cs="Times New Roman"/>
          <w:kern w:val="0"/>
          <w:sz w:val="24"/>
          <w:szCs w:val="24"/>
          <w:lang w:eastAsia="ru-RU"/>
          <w14:ligatures w14:val="none"/>
        </w:rPr>
        <w:t>накладной представителями Сторон. С момента передачи Товар не с</w:t>
      </w:r>
      <w:r w:rsidR="00A34BD7">
        <w:rPr>
          <w:rFonts w:eastAsia="Times New Roman" w:cs="Times New Roman"/>
          <w:kern w:val="0"/>
          <w:sz w:val="24"/>
          <w:szCs w:val="24"/>
          <w:lang w:eastAsia="ru-RU"/>
          <w14:ligatures w14:val="none"/>
        </w:rPr>
        <w:t xml:space="preserve">читается находящимся в залоге </w:t>
      </w:r>
      <w:r w:rsidR="00A34BD7">
        <w:rPr>
          <w:rFonts w:eastAsia="Times New Roman" w:cs="Times New Roman"/>
          <w:kern w:val="0"/>
          <w:sz w:val="24"/>
          <w:szCs w:val="24"/>
          <w:lang w:eastAsia="ru-RU"/>
          <w14:ligatures w14:val="none"/>
        </w:rPr>
        <w:br/>
        <w:t xml:space="preserve">у </w:t>
      </w:r>
      <w:r w:rsidR="009E51DB" w:rsidRPr="006C1181">
        <w:rPr>
          <w:rFonts w:eastAsia="Times New Roman" w:cs="Times New Roman"/>
          <w:kern w:val="0"/>
          <w:sz w:val="24"/>
          <w:szCs w:val="24"/>
          <w:lang w:eastAsia="ru-RU"/>
          <w14:ligatures w14:val="none"/>
        </w:rPr>
        <w:t>Поставщика и Заказчик вправе самостоятельно распоряжаться им без согласия Поставщика независимо от осуществления оплаты.</w:t>
      </w:r>
    </w:p>
    <w:p w14:paraId="1E16E9F5" w14:textId="79B4AEE8" w:rsidR="00DD61E9" w:rsidRPr="006C1181" w:rsidRDefault="00DD61E9" w:rsidP="00AC3184">
      <w:pPr>
        <w:spacing w:after="0"/>
        <w:jc w:val="both"/>
        <w:rPr>
          <w:rFonts w:eastAsia="Times New Roman" w:cs="Times New Roman"/>
          <w:kern w:val="0"/>
          <w:sz w:val="24"/>
          <w:szCs w:val="24"/>
          <w:lang w:eastAsia="ru-RU"/>
          <w14:ligatures w14:val="none"/>
        </w:rPr>
      </w:pPr>
    </w:p>
    <w:p w14:paraId="6D19364A" w14:textId="210937F6" w:rsidR="009E51DB" w:rsidRPr="006C1181" w:rsidRDefault="00AC3184"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5</w:t>
      </w:r>
      <w:r w:rsidR="009E51DB" w:rsidRPr="006C1181">
        <w:rPr>
          <w:rFonts w:eastAsia="Times New Roman" w:cs="Times New Roman"/>
          <w:b/>
          <w:bCs/>
          <w:kern w:val="0"/>
          <w:sz w:val="24"/>
          <w:szCs w:val="24"/>
          <w:lang w:eastAsia="ru-RU"/>
          <w14:ligatures w14:val="none"/>
        </w:rPr>
        <w:t>. ЦЕНА ДОГОВОРА И ПОРЯДОК РАСЧЕТОВ</w:t>
      </w:r>
    </w:p>
    <w:p w14:paraId="7B44A9EB" w14:textId="788BD16B" w:rsidR="009E51DB" w:rsidRPr="003114FD" w:rsidRDefault="00B93F26"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5</w:t>
      </w:r>
      <w:r w:rsidR="009E51DB" w:rsidRPr="006C1181">
        <w:rPr>
          <w:rFonts w:eastAsia="Times New Roman" w:cs="Times New Roman"/>
          <w:kern w:val="0"/>
          <w:sz w:val="24"/>
          <w:szCs w:val="24"/>
          <w:lang w:eastAsia="ru-RU"/>
          <w14:ligatures w14:val="none"/>
        </w:rPr>
        <w:t xml:space="preserve">.1. Общая сумма Договора составляет _______________ (_____________________) руб. __ коп., </w:t>
      </w:r>
      <w:r w:rsidR="009E51DB" w:rsidRPr="006C1181">
        <w:rPr>
          <w:rFonts w:eastAsia="Times New Roman" w:cs="Times New Roman"/>
          <w:i/>
          <w:iCs/>
          <w:kern w:val="0"/>
          <w:sz w:val="24"/>
          <w:szCs w:val="24"/>
          <w:lang w:eastAsia="ru-RU"/>
          <w14:ligatures w14:val="none"/>
        </w:rPr>
        <w:t>в том числе НДС ______/или указывается «НДС не облагается»</w:t>
      </w:r>
      <w:r w:rsidR="009E51DB" w:rsidRPr="006C1181">
        <w:rPr>
          <w:rFonts w:eastAsia="Times New Roman" w:cs="Times New Roman"/>
          <w:kern w:val="0"/>
          <w:sz w:val="24"/>
          <w:szCs w:val="24"/>
          <w:lang w:eastAsia="ru-RU"/>
          <w14:ligatures w14:val="none"/>
        </w:rPr>
        <w:t xml:space="preserve">. Цена за единицу </w:t>
      </w:r>
      <w:r w:rsidR="002B5981">
        <w:rPr>
          <w:rFonts w:eastAsia="Times New Roman" w:cs="Times New Roman"/>
          <w:kern w:val="0"/>
          <w:sz w:val="24"/>
          <w:szCs w:val="24"/>
          <w:lang w:eastAsia="ru-RU"/>
          <w14:ligatures w14:val="none"/>
        </w:rPr>
        <w:t>Товара указана в Спецификации (П</w:t>
      </w:r>
      <w:r w:rsidR="009E51DB" w:rsidRPr="006C1181">
        <w:rPr>
          <w:rFonts w:eastAsia="Times New Roman" w:cs="Times New Roman"/>
          <w:kern w:val="0"/>
          <w:sz w:val="24"/>
          <w:szCs w:val="24"/>
          <w:lang w:eastAsia="ru-RU"/>
          <w14:ligatures w14:val="none"/>
        </w:rPr>
        <w:t>риложение № </w:t>
      </w:r>
      <w:r w:rsidR="00ED422C" w:rsidRPr="006C1181">
        <w:rPr>
          <w:rFonts w:eastAsia="Times New Roman" w:cs="Times New Roman"/>
          <w:kern w:val="0"/>
          <w:sz w:val="24"/>
          <w:szCs w:val="24"/>
          <w:lang w:eastAsia="ru-RU"/>
          <w14:ligatures w14:val="none"/>
        </w:rPr>
        <w:t xml:space="preserve">2 </w:t>
      </w:r>
      <w:r w:rsidR="009E51DB" w:rsidRPr="006C1181">
        <w:rPr>
          <w:rFonts w:eastAsia="Times New Roman" w:cs="Times New Roman"/>
          <w:kern w:val="0"/>
          <w:sz w:val="24"/>
          <w:szCs w:val="24"/>
          <w:lang w:eastAsia="ru-RU"/>
          <w14:ligatures w14:val="none"/>
        </w:rPr>
        <w:t>к Договору).</w:t>
      </w:r>
      <w:r w:rsidR="003114FD">
        <w:rPr>
          <w:rFonts w:eastAsia="Times New Roman" w:cs="Times New Roman"/>
          <w:kern w:val="0"/>
          <w:sz w:val="24"/>
          <w:szCs w:val="24"/>
          <w:lang w:eastAsia="ru-RU"/>
          <w14:ligatures w14:val="none"/>
        </w:rPr>
        <w:t xml:space="preserve"> </w:t>
      </w:r>
      <w:r w:rsidR="003114FD" w:rsidRPr="003114FD">
        <w:rPr>
          <w:iCs/>
          <w:sz w:val="24"/>
          <w:szCs w:val="24"/>
        </w:rPr>
        <w:t>Источник финансирования «Внебюджетные средства: субсидии на финансовое обеспечение выполнения государственного задания, пос</w:t>
      </w:r>
      <w:r w:rsidR="003114FD">
        <w:rPr>
          <w:iCs/>
          <w:sz w:val="24"/>
          <w:szCs w:val="24"/>
        </w:rPr>
        <w:t>тупающие бюджетным учреждениям», КОСГУ 3</w:t>
      </w:r>
      <w:r w:rsidR="002B5981">
        <w:rPr>
          <w:iCs/>
          <w:sz w:val="24"/>
          <w:szCs w:val="24"/>
        </w:rPr>
        <w:t>4</w:t>
      </w:r>
      <w:r w:rsidR="003114FD">
        <w:rPr>
          <w:iCs/>
          <w:sz w:val="24"/>
          <w:szCs w:val="24"/>
        </w:rPr>
        <w:t>0.</w:t>
      </w:r>
    </w:p>
    <w:p w14:paraId="2463582A" w14:textId="45253D00" w:rsidR="00076786" w:rsidRPr="00076786" w:rsidRDefault="00076786" w:rsidP="00076786">
      <w:pPr>
        <w:pStyle w:val="ConsNormal"/>
        <w:widowControl/>
        <w:ind w:right="0" w:firstLine="540"/>
        <w:jc w:val="both"/>
        <w:rPr>
          <w:rFonts w:ascii="Times New Roman" w:hAnsi="Times New Roman" w:cs="Times New Roman"/>
          <w:sz w:val="22"/>
          <w:szCs w:val="22"/>
        </w:rPr>
      </w:pPr>
      <w:r>
        <w:rPr>
          <w:rFonts w:ascii="Times New Roman" w:hAnsi="Times New Roman" w:cs="Times New Roman"/>
          <w:sz w:val="24"/>
          <w:szCs w:val="24"/>
        </w:rPr>
        <w:t xml:space="preserve">   </w:t>
      </w:r>
      <w:r w:rsidRPr="00076786">
        <w:rPr>
          <w:rFonts w:ascii="Times New Roman" w:hAnsi="Times New Roman" w:cs="Times New Roman"/>
          <w:sz w:val="24"/>
          <w:szCs w:val="24"/>
        </w:rPr>
        <w:t>5.2.</w:t>
      </w:r>
      <w:r>
        <w:rPr>
          <w:rFonts w:cs="Times New Roman"/>
          <w:sz w:val="24"/>
          <w:szCs w:val="24"/>
        </w:rPr>
        <w:t xml:space="preserve"> </w:t>
      </w:r>
      <w:r>
        <w:rPr>
          <w:rFonts w:ascii="Times New Roman" w:hAnsi="Times New Roman" w:cs="Times New Roman"/>
          <w:sz w:val="22"/>
          <w:szCs w:val="22"/>
        </w:rPr>
        <w:t>Цена</w:t>
      </w:r>
      <w:r w:rsidRPr="003A6427">
        <w:rPr>
          <w:rFonts w:ascii="Times New Roman" w:hAnsi="Times New Roman" w:cs="Times New Roman"/>
          <w:sz w:val="22"/>
          <w:szCs w:val="22"/>
        </w:rPr>
        <w:t xml:space="preserve"> Договор</w:t>
      </w:r>
      <w:r>
        <w:rPr>
          <w:rFonts w:ascii="Times New Roman" w:hAnsi="Times New Roman" w:cs="Times New Roman"/>
          <w:sz w:val="22"/>
          <w:szCs w:val="22"/>
        </w:rPr>
        <w:t>а</w:t>
      </w:r>
      <w:r w:rsidRPr="003A6427">
        <w:rPr>
          <w:rFonts w:ascii="Times New Roman" w:hAnsi="Times New Roman" w:cs="Times New Roman"/>
          <w:sz w:val="22"/>
          <w:szCs w:val="22"/>
        </w:rPr>
        <w:t xml:space="preserve"> является фиксированной и не может быть изменена в течение всего срока действия Договора</w:t>
      </w:r>
      <w:r>
        <w:rPr>
          <w:rFonts w:ascii="Times New Roman" w:hAnsi="Times New Roman" w:cs="Times New Roman"/>
          <w:sz w:val="22"/>
          <w:szCs w:val="22"/>
        </w:rPr>
        <w:t>, за исключением случаев, определенных ФЗ № 44-ФЗ.</w:t>
      </w:r>
    </w:p>
    <w:p w14:paraId="14379216" w14:textId="143C79BA" w:rsidR="009E51DB" w:rsidRDefault="00B93F26"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5</w:t>
      </w:r>
      <w:r w:rsidR="009E51DB" w:rsidRPr="006C1181">
        <w:rPr>
          <w:rFonts w:eastAsia="Times New Roman" w:cs="Times New Roman"/>
          <w:kern w:val="0"/>
          <w:sz w:val="24"/>
          <w:szCs w:val="24"/>
          <w:lang w:eastAsia="ru-RU"/>
          <w14:ligatures w14:val="none"/>
        </w:rPr>
        <w:t>.</w:t>
      </w:r>
      <w:r w:rsidR="00076786">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 Цена Договора включает в себя стоимость Товара, упаковки, оформления</w:t>
      </w:r>
      <w:r w:rsidR="009E51DB" w:rsidRPr="006C1181">
        <w:rPr>
          <w:rFonts w:eastAsia="Times New Roman" w:cs="Times New Roman"/>
          <w:kern w:val="0"/>
          <w:sz w:val="24"/>
          <w:szCs w:val="24"/>
          <w:lang w:eastAsia="ru-RU"/>
          <w14:ligatures w14:val="none"/>
        </w:rPr>
        <w:br/>
        <w:t>соответствующих сертификатов и другой необходимой документации, транспортные расходы по доставке Товара на склад Заказчика, подъем товара на этаж, НДС, иные расходы Поставщика, связанные с выполнением настоящего Договора.</w:t>
      </w:r>
    </w:p>
    <w:p w14:paraId="6F16A078" w14:textId="7E5E7334" w:rsidR="00076786" w:rsidRPr="00076786" w:rsidRDefault="00076786" w:rsidP="00076786">
      <w:pPr>
        <w:pStyle w:val="a7"/>
        <w:spacing w:after="0"/>
        <w:ind w:left="0" w:firstLine="567"/>
        <w:jc w:val="both"/>
        <w:rPr>
          <w:sz w:val="24"/>
        </w:rPr>
      </w:pPr>
      <w:r>
        <w:rPr>
          <w:rFonts w:eastAsia="Times New Roman" w:cs="Times New Roman"/>
          <w:kern w:val="0"/>
          <w:sz w:val="24"/>
          <w:szCs w:val="24"/>
          <w:lang w:eastAsia="ru-RU"/>
          <w14:ligatures w14:val="none"/>
        </w:rPr>
        <w:t xml:space="preserve">  5.4. Авансирование не предусмотрено.</w:t>
      </w:r>
      <w:r w:rsidRPr="00076786">
        <w:rPr>
          <w:color w:val="000000"/>
          <w:spacing w:val="-1"/>
          <w:sz w:val="24"/>
        </w:rPr>
        <w:t xml:space="preserve"> </w:t>
      </w:r>
      <w:r w:rsidRPr="00C47F11">
        <w:rPr>
          <w:color w:val="000000"/>
          <w:spacing w:val="-1"/>
          <w:sz w:val="24"/>
        </w:rPr>
        <w:t xml:space="preserve">Заказчик </w:t>
      </w:r>
      <w:r>
        <w:rPr>
          <w:color w:val="000000"/>
          <w:spacing w:val="-1"/>
          <w:sz w:val="24"/>
        </w:rPr>
        <w:t xml:space="preserve">производит оплату только за фактически поставленный </w:t>
      </w:r>
      <w:r w:rsidRPr="00C42E44">
        <w:rPr>
          <w:color w:val="000000"/>
          <w:spacing w:val="-1"/>
          <w:sz w:val="24"/>
        </w:rPr>
        <w:t>в полном объеме</w:t>
      </w:r>
      <w:r>
        <w:rPr>
          <w:color w:val="000000"/>
          <w:spacing w:val="-1"/>
          <w:sz w:val="24"/>
        </w:rPr>
        <w:t xml:space="preserve"> товар</w:t>
      </w:r>
      <w:r w:rsidRPr="00F95E74">
        <w:rPr>
          <w:sz w:val="24"/>
        </w:rPr>
        <w:t>.</w:t>
      </w:r>
      <w:r>
        <w:rPr>
          <w:sz w:val="24"/>
        </w:rPr>
        <w:t xml:space="preserve"> </w:t>
      </w:r>
    </w:p>
    <w:p w14:paraId="3A6D769D" w14:textId="08769FE3" w:rsidR="00076786" w:rsidRPr="00076786" w:rsidRDefault="00076786" w:rsidP="00076786">
      <w:pPr>
        <w:tabs>
          <w:tab w:val="left" w:pos="0"/>
        </w:tabs>
        <w:spacing w:after="0"/>
        <w:jc w:val="both"/>
        <w:rPr>
          <w:sz w:val="24"/>
        </w:rPr>
      </w:pPr>
      <w:r>
        <w:rPr>
          <w:spacing w:val="-1"/>
          <w:sz w:val="24"/>
        </w:rPr>
        <w:tab/>
        <w:t xml:space="preserve">5.5. </w:t>
      </w:r>
      <w:r w:rsidRPr="007A2C08">
        <w:rPr>
          <w:spacing w:val="-1"/>
          <w:sz w:val="24"/>
        </w:rPr>
        <w:t xml:space="preserve">Сумма, подлежащая уплате Заказчиком юридическому лицу или физическому лицу, </w:t>
      </w:r>
      <w:r>
        <w:rPr>
          <w:spacing w:val="-1"/>
          <w:sz w:val="24"/>
        </w:rPr>
        <w:br/>
      </w:r>
      <w:r w:rsidRPr="007A2C08">
        <w:rPr>
          <w:spacing w:val="-1"/>
          <w:sz w:val="24"/>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EC1741" w14:textId="4405E8F6" w:rsidR="009E51DB" w:rsidRPr="006C1181" w:rsidRDefault="00B93F26" w:rsidP="00AC3184">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5</w:t>
      </w:r>
      <w:r w:rsidR="009E51DB" w:rsidRPr="006C1181">
        <w:rPr>
          <w:rFonts w:eastAsia="Times New Roman" w:cs="Times New Roman"/>
          <w:kern w:val="0"/>
          <w:sz w:val="24"/>
          <w:szCs w:val="24"/>
          <w:lang w:eastAsia="ru-RU"/>
          <w14:ligatures w14:val="none"/>
        </w:rPr>
        <w:t>.</w:t>
      </w:r>
      <w:r w:rsidR="00076786">
        <w:rPr>
          <w:rFonts w:eastAsia="Times New Roman" w:cs="Times New Roman"/>
          <w:kern w:val="0"/>
          <w:sz w:val="24"/>
          <w:szCs w:val="24"/>
          <w:lang w:eastAsia="ru-RU"/>
          <w14:ligatures w14:val="none"/>
        </w:rPr>
        <w:t>6</w:t>
      </w:r>
      <w:r w:rsidR="009E51DB" w:rsidRPr="006C1181">
        <w:rPr>
          <w:rFonts w:eastAsia="Times New Roman" w:cs="Times New Roman"/>
          <w:kern w:val="0"/>
          <w:sz w:val="24"/>
          <w:szCs w:val="24"/>
          <w:lang w:eastAsia="ru-RU"/>
          <w14:ligatures w14:val="none"/>
        </w:rPr>
        <w:t xml:space="preserve">. </w:t>
      </w:r>
      <w:r w:rsidR="00AC3184" w:rsidRPr="00AC3184">
        <w:rPr>
          <w:rFonts w:eastAsia="Times New Roman" w:cs="Times New Roman"/>
          <w:sz w:val="24"/>
          <w:szCs w:val="24"/>
          <w:lang w:eastAsia="ru-RU"/>
        </w:rPr>
        <w:t xml:space="preserve">Заказчик перечисляет денежные средства за </w:t>
      </w:r>
      <w:r w:rsidR="00AC3184">
        <w:rPr>
          <w:rFonts w:eastAsia="Times New Roman" w:cs="Times New Roman"/>
          <w:sz w:val="24"/>
          <w:szCs w:val="24"/>
          <w:lang w:eastAsia="ru-RU"/>
        </w:rPr>
        <w:t>поставленный</w:t>
      </w:r>
      <w:r w:rsidR="00AC3184" w:rsidRPr="00AC3184">
        <w:rPr>
          <w:rFonts w:eastAsia="Times New Roman" w:cs="Times New Roman"/>
          <w:sz w:val="24"/>
          <w:szCs w:val="24"/>
          <w:lang w:eastAsia="ru-RU"/>
        </w:rPr>
        <w:t xml:space="preserve"> </w:t>
      </w:r>
      <w:r w:rsidR="00076786">
        <w:rPr>
          <w:rFonts w:eastAsia="Times New Roman" w:cs="Times New Roman"/>
          <w:sz w:val="24"/>
          <w:szCs w:val="24"/>
          <w:lang w:eastAsia="ru-RU"/>
        </w:rPr>
        <w:t xml:space="preserve">товар </w:t>
      </w:r>
      <w:r w:rsidR="00AC3184" w:rsidRPr="00AC3184">
        <w:rPr>
          <w:rFonts w:eastAsia="Times New Roman" w:cs="Times New Roman"/>
          <w:sz w:val="24"/>
          <w:szCs w:val="24"/>
          <w:lang w:eastAsia="ru-RU"/>
        </w:rPr>
        <w:t>на расчетный счет П</w:t>
      </w:r>
      <w:r w:rsidR="00AC3184">
        <w:rPr>
          <w:rFonts w:eastAsia="Times New Roman" w:cs="Times New Roman"/>
          <w:sz w:val="24"/>
          <w:szCs w:val="24"/>
          <w:lang w:eastAsia="ru-RU"/>
        </w:rPr>
        <w:t>оставщик</w:t>
      </w:r>
      <w:r w:rsidR="00AC3184" w:rsidRPr="00AC3184">
        <w:rPr>
          <w:rFonts w:eastAsia="Times New Roman" w:cs="Times New Roman"/>
          <w:sz w:val="24"/>
          <w:szCs w:val="24"/>
          <w:lang w:eastAsia="ru-RU"/>
        </w:rPr>
        <w:t xml:space="preserve">а, указанный в </w:t>
      </w:r>
      <w:r w:rsidR="00AC3184">
        <w:rPr>
          <w:rFonts w:eastAsia="Times New Roman" w:cs="Times New Roman"/>
          <w:sz w:val="24"/>
          <w:szCs w:val="24"/>
          <w:lang w:eastAsia="ru-RU"/>
        </w:rPr>
        <w:t xml:space="preserve">реквизитах настоящего Договора </w:t>
      </w:r>
      <w:r w:rsidR="00AC3184" w:rsidRPr="00AC3184">
        <w:rPr>
          <w:rFonts w:eastAsia="Times New Roman" w:cs="Times New Roman"/>
          <w:sz w:val="24"/>
          <w:szCs w:val="24"/>
          <w:lang w:eastAsia="ru-RU"/>
        </w:rPr>
        <w:t xml:space="preserve">в течение 7 (семи) рабочих </w:t>
      </w:r>
      <w:r w:rsidR="00AC3184">
        <w:rPr>
          <w:rFonts w:eastAsia="Times New Roman" w:cs="Times New Roman"/>
          <w:sz w:val="24"/>
          <w:szCs w:val="24"/>
          <w:lang w:eastAsia="ru-RU"/>
        </w:rPr>
        <w:t xml:space="preserve">с момента </w:t>
      </w:r>
      <w:r w:rsidR="00AC3184" w:rsidRPr="00AC3184">
        <w:rPr>
          <w:rFonts w:eastAsia="Times New Roman" w:cs="Times New Roman"/>
          <w:sz w:val="24"/>
          <w:szCs w:val="24"/>
          <w:lang w:eastAsia="ru-RU"/>
        </w:rPr>
        <w:t xml:space="preserve">подписания Сторонами </w:t>
      </w:r>
      <w:r w:rsidR="00B321F6">
        <w:rPr>
          <w:rFonts w:eastAsia="Times New Roman" w:cs="Times New Roman"/>
          <w:sz w:val="24"/>
          <w:szCs w:val="24"/>
          <w:lang w:eastAsia="ru-RU"/>
        </w:rPr>
        <w:t>товар</w:t>
      </w:r>
      <w:r w:rsidR="00F47D33">
        <w:rPr>
          <w:rFonts w:eastAsia="Times New Roman" w:cs="Times New Roman"/>
          <w:sz w:val="24"/>
          <w:szCs w:val="24"/>
          <w:lang w:eastAsia="ru-RU"/>
        </w:rPr>
        <w:t xml:space="preserve">ной накладной/УПД на основании </w:t>
      </w:r>
      <w:r w:rsidR="00B321F6">
        <w:rPr>
          <w:rFonts w:eastAsia="Times New Roman" w:cs="Times New Roman"/>
          <w:sz w:val="24"/>
          <w:szCs w:val="24"/>
          <w:lang w:eastAsia="ru-RU"/>
        </w:rPr>
        <w:t>счета Поставщика.</w:t>
      </w:r>
    </w:p>
    <w:p w14:paraId="5AC6EF7E" w14:textId="77777777" w:rsidR="00FA74E9" w:rsidRPr="006C1181" w:rsidRDefault="00FA74E9" w:rsidP="006C1181">
      <w:pPr>
        <w:spacing w:after="0"/>
        <w:jc w:val="both"/>
        <w:rPr>
          <w:rFonts w:eastAsia="Times New Roman" w:cs="Times New Roman"/>
          <w:kern w:val="0"/>
          <w:sz w:val="24"/>
          <w:szCs w:val="24"/>
          <w:lang w:eastAsia="ru-RU"/>
          <w14:ligatures w14:val="none"/>
        </w:rPr>
      </w:pPr>
    </w:p>
    <w:p w14:paraId="3F49AFFA" w14:textId="5D1249DD" w:rsidR="009E51DB" w:rsidRPr="006C1181" w:rsidRDefault="00B93F26"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6</w:t>
      </w:r>
      <w:r w:rsidR="009E51DB" w:rsidRPr="006C1181">
        <w:rPr>
          <w:rFonts w:eastAsia="Times New Roman" w:cs="Times New Roman"/>
          <w:b/>
          <w:bCs/>
          <w:kern w:val="0"/>
          <w:sz w:val="24"/>
          <w:szCs w:val="24"/>
          <w:lang w:eastAsia="ru-RU"/>
          <w14:ligatures w14:val="none"/>
        </w:rPr>
        <w:t>. ОТВЕТСТВЕННОСТЬ СТОРОН</w:t>
      </w:r>
    </w:p>
    <w:p w14:paraId="726C6D46" w14:textId="59A0F19A" w:rsidR="00ED422C" w:rsidRPr="006C1181" w:rsidRDefault="00B93F26" w:rsidP="00ED422C">
      <w:pPr>
        <w:spacing w:after="0"/>
        <w:ind w:firstLine="567"/>
        <w:jc w:val="both"/>
        <w:rPr>
          <w:rFonts w:eastAsia="Times New Roman" w:cs="Times New Roman"/>
          <w:kern w:val="3"/>
          <w:sz w:val="24"/>
          <w:szCs w:val="24"/>
          <w:lang w:eastAsia="ar-SA"/>
        </w:rPr>
      </w:pPr>
      <w:r>
        <w:rPr>
          <w:rFonts w:eastAsia="Times New Roman" w:cs="Times New Roman"/>
          <w:kern w:val="3"/>
          <w:sz w:val="24"/>
          <w:szCs w:val="24"/>
          <w:lang w:eastAsia="ar-SA"/>
        </w:rPr>
        <w:t>6</w:t>
      </w:r>
      <w:r w:rsidR="00ED422C" w:rsidRPr="006C1181">
        <w:rPr>
          <w:rFonts w:eastAsia="Times New Roman" w:cs="Times New Roman"/>
          <w:kern w:val="3"/>
          <w:sz w:val="24"/>
          <w:szCs w:val="24"/>
          <w:lang w:eastAsia="ar-SA"/>
        </w:rPr>
        <w:t xml:space="preserve">.1. </w:t>
      </w:r>
      <w:r w:rsidR="00ED422C" w:rsidRPr="006C1181">
        <w:rPr>
          <w:rFonts w:eastAsia="Times New Roman" w:cs="Times New Roman" w:hint="cs"/>
          <w:kern w:val="3"/>
          <w:sz w:val="24"/>
          <w:szCs w:val="24"/>
          <w:lang w:eastAsia="ar-SA"/>
        </w:rPr>
        <w:t>За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неисполнение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или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ненадлежащие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выполнение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обязательств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Договору</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Стороны</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несут</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ответственность</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соответствии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действующим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законодательством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Российской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Федерации</w:t>
      </w:r>
      <w:r w:rsidR="00ED422C" w:rsidRPr="006C1181">
        <w:rPr>
          <w:rFonts w:eastAsia="Times New Roman" w:cs="Times New Roman"/>
          <w:kern w:val="3"/>
          <w:sz w:val="24"/>
          <w:szCs w:val="24"/>
          <w:lang w:eastAsia="ar-SA"/>
        </w:rPr>
        <w:t>.</w:t>
      </w:r>
    </w:p>
    <w:p w14:paraId="44A90566" w14:textId="514ACDAB" w:rsidR="00ED422C" w:rsidRPr="006C1181" w:rsidRDefault="00B93F26" w:rsidP="00ED422C">
      <w:pPr>
        <w:spacing w:after="0"/>
        <w:ind w:firstLine="567"/>
        <w:jc w:val="both"/>
        <w:rPr>
          <w:rFonts w:eastAsia="Times New Roman" w:cs="Times New Roman"/>
          <w:kern w:val="3"/>
          <w:sz w:val="24"/>
          <w:szCs w:val="24"/>
          <w:lang w:eastAsia="ar-SA"/>
        </w:rPr>
      </w:pPr>
      <w:r>
        <w:rPr>
          <w:rFonts w:eastAsia="Times New Roman" w:cs="Times New Roman"/>
          <w:kern w:val="3"/>
          <w:sz w:val="24"/>
          <w:szCs w:val="24"/>
          <w:lang w:eastAsia="ar-SA"/>
        </w:rPr>
        <w:t>6</w:t>
      </w:r>
      <w:r w:rsidR="00ED422C" w:rsidRPr="006C1181">
        <w:rPr>
          <w:rFonts w:eastAsia="Times New Roman" w:cs="Times New Roman"/>
          <w:kern w:val="3"/>
          <w:sz w:val="24"/>
          <w:szCs w:val="24"/>
          <w:lang w:eastAsia="ar-SA"/>
        </w:rPr>
        <w:t xml:space="preserve">.2. </w:t>
      </w:r>
      <w:r w:rsidR="00ED422C" w:rsidRPr="006C1181">
        <w:rPr>
          <w:rFonts w:eastAsia="Times New Roman" w:cs="Times New Roman" w:hint="cs"/>
          <w:kern w:val="3"/>
          <w:sz w:val="24"/>
          <w:szCs w:val="24"/>
          <w:lang w:eastAsia="ar-SA"/>
        </w:rPr>
        <w:t>Неустойки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виде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твердого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штрафа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пени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настоящему</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Договору</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начисляются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соответствии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Федеральным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законом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от</w:t>
      </w:r>
      <w:r w:rsidR="00ED422C" w:rsidRPr="006C1181">
        <w:rPr>
          <w:rFonts w:eastAsia="Times New Roman" w:cs="Times New Roman"/>
          <w:kern w:val="3"/>
          <w:sz w:val="24"/>
          <w:szCs w:val="24"/>
          <w:lang w:eastAsia="ar-SA"/>
        </w:rPr>
        <w:t xml:space="preserve"> 05.04.2013 </w:t>
      </w:r>
      <w:r w:rsidR="00ED422C" w:rsidRPr="006C1181">
        <w:rPr>
          <w:rFonts w:eastAsia="Times New Roman" w:cs="Times New Roman" w:hint="cs"/>
          <w:kern w:val="3"/>
          <w:sz w:val="24"/>
          <w:szCs w:val="24"/>
          <w:lang w:eastAsia="ar-SA"/>
        </w:rPr>
        <w:t>№</w:t>
      </w:r>
      <w:r w:rsidR="00ED422C" w:rsidRPr="006C1181">
        <w:rPr>
          <w:rFonts w:eastAsia="Times New Roman" w:cs="Times New Roman"/>
          <w:kern w:val="3"/>
          <w:sz w:val="24"/>
          <w:szCs w:val="24"/>
          <w:lang w:eastAsia="ar-SA"/>
        </w:rPr>
        <w:t xml:space="preserve"> 44-</w:t>
      </w:r>
      <w:r w:rsidR="00ED422C" w:rsidRPr="006C1181">
        <w:rPr>
          <w:rFonts w:eastAsia="Times New Roman" w:cs="Times New Roman" w:hint="cs"/>
          <w:kern w:val="3"/>
          <w:sz w:val="24"/>
          <w:szCs w:val="24"/>
          <w:lang w:eastAsia="ar-SA"/>
        </w:rPr>
        <w:t>ФЗ</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контрактной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системе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сфере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закупок</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товаров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работ</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услуг</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для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обеспечения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государственных</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муниципальных</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нужд»</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«Правилами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определения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размера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штрафа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начисляемого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случае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ненадлежащего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заказчиком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или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ненадлежащего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поставщиком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подрядчиком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исполнителем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обязательств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предусмотренных</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контрактом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исключением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просрочки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обязательств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заказчиком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поставщиком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подрядчиком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исполнителем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размера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пени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начисляемой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каждый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день</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просрочки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поставщиком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подрядчиком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исполнителем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обязательства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предусмотренного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контрактом»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утвержденными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Постановлением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Правительства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РФ</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от</w:t>
      </w:r>
      <w:r w:rsidR="00ED422C" w:rsidRPr="006C1181">
        <w:rPr>
          <w:rFonts w:eastAsia="Times New Roman" w:cs="Times New Roman"/>
          <w:kern w:val="3"/>
          <w:sz w:val="24"/>
          <w:szCs w:val="24"/>
          <w:lang w:eastAsia="ar-SA"/>
        </w:rPr>
        <w:t xml:space="preserve"> 30.08.2017</w:t>
      </w:r>
      <w:r w:rsidR="00ED422C" w:rsidRPr="006C1181">
        <w:rPr>
          <w:rFonts w:eastAsia="Times New Roman" w:cs="Times New Roman" w:hint="cs"/>
          <w:kern w:val="3"/>
          <w:sz w:val="24"/>
          <w:szCs w:val="24"/>
          <w:lang w:eastAsia="ar-SA"/>
        </w:rPr>
        <w:t>г</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w:t>
      </w:r>
      <w:r w:rsidR="00ED422C" w:rsidRPr="006C1181">
        <w:rPr>
          <w:rFonts w:eastAsia="Times New Roman" w:cs="Times New Roman"/>
          <w:kern w:val="3"/>
          <w:sz w:val="24"/>
          <w:szCs w:val="24"/>
          <w:lang w:eastAsia="ar-SA"/>
        </w:rPr>
        <w:t xml:space="preserve"> 1042.</w:t>
      </w:r>
    </w:p>
    <w:p w14:paraId="352B64BA" w14:textId="51EE4252" w:rsidR="00B93F26" w:rsidRPr="006C1181" w:rsidRDefault="00B93F26" w:rsidP="00B93F26">
      <w:pPr>
        <w:spacing w:after="0"/>
        <w:ind w:firstLine="567"/>
        <w:jc w:val="both"/>
        <w:rPr>
          <w:rFonts w:eastAsia="Times New Roman" w:cs="Times New Roman"/>
          <w:kern w:val="3"/>
          <w:sz w:val="24"/>
          <w:szCs w:val="24"/>
          <w:lang w:eastAsia="ar-SA"/>
        </w:rPr>
      </w:pPr>
      <w:r>
        <w:rPr>
          <w:rFonts w:eastAsia="Times New Roman" w:cs="Times New Roman"/>
          <w:kern w:val="3"/>
          <w:sz w:val="24"/>
          <w:szCs w:val="24"/>
          <w:lang w:eastAsia="ar-SA"/>
        </w:rPr>
        <w:t>6</w:t>
      </w:r>
      <w:r w:rsidR="00ED422C" w:rsidRPr="006C1181">
        <w:rPr>
          <w:rFonts w:eastAsia="Times New Roman" w:cs="Times New Roman"/>
          <w:kern w:val="3"/>
          <w:sz w:val="24"/>
          <w:szCs w:val="24"/>
          <w:lang w:eastAsia="ar-SA"/>
        </w:rPr>
        <w:t xml:space="preserve">.3. </w:t>
      </w:r>
      <w:r w:rsidR="00ED422C" w:rsidRPr="006C1181">
        <w:rPr>
          <w:rFonts w:eastAsia="Times New Roman" w:cs="Times New Roman" w:hint="cs"/>
          <w:kern w:val="3"/>
          <w:sz w:val="24"/>
          <w:szCs w:val="24"/>
          <w:lang w:eastAsia="ar-SA"/>
        </w:rPr>
        <w:t>Убытки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причиненные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результате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ненадлежащего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условий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Договора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возмещаются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соответствии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требованиями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действующего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законодательства</w:t>
      </w:r>
      <w:r w:rsidR="00ED422C" w:rsidRPr="006C1181">
        <w:rPr>
          <w:rFonts w:eastAsia="Times New Roman" w:cs="Times New Roman"/>
          <w:kern w:val="3"/>
          <w:sz w:val="24"/>
          <w:szCs w:val="24"/>
          <w:lang w:eastAsia="ar-SA"/>
        </w:rPr>
        <w:t xml:space="preserve"> </w:t>
      </w:r>
      <w:r w:rsidR="00B321F6">
        <w:rPr>
          <w:rFonts w:eastAsia="Times New Roman" w:cs="Times New Roman" w:hint="cs"/>
          <w:kern w:val="3"/>
          <w:sz w:val="24"/>
          <w:szCs w:val="24"/>
          <w:lang w:eastAsia="ar-SA"/>
        </w:rPr>
        <w:t>Российской Федерации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условиями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Договора</w:t>
      </w:r>
      <w:r w:rsidR="00ED422C" w:rsidRPr="006C1181">
        <w:rPr>
          <w:rFonts w:eastAsia="Times New Roman" w:cs="Times New Roman"/>
          <w:kern w:val="3"/>
          <w:sz w:val="24"/>
          <w:szCs w:val="24"/>
          <w:lang w:eastAsia="ar-SA"/>
        </w:rPr>
        <w:t>.</w:t>
      </w:r>
    </w:p>
    <w:p w14:paraId="0598B193" w14:textId="1A85C84B" w:rsidR="00FA74E9" w:rsidRPr="006C1181" w:rsidRDefault="00FA74E9" w:rsidP="00ED422C">
      <w:pPr>
        <w:spacing w:after="0"/>
        <w:outlineLvl w:val="0"/>
        <w:rPr>
          <w:rFonts w:eastAsia="Times New Roman" w:cs="Times New Roman"/>
          <w:b/>
          <w:bCs/>
          <w:kern w:val="0"/>
          <w:sz w:val="24"/>
          <w:szCs w:val="24"/>
          <w:lang w:eastAsia="ru-RU"/>
          <w14:ligatures w14:val="none"/>
        </w:rPr>
      </w:pPr>
    </w:p>
    <w:p w14:paraId="31212BBF" w14:textId="17E74BCD" w:rsidR="009E51DB" w:rsidRPr="006C1181" w:rsidRDefault="00012CE2"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7</w:t>
      </w:r>
      <w:r w:rsidR="009E51DB" w:rsidRPr="006C1181">
        <w:rPr>
          <w:rFonts w:eastAsia="Times New Roman" w:cs="Times New Roman"/>
          <w:b/>
          <w:bCs/>
          <w:kern w:val="0"/>
          <w:sz w:val="24"/>
          <w:szCs w:val="24"/>
          <w:lang w:eastAsia="ru-RU"/>
          <w14:ligatures w14:val="none"/>
        </w:rPr>
        <w:t>. РАСТОРЖЕНИЕ И ИЗМЕНЕНИЕ ДОГОВОРА</w:t>
      </w:r>
    </w:p>
    <w:p w14:paraId="60980E55" w14:textId="799EC279"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.1. При внесении в Договор изменений и дополнений составляются дополнительные соглашения, которые подписываются Сторонами. Данные соглашения являются неотъемлемой частью настоящего Договора.</w:t>
      </w:r>
    </w:p>
    <w:p w14:paraId="446ACBD0" w14:textId="06515701"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.2.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5019CAD8" w14:textId="4608EC8A"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lastRenderedPageBreak/>
        <w:t>7</w:t>
      </w:r>
      <w:r w:rsidR="009E51DB" w:rsidRPr="006C1181">
        <w:rPr>
          <w:rFonts w:eastAsia="Times New Roman" w:cs="Times New Roman"/>
          <w:kern w:val="0"/>
          <w:sz w:val="24"/>
          <w:szCs w:val="24"/>
          <w:lang w:eastAsia="ru-RU"/>
          <w14:ligatures w14:val="none"/>
        </w:rPr>
        <w:t>.3. Любая из сторон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ED422C" w:rsidRPr="006C1181">
        <w:rPr>
          <w:rFonts w:eastAsia="Times New Roman" w:cs="Times New Roman"/>
          <w:kern w:val="0"/>
          <w:sz w:val="24"/>
          <w:szCs w:val="24"/>
          <w:lang w:eastAsia="ru-RU"/>
          <w14:ligatures w14:val="none"/>
        </w:rPr>
        <w:t>.</w:t>
      </w:r>
    </w:p>
    <w:p w14:paraId="0887A9F9" w14:textId="19DADFC9"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.4. Решение об одностороннем отказе от исполнения Договора вступает в силу и Договор считается расторгнутым через десять дней с даты надлежащего уведомления другой стороны об одностороннем отказе от исполнения Договора.</w:t>
      </w:r>
    </w:p>
    <w:p w14:paraId="57905F57" w14:textId="18F47F35"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.5.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8A67B0C" w14:textId="6069F82F"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.6. В случае изменения в течение срока действия настоящего Договора потребности Заказчика в товаре в связи с корректировкой лимитов финансирования, Заказчик вправе не осуществлять приемку товара, потребность в котором отпала или отказаться от договора. Об изменении потребности в товаре Заказчик обязан уведомить Поставщика в течение 7 рабочих дней с момента корректировки лимитов финансирования.</w:t>
      </w:r>
    </w:p>
    <w:p w14:paraId="41D98C68" w14:textId="77777777" w:rsidR="002B5981" w:rsidRDefault="002B5981" w:rsidP="009E51DB">
      <w:pPr>
        <w:spacing w:after="0"/>
        <w:jc w:val="center"/>
        <w:outlineLvl w:val="0"/>
        <w:rPr>
          <w:rFonts w:eastAsia="Times New Roman" w:cs="Times New Roman"/>
          <w:b/>
          <w:bCs/>
          <w:kern w:val="0"/>
          <w:sz w:val="24"/>
          <w:szCs w:val="24"/>
          <w:lang w:eastAsia="ru-RU"/>
          <w14:ligatures w14:val="none"/>
        </w:rPr>
      </w:pPr>
    </w:p>
    <w:p w14:paraId="49E217C9" w14:textId="3CDB442D" w:rsidR="009E51DB" w:rsidRPr="006C1181" w:rsidRDefault="002B5981"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8</w:t>
      </w:r>
      <w:r w:rsidR="009E51DB" w:rsidRPr="006C1181">
        <w:rPr>
          <w:rFonts w:eastAsia="Times New Roman" w:cs="Times New Roman"/>
          <w:b/>
          <w:bCs/>
          <w:kern w:val="0"/>
          <w:sz w:val="24"/>
          <w:szCs w:val="24"/>
          <w:lang w:eastAsia="ru-RU"/>
          <w14:ligatures w14:val="none"/>
        </w:rPr>
        <w:t>. УПАКОВКА, ГАРАНТИЙНОЕ ОБСЛУЖИВАНИЕ ТОВАРА</w:t>
      </w:r>
    </w:p>
    <w:p w14:paraId="01B75FED" w14:textId="4E7B9DB9"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.1. Качество товара должно соответствовать стандартам и техническим условиям производителя товара.</w:t>
      </w:r>
    </w:p>
    <w:p w14:paraId="72E7BBC5" w14:textId="57C00864"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 xml:space="preserve">.2. Товар должен быть новым, не бывшим в эксплуатации. </w:t>
      </w:r>
    </w:p>
    <w:p w14:paraId="3F1B6902" w14:textId="31BB9EA8"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.3. Упаковка, в которой отгружается товар, должна соответствовать установленным стандартам производителя товара, Российской Федерации и при условии надлежащего обращения с грузом обеспечивать его сохранность во время транспортировки, перегрузов и хранения.</w:t>
      </w:r>
    </w:p>
    <w:p w14:paraId="1998469F" w14:textId="0F2AD4F0"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 xml:space="preserve">.4. Гарантия на товар составляет </w:t>
      </w:r>
      <w:r w:rsidR="00ED422C" w:rsidRPr="006C1181">
        <w:rPr>
          <w:rFonts w:eastAsia="Times New Roman" w:cs="Times New Roman"/>
          <w:kern w:val="0"/>
          <w:sz w:val="24"/>
          <w:szCs w:val="24"/>
          <w:lang w:eastAsia="ru-RU"/>
          <w14:ligatures w14:val="none"/>
        </w:rPr>
        <w:t xml:space="preserve">не менее </w:t>
      </w:r>
      <w:r w:rsidR="00ED422C" w:rsidRPr="00B93F26">
        <w:rPr>
          <w:rFonts w:eastAsia="Times New Roman" w:cs="Times New Roman"/>
          <w:b/>
          <w:kern w:val="0"/>
          <w:sz w:val="24"/>
          <w:szCs w:val="24"/>
          <w:lang w:eastAsia="ru-RU"/>
          <w14:ligatures w14:val="none"/>
        </w:rPr>
        <w:t>12</w:t>
      </w:r>
      <w:r w:rsidR="009E51DB" w:rsidRPr="00B93F26">
        <w:rPr>
          <w:rFonts w:eastAsia="Times New Roman" w:cs="Times New Roman"/>
          <w:b/>
          <w:kern w:val="0"/>
          <w:sz w:val="24"/>
          <w:szCs w:val="24"/>
          <w:lang w:eastAsia="ru-RU"/>
          <w14:ligatures w14:val="none"/>
        </w:rPr>
        <w:t xml:space="preserve"> (</w:t>
      </w:r>
      <w:r w:rsidR="00ED422C" w:rsidRPr="00B93F26">
        <w:rPr>
          <w:rFonts w:eastAsia="Times New Roman" w:cs="Times New Roman"/>
          <w:b/>
          <w:kern w:val="0"/>
          <w:sz w:val="24"/>
          <w:szCs w:val="24"/>
          <w:lang w:eastAsia="ru-RU"/>
          <w14:ligatures w14:val="none"/>
        </w:rPr>
        <w:t>двенадцати</w:t>
      </w:r>
      <w:r w:rsidR="009E51DB" w:rsidRPr="00B93F26">
        <w:rPr>
          <w:rFonts w:eastAsia="Times New Roman" w:cs="Times New Roman"/>
          <w:b/>
          <w:kern w:val="0"/>
          <w:sz w:val="24"/>
          <w:szCs w:val="24"/>
          <w:lang w:eastAsia="ru-RU"/>
          <w14:ligatures w14:val="none"/>
        </w:rPr>
        <w:t>)</w:t>
      </w:r>
      <w:r w:rsidR="00ED422C" w:rsidRPr="00B93F26">
        <w:rPr>
          <w:rFonts w:eastAsia="Times New Roman" w:cs="Times New Roman"/>
          <w:b/>
          <w:kern w:val="0"/>
          <w:sz w:val="24"/>
          <w:szCs w:val="24"/>
          <w:lang w:eastAsia="ru-RU"/>
          <w14:ligatures w14:val="none"/>
        </w:rPr>
        <w:t xml:space="preserve"> месяцев</w:t>
      </w:r>
      <w:r w:rsidR="009E51DB" w:rsidRPr="006C1181">
        <w:rPr>
          <w:rFonts w:eastAsia="Times New Roman" w:cs="Times New Roman"/>
          <w:kern w:val="0"/>
          <w:sz w:val="24"/>
          <w:szCs w:val="24"/>
          <w:lang w:eastAsia="ru-RU"/>
          <w14:ligatures w14:val="none"/>
        </w:rPr>
        <w:t xml:space="preserve"> с момента подписания Сторонами товарно-транспортной накладной на весь товар (далее – Гарантийный срок).</w:t>
      </w:r>
      <w:r w:rsidR="009E51DB" w:rsidRPr="006C1181">
        <w:rPr>
          <w:rFonts w:eastAsia="Times New Roman" w:cs="Times New Roman"/>
          <w:kern w:val="0"/>
          <w:sz w:val="24"/>
          <w:szCs w:val="24"/>
          <w:lang w:eastAsia="ru-RU"/>
          <w14:ligatures w14:val="none"/>
        </w:rPr>
        <w:br/>
        <w:t>Гарантийное обслуживание проводится на территории Заказчика.</w:t>
      </w:r>
    </w:p>
    <w:p w14:paraId="01DA13E3" w14:textId="6779A9D5"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.5. В течение Гарантийного срока Поставщик гарантирует исправную и полнофункциональную эксплуатацию товара, подлежащего гарантийному обслуживанию, в соответствии с техническим описанием производителя товара.</w:t>
      </w:r>
    </w:p>
    <w:p w14:paraId="14F2BFCC" w14:textId="77777777" w:rsidR="004302C1" w:rsidRPr="006C1181" w:rsidRDefault="004302C1" w:rsidP="004302C1">
      <w:pPr>
        <w:spacing w:after="0"/>
        <w:ind w:firstLine="709"/>
        <w:jc w:val="both"/>
        <w:rPr>
          <w:rFonts w:eastAsia="Times New Roman" w:cs="Times New Roman"/>
          <w:kern w:val="0"/>
          <w:sz w:val="24"/>
          <w:szCs w:val="24"/>
          <w:lang w:eastAsia="ru-RU"/>
          <w14:ligatures w14:val="none"/>
        </w:rPr>
      </w:pPr>
    </w:p>
    <w:p w14:paraId="6939E7B9" w14:textId="400A5481" w:rsidR="009E51DB" w:rsidRPr="006C1181" w:rsidRDefault="002B5981"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9</w:t>
      </w:r>
      <w:r w:rsidR="009E51DB" w:rsidRPr="006C1181">
        <w:rPr>
          <w:rFonts w:eastAsia="Times New Roman" w:cs="Times New Roman"/>
          <w:b/>
          <w:bCs/>
          <w:kern w:val="0"/>
          <w:sz w:val="24"/>
          <w:szCs w:val="24"/>
          <w:lang w:eastAsia="ru-RU"/>
          <w14:ligatures w14:val="none"/>
        </w:rPr>
        <w:t>. ДЕЙСТВИЕ НЕПРЕОДОЛИМОЙ СИЛЫ</w:t>
      </w:r>
    </w:p>
    <w:p w14:paraId="6D7B9EB6" w14:textId="51D4E92A"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9</w:t>
      </w:r>
      <w:r w:rsidR="009E51DB" w:rsidRPr="006C1181">
        <w:rPr>
          <w:rFonts w:eastAsia="Times New Roman" w:cs="Times New Roman"/>
          <w:kern w:val="0"/>
          <w:sz w:val="24"/>
          <w:szCs w:val="24"/>
          <w:lang w:eastAsia="ru-RU"/>
          <w14:ligatures w14:val="none"/>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14:paraId="3A84ABA5" w14:textId="104E2BC6"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9</w:t>
      </w:r>
      <w:r w:rsidR="009E51DB" w:rsidRPr="006C1181">
        <w:rPr>
          <w:rFonts w:eastAsia="Times New Roman" w:cs="Times New Roman"/>
          <w:kern w:val="0"/>
          <w:sz w:val="24"/>
          <w:szCs w:val="24"/>
          <w:lang w:eastAsia="ru-RU"/>
          <w14:ligatures w14:val="none"/>
        </w:rPr>
        <w:t>.2. Свидетельство, выданное соответствующей торговой палатой или иным компетентным органом, является достаточным подтверждением наличия и продолжительности действия непреодолимой силы.</w:t>
      </w:r>
    </w:p>
    <w:p w14:paraId="0EB9B8C7" w14:textId="5CCDA109"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9</w:t>
      </w:r>
      <w:r w:rsidR="009E51DB" w:rsidRPr="006C1181">
        <w:rPr>
          <w:rFonts w:eastAsia="Times New Roman" w:cs="Times New Roman"/>
          <w:kern w:val="0"/>
          <w:sz w:val="24"/>
          <w:szCs w:val="24"/>
          <w:lang w:eastAsia="ru-RU"/>
          <w14:ligatures w14:val="none"/>
        </w:rPr>
        <w:t>.3. Сторона, которая не исполняет свои обязательства, должна дать извещение другой Стороне о препятствии и влиянии обстоятельств непреодолимой силы на исполнение обязательств по Договору.</w:t>
      </w:r>
    </w:p>
    <w:p w14:paraId="05F269FC" w14:textId="5AFE8718" w:rsidR="009E51DB"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9</w:t>
      </w:r>
      <w:r w:rsidR="00012CE2">
        <w:rPr>
          <w:rFonts w:eastAsia="Times New Roman" w:cs="Times New Roman"/>
          <w:kern w:val="0"/>
          <w:sz w:val="24"/>
          <w:szCs w:val="24"/>
          <w:lang w:eastAsia="ru-RU"/>
          <w14:ligatures w14:val="none"/>
        </w:rPr>
        <w:t>.</w:t>
      </w:r>
      <w:r w:rsidR="009E51DB" w:rsidRPr="006C1181">
        <w:rPr>
          <w:rFonts w:eastAsia="Times New Roman" w:cs="Times New Roman"/>
          <w:kern w:val="0"/>
          <w:sz w:val="24"/>
          <w:szCs w:val="24"/>
          <w:lang w:eastAsia="ru-RU"/>
          <w14:ligatures w14:val="none"/>
        </w:rPr>
        <w:t xml:space="preserve">4. Если обстоятельства непреодолимой силы действуют на протяжении трех месяцев </w:t>
      </w:r>
      <w:r w:rsidR="00012CE2">
        <w:rPr>
          <w:rFonts w:eastAsia="Times New Roman" w:cs="Times New Roman"/>
          <w:kern w:val="0"/>
          <w:sz w:val="24"/>
          <w:szCs w:val="24"/>
          <w:lang w:eastAsia="ru-RU"/>
          <w14:ligatures w14:val="none"/>
        </w:rPr>
        <w:br/>
      </w:r>
      <w:r w:rsidR="009E51DB" w:rsidRPr="006C1181">
        <w:rPr>
          <w:rFonts w:eastAsia="Times New Roman" w:cs="Times New Roman"/>
          <w:kern w:val="0"/>
          <w:sz w:val="24"/>
          <w:szCs w:val="24"/>
          <w:lang w:eastAsia="ru-RU"/>
          <w14:ligatures w14:val="none"/>
        </w:rPr>
        <w:t>и не обнаруживают признаков прекращения, настоящий Договор может быть расторгнут одной из Сторон путем направления уведомления другой Стороне.</w:t>
      </w:r>
    </w:p>
    <w:p w14:paraId="4D670748" w14:textId="77777777" w:rsidR="00012CE2" w:rsidRPr="006C1181" w:rsidRDefault="00012CE2" w:rsidP="009E51DB">
      <w:pPr>
        <w:spacing w:after="0"/>
        <w:ind w:firstLine="709"/>
        <w:jc w:val="both"/>
        <w:rPr>
          <w:rFonts w:eastAsia="Times New Roman" w:cs="Times New Roman"/>
          <w:kern w:val="0"/>
          <w:sz w:val="24"/>
          <w:szCs w:val="24"/>
          <w:lang w:eastAsia="ru-RU"/>
          <w14:ligatures w14:val="none"/>
        </w:rPr>
      </w:pPr>
    </w:p>
    <w:p w14:paraId="3FD8AB29" w14:textId="7C6EDBA1" w:rsidR="009E51DB" w:rsidRPr="006C1181" w:rsidRDefault="009E51DB" w:rsidP="009E51DB">
      <w:p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1</w:t>
      </w:r>
      <w:r w:rsidR="0039222F">
        <w:rPr>
          <w:rFonts w:eastAsia="Times New Roman" w:cs="Times New Roman"/>
          <w:b/>
          <w:bCs/>
          <w:kern w:val="0"/>
          <w:sz w:val="24"/>
          <w:szCs w:val="24"/>
          <w:lang w:eastAsia="ru-RU"/>
          <w14:ligatures w14:val="none"/>
        </w:rPr>
        <w:t>0</w:t>
      </w:r>
      <w:r w:rsidRPr="006C1181">
        <w:rPr>
          <w:rFonts w:eastAsia="Times New Roman" w:cs="Times New Roman"/>
          <w:b/>
          <w:bCs/>
          <w:kern w:val="0"/>
          <w:sz w:val="24"/>
          <w:szCs w:val="24"/>
          <w:lang w:eastAsia="ru-RU"/>
          <w14:ligatures w14:val="none"/>
        </w:rPr>
        <w:t>. КОНФИДЕНЦИАЛЬНОСТЬ</w:t>
      </w:r>
    </w:p>
    <w:p w14:paraId="762B09BA" w14:textId="67D2856E" w:rsidR="009E51DB"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0</w:t>
      </w:r>
      <w:r w:rsidRPr="006C1181">
        <w:rPr>
          <w:rFonts w:eastAsia="Times New Roman" w:cs="Times New Roman"/>
          <w:kern w:val="0"/>
          <w:sz w:val="24"/>
          <w:szCs w:val="24"/>
          <w:lang w:eastAsia="ru-RU"/>
          <w14:ligatures w14:val="none"/>
        </w:rPr>
        <w:t xml:space="preserve">.1. Условия настоящего Договора, дополнительных соглашений к нему и иная информация, полученная Сторонами в соответствии с Договором, конфиденциальны </w:t>
      </w:r>
      <w:r w:rsidR="00012CE2">
        <w:rPr>
          <w:rFonts w:eastAsia="Times New Roman" w:cs="Times New Roman"/>
          <w:kern w:val="0"/>
          <w:sz w:val="24"/>
          <w:szCs w:val="24"/>
          <w:lang w:eastAsia="ru-RU"/>
          <w14:ligatures w14:val="none"/>
        </w:rPr>
        <w:br/>
      </w:r>
      <w:r w:rsidRPr="006C1181">
        <w:rPr>
          <w:rFonts w:eastAsia="Times New Roman" w:cs="Times New Roman"/>
          <w:kern w:val="0"/>
          <w:sz w:val="24"/>
          <w:szCs w:val="24"/>
          <w:lang w:eastAsia="ru-RU"/>
          <w14:ligatures w14:val="none"/>
        </w:rPr>
        <w:t>и не подлежат разглашению.</w:t>
      </w:r>
    </w:p>
    <w:p w14:paraId="0E61E5C3" w14:textId="3139B029" w:rsidR="00D0485D" w:rsidRPr="006C1181" w:rsidRDefault="00D0485D" w:rsidP="002B5981">
      <w:pPr>
        <w:spacing w:after="0"/>
        <w:jc w:val="both"/>
        <w:rPr>
          <w:rFonts w:eastAsia="Times New Roman" w:cs="Times New Roman"/>
          <w:kern w:val="0"/>
          <w:sz w:val="24"/>
          <w:szCs w:val="24"/>
          <w:lang w:eastAsia="ru-RU"/>
          <w14:ligatures w14:val="none"/>
        </w:rPr>
      </w:pPr>
    </w:p>
    <w:p w14:paraId="6C21097F" w14:textId="7B687295" w:rsidR="009E51DB" w:rsidRPr="006C1181" w:rsidRDefault="009E51DB" w:rsidP="009E51DB">
      <w:p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1</w:t>
      </w:r>
      <w:r w:rsidR="0039222F">
        <w:rPr>
          <w:rFonts w:eastAsia="Times New Roman" w:cs="Times New Roman"/>
          <w:b/>
          <w:bCs/>
          <w:kern w:val="0"/>
          <w:sz w:val="24"/>
          <w:szCs w:val="24"/>
          <w:lang w:eastAsia="ru-RU"/>
          <w14:ligatures w14:val="none"/>
        </w:rPr>
        <w:t>1</w:t>
      </w:r>
      <w:r w:rsidR="002B5981">
        <w:rPr>
          <w:rFonts w:eastAsia="Times New Roman" w:cs="Times New Roman"/>
          <w:b/>
          <w:bCs/>
          <w:kern w:val="0"/>
          <w:sz w:val="24"/>
          <w:szCs w:val="24"/>
          <w:lang w:eastAsia="ru-RU"/>
          <w14:ligatures w14:val="none"/>
        </w:rPr>
        <w:t>. СРОК</w:t>
      </w:r>
      <w:r w:rsidRPr="006C1181">
        <w:rPr>
          <w:rFonts w:eastAsia="Times New Roman" w:cs="Times New Roman"/>
          <w:b/>
          <w:bCs/>
          <w:kern w:val="0"/>
          <w:sz w:val="24"/>
          <w:szCs w:val="24"/>
          <w:lang w:eastAsia="ru-RU"/>
          <w14:ligatures w14:val="none"/>
        </w:rPr>
        <w:t xml:space="preserve"> ДЕЙСТВИЯ ДОГОВОРА</w:t>
      </w:r>
    </w:p>
    <w:p w14:paraId="4A7640C0" w14:textId="40F21E53" w:rsidR="009E51DB" w:rsidRPr="006C1181" w:rsidRDefault="009E51DB" w:rsidP="00012CE2">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1</w:t>
      </w:r>
      <w:r w:rsidRPr="006C1181">
        <w:rPr>
          <w:rFonts w:eastAsia="Times New Roman" w:cs="Times New Roman"/>
          <w:kern w:val="0"/>
          <w:sz w:val="24"/>
          <w:szCs w:val="24"/>
          <w:lang w:eastAsia="ru-RU"/>
          <w14:ligatures w14:val="none"/>
        </w:rPr>
        <w:t>.1. Настоящий Договор вступает в силу с момента его подписания Сторонами и действует до полного исполнения Сторонами обязательств по Договору, но не позднее 31.12.2026 года.</w:t>
      </w:r>
    </w:p>
    <w:p w14:paraId="359EEA14" w14:textId="094234D0" w:rsidR="009E51DB" w:rsidRDefault="009E51DB" w:rsidP="009E51DB">
      <w:pPr>
        <w:spacing w:after="0"/>
        <w:ind w:firstLine="709"/>
        <w:jc w:val="both"/>
        <w:rPr>
          <w:rFonts w:eastAsia="Times New Roman" w:cs="Times New Roman"/>
          <w:kern w:val="0"/>
          <w:sz w:val="24"/>
          <w:szCs w:val="24"/>
          <w:lang w:eastAsia="ru-RU"/>
          <w14:ligatures w14:val="none"/>
        </w:rPr>
      </w:pPr>
    </w:p>
    <w:p w14:paraId="4BF0C97B" w14:textId="6F6E5D2E" w:rsidR="00A34BD7" w:rsidRDefault="00A34BD7" w:rsidP="009E51DB">
      <w:pPr>
        <w:spacing w:after="0"/>
        <w:ind w:firstLine="709"/>
        <w:jc w:val="both"/>
        <w:rPr>
          <w:rFonts w:eastAsia="Times New Roman" w:cs="Times New Roman"/>
          <w:kern w:val="0"/>
          <w:sz w:val="24"/>
          <w:szCs w:val="24"/>
          <w:lang w:eastAsia="ru-RU"/>
          <w14:ligatures w14:val="none"/>
        </w:rPr>
      </w:pPr>
    </w:p>
    <w:p w14:paraId="77F9A452" w14:textId="77777777" w:rsidR="00A34BD7" w:rsidRPr="006C1181" w:rsidRDefault="00A34BD7" w:rsidP="009E51DB">
      <w:pPr>
        <w:spacing w:after="0"/>
        <w:ind w:firstLine="709"/>
        <w:jc w:val="both"/>
        <w:rPr>
          <w:rFonts w:eastAsia="Times New Roman" w:cs="Times New Roman"/>
          <w:kern w:val="0"/>
          <w:sz w:val="24"/>
          <w:szCs w:val="24"/>
          <w:lang w:eastAsia="ru-RU"/>
          <w14:ligatures w14:val="none"/>
        </w:rPr>
      </w:pPr>
    </w:p>
    <w:p w14:paraId="20CD6121" w14:textId="52AC09A3" w:rsidR="00D0485D" w:rsidRPr="006C1181" w:rsidRDefault="009E51DB" w:rsidP="00012CE2">
      <w:p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1</w:t>
      </w:r>
      <w:r w:rsidR="0039222F">
        <w:rPr>
          <w:rFonts w:eastAsia="Times New Roman" w:cs="Times New Roman"/>
          <w:b/>
          <w:bCs/>
          <w:kern w:val="0"/>
          <w:sz w:val="24"/>
          <w:szCs w:val="24"/>
          <w:lang w:eastAsia="ru-RU"/>
          <w14:ligatures w14:val="none"/>
        </w:rPr>
        <w:t>2</w:t>
      </w:r>
      <w:r w:rsidRPr="006C1181">
        <w:rPr>
          <w:rFonts w:eastAsia="Times New Roman" w:cs="Times New Roman"/>
          <w:b/>
          <w:bCs/>
          <w:kern w:val="0"/>
          <w:sz w:val="24"/>
          <w:szCs w:val="24"/>
          <w:lang w:eastAsia="ru-RU"/>
          <w14:ligatures w14:val="none"/>
        </w:rPr>
        <w:t>. ЗАКЛЮЧИТЕЛЬНЫЕ ПОЛОЖЕНИЯ</w:t>
      </w:r>
    </w:p>
    <w:p w14:paraId="4DCF7E20" w14:textId="23DE7B1F"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 xml:space="preserve">.1. Любые изменения и дополнения к настоящему Договору действительны при условии, если они совершены в письменной форме и подписаны Сторонами или надлежаще уполномоченными </w:t>
      </w:r>
      <w:proofErr w:type="gramStart"/>
      <w:r w:rsidRPr="006C1181">
        <w:rPr>
          <w:rFonts w:eastAsia="Times New Roman" w:cs="Times New Roman"/>
          <w:kern w:val="0"/>
          <w:sz w:val="24"/>
          <w:szCs w:val="24"/>
          <w:lang w:eastAsia="ru-RU"/>
          <w14:ligatures w14:val="none"/>
        </w:rPr>
        <w:t>на</w:t>
      </w:r>
      <w:proofErr w:type="gramEnd"/>
      <w:r w:rsidRPr="006C1181">
        <w:rPr>
          <w:rFonts w:eastAsia="Times New Roman" w:cs="Times New Roman"/>
          <w:kern w:val="0"/>
          <w:sz w:val="24"/>
          <w:szCs w:val="24"/>
          <w:lang w:eastAsia="ru-RU"/>
          <w14:ligatures w14:val="none"/>
        </w:rPr>
        <w:t xml:space="preserve"> то представителями Сторон.</w:t>
      </w:r>
    </w:p>
    <w:p w14:paraId="2C266DF0" w14:textId="34DB1A20" w:rsidR="009E51DB" w:rsidRPr="006C1181" w:rsidRDefault="00012CE2"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009E51DB" w:rsidRPr="006C1181">
        <w:rPr>
          <w:rFonts w:eastAsia="Times New Roman" w:cs="Times New Roman"/>
          <w:kern w:val="0"/>
          <w:sz w:val="24"/>
          <w:szCs w:val="24"/>
          <w:lang w:eastAsia="ru-RU"/>
          <w14:ligatures w14:val="none"/>
        </w:rPr>
        <w:t xml:space="preserve">.2. Споры по настоящему Договору разрешаются в претензионном порядке. Срок ответа на претензию составляет </w:t>
      </w:r>
      <w:r w:rsidR="00ED422C" w:rsidRPr="006C1181">
        <w:rPr>
          <w:rFonts w:eastAsia="Times New Roman" w:cs="Times New Roman"/>
          <w:kern w:val="0"/>
          <w:sz w:val="24"/>
          <w:szCs w:val="24"/>
          <w:lang w:eastAsia="ru-RU"/>
          <w14:ligatures w14:val="none"/>
        </w:rPr>
        <w:t>10 (десять</w:t>
      </w:r>
      <w:r w:rsidR="009E51DB" w:rsidRPr="006C1181">
        <w:rPr>
          <w:rFonts w:eastAsia="Times New Roman" w:cs="Times New Roman"/>
          <w:kern w:val="0"/>
          <w:sz w:val="24"/>
          <w:szCs w:val="24"/>
          <w:lang w:eastAsia="ru-RU"/>
          <w14:ligatures w14:val="none"/>
        </w:rPr>
        <w:t xml:space="preserve">) дней с даты получения ее Стороной, которой она была направлена. Споры, не урегулированные в претензионном порядке, рассматриваются в Арбитражном суде </w:t>
      </w:r>
      <w:r w:rsidR="00ED422C" w:rsidRPr="006C1181">
        <w:rPr>
          <w:rFonts w:eastAsia="Times New Roman" w:cs="Times New Roman"/>
          <w:kern w:val="0"/>
          <w:sz w:val="24"/>
          <w:szCs w:val="24"/>
          <w:lang w:eastAsia="ru-RU"/>
          <w14:ligatures w14:val="none"/>
        </w:rPr>
        <w:t>Санкт-Петербурга и Ленинградской области</w:t>
      </w:r>
      <w:r w:rsidR="009E51DB" w:rsidRPr="006C1181">
        <w:rPr>
          <w:rFonts w:eastAsia="Times New Roman" w:cs="Times New Roman"/>
          <w:kern w:val="0"/>
          <w:sz w:val="24"/>
          <w:szCs w:val="24"/>
          <w:lang w:eastAsia="ru-RU"/>
          <w14:ligatures w14:val="none"/>
        </w:rPr>
        <w:t>.</w:t>
      </w:r>
    </w:p>
    <w:p w14:paraId="595461A2" w14:textId="33A16B8C"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.3. Во всем остальном, что не предусмотрено настоящим Договором, Стороны руководствуются действующим законодательством Российской Федерации.</w:t>
      </w:r>
    </w:p>
    <w:p w14:paraId="15326EB4" w14:textId="0438C7A3"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 xml:space="preserve">.4. </w:t>
      </w:r>
      <w:r w:rsidR="00CC48C3" w:rsidRPr="00CC48C3">
        <w:rPr>
          <w:rFonts w:cs="Times New Roman"/>
          <w:sz w:val="24"/>
          <w:szCs w:val="24"/>
        </w:rPr>
        <w:t>Договор составлен в форме электронного документа, подписанного усиленными электронными подписями Сторон.</w:t>
      </w:r>
    </w:p>
    <w:p w14:paraId="4ACDA39E" w14:textId="2FFCEA4D"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.5. Приложения к Договору:</w:t>
      </w:r>
    </w:p>
    <w:p w14:paraId="0538A7BC" w14:textId="64503798" w:rsidR="00012CE2" w:rsidRPr="002B5981" w:rsidRDefault="009E51DB" w:rsidP="002B5981">
      <w:pPr>
        <w:spacing w:after="0"/>
        <w:ind w:firstLine="709"/>
        <w:jc w:val="both"/>
        <w:rPr>
          <w:rFonts w:eastAsia="Times New Roman" w:cs="Times New Roman"/>
          <w:kern w:val="0"/>
          <w:sz w:val="20"/>
          <w:szCs w:val="20"/>
          <w:lang w:eastAsia="ru-RU"/>
          <w14:ligatures w14:val="none"/>
        </w:rPr>
      </w:pPr>
      <w:r w:rsidRPr="006C1181">
        <w:rPr>
          <w:rFonts w:eastAsia="Times New Roman" w:cs="Times New Roman"/>
          <w:kern w:val="0"/>
          <w:sz w:val="24"/>
          <w:szCs w:val="24"/>
          <w:lang w:eastAsia="ru-RU"/>
          <w14:ligatures w14:val="none"/>
        </w:rPr>
        <w:t xml:space="preserve">Приложение № </w:t>
      </w:r>
      <w:r w:rsidR="002B5981">
        <w:rPr>
          <w:rFonts w:eastAsia="Times New Roman" w:cs="Times New Roman"/>
          <w:kern w:val="0"/>
          <w:sz w:val="24"/>
          <w:szCs w:val="24"/>
          <w:lang w:eastAsia="ru-RU"/>
          <w14:ligatures w14:val="none"/>
        </w:rPr>
        <w:t>1</w:t>
      </w:r>
      <w:r w:rsidRPr="006C1181">
        <w:rPr>
          <w:rFonts w:eastAsia="Times New Roman" w:cs="Times New Roman"/>
          <w:kern w:val="0"/>
          <w:sz w:val="24"/>
          <w:szCs w:val="24"/>
          <w:lang w:eastAsia="ru-RU"/>
          <w14:ligatures w14:val="none"/>
        </w:rPr>
        <w:t xml:space="preserve">. </w:t>
      </w:r>
      <w:r w:rsidR="00012CE2">
        <w:rPr>
          <w:rFonts w:eastAsia="Times New Roman" w:cs="Times New Roman"/>
          <w:kern w:val="0"/>
          <w:sz w:val="24"/>
          <w:szCs w:val="24"/>
          <w:lang w:eastAsia="ru-RU"/>
          <w14:ligatures w14:val="none"/>
        </w:rPr>
        <w:t>Спецификация</w:t>
      </w:r>
    </w:p>
    <w:p w14:paraId="323255D5" w14:textId="77777777" w:rsidR="004302C1" w:rsidRPr="002B5981" w:rsidRDefault="004302C1" w:rsidP="004302C1">
      <w:pPr>
        <w:spacing w:after="0"/>
        <w:outlineLvl w:val="0"/>
        <w:rPr>
          <w:rFonts w:eastAsia="Times New Roman" w:cs="Times New Roman"/>
          <w:b/>
          <w:bCs/>
          <w:kern w:val="0"/>
          <w:sz w:val="20"/>
          <w:szCs w:val="20"/>
          <w:lang w:eastAsia="ru-RU"/>
          <w14:ligatures w14:val="none"/>
        </w:rPr>
      </w:pPr>
    </w:p>
    <w:p w14:paraId="053F1BCA" w14:textId="0AF651EF" w:rsidR="004302C1" w:rsidRPr="002B5981" w:rsidRDefault="009E51DB" w:rsidP="004302C1">
      <w:pPr>
        <w:spacing w:after="0"/>
        <w:jc w:val="center"/>
        <w:outlineLvl w:val="0"/>
        <w:rPr>
          <w:rFonts w:eastAsia="Times New Roman" w:cs="Times New Roman"/>
          <w:b/>
          <w:bCs/>
          <w:kern w:val="0"/>
          <w:sz w:val="24"/>
          <w:szCs w:val="24"/>
          <w:lang w:eastAsia="ru-RU"/>
          <w14:ligatures w14:val="none"/>
        </w:rPr>
      </w:pPr>
      <w:r w:rsidRPr="002B5981">
        <w:rPr>
          <w:rFonts w:eastAsia="Times New Roman" w:cs="Times New Roman"/>
          <w:b/>
          <w:bCs/>
          <w:kern w:val="0"/>
          <w:sz w:val="24"/>
          <w:szCs w:val="24"/>
          <w:lang w:eastAsia="ru-RU"/>
          <w14:ligatures w14:val="none"/>
        </w:rPr>
        <w:t>1</w:t>
      </w:r>
      <w:r w:rsidR="0039222F">
        <w:rPr>
          <w:rFonts w:eastAsia="Times New Roman" w:cs="Times New Roman"/>
          <w:b/>
          <w:bCs/>
          <w:kern w:val="0"/>
          <w:sz w:val="24"/>
          <w:szCs w:val="24"/>
          <w:lang w:eastAsia="ru-RU"/>
          <w14:ligatures w14:val="none"/>
        </w:rPr>
        <w:t>3</w:t>
      </w:r>
      <w:r w:rsidRPr="002B5981">
        <w:rPr>
          <w:rFonts w:eastAsia="Times New Roman" w:cs="Times New Roman"/>
          <w:b/>
          <w:bCs/>
          <w:kern w:val="0"/>
          <w:sz w:val="24"/>
          <w:szCs w:val="24"/>
          <w:lang w:eastAsia="ru-RU"/>
          <w14:ligatures w14:val="none"/>
        </w:rPr>
        <w:t>. АДРЕСА И ПЛАТЕЖНЫЕ РЕКВИЗИТЫ СТОРОН</w:t>
      </w:r>
    </w:p>
    <w:p w14:paraId="1B61B149" w14:textId="77777777" w:rsidR="00CC48C3" w:rsidRPr="002B5981" w:rsidRDefault="00CC48C3" w:rsidP="00CC48C3">
      <w:pPr>
        <w:spacing w:after="0"/>
        <w:jc w:val="center"/>
        <w:outlineLvl w:val="0"/>
        <w:rPr>
          <w:rFonts w:eastAsia="Times New Roman" w:cs="Times New Roman"/>
          <w:b/>
          <w:bCs/>
          <w:kern w:val="0"/>
          <w:sz w:val="20"/>
          <w:szCs w:val="20"/>
          <w:lang w:eastAsia="ru-RU"/>
          <w14:ligatures w14:val="none"/>
        </w:rPr>
      </w:pPr>
    </w:p>
    <w:tbl>
      <w:tblPr>
        <w:tblW w:w="0" w:type="auto"/>
        <w:tblInd w:w="-8" w:type="dxa"/>
        <w:tblLayout w:type="fixed"/>
        <w:tblCellMar>
          <w:left w:w="10" w:type="dxa"/>
          <w:right w:w="10" w:type="dxa"/>
        </w:tblCellMar>
        <w:tblLook w:val="0000" w:firstRow="0" w:lastRow="0" w:firstColumn="0" w:lastColumn="0" w:noHBand="0" w:noVBand="0"/>
      </w:tblPr>
      <w:tblGrid>
        <w:gridCol w:w="4634"/>
        <w:gridCol w:w="4638"/>
      </w:tblGrid>
      <w:tr w:rsidR="00CC48C3" w:rsidRPr="002B5981" w14:paraId="7291F636" w14:textId="77777777" w:rsidTr="00117B8D">
        <w:trPr>
          <w:trHeight w:hRule="exact" w:val="268"/>
        </w:trPr>
        <w:tc>
          <w:tcPr>
            <w:tcW w:w="4634" w:type="dxa"/>
            <w:tcBorders>
              <w:top w:val="single" w:sz="4" w:space="0" w:color="auto"/>
              <w:left w:val="single" w:sz="4" w:space="0" w:color="auto"/>
            </w:tcBorders>
            <w:shd w:val="clear" w:color="auto" w:fill="FFFFFF"/>
            <w:vAlign w:val="bottom"/>
          </w:tcPr>
          <w:p w14:paraId="3CA3EAF0" w14:textId="77777777" w:rsidR="00CC48C3" w:rsidRPr="002B5981" w:rsidRDefault="00CC48C3" w:rsidP="00117B8D">
            <w:pPr>
              <w:spacing w:after="0"/>
              <w:rPr>
                <w:rFonts w:eastAsia="Times New Roman" w:cs="Times New Roman"/>
                <w:bCs/>
                <w:sz w:val="24"/>
                <w:szCs w:val="24"/>
                <w:lang w:eastAsia="zh-CN"/>
              </w:rPr>
            </w:pPr>
            <w:r w:rsidRPr="002B5981">
              <w:rPr>
                <w:rFonts w:eastAsia="Times New Roman" w:cs="Times New Roman"/>
                <w:sz w:val="24"/>
                <w:szCs w:val="24"/>
                <w:lang w:eastAsia="ru-RU"/>
              </w:rPr>
              <w:br w:type="page"/>
            </w:r>
            <w:r w:rsidRPr="002B5981">
              <w:rPr>
                <w:rFonts w:eastAsia="Times New Roman" w:cs="Times New Roman"/>
                <w:sz w:val="24"/>
                <w:szCs w:val="24"/>
                <w:lang w:eastAsia="zh-CN"/>
              </w:rPr>
              <w:t>Заказчик</w:t>
            </w:r>
          </w:p>
        </w:tc>
        <w:tc>
          <w:tcPr>
            <w:tcW w:w="4638" w:type="dxa"/>
            <w:tcBorders>
              <w:top w:val="single" w:sz="4" w:space="0" w:color="auto"/>
              <w:left w:val="single" w:sz="4" w:space="0" w:color="auto"/>
              <w:right w:val="single" w:sz="4" w:space="0" w:color="auto"/>
            </w:tcBorders>
            <w:shd w:val="clear" w:color="auto" w:fill="FFFFFF"/>
            <w:vAlign w:val="bottom"/>
          </w:tcPr>
          <w:p w14:paraId="7778DBB7" w14:textId="40551DCE" w:rsidR="00CC48C3" w:rsidRPr="002B5981" w:rsidRDefault="00CC48C3" w:rsidP="00CC48C3">
            <w:pPr>
              <w:spacing w:after="0"/>
              <w:rPr>
                <w:rFonts w:eastAsia="Times New Roman" w:cs="Times New Roman"/>
                <w:bCs/>
                <w:sz w:val="24"/>
                <w:szCs w:val="24"/>
                <w:lang w:eastAsia="zh-CN"/>
              </w:rPr>
            </w:pPr>
            <w:r w:rsidRPr="002B5981">
              <w:rPr>
                <w:rFonts w:eastAsia="Times New Roman" w:cs="Times New Roman"/>
                <w:sz w:val="24"/>
                <w:szCs w:val="24"/>
                <w:lang w:eastAsia="zh-CN"/>
              </w:rPr>
              <w:t>Поставщик</w:t>
            </w:r>
          </w:p>
        </w:tc>
      </w:tr>
      <w:tr w:rsidR="00CC48C3" w:rsidRPr="002B5981" w14:paraId="0EAD64CA" w14:textId="77777777" w:rsidTr="00CC48C3">
        <w:trPr>
          <w:trHeight w:hRule="exact" w:val="948"/>
        </w:trPr>
        <w:tc>
          <w:tcPr>
            <w:tcW w:w="4634" w:type="dxa"/>
            <w:tcBorders>
              <w:top w:val="single" w:sz="4" w:space="0" w:color="auto"/>
              <w:left w:val="single" w:sz="4" w:space="0" w:color="auto"/>
            </w:tcBorders>
            <w:shd w:val="clear" w:color="auto" w:fill="FFFFFF"/>
            <w:vAlign w:val="bottom"/>
          </w:tcPr>
          <w:p w14:paraId="649F63D6" w14:textId="77777777" w:rsidR="00CC48C3" w:rsidRPr="002B5981" w:rsidRDefault="00CC48C3" w:rsidP="00117B8D">
            <w:pPr>
              <w:spacing w:after="0"/>
              <w:rPr>
                <w:rFonts w:eastAsia="Times New Roman" w:cs="Times New Roman"/>
                <w:b/>
                <w:bCs/>
                <w:sz w:val="24"/>
                <w:szCs w:val="24"/>
                <w:lang w:eastAsia="zh-CN"/>
              </w:rPr>
            </w:pPr>
            <w:r w:rsidRPr="002B5981">
              <w:rPr>
                <w:rFonts w:eastAsia="Times New Roman" w:cs="Times New Roman"/>
                <w:b/>
                <w:sz w:val="24"/>
                <w:szCs w:val="24"/>
                <w:lang w:eastAsia="zh-CN"/>
              </w:rPr>
              <w:t>Санкт-Петербургское государственное бюджетное учреждение культуры</w:t>
            </w:r>
          </w:p>
          <w:p w14:paraId="51C5EA13" w14:textId="77777777" w:rsidR="00CC48C3" w:rsidRPr="002B5981" w:rsidRDefault="00CC48C3" w:rsidP="00117B8D">
            <w:pPr>
              <w:spacing w:after="0"/>
              <w:rPr>
                <w:rFonts w:eastAsia="Times New Roman" w:cs="Times New Roman"/>
                <w:b/>
                <w:bCs/>
                <w:sz w:val="24"/>
                <w:szCs w:val="24"/>
                <w:lang w:eastAsia="zh-CN"/>
              </w:rPr>
            </w:pPr>
            <w:r w:rsidRPr="002B5981">
              <w:rPr>
                <w:rFonts w:eastAsia="Times New Roman" w:cs="Times New Roman"/>
                <w:b/>
                <w:sz w:val="24"/>
                <w:szCs w:val="24"/>
                <w:lang w:eastAsia="zh-CN"/>
              </w:rPr>
              <w:t>«Театр-фестиваль «Балтийский дом»</w:t>
            </w:r>
          </w:p>
          <w:p w14:paraId="30B1B2DF" w14:textId="77777777" w:rsidR="00CC48C3" w:rsidRPr="002B5981" w:rsidRDefault="00CC48C3" w:rsidP="00117B8D">
            <w:pPr>
              <w:spacing w:after="0"/>
              <w:rPr>
                <w:rFonts w:eastAsia="Times New Roman" w:cs="Times New Roman"/>
                <w:b/>
                <w:bCs/>
                <w:sz w:val="24"/>
                <w:szCs w:val="24"/>
                <w:lang w:eastAsia="zh-CN"/>
              </w:rPr>
            </w:pPr>
          </w:p>
        </w:tc>
        <w:tc>
          <w:tcPr>
            <w:tcW w:w="4638" w:type="dxa"/>
            <w:tcBorders>
              <w:top w:val="single" w:sz="4" w:space="0" w:color="auto"/>
              <w:left w:val="single" w:sz="4" w:space="0" w:color="auto"/>
              <w:right w:val="single" w:sz="4" w:space="0" w:color="auto"/>
            </w:tcBorders>
            <w:shd w:val="clear" w:color="auto" w:fill="FFFFFF"/>
          </w:tcPr>
          <w:p w14:paraId="2C27D1EE" w14:textId="77777777" w:rsidR="00CC48C3" w:rsidRPr="002B5981" w:rsidRDefault="00CC48C3" w:rsidP="00117B8D">
            <w:pPr>
              <w:spacing w:after="0"/>
              <w:rPr>
                <w:rFonts w:eastAsia="Times New Roman" w:cs="Times New Roman"/>
                <w:b/>
                <w:bCs/>
                <w:sz w:val="24"/>
                <w:szCs w:val="24"/>
                <w:lang w:eastAsia="zh-CN"/>
              </w:rPr>
            </w:pPr>
          </w:p>
        </w:tc>
      </w:tr>
      <w:tr w:rsidR="00CC48C3" w:rsidRPr="002B5981" w14:paraId="44827CD8" w14:textId="77777777" w:rsidTr="002B5981">
        <w:trPr>
          <w:trHeight w:hRule="exact" w:val="9253"/>
        </w:trPr>
        <w:tc>
          <w:tcPr>
            <w:tcW w:w="4634" w:type="dxa"/>
            <w:tcBorders>
              <w:top w:val="single" w:sz="4" w:space="0" w:color="auto"/>
              <w:left w:val="single" w:sz="4" w:space="0" w:color="auto"/>
              <w:bottom w:val="single" w:sz="4" w:space="0" w:color="auto"/>
            </w:tcBorders>
            <w:shd w:val="clear" w:color="auto" w:fill="FFFFFF"/>
            <w:vAlign w:val="bottom"/>
          </w:tcPr>
          <w:p w14:paraId="2D005E3E"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(СПб ГБУК "Театр-фестиваль "Балтийский дом</w:t>
            </w:r>
            <w:r w:rsidRPr="002B5981">
              <w:rPr>
                <w:rFonts w:cs="Times New Roman"/>
                <w:bCs/>
                <w:sz w:val="24"/>
                <w:szCs w:val="24"/>
              </w:rPr>
              <w:t xml:space="preserve">" </w:t>
            </w:r>
            <w:proofErr w:type="spellStart"/>
            <w:proofErr w:type="gramStart"/>
            <w:r w:rsidRPr="002B5981">
              <w:rPr>
                <w:rFonts w:cs="Times New Roman"/>
                <w:bCs/>
                <w:sz w:val="24"/>
                <w:szCs w:val="24"/>
              </w:rPr>
              <w:t>лиц.счет</w:t>
            </w:r>
            <w:proofErr w:type="spellEnd"/>
            <w:proofErr w:type="gramEnd"/>
            <w:r w:rsidRPr="002B5981">
              <w:rPr>
                <w:rFonts w:cs="Times New Roman"/>
                <w:bCs/>
                <w:sz w:val="24"/>
                <w:szCs w:val="24"/>
              </w:rPr>
              <w:t xml:space="preserve"> </w:t>
            </w:r>
            <w:r w:rsidRPr="002B5981">
              <w:rPr>
                <w:rFonts w:cs="Times New Roman"/>
                <w:b/>
                <w:bCs/>
                <w:sz w:val="24"/>
                <w:szCs w:val="24"/>
              </w:rPr>
              <w:t>0171029</w:t>
            </w:r>
            <w:r w:rsidRPr="002B5981">
              <w:rPr>
                <w:rFonts w:cs="Times New Roman"/>
                <w:bCs/>
                <w:sz w:val="24"/>
                <w:szCs w:val="24"/>
              </w:rPr>
              <w:t>)</w:t>
            </w:r>
          </w:p>
          <w:p w14:paraId="022C4798"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Cs/>
                <w:sz w:val="24"/>
                <w:szCs w:val="24"/>
              </w:rPr>
              <w:t>Адрес местонахождения:197198, СПб, Александровский парк, д.4</w:t>
            </w:r>
          </w:p>
          <w:p w14:paraId="77C3483D"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Банковские реквизиты:</w:t>
            </w:r>
          </w:p>
          <w:p w14:paraId="19B74AF2"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 xml:space="preserve">Получатель: </w:t>
            </w:r>
            <w:r w:rsidRPr="002B5981">
              <w:rPr>
                <w:rFonts w:cs="Times New Roman"/>
                <w:bCs/>
                <w:sz w:val="24"/>
                <w:szCs w:val="24"/>
              </w:rPr>
              <w:t xml:space="preserve">Комитет финансов Санкт-Петербурга (СПб </w:t>
            </w:r>
            <w:r w:rsidRPr="002B5981">
              <w:rPr>
                <w:rFonts w:cs="Times New Roman"/>
                <w:b/>
                <w:bCs/>
                <w:sz w:val="24"/>
                <w:szCs w:val="24"/>
              </w:rPr>
              <w:t>ГБУК</w:t>
            </w:r>
            <w:r w:rsidRPr="002B5981">
              <w:rPr>
                <w:rFonts w:cs="Times New Roman"/>
                <w:bCs/>
                <w:sz w:val="24"/>
                <w:szCs w:val="24"/>
              </w:rPr>
              <w:t xml:space="preserve"> "Театр-фестиваль "Балтийский дом" </w:t>
            </w:r>
            <w:proofErr w:type="spellStart"/>
            <w:proofErr w:type="gramStart"/>
            <w:r w:rsidRPr="002B5981">
              <w:rPr>
                <w:rFonts w:cs="Times New Roman"/>
                <w:bCs/>
                <w:sz w:val="24"/>
                <w:szCs w:val="24"/>
              </w:rPr>
              <w:t>лиц.счет</w:t>
            </w:r>
            <w:proofErr w:type="spellEnd"/>
            <w:proofErr w:type="gramEnd"/>
            <w:r w:rsidRPr="002B5981">
              <w:rPr>
                <w:rFonts w:cs="Times New Roman"/>
                <w:bCs/>
                <w:sz w:val="24"/>
                <w:szCs w:val="24"/>
              </w:rPr>
              <w:t xml:space="preserve"> </w:t>
            </w:r>
            <w:r w:rsidRPr="002B5981">
              <w:rPr>
                <w:rFonts w:cs="Times New Roman"/>
                <w:b/>
                <w:bCs/>
                <w:sz w:val="24"/>
                <w:szCs w:val="24"/>
              </w:rPr>
              <w:t>0171029</w:t>
            </w:r>
            <w:r w:rsidRPr="002B5981">
              <w:rPr>
                <w:rFonts w:cs="Times New Roman"/>
                <w:bCs/>
                <w:sz w:val="24"/>
                <w:szCs w:val="24"/>
              </w:rPr>
              <w:t>)</w:t>
            </w:r>
          </w:p>
          <w:p w14:paraId="27C2D6FE"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Банк: ОКЦ №1 Северо-Западного ГУ Банка России// УФК по г. Санкт-Петербургу, г. Санкт-Петербург</w:t>
            </w:r>
          </w:p>
          <w:p w14:paraId="78BEA723"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Cs/>
                <w:sz w:val="24"/>
                <w:szCs w:val="24"/>
              </w:rPr>
              <w:t xml:space="preserve">БИК: </w:t>
            </w:r>
            <w:r w:rsidRPr="002B5981">
              <w:rPr>
                <w:rFonts w:cs="Times New Roman"/>
                <w:b/>
                <w:bCs/>
                <w:sz w:val="24"/>
                <w:szCs w:val="24"/>
              </w:rPr>
              <w:t>014030106</w:t>
            </w:r>
          </w:p>
          <w:p w14:paraId="451ED3E3"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Номер казначейского счета:</w:t>
            </w:r>
            <w:r w:rsidRPr="002B5981">
              <w:rPr>
                <w:rFonts w:cs="Times New Roman"/>
                <w:b/>
                <w:bCs/>
                <w:sz w:val="24"/>
                <w:szCs w:val="24"/>
                <w:u w:val="single"/>
              </w:rPr>
              <w:t xml:space="preserve"> 03224643400000007200</w:t>
            </w:r>
          </w:p>
          <w:p w14:paraId="4AB39424"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Номер счета: 4010 2810 9453 7000 0005</w:t>
            </w:r>
          </w:p>
          <w:p w14:paraId="6646F966"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Cs/>
                <w:sz w:val="24"/>
                <w:szCs w:val="24"/>
              </w:rPr>
              <w:t xml:space="preserve">Лицевой счет: </w:t>
            </w:r>
            <w:r w:rsidRPr="002B5981">
              <w:rPr>
                <w:rFonts w:cs="Times New Roman"/>
                <w:b/>
                <w:bCs/>
                <w:sz w:val="24"/>
                <w:szCs w:val="24"/>
              </w:rPr>
              <w:t>0171029</w:t>
            </w:r>
          </w:p>
          <w:p w14:paraId="4BDAB378"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ОКАТО:</w:t>
            </w:r>
            <w:r w:rsidRPr="002B5981">
              <w:rPr>
                <w:rFonts w:cs="Times New Roman"/>
                <w:bCs/>
                <w:sz w:val="24"/>
                <w:szCs w:val="24"/>
              </w:rPr>
              <w:t xml:space="preserve"> 40288562000</w:t>
            </w:r>
          </w:p>
          <w:p w14:paraId="2023CE46"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ОКТМО</w:t>
            </w:r>
            <w:r w:rsidRPr="002B5981">
              <w:rPr>
                <w:rFonts w:cs="Times New Roman"/>
                <w:bCs/>
                <w:sz w:val="24"/>
                <w:szCs w:val="24"/>
              </w:rPr>
              <w:t>: 40390000</w:t>
            </w:r>
          </w:p>
          <w:p w14:paraId="18AD1871"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ИНН</w:t>
            </w:r>
            <w:r w:rsidRPr="002B5981">
              <w:rPr>
                <w:rFonts w:cs="Times New Roman"/>
                <w:bCs/>
                <w:sz w:val="24"/>
                <w:szCs w:val="24"/>
              </w:rPr>
              <w:t xml:space="preserve"> 7813046396 / </w:t>
            </w:r>
            <w:r w:rsidRPr="002B5981">
              <w:rPr>
                <w:rFonts w:cs="Times New Roman"/>
                <w:b/>
                <w:bCs/>
                <w:sz w:val="24"/>
                <w:szCs w:val="24"/>
              </w:rPr>
              <w:t>КПП</w:t>
            </w:r>
            <w:r w:rsidRPr="002B5981">
              <w:rPr>
                <w:rFonts w:cs="Times New Roman"/>
                <w:bCs/>
                <w:sz w:val="24"/>
                <w:szCs w:val="24"/>
              </w:rPr>
              <w:t xml:space="preserve"> 781301001</w:t>
            </w:r>
          </w:p>
          <w:p w14:paraId="438F65B1"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ОКОНХ</w:t>
            </w:r>
            <w:r w:rsidRPr="002B5981">
              <w:rPr>
                <w:rFonts w:cs="Times New Roman"/>
                <w:bCs/>
                <w:sz w:val="24"/>
                <w:szCs w:val="24"/>
              </w:rPr>
              <w:t xml:space="preserve"> 93611 </w:t>
            </w:r>
            <w:r w:rsidRPr="002B5981">
              <w:rPr>
                <w:rFonts w:cs="Times New Roman"/>
                <w:b/>
                <w:bCs/>
                <w:sz w:val="24"/>
                <w:szCs w:val="24"/>
              </w:rPr>
              <w:t>ОКПО</w:t>
            </w:r>
            <w:r w:rsidRPr="002B5981">
              <w:rPr>
                <w:rFonts w:cs="Times New Roman"/>
                <w:bCs/>
                <w:sz w:val="24"/>
                <w:szCs w:val="24"/>
              </w:rPr>
              <w:t xml:space="preserve"> 02192144</w:t>
            </w:r>
          </w:p>
          <w:p w14:paraId="6F3D0B71" w14:textId="77777777" w:rsidR="00CC48C3" w:rsidRPr="002B5981" w:rsidRDefault="00CC48C3" w:rsidP="00117B8D">
            <w:pPr>
              <w:spacing w:after="0"/>
              <w:rPr>
                <w:rFonts w:cs="Times New Roman"/>
                <w:sz w:val="24"/>
                <w:szCs w:val="24"/>
              </w:rPr>
            </w:pPr>
            <w:r w:rsidRPr="002B5981">
              <w:rPr>
                <w:rFonts w:cs="Times New Roman"/>
                <w:b/>
                <w:sz w:val="24"/>
                <w:szCs w:val="24"/>
              </w:rPr>
              <w:t>ОГРН</w:t>
            </w:r>
            <w:r w:rsidRPr="002B5981">
              <w:rPr>
                <w:rFonts w:cs="Times New Roman"/>
                <w:sz w:val="24"/>
                <w:szCs w:val="24"/>
              </w:rPr>
              <w:t xml:space="preserve"> 1037828004312</w:t>
            </w:r>
          </w:p>
          <w:p w14:paraId="13ECED95" w14:textId="77777777" w:rsidR="00CC48C3" w:rsidRPr="002B5981" w:rsidRDefault="00CC48C3" w:rsidP="00117B8D">
            <w:pPr>
              <w:spacing w:after="0"/>
              <w:rPr>
                <w:rFonts w:cs="Times New Roman"/>
                <w:sz w:val="24"/>
                <w:szCs w:val="24"/>
              </w:rPr>
            </w:pPr>
            <w:r w:rsidRPr="002B5981">
              <w:rPr>
                <w:rFonts w:cs="Times New Roman"/>
                <w:b/>
                <w:sz w:val="24"/>
                <w:szCs w:val="24"/>
              </w:rPr>
              <w:t>ОКВЭД</w:t>
            </w:r>
            <w:r w:rsidRPr="002B5981">
              <w:rPr>
                <w:rFonts w:cs="Times New Roman"/>
                <w:sz w:val="24"/>
                <w:szCs w:val="24"/>
              </w:rPr>
              <w:t xml:space="preserve"> 90,01 / </w:t>
            </w:r>
            <w:r w:rsidRPr="002B5981">
              <w:rPr>
                <w:rFonts w:cs="Times New Roman"/>
                <w:b/>
                <w:sz w:val="24"/>
                <w:szCs w:val="24"/>
              </w:rPr>
              <w:t>ОКОГУ</w:t>
            </w:r>
            <w:r w:rsidRPr="002B5981">
              <w:rPr>
                <w:rFonts w:cs="Times New Roman"/>
                <w:sz w:val="24"/>
                <w:szCs w:val="24"/>
              </w:rPr>
              <w:t xml:space="preserve"> 2300231</w:t>
            </w:r>
          </w:p>
          <w:p w14:paraId="0363269A" w14:textId="77777777" w:rsidR="00CC48C3" w:rsidRPr="002B5981" w:rsidRDefault="00CC48C3" w:rsidP="00117B8D">
            <w:pPr>
              <w:spacing w:after="0"/>
              <w:rPr>
                <w:rFonts w:cs="Times New Roman"/>
                <w:sz w:val="24"/>
                <w:szCs w:val="24"/>
              </w:rPr>
            </w:pPr>
            <w:r w:rsidRPr="002B5981">
              <w:rPr>
                <w:rFonts w:cs="Times New Roman"/>
                <w:b/>
                <w:sz w:val="24"/>
                <w:szCs w:val="24"/>
              </w:rPr>
              <w:t>ОКФС</w:t>
            </w:r>
            <w:r w:rsidRPr="002B5981">
              <w:rPr>
                <w:rFonts w:cs="Times New Roman"/>
                <w:sz w:val="24"/>
                <w:szCs w:val="24"/>
              </w:rPr>
              <w:t xml:space="preserve"> 13 / </w:t>
            </w:r>
            <w:r w:rsidRPr="002B5981">
              <w:rPr>
                <w:rFonts w:cs="Times New Roman"/>
                <w:b/>
                <w:sz w:val="24"/>
                <w:szCs w:val="24"/>
              </w:rPr>
              <w:t>ОКОПФ</w:t>
            </w:r>
            <w:r w:rsidRPr="002B5981">
              <w:rPr>
                <w:rFonts w:cs="Times New Roman"/>
                <w:sz w:val="24"/>
                <w:szCs w:val="24"/>
              </w:rPr>
              <w:t xml:space="preserve"> 20903</w:t>
            </w:r>
          </w:p>
          <w:p w14:paraId="0DCCA1A3"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 xml:space="preserve">Юридический адрес: </w:t>
            </w:r>
            <w:smartTag w:uri="urn:schemas-microsoft-com:office:smarttags" w:element="metricconverter">
              <w:smartTagPr>
                <w:attr w:name="ProductID" w:val="197198, Г"/>
              </w:smartTagPr>
              <w:r w:rsidRPr="002B5981">
                <w:rPr>
                  <w:rFonts w:cs="Times New Roman"/>
                  <w:b/>
                  <w:bCs/>
                  <w:sz w:val="24"/>
                  <w:szCs w:val="24"/>
                </w:rPr>
                <w:t>197198, Г</w:t>
              </w:r>
            </w:smartTag>
            <w:r w:rsidRPr="002B5981">
              <w:rPr>
                <w:rFonts w:cs="Times New Roman"/>
                <w:b/>
                <w:bCs/>
                <w:sz w:val="24"/>
                <w:szCs w:val="24"/>
              </w:rPr>
              <w:t>.САНКТ-ПЕТЕРБУРГ, ПАРК АЛЕКСАНДРОВСКИЙ, Д. 4, ЛИТЕР Т, ПОМЕЩ. 2-Н,3-Н</w:t>
            </w:r>
          </w:p>
          <w:p w14:paraId="7E61ACD3" w14:textId="77777777" w:rsidR="00CC48C3" w:rsidRPr="002B5981" w:rsidRDefault="00CC48C3" w:rsidP="00117B8D">
            <w:pPr>
              <w:spacing w:after="0"/>
              <w:rPr>
                <w:rFonts w:cs="Times New Roman"/>
                <w:bCs/>
                <w:sz w:val="24"/>
                <w:szCs w:val="24"/>
                <w:lang w:eastAsia="zh-CN"/>
              </w:rPr>
            </w:pPr>
          </w:p>
          <w:p w14:paraId="043006DA" w14:textId="7DC3804A" w:rsidR="00CC48C3" w:rsidRPr="002B5981" w:rsidRDefault="00CC48C3" w:rsidP="00117B8D">
            <w:pPr>
              <w:spacing w:after="0"/>
              <w:rPr>
                <w:rFonts w:cs="Times New Roman"/>
                <w:bCs/>
                <w:sz w:val="24"/>
                <w:szCs w:val="24"/>
                <w:lang w:eastAsia="zh-CN"/>
              </w:rPr>
            </w:pPr>
            <w:r w:rsidRPr="002B5981">
              <w:rPr>
                <w:rFonts w:cs="Times New Roman"/>
                <w:bCs/>
                <w:sz w:val="24"/>
                <w:szCs w:val="24"/>
                <w:lang w:eastAsia="zh-CN"/>
              </w:rPr>
              <w:t>Директор:</w:t>
            </w:r>
          </w:p>
          <w:p w14:paraId="418397C3" w14:textId="77777777" w:rsidR="00CC48C3" w:rsidRPr="002B5981" w:rsidRDefault="00CC48C3" w:rsidP="00117B8D">
            <w:pPr>
              <w:spacing w:after="0"/>
              <w:rPr>
                <w:rFonts w:cs="Times New Roman"/>
                <w:bCs/>
                <w:sz w:val="24"/>
                <w:szCs w:val="24"/>
                <w:lang w:eastAsia="zh-CN"/>
              </w:rPr>
            </w:pPr>
          </w:p>
          <w:p w14:paraId="7061E103" w14:textId="4DACEB11" w:rsidR="00CC48C3" w:rsidRPr="002B5981" w:rsidRDefault="00CC48C3" w:rsidP="00117B8D">
            <w:pPr>
              <w:spacing w:after="0"/>
              <w:rPr>
                <w:rFonts w:cs="Times New Roman"/>
                <w:bCs/>
                <w:sz w:val="24"/>
                <w:szCs w:val="24"/>
                <w:lang w:eastAsia="zh-CN"/>
              </w:rPr>
            </w:pPr>
            <w:r w:rsidRPr="002B5981">
              <w:rPr>
                <w:rFonts w:cs="Times New Roman"/>
                <w:bCs/>
                <w:sz w:val="24"/>
                <w:szCs w:val="24"/>
                <w:lang w:eastAsia="zh-CN"/>
              </w:rPr>
              <w:t>_________________________</w:t>
            </w:r>
            <w:proofErr w:type="spellStart"/>
            <w:r w:rsidRPr="002B5981">
              <w:rPr>
                <w:rFonts w:cs="Times New Roman"/>
                <w:bCs/>
                <w:sz w:val="24"/>
                <w:szCs w:val="24"/>
                <w:lang w:eastAsia="zh-CN"/>
              </w:rPr>
              <w:t>М.А.Костина</w:t>
            </w:r>
            <w:proofErr w:type="spellEnd"/>
          </w:p>
          <w:p w14:paraId="760233BC" w14:textId="77777777" w:rsidR="00CC48C3" w:rsidRPr="002B5981" w:rsidRDefault="00CC48C3" w:rsidP="00117B8D">
            <w:pPr>
              <w:spacing w:after="0"/>
              <w:rPr>
                <w:rFonts w:cs="Times New Roman"/>
                <w:bCs/>
                <w:sz w:val="24"/>
                <w:szCs w:val="24"/>
                <w:lang w:eastAsia="zh-CN"/>
              </w:rPr>
            </w:pPr>
            <w:r w:rsidRPr="002B5981">
              <w:rPr>
                <w:rFonts w:cs="Times New Roman"/>
                <w:bCs/>
                <w:sz w:val="24"/>
                <w:szCs w:val="24"/>
                <w:lang w:eastAsia="zh-CN"/>
              </w:rPr>
              <w:t>Подписано ЭП</w:t>
            </w:r>
          </w:p>
          <w:p w14:paraId="4D87B90B" w14:textId="77777777" w:rsidR="00CC48C3" w:rsidRPr="002B5981" w:rsidRDefault="00CC48C3" w:rsidP="00117B8D">
            <w:pPr>
              <w:spacing w:after="0"/>
              <w:rPr>
                <w:rFonts w:eastAsia="Times New Roman" w:cs="Times New Roman"/>
                <w:b/>
                <w:bCs/>
                <w:sz w:val="24"/>
                <w:szCs w:val="24"/>
                <w:lang w:eastAsia="zh-CN"/>
              </w:rPr>
            </w:pPr>
          </w:p>
        </w:tc>
        <w:tc>
          <w:tcPr>
            <w:tcW w:w="4638" w:type="dxa"/>
            <w:tcBorders>
              <w:top w:val="single" w:sz="4" w:space="0" w:color="auto"/>
              <w:left w:val="single" w:sz="4" w:space="0" w:color="auto"/>
              <w:bottom w:val="single" w:sz="4" w:space="0" w:color="auto"/>
              <w:right w:val="single" w:sz="4" w:space="0" w:color="auto"/>
            </w:tcBorders>
            <w:shd w:val="clear" w:color="auto" w:fill="FFFFFF"/>
          </w:tcPr>
          <w:p w14:paraId="6AD2BDAD" w14:textId="77777777" w:rsidR="00CC48C3" w:rsidRPr="002B5981" w:rsidRDefault="00CC48C3" w:rsidP="00117B8D">
            <w:pPr>
              <w:spacing w:after="0"/>
              <w:rPr>
                <w:rFonts w:eastAsia="Times New Roman" w:cs="Times New Roman"/>
                <w:bCs/>
                <w:sz w:val="24"/>
                <w:szCs w:val="24"/>
                <w:lang w:eastAsia="zh-CN"/>
              </w:rPr>
            </w:pPr>
          </w:p>
          <w:p w14:paraId="31C37828" w14:textId="77777777" w:rsidR="00CC48C3" w:rsidRPr="002B5981" w:rsidRDefault="00CC48C3" w:rsidP="00117B8D">
            <w:pPr>
              <w:spacing w:after="0"/>
              <w:rPr>
                <w:rFonts w:eastAsia="Times New Roman" w:cs="Times New Roman"/>
                <w:bCs/>
                <w:sz w:val="24"/>
                <w:szCs w:val="24"/>
                <w:lang w:eastAsia="zh-CN"/>
              </w:rPr>
            </w:pPr>
          </w:p>
          <w:p w14:paraId="32E555FF" w14:textId="77777777" w:rsidR="00CC48C3" w:rsidRPr="002B5981" w:rsidRDefault="00CC48C3" w:rsidP="00117B8D">
            <w:pPr>
              <w:spacing w:after="0"/>
              <w:rPr>
                <w:rFonts w:eastAsia="Times New Roman" w:cs="Times New Roman"/>
                <w:bCs/>
                <w:sz w:val="24"/>
                <w:szCs w:val="24"/>
                <w:lang w:eastAsia="zh-CN"/>
              </w:rPr>
            </w:pPr>
          </w:p>
          <w:p w14:paraId="2320EBB5" w14:textId="77777777" w:rsidR="00CC48C3" w:rsidRPr="002B5981" w:rsidRDefault="00CC48C3" w:rsidP="00117B8D">
            <w:pPr>
              <w:spacing w:after="0"/>
              <w:rPr>
                <w:rFonts w:eastAsia="Times New Roman" w:cs="Times New Roman"/>
                <w:bCs/>
                <w:sz w:val="24"/>
                <w:szCs w:val="24"/>
                <w:lang w:eastAsia="zh-CN"/>
              </w:rPr>
            </w:pPr>
          </w:p>
          <w:p w14:paraId="40FF50F3" w14:textId="77777777" w:rsidR="00CC48C3" w:rsidRPr="002B5981" w:rsidRDefault="00CC48C3" w:rsidP="00117B8D">
            <w:pPr>
              <w:spacing w:after="0"/>
              <w:rPr>
                <w:rFonts w:eastAsia="Times New Roman" w:cs="Times New Roman"/>
                <w:bCs/>
                <w:sz w:val="24"/>
                <w:szCs w:val="24"/>
                <w:lang w:eastAsia="zh-CN"/>
              </w:rPr>
            </w:pPr>
          </w:p>
          <w:p w14:paraId="1DD15E16" w14:textId="77777777" w:rsidR="00CC48C3" w:rsidRPr="002B5981" w:rsidRDefault="00CC48C3" w:rsidP="00117B8D">
            <w:pPr>
              <w:spacing w:after="0"/>
              <w:rPr>
                <w:rFonts w:eastAsia="Times New Roman" w:cs="Times New Roman"/>
                <w:bCs/>
                <w:sz w:val="24"/>
                <w:szCs w:val="24"/>
                <w:lang w:eastAsia="zh-CN"/>
              </w:rPr>
            </w:pPr>
          </w:p>
          <w:p w14:paraId="04132360" w14:textId="77777777" w:rsidR="00CC48C3" w:rsidRPr="002B5981" w:rsidRDefault="00CC48C3" w:rsidP="00117B8D">
            <w:pPr>
              <w:spacing w:after="0"/>
              <w:rPr>
                <w:rFonts w:eastAsia="Times New Roman" w:cs="Times New Roman"/>
                <w:bCs/>
                <w:sz w:val="24"/>
                <w:szCs w:val="24"/>
                <w:lang w:eastAsia="zh-CN"/>
              </w:rPr>
            </w:pPr>
          </w:p>
          <w:p w14:paraId="6D40C1E2" w14:textId="77777777" w:rsidR="00CC48C3" w:rsidRPr="002B5981" w:rsidRDefault="00CC48C3" w:rsidP="00117B8D">
            <w:pPr>
              <w:spacing w:after="0"/>
              <w:rPr>
                <w:rFonts w:eastAsia="Times New Roman" w:cs="Times New Roman"/>
                <w:bCs/>
                <w:sz w:val="24"/>
                <w:szCs w:val="24"/>
                <w:lang w:eastAsia="zh-CN"/>
              </w:rPr>
            </w:pPr>
          </w:p>
          <w:p w14:paraId="685AFB27" w14:textId="77777777" w:rsidR="00CC48C3" w:rsidRPr="002B5981" w:rsidRDefault="00CC48C3" w:rsidP="00117B8D">
            <w:pPr>
              <w:spacing w:after="0"/>
              <w:rPr>
                <w:rFonts w:eastAsia="Times New Roman" w:cs="Times New Roman"/>
                <w:bCs/>
                <w:sz w:val="24"/>
                <w:szCs w:val="24"/>
                <w:lang w:eastAsia="zh-CN"/>
              </w:rPr>
            </w:pPr>
          </w:p>
          <w:p w14:paraId="0561F158" w14:textId="77777777" w:rsidR="00CC48C3" w:rsidRPr="002B5981" w:rsidRDefault="00CC48C3" w:rsidP="00117B8D">
            <w:pPr>
              <w:spacing w:after="0"/>
              <w:rPr>
                <w:rFonts w:eastAsia="Times New Roman" w:cs="Times New Roman"/>
                <w:bCs/>
                <w:sz w:val="24"/>
                <w:szCs w:val="24"/>
                <w:lang w:eastAsia="zh-CN"/>
              </w:rPr>
            </w:pPr>
          </w:p>
          <w:p w14:paraId="19747F35" w14:textId="77777777" w:rsidR="00CC48C3" w:rsidRPr="002B5981" w:rsidRDefault="00CC48C3" w:rsidP="00117B8D">
            <w:pPr>
              <w:spacing w:after="0"/>
              <w:rPr>
                <w:rFonts w:eastAsia="Times New Roman" w:cs="Times New Roman"/>
                <w:bCs/>
                <w:sz w:val="24"/>
                <w:szCs w:val="24"/>
                <w:lang w:eastAsia="zh-CN"/>
              </w:rPr>
            </w:pPr>
          </w:p>
          <w:p w14:paraId="2540DD9C" w14:textId="77777777" w:rsidR="00CC48C3" w:rsidRPr="002B5981" w:rsidRDefault="00CC48C3" w:rsidP="00117B8D">
            <w:pPr>
              <w:spacing w:after="0"/>
              <w:rPr>
                <w:rFonts w:eastAsia="Times New Roman" w:cs="Times New Roman"/>
                <w:bCs/>
                <w:sz w:val="24"/>
                <w:szCs w:val="24"/>
                <w:lang w:eastAsia="zh-CN"/>
              </w:rPr>
            </w:pPr>
          </w:p>
        </w:tc>
      </w:tr>
    </w:tbl>
    <w:p w14:paraId="1788D4D8" w14:textId="4711F2C4" w:rsidR="00851948" w:rsidRPr="002B5981" w:rsidRDefault="009E51DB" w:rsidP="002B5981">
      <w:pPr>
        <w:spacing w:after="0"/>
        <w:rPr>
          <w:rFonts w:eastAsia="Times New Roman" w:cs="Times New Roman"/>
          <w:color w:val="000000"/>
          <w:kern w:val="0"/>
          <w:sz w:val="24"/>
          <w:szCs w:val="24"/>
          <w:lang w:eastAsia="ru-RU"/>
          <w14:ligatures w14:val="none"/>
        </w:rPr>
      </w:pPr>
      <w:r w:rsidRPr="006C1181">
        <w:rPr>
          <w:rFonts w:eastAsia="Times New Roman" w:cs="Times New Roman"/>
          <w:color w:val="000000"/>
          <w:kern w:val="0"/>
          <w:sz w:val="24"/>
          <w:szCs w:val="24"/>
          <w:lang w:eastAsia="ru-RU"/>
          <w14:ligatures w14:val="none"/>
        </w:rPr>
        <w:br w:type="page"/>
      </w:r>
    </w:p>
    <w:p w14:paraId="0DA016A5" w14:textId="4AC4A7A4" w:rsidR="00D0485D" w:rsidRPr="00C5288F" w:rsidRDefault="00D0485D" w:rsidP="006C0B77">
      <w:pPr>
        <w:spacing w:after="0"/>
        <w:ind w:firstLine="709"/>
        <w:jc w:val="both"/>
        <w:rPr>
          <w:sz w:val="24"/>
          <w:szCs w:val="24"/>
        </w:rPr>
      </w:pPr>
    </w:p>
    <w:p w14:paraId="75601C29" w14:textId="796E9279" w:rsidR="00076786" w:rsidRDefault="00076786" w:rsidP="006C0B77">
      <w:pPr>
        <w:spacing w:after="0"/>
        <w:ind w:firstLine="709"/>
        <w:jc w:val="both"/>
        <w:rPr>
          <w:sz w:val="24"/>
          <w:szCs w:val="24"/>
        </w:rPr>
      </w:pPr>
    </w:p>
    <w:p w14:paraId="5C38334C" w14:textId="34B1BB86" w:rsidR="00851948" w:rsidRPr="00230494" w:rsidRDefault="00851948" w:rsidP="00851948">
      <w:pPr>
        <w:spacing w:after="0"/>
        <w:ind w:firstLine="709"/>
        <w:jc w:val="right"/>
        <w:rPr>
          <w:sz w:val="24"/>
          <w:szCs w:val="24"/>
        </w:rPr>
      </w:pPr>
      <w:r w:rsidRPr="00230494">
        <w:rPr>
          <w:sz w:val="24"/>
          <w:szCs w:val="24"/>
        </w:rPr>
        <w:t xml:space="preserve">Приложение № 2 к Договору </w:t>
      </w:r>
    </w:p>
    <w:p w14:paraId="7314E484" w14:textId="5793BA91" w:rsidR="00851948" w:rsidRPr="00230494" w:rsidRDefault="00851948" w:rsidP="00851948">
      <w:pPr>
        <w:spacing w:after="0"/>
        <w:ind w:firstLine="709"/>
        <w:jc w:val="right"/>
        <w:rPr>
          <w:sz w:val="24"/>
          <w:szCs w:val="24"/>
        </w:rPr>
      </w:pPr>
      <w:r w:rsidRPr="00230494">
        <w:rPr>
          <w:sz w:val="24"/>
          <w:szCs w:val="24"/>
        </w:rPr>
        <w:t>01-П</w:t>
      </w:r>
      <w:r w:rsidR="002B5981" w:rsidRPr="00230494">
        <w:rPr>
          <w:sz w:val="24"/>
          <w:szCs w:val="24"/>
        </w:rPr>
        <w:t>Л</w:t>
      </w:r>
      <w:r w:rsidRPr="00230494">
        <w:rPr>
          <w:sz w:val="24"/>
          <w:szCs w:val="24"/>
        </w:rPr>
        <w:t>/2026 от ___июня 2026 г.</w:t>
      </w:r>
    </w:p>
    <w:p w14:paraId="48E4666B" w14:textId="22C72947" w:rsidR="00076786" w:rsidRPr="00230494" w:rsidRDefault="00076786" w:rsidP="00851948">
      <w:pPr>
        <w:spacing w:after="0"/>
        <w:jc w:val="both"/>
        <w:rPr>
          <w:sz w:val="24"/>
          <w:szCs w:val="24"/>
        </w:rPr>
      </w:pPr>
    </w:p>
    <w:p w14:paraId="001C922E" w14:textId="2ACFCAA7" w:rsidR="00702097" w:rsidRPr="00230494" w:rsidRDefault="00076786" w:rsidP="00702097">
      <w:pPr>
        <w:spacing w:after="200" w:line="276" w:lineRule="auto"/>
        <w:jc w:val="center"/>
        <w:rPr>
          <w:rFonts w:eastAsia="Times New Roman" w:cs="Times New Roman"/>
          <w:kern w:val="0"/>
          <w:sz w:val="24"/>
          <w:szCs w:val="24"/>
          <w:lang w:eastAsia="ru-RU"/>
          <w14:ligatures w14:val="none"/>
        </w:rPr>
      </w:pPr>
      <w:r w:rsidRPr="00230494">
        <w:rPr>
          <w:rFonts w:eastAsia="Times New Roman" w:cs="Times New Roman"/>
          <w:b/>
          <w:bCs/>
          <w:color w:val="000000"/>
          <w:kern w:val="0"/>
          <w:sz w:val="24"/>
          <w:szCs w:val="24"/>
          <w:lang w:eastAsia="ru-RU"/>
          <w14:ligatures w14:val="none"/>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9"/>
        <w:gridCol w:w="175"/>
        <w:gridCol w:w="1553"/>
        <w:gridCol w:w="1621"/>
        <w:gridCol w:w="1591"/>
        <w:gridCol w:w="760"/>
        <w:gridCol w:w="1408"/>
        <w:gridCol w:w="1006"/>
        <w:gridCol w:w="1430"/>
      </w:tblGrid>
      <w:tr w:rsidR="00AB3D56" w:rsidRPr="003042C1" w14:paraId="0ADB78EE" w14:textId="3BBD0714" w:rsidTr="00AB3D56">
        <w:trPr>
          <w:tblHeader/>
        </w:trPr>
        <w:tc>
          <w:tcPr>
            <w:tcW w:w="279" w:type="pct"/>
            <w:vAlign w:val="center"/>
          </w:tcPr>
          <w:p w14:paraId="4B317E3D" w14:textId="77777777"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 п/п</w:t>
            </w:r>
          </w:p>
        </w:tc>
        <w:tc>
          <w:tcPr>
            <w:tcW w:w="972" w:type="pct"/>
            <w:gridSpan w:val="2"/>
            <w:vAlign w:val="center"/>
          </w:tcPr>
          <w:p w14:paraId="44C4C772" w14:textId="77777777"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Наименование товара</w:t>
            </w:r>
          </w:p>
        </w:tc>
        <w:tc>
          <w:tcPr>
            <w:tcW w:w="439" w:type="pct"/>
          </w:tcPr>
          <w:p w14:paraId="5F8FCA16" w14:textId="48C6BF5D"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Страна происхождения товара</w:t>
            </w:r>
          </w:p>
        </w:tc>
        <w:tc>
          <w:tcPr>
            <w:tcW w:w="837" w:type="pct"/>
          </w:tcPr>
          <w:p w14:paraId="4094EE05" w14:textId="4EE4BA29"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Код ОКПД2</w:t>
            </w:r>
          </w:p>
        </w:tc>
        <w:tc>
          <w:tcPr>
            <w:tcW w:w="424" w:type="pct"/>
            <w:vAlign w:val="center"/>
          </w:tcPr>
          <w:p w14:paraId="4C243FB9" w14:textId="5C583FD0"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Ед. изм.</w:t>
            </w:r>
          </w:p>
        </w:tc>
        <w:tc>
          <w:tcPr>
            <w:tcW w:w="746" w:type="pct"/>
            <w:vAlign w:val="center"/>
          </w:tcPr>
          <w:p w14:paraId="25AD77D9" w14:textId="77777777"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Количество</w:t>
            </w:r>
          </w:p>
        </w:tc>
        <w:tc>
          <w:tcPr>
            <w:tcW w:w="546" w:type="pct"/>
          </w:tcPr>
          <w:p w14:paraId="3A6D7FFD" w14:textId="7CD08974"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Цена за ед., руб.</w:t>
            </w:r>
          </w:p>
        </w:tc>
        <w:tc>
          <w:tcPr>
            <w:tcW w:w="757" w:type="pct"/>
          </w:tcPr>
          <w:p w14:paraId="5DC55DCF" w14:textId="04A54F04"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Сумма, руб.</w:t>
            </w:r>
          </w:p>
        </w:tc>
      </w:tr>
      <w:tr w:rsidR="00AB3D56" w:rsidRPr="003042C1" w14:paraId="7410C68B" w14:textId="77ACBC57" w:rsidTr="00AB3D56">
        <w:tc>
          <w:tcPr>
            <w:tcW w:w="279" w:type="pct"/>
            <w:vAlign w:val="center"/>
          </w:tcPr>
          <w:p w14:paraId="20BB05AD" w14:textId="4FBB45CF" w:rsidR="00AB3D56" w:rsidRPr="003042C1" w:rsidRDefault="00AB3D56" w:rsidP="00702097">
            <w:pPr>
              <w:spacing w:after="0" w:line="276" w:lineRule="auto"/>
              <w:contextualSpacing/>
              <w:rPr>
                <w:rFonts w:eastAsia="Times New Roman" w:cs="Times New Roman"/>
                <w:kern w:val="0"/>
                <w:sz w:val="20"/>
                <w:szCs w:val="20"/>
                <w:lang w:eastAsia="ru-RU"/>
                <w14:ligatures w14:val="none"/>
              </w:rPr>
            </w:pPr>
            <w:r w:rsidRPr="003042C1">
              <w:rPr>
                <w:rFonts w:eastAsia="Times New Roman" w:cs="Times New Roman"/>
                <w:kern w:val="0"/>
                <w:sz w:val="20"/>
                <w:szCs w:val="20"/>
                <w:lang w:eastAsia="ru-RU"/>
                <w14:ligatures w14:val="none"/>
              </w:rPr>
              <w:t>1.</w:t>
            </w:r>
          </w:p>
        </w:tc>
        <w:tc>
          <w:tcPr>
            <w:tcW w:w="972" w:type="pct"/>
            <w:gridSpan w:val="2"/>
            <w:vAlign w:val="center"/>
          </w:tcPr>
          <w:p w14:paraId="3404B35A" w14:textId="73B49716" w:rsidR="00AB3D56" w:rsidRPr="003042C1" w:rsidRDefault="00AB3D56" w:rsidP="00AB3D56">
            <w:pPr>
              <w:spacing w:after="0"/>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 xml:space="preserve">Линолеум </w:t>
            </w:r>
            <w:proofErr w:type="spellStart"/>
            <w:r w:rsidRPr="003042C1">
              <w:rPr>
                <w:rFonts w:eastAsia="Times New Roman" w:cs="Times New Roman"/>
                <w:bCs/>
                <w:kern w:val="0"/>
                <w:sz w:val="20"/>
                <w:szCs w:val="20"/>
                <w:lang w:eastAsia="ru-RU"/>
                <w14:ligatures w14:val="none"/>
              </w:rPr>
              <w:t>Синтерос</w:t>
            </w:r>
            <w:proofErr w:type="spellEnd"/>
            <w:r w:rsidRPr="003042C1">
              <w:rPr>
                <w:rFonts w:eastAsia="Times New Roman" w:cs="Times New Roman"/>
                <w:bCs/>
                <w:kern w:val="0"/>
                <w:sz w:val="20"/>
                <w:szCs w:val="20"/>
                <w:lang w:eastAsia="ru-RU"/>
                <w14:ligatures w14:val="none"/>
              </w:rPr>
              <w:t xml:space="preserve"> </w:t>
            </w:r>
            <w:proofErr w:type="spellStart"/>
            <w:r w:rsidRPr="003042C1">
              <w:rPr>
                <w:rFonts w:eastAsia="Times New Roman" w:cs="Times New Roman"/>
                <w:bCs/>
                <w:kern w:val="0"/>
                <w:sz w:val="20"/>
                <w:szCs w:val="20"/>
                <w:lang w:eastAsia="ru-RU"/>
                <w14:ligatures w14:val="none"/>
              </w:rPr>
              <w:t>Хоризон</w:t>
            </w:r>
            <w:proofErr w:type="spellEnd"/>
            <w:r w:rsidRPr="003042C1">
              <w:rPr>
                <w:rFonts w:eastAsia="Times New Roman" w:cs="Times New Roman"/>
                <w:bCs/>
                <w:kern w:val="0"/>
                <w:sz w:val="20"/>
                <w:szCs w:val="20"/>
                <w:lang w:eastAsia="ru-RU"/>
                <w14:ligatures w14:val="none"/>
              </w:rPr>
              <w:t xml:space="preserve"> 013, 2 м в рулоне</w:t>
            </w:r>
          </w:p>
        </w:tc>
        <w:tc>
          <w:tcPr>
            <w:tcW w:w="439" w:type="pct"/>
          </w:tcPr>
          <w:p w14:paraId="566F1C32"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p w14:paraId="3C16E1F9" w14:textId="37C6887E"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837" w:type="pct"/>
          </w:tcPr>
          <w:p w14:paraId="5B85CFF1"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p w14:paraId="30CD168C" w14:textId="437EDB9C" w:rsidR="003042C1" w:rsidRPr="003042C1" w:rsidRDefault="003042C1" w:rsidP="00117B8D">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22.23.15.000</w:t>
            </w:r>
          </w:p>
        </w:tc>
        <w:tc>
          <w:tcPr>
            <w:tcW w:w="424" w:type="pct"/>
            <w:vAlign w:val="center"/>
          </w:tcPr>
          <w:p w14:paraId="336153DF" w14:textId="2C7C1F64" w:rsidR="00AB3D56" w:rsidRPr="003042C1" w:rsidRDefault="00AB3D56" w:rsidP="00117B8D">
            <w:pPr>
              <w:spacing w:after="0"/>
              <w:jc w:val="center"/>
              <w:rPr>
                <w:rFonts w:eastAsia="Times New Roman" w:cs="Times New Roman"/>
                <w:kern w:val="0"/>
                <w:sz w:val="20"/>
                <w:szCs w:val="20"/>
                <w:lang w:eastAsia="ru-RU"/>
                <w14:ligatures w14:val="none"/>
              </w:rPr>
            </w:pPr>
            <w:r w:rsidRPr="003042C1">
              <w:rPr>
                <w:rFonts w:eastAsia="Times New Roman" w:cs="Times New Roman"/>
                <w:bCs/>
                <w:kern w:val="0"/>
                <w:sz w:val="20"/>
                <w:szCs w:val="20"/>
                <w:lang w:eastAsia="ru-RU"/>
                <w14:ligatures w14:val="none"/>
              </w:rPr>
              <w:t>м2</w:t>
            </w:r>
          </w:p>
        </w:tc>
        <w:tc>
          <w:tcPr>
            <w:tcW w:w="746" w:type="pct"/>
            <w:vAlign w:val="center"/>
          </w:tcPr>
          <w:p w14:paraId="37DB5320" w14:textId="6790D19A" w:rsidR="00AB3D56" w:rsidRPr="003042C1" w:rsidRDefault="00AB3D56" w:rsidP="00117B8D">
            <w:pPr>
              <w:spacing w:after="0"/>
              <w:jc w:val="center"/>
              <w:rPr>
                <w:rFonts w:eastAsia="Times New Roman" w:cs="Times New Roman"/>
                <w:kern w:val="0"/>
                <w:sz w:val="20"/>
                <w:szCs w:val="20"/>
                <w:lang w:eastAsia="ru-RU"/>
                <w14:ligatures w14:val="none"/>
              </w:rPr>
            </w:pPr>
            <w:r w:rsidRPr="003042C1">
              <w:rPr>
                <w:rFonts w:eastAsia="Times New Roman" w:cs="Times New Roman"/>
                <w:bCs/>
                <w:kern w:val="0"/>
                <w:sz w:val="20"/>
                <w:szCs w:val="20"/>
                <w:lang w:eastAsia="ru-RU"/>
                <w14:ligatures w14:val="none"/>
              </w:rPr>
              <w:t>160</w:t>
            </w:r>
          </w:p>
        </w:tc>
        <w:tc>
          <w:tcPr>
            <w:tcW w:w="546" w:type="pct"/>
          </w:tcPr>
          <w:p w14:paraId="7D8482B4"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757" w:type="pct"/>
          </w:tcPr>
          <w:p w14:paraId="38C25642"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AB3D56" w:rsidRPr="003042C1" w14:paraId="40A43B09" w14:textId="1273F72C" w:rsidTr="00AB3D56">
        <w:tc>
          <w:tcPr>
            <w:tcW w:w="279" w:type="pct"/>
            <w:vAlign w:val="center"/>
          </w:tcPr>
          <w:p w14:paraId="429DAD1F" w14:textId="52214324" w:rsidR="00AB3D56" w:rsidRPr="003042C1" w:rsidRDefault="00AB3D56" w:rsidP="00702097">
            <w:pPr>
              <w:spacing w:after="0" w:line="276" w:lineRule="auto"/>
              <w:ind w:left="142"/>
              <w:contextualSpacing/>
              <w:rPr>
                <w:rFonts w:eastAsia="Times New Roman" w:cs="Times New Roman"/>
                <w:kern w:val="0"/>
                <w:sz w:val="20"/>
                <w:szCs w:val="20"/>
                <w:lang w:eastAsia="ru-RU"/>
                <w14:ligatures w14:val="none"/>
              </w:rPr>
            </w:pPr>
            <w:r w:rsidRPr="003042C1">
              <w:rPr>
                <w:rFonts w:eastAsia="Times New Roman" w:cs="Times New Roman"/>
                <w:kern w:val="0"/>
                <w:sz w:val="20"/>
                <w:szCs w:val="20"/>
                <w:lang w:eastAsia="ru-RU"/>
                <w14:ligatures w14:val="none"/>
              </w:rPr>
              <w:t>2.</w:t>
            </w:r>
          </w:p>
        </w:tc>
        <w:tc>
          <w:tcPr>
            <w:tcW w:w="972" w:type="pct"/>
            <w:gridSpan w:val="2"/>
          </w:tcPr>
          <w:p w14:paraId="4FC951C7" w14:textId="0B953E8A" w:rsidR="00AB3D56" w:rsidRPr="003042C1" w:rsidRDefault="00AB3D56" w:rsidP="00AB3D56">
            <w:pPr>
              <w:spacing w:after="0"/>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Плинтус Идеал, Классик 253, с кабель каналом 55 мм, ясень серый (2,2 м)</w:t>
            </w:r>
          </w:p>
        </w:tc>
        <w:tc>
          <w:tcPr>
            <w:tcW w:w="439" w:type="pct"/>
          </w:tcPr>
          <w:p w14:paraId="5F48044A"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837" w:type="pct"/>
          </w:tcPr>
          <w:p w14:paraId="6D80B202" w14:textId="77777777" w:rsidR="00AB3D56" w:rsidRDefault="00AB3D56" w:rsidP="00117B8D">
            <w:pPr>
              <w:spacing w:after="0"/>
              <w:jc w:val="center"/>
              <w:rPr>
                <w:rFonts w:eastAsia="Times New Roman" w:cs="Times New Roman"/>
                <w:bCs/>
                <w:kern w:val="0"/>
                <w:sz w:val="20"/>
                <w:szCs w:val="20"/>
                <w:lang w:eastAsia="ru-RU"/>
                <w14:ligatures w14:val="none"/>
              </w:rPr>
            </w:pPr>
          </w:p>
          <w:p w14:paraId="33EDF858" w14:textId="77777777" w:rsidR="003042C1" w:rsidRDefault="003042C1" w:rsidP="00117B8D">
            <w:pPr>
              <w:spacing w:after="0"/>
              <w:jc w:val="center"/>
              <w:rPr>
                <w:rFonts w:eastAsia="Times New Roman" w:cs="Times New Roman"/>
                <w:bCs/>
                <w:kern w:val="0"/>
                <w:sz w:val="20"/>
                <w:szCs w:val="20"/>
                <w:lang w:eastAsia="ru-RU"/>
                <w14:ligatures w14:val="none"/>
              </w:rPr>
            </w:pPr>
          </w:p>
          <w:p w14:paraId="1CE69477" w14:textId="0A598FE5" w:rsidR="003042C1" w:rsidRPr="003042C1" w:rsidRDefault="003042C1" w:rsidP="001228B6">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22.23.19.</w:t>
            </w:r>
            <w:r w:rsidR="001228B6">
              <w:rPr>
                <w:rFonts w:eastAsia="Times New Roman" w:cs="Times New Roman"/>
                <w:bCs/>
                <w:kern w:val="0"/>
                <w:sz w:val="20"/>
                <w:szCs w:val="20"/>
                <w:lang w:eastAsia="ru-RU"/>
                <w14:ligatures w14:val="none"/>
              </w:rPr>
              <w:t>190</w:t>
            </w:r>
            <w:bookmarkStart w:id="0" w:name="_GoBack"/>
            <w:bookmarkEnd w:id="0"/>
          </w:p>
        </w:tc>
        <w:tc>
          <w:tcPr>
            <w:tcW w:w="424" w:type="pct"/>
            <w:vAlign w:val="center"/>
          </w:tcPr>
          <w:p w14:paraId="79531096" w14:textId="46E6BCD2" w:rsidR="00AB3D56" w:rsidRPr="003042C1" w:rsidRDefault="00AB3D56" w:rsidP="00117B8D">
            <w:pPr>
              <w:spacing w:after="0"/>
              <w:jc w:val="center"/>
              <w:rPr>
                <w:rFonts w:eastAsia="Times New Roman" w:cs="Times New Roman"/>
                <w:kern w:val="0"/>
                <w:sz w:val="20"/>
                <w:szCs w:val="20"/>
                <w:lang w:eastAsia="ru-RU"/>
                <w14:ligatures w14:val="none"/>
              </w:rPr>
            </w:pPr>
            <w:proofErr w:type="spellStart"/>
            <w:r w:rsidRPr="003042C1">
              <w:rPr>
                <w:rFonts w:eastAsia="Times New Roman" w:cs="Times New Roman"/>
                <w:bCs/>
                <w:kern w:val="0"/>
                <w:sz w:val="20"/>
                <w:szCs w:val="20"/>
                <w:lang w:eastAsia="ru-RU"/>
                <w14:ligatures w14:val="none"/>
              </w:rPr>
              <w:t>шт</w:t>
            </w:r>
            <w:proofErr w:type="spellEnd"/>
          </w:p>
        </w:tc>
        <w:tc>
          <w:tcPr>
            <w:tcW w:w="746" w:type="pct"/>
            <w:vAlign w:val="center"/>
          </w:tcPr>
          <w:p w14:paraId="02B04DC5" w14:textId="7E5663D5" w:rsidR="00AB3D56" w:rsidRPr="003042C1" w:rsidRDefault="00AB3D56" w:rsidP="00117B8D">
            <w:pPr>
              <w:spacing w:after="0"/>
              <w:jc w:val="center"/>
              <w:rPr>
                <w:rFonts w:eastAsia="Times New Roman" w:cs="Times New Roman"/>
                <w:kern w:val="0"/>
                <w:sz w:val="20"/>
                <w:szCs w:val="20"/>
                <w:lang w:eastAsia="ru-RU"/>
                <w14:ligatures w14:val="none"/>
              </w:rPr>
            </w:pPr>
            <w:r w:rsidRPr="003042C1">
              <w:rPr>
                <w:rFonts w:eastAsia="Times New Roman" w:cs="Times New Roman"/>
                <w:bCs/>
                <w:kern w:val="0"/>
                <w:sz w:val="20"/>
                <w:szCs w:val="20"/>
                <w:lang w:eastAsia="ru-RU"/>
                <w14:ligatures w14:val="none"/>
              </w:rPr>
              <w:t>90</w:t>
            </w:r>
          </w:p>
        </w:tc>
        <w:tc>
          <w:tcPr>
            <w:tcW w:w="546" w:type="pct"/>
          </w:tcPr>
          <w:p w14:paraId="451951C2"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757" w:type="pct"/>
          </w:tcPr>
          <w:p w14:paraId="05DE1A9F"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AB3D56" w:rsidRPr="003042C1" w14:paraId="4CD83423" w14:textId="34AFEBC0" w:rsidTr="00AB3D56">
        <w:tc>
          <w:tcPr>
            <w:tcW w:w="279" w:type="pct"/>
            <w:vAlign w:val="center"/>
          </w:tcPr>
          <w:p w14:paraId="77799226" w14:textId="2FAFD1FD" w:rsidR="00AB3D56" w:rsidRPr="003042C1" w:rsidRDefault="00AB3D56" w:rsidP="00702097">
            <w:pPr>
              <w:spacing w:after="0" w:line="276" w:lineRule="auto"/>
              <w:ind w:left="142"/>
              <w:contextualSpacing/>
              <w:rPr>
                <w:rFonts w:eastAsia="Times New Roman" w:cs="Times New Roman"/>
                <w:kern w:val="0"/>
                <w:sz w:val="20"/>
                <w:szCs w:val="20"/>
                <w:lang w:eastAsia="ru-RU"/>
                <w14:ligatures w14:val="none"/>
              </w:rPr>
            </w:pPr>
            <w:r w:rsidRPr="003042C1">
              <w:rPr>
                <w:rFonts w:eastAsia="Times New Roman" w:cs="Times New Roman"/>
                <w:kern w:val="0"/>
                <w:sz w:val="20"/>
                <w:szCs w:val="20"/>
                <w:lang w:eastAsia="ru-RU"/>
                <w14:ligatures w14:val="none"/>
              </w:rPr>
              <w:t>3.</w:t>
            </w:r>
          </w:p>
        </w:tc>
        <w:tc>
          <w:tcPr>
            <w:tcW w:w="972" w:type="pct"/>
            <w:gridSpan w:val="2"/>
          </w:tcPr>
          <w:p w14:paraId="32C3DE72" w14:textId="18146E84" w:rsidR="00AB3D56" w:rsidRPr="003042C1" w:rsidRDefault="00AB3D56" w:rsidP="00AB3D56">
            <w:pPr>
              <w:spacing w:after="0"/>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Угол внешний Идеал Классик, ясень серый, 55 мм (2 шт.)</w:t>
            </w:r>
          </w:p>
        </w:tc>
        <w:tc>
          <w:tcPr>
            <w:tcW w:w="439" w:type="pct"/>
          </w:tcPr>
          <w:p w14:paraId="78CE69CC"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837" w:type="pct"/>
          </w:tcPr>
          <w:p w14:paraId="55B6D602" w14:textId="77777777" w:rsidR="00AB3D56" w:rsidRDefault="00AB3D56" w:rsidP="00117B8D">
            <w:pPr>
              <w:spacing w:after="0"/>
              <w:jc w:val="center"/>
              <w:rPr>
                <w:rFonts w:eastAsia="Times New Roman" w:cs="Times New Roman"/>
                <w:bCs/>
                <w:kern w:val="0"/>
                <w:sz w:val="20"/>
                <w:szCs w:val="20"/>
                <w:lang w:eastAsia="ru-RU"/>
                <w14:ligatures w14:val="none"/>
              </w:rPr>
            </w:pPr>
          </w:p>
          <w:p w14:paraId="57C8B5E3" w14:textId="2155FCD8" w:rsidR="003042C1" w:rsidRPr="003042C1" w:rsidRDefault="003042C1" w:rsidP="001228B6">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22.23.19.</w:t>
            </w:r>
            <w:r w:rsidR="001228B6">
              <w:rPr>
                <w:rFonts w:eastAsia="Times New Roman" w:cs="Times New Roman"/>
                <w:bCs/>
                <w:kern w:val="0"/>
                <w:sz w:val="20"/>
                <w:szCs w:val="20"/>
                <w:lang w:eastAsia="ru-RU"/>
                <w14:ligatures w14:val="none"/>
              </w:rPr>
              <w:t>190</w:t>
            </w:r>
          </w:p>
        </w:tc>
        <w:tc>
          <w:tcPr>
            <w:tcW w:w="424" w:type="pct"/>
            <w:vAlign w:val="center"/>
          </w:tcPr>
          <w:p w14:paraId="1F398765" w14:textId="54DA5A58" w:rsidR="00AB3D56" w:rsidRPr="003042C1" w:rsidRDefault="00AB3D56" w:rsidP="00117B8D">
            <w:pPr>
              <w:spacing w:after="0"/>
              <w:jc w:val="center"/>
              <w:rPr>
                <w:rFonts w:eastAsia="Times New Roman" w:cs="Times New Roman"/>
                <w:kern w:val="0"/>
                <w:sz w:val="20"/>
                <w:szCs w:val="20"/>
                <w:lang w:eastAsia="ru-RU"/>
                <w14:ligatures w14:val="none"/>
              </w:rPr>
            </w:pPr>
            <w:proofErr w:type="spellStart"/>
            <w:r w:rsidRPr="003042C1">
              <w:rPr>
                <w:rFonts w:eastAsia="Times New Roman" w:cs="Times New Roman"/>
                <w:bCs/>
                <w:kern w:val="0"/>
                <w:sz w:val="20"/>
                <w:szCs w:val="20"/>
                <w:lang w:eastAsia="ru-RU"/>
                <w14:ligatures w14:val="none"/>
              </w:rPr>
              <w:t>компл</w:t>
            </w:r>
            <w:proofErr w:type="spellEnd"/>
          </w:p>
        </w:tc>
        <w:tc>
          <w:tcPr>
            <w:tcW w:w="746" w:type="pct"/>
            <w:vAlign w:val="center"/>
          </w:tcPr>
          <w:p w14:paraId="7D0BE835" w14:textId="39F9F2A7" w:rsidR="00AB3D56" w:rsidRPr="003042C1" w:rsidRDefault="00AB3D56" w:rsidP="00117B8D">
            <w:pPr>
              <w:spacing w:after="0"/>
              <w:jc w:val="center"/>
              <w:rPr>
                <w:rFonts w:eastAsia="Times New Roman" w:cs="Times New Roman"/>
                <w:kern w:val="0"/>
                <w:sz w:val="20"/>
                <w:szCs w:val="20"/>
                <w:lang w:eastAsia="ru-RU"/>
                <w14:ligatures w14:val="none"/>
              </w:rPr>
            </w:pPr>
            <w:r w:rsidRPr="003042C1">
              <w:rPr>
                <w:rFonts w:eastAsia="Times New Roman" w:cs="Times New Roman"/>
                <w:bCs/>
                <w:kern w:val="0"/>
                <w:sz w:val="20"/>
                <w:szCs w:val="20"/>
                <w:lang w:eastAsia="ru-RU"/>
                <w14:ligatures w14:val="none"/>
              </w:rPr>
              <w:t>50</w:t>
            </w:r>
          </w:p>
        </w:tc>
        <w:tc>
          <w:tcPr>
            <w:tcW w:w="546" w:type="pct"/>
          </w:tcPr>
          <w:p w14:paraId="136DE593"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757" w:type="pct"/>
          </w:tcPr>
          <w:p w14:paraId="5BF4021C"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AB3D56" w:rsidRPr="003042C1" w14:paraId="4EA769B4" w14:textId="3B01D273" w:rsidTr="00AB3D56">
        <w:tc>
          <w:tcPr>
            <w:tcW w:w="279" w:type="pct"/>
            <w:vAlign w:val="center"/>
          </w:tcPr>
          <w:p w14:paraId="1D54F85C" w14:textId="32F006E8" w:rsidR="00AB3D56" w:rsidRPr="003042C1" w:rsidRDefault="00AB3D56" w:rsidP="00702097">
            <w:pPr>
              <w:spacing w:after="0" w:line="276" w:lineRule="auto"/>
              <w:ind w:left="142"/>
              <w:contextualSpacing/>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4.</w:t>
            </w:r>
          </w:p>
        </w:tc>
        <w:tc>
          <w:tcPr>
            <w:tcW w:w="972" w:type="pct"/>
            <w:gridSpan w:val="2"/>
          </w:tcPr>
          <w:p w14:paraId="308E847D" w14:textId="5B0E3C2D" w:rsidR="00AB3D56" w:rsidRPr="003042C1" w:rsidRDefault="00AB3D56" w:rsidP="00AB3D56">
            <w:pPr>
              <w:spacing w:after="0"/>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Угол внутренний Идеал Классик, ясень серый, 55 мм (2 шт.)</w:t>
            </w:r>
          </w:p>
        </w:tc>
        <w:tc>
          <w:tcPr>
            <w:tcW w:w="439" w:type="pct"/>
          </w:tcPr>
          <w:p w14:paraId="032ECC45"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837" w:type="pct"/>
          </w:tcPr>
          <w:p w14:paraId="1D9ADC91" w14:textId="77777777" w:rsidR="00AB3D56" w:rsidRDefault="00AB3D56" w:rsidP="00117B8D">
            <w:pPr>
              <w:spacing w:after="0"/>
              <w:jc w:val="center"/>
              <w:rPr>
                <w:rFonts w:eastAsia="Times New Roman" w:cs="Times New Roman"/>
                <w:bCs/>
                <w:kern w:val="0"/>
                <w:sz w:val="20"/>
                <w:szCs w:val="20"/>
                <w:lang w:eastAsia="ru-RU"/>
                <w14:ligatures w14:val="none"/>
              </w:rPr>
            </w:pPr>
          </w:p>
          <w:p w14:paraId="17CE280B" w14:textId="3F21F248" w:rsidR="003042C1" w:rsidRPr="003042C1" w:rsidRDefault="003042C1" w:rsidP="001228B6">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22.23.19.</w:t>
            </w:r>
            <w:r w:rsidR="001228B6">
              <w:rPr>
                <w:rFonts w:eastAsia="Times New Roman" w:cs="Times New Roman"/>
                <w:bCs/>
                <w:kern w:val="0"/>
                <w:sz w:val="20"/>
                <w:szCs w:val="20"/>
                <w:lang w:eastAsia="ru-RU"/>
                <w14:ligatures w14:val="none"/>
              </w:rPr>
              <w:t>190</w:t>
            </w:r>
          </w:p>
        </w:tc>
        <w:tc>
          <w:tcPr>
            <w:tcW w:w="424" w:type="pct"/>
            <w:vAlign w:val="center"/>
          </w:tcPr>
          <w:p w14:paraId="667D8F04" w14:textId="49F6B016" w:rsidR="00AB3D56" w:rsidRPr="003042C1" w:rsidRDefault="00AB3D56" w:rsidP="00117B8D">
            <w:pPr>
              <w:spacing w:after="0"/>
              <w:jc w:val="center"/>
              <w:rPr>
                <w:rFonts w:eastAsia="Times New Roman" w:cs="Times New Roman"/>
                <w:kern w:val="0"/>
                <w:sz w:val="20"/>
                <w:szCs w:val="20"/>
                <w:lang w:eastAsia="ru-RU"/>
                <w14:ligatures w14:val="none"/>
              </w:rPr>
            </w:pPr>
            <w:proofErr w:type="spellStart"/>
            <w:r w:rsidRPr="003042C1">
              <w:rPr>
                <w:rFonts w:eastAsia="Times New Roman" w:cs="Times New Roman"/>
                <w:bCs/>
                <w:kern w:val="0"/>
                <w:sz w:val="20"/>
                <w:szCs w:val="20"/>
                <w:lang w:eastAsia="ru-RU"/>
                <w14:ligatures w14:val="none"/>
              </w:rPr>
              <w:t>компл</w:t>
            </w:r>
            <w:proofErr w:type="spellEnd"/>
          </w:p>
        </w:tc>
        <w:tc>
          <w:tcPr>
            <w:tcW w:w="746" w:type="pct"/>
            <w:vAlign w:val="center"/>
          </w:tcPr>
          <w:p w14:paraId="79E483F6" w14:textId="55957DD0" w:rsidR="00AB3D56" w:rsidRPr="003042C1" w:rsidRDefault="00AB3D56" w:rsidP="00117B8D">
            <w:pPr>
              <w:spacing w:after="0"/>
              <w:jc w:val="center"/>
              <w:rPr>
                <w:rFonts w:eastAsia="Times New Roman" w:cs="Times New Roman"/>
                <w:kern w:val="0"/>
                <w:sz w:val="20"/>
                <w:szCs w:val="20"/>
                <w:lang w:eastAsia="ru-RU"/>
                <w14:ligatures w14:val="none"/>
              </w:rPr>
            </w:pPr>
            <w:r w:rsidRPr="003042C1">
              <w:rPr>
                <w:rFonts w:eastAsia="Times New Roman" w:cs="Times New Roman"/>
                <w:bCs/>
                <w:kern w:val="0"/>
                <w:sz w:val="20"/>
                <w:szCs w:val="20"/>
                <w:lang w:eastAsia="ru-RU"/>
                <w14:ligatures w14:val="none"/>
              </w:rPr>
              <w:t>50</w:t>
            </w:r>
          </w:p>
        </w:tc>
        <w:tc>
          <w:tcPr>
            <w:tcW w:w="546" w:type="pct"/>
          </w:tcPr>
          <w:p w14:paraId="5E151926"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757" w:type="pct"/>
          </w:tcPr>
          <w:p w14:paraId="4FF35D4B"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AB3D56" w:rsidRPr="003042C1" w14:paraId="17EE59D8" w14:textId="464EE614" w:rsidTr="00AB3D56">
        <w:tc>
          <w:tcPr>
            <w:tcW w:w="279" w:type="pct"/>
            <w:vAlign w:val="center"/>
          </w:tcPr>
          <w:p w14:paraId="078F099E" w14:textId="372AF029" w:rsidR="00AB3D56" w:rsidRPr="003042C1" w:rsidRDefault="00AB3D56" w:rsidP="00702097">
            <w:pPr>
              <w:spacing w:after="0" w:line="276" w:lineRule="auto"/>
              <w:ind w:left="142"/>
              <w:contextualSpacing/>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5.</w:t>
            </w:r>
          </w:p>
        </w:tc>
        <w:tc>
          <w:tcPr>
            <w:tcW w:w="972" w:type="pct"/>
            <w:gridSpan w:val="2"/>
          </w:tcPr>
          <w:p w14:paraId="07AFDBCC" w14:textId="006649AD" w:rsidR="00AB3D56" w:rsidRPr="003042C1" w:rsidRDefault="00AB3D56" w:rsidP="00AB3D56">
            <w:pPr>
              <w:spacing w:after="0"/>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Соединитель Идеал Классик, ясень серый 55 мм (2 шт.)</w:t>
            </w:r>
          </w:p>
        </w:tc>
        <w:tc>
          <w:tcPr>
            <w:tcW w:w="439" w:type="pct"/>
          </w:tcPr>
          <w:p w14:paraId="1C70AA07"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837" w:type="pct"/>
          </w:tcPr>
          <w:p w14:paraId="55E74CFC" w14:textId="77777777" w:rsidR="00AB3D56" w:rsidRDefault="00AB3D56" w:rsidP="00117B8D">
            <w:pPr>
              <w:spacing w:after="0"/>
              <w:jc w:val="center"/>
              <w:rPr>
                <w:rFonts w:eastAsia="Times New Roman" w:cs="Times New Roman"/>
                <w:bCs/>
                <w:kern w:val="0"/>
                <w:sz w:val="20"/>
                <w:szCs w:val="20"/>
                <w:lang w:eastAsia="ru-RU"/>
                <w14:ligatures w14:val="none"/>
              </w:rPr>
            </w:pPr>
          </w:p>
          <w:p w14:paraId="4C83758B" w14:textId="12FCD886" w:rsidR="003042C1" w:rsidRPr="003042C1" w:rsidRDefault="003042C1" w:rsidP="001228B6">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22.23.19.</w:t>
            </w:r>
            <w:r w:rsidR="001228B6">
              <w:rPr>
                <w:rFonts w:eastAsia="Times New Roman" w:cs="Times New Roman"/>
                <w:bCs/>
                <w:kern w:val="0"/>
                <w:sz w:val="20"/>
                <w:szCs w:val="20"/>
                <w:lang w:eastAsia="ru-RU"/>
                <w14:ligatures w14:val="none"/>
              </w:rPr>
              <w:t>190</w:t>
            </w:r>
          </w:p>
        </w:tc>
        <w:tc>
          <w:tcPr>
            <w:tcW w:w="424" w:type="pct"/>
            <w:vAlign w:val="center"/>
          </w:tcPr>
          <w:p w14:paraId="008FE17A" w14:textId="5AE2DEA0" w:rsidR="00AB3D56" w:rsidRPr="003042C1" w:rsidRDefault="00AB3D56" w:rsidP="00117B8D">
            <w:pPr>
              <w:spacing w:after="0"/>
              <w:jc w:val="center"/>
              <w:rPr>
                <w:rFonts w:eastAsia="Times New Roman" w:cs="Times New Roman"/>
                <w:kern w:val="0"/>
                <w:sz w:val="20"/>
                <w:szCs w:val="20"/>
                <w:lang w:eastAsia="ru-RU"/>
                <w14:ligatures w14:val="none"/>
              </w:rPr>
            </w:pPr>
            <w:proofErr w:type="spellStart"/>
            <w:r w:rsidRPr="003042C1">
              <w:rPr>
                <w:rFonts w:eastAsia="Times New Roman" w:cs="Times New Roman"/>
                <w:bCs/>
                <w:kern w:val="0"/>
                <w:sz w:val="20"/>
                <w:szCs w:val="20"/>
                <w:lang w:eastAsia="ru-RU"/>
                <w14:ligatures w14:val="none"/>
              </w:rPr>
              <w:t>компл</w:t>
            </w:r>
            <w:proofErr w:type="spellEnd"/>
          </w:p>
        </w:tc>
        <w:tc>
          <w:tcPr>
            <w:tcW w:w="746" w:type="pct"/>
            <w:vAlign w:val="center"/>
          </w:tcPr>
          <w:p w14:paraId="2AC9B9EC" w14:textId="34FEB4EC" w:rsidR="00AB3D56" w:rsidRPr="003042C1" w:rsidRDefault="00AB3D56" w:rsidP="00117B8D">
            <w:pPr>
              <w:spacing w:after="0"/>
              <w:jc w:val="center"/>
              <w:rPr>
                <w:rFonts w:eastAsia="Times New Roman" w:cs="Times New Roman"/>
                <w:kern w:val="0"/>
                <w:sz w:val="20"/>
                <w:szCs w:val="20"/>
                <w:lang w:eastAsia="ru-RU"/>
                <w14:ligatures w14:val="none"/>
              </w:rPr>
            </w:pPr>
            <w:r w:rsidRPr="003042C1">
              <w:rPr>
                <w:rFonts w:eastAsia="Times New Roman" w:cs="Times New Roman"/>
                <w:bCs/>
                <w:kern w:val="0"/>
                <w:sz w:val="20"/>
                <w:szCs w:val="20"/>
                <w:lang w:eastAsia="ru-RU"/>
                <w14:ligatures w14:val="none"/>
              </w:rPr>
              <w:t>30</w:t>
            </w:r>
          </w:p>
        </w:tc>
        <w:tc>
          <w:tcPr>
            <w:tcW w:w="546" w:type="pct"/>
          </w:tcPr>
          <w:p w14:paraId="4C5596EC"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757" w:type="pct"/>
          </w:tcPr>
          <w:p w14:paraId="5BDD7351"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AB3D56" w:rsidRPr="003042C1" w14:paraId="469C5541" w14:textId="599DD366" w:rsidTr="00AB3D56">
        <w:tc>
          <w:tcPr>
            <w:tcW w:w="279" w:type="pct"/>
            <w:vAlign w:val="center"/>
          </w:tcPr>
          <w:p w14:paraId="2DF980E9" w14:textId="2CDE7055" w:rsidR="00AB3D56" w:rsidRPr="003042C1" w:rsidRDefault="00AB3D56" w:rsidP="00702097">
            <w:pPr>
              <w:spacing w:after="0" w:line="276" w:lineRule="auto"/>
              <w:ind w:left="142"/>
              <w:contextualSpacing/>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6.</w:t>
            </w:r>
          </w:p>
        </w:tc>
        <w:tc>
          <w:tcPr>
            <w:tcW w:w="972" w:type="pct"/>
            <w:gridSpan w:val="2"/>
          </w:tcPr>
          <w:p w14:paraId="5A835DFF" w14:textId="2BABB27F" w:rsidR="00AB3D56" w:rsidRPr="003042C1" w:rsidRDefault="00AB3D56" w:rsidP="00AB3D56">
            <w:pPr>
              <w:spacing w:after="0"/>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Заглушка Идеал Классик, ясень серый, 55 мм (2 шт., левая и правая)</w:t>
            </w:r>
          </w:p>
        </w:tc>
        <w:tc>
          <w:tcPr>
            <w:tcW w:w="439" w:type="pct"/>
          </w:tcPr>
          <w:p w14:paraId="55C81A58"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837" w:type="pct"/>
          </w:tcPr>
          <w:p w14:paraId="490C01CF" w14:textId="77777777" w:rsidR="00AB3D56" w:rsidRDefault="00AB3D56" w:rsidP="00117B8D">
            <w:pPr>
              <w:spacing w:after="0"/>
              <w:jc w:val="center"/>
              <w:rPr>
                <w:rFonts w:eastAsia="Times New Roman" w:cs="Times New Roman"/>
                <w:bCs/>
                <w:kern w:val="0"/>
                <w:sz w:val="20"/>
                <w:szCs w:val="20"/>
                <w:lang w:eastAsia="ru-RU"/>
                <w14:ligatures w14:val="none"/>
              </w:rPr>
            </w:pPr>
          </w:p>
          <w:p w14:paraId="74B4EC9E" w14:textId="77777777" w:rsidR="003042C1" w:rsidRDefault="003042C1" w:rsidP="00117B8D">
            <w:pPr>
              <w:spacing w:after="0"/>
              <w:jc w:val="center"/>
              <w:rPr>
                <w:rFonts w:eastAsia="Times New Roman" w:cs="Times New Roman"/>
                <w:bCs/>
                <w:kern w:val="0"/>
                <w:sz w:val="20"/>
                <w:szCs w:val="20"/>
                <w:lang w:eastAsia="ru-RU"/>
                <w14:ligatures w14:val="none"/>
              </w:rPr>
            </w:pPr>
          </w:p>
          <w:p w14:paraId="62294342" w14:textId="18D6AC3D" w:rsidR="003042C1" w:rsidRPr="003042C1" w:rsidRDefault="003042C1" w:rsidP="001228B6">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22.23.19.</w:t>
            </w:r>
            <w:r w:rsidR="001228B6">
              <w:rPr>
                <w:rFonts w:eastAsia="Times New Roman" w:cs="Times New Roman"/>
                <w:bCs/>
                <w:kern w:val="0"/>
                <w:sz w:val="20"/>
                <w:szCs w:val="20"/>
                <w:lang w:eastAsia="ru-RU"/>
                <w14:ligatures w14:val="none"/>
              </w:rPr>
              <w:t>190</w:t>
            </w:r>
          </w:p>
        </w:tc>
        <w:tc>
          <w:tcPr>
            <w:tcW w:w="424" w:type="pct"/>
            <w:vAlign w:val="center"/>
          </w:tcPr>
          <w:p w14:paraId="7CB9DC8B" w14:textId="6A413208" w:rsidR="00AB3D56" w:rsidRPr="003042C1" w:rsidRDefault="00AB3D56" w:rsidP="00117B8D">
            <w:pPr>
              <w:spacing w:after="0"/>
              <w:jc w:val="center"/>
              <w:rPr>
                <w:rFonts w:eastAsia="Times New Roman" w:cs="Times New Roman"/>
                <w:kern w:val="0"/>
                <w:sz w:val="20"/>
                <w:szCs w:val="20"/>
                <w:lang w:eastAsia="ru-RU"/>
                <w14:ligatures w14:val="none"/>
              </w:rPr>
            </w:pPr>
            <w:proofErr w:type="spellStart"/>
            <w:r w:rsidRPr="003042C1">
              <w:rPr>
                <w:rFonts w:eastAsia="Times New Roman" w:cs="Times New Roman"/>
                <w:bCs/>
                <w:kern w:val="0"/>
                <w:sz w:val="20"/>
                <w:szCs w:val="20"/>
                <w:lang w:eastAsia="ru-RU"/>
                <w14:ligatures w14:val="none"/>
              </w:rPr>
              <w:t>компл</w:t>
            </w:r>
            <w:proofErr w:type="spellEnd"/>
          </w:p>
        </w:tc>
        <w:tc>
          <w:tcPr>
            <w:tcW w:w="746" w:type="pct"/>
            <w:vAlign w:val="center"/>
          </w:tcPr>
          <w:p w14:paraId="014EC9B2" w14:textId="30F6CF0B" w:rsidR="00AB3D56" w:rsidRPr="003042C1" w:rsidRDefault="00AB3D56" w:rsidP="00117B8D">
            <w:pPr>
              <w:spacing w:after="0"/>
              <w:jc w:val="center"/>
              <w:rPr>
                <w:rFonts w:eastAsia="Times New Roman" w:cs="Times New Roman"/>
                <w:kern w:val="0"/>
                <w:sz w:val="20"/>
                <w:szCs w:val="20"/>
                <w:lang w:eastAsia="ru-RU"/>
                <w14:ligatures w14:val="none"/>
              </w:rPr>
            </w:pPr>
            <w:r w:rsidRPr="003042C1">
              <w:rPr>
                <w:rFonts w:eastAsia="Times New Roman" w:cs="Times New Roman"/>
                <w:bCs/>
                <w:kern w:val="0"/>
                <w:sz w:val="20"/>
                <w:szCs w:val="20"/>
                <w:lang w:eastAsia="ru-RU"/>
                <w14:ligatures w14:val="none"/>
              </w:rPr>
              <w:t>40</w:t>
            </w:r>
          </w:p>
        </w:tc>
        <w:tc>
          <w:tcPr>
            <w:tcW w:w="546" w:type="pct"/>
          </w:tcPr>
          <w:p w14:paraId="2B9C6744"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757" w:type="pct"/>
          </w:tcPr>
          <w:p w14:paraId="16C3DC41"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AB3D56" w:rsidRPr="003042C1" w14:paraId="527F2B6D" w14:textId="77777777" w:rsidTr="00AB3D56">
        <w:tc>
          <w:tcPr>
            <w:tcW w:w="388" w:type="pct"/>
            <w:gridSpan w:val="2"/>
          </w:tcPr>
          <w:p w14:paraId="590B9F94" w14:textId="77777777" w:rsidR="00AB3D56" w:rsidRPr="003042C1" w:rsidRDefault="00AB3D56" w:rsidP="00230494">
            <w:pPr>
              <w:spacing w:after="0"/>
              <w:jc w:val="right"/>
              <w:rPr>
                <w:rFonts w:eastAsia="Times New Roman" w:cs="Times New Roman"/>
                <w:bCs/>
                <w:kern w:val="0"/>
                <w:sz w:val="20"/>
                <w:szCs w:val="20"/>
                <w:lang w:eastAsia="ru-RU"/>
                <w14:ligatures w14:val="none"/>
              </w:rPr>
            </w:pPr>
          </w:p>
        </w:tc>
        <w:tc>
          <w:tcPr>
            <w:tcW w:w="3855" w:type="pct"/>
            <w:gridSpan w:val="6"/>
            <w:vAlign w:val="center"/>
          </w:tcPr>
          <w:p w14:paraId="72CB993D" w14:textId="64061976" w:rsidR="00AB3D56" w:rsidRPr="003042C1" w:rsidRDefault="00AB3D56" w:rsidP="00230494">
            <w:pPr>
              <w:spacing w:after="0"/>
              <w:jc w:val="right"/>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Итого, руб.:</w:t>
            </w:r>
          </w:p>
        </w:tc>
        <w:tc>
          <w:tcPr>
            <w:tcW w:w="757" w:type="pct"/>
          </w:tcPr>
          <w:p w14:paraId="07C2AD4E"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AB3D56" w:rsidRPr="003042C1" w14:paraId="6049EB68" w14:textId="77777777" w:rsidTr="00AB3D56">
        <w:tc>
          <w:tcPr>
            <w:tcW w:w="388" w:type="pct"/>
            <w:gridSpan w:val="2"/>
          </w:tcPr>
          <w:p w14:paraId="4B4D5841" w14:textId="77777777" w:rsidR="00AB3D56" w:rsidRPr="003042C1" w:rsidRDefault="00AB3D56" w:rsidP="00230494">
            <w:pPr>
              <w:spacing w:after="0"/>
              <w:jc w:val="right"/>
              <w:rPr>
                <w:rFonts w:eastAsia="Times New Roman" w:cs="Times New Roman"/>
                <w:bCs/>
                <w:kern w:val="0"/>
                <w:sz w:val="20"/>
                <w:szCs w:val="20"/>
                <w:lang w:eastAsia="ru-RU"/>
                <w14:ligatures w14:val="none"/>
              </w:rPr>
            </w:pPr>
          </w:p>
        </w:tc>
        <w:tc>
          <w:tcPr>
            <w:tcW w:w="3855" w:type="pct"/>
            <w:gridSpan w:val="6"/>
            <w:vAlign w:val="center"/>
          </w:tcPr>
          <w:p w14:paraId="5B26BF69" w14:textId="2DF5D732" w:rsidR="00AB3D56" w:rsidRPr="003042C1" w:rsidRDefault="00AB3D56" w:rsidP="00230494">
            <w:pPr>
              <w:spacing w:after="0"/>
              <w:jc w:val="right"/>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В том числе НДС, руб.:</w:t>
            </w:r>
          </w:p>
        </w:tc>
        <w:tc>
          <w:tcPr>
            <w:tcW w:w="757" w:type="pct"/>
          </w:tcPr>
          <w:p w14:paraId="7889FA08" w14:textId="38CB7A3B" w:rsidR="00AB3D56" w:rsidRPr="003042C1" w:rsidRDefault="00AB3D56" w:rsidP="00117B8D">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________/Не облагается</w:t>
            </w:r>
          </w:p>
        </w:tc>
      </w:tr>
    </w:tbl>
    <w:p w14:paraId="423B622F" w14:textId="220A55DC" w:rsidR="004302C1" w:rsidRPr="00230494" w:rsidRDefault="004302C1" w:rsidP="004302C1">
      <w:pPr>
        <w:spacing w:after="0"/>
        <w:rPr>
          <w:sz w:val="24"/>
          <w:szCs w:val="24"/>
        </w:rPr>
      </w:pPr>
    </w:p>
    <w:p w14:paraId="018CA940" w14:textId="77777777" w:rsidR="004302C1" w:rsidRPr="00230494" w:rsidRDefault="004302C1" w:rsidP="004302C1">
      <w:pPr>
        <w:spacing w:after="0"/>
        <w:rPr>
          <w:rFonts w:eastAsia="Times New Roman" w:cs="Times New Roman"/>
          <w:sz w:val="24"/>
          <w:szCs w:val="24"/>
          <w:lang w:eastAsia="ru-RU"/>
        </w:rPr>
      </w:pPr>
    </w:p>
    <w:tbl>
      <w:tblPr>
        <w:tblW w:w="0" w:type="auto"/>
        <w:tblInd w:w="-8" w:type="dxa"/>
        <w:tblLayout w:type="fixed"/>
        <w:tblCellMar>
          <w:left w:w="10" w:type="dxa"/>
          <w:right w:w="10" w:type="dxa"/>
        </w:tblCellMar>
        <w:tblLook w:val="0000" w:firstRow="0" w:lastRow="0" w:firstColumn="0" w:lastColumn="0" w:noHBand="0" w:noVBand="0"/>
      </w:tblPr>
      <w:tblGrid>
        <w:gridCol w:w="5106"/>
        <w:gridCol w:w="4820"/>
      </w:tblGrid>
      <w:tr w:rsidR="004302C1" w:rsidRPr="00230494" w14:paraId="0B6CB710" w14:textId="77777777" w:rsidTr="004302C1">
        <w:trPr>
          <w:trHeight w:hRule="exact" w:val="268"/>
        </w:trPr>
        <w:tc>
          <w:tcPr>
            <w:tcW w:w="5106" w:type="dxa"/>
            <w:tcBorders>
              <w:top w:val="single" w:sz="4" w:space="0" w:color="auto"/>
              <w:left w:val="single" w:sz="4" w:space="0" w:color="auto"/>
            </w:tcBorders>
            <w:shd w:val="clear" w:color="auto" w:fill="FFFFFF"/>
            <w:vAlign w:val="bottom"/>
          </w:tcPr>
          <w:p w14:paraId="7B326E33" w14:textId="77777777" w:rsidR="004302C1" w:rsidRPr="00230494" w:rsidRDefault="004302C1" w:rsidP="00117B8D">
            <w:pPr>
              <w:spacing w:after="0"/>
              <w:rPr>
                <w:rFonts w:eastAsia="Times New Roman" w:cs="Times New Roman"/>
                <w:bCs/>
                <w:sz w:val="24"/>
                <w:szCs w:val="24"/>
                <w:lang w:eastAsia="zh-CN"/>
              </w:rPr>
            </w:pPr>
            <w:r w:rsidRPr="00230494">
              <w:rPr>
                <w:rFonts w:eastAsia="Times New Roman" w:cs="Times New Roman"/>
                <w:sz w:val="24"/>
                <w:szCs w:val="24"/>
                <w:lang w:eastAsia="ru-RU"/>
              </w:rPr>
              <w:br w:type="page"/>
            </w:r>
            <w:r w:rsidRPr="00230494">
              <w:rPr>
                <w:rFonts w:eastAsia="Times New Roman" w:cs="Times New Roman"/>
                <w:sz w:val="24"/>
                <w:szCs w:val="24"/>
                <w:lang w:eastAsia="zh-CN"/>
              </w:rPr>
              <w:t>Заказчик</w:t>
            </w:r>
          </w:p>
        </w:tc>
        <w:tc>
          <w:tcPr>
            <w:tcW w:w="4820" w:type="dxa"/>
            <w:tcBorders>
              <w:top w:val="single" w:sz="4" w:space="0" w:color="auto"/>
              <w:left w:val="single" w:sz="4" w:space="0" w:color="auto"/>
              <w:right w:val="single" w:sz="4" w:space="0" w:color="auto"/>
            </w:tcBorders>
            <w:shd w:val="clear" w:color="auto" w:fill="FFFFFF"/>
            <w:vAlign w:val="bottom"/>
          </w:tcPr>
          <w:p w14:paraId="58BAA585" w14:textId="77777777" w:rsidR="004302C1" w:rsidRPr="00230494" w:rsidRDefault="004302C1" w:rsidP="00117B8D">
            <w:pPr>
              <w:spacing w:after="0"/>
              <w:rPr>
                <w:rFonts w:eastAsia="Times New Roman" w:cs="Times New Roman"/>
                <w:bCs/>
                <w:sz w:val="24"/>
                <w:szCs w:val="24"/>
                <w:lang w:eastAsia="zh-CN"/>
              </w:rPr>
            </w:pPr>
            <w:r w:rsidRPr="00230494">
              <w:rPr>
                <w:rFonts w:eastAsia="Times New Roman" w:cs="Times New Roman"/>
                <w:sz w:val="24"/>
                <w:szCs w:val="24"/>
                <w:lang w:eastAsia="zh-CN"/>
              </w:rPr>
              <w:t>Поставщик</w:t>
            </w:r>
          </w:p>
        </w:tc>
      </w:tr>
      <w:tr w:rsidR="004302C1" w:rsidRPr="00230494" w14:paraId="5EFD6DA7" w14:textId="77777777" w:rsidTr="004302C1">
        <w:trPr>
          <w:trHeight w:hRule="exact" w:val="897"/>
        </w:trPr>
        <w:tc>
          <w:tcPr>
            <w:tcW w:w="5106" w:type="dxa"/>
            <w:tcBorders>
              <w:top w:val="single" w:sz="4" w:space="0" w:color="auto"/>
              <w:left w:val="single" w:sz="4" w:space="0" w:color="auto"/>
            </w:tcBorders>
            <w:shd w:val="clear" w:color="auto" w:fill="FFFFFF"/>
            <w:vAlign w:val="bottom"/>
          </w:tcPr>
          <w:p w14:paraId="64B788D3" w14:textId="77777777" w:rsidR="004302C1" w:rsidRPr="00230494" w:rsidRDefault="004302C1" w:rsidP="00117B8D">
            <w:pPr>
              <w:spacing w:after="0"/>
              <w:rPr>
                <w:rFonts w:eastAsia="Times New Roman" w:cs="Times New Roman"/>
                <w:b/>
                <w:bCs/>
                <w:sz w:val="24"/>
                <w:szCs w:val="24"/>
                <w:lang w:eastAsia="zh-CN"/>
              </w:rPr>
            </w:pPr>
            <w:r w:rsidRPr="00230494">
              <w:rPr>
                <w:rFonts w:eastAsia="Times New Roman" w:cs="Times New Roman"/>
                <w:b/>
                <w:sz w:val="24"/>
                <w:szCs w:val="24"/>
                <w:lang w:eastAsia="zh-CN"/>
              </w:rPr>
              <w:t>Санкт-Петербургское государственное бюджетное учреждение культуры</w:t>
            </w:r>
          </w:p>
          <w:p w14:paraId="7008E057" w14:textId="77777777" w:rsidR="004302C1" w:rsidRPr="00230494" w:rsidRDefault="004302C1" w:rsidP="00117B8D">
            <w:pPr>
              <w:spacing w:after="0"/>
              <w:rPr>
                <w:rFonts w:eastAsia="Times New Roman" w:cs="Times New Roman"/>
                <w:b/>
                <w:bCs/>
                <w:sz w:val="24"/>
                <w:szCs w:val="24"/>
                <w:lang w:eastAsia="zh-CN"/>
              </w:rPr>
            </w:pPr>
            <w:r w:rsidRPr="00230494">
              <w:rPr>
                <w:rFonts w:eastAsia="Times New Roman" w:cs="Times New Roman"/>
                <w:b/>
                <w:sz w:val="24"/>
                <w:szCs w:val="24"/>
                <w:lang w:eastAsia="zh-CN"/>
              </w:rPr>
              <w:t>«Театр-фестиваль «Балтийский дом»</w:t>
            </w:r>
          </w:p>
          <w:p w14:paraId="1F9353B5" w14:textId="77777777" w:rsidR="004302C1" w:rsidRPr="00230494" w:rsidRDefault="004302C1" w:rsidP="00117B8D">
            <w:pPr>
              <w:spacing w:after="0"/>
              <w:rPr>
                <w:rFonts w:eastAsia="Times New Roman" w:cs="Times New Roman"/>
                <w:b/>
                <w:bCs/>
                <w:sz w:val="24"/>
                <w:szCs w:val="24"/>
                <w:lang w:eastAsia="zh-CN"/>
              </w:rPr>
            </w:pPr>
          </w:p>
        </w:tc>
        <w:tc>
          <w:tcPr>
            <w:tcW w:w="4820" w:type="dxa"/>
            <w:tcBorders>
              <w:top w:val="single" w:sz="4" w:space="0" w:color="auto"/>
              <w:left w:val="single" w:sz="4" w:space="0" w:color="auto"/>
              <w:right w:val="single" w:sz="4" w:space="0" w:color="auto"/>
            </w:tcBorders>
            <w:shd w:val="clear" w:color="auto" w:fill="FFFFFF"/>
          </w:tcPr>
          <w:p w14:paraId="71FF0205" w14:textId="77777777" w:rsidR="004302C1" w:rsidRPr="00230494" w:rsidRDefault="004302C1" w:rsidP="00117B8D">
            <w:pPr>
              <w:spacing w:after="0"/>
              <w:rPr>
                <w:rFonts w:eastAsia="Times New Roman" w:cs="Times New Roman"/>
                <w:b/>
                <w:bCs/>
                <w:sz w:val="24"/>
                <w:szCs w:val="24"/>
                <w:lang w:eastAsia="zh-CN"/>
              </w:rPr>
            </w:pPr>
          </w:p>
        </w:tc>
      </w:tr>
      <w:tr w:rsidR="004302C1" w:rsidRPr="00230494" w14:paraId="7364F6C6" w14:textId="77777777" w:rsidTr="004302C1">
        <w:trPr>
          <w:trHeight w:hRule="exact" w:val="995"/>
        </w:trPr>
        <w:tc>
          <w:tcPr>
            <w:tcW w:w="5106" w:type="dxa"/>
            <w:tcBorders>
              <w:top w:val="single" w:sz="4" w:space="0" w:color="auto"/>
              <w:left w:val="single" w:sz="4" w:space="0" w:color="auto"/>
              <w:bottom w:val="single" w:sz="4" w:space="0" w:color="auto"/>
            </w:tcBorders>
            <w:shd w:val="clear" w:color="auto" w:fill="FFFFFF"/>
            <w:vAlign w:val="bottom"/>
          </w:tcPr>
          <w:p w14:paraId="3B6498FA" w14:textId="77777777" w:rsidR="004302C1" w:rsidRPr="00230494" w:rsidRDefault="004302C1" w:rsidP="00117B8D">
            <w:pPr>
              <w:spacing w:after="0"/>
              <w:rPr>
                <w:rFonts w:eastAsia="Times New Roman" w:cs="Times New Roman"/>
                <w:b/>
                <w:sz w:val="24"/>
                <w:szCs w:val="24"/>
                <w:lang w:eastAsia="zh-CN"/>
              </w:rPr>
            </w:pPr>
            <w:r w:rsidRPr="00230494">
              <w:rPr>
                <w:rFonts w:eastAsia="Times New Roman" w:cs="Times New Roman"/>
                <w:sz w:val="24"/>
                <w:szCs w:val="24"/>
                <w:lang w:eastAsia="zh-CN"/>
              </w:rPr>
              <w:t>Директор:</w:t>
            </w:r>
          </w:p>
          <w:p w14:paraId="1D4D8B95" w14:textId="0C45A4F1" w:rsidR="004302C1" w:rsidRPr="00230494" w:rsidRDefault="004302C1" w:rsidP="00117B8D">
            <w:pPr>
              <w:spacing w:after="0"/>
              <w:rPr>
                <w:rFonts w:eastAsia="Times New Roman" w:cs="Times New Roman"/>
                <w:b/>
                <w:sz w:val="24"/>
                <w:szCs w:val="24"/>
                <w:lang w:eastAsia="zh-CN"/>
              </w:rPr>
            </w:pPr>
            <w:r w:rsidRPr="00230494">
              <w:rPr>
                <w:rFonts w:eastAsia="Times New Roman" w:cs="Times New Roman"/>
                <w:sz w:val="24"/>
                <w:szCs w:val="24"/>
                <w:lang w:eastAsia="zh-CN"/>
              </w:rPr>
              <w:t>______________________М.А. Костина</w:t>
            </w:r>
          </w:p>
          <w:p w14:paraId="42F0A806" w14:textId="77777777" w:rsidR="004302C1" w:rsidRPr="00230494" w:rsidRDefault="004302C1" w:rsidP="00117B8D">
            <w:pPr>
              <w:spacing w:after="0"/>
              <w:rPr>
                <w:rFonts w:cs="Times New Roman"/>
                <w:bCs/>
                <w:sz w:val="24"/>
                <w:szCs w:val="24"/>
                <w:lang w:eastAsia="zh-CN"/>
              </w:rPr>
            </w:pPr>
            <w:r w:rsidRPr="00230494">
              <w:rPr>
                <w:rFonts w:cs="Times New Roman"/>
                <w:bCs/>
                <w:sz w:val="24"/>
                <w:szCs w:val="24"/>
                <w:lang w:eastAsia="zh-CN"/>
              </w:rPr>
              <w:t>Подписано ЭП</w:t>
            </w:r>
          </w:p>
          <w:p w14:paraId="256AC04E" w14:textId="77777777" w:rsidR="004302C1" w:rsidRPr="00230494" w:rsidRDefault="004302C1" w:rsidP="00117B8D">
            <w:pPr>
              <w:spacing w:after="0"/>
              <w:rPr>
                <w:rFonts w:eastAsia="Times New Roman" w:cs="Times New Roman"/>
                <w:b/>
                <w:bCs/>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0B6026D0" w14:textId="77777777" w:rsidR="004302C1" w:rsidRPr="00230494" w:rsidRDefault="004302C1" w:rsidP="00117B8D">
            <w:pPr>
              <w:spacing w:after="0"/>
              <w:rPr>
                <w:rFonts w:eastAsia="Times New Roman" w:cs="Times New Roman"/>
                <w:bCs/>
                <w:sz w:val="24"/>
                <w:szCs w:val="24"/>
                <w:lang w:eastAsia="zh-CN"/>
              </w:rPr>
            </w:pPr>
          </w:p>
          <w:p w14:paraId="02BDAF11" w14:textId="77777777" w:rsidR="004302C1" w:rsidRPr="00230494" w:rsidRDefault="004302C1" w:rsidP="00117B8D">
            <w:pPr>
              <w:spacing w:after="0"/>
              <w:rPr>
                <w:rFonts w:eastAsia="Times New Roman" w:cs="Times New Roman"/>
                <w:bCs/>
                <w:sz w:val="24"/>
                <w:szCs w:val="24"/>
                <w:lang w:eastAsia="zh-CN"/>
              </w:rPr>
            </w:pPr>
            <w:r w:rsidRPr="00230494">
              <w:rPr>
                <w:rFonts w:eastAsia="Times New Roman" w:cs="Times New Roman"/>
                <w:bCs/>
                <w:sz w:val="24"/>
                <w:szCs w:val="24"/>
                <w:lang w:eastAsia="zh-CN"/>
              </w:rPr>
              <w:t>__________________/_______________/</w:t>
            </w:r>
          </w:p>
          <w:p w14:paraId="41F1C6D0" w14:textId="77777777" w:rsidR="004302C1" w:rsidRPr="00230494" w:rsidRDefault="004302C1" w:rsidP="00117B8D">
            <w:pPr>
              <w:spacing w:after="0"/>
              <w:rPr>
                <w:rFonts w:eastAsia="Times New Roman" w:cs="Times New Roman"/>
                <w:bCs/>
                <w:sz w:val="24"/>
                <w:szCs w:val="24"/>
                <w:lang w:eastAsia="zh-CN"/>
              </w:rPr>
            </w:pPr>
            <w:r w:rsidRPr="00230494">
              <w:rPr>
                <w:rFonts w:eastAsia="Times New Roman" w:cs="Times New Roman"/>
                <w:bCs/>
                <w:sz w:val="24"/>
                <w:szCs w:val="24"/>
                <w:lang w:eastAsia="zh-CN"/>
              </w:rPr>
              <w:t>Подписано ЭП</w:t>
            </w:r>
          </w:p>
        </w:tc>
      </w:tr>
    </w:tbl>
    <w:p w14:paraId="061334DE" w14:textId="0075866A" w:rsidR="00076786" w:rsidRPr="00230494" w:rsidRDefault="00076786" w:rsidP="004302C1">
      <w:pPr>
        <w:spacing w:after="0"/>
        <w:jc w:val="both"/>
        <w:rPr>
          <w:rFonts w:eastAsia="Times New Roman" w:cs="Times New Roman"/>
          <w:sz w:val="24"/>
          <w:szCs w:val="24"/>
          <w:lang w:eastAsia="ru-RU"/>
        </w:rPr>
      </w:pPr>
    </w:p>
    <w:sectPr w:rsidR="00076786" w:rsidRPr="00230494" w:rsidSect="002B5981">
      <w:pgSz w:w="11906" w:h="16838" w:code="9"/>
      <w:pgMar w:top="426" w:right="567" w:bottom="426" w:left="1276"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E1564"/>
    <w:multiLevelType w:val="multilevel"/>
    <w:tmpl w:val="B5BA24CA"/>
    <w:lvl w:ilvl="0">
      <w:start w:val="2"/>
      <w:numFmt w:val="decimal"/>
      <w:lvlText w:val="%1"/>
      <w:lvlJc w:val="left"/>
      <w:pPr>
        <w:ind w:left="360" w:hanging="360"/>
      </w:pPr>
      <w:rPr>
        <w:rFonts w:hint="default"/>
      </w:rPr>
    </w:lvl>
    <w:lvl w:ilvl="1">
      <w:start w:val="1"/>
      <w:numFmt w:val="decimal"/>
      <w:lvlText w:val="%1.%2"/>
      <w:lvlJc w:val="left"/>
      <w:pPr>
        <w:ind w:left="3905" w:hanging="360"/>
      </w:pPr>
      <w:rPr>
        <w:rFonts w:hint="default"/>
      </w:rPr>
    </w:lvl>
    <w:lvl w:ilvl="2">
      <w:start w:val="1"/>
      <w:numFmt w:val="decimal"/>
      <w:lvlText w:val="%1.%2.%3"/>
      <w:lvlJc w:val="left"/>
      <w:pPr>
        <w:ind w:left="7810" w:hanging="720"/>
      </w:pPr>
      <w:rPr>
        <w:rFonts w:hint="default"/>
      </w:rPr>
    </w:lvl>
    <w:lvl w:ilvl="3">
      <w:start w:val="1"/>
      <w:numFmt w:val="decimal"/>
      <w:lvlText w:val="%1.%2.%3.%4"/>
      <w:lvlJc w:val="left"/>
      <w:pPr>
        <w:ind w:left="11355" w:hanging="720"/>
      </w:pPr>
      <w:rPr>
        <w:rFonts w:hint="default"/>
      </w:rPr>
    </w:lvl>
    <w:lvl w:ilvl="4">
      <w:start w:val="1"/>
      <w:numFmt w:val="decimal"/>
      <w:lvlText w:val="%1.%2.%3.%4.%5"/>
      <w:lvlJc w:val="left"/>
      <w:pPr>
        <w:ind w:left="14900" w:hanging="720"/>
      </w:pPr>
      <w:rPr>
        <w:rFonts w:hint="default"/>
      </w:rPr>
    </w:lvl>
    <w:lvl w:ilvl="5">
      <w:start w:val="1"/>
      <w:numFmt w:val="decimal"/>
      <w:lvlText w:val="%1.%2.%3.%4.%5.%6"/>
      <w:lvlJc w:val="left"/>
      <w:pPr>
        <w:ind w:left="18805" w:hanging="1080"/>
      </w:pPr>
      <w:rPr>
        <w:rFonts w:hint="default"/>
      </w:rPr>
    </w:lvl>
    <w:lvl w:ilvl="6">
      <w:start w:val="1"/>
      <w:numFmt w:val="decimal"/>
      <w:lvlText w:val="%1.%2.%3.%4.%5.%6.%7"/>
      <w:lvlJc w:val="left"/>
      <w:pPr>
        <w:ind w:left="22350" w:hanging="1080"/>
      </w:pPr>
      <w:rPr>
        <w:rFonts w:hint="default"/>
      </w:rPr>
    </w:lvl>
    <w:lvl w:ilvl="7">
      <w:start w:val="1"/>
      <w:numFmt w:val="decimal"/>
      <w:lvlText w:val="%1.%2.%3.%4.%5.%6.%7.%8"/>
      <w:lvlJc w:val="left"/>
      <w:pPr>
        <w:ind w:left="26255" w:hanging="1440"/>
      </w:pPr>
      <w:rPr>
        <w:rFonts w:hint="default"/>
      </w:rPr>
    </w:lvl>
    <w:lvl w:ilvl="8">
      <w:start w:val="1"/>
      <w:numFmt w:val="decimal"/>
      <w:lvlText w:val="%1.%2.%3.%4.%5.%6.%7.%8.%9"/>
      <w:lvlJc w:val="left"/>
      <w:pPr>
        <w:ind w:left="29800" w:hanging="1440"/>
      </w:pPr>
      <w:rPr>
        <w:rFonts w:hint="default"/>
      </w:rPr>
    </w:lvl>
  </w:abstractNum>
  <w:abstractNum w:abstractNumId="1" w15:restartNumberingAfterBreak="0">
    <w:nsid w:val="1083194C"/>
    <w:multiLevelType w:val="multilevel"/>
    <w:tmpl w:val="5FBC44D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127B1A59"/>
    <w:multiLevelType w:val="hybridMultilevel"/>
    <w:tmpl w:val="5B3ED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D83635"/>
    <w:multiLevelType w:val="hybridMultilevel"/>
    <w:tmpl w:val="FCCA8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6A14BE0"/>
    <w:multiLevelType w:val="multilevel"/>
    <w:tmpl w:val="C352AF74"/>
    <w:lvl w:ilvl="0">
      <w:start w:val="1"/>
      <w:numFmt w:val="decimal"/>
      <w:lvlText w:val="%1."/>
      <w:lvlJc w:val="left"/>
      <w:pPr>
        <w:ind w:left="3711" w:hanging="450"/>
      </w:pPr>
      <w:rPr>
        <w:b/>
      </w:rPr>
    </w:lvl>
    <w:lvl w:ilvl="1">
      <w:start w:val="1"/>
      <w:numFmt w:val="decimal"/>
      <w:lvlText w:val="%1.%2."/>
      <w:lvlJc w:val="left"/>
      <w:pPr>
        <w:ind w:left="4265" w:hanging="720"/>
      </w:pPr>
      <w:rPr>
        <w:b w:val="0"/>
        <w:bCs w:val="0"/>
        <w:sz w:val="24"/>
        <w:szCs w:val="24"/>
      </w:rPr>
    </w:lvl>
    <w:lvl w:ilvl="2">
      <w:start w:val="1"/>
      <w:numFmt w:val="decimal"/>
      <w:lvlText w:val="%1.%2.%3."/>
      <w:lvlJc w:val="left"/>
      <w:pPr>
        <w:ind w:left="3981" w:hanging="720"/>
      </w:pPr>
      <w:rPr>
        <w:b w:val="0"/>
        <w:bCs w:val="0"/>
      </w:rPr>
    </w:lvl>
    <w:lvl w:ilvl="3">
      <w:start w:val="1"/>
      <w:numFmt w:val="decimal"/>
      <w:lvlText w:val="%1.%2.%3.%4."/>
      <w:lvlJc w:val="left"/>
      <w:pPr>
        <w:ind w:left="4341" w:hanging="1080"/>
      </w:pPr>
    </w:lvl>
    <w:lvl w:ilvl="4">
      <w:start w:val="1"/>
      <w:numFmt w:val="decimal"/>
      <w:lvlText w:val="%1.%2.%3.%4.%5."/>
      <w:lvlJc w:val="left"/>
      <w:pPr>
        <w:ind w:left="4341" w:hanging="1080"/>
      </w:pPr>
    </w:lvl>
    <w:lvl w:ilvl="5">
      <w:start w:val="1"/>
      <w:numFmt w:val="decimal"/>
      <w:lvlText w:val="%1.%2.%3.%4.%5.%6."/>
      <w:lvlJc w:val="left"/>
      <w:pPr>
        <w:ind w:left="4701" w:hanging="1440"/>
      </w:pPr>
    </w:lvl>
    <w:lvl w:ilvl="6">
      <w:start w:val="1"/>
      <w:numFmt w:val="decimal"/>
      <w:lvlText w:val="%1.%2.%3.%4.%5.%6.%7."/>
      <w:lvlJc w:val="left"/>
      <w:pPr>
        <w:ind w:left="5061" w:hanging="1800"/>
      </w:pPr>
    </w:lvl>
    <w:lvl w:ilvl="7">
      <w:start w:val="1"/>
      <w:numFmt w:val="decimal"/>
      <w:lvlText w:val="%1.%2.%3.%4.%5.%6.%7.%8."/>
      <w:lvlJc w:val="left"/>
      <w:pPr>
        <w:ind w:left="5061" w:hanging="1800"/>
      </w:pPr>
    </w:lvl>
    <w:lvl w:ilvl="8">
      <w:start w:val="1"/>
      <w:numFmt w:val="decimal"/>
      <w:lvlText w:val="%1.%2.%3.%4.%5.%6.%7.%8.%9."/>
      <w:lvlJc w:val="left"/>
      <w:pPr>
        <w:ind w:left="5421" w:hanging="2160"/>
      </w:pPr>
    </w:lvl>
  </w:abstractNum>
  <w:abstractNum w:abstractNumId="5" w15:restartNumberingAfterBreak="0">
    <w:nsid w:val="634C29B3"/>
    <w:multiLevelType w:val="hybridMultilevel"/>
    <w:tmpl w:val="7B889994"/>
    <w:lvl w:ilvl="0" w:tplc="18CE0A5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9340FB"/>
    <w:multiLevelType w:val="hybridMultilevel"/>
    <w:tmpl w:val="FB84B8E6"/>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6"/>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DB"/>
    <w:rsid w:val="00012CE2"/>
    <w:rsid w:val="00076786"/>
    <w:rsid w:val="001228B6"/>
    <w:rsid w:val="00151321"/>
    <w:rsid w:val="00157638"/>
    <w:rsid w:val="00201EB3"/>
    <w:rsid w:val="00223614"/>
    <w:rsid w:val="00230494"/>
    <w:rsid w:val="002B5981"/>
    <w:rsid w:val="003042C1"/>
    <w:rsid w:val="003114FD"/>
    <w:rsid w:val="0033759B"/>
    <w:rsid w:val="0039222F"/>
    <w:rsid w:val="003A43E4"/>
    <w:rsid w:val="004302C1"/>
    <w:rsid w:val="00583DE6"/>
    <w:rsid w:val="006C0B77"/>
    <w:rsid w:val="006C1181"/>
    <w:rsid w:val="00702097"/>
    <w:rsid w:val="007F6A7D"/>
    <w:rsid w:val="008242FF"/>
    <w:rsid w:val="00851948"/>
    <w:rsid w:val="00870751"/>
    <w:rsid w:val="00922C48"/>
    <w:rsid w:val="009378E4"/>
    <w:rsid w:val="009E51DB"/>
    <w:rsid w:val="00A34BD7"/>
    <w:rsid w:val="00AB3D56"/>
    <w:rsid w:val="00AC3184"/>
    <w:rsid w:val="00B321F6"/>
    <w:rsid w:val="00B915B7"/>
    <w:rsid w:val="00B93F26"/>
    <w:rsid w:val="00BD607E"/>
    <w:rsid w:val="00C5288F"/>
    <w:rsid w:val="00CC48C3"/>
    <w:rsid w:val="00CC6C39"/>
    <w:rsid w:val="00D0485D"/>
    <w:rsid w:val="00DD61E9"/>
    <w:rsid w:val="00EA4B87"/>
    <w:rsid w:val="00EA59DF"/>
    <w:rsid w:val="00EA7198"/>
    <w:rsid w:val="00ED422C"/>
    <w:rsid w:val="00EE4070"/>
    <w:rsid w:val="00F12C76"/>
    <w:rsid w:val="00F222A1"/>
    <w:rsid w:val="00F30EAF"/>
    <w:rsid w:val="00F47D33"/>
    <w:rsid w:val="00FA74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430331E"/>
  <w15:chartTrackingRefBased/>
  <w15:docId w15:val="{7BB41293-FE05-424B-BEB8-D3D2A59C9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9E51D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9E51D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E51DB"/>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9E51D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9E51DB"/>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9E51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E51DB"/>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E51DB"/>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E51DB"/>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51DB"/>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9E51DB"/>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E51DB"/>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9E51DB"/>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9E51DB"/>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9E51DB"/>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E51DB"/>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E51DB"/>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E51DB"/>
    <w:rPr>
      <w:rFonts w:eastAsiaTheme="majorEastAsia" w:cstheme="majorBidi"/>
      <w:color w:val="272727" w:themeColor="text1" w:themeTint="D8"/>
      <w:sz w:val="28"/>
    </w:rPr>
  </w:style>
  <w:style w:type="paragraph" w:styleId="a3">
    <w:name w:val="Title"/>
    <w:basedOn w:val="a"/>
    <w:next w:val="a"/>
    <w:link w:val="a4"/>
    <w:uiPriority w:val="10"/>
    <w:qFormat/>
    <w:rsid w:val="009E51D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E51D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51DB"/>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E51D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E51DB"/>
    <w:pPr>
      <w:spacing w:before="160"/>
      <w:jc w:val="center"/>
    </w:pPr>
    <w:rPr>
      <w:i/>
      <w:iCs/>
      <w:color w:val="404040" w:themeColor="text1" w:themeTint="BF"/>
    </w:rPr>
  </w:style>
  <w:style w:type="character" w:customStyle="1" w:styleId="22">
    <w:name w:val="Цитата 2 Знак"/>
    <w:basedOn w:val="a0"/>
    <w:link w:val="21"/>
    <w:uiPriority w:val="29"/>
    <w:rsid w:val="009E51DB"/>
    <w:rPr>
      <w:rFonts w:ascii="Times New Roman" w:hAnsi="Times New Roman"/>
      <w:i/>
      <w:iCs/>
      <w:color w:val="404040" w:themeColor="text1" w:themeTint="BF"/>
      <w:sz w:val="28"/>
    </w:rPr>
  </w:style>
  <w:style w:type="paragraph" w:styleId="a7">
    <w:name w:val="List Paragraph"/>
    <w:aliases w:val="Standart"/>
    <w:basedOn w:val="a"/>
    <w:link w:val="a8"/>
    <w:uiPriority w:val="34"/>
    <w:qFormat/>
    <w:rsid w:val="009E51DB"/>
    <w:pPr>
      <w:ind w:left="720"/>
      <w:contextualSpacing/>
    </w:pPr>
  </w:style>
  <w:style w:type="character" w:styleId="a9">
    <w:name w:val="Intense Emphasis"/>
    <w:basedOn w:val="a0"/>
    <w:uiPriority w:val="21"/>
    <w:qFormat/>
    <w:rsid w:val="009E51DB"/>
    <w:rPr>
      <w:i/>
      <w:iCs/>
      <w:color w:val="2E74B5" w:themeColor="accent1" w:themeShade="BF"/>
    </w:rPr>
  </w:style>
  <w:style w:type="paragraph" w:styleId="aa">
    <w:name w:val="Intense Quote"/>
    <w:basedOn w:val="a"/>
    <w:next w:val="a"/>
    <w:link w:val="ab"/>
    <w:uiPriority w:val="30"/>
    <w:qFormat/>
    <w:rsid w:val="009E51D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sid w:val="009E51DB"/>
    <w:rPr>
      <w:rFonts w:ascii="Times New Roman" w:hAnsi="Times New Roman"/>
      <w:i/>
      <w:iCs/>
      <w:color w:val="2E74B5" w:themeColor="accent1" w:themeShade="BF"/>
      <w:sz w:val="28"/>
    </w:rPr>
  </w:style>
  <w:style w:type="character" w:styleId="ac">
    <w:name w:val="Intense Reference"/>
    <w:basedOn w:val="a0"/>
    <w:uiPriority w:val="32"/>
    <w:qFormat/>
    <w:rsid w:val="009E51DB"/>
    <w:rPr>
      <w:b/>
      <w:bCs/>
      <w:smallCaps/>
      <w:color w:val="2E74B5" w:themeColor="accent1" w:themeShade="BF"/>
      <w:spacing w:val="5"/>
    </w:rPr>
  </w:style>
  <w:style w:type="table" w:customStyle="1" w:styleId="11">
    <w:name w:val="Сетка таблицы1"/>
    <w:basedOn w:val="a1"/>
    <w:next w:val="ad"/>
    <w:uiPriority w:val="39"/>
    <w:rsid w:val="00D0485D"/>
    <w:pPr>
      <w:spacing w:after="0" w:line="240" w:lineRule="auto"/>
    </w:pPr>
    <w:rPr>
      <w:rFonts w:eastAsia="Times New Roman"/>
      <w:kern w:val="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d">
    <w:name w:val="Table Grid"/>
    <w:basedOn w:val="a1"/>
    <w:uiPriority w:val="39"/>
    <w:rsid w:val="00D0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076786"/>
    <w:pPr>
      <w:widowControl w:val="0"/>
      <w:autoSpaceDE w:val="0"/>
      <w:autoSpaceDN w:val="0"/>
      <w:adjustRightInd w:val="0"/>
      <w:spacing w:after="0" w:line="240" w:lineRule="auto"/>
      <w:ind w:right="19772" w:firstLine="720"/>
    </w:pPr>
    <w:rPr>
      <w:rFonts w:ascii="Arial" w:eastAsia="Times New Roman" w:hAnsi="Arial" w:cs="Arial"/>
      <w:kern w:val="0"/>
      <w:sz w:val="20"/>
      <w:szCs w:val="20"/>
      <w:lang w:eastAsia="ru-RU"/>
      <w14:ligatures w14:val="none"/>
    </w:rPr>
  </w:style>
  <w:style w:type="character" w:customStyle="1" w:styleId="a8">
    <w:name w:val="Абзац списка Знак"/>
    <w:aliases w:val="Standart Знак"/>
    <w:link w:val="a7"/>
    <w:uiPriority w:val="34"/>
    <w:locked/>
    <w:rsid w:val="00076786"/>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6</Pages>
  <Words>2652</Words>
  <Characters>15121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dc:creator>
  <cp:keywords/>
  <dc:description/>
  <cp:lastModifiedBy>Екатерина Егорова</cp:lastModifiedBy>
  <cp:revision>6</cp:revision>
  <dcterms:created xsi:type="dcterms:W3CDTF">2026-06-17T11:43:00Z</dcterms:created>
  <dcterms:modified xsi:type="dcterms:W3CDTF">2026-06-17T13:03:00Z</dcterms:modified>
</cp:coreProperties>
</file>