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133FB9" w14:textId="77777777" w:rsidR="00364046" w:rsidRPr="00A97D94" w:rsidRDefault="00364046" w:rsidP="00A97D94">
      <w:pPr>
        <w:rPr>
          <w:rFonts w:ascii="Times New Roman" w:hAnsi="Times New Roman" w:cs="Times New Roman"/>
          <w:b/>
          <w:bCs/>
          <w:color w:val="auto"/>
          <w:sz w:val="22"/>
          <w:szCs w:val="22"/>
        </w:rPr>
      </w:pPr>
    </w:p>
    <w:p w14:paraId="30807E5D" w14:textId="467C75BE" w:rsidR="00364046" w:rsidRPr="00011B5C" w:rsidRDefault="00015DCF">
      <w:pPr>
        <w:jc w:val="right"/>
        <w:rPr>
          <w:color w:val="auto"/>
          <w:sz w:val="20"/>
          <w:szCs w:val="22"/>
        </w:rPr>
      </w:pPr>
      <w:r w:rsidRPr="00011B5C">
        <w:rPr>
          <w:rFonts w:ascii="Times New Roman" w:eastAsia="Times New Roman" w:hAnsi="Times New Roman" w:cs="Times New Roman"/>
          <w:b/>
          <w:bCs/>
          <w:color w:val="auto"/>
          <w:sz w:val="20"/>
          <w:szCs w:val="22"/>
        </w:rPr>
        <w:t xml:space="preserve">Приложение № </w:t>
      </w:r>
      <w:r w:rsidR="003C2181">
        <w:rPr>
          <w:rFonts w:ascii="Times New Roman" w:eastAsia="Times New Roman" w:hAnsi="Times New Roman" w:cs="Times New Roman"/>
          <w:b/>
          <w:bCs/>
          <w:color w:val="auto"/>
          <w:sz w:val="20"/>
          <w:szCs w:val="22"/>
        </w:rPr>
        <w:t>1</w:t>
      </w:r>
      <w:r w:rsidRPr="00011B5C">
        <w:rPr>
          <w:rFonts w:ascii="Times New Roman" w:eastAsia="Times New Roman" w:hAnsi="Times New Roman" w:cs="Times New Roman"/>
          <w:b/>
          <w:bCs/>
          <w:color w:val="auto"/>
          <w:sz w:val="20"/>
          <w:szCs w:val="22"/>
        </w:rPr>
        <w:t xml:space="preserve">  </w:t>
      </w:r>
      <w:r w:rsidR="00EB5374" w:rsidRPr="00011B5C">
        <w:rPr>
          <w:rFonts w:ascii="Times New Roman" w:eastAsia="Times New Roman" w:hAnsi="Times New Roman" w:cs="Times New Roman"/>
          <w:b/>
          <w:bCs/>
          <w:color w:val="auto"/>
          <w:sz w:val="20"/>
          <w:szCs w:val="22"/>
        </w:rPr>
        <w:t xml:space="preserve"> к извещению </w:t>
      </w:r>
    </w:p>
    <w:p w14:paraId="498A95DE" w14:textId="77777777" w:rsidR="004C46BB" w:rsidRDefault="004C46BB" w:rsidP="00011B5C">
      <w:pPr>
        <w:jc w:val="center"/>
        <w:rPr>
          <w:rFonts w:ascii="Times New Roman" w:eastAsia="Times New Roman" w:hAnsi="Times New Roman" w:cs="Times New Roman"/>
          <w:b/>
          <w:bCs/>
          <w:color w:val="auto"/>
          <w:sz w:val="20"/>
          <w:szCs w:val="22"/>
        </w:rPr>
      </w:pPr>
    </w:p>
    <w:p w14:paraId="61540228" w14:textId="3963ED12" w:rsidR="00364046" w:rsidRPr="00011B5C" w:rsidRDefault="00EB5374" w:rsidP="00011B5C">
      <w:pPr>
        <w:jc w:val="center"/>
        <w:rPr>
          <w:color w:val="auto"/>
          <w:sz w:val="22"/>
          <w:szCs w:val="22"/>
        </w:rPr>
      </w:pPr>
      <w:r w:rsidRPr="00A97D94">
        <w:rPr>
          <w:rFonts w:ascii="Times New Roman" w:hAnsi="Times New Roman" w:cs="Times New Roman"/>
          <w:b/>
          <w:color w:val="auto"/>
          <w:sz w:val="22"/>
          <w:szCs w:val="22"/>
          <w:u w:val="single"/>
        </w:rPr>
        <w:t>ПРОЕКТ КОНТРАКТА</w:t>
      </w:r>
    </w:p>
    <w:p w14:paraId="6EE3B057" w14:textId="77777777" w:rsidR="00364046" w:rsidRPr="00A97D94" w:rsidRDefault="00EB5374">
      <w:pPr>
        <w:jc w:val="center"/>
        <w:rPr>
          <w:color w:val="auto"/>
          <w:sz w:val="22"/>
          <w:szCs w:val="22"/>
        </w:rPr>
      </w:pPr>
      <w:r w:rsidRPr="00A97D94">
        <w:rPr>
          <w:rFonts w:ascii="Times New Roman" w:hAnsi="Times New Roman" w:cs="Times New Roman"/>
          <w:b/>
          <w:bCs/>
          <w:color w:val="auto"/>
          <w:sz w:val="22"/>
          <w:szCs w:val="22"/>
        </w:rPr>
        <w:t>КОНТРАКТ №</w:t>
      </w:r>
    </w:p>
    <w:p w14:paraId="2FF0E474" w14:textId="77777777" w:rsidR="00364046" w:rsidRPr="00A97D94" w:rsidRDefault="00364046">
      <w:pPr>
        <w:jc w:val="center"/>
        <w:rPr>
          <w:rFonts w:ascii="Times New Roman" w:hAnsi="Times New Roman" w:cs="Times New Roman"/>
          <w:color w:val="auto"/>
          <w:sz w:val="22"/>
          <w:szCs w:val="22"/>
        </w:rPr>
      </w:pPr>
    </w:p>
    <w:p w14:paraId="477910E1" w14:textId="77777777" w:rsidR="00364046" w:rsidRPr="00A97D94" w:rsidRDefault="00EB5374">
      <w:pPr>
        <w:jc w:val="both"/>
        <w:rPr>
          <w:color w:val="auto"/>
          <w:sz w:val="22"/>
          <w:szCs w:val="22"/>
        </w:rPr>
      </w:pPr>
      <w:r w:rsidRPr="00A97D94">
        <w:rPr>
          <w:rFonts w:ascii="Times New Roman" w:hAnsi="Times New Roman" w:cs="Times New Roman"/>
          <w:color w:val="auto"/>
          <w:sz w:val="22"/>
          <w:szCs w:val="22"/>
        </w:rPr>
        <w:t xml:space="preserve">Санкт-Петербург                                                                                                           </w:t>
      </w:r>
      <w:proofErr w:type="gramStart"/>
      <w:r w:rsidRPr="00A97D94">
        <w:rPr>
          <w:rFonts w:ascii="Times New Roman" w:hAnsi="Times New Roman" w:cs="Times New Roman"/>
          <w:color w:val="auto"/>
          <w:sz w:val="22"/>
          <w:szCs w:val="22"/>
        </w:rPr>
        <w:t xml:space="preserve"> </w:t>
      </w:r>
      <w:r w:rsidR="00A97D94" w:rsidRPr="00A97D94">
        <w:rPr>
          <w:rFonts w:ascii="Times New Roman" w:hAnsi="Times New Roman" w:cs="Times New Roman"/>
          <w:color w:val="auto"/>
          <w:sz w:val="22"/>
          <w:szCs w:val="22"/>
        </w:rPr>
        <w:t xml:space="preserve">  «</w:t>
      </w:r>
      <w:proofErr w:type="gramEnd"/>
      <w:r w:rsidRPr="00A97D94">
        <w:rPr>
          <w:rFonts w:ascii="Times New Roman" w:hAnsi="Times New Roman" w:cs="Times New Roman"/>
          <w:color w:val="auto"/>
          <w:sz w:val="22"/>
          <w:szCs w:val="22"/>
        </w:rPr>
        <w:t>___» __________20__ г</w:t>
      </w:r>
    </w:p>
    <w:p w14:paraId="0A89604F" w14:textId="77777777" w:rsidR="00364046" w:rsidRPr="00A97D94" w:rsidRDefault="00364046">
      <w:pPr>
        <w:jc w:val="both"/>
        <w:rPr>
          <w:rFonts w:ascii="Times New Roman" w:hAnsi="Times New Roman" w:cs="Times New Roman"/>
          <w:color w:val="auto"/>
          <w:sz w:val="22"/>
          <w:szCs w:val="22"/>
        </w:rPr>
      </w:pPr>
    </w:p>
    <w:p w14:paraId="677B65EF" w14:textId="1E12C7A0" w:rsidR="00364046" w:rsidRPr="00970AE7" w:rsidRDefault="004E1C12" w:rsidP="00CF395F">
      <w:pPr>
        <w:ind w:firstLine="708"/>
        <w:jc w:val="both"/>
        <w:rPr>
          <w:color w:val="auto"/>
          <w:sz w:val="20"/>
          <w:szCs w:val="20"/>
        </w:rPr>
      </w:pPr>
      <w:r w:rsidRPr="004E1C12">
        <w:rPr>
          <w:rFonts w:ascii="Times New Roman" w:hAnsi="Times New Roman" w:cs="Times New Roman"/>
          <w:color w:val="auto"/>
          <w:sz w:val="20"/>
          <w:szCs w:val="20"/>
        </w:rPr>
        <w:t>Государственное бюджетное дошкольное образовательное учреждение детский сад № 6 комбинированного вида Выборгского района Санкт-Петербурга</w:t>
      </w:r>
      <w:r w:rsidR="005C7132">
        <w:rPr>
          <w:rFonts w:ascii="Times New Roman" w:hAnsi="Times New Roman" w:cs="Times New Roman"/>
          <w:color w:val="auto"/>
          <w:sz w:val="20"/>
          <w:szCs w:val="20"/>
        </w:rPr>
        <w:t xml:space="preserve"> (ГБДОУ детский сад №6 Выборгского района Санкт-Петербурга)</w:t>
      </w:r>
      <w:r w:rsidRPr="004E1C12">
        <w:rPr>
          <w:rFonts w:ascii="Times New Roman" w:hAnsi="Times New Roman" w:cs="Times New Roman"/>
          <w:color w:val="auto"/>
          <w:sz w:val="20"/>
          <w:szCs w:val="20"/>
        </w:rPr>
        <w:t>, именуемое в дальнейшем «Заказчик», в лице заведующей Михайловой Екатерины Петровны, действующего на основании Устава</w:t>
      </w:r>
      <w:r>
        <w:rPr>
          <w:rFonts w:ascii="Times New Roman" w:hAnsi="Times New Roman" w:cs="Times New Roman"/>
          <w:color w:val="auto"/>
          <w:sz w:val="20"/>
          <w:szCs w:val="20"/>
        </w:rPr>
        <w:t>,</w:t>
      </w:r>
      <w:r w:rsidR="00446472" w:rsidRPr="00446472">
        <w:rPr>
          <w:rFonts w:ascii="Times New Roman" w:hAnsi="Times New Roman" w:cs="Times New Roman"/>
          <w:color w:val="auto"/>
          <w:sz w:val="20"/>
          <w:szCs w:val="20"/>
        </w:rPr>
        <w:t xml:space="preserve"> </w:t>
      </w:r>
      <w:r w:rsidR="00BE0EFA">
        <w:rPr>
          <w:rFonts w:ascii="Times New Roman" w:hAnsi="Times New Roman" w:cs="Times New Roman"/>
          <w:color w:val="auto"/>
          <w:sz w:val="20"/>
          <w:szCs w:val="20"/>
        </w:rPr>
        <w:t>________________________________________________</w:t>
      </w:r>
      <w:r w:rsidR="00446472" w:rsidRPr="00446472">
        <w:rPr>
          <w:rFonts w:ascii="Times New Roman" w:hAnsi="Times New Roman" w:cs="Times New Roman"/>
          <w:color w:val="auto"/>
          <w:sz w:val="20"/>
          <w:szCs w:val="20"/>
        </w:rPr>
        <w:t xml:space="preserve">именуемый в дальнейшем «Поставщик», </w:t>
      </w:r>
      <w:r w:rsidR="00BE0EFA">
        <w:rPr>
          <w:rFonts w:ascii="Times New Roman" w:hAnsi="Times New Roman" w:cs="Times New Roman"/>
          <w:color w:val="auto"/>
          <w:sz w:val="20"/>
          <w:szCs w:val="20"/>
        </w:rPr>
        <w:t>в лице ______________________</w:t>
      </w:r>
      <w:r w:rsidR="00446472" w:rsidRPr="00446472">
        <w:rPr>
          <w:rFonts w:ascii="Times New Roman" w:hAnsi="Times New Roman" w:cs="Times New Roman"/>
          <w:color w:val="auto"/>
          <w:sz w:val="20"/>
          <w:szCs w:val="20"/>
        </w:rPr>
        <w:t>действующего на основании ___________с другой стороны, а вместе именуемые в дальнейшем «Стороны», на основании пункта ______ части ___________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r w:rsidR="00446472">
        <w:rPr>
          <w:rFonts w:ascii="Times New Roman" w:hAnsi="Times New Roman" w:cs="Times New Roman"/>
          <w:color w:val="auto"/>
          <w:sz w:val="20"/>
          <w:szCs w:val="20"/>
        </w:rPr>
        <w:t>:</w:t>
      </w:r>
      <w:r w:rsidR="00EB5374" w:rsidRPr="00970AE7">
        <w:rPr>
          <w:rFonts w:ascii="Times New Roman" w:hAnsi="Times New Roman" w:cs="Times New Roman"/>
          <w:color w:val="auto"/>
          <w:sz w:val="20"/>
          <w:szCs w:val="20"/>
        </w:rPr>
        <w:t xml:space="preserve"> </w:t>
      </w:r>
    </w:p>
    <w:p w14:paraId="0402700C" w14:textId="77777777" w:rsidR="00364046" w:rsidRPr="00A97D94" w:rsidRDefault="00364046">
      <w:pPr>
        <w:rPr>
          <w:rFonts w:ascii="Times New Roman" w:hAnsi="Times New Roman" w:cs="Times New Roman"/>
          <w:color w:val="auto"/>
          <w:sz w:val="22"/>
          <w:szCs w:val="22"/>
        </w:rPr>
      </w:pPr>
    </w:p>
    <w:p w14:paraId="6C913740" w14:textId="77777777" w:rsidR="00364046" w:rsidRPr="00011B5C" w:rsidRDefault="00EB5374">
      <w:pPr>
        <w:jc w:val="center"/>
        <w:rPr>
          <w:rFonts w:ascii="Times New Roman" w:hAnsi="Times New Roman" w:cs="Times New Roman"/>
          <w:color w:val="auto"/>
          <w:sz w:val="20"/>
          <w:szCs w:val="20"/>
        </w:rPr>
      </w:pPr>
      <w:r w:rsidRPr="00011B5C">
        <w:rPr>
          <w:rFonts w:ascii="Times New Roman" w:hAnsi="Times New Roman" w:cs="Times New Roman"/>
          <w:b/>
          <w:color w:val="auto"/>
          <w:sz w:val="20"/>
          <w:szCs w:val="20"/>
        </w:rPr>
        <w:t>1. Предмет контракта</w:t>
      </w:r>
    </w:p>
    <w:p w14:paraId="1A01899D" w14:textId="4F1410EA" w:rsidR="00446472" w:rsidRPr="00011B5C" w:rsidRDefault="00EB5374"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1.1. </w:t>
      </w:r>
      <w:r w:rsidR="00446472" w:rsidRPr="00011B5C">
        <w:rPr>
          <w:rFonts w:ascii="Times New Roman" w:hAnsi="Times New Roman" w:cs="Times New Roman"/>
          <w:color w:val="auto"/>
          <w:sz w:val="20"/>
          <w:szCs w:val="20"/>
        </w:rPr>
        <w:t xml:space="preserve"> Предметом настоящего Контракта является поставка </w:t>
      </w:r>
      <w:r w:rsidR="00BE0EFA" w:rsidRPr="00BE0EFA">
        <w:rPr>
          <w:rFonts w:ascii="Times New Roman" w:hAnsi="Times New Roman" w:cs="Times New Roman"/>
          <w:b/>
          <w:color w:val="auto"/>
          <w:sz w:val="20"/>
          <w:szCs w:val="20"/>
        </w:rPr>
        <w:t xml:space="preserve">оборудования и мебели </w:t>
      </w:r>
      <w:r w:rsidR="00446472" w:rsidRPr="00011B5C">
        <w:rPr>
          <w:rFonts w:ascii="Times New Roman" w:hAnsi="Times New Roman" w:cs="Times New Roman"/>
          <w:color w:val="auto"/>
          <w:sz w:val="20"/>
          <w:szCs w:val="20"/>
        </w:rPr>
        <w:t xml:space="preserve">(далее-товар) </w:t>
      </w:r>
      <w:r w:rsidR="00BE0EFA" w:rsidRPr="00BE0EFA">
        <w:rPr>
          <w:rFonts w:ascii="Times New Roman" w:hAnsi="Times New Roman" w:cs="Times New Roman"/>
          <w:color w:val="auto"/>
          <w:sz w:val="20"/>
          <w:szCs w:val="20"/>
        </w:rPr>
        <w:t>для пищеблоков</w:t>
      </w:r>
      <w:r w:rsidR="00BE0EFA" w:rsidRPr="00BE0EFA">
        <w:rPr>
          <w:rFonts w:ascii="Times New Roman" w:hAnsi="Times New Roman" w:cs="Times New Roman"/>
          <w:b/>
          <w:color w:val="auto"/>
          <w:sz w:val="20"/>
          <w:szCs w:val="20"/>
        </w:rPr>
        <w:t xml:space="preserve"> </w:t>
      </w:r>
      <w:r w:rsidR="001C1F9F">
        <w:rPr>
          <w:rFonts w:ascii="Times New Roman" w:hAnsi="Times New Roman" w:cs="Times New Roman"/>
          <w:color w:val="auto"/>
          <w:sz w:val="20"/>
          <w:szCs w:val="20"/>
        </w:rPr>
        <w:t>ГБДОУ детский сад №</w:t>
      </w:r>
      <w:r w:rsidR="004E1C12">
        <w:rPr>
          <w:rFonts w:ascii="Times New Roman" w:hAnsi="Times New Roman" w:cs="Times New Roman"/>
          <w:color w:val="auto"/>
          <w:sz w:val="20"/>
          <w:szCs w:val="20"/>
        </w:rPr>
        <w:t>6</w:t>
      </w:r>
      <w:r w:rsidR="00AE59EB">
        <w:rPr>
          <w:rFonts w:ascii="Times New Roman" w:hAnsi="Times New Roman" w:cs="Times New Roman"/>
          <w:color w:val="auto"/>
          <w:sz w:val="20"/>
          <w:szCs w:val="20"/>
        </w:rPr>
        <w:t xml:space="preserve"> Выборгского района Санкт-Петербурга</w:t>
      </w:r>
      <w:r w:rsidR="00BE0EFA">
        <w:rPr>
          <w:rFonts w:ascii="Times New Roman" w:hAnsi="Times New Roman" w:cs="Times New Roman"/>
          <w:color w:val="auto"/>
          <w:sz w:val="20"/>
          <w:szCs w:val="20"/>
        </w:rPr>
        <w:t xml:space="preserve"> в 2026</w:t>
      </w:r>
      <w:r w:rsidR="00446472" w:rsidRPr="00011B5C">
        <w:rPr>
          <w:rFonts w:ascii="Times New Roman" w:hAnsi="Times New Roman" w:cs="Times New Roman"/>
          <w:color w:val="auto"/>
          <w:sz w:val="20"/>
          <w:szCs w:val="20"/>
        </w:rPr>
        <w:t xml:space="preserve"> году, а Заказчик обязуется принять и оплатить Товар в порядке и на условиях, предусмотренных Контрактом.</w:t>
      </w:r>
    </w:p>
    <w:p w14:paraId="48090D26"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1.2.</w:t>
      </w:r>
      <w:r w:rsidR="00011B5C">
        <w:rPr>
          <w:rFonts w:ascii="Times New Roman" w:hAnsi="Times New Roman" w:cs="Times New Roman"/>
          <w:color w:val="auto"/>
          <w:sz w:val="20"/>
          <w:szCs w:val="20"/>
        </w:rPr>
        <w:t xml:space="preserve"> </w:t>
      </w:r>
      <w:r w:rsidRPr="00011B5C">
        <w:rPr>
          <w:rFonts w:ascii="Times New Roman" w:hAnsi="Times New Roman" w:cs="Times New Roman"/>
          <w:color w:val="auto"/>
          <w:sz w:val="20"/>
          <w:szCs w:val="20"/>
        </w:rPr>
        <w:t xml:space="preserve">Наименование, количество и иные характеристики поставляемого Товара указаны в спецификации (приложение №1), описании объекта закупки (приложение №2), являющимися неотъемлемой частью Контракта. </w:t>
      </w:r>
    </w:p>
    <w:p w14:paraId="1E4A3EBA" w14:textId="6722987A" w:rsidR="00364046" w:rsidRPr="00011B5C" w:rsidRDefault="00446472" w:rsidP="00BE0EFA">
      <w:pPr>
        <w:ind w:firstLine="567"/>
        <w:jc w:val="both"/>
        <w:rPr>
          <w:rFonts w:ascii="Times New Roman" w:hAnsi="Times New Roman" w:cs="Times New Roman"/>
          <w:color w:val="auto"/>
          <w:sz w:val="20"/>
          <w:szCs w:val="20"/>
        </w:rPr>
      </w:pPr>
      <w:r w:rsidRPr="009753B9">
        <w:rPr>
          <w:rFonts w:ascii="Times New Roman" w:hAnsi="Times New Roman" w:cs="Times New Roman"/>
          <w:color w:val="auto"/>
          <w:sz w:val="20"/>
          <w:szCs w:val="20"/>
        </w:rPr>
        <w:t xml:space="preserve">1.3. </w:t>
      </w:r>
      <w:r w:rsidRPr="004C46BB">
        <w:rPr>
          <w:rFonts w:ascii="Times New Roman" w:hAnsi="Times New Roman" w:cs="Times New Roman"/>
          <w:color w:val="auto"/>
          <w:sz w:val="20"/>
          <w:szCs w:val="20"/>
          <w:u w:val="single"/>
        </w:rPr>
        <w:t>Идентификационный код закупки:</w:t>
      </w:r>
      <w:r w:rsidRPr="00011B5C">
        <w:rPr>
          <w:rFonts w:ascii="Times New Roman" w:hAnsi="Times New Roman" w:cs="Times New Roman"/>
          <w:color w:val="auto"/>
          <w:sz w:val="20"/>
          <w:szCs w:val="20"/>
        </w:rPr>
        <w:t xml:space="preserve"> </w:t>
      </w:r>
      <w:r w:rsidR="00BE0EFA" w:rsidRPr="00BE0EFA">
        <w:rPr>
          <w:rFonts w:ascii="Times New Roman" w:hAnsi="Times New Roman" w:cs="Times New Roman"/>
          <w:color w:val="auto"/>
          <w:sz w:val="20"/>
          <w:szCs w:val="20"/>
        </w:rPr>
        <w:t>262780275982178020100100020000000244</w:t>
      </w:r>
    </w:p>
    <w:p w14:paraId="215529D5" w14:textId="77777777" w:rsidR="00364046" w:rsidRPr="00011B5C" w:rsidRDefault="00364046">
      <w:pPr>
        <w:ind w:firstLine="567"/>
        <w:jc w:val="both"/>
        <w:rPr>
          <w:rFonts w:ascii="Times New Roman" w:hAnsi="Times New Roman" w:cs="Times New Roman"/>
          <w:color w:val="auto"/>
          <w:sz w:val="20"/>
          <w:szCs w:val="20"/>
        </w:rPr>
      </w:pPr>
    </w:p>
    <w:p w14:paraId="5B329610" w14:textId="77777777" w:rsidR="00364046" w:rsidRPr="00011B5C" w:rsidRDefault="00EB5374">
      <w:pPr>
        <w:ind w:firstLine="567"/>
        <w:jc w:val="center"/>
        <w:rPr>
          <w:rFonts w:ascii="Times New Roman" w:hAnsi="Times New Roman" w:cs="Times New Roman"/>
          <w:color w:val="auto"/>
          <w:sz w:val="20"/>
          <w:szCs w:val="20"/>
        </w:rPr>
      </w:pPr>
      <w:r w:rsidRPr="00011B5C">
        <w:rPr>
          <w:rFonts w:ascii="Times New Roman" w:hAnsi="Times New Roman" w:cs="Times New Roman"/>
          <w:b/>
          <w:color w:val="auto"/>
          <w:sz w:val="20"/>
          <w:szCs w:val="20"/>
        </w:rPr>
        <w:t>2. Цена Контракта и порядок расчетов</w:t>
      </w:r>
    </w:p>
    <w:p w14:paraId="3EB3BACE" w14:textId="77777777" w:rsidR="00364046" w:rsidRPr="00011B5C" w:rsidRDefault="00CF5818">
      <w:pPr>
        <w:pStyle w:val="aff4"/>
        <w:ind w:firstLine="567"/>
        <w:rPr>
          <w:sz w:val="20"/>
          <w:szCs w:val="20"/>
        </w:rPr>
      </w:pPr>
      <w:r>
        <w:rPr>
          <w:sz w:val="20"/>
          <w:szCs w:val="20"/>
        </w:rPr>
        <w:t xml:space="preserve">  </w:t>
      </w:r>
      <w:r>
        <w:rPr>
          <w:sz w:val="20"/>
          <w:szCs w:val="20"/>
        </w:rPr>
        <w:tab/>
        <w:t xml:space="preserve"> 2.1. Цена  контракта</w:t>
      </w:r>
      <w:r w:rsidR="00EB5374" w:rsidRPr="00011B5C">
        <w:rPr>
          <w:sz w:val="20"/>
          <w:szCs w:val="20"/>
        </w:rPr>
        <w:t xml:space="preserve"> составляет ___ рублей ___ копеек,</w:t>
      </w:r>
      <w:r w:rsidR="00EB5374" w:rsidRPr="00011B5C">
        <w:rPr>
          <w:rStyle w:val="a4"/>
          <w:sz w:val="20"/>
          <w:szCs w:val="20"/>
        </w:rPr>
        <w:footnoteReference w:id="1"/>
      </w:r>
      <w:r w:rsidR="00EB5374" w:rsidRPr="00011B5C">
        <w:rPr>
          <w:sz w:val="20"/>
          <w:szCs w:val="20"/>
        </w:rPr>
        <w:t xml:space="preserve"> в т. ч. НДС ___ рублей ___ копеек</w:t>
      </w:r>
      <w:r w:rsidR="00EB5374" w:rsidRPr="00011B5C">
        <w:rPr>
          <w:rStyle w:val="a4"/>
          <w:sz w:val="20"/>
          <w:szCs w:val="20"/>
        </w:rPr>
        <w:footnoteReference w:id="2"/>
      </w:r>
      <w:r w:rsidR="00EB5374" w:rsidRPr="00011B5C">
        <w:rPr>
          <w:sz w:val="20"/>
          <w:szCs w:val="20"/>
        </w:rPr>
        <w:t xml:space="preserve">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EB5374" w:rsidRPr="00011B5C">
        <w:rPr>
          <w:rStyle w:val="a4"/>
          <w:sz w:val="20"/>
          <w:szCs w:val="20"/>
        </w:rPr>
        <w:footnoteReference w:id="3"/>
      </w:r>
    </w:p>
    <w:p w14:paraId="10124642" w14:textId="18FD7D1A"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 xml:space="preserve">2.2. Цена Контракта включает в себя: </w:t>
      </w:r>
      <w:r w:rsidRPr="00011B5C">
        <w:rPr>
          <w:rFonts w:ascii="Times New Roman" w:hAnsi="Times New Roman" w:cs="Times New Roman"/>
          <w:color w:val="auto"/>
          <w:sz w:val="20"/>
          <w:szCs w:val="20"/>
        </w:rPr>
        <w:t xml:space="preserve">стоимость Товара, а также </w:t>
      </w:r>
      <w:r w:rsidR="00A97D94" w:rsidRPr="00011B5C">
        <w:rPr>
          <w:rFonts w:ascii="Times New Roman" w:hAnsi="Times New Roman" w:cs="Times New Roman"/>
          <w:color w:val="auto"/>
          <w:sz w:val="20"/>
          <w:szCs w:val="20"/>
        </w:rPr>
        <w:t>расходы на</w:t>
      </w:r>
      <w:r w:rsidRPr="00011B5C">
        <w:rPr>
          <w:rFonts w:ascii="Times New Roman" w:hAnsi="Times New Roman" w:cs="Times New Roman"/>
          <w:color w:val="auto"/>
          <w:sz w:val="20"/>
          <w:szCs w:val="20"/>
        </w:rPr>
        <w:t xml:space="preserve"> перевозку, проведение погрузочно-разгрузочных </w:t>
      </w:r>
      <w:r w:rsidR="00D21F2C">
        <w:rPr>
          <w:rFonts w:ascii="Times New Roman" w:hAnsi="Times New Roman" w:cs="Times New Roman"/>
          <w:color w:val="auto"/>
          <w:sz w:val="20"/>
          <w:szCs w:val="20"/>
        </w:rPr>
        <w:t>работ, доставку</w:t>
      </w:r>
      <w:r w:rsidR="00A62ED9" w:rsidRPr="00011B5C">
        <w:rPr>
          <w:rFonts w:ascii="Times New Roman" w:hAnsi="Times New Roman" w:cs="Times New Roman"/>
          <w:color w:val="auto"/>
          <w:sz w:val="20"/>
          <w:szCs w:val="20"/>
        </w:rPr>
        <w:t xml:space="preserve"> </w:t>
      </w:r>
      <w:r w:rsidR="00F817E7" w:rsidRPr="00011B5C">
        <w:rPr>
          <w:rFonts w:ascii="Times New Roman" w:hAnsi="Times New Roman" w:cs="Times New Roman"/>
          <w:color w:val="auto"/>
          <w:sz w:val="20"/>
          <w:szCs w:val="20"/>
        </w:rPr>
        <w:t xml:space="preserve">товара, </w:t>
      </w:r>
      <w:r w:rsidR="00D47452">
        <w:rPr>
          <w:rFonts w:ascii="Times New Roman" w:hAnsi="Times New Roman" w:cs="Times New Roman"/>
          <w:color w:val="auto"/>
          <w:sz w:val="20"/>
          <w:szCs w:val="20"/>
        </w:rPr>
        <w:t xml:space="preserve">установку, проверку </w:t>
      </w:r>
      <w:proofErr w:type="gramStart"/>
      <w:r w:rsidR="00D47452">
        <w:rPr>
          <w:rFonts w:ascii="Times New Roman" w:hAnsi="Times New Roman" w:cs="Times New Roman"/>
          <w:color w:val="auto"/>
          <w:sz w:val="20"/>
          <w:szCs w:val="20"/>
        </w:rPr>
        <w:t xml:space="preserve">работоспособности </w:t>
      </w:r>
      <w:r w:rsidR="00AE59EB">
        <w:rPr>
          <w:rFonts w:ascii="Times New Roman" w:hAnsi="Times New Roman" w:cs="Times New Roman"/>
          <w:color w:val="auto"/>
          <w:sz w:val="20"/>
          <w:szCs w:val="20"/>
        </w:rPr>
        <w:t xml:space="preserve"> </w:t>
      </w:r>
      <w:r w:rsidRPr="00011B5C">
        <w:rPr>
          <w:rFonts w:ascii="Times New Roman" w:hAnsi="Times New Roman" w:cs="Times New Roman"/>
          <w:color w:val="auto"/>
          <w:sz w:val="20"/>
          <w:szCs w:val="20"/>
        </w:rPr>
        <w:t>и</w:t>
      </w:r>
      <w:proofErr w:type="gramEnd"/>
      <w:r w:rsidRPr="00011B5C">
        <w:rPr>
          <w:rFonts w:ascii="Times New Roman" w:hAnsi="Times New Roman" w:cs="Times New Roman"/>
          <w:color w:val="auto"/>
          <w:sz w:val="20"/>
          <w:szCs w:val="20"/>
        </w:rPr>
        <w:t xml:space="preserve"> дополнительные расходы по устранению недостатков, выявленных в процессе сдачи-приемки</w:t>
      </w:r>
      <w:r w:rsidR="004400F0" w:rsidRPr="00011B5C">
        <w:rPr>
          <w:rFonts w:ascii="Times New Roman" w:hAnsi="Times New Roman" w:cs="Times New Roman"/>
          <w:bCs/>
          <w:color w:val="auto"/>
          <w:sz w:val="20"/>
          <w:szCs w:val="20"/>
        </w:rPr>
        <w:t xml:space="preserve">, </w:t>
      </w:r>
      <w:r w:rsidRPr="00011B5C">
        <w:rPr>
          <w:rFonts w:ascii="Times New Roman" w:hAnsi="Times New Roman" w:cs="Times New Roman"/>
          <w:bCs/>
          <w:color w:val="auto"/>
          <w:sz w:val="20"/>
          <w:szCs w:val="20"/>
        </w:rPr>
        <w:t xml:space="preserve">таможенные платежи (пошлины), НДС, другие установленные налоги, сборы и иные расходы, связанные с исполнением Контракта.         </w:t>
      </w:r>
    </w:p>
    <w:p w14:paraId="281E0827" w14:textId="77777777"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r w:rsidRPr="00011B5C">
        <w:rPr>
          <w:rFonts w:ascii="Times New Roman" w:hAnsi="Times New Roman" w:cs="Times New Roman"/>
          <w:color w:val="auto"/>
          <w:sz w:val="20"/>
          <w:szCs w:val="20"/>
        </w:rPr>
        <w:t xml:space="preserve"> </w:t>
      </w:r>
      <w:r w:rsidRPr="00011B5C">
        <w:rPr>
          <w:rFonts w:ascii="Times New Roman" w:hAnsi="Times New Roman" w:cs="Times New Roman"/>
          <w:bCs/>
          <w:color w:val="auto"/>
          <w:sz w:val="20"/>
          <w:szCs w:val="20"/>
        </w:rPr>
        <w:tab/>
      </w:r>
    </w:p>
    <w:p w14:paraId="232B8029" w14:textId="77777777"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2.</w:t>
      </w:r>
      <w:r w:rsidR="00A97D94" w:rsidRPr="00011B5C">
        <w:rPr>
          <w:rFonts w:ascii="Times New Roman" w:hAnsi="Times New Roman" w:cs="Times New Roman"/>
          <w:bCs/>
          <w:color w:val="auto"/>
          <w:sz w:val="20"/>
          <w:szCs w:val="20"/>
        </w:rPr>
        <w:t>3. Валютой</w:t>
      </w:r>
      <w:r w:rsidRPr="00011B5C">
        <w:rPr>
          <w:rFonts w:ascii="Times New Roman" w:hAnsi="Times New Roman" w:cs="Times New Roman"/>
          <w:bCs/>
          <w:color w:val="auto"/>
          <w:sz w:val="20"/>
          <w:szCs w:val="20"/>
        </w:rPr>
        <w:t>, используемой для расчётов с Поставщиком, является российский рубль.</w:t>
      </w:r>
    </w:p>
    <w:p w14:paraId="56E05D04" w14:textId="77777777"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 xml:space="preserve">2.4. Авансирование по контракту не предусмотрено. </w:t>
      </w:r>
    </w:p>
    <w:p w14:paraId="785D3E2A" w14:textId="77777777"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2.5.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2C26B7B0" w14:textId="77777777" w:rsidR="00364046" w:rsidRPr="00011B5C" w:rsidRDefault="00EB5374">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 xml:space="preserve">2.6. Цена Контракта может быть снижена по соглашению Сторон </w:t>
      </w:r>
      <w:r w:rsidR="00011B5C" w:rsidRPr="00011B5C">
        <w:rPr>
          <w:rFonts w:ascii="Times New Roman" w:hAnsi="Times New Roman" w:cs="Times New Roman"/>
          <w:bCs/>
          <w:color w:val="auto"/>
          <w:sz w:val="20"/>
          <w:szCs w:val="20"/>
        </w:rPr>
        <w:t>без изменения,</w:t>
      </w:r>
      <w:r w:rsidRPr="00011B5C">
        <w:rPr>
          <w:rFonts w:ascii="Times New Roman" w:hAnsi="Times New Roman" w:cs="Times New Roman"/>
          <w:bCs/>
          <w:color w:val="auto"/>
          <w:sz w:val="20"/>
          <w:szCs w:val="20"/>
        </w:rPr>
        <w:t xml:space="preserve"> предусмотренного Контрактом количества и качества поставляемого Товара и иных условий Контракта.</w:t>
      </w:r>
      <w:r w:rsidRPr="00011B5C">
        <w:rPr>
          <w:rFonts w:ascii="Times New Roman" w:hAnsi="Times New Roman" w:cs="Times New Roman"/>
          <w:color w:val="auto"/>
          <w:sz w:val="20"/>
          <w:szCs w:val="20"/>
        </w:rPr>
        <w:t xml:space="preserve"> </w:t>
      </w:r>
    </w:p>
    <w:p w14:paraId="64619A1A" w14:textId="77777777" w:rsidR="00635CB0" w:rsidRPr="00011B5C" w:rsidRDefault="00EB5374">
      <w:pPr>
        <w:tabs>
          <w:tab w:val="left" w:pos="900"/>
        </w:tabs>
        <w:ind w:firstLine="567"/>
        <w:jc w:val="both"/>
        <w:rPr>
          <w:rFonts w:ascii="Times New Roman" w:hAnsi="Times New Roman" w:cs="Times New Roman"/>
          <w:sz w:val="20"/>
          <w:szCs w:val="20"/>
        </w:rPr>
      </w:pPr>
      <w:r w:rsidRPr="00011B5C">
        <w:rPr>
          <w:rFonts w:ascii="Times New Roman" w:hAnsi="Times New Roman" w:cs="Times New Roman"/>
          <w:bCs/>
          <w:color w:val="auto"/>
          <w:sz w:val="20"/>
          <w:szCs w:val="20"/>
        </w:rPr>
        <w:t>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635CB0" w:rsidRPr="00011B5C">
        <w:rPr>
          <w:rFonts w:ascii="Times New Roman" w:hAnsi="Times New Roman" w:cs="Times New Roman"/>
          <w:sz w:val="20"/>
          <w:szCs w:val="20"/>
        </w:rPr>
        <w:t xml:space="preserve"> </w:t>
      </w:r>
    </w:p>
    <w:p w14:paraId="0F61B602" w14:textId="77777777" w:rsidR="00364046" w:rsidRPr="00011B5C" w:rsidRDefault="00C12C3B">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2.8. В</w:t>
      </w:r>
      <w:r w:rsidR="00635CB0" w:rsidRPr="00011B5C">
        <w:rPr>
          <w:rFonts w:ascii="Times New Roman" w:hAnsi="Times New Roman" w:cs="Times New Roman"/>
          <w:bCs/>
          <w:color w:val="auto"/>
          <w:sz w:val="20"/>
          <w:szCs w:val="20"/>
        </w:rPr>
        <w:t xml:space="preserve"> случаях, предусмотренных пунктом 6 статьи 161 Бюджетного кодекса Российской Федерации, при </w:t>
      </w:r>
      <w:r w:rsidR="00635CB0" w:rsidRPr="00011B5C">
        <w:rPr>
          <w:rFonts w:ascii="Times New Roman" w:hAnsi="Times New Roman" w:cs="Times New Roman"/>
          <w:bCs/>
          <w:color w:val="auto"/>
          <w:sz w:val="20"/>
          <w:szCs w:val="20"/>
        </w:rPr>
        <w:lastRenderedPageBreak/>
        <w:t>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14:paraId="657F2528" w14:textId="77777777" w:rsidR="00BE0EFA" w:rsidRDefault="00F817E7" w:rsidP="004E1C12">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2.9</w:t>
      </w:r>
      <w:r w:rsidR="00EB5374" w:rsidRPr="00011B5C">
        <w:rPr>
          <w:rFonts w:ascii="Times New Roman" w:hAnsi="Times New Roman" w:cs="Times New Roman"/>
          <w:color w:val="auto"/>
          <w:sz w:val="20"/>
          <w:szCs w:val="20"/>
        </w:rPr>
        <w:t xml:space="preserve">. </w:t>
      </w:r>
      <w:r w:rsidR="00446472" w:rsidRPr="00011B5C">
        <w:rPr>
          <w:rFonts w:ascii="Times New Roman" w:hAnsi="Times New Roman" w:cs="Times New Roman"/>
          <w:color w:val="auto"/>
          <w:sz w:val="20"/>
          <w:szCs w:val="20"/>
        </w:rPr>
        <w:t xml:space="preserve"> Источник финансирования: </w:t>
      </w:r>
      <w:r w:rsidR="00E0394B" w:rsidRPr="00011B5C">
        <w:rPr>
          <w:rFonts w:ascii="Times New Roman" w:hAnsi="Times New Roman" w:cs="Times New Roman"/>
          <w:color w:val="auto"/>
          <w:sz w:val="20"/>
          <w:szCs w:val="20"/>
        </w:rPr>
        <w:t xml:space="preserve">Закон Санкт-Петербурга от </w:t>
      </w:r>
      <w:r w:rsidR="00BE0EFA" w:rsidRPr="00BE0EFA">
        <w:rPr>
          <w:rFonts w:ascii="Times New Roman" w:hAnsi="Times New Roman" w:cs="Times New Roman"/>
          <w:color w:val="auto"/>
          <w:sz w:val="20"/>
          <w:szCs w:val="20"/>
        </w:rPr>
        <w:t xml:space="preserve">26.11.2025 № 659-124 </w:t>
      </w:r>
      <w:r w:rsidR="00E0394B" w:rsidRPr="00011B5C">
        <w:rPr>
          <w:rFonts w:ascii="Times New Roman" w:hAnsi="Times New Roman" w:cs="Times New Roman"/>
          <w:color w:val="auto"/>
          <w:sz w:val="20"/>
          <w:szCs w:val="20"/>
        </w:rPr>
        <w:t>«О б</w:t>
      </w:r>
      <w:r w:rsidR="00BE0EFA">
        <w:rPr>
          <w:rFonts w:ascii="Times New Roman" w:hAnsi="Times New Roman" w:cs="Times New Roman"/>
          <w:color w:val="auto"/>
          <w:sz w:val="20"/>
          <w:szCs w:val="20"/>
        </w:rPr>
        <w:t xml:space="preserve">юджете </w:t>
      </w:r>
      <w:r w:rsidR="00BE0EFA">
        <w:rPr>
          <w:rFonts w:ascii="Times New Roman" w:hAnsi="Times New Roman" w:cs="Times New Roman"/>
          <w:color w:val="auto"/>
          <w:sz w:val="20"/>
          <w:szCs w:val="20"/>
        </w:rPr>
        <w:br/>
        <w:t>Санкт-Петербурга на 2026 год и на плановый период 2027 и 2028</w:t>
      </w:r>
      <w:r w:rsidR="00E0394B" w:rsidRPr="00011B5C">
        <w:rPr>
          <w:rFonts w:ascii="Times New Roman" w:hAnsi="Times New Roman" w:cs="Times New Roman"/>
          <w:color w:val="auto"/>
          <w:sz w:val="20"/>
          <w:szCs w:val="20"/>
        </w:rPr>
        <w:t xml:space="preserve"> годов»</w:t>
      </w:r>
      <w:r w:rsidR="00446472" w:rsidRPr="00011B5C">
        <w:rPr>
          <w:rFonts w:ascii="Times New Roman" w:hAnsi="Times New Roman" w:cs="Times New Roman"/>
          <w:color w:val="auto"/>
          <w:sz w:val="20"/>
          <w:szCs w:val="20"/>
        </w:rPr>
        <w:t xml:space="preserve">, </w:t>
      </w:r>
      <w:r w:rsidR="00BE0EFA" w:rsidRPr="00BE0EFA">
        <w:rPr>
          <w:rFonts w:ascii="Times New Roman" w:hAnsi="Times New Roman" w:cs="Times New Roman"/>
          <w:color w:val="auto"/>
          <w:sz w:val="20"/>
          <w:szCs w:val="20"/>
        </w:rPr>
        <w:t xml:space="preserve">Внебюджетные средства, Средства бюджетных учреждений, субсидии на иные цели, целевая статья 0250021450, КВР 244, </w:t>
      </w:r>
      <w:proofErr w:type="spellStart"/>
      <w:r w:rsidR="00BE0EFA" w:rsidRPr="00BE0EFA">
        <w:rPr>
          <w:rFonts w:ascii="Times New Roman" w:hAnsi="Times New Roman" w:cs="Times New Roman"/>
          <w:color w:val="auto"/>
          <w:sz w:val="20"/>
          <w:szCs w:val="20"/>
        </w:rPr>
        <w:t>Ксогу</w:t>
      </w:r>
      <w:proofErr w:type="spellEnd"/>
      <w:r w:rsidR="00BE0EFA" w:rsidRPr="00BE0EFA">
        <w:rPr>
          <w:rFonts w:ascii="Times New Roman" w:hAnsi="Times New Roman" w:cs="Times New Roman"/>
          <w:color w:val="auto"/>
          <w:sz w:val="20"/>
          <w:szCs w:val="20"/>
        </w:rPr>
        <w:t xml:space="preserve"> 310 </w:t>
      </w:r>
    </w:p>
    <w:p w14:paraId="5F36B34D" w14:textId="4E3BC19B" w:rsidR="00364046" w:rsidRPr="00011B5C" w:rsidRDefault="00F817E7" w:rsidP="004E1C12">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2.10</w:t>
      </w:r>
      <w:r w:rsidR="00EB5374" w:rsidRPr="00011B5C">
        <w:rPr>
          <w:rFonts w:ascii="Times New Roman" w:hAnsi="Times New Roman" w:cs="Times New Roman"/>
          <w:color w:val="auto"/>
          <w:sz w:val="20"/>
          <w:szCs w:val="20"/>
        </w:rPr>
        <w:t>. Оплата по Контракту осущест</w:t>
      </w:r>
      <w:r w:rsidR="00B55CDD" w:rsidRPr="00011B5C">
        <w:rPr>
          <w:rFonts w:ascii="Times New Roman" w:hAnsi="Times New Roman" w:cs="Times New Roman"/>
          <w:color w:val="auto"/>
          <w:sz w:val="20"/>
          <w:szCs w:val="20"/>
        </w:rPr>
        <w:t xml:space="preserve">вляется Заказчиком за факту  поставки </w:t>
      </w:r>
      <w:r w:rsidR="00EB5374" w:rsidRPr="00011B5C">
        <w:rPr>
          <w:rFonts w:ascii="Times New Roman" w:hAnsi="Times New Roman" w:cs="Times New Roman"/>
          <w:color w:val="auto"/>
          <w:sz w:val="20"/>
          <w:szCs w:val="20"/>
        </w:rPr>
        <w:t>товар</w:t>
      </w:r>
      <w:r w:rsidR="00B55CDD" w:rsidRPr="00011B5C">
        <w:rPr>
          <w:rFonts w:ascii="Times New Roman" w:hAnsi="Times New Roman" w:cs="Times New Roman"/>
          <w:color w:val="auto"/>
          <w:sz w:val="20"/>
          <w:szCs w:val="20"/>
        </w:rPr>
        <w:t>а</w:t>
      </w:r>
      <w:r w:rsidR="00EB5374" w:rsidRPr="00011B5C">
        <w:rPr>
          <w:rFonts w:ascii="Times New Roman" w:hAnsi="Times New Roman" w:cs="Times New Roman"/>
          <w:color w:val="auto"/>
          <w:sz w:val="20"/>
          <w:szCs w:val="20"/>
        </w:rPr>
        <w:t>, предусмотренный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w:t>
      </w:r>
      <w:r w:rsidR="00EB5374" w:rsidRPr="00011B5C">
        <w:rPr>
          <w:rFonts w:ascii="Times New Roman" w:hAnsi="Times New Roman" w:cs="Times New Roman"/>
          <w:b/>
          <w:color w:val="auto"/>
          <w:sz w:val="20"/>
          <w:szCs w:val="20"/>
        </w:rPr>
        <w:t xml:space="preserve"> не более чем в течение 7  (семи) рабочих дней с момента (даты) подписания Заказчиком документа о приемке</w:t>
      </w:r>
      <w:r w:rsidR="00EB5374" w:rsidRPr="00011B5C">
        <w:rPr>
          <w:rFonts w:ascii="Times New Roman" w:hAnsi="Times New Roman" w:cs="Times New Roman"/>
          <w:color w:val="auto"/>
          <w:sz w:val="20"/>
          <w:szCs w:val="20"/>
        </w:rPr>
        <w:t xml:space="preserve">  в единой информационной системе в сфере закупок, к которому поставщиком приложены дополнительные документы, поименованные в пункте 3.3.1 настоящего Контракта, являющиеся его неотъемлемой частью, согласно графику приёма поручений на оплату расходов.  Датой оплаты считается дата списания денежных средств со счета Заказчика.</w:t>
      </w:r>
    </w:p>
    <w:p w14:paraId="508976CD" w14:textId="77777777" w:rsidR="00364046" w:rsidRPr="00011B5C" w:rsidRDefault="00F817E7">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2.11</w:t>
      </w:r>
      <w:r w:rsidR="00EB5374" w:rsidRPr="00011B5C">
        <w:rPr>
          <w:rFonts w:ascii="Times New Roman" w:hAnsi="Times New Roman" w:cs="Times New Roman"/>
          <w:color w:val="auto"/>
          <w:sz w:val="20"/>
          <w:szCs w:val="20"/>
        </w:rPr>
        <w:t>. Оплата по Контракту осуществляется Заказчиком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449F6A8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Датой оплаты считается дата списания денежных средств со счета Заказчика.</w:t>
      </w:r>
    </w:p>
    <w:p w14:paraId="32C728B2" w14:textId="77777777" w:rsidR="00364046" w:rsidRPr="00011B5C" w:rsidRDefault="00F817E7">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2.12</w:t>
      </w:r>
      <w:r w:rsidR="00EB5374" w:rsidRPr="00011B5C">
        <w:rPr>
          <w:rFonts w:ascii="Times New Roman" w:hAnsi="Times New Roman" w:cs="Times New Roman"/>
          <w:color w:val="auto"/>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D70F21C" w14:textId="77777777" w:rsidR="00364046" w:rsidRPr="00011B5C" w:rsidRDefault="00F817E7">
      <w:pPr>
        <w:tabs>
          <w:tab w:val="left" w:pos="567"/>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2.13</w:t>
      </w:r>
      <w:r w:rsidR="00EB5374" w:rsidRPr="00011B5C">
        <w:rPr>
          <w:rFonts w:ascii="Times New Roman" w:hAnsi="Times New Roman" w:cs="Times New Roman"/>
          <w:bCs/>
          <w:color w:val="auto"/>
          <w:sz w:val="20"/>
          <w:szCs w:val="20"/>
        </w:rPr>
        <w:t>. Товар, поставленный Поставщиком с отклонениями от требований спецификации (приложение № 2 к контракту) или иными недостатками, не подлежит оплате Заказчиком до устранения Поставщиком обнаруженных недостатков.</w:t>
      </w:r>
      <w:r w:rsidR="00EB5374" w:rsidRPr="00011B5C">
        <w:rPr>
          <w:rFonts w:ascii="Times New Roman" w:hAnsi="Times New Roman" w:cs="Times New Roman"/>
          <w:color w:val="auto"/>
          <w:sz w:val="20"/>
          <w:szCs w:val="20"/>
        </w:rPr>
        <w:t xml:space="preserve"> </w:t>
      </w:r>
    </w:p>
    <w:p w14:paraId="1104CD8E" w14:textId="77777777" w:rsidR="00364046" w:rsidRPr="00011B5C" w:rsidRDefault="00446472">
      <w:pPr>
        <w:tabs>
          <w:tab w:val="left" w:pos="567"/>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2.1</w:t>
      </w:r>
      <w:r w:rsidR="0067547E">
        <w:rPr>
          <w:rFonts w:ascii="Times New Roman" w:hAnsi="Times New Roman" w:cs="Times New Roman"/>
          <w:bCs/>
          <w:color w:val="auto"/>
          <w:sz w:val="20"/>
          <w:szCs w:val="20"/>
        </w:rPr>
        <w:t>4</w:t>
      </w:r>
      <w:r w:rsidR="00EB5374" w:rsidRPr="00011B5C">
        <w:rPr>
          <w:rFonts w:ascii="Times New Roman" w:hAnsi="Times New Roman" w:cs="Times New Roman"/>
          <w:bCs/>
          <w:color w:val="auto"/>
          <w:sz w:val="20"/>
          <w:szCs w:val="20"/>
        </w:rPr>
        <w:t>. По окончании исполнения Своих обязательств по Контракту в течение 10 дней Стороны подписывают Акт сверки расчетов.</w:t>
      </w:r>
    </w:p>
    <w:p w14:paraId="004E689A" w14:textId="77777777" w:rsidR="00364046" w:rsidRPr="00011B5C" w:rsidRDefault="00364046">
      <w:pPr>
        <w:ind w:firstLine="567"/>
        <w:jc w:val="both"/>
        <w:rPr>
          <w:rFonts w:ascii="Times New Roman" w:hAnsi="Times New Roman" w:cs="Times New Roman"/>
          <w:color w:val="auto"/>
          <w:sz w:val="20"/>
          <w:szCs w:val="20"/>
        </w:rPr>
      </w:pPr>
    </w:p>
    <w:p w14:paraId="5B0F8F45" w14:textId="77777777" w:rsidR="00364046" w:rsidRPr="00011B5C" w:rsidRDefault="00EB5374">
      <w:pPr>
        <w:pStyle w:val="ConsPlusNormal0"/>
        <w:ind w:left="360"/>
        <w:jc w:val="center"/>
        <w:outlineLvl w:val="1"/>
        <w:rPr>
          <w:rFonts w:ascii="Times New Roman" w:hAnsi="Times New Roman" w:cs="Times New Roman"/>
          <w:sz w:val="20"/>
        </w:rPr>
      </w:pPr>
      <w:r w:rsidRPr="00011B5C">
        <w:rPr>
          <w:rFonts w:ascii="Times New Roman" w:hAnsi="Times New Roman" w:cs="Times New Roman"/>
          <w:b/>
          <w:sz w:val="20"/>
        </w:rPr>
        <w:t xml:space="preserve">3. Порядок, сроки и условия поставки и приемки Товара </w:t>
      </w:r>
    </w:p>
    <w:p w14:paraId="720472FD" w14:textId="72A1749D" w:rsidR="00CB6A26" w:rsidRDefault="00EB5374"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w:t>
      </w:r>
      <w:r w:rsidR="00E0394B" w:rsidRPr="00011B5C">
        <w:rPr>
          <w:rFonts w:ascii="Times New Roman" w:hAnsi="Times New Roman" w:cs="Times New Roman"/>
          <w:color w:val="auto"/>
          <w:sz w:val="20"/>
          <w:szCs w:val="20"/>
        </w:rPr>
        <w:t xml:space="preserve"> </w:t>
      </w:r>
      <w:r w:rsidR="00446472" w:rsidRPr="00011B5C">
        <w:rPr>
          <w:rFonts w:ascii="Times New Roman" w:hAnsi="Times New Roman" w:cs="Times New Roman"/>
          <w:color w:val="auto"/>
          <w:sz w:val="20"/>
          <w:szCs w:val="20"/>
        </w:rPr>
        <w:t>Поставщик самостоятельно дост</w:t>
      </w:r>
      <w:r w:rsidR="004E1C12">
        <w:rPr>
          <w:rFonts w:ascii="Times New Roman" w:hAnsi="Times New Roman" w:cs="Times New Roman"/>
          <w:color w:val="auto"/>
          <w:sz w:val="20"/>
          <w:szCs w:val="20"/>
        </w:rPr>
        <w:t>а</w:t>
      </w:r>
      <w:r w:rsidR="00BE0EFA">
        <w:rPr>
          <w:rFonts w:ascii="Times New Roman" w:hAnsi="Times New Roman" w:cs="Times New Roman"/>
          <w:color w:val="auto"/>
          <w:sz w:val="20"/>
          <w:szCs w:val="20"/>
        </w:rPr>
        <w:t>вляет товар Заказчику по адресам</w:t>
      </w:r>
      <w:r w:rsidR="00446472" w:rsidRPr="00011B5C">
        <w:rPr>
          <w:rFonts w:ascii="Times New Roman" w:hAnsi="Times New Roman" w:cs="Times New Roman"/>
          <w:color w:val="auto"/>
          <w:sz w:val="20"/>
          <w:szCs w:val="20"/>
        </w:rPr>
        <w:t xml:space="preserve">: </w:t>
      </w:r>
      <w:r w:rsidR="00BE0EFA" w:rsidRPr="00BE0EFA">
        <w:rPr>
          <w:rFonts w:ascii="Times New Roman" w:hAnsi="Times New Roman" w:cs="Times New Roman"/>
          <w:color w:val="auto"/>
          <w:sz w:val="20"/>
          <w:szCs w:val="20"/>
        </w:rPr>
        <w:t xml:space="preserve">г. Санкт-Петербург, </w:t>
      </w:r>
      <w:proofErr w:type="spellStart"/>
      <w:r w:rsidR="00BE0EFA" w:rsidRPr="00BE0EFA">
        <w:rPr>
          <w:rFonts w:ascii="Times New Roman" w:hAnsi="Times New Roman" w:cs="Times New Roman"/>
          <w:color w:val="auto"/>
          <w:sz w:val="20"/>
          <w:szCs w:val="20"/>
        </w:rPr>
        <w:t>вн.тер.г</w:t>
      </w:r>
      <w:proofErr w:type="spellEnd"/>
      <w:r w:rsidR="00BE0EFA" w:rsidRPr="00BE0EFA">
        <w:rPr>
          <w:rFonts w:ascii="Times New Roman" w:hAnsi="Times New Roman" w:cs="Times New Roman"/>
          <w:color w:val="auto"/>
          <w:sz w:val="20"/>
          <w:szCs w:val="20"/>
        </w:rPr>
        <w:t xml:space="preserve">. поселок Парголово, тер. Осиновая Роща, ш </w:t>
      </w:r>
      <w:proofErr w:type="spellStart"/>
      <w:r w:rsidR="00BE0EFA" w:rsidRPr="00BE0EFA">
        <w:rPr>
          <w:rFonts w:ascii="Times New Roman" w:hAnsi="Times New Roman" w:cs="Times New Roman"/>
          <w:color w:val="auto"/>
          <w:sz w:val="20"/>
          <w:szCs w:val="20"/>
        </w:rPr>
        <w:t>Юкковское</w:t>
      </w:r>
      <w:proofErr w:type="spellEnd"/>
      <w:r w:rsidR="00BE0EFA" w:rsidRPr="00BE0EFA">
        <w:rPr>
          <w:rFonts w:ascii="Times New Roman" w:hAnsi="Times New Roman" w:cs="Times New Roman"/>
          <w:color w:val="auto"/>
          <w:sz w:val="20"/>
          <w:szCs w:val="20"/>
        </w:rPr>
        <w:t xml:space="preserve">, д. 10 к. 2 литера А; г. Санкт-Петербург, </w:t>
      </w:r>
      <w:proofErr w:type="spellStart"/>
      <w:r w:rsidR="00BE0EFA" w:rsidRPr="00BE0EFA">
        <w:rPr>
          <w:rFonts w:ascii="Times New Roman" w:hAnsi="Times New Roman" w:cs="Times New Roman"/>
          <w:color w:val="auto"/>
          <w:sz w:val="20"/>
          <w:szCs w:val="20"/>
        </w:rPr>
        <w:t>вн.тер.г</w:t>
      </w:r>
      <w:proofErr w:type="spellEnd"/>
      <w:r w:rsidR="00BE0EFA" w:rsidRPr="00BE0EFA">
        <w:rPr>
          <w:rFonts w:ascii="Times New Roman" w:hAnsi="Times New Roman" w:cs="Times New Roman"/>
          <w:color w:val="auto"/>
          <w:sz w:val="20"/>
          <w:szCs w:val="20"/>
        </w:rPr>
        <w:t xml:space="preserve">. поселок Парголово, тер. Осиновая Роща, ш </w:t>
      </w:r>
      <w:proofErr w:type="spellStart"/>
      <w:r w:rsidR="00BE0EFA" w:rsidRPr="00BE0EFA">
        <w:rPr>
          <w:rFonts w:ascii="Times New Roman" w:hAnsi="Times New Roman" w:cs="Times New Roman"/>
          <w:color w:val="auto"/>
          <w:sz w:val="20"/>
          <w:szCs w:val="20"/>
        </w:rPr>
        <w:t>Юкковское</w:t>
      </w:r>
      <w:proofErr w:type="spellEnd"/>
      <w:r w:rsidR="00BE0EFA" w:rsidRPr="00BE0EFA">
        <w:rPr>
          <w:rFonts w:ascii="Times New Roman" w:hAnsi="Times New Roman" w:cs="Times New Roman"/>
          <w:color w:val="auto"/>
          <w:sz w:val="20"/>
          <w:szCs w:val="20"/>
        </w:rPr>
        <w:t>, д. 10 к. 4 литера А</w:t>
      </w:r>
      <w:r w:rsidR="00CB6A26" w:rsidRPr="00CB6A26">
        <w:rPr>
          <w:rFonts w:ascii="Times New Roman" w:hAnsi="Times New Roman" w:cs="Times New Roman"/>
          <w:color w:val="auto"/>
          <w:sz w:val="20"/>
          <w:szCs w:val="20"/>
        </w:rPr>
        <w:t xml:space="preserve"> (далее - место доставки), в срок (срок поставки товара): </w:t>
      </w:r>
      <w:r w:rsidR="00CB6A26" w:rsidRPr="00CB6A26">
        <w:rPr>
          <w:rFonts w:ascii="Times New Roman" w:hAnsi="Times New Roman" w:cs="Times New Roman"/>
          <w:b/>
          <w:bCs/>
          <w:color w:val="auto"/>
          <w:sz w:val="20"/>
          <w:szCs w:val="20"/>
        </w:rPr>
        <w:t xml:space="preserve">в течение </w:t>
      </w:r>
      <w:r w:rsidR="00BE0EFA">
        <w:rPr>
          <w:rFonts w:ascii="Times New Roman" w:hAnsi="Times New Roman" w:cs="Times New Roman"/>
          <w:b/>
          <w:bCs/>
          <w:color w:val="auto"/>
          <w:sz w:val="20"/>
          <w:szCs w:val="20"/>
        </w:rPr>
        <w:t>30</w:t>
      </w:r>
      <w:r w:rsidR="00CB6A26" w:rsidRPr="00CB6A26">
        <w:rPr>
          <w:rFonts w:ascii="Times New Roman" w:hAnsi="Times New Roman" w:cs="Times New Roman"/>
          <w:b/>
          <w:bCs/>
          <w:color w:val="auto"/>
          <w:sz w:val="20"/>
          <w:szCs w:val="20"/>
        </w:rPr>
        <w:t xml:space="preserve"> (</w:t>
      </w:r>
      <w:r w:rsidR="00BE0EFA">
        <w:rPr>
          <w:rFonts w:ascii="Times New Roman" w:hAnsi="Times New Roman" w:cs="Times New Roman"/>
          <w:b/>
          <w:bCs/>
          <w:color w:val="auto"/>
          <w:sz w:val="20"/>
          <w:szCs w:val="20"/>
        </w:rPr>
        <w:t>тридцати</w:t>
      </w:r>
      <w:r w:rsidR="00CB6A26" w:rsidRPr="00CB6A26">
        <w:rPr>
          <w:rFonts w:ascii="Times New Roman" w:hAnsi="Times New Roman" w:cs="Times New Roman"/>
          <w:b/>
          <w:bCs/>
          <w:color w:val="auto"/>
          <w:sz w:val="20"/>
          <w:szCs w:val="20"/>
        </w:rPr>
        <w:t>) календарных дня</w:t>
      </w:r>
      <w:r w:rsidR="00CB6A26" w:rsidRPr="00CB6A26">
        <w:rPr>
          <w:rFonts w:ascii="Times New Roman" w:hAnsi="Times New Roman" w:cs="Times New Roman"/>
          <w:color w:val="auto"/>
          <w:sz w:val="20"/>
          <w:szCs w:val="20"/>
        </w:rPr>
        <w:t xml:space="preserve"> с момента (даты) заключения контракта Сторонами.</w:t>
      </w:r>
    </w:p>
    <w:p w14:paraId="12F61F47" w14:textId="1CB54AD4" w:rsidR="00446472" w:rsidRPr="00011B5C" w:rsidRDefault="00701C58" w:rsidP="00446472">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3.2. Поставщик не менее чем за 2 календарных дня</w:t>
      </w:r>
      <w:r w:rsidR="00446472" w:rsidRPr="00011B5C">
        <w:rPr>
          <w:rFonts w:ascii="Times New Roman" w:hAnsi="Times New Roman" w:cs="Times New Roman"/>
          <w:color w:val="auto"/>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071AAF8D" w14:textId="77777777" w:rsidR="00364046"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Время поставки: по рабочим дням с 9:00 до 16:00.</w:t>
      </w:r>
      <w:r w:rsidR="00EB5374" w:rsidRPr="00011B5C">
        <w:rPr>
          <w:rFonts w:ascii="Times New Roman" w:hAnsi="Times New Roman" w:cs="Times New Roman"/>
          <w:color w:val="auto"/>
          <w:sz w:val="20"/>
          <w:szCs w:val="20"/>
        </w:rPr>
        <w:t xml:space="preserve"> </w:t>
      </w:r>
    </w:p>
    <w:p w14:paraId="25CD7603" w14:textId="77777777" w:rsidR="00364046" w:rsidRPr="00011B5C" w:rsidRDefault="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3.3. В течение 1 рабочего дня, следующего за днем поставки товара, Поставщик формирует с использованием</w:t>
      </w:r>
      <w:r w:rsidR="00EB5374" w:rsidRPr="00011B5C">
        <w:rPr>
          <w:rFonts w:ascii="Times New Roman" w:hAnsi="Times New Roman" w:cs="Times New Roman"/>
          <w:color w:val="auto"/>
          <w:sz w:val="20"/>
          <w:szCs w:val="20"/>
        </w:rPr>
        <w:t xml:space="preserve">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w:t>
      </w:r>
      <w:r w:rsidR="00A62ED9" w:rsidRPr="00011B5C">
        <w:rPr>
          <w:rFonts w:ascii="Times New Roman" w:hAnsi="Times New Roman" w:cs="Times New Roman"/>
          <w:color w:val="auto"/>
          <w:sz w:val="20"/>
          <w:szCs w:val="20"/>
        </w:rPr>
        <w:t xml:space="preserve">ный документ о приемке </w:t>
      </w:r>
      <w:r w:rsidR="00E0394B" w:rsidRPr="00011B5C">
        <w:rPr>
          <w:rFonts w:ascii="Times New Roman" w:hAnsi="Times New Roman" w:cs="Times New Roman"/>
          <w:color w:val="auto"/>
          <w:sz w:val="20"/>
          <w:szCs w:val="20"/>
        </w:rPr>
        <w:t>товара,</w:t>
      </w:r>
      <w:r w:rsidR="00EB5374" w:rsidRPr="00011B5C">
        <w:rPr>
          <w:rFonts w:ascii="Times New Roman" w:hAnsi="Times New Roman" w:cs="Times New Roman"/>
          <w:color w:val="auto"/>
          <w:sz w:val="20"/>
          <w:szCs w:val="20"/>
        </w:rPr>
        <w:t xml:space="preserve"> который должен содержать информацию, указанную в подпунктах «а» - «г», «е» - «ж» пункта 1 части 13 статьи 94 Закона.  Документ о приемке должен содержать:</w:t>
      </w:r>
    </w:p>
    <w:p w14:paraId="563516FF"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011B5C">
        <w:rPr>
          <w:rFonts w:ascii="Times New Roman" w:hAnsi="Times New Roman" w:cs="Times New Roman"/>
          <w:color w:val="auto"/>
          <w:sz w:val="20"/>
          <w:szCs w:val="20"/>
        </w:rPr>
        <w:t>пп</w:t>
      </w:r>
      <w:proofErr w:type="spellEnd"/>
      <w:r w:rsidRPr="00011B5C">
        <w:rPr>
          <w:rFonts w:ascii="Times New Roman" w:hAnsi="Times New Roman" w:cs="Times New Roman"/>
          <w:color w:val="auto"/>
          <w:sz w:val="20"/>
          <w:szCs w:val="20"/>
        </w:rPr>
        <w:t xml:space="preserve">. "а", "г" и "е" ч. 1 ст. 43 Федерального закона </w:t>
      </w:r>
      <w:r w:rsidR="00011B5C">
        <w:rPr>
          <w:rFonts w:ascii="Times New Roman" w:hAnsi="Times New Roman" w:cs="Times New Roman"/>
          <w:color w:val="auto"/>
          <w:sz w:val="20"/>
          <w:szCs w:val="20"/>
        </w:rPr>
        <w:t xml:space="preserve">№ 44-ФЗ, </w:t>
      </w:r>
      <w:r w:rsidRPr="00011B5C">
        <w:rPr>
          <w:rFonts w:ascii="Times New Roman" w:hAnsi="Times New Roman" w:cs="Times New Roman"/>
          <w:color w:val="auto"/>
          <w:sz w:val="20"/>
          <w:szCs w:val="20"/>
        </w:rPr>
        <w:t>единицу измерения поставленного товара;</w:t>
      </w:r>
    </w:p>
    <w:p w14:paraId="4DC02088"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б) наименование поставленного товара;</w:t>
      </w:r>
    </w:p>
    <w:p w14:paraId="5EACF0D3"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в) наименование страны происхождения поставленного товара;</w:t>
      </w:r>
    </w:p>
    <w:p w14:paraId="2B9FAC50"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г) информацию о количестве поставленного товара;</w:t>
      </w:r>
    </w:p>
    <w:p w14:paraId="27A254DA"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е) стоимость исполненных поставщиком обязательств, предусмотренных контрактом, с указанием цены за единицу поставленного товара;</w:t>
      </w:r>
    </w:p>
    <w:p w14:paraId="199DF63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ж) иную информацию с учетом требований, установленных Правительством Российской Федерации.</w:t>
      </w:r>
    </w:p>
    <w:p w14:paraId="5BFBF067"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3.3.1. К документу о приемке могут прилагаться документы, которые считаются его неотъемлемой частью в соответствии с п. 2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3.3 настоящего Контракта информация, содер</w:t>
      </w:r>
      <w:r w:rsidR="00A62ED9" w:rsidRPr="00011B5C">
        <w:rPr>
          <w:rFonts w:ascii="Times New Roman" w:hAnsi="Times New Roman" w:cs="Times New Roman"/>
          <w:color w:val="auto"/>
          <w:sz w:val="20"/>
          <w:szCs w:val="20"/>
        </w:rPr>
        <w:t xml:space="preserve">жащаяся в документе о приемке, </w:t>
      </w:r>
      <w:r w:rsidRPr="00011B5C">
        <w:rPr>
          <w:rFonts w:ascii="Times New Roman" w:hAnsi="Times New Roman" w:cs="Times New Roman"/>
          <w:color w:val="auto"/>
          <w:sz w:val="20"/>
          <w:szCs w:val="20"/>
        </w:rPr>
        <w:t xml:space="preserve">согласно п. 1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6B427762"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К документу о приемке прилагается:</w:t>
      </w:r>
    </w:p>
    <w:p w14:paraId="6FEACDE1"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товарные накладные, оформленные в установленном порядке (копия);</w:t>
      </w:r>
    </w:p>
    <w:p w14:paraId="1DE92481" w14:textId="77777777" w:rsidR="00364046" w:rsidRPr="00011B5C" w:rsidRDefault="00970AE7">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счет</w:t>
      </w:r>
      <w:r w:rsidR="00EB5374" w:rsidRPr="00011B5C">
        <w:rPr>
          <w:rFonts w:ascii="Times New Roman" w:hAnsi="Times New Roman" w:cs="Times New Roman"/>
          <w:color w:val="auto"/>
          <w:sz w:val="20"/>
          <w:szCs w:val="20"/>
        </w:rPr>
        <w:t xml:space="preserve"> (копия);</w:t>
      </w:r>
    </w:p>
    <w:p w14:paraId="142A34C5"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счета-фактуры (для плательщиков НДС), либо универсальный передаточный документ (УПД) (копия). </w:t>
      </w:r>
    </w:p>
    <w:p w14:paraId="32371D1E"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В счете/счет-фактуре обязательно указывается наименование и номера документов, приложенных к счету/счет-фактуре, номер и дата контракта, по которому осуществлялась поставка Товара; </w:t>
      </w:r>
    </w:p>
    <w:p w14:paraId="0764E08B" w14:textId="77777777" w:rsidR="00446472" w:rsidRPr="00011B5C" w:rsidRDefault="00EB5374"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w:t>
      </w:r>
      <w:r w:rsidR="00AA4E1C" w:rsidRPr="00011B5C">
        <w:rPr>
          <w:rFonts w:ascii="Times New Roman" w:hAnsi="Times New Roman" w:cs="Times New Roman"/>
          <w:color w:val="auto"/>
          <w:sz w:val="20"/>
          <w:szCs w:val="20"/>
        </w:rPr>
        <w:t xml:space="preserve"> Акт сдачи-приемки поставленного товара</w:t>
      </w:r>
      <w:r w:rsidR="00446472" w:rsidRPr="00011B5C">
        <w:rPr>
          <w:rFonts w:ascii="Times New Roman" w:hAnsi="Times New Roman" w:cs="Times New Roman"/>
          <w:color w:val="auto"/>
          <w:sz w:val="20"/>
          <w:szCs w:val="20"/>
        </w:rPr>
        <w:t xml:space="preserve"> (скан-образ);</w:t>
      </w:r>
      <w:r w:rsidRPr="00011B5C">
        <w:rPr>
          <w:rFonts w:ascii="Times New Roman" w:hAnsi="Times New Roman" w:cs="Times New Roman"/>
          <w:color w:val="auto"/>
          <w:sz w:val="20"/>
          <w:szCs w:val="20"/>
        </w:rPr>
        <w:t xml:space="preserve"> </w:t>
      </w:r>
    </w:p>
    <w:p w14:paraId="4406E367"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и иные документы, необходимые для подтверждающие исполнение контракта, в соответствии с требованиями действующего законодательства. </w:t>
      </w:r>
    </w:p>
    <w:p w14:paraId="574EB504"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3.4. 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w:t>
      </w:r>
      <w:r w:rsidRPr="00011B5C">
        <w:rPr>
          <w:rFonts w:ascii="Times New Roman" w:hAnsi="Times New Roman" w:cs="Times New Roman"/>
          <w:color w:val="auto"/>
          <w:sz w:val="20"/>
          <w:szCs w:val="20"/>
        </w:rPr>
        <w:lastRenderedPageBreak/>
        <w:t xml:space="preserve">в которой расположен Заказчик. </w:t>
      </w:r>
    </w:p>
    <w:p w14:paraId="0183490D"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4962F19"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3.6.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0998E7A"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ab/>
        <w:t xml:space="preserve">3.7.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приемку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w:t>
      </w:r>
    </w:p>
    <w:p w14:paraId="0DFBACBC"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B1E724B"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A1355BE"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42CD157B"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0BDDB66"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1E96B3C5"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167B4CA2"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проверку наличия необходимых документов (копий документов) на товар;</w:t>
      </w:r>
    </w:p>
    <w:p w14:paraId="1337A1F2"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проверку комплектности и целостности поставленного товара. </w:t>
      </w:r>
    </w:p>
    <w:p w14:paraId="584C7224"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копии сертификатов соответствия, гигиенические сертификаты и прочие относящиеся к товару документы (при наличии).</w:t>
      </w:r>
    </w:p>
    <w:p w14:paraId="07C3B5E2"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A255AAB"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3.8. Поставщик обязан устранить все обнаруженные недостатки своими силами и за свой счёт в сроки, указанные в мотивированном отказе.</w:t>
      </w:r>
    </w:p>
    <w:p w14:paraId="06143B79"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3.9.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513A536B"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3.10.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59F0E22"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1EDF52A" w14:textId="77777777" w:rsidR="00446472" w:rsidRPr="00011B5C" w:rsidRDefault="00CF5818" w:rsidP="00446472">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3.12. </w:t>
      </w:r>
      <w:r w:rsidR="00F817E7" w:rsidRPr="00011B5C">
        <w:rPr>
          <w:rFonts w:ascii="Times New Roman" w:hAnsi="Times New Roman" w:cs="Times New Roman"/>
          <w:color w:val="auto"/>
          <w:sz w:val="20"/>
          <w:szCs w:val="20"/>
        </w:rPr>
        <w:t xml:space="preserve"> </w:t>
      </w:r>
      <w:r w:rsidRPr="004E1C12">
        <w:rPr>
          <w:rFonts w:ascii="Times New Roman" w:hAnsi="Times New Roman" w:cs="Times New Roman"/>
          <w:color w:val="000000" w:themeColor="text1"/>
          <w:sz w:val="20"/>
          <w:szCs w:val="20"/>
        </w:rPr>
        <w:t xml:space="preserve">Заказчик в срок не более 10 рабочих дней со дня поступления документа о приемке товара </w:t>
      </w:r>
      <w:r w:rsidR="00446472" w:rsidRPr="004E1C12">
        <w:rPr>
          <w:rFonts w:ascii="Times New Roman" w:hAnsi="Times New Roman" w:cs="Times New Roman"/>
          <w:color w:val="000000" w:themeColor="text1"/>
          <w:sz w:val="20"/>
          <w:szCs w:val="20"/>
        </w:rPr>
        <w:t xml:space="preserve">в соответствии </w:t>
      </w:r>
      <w:r w:rsidR="00446472" w:rsidRPr="00011B5C">
        <w:rPr>
          <w:rFonts w:ascii="Times New Roman" w:hAnsi="Times New Roman" w:cs="Times New Roman"/>
          <w:color w:val="auto"/>
          <w:sz w:val="20"/>
          <w:szCs w:val="20"/>
        </w:rPr>
        <w:t xml:space="preserve">с пунктом 3.4. Контракта с прилагаемыми документами, поименованными в пункте 3.3.1 Контракта, и на основании результатов приемки, проведенной в соответствии с пунктом 3.3 Контракта, осуществляет одно из следующих действий: </w:t>
      </w:r>
    </w:p>
    <w:p w14:paraId="20E2F253"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a)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 товара;</w:t>
      </w:r>
    </w:p>
    <w:p w14:paraId="3D77181F"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товара с указанием причин такого отказа, перечня недостатков и сроков их устранения Поставщиком.</w:t>
      </w:r>
    </w:p>
    <w:p w14:paraId="1CE5300F"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3.13.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подпунктом "б" пункта 3.12 контракта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документов о приемке, мотивированного отказа в единой информационной системе в соответствии с часовой зоной, в которой расположен поставщик;</w:t>
      </w:r>
    </w:p>
    <w:p w14:paraId="1F717E47"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3.14. В случае получения в соответствии с пунктом 3.13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60062090"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После устранения недостатков, послуживших основанием для не подписания документа о приемке, поставщик и Заказчик подписывают документ о приемке в порядке и сроки, предусмотренные настоящим разделом Контракта. </w:t>
      </w:r>
    </w:p>
    <w:p w14:paraId="661C2C0C"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Внесение исправлений в документ о приемке, оформленный в соответствии с 3.4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61D2AC3D"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Срок исправления поставщиком документа о приемке при поступлении от Заказчика уведомления об уточнении составляет 3 рабочих дня. </w:t>
      </w:r>
    </w:p>
    <w:p w14:paraId="6A267EDE"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lastRenderedPageBreak/>
        <w:t>3.15.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DDFB44"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BFD39C5"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C9DFAC7"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3.18. Право собственности и риск случайной гибели или порчи Товара переходит от Поставщика к Заказчику с даты размещения в единой информационной системе в сфере закупок документа о приемке, подписанного Заказчиком.</w:t>
      </w:r>
    </w:p>
    <w:p w14:paraId="33AA97AF"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289E3ED"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3.20. Датой приемки товара считается дата размещения в единой информационной системе документа о приемке, подписанного заказчиком.</w:t>
      </w:r>
    </w:p>
    <w:p w14:paraId="6EF9BC48"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3.21. Со дня подписания документа о приемке Заказчиком все риски случайной гибели, утраты или повреждения товара переходят к Заказчику</w:t>
      </w:r>
    </w:p>
    <w:p w14:paraId="40C3D75C" w14:textId="59CC89C4" w:rsidR="00364046" w:rsidRDefault="00F817E7" w:rsidP="004E1C1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3.22</w:t>
      </w:r>
      <w:r w:rsidR="00446472" w:rsidRPr="00011B5C">
        <w:rPr>
          <w:rFonts w:ascii="Times New Roman" w:hAnsi="Times New Roman" w:cs="Times New Roman"/>
          <w:color w:val="auto"/>
          <w:sz w:val="20"/>
          <w:szCs w:val="20"/>
        </w:rPr>
        <w:t>. Должностное лицо Заказчика, ответственное за исполнение настоящего контракта:</w:t>
      </w:r>
      <w:r w:rsidR="00446472" w:rsidRPr="00011B5C">
        <w:rPr>
          <w:rFonts w:ascii="Times New Roman" w:hAnsi="Times New Roman" w:cs="Times New Roman"/>
          <w:sz w:val="20"/>
          <w:szCs w:val="20"/>
        </w:rPr>
        <w:t xml:space="preserve"> </w:t>
      </w:r>
      <w:r w:rsidR="004E1C12">
        <w:rPr>
          <w:rFonts w:ascii="Times New Roman" w:hAnsi="Times New Roman" w:cs="Times New Roman"/>
          <w:color w:val="auto"/>
          <w:sz w:val="20"/>
          <w:szCs w:val="20"/>
        </w:rPr>
        <w:t xml:space="preserve">заместитель заведующего </w:t>
      </w:r>
      <w:r w:rsidR="00BE0EFA">
        <w:rPr>
          <w:rFonts w:ascii="Times New Roman" w:hAnsi="Times New Roman" w:cs="Times New Roman"/>
          <w:color w:val="auto"/>
          <w:sz w:val="20"/>
          <w:szCs w:val="20"/>
        </w:rPr>
        <w:t>______________________________</w:t>
      </w:r>
      <w:r w:rsidR="004E1C12">
        <w:rPr>
          <w:rFonts w:ascii="Times New Roman" w:hAnsi="Times New Roman" w:cs="Times New Roman"/>
          <w:color w:val="auto"/>
          <w:sz w:val="20"/>
          <w:szCs w:val="20"/>
        </w:rPr>
        <w:t xml:space="preserve">. </w:t>
      </w:r>
      <w:proofErr w:type="gramStart"/>
      <w:r w:rsidR="004E1C12">
        <w:rPr>
          <w:rFonts w:ascii="Times New Roman" w:hAnsi="Times New Roman" w:cs="Times New Roman"/>
          <w:color w:val="auto"/>
          <w:sz w:val="20"/>
          <w:szCs w:val="20"/>
        </w:rPr>
        <w:t>,т.</w:t>
      </w:r>
      <w:proofErr w:type="gramEnd"/>
      <w:r w:rsidR="004E1C12">
        <w:rPr>
          <w:rFonts w:ascii="Times New Roman" w:hAnsi="Times New Roman" w:cs="Times New Roman"/>
          <w:color w:val="auto"/>
          <w:sz w:val="20"/>
          <w:szCs w:val="20"/>
        </w:rPr>
        <w:t xml:space="preserve"> 8(812) </w:t>
      </w:r>
      <w:r w:rsidR="00BE0EFA">
        <w:rPr>
          <w:rFonts w:ascii="Times New Roman" w:hAnsi="Times New Roman" w:cs="Times New Roman"/>
          <w:color w:val="auto"/>
          <w:sz w:val="20"/>
          <w:szCs w:val="20"/>
        </w:rPr>
        <w:t>_________________</w:t>
      </w:r>
    </w:p>
    <w:p w14:paraId="16CE09A9" w14:textId="77777777" w:rsidR="00BE0EFA" w:rsidRPr="00011B5C" w:rsidRDefault="00BE0EFA" w:rsidP="004E1C12">
      <w:pPr>
        <w:ind w:firstLine="567"/>
        <w:jc w:val="both"/>
        <w:rPr>
          <w:rFonts w:ascii="Times New Roman" w:hAnsi="Times New Roman" w:cs="Times New Roman"/>
          <w:color w:val="auto"/>
          <w:sz w:val="20"/>
          <w:szCs w:val="20"/>
        </w:rPr>
      </w:pPr>
    </w:p>
    <w:p w14:paraId="3429B186" w14:textId="77777777" w:rsidR="00364046" w:rsidRPr="00011B5C" w:rsidRDefault="00EB5374" w:rsidP="00011B5C">
      <w:pPr>
        <w:jc w:val="center"/>
        <w:rPr>
          <w:rFonts w:ascii="Times New Roman" w:hAnsi="Times New Roman" w:cs="Times New Roman"/>
          <w:color w:val="auto"/>
          <w:sz w:val="20"/>
          <w:szCs w:val="20"/>
        </w:rPr>
      </w:pPr>
      <w:r w:rsidRPr="00011B5C">
        <w:rPr>
          <w:rFonts w:ascii="Times New Roman" w:hAnsi="Times New Roman" w:cs="Times New Roman"/>
          <w:b/>
          <w:color w:val="auto"/>
          <w:sz w:val="20"/>
          <w:szCs w:val="20"/>
        </w:rPr>
        <w:t>4. Взаимодействие Сторон (обязанности и права сторон)</w:t>
      </w:r>
    </w:p>
    <w:p w14:paraId="3E8C37FF" w14:textId="77777777" w:rsidR="00364046" w:rsidRPr="00011B5C" w:rsidRDefault="00EB5374">
      <w:pPr>
        <w:jc w:val="both"/>
        <w:rPr>
          <w:rFonts w:ascii="Times New Roman" w:hAnsi="Times New Roman" w:cs="Times New Roman"/>
          <w:color w:val="auto"/>
          <w:sz w:val="20"/>
          <w:szCs w:val="20"/>
        </w:rPr>
      </w:pPr>
      <w:bookmarkStart w:id="0" w:name="P1497"/>
      <w:bookmarkEnd w:id="0"/>
      <w:r w:rsidRPr="00011B5C">
        <w:rPr>
          <w:rFonts w:ascii="Times New Roman" w:hAnsi="Times New Roman" w:cs="Times New Roman"/>
          <w:i/>
          <w:color w:val="auto"/>
          <w:sz w:val="20"/>
          <w:szCs w:val="20"/>
        </w:rPr>
        <w:t>4.1. Поставщик обязан:</w:t>
      </w:r>
    </w:p>
    <w:p w14:paraId="244D1512"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4.1.1. Поставить товар в порядке, количестве, в срок и на условиях, предусмотренных контрактом и спецификацией (приложение № 2 к контракту).</w:t>
      </w:r>
    </w:p>
    <w:p w14:paraId="3C2E0870"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4D0693A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5BDEF1" w14:textId="6555B372"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4.1.4. Осуществить поставку, погрузо-разгрузочные работы</w:t>
      </w:r>
      <w:r w:rsidR="002C2E50">
        <w:rPr>
          <w:rFonts w:ascii="Times New Roman" w:hAnsi="Times New Roman" w:cs="Times New Roman"/>
          <w:color w:val="auto"/>
          <w:sz w:val="20"/>
          <w:szCs w:val="20"/>
        </w:rPr>
        <w:t xml:space="preserve">, </w:t>
      </w:r>
      <w:r w:rsidR="00D47452">
        <w:rPr>
          <w:rFonts w:ascii="Times New Roman" w:hAnsi="Times New Roman" w:cs="Times New Roman"/>
          <w:color w:val="auto"/>
          <w:sz w:val="20"/>
          <w:szCs w:val="20"/>
        </w:rPr>
        <w:t>перевозку</w:t>
      </w:r>
      <w:r w:rsidR="00D47452" w:rsidRPr="00D47452">
        <w:rPr>
          <w:rFonts w:ascii="Times New Roman" w:hAnsi="Times New Roman" w:cs="Times New Roman"/>
          <w:color w:val="auto"/>
          <w:sz w:val="20"/>
          <w:szCs w:val="20"/>
        </w:rPr>
        <w:t xml:space="preserve">, установку, проверку </w:t>
      </w:r>
      <w:proofErr w:type="gramStart"/>
      <w:r w:rsidR="00D47452" w:rsidRPr="00D47452">
        <w:rPr>
          <w:rFonts w:ascii="Times New Roman" w:hAnsi="Times New Roman" w:cs="Times New Roman"/>
          <w:color w:val="auto"/>
          <w:sz w:val="20"/>
          <w:szCs w:val="20"/>
        </w:rPr>
        <w:t xml:space="preserve">работоспособности  </w:t>
      </w:r>
      <w:r w:rsidRPr="00011B5C">
        <w:rPr>
          <w:rFonts w:ascii="Times New Roman" w:hAnsi="Times New Roman" w:cs="Times New Roman"/>
          <w:color w:val="auto"/>
          <w:sz w:val="20"/>
          <w:szCs w:val="20"/>
        </w:rPr>
        <w:t>товара</w:t>
      </w:r>
      <w:proofErr w:type="gramEnd"/>
      <w:r w:rsidRPr="00011B5C">
        <w:rPr>
          <w:rFonts w:ascii="Times New Roman" w:hAnsi="Times New Roman" w:cs="Times New Roman"/>
          <w:color w:val="auto"/>
          <w:sz w:val="20"/>
          <w:szCs w:val="20"/>
        </w:rPr>
        <w:t xml:space="preserve"> в сроки, указанные в п. 3.1 настоящего Контракта.</w:t>
      </w:r>
    </w:p>
    <w:p w14:paraId="2F847288"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72AA0FA" w14:textId="77777777" w:rsidR="00364046" w:rsidRPr="00011B5C" w:rsidRDefault="00701C58">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4.1.6. За 2</w:t>
      </w:r>
      <w:r w:rsidR="00EB5374" w:rsidRPr="00011B5C">
        <w:rPr>
          <w:rFonts w:ascii="Times New Roman" w:hAnsi="Times New Roman" w:cs="Times New Roman"/>
          <w:color w:val="auto"/>
          <w:sz w:val="20"/>
          <w:szCs w:val="20"/>
        </w:rPr>
        <w:t xml:space="preserve">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096E5AEF" w14:textId="77777777" w:rsidR="00446472" w:rsidRPr="00011B5C" w:rsidRDefault="00EB5374"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4.1.7. </w:t>
      </w:r>
      <w:r w:rsidR="00446472" w:rsidRPr="00011B5C">
        <w:rPr>
          <w:rFonts w:ascii="Times New Roman" w:hAnsi="Times New Roman" w:cs="Times New Roman"/>
          <w:color w:val="auto"/>
          <w:sz w:val="20"/>
          <w:szCs w:val="20"/>
        </w:rPr>
        <w:t xml:space="preserve">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14:paraId="69A33A92" w14:textId="77777777" w:rsidR="00446472"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4.1.8.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360AD246" w14:textId="77777777" w:rsidR="00364046" w:rsidRPr="00011B5C" w:rsidRDefault="00446472" w:rsidP="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Поставляемый товар должен быть новым (товар, который не был в употреблении,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 </w:t>
      </w:r>
    </w:p>
    <w:p w14:paraId="58319C19"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4.1.9.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023E4EAA" w14:textId="77777777" w:rsidR="00364046" w:rsidRPr="00011B5C" w:rsidRDefault="00F817E7">
      <w:pPr>
        <w:tabs>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bCs/>
          <w:color w:val="auto"/>
          <w:sz w:val="20"/>
          <w:szCs w:val="20"/>
        </w:rPr>
        <w:t>4.1.10</w:t>
      </w:r>
      <w:r w:rsidR="00EB5374" w:rsidRPr="00011B5C">
        <w:rPr>
          <w:rFonts w:ascii="Times New Roman" w:hAnsi="Times New Roman" w:cs="Times New Roman"/>
          <w:bCs/>
          <w:color w:val="auto"/>
          <w:sz w:val="20"/>
          <w:szCs w:val="20"/>
        </w:rPr>
        <w:t>. Формировать в единой информационной системе и направлять Заказчику документ о приемке товара в электронной форме с приложением дополнительных документов, указанных разделе 3 настоящего контракта (далее – документ о приемке), в соответствии с условиями настоящего Контракта.</w:t>
      </w:r>
    </w:p>
    <w:p w14:paraId="2B5C9298" w14:textId="77777777" w:rsidR="00015DCF" w:rsidRPr="00011B5C" w:rsidRDefault="00F817E7">
      <w:pPr>
        <w:ind w:firstLine="567"/>
        <w:jc w:val="both"/>
        <w:rPr>
          <w:rFonts w:ascii="Times New Roman" w:hAnsi="Times New Roman" w:cs="Times New Roman"/>
          <w:bCs/>
          <w:color w:val="auto"/>
          <w:sz w:val="20"/>
          <w:szCs w:val="20"/>
        </w:rPr>
      </w:pPr>
      <w:r w:rsidRPr="00011B5C">
        <w:rPr>
          <w:rFonts w:ascii="Times New Roman" w:hAnsi="Times New Roman" w:cs="Times New Roman"/>
          <w:color w:val="auto"/>
          <w:sz w:val="20"/>
          <w:szCs w:val="20"/>
        </w:rPr>
        <w:t>4.1.11</w:t>
      </w:r>
      <w:r w:rsidR="00EB5374" w:rsidRPr="00011B5C">
        <w:rPr>
          <w:rFonts w:ascii="Times New Roman" w:hAnsi="Times New Roman" w:cs="Times New Roman"/>
          <w:color w:val="auto"/>
          <w:sz w:val="20"/>
          <w:szCs w:val="20"/>
        </w:rPr>
        <w:t xml:space="preserve">.  </w:t>
      </w:r>
      <w:r w:rsidR="00EB5374" w:rsidRPr="00011B5C">
        <w:rPr>
          <w:rFonts w:ascii="Times New Roman" w:hAnsi="Times New Roman" w:cs="Times New Roman"/>
          <w:bCs/>
          <w:color w:val="auto"/>
          <w:sz w:val="20"/>
          <w:szCs w:val="20"/>
        </w:rPr>
        <w:t>Поставщик гарантирует качество поставляемого товара в пределах гарантийного срока, установленного производителем, с момента с момен</w:t>
      </w:r>
      <w:r w:rsidR="00A62ED9" w:rsidRPr="00011B5C">
        <w:rPr>
          <w:rFonts w:ascii="Times New Roman" w:hAnsi="Times New Roman" w:cs="Times New Roman"/>
          <w:bCs/>
          <w:color w:val="auto"/>
          <w:sz w:val="20"/>
          <w:szCs w:val="20"/>
        </w:rPr>
        <w:t>та (даты) подписания Заказчиком</w:t>
      </w:r>
      <w:r w:rsidR="00EB5374" w:rsidRPr="00011B5C">
        <w:rPr>
          <w:rFonts w:ascii="Times New Roman" w:hAnsi="Times New Roman" w:cs="Times New Roman"/>
          <w:bCs/>
          <w:color w:val="auto"/>
          <w:sz w:val="20"/>
          <w:szCs w:val="20"/>
        </w:rPr>
        <w:t xml:space="preserve"> документа о приемке в ЕИС (в документах на Товар, предусматривающих гарантийный срок). </w:t>
      </w:r>
    </w:p>
    <w:p w14:paraId="1970ABF6" w14:textId="77777777" w:rsidR="00364046" w:rsidRPr="00011B5C" w:rsidRDefault="00F817E7">
      <w:pPr>
        <w:ind w:firstLine="567"/>
        <w:jc w:val="both"/>
        <w:rPr>
          <w:rFonts w:ascii="Times New Roman" w:hAnsi="Times New Roman" w:cs="Times New Roman"/>
          <w:bCs/>
          <w:color w:val="auto"/>
          <w:sz w:val="20"/>
          <w:szCs w:val="20"/>
        </w:rPr>
      </w:pPr>
      <w:r w:rsidRPr="00011B5C">
        <w:rPr>
          <w:rFonts w:ascii="Times New Roman" w:hAnsi="Times New Roman" w:cs="Times New Roman"/>
          <w:bCs/>
          <w:color w:val="auto"/>
          <w:sz w:val="20"/>
          <w:szCs w:val="20"/>
        </w:rPr>
        <w:t>4.1.12</w:t>
      </w:r>
      <w:r w:rsidR="00015DCF" w:rsidRPr="00011B5C">
        <w:rPr>
          <w:rFonts w:ascii="Times New Roman" w:hAnsi="Times New Roman" w:cs="Times New Roman"/>
          <w:bCs/>
          <w:color w:val="auto"/>
          <w:sz w:val="20"/>
          <w:szCs w:val="20"/>
        </w:rPr>
        <w:t>. Поставщик обязан соответствовать требованиям, установленным ч.1, п. 1.1 ст. 31 ФЗ-44.</w:t>
      </w:r>
    </w:p>
    <w:p w14:paraId="1281C593" w14:textId="77777777" w:rsidR="00011B5C" w:rsidRPr="00011B5C" w:rsidRDefault="00011B5C">
      <w:pPr>
        <w:ind w:firstLine="567"/>
        <w:jc w:val="both"/>
        <w:rPr>
          <w:rFonts w:ascii="Times New Roman" w:hAnsi="Times New Roman" w:cs="Times New Roman"/>
          <w:color w:val="auto"/>
          <w:sz w:val="20"/>
          <w:szCs w:val="20"/>
        </w:rPr>
      </w:pPr>
    </w:p>
    <w:p w14:paraId="17855DA4" w14:textId="77777777" w:rsidR="00364046" w:rsidRPr="00011B5C" w:rsidRDefault="00EB5374">
      <w:pPr>
        <w:tabs>
          <w:tab w:val="left" w:pos="1440"/>
        </w:tabs>
        <w:jc w:val="both"/>
        <w:rPr>
          <w:rFonts w:ascii="Times New Roman" w:hAnsi="Times New Roman" w:cs="Times New Roman"/>
          <w:color w:val="auto"/>
          <w:sz w:val="20"/>
          <w:szCs w:val="20"/>
        </w:rPr>
      </w:pPr>
      <w:r w:rsidRPr="00011B5C">
        <w:rPr>
          <w:rFonts w:ascii="Times New Roman" w:hAnsi="Times New Roman" w:cs="Times New Roman"/>
          <w:i/>
          <w:color w:val="auto"/>
          <w:sz w:val="20"/>
          <w:szCs w:val="20"/>
        </w:rPr>
        <w:t>4.2. Поставщик вправе:</w:t>
      </w:r>
    </w:p>
    <w:p w14:paraId="726609C2"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14:paraId="4F91459F" w14:textId="77777777" w:rsidR="00364046" w:rsidRPr="00011B5C" w:rsidRDefault="00EB5374">
      <w:pPr>
        <w:pStyle w:val="ConsPlusNormal0"/>
        <w:ind w:firstLine="567"/>
        <w:jc w:val="both"/>
        <w:rPr>
          <w:rFonts w:ascii="Times New Roman" w:hAnsi="Times New Roman" w:cs="Times New Roman"/>
          <w:sz w:val="20"/>
        </w:rPr>
      </w:pPr>
      <w:bookmarkStart w:id="1" w:name="P1518"/>
      <w:bookmarkEnd w:id="1"/>
      <w:r w:rsidRPr="00011B5C">
        <w:rPr>
          <w:rFonts w:ascii="Times New Roman" w:hAnsi="Times New Roman" w:cs="Times New Roman"/>
          <w:sz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328BF34" w14:textId="77777777" w:rsidR="00364046" w:rsidRPr="00011B5C" w:rsidRDefault="00EB5374">
      <w:pPr>
        <w:pStyle w:val="ConsPlusNormal0"/>
        <w:ind w:firstLine="567"/>
        <w:jc w:val="both"/>
        <w:rPr>
          <w:rFonts w:ascii="Times New Roman" w:hAnsi="Times New Roman" w:cs="Times New Roman"/>
          <w:sz w:val="20"/>
        </w:rPr>
      </w:pPr>
      <w:bookmarkStart w:id="2" w:name="P1519"/>
      <w:bookmarkEnd w:id="2"/>
      <w:r w:rsidRPr="00011B5C">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w:t>
      </w:r>
    </w:p>
    <w:p w14:paraId="1D3BEA96"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550">
        <w:r w:rsidRPr="00011B5C">
          <w:rPr>
            <w:rStyle w:val="ListLabel160"/>
            <w:color w:val="auto"/>
            <w:sz w:val="20"/>
            <w:szCs w:val="20"/>
          </w:rPr>
          <w:t>разделом 6</w:t>
        </w:r>
      </w:hyperlink>
      <w:r w:rsidRPr="00011B5C">
        <w:rPr>
          <w:rFonts w:ascii="Times New Roman" w:hAnsi="Times New Roman" w:cs="Times New Roman"/>
          <w:sz w:val="20"/>
        </w:rPr>
        <w:t xml:space="preserve"> Контракта;</w:t>
      </w:r>
    </w:p>
    <w:p w14:paraId="1EA334EA" w14:textId="77777777" w:rsidR="00364046" w:rsidRPr="00011B5C" w:rsidRDefault="00CF5818">
      <w:pPr>
        <w:ind w:firstLine="567"/>
        <w:jc w:val="both"/>
        <w:rPr>
          <w:rFonts w:ascii="Times New Roman" w:hAnsi="Times New Roman" w:cs="Times New Roman"/>
          <w:color w:val="auto"/>
          <w:sz w:val="20"/>
          <w:szCs w:val="20"/>
        </w:rPr>
      </w:pPr>
      <w:bookmarkStart w:id="3" w:name="P1521"/>
      <w:bookmarkEnd w:id="3"/>
      <w:r>
        <w:rPr>
          <w:rFonts w:ascii="Times New Roman" w:hAnsi="Times New Roman" w:cs="Times New Roman"/>
          <w:color w:val="auto"/>
          <w:sz w:val="20"/>
          <w:szCs w:val="20"/>
        </w:rPr>
        <w:t>4.2.5</w:t>
      </w:r>
      <w:r w:rsidR="00EB5374" w:rsidRPr="00011B5C">
        <w:rPr>
          <w:rFonts w:ascii="Times New Roman" w:hAnsi="Times New Roman" w:cs="Times New Roman"/>
          <w:color w:val="auto"/>
          <w:sz w:val="20"/>
          <w:szCs w:val="20"/>
        </w:rPr>
        <w:t>. Осуществить досрочную отгрузку подлежащего поставке товара в сроки по согласованию с Заказчиком.</w:t>
      </w:r>
    </w:p>
    <w:p w14:paraId="7631C63A" w14:textId="77777777" w:rsidR="00011B5C" w:rsidRPr="00011B5C" w:rsidRDefault="00011B5C">
      <w:pPr>
        <w:ind w:firstLine="567"/>
        <w:jc w:val="both"/>
        <w:rPr>
          <w:rFonts w:ascii="Times New Roman" w:hAnsi="Times New Roman" w:cs="Times New Roman"/>
          <w:color w:val="auto"/>
          <w:sz w:val="20"/>
          <w:szCs w:val="20"/>
        </w:rPr>
      </w:pPr>
    </w:p>
    <w:p w14:paraId="6E8E9B60" w14:textId="77777777" w:rsidR="00364046" w:rsidRPr="00011B5C" w:rsidRDefault="00A62ED9" w:rsidP="00011B5C">
      <w:pPr>
        <w:jc w:val="both"/>
        <w:rPr>
          <w:rFonts w:ascii="Times New Roman" w:hAnsi="Times New Roman" w:cs="Times New Roman"/>
          <w:color w:val="auto"/>
          <w:sz w:val="20"/>
          <w:szCs w:val="20"/>
        </w:rPr>
      </w:pPr>
      <w:r w:rsidRPr="00011B5C">
        <w:rPr>
          <w:rFonts w:ascii="Times New Roman" w:hAnsi="Times New Roman" w:cs="Times New Roman"/>
          <w:i/>
          <w:color w:val="auto"/>
          <w:sz w:val="20"/>
          <w:szCs w:val="20"/>
        </w:rPr>
        <w:t xml:space="preserve">4.3.  Заказчик </w:t>
      </w:r>
      <w:r w:rsidR="00EB5374" w:rsidRPr="00011B5C">
        <w:rPr>
          <w:rFonts w:ascii="Times New Roman" w:hAnsi="Times New Roman" w:cs="Times New Roman"/>
          <w:i/>
          <w:color w:val="auto"/>
          <w:sz w:val="20"/>
          <w:szCs w:val="20"/>
        </w:rPr>
        <w:t xml:space="preserve">обязан: </w:t>
      </w:r>
    </w:p>
    <w:p w14:paraId="6FEB98E6"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C55A677" w14:textId="77777777" w:rsidR="00364046" w:rsidRPr="00011B5C" w:rsidRDefault="00EB5374">
      <w:pPr>
        <w:pStyle w:val="ConsPlusNormal0"/>
        <w:ind w:firstLine="567"/>
        <w:jc w:val="both"/>
        <w:rPr>
          <w:rFonts w:ascii="Times New Roman" w:hAnsi="Times New Roman" w:cs="Times New Roman"/>
          <w:sz w:val="20"/>
        </w:rPr>
      </w:pPr>
      <w:bookmarkStart w:id="4" w:name="P1525"/>
      <w:bookmarkEnd w:id="4"/>
      <w:r w:rsidRPr="00011B5C">
        <w:rPr>
          <w:rFonts w:ascii="Times New Roman" w:hAnsi="Times New Roman" w:cs="Times New Roman"/>
          <w:sz w:val="20"/>
        </w:rPr>
        <w:t xml:space="preserve">4.3.2. Провести экспертизу поставленного товара для проверки его соответствия условиям контракта в соответствии с Федеральным </w:t>
      </w:r>
      <w:hyperlink r:id="rId8">
        <w:r w:rsidRPr="00011B5C">
          <w:rPr>
            <w:rStyle w:val="ListLabel160"/>
            <w:color w:val="auto"/>
            <w:sz w:val="20"/>
            <w:szCs w:val="20"/>
          </w:rPr>
          <w:t>законом</w:t>
        </w:r>
      </w:hyperlink>
      <w:r w:rsidRPr="00011B5C">
        <w:rPr>
          <w:rFonts w:ascii="Times New Roman" w:hAnsi="Times New Roman" w:cs="Times New Roman"/>
          <w:sz w:val="20"/>
        </w:rPr>
        <w:t xml:space="preserve"> от 5 апреля 2013 г. № 44-ФЗ «О контрактной системе в сфере закупок товаров, </w:t>
      </w:r>
      <w:r w:rsidRPr="00011B5C">
        <w:rPr>
          <w:rFonts w:ascii="Times New Roman" w:hAnsi="Times New Roman" w:cs="Times New Roman"/>
          <w:sz w:val="20"/>
        </w:rPr>
        <w:lastRenderedPageBreak/>
        <w:t>работ, услуг для обеспечения государственных и муниципальных нужд».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CE00743"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4.3.3.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9835B9F" w14:textId="77777777" w:rsidR="00364046" w:rsidRPr="00011B5C" w:rsidRDefault="00EB5374">
      <w:pPr>
        <w:pStyle w:val="ConsPlusNormal0"/>
        <w:ind w:firstLine="567"/>
        <w:jc w:val="both"/>
        <w:rPr>
          <w:rFonts w:ascii="Times New Roman" w:hAnsi="Times New Roman" w:cs="Times New Roman"/>
          <w:sz w:val="20"/>
        </w:rPr>
      </w:pPr>
      <w:r w:rsidRPr="00011B5C">
        <w:rPr>
          <w:rFonts w:ascii="Times New Roman" w:hAnsi="Times New Roman" w:cs="Times New Roman"/>
          <w:sz w:val="20"/>
        </w:rPr>
        <w:t>4.3.4. П</w:t>
      </w:r>
      <w:r w:rsidRPr="00011B5C">
        <w:rPr>
          <w:rFonts w:ascii="Times New Roman" w:hAnsi="Times New Roman" w:cs="Times New Roman"/>
          <w:sz w:val="20"/>
          <w:lang w:bidi="ru-RU"/>
        </w:rPr>
        <w:t>ринять решение об одностороннем отказе от исполнения контракта в случаях, указанных в ч. 15 статьи 95 Федерального закона № 44-ФЗ от 05.04.2013 г.</w:t>
      </w:r>
      <w:r w:rsidRPr="00011B5C">
        <w:rPr>
          <w:rFonts w:ascii="Times New Roman" w:hAnsi="Times New Roman" w:cs="Times New Roman"/>
          <w:sz w:val="20"/>
        </w:rPr>
        <w:t xml:space="preserve"> </w:t>
      </w:r>
    </w:p>
    <w:p w14:paraId="3F5ECB23" w14:textId="77777777" w:rsidR="00364046" w:rsidRPr="00011B5C" w:rsidRDefault="00446472">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4.3.5</w:t>
      </w:r>
      <w:r w:rsidR="00EB5374" w:rsidRPr="00011B5C">
        <w:rPr>
          <w:rFonts w:ascii="Times New Roman" w:hAnsi="Times New Roman" w:cs="Times New Roman"/>
          <w:color w:val="auto"/>
          <w:sz w:val="20"/>
          <w:szCs w:val="20"/>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32A3D89B" w14:textId="77777777" w:rsidR="00011B5C" w:rsidRPr="00011B5C" w:rsidRDefault="00011B5C">
      <w:pPr>
        <w:ind w:firstLine="567"/>
        <w:jc w:val="both"/>
        <w:rPr>
          <w:rFonts w:ascii="Times New Roman" w:hAnsi="Times New Roman" w:cs="Times New Roman"/>
          <w:color w:val="auto"/>
          <w:sz w:val="20"/>
          <w:szCs w:val="20"/>
        </w:rPr>
      </w:pPr>
    </w:p>
    <w:p w14:paraId="52B97272" w14:textId="77777777" w:rsidR="00364046" w:rsidRPr="00011B5C" w:rsidRDefault="00EB5374">
      <w:pPr>
        <w:jc w:val="both"/>
        <w:rPr>
          <w:rFonts w:ascii="Times New Roman" w:hAnsi="Times New Roman" w:cs="Times New Roman"/>
          <w:color w:val="auto"/>
          <w:sz w:val="20"/>
          <w:szCs w:val="20"/>
        </w:rPr>
      </w:pPr>
      <w:r w:rsidRPr="00011B5C">
        <w:rPr>
          <w:rFonts w:ascii="Times New Roman" w:hAnsi="Times New Roman" w:cs="Times New Roman"/>
          <w:i/>
          <w:color w:val="auto"/>
          <w:sz w:val="20"/>
          <w:szCs w:val="20"/>
        </w:rPr>
        <w:t>4.4.  Заказчик вправе:</w:t>
      </w:r>
    </w:p>
    <w:p w14:paraId="2F686BD6"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53FDC436"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495D32C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4.4.3. Предъявлять Поставщику претензии, связанные с недостатками пост</w:t>
      </w:r>
      <w:r w:rsidR="00446472" w:rsidRPr="00011B5C">
        <w:rPr>
          <w:rFonts w:ascii="Times New Roman" w:hAnsi="Times New Roman" w:cs="Times New Roman"/>
          <w:color w:val="auto"/>
          <w:sz w:val="20"/>
          <w:szCs w:val="20"/>
        </w:rPr>
        <w:t xml:space="preserve">авленного товара </w:t>
      </w:r>
      <w:r w:rsidRPr="00011B5C">
        <w:rPr>
          <w:rFonts w:ascii="Times New Roman" w:hAnsi="Times New Roman" w:cs="Times New Roman"/>
          <w:color w:val="auto"/>
          <w:sz w:val="20"/>
          <w:szCs w:val="20"/>
        </w:rPr>
        <w:t xml:space="preserve">характеристикам, </w:t>
      </w:r>
      <w:r w:rsidR="00446472" w:rsidRPr="00011B5C">
        <w:rPr>
          <w:rFonts w:ascii="Times New Roman" w:hAnsi="Times New Roman" w:cs="Times New Roman"/>
          <w:color w:val="auto"/>
          <w:sz w:val="20"/>
          <w:szCs w:val="20"/>
        </w:rPr>
        <w:t xml:space="preserve">по </w:t>
      </w:r>
      <w:r w:rsidRPr="00011B5C">
        <w:rPr>
          <w:rFonts w:ascii="Times New Roman" w:hAnsi="Times New Roman" w:cs="Times New Roman"/>
          <w:color w:val="auto"/>
          <w:sz w:val="20"/>
          <w:szCs w:val="20"/>
        </w:rPr>
        <w:t xml:space="preserve">количеству и </w:t>
      </w:r>
      <w:r w:rsidR="005953D4" w:rsidRPr="00011B5C">
        <w:rPr>
          <w:rFonts w:ascii="Times New Roman" w:hAnsi="Times New Roman" w:cs="Times New Roman"/>
          <w:color w:val="auto"/>
          <w:sz w:val="20"/>
          <w:szCs w:val="20"/>
        </w:rPr>
        <w:t>комплектности,</w:t>
      </w:r>
      <w:r w:rsidRPr="00011B5C">
        <w:rPr>
          <w:rFonts w:ascii="Times New Roman" w:hAnsi="Times New Roman" w:cs="Times New Roman"/>
          <w:color w:val="auto"/>
          <w:sz w:val="20"/>
          <w:szCs w:val="20"/>
        </w:rPr>
        <w:t xml:space="preserve"> обнаруженные при приемке товара, по качеству - в течение гарантийного срока, установленного в п. 5 настоящего контракта.</w:t>
      </w:r>
    </w:p>
    <w:p w14:paraId="17727429"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4.4.4. Требовать возмещения убытков в соответствии с </w:t>
      </w:r>
      <w:hyperlink w:anchor="P1550">
        <w:r w:rsidRPr="00011B5C">
          <w:rPr>
            <w:rStyle w:val="ListLabel161"/>
            <w:color w:val="auto"/>
            <w:sz w:val="20"/>
            <w:szCs w:val="20"/>
          </w:rPr>
          <w:t>разделом 6</w:t>
        </w:r>
      </w:hyperlink>
      <w:r w:rsidRPr="00011B5C">
        <w:rPr>
          <w:rFonts w:ascii="Times New Roman" w:hAnsi="Times New Roman" w:cs="Times New Roman"/>
          <w:color w:val="auto"/>
          <w:sz w:val="20"/>
          <w:szCs w:val="20"/>
        </w:rPr>
        <w:t xml:space="preserve"> контракта, причиненных по вине Поставщика;</w:t>
      </w:r>
    </w:p>
    <w:p w14:paraId="1CDEF747"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r w:rsidRPr="00011B5C">
          <w:rPr>
            <w:rStyle w:val="ListLabel161"/>
            <w:color w:val="auto"/>
            <w:sz w:val="20"/>
            <w:szCs w:val="20"/>
          </w:rPr>
          <w:t>законом</w:t>
        </w:r>
      </w:hyperlink>
      <w:r w:rsidRPr="00011B5C">
        <w:rPr>
          <w:rFonts w:ascii="Times New Roman" w:hAnsi="Times New Roman" w:cs="Times New Roman"/>
          <w:color w:val="auto"/>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0C122F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4.4.6. Отказаться от приемки и оплаты товара, не соответствующего условиям контракта.</w:t>
      </w:r>
      <w:bookmarkStart w:id="5" w:name="P1536"/>
      <w:bookmarkEnd w:id="5"/>
    </w:p>
    <w:p w14:paraId="7C67B5E5"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4.4.7. Принять решение об одностороннем отказе от исполнения контракта в соответствии с гражданским законодательством Российской Федерации;</w:t>
      </w:r>
    </w:p>
    <w:p w14:paraId="31BA13A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4.4.8.</w:t>
      </w:r>
      <w:r w:rsidR="00011B5C" w:rsidRPr="00011B5C">
        <w:rPr>
          <w:rFonts w:ascii="Times New Roman" w:hAnsi="Times New Roman" w:cs="Times New Roman"/>
          <w:color w:val="auto"/>
          <w:sz w:val="20"/>
          <w:szCs w:val="20"/>
        </w:rPr>
        <w:t xml:space="preserve"> </w:t>
      </w:r>
      <w:r w:rsidRPr="00011B5C">
        <w:rPr>
          <w:rFonts w:ascii="Times New Roman" w:hAnsi="Times New Roman" w:cs="Times New Roman"/>
          <w:color w:val="auto"/>
          <w:sz w:val="20"/>
          <w:szCs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4A915C2A"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899751" w14:textId="77777777" w:rsidR="00364046" w:rsidRPr="00011B5C" w:rsidRDefault="00364046">
      <w:pPr>
        <w:pStyle w:val="ConsPlusNormal0"/>
        <w:ind w:firstLine="567"/>
        <w:jc w:val="both"/>
        <w:rPr>
          <w:rFonts w:ascii="Times New Roman" w:hAnsi="Times New Roman" w:cs="Times New Roman"/>
          <w:bCs/>
          <w:sz w:val="20"/>
        </w:rPr>
      </w:pPr>
    </w:p>
    <w:p w14:paraId="4A7ED305" w14:textId="77777777" w:rsidR="00364046" w:rsidRPr="00011B5C" w:rsidRDefault="00EB5374">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5. Качество Товара</w:t>
      </w:r>
    </w:p>
    <w:p w14:paraId="7E72436D" w14:textId="77777777" w:rsidR="00364046" w:rsidRPr="00011B5C" w:rsidRDefault="00EB5374">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009199EC" w14:textId="77777777" w:rsidR="00364046" w:rsidRPr="00011B5C" w:rsidRDefault="00EB5374">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5.2. Требования к качеству товара устанавливаются в соответствии со статьей 469 ГК РФ.</w:t>
      </w:r>
    </w:p>
    <w:p w14:paraId="6CCAA6CF" w14:textId="77777777" w:rsidR="00364046" w:rsidRPr="00011B5C" w:rsidRDefault="00EB5374">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Товар должен соответствовать действующему законодательству Российской Федерации применительно для Товара такого рода. </w:t>
      </w:r>
    </w:p>
    <w:p w14:paraId="356E3642" w14:textId="77777777" w:rsidR="00364046" w:rsidRPr="00011B5C" w:rsidRDefault="00EB5374">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14:paraId="602445EF" w14:textId="77777777" w:rsidR="00364046" w:rsidRPr="00011B5C" w:rsidRDefault="00EB5374">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Поставщик гарантирует качество поставляемого товара в пределах гарантийного срока, установленного производителем, с момента с момент</w:t>
      </w:r>
      <w:r w:rsidR="00A62ED9" w:rsidRPr="00011B5C">
        <w:rPr>
          <w:rFonts w:ascii="Times New Roman" w:hAnsi="Times New Roman" w:cs="Times New Roman"/>
          <w:color w:val="auto"/>
          <w:sz w:val="20"/>
          <w:szCs w:val="20"/>
        </w:rPr>
        <w:t xml:space="preserve">а (даты) подписания Заказчиком </w:t>
      </w:r>
      <w:r w:rsidRPr="00011B5C">
        <w:rPr>
          <w:rFonts w:ascii="Times New Roman" w:hAnsi="Times New Roman" w:cs="Times New Roman"/>
          <w:color w:val="auto"/>
          <w:sz w:val="20"/>
          <w:szCs w:val="20"/>
        </w:rPr>
        <w:t xml:space="preserve">документа о приемке в ЕИС (в документах на Товар, предусматривающих гарантийный срок). </w:t>
      </w:r>
    </w:p>
    <w:p w14:paraId="6A9BD85C" w14:textId="77777777" w:rsidR="00A576A0" w:rsidRPr="00011B5C" w:rsidRDefault="00A576A0" w:rsidP="00A576A0">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5.3. Товар должен быть упакован и замаркирован в соответствии с действующими стандартами.</w:t>
      </w:r>
    </w:p>
    <w:p w14:paraId="77C828E5" w14:textId="77777777" w:rsidR="00A576A0" w:rsidRPr="00011B5C" w:rsidRDefault="00A576A0" w:rsidP="00A576A0">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4D5D379" w14:textId="77777777" w:rsidR="00364046" w:rsidRPr="00011B5C" w:rsidRDefault="002B3FE7">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5.4</w:t>
      </w:r>
      <w:r w:rsidR="00EB5374" w:rsidRPr="00011B5C">
        <w:rPr>
          <w:rFonts w:ascii="Times New Roman" w:hAnsi="Times New Roman" w:cs="Times New Roman"/>
          <w:color w:val="auto"/>
          <w:sz w:val="20"/>
          <w:szCs w:val="20"/>
        </w:rPr>
        <w:t>.</w:t>
      </w:r>
      <w:r w:rsidR="00011B5C">
        <w:rPr>
          <w:rFonts w:ascii="Times New Roman" w:hAnsi="Times New Roman" w:cs="Times New Roman"/>
          <w:color w:val="auto"/>
          <w:sz w:val="20"/>
          <w:szCs w:val="20"/>
        </w:rPr>
        <w:t xml:space="preserve"> </w:t>
      </w:r>
      <w:r w:rsidR="00EB5374" w:rsidRPr="00011B5C">
        <w:rPr>
          <w:rFonts w:ascii="Times New Roman" w:hAnsi="Times New Roman" w:cs="Times New Roman"/>
          <w:color w:val="auto"/>
          <w:sz w:val="20"/>
          <w:szCs w:val="20"/>
        </w:rPr>
        <w:t xml:space="preserve">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2A1EB395" w14:textId="77777777" w:rsidR="00364046" w:rsidRPr="00011B5C" w:rsidRDefault="002B3FE7">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5.5</w:t>
      </w:r>
      <w:r w:rsidR="00EB5374" w:rsidRPr="00011B5C">
        <w:rPr>
          <w:rFonts w:ascii="Times New Roman" w:hAnsi="Times New Roman" w:cs="Times New Roman"/>
          <w:color w:val="auto"/>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6DC20CF" w14:textId="77777777" w:rsidR="00364046" w:rsidRPr="00011B5C" w:rsidRDefault="002B3FE7">
      <w:pPr>
        <w:tabs>
          <w:tab w:val="left" w:pos="540"/>
          <w:tab w:val="left" w:pos="900"/>
        </w:tabs>
        <w:ind w:firstLine="709"/>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5.6</w:t>
      </w:r>
      <w:r w:rsidR="00EB5374" w:rsidRPr="00011B5C">
        <w:rPr>
          <w:rFonts w:ascii="Times New Roman" w:hAnsi="Times New Roman" w:cs="Times New Roman"/>
          <w:color w:val="auto"/>
          <w:sz w:val="20"/>
          <w:szCs w:val="20"/>
        </w:rPr>
        <w:t>. В случае н</w:t>
      </w:r>
      <w:r w:rsidR="00A576A0" w:rsidRPr="00011B5C">
        <w:rPr>
          <w:rFonts w:ascii="Times New Roman" w:hAnsi="Times New Roman" w:cs="Times New Roman"/>
          <w:color w:val="auto"/>
          <w:sz w:val="20"/>
          <w:szCs w:val="20"/>
        </w:rPr>
        <w:t xml:space="preserve">еобходимости замены </w:t>
      </w:r>
      <w:r w:rsidR="00EB5374" w:rsidRPr="00011B5C">
        <w:rPr>
          <w:rFonts w:ascii="Times New Roman" w:hAnsi="Times New Roman" w:cs="Times New Roman"/>
          <w:color w:val="auto"/>
          <w:sz w:val="20"/>
          <w:szCs w:val="20"/>
        </w:rPr>
        <w:t xml:space="preserve">товара </w:t>
      </w:r>
      <w:r w:rsidR="00A576A0" w:rsidRPr="00011B5C">
        <w:rPr>
          <w:rFonts w:ascii="Times New Roman" w:hAnsi="Times New Roman" w:cs="Times New Roman"/>
          <w:color w:val="auto"/>
          <w:sz w:val="20"/>
          <w:szCs w:val="20"/>
        </w:rPr>
        <w:t xml:space="preserve">ненадлежащего качества </w:t>
      </w:r>
      <w:r w:rsidR="00EB5374" w:rsidRPr="00011B5C">
        <w:rPr>
          <w:rFonts w:ascii="Times New Roman" w:hAnsi="Times New Roman" w:cs="Times New Roman"/>
          <w:color w:val="auto"/>
          <w:sz w:val="20"/>
          <w:szCs w:val="20"/>
        </w:rPr>
        <w:t>в пределах гарантийного срока Поставщик обязуется</w:t>
      </w:r>
      <w:r w:rsidR="00A576A0" w:rsidRPr="00011B5C">
        <w:rPr>
          <w:rFonts w:ascii="Times New Roman" w:hAnsi="Times New Roman" w:cs="Times New Roman"/>
          <w:color w:val="auto"/>
          <w:sz w:val="20"/>
          <w:szCs w:val="20"/>
        </w:rPr>
        <w:t xml:space="preserve"> производить замену </w:t>
      </w:r>
      <w:r w:rsidR="00EB5374" w:rsidRPr="00011B5C">
        <w:rPr>
          <w:rFonts w:ascii="Times New Roman" w:hAnsi="Times New Roman" w:cs="Times New Roman"/>
          <w:color w:val="auto"/>
          <w:sz w:val="20"/>
          <w:szCs w:val="20"/>
        </w:rPr>
        <w:t>товара</w:t>
      </w:r>
      <w:r w:rsidR="00DC54EA" w:rsidRPr="00011B5C">
        <w:rPr>
          <w:rFonts w:ascii="Times New Roman" w:hAnsi="Times New Roman" w:cs="Times New Roman"/>
          <w:color w:val="auto"/>
          <w:sz w:val="20"/>
          <w:szCs w:val="20"/>
        </w:rPr>
        <w:t xml:space="preserve"> </w:t>
      </w:r>
      <w:r w:rsidR="00A576A0" w:rsidRPr="00011B5C">
        <w:rPr>
          <w:rFonts w:ascii="Times New Roman" w:hAnsi="Times New Roman" w:cs="Times New Roman"/>
          <w:color w:val="auto"/>
          <w:sz w:val="20"/>
          <w:szCs w:val="20"/>
        </w:rPr>
        <w:t>на</w:t>
      </w:r>
      <w:r w:rsidR="00EB5374" w:rsidRPr="00011B5C">
        <w:rPr>
          <w:rFonts w:ascii="Times New Roman" w:hAnsi="Times New Roman" w:cs="Times New Roman"/>
          <w:color w:val="auto"/>
          <w:sz w:val="20"/>
          <w:szCs w:val="20"/>
        </w:rPr>
        <w:t xml:space="preserve"> аналогичный товар или товар с лучшими </w:t>
      </w:r>
      <w:r w:rsidR="005953D4" w:rsidRPr="00011B5C">
        <w:rPr>
          <w:rFonts w:ascii="Times New Roman" w:hAnsi="Times New Roman" w:cs="Times New Roman"/>
          <w:color w:val="auto"/>
          <w:sz w:val="20"/>
          <w:szCs w:val="20"/>
        </w:rPr>
        <w:t>потребительскими характеристиками</w:t>
      </w:r>
      <w:r w:rsidR="00EB5374" w:rsidRPr="00011B5C">
        <w:rPr>
          <w:rFonts w:ascii="Times New Roman" w:hAnsi="Times New Roman" w:cs="Times New Roman"/>
          <w:color w:val="auto"/>
          <w:sz w:val="20"/>
          <w:szCs w:val="20"/>
        </w:rPr>
        <w:t>.</w:t>
      </w:r>
    </w:p>
    <w:p w14:paraId="75E3A28D" w14:textId="77777777" w:rsidR="00364046" w:rsidRPr="00011B5C" w:rsidRDefault="002B3FE7" w:rsidP="00015DCF">
      <w:pPr>
        <w:tabs>
          <w:tab w:val="left" w:pos="540"/>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5.7</w:t>
      </w:r>
      <w:r w:rsidR="00EB5374" w:rsidRPr="00011B5C">
        <w:rPr>
          <w:rFonts w:ascii="Times New Roman" w:hAnsi="Times New Roman" w:cs="Times New Roman"/>
          <w:color w:val="auto"/>
          <w:sz w:val="20"/>
          <w:szCs w:val="20"/>
        </w:rPr>
        <w:t xml:space="preserve">. </w:t>
      </w:r>
      <w:bookmarkStart w:id="6" w:name="__DdeLink__1032_767006442"/>
      <w:r w:rsidR="00EB5374" w:rsidRPr="00011B5C">
        <w:rPr>
          <w:rFonts w:ascii="Times New Roman" w:hAnsi="Times New Roman" w:cs="Times New Roman"/>
          <w:color w:val="auto"/>
          <w:sz w:val="20"/>
          <w:szCs w:val="20"/>
        </w:rPr>
        <w:t>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w:t>
      </w:r>
      <w:r w:rsidR="00015DCF" w:rsidRPr="00011B5C">
        <w:rPr>
          <w:rFonts w:ascii="Times New Roman" w:hAnsi="Times New Roman" w:cs="Times New Roman"/>
          <w:color w:val="auto"/>
          <w:sz w:val="20"/>
          <w:szCs w:val="20"/>
        </w:rPr>
        <w:t>ой Федерации.</w:t>
      </w:r>
    </w:p>
    <w:bookmarkEnd w:id="6"/>
    <w:p w14:paraId="38DFF714" w14:textId="77777777" w:rsidR="00364046" w:rsidRDefault="002B3FE7">
      <w:pPr>
        <w:tabs>
          <w:tab w:val="left" w:pos="540"/>
          <w:tab w:val="left" w:pos="900"/>
        </w:tabs>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5.8</w:t>
      </w:r>
      <w:r w:rsidR="00EB5374" w:rsidRPr="00011B5C">
        <w:rPr>
          <w:rFonts w:ascii="Times New Roman" w:hAnsi="Times New Roman" w:cs="Times New Roman"/>
          <w:color w:val="auto"/>
          <w:sz w:val="20"/>
          <w:szCs w:val="20"/>
        </w:rPr>
        <w:t>.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14:paraId="03169DD9" w14:textId="77777777" w:rsidR="00364046" w:rsidRPr="00011B5C" w:rsidRDefault="00364046">
      <w:pPr>
        <w:pStyle w:val="western"/>
        <w:shd w:val="clear" w:color="auto" w:fill="FFFFFF"/>
        <w:spacing w:before="0" w:after="0"/>
        <w:rPr>
          <w:b/>
          <w:bCs/>
          <w:sz w:val="20"/>
          <w:szCs w:val="20"/>
        </w:rPr>
      </w:pPr>
    </w:p>
    <w:p w14:paraId="15B250AC" w14:textId="77777777" w:rsidR="00364046" w:rsidRPr="00011B5C" w:rsidRDefault="00EB5374">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 xml:space="preserve">6. Ответственность Сторон </w:t>
      </w:r>
    </w:p>
    <w:p w14:paraId="74CD8ADC"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sidR="00A62ED9" w:rsidRPr="00011B5C">
        <w:rPr>
          <w:rFonts w:ascii="Times New Roman" w:hAnsi="Times New Roman" w:cs="Times New Roman"/>
          <w:color w:val="auto"/>
          <w:sz w:val="20"/>
          <w:szCs w:val="20"/>
        </w:rPr>
        <w:t>№44 – ФЗ «О контрактной системе</w:t>
      </w:r>
      <w:r w:rsidRPr="00011B5C">
        <w:rPr>
          <w:rFonts w:ascii="Times New Roman" w:hAnsi="Times New Roman" w:cs="Times New Roman"/>
          <w:color w:val="auto"/>
          <w:sz w:val="20"/>
          <w:szCs w:val="20"/>
        </w:rPr>
        <w:t xml:space="preserve">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0C55097E"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lastRenderedPageBreak/>
        <w:t>Указанные в настоящем разделе неустойка (пеня, штраф) взимаются за каждое нарушение в отдельности</w:t>
      </w:r>
    </w:p>
    <w:p w14:paraId="3559EC15"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5C2BC24"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6.3. Ответственность Заказчика:</w:t>
      </w:r>
    </w:p>
    <w:p w14:paraId="2AB89B1A"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7230F1D"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70776C4"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а) 1 000 рублей, если цена контракта не превышает 3 млн. рублей (включительно).</w:t>
      </w:r>
    </w:p>
    <w:p w14:paraId="246435FD"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6.4. Ответственность Поставщика:</w:t>
      </w:r>
    </w:p>
    <w:p w14:paraId="3377FD42"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D3B985B"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1250AA90"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BABFF13" w14:textId="77777777" w:rsidR="00C12C3B" w:rsidRPr="00011B5C" w:rsidRDefault="00C12C3B" w:rsidP="00C12C3B">
      <w:pPr>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w:t>
      </w:r>
      <w:r w:rsidR="00EB5374" w:rsidRPr="00011B5C">
        <w:rPr>
          <w:rFonts w:ascii="Times New Roman" w:hAnsi="Times New Roman" w:cs="Times New Roman"/>
          <w:color w:val="auto"/>
          <w:sz w:val="20"/>
          <w:szCs w:val="20"/>
        </w:rPr>
        <w:t xml:space="preserve"> </w:t>
      </w:r>
      <w:r w:rsidRPr="00011B5C">
        <w:rPr>
          <w:rFonts w:ascii="Times New Roman" w:hAnsi="Times New Roman" w:cs="Times New Roman"/>
          <w:color w:val="auto"/>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w:t>
      </w:r>
      <w:r w:rsidR="00A62ED9" w:rsidRPr="00011B5C">
        <w:rPr>
          <w:rFonts w:ascii="Times New Roman" w:hAnsi="Times New Roman" w:cs="Times New Roman"/>
          <w:color w:val="auto"/>
          <w:sz w:val="20"/>
          <w:szCs w:val="20"/>
        </w:rPr>
        <w:t xml:space="preserve"> п. 6.4.5, настоящего раздела) </w:t>
      </w:r>
      <w:r w:rsidRPr="00011B5C">
        <w:rPr>
          <w:rFonts w:ascii="Times New Roman" w:hAnsi="Times New Roman" w:cs="Times New Roman"/>
          <w:color w:val="auto"/>
          <w:sz w:val="20"/>
          <w:szCs w:val="20"/>
        </w:rPr>
        <w:t>в следующем порядке:</w:t>
      </w:r>
    </w:p>
    <w:p w14:paraId="50654E8C" w14:textId="77777777" w:rsidR="00C12C3B" w:rsidRPr="00011B5C" w:rsidRDefault="00C12C3B" w:rsidP="00C12C3B">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ab/>
        <w:t xml:space="preserve">а) 10 процентов цены контракта (этапа) в случае, если цена контракта (этапа) не превышает 3 млн. рублей, </w:t>
      </w:r>
    </w:p>
    <w:p w14:paraId="5983381C" w14:textId="77777777" w:rsidR="00C12C3B" w:rsidRPr="00011B5C" w:rsidRDefault="00C12C3B" w:rsidP="00C12C3B">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r w:rsidR="00015DCF" w:rsidRPr="00011B5C">
        <w:rPr>
          <w:rFonts w:ascii="Times New Roman" w:hAnsi="Times New Roman" w:cs="Times New Roman"/>
          <w:color w:val="auto"/>
          <w:sz w:val="20"/>
          <w:szCs w:val="20"/>
        </w:rPr>
        <w:t xml:space="preserve"> </w:t>
      </w:r>
    </w:p>
    <w:p w14:paraId="1A0C6F8D"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6.4.5. За каждый факт неисполнения или ненадлежащего исполнения Поставщиком, обязательства, предусмотренного контрактом,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A2044D8"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а) 1000 рублей, если цена контракта не превышает 3 млн. рублей;</w:t>
      </w:r>
    </w:p>
    <w:p w14:paraId="72FDFD63"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4EEC6E3" w14:textId="77777777" w:rsidR="00364046" w:rsidRPr="00011B5C" w:rsidRDefault="00EB5374">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2750B920" w14:textId="77777777" w:rsidR="00364046" w:rsidRPr="00011B5C" w:rsidRDefault="00015DCF">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6.7</w:t>
      </w:r>
      <w:r w:rsidR="00EB5374" w:rsidRPr="00011B5C">
        <w:rPr>
          <w:rFonts w:ascii="Times New Roman" w:hAnsi="Times New Roman" w:cs="Times New Roman"/>
          <w:color w:val="auto"/>
          <w:sz w:val="20"/>
          <w:szCs w:val="20"/>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EDABF1D" w14:textId="77777777" w:rsidR="000A3BB6" w:rsidRPr="00011B5C" w:rsidRDefault="00015DCF" w:rsidP="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6.8</w:t>
      </w:r>
      <w:r w:rsidR="000A3BB6" w:rsidRPr="00011B5C">
        <w:rPr>
          <w:rFonts w:ascii="Times New Roman" w:hAnsi="Times New Roman" w:cs="Times New Roman"/>
          <w:color w:val="auto"/>
          <w:sz w:val="20"/>
          <w:szCs w:val="20"/>
        </w:rPr>
        <w:t>.</w:t>
      </w:r>
      <w:r w:rsidR="00EB5374" w:rsidRPr="00011B5C">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w:t>
      </w:r>
      <w:r w:rsidR="000A3BB6" w:rsidRPr="00011B5C">
        <w:rPr>
          <w:rFonts w:ascii="Times New Roman" w:hAnsi="Times New Roman" w:cs="Times New Roman"/>
          <w:color w:val="auto"/>
          <w:sz w:val="20"/>
          <w:szCs w:val="20"/>
        </w:rPr>
        <w:t>в доход бюджета Санкт-Петербурга.</w:t>
      </w:r>
      <w:r w:rsidR="00EB5374" w:rsidRPr="00011B5C">
        <w:rPr>
          <w:rFonts w:ascii="Times New Roman" w:hAnsi="Times New Roman" w:cs="Times New Roman"/>
          <w:color w:val="auto"/>
          <w:sz w:val="20"/>
          <w:szCs w:val="20"/>
        </w:rPr>
        <w:t xml:space="preserve">   </w:t>
      </w:r>
    </w:p>
    <w:p w14:paraId="08E2A81C" w14:textId="77777777" w:rsidR="000A3BB6" w:rsidRPr="00011B5C" w:rsidRDefault="00EB5374" w:rsidP="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xml:space="preserve"> </w:t>
      </w:r>
      <w:r w:rsidR="000A3BB6" w:rsidRPr="00011B5C">
        <w:rPr>
          <w:rFonts w:ascii="Times New Roman" w:hAnsi="Times New Roman" w:cs="Times New Roman"/>
          <w:color w:val="auto"/>
          <w:sz w:val="20"/>
          <w:szCs w:val="20"/>
        </w:rPr>
        <w:t>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14:paraId="7A57F536" w14:textId="77777777" w:rsidR="000A3BB6" w:rsidRPr="00011B5C" w:rsidRDefault="000A3BB6" w:rsidP="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в доход бюджета Санкт-Петербурга осуществляется Заказчиком в следующем порядке:</w:t>
      </w:r>
    </w:p>
    <w:p w14:paraId="1B671DEB" w14:textId="77777777" w:rsidR="000A3BB6" w:rsidRPr="00011B5C" w:rsidRDefault="000A3BB6" w:rsidP="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6.10.1. Начисление по исполнению денежного обязательства по Контракту производится на основании акта приёма - передачи товара,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5DF3793D" w14:textId="77777777" w:rsidR="00364046" w:rsidRPr="00011B5C" w:rsidRDefault="000A3BB6" w:rsidP="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607F1431"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6.11</w:t>
      </w:r>
      <w:r w:rsidR="00EB5374" w:rsidRPr="00011B5C">
        <w:rPr>
          <w:rFonts w:ascii="Times New Roman" w:hAnsi="Times New Roman" w:cs="Times New Roman"/>
          <w:color w:val="auto"/>
          <w:sz w:val="20"/>
          <w:szCs w:val="20"/>
        </w:rPr>
        <w:t>.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06367F62"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6.12</w:t>
      </w:r>
      <w:r w:rsidR="00EB5374" w:rsidRPr="00011B5C">
        <w:rPr>
          <w:rFonts w:ascii="Times New Roman" w:hAnsi="Times New Roman" w:cs="Times New Roman"/>
          <w:color w:val="auto"/>
          <w:sz w:val="20"/>
          <w:szCs w:val="20"/>
        </w:rPr>
        <w:t>.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3C1956F"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6.13</w:t>
      </w:r>
      <w:r w:rsidR="00EB5374" w:rsidRPr="00011B5C">
        <w:rPr>
          <w:rFonts w:ascii="Times New Roman" w:hAnsi="Times New Roman" w:cs="Times New Roman"/>
          <w:color w:val="auto"/>
          <w:sz w:val="20"/>
          <w:szCs w:val="20"/>
        </w:rPr>
        <w:t xml:space="preserve">. В случае ненадлежащего исполнения, просрочки исполнения Поставщиком обязательств по контракту </w:t>
      </w:r>
      <w:r w:rsidR="00EB5374" w:rsidRPr="00011B5C">
        <w:rPr>
          <w:rFonts w:ascii="Times New Roman" w:hAnsi="Times New Roman" w:cs="Times New Roman"/>
          <w:color w:val="auto"/>
          <w:sz w:val="20"/>
          <w:szCs w:val="20"/>
        </w:rPr>
        <w:lastRenderedPageBreak/>
        <w:t>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w:t>
      </w:r>
      <w:r w:rsidR="00C12C3B" w:rsidRPr="00011B5C">
        <w:rPr>
          <w:rFonts w:ascii="Times New Roman" w:hAnsi="Times New Roman" w:cs="Times New Roman"/>
          <w:color w:val="auto"/>
          <w:sz w:val="20"/>
          <w:szCs w:val="20"/>
        </w:rPr>
        <w:t>тствии с пунктами 6.4.1. – 6.4.5</w:t>
      </w:r>
      <w:r w:rsidR="00EB5374" w:rsidRPr="00011B5C">
        <w:rPr>
          <w:rFonts w:ascii="Times New Roman" w:hAnsi="Times New Roman" w:cs="Times New Roman"/>
          <w:color w:val="auto"/>
          <w:sz w:val="20"/>
          <w:szCs w:val="20"/>
        </w:rPr>
        <w:t>.</w:t>
      </w:r>
      <w:r w:rsidR="00C12C3B" w:rsidRPr="00011B5C">
        <w:rPr>
          <w:rFonts w:ascii="Times New Roman" w:hAnsi="Times New Roman" w:cs="Times New Roman"/>
          <w:color w:val="auto"/>
          <w:sz w:val="20"/>
          <w:szCs w:val="20"/>
        </w:rPr>
        <w:t xml:space="preserve"> </w:t>
      </w:r>
      <w:r w:rsidR="00EB5374" w:rsidRPr="00011B5C">
        <w:rPr>
          <w:rFonts w:ascii="Times New Roman" w:hAnsi="Times New Roman" w:cs="Times New Roman"/>
          <w:color w:val="auto"/>
          <w:sz w:val="20"/>
          <w:szCs w:val="20"/>
        </w:rPr>
        <w:t>контракта, после направления в адрес Поставщика уведомления с расчётом суммы неустойки.</w:t>
      </w:r>
    </w:p>
    <w:p w14:paraId="648EC46C"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6.14</w:t>
      </w:r>
      <w:r w:rsidR="00EB5374" w:rsidRPr="00011B5C">
        <w:rPr>
          <w:rFonts w:ascii="Times New Roman" w:hAnsi="Times New Roman" w:cs="Times New Roman"/>
          <w:color w:val="auto"/>
          <w:sz w:val="20"/>
          <w:szCs w:val="20"/>
        </w:rPr>
        <w:t>.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w:t>
      </w:r>
      <w:r w:rsidR="00015DCF" w:rsidRPr="00011B5C">
        <w:rPr>
          <w:rFonts w:ascii="Times New Roman" w:hAnsi="Times New Roman" w:cs="Times New Roman"/>
          <w:color w:val="auto"/>
          <w:sz w:val="20"/>
          <w:szCs w:val="20"/>
        </w:rPr>
        <w:t>тствии с пунктами 6.</w:t>
      </w:r>
      <w:r w:rsidR="00C12C3B" w:rsidRPr="00011B5C">
        <w:rPr>
          <w:rFonts w:ascii="Times New Roman" w:hAnsi="Times New Roman" w:cs="Times New Roman"/>
          <w:color w:val="auto"/>
          <w:sz w:val="20"/>
          <w:szCs w:val="20"/>
        </w:rPr>
        <w:t>4.1. – 6.4.5</w:t>
      </w:r>
      <w:r w:rsidR="00EB5374" w:rsidRPr="00011B5C">
        <w:rPr>
          <w:rFonts w:ascii="Times New Roman" w:hAnsi="Times New Roman" w:cs="Times New Roman"/>
          <w:color w:val="auto"/>
          <w:sz w:val="20"/>
          <w:szCs w:val="20"/>
        </w:rPr>
        <w:t xml:space="preserve">. Контракта. </w:t>
      </w:r>
    </w:p>
    <w:p w14:paraId="5412623D"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6.15</w:t>
      </w:r>
      <w:r w:rsidR="00EB5374" w:rsidRPr="00011B5C">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04F936D" w14:textId="77777777" w:rsidR="00364046" w:rsidRPr="00011B5C" w:rsidRDefault="000A3BB6">
      <w:pPr>
        <w:ind w:firstLine="540"/>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6.16</w:t>
      </w:r>
      <w:r w:rsidR="00EB5374" w:rsidRPr="00011B5C">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D7B18F" w14:textId="77777777" w:rsidR="00364046" w:rsidRPr="00011B5C" w:rsidRDefault="00364046">
      <w:pPr>
        <w:ind w:firstLine="540"/>
        <w:jc w:val="both"/>
        <w:rPr>
          <w:rFonts w:ascii="Times New Roman" w:hAnsi="Times New Roman" w:cs="Times New Roman"/>
          <w:color w:val="auto"/>
          <w:sz w:val="20"/>
          <w:szCs w:val="20"/>
        </w:rPr>
      </w:pPr>
    </w:p>
    <w:p w14:paraId="58C3A98B" w14:textId="77777777" w:rsidR="001177E5" w:rsidRPr="00011B5C" w:rsidRDefault="00EB5374">
      <w:pPr>
        <w:ind w:firstLine="540"/>
        <w:jc w:val="center"/>
        <w:rPr>
          <w:rFonts w:ascii="Times New Roman" w:hAnsi="Times New Roman" w:cs="Times New Roman"/>
          <w:b/>
          <w:color w:val="auto"/>
          <w:sz w:val="20"/>
          <w:szCs w:val="20"/>
        </w:rPr>
      </w:pPr>
      <w:r w:rsidRPr="00011B5C">
        <w:rPr>
          <w:rFonts w:ascii="Times New Roman" w:hAnsi="Times New Roman" w:cs="Times New Roman"/>
          <w:b/>
          <w:color w:val="auto"/>
          <w:sz w:val="20"/>
          <w:szCs w:val="20"/>
        </w:rPr>
        <w:t>7. Обеспечение исполнения Контракта</w:t>
      </w:r>
      <w:bookmarkStart w:id="7" w:name="sub_11000"/>
      <w:bookmarkEnd w:id="7"/>
      <w:r w:rsidR="001177E5" w:rsidRPr="00011B5C">
        <w:rPr>
          <w:rFonts w:ascii="Times New Roman" w:hAnsi="Times New Roman" w:cs="Times New Roman"/>
          <w:b/>
          <w:color w:val="auto"/>
          <w:sz w:val="20"/>
          <w:szCs w:val="20"/>
        </w:rPr>
        <w:t xml:space="preserve"> </w:t>
      </w:r>
    </w:p>
    <w:p w14:paraId="654C173B" w14:textId="77777777" w:rsidR="00364046" w:rsidRPr="00011B5C" w:rsidRDefault="001177E5" w:rsidP="001177E5">
      <w:pPr>
        <w:ind w:firstLine="540"/>
        <w:rPr>
          <w:rFonts w:ascii="Times New Roman" w:hAnsi="Times New Roman" w:cs="Times New Roman"/>
          <w:color w:val="auto"/>
          <w:sz w:val="20"/>
          <w:szCs w:val="20"/>
        </w:rPr>
      </w:pPr>
      <w:r w:rsidRPr="00011B5C">
        <w:rPr>
          <w:rFonts w:ascii="Times New Roman" w:hAnsi="Times New Roman" w:cs="Times New Roman"/>
          <w:color w:val="auto"/>
          <w:sz w:val="20"/>
          <w:szCs w:val="20"/>
        </w:rPr>
        <w:t>Обеспечение исполнения контракта не предусмотрено.</w:t>
      </w:r>
    </w:p>
    <w:p w14:paraId="33241531" w14:textId="77777777" w:rsidR="00364046" w:rsidRPr="00011B5C" w:rsidRDefault="00364046" w:rsidP="00635D79">
      <w:pPr>
        <w:ind w:firstLine="540"/>
        <w:jc w:val="both"/>
        <w:rPr>
          <w:rFonts w:ascii="Times New Roman" w:hAnsi="Times New Roman" w:cs="Times New Roman"/>
          <w:b/>
          <w:color w:val="auto"/>
          <w:sz w:val="20"/>
          <w:szCs w:val="20"/>
        </w:rPr>
      </w:pPr>
    </w:p>
    <w:p w14:paraId="0A4DBBB7" w14:textId="77777777" w:rsidR="00364046" w:rsidRPr="00011B5C" w:rsidRDefault="00EB5374">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8. Обстоятельства непреодолимой силы</w:t>
      </w:r>
    </w:p>
    <w:p w14:paraId="632716D2" w14:textId="77777777" w:rsidR="00364046" w:rsidRPr="00011B5C" w:rsidRDefault="00EB5374">
      <w:pPr>
        <w:pStyle w:val="ConsPlusNormal0"/>
        <w:ind w:firstLine="540"/>
        <w:jc w:val="both"/>
        <w:rPr>
          <w:rFonts w:ascii="Times New Roman" w:hAnsi="Times New Roman" w:cs="Times New Roman"/>
          <w:sz w:val="20"/>
        </w:rPr>
      </w:pPr>
      <w:r w:rsidRPr="00011B5C">
        <w:rPr>
          <w:rFonts w:ascii="Times New Roman" w:hAnsi="Times New Roman" w:cs="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DA37118" w14:textId="77777777" w:rsidR="00364046" w:rsidRPr="00011B5C" w:rsidRDefault="00EB5374">
      <w:pPr>
        <w:pStyle w:val="ConsPlusNormal0"/>
        <w:ind w:firstLine="540"/>
        <w:jc w:val="both"/>
        <w:rPr>
          <w:rFonts w:ascii="Times New Roman" w:hAnsi="Times New Roman" w:cs="Times New Roman"/>
          <w:sz w:val="20"/>
        </w:rPr>
      </w:pPr>
      <w:r w:rsidRPr="00011B5C">
        <w:rPr>
          <w:rFonts w:ascii="Times New Roman" w:hAnsi="Times New Roman" w:cs="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2369AC2" w14:textId="77777777" w:rsidR="00364046" w:rsidRPr="00011B5C" w:rsidRDefault="00EB5374">
      <w:pPr>
        <w:pStyle w:val="ConsPlusNormal0"/>
        <w:ind w:firstLine="540"/>
        <w:jc w:val="both"/>
        <w:rPr>
          <w:rFonts w:ascii="Times New Roman" w:hAnsi="Times New Roman" w:cs="Times New Roman"/>
          <w:sz w:val="20"/>
        </w:rPr>
      </w:pPr>
      <w:r w:rsidRPr="00011B5C">
        <w:rPr>
          <w:rFonts w:ascii="Times New Roman" w:hAnsi="Times New Roman" w:cs="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DBD3D3" w14:textId="77777777" w:rsidR="00364046" w:rsidRPr="00011B5C" w:rsidRDefault="00EB5374">
      <w:pPr>
        <w:pStyle w:val="ConsPlusNormal0"/>
        <w:ind w:firstLine="540"/>
        <w:jc w:val="both"/>
        <w:rPr>
          <w:rFonts w:ascii="Times New Roman" w:hAnsi="Times New Roman" w:cs="Times New Roman"/>
          <w:sz w:val="20"/>
        </w:rPr>
      </w:pPr>
      <w:r w:rsidRPr="00011B5C">
        <w:rPr>
          <w:rFonts w:ascii="Times New Roman" w:hAnsi="Times New Roman" w:cs="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35A2D34" w14:textId="77777777" w:rsidR="00364046" w:rsidRPr="00011B5C" w:rsidRDefault="00364046">
      <w:pPr>
        <w:pStyle w:val="western"/>
        <w:shd w:val="clear" w:color="auto" w:fill="FFFFFF"/>
        <w:spacing w:before="0" w:after="0"/>
        <w:ind w:firstLine="540"/>
        <w:jc w:val="both"/>
        <w:rPr>
          <w:sz w:val="20"/>
          <w:szCs w:val="20"/>
        </w:rPr>
      </w:pPr>
    </w:p>
    <w:p w14:paraId="4584FEEE" w14:textId="77777777" w:rsidR="00364046" w:rsidRPr="00011B5C" w:rsidRDefault="00EB5374">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9.</w:t>
      </w:r>
      <w:r w:rsidR="00446472" w:rsidRPr="00011B5C">
        <w:rPr>
          <w:rFonts w:ascii="Times New Roman" w:hAnsi="Times New Roman" w:cs="Times New Roman"/>
          <w:sz w:val="20"/>
        </w:rPr>
        <w:t xml:space="preserve"> </w:t>
      </w:r>
      <w:r w:rsidR="00446472" w:rsidRPr="00011B5C">
        <w:rPr>
          <w:rFonts w:ascii="Times New Roman" w:hAnsi="Times New Roman" w:cs="Times New Roman"/>
          <w:b/>
          <w:sz w:val="20"/>
        </w:rPr>
        <w:t>Порядок рассмотрения и разрешения споров, уведомления.</w:t>
      </w:r>
    </w:p>
    <w:p w14:paraId="1A34BE8A" w14:textId="77777777" w:rsidR="00446472" w:rsidRPr="00011B5C" w:rsidRDefault="00EB5374" w:rsidP="00446472">
      <w:pPr>
        <w:pStyle w:val="ConsPlusNormal0"/>
        <w:ind w:firstLine="540"/>
        <w:jc w:val="both"/>
        <w:rPr>
          <w:rFonts w:ascii="Times New Roman" w:eastAsia="Courier New" w:hAnsi="Times New Roman" w:cs="Times New Roman"/>
          <w:sz w:val="20"/>
          <w:lang w:bidi="ru-RU"/>
        </w:rPr>
      </w:pPr>
      <w:r w:rsidRPr="00011B5C">
        <w:rPr>
          <w:rFonts w:ascii="Times New Roman" w:hAnsi="Times New Roman" w:cs="Times New Roman"/>
          <w:sz w:val="20"/>
        </w:rPr>
        <w:t xml:space="preserve">9.1. </w:t>
      </w:r>
      <w:r w:rsidRPr="00011B5C">
        <w:rPr>
          <w:rFonts w:ascii="Times New Roman" w:eastAsia="Courier New" w:hAnsi="Times New Roman" w:cs="Times New Roman"/>
          <w:sz w:val="20"/>
          <w:lang w:bidi="ru-RU"/>
        </w:rPr>
        <w:t xml:space="preserve"> </w:t>
      </w:r>
      <w:r w:rsidR="00446472" w:rsidRPr="00011B5C">
        <w:rPr>
          <w:rFonts w:ascii="Times New Roman" w:eastAsia="Courier New" w:hAnsi="Times New Roman" w:cs="Times New Roman"/>
          <w:sz w:val="20"/>
          <w:lang w:bidi="ru-RU"/>
        </w:rPr>
        <w:t xml:space="preserve">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9.7 настоящего контракта.</w:t>
      </w:r>
    </w:p>
    <w:p w14:paraId="747E71F2"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1E64B7F"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9.3. 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AEB2744"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9.4. Срок рассмотрения писем, уведомлений или претензий не может превышать 10 дней со дня их получения.</w:t>
      </w:r>
    </w:p>
    <w:p w14:paraId="5A4E5DA1"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6AC222"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9A64142"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 xml:space="preserve">9.7.В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w:t>
      </w:r>
      <w:r w:rsidR="00011B5C" w:rsidRPr="00011B5C">
        <w:rPr>
          <w:rFonts w:ascii="Times New Roman" w:eastAsia="Courier New" w:hAnsi="Times New Roman" w:cs="Times New Roman"/>
          <w:sz w:val="20"/>
          <w:lang w:bidi="ru-RU"/>
        </w:rPr>
        <w:t>такой обмен,</w:t>
      </w:r>
      <w:r w:rsidRPr="00011B5C">
        <w:rPr>
          <w:rFonts w:ascii="Times New Roman" w:eastAsia="Courier New" w:hAnsi="Times New Roman" w:cs="Times New Roman"/>
          <w:sz w:val="20"/>
          <w:lang w:bidi="ru-RU"/>
        </w:rPr>
        <w:t xml:space="preserve">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1A224F94"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 xml:space="preserve"> 9.8. В случае, если объем претензионной переписки, предусмотренной п. 9.7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14 Контракта, или направления электронных документов, подписанных электронными подписями, на адрес электронной почты, указанный в разделе 14 Контракта. </w:t>
      </w:r>
    </w:p>
    <w:p w14:paraId="3153A8FF" w14:textId="77777777" w:rsidR="00446472" w:rsidRPr="00011B5C" w:rsidRDefault="00446472" w:rsidP="00446472">
      <w:pPr>
        <w:pStyle w:val="ConsPlusNormal0"/>
        <w:ind w:firstLine="540"/>
        <w:jc w:val="both"/>
        <w:rPr>
          <w:rFonts w:ascii="Times New Roman" w:eastAsia="Courier New" w:hAnsi="Times New Roman" w:cs="Times New Roman"/>
          <w:sz w:val="20"/>
          <w:lang w:bidi="ru-RU"/>
        </w:rPr>
      </w:pPr>
      <w:r w:rsidRPr="00011B5C">
        <w:rPr>
          <w:rFonts w:ascii="Times New Roman" w:eastAsia="Courier New" w:hAnsi="Times New Roman" w:cs="Times New Roman"/>
          <w:sz w:val="20"/>
          <w:lang w:bidi="ru-RU"/>
        </w:rPr>
        <w:t xml:space="preserve">9.9. Иные документы в соответствии с условиями Контракта передаются Поставщику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71871C5F" w14:textId="77777777" w:rsidR="00364046" w:rsidRPr="00011B5C" w:rsidRDefault="00364046">
      <w:pPr>
        <w:pStyle w:val="ConsPlusNormal0"/>
        <w:ind w:firstLine="540"/>
        <w:jc w:val="both"/>
        <w:rPr>
          <w:rFonts w:ascii="Times New Roman" w:hAnsi="Times New Roman" w:cs="Times New Roman"/>
          <w:sz w:val="20"/>
        </w:rPr>
      </w:pPr>
    </w:p>
    <w:p w14:paraId="67584B44" w14:textId="77777777" w:rsidR="00364046" w:rsidRPr="00011B5C" w:rsidRDefault="00EB5374">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10. Срок действия, порядок расторжения и изменения контракта</w:t>
      </w:r>
    </w:p>
    <w:p w14:paraId="414C5921" w14:textId="1CF1593F" w:rsidR="00446472" w:rsidRPr="00011B5C" w:rsidRDefault="00EB5374"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10.1.</w:t>
      </w:r>
      <w:r w:rsidR="00446472" w:rsidRPr="00011B5C">
        <w:rPr>
          <w:rFonts w:ascii="Times New Roman" w:hAnsi="Times New Roman" w:cs="Times New Roman"/>
          <w:sz w:val="20"/>
        </w:rPr>
        <w:t xml:space="preserve">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и действует </w:t>
      </w:r>
      <w:r w:rsidR="00CF5818">
        <w:rPr>
          <w:rFonts w:ascii="Times New Roman" w:hAnsi="Times New Roman" w:cs="Times New Roman"/>
          <w:b/>
          <w:sz w:val="20"/>
        </w:rPr>
        <w:t xml:space="preserve">по </w:t>
      </w:r>
      <w:r w:rsidR="00CF5818" w:rsidRPr="001B27D8">
        <w:rPr>
          <w:rFonts w:ascii="Times New Roman" w:hAnsi="Times New Roman" w:cs="Times New Roman"/>
          <w:b/>
          <w:color w:val="000000" w:themeColor="text1"/>
          <w:sz w:val="20"/>
        </w:rPr>
        <w:t>31.</w:t>
      </w:r>
      <w:r w:rsidR="004E1C12">
        <w:rPr>
          <w:rFonts w:ascii="Times New Roman" w:hAnsi="Times New Roman" w:cs="Times New Roman"/>
          <w:b/>
          <w:color w:val="000000" w:themeColor="text1"/>
          <w:sz w:val="20"/>
        </w:rPr>
        <w:t>12</w:t>
      </w:r>
      <w:r w:rsidR="00BE0EFA">
        <w:rPr>
          <w:rFonts w:ascii="Times New Roman" w:hAnsi="Times New Roman" w:cs="Times New Roman"/>
          <w:b/>
          <w:color w:val="000000" w:themeColor="text1"/>
          <w:sz w:val="20"/>
        </w:rPr>
        <w:t>.2026</w:t>
      </w:r>
      <w:r w:rsidR="00446472" w:rsidRPr="001B27D8">
        <w:rPr>
          <w:rFonts w:ascii="Times New Roman" w:hAnsi="Times New Roman" w:cs="Times New Roman"/>
          <w:b/>
          <w:color w:val="000000" w:themeColor="text1"/>
          <w:sz w:val="20"/>
        </w:rPr>
        <w:t xml:space="preserve"> года.</w:t>
      </w:r>
      <w:r w:rsidR="00446472" w:rsidRPr="001B27D8">
        <w:rPr>
          <w:rFonts w:ascii="Times New Roman" w:hAnsi="Times New Roman" w:cs="Times New Roman"/>
          <w:color w:val="000000" w:themeColor="text1"/>
          <w:sz w:val="20"/>
        </w:rPr>
        <w:t xml:space="preserve"> </w:t>
      </w:r>
      <w:r w:rsidR="00446472" w:rsidRPr="00011B5C">
        <w:rPr>
          <w:rFonts w:ascii="Times New Roman" w:hAnsi="Times New Roman" w:cs="Times New Roman"/>
          <w:sz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9041045"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lastRenderedPageBreak/>
        <w:t xml:space="preserve">10.2. Информация о настоящем контракте подлежит включению в реестр контрактов, заключённых Заказчиками. </w:t>
      </w:r>
    </w:p>
    <w:p w14:paraId="1BF0F345" w14:textId="09A11F5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10.3. Срок исполн</w:t>
      </w:r>
      <w:r w:rsidR="00F817E7" w:rsidRPr="00011B5C">
        <w:rPr>
          <w:rFonts w:ascii="Times New Roman" w:hAnsi="Times New Roman" w:cs="Times New Roman"/>
          <w:sz w:val="20"/>
        </w:rPr>
        <w:t>ения настоящего контракта</w:t>
      </w:r>
      <w:r w:rsidR="00F817E7" w:rsidRPr="001B27D8">
        <w:rPr>
          <w:rFonts w:ascii="Times New Roman" w:hAnsi="Times New Roman" w:cs="Times New Roman"/>
          <w:color w:val="595959" w:themeColor="text1" w:themeTint="A6"/>
          <w:sz w:val="20"/>
        </w:rPr>
        <w:t xml:space="preserve">: </w:t>
      </w:r>
      <w:r w:rsidR="00CF5818" w:rsidRPr="001B27D8">
        <w:rPr>
          <w:rFonts w:ascii="Times New Roman" w:hAnsi="Times New Roman" w:cs="Times New Roman"/>
          <w:b/>
          <w:color w:val="000000" w:themeColor="text1"/>
          <w:sz w:val="20"/>
        </w:rPr>
        <w:t>до 31.</w:t>
      </w:r>
      <w:r w:rsidR="004E1C12">
        <w:rPr>
          <w:rFonts w:ascii="Times New Roman" w:hAnsi="Times New Roman" w:cs="Times New Roman"/>
          <w:b/>
          <w:color w:val="000000" w:themeColor="text1"/>
          <w:sz w:val="20"/>
        </w:rPr>
        <w:t>12</w:t>
      </w:r>
      <w:r w:rsidR="00BE0EFA">
        <w:rPr>
          <w:rFonts w:ascii="Times New Roman" w:hAnsi="Times New Roman" w:cs="Times New Roman"/>
          <w:b/>
          <w:color w:val="000000" w:themeColor="text1"/>
          <w:sz w:val="20"/>
        </w:rPr>
        <w:t>.2026</w:t>
      </w:r>
      <w:r w:rsidRPr="001B27D8">
        <w:rPr>
          <w:rFonts w:ascii="Times New Roman" w:hAnsi="Times New Roman" w:cs="Times New Roman"/>
          <w:b/>
          <w:color w:val="000000" w:themeColor="text1"/>
          <w:sz w:val="20"/>
        </w:rPr>
        <w:t xml:space="preserve"> года</w:t>
      </w:r>
      <w:r w:rsidRPr="001B27D8">
        <w:rPr>
          <w:rFonts w:ascii="Times New Roman" w:hAnsi="Times New Roman" w:cs="Times New Roman"/>
          <w:color w:val="000000" w:themeColor="text1"/>
          <w:sz w:val="20"/>
        </w:rPr>
        <w:t xml:space="preserve"> (включает </w:t>
      </w:r>
      <w:r w:rsidRPr="00011B5C">
        <w:rPr>
          <w:rFonts w:ascii="Times New Roman" w:hAnsi="Times New Roman" w:cs="Times New Roman"/>
          <w:sz w:val="20"/>
        </w:rPr>
        <w:t>в себя поставку и приемку Товара в соответствии с разделом 3 контракта, оплату поставленного Товара в соответствии с разделом 2 Контракта).</w:t>
      </w:r>
    </w:p>
    <w:p w14:paraId="05B16D7F"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10.4.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02C242EF"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18E7B3A"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10.5. Заказчик обязан принять решение об одностороннем отказе от исполнения контракта, если в ходе исполнения контракта установлено, что: </w:t>
      </w:r>
    </w:p>
    <w:p w14:paraId="021A46F4"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4520B1D1"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w:t>
      </w:r>
    </w:p>
    <w:p w14:paraId="12527B18"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0148FBDF"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10.7.</w:t>
      </w:r>
      <w:r w:rsidR="00011B5C">
        <w:rPr>
          <w:rFonts w:ascii="Times New Roman" w:hAnsi="Times New Roman" w:cs="Times New Roman"/>
          <w:sz w:val="20"/>
        </w:rPr>
        <w:t xml:space="preserve"> </w:t>
      </w:r>
      <w:r w:rsidRPr="00011B5C">
        <w:rPr>
          <w:rFonts w:ascii="Times New Roman" w:hAnsi="Times New Roman" w:cs="Times New Roman"/>
          <w:sz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7F35DAB"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10.8.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7E5D6A25"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 если Поставщик отказался от поставки товара после заключения контракта;             </w:t>
      </w:r>
    </w:p>
    <w:p w14:paraId="60BE10DD"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 если Поставщик не поставил Товар в течение 7 рабочих дней после срока, указанного в п.3.1. контракта; </w:t>
      </w:r>
    </w:p>
    <w:p w14:paraId="7699DF33"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 если Поставщик отказался от замены товара ненадлежащего качества в срок, указанный п. 4.1.9 контракта; </w:t>
      </w:r>
    </w:p>
    <w:p w14:paraId="08149D78"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 в иных случаях, предусмотренных соглашением сторон или действующим законодательством РФ. </w:t>
      </w:r>
    </w:p>
    <w:p w14:paraId="19E9B47A"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5BD626B"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10.10. Порядок расторжения контракта в одностороннем порядке осуществляется в соответствии с положениями статьи 95 Федерального закона </w:t>
      </w:r>
      <w:r w:rsidR="00011B5C">
        <w:rPr>
          <w:rFonts w:ascii="Times New Roman" w:hAnsi="Times New Roman" w:cs="Times New Roman"/>
          <w:sz w:val="20"/>
        </w:rPr>
        <w:t>№44-ФЗ.</w:t>
      </w:r>
    </w:p>
    <w:p w14:paraId="3D758241"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12DA38"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10.12. 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4E4A71AE"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10.13. По соглашению Сторон Контракт считается расторгнутым с момента подписания соглашения о расторжении контракта Сторонами.</w:t>
      </w:r>
    </w:p>
    <w:p w14:paraId="18F80A2A" w14:textId="77777777" w:rsid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10.14.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w:t>
      </w:r>
      <w:r w:rsidR="00011B5C">
        <w:rPr>
          <w:rFonts w:ascii="Times New Roman" w:hAnsi="Times New Roman" w:cs="Times New Roman"/>
          <w:sz w:val="20"/>
        </w:rPr>
        <w:t>N 44-ФЗ.</w:t>
      </w:r>
    </w:p>
    <w:p w14:paraId="7EAA9A96"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10.15. Прекращение срока действия Контракта не освобождает Стороны от ответственности за нарушение его условий.</w:t>
      </w:r>
    </w:p>
    <w:p w14:paraId="71F96892"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14:paraId="082DA174"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10.17.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w:t>
      </w:r>
    </w:p>
    <w:p w14:paraId="59978EB8" w14:textId="77777777" w:rsidR="00CF5818" w:rsidRPr="001B27D8" w:rsidRDefault="00446472" w:rsidP="00446472">
      <w:pPr>
        <w:pStyle w:val="ConsPlusNormal0"/>
        <w:ind w:firstLine="540"/>
        <w:jc w:val="both"/>
        <w:rPr>
          <w:rFonts w:ascii="Times New Roman" w:hAnsi="Times New Roman" w:cs="Times New Roman"/>
          <w:color w:val="000000" w:themeColor="text1"/>
          <w:sz w:val="20"/>
        </w:rPr>
      </w:pPr>
      <w:r w:rsidRPr="00011B5C">
        <w:rPr>
          <w:rFonts w:ascii="Times New Roman" w:hAnsi="Times New Roman" w:cs="Times New Roman"/>
          <w:sz w:val="20"/>
        </w:rPr>
        <w:t xml:space="preserve">10.18. </w:t>
      </w:r>
      <w:r w:rsidR="00CF5818" w:rsidRPr="001B27D8">
        <w:rPr>
          <w:rFonts w:ascii="Times New Roman" w:hAnsi="Times New Roman" w:cs="Times New Roman"/>
          <w:color w:val="000000" w:themeColor="text1"/>
          <w:sz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64B0FCC" w14:textId="77777777" w:rsidR="00446472" w:rsidRPr="00011B5C" w:rsidRDefault="00CF5818"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 </w:t>
      </w:r>
      <w:r w:rsidR="00446472" w:rsidRPr="00011B5C">
        <w:rPr>
          <w:rFonts w:ascii="Times New Roman" w:hAnsi="Times New Roman" w:cs="Times New Roman"/>
          <w:sz w:val="20"/>
        </w:rPr>
        <w:t>10.19.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8A9CE9E"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10.20. В случае перемены заказчика права и обязанности заказчика, предусмотренные контрактом, переходят к новому заказчику.</w:t>
      </w:r>
    </w:p>
    <w:p w14:paraId="15683E25"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10.21.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w:t>
      </w:r>
      <w:r w:rsidRPr="00011B5C">
        <w:rPr>
          <w:rFonts w:ascii="Times New Roman" w:hAnsi="Times New Roman" w:cs="Times New Roman"/>
          <w:sz w:val="20"/>
        </w:rPr>
        <w:lastRenderedPageBreak/>
        <w:t xml:space="preserve">является его неотъемлемой частью. </w:t>
      </w:r>
    </w:p>
    <w:p w14:paraId="5B24D480" w14:textId="77777777" w:rsidR="00446472" w:rsidRPr="00011B5C" w:rsidRDefault="00446472" w:rsidP="00446472">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10.22.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w:t>
      </w:r>
    </w:p>
    <w:p w14:paraId="2EF92225" w14:textId="77777777" w:rsidR="00DC54EA" w:rsidRPr="00011B5C" w:rsidRDefault="00DC54EA" w:rsidP="00446472">
      <w:pPr>
        <w:pStyle w:val="ConsPlusNormal0"/>
        <w:ind w:firstLine="540"/>
        <w:jc w:val="both"/>
        <w:rPr>
          <w:rFonts w:ascii="Times New Roman" w:hAnsi="Times New Roman" w:cs="Times New Roman"/>
          <w:sz w:val="20"/>
        </w:rPr>
      </w:pPr>
    </w:p>
    <w:p w14:paraId="269FB1A5" w14:textId="4D725D14" w:rsidR="00364046" w:rsidRPr="00011B5C" w:rsidRDefault="00B71352">
      <w:pPr>
        <w:ind w:firstLine="567"/>
        <w:jc w:val="center"/>
        <w:rPr>
          <w:rFonts w:ascii="Times New Roman" w:hAnsi="Times New Roman" w:cs="Times New Roman"/>
          <w:color w:val="auto"/>
          <w:sz w:val="20"/>
          <w:szCs w:val="20"/>
        </w:rPr>
      </w:pPr>
      <w:r>
        <w:rPr>
          <w:rFonts w:ascii="Times New Roman" w:hAnsi="Times New Roman" w:cs="Times New Roman"/>
          <w:b/>
          <w:color w:val="auto"/>
          <w:sz w:val="20"/>
          <w:szCs w:val="20"/>
        </w:rPr>
        <w:t>11. А</w:t>
      </w:r>
      <w:r w:rsidRPr="00011B5C">
        <w:rPr>
          <w:rFonts w:ascii="Times New Roman" w:hAnsi="Times New Roman" w:cs="Times New Roman"/>
          <w:b/>
          <w:color w:val="auto"/>
          <w:sz w:val="20"/>
          <w:szCs w:val="20"/>
        </w:rPr>
        <w:t>нтикоррупционные условия</w:t>
      </w:r>
    </w:p>
    <w:p w14:paraId="576ED65D"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2229C4E"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14D3331B"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5C5353"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-не совершать иных действий, нарушающих антикоррупционное законодательство Российской Федерации.</w:t>
      </w:r>
    </w:p>
    <w:p w14:paraId="41F559B0" w14:textId="77777777" w:rsidR="00364046" w:rsidRPr="00011B5C" w:rsidRDefault="00364046">
      <w:pPr>
        <w:pStyle w:val="western"/>
        <w:widowControl w:val="0"/>
        <w:shd w:val="clear" w:color="auto" w:fill="FFFFFF"/>
        <w:spacing w:before="0" w:after="0"/>
        <w:ind w:firstLine="540"/>
        <w:jc w:val="center"/>
        <w:rPr>
          <w:b/>
          <w:bCs/>
          <w:sz w:val="20"/>
          <w:szCs w:val="20"/>
        </w:rPr>
      </w:pPr>
    </w:p>
    <w:p w14:paraId="7C7E9A2A" w14:textId="77777777" w:rsidR="00364046" w:rsidRPr="00011B5C" w:rsidRDefault="00EB5374">
      <w:pPr>
        <w:pStyle w:val="western"/>
        <w:widowControl w:val="0"/>
        <w:shd w:val="clear" w:color="auto" w:fill="FFFFFF"/>
        <w:spacing w:before="0" w:after="0"/>
        <w:ind w:firstLine="540"/>
        <w:jc w:val="center"/>
        <w:rPr>
          <w:sz w:val="20"/>
          <w:szCs w:val="20"/>
        </w:rPr>
      </w:pPr>
      <w:r w:rsidRPr="00011B5C">
        <w:rPr>
          <w:b/>
          <w:bCs/>
          <w:sz w:val="20"/>
          <w:szCs w:val="20"/>
        </w:rPr>
        <w:t>12.</w:t>
      </w:r>
      <w:r w:rsidRPr="00011B5C">
        <w:rPr>
          <w:rStyle w:val="apple-converted-space"/>
          <w:b/>
          <w:caps/>
          <w:sz w:val="20"/>
          <w:szCs w:val="20"/>
        </w:rPr>
        <w:t> </w:t>
      </w:r>
      <w:r w:rsidRPr="00011B5C">
        <w:rPr>
          <w:rStyle w:val="apple-converted-space"/>
          <w:b/>
          <w:sz w:val="20"/>
          <w:szCs w:val="20"/>
        </w:rPr>
        <w:t>Прочие положения</w:t>
      </w:r>
    </w:p>
    <w:p w14:paraId="1FED264F" w14:textId="77777777" w:rsidR="00F817E7" w:rsidRPr="00011B5C" w:rsidRDefault="00EB5374"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12.1. </w:t>
      </w:r>
      <w:r w:rsidR="00F817E7" w:rsidRPr="00011B5C">
        <w:rPr>
          <w:rFonts w:ascii="Times New Roman" w:hAnsi="Times New Roman" w:cs="Times New Roman"/>
          <w:sz w:val="20"/>
        </w:rPr>
        <w:t xml:space="preserve">Во всем, что не предусмотрено Контрактом, Стороны руководствуются законодательством Российской Федерации. </w:t>
      </w:r>
    </w:p>
    <w:p w14:paraId="67E371A6" w14:textId="77777777" w:rsidR="00F817E7" w:rsidRPr="00011B5C" w:rsidRDefault="00F817E7"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12.2.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1B8BDC0D" w14:textId="77777777" w:rsidR="00F817E7" w:rsidRPr="00011B5C" w:rsidRDefault="00F817E7"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12.3. В случае изменения у какой-либо из Сторон местонахождения, названия, а также в случае реорганизации, сторона по контракту обязана в течение десяти дней известить об этом другую Сторону.</w:t>
      </w:r>
    </w:p>
    <w:p w14:paraId="5F85A408" w14:textId="77777777" w:rsidR="00F817E7" w:rsidRPr="00011B5C" w:rsidRDefault="00F817E7"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4F2A16C" w14:textId="77777777" w:rsidR="00F817E7" w:rsidRPr="00011B5C" w:rsidRDefault="00F817E7"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12.5.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B276FE6" w14:textId="77777777" w:rsidR="00F817E7" w:rsidRPr="00011B5C" w:rsidRDefault="00F817E7" w:rsidP="00F817E7">
      <w:pPr>
        <w:pStyle w:val="ConsPlusNormal0"/>
        <w:ind w:firstLine="540"/>
        <w:jc w:val="both"/>
        <w:rPr>
          <w:rFonts w:ascii="Times New Roman" w:hAnsi="Times New Roman" w:cs="Times New Roman"/>
          <w:sz w:val="20"/>
        </w:rPr>
      </w:pPr>
      <w:r w:rsidRPr="00011B5C">
        <w:rPr>
          <w:rFonts w:ascii="Times New Roman" w:hAnsi="Times New Roman" w:cs="Times New Roman"/>
          <w:sz w:val="20"/>
        </w:rPr>
        <w:t>12.6. Банковское сопровождение контракта не предусмотрено.</w:t>
      </w:r>
    </w:p>
    <w:p w14:paraId="02FC7EDC" w14:textId="77777777" w:rsidR="00364046" w:rsidRPr="00011B5C" w:rsidRDefault="00F817E7" w:rsidP="00DC54EA">
      <w:pPr>
        <w:pStyle w:val="ConsPlusNormal0"/>
        <w:ind w:firstLine="540"/>
        <w:jc w:val="both"/>
        <w:rPr>
          <w:rFonts w:ascii="Times New Roman" w:hAnsi="Times New Roman" w:cs="Times New Roman"/>
          <w:sz w:val="20"/>
        </w:rPr>
      </w:pPr>
      <w:r w:rsidRPr="00011B5C">
        <w:rPr>
          <w:rFonts w:ascii="Times New Roman" w:hAnsi="Times New Roman" w:cs="Times New Roman"/>
          <w:sz w:val="20"/>
        </w:rPr>
        <w:t xml:space="preserve">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w:t>
      </w:r>
      <w:r w:rsidR="00EB5374" w:rsidRPr="00011B5C">
        <w:rPr>
          <w:rFonts w:ascii="Times New Roman" w:hAnsi="Times New Roman" w:cs="Times New Roman"/>
          <w:sz w:val="20"/>
        </w:rPr>
        <w:tab/>
      </w:r>
    </w:p>
    <w:p w14:paraId="2B9B6928" w14:textId="77777777" w:rsidR="00364046" w:rsidRPr="00011B5C" w:rsidRDefault="00AA4E1C">
      <w:pPr>
        <w:pStyle w:val="ConsPlusNormal0"/>
        <w:jc w:val="center"/>
        <w:outlineLvl w:val="1"/>
        <w:rPr>
          <w:rFonts w:ascii="Times New Roman" w:hAnsi="Times New Roman" w:cs="Times New Roman"/>
          <w:sz w:val="20"/>
        </w:rPr>
      </w:pPr>
      <w:r w:rsidRPr="00011B5C">
        <w:rPr>
          <w:rFonts w:ascii="Times New Roman" w:hAnsi="Times New Roman" w:cs="Times New Roman"/>
          <w:b/>
          <w:sz w:val="20"/>
        </w:rPr>
        <w:t>13</w:t>
      </w:r>
      <w:r w:rsidR="00EB5374" w:rsidRPr="00011B5C">
        <w:rPr>
          <w:rFonts w:ascii="Times New Roman" w:hAnsi="Times New Roman" w:cs="Times New Roman"/>
          <w:b/>
          <w:sz w:val="20"/>
        </w:rPr>
        <w:t>. Перечень приложений</w:t>
      </w:r>
    </w:p>
    <w:p w14:paraId="041DF5F5" w14:textId="77777777" w:rsidR="00364046" w:rsidRPr="00011B5C" w:rsidRDefault="00EB5374">
      <w:pPr>
        <w:ind w:firstLine="567"/>
        <w:jc w:val="both"/>
        <w:rPr>
          <w:rFonts w:ascii="Times New Roman" w:hAnsi="Times New Roman" w:cs="Times New Roman"/>
          <w:color w:val="auto"/>
          <w:sz w:val="20"/>
          <w:szCs w:val="20"/>
        </w:rPr>
      </w:pPr>
      <w:r w:rsidRPr="00011B5C">
        <w:rPr>
          <w:rFonts w:ascii="Times New Roman" w:hAnsi="Times New Roman" w:cs="Times New Roman"/>
          <w:color w:val="auto"/>
          <w:sz w:val="20"/>
          <w:szCs w:val="20"/>
        </w:rPr>
        <w:t>14.1. К настоящему Контракту прилагаются и являются его неотъемлемой частью:</w:t>
      </w:r>
    </w:p>
    <w:p w14:paraId="0C717AFE" w14:textId="77777777" w:rsidR="00364046" w:rsidRPr="00011B5C" w:rsidRDefault="00EB5374">
      <w:pPr>
        <w:pStyle w:val="western"/>
        <w:widowControl w:val="0"/>
        <w:shd w:val="clear" w:color="auto" w:fill="FFFFFF"/>
        <w:spacing w:before="0" w:after="0"/>
        <w:ind w:firstLine="540"/>
        <w:jc w:val="both"/>
        <w:rPr>
          <w:sz w:val="20"/>
          <w:szCs w:val="20"/>
        </w:rPr>
      </w:pPr>
      <w:r w:rsidRPr="00011B5C">
        <w:rPr>
          <w:sz w:val="20"/>
          <w:szCs w:val="20"/>
        </w:rPr>
        <w:t>-Приложен</w:t>
      </w:r>
      <w:r w:rsidR="00F817E7" w:rsidRPr="00011B5C">
        <w:rPr>
          <w:sz w:val="20"/>
          <w:szCs w:val="20"/>
        </w:rPr>
        <w:t>ие №1 «Спецификация»;</w:t>
      </w:r>
    </w:p>
    <w:p w14:paraId="78882495" w14:textId="77777777" w:rsidR="001177E5" w:rsidRPr="00011B5C" w:rsidRDefault="00EB5374">
      <w:pPr>
        <w:pStyle w:val="western"/>
        <w:widowControl w:val="0"/>
        <w:shd w:val="clear" w:color="auto" w:fill="FFFFFF"/>
        <w:spacing w:before="0" w:after="0"/>
        <w:ind w:firstLine="540"/>
        <w:jc w:val="both"/>
        <w:rPr>
          <w:sz w:val="20"/>
          <w:szCs w:val="20"/>
        </w:rPr>
      </w:pPr>
      <w:r w:rsidRPr="00011B5C">
        <w:rPr>
          <w:sz w:val="20"/>
          <w:szCs w:val="20"/>
        </w:rPr>
        <w:t xml:space="preserve"> -Приложение № 2. </w:t>
      </w:r>
      <w:r w:rsidR="001177E5" w:rsidRPr="00011B5C">
        <w:rPr>
          <w:sz w:val="20"/>
          <w:szCs w:val="20"/>
        </w:rPr>
        <w:t>Описание объекта закупки</w:t>
      </w:r>
      <w:r w:rsidR="00F817E7" w:rsidRPr="00011B5C">
        <w:rPr>
          <w:sz w:val="20"/>
          <w:szCs w:val="20"/>
        </w:rPr>
        <w:t>;</w:t>
      </w:r>
    </w:p>
    <w:p w14:paraId="19F05ED1" w14:textId="77777777" w:rsidR="00364046" w:rsidRPr="00011B5C" w:rsidRDefault="00364046" w:rsidP="00B15713">
      <w:pPr>
        <w:pStyle w:val="ConsPlusNormal0"/>
        <w:outlineLvl w:val="1"/>
        <w:rPr>
          <w:rFonts w:ascii="Times New Roman" w:hAnsi="Times New Roman" w:cs="Times New Roman"/>
          <w:b/>
          <w:bCs/>
          <w:caps/>
          <w:sz w:val="20"/>
        </w:rPr>
      </w:pPr>
    </w:p>
    <w:p w14:paraId="357246FA" w14:textId="77777777" w:rsidR="00364046" w:rsidRPr="00011B5C" w:rsidRDefault="00AA4E1C">
      <w:pPr>
        <w:pStyle w:val="ConsPlusNormal0"/>
        <w:jc w:val="center"/>
        <w:outlineLvl w:val="1"/>
        <w:rPr>
          <w:rFonts w:ascii="Times New Roman" w:hAnsi="Times New Roman" w:cs="Times New Roman"/>
          <w:sz w:val="20"/>
        </w:rPr>
      </w:pPr>
      <w:r w:rsidRPr="00011B5C">
        <w:rPr>
          <w:rFonts w:ascii="Times New Roman" w:hAnsi="Times New Roman" w:cs="Times New Roman"/>
          <w:b/>
          <w:bCs/>
          <w:caps/>
          <w:sz w:val="20"/>
        </w:rPr>
        <w:t>14</w:t>
      </w:r>
      <w:r w:rsidR="00EB5374" w:rsidRPr="00011B5C">
        <w:rPr>
          <w:rFonts w:ascii="Times New Roman" w:hAnsi="Times New Roman" w:cs="Times New Roman"/>
          <w:b/>
          <w:bCs/>
          <w:caps/>
          <w:sz w:val="20"/>
        </w:rPr>
        <w:t xml:space="preserve">. </w:t>
      </w:r>
      <w:r w:rsidR="00EB5374" w:rsidRPr="00011B5C">
        <w:rPr>
          <w:rFonts w:ascii="Times New Roman" w:hAnsi="Times New Roman" w:cs="Times New Roman"/>
          <w:b/>
          <w:sz w:val="20"/>
        </w:rPr>
        <w:t>Адреса и банковские реквизиты Сторон</w:t>
      </w:r>
    </w:p>
    <w:p w14:paraId="7C19B07F" w14:textId="77777777" w:rsidR="00364046" w:rsidRPr="00A97D94" w:rsidRDefault="00364046">
      <w:pPr>
        <w:pStyle w:val="aff4"/>
        <w:ind w:firstLine="539"/>
        <w:jc w:val="center"/>
        <w:rPr>
          <w:b/>
          <w:bCs/>
          <w:caps/>
          <w:sz w:val="22"/>
          <w:szCs w:val="22"/>
        </w:rPr>
      </w:pPr>
    </w:p>
    <w:tbl>
      <w:tblPr>
        <w:tblW w:w="0" w:type="auto"/>
        <w:tblInd w:w="108" w:type="dxa"/>
        <w:tblLook w:val="04A0" w:firstRow="1" w:lastRow="0" w:firstColumn="1" w:lastColumn="0" w:noHBand="0" w:noVBand="1"/>
      </w:tblPr>
      <w:tblGrid>
        <w:gridCol w:w="4395"/>
        <w:gridCol w:w="4252"/>
      </w:tblGrid>
      <w:tr w:rsidR="004E1C12" w:rsidRPr="004E1C12" w14:paraId="312FC580" w14:textId="77777777" w:rsidTr="00881DC3">
        <w:trPr>
          <w:trHeight w:val="6210"/>
        </w:trPr>
        <w:tc>
          <w:tcPr>
            <w:tcW w:w="4395" w:type="dxa"/>
          </w:tcPr>
          <w:p w14:paraId="64471F8D" w14:textId="77777777" w:rsidR="004E1C12" w:rsidRPr="004E1C12" w:rsidRDefault="004E1C12" w:rsidP="004E1C12">
            <w:pPr>
              <w:widowControl/>
              <w:rPr>
                <w:rFonts w:ascii="Times New Roman" w:eastAsia="Times New Roman" w:hAnsi="Times New Roman" w:cs="Times New Roman"/>
                <w:b/>
                <w:color w:val="auto"/>
                <w:sz w:val="22"/>
                <w:szCs w:val="22"/>
                <w:lang w:bidi="ar-SA"/>
              </w:rPr>
            </w:pPr>
            <w:r w:rsidRPr="004E1C12">
              <w:rPr>
                <w:rFonts w:ascii="Times New Roman" w:eastAsia="Times New Roman" w:hAnsi="Times New Roman" w:cs="Times New Roman"/>
                <w:b/>
                <w:color w:val="auto"/>
                <w:sz w:val="22"/>
                <w:szCs w:val="22"/>
                <w:lang w:bidi="ar-SA"/>
              </w:rPr>
              <w:lastRenderedPageBreak/>
              <w:t>ЗАКАЗЧИК</w:t>
            </w:r>
          </w:p>
          <w:p w14:paraId="2D644284"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Государственное бюджетное дошкольное образовательное учреждение детский сад №6 Выборгского района Санкт Петербурга</w:t>
            </w:r>
          </w:p>
          <w:p w14:paraId="7A588409"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Сокращенное наименование: ГБДОУ детский сад №6 Выборгского района Санкт-Петербурга)</w:t>
            </w:r>
          </w:p>
          <w:p w14:paraId="30CE556A"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 xml:space="preserve">Юр. и фактический адрес: 194362, г. Санкт-Петербург, </w:t>
            </w:r>
            <w:proofErr w:type="spellStart"/>
            <w:r w:rsidRPr="00837B51">
              <w:rPr>
                <w:rFonts w:ascii="Times New Roman" w:eastAsia="Calibri" w:hAnsi="Times New Roman" w:cs="Times New Roman"/>
                <w:color w:val="auto"/>
                <w:sz w:val="22"/>
                <w:szCs w:val="22"/>
                <w:lang w:bidi="ar-SA"/>
              </w:rPr>
              <w:t>вн.тер.г</w:t>
            </w:r>
            <w:proofErr w:type="spellEnd"/>
            <w:r w:rsidRPr="00837B51">
              <w:rPr>
                <w:rFonts w:ascii="Times New Roman" w:eastAsia="Calibri" w:hAnsi="Times New Roman" w:cs="Times New Roman"/>
                <w:color w:val="auto"/>
                <w:sz w:val="22"/>
                <w:szCs w:val="22"/>
                <w:lang w:bidi="ar-SA"/>
              </w:rPr>
              <w:t xml:space="preserve">. поселок Парголово, тер. Осиновая Роща, ш </w:t>
            </w:r>
            <w:proofErr w:type="spellStart"/>
            <w:r w:rsidRPr="00837B51">
              <w:rPr>
                <w:rFonts w:ascii="Times New Roman" w:eastAsia="Calibri" w:hAnsi="Times New Roman" w:cs="Times New Roman"/>
                <w:color w:val="auto"/>
                <w:sz w:val="22"/>
                <w:szCs w:val="22"/>
                <w:lang w:bidi="ar-SA"/>
              </w:rPr>
              <w:t>Юкковское</w:t>
            </w:r>
            <w:proofErr w:type="spellEnd"/>
            <w:r w:rsidRPr="00837B51">
              <w:rPr>
                <w:rFonts w:ascii="Times New Roman" w:eastAsia="Calibri" w:hAnsi="Times New Roman" w:cs="Times New Roman"/>
                <w:color w:val="auto"/>
                <w:sz w:val="22"/>
                <w:szCs w:val="22"/>
                <w:lang w:bidi="ar-SA"/>
              </w:rPr>
              <w:t>, д.10 к. 2 литера А</w:t>
            </w:r>
          </w:p>
          <w:p w14:paraId="76AF9EFE"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e-</w:t>
            </w:r>
            <w:proofErr w:type="spellStart"/>
            <w:r w:rsidRPr="00837B51">
              <w:rPr>
                <w:rFonts w:ascii="Times New Roman" w:eastAsia="Calibri" w:hAnsi="Times New Roman" w:cs="Times New Roman"/>
                <w:color w:val="auto"/>
                <w:sz w:val="22"/>
                <w:szCs w:val="22"/>
                <w:lang w:bidi="ar-SA"/>
              </w:rPr>
              <w:t>mail</w:t>
            </w:r>
            <w:proofErr w:type="spellEnd"/>
            <w:r w:rsidRPr="00837B51">
              <w:rPr>
                <w:rFonts w:ascii="Times New Roman" w:eastAsia="Calibri" w:hAnsi="Times New Roman" w:cs="Times New Roman"/>
                <w:color w:val="auto"/>
                <w:sz w:val="22"/>
                <w:szCs w:val="22"/>
                <w:lang w:bidi="ar-SA"/>
              </w:rPr>
              <w:t>: d006@shko.la</w:t>
            </w:r>
          </w:p>
          <w:p w14:paraId="4A736E29"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Тел/факс: (812) 617-20-13</w:t>
            </w:r>
          </w:p>
          <w:p w14:paraId="4955E659"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ИНН/КПП 7802759821/780201001</w:t>
            </w:r>
          </w:p>
          <w:p w14:paraId="7F72BACC"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Наименование банка:</w:t>
            </w:r>
            <w:r w:rsidRPr="00837B51">
              <w:rPr>
                <w:rFonts w:ascii="Times New Roman" w:eastAsia="Calibri" w:hAnsi="Times New Roman" w:cs="Times New Roman"/>
                <w:color w:val="auto"/>
                <w:sz w:val="22"/>
                <w:szCs w:val="22"/>
                <w:lang w:bidi="ar-SA"/>
              </w:rPr>
              <w:tab/>
              <w:t>ОКЦ №1 Северо-Западного ГУ Банка России// УФК по г. Санкт-Петербургу, г. Санкт-Петербург</w:t>
            </w:r>
          </w:p>
          <w:p w14:paraId="6F751579"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БИК:</w:t>
            </w:r>
            <w:r w:rsidRPr="00837B51">
              <w:rPr>
                <w:rFonts w:ascii="Times New Roman" w:eastAsia="Calibri" w:hAnsi="Times New Roman" w:cs="Times New Roman"/>
                <w:color w:val="auto"/>
                <w:sz w:val="22"/>
                <w:szCs w:val="22"/>
                <w:lang w:bidi="ar-SA"/>
              </w:rPr>
              <w:tab/>
              <w:t>014030106</w:t>
            </w:r>
          </w:p>
          <w:p w14:paraId="79C5BC6A"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Р/с:</w:t>
            </w:r>
            <w:r w:rsidRPr="00837B51">
              <w:rPr>
                <w:rFonts w:ascii="Times New Roman" w:eastAsia="Calibri" w:hAnsi="Times New Roman" w:cs="Times New Roman"/>
                <w:color w:val="auto"/>
                <w:sz w:val="22"/>
                <w:szCs w:val="22"/>
                <w:lang w:bidi="ar-SA"/>
              </w:rPr>
              <w:tab/>
              <w:t>03224643400000007200</w:t>
            </w:r>
          </w:p>
          <w:p w14:paraId="31DA1948"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К/</w:t>
            </w:r>
            <w:proofErr w:type="gramStart"/>
            <w:r w:rsidRPr="00837B51">
              <w:rPr>
                <w:rFonts w:ascii="Times New Roman" w:eastAsia="Calibri" w:hAnsi="Times New Roman" w:cs="Times New Roman"/>
                <w:color w:val="auto"/>
                <w:sz w:val="22"/>
                <w:szCs w:val="22"/>
                <w:lang w:bidi="ar-SA"/>
              </w:rPr>
              <w:t>с:  40102810945370000005</w:t>
            </w:r>
            <w:proofErr w:type="gramEnd"/>
          </w:p>
          <w:p w14:paraId="1708B2DB"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Лицевой счет:</w:t>
            </w:r>
            <w:r w:rsidRPr="00837B51">
              <w:rPr>
                <w:rFonts w:ascii="Times New Roman" w:eastAsia="Calibri" w:hAnsi="Times New Roman" w:cs="Times New Roman"/>
                <w:color w:val="auto"/>
                <w:sz w:val="22"/>
                <w:szCs w:val="22"/>
                <w:lang w:bidi="ar-SA"/>
              </w:rPr>
              <w:tab/>
              <w:t>0501217</w:t>
            </w:r>
          </w:p>
          <w:p w14:paraId="43C22AEA"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ОГРН 1117847337255</w:t>
            </w:r>
          </w:p>
          <w:p w14:paraId="0AF5250F"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p>
          <w:p w14:paraId="799B5FF3"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Заведующий ГБДОУ детский сад №6</w:t>
            </w:r>
          </w:p>
          <w:p w14:paraId="58BCF39F"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Выборгского района СПБ</w:t>
            </w:r>
          </w:p>
          <w:p w14:paraId="63DB0ED3"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p>
          <w:p w14:paraId="65D49C5A"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p>
          <w:p w14:paraId="287F1186" w14:textId="77777777" w:rsidR="00837B51" w:rsidRPr="00837B51" w:rsidRDefault="00837B51" w:rsidP="00837B51">
            <w:pPr>
              <w:autoSpaceDE w:val="0"/>
              <w:autoSpaceDN w:val="0"/>
              <w:adjustRightInd w:val="0"/>
              <w:rPr>
                <w:rFonts w:ascii="Times New Roman" w:eastAsia="Calibri" w:hAnsi="Times New Roman" w:cs="Times New Roman"/>
                <w:color w:val="auto"/>
                <w:sz w:val="22"/>
                <w:szCs w:val="22"/>
                <w:lang w:bidi="ar-SA"/>
              </w:rPr>
            </w:pPr>
            <w:r w:rsidRPr="00837B51">
              <w:rPr>
                <w:rFonts w:ascii="Times New Roman" w:eastAsia="Calibri" w:hAnsi="Times New Roman" w:cs="Times New Roman"/>
                <w:color w:val="auto"/>
                <w:sz w:val="22"/>
                <w:szCs w:val="22"/>
                <w:lang w:bidi="ar-SA"/>
              </w:rPr>
              <w:t>_____________________ /Михайлова Е.П./</w:t>
            </w:r>
          </w:p>
          <w:p w14:paraId="397F97F4" w14:textId="2DCFF994" w:rsidR="004E1C12" w:rsidRPr="004E1C12" w:rsidRDefault="00837B51" w:rsidP="00837B51">
            <w:pPr>
              <w:widowControl/>
              <w:ind w:right="232"/>
              <w:rPr>
                <w:rFonts w:ascii="Times New Roman" w:eastAsia="Times New Roman" w:hAnsi="Times New Roman" w:cs="Times New Roman"/>
                <w:b/>
                <w:color w:val="auto"/>
                <w:sz w:val="22"/>
                <w:szCs w:val="22"/>
                <w:lang w:bidi="ar-SA"/>
              </w:rPr>
            </w:pPr>
            <w:r w:rsidRPr="00837B51">
              <w:rPr>
                <w:rFonts w:ascii="Times New Roman" w:eastAsia="Calibri" w:hAnsi="Times New Roman" w:cs="Times New Roman"/>
                <w:color w:val="auto"/>
                <w:sz w:val="22"/>
                <w:szCs w:val="22"/>
                <w:lang w:bidi="ar-SA"/>
              </w:rPr>
              <w:t>Подписано ЭЦП</w:t>
            </w:r>
          </w:p>
        </w:tc>
        <w:tc>
          <w:tcPr>
            <w:tcW w:w="4252" w:type="dxa"/>
          </w:tcPr>
          <w:p w14:paraId="6EF5366B" w14:textId="77777777" w:rsidR="004E1C12" w:rsidRPr="004E1C12" w:rsidRDefault="004E1C12" w:rsidP="004E1C12">
            <w:pPr>
              <w:widowControl/>
              <w:rPr>
                <w:rFonts w:ascii="Times New Roman" w:eastAsia="Times New Roman" w:hAnsi="Times New Roman" w:cs="Times New Roman"/>
                <w:b/>
                <w:color w:val="auto"/>
                <w:sz w:val="22"/>
                <w:szCs w:val="22"/>
                <w:lang w:bidi="ar-SA"/>
              </w:rPr>
            </w:pPr>
            <w:r w:rsidRPr="004E1C12">
              <w:rPr>
                <w:rFonts w:ascii="Times New Roman" w:eastAsia="Times New Roman" w:hAnsi="Times New Roman" w:cs="Times New Roman"/>
                <w:b/>
                <w:color w:val="auto"/>
                <w:sz w:val="22"/>
                <w:szCs w:val="22"/>
                <w:lang w:bidi="ar-SA"/>
              </w:rPr>
              <w:t xml:space="preserve">ПОСТАВЩИК </w:t>
            </w:r>
          </w:p>
          <w:p w14:paraId="50358B59" w14:textId="77777777" w:rsidR="004E1C12" w:rsidRPr="004E1C12" w:rsidRDefault="004E1C12" w:rsidP="004E1C12">
            <w:pPr>
              <w:widowControl/>
              <w:autoSpaceDE w:val="0"/>
              <w:autoSpaceDN w:val="0"/>
              <w:adjustRightInd w:val="0"/>
              <w:rPr>
                <w:rFonts w:ascii="Times New Roman" w:eastAsia="Times New Roman" w:hAnsi="Times New Roman" w:cs="Times New Roman"/>
                <w:b/>
                <w:sz w:val="22"/>
                <w:szCs w:val="22"/>
                <w:lang w:bidi="ar-SA"/>
              </w:rPr>
            </w:pPr>
          </w:p>
        </w:tc>
      </w:tr>
    </w:tbl>
    <w:p w14:paraId="45CA2D64" w14:textId="77777777" w:rsidR="00364046" w:rsidRPr="00F817E7" w:rsidRDefault="00364046">
      <w:pPr>
        <w:jc w:val="center"/>
        <w:textAlignment w:val="baseline"/>
        <w:rPr>
          <w:color w:val="auto"/>
          <w:sz w:val="20"/>
          <w:szCs w:val="20"/>
        </w:rPr>
        <w:sectPr w:rsidR="00364046" w:rsidRPr="00F817E7" w:rsidSect="00DC54EA">
          <w:pgSz w:w="11906" w:h="16838"/>
          <w:pgMar w:top="284" w:right="709" w:bottom="709" w:left="851" w:header="0" w:footer="0" w:gutter="0"/>
          <w:cols w:space="720"/>
          <w:formProt w:val="0"/>
          <w:titlePg/>
          <w:docGrid w:linePitch="100"/>
        </w:sectPr>
      </w:pPr>
    </w:p>
    <w:p w14:paraId="783C304A" w14:textId="77777777" w:rsidR="00537572" w:rsidRPr="008E5CB2" w:rsidRDefault="00537572" w:rsidP="00537572">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Приложение № 1</w:t>
      </w:r>
      <w:r w:rsidRPr="008E5CB2">
        <w:rPr>
          <w:rFonts w:ascii="Times New Roman" w:eastAsia="Times New Roman" w:hAnsi="Times New Roman" w:cs="Times New Roman"/>
          <w:sz w:val="20"/>
          <w:szCs w:val="20"/>
          <w:lang w:bidi="ar-SA"/>
        </w:rPr>
        <w:t xml:space="preserve"> к контракту </w:t>
      </w:r>
    </w:p>
    <w:p w14:paraId="3815745B" w14:textId="384CBC26" w:rsidR="00537572" w:rsidRDefault="00537572" w:rsidP="00537572">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roofErr w:type="gramStart"/>
      <w:r>
        <w:rPr>
          <w:rFonts w:ascii="Times New Roman" w:eastAsia="Times New Roman" w:hAnsi="Times New Roman" w:cs="Times New Roman"/>
          <w:sz w:val="20"/>
          <w:szCs w:val="20"/>
          <w:lang w:bidi="ar-SA"/>
        </w:rPr>
        <w:t xml:space="preserve">«  </w:t>
      </w:r>
      <w:r w:rsidRPr="0004072A">
        <w:rPr>
          <w:rFonts w:ascii="Times New Roman" w:eastAsia="Times New Roman" w:hAnsi="Times New Roman" w:cs="Times New Roman"/>
          <w:sz w:val="20"/>
          <w:szCs w:val="20"/>
          <w:lang w:bidi="ar-SA"/>
        </w:rPr>
        <w:t>»</w:t>
      </w:r>
      <w:proofErr w:type="gramEnd"/>
      <w:r w:rsidRPr="0004072A">
        <w:rPr>
          <w:rFonts w:ascii="Times New Roman" w:eastAsia="Times New Roman" w:hAnsi="Times New Roman" w:cs="Times New Roman"/>
          <w:sz w:val="20"/>
          <w:szCs w:val="20"/>
          <w:lang w:bidi="ar-SA"/>
        </w:rPr>
        <w:t xml:space="preserve"> </w:t>
      </w:r>
      <w:r w:rsidR="00837B51">
        <w:rPr>
          <w:rFonts w:ascii="Times New Roman" w:eastAsia="Times New Roman" w:hAnsi="Times New Roman" w:cs="Times New Roman"/>
          <w:sz w:val="20"/>
          <w:szCs w:val="20"/>
          <w:lang w:bidi="ar-SA"/>
        </w:rPr>
        <w:t xml:space="preserve">        2026</w:t>
      </w:r>
      <w:r w:rsidRPr="0004072A">
        <w:rPr>
          <w:rFonts w:ascii="Times New Roman" w:eastAsia="Times New Roman" w:hAnsi="Times New Roman" w:cs="Times New Roman"/>
          <w:sz w:val="20"/>
          <w:szCs w:val="20"/>
          <w:lang w:bidi="ar-SA"/>
        </w:rPr>
        <w:t xml:space="preserve"> г</w:t>
      </w:r>
    </w:p>
    <w:p w14:paraId="2A1D8912" w14:textId="77777777" w:rsidR="00364046" w:rsidRPr="00A97D94" w:rsidRDefault="00EB5374">
      <w:pPr>
        <w:ind w:left="10620" w:firstLine="708"/>
        <w:rPr>
          <w:color w:val="auto"/>
          <w:sz w:val="22"/>
          <w:szCs w:val="22"/>
        </w:rPr>
      </w:pPr>
      <w:r w:rsidRPr="00A97D94">
        <w:rPr>
          <w:rFonts w:ascii="Times New Roman" w:hAnsi="Times New Roman" w:cs="Times New Roman"/>
          <w:bCs/>
          <w:color w:val="auto"/>
          <w:sz w:val="22"/>
          <w:szCs w:val="22"/>
        </w:rPr>
        <w:t>.</w:t>
      </w:r>
    </w:p>
    <w:p w14:paraId="4A20525A" w14:textId="77777777" w:rsidR="00364046" w:rsidRPr="00A97D94" w:rsidRDefault="00364046">
      <w:pPr>
        <w:jc w:val="center"/>
        <w:rPr>
          <w:rFonts w:ascii="Times New Roman" w:hAnsi="Times New Roman" w:cs="Times New Roman"/>
          <w:b/>
          <w:color w:val="auto"/>
          <w:sz w:val="22"/>
          <w:szCs w:val="22"/>
        </w:rPr>
      </w:pPr>
    </w:p>
    <w:p w14:paraId="5504263A" w14:textId="77777777" w:rsidR="00364046" w:rsidRPr="00A97D94" w:rsidRDefault="00EB5374">
      <w:pPr>
        <w:jc w:val="center"/>
        <w:rPr>
          <w:color w:val="auto"/>
          <w:sz w:val="22"/>
          <w:szCs w:val="22"/>
        </w:rPr>
      </w:pPr>
      <w:r w:rsidRPr="00A97D94">
        <w:rPr>
          <w:rFonts w:ascii="Times New Roman" w:hAnsi="Times New Roman" w:cs="Times New Roman"/>
          <w:b/>
          <w:color w:val="auto"/>
          <w:sz w:val="22"/>
          <w:szCs w:val="22"/>
        </w:rPr>
        <w:t xml:space="preserve">Спецификация </w:t>
      </w:r>
    </w:p>
    <w:p w14:paraId="1B3B6F9D" w14:textId="77777777" w:rsidR="00364046" w:rsidRDefault="00EB5374">
      <w:pPr>
        <w:jc w:val="center"/>
        <w:rPr>
          <w:rFonts w:ascii="Times New Roman" w:hAnsi="Times New Roman" w:cs="Times New Roman"/>
          <w:b/>
          <w:color w:val="auto"/>
          <w:sz w:val="22"/>
          <w:szCs w:val="22"/>
        </w:rPr>
      </w:pPr>
      <w:r w:rsidRPr="00A97D94">
        <w:rPr>
          <w:rFonts w:ascii="Times New Roman" w:hAnsi="Times New Roman" w:cs="Times New Roman"/>
          <w:b/>
          <w:color w:val="auto"/>
          <w:sz w:val="22"/>
          <w:szCs w:val="22"/>
        </w:rPr>
        <w:t>(заполняется в соответствии с заявкой участника закупки)</w:t>
      </w:r>
    </w:p>
    <w:p w14:paraId="5235AD21" w14:textId="77777777" w:rsidR="00DC54EA" w:rsidRDefault="00DC54EA">
      <w:pPr>
        <w:jc w:val="center"/>
        <w:rPr>
          <w:rFonts w:ascii="Times New Roman" w:hAnsi="Times New Roman" w:cs="Times New Roman"/>
          <w:b/>
          <w:color w:val="auto"/>
          <w:sz w:val="22"/>
          <w:szCs w:val="22"/>
        </w:rPr>
      </w:pPr>
    </w:p>
    <w:p w14:paraId="703FB5AF" w14:textId="77777777" w:rsidR="00DC54EA" w:rsidRDefault="00DC54EA">
      <w:pPr>
        <w:jc w:val="center"/>
        <w:rPr>
          <w:rFonts w:ascii="Times New Roman" w:hAnsi="Times New Roman" w:cs="Times New Roman"/>
          <w:b/>
          <w:color w:val="auto"/>
          <w:sz w:val="22"/>
          <w:szCs w:val="22"/>
        </w:rPr>
      </w:pPr>
    </w:p>
    <w:p w14:paraId="5729ED97" w14:textId="77777777" w:rsidR="00DC54EA" w:rsidRPr="00416A28" w:rsidRDefault="00DC54EA" w:rsidP="00DC54EA">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tbl>
      <w:tblPr>
        <w:tblW w:w="100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4082"/>
        <w:gridCol w:w="1621"/>
        <w:gridCol w:w="831"/>
        <w:gridCol w:w="902"/>
        <w:gridCol w:w="1031"/>
        <w:gridCol w:w="1125"/>
      </w:tblGrid>
      <w:tr w:rsidR="00DC54EA" w:rsidRPr="007B500A" w14:paraId="15DA5123" w14:textId="77777777" w:rsidTr="00005A78">
        <w:tc>
          <w:tcPr>
            <w:tcW w:w="441" w:type="dxa"/>
            <w:shd w:val="clear" w:color="auto" w:fill="auto"/>
          </w:tcPr>
          <w:p w14:paraId="7E8C8CCC"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w:t>
            </w:r>
          </w:p>
        </w:tc>
        <w:tc>
          <w:tcPr>
            <w:tcW w:w="4082" w:type="dxa"/>
            <w:shd w:val="clear" w:color="auto" w:fill="auto"/>
          </w:tcPr>
          <w:p w14:paraId="7102713B"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Название, характеристики</w:t>
            </w:r>
          </w:p>
        </w:tc>
        <w:tc>
          <w:tcPr>
            <w:tcW w:w="1621" w:type="dxa"/>
          </w:tcPr>
          <w:p w14:paraId="05BEDFD8"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Страна происхождения</w:t>
            </w:r>
          </w:p>
        </w:tc>
        <w:tc>
          <w:tcPr>
            <w:tcW w:w="831" w:type="dxa"/>
            <w:shd w:val="clear" w:color="auto" w:fill="auto"/>
          </w:tcPr>
          <w:p w14:paraId="069E1B3E"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 xml:space="preserve">Ед. </w:t>
            </w:r>
            <w:proofErr w:type="spellStart"/>
            <w:r w:rsidRPr="007B500A">
              <w:rPr>
                <w:rFonts w:ascii="Times New Roman" w:eastAsia="Calibri" w:hAnsi="Times New Roman" w:cs="Times New Roman"/>
                <w:b/>
                <w:color w:val="auto"/>
                <w:sz w:val="18"/>
                <w:szCs w:val="18"/>
                <w:lang w:eastAsia="en-US" w:bidi="ar-SA"/>
              </w:rPr>
              <w:t>изм</w:t>
            </w:r>
            <w:proofErr w:type="spellEnd"/>
          </w:p>
        </w:tc>
        <w:tc>
          <w:tcPr>
            <w:tcW w:w="902" w:type="dxa"/>
            <w:shd w:val="clear" w:color="auto" w:fill="auto"/>
          </w:tcPr>
          <w:p w14:paraId="7A87CEB8"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Кол-во</w:t>
            </w:r>
          </w:p>
        </w:tc>
        <w:tc>
          <w:tcPr>
            <w:tcW w:w="1031" w:type="dxa"/>
            <w:shd w:val="clear" w:color="auto" w:fill="auto"/>
          </w:tcPr>
          <w:p w14:paraId="471267B2"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 xml:space="preserve">Цена за </w:t>
            </w:r>
            <w:proofErr w:type="spellStart"/>
            <w:r w:rsidRPr="007B500A">
              <w:rPr>
                <w:rFonts w:ascii="Times New Roman" w:eastAsia="Calibri" w:hAnsi="Times New Roman" w:cs="Times New Roman"/>
                <w:b/>
                <w:color w:val="auto"/>
                <w:sz w:val="18"/>
                <w:szCs w:val="18"/>
                <w:lang w:eastAsia="en-US" w:bidi="ar-SA"/>
              </w:rPr>
              <w:t>ед</w:t>
            </w:r>
            <w:proofErr w:type="spellEnd"/>
          </w:p>
        </w:tc>
        <w:tc>
          <w:tcPr>
            <w:tcW w:w="1125" w:type="dxa"/>
            <w:shd w:val="clear" w:color="auto" w:fill="auto"/>
          </w:tcPr>
          <w:p w14:paraId="28210570" w14:textId="77777777" w:rsidR="00DC54EA" w:rsidRPr="007B500A" w:rsidRDefault="00DC54EA" w:rsidP="00005A78">
            <w:pPr>
              <w:widowControl/>
              <w:jc w:val="center"/>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Сумма</w:t>
            </w:r>
          </w:p>
        </w:tc>
      </w:tr>
      <w:tr w:rsidR="00DC54EA" w:rsidRPr="007B500A" w14:paraId="6312D4EF" w14:textId="77777777" w:rsidTr="00005A78">
        <w:tc>
          <w:tcPr>
            <w:tcW w:w="441" w:type="dxa"/>
            <w:shd w:val="clear" w:color="auto" w:fill="auto"/>
          </w:tcPr>
          <w:p w14:paraId="73676F13" w14:textId="77777777" w:rsidR="00DC54EA" w:rsidRPr="007B500A" w:rsidRDefault="00DC54EA" w:rsidP="00005A78">
            <w:pPr>
              <w:widowControl/>
              <w:rPr>
                <w:rFonts w:ascii="Times New Roman" w:eastAsia="Calibri" w:hAnsi="Times New Roman" w:cs="Times New Roman"/>
                <w:color w:val="auto"/>
                <w:sz w:val="18"/>
                <w:szCs w:val="18"/>
                <w:lang w:eastAsia="en-US" w:bidi="ar-SA"/>
              </w:rPr>
            </w:pPr>
            <w:r w:rsidRPr="007B500A">
              <w:rPr>
                <w:rFonts w:ascii="Times New Roman" w:eastAsia="Calibri" w:hAnsi="Times New Roman" w:cs="Times New Roman"/>
                <w:color w:val="auto"/>
                <w:sz w:val="18"/>
                <w:szCs w:val="18"/>
                <w:lang w:eastAsia="en-US" w:bidi="ar-SA"/>
              </w:rPr>
              <w:t>1</w:t>
            </w:r>
          </w:p>
        </w:tc>
        <w:tc>
          <w:tcPr>
            <w:tcW w:w="4082" w:type="dxa"/>
            <w:shd w:val="clear" w:color="auto" w:fill="auto"/>
          </w:tcPr>
          <w:p w14:paraId="621D110E" w14:textId="77777777" w:rsidR="00DC54EA" w:rsidRPr="007B500A" w:rsidRDefault="00DC54EA" w:rsidP="00BC14E9">
            <w:pPr>
              <w:widowControl/>
              <w:rPr>
                <w:rFonts w:ascii="Times New Roman" w:eastAsia="Calibri" w:hAnsi="Times New Roman" w:cs="Times New Roman"/>
                <w:color w:val="auto"/>
                <w:sz w:val="18"/>
                <w:szCs w:val="18"/>
                <w:lang w:eastAsia="en-US" w:bidi="ar-SA"/>
              </w:rPr>
            </w:pPr>
          </w:p>
        </w:tc>
        <w:tc>
          <w:tcPr>
            <w:tcW w:w="1621" w:type="dxa"/>
          </w:tcPr>
          <w:p w14:paraId="10242852" w14:textId="77777777" w:rsidR="00DC54EA" w:rsidRPr="007B500A" w:rsidRDefault="00DC54EA" w:rsidP="00005A78">
            <w:pPr>
              <w:widowControl/>
              <w:jc w:val="center"/>
              <w:rPr>
                <w:rFonts w:ascii="Times New Roman" w:eastAsia="Calibri" w:hAnsi="Times New Roman" w:cs="Times New Roman"/>
                <w:color w:val="auto"/>
                <w:sz w:val="18"/>
                <w:szCs w:val="18"/>
                <w:lang w:eastAsia="en-US" w:bidi="ar-SA"/>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62B8A49" w14:textId="600B0B00" w:rsidR="00DC54EA" w:rsidRPr="007B500A" w:rsidRDefault="00D21F2C" w:rsidP="00005A78">
            <w:pPr>
              <w:widowControl/>
              <w:jc w:val="center"/>
              <w:rPr>
                <w:rFonts w:ascii="Times New Roman" w:eastAsia="Calibri" w:hAnsi="Times New Roman" w:cs="Times New Roman"/>
                <w:color w:val="auto"/>
                <w:sz w:val="18"/>
                <w:szCs w:val="18"/>
                <w:lang w:eastAsia="en-US" w:bidi="ar-SA"/>
              </w:rPr>
            </w:pPr>
            <w:proofErr w:type="spellStart"/>
            <w:r>
              <w:rPr>
                <w:rFonts w:ascii="Times New Roman" w:eastAsia="Calibri" w:hAnsi="Times New Roman" w:cs="Times New Roman"/>
                <w:color w:val="auto"/>
                <w:sz w:val="18"/>
                <w:szCs w:val="18"/>
                <w:lang w:eastAsia="en-US" w:bidi="ar-SA"/>
              </w:rPr>
              <w:t>шт</w:t>
            </w:r>
            <w:proofErr w:type="spellEnd"/>
          </w:p>
        </w:tc>
        <w:tc>
          <w:tcPr>
            <w:tcW w:w="902" w:type="dxa"/>
            <w:tcBorders>
              <w:top w:val="single" w:sz="4" w:space="0" w:color="auto"/>
              <w:left w:val="nil"/>
              <w:bottom w:val="single" w:sz="4" w:space="0" w:color="auto"/>
              <w:right w:val="single" w:sz="4" w:space="0" w:color="auto"/>
            </w:tcBorders>
            <w:shd w:val="clear" w:color="auto" w:fill="auto"/>
            <w:vAlign w:val="center"/>
          </w:tcPr>
          <w:p w14:paraId="5F64EAB5" w14:textId="1B90B07A" w:rsidR="00DC54EA" w:rsidRPr="007B500A" w:rsidRDefault="00D21F2C" w:rsidP="00005A78">
            <w:pPr>
              <w:widowControl/>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2</w:t>
            </w:r>
          </w:p>
        </w:tc>
        <w:tc>
          <w:tcPr>
            <w:tcW w:w="1031" w:type="dxa"/>
            <w:tcBorders>
              <w:top w:val="single" w:sz="4" w:space="0" w:color="auto"/>
              <w:left w:val="nil"/>
              <w:bottom w:val="single" w:sz="4" w:space="0" w:color="auto"/>
              <w:right w:val="single" w:sz="4" w:space="0" w:color="auto"/>
            </w:tcBorders>
            <w:shd w:val="clear" w:color="auto" w:fill="auto"/>
            <w:vAlign w:val="center"/>
          </w:tcPr>
          <w:p w14:paraId="3D8D19F0" w14:textId="77777777" w:rsidR="00DC54EA" w:rsidRPr="007B500A" w:rsidRDefault="00DC54EA" w:rsidP="00005A78">
            <w:pPr>
              <w:widowControl/>
              <w:jc w:val="center"/>
              <w:rPr>
                <w:rFonts w:ascii="Times New Roman" w:eastAsia="Calibri" w:hAnsi="Times New Roman" w:cs="Times New Roman"/>
                <w:color w:val="auto"/>
                <w:sz w:val="18"/>
                <w:szCs w:val="18"/>
                <w:lang w:eastAsia="en-US" w:bidi="ar-SA"/>
              </w:rPr>
            </w:pPr>
          </w:p>
        </w:tc>
        <w:tc>
          <w:tcPr>
            <w:tcW w:w="1125" w:type="dxa"/>
            <w:tcBorders>
              <w:top w:val="single" w:sz="4" w:space="0" w:color="auto"/>
              <w:left w:val="nil"/>
              <w:bottom w:val="single" w:sz="4" w:space="0" w:color="auto"/>
              <w:right w:val="single" w:sz="8" w:space="0" w:color="auto"/>
            </w:tcBorders>
            <w:shd w:val="clear" w:color="auto" w:fill="auto"/>
            <w:vAlign w:val="center"/>
          </w:tcPr>
          <w:p w14:paraId="6928F383" w14:textId="77777777" w:rsidR="00DC54EA" w:rsidRPr="007B500A" w:rsidRDefault="00DC54EA" w:rsidP="00005A78">
            <w:pPr>
              <w:widowControl/>
              <w:jc w:val="center"/>
              <w:rPr>
                <w:rFonts w:ascii="Times New Roman" w:eastAsia="Calibri" w:hAnsi="Times New Roman" w:cs="Times New Roman"/>
                <w:color w:val="auto"/>
                <w:sz w:val="18"/>
                <w:szCs w:val="18"/>
                <w:lang w:eastAsia="en-US" w:bidi="ar-SA"/>
              </w:rPr>
            </w:pPr>
          </w:p>
        </w:tc>
      </w:tr>
      <w:tr w:rsidR="00837B51" w:rsidRPr="007B500A" w14:paraId="4FFE2B5D" w14:textId="77777777" w:rsidTr="00005A78">
        <w:tc>
          <w:tcPr>
            <w:tcW w:w="441" w:type="dxa"/>
            <w:shd w:val="clear" w:color="auto" w:fill="auto"/>
          </w:tcPr>
          <w:p w14:paraId="25FFB156" w14:textId="64D27B81" w:rsidR="00837B51" w:rsidRPr="007B500A" w:rsidRDefault="00837B51" w:rsidP="00837B51">
            <w:pPr>
              <w:widowControl/>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2</w:t>
            </w:r>
          </w:p>
        </w:tc>
        <w:tc>
          <w:tcPr>
            <w:tcW w:w="4082" w:type="dxa"/>
            <w:shd w:val="clear" w:color="auto" w:fill="auto"/>
          </w:tcPr>
          <w:p w14:paraId="5D42F639" w14:textId="77777777" w:rsidR="00837B51" w:rsidRPr="007B500A" w:rsidRDefault="00837B51" w:rsidP="00837B51">
            <w:pPr>
              <w:widowControl/>
              <w:rPr>
                <w:rFonts w:ascii="Times New Roman" w:eastAsia="Calibri" w:hAnsi="Times New Roman" w:cs="Times New Roman"/>
                <w:color w:val="auto"/>
                <w:sz w:val="18"/>
                <w:szCs w:val="18"/>
                <w:lang w:eastAsia="en-US" w:bidi="ar-SA"/>
              </w:rPr>
            </w:pPr>
          </w:p>
        </w:tc>
        <w:tc>
          <w:tcPr>
            <w:tcW w:w="1621" w:type="dxa"/>
          </w:tcPr>
          <w:p w14:paraId="6CECDB92"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5B05B56" w14:textId="32BA9AA8" w:rsidR="00837B51" w:rsidRDefault="00837B51" w:rsidP="00837B51">
            <w:pPr>
              <w:widowControl/>
              <w:jc w:val="center"/>
              <w:rPr>
                <w:rFonts w:ascii="Times New Roman" w:eastAsia="Calibri" w:hAnsi="Times New Roman" w:cs="Times New Roman"/>
                <w:color w:val="auto"/>
                <w:sz w:val="18"/>
                <w:szCs w:val="18"/>
                <w:lang w:eastAsia="en-US" w:bidi="ar-SA"/>
              </w:rPr>
            </w:pPr>
            <w:proofErr w:type="spellStart"/>
            <w:r>
              <w:rPr>
                <w:rFonts w:ascii="Times New Roman" w:eastAsia="Calibri" w:hAnsi="Times New Roman" w:cs="Times New Roman"/>
                <w:color w:val="auto"/>
                <w:sz w:val="18"/>
                <w:szCs w:val="18"/>
                <w:lang w:eastAsia="en-US" w:bidi="ar-SA"/>
              </w:rPr>
              <w:t>шт</w:t>
            </w:r>
            <w:proofErr w:type="spellEnd"/>
          </w:p>
        </w:tc>
        <w:tc>
          <w:tcPr>
            <w:tcW w:w="902" w:type="dxa"/>
            <w:tcBorders>
              <w:top w:val="single" w:sz="4" w:space="0" w:color="auto"/>
              <w:left w:val="nil"/>
              <w:bottom w:val="single" w:sz="4" w:space="0" w:color="auto"/>
              <w:right w:val="single" w:sz="4" w:space="0" w:color="auto"/>
            </w:tcBorders>
            <w:shd w:val="clear" w:color="auto" w:fill="auto"/>
            <w:vAlign w:val="center"/>
          </w:tcPr>
          <w:p w14:paraId="69ACD046" w14:textId="6D502DED" w:rsidR="00837B51" w:rsidRDefault="00837B51" w:rsidP="00837B51">
            <w:pPr>
              <w:widowControl/>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1</w:t>
            </w:r>
          </w:p>
        </w:tc>
        <w:tc>
          <w:tcPr>
            <w:tcW w:w="1031" w:type="dxa"/>
            <w:tcBorders>
              <w:top w:val="single" w:sz="4" w:space="0" w:color="auto"/>
              <w:left w:val="nil"/>
              <w:bottom w:val="single" w:sz="4" w:space="0" w:color="auto"/>
              <w:right w:val="single" w:sz="4" w:space="0" w:color="auto"/>
            </w:tcBorders>
            <w:shd w:val="clear" w:color="auto" w:fill="auto"/>
            <w:vAlign w:val="center"/>
          </w:tcPr>
          <w:p w14:paraId="25BF0C0F"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c>
          <w:tcPr>
            <w:tcW w:w="1125" w:type="dxa"/>
            <w:tcBorders>
              <w:top w:val="single" w:sz="4" w:space="0" w:color="auto"/>
              <w:left w:val="nil"/>
              <w:bottom w:val="single" w:sz="4" w:space="0" w:color="auto"/>
              <w:right w:val="single" w:sz="8" w:space="0" w:color="auto"/>
            </w:tcBorders>
            <w:shd w:val="clear" w:color="auto" w:fill="auto"/>
            <w:vAlign w:val="center"/>
          </w:tcPr>
          <w:p w14:paraId="2D3E743E"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r>
      <w:tr w:rsidR="00837B51" w:rsidRPr="007B500A" w14:paraId="3FA59882" w14:textId="77777777" w:rsidTr="00005A78">
        <w:tc>
          <w:tcPr>
            <w:tcW w:w="441" w:type="dxa"/>
            <w:shd w:val="clear" w:color="auto" w:fill="auto"/>
          </w:tcPr>
          <w:p w14:paraId="6BA25FE4" w14:textId="2B0539E6" w:rsidR="00837B51" w:rsidRPr="007B500A" w:rsidRDefault="00837B51" w:rsidP="00837B51">
            <w:pPr>
              <w:widowControl/>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3</w:t>
            </w:r>
          </w:p>
        </w:tc>
        <w:tc>
          <w:tcPr>
            <w:tcW w:w="4082" w:type="dxa"/>
            <w:shd w:val="clear" w:color="auto" w:fill="auto"/>
          </w:tcPr>
          <w:p w14:paraId="4F45960E" w14:textId="77777777" w:rsidR="00837B51" w:rsidRPr="007B500A" w:rsidRDefault="00837B51" w:rsidP="00837B51">
            <w:pPr>
              <w:widowControl/>
              <w:rPr>
                <w:rFonts w:ascii="Times New Roman" w:eastAsia="Calibri" w:hAnsi="Times New Roman" w:cs="Times New Roman"/>
                <w:color w:val="auto"/>
                <w:sz w:val="18"/>
                <w:szCs w:val="18"/>
                <w:lang w:eastAsia="en-US" w:bidi="ar-SA"/>
              </w:rPr>
            </w:pPr>
          </w:p>
        </w:tc>
        <w:tc>
          <w:tcPr>
            <w:tcW w:w="1621" w:type="dxa"/>
          </w:tcPr>
          <w:p w14:paraId="3B9A640A"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CFC9C04" w14:textId="1B64F132" w:rsidR="00837B51" w:rsidRDefault="00837B51" w:rsidP="00837B51">
            <w:pPr>
              <w:widowControl/>
              <w:jc w:val="center"/>
              <w:rPr>
                <w:rFonts w:ascii="Times New Roman" w:eastAsia="Calibri" w:hAnsi="Times New Roman" w:cs="Times New Roman"/>
                <w:color w:val="auto"/>
                <w:sz w:val="18"/>
                <w:szCs w:val="18"/>
                <w:lang w:eastAsia="en-US" w:bidi="ar-SA"/>
              </w:rPr>
            </w:pPr>
            <w:proofErr w:type="spellStart"/>
            <w:r>
              <w:rPr>
                <w:rFonts w:ascii="Times New Roman" w:eastAsia="Calibri" w:hAnsi="Times New Roman" w:cs="Times New Roman"/>
                <w:color w:val="auto"/>
                <w:sz w:val="18"/>
                <w:szCs w:val="18"/>
                <w:lang w:eastAsia="en-US" w:bidi="ar-SA"/>
              </w:rPr>
              <w:t>шт</w:t>
            </w:r>
            <w:proofErr w:type="spellEnd"/>
          </w:p>
        </w:tc>
        <w:tc>
          <w:tcPr>
            <w:tcW w:w="902" w:type="dxa"/>
            <w:tcBorders>
              <w:top w:val="single" w:sz="4" w:space="0" w:color="auto"/>
              <w:left w:val="nil"/>
              <w:bottom w:val="single" w:sz="4" w:space="0" w:color="auto"/>
              <w:right w:val="single" w:sz="4" w:space="0" w:color="auto"/>
            </w:tcBorders>
            <w:shd w:val="clear" w:color="auto" w:fill="auto"/>
            <w:vAlign w:val="center"/>
          </w:tcPr>
          <w:p w14:paraId="71FA0AC2" w14:textId="3BA1AD36" w:rsidR="00837B51" w:rsidRDefault="00837B51" w:rsidP="00837B51">
            <w:pPr>
              <w:widowControl/>
              <w:jc w:val="center"/>
              <w:rPr>
                <w:rFonts w:ascii="Times New Roman" w:eastAsia="Calibri" w:hAnsi="Times New Roman" w:cs="Times New Roman"/>
                <w:color w:val="auto"/>
                <w:sz w:val="18"/>
                <w:szCs w:val="18"/>
                <w:lang w:eastAsia="en-US" w:bidi="ar-SA"/>
              </w:rPr>
            </w:pPr>
            <w:r>
              <w:rPr>
                <w:rFonts w:ascii="Times New Roman" w:eastAsia="Calibri" w:hAnsi="Times New Roman" w:cs="Times New Roman"/>
                <w:color w:val="auto"/>
                <w:sz w:val="18"/>
                <w:szCs w:val="18"/>
                <w:lang w:eastAsia="en-US" w:bidi="ar-SA"/>
              </w:rPr>
              <w:t>1</w:t>
            </w:r>
          </w:p>
        </w:tc>
        <w:tc>
          <w:tcPr>
            <w:tcW w:w="1031" w:type="dxa"/>
            <w:tcBorders>
              <w:top w:val="single" w:sz="4" w:space="0" w:color="auto"/>
              <w:left w:val="nil"/>
              <w:bottom w:val="single" w:sz="4" w:space="0" w:color="auto"/>
              <w:right w:val="single" w:sz="4" w:space="0" w:color="auto"/>
            </w:tcBorders>
            <w:shd w:val="clear" w:color="auto" w:fill="auto"/>
            <w:vAlign w:val="center"/>
          </w:tcPr>
          <w:p w14:paraId="207BB55B"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c>
          <w:tcPr>
            <w:tcW w:w="1125" w:type="dxa"/>
            <w:tcBorders>
              <w:top w:val="single" w:sz="4" w:space="0" w:color="auto"/>
              <w:left w:val="nil"/>
              <w:bottom w:val="single" w:sz="4" w:space="0" w:color="auto"/>
              <w:right w:val="single" w:sz="8" w:space="0" w:color="auto"/>
            </w:tcBorders>
            <w:shd w:val="clear" w:color="auto" w:fill="auto"/>
            <w:vAlign w:val="center"/>
          </w:tcPr>
          <w:p w14:paraId="44E927B8" w14:textId="77777777" w:rsidR="00837B51" w:rsidRPr="007B500A" w:rsidRDefault="00837B51" w:rsidP="00837B51">
            <w:pPr>
              <w:widowControl/>
              <w:jc w:val="center"/>
              <w:rPr>
                <w:rFonts w:ascii="Times New Roman" w:eastAsia="Calibri" w:hAnsi="Times New Roman" w:cs="Times New Roman"/>
                <w:color w:val="auto"/>
                <w:sz w:val="18"/>
                <w:szCs w:val="18"/>
                <w:lang w:eastAsia="en-US" w:bidi="ar-SA"/>
              </w:rPr>
            </w:pPr>
          </w:p>
        </w:tc>
      </w:tr>
      <w:tr w:rsidR="00DC54EA" w:rsidRPr="007B500A" w14:paraId="48CF18A5" w14:textId="77777777" w:rsidTr="00005A78">
        <w:tc>
          <w:tcPr>
            <w:tcW w:w="441" w:type="dxa"/>
            <w:tcBorders>
              <w:right w:val="single" w:sz="4" w:space="0" w:color="auto"/>
            </w:tcBorders>
          </w:tcPr>
          <w:p w14:paraId="647FC7B0" w14:textId="77777777" w:rsidR="00DC54EA" w:rsidRPr="007B500A" w:rsidRDefault="00DC54EA" w:rsidP="00005A78">
            <w:pPr>
              <w:widowControl/>
              <w:jc w:val="right"/>
              <w:rPr>
                <w:rFonts w:ascii="Times New Roman" w:eastAsia="Calibri" w:hAnsi="Times New Roman" w:cs="Times New Roman"/>
                <w:b/>
                <w:color w:val="auto"/>
                <w:sz w:val="18"/>
                <w:szCs w:val="18"/>
                <w:lang w:eastAsia="en-US" w:bidi="ar-SA"/>
              </w:rPr>
            </w:pPr>
          </w:p>
        </w:tc>
        <w:tc>
          <w:tcPr>
            <w:tcW w:w="8467" w:type="dxa"/>
            <w:gridSpan w:val="5"/>
            <w:tcBorders>
              <w:right w:val="single" w:sz="4" w:space="0" w:color="auto"/>
            </w:tcBorders>
            <w:shd w:val="clear" w:color="auto" w:fill="auto"/>
          </w:tcPr>
          <w:p w14:paraId="151C963D" w14:textId="77777777" w:rsidR="00DC54EA" w:rsidRPr="007B500A" w:rsidRDefault="00DC54EA" w:rsidP="00005A78">
            <w:pPr>
              <w:widowControl/>
              <w:jc w:val="right"/>
              <w:rPr>
                <w:rFonts w:ascii="Times New Roman" w:eastAsia="Calibri" w:hAnsi="Times New Roman" w:cs="Times New Roman"/>
                <w:b/>
                <w:color w:val="auto"/>
                <w:sz w:val="18"/>
                <w:szCs w:val="18"/>
                <w:lang w:eastAsia="en-US" w:bidi="ar-SA"/>
              </w:rPr>
            </w:pPr>
            <w:r w:rsidRPr="007B500A">
              <w:rPr>
                <w:rFonts w:ascii="Times New Roman" w:eastAsia="Calibri" w:hAnsi="Times New Roman" w:cs="Times New Roman"/>
                <w:b/>
                <w:color w:val="auto"/>
                <w:sz w:val="18"/>
                <w:szCs w:val="18"/>
                <w:lang w:eastAsia="en-US" w:bidi="ar-SA"/>
              </w:rPr>
              <w:t>ИТОГО:</w:t>
            </w:r>
          </w:p>
        </w:tc>
        <w:tc>
          <w:tcPr>
            <w:tcW w:w="1125" w:type="dxa"/>
            <w:shd w:val="clear" w:color="auto" w:fill="auto"/>
            <w:vAlign w:val="center"/>
          </w:tcPr>
          <w:p w14:paraId="04BC59D6" w14:textId="77777777" w:rsidR="00DC54EA" w:rsidRPr="007B500A" w:rsidRDefault="00DC54EA" w:rsidP="00005A78">
            <w:pPr>
              <w:widowControl/>
              <w:rPr>
                <w:rFonts w:ascii="Times New Roman" w:eastAsia="Calibri" w:hAnsi="Times New Roman" w:cs="Times New Roman"/>
                <w:b/>
                <w:color w:val="auto"/>
                <w:sz w:val="18"/>
                <w:szCs w:val="18"/>
                <w:lang w:eastAsia="en-US" w:bidi="ar-SA"/>
              </w:rPr>
            </w:pPr>
          </w:p>
        </w:tc>
      </w:tr>
    </w:tbl>
    <w:p w14:paraId="4BF14ABB" w14:textId="12F70EF3" w:rsidR="00DC54EA" w:rsidRDefault="00DC54EA" w:rsidP="00DC54EA">
      <w:pPr>
        <w:tabs>
          <w:tab w:val="left" w:pos="900"/>
        </w:tabs>
        <w:autoSpaceDE w:val="0"/>
        <w:spacing w:after="200"/>
        <w:contextualSpacing/>
        <w:jc w:val="both"/>
        <w:rPr>
          <w:rFonts w:ascii="Times New Roman" w:eastAsia="Calibri" w:hAnsi="Times New Roman" w:cs="Times New Roman"/>
          <w:b/>
          <w:bCs/>
          <w:color w:val="auto"/>
          <w:sz w:val="20"/>
          <w:szCs w:val="20"/>
          <w:lang w:eastAsia="ar-SA" w:bidi="ar-SA"/>
        </w:rPr>
      </w:pPr>
    </w:p>
    <w:p w14:paraId="02CCCB25" w14:textId="77777777" w:rsidR="00DC54EA" w:rsidRPr="00AA4E1C" w:rsidRDefault="00DC54EA" w:rsidP="00DC54EA">
      <w:pPr>
        <w:pStyle w:val="aff4"/>
        <w:ind w:firstLine="567"/>
        <w:rPr>
          <w:sz w:val="20"/>
          <w:szCs w:val="20"/>
        </w:rPr>
      </w:pPr>
      <w:r w:rsidRPr="009118E4">
        <w:rPr>
          <w:rFonts w:eastAsia="Calibri"/>
          <w:b/>
          <w:bCs/>
          <w:sz w:val="20"/>
          <w:szCs w:val="20"/>
          <w:lang w:eastAsia="ar-SA"/>
        </w:rPr>
        <w:t xml:space="preserve">Сумма контракта составляет: </w:t>
      </w:r>
      <w:r>
        <w:rPr>
          <w:b/>
          <w:sz w:val="20"/>
          <w:szCs w:val="20"/>
        </w:rPr>
        <w:t>_____ рублей ___ копеек (______ тысяч _____ рублей __</w:t>
      </w:r>
      <w:r w:rsidRPr="00A85CAE">
        <w:rPr>
          <w:b/>
          <w:sz w:val="20"/>
          <w:szCs w:val="20"/>
        </w:rPr>
        <w:t xml:space="preserve"> копеек)</w:t>
      </w:r>
    </w:p>
    <w:p w14:paraId="0599EA71" w14:textId="77777777" w:rsidR="00DC54EA" w:rsidRDefault="00DC54EA" w:rsidP="00DC54EA">
      <w:pPr>
        <w:tabs>
          <w:tab w:val="left" w:pos="900"/>
        </w:tabs>
        <w:autoSpaceDE w:val="0"/>
        <w:spacing w:after="200"/>
        <w:ind w:firstLine="709"/>
        <w:contextualSpacing/>
        <w:jc w:val="both"/>
        <w:rPr>
          <w:rFonts w:ascii="Times New Roman" w:eastAsia="Times New Roman" w:hAnsi="Times New Roman" w:cs="Times New Roman"/>
          <w:bCs/>
          <w:color w:val="auto"/>
          <w:sz w:val="20"/>
          <w:szCs w:val="20"/>
          <w:lang w:eastAsia="ar-SA" w:bidi="ar-SA"/>
        </w:rPr>
      </w:pPr>
    </w:p>
    <w:p w14:paraId="7CC393AB" w14:textId="77777777" w:rsidR="00DC54EA" w:rsidRPr="00A97D94" w:rsidRDefault="00DC54EA">
      <w:pPr>
        <w:jc w:val="center"/>
        <w:rPr>
          <w:color w:val="auto"/>
          <w:sz w:val="22"/>
          <w:szCs w:val="22"/>
        </w:rPr>
      </w:pPr>
    </w:p>
    <w:tbl>
      <w:tblPr>
        <w:tblW w:w="9570" w:type="dxa"/>
        <w:tblLook w:val="01E0" w:firstRow="1" w:lastRow="1" w:firstColumn="1" w:lastColumn="1" w:noHBand="0" w:noVBand="0"/>
      </w:tblPr>
      <w:tblGrid>
        <w:gridCol w:w="4786"/>
        <w:gridCol w:w="4784"/>
      </w:tblGrid>
      <w:tr w:rsidR="00FE4D3F" w:rsidRPr="00A97D94" w14:paraId="25E4BAF6" w14:textId="77777777" w:rsidTr="00066A01">
        <w:trPr>
          <w:trHeight w:val="713"/>
        </w:trPr>
        <w:tc>
          <w:tcPr>
            <w:tcW w:w="4786" w:type="dxa"/>
            <w:shd w:val="clear" w:color="auto" w:fill="auto"/>
          </w:tcPr>
          <w:p w14:paraId="7604F4CE" w14:textId="77777777" w:rsidR="00FE4D3F" w:rsidRDefault="00FE4D3F" w:rsidP="00066A01">
            <w:pPr>
              <w:pStyle w:val="aff4"/>
              <w:widowControl w:val="0"/>
              <w:rPr>
                <w:b/>
                <w:caps/>
                <w:sz w:val="22"/>
                <w:szCs w:val="22"/>
              </w:rPr>
            </w:pPr>
            <w:r w:rsidRPr="00A97D94">
              <w:rPr>
                <w:b/>
                <w:caps/>
                <w:sz w:val="22"/>
                <w:szCs w:val="22"/>
              </w:rPr>
              <w:t>заказчик</w:t>
            </w:r>
          </w:p>
          <w:p w14:paraId="373070E8" w14:textId="77777777" w:rsidR="00FE4D3F" w:rsidRPr="00A97D94" w:rsidRDefault="00FE4D3F" w:rsidP="00066A01">
            <w:pPr>
              <w:pStyle w:val="aff4"/>
              <w:widowControl w:val="0"/>
              <w:rPr>
                <w:sz w:val="22"/>
                <w:szCs w:val="22"/>
              </w:rPr>
            </w:pPr>
          </w:p>
          <w:p w14:paraId="0284D11F" w14:textId="1C521887" w:rsidR="00FE4D3F" w:rsidRPr="00861230" w:rsidRDefault="00FE4D3F" w:rsidP="00CB6A26">
            <w:pPr>
              <w:spacing w:line="252" w:lineRule="auto"/>
              <w:rPr>
                <w:rFonts w:ascii="Times New Roman" w:hAnsi="Times New Roman" w:cs="Times New Roman"/>
                <w:sz w:val="20"/>
                <w:szCs w:val="20"/>
              </w:rPr>
            </w:pPr>
            <w:r w:rsidRPr="00A97D94">
              <w:rPr>
                <w:sz w:val="22"/>
                <w:szCs w:val="22"/>
              </w:rPr>
              <w:t xml:space="preserve"> </w:t>
            </w:r>
          </w:p>
          <w:p w14:paraId="3C574C08" w14:textId="77777777" w:rsidR="00FE4D3F" w:rsidRPr="002B0E85" w:rsidRDefault="00FE4D3F" w:rsidP="00066A01">
            <w:pPr>
              <w:rPr>
                <w:rFonts w:ascii="Times New Roman" w:eastAsia="Calibri" w:hAnsi="Times New Roman" w:cs="Times New Roman"/>
              </w:rPr>
            </w:pPr>
          </w:p>
          <w:p w14:paraId="2F476EB9" w14:textId="41434CC9" w:rsidR="004E1C12" w:rsidRDefault="004E1C12" w:rsidP="004E1C12">
            <w:pPr>
              <w:autoSpaceDE w:val="0"/>
              <w:autoSpaceDN w:val="0"/>
              <w:adjustRightInd w:val="0"/>
              <w:rPr>
                <w:rFonts w:ascii="Times New Roman" w:eastAsia="Calibri" w:hAnsi="Times New Roman" w:cs="Times New Roman"/>
                <w:color w:val="auto"/>
                <w:sz w:val="22"/>
                <w:szCs w:val="22"/>
                <w:lang w:bidi="ar-SA"/>
              </w:rPr>
            </w:pPr>
            <w:r w:rsidRPr="004E1C12">
              <w:rPr>
                <w:rFonts w:ascii="Times New Roman" w:eastAsia="Calibri" w:hAnsi="Times New Roman" w:cs="Times New Roman"/>
                <w:color w:val="auto"/>
                <w:sz w:val="22"/>
                <w:szCs w:val="22"/>
                <w:lang w:bidi="ar-SA"/>
              </w:rPr>
              <w:t xml:space="preserve">Заведующий </w:t>
            </w:r>
            <w:r>
              <w:rPr>
                <w:rFonts w:ascii="Times New Roman" w:eastAsia="Calibri" w:hAnsi="Times New Roman" w:cs="Times New Roman"/>
                <w:color w:val="auto"/>
                <w:sz w:val="22"/>
                <w:szCs w:val="22"/>
                <w:lang w:bidi="ar-SA"/>
              </w:rPr>
              <w:t>ГБДОУ детский сад №6</w:t>
            </w:r>
          </w:p>
          <w:p w14:paraId="4DE59130" w14:textId="7CFBA5EA" w:rsidR="004E1C12" w:rsidRPr="004E1C12" w:rsidRDefault="004E1C12" w:rsidP="004E1C12">
            <w:pPr>
              <w:autoSpaceDE w:val="0"/>
              <w:autoSpaceDN w:val="0"/>
              <w:adjustRightInd w:val="0"/>
              <w:rPr>
                <w:rFonts w:ascii="Times New Roman" w:eastAsia="Calibri" w:hAnsi="Times New Roman" w:cs="Times New Roman"/>
                <w:color w:val="auto"/>
                <w:sz w:val="22"/>
                <w:szCs w:val="22"/>
                <w:lang w:bidi="ar-SA"/>
              </w:rPr>
            </w:pPr>
            <w:r>
              <w:rPr>
                <w:rFonts w:ascii="Times New Roman" w:eastAsia="Calibri" w:hAnsi="Times New Roman" w:cs="Times New Roman"/>
                <w:color w:val="auto"/>
                <w:sz w:val="22"/>
                <w:szCs w:val="22"/>
                <w:lang w:bidi="ar-SA"/>
              </w:rPr>
              <w:t xml:space="preserve">Выборгского района </w:t>
            </w:r>
            <w:r w:rsidR="004C10B0" w:rsidRPr="004E1C12">
              <w:rPr>
                <w:rFonts w:ascii="Times New Roman" w:eastAsia="Calibri" w:hAnsi="Times New Roman" w:cs="Times New Roman"/>
                <w:color w:val="auto"/>
                <w:sz w:val="22"/>
                <w:szCs w:val="22"/>
                <w:lang w:bidi="ar-SA"/>
              </w:rPr>
              <w:t>Санкт Петербурга</w:t>
            </w:r>
          </w:p>
          <w:p w14:paraId="626F6CB9" w14:textId="77777777" w:rsidR="004E1C12" w:rsidRPr="004E1C12" w:rsidRDefault="004E1C12" w:rsidP="004E1C12">
            <w:pPr>
              <w:widowControl/>
              <w:rPr>
                <w:rFonts w:ascii="Times New Roman" w:eastAsia="Calibri" w:hAnsi="Times New Roman" w:cs="Times New Roman"/>
                <w:color w:val="auto"/>
                <w:sz w:val="22"/>
                <w:szCs w:val="22"/>
                <w:lang w:bidi="ar-SA"/>
              </w:rPr>
            </w:pPr>
          </w:p>
          <w:p w14:paraId="67AAD3EA" w14:textId="77777777" w:rsidR="004E1C12" w:rsidRPr="004E1C12" w:rsidRDefault="004E1C12" w:rsidP="004E1C12">
            <w:pPr>
              <w:widowControl/>
              <w:ind w:right="232"/>
              <w:rPr>
                <w:rFonts w:ascii="Times New Roman" w:eastAsia="Calibri" w:hAnsi="Times New Roman" w:cs="Times New Roman"/>
                <w:color w:val="auto"/>
                <w:sz w:val="22"/>
                <w:szCs w:val="22"/>
                <w:lang w:bidi="ar-SA"/>
              </w:rPr>
            </w:pPr>
            <w:r w:rsidRPr="004E1C12">
              <w:rPr>
                <w:rFonts w:ascii="Times New Roman" w:eastAsia="Calibri" w:hAnsi="Times New Roman" w:cs="Times New Roman"/>
                <w:color w:val="auto"/>
                <w:sz w:val="22"/>
                <w:szCs w:val="22"/>
                <w:lang w:bidi="ar-SA"/>
              </w:rPr>
              <w:t>____________________Михайлова Е.П</w:t>
            </w:r>
          </w:p>
          <w:p w14:paraId="0CF4AD17" w14:textId="1F90A8A1" w:rsidR="00FE4D3F" w:rsidRPr="00861230" w:rsidRDefault="004E1C12" w:rsidP="004E1C12">
            <w:pPr>
              <w:pStyle w:val="aff4"/>
              <w:widowControl w:val="0"/>
              <w:tabs>
                <w:tab w:val="left" w:pos="67"/>
              </w:tabs>
              <w:ind w:firstLine="0"/>
              <w:rPr>
                <w:bCs/>
                <w:sz w:val="20"/>
                <w:szCs w:val="20"/>
                <w:lang w:eastAsia="ar-SA"/>
              </w:rPr>
            </w:pPr>
            <w:r w:rsidRPr="004E1C12">
              <w:rPr>
                <w:rFonts w:eastAsia="Calibri"/>
                <w:sz w:val="22"/>
                <w:szCs w:val="22"/>
              </w:rPr>
              <w:t>Подписано ЭЦП</w:t>
            </w:r>
          </w:p>
        </w:tc>
        <w:tc>
          <w:tcPr>
            <w:tcW w:w="4784" w:type="dxa"/>
            <w:shd w:val="clear" w:color="auto" w:fill="auto"/>
          </w:tcPr>
          <w:p w14:paraId="21A109A0" w14:textId="77777777" w:rsidR="00FE4D3F" w:rsidRPr="00A97D94" w:rsidRDefault="00FE4D3F" w:rsidP="00066A01">
            <w:pPr>
              <w:pStyle w:val="aff4"/>
              <w:widowControl w:val="0"/>
              <w:rPr>
                <w:sz w:val="22"/>
                <w:szCs w:val="22"/>
              </w:rPr>
            </w:pPr>
            <w:r w:rsidRPr="00A97D94">
              <w:rPr>
                <w:b/>
                <w:caps/>
                <w:sz w:val="22"/>
                <w:szCs w:val="22"/>
              </w:rPr>
              <w:t>ПОСТАВЩИК</w:t>
            </w:r>
          </w:p>
          <w:p w14:paraId="39FAF06E" w14:textId="77777777" w:rsidR="00FE4D3F" w:rsidRDefault="00FE4D3F" w:rsidP="00066A01">
            <w:pPr>
              <w:autoSpaceDE w:val="0"/>
              <w:autoSpaceDN w:val="0"/>
              <w:adjustRightInd w:val="0"/>
              <w:contextualSpacing/>
              <w:rPr>
                <w:rFonts w:ascii="Times New Roman" w:hAnsi="Times New Roman" w:cs="Times New Roman"/>
                <w:b/>
                <w:bCs/>
                <w:sz w:val="20"/>
                <w:szCs w:val="20"/>
              </w:rPr>
            </w:pPr>
          </w:p>
          <w:p w14:paraId="6AE6735E" w14:textId="77777777" w:rsidR="00FE4D3F" w:rsidRPr="00A97D94" w:rsidRDefault="00FE4D3F" w:rsidP="00066A01">
            <w:pPr>
              <w:contextualSpacing/>
              <w:rPr>
                <w:color w:val="auto"/>
                <w:sz w:val="22"/>
                <w:szCs w:val="22"/>
              </w:rPr>
            </w:pPr>
          </w:p>
        </w:tc>
      </w:tr>
    </w:tbl>
    <w:p w14:paraId="52E532BA" w14:textId="77777777" w:rsidR="00364046" w:rsidRPr="00A97D94" w:rsidRDefault="00364046">
      <w:pPr>
        <w:jc w:val="center"/>
        <w:rPr>
          <w:rFonts w:ascii="Times New Roman" w:hAnsi="Times New Roman" w:cs="Times New Roman"/>
          <w:b/>
          <w:color w:val="auto"/>
          <w:sz w:val="22"/>
          <w:szCs w:val="22"/>
        </w:rPr>
      </w:pPr>
    </w:p>
    <w:p w14:paraId="3DD7EEB9" w14:textId="77777777" w:rsidR="00364046" w:rsidRPr="00A97D94" w:rsidRDefault="00364046">
      <w:pPr>
        <w:jc w:val="center"/>
        <w:rPr>
          <w:rFonts w:ascii="Times New Roman" w:hAnsi="Times New Roman" w:cs="Times New Roman"/>
          <w:b/>
          <w:color w:val="auto"/>
          <w:sz w:val="22"/>
          <w:szCs w:val="22"/>
        </w:rPr>
      </w:pPr>
    </w:p>
    <w:p w14:paraId="1FEE114A" w14:textId="77777777" w:rsidR="00C12C3B" w:rsidRDefault="00C12C3B">
      <w:pPr>
        <w:ind w:left="5664" w:firstLine="6"/>
        <w:rPr>
          <w:rFonts w:ascii="Times New Roman" w:hAnsi="Times New Roman" w:cs="Times New Roman"/>
          <w:color w:val="auto"/>
        </w:rPr>
      </w:pPr>
    </w:p>
    <w:p w14:paraId="0B1A14CF" w14:textId="77777777" w:rsidR="00C12C3B" w:rsidRDefault="00C12C3B">
      <w:pPr>
        <w:ind w:left="5664" w:firstLine="6"/>
        <w:rPr>
          <w:rFonts w:ascii="Times New Roman" w:hAnsi="Times New Roman" w:cs="Times New Roman"/>
          <w:color w:val="auto"/>
        </w:rPr>
      </w:pPr>
    </w:p>
    <w:p w14:paraId="029D0346" w14:textId="77777777" w:rsidR="005953D4" w:rsidRDefault="005953D4">
      <w:pPr>
        <w:ind w:left="5664" w:firstLine="6"/>
        <w:rPr>
          <w:rFonts w:ascii="Times New Roman" w:hAnsi="Times New Roman" w:cs="Times New Roman"/>
          <w:color w:val="auto"/>
        </w:rPr>
      </w:pPr>
    </w:p>
    <w:p w14:paraId="5C933F23" w14:textId="77777777" w:rsidR="000F5D29" w:rsidRDefault="000F5D29">
      <w:pPr>
        <w:ind w:left="5664" w:firstLine="6"/>
        <w:rPr>
          <w:rFonts w:ascii="Times New Roman" w:hAnsi="Times New Roman" w:cs="Times New Roman"/>
          <w:color w:val="auto"/>
        </w:rPr>
      </w:pPr>
    </w:p>
    <w:p w14:paraId="17EA1017" w14:textId="77777777" w:rsidR="000F5D29" w:rsidRDefault="000F5D29">
      <w:pPr>
        <w:ind w:left="5664" w:firstLine="6"/>
        <w:rPr>
          <w:rFonts w:ascii="Times New Roman" w:hAnsi="Times New Roman" w:cs="Times New Roman"/>
          <w:color w:val="auto"/>
        </w:rPr>
      </w:pPr>
    </w:p>
    <w:p w14:paraId="0977FBD4" w14:textId="77777777" w:rsidR="000F5D29" w:rsidRDefault="000F5D29">
      <w:pPr>
        <w:ind w:left="5664" w:firstLine="6"/>
        <w:rPr>
          <w:rFonts w:ascii="Times New Roman" w:hAnsi="Times New Roman" w:cs="Times New Roman"/>
          <w:color w:val="auto"/>
        </w:rPr>
      </w:pPr>
    </w:p>
    <w:p w14:paraId="5B04B3B4" w14:textId="77777777" w:rsidR="00FE4D3F" w:rsidRDefault="00FE4D3F">
      <w:pPr>
        <w:widowControl/>
        <w:rPr>
          <w:rFonts w:ascii="Times New Roman" w:hAnsi="Times New Roman" w:cs="Times New Roman"/>
          <w:color w:val="auto"/>
        </w:rPr>
      </w:pPr>
      <w:r>
        <w:rPr>
          <w:rFonts w:ascii="Times New Roman" w:hAnsi="Times New Roman" w:cs="Times New Roman"/>
          <w:color w:val="auto"/>
        </w:rPr>
        <w:br w:type="page"/>
      </w:r>
    </w:p>
    <w:p w14:paraId="5E6EE95D" w14:textId="77777777" w:rsidR="005953D4" w:rsidRDefault="005953D4">
      <w:pPr>
        <w:ind w:left="5664" w:firstLine="6"/>
        <w:rPr>
          <w:rFonts w:ascii="Times New Roman" w:hAnsi="Times New Roman" w:cs="Times New Roman"/>
          <w:color w:val="auto"/>
        </w:rPr>
      </w:pPr>
    </w:p>
    <w:p w14:paraId="5FFB80FB" w14:textId="77777777" w:rsidR="00DC54EA" w:rsidRPr="008E5CB2" w:rsidRDefault="00DC54EA" w:rsidP="00DC54EA">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2</w:t>
      </w:r>
      <w:r w:rsidRPr="008E5CB2">
        <w:rPr>
          <w:rFonts w:ascii="Times New Roman" w:eastAsia="Times New Roman" w:hAnsi="Times New Roman" w:cs="Times New Roman"/>
          <w:sz w:val="20"/>
          <w:szCs w:val="20"/>
          <w:lang w:bidi="ar-SA"/>
        </w:rPr>
        <w:t xml:space="preserve"> к контракту </w:t>
      </w:r>
    </w:p>
    <w:p w14:paraId="4E90021D" w14:textId="2E49037B" w:rsidR="00DC54EA" w:rsidRDefault="00DC54EA" w:rsidP="00DC54EA">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proofErr w:type="gramStart"/>
      <w:r>
        <w:rPr>
          <w:rFonts w:ascii="Times New Roman" w:eastAsia="Times New Roman" w:hAnsi="Times New Roman" w:cs="Times New Roman"/>
          <w:sz w:val="20"/>
          <w:szCs w:val="20"/>
          <w:lang w:bidi="ar-SA"/>
        </w:rPr>
        <w:t xml:space="preserve">«  </w:t>
      </w:r>
      <w:r w:rsidRPr="0004072A">
        <w:rPr>
          <w:rFonts w:ascii="Times New Roman" w:eastAsia="Times New Roman" w:hAnsi="Times New Roman" w:cs="Times New Roman"/>
          <w:sz w:val="20"/>
          <w:szCs w:val="20"/>
          <w:lang w:bidi="ar-SA"/>
        </w:rPr>
        <w:t>»</w:t>
      </w:r>
      <w:proofErr w:type="gramEnd"/>
      <w:r w:rsidRPr="0004072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837B51">
        <w:rPr>
          <w:rFonts w:ascii="Times New Roman" w:eastAsia="Times New Roman" w:hAnsi="Times New Roman" w:cs="Times New Roman"/>
          <w:sz w:val="20"/>
          <w:szCs w:val="20"/>
          <w:lang w:bidi="ar-SA"/>
        </w:rPr>
        <w:t>2026</w:t>
      </w:r>
      <w:r w:rsidRPr="0004072A">
        <w:rPr>
          <w:rFonts w:ascii="Times New Roman" w:eastAsia="Times New Roman" w:hAnsi="Times New Roman" w:cs="Times New Roman"/>
          <w:sz w:val="20"/>
          <w:szCs w:val="20"/>
          <w:lang w:bidi="ar-SA"/>
        </w:rPr>
        <w:t xml:space="preserve"> г</w:t>
      </w:r>
    </w:p>
    <w:p w14:paraId="05ADDFB7" w14:textId="77777777" w:rsidR="00DC54EA" w:rsidRDefault="00DC54EA" w:rsidP="00DC54EA">
      <w:pPr>
        <w:widowControl/>
        <w:tabs>
          <w:tab w:val="left" w:pos="0"/>
        </w:tabs>
        <w:autoSpaceDE w:val="0"/>
        <w:autoSpaceDN w:val="0"/>
        <w:adjustRightInd w:val="0"/>
        <w:contextualSpacing/>
        <w:rPr>
          <w:rFonts w:ascii="Times New Roman" w:eastAsia="Times New Roman" w:hAnsi="Times New Roman" w:cs="Times New Roman"/>
          <w:b/>
          <w:sz w:val="20"/>
          <w:szCs w:val="20"/>
          <w:lang w:bidi="ar-SA"/>
        </w:rPr>
      </w:pPr>
    </w:p>
    <w:p w14:paraId="7A6C2666" w14:textId="77777777" w:rsidR="00DC54EA" w:rsidRPr="00CC65BF" w:rsidRDefault="00DC54EA" w:rsidP="00DC54EA">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CC65BF">
        <w:rPr>
          <w:rFonts w:ascii="Times New Roman" w:eastAsia="Times New Roman" w:hAnsi="Times New Roman" w:cs="Times New Roman"/>
          <w:b/>
          <w:sz w:val="20"/>
          <w:szCs w:val="20"/>
          <w:lang w:bidi="ar-SA"/>
        </w:rPr>
        <w:t>Описание объекта закупки.</w:t>
      </w:r>
    </w:p>
    <w:p w14:paraId="220A1CBB" w14:textId="77777777" w:rsidR="00DC54EA" w:rsidRPr="00CC65BF" w:rsidRDefault="00DC54EA" w:rsidP="00DC54EA">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78FCE734" w14:textId="77777777" w:rsidR="00DC54EA" w:rsidRPr="00766632" w:rsidRDefault="00DC54EA" w:rsidP="00DC54EA">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CC65BF">
        <w:rPr>
          <w:rFonts w:ascii="Times New Roman" w:eastAsia="Times New Roman" w:hAnsi="Times New Roman" w:cs="Times New Roman"/>
          <w:b/>
          <w:bCs/>
          <w:color w:val="auto"/>
          <w:spacing w:val="-6"/>
          <w:sz w:val="20"/>
          <w:szCs w:val="20"/>
          <w:lang w:bidi="ar-SA"/>
        </w:rPr>
        <w:t xml:space="preserve">1 </w:t>
      </w:r>
      <w:r w:rsidRPr="00766632">
        <w:rPr>
          <w:rFonts w:ascii="Times New Roman" w:eastAsia="Times New Roman" w:hAnsi="Times New Roman" w:cs="Times New Roman"/>
          <w:b/>
          <w:bCs/>
          <w:color w:val="auto"/>
          <w:spacing w:val="-6"/>
          <w:sz w:val="20"/>
          <w:szCs w:val="20"/>
          <w:lang w:bidi="ar-SA"/>
        </w:rPr>
        <w:t>Наименование объекта закупки, начальная (максимальная) цена контракта</w:t>
      </w:r>
      <w:r w:rsidRPr="00766632">
        <w:rPr>
          <w:rFonts w:ascii="Times New Roman" w:eastAsia="Times New Roman" w:hAnsi="Times New Roman" w:cs="Times New Roman"/>
          <w:bCs/>
          <w:color w:val="auto"/>
          <w:spacing w:val="-6"/>
          <w:sz w:val="20"/>
          <w:szCs w:val="20"/>
          <w:lang w:bidi="ar-SA"/>
        </w:rPr>
        <w:t xml:space="preserve"> </w:t>
      </w:r>
    </w:p>
    <w:p w14:paraId="0BDCAE38" w14:textId="5FA72991" w:rsidR="004C10B0" w:rsidRDefault="00DC54EA" w:rsidP="00DC54EA">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766632">
        <w:rPr>
          <w:rFonts w:ascii="Times New Roman" w:eastAsia="Times New Roman" w:hAnsi="Times New Roman" w:cs="Times New Roman"/>
          <w:bCs/>
          <w:color w:val="auto"/>
          <w:spacing w:val="-6"/>
          <w:sz w:val="20"/>
          <w:szCs w:val="20"/>
          <w:lang w:bidi="ar-SA"/>
        </w:rPr>
        <w:t xml:space="preserve">1.1. Наименование объекта закупки: </w:t>
      </w:r>
      <w:r w:rsidR="00837B51" w:rsidRPr="00011B5C">
        <w:rPr>
          <w:rFonts w:ascii="Times New Roman" w:hAnsi="Times New Roman" w:cs="Times New Roman"/>
          <w:color w:val="auto"/>
          <w:sz w:val="20"/>
          <w:szCs w:val="20"/>
        </w:rPr>
        <w:t xml:space="preserve">поставка </w:t>
      </w:r>
      <w:r w:rsidR="00837B51" w:rsidRPr="00BE0EFA">
        <w:rPr>
          <w:rFonts w:ascii="Times New Roman" w:hAnsi="Times New Roman" w:cs="Times New Roman"/>
          <w:b/>
          <w:color w:val="auto"/>
          <w:sz w:val="20"/>
          <w:szCs w:val="20"/>
        </w:rPr>
        <w:t xml:space="preserve">оборудования и мебели </w:t>
      </w:r>
      <w:r w:rsidR="00837B51" w:rsidRPr="00011B5C">
        <w:rPr>
          <w:rFonts w:ascii="Times New Roman" w:hAnsi="Times New Roman" w:cs="Times New Roman"/>
          <w:color w:val="auto"/>
          <w:sz w:val="20"/>
          <w:szCs w:val="20"/>
        </w:rPr>
        <w:t xml:space="preserve">(далее-товар) </w:t>
      </w:r>
      <w:r w:rsidR="00837B51" w:rsidRPr="00BE0EFA">
        <w:rPr>
          <w:rFonts w:ascii="Times New Roman" w:hAnsi="Times New Roman" w:cs="Times New Roman"/>
          <w:color w:val="auto"/>
          <w:sz w:val="20"/>
          <w:szCs w:val="20"/>
        </w:rPr>
        <w:t>для пищеблоков</w:t>
      </w:r>
      <w:r w:rsidR="00837B51" w:rsidRPr="00BE0EFA">
        <w:rPr>
          <w:rFonts w:ascii="Times New Roman" w:hAnsi="Times New Roman" w:cs="Times New Roman"/>
          <w:b/>
          <w:color w:val="auto"/>
          <w:sz w:val="20"/>
          <w:szCs w:val="20"/>
        </w:rPr>
        <w:t xml:space="preserve"> </w:t>
      </w:r>
      <w:r w:rsidR="00837B51">
        <w:rPr>
          <w:rFonts w:ascii="Times New Roman" w:hAnsi="Times New Roman" w:cs="Times New Roman"/>
          <w:color w:val="auto"/>
          <w:sz w:val="20"/>
          <w:szCs w:val="20"/>
        </w:rPr>
        <w:t>ГБДОУ детский сад №6 Выборгского района Санкт-Петербурга в 2026</w:t>
      </w:r>
      <w:r w:rsidR="00837B51" w:rsidRPr="00011B5C">
        <w:rPr>
          <w:rFonts w:ascii="Times New Roman" w:hAnsi="Times New Roman" w:cs="Times New Roman"/>
          <w:color w:val="auto"/>
          <w:sz w:val="20"/>
          <w:szCs w:val="20"/>
        </w:rPr>
        <w:t xml:space="preserve"> году</w:t>
      </w:r>
      <w:r w:rsidR="00837B51">
        <w:rPr>
          <w:rFonts w:ascii="Times New Roman" w:hAnsi="Times New Roman" w:cs="Times New Roman"/>
          <w:color w:val="auto"/>
          <w:sz w:val="20"/>
          <w:szCs w:val="20"/>
        </w:rPr>
        <w:t>.</w:t>
      </w:r>
    </w:p>
    <w:p w14:paraId="16B41ED8" w14:textId="0E7C2EC3" w:rsidR="00DC54EA" w:rsidRPr="008A5104" w:rsidRDefault="00DC54EA" w:rsidP="00DC54EA">
      <w:pPr>
        <w:tabs>
          <w:tab w:val="left" w:pos="851"/>
        </w:tabs>
        <w:autoSpaceDE w:val="0"/>
        <w:autoSpaceDN w:val="0"/>
        <w:adjustRightInd w:val="0"/>
        <w:ind w:firstLine="567"/>
        <w:contextualSpacing/>
        <w:jc w:val="both"/>
        <w:rPr>
          <w:rFonts w:ascii="Times New Roman" w:eastAsia="Times New Roman" w:hAnsi="Times New Roman" w:cs="Times New Roman"/>
          <w:b/>
          <w:bCs/>
          <w:color w:val="auto"/>
          <w:spacing w:val="-6"/>
          <w:sz w:val="20"/>
          <w:szCs w:val="20"/>
          <w:lang w:bidi="ar-SA"/>
        </w:rPr>
      </w:pPr>
      <w:r w:rsidRPr="008A5104">
        <w:rPr>
          <w:rFonts w:ascii="Times New Roman" w:eastAsia="Times New Roman" w:hAnsi="Times New Roman" w:cs="Times New Roman"/>
          <w:bCs/>
          <w:color w:val="auto"/>
          <w:spacing w:val="-6"/>
          <w:sz w:val="20"/>
          <w:szCs w:val="20"/>
          <w:lang w:bidi="ar-SA"/>
        </w:rPr>
        <w:t>1.2. Начальная (максимальная) цена контракта</w:t>
      </w:r>
      <w:r w:rsidR="000F5D29">
        <w:rPr>
          <w:rFonts w:ascii="Times New Roman" w:eastAsia="Times New Roman" w:hAnsi="Times New Roman" w:cs="Times New Roman"/>
          <w:bCs/>
          <w:color w:val="auto"/>
          <w:spacing w:val="-6"/>
          <w:sz w:val="20"/>
          <w:szCs w:val="20"/>
          <w:lang w:bidi="ar-SA"/>
        </w:rPr>
        <w:t>:</w:t>
      </w:r>
      <w:r w:rsidR="004C10B0">
        <w:rPr>
          <w:rFonts w:ascii="Times New Roman" w:eastAsia="Times New Roman" w:hAnsi="Times New Roman" w:cs="Times New Roman"/>
          <w:bCs/>
          <w:color w:val="auto"/>
          <w:spacing w:val="-6"/>
          <w:sz w:val="20"/>
          <w:szCs w:val="20"/>
          <w:lang w:bidi="ar-SA"/>
        </w:rPr>
        <w:t xml:space="preserve"> </w:t>
      </w:r>
      <w:r w:rsidR="00837B51">
        <w:rPr>
          <w:rFonts w:ascii="Times New Roman" w:eastAsia="Times New Roman" w:hAnsi="Times New Roman" w:cs="Times New Roman"/>
          <w:b/>
          <w:color w:val="auto"/>
          <w:spacing w:val="-6"/>
          <w:sz w:val="20"/>
          <w:szCs w:val="20"/>
          <w:lang w:bidi="ar-SA"/>
        </w:rPr>
        <w:t xml:space="preserve">356 100 </w:t>
      </w:r>
      <w:r w:rsidR="0055297A" w:rsidRPr="00132C9E">
        <w:rPr>
          <w:rFonts w:ascii="Times New Roman" w:eastAsia="Times New Roman" w:hAnsi="Times New Roman" w:cs="Times New Roman"/>
          <w:b/>
          <w:color w:val="auto"/>
          <w:spacing w:val="-6"/>
          <w:sz w:val="20"/>
          <w:szCs w:val="20"/>
          <w:lang w:bidi="ar-SA"/>
        </w:rPr>
        <w:t>рубля</w:t>
      </w:r>
      <w:r w:rsidRPr="00132C9E">
        <w:rPr>
          <w:rFonts w:ascii="Times New Roman" w:eastAsia="Times New Roman" w:hAnsi="Times New Roman" w:cs="Times New Roman"/>
          <w:b/>
          <w:color w:val="auto"/>
          <w:spacing w:val="-6"/>
          <w:sz w:val="20"/>
          <w:szCs w:val="20"/>
          <w:lang w:bidi="ar-SA"/>
        </w:rPr>
        <w:t xml:space="preserve"> </w:t>
      </w:r>
      <w:r w:rsidR="0055297A" w:rsidRPr="00132C9E">
        <w:rPr>
          <w:rFonts w:ascii="Times New Roman" w:eastAsia="Times New Roman" w:hAnsi="Times New Roman" w:cs="Times New Roman"/>
          <w:b/>
          <w:color w:val="auto"/>
          <w:spacing w:val="-6"/>
          <w:sz w:val="20"/>
          <w:szCs w:val="20"/>
          <w:lang w:bidi="ar-SA"/>
        </w:rPr>
        <w:t>00</w:t>
      </w:r>
      <w:r w:rsidR="000F5D29" w:rsidRPr="00132C9E">
        <w:rPr>
          <w:rFonts w:ascii="Times New Roman" w:eastAsia="Times New Roman" w:hAnsi="Times New Roman" w:cs="Times New Roman"/>
          <w:b/>
          <w:color w:val="auto"/>
          <w:spacing w:val="-6"/>
          <w:sz w:val="20"/>
          <w:szCs w:val="20"/>
          <w:lang w:bidi="ar-SA"/>
        </w:rPr>
        <w:t xml:space="preserve"> </w:t>
      </w:r>
      <w:r w:rsidRPr="00132C9E">
        <w:rPr>
          <w:rFonts w:ascii="Times New Roman" w:eastAsia="Times New Roman" w:hAnsi="Times New Roman" w:cs="Times New Roman"/>
          <w:b/>
          <w:color w:val="auto"/>
          <w:spacing w:val="-6"/>
          <w:sz w:val="20"/>
          <w:szCs w:val="20"/>
          <w:lang w:bidi="ar-SA"/>
        </w:rPr>
        <w:t>копеек.</w:t>
      </w:r>
    </w:p>
    <w:p w14:paraId="17100343" w14:textId="77777777" w:rsidR="00DC54EA" w:rsidRPr="008A5104" w:rsidRDefault="00DC54EA" w:rsidP="00DC54EA">
      <w:pPr>
        <w:autoSpaceDE w:val="0"/>
        <w:autoSpaceDN w:val="0"/>
        <w:adjustRightInd w:val="0"/>
        <w:spacing w:after="60"/>
        <w:jc w:val="center"/>
        <w:rPr>
          <w:rFonts w:ascii="Arial" w:eastAsia="Times New Roman" w:hAnsi="Arial" w:cs="Times New Roman"/>
          <w:color w:val="auto"/>
          <w:spacing w:val="-6"/>
          <w:sz w:val="20"/>
          <w:szCs w:val="20"/>
          <w:lang w:bidi="ar-SA"/>
        </w:rPr>
      </w:pPr>
    </w:p>
    <w:p w14:paraId="5C59DD0E" w14:textId="77777777" w:rsidR="00DC54EA" w:rsidRPr="008A5104" w:rsidRDefault="00DC54EA" w:rsidP="00DC54EA">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8A5104">
        <w:rPr>
          <w:rFonts w:ascii="Times New Roman" w:eastAsia="Times New Roman" w:hAnsi="Times New Roman" w:cs="Times New Roman"/>
          <w:b/>
          <w:color w:val="auto"/>
          <w:spacing w:val="-6"/>
          <w:sz w:val="20"/>
          <w:szCs w:val="20"/>
          <w:lang w:bidi="ar-SA"/>
        </w:rPr>
        <w:t>2. Источник финансирования государственного заказа Санкт-Петербурга:</w:t>
      </w:r>
    </w:p>
    <w:p w14:paraId="69AB71F1" w14:textId="5E2A66F5" w:rsidR="008B5F84" w:rsidRDefault="00DC54EA" w:rsidP="00837B51">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8A5104">
        <w:rPr>
          <w:rFonts w:ascii="Times New Roman" w:eastAsia="Times New Roman" w:hAnsi="Times New Roman" w:cs="Times New Roman"/>
          <w:color w:val="auto"/>
          <w:spacing w:val="-6"/>
          <w:sz w:val="20"/>
          <w:szCs w:val="20"/>
          <w:lang w:bidi="ar-SA"/>
        </w:rPr>
        <w:t xml:space="preserve">2.1 </w:t>
      </w:r>
      <w:r w:rsidR="008B5F84" w:rsidRPr="008B5F84">
        <w:rPr>
          <w:rFonts w:ascii="Times New Roman" w:eastAsia="Times New Roman" w:hAnsi="Times New Roman" w:cs="Times New Roman"/>
          <w:color w:val="auto"/>
          <w:spacing w:val="-6"/>
          <w:sz w:val="20"/>
          <w:szCs w:val="20"/>
          <w:lang w:bidi="ar-SA"/>
        </w:rPr>
        <w:t xml:space="preserve">Источник финансирования: Закон Санкт-Петербурга от </w:t>
      </w:r>
      <w:r w:rsidR="00837B51">
        <w:rPr>
          <w:rFonts w:ascii="Times New Roman" w:eastAsia="Times New Roman" w:hAnsi="Times New Roman" w:cs="Times New Roman"/>
          <w:color w:val="auto"/>
          <w:spacing w:val="-6"/>
          <w:sz w:val="20"/>
          <w:szCs w:val="20"/>
          <w:lang w:bidi="ar-SA"/>
        </w:rPr>
        <w:t xml:space="preserve">26.11.2025 № 659-124 </w:t>
      </w:r>
      <w:r w:rsidR="00837B51" w:rsidRPr="00837B51">
        <w:rPr>
          <w:rFonts w:ascii="Times New Roman" w:eastAsia="Times New Roman" w:hAnsi="Times New Roman" w:cs="Times New Roman"/>
          <w:color w:val="auto"/>
          <w:spacing w:val="-6"/>
          <w:sz w:val="20"/>
          <w:szCs w:val="20"/>
          <w:lang w:bidi="ar-SA"/>
        </w:rPr>
        <w:t>"О бюджете Санкт-Петербурга на 2026 год и на плановый период 2027 и 2028 годов"</w:t>
      </w:r>
      <w:r w:rsidR="008B5F84" w:rsidRPr="008B5F84">
        <w:rPr>
          <w:rFonts w:ascii="Times New Roman" w:eastAsia="Times New Roman" w:hAnsi="Times New Roman" w:cs="Times New Roman"/>
          <w:color w:val="auto"/>
          <w:spacing w:val="-6"/>
          <w:sz w:val="20"/>
          <w:szCs w:val="20"/>
          <w:lang w:bidi="ar-SA"/>
        </w:rPr>
        <w:t xml:space="preserve">, </w:t>
      </w:r>
      <w:r w:rsidR="00837B51" w:rsidRPr="00837B51">
        <w:rPr>
          <w:rFonts w:ascii="Times New Roman" w:eastAsia="Times New Roman" w:hAnsi="Times New Roman" w:cs="Times New Roman"/>
          <w:color w:val="auto"/>
          <w:spacing w:val="-6"/>
          <w:sz w:val="20"/>
          <w:szCs w:val="20"/>
          <w:lang w:bidi="ar-SA"/>
        </w:rPr>
        <w:t xml:space="preserve">Внебюджетные средства, Средства бюджетных учреждений, субсидии на иные цели, целевая статья 0250021450, КВР 244, </w:t>
      </w:r>
      <w:proofErr w:type="spellStart"/>
      <w:r w:rsidR="00837B51" w:rsidRPr="00837B51">
        <w:rPr>
          <w:rFonts w:ascii="Times New Roman" w:eastAsia="Times New Roman" w:hAnsi="Times New Roman" w:cs="Times New Roman"/>
          <w:color w:val="auto"/>
          <w:spacing w:val="-6"/>
          <w:sz w:val="20"/>
          <w:szCs w:val="20"/>
          <w:lang w:bidi="ar-SA"/>
        </w:rPr>
        <w:t>Ксогу</w:t>
      </w:r>
      <w:proofErr w:type="spellEnd"/>
      <w:r w:rsidR="00837B51" w:rsidRPr="00837B51">
        <w:rPr>
          <w:rFonts w:ascii="Times New Roman" w:eastAsia="Times New Roman" w:hAnsi="Times New Roman" w:cs="Times New Roman"/>
          <w:color w:val="auto"/>
          <w:spacing w:val="-6"/>
          <w:sz w:val="20"/>
          <w:szCs w:val="20"/>
          <w:lang w:bidi="ar-SA"/>
        </w:rPr>
        <w:t xml:space="preserve"> 310</w:t>
      </w:r>
      <w:r w:rsidR="00B71352" w:rsidRPr="00B71352">
        <w:rPr>
          <w:rFonts w:ascii="Times New Roman" w:eastAsia="Times New Roman" w:hAnsi="Times New Roman" w:cs="Times New Roman"/>
          <w:color w:val="auto"/>
          <w:spacing w:val="-6"/>
          <w:sz w:val="20"/>
          <w:szCs w:val="20"/>
          <w:lang w:bidi="ar-SA"/>
        </w:rPr>
        <w:t>.</w:t>
      </w:r>
    </w:p>
    <w:p w14:paraId="7285E742" w14:textId="77777777" w:rsidR="00B71352" w:rsidRDefault="00B71352" w:rsidP="008B5F84">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p>
    <w:p w14:paraId="713F220F" w14:textId="77777777" w:rsidR="00DC54EA" w:rsidRPr="00CC65BF" w:rsidRDefault="00DC54EA" w:rsidP="008B5F84">
      <w:pPr>
        <w:widowControl/>
        <w:tabs>
          <w:tab w:val="left" w:pos="709"/>
        </w:tabs>
        <w:ind w:firstLine="567"/>
        <w:contextualSpacing/>
        <w:jc w:val="center"/>
        <w:rPr>
          <w:rFonts w:ascii="Times New Roman" w:eastAsia="Times New Roman" w:hAnsi="Times New Roman" w:cs="Times New Roman"/>
          <w:b/>
          <w:bCs/>
          <w:color w:val="auto"/>
          <w:spacing w:val="-6"/>
          <w:sz w:val="20"/>
          <w:szCs w:val="20"/>
          <w:lang w:bidi="ar-SA"/>
        </w:rPr>
      </w:pPr>
      <w:r w:rsidRPr="00CC65BF">
        <w:rPr>
          <w:rFonts w:ascii="Times New Roman" w:eastAsia="Times New Roman" w:hAnsi="Times New Roman" w:cs="Times New Roman"/>
          <w:b/>
          <w:bCs/>
          <w:color w:val="auto"/>
          <w:spacing w:val="-6"/>
          <w:sz w:val="20"/>
          <w:szCs w:val="20"/>
          <w:lang w:bidi="ar-SA"/>
        </w:rPr>
        <w:t>3. Форма, сроки и порядок оплаты товара:</w:t>
      </w:r>
    </w:p>
    <w:p w14:paraId="1E0A8ECA" w14:textId="77777777" w:rsidR="00DC54EA" w:rsidRDefault="00DC54EA" w:rsidP="000F5D29">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 xml:space="preserve">3.1. </w:t>
      </w:r>
      <w:r w:rsidRPr="00D6479E">
        <w:rPr>
          <w:rFonts w:ascii="Times New Roman" w:eastAsia="Times New Roman" w:hAnsi="Times New Roman" w:cs="Times New Roman"/>
          <w:color w:val="auto"/>
          <w:spacing w:val="-6"/>
          <w:sz w:val="20"/>
          <w:szCs w:val="20"/>
          <w:lang w:bidi="ar-SA"/>
        </w:rPr>
        <w:t>Оплата по Контракту осуществляется Заказчиком за факту  поставки товара, по казначейской системе оплаты в безналичной форме, путём перечисления денежных средств на расчётный счёт Поставщика не более чем в течение 7  (семи) рабочих дней с момента (даты) подписания Заказчиком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3.3.1 настоящего Контракта, являющиеся его неотъемлемой частью, согласно графику приёма поручений на оплату расходов.  Датой оплаты считается дата списания денежных средств со счета Заказчика.</w:t>
      </w:r>
    </w:p>
    <w:p w14:paraId="1614A03F" w14:textId="77777777" w:rsidR="00DC54EA" w:rsidRPr="00CC65BF" w:rsidRDefault="00DC54EA" w:rsidP="00DC54EA">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 xml:space="preserve">3.2. Сроки и порядок оплаты определяются условиями государственного контракта. </w:t>
      </w:r>
    </w:p>
    <w:p w14:paraId="30544197" w14:textId="77777777" w:rsidR="00DC54EA" w:rsidRPr="00CC65BF" w:rsidRDefault="00DC54EA" w:rsidP="00DC54EA">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3.3. Авансирование не предусмотрено.</w:t>
      </w:r>
    </w:p>
    <w:p w14:paraId="2B651A3E" w14:textId="77777777" w:rsidR="00DC54EA" w:rsidRPr="00CC65BF" w:rsidRDefault="00DC54EA" w:rsidP="00DC54EA">
      <w:pPr>
        <w:widowControl/>
        <w:tabs>
          <w:tab w:val="left" w:pos="2775"/>
        </w:tabs>
        <w:jc w:val="center"/>
        <w:rPr>
          <w:rFonts w:ascii="Times New Roman" w:eastAsia="Times New Roman" w:hAnsi="Times New Roman" w:cs="Times New Roman"/>
          <w:b/>
          <w:color w:val="auto"/>
          <w:spacing w:val="-6"/>
          <w:sz w:val="20"/>
          <w:szCs w:val="20"/>
          <w:lang w:bidi="ar-SA"/>
        </w:rPr>
      </w:pPr>
    </w:p>
    <w:p w14:paraId="60AC94F0" w14:textId="77777777" w:rsidR="00DC54EA" w:rsidRPr="00CC65BF" w:rsidRDefault="00DC54EA" w:rsidP="00DC54EA">
      <w:pPr>
        <w:widowControl/>
        <w:tabs>
          <w:tab w:val="left" w:pos="2775"/>
        </w:tabs>
        <w:jc w:val="center"/>
        <w:rPr>
          <w:rFonts w:ascii="Times New Roman" w:eastAsia="Times New Roman" w:hAnsi="Times New Roman" w:cs="Times New Roman"/>
          <w:b/>
          <w:color w:val="auto"/>
          <w:spacing w:val="-6"/>
          <w:sz w:val="20"/>
          <w:szCs w:val="20"/>
          <w:lang w:bidi="ar-SA"/>
        </w:rPr>
      </w:pPr>
      <w:r w:rsidRPr="00CC65BF">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57DAA1EA" w14:textId="7AE3202E" w:rsidR="00DC54EA" w:rsidRPr="00CC65BF" w:rsidRDefault="00DC54EA" w:rsidP="00DC54EA">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 xml:space="preserve">4.1. Срок поставки Товара: </w:t>
      </w:r>
      <w:r w:rsidR="00A20EE8">
        <w:rPr>
          <w:rFonts w:ascii="Times New Roman" w:eastAsia="Times New Roman" w:hAnsi="Times New Roman" w:cs="Times New Roman"/>
          <w:b/>
          <w:color w:val="auto"/>
          <w:spacing w:val="-6"/>
          <w:sz w:val="20"/>
          <w:szCs w:val="20"/>
          <w:lang w:bidi="ar-SA"/>
        </w:rPr>
        <w:t xml:space="preserve">в течение </w:t>
      </w:r>
      <w:r w:rsidR="00837B51">
        <w:rPr>
          <w:rFonts w:ascii="Times New Roman" w:eastAsia="Times New Roman" w:hAnsi="Times New Roman" w:cs="Times New Roman"/>
          <w:b/>
          <w:color w:val="auto"/>
          <w:spacing w:val="-6"/>
          <w:sz w:val="20"/>
          <w:szCs w:val="20"/>
          <w:lang w:bidi="ar-SA"/>
        </w:rPr>
        <w:t xml:space="preserve">30 </w:t>
      </w:r>
      <w:r w:rsidR="0057776F" w:rsidRPr="0057776F">
        <w:rPr>
          <w:rFonts w:ascii="Times New Roman" w:eastAsia="Times New Roman" w:hAnsi="Times New Roman" w:cs="Times New Roman"/>
          <w:b/>
          <w:color w:val="auto"/>
          <w:spacing w:val="-6"/>
          <w:sz w:val="20"/>
          <w:szCs w:val="20"/>
          <w:lang w:bidi="ar-SA"/>
        </w:rPr>
        <w:t>(</w:t>
      </w:r>
      <w:r w:rsidR="00837B51">
        <w:rPr>
          <w:rFonts w:ascii="Times New Roman" w:eastAsia="Times New Roman" w:hAnsi="Times New Roman" w:cs="Times New Roman"/>
          <w:b/>
          <w:color w:val="auto"/>
          <w:spacing w:val="-6"/>
          <w:sz w:val="20"/>
          <w:szCs w:val="20"/>
          <w:lang w:bidi="ar-SA"/>
        </w:rPr>
        <w:t>тридцати</w:t>
      </w:r>
      <w:r w:rsidR="0057776F" w:rsidRPr="0057776F">
        <w:rPr>
          <w:rFonts w:ascii="Times New Roman" w:eastAsia="Times New Roman" w:hAnsi="Times New Roman" w:cs="Times New Roman"/>
          <w:b/>
          <w:color w:val="auto"/>
          <w:spacing w:val="-6"/>
          <w:sz w:val="20"/>
          <w:szCs w:val="20"/>
          <w:lang w:bidi="ar-SA"/>
        </w:rPr>
        <w:t>) календарных дней с момента (даты) за</w:t>
      </w:r>
      <w:r w:rsidR="0057776F">
        <w:rPr>
          <w:rFonts w:ascii="Times New Roman" w:eastAsia="Times New Roman" w:hAnsi="Times New Roman" w:cs="Times New Roman"/>
          <w:b/>
          <w:color w:val="auto"/>
          <w:spacing w:val="-6"/>
          <w:sz w:val="20"/>
          <w:szCs w:val="20"/>
          <w:lang w:bidi="ar-SA"/>
        </w:rPr>
        <w:t>ключения контракта Сторонами</w:t>
      </w:r>
      <w:r w:rsidRPr="00CC65BF">
        <w:rPr>
          <w:rFonts w:ascii="Times New Roman" w:eastAsia="Times New Roman" w:hAnsi="Times New Roman" w:cs="Times New Roman"/>
          <w:color w:val="auto"/>
          <w:spacing w:val="-6"/>
          <w:sz w:val="20"/>
          <w:szCs w:val="20"/>
          <w:lang w:bidi="ar-SA"/>
        </w:rPr>
        <w:t>, с учётом времени, отведённого на приём Товара Заказчиком.</w:t>
      </w:r>
    </w:p>
    <w:p w14:paraId="798268F8" w14:textId="35BE180E" w:rsidR="00113C9A" w:rsidRDefault="00DC54EA" w:rsidP="004C10B0">
      <w:pPr>
        <w:widowControl/>
        <w:tabs>
          <w:tab w:val="left" w:pos="810"/>
        </w:tabs>
        <w:ind w:firstLine="567"/>
        <w:jc w:val="both"/>
        <w:rPr>
          <w:rFonts w:ascii="Times New Roman" w:eastAsia="Times New Roman" w:hAnsi="Times New Roman" w:cs="Times New Roman"/>
          <w:color w:val="auto"/>
          <w:spacing w:val="-6"/>
          <w:sz w:val="20"/>
          <w:szCs w:val="20"/>
          <w:lang w:bidi="ar-SA"/>
        </w:rPr>
      </w:pPr>
      <w:r>
        <w:rPr>
          <w:rFonts w:ascii="Times New Roman" w:eastAsia="Times New Roman" w:hAnsi="Times New Roman" w:cs="Times New Roman"/>
          <w:color w:val="auto"/>
          <w:spacing w:val="-6"/>
          <w:sz w:val="20"/>
          <w:szCs w:val="20"/>
          <w:lang w:bidi="ar-SA"/>
        </w:rPr>
        <w:t xml:space="preserve">4.2. </w:t>
      </w:r>
      <w:r w:rsidRPr="00CC65BF">
        <w:rPr>
          <w:rFonts w:ascii="Times New Roman" w:eastAsia="Times New Roman" w:hAnsi="Times New Roman" w:cs="Times New Roman"/>
          <w:color w:val="auto"/>
          <w:spacing w:val="-6"/>
          <w:sz w:val="20"/>
          <w:szCs w:val="20"/>
          <w:lang w:bidi="ar-SA"/>
        </w:rPr>
        <w:t xml:space="preserve">Место поставки товара: </w:t>
      </w:r>
      <w:r w:rsidR="00837B51" w:rsidRPr="00837B51">
        <w:rPr>
          <w:rFonts w:ascii="Times New Roman" w:hAnsi="Times New Roman" w:cs="Times New Roman"/>
          <w:color w:val="auto"/>
          <w:sz w:val="20"/>
          <w:szCs w:val="20"/>
        </w:rPr>
        <w:t xml:space="preserve">г. Санкт-Петербург, </w:t>
      </w:r>
      <w:proofErr w:type="spellStart"/>
      <w:r w:rsidR="00837B51" w:rsidRPr="00837B51">
        <w:rPr>
          <w:rFonts w:ascii="Times New Roman" w:hAnsi="Times New Roman" w:cs="Times New Roman"/>
          <w:color w:val="auto"/>
          <w:sz w:val="20"/>
          <w:szCs w:val="20"/>
        </w:rPr>
        <w:t>вн.тер.г</w:t>
      </w:r>
      <w:proofErr w:type="spellEnd"/>
      <w:r w:rsidR="00837B51" w:rsidRPr="00837B51">
        <w:rPr>
          <w:rFonts w:ascii="Times New Roman" w:hAnsi="Times New Roman" w:cs="Times New Roman"/>
          <w:color w:val="auto"/>
          <w:sz w:val="20"/>
          <w:szCs w:val="20"/>
        </w:rPr>
        <w:t xml:space="preserve">. поселок Парголово, тер. Осиновая Роща, ш </w:t>
      </w:r>
      <w:proofErr w:type="spellStart"/>
      <w:r w:rsidR="00837B51" w:rsidRPr="00837B51">
        <w:rPr>
          <w:rFonts w:ascii="Times New Roman" w:hAnsi="Times New Roman" w:cs="Times New Roman"/>
          <w:color w:val="auto"/>
          <w:sz w:val="20"/>
          <w:szCs w:val="20"/>
        </w:rPr>
        <w:t>Юкковское</w:t>
      </w:r>
      <w:proofErr w:type="spellEnd"/>
      <w:r w:rsidR="00837B51" w:rsidRPr="00837B51">
        <w:rPr>
          <w:rFonts w:ascii="Times New Roman" w:hAnsi="Times New Roman" w:cs="Times New Roman"/>
          <w:color w:val="auto"/>
          <w:sz w:val="20"/>
          <w:szCs w:val="20"/>
        </w:rPr>
        <w:t xml:space="preserve">, д. 10 к. 2 литера А; г. Санкт-Петербург, </w:t>
      </w:r>
      <w:proofErr w:type="spellStart"/>
      <w:r w:rsidR="00837B51" w:rsidRPr="00837B51">
        <w:rPr>
          <w:rFonts w:ascii="Times New Roman" w:hAnsi="Times New Roman" w:cs="Times New Roman"/>
          <w:color w:val="auto"/>
          <w:sz w:val="20"/>
          <w:szCs w:val="20"/>
        </w:rPr>
        <w:t>вн.тер.г</w:t>
      </w:r>
      <w:proofErr w:type="spellEnd"/>
      <w:r w:rsidR="00837B51" w:rsidRPr="00837B51">
        <w:rPr>
          <w:rFonts w:ascii="Times New Roman" w:hAnsi="Times New Roman" w:cs="Times New Roman"/>
          <w:color w:val="auto"/>
          <w:sz w:val="20"/>
          <w:szCs w:val="20"/>
        </w:rPr>
        <w:t xml:space="preserve">. поселок Парголово, тер. Осиновая Роща, ш </w:t>
      </w:r>
      <w:proofErr w:type="spellStart"/>
      <w:r w:rsidR="00837B51" w:rsidRPr="00837B51">
        <w:rPr>
          <w:rFonts w:ascii="Times New Roman" w:hAnsi="Times New Roman" w:cs="Times New Roman"/>
          <w:color w:val="auto"/>
          <w:sz w:val="20"/>
          <w:szCs w:val="20"/>
        </w:rPr>
        <w:t>Юкковское</w:t>
      </w:r>
      <w:proofErr w:type="spellEnd"/>
      <w:r w:rsidR="00837B51" w:rsidRPr="00837B51">
        <w:rPr>
          <w:rFonts w:ascii="Times New Roman" w:hAnsi="Times New Roman" w:cs="Times New Roman"/>
          <w:color w:val="auto"/>
          <w:sz w:val="20"/>
          <w:szCs w:val="20"/>
        </w:rPr>
        <w:t>, д. 10 к. 4 литера А</w:t>
      </w:r>
      <w:r w:rsidR="004C10B0">
        <w:rPr>
          <w:rFonts w:ascii="Times New Roman" w:hAnsi="Times New Roman" w:cs="Times New Roman"/>
          <w:color w:val="auto"/>
          <w:sz w:val="20"/>
          <w:szCs w:val="20"/>
        </w:rPr>
        <w:t>, помещения по согласованию с Заказчиком.</w:t>
      </w:r>
    </w:p>
    <w:p w14:paraId="1B01DF91" w14:textId="77777777" w:rsidR="00DC54EA" w:rsidRPr="00CC65BF" w:rsidRDefault="00DC54EA" w:rsidP="00DC54EA">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102E8834" w14:textId="57B055A5" w:rsidR="004C10B0" w:rsidRPr="00011B5C" w:rsidRDefault="00DC54EA" w:rsidP="004C10B0">
      <w:pPr>
        <w:ind w:firstLine="567"/>
        <w:jc w:val="both"/>
        <w:rPr>
          <w:rFonts w:ascii="Times New Roman" w:hAnsi="Times New Roman" w:cs="Times New Roman"/>
          <w:color w:val="auto"/>
          <w:sz w:val="20"/>
          <w:szCs w:val="20"/>
        </w:rPr>
      </w:pPr>
      <w:r w:rsidRPr="00CC65BF">
        <w:rPr>
          <w:rFonts w:ascii="Times New Roman" w:eastAsia="Times New Roman" w:hAnsi="Times New Roman" w:cs="Times New Roman"/>
          <w:color w:val="auto"/>
          <w:spacing w:val="-6"/>
          <w:sz w:val="20"/>
          <w:szCs w:val="20"/>
          <w:lang w:bidi="ar-SA"/>
        </w:rPr>
        <w:t xml:space="preserve">4.4. </w:t>
      </w:r>
      <w:r w:rsidR="000F5D29" w:rsidRPr="000F5D29">
        <w:rPr>
          <w:rFonts w:ascii="Times New Roman" w:eastAsia="Times New Roman" w:hAnsi="Times New Roman" w:cs="Times New Roman"/>
          <w:color w:val="auto"/>
          <w:spacing w:val="-6"/>
          <w:sz w:val="20"/>
          <w:szCs w:val="20"/>
          <w:lang w:bidi="ar-SA"/>
        </w:rPr>
        <w:t xml:space="preserve">Должностное лицо Заказчика, ответственное за исполнение настоящего контракта: </w:t>
      </w:r>
      <w:r w:rsidR="004C10B0">
        <w:rPr>
          <w:rFonts w:ascii="Times New Roman" w:hAnsi="Times New Roman" w:cs="Times New Roman"/>
          <w:color w:val="auto"/>
          <w:sz w:val="20"/>
          <w:szCs w:val="20"/>
        </w:rPr>
        <w:t xml:space="preserve">заместитель заведующего </w:t>
      </w:r>
      <w:r w:rsidR="00837B51">
        <w:rPr>
          <w:rFonts w:ascii="Times New Roman" w:hAnsi="Times New Roman" w:cs="Times New Roman"/>
          <w:color w:val="auto"/>
          <w:sz w:val="20"/>
          <w:szCs w:val="20"/>
        </w:rPr>
        <w:t>____________________</w:t>
      </w:r>
      <w:proofErr w:type="gramStart"/>
      <w:r w:rsidR="00837B51">
        <w:rPr>
          <w:rFonts w:ascii="Times New Roman" w:hAnsi="Times New Roman" w:cs="Times New Roman"/>
          <w:color w:val="auto"/>
          <w:sz w:val="20"/>
          <w:szCs w:val="20"/>
        </w:rPr>
        <w:t>_</w:t>
      </w:r>
      <w:r w:rsidR="004C10B0">
        <w:rPr>
          <w:rFonts w:ascii="Times New Roman" w:hAnsi="Times New Roman" w:cs="Times New Roman"/>
          <w:color w:val="auto"/>
          <w:sz w:val="20"/>
          <w:szCs w:val="20"/>
        </w:rPr>
        <w:t xml:space="preserve"> ,</w:t>
      </w:r>
      <w:proofErr w:type="gramEnd"/>
      <w:r w:rsidR="004C10B0">
        <w:rPr>
          <w:rFonts w:ascii="Times New Roman" w:hAnsi="Times New Roman" w:cs="Times New Roman"/>
          <w:color w:val="auto"/>
          <w:sz w:val="20"/>
          <w:szCs w:val="20"/>
        </w:rPr>
        <w:t xml:space="preserve">т. 8(812) </w:t>
      </w:r>
      <w:r w:rsidR="00837B51">
        <w:rPr>
          <w:rFonts w:ascii="Times New Roman" w:hAnsi="Times New Roman" w:cs="Times New Roman"/>
          <w:color w:val="auto"/>
          <w:sz w:val="20"/>
          <w:szCs w:val="20"/>
        </w:rPr>
        <w:t>__________________</w:t>
      </w:r>
    </w:p>
    <w:p w14:paraId="31EA7FB0" w14:textId="3421CFD2" w:rsidR="00DC54EA" w:rsidRPr="000F5D29" w:rsidRDefault="00DC54EA" w:rsidP="000F5D29">
      <w:pPr>
        <w:widowControl/>
        <w:tabs>
          <w:tab w:val="left" w:pos="810"/>
        </w:tabs>
        <w:ind w:firstLine="567"/>
        <w:jc w:val="both"/>
        <w:rPr>
          <w:rFonts w:ascii="Times New Roman" w:eastAsia="Times New Roman" w:hAnsi="Times New Roman" w:cs="Times New Roman"/>
          <w:color w:val="auto"/>
          <w:spacing w:val="-6"/>
          <w:sz w:val="20"/>
          <w:szCs w:val="20"/>
          <w:lang w:bidi="ar-SA"/>
        </w:rPr>
      </w:pPr>
    </w:p>
    <w:p w14:paraId="0C315DC1" w14:textId="77777777" w:rsidR="00DC54EA" w:rsidRPr="00CC65BF" w:rsidRDefault="00DC54EA" w:rsidP="00DC54EA">
      <w:pPr>
        <w:widowControl/>
        <w:jc w:val="center"/>
        <w:rPr>
          <w:rFonts w:ascii="Times New Roman" w:eastAsia="Times New Roman" w:hAnsi="Times New Roman" w:cs="Times New Roman"/>
          <w:b/>
          <w:color w:val="auto"/>
          <w:spacing w:val="-6"/>
          <w:sz w:val="20"/>
          <w:szCs w:val="20"/>
          <w:lang w:bidi="ar-SA"/>
        </w:rPr>
      </w:pPr>
    </w:p>
    <w:p w14:paraId="5CE66E48" w14:textId="77777777" w:rsidR="00DC54EA" w:rsidRPr="00F90DEB" w:rsidRDefault="00DC54EA" w:rsidP="00DC54EA">
      <w:pPr>
        <w:widowControl/>
        <w:jc w:val="center"/>
        <w:rPr>
          <w:rFonts w:ascii="Times New Roman" w:eastAsia="Times New Roman" w:hAnsi="Times New Roman" w:cs="Times New Roman"/>
          <w:color w:val="auto"/>
          <w:spacing w:val="-6"/>
          <w:sz w:val="20"/>
          <w:szCs w:val="20"/>
          <w:lang w:bidi="ar-SA"/>
        </w:rPr>
      </w:pPr>
      <w:r w:rsidRPr="00F90DEB">
        <w:rPr>
          <w:rFonts w:ascii="Times New Roman" w:eastAsia="Times New Roman" w:hAnsi="Times New Roman" w:cs="Times New Roman"/>
          <w:b/>
          <w:color w:val="auto"/>
          <w:spacing w:val="-6"/>
          <w:sz w:val="20"/>
          <w:szCs w:val="20"/>
          <w:lang w:bidi="ar-SA"/>
        </w:rPr>
        <w:t>5. Требования к товару:</w:t>
      </w:r>
    </w:p>
    <w:p w14:paraId="0F21B0B4" w14:textId="77777777" w:rsidR="00DC54EA" w:rsidRPr="00F90DEB" w:rsidRDefault="00DC54EA" w:rsidP="00DC54EA">
      <w:pPr>
        <w:widowControl/>
        <w:jc w:val="center"/>
        <w:rPr>
          <w:rFonts w:ascii="Times New Roman" w:eastAsia="Times New Roman" w:hAnsi="Times New Roman" w:cs="Times New Roman"/>
          <w:b/>
          <w:color w:val="auto"/>
          <w:sz w:val="20"/>
          <w:szCs w:val="20"/>
          <w:lang w:bidi="ar-SA"/>
        </w:rPr>
      </w:pPr>
      <w:r w:rsidRPr="00F90DEB">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F90DEB">
        <w:rPr>
          <w:rFonts w:ascii="Times New Roman" w:eastAsia="Times New Roman" w:hAnsi="Times New Roman" w:cs="Times New Roman"/>
          <w:b/>
          <w:color w:val="auto"/>
          <w:sz w:val="20"/>
          <w:szCs w:val="20"/>
          <w:lang w:bidi="ar-SA"/>
        </w:rPr>
        <w:t>:</w:t>
      </w:r>
    </w:p>
    <w:p w14:paraId="1A849620" w14:textId="77777777" w:rsidR="00DC54EA" w:rsidRPr="00F8795A" w:rsidRDefault="00DC54EA" w:rsidP="00DC54EA">
      <w:pPr>
        <w:autoSpaceDE w:val="0"/>
        <w:autoSpaceDN w:val="0"/>
        <w:adjustRightInd w:val="0"/>
        <w:jc w:val="both"/>
        <w:rPr>
          <w:rFonts w:ascii="Times New Roman" w:eastAsia="Times New Roman" w:hAnsi="Times New Roman" w:cs="Times New Roman"/>
          <w:b/>
          <w:bCs/>
          <w:color w:val="auto"/>
          <w:sz w:val="22"/>
          <w:szCs w:val="22"/>
          <w:lang w:bidi="ar-SA"/>
        </w:rPr>
      </w:pPr>
    </w:p>
    <w:tbl>
      <w:tblPr>
        <w:tblW w:w="10206" w:type="dxa"/>
        <w:tblCellSpacing w:w="5" w:type="nil"/>
        <w:tblInd w:w="75" w:type="dxa"/>
        <w:tblLayout w:type="fixed"/>
        <w:tblCellMar>
          <w:left w:w="75" w:type="dxa"/>
          <w:right w:w="75" w:type="dxa"/>
        </w:tblCellMar>
        <w:tblLook w:val="0000" w:firstRow="0" w:lastRow="0" w:firstColumn="0" w:lastColumn="0" w:noHBand="0" w:noVBand="0"/>
      </w:tblPr>
      <w:tblGrid>
        <w:gridCol w:w="851"/>
        <w:gridCol w:w="2608"/>
        <w:gridCol w:w="5245"/>
        <w:gridCol w:w="1502"/>
      </w:tblGrid>
      <w:tr w:rsidR="00DC54EA" w:rsidRPr="00D91D7F" w14:paraId="448B1AFD" w14:textId="77777777" w:rsidTr="00E34F16">
        <w:trPr>
          <w:trHeight w:val="559"/>
          <w:tblCellSpacing w:w="5" w:type="nil"/>
        </w:trPr>
        <w:tc>
          <w:tcPr>
            <w:tcW w:w="851" w:type="dxa"/>
            <w:tcBorders>
              <w:top w:val="single" w:sz="8" w:space="0" w:color="auto"/>
              <w:left w:val="single" w:sz="8" w:space="0" w:color="auto"/>
              <w:bottom w:val="single" w:sz="8" w:space="0" w:color="auto"/>
              <w:right w:val="single" w:sz="4" w:space="0" w:color="auto"/>
            </w:tcBorders>
          </w:tcPr>
          <w:p w14:paraId="6B800DF5" w14:textId="77777777" w:rsidR="00DC54EA" w:rsidRPr="00BC14E9" w:rsidRDefault="00DC54EA" w:rsidP="00005A78">
            <w:pPr>
              <w:autoSpaceDE w:val="0"/>
              <w:autoSpaceDN w:val="0"/>
              <w:adjustRightInd w:val="0"/>
              <w:jc w:val="center"/>
              <w:rPr>
                <w:rFonts w:ascii="Times New Roman" w:eastAsia="Times New Roman" w:hAnsi="Times New Roman" w:cs="Times New Roman"/>
                <w:color w:val="auto"/>
                <w:sz w:val="18"/>
                <w:szCs w:val="18"/>
                <w:lang w:bidi="ar-SA"/>
              </w:rPr>
            </w:pPr>
            <w:r w:rsidRPr="00BC14E9">
              <w:rPr>
                <w:rFonts w:ascii="Times New Roman" w:eastAsia="Times New Roman" w:hAnsi="Times New Roman" w:cs="Times New Roman"/>
                <w:color w:val="auto"/>
                <w:sz w:val="18"/>
                <w:szCs w:val="18"/>
                <w:lang w:bidi="ar-SA"/>
              </w:rPr>
              <w:t>№ п/п</w:t>
            </w:r>
          </w:p>
        </w:tc>
        <w:tc>
          <w:tcPr>
            <w:tcW w:w="2608" w:type="dxa"/>
            <w:tcBorders>
              <w:top w:val="single" w:sz="8" w:space="0" w:color="auto"/>
              <w:left w:val="single" w:sz="4" w:space="0" w:color="auto"/>
              <w:bottom w:val="single" w:sz="8" w:space="0" w:color="auto"/>
              <w:right w:val="single" w:sz="4" w:space="0" w:color="auto"/>
            </w:tcBorders>
          </w:tcPr>
          <w:p w14:paraId="2AA46305" w14:textId="77777777" w:rsidR="00DC54EA" w:rsidRPr="00BC14E9" w:rsidRDefault="00DC54EA" w:rsidP="00005A78">
            <w:pPr>
              <w:autoSpaceDE w:val="0"/>
              <w:autoSpaceDN w:val="0"/>
              <w:adjustRightInd w:val="0"/>
              <w:jc w:val="center"/>
              <w:rPr>
                <w:rFonts w:ascii="Times New Roman" w:eastAsia="Times New Roman" w:hAnsi="Times New Roman" w:cs="Times New Roman"/>
                <w:color w:val="auto"/>
                <w:sz w:val="18"/>
                <w:szCs w:val="18"/>
                <w:lang w:bidi="ar-SA"/>
              </w:rPr>
            </w:pPr>
            <w:r w:rsidRPr="00BC14E9">
              <w:rPr>
                <w:rFonts w:ascii="Times New Roman" w:eastAsia="Times New Roman" w:hAnsi="Times New Roman" w:cs="Times New Roman"/>
                <w:color w:val="auto"/>
                <w:sz w:val="18"/>
                <w:szCs w:val="18"/>
                <w:lang w:bidi="ar-SA"/>
              </w:rPr>
              <w:t>Код</w:t>
            </w:r>
          </w:p>
        </w:tc>
        <w:tc>
          <w:tcPr>
            <w:tcW w:w="5245" w:type="dxa"/>
            <w:tcBorders>
              <w:top w:val="single" w:sz="8" w:space="0" w:color="auto"/>
              <w:left w:val="single" w:sz="4" w:space="0" w:color="auto"/>
              <w:bottom w:val="single" w:sz="8" w:space="0" w:color="auto"/>
              <w:right w:val="single" w:sz="4" w:space="0" w:color="auto"/>
            </w:tcBorders>
          </w:tcPr>
          <w:p w14:paraId="7F7789C2" w14:textId="77777777" w:rsidR="00DC54EA" w:rsidRPr="00D91D7F" w:rsidRDefault="00DC54EA" w:rsidP="00005A78">
            <w:pPr>
              <w:autoSpaceDE w:val="0"/>
              <w:autoSpaceDN w:val="0"/>
              <w:adjustRightInd w:val="0"/>
              <w:jc w:val="center"/>
              <w:rPr>
                <w:rFonts w:ascii="Times New Roman" w:eastAsia="Times New Roman" w:hAnsi="Times New Roman" w:cs="Times New Roman"/>
                <w:color w:val="auto"/>
                <w:sz w:val="18"/>
                <w:szCs w:val="18"/>
                <w:lang w:bidi="ar-SA"/>
              </w:rPr>
            </w:pPr>
            <w:r w:rsidRPr="00D91D7F">
              <w:rPr>
                <w:rFonts w:ascii="Times New Roman" w:eastAsia="Times New Roman" w:hAnsi="Times New Roman" w:cs="Times New Roman"/>
                <w:color w:val="auto"/>
                <w:sz w:val="18"/>
                <w:szCs w:val="18"/>
                <w:lang w:bidi="ar-SA"/>
              </w:rPr>
              <w:t>Наименование и характеристики товара</w:t>
            </w:r>
          </w:p>
        </w:tc>
        <w:tc>
          <w:tcPr>
            <w:tcW w:w="1502" w:type="dxa"/>
            <w:tcBorders>
              <w:top w:val="single" w:sz="8" w:space="0" w:color="auto"/>
              <w:left w:val="single" w:sz="4" w:space="0" w:color="auto"/>
              <w:bottom w:val="single" w:sz="8" w:space="0" w:color="auto"/>
              <w:right w:val="single" w:sz="8" w:space="0" w:color="auto"/>
            </w:tcBorders>
          </w:tcPr>
          <w:p w14:paraId="27ECDA9A" w14:textId="388385D5" w:rsidR="00DC54EA" w:rsidRPr="00D91D7F" w:rsidRDefault="00144D97" w:rsidP="0071421D">
            <w:pPr>
              <w:autoSpaceDE w:val="0"/>
              <w:autoSpaceDN w:val="0"/>
              <w:adjustRightInd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Количество (</w:t>
            </w:r>
            <w:r w:rsidR="0071421D">
              <w:rPr>
                <w:rFonts w:ascii="Times New Roman" w:eastAsia="Times New Roman" w:hAnsi="Times New Roman" w:cs="Times New Roman"/>
                <w:color w:val="auto"/>
                <w:sz w:val="18"/>
                <w:szCs w:val="18"/>
                <w:lang w:bidi="ar-SA"/>
              </w:rPr>
              <w:t>шт</w:t>
            </w:r>
            <w:r w:rsidR="00DC54EA" w:rsidRPr="00D91D7F">
              <w:rPr>
                <w:rFonts w:ascii="Times New Roman" w:eastAsia="Times New Roman" w:hAnsi="Times New Roman" w:cs="Times New Roman"/>
                <w:color w:val="auto"/>
                <w:sz w:val="18"/>
                <w:szCs w:val="18"/>
                <w:lang w:bidi="ar-SA"/>
              </w:rPr>
              <w:t>.)</w:t>
            </w:r>
          </w:p>
        </w:tc>
      </w:tr>
      <w:tr w:rsidR="00DC54EA" w:rsidRPr="00D91D7F" w14:paraId="3DFC8126" w14:textId="77777777" w:rsidTr="00A3676D">
        <w:trPr>
          <w:trHeight w:val="261"/>
          <w:tblCellSpacing w:w="5" w:type="nil"/>
        </w:trPr>
        <w:tc>
          <w:tcPr>
            <w:tcW w:w="851" w:type="dxa"/>
            <w:tcBorders>
              <w:left w:val="single" w:sz="8" w:space="0" w:color="auto"/>
              <w:bottom w:val="single" w:sz="4" w:space="0" w:color="auto"/>
              <w:right w:val="single" w:sz="4" w:space="0" w:color="auto"/>
            </w:tcBorders>
          </w:tcPr>
          <w:p w14:paraId="27973BF8" w14:textId="77777777" w:rsidR="00DC54EA" w:rsidRPr="00BC14E9" w:rsidRDefault="00DC54EA" w:rsidP="00005A78">
            <w:pPr>
              <w:autoSpaceDE w:val="0"/>
              <w:autoSpaceDN w:val="0"/>
              <w:adjustRightInd w:val="0"/>
              <w:jc w:val="center"/>
              <w:rPr>
                <w:rFonts w:ascii="Times New Roman" w:eastAsia="Times New Roman" w:hAnsi="Times New Roman" w:cs="Times New Roman"/>
                <w:color w:val="auto"/>
                <w:sz w:val="18"/>
                <w:szCs w:val="18"/>
                <w:lang w:bidi="ar-SA"/>
              </w:rPr>
            </w:pPr>
            <w:r w:rsidRPr="00BC14E9">
              <w:rPr>
                <w:rFonts w:ascii="Times New Roman" w:eastAsia="Times New Roman" w:hAnsi="Times New Roman" w:cs="Times New Roman"/>
                <w:color w:val="auto"/>
                <w:sz w:val="18"/>
                <w:szCs w:val="18"/>
                <w:lang w:bidi="ar-SA"/>
              </w:rPr>
              <w:t>1.</w:t>
            </w:r>
          </w:p>
        </w:tc>
        <w:tc>
          <w:tcPr>
            <w:tcW w:w="2608" w:type="dxa"/>
            <w:tcBorders>
              <w:left w:val="single" w:sz="4" w:space="0" w:color="auto"/>
              <w:bottom w:val="single" w:sz="4" w:space="0" w:color="auto"/>
              <w:right w:val="single" w:sz="4" w:space="0" w:color="auto"/>
            </w:tcBorders>
          </w:tcPr>
          <w:p w14:paraId="6B9DC833" w14:textId="77777777" w:rsidR="00837B51" w:rsidRPr="00837B51" w:rsidRDefault="00837B51" w:rsidP="00837B51">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ОКПД2 </w:t>
            </w:r>
            <w:r w:rsidRPr="00837B51">
              <w:rPr>
                <w:rFonts w:ascii="Times New Roman" w:eastAsia="Times New Roman" w:hAnsi="Times New Roman" w:cs="Times New Roman"/>
                <w:b/>
                <w:color w:val="auto"/>
                <w:sz w:val="18"/>
                <w:szCs w:val="18"/>
                <w:lang w:bidi="ar-SA"/>
              </w:rPr>
              <w:tab/>
            </w:r>
          </w:p>
          <w:p w14:paraId="6F8E6206" w14:textId="77777777" w:rsidR="00A802C7" w:rsidRDefault="00837B51" w:rsidP="00837B51">
            <w:pPr>
              <w:widowControl/>
              <w:rPr>
                <w:rFonts w:ascii="Times New Roman" w:eastAsia="Times New Roman" w:hAnsi="Times New Roman" w:cs="Times New Roman"/>
                <w:b/>
                <w:color w:val="auto"/>
                <w:sz w:val="18"/>
                <w:szCs w:val="18"/>
                <w:lang w:bidi="ar-SA"/>
              </w:rPr>
            </w:pPr>
            <w:r w:rsidRPr="00837B51">
              <w:rPr>
                <w:rFonts w:ascii="Times New Roman" w:eastAsia="Times New Roman" w:hAnsi="Times New Roman" w:cs="Times New Roman"/>
                <w:b/>
                <w:color w:val="auto"/>
                <w:sz w:val="18"/>
                <w:szCs w:val="18"/>
                <w:lang w:bidi="ar-SA"/>
              </w:rPr>
              <w:t>28.93.15.122 Плиты кухонные</w:t>
            </w:r>
          </w:p>
          <w:p w14:paraId="4FEA3E85" w14:textId="77777777" w:rsidR="00A3676D" w:rsidRDefault="00A3676D" w:rsidP="00837B51">
            <w:pPr>
              <w:widowControl/>
              <w:rPr>
                <w:rFonts w:ascii="Times New Roman" w:eastAsia="Times New Roman" w:hAnsi="Times New Roman" w:cs="Times New Roman"/>
                <w:b/>
                <w:color w:val="auto"/>
                <w:sz w:val="18"/>
                <w:szCs w:val="18"/>
                <w:lang w:bidi="ar-SA"/>
              </w:rPr>
            </w:pPr>
          </w:p>
          <w:p w14:paraId="752B92CB" w14:textId="77777777" w:rsidR="00A3676D" w:rsidRDefault="00A3676D" w:rsidP="00837B51">
            <w:pPr>
              <w:widowControl/>
              <w:rPr>
                <w:rFonts w:ascii="Times New Roman" w:eastAsia="Times New Roman" w:hAnsi="Times New Roman" w:cs="Times New Roman"/>
                <w:b/>
                <w:color w:val="auto"/>
                <w:sz w:val="18"/>
                <w:szCs w:val="18"/>
                <w:lang w:bidi="ar-SA"/>
              </w:rPr>
            </w:pPr>
          </w:p>
          <w:p w14:paraId="6FE46DAF" w14:textId="5E296599" w:rsidR="00A3676D" w:rsidRPr="00BA66B8" w:rsidRDefault="00A3676D" w:rsidP="00837B51">
            <w:pPr>
              <w:widowControl/>
              <w:rPr>
                <w:rFonts w:ascii="Times New Roman" w:eastAsia="Times New Roman" w:hAnsi="Times New Roman" w:cs="Times New Roman"/>
                <w:b/>
                <w:color w:val="auto"/>
                <w:sz w:val="18"/>
                <w:szCs w:val="18"/>
                <w:lang w:bidi="ar-SA"/>
              </w:rPr>
            </w:pPr>
            <w:r w:rsidRPr="00A3676D">
              <w:rPr>
                <w:rFonts w:ascii="Times New Roman" w:eastAsia="Times New Roman" w:hAnsi="Times New Roman" w:cs="Times New Roman"/>
                <w:b/>
                <w:color w:val="auto"/>
                <w:sz w:val="18"/>
                <w:szCs w:val="18"/>
                <w:lang w:bidi="ar-SA"/>
              </w:rPr>
              <w:drawing>
                <wp:inline distT="0" distB="0" distL="0" distR="0" wp14:anchorId="299BA0E0" wp14:editId="06A6521E">
                  <wp:extent cx="1257300" cy="14369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410" t="16280" r="41416" b="14255"/>
                          <a:stretch/>
                        </pic:blipFill>
                        <pic:spPr bwMode="auto">
                          <a:xfrm>
                            <a:off x="0" y="0"/>
                            <a:ext cx="1265568" cy="1446365"/>
                          </a:xfrm>
                          <a:prstGeom prst="rect">
                            <a:avLst/>
                          </a:prstGeom>
                          <a:ln>
                            <a:noFill/>
                          </a:ln>
                          <a:extLst>
                            <a:ext uri="{53640926-AAD7-44D8-BBD7-CCE9431645EC}">
                              <a14:shadowObscured xmlns:a14="http://schemas.microsoft.com/office/drawing/2010/main"/>
                            </a:ext>
                          </a:extLst>
                        </pic:spPr>
                      </pic:pic>
                    </a:graphicData>
                  </a:graphic>
                </wp:inline>
              </w:drawing>
            </w:r>
          </w:p>
        </w:tc>
        <w:tc>
          <w:tcPr>
            <w:tcW w:w="5245" w:type="dxa"/>
            <w:tcBorders>
              <w:left w:val="single" w:sz="4" w:space="0" w:color="auto"/>
              <w:bottom w:val="single" w:sz="4" w:space="0" w:color="auto"/>
              <w:right w:val="single" w:sz="4" w:space="0" w:color="auto"/>
            </w:tcBorders>
          </w:tcPr>
          <w:p w14:paraId="1A782906" w14:textId="17F5C084" w:rsidR="00A3676D" w:rsidRPr="00A3676D" w:rsidRDefault="00A3676D" w:rsidP="00837B51">
            <w:pPr>
              <w:widowControl/>
              <w:tabs>
                <w:tab w:val="left" w:pos="3690"/>
              </w:tabs>
              <w:rPr>
                <w:rFonts w:ascii="Times New Roman" w:eastAsia="Times New Roman" w:hAnsi="Times New Roman" w:cs="Times New Roman"/>
                <w:b/>
                <w:color w:val="auto"/>
                <w:sz w:val="18"/>
                <w:szCs w:val="18"/>
                <w:u w:val="single"/>
                <w:lang w:bidi="ar-SA"/>
              </w:rPr>
            </w:pPr>
            <w:r w:rsidRPr="00A3676D">
              <w:rPr>
                <w:rFonts w:ascii="Times New Roman" w:eastAsia="Times New Roman" w:hAnsi="Times New Roman" w:cs="Times New Roman"/>
                <w:b/>
                <w:color w:val="auto"/>
                <w:sz w:val="18"/>
                <w:szCs w:val="18"/>
                <w:u w:val="single"/>
                <w:lang w:bidi="ar-SA"/>
              </w:rPr>
              <w:t>Плита электрическая</w:t>
            </w:r>
          </w:p>
          <w:p w14:paraId="0D4F37D5" w14:textId="77777777" w:rsidR="00A3676D" w:rsidRDefault="00A3676D" w:rsidP="00837B51">
            <w:pPr>
              <w:widowControl/>
              <w:tabs>
                <w:tab w:val="left" w:pos="3690"/>
              </w:tabs>
              <w:rPr>
                <w:rFonts w:ascii="Times New Roman" w:eastAsia="Times New Roman" w:hAnsi="Times New Roman" w:cs="Times New Roman"/>
                <w:color w:val="auto"/>
                <w:sz w:val="18"/>
                <w:szCs w:val="18"/>
                <w:lang w:bidi="ar-SA"/>
              </w:rPr>
            </w:pPr>
          </w:p>
          <w:p w14:paraId="27CD05EA" w14:textId="0ECA98A9"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Габаритные размеры, мм </w:t>
            </w:r>
            <w:r w:rsidR="00837B51" w:rsidRPr="00837B51">
              <w:rPr>
                <w:rFonts w:ascii="Times New Roman" w:eastAsia="Times New Roman" w:hAnsi="Times New Roman" w:cs="Times New Roman"/>
                <w:color w:val="auto"/>
                <w:sz w:val="18"/>
                <w:szCs w:val="18"/>
                <w:lang w:bidi="ar-SA"/>
              </w:rPr>
              <w:t>840х900х940</w:t>
            </w:r>
          </w:p>
          <w:p w14:paraId="6D49700B" w14:textId="3733FFE5"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Масса, кг </w:t>
            </w:r>
            <w:r w:rsidR="00837B51" w:rsidRPr="00837B51">
              <w:rPr>
                <w:rFonts w:ascii="Times New Roman" w:eastAsia="Times New Roman" w:hAnsi="Times New Roman" w:cs="Times New Roman"/>
                <w:color w:val="auto"/>
                <w:sz w:val="18"/>
                <w:szCs w:val="18"/>
                <w:lang w:bidi="ar-SA"/>
              </w:rPr>
              <w:t>99</w:t>
            </w:r>
          </w:p>
          <w:p w14:paraId="2D842C67" w14:textId="77751CE7"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Номинальное напряжение, В </w:t>
            </w:r>
            <w:r w:rsidR="00837B51" w:rsidRPr="00837B51">
              <w:rPr>
                <w:rFonts w:ascii="Times New Roman" w:eastAsia="Times New Roman" w:hAnsi="Times New Roman" w:cs="Times New Roman"/>
                <w:color w:val="auto"/>
                <w:sz w:val="18"/>
                <w:szCs w:val="18"/>
                <w:lang w:bidi="ar-SA"/>
              </w:rPr>
              <w:t>400</w:t>
            </w:r>
          </w:p>
          <w:p w14:paraId="4B42347C" w14:textId="16417676"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Серия</w:t>
            </w:r>
            <w:r w:rsidR="00A3676D">
              <w:rPr>
                <w:rFonts w:ascii="Times New Roman" w:eastAsia="Times New Roman" w:hAnsi="Times New Roman" w:cs="Times New Roman"/>
                <w:color w:val="auto"/>
                <w:sz w:val="18"/>
                <w:szCs w:val="18"/>
                <w:lang w:bidi="ar-SA"/>
              </w:rPr>
              <w:t xml:space="preserve"> </w:t>
            </w:r>
            <w:r w:rsidRPr="00837B51">
              <w:rPr>
                <w:rFonts w:ascii="Times New Roman" w:eastAsia="Times New Roman" w:hAnsi="Times New Roman" w:cs="Times New Roman"/>
                <w:color w:val="auto"/>
                <w:sz w:val="18"/>
                <w:szCs w:val="18"/>
                <w:lang w:bidi="ar-SA"/>
              </w:rPr>
              <w:t>900</w:t>
            </w:r>
          </w:p>
          <w:p w14:paraId="6612A031" w14:textId="6C783AD0"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М</w:t>
            </w:r>
            <w:r w:rsidR="00A3676D">
              <w:rPr>
                <w:rFonts w:ascii="Times New Roman" w:eastAsia="Times New Roman" w:hAnsi="Times New Roman" w:cs="Times New Roman"/>
                <w:color w:val="auto"/>
                <w:sz w:val="18"/>
                <w:szCs w:val="18"/>
                <w:lang w:bidi="ar-SA"/>
              </w:rPr>
              <w:t xml:space="preserve">акс. потребляемая мощность, кВт </w:t>
            </w:r>
            <w:r w:rsidRPr="00837B51">
              <w:rPr>
                <w:rFonts w:ascii="Times New Roman" w:eastAsia="Times New Roman" w:hAnsi="Times New Roman" w:cs="Times New Roman"/>
                <w:color w:val="auto"/>
                <w:sz w:val="18"/>
                <w:szCs w:val="18"/>
                <w:lang w:bidi="ar-SA"/>
              </w:rPr>
              <w:t>11,2</w:t>
            </w:r>
          </w:p>
          <w:p w14:paraId="381E941E" w14:textId="3A0C0E54"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Количество конфорок, шт. </w:t>
            </w:r>
            <w:r w:rsidR="00837B51" w:rsidRPr="00837B51">
              <w:rPr>
                <w:rFonts w:ascii="Times New Roman" w:eastAsia="Times New Roman" w:hAnsi="Times New Roman" w:cs="Times New Roman"/>
                <w:color w:val="auto"/>
                <w:sz w:val="18"/>
                <w:szCs w:val="18"/>
                <w:lang w:bidi="ar-SA"/>
              </w:rPr>
              <w:t>4</w:t>
            </w:r>
          </w:p>
          <w:p w14:paraId="1292D2EC" w14:textId="27043461"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Размеры конфорок, мм </w:t>
            </w:r>
            <w:r w:rsidR="00837B51" w:rsidRPr="00837B51">
              <w:rPr>
                <w:rFonts w:ascii="Times New Roman" w:eastAsia="Times New Roman" w:hAnsi="Times New Roman" w:cs="Times New Roman"/>
                <w:color w:val="auto"/>
                <w:sz w:val="18"/>
                <w:szCs w:val="18"/>
                <w:lang w:bidi="ar-SA"/>
              </w:rPr>
              <w:t>300х300</w:t>
            </w:r>
          </w:p>
          <w:p w14:paraId="472B2F3C" w14:textId="26A267D8"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Потр</w:t>
            </w:r>
            <w:r w:rsidR="00A3676D">
              <w:rPr>
                <w:rFonts w:ascii="Times New Roman" w:eastAsia="Times New Roman" w:hAnsi="Times New Roman" w:cs="Times New Roman"/>
                <w:color w:val="auto"/>
                <w:sz w:val="18"/>
                <w:szCs w:val="18"/>
                <w:lang w:bidi="ar-SA"/>
              </w:rPr>
              <w:t xml:space="preserve">ебляемая мощность конфорки, кВт </w:t>
            </w:r>
            <w:r w:rsidRPr="00837B51">
              <w:rPr>
                <w:rFonts w:ascii="Times New Roman" w:eastAsia="Times New Roman" w:hAnsi="Times New Roman" w:cs="Times New Roman"/>
                <w:color w:val="auto"/>
                <w:sz w:val="18"/>
                <w:szCs w:val="18"/>
                <w:lang w:bidi="ar-SA"/>
              </w:rPr>
              <w:t>2.8</w:t>
            </w:r>
          </w:p>
          <w:p w14:paraId="064B21DA" w14:textId="0CC9853F"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П</w:t>
            </w:r>
            <w:r w:rsidR="00A3676D">
              <w:rPr>
                <w:rFonts w:ascii="Times New Roman" w:eastAsia="Times New Roman" w:hAnsi="Times New Roman" w:cs="Times New Roman"/>
                <w:color w:val="auto"/>
                <w:sz w:val="18"/>
                <w:szCs w:val="18"/>
                <w:lang w:bidi="ar-SA"/>
              </w:rPr>
              <w:t xml:space="preserve">лощадь жарочной поверхности, м2 </w:t>
            </w:r>
            <w:r w:rsidRPr="00837B51">
              <w:rPr>
                <w:rFonts w:ascii="Times New Roman" w:eastAsia="Times New Roman" w:hAnsi="Times New Roman" w:cs="Times New Roman"/>
                <w:color w:val="auto"/>
                <w:sz w:val="18"/>
                <w:szCs w:val="18"/>
                <w:lang w:bidi="ar-SA"/>
              </w:rPr>
              <w:t>0.36</w:t>
            </w:r>
          </w:p>
          <w:p w14:paraId="3F205973" w14:textId="3E4944A4"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Температура рабочей пов</w:t>
            </w:r>
            <w:r w:rsidR="00A3676D">
              <w:rPr>
                <w:rFonts w:ascii="Times New Roman" w:eastAsia="Times New Roman" w:hAnsi="Times New Roman" w:cs="Times New Roman"/>
                <w:color w:val="auto"/>
                <w:sz w:val="18"/>
                <w:szCs w:val="18"/>
                <w:lang w:bidi="ar-SA"/>
              </w:rPr>
              <w:t xml:space="preserve">ерхности конфорки, °C, не более </w:t>
            </w:r>
            <w:r w:rsidRPr="00837B51">
              <w:rPr>
                <w:rFonts w:ascii="Times New Roman" w:eastAsia="Times New Roman" w:hAnsi="Times New Roman" w:cs="Times New Roman"/>
                <w:color w:val="auto"/>
                <w:sz w:val="18"/>
                <w:szCs w:val="18"/>
                <w:lang w:bidi="ar-SA"/>
              </w:rPr>
              <w:t>+480</w:t>
            </w:r>
          </w:p>
          <w:p w14:paraId="43009B74" w14:textId="7C8EFF95" w:rsidR="00837B51" w:rsidRPr="00837B51" w:rsidRDefault="00837B51" w:rsidP="00837B51">
            <w:pPr>
              <w:widowControl/>
              <w:tabs>
                <w:tab w:val="left" w:pos="3690"/>
              </w:tabs>
              <w:rPr>
                <w:rFonts w:ascii="Times New Roman" w:eastAsia="Times New Roman" w:hAnsi="Times New Roman" w:cs="Times New Roman"/>
                <w:color w:val="auto"/>
                <w:sz w:val="18"/>
                <w:szCs w:val="18"/>
                <w:lang w:bidi="ar-SA"/>
              </w:rPr>
            </w:pPr>
            <w:r w:rsidRPr="00837B51">
              <w:rPr>
                <w:rFonts w:ascii="Times New Roman" w:eastAsia="Times New Roman" w:hAnsi="Times New Roman" w:cs="Times New Roman"/>
                <w:color w:val="auto"/>
                <w:sz w:val="18"/>
                <w:szCs w:val="18"/>
                <w:lang w:bidi="ar-SA"/>
              </w:rPr>
              <w:t>Время разогрева конфорки до максимал</w:t>
            </w:r>
            <w:r w:rsidR="00A3676D">
              <w:rPr>
                <w:rFonts w:ascii="Times New Roman" w:eastAsia="Times New Roman" w:hAnsi="Times New Roman" w:cs="Times New Roman"/>
                <w:color w:val="auto"/>
                <w:sz w:val="18"/>
                <w:szCs w:val="18"/>
                <w:lang w:bidi="ar-SA"/>
              </w:rPr>
              <w:t xml:space="preserve">ьной температуры, мин, не более </w:t>
            </w:r>
            <w:r w:rsidRPr="00837B51">
              <w:rPr>
                <w:rFonts w:ascii="Times New Roman" w:eastAsia="Times New Roman" w:hAnsi="Times New Roman" w:cs="Times New Roman"/>
                <w:color w:val="auto"/>
                <w:sz w:val="18"/>
                <w:szCs w:val="18"/>
                <w:lang w:bidi="ar-SA"/>
              </w:rPr>
              <w:t>25</w:t>
            </w:r>
          </w:p>
          <w:p w14:paraId="2448D753" w14:textId="56887743" w:rsidR="00837B51" w:rsidRPr="00837B51"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Тип установки </w:t>
            </w:r>
            <w:r w:rsidR="00837B51" w:rsidRPr="00837B51">
              <w:rPr>
                <w:rFonts w:ascii="Times New Roman" w:eastAsia="Times New Roman" w:hAnsi="Times New Roman" w:cs="Times New Roman"/>
                <w:color w:val="auto"/>
                <w:sz w:val="18"/>
                <w:szCs w:val="18"/>
                <w:lang w:bidi="ar-SA"/>
              </w:rPr>
              <w:t>Напольная</w:t>
            </w:r>
          </w:p>
          <w:p w14:paraId="417D0896" w14:textId="747B7C14" w:rsidR="0071421D" w:rsidRDefault="00A3676D" w:rsidP="00837B51">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Жарочный шкаф </w:t>
            </w:r>
            <w:r w:rsidR="00837B51" w:rsidRPr="00837B51">
              <w:rPr>
                <w:rFonts w:ascii="Times New Roman" w:eastAsia="Times New Roman" w:hAnsi="Times New Roman" w:cs="Times New Roman"/>
                <w:color w:val="auto"/>
                <w:sz w:val="18"/>
                <w:szCs w:val="18"/>
                <w:lang w:bidi="ar-SA"/>
              </w:rPr>
              <w:t>Нет</w:t>
            </w:r>
            <w:bookmarkStart w:id="8" w:name="_GoBack"/>
            <w:bookmarkEnd w:id="8"/>
          </w:p>
          <w:p w14:paraId="46BBDE62" w14:textId="77777777" w:rsidR="00A3676D" w:rsidRPr="00A3676D" w:rsidRDefault="00A3676D" w:rsidP="00A3676D">
            <w:pPr>
              <w:widowControl/>
              <w:tabs>
                <w:tab w:val="left" w:pos="3690"/>
              </w:tabs>
              <w:rPr>
                <w:rFonts w:ascii="Times New Roman" w:eastAsia="Times New Roman" w:hAnsi="Times New Roman" w:cs="Times New Roman"/>
                <w:color w:val="auto"/>
                <w:sz w:val="18"/>
                <w:szCs w:val="18"/>
                <w:lang w:bidi="ar-SA"/>
              </w:rPr>
            </w:pPr>
          </w:p>
          <w:p w14:paraId="4053EFAB" w14:textId="0B4AC2E3" w:rsidR="00A3676D" w:rsidRPr="0071421D" w:rsidRDefault="00A3676D" w:rsidP="00A3676D">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Страна </w:t>
            </w:r>
            <w:proofErr w:type="spellStart"/>
            <w:proofErr w:type="gramStart"/>
            <w:r>
              <w:rPr>
                <w:rFonts w:ascii="Times New Roman" w:eastAsia="Times New Roman" w:hAnsi="Times New Roman" w:cs="Times New Roman"/>
                <w:color w:val="auto"/>
                <w:sz w:val="18"/>
                <w:szCs w:val="18"/>
                <w:lang w:bidi="ar-SA"/>
              </w:rPr>
              <w:t>происхождения:</w:t>
            </w:r>
            <w:r w:rsidRPr="00A3676D">
              <w:rPr>
                <w:rFonts w:ascii="Times New Roman" w:eastAsia="Times New Roman" w:hAnsi="Times New Roman" w:cs="Times New Roman"/>
                <w:color w:val="auto"/>
                <w:sz w:val="18"/>
                <w:szCs w:val="18"/>
                <w:lang w:bidi="ar-SA"/>
              </w:rPr>
              <w:t>Россия</w:t>
            </w:r>
            <w:proofErr w:type="spellEnd"/>
            <w:proofErr w:type="gramEnd"/>
          </w:p>
          <w:tbl>
            <w:tblPr>
              <w:tblW w:w="13125" w:type="dxa"/>
              <w:tblCellSpacing w:w="0" w:type="dxa"/>
              <w:tblLayout w:type="fixed"/>
              <w:tblCellMar>
                <w:left w:w="0" w:type="dxa"/>
                <w:right w:w="0" w:type="dxa"/>
              </w:tblCellMar>
              <w:tblLook w:val="04A0" w:firstRow="1" w:lastRow="0" w:firstColumn="1" w:lastColumn="0" w:noHBand="0" w:noVBand="1"/>
            </w:tblPr>
            <w:tblGrid>
              <w:gridCol w:w="8773"/>
              <w:gridCol w:w="4352"/>
            </w:tblGrid>
            <w:tr w:rsidR="0071421D" w:rsidRPr="0071421D" w14:paraId="25B7A7D0" w14:textId="77777777" w:rsidTr="0071421D">
              <w:trPr>
                <w:tblCellSpacing w:w="0" w:type="dxa"/>
              </w:trPr>
              <w:tc>
                <w:tcPr>
                  <w:tcW w:w="1905" w:type="dxa"/>
                  <w:tcMar>
                    <w:top w:w="0" w:type="dxa"/>
                    <w:left w:w="15" w:type="dxa"/>
                    <w:bottom w:w="0" w:type="dxa"/>
                    <w:right w:w="15" w:type="dxa"/>
                  </w:tcMar>
                  <w:hideMark/>
                </w:tcPr>
                <w:p w14:paraId="0AA93064" w14:textId="32BA042E" w:rsidR="0071421D" w:rsidRPr="0071421D" w:rsidRDefault="0071421D" w:rsidP="0071421D">
                  <w:pPr>
                    <w:widowControl/>
                    <w:spacing w:line="195" w:lineRule="atLeast"/>
                    <w:rPr>
                      <w:rFonts w:ascii="Arial" w:eastAsia="Times New Roman" w:hAnsi="Arial" w:cs="Arial"/>
                      <w:sz w:val="17"/>
                      <w:szCs w:val="17"/>
                      <w:lang w:bidi="ar-SA"/>
                    </w:rPr>
                  </w:pPr>
                </w:p>
              </w:tc>
              <w:tc>
                <w:tcPr>
                  <w:tcW w:w="945" w:type="dxa"/>
                  <w:tcMar>
                    <w:top w:w="0" w:type="dxa"/>
                    <w:left w:w="15" w:type="dxa"/>
                    <w:bottom w:w="0" w:type="dxa"/>
                    <w:right w:w="15" w:type="dxa"/>
                  </w:tcMar>
                  <w:hideMark/>
                </w:tcPr>
                <w:p w14:paraId="17B2140B" w14:textId="77777777" w:rsidR="0071421D" w:rsidRPr="0071421D" w:rsidRDefault="0071421D" w:rsidP="0071421D">
                  <w:pPr>
                    <w:widowControl/>
                    <w:spacing w:line="195" w:lineRule="atLeast"/>
                    <w:rPr>
                      <w:rFonts w:ascii="Arial" w:eastAsia="Times New Roman" w:hAnsi="Arial" w:cs="Arial"/>
                      <w:sz w:val="17"/>
                      <w:szCs w:val="17"/>
                      <w:lang w:bidi="ar-SA"/>
                    </w:rPr>
                  </w:pPr>
                  <w:r w:rsidRPr="0071421D">
                    <w:rPr>
                      <w:rFonts w:ascii="Arial" w:eastAsia="Times New Roman" w:hAnsi="Arial" w:cs="Arial"/>
                      <w:sz w:val="17"/>
                      <w:szCs w:val="17"/>
                      <w:lang w:bidi="ar-SA"/>
                    </w:rPr>
                    <w:t>мм</w:t>
                  </w:r>
                </w:p>
              </w:tc>
            </w:tr>
          </w:tbl>
          <w:p w14:paraId="3EE72965" w14:textId="01F0F7F2" w:rsidR="0071421D" w:rsidRPr="0071421D" w:rsidRDefault="0071421D" w:rsidP="00BC14E9">
            <w:pPr>
              <w:widowControl/>
              <w:rPr>
                <w:rFonts w:ascii="Times New Roman" w:eastAsia="Times New Roman" w:hAnsi="Times New Roman" w:cs="Times New Roman"/>
                <w:color w:val="auto"/>
                <w:sz w:val="18"/>
                <w:szCs w:val="18"/>
                <w:lang w:bidi="ar-SA"/>
              </w:rPr>
            </w:pPr>
          </w:p>
        </w:tc>
        <w:tc>
          <w:tcPr>
            <w:tcW w:w="1502" w:type="dxa"/>
            <w:tcBorders>
              <w:left w:val="single" w:sz="4" w:space="0" w:color="auto"/>
              <w:bottom w:val="single" w:sz="4" w:space="0" w:color="auto"/>
              <w:right w:val="single" w:sz="8" w:space="0" w:color="auto"/>
            </w:tcBorders>
          </w:tcPr>
          <w:p w14:paraId="452BD7A4" w14:textId="0B1ADC21" w:rsidR="00DC54EA" w:rsidRPr="00D91D7F" w:rsidRDefault="0071421D" w:rsidP="00005A78">
            <w:pPr>
              <w:autoSpaceDE w:val="0"/>
              <w:autoSpaceDN w:val="0"/>
              <w:adjustRightInd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2</w:t>
            </w:r>
          </w:p>
        </w:tc>
      </w:tr>
      <w:tr w:rsidR="00837B51" w:rsidRPr="00D91D7F" w14:paraId="228710E4" w14:textId="77777777" w:rsidTr="00A3676D">
        <w:trPr>
          <w:trHeight w:val="261"/>
          <w:tblCellSpacing w:w="5" w:type="nil"/>
        </w:trPr>
        <w:tc>
          <w:tcPr>
            <w:tcW w:w="851" w:type="dxa"/>
            <w:tcBorders>
              <w:top w:val="single" w:sz="4" w:space="0" w:color="auto"/>
              <w:left w:val="single" w:sz="8" w:space="0" w:color="auto"/>
              <w:bottom w:val="single" w:sz="4" w:space="0" w:color="auto"/>
              <w:right w:val="single" w:sz="4" w:space="0" w:color="auto"/>
            </w:tcBorders>
          </w:tcPr>
          <w:p w14:paraId="3764F56F" w14:textId="2131C431" w:rsidR="00837B51" w:rsidRPr="00BC14E9" w:rsidRDefault="00837B51" w:rsidP="00805CC4">
            <w:pPr>
              <w:autoSpaceDE w:val="0"/>
              <w:autoSpaceDN w:val="0"/>
              <w:adjustRightInd w:val="0"/>
              <w:jc w:val="center"/>
              <w:rPr>
                <w:rFonts w:ascii="Times New Roman" w:eastAsia="Times New Roman" w:hAnsi="Times New Roman" w:cs="Times New Roman"/>
                <w:color w:val="auto"/>
                <w:sz w:val="18"/>
                <w:szCs w:val="18"/>
                <w:lang w:bidi="ar-SA"/>
              </w:rPr>
            </w:pPr>
            <w:bookmarkStart w:id="9" w:name="Par59"/>
            <w:bookmarkEnd w:id="9"/>
            <w:r>
              <w:rPr>
                <w:rFonts w:ascii="Times New Roman" w:eastAsia="Times New Roman" w:hAnsi="Times New Roman" w:cs="Times New Roman"/>
                <w:color w:val="auto"/>
                <w:sz w:val="18"/>
                <w:szCs w:val="18"/>
                <w:lang w:bidi="ar-SA"/>
              </w:rPr>
              <w:t>2</w:t>
            </w:r>
            <w:r w:rsidRPr="00BC14E9">
              <w:rPr>
                <w:rFonts w:ascii="Times New Roman" w:eastAsia="Times New Roman" w:hAnsi="Times New Roman" w:cs="Times New Roman"/>
                <w:color w:val="auto"/>
                <w:sz w:val="18"/>
                <w:szCs w:val="18"/>
                <w:lang w:bidi="ar-SA"/>
              </w:rPr>
              <w:t>.</w:t>
            </w:r>
          </w:p>
        </w:tc>
        <w:tc>
          <w:tcPr>
            <w:tcW w:w="2608" w:type="dxa"/>
            <w:tcBorders>
              <w:top w:val="single" w:sz="4" w:space="0" w:color="auto"/>
              <w:left w:val="single" w:sz="4" w:space="0" w:color="auto"/>
              <w:bottom w:val="single" w:sz="4" w:space="0" w:color="auto"/>
              <w:right w:val="single" w:sz="4" w:space="0" w:color="auto"/>
            </w:tcBorders>
          </w:tcPr>
          <w:p w14:paraId="27198534" w14:textId="77777777" w:rsidR="00837B51" w:rsidRDefault="00837B51" w:rsidP="00805CC4">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ОКПД2 </w:t>
            </w:r>
          </w:p>
          <w:p w14:paraId="38727256" w14:textId="77777777" w:rsidR="00A3676D" w:rsidRDefault="00A3676D" w:rsidP="00805CC4">
            <w:pPr>
              <w:widowControl/>
              <w:rPr>
                <w:rFonts w:ascii="Times New Roman" w:eastAsia="Times New Roman" w:hAnsi="Times New Roman" w:cs="Times New Roman"/>
                <w:b/>
                <w:color w:val="auto"/>
                <w:sz w:val="18"/>
                <w:szCs w:val="18"/>
                <w:lang w:bidi="ar-SA"/>
              </w:rPr>
            </w:pPr>
            <w:r w:rsidRPr="00A3676D">
              <w:rPr>
                <w:rFonts w:ascii="Times New Roman" w:eastAsia="Times New Roman" w:hAnsi="Times New Roman" w:cs="Times New Roman"/>
                <w:b/>
                <w:color w:val="auto"/>
                <w:sz w:val="18"/>
                <w:szCs w:val="18"/>
                <w:lang w:bidi="ar-SA"/>
              </w:rPr>
              <w:t>28.25.13.119 Оборудование холодильное прочее</w:t>
            </w:r>
          </w:p>
          <w:p w14:paraId="23D35E6C" w14:textId="77777777" w:rsidR="00965A60" w:rsidRDefault="00965A60" w:rsidP="00805CC4">
            <w:pPr>
              <w:widowControl/>
              <w:rPr>
                <w:rFonts w:ascii="Times New Roman" w:eastAsia="Times New Roman" w:hAnsi="Times New Roman" w:cs="Times New Roman"/>
                <w:b/>
                <w:color w:val="auto"/>
                <w:sz w:val="18"/>
                <w:szCs w:val="18"/>
                <w:lang w:bidi="ar-SA"/>
              </w:rPr>
            </w:pPr>
          </w:p>
          <w:p w14:paraId="11F3CD19" w14:textId="77777777" w:rsidR="00965A60" w:rsidRDefault="00965A60" w:rsidP="00805CC4">
            <w:pPr>
              <w:widowControl/>
              <w:rPr>
                <w:rFonts w:ascii="Times New Roman" w:eastAsia="Times New Roman" w:hAnsi="Times New Roman" w:cs="Times New Roman"/>
                <w:b/>
                <w:color w:val="auto"/>
                <w:sz w:val="18"/>
                <w:szCs w:val="18"/>
                <w:lang w:bidi="ar-SA"/>
              </w:rPr>
            </w:pPr>
          </w:p>
          <w:p w14:paraId="6A202661" w14:textId="77777777" w:rsidR="00965A60" w:rsidRDefault="00965A60" w:rsidP="00805CC4">
            <w:pPr>
              <w:widowControl/>
              <w:rPr>
                <w:rFonts w:ascii="Times New Roman" w:eastAsia="Times New Roman" w:hAnsi="Times New Roman" w:cs="Times New Roman"/>
                <w:b/>
                <w:color w:val="auto"/>
                <w:sz w:val="18"/>
                <w:szCs w:val="18"/>
                <w:lang w:bidi="ar-SA"/>
              </w:rPr>
            </w:pPr>
          </w:p>
          <w:p w14:paraId="52138446" w14:textId="77777777" w:rsidR="00965A60" w:rsidRDefault="00965A60" w:rsidP="00805CC4">
            <w:pPr>
              <w:widowControl/>
              <w:rPr>
                <w:rFonts w:ascii="Times New Roman" w:eastAsia="Times New Roman" w:hAnsi="Times New Roman" w:cs="Times New Roman"/>
                <w:b/>
                <w:color w:val="auto"/>
                <w:sz w:val="18"/>
                <w:szCs w:val="18"/>
                <w:lang w:bidi="ar-SA"/>
              </w:rPr>
            </w:pPr>
          </w:p>
          <w:p w14:paraId="37286D21" w14:textId="3C8EEC7E" w:rsidR="00965A60" w:rsidRPr="00BA66B8" w:rsidRDefault="00965A60" w:rsidP="00805CC4">
            <w:pPr>
              <w:widowControl/>
              <w:rPr>
                <w:rFonts w:ascii="Times New Roman" w:eastAsia="Times New Roman" w:hAnsi="Times New Roman" w:cs="Times New Roman"/>
                <w:b/>
                <w:color w:val="auto"/>
                <w:sz w:val="18"/>
                <w:szCs w:val="18"/>
                <w:lang w:bidi="ar-SA"/>
              </w:rPr>
            </w:pPr>
            <w:r w:rsidRPr="00965A60">
              <w:rPr>
                <w:rFonts w:ascii="Times New Roman" w:eastAsia="Times New Roman" w:hAnsi="Times New Roman" w:cs="Times New Roman"/>
                <w:b/>
                <w:color w:val="auto"/>
                <w:sz w:val="18"/>
                <w:szCs w:val="18"/>
                <w:lang w:bidi="ar-SA"/>
              </w:rPr>
              <w:drawing>
                <wp:inline distT="0" distB="0" distL="0" distR="0" wp14:anchorId="0DD6A39D" wp14:editId="3B561CEB">
                  <wp:extent cx="1266825" cy="13723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374" t="43416" r="67657" b="14254"/>
                          <a:stretch/>
                        </pic:blipFill>
                        <pic:spPr bwMode="auto">
                          <a:xfrm>
                            <a:off x="0" y="0"/>
                            <a:ext cx="1276999" cy="1383416"/>
                          </a:xfrm>
                          <a:prstGeom prst="rect">
                            <a:avLst/>
                          </a:prstGeom>
                          <a:ln>
                            <a:noFill/>
                          </a:ln>
                          <a:extLst>
                            <a:ext uri="{53640926-AAD7-44D8-BBD7-CCE9431645EC}">
                              <a14:shadowObscured xmlns:a14="http://schemas.microsoft.com/office/drawing/2010/main"/>
                            </a:ext>
                          </a:extLst>
                        </pic:spPr>
                      </pic:pic>
                    </a:graphicData>
                  </a:graphic>
                </wp:inline>
              </w:drawing>
            </w:r>
          </w:p>
        </w:tc>
        <w:tc>
          <w:tcPr>
            <w:tcW w:w="5245" w:type="dxa"/>
            <w:tcBorders>
              <w:top w:val="single" w:sz="4" w:space="0" w:color="auto"/>
              <w:left w:val="single" w:sz="4" w:space="0" w:color="auto"/>
              <w:bottom w:val="single" w:sz="4" w:space="0" w:color="auto"/>
              <w:right w:val="single" w:sz="4" w:space="0" w:color="auto"/>
            </w:tcBorders>
          </w:tcPr>
          <w:p w14:paraId="0EDDAEAF" w14:textId="3542F31D" w:rsidR="00837B51" w:rsidRDefault="00A3676D" w:rsidP="00837B51">
            <w:pPr>
              <w:widowControl/>
              <w:rPr>
                <w:rFonts w:ascii="Times New Roman" w:eastAsia="Times New Roman" w:hAnsi="Times New Roman" w:cs="Times New Roman"/>
                <w:b/>
                <w:color w:val="auto"/>
                <w:sz w:val="18"/>
                <w:szCs w:val="18"/>
                <w:u w:val="single"/>
                <w:lang w:bidi="ar-SA"/>
              </w:rPr>
            </w:pPr>
            <w:r w:rsidRPr="00A3676D">
              <w:rPr>
                <w:rFonts w:ascii="Times New Roman" w:eastAsia="Times New Roman" w:hAnsi="Times New Roman" w:cs="Times New Roman"/>
                <w:b/>
                <w:color w:val="auto"/>
                <w:sz w:val="18"/>
                <w:szCs w:val="18"/>
                <w:u w:val="single"/>
                <w:lang w:bidi="ar-SA"/>
              </w:rPr>
              <w:lastRenderedPageBreak/>
              <w:t>Стол с охлаждаемой поверхностью</w:t>
            </w:r>
          </w:p>
          <w:p w14:paraId="72FFFD39" w14:textId="77777777" w:rsidR="00A3676D" w:rsidRDefault="00A3676D" w:rsidP="00A3676D">
            <w:pPr>
              <w:widowControl/>
              <w:rPr>
                <w:rFonts w:ascii="Times New Roman" w:eastAsia="Times New Roman" w:hAnsi="Times New Roman" w:cs="Times New Roman"/>
                <w:color w:val="auto"/>
                <w:sz w:val="18"/>
                <w:szCs w:val="18"/>
                <w:lang w:bidi="ar-SA"/>
              </w:rPr>
            </w:pPr>
          </w:p>
          <w:p w14:paraId="6B98E4E0" w14:textId="2ED593F2"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Кол-во дверей: </w:t>
            </w:r>
            <w:r w:rsidRPr="00A3676D">
              <w:rPr>
                <w:rFonts w:ascii="Times New Roman" w:eastAsia="Times New Roman" w:hAnsi="Times New Roman" w:cs="Times New Roman"/>
                <w:color w:val="auto"/>
                <w:sz w:val="18"/>
                <w:szCs w:val="18"/>
                <w:lang w:bidi="ar-SA"/>
              </w:rPr>
              <w:t>Нет</w:t>
            </w:r>
          </w:p>
          <w:p w14:paraId="5B09DB10" w14:textId="6610D716"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Кол-во ящиков: </w:t>
            </w:r>
            <w:r w:rsidRPr="00A3676D">
              <w:rPr>
                <w:rFonts w:ascii="Times New Roman" w:eastAsia="Times New Roman" w:hAnsi="Times New Roman" w:cs="Times New Roman"/>
                <w:color w:val="auto"/>
                <w:sz w:val="18"/>
                <w:szCs w:val="18"/>
                <w:lang w:bidi="ar-SA"/>
              </w:rPr>
              <w:t>без ящиков</w:t>
            </w:r>
          </w:p>
          <w:p w14:paraId="59C34AD9" w14:textId="52BDC30E"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Материал корпуса: </w:t>
            </w:r>
            <w:r w:rsidRPr="00A3676D">
              <w:rPr>
                <w:rFonts w:ascii="Times New Roman" w:eastAsia="Times New Roman" w:hAnsi="Times New Roman" w:cs="Times New Roman"/>
                <w:color w:val="auto"/>
                <w:sz w:val="18"/>
                <w:szCs w:val="18"/>
                <w:lang w:bidi="ar-SA"/>
              </w:rPr>
              <w:t>Нержавеющая сталь</w:t>
            </w:r>
          </w:p>
          <w:p w14:paraId="150E3257" w14:textId="06A008C4"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Материал рабочей поверхности:</w:t>
            </w:r>
            <w:r>
              <w:rPr>
                <w:rFonts w:ascii="Times New Roman" w:eastAsia="Times New Roman" w:hAnsi="Times New Roman" w:cs="Times New Roman"/>
                <w:color w:val="auto"/>
                <w:sz w:val="18"/>
                <w:szCs w:val="18"/>
                <w:lang w:bidi="ar-SA"/>
              </w:rPr>
              <w:t xml:space="preserve"> </w:t>
            </w:r>
            <w:r w:rsidRPr="00A3676D">
              <w:rPr>
                <w:rFonts w:ascii="Times New Roman" w:eastAsia="Times New Roman" w:hAnsi="Times New Roman" w:cs="Times New Roman"/>
                <w:color w:val="auto"/>
                <w:sz w:val="18"/>
                <w:szCs w:val="18"/>
                <w:lang w:bidi="ar-SA"/>
              </w:rPr>
              <w:t>Нержавеющая сталь</w:t>
            </w:r>
          </w:p>
          <w:p w14:paraId="1769F816" w14:textId="07D24C19"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 xml:space="preserve">Мощность (Вт): </w:t>
            </w:r>
            <w:r w:rsidRPr="00A3676D">
              <w:rPr>
                <w:rFonts w:ascii="Times New Roman" w:eastAsia="Times New Roman" w:hAnsi="Times New Roman" w:cs="Times New Roman"/>
                <w:color w:val="auto"/>
                <w:sz w:val="18"/>
                <w:szCs w:val="18"/>
                <w:lang w:bidi="ar-SA"/>
              </w:rPr>
              <w:t>150</w:t>
            </w:r>
          </w:p>
          <w:p w14:paraId="78F6E707" w14:textId="78FCAFBE"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Наличие бортика: </w:t>
            </w:r>
            <w:r w:rsidRPr="00A3676D">
              <w:rPr>
                <w:rFonts w:ascii="Times New Roman" w:eastAsia="Times New Roman" w:hAnsi="Times New Roman" w:cs="Times New Roman"/>
                <w:color w:val="auto"/>
                <w:sz w:val="18"/>
                <w:szCs w:val="18"/>
                <w:lang w:bidi="ar-SA"/>
              </w:rPr>
              <w:t>Нет</w:t>
            </w:r>
          </w:p>
          <w:p w14:paraId="1CE2F535" w14:textId="72D2A9C6"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Напряжение (В</w:t>
            </w:r>
            <w:r>
              <w:rPr>
                <w:rFonts w:ascii="Times New Roman" w:eastAsia="Times New Roman" w:hAnsi="Times New Roman" w:cs="Times New Roman"/>
                <w:color w:val="auto"/>
                <w:sz w:val="18"/>
                <w:szCs w:val="18"/>
                <w:lang w:bidi="ar-SA"/>
              </w:rPr>
              <w:t xml:space="preserve">): </w:t>
            </w:r>
            <w:r w:rsidRPr="00A3676D">
              <w:rPr>
                <w:rFonts w:ascii="Times New Roman" w:eastAsia="Times New Roman" w:hAnsi="Times New Roman" w:cs="Times New Roman"/>
                <w:color w:val="auto"/>
                <w:sz w:val="18"/>
                <w:szCs w:val="18"/>
                <w:lang w:bidi="ar-SA"/>
              </w:rPr>
              <w:t>220</w:t>
            </w:r>
          </w:p>
          <w:p w14:paraId="0C66CDD7" w14:textId="146E554A"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Панель управления: </w:t>
            </w:r>
            <w:r w:rsidRPr="00A3676D">
              <w:rPr>
                <w:rFonts w:ascii="Times New Roman" w:eastAsia="Times New Roman" w:hAnsi="Times New Roman" w:cs="Times New Roman"/>
                <w:color w:val="auto"/>
                <w:sz w:val="18"/>
                <w:szCs w:val="18"/>
                <w:lang w:bidi="ar-SA"/>
              </w:rPr>
              <w:t>Электронная</w:t>
            </w:r>
          </w:p>
          <w:p w14:paraId="38F96A3A" w14:textId="68F0EDFE"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Полезный </w:t>
            </w:r>
            <w:proofErr w:type="spellStart"/>
            <w:r>
              <w:rPr>
                <w:rFonts w:ascii="Times New Roman" w:eastAsia="Times New Roman" w:hAnsi="Times New Roman" w:cs="Times New Roman"/>
                <w:color w:val="auto"/>
                <w:sz w:val="18"/>
                <w:szCs w:val="18"/>
                <w:lang w:bidi="ar-SA"/>
              </w:rPr>
              <w:t>объeм</w:t>
            </w:r>
            <w:proofErr w:type="spellEnd"/>
            <w:r>
              <w:rPr>
                <w:rFonts w:ascii="Times New Roman" w:eastAsia="Times New Roman" w:hAnsi="Times New Roman" w:cs="Times New Roman"/>
                <w:color w:val="auto"/>
                <w:sz w:val="18"/>
                <w:szCs w:val="18"/>
                <w:lang w:bidi="ar-SA"/>
              </w:rPr>
              <w:t xml:space="preserve"> (л): </w:t>
            </w:r>
            <w:r w:rsidRPr="00A3676D">
              <w:rPr>
                <w:rFonts w:ascii="Times New Roman" w:eastAsia="Times New Roman" w:hAnsi="Times New Roman" w:cs="Times New Roman"/>
                <w:color w:val="auto"/>
                <w:sz w:val="18"/>
                <w:szCs w:val="18"/>
                <w:lang w:bidi="ar-SA"/>
              </w:rPr>
              <w:t>210</w:t>
            </w:r>
          </w:p>
          <w:p w14:paraId="1775D0C3" w14:textId="247D498B"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Расположение агрегата: </w:t>
            </w:r>
            <w:r w:rsidRPr="00A3676D">
              <w:rPr>
                <w:rFonts w:ascii="Times New Roman" w:eastAsia="Times New Roman" w:hAnsi="Times New Roman" w:cs="Times New Roman"/>
                <w:color w:val="auto"/>
                <w:sz w:val="18"/>
                <w:szCs w:val="18"/>
                <w:lang w:bidi="ar-SA"/>
              </w:rPr>
              <w:t>Боковое</w:t>
            </w:r>
          </w:p>
          <w:p w14:paraId="4A184DD4" w14:textId="0E962826"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Температурный режим (°C): </w:t>
            </w:r>
            <w:r w:rsidRPr="00A3676D">
              <w:rPr>
                <w:rFonts w:ascii="Times New Roman" w:eastAsia="Times New Roman" w:hAnsi="Times New Roman" w:cs="Times New Roman"/>
                <w:color w:val="auto"/>
                <w:sz w:val="18"/>
                <w:szCs w:val="18"/>
                <w:lang w:bidi="ar-SA"/>
              </w:rPr>
              <w:t>+2...+7</w:t>
            </w:r>
          </w:p>
          <w:p w14:paraId="216E972F"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Габаритные размеры и масса:</w:t>
            </w:r>
          </w:p>
          <w:p w14:paraId="6EB1BDCE" w14:textId="519F46EF"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Ширина (мм): </w:t>
            </w:r>
            <w:r w:rsidRPr="00A3676D">
              <w:rPr>
                <w:rFonts w:ascii="Times New Roman" w:eastAsia="Times New Roman" w:hAnsi="Times New Roman" w:cs="Times New Roman"/>
                <w:color w:val="auto"/>
                <w:sz w:val="18"/>
                <w:szCs w:val="18"/>
                <w:lang w:bidi="ar-SA"/>
              </w:rPr>
              <w:t>1000</w:t>
            </w:r>
          </w:p>
          <w:p w14:paraId="1FEFD33F" w14:textId="1BF4419F"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Глубина (мм): </w:t>
            </w:r>
            <w:r w:rsidRPr="00A3676D">
              <w:rPr>
                <w:rFonts w:ascii="Times New Roman" w:eastAsia="Times New Roman" w:hAnsi="Times New Roman" w:cs="Times New Roman"/>
                <w:color w:val="auto"/>
                <w:sz w:val="18"/>
                <w:szCs w:val="18"/>
                <w:lang w:bidi="ar-SA"/>
              </w:rPr>
              <w:t>600</w:t>
            </w:r>
          </w:p>
          <w:p w14:paraId="258C759B" w14:textId="2BF1E9C3" w:rsidR="00A3676D" w:rsidRPr="00A3676D" w:rsidRDefault="00A3676D" w:rsidP="00A3676D">
            <w:pPr>
              <w:widowControl/>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Высота (мм): </w:t>
            </w:r>
            <w:r w:rsidRPr="00A3676D">
              <w:rPr>
                <w:rFonts w:ascii="Times New Roman" w:eastAsia="Times New Roman" w:hAnsi="Times New Roman" w:cs="Times New Roman"/>
                <w:color w:val="auto"/>
                <w:sz w:val="18"/>
                <w:szCs w:val="18"/>
                <w:lang w:bidi="ar-SA"/>
              </w:rPr>
              <w:t>850</w:t>
            </w:r>
          </w:p>
          <w:p w14:paraId="4AB2DD71" w14:textId="4AE615C9" w:rsidR="00A3676D" w:rsidRDefault="00A3676D" w:rsidP="00A3676D">
            <w:pPr>
              <w:widowControl/>
              <w:rPr>
                <w:rFonts w:ascii="Times New Roman" w:eastAsia="Times New Roman" w:hAnsi="Times New Roman" w:cs="Times New Roman"/>
                <w:b/>
                <w:color w:val="auto"/>
                <w:sz w:val="18"/>
                <w:szCs w:val="18"/>
                <w:u w:val="single"/>
                <w:lang w:bidi="ar-SA"/>
              </w:rPr>
            </w:pPr>
          </w:p>
          <w:p w14:paraId="77DEA2C6" w14:textId="25504B14" w:rsidR="00A3676D" w:rsidRPr="00A3676D" w:rsidRDefault="00A3676D" w:rsidP="00A3676D">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Страна происхождения:</w:t>
            </w:r>
            <w:r>
              <w:rPr>
                <w:rFonts w:ascii="Times New Roman" w:eastAsia="Times New Roman" w:hAnsi="Times New Roman" w:cs="Times New Roman"/>
                <w:color w:val="auto"/>
                <w:sz w:val="18"/>
                <w:szCs w:val="18"/>
                <w:lang w:bidi="ar-SA"/>
              </w:rPr>
              <w:t xml:space="preserve"> </w:t>
            </w:r>
            <w:r w:rsidRPr="00A3676D">
              <w:rPr>
                <w:rFonts w:ascii="Times New Roman" w:eastAsia="Times New Roman" w:hAnsi="Times New Roman" w:cs="Times New Roman"/>
                <w:color w:val="auto"/>
                <w:sz w:val="18"/>
                <w:szCs w:val="18"/>
                <w:lang w:bidi="ar-SA"/>
              </w:rPr>
              <w:t>Россия</w:t>
            </w:r>
          </w:p>
          <w:tbl>
            <w:tblPr>
              <w:tblW w:w="13125" w:type="dxa"/>
              <w:tblCellSpacing w:w="0" w:type="dxa"/>
              <w:tblLayout w:type="fixed"/>
              <w:tblCellMar>
                <w:left w:w="0" w:type="dxa"/>
                <w:right w:w="0" w:type="dxa"/>
              </w:tblCellMar>
              <w:tblLook w:val="04A0" w:firstRow="1" w:lastRow="0" w:firstColumn="1" w:lastColumn="0" w:noHBand="0" w:noVBand="1"/>
            </w:tblPr>
            <w:tblGrid>
              <w:gridCol w:w="8773"/>
              <w:gridCol w:w="4352"/>
            </w:tblGrid>
            <w:tr w:rsidR="00837B51" w:rsidRPr="0071421D" w14:paraId="6C327461" w14:textId="77777777" w:rsidTr="00805CC4">
              <w:trPr>
                <w:tblCellSpacing w:w="0" w:type="dxa"/>
              </w:trPr>
              <w:tc>
                <w:tcPr>
                  <w:tcW w:w="1905" w:type="dxa"/>
                  <w:tcMar>
                    <w:top w:w="0" w:type="dxa"/>
                    <w:left w:w="15" w:type="dxa"/>
                    <w:bottom w:w="0" w:type="dxa"/>
                    <w:right w:w="15" w:type="dxa"/>
                  </w:tcMar>
                  <w:hideMark/>
                </w:tcPr>
                <w:p w14:paraId="69832645" w14:textId="77777777" w:rsidR="00837B51" w:rsidRPr="0071421D" w:rsidRDefault="00837B51" w:rsidP="00805CC4">
                  <w:pPr>
                    <w:widowControl/>
                    <w:spacing w:line="195" w:lineRule="atLeast"/>
                    <w:rPr>
                      <w:rFonts w:ascii="Arial" w:eastAsia="Times New Roman" w:hAnsi="Arial" w:cs="Arial"/>
                      <w:sz w:val="17"/>
                      <w:szCs w:val="17"/>
                      <w:lang w:bidi="ar-SA"/>
                    </w:rPr>
                  </w:pPr>
                </w:p>
              </w:tc>
              <w:tc>
                <w:tcPr>
                  <w:tcW w:w="945" w:type="dxa"/>
                  <w:tcMar>
                    <w:top w:w="0" w:type="dxa"/>
                    <w:left w:w="15" w:type="dxa"/>
                    <w:bottom w:w="0" w:type="dxa"/>
                    <w:right w:w="15" w:type="dxa"/>
                  </w:tcMar>
                  <w:hideMark/>
                </w:tcPr>
                <w:p w14:paraId="676015D5" w14:textId="77777777" w:rsidR="00837B51" w:rsidRPr="0071421D" w:rsidRDefault="00837B51" w:rsidP="00805CC4">
                  <w:pPr>
                    <w:widowControl/>
                    <w:spacing w:line="195" w:lineRule="atLeast"/>
                    <w:rPr>
                      <w:rFonts w:ascii="Arial" w:eastAsia="Times New Roman" w:hAnsi="Arial" w:cs="Arial"/>
                      <w:sz w:val="17"/>
                      <w:szCs w:val="17"/>
                      <w:lang w:bidi="ar-SA"/>
                    </w:rPr>
                  </w:pPr>
                  <w:r w:rsidRPr="0071421D">
                    <w:rPr>
                      <w:rFonts w:ascii="Arial" w:eastAsia="Times New Roman" w:hAnsi="Arial" w:cs="Arial"/>
                      <w:sz w:val="17"/>
                      <w:szCs w:val="17"/>
                      <w:lang w:bidi="ar-SA"/>
                    </w:rPr>
                    <w:t>мм</w:t>
                  </w:r>
                </w:p>
              </w:tc>
            </w:tr>
          </w:tbl>
          <w:p w14:paraId="66A78B92" w14:textId="77777777" w:rsidR="00837B51" w:rsidRPr="00837B51" w:rsidRDefault="00837B51" w:rsidP="00805CC4">
            <w:pPr>
              <w:widowControl/>
              <w:rPr>
                <w:rFonts w:ascii="Times New Roman" w:eastAsia="Times New Roman" w:hAnsi="Times New Roman" w:cs="Times New Roman"/>
                <w:b/>
                <w:color w:val="auto"/>
                <w:sz w:val="18"/>
                <w:szCs w:val="18"/>
                <w:u w:val="single"/>
                <w:lang w:bidi="ar-SA"/>
              </w:rPr>
            </w:pPr>
          </w:p>
        </w:tc>
        <w:tc>
          <w:tcPr>
            <w:tcW w:w="1502" w:type="dxa"/>
            <w:tcBorders>
              <w:top w:val="single" w:sz="4" w:space="0" w:color="auto"/>
              <w:left w:val="single" w:sz="4" w:space="0" w:color="auto"/>
              <w:bottom w:val="single" w:sz="4" w:space="0" w:color="auto"/>
              <w:right w:val="single" w:sz="8" w:space="0" w:color="auto"/>
            </w:tcBorders>
          </w:tcPr>
          <w:p w14:paraId="44A25441" w14:textId="47A48F63" w:rsidR="00837B51" w:rsidRPr="00D91D7F" w:rsidRDefault="00837B51" w:rsidP="00805CC4">
            <w:pPr>
              <w:autoSpaceDE w:val="0"/>
              <w:autoSpaceDN w:val="0"/>
              <w:adjustRightInd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lastRenderedPageBreak/>
              <w:t>1</w:t>
            </w:r>
          </w:p>
        </w:tc>
      </w:tr>
      <w:tr w:rsidR="00837B51" w:rsidRPr="00D91D7F" w14:paraId="1172509D" w14:textId="77777777" w:rsidTr="00837B51">
        <w:trPr>
          <w:trHeight w:val="261"/>
          <w:tblCellSpacing w:w="5" w:type="nil"/>
        </w:trPr>
        <w:tc>
          <w:tcPr>
            <w:tcW w:w="851" w:type="dxa"/>
            <w:tcBorders>
              <w:left w:val="single" w:sz="8" w:space="0" w:color="auto"/>
              <w:bottom w:val="single" w:sz="4" w:space="0" w:color="auto"/>
              <w:right w:val="single" w:sz="4" w:space="0" w:color="auto"/>
            </w:tcBorders>
          </w:tcPr>
          <w:p w14:paraId="4FD73846" w14:textId="796E62EC" w:rsidR="00837B51" w:rsidRPr="00BC14E9" w:rsidRDefault="00837B51" w:rsidP="00805CC4">
            <w:pPr>
              <w:autoSpaceDE w:val="0"/>
              <w:autoSpaceDN w:val="0"/>
              <w:adjustRightInd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lastRenderedPageBreak/>
              <w:t>3</w:t>
            </w:r>
            <w:r w:rsidRPr="00BC14E9">
              <w:rPr>
                <w:rFonts w:ascii="Times New Roman" w:eastAsia="Times New Roman" w:hAnsi="Times New Roman" w:cs="Times New Roman"/>
                <w:color w:val="auto"/>
                <w:sz w:val="18"/>
                <w:szCs w:val="18"/>
                <w:lang w:bidi="ar-SA"/>
              </w:rPr>
              <w:t>.</w:t>
            </w:r>
          </w:p>
        </w:tc>
        <w:tc>
          <w:tcPr>
            <w:tcW w:w="2608" w:type="dxa"/>
            <w:tcBorders>
              <w:left w:val="single" w:sz="4" w:space="0" w:color="auto"/>
              <w:bottom w:val="single" w:sz="4" w:space="0" w:color="auto"/>
              <w:right w:val="single" w:sz="4" w:space="0" w:color="auto"/>
            </w:tcBorders>
          </w:tcPr>
          <w:p w14:paraId="30598DDA" w14:textId="77777777" w:rsidR="00A3676D" w:rsidRDefault="00837B51" w:rsidP="00805CC4">
            <w:pPr>
              <w:widowControl/>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ОКПД2 </w:t>
            </w:r>
          </w:p>
          <w:p w14:paraId="2C16C9C1" w14:textId="77777777" w:rsidR="00837B51" w:rsidRDefault="00A3676D" w:rsidP="00805CC4">
            <w:pPr>
              <w:widowControl/>
              <w:rPr>
                <w:rFonts w:ascii="Times New Roman" w:eastAsia="Times New Roman" w:hAnsi="Times New Roman" w:cs="Times New Roman"/>
                <w:b/>
                <w:color w:val="auto"/>
                <w:sz w:val="18"/>
                <w:szCs w:val="18"/>
                <w:lang w:bidi="ar-SA"/>
              </w:rPr>
            </w:pPr>
            <w:r w:rsidRPr="00A3676D">
              <w:rPr>
                <w:rFonts w:ascii="Times New Roman" w:eastAsia="Times New Roman" w:hAnsi="Times New Roman" w:cs="Times New Roman"/>
                <w:b/>
                <w:color w:val="auto"/>
                <w:sz w:val="18"/>
                <w:szCs w:val="18"/>
                <w:lang w:bidi="ar-SA"/>
              </w:rPr>
              <w:t>25.99.12.112 Изделия столовые, кухонные и бытовые и их детали из нержавеющей стали</w:t>
            </w:r>
          </w:p>
          <w:p w14:paraId="134F4B0A" w14:textId="77777777" w:rsidR="00965A60" w:rsidRDefault="00965A60" w:rsidP="00805CC4">
            <w:pPr>
              <w:widowControl/>
              <w:rPr>
                <w:rFonts w:ascii="Times New Roman" w:eastAsia="Times New Roman" w:hAnsi="Times New Roman" w:cs="Times New Roman"/>
                <w:b/>
                <w:color w:val="auto"/>
                <w:sz w:val="18"/>
                <w:szCs w:val="18"/>
                <w:lang w:bidi="ar-SA"/>
              </w:rPr>
            </w:pPr>
          </w:p>
          <w:p w14:paraId="0E92D5E4" w14:textId="77777777" w:rsidR="00965A60" w:rsidRDefault="00965A60" w:rsidP="00805CC4">
            <w:pPr>
              <w:widowControl/>
              <w:rPr>
                <w:rFonts w:ascii="Times New Roman" w:eastAsia="Times New Roman" w:hAnsi="Times New Roman" w:cs="Times New Roman"/>
                <w:b/>
                <w:color w:val="auto"/>
                <w:sz w:val="18"/>
                <w:szCs w:val="18"/>
                <w:lang w:bidi="ar-SA"/>
              </w:rPr>
            </w:pPr>
          </w:p>
          <w:p w14:paraId="0E96C560" w14:textId="6D37BE77" w:rsidR="00965A60" w:rsidRPr="00BA66B8" w:rsidRDefault="00965A60" w:rsidP="00805CC4">
            <w:pPr>
              <w:widowControl/>
              <w:rPr>
                <w:rFonts w:ascii="Times New Roman" w:eastAsia="Times New Roman" w:hAnsi="Times New Roman" w:cs="Times New Roman"/>
                <w:b/>
                <w:color w:val="auto"/>
                <w:sz w:val="18"/>
                <w:szCs w:val="18"/>
                <w:lang w:bidi="ar-SA"/>
              </w:rPr>
            </w:pPr>
            <w:r w:rsidRPr="00965A60">
              <w:rPr>
                <w:rFonts w:ascii="Times New Roman" w:eastAsia="Times New Roman" w:hAnsi="Times New Roman" w:cs="Times New Roman"/>
                <w:b/>
                <w:color w:val="auto"/>
                <w:sz w:val="18"/>
                <w:szCs w:val="18"/>
                <w:lang w:bidi="ar-SA"/>
              </w:rPr>
              <w:drawing>
                <wp:inline distT="0" distB="0" distL="0" distR="0" wp14:anchorId="31E973A0" wp14:editId="10C4E97D">
                  <wp:extent cx="1409700" cy="11849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476" t="20622" r="41417" b="16425"/>
                          <a:stretch/>
                        </pic:blipFill>
                        <pic:spPr bwMode="auto">
                          <a:xfrm>
                            <a:off x="0" y="0"/>
                            <a:ext cx="1422519" cy="1195741"/>
                          </a:xfrm>
                          <a:prstGeom prst="rect">
                            <a:avLst/>
                          </a:prstGeom>
                          <a:ln>
                            <a:noFill/>
                          </a:ln>
                          <a:extLst>
                            <a:ext uri="{53640926-AAD7-44D8-BBD7-CCE9431645EC}">
                              <a14:shadowObscured xmlns:a14="http://schemas.microsoft.com/office/drawing/2010/main"/>
                            </a:ext>
                          </a:extLst>
                        </pic:spPr>
                      </pic:pic>
                    </a:graphicData>
                  </a:graphic>
                </wp:inline>
              </w:drawing>
            </w:r>
          </w:p>
        </w:tc>
        <w:tc>
          <w:tcPr>
            <w:tcW w:w="5245" w:type="dxa"/>
            <w:tcBorders>
              <w:left w:val="single" w:sz="4" w:space="0" w:color="auto"/>
              <w:bottom w:val="single" w:sz="4" w:space="0" w:color="auto"/>
              <w:right w:val="single" w:sz="4" w:space="0" w:color="auto"/>
            </w:tcBorders>
          </w:tcPr>
          <w:p w14:paraId="3E9C6BEB" w14:textId="6228C67E" w:rsidR="00837B51" w:rsidRDefault="00A3676D" w:rsidP="00837B51">
            <w:pPr>
              <w:widowControl/>
              <w:rPr>
                <w:rFonts w:ascii="Times New Roman" w:eastAsia="Times New Roman" w:hAnsi="Times New Roman" w:cs="Times New Roman"/>
                <w:b/>
                <w:color w:val="auto"/>
                <w:sz w:val="18"/>
                <w:szCs w:val="18"/>
                <w:u w:val="single"/>
                <w:lang w:bidi="ar-SA"/>
              </w:rPr>
            </w:pPr>
            <w:r w:rsidRPr="00A3676D">
              <w:rPr>
                <w:rFonts w:ascii="Times New Roman" w:eastAsia="Times New Roman" w:hAnsi="Times New Roman" w:cs="Times New Roman"/>
                <w:b/>
                <w:color w:val="auto"/>
                <w:sz w:val="18"/>
                <w:szCs w:val="18"/>
                <w:u w:val="single"/>
                <w:lang w:bidi="ar-SA"/>
              </w:rPr>
              <w:t>Стол кондитерский</w:t>
            </w:r>
          </w:p>
          <w:p w14:paraId="5153C5B6" w14:textId="15D4AD36" w:rsidR="00A3676D" w:rsidRDefault="00A3676D" w:rsidP="00837B51">
            <w:pPr>
              <w:widowControl/>
              <w:rPr>
                <w:rFonts w:ascii="Times New Roman" w:eastAsia="Times New Roman" w:hAnsi="Times New Roman" w:cs="Times New Roman"/>
                <w:b/>
                <w:color w:val="auto"/>
                <w:sz w:val="18"/>
                <w:szCs w:val="18"/>
                <w:u w:val="single"/>
                <w:lang w:bidi="ar-SA"/>
              </w:rPr>
            </w:pPr>
          </w:p>
          <w:p w14:paraId="6C33B352" w14:textId="77777777" w:rsidR="00965A60" w:rsidRPr="00A3676D" w:rsidRDefault="00965A60" w:rsidP="00965A60">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Наличие борта: отсутствует;</w:t>
            </w:r>
          </w:p>
          <w:p w14:paraId="31EAB89D" w14:textId="77777777" w:rsidR="00A3676D" w:rsidRPr="00A3676D" w:rsidRDefault="00A3676D" w:rsidP="00A3676D">
            <w:pPr>
              <w:widowControl/>
              <w:rPr>
                <w:rFonts w:ascii="Times New Roman" w:eastAsia="Times New Roman" w:hAnsi="Times New Roman" w:cs="Times New Roman"/>
                <w:color w:val="auto"/>
                <w:sz w:val="18"/>
                <w:szCs w:val="18"/>
                <w:lang w:bidi="ar-SA"/>
              </w:rPr>
            </w:pPr>
            <w:proofErr w:type="spellStart"/>
            <w:r w:rsidRPr="00A3676D">
              <w:rPr>
                <w:rFonts w:ascii="Times New Roman" w:eastAsia="Times New Roman" w:hAnsi="Times New Roman" w:cs="Times New Roman"/>
                <w:color w:val="auto"/>
                <w:sz w:val="18"/>
                <w:szCs w:val="18"/>
                <w:lang w:bidi="ar-SA"/>
              </w:rPr>
              <w:t>ВхШхГ</w:t>
            </w:r>
            <w:proofErr w:type="spellEnd"/>
            <w:r w:rsidRPr="00A3676D">
              <w:rPr>
                <w:rFonts w:ascii="Times New Roman" w:eastAsia="Times New Roman" w:hAnsi="Times New Roman" w:cs="Times New Roman"/>
                <w:color w:val="auto"/>
                <w:sz w:val="18"/>
                <w:szCs w:val="18"/>
                <w:lang w:bidi="ar-SA"/>
              </w:rPr>
              <w:t>, мм</w:t>
            </w:r>
            <w:r w:rsidRPr="00A3676D">
              <w:rPr>
                <w:rFonts w:ascii="Times New Roman" w:eastAsia="Times New Roman" w:hAnsi="Times New Roman" w:cs="Times New Roman"/>
                <w:color w:val="auto"/>
                <w:sz w:val="18"/>
                <w:szCs w:val="18"/>
                <w:lang w:bidi="ar-SA"/>
              </w:rPr>
              <w:tab/>
              <w:t>850х1000х600</w:t>
            </w:r>
          </w:p>
          <w:p w14:paraId="14B9374E"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Высота, мм</w:t>
            </w:r>
            <w:r w:rsidRPr="00A3676D">
              <w:rPr>
                <w:rFonts w:ascii="Times New Roman" w:eastAsia="Times New Roman" w:hAnsi="Times New Roman" w:cs="Times New Roman"/>
                <w:color w:val="auto"/>
                <w:sz w:val="18"/>
                <w:szCs w:val="18"/>
                <w:lang w:bidi="ar-SA"/>
              </w:rPr>
              <w:tab/>
              <w:t>850</w:t>
            </w:r>
          </w:p>
          <w:p w14:paraId="208B6B67"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Ширина, мм</w:t>
            </w:r>
            <w:r w:rsidRPr="00A3676D">
              <w:rPr>
                <w:rFonts w:ascii="Times New Roman" w:eastAsia="Times New Roman" w:hAnsi="Times New Roman" w:cs="Times New Roman"/>
                <w:color w:val="auto"/>
                <w:sz w:val="18"/>
                <w:szCs w:val="18"/>
                <w:lang w:bidi="ar-SA"/>
              </w:rPr>
              <w:tab/>
              <w:t>1000</w:t>
            </w:r>
          </w:p>
          <w:p w14:paraId="1FA40D83"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Глубина, мм</w:t>
            </w:r>
            <w:r w:rsidRPr="00A3676D">
              <w:rPr>
                <w:rFonts w:ascii="Times New Roman" w:eastAsia="Times New Roman" w:hAnsi="Times New Roman" w:cs="Times New Roman"/>
                <w:color w:val="auto"/>
                <w:sz w:val="18"/>
                <w:szCs w:val="18"/>
                <w:lang w:bidi="ar-SA"/>
              </w:rPr>
              <w:tab/>
              <w:t>600</w:t>
            </w:r>
          </w:p>
          <w:p w14:paraId="73A70BD1"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Вес, кг</w:t>
            </w:r>
            <w:r w:rsidRPr="00A3676D">
              <w:rPr>
                <w:rFonts w:ascii="Times New Roman" w:eastAsia="Times New Roman" w:hAnsi="Times New Roman" w:cs="Times New Roman"/>
                <w:color w:val="auto"/>
                <w:sz w:val="18"/>
                <w:szCs w:val="18"/>
                <w:lang w:bidi="ar-SA"/>
              </w:rPr>
              <w:tab/>
              <w:t>29</w:t>
            </w:r>
          </w:p>
          <w:p w14:paraId="60CFBC80"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Вид полки</w:t>
            </w:r>
            <w:r w:rsidRPr="00A3676D">
              <w:rPr>
                <w:rFonts w:ascii="Times New Roman" w:eastAsia="Times New Roman" w:hAnsi="Times New Roman" w:cs="Times New Roman"/>
                <w:color w:val="auto"/>
                <w:sz w:val="18"/>
                <w:szCs w:val="18"/>
                <w:lang w:bidi="ar-SA"/>
              </w:rPr>
              <w:tab/>
              <w:t>Обвязка</w:t>
            </w:r>
          </w:p>
          <w:p w14:paraId="5E266481" w14:textId="35FF1E2F" w:rsid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Материал каркаса</w:t>
            </w:r>
            <w:r w:rsidRPr="00A3676D">
              <w:rPr>
                <w:rFonts w:ascii="Times New Roman" w:eastAsia="Times New Roman" w:hAnsi="Times New Roman" w:cs="Times New Roman"/>
                <w:color w:val="auto"/>
                <w:sz w:val="18"/>
                <w:szCs w:val="18"/>
                <w:lang w:bidi="ar-SA"/>
              </w:rPr>
              <w:tab/>
              <w:t>Нержавеющая сталь</w:t>
            </w:r>
          </w:p>
          <w:p w14:paraId="0D80BA02"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Профиль ножек: квадратная труба 40х40 мм;</w:t>
            </w:r>
          </w:p>
          <w:p w14:paraId="4489BB82"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Толщина стали ножек: 1.2 мм;</w:t>
            </w:r>
          </w:p>
          <w:p w14:paraId="72EB44E3" w14:textId="77777777" w:rsidR="00A3676D" w:rsidRP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Двери: отсутствуют;</w:t>
            </w:r>
          </w:p>
          <w:p w14:paraId="1735CD04" w14:textId="16733306" w:rsidR="00A3676D" w:rsidRDefault="00A3676D" w:rsidP="00A3676D">
            <w:pPr>
              <w:widowControl/>
              <w:rPr>
                <w:rFonts w:ascii="Times New Roman" w:eastAsia="Times New Roman" w:hAnsi="Times New Roman" w:cs="Times New Roman"/>
                <w:color w:val="auto"/>
                <w:sz w:val="18"/>
                <w:szCs w:val="18"/>
                <w:lang w:bidi="ar-SA"/>
              </w:rPr>
            </w:pPr>
            <w:r w:rsidRPr="00A3676D">
              <w:rPr>
                <w:rFonts w:ascii="Times New Roman" w:eastAsia="Times New Roman" w:hAnsi="Times New Roman" w:cs="Times New Roman"/>
                <w:color w:val="auto"/>
                <w:sz w:val="18"/>
                <w:szCs w:val="18"/>
                <w:lang w:bidi="ar-SA"/>
              </w:rPr>
              <w:t>Материал столешницы: Бук;</w:t>
            </w:r>
          </w:p>
          <w:p w14:paraId="38CF7E57" w14:textId="61D8C557" w:rsidR="00A3676D" w:rsidRDefault="00965A60" w:rsidP="00837B51">
            <w:pPr>
              <w:widowControl/>
              <w:rPr>
                <w:rFonts w:ascii="Times New Roman" w:eastAsia="Times New Roman" w:hAnsi="Times New Roman" w:cs="Times New Roman"/>
                <w:color w:val="auto"/>
                <w:sz w:val="18"/>
                <w:szCs w:val="18"/>
                <w:lang w:bidi="ar-SA"/>
              </w:rPr>
            </w:pPr>
            <w:r w:rsidRPr="00965A60">
              <w:rPr>
                <w:rFonts w:ascii="Times New Roman" w:eastAsia="Times New Roman" w:hAnsi="Times New Roman" w:cs="Times New Roman"/>
                <w:color w:val="auto"/>
                <w:sz w:val="18"/>
                <w:szCs w:val="18"/>
                <w:lang w:bidi="ar-SA"/>
              </w:rPr>
              <w:t>Столешница толщиной 40 мм</w:t>
            </w:r>
          </w:p>
          <w:p w14:paraId="54177737" w14:textId="77777777" w:rsidR="00965A60" w:rsidRPr="00965A60" w:rsidRDefault="00965A60" w:rsidP="00837B51">
            <w:pPr>
              <w:widowControl/>
              <w:rPr>
                <w:rFonts w:ascii="Times New Roman" w:eastAsia="Times New Roman" w:hAnsi="Times New Roman" w:cs="Times New Roman"/>
                <w:color w:val="auto"/>
                <w:sz w:val="18"/>
                <w:szCs w:val="18"/>
                <w:lang w:bidi="ar-SA"/>
              </w:rPr>
            </w:pPr>
          </w:p>
          <w:tbl>
            <w:tblPr>
              <w:tblW w:w="13125" w:type="dxa"/>
              <w:tblCellSpacing w:w="0" w:type="dxa"/>
              <w:tblLayout w:type="fixed"/>
              <w:tblCellMar>
                <w:left w:w="0" w:type="dxa"/>
                <w:right w:w="0" w:type="dxa"/>
              </w:tblCellMar>
              <w:tblLook w:val="04A0" w:firstRow="1" w:lastRow="0" w:firstColumn="1" w:lastColumn="0" w:noHBand="0" w:noVBand="1"/>
            </w:tblPr>
            <w:tblGrid>
              <w:gridCol w:w="8773"/>
              <w:gridCol w:w="4352"/>
            </w:tblGrid>
            <w:tr w:rsidR="00837B51" w:rsidRPr="0071421D" w14:paraId="55B633D5" w14:textId="77777777" w:rsidTr="00805CC4">
              <w:trPr>
                <w:tblCellSpacing w:w="0" w:type="dxa"/>
              </w:trPr>
              <w:tc>
                <w:tcPr>
                  <w:tcW w:w="1905" w:type="dxa"/>
                  <w:tcMar>
                    <w:top w:w="0" w:type="dxa"/>
                    <w:left w:w="15" w:type="dxa"/>
                    <w:bottom w:w="0" w:type="dxa"/>
                    <w:right w:w="15" w:type="dxa"/>
                  </w:tcMar>
                  <w:hideMark/>
                </w:tcPr>
                <w:p w14:paraId="3E8A44E6" w14:textId="5981F61B" w:rsidR="00A3676D" w:rsidRPr="0071421D" w:rsidRDefault="00A3676D" w:rsidP="00A3676D">
                  <w:pPr>
                    <w:widowControl/>
                    <w:tabs>
                      <w:tab w:val="left" w:pos="3690"/>
                    </w:tabs>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Страна происхождения:</w:t>
                  </w:r>
                  <w:r>
                    <w:rPr>
                      <w:rFonts w:ascii="Times New Roman" w:eastAsia="Times New Roman" w:hAnsi="Times New Roman" w:cs="Times New Roman"/>
                      <w:color w:val="auto"/>
                      <w:sz w:val="18"/>
                      <w:szCs w:val="18"/>
                      <w:lang w:bidi="ar-SA"/>
                    </w:rPr>
                    <w:t xml:space="preserve"> </w:t>
                  </w:r>
                  <w:r w:rsidRPr="00A3676D">
                    <w:rPr>
                      <w:rFonts w:ascii="Times New Roman" w:eastAsia="Times New Roman" w:hAnsi="Times New Roman" w:cs="Times New Roman"/>
                      <w:color w:val="auto"/>
                      <w:sz w:val="18"/>
                      <w:szCs w:val="18"/>
                      <w:lang w:bidi="ar-SA"/>
                    </w:rPr>
                    <w:t>Россия</w:t>
                  </w:r>
                </w:p>
                <w:p w14:paraId="11E4EBB8" w14:textId="77777777" w:rsidR="00837B51" w:rsidRPr="0071421D" w:rsidRDefault="00837B51" w:rsidP="00805CC4">
                  <w:pPr>
                    <w:widowControl/>
                    <w:spacing w:line="195" w:lineRule="atLeast"/>
                    <w:rPr>
                      <w:rFonts w:ascii="Arial" w:eastAsia="Times New Roman" w:hAnsi="Arial" w:cs="Arial"/>
                      <w:sz w:val="17"/>
                      <w:szCs w:val="17"/>
                      <w:lang w:bidi="ar-SA"/>
                    </w:rPr>
                  </w:pPr>
                </w:p>
              </w:tc>
              <w:tc>
                <w:tcPr>
                  <w:tcW w:w="945" w:type="dxa"/>
                  <w:tcMar>
                    <w:top w:w="0" w:type="dxa"/>
                    <w:left w:w="15" w:type="dxa"/>
                    <w:bottom w:w="0" w:type="dxa"/>
                    <w:right w:w="15" w:type="dxa"/>
                  </w:tcMar>
                  <w:hideMark/>
                </w:tcPr>
                <w:p w14:paraId="1633A10D" w14:textId="77777777" w:rsidR="00837B51" w:rsidRPr="0071421D" w:rsidRDefault="00837B51" w:rsidP="00805CC4">
                  <w:pPr>
                    <w:widowControl/>
                    <w:spacing w:line="195" w:lineRule="atLeast"/>
                    <w:rPr>
                      <w:rFonts w:ascii="Arial" w:eastAsia="Times New Roman" w:hAnsi="Arial" w:cs="Arial"/>
                      <w:sz w:val="17"/>
                      <w:szCs w:val="17"/>
                      <w:lang w:bidi="ar-SA"/>
                    </w:rPr>
                  </w:pPr>
                  <w:r w:rsidRPr="0071421D">
                    <w:rPr>
                      <w:rFonts w:ascii="Arial" w:eastAsia="Times New Roman" w:hAnsi="Arial" w:cs="Arial"/>
                      <w:sz w:val="17"/>
                      <w:szCs w:val="17"/>
                      <w:lang w:bidi="ar-SA"/>
                    </w:rPr>
                    <w:t>мм</w:t>
                  </w:r>
                </w:p>
              </w:tc>
            </w:tr>
          </w:tbl>
          <w:p w14:paraId="49EF507D" w14:textId="77777777" w:rsidR="00837B51" w:rsidRPr="00837B51" w:rsidRDefault="00837B51" w:rsidP="00805CC4">
            <w:pPr>
              <w:widowControl/>
              <w:rPr>
                <w:rFonts w:ascii="Times New Roman" w:eastAsia="Times New Roman" w:hAnsi="Times New Roman" w:cs="Times New Roman"/>
                <w:b/>
                <w:color w:val="auto"/>
                <w:sz w:val="18"/>
                <w:szCs w:val="18"/>
                <w:u w:val="single"/>
                <w:lang w:bidi="ar-SA"/>
              </w:rPr>
            </w:pPr>
          </w:p>
        </w:tc>
        <w:tc>
          <w:tcPr>
            <w:tcW w:w="1502" w:type="dxa"/>
            <w:tcBorders>
              <w:left w:val="single" w:sz="4" w:space="0" w:color="auto"/>
              <w:bottom w:val="single" w:sz="4" w:space="0" w:color="auto"/>
              <w:right w:val="single" w:sz="8" w:space="0" w:color="auto"/>
            </w:tcBorders>
          </w:tcPr>
          <w:p w14:paraId="7CEFAAA4" w14:textId="29B91828" w:rsidR="00837B51" w:rsidRPr="00D91D7F" w:rsidRDefault="00837B51" w:rsidP="00805CC4">
            <w:pPr>
              <w:autoSpaceDE w:val="0"/>
              <w:autoSpaceDN w:val="0"/>
              <w:adjustRightInd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1</w:t>
            </w:r>
          </w:p>
        </w:tc>
      </w:tr>
    </w:tbl>
    <w:p w14:paraId="1AF36F17" w14:textId="794551AB" w:rsidR="00DC54EA" w:rsidRDefault="00837B51" w:rsidP="00DC54EA">
      <w:pPr>
        <w:widowControl/>
        <w:rPr>
          <w:rFonts w:ascii="Times New Roman" w:eastAsia="Times New Roman" w:hAnsi="Times New Roman" w:cs="Times New Roman"/>
          <w:b/>
          <w:color w:val="auto"/>
          <w:spacing w:val="-6"/>
          <w:sz w:val="20"/>
          <w:szCs w:val="20"/>
          <w:lang w:bidi="ar-SA"/>
        </w:rPr>
      </w:pPr>
      <w:r>
        <w:rPr>
          <w:rFonts w:ascii="Times New Roman" w:eastAsia="Times New Roman" w:hAnsi="Times New Roman" w:cs="Times New Roman"/>
          <w:b/>
          <w:color w:val="auto"/>
          <w:spacing w:val="-6"/>
          <w:sz w:val="20"/>
          <w:szCs w:val="20"/>
          <w:lang w:bidi="ar-SA"/>
        </w:rPr>
        <w:t xml:space="preserve"> </w:t>
      </w:r>
    </w:p>
    <w:p w14:paraId="07F9887F" w14:textId="77777777" w:rsidR="00DC54EA" w:rsidRPr="00CC65BF" w:rsidRDefault="00DC54EA" w:rsidP="00DC54EA">
      <w:pPr>
        <w:widowControl/>
        <w:jc w:val="center"/>
        <w:rPr>
          <w:rFonts w:ascii="Times New Roman" w:eastAsia="Times New Roman" w:hAnsi="Times New Roman" w:cs="Times New Roman"/>
          <w:b/>
          <w:color w:val="auto"/>
          <w:spacing w:val="-6"/>
          <w:sz w:val="20"/>
          <w:szCs w:val="20"/>
          <w:lang w:bidi="ar-SA"/>
        </w:rPr>
      </w:pPr>
      <w:r w:rsidRPr="00CC65BF">
        <w:rPr>
          <w:rFonts w:ascii="Times New Roman" w:eastAsia="Times New Roman" w:hAnsi="Times New Roman" w:cs="Times New Roman"/>
          <w:b/>
          <w:color w:val="auto"/>
          <w:spacing w:val="-6"/>
          <w:sz w:val="20"/>
          <w:szCs w:val="20"/>
          <w:lang w:bidi="ar-SA"/>
        </w:rPr>
        <w:t>5.2. Требования к качеству товара:</w:t>
      </w:r>
    </w:p>
    <w:p w14:paraId="0AF61A06" w14:textId="77777777" w:rsidR="00DC54EA" w:rsidRPr="00AA4E1C" w:rsidRDefault="00DC54EA" w:rsidP="00DC54EA">
      <w:pPr>
        <w:tabs>
          <w:tab w:val="left" w:pos="540"/>
          <w:tab w:val="left" w:pos="900"/>
        </w:tabs>
        <w:ind w:firstLine="709"/>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1.</w:t>
      </w:r>
      <w:r w:rsidRPr="00AA4E1C">
        <w:rPr>
          <w:color w:val="auto"/>
          <w:sz w:val="20"/>
          <w:szCs w:val="20"/>
        </w:rPr>
        <w:t xml:space="preserve"> </w:t>
      </w:r>
      <w:r w:rsidRPr="00AA4E1C">
        <w:rPr>
          <w:rFonts w:ascii="Times New Roman" w:hAnsi="Times New Roman" w:cs="Times New Roman"/>
          <w:color w:val="auto"/>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E512043" w14:textId="77777777" w:rsidR="00DC54EA" w:rsidRPr="00AA4E1C" w:rsidRDefault="00DC54EA" w:rsidP="00DC54EA">
      <w:pPr>
        <w:tabs>
          <w:tab w:val="left" w:pos="540"/>
          <w:tab w:val="left" w:pos="900"/>
        </w:tabs>
        <w:ind w:firstLine="709"/>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2. Требования к качеству товара устанавливаются в соответствии со статьей 469 ГК РФ.</w:t>
      </w:r>
    </w:p>
    <w:p w14:paraId="294F7A24" w14:textId="77777777" w:rsidR="00DC54EA" w:rsidRPr="00AA4E1C" w:rsidRDefault="00DC54EA" w:rsidP="00DC54EA">
      <w:pPr>
        <w:tabs>
          <w:tab w:val="left" w:pos="540"/>
          <w:tab w:val="left" w:pos="900"/>
        </w:tabs>
        <w:ind w:firstLine="709"/>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 xml:space="preserve"> Товар должен соответствовать действующему законодательству Российской Федерации применительно для Товара такого рода. </w:t>
      </w:r>
    </w:p>
    <w:p w14:paraId="690D7BB6"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14:paraId="454FDDA4"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Поставщик гарантирует качество поставляемого товара в пределах гарантийного срока, установленного производителем, с момента с момента (даты</w:t>
      </w:r>
      <w:r>
        <w:rPr>
          <w:rFonts w:ascii="Times New Roman" w:hAnsi="Times New Roman" w:cs="Times New Roman"/>
          <w:color w:val="auto"/>
          <w:sz w:val="20"/>
          <w:szCs w:val="20"/>
        </w:rPr>
        <w:t xml:space="preserve">) подписания Заказчиком </w:t>
      </w:r>
      <w:r w:rsidRPr="00AA4E1C">
        <w:rPr>
          <w:rFonts w:ascii="Times New Roman" w:hAnsi="Times New Roman" w:cs="Times New Roman"/>
          <w:color w:val="auto"/>
          <w:sz w:val="20"/>
          <w:szCs w:val="20"/>
        </w:rPr>
        <w:t xml:space="preserve">документа о приемке в ЕИС (в документах на Товар, предусматривающих гарантийный срок). </w:t>
      </w:r>
    </w:p>
    <w:p w14:paraId="23F6C554" w14:textId="77777777" w:rsidR="00DC54EA" w:rsidRPr="00AA4E1C" w:rsidRDefault="00DC54EA" w:rsidP="00DC54EA">
      <w:pPr>
        <w:tabs>
          <w:tab w:val="left" w:pos="540"/>
          <w:tab w:val="left" w:pos="900"/>
        </w:tabs>
        <w:ind w:firstLine="709"/>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3. Товар должен быть упакован и замаркирован в соответствии с действующими стандартами.</w:t>
      </w:r>
    </w:p>
    <w:p w14:paraId="4CFCFECE" w14:textId="77777777" w:rsidR="00DC54EA" w:rsidRPr="00AA4E1C" w:rsidRDefault="00DC54EA" w:rsidP="00DC54EA">
      <w:pPr>
        <w:tabs>
          <w:tab w:val="left" w:pos="540"/>
          <w:tab w:val="left" w:pos="900"/>
        </w:tabs>
        <w:ind w:firstLine="709"/>
        <w:jc w:val="both"/>
        <w:rPr>
          <w:rFonts w:ascii="Times New Roman" w:hAnsi="Times New Roman" w:cs="Times New Roman"/>
          <w:color w:val="auto"/>
          <w:sz w:val="20"/>
          <w:szCs w:val="20"/>
        </w:rPr>
      </w:pPr>
      <w:r w:rsidRPr="00AA4E1C">
        <w:rPr>
          <w:rFonts w:ascii="Times New Roman" w:hAnsi="Times New Roman" w:cs="Times New Roman"/>
          <w:color w:val="auto"/>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0C81621"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4.</w:t>
      </w:r>
      <w:r>
        <w:rPr>
          <w:rFonts w:ascii="Times New Roman" w:hAnsi="Times New Roman" w:cs="Times New Roman"/>
          <w:color w:val="auto"/>
          <w:sz w:val="20"/>
          <w:szCs w:val="20"/>
        </w:rPr>
        <w:t xml:space="preserve"> </w:t>
      </w:r>
      <w:r w:rsidRPr="00AA4E1C">
        <w:rPr>
          <w:rFonts w:ascii="Times New Roman" w:hAnsi="Times New Roman" w:cs="Times New Roman"/>
          <w:color w:val="auto"/>
          <w:sz w:val="20"/>
          <w:szCs w:val="20"/>
        </w:rPr>
        <w:t xml:space="preserve">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3705BC0B"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20BB37B"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6. В случае необходимости замены товара ненадлежащего качества в пределах гарантийного срока Поставщик обязуется</w:t>
      </w:r>
      <w:r>
        <w:rPr>
          <w:rFonts w:ascii="Times New Roman" w:hAnsi="Times New Roman" w:cs="Times New Roman"/>
          <w:color w:val="auto"/>
          <w:sz w:val="20"/>
          <w:szCs w:val="20"/>
        </w:rPr>
        <w:t xml:space="preserve"> производить замену</w:t>
      </w:r>
      <w:r w:rsidRPr="00AA4E1C">
        <w:rPr>
          <w:rFonts w:ascii="Times New Roman" w:hAnsi="Times New Roman" w:cs="Times New Roman"/>
          <w:color w:val="auto"/>
          <w:sz w:val="20"/>
          <w:szCs w:val="20"/>
        </w:rPr>
        <w:t xml:space="preserve"> товара на аналогичный товар или товар с лучшими потр</w:t>
      </w:r>
      <w:r>
        <w:rPr>
          <w:rFonts w:ascii="Times New Roman" w:hAnsi="Times New Roman" w:cs="Times New Roman"/>
          <w:color w:val="auto"/>
          <w:sz w:val="20"/>
          <w:szCs w:val="20"/>
        </w:rPr>
        <w:t>ебительскими</w:t>
      </w:r>
      <w:r w:rsidRPr="00AA4E1C">
        <w:rPr>
          <w:rFonts w:ascii="Times New Roman" w:hAnsi="Times New Roman" w:cs="Times New Roman"/>
          <w:color w:val="auto"/>
          <w:sz w:val="20"/>
          <w:szCs w:val="20"/>
        </w:rPr>
        <w:t xml:space="preserve"> характеристиками.</w:t>
      </w:r>
    </w:p>
    <w:p w14:paraId="45F16C72"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7. 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w:t>
      </w:r>
      <w:r>
        <w:rPr>
          <w:rFonts w:ascii="Times New Roman" w:hAnsi="Times New Roman" w:cs="Times New Roman"/>
          <w:color w:val="auto"/>
          <w:sz w:val="20"/>
          <w:szCs w:val="20"/>
        </w:rPr>
        <w:t>ой Федерации.</w:t>
      </w:r>
    </w:p>
    <w:p w14:paraId="59DA2781" w14:textId="77777777" w:rsidR="00DC54EA" w:rsidRPr="00AA4E1C" w:rsidRDefault="00DC54EA" w:rsidP="00DC54EA">
      <w:pPr>
        <w:tabs>
          <w:tab w:val="left" w:pos="540"/>
          <w:tab w:val="left" w:pos="900"/>
        </w:tabs>
        <w:ind w:firstLine="709"/>
        <w:jc w:val="both"/>
        <w:rPr>
          <w:color w:val="auto"/>
          <w:sz w:val="20"/>
          <w:szCs w:val="20"/>
        </w:rPr>
      </w:pPr>
      <w:r w:rsidRPr="00AA4E1C">
        <w:rPr>
          <w:rFonts w:ascii="Times New Roman" w:hAnsi="Times New Roman" w:cs="Times New Roman"/>
          <w:color w:val="auto"/>
          <w:sz w:val="20"/>
          <w:szCs w:val="20"/>
        </w:rPr>
        <w:t>5.</w:t>
      </w:r>
      <w:r>
        <w:rPr>
          <w:rFonts w:ascii="Times New Roman" w:hAnsi="Times New Roman" w:cs="Times New Roman"/>
          <w:color w:val="auto"/>
          <w:sz w:val="20"/>
          <w:szCs w:val="20"/>
        </w:rPr>
        <w:t>2.</w:t>
      </w:r>
      <w:r w:rsidRPr="00AA4E1C">
        <w:rPr>
          <w:rFonts w:ascii="Times New Roman" w:hAnsi="Times New Roman" w:cs="Times New Roman"/>
          <w:color w:val="auto"/>
          <w:sz w:val="20"/>
          <w:szCs w:val="20"/>
        </w:rPr>
        <w:t>8.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14:paraId="212A74C1" w14:textId="77777777" w:rsidR="00DC54EA" w:rsidRPr="00CC65BF" w:rsidRDefault="00DC54EA" w:rsidP="00DC54EA">
      <w:pPr>
        <w:widowControl/>
        <w:tabs>
          <w:tab w:val="left" w:pos="709"/>
        </w:tabs>
        <w:ind w:firstLine="567"/>
        <w:jc w:val="both"/>
        <w:rPr>
          <w:rFonts w:ascii="Times New Roman" w:eastAsia="Times New Roman" w:hAnsi="Times New Roman" w:cs="Times New Roman"/>
          <w:color w:val="auto"/>
          <w:spacing w:val="-6"/>
          <w:sz w:val="20"/>
          <w:szCs w:val="20"/>
          <w:lang w:bidi="ar-SA"/>
        </w:rPr>
      </w:pPr>
    </w:p>
    <w:p w14:paraId="74CDD15F" w14:textId="77777777" w:rsidR="00DC54EA" w:rsidRPr="00CC65BF" w:rsidRDefault="00DC54EA" w:rsidP="00DC54EA">
      <w:pPr>
        <w:widowControl/>
        <w:jc w:val="center"/>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b/>
          <w:color w:val="auto"/>
          <w:spacing w:val="-6"/>
          <w:sz w:val="20"/>
          <w:szCs w:val="20"/>
          <w:lang w:bidi="ar-SA"/>
        </w:rPr>
        <w:t>5.3. Требования к упаковке.</w:t>
      </w:r>
    </w:p>
    <w:p w14:paraId="16E631BC" w14:textId="77777777" w:rsidR="00DC54EA" w:rsidRPr="00232D24" w:rsidRDefault="00DC54EA" w:rsidP="00DC54EA">
      <w:pPr>
        <w:widowControl/>
        <w:ind w:firstLine="567"/>
        <w:jc w:val="both"/>
        <w:rPr>
          <w:rFonts w:ascii="Times New Roman" w:eastAsia="Times New Roman" w:hAnsi="Times New Roman" w:cs="Times New Roman"/>
          <w:color w:val="auto"/>
          <w:spacing w:val="-6"/>
          <w:sz w:val="20"/>
          <w:szCs w:val="20"/>
          <w:lang w:bidi="ar-SA"/>
        </w:rPr>
      </w:pPr>
      <w:r w:rsidRPr="00CC65BF">
        <w:rPr>
          <w:rFonts w:ascii="Times New Roman" w:eastAsia="Times New Roman" w:hAnsi="Times New Roman" w:cs="Times New Roman"/>
          <w:color w:val="auto"/>
          <w:spacing w:val="-6"/>
          <w:sz w:val="20"/>
          <w:szCs w:val="20"/>
          <w:lang w:bidi="ar-SA"/>
        </w:rPr>
        <w:t xml:space="preserve">5.3.1. Упаковка должна обеспечить сохранность товара во время </w:t>
      </w:r>
      <w:r w:rsidR="00CF5818">
        <w:rPr>
          <w:rFonts w:ascii="Times New Roman" w:eastAsia="Times New Roman" w:hAnsi="Times New Roman" w:cs="Times New Roman"/>
          <w:color w:val="auto"/>
          <w:spacing w:val="-6"/>
          <w:sz w:val="20"/>
          <w:szCs w:val="20"/>
          <w:lang w:bidi="ar-SA"/>
        </w:rPr>
        <w:t xml:space="preserve">его транспортировки. </w:t>
      </w:r>
      <w:r w:rsidR="00CF5818" w:rsidRPr="001B27D8">
        <w:rPr>
          <w:rFonts w:ascii="Times New Roman" w:eastAsia="Times New Roman" w:hAnsi="Times New Roman" w:cs="Times New Roman"/>
          <w:color w:val="000000" w:themeColor="text1"/>
          <w:spacing w:val="-6"/>
          <w:sz w:val="20"/>
          <w:szCs w:val="20"/>
          <w:lang w:bidi="ar-SA"/>
        </w:rPr>
        <w:t>Поставщик</w:t>
      </w:r>
      <w:r w:rsidRPr="001B27D8">
        <w:rPr>
          <w:rFonts w:ascii="Times New Roman" w:eastAsia="Times New Roman" w:hAnsi="Times New Roman" w:cs="Times New Roman"/>
          <w:color w:val="000000" w:themeColor="text1"/>
          <w:spacing w:val="-6"/>
          <w:sz w:val="20"/>
          <w:szCs w:val="20"/>
          <w:lang w:bidi="ar-SA"/>
        </w:rPr>
        <w:t xml:space="preserve"> </w:t>
      </w:r>
      <w:r w:rsidRPr="00CC65BF">
        <w:rPr>
          <w:rFonts w:ascii="Times New Roman" w:eastAsia="Times New Roman" w:hAnsi="Times New Roman" w:cs="Times New Roman"/>
          <w:color w:val="auto"/>
          <w:spacing w:val="-6"/>
          <w:sz w:val="20"/>
          <w:szCs w:val="20"/>
          <w:lang w:bidi="ar-SA"/>
        </w:rPr>
        <w:t>своими силами производит упаковку товара на своем складе и распаковку</w:t>
      </w:r>
      <w:r>
        <w:rPr>
          <w:rFonts w:ascii="Times New Roman" w:eastAsia="Times New Roman" w:hAnsi="Times New Roman" w:cs="Times New Roman"/>
          <w:color w:val="auto"/>
          <w:spacing w:val="-6"/>
          <w:sz w:val="20"/>
          <w:szCs w:val="20"/>
          <w:lang w:bidi="ar-SA"/>
        </w:rPr>
        <w:t xml:space="preserve"> при доставке товара Заказчику.</w:t>
      </w:r>
    </w:p>
    <w:p w14:paraId="180EB578" w14:textId="77777777" w:rsidR="00DC54EA" w:rsidRPr="008A5104" w:rsidRDefault="00DC54EA" w:rsidP="00DC54EA">
      <w:pPr>
        <w:tabs>
          <w:tab w:val="left" w:pos="900"/>
        </w:tabs>
        <w:autoSpaceDE w:val="0"/>
        <w:jc w:val="both"/>
        <w:rPr>
          <w:rFonts w:ascii="Times New Roman" w:eastAsia="Times New Roman" w:hAnsi="Times New Roman" w:cs="Times New Roman"/>
          <w:bCs/>
          <w:color w:val="auto"/>
          <w:sz w:val="22"/>
          <w:szCs w:val="22"/>
          <w:lang w:bidi="ar-SA"/>
        </w:rPr>
      </w:pPr>
    </w:p>
    <w:p w14:paraId="07546A9A" w14:textId="77777777" w:rsidR="00C12C3B" w:rsidRDefault="00C12C3B">
      <w:pPr>
        <w:ind w:left="5664" w:firstLine="6"/>
        <w:rPr>
          <w:rFonts w:ascii="Times New Roman" w:hAnsi="Times New Roman" w:cs="Times New Roman"/>
          <w:color w:val="auto"/>
        </w:rPr>
      </w:pPr>
    </w:p>
    <w:p w14:paraId="4C8A5DA7" w14:textId="77777777" w:rsidR="000A3BB6" w:rsidRDefault="000A3BB6">
      <w:pPr>
        <w:ind w:left="5664" w:firstLine="6"/>
        <w:rPr>
          <w:rFonts w:ascii="Times New Roman" w:hAnsi="Times New Roman" w:cs="Times New Roman"/>
          <w:color w:val="auto"/>
        </w:rPr>
      </w:pPr>
    </w:p>
    <w:p w14:paraId="7337A2FC" w14:textId="77777777" w:rsidR="000A3BB6" w:rsidRDefault="000A3BB6">
      <w:pPr>
        <w:ind w:left="5664" w:firstLine="6"/>
        <w:rPr>
          <w:rFonts w:ascii="Times New Roman" w:hAnsi="Times New Roman" w:cs="Times New Roman"/>
          <w:color w:val="auto"/>
        </w:rPr>
      </w:pPr>
    </w:p>
    <w:p w14:paraId="38749D27" w14:textId="77777777" w:rsidR="000A3BB6" w:rsidRDefault="000A3BB6">
      <w:pPr>
        <w:ind w:left="5664" w:firstLine="6"/>
        <w:rPr>
          <w:rFonts w:ascii="Times New Roman" w:hAnsi="Times New Roman" w:cs="Times New Roman"/>
          <w:color w:val="auto"/>
        </w:rPr>
      </w:pPr>
    </w:p>
    <w:p w14:paraId="6CBDA187" w14:textId="77777777" w:rsidR="000A3BB6" w:rsidRDefault="000A3BB6">
      <w:pPr>
        <w:ind w:left="5664" w:firstLine="6"/>
        <w:rPr>
          <w:rFonts w:ascii="Times New Roman" w:hAnsi="Times New Roman" w:cs="Times New Roman"/>
          <w:color w:val="auto"/>
        </w:rPr>
      </w:pPr>
    </w:p>
    <w:p w14:paraId="41EAB95F" w14:textId="77777777" w:rsidR="000A3BB6" w:rsidRDefault="000A3BB6">
      <w:pPr>
        <w:ind w:left="5664" w:firstLine="6"/>
        <w:rPr>
          <w:rFonts w:ascii="Times New Roman" w:hAnsi="Times New Roman" w:cs="Times New Roman"/>
          <w:color w:val="auto"/>
        </w:rPr>
      </w:pPr>
    </w:p>
    <w:p w14:paraId="64D638C4" w14:textId="77777777" w:rsidR="00364046" w:rsidRPr="00A97D94" w:rsidRDefault="00EB5374">
      <w:pPr>
        <w:ind w:left="5664" w:firstLine="6"/>
        <w:rPr>
          <w:rFonts w:ascii="Times New Roman" w:hAnsi="Times New Roman" w:cs="Times New Roman"/>
          <w:color w:val="auto"/>
        </w:rPr>
      </w:pPr>
      <w:r w:rsidRPr="00A97D94">
        <w:rPr>
          <w:rFonts w:ascii="Times New Roman" w:hAnsi="Times New Roman" w:cs="Times New Roman"/>
          <w:color w:val="auto"/>
        </w:rPr>
        <w:tab/>
      </w:r>
      <w:r w:rsidRPr="00A97D94">
        <w:rPr>
          <w:rFonts w:ascii="Times New Roman" w:hAnsi="Times New Roman" w:cs="Times New Roman"/>
          <w:color w:val="auto"/>
        </w:rPr>
        <w:tab/>
      </w:r>
    </w:p>
    <w:p w14:paraId="094CAD72" w14:textId="77777777" w:rsidR="00364046" w:rsidRPr="00A97D94" w:rsidRDefault="00364046">
      <w:pPr>
        <w:ind w:left="5664" w:firstLine="6"/>
        <w:rPr>
          <w:color w:val="auto"/>
        </w:rPr>
      </w:pPr>
    </w:p>
    <w:sectPr w:rsidR="00364046" w:rsidRPr="00A97D94">
      <w:pgSz w:w="11906" w:h="16838"/>
      <w:pgMar w:top="567" w:right="709" w:bottom="709" w:left="851" w:header="0"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165A2" w14:textId="77777777" w:rsidR="009A4EF1" w:rsidRDefault="009A4EF1">
      <w:r>
        <w:separator/>
      </w:r>
    </w:p>
  </w:endnote>
  <w:endnote w:type="continuationSeparator" w:id="0">
    <w:p w14:paraId="3A5A0A21" w14:textId="77777777" w:rsidR="009A4EF1" w:rsidRDefault="009A4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default"/>
    <w:sig w:usb0="00000000" w:usb1="0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auto"/>
    <w:pitch w:val="default"/>
  </w:font>
  <w:font w:name="Times New Roman CYR">
    <w:panose1 w:val="02020603050405020304"/>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39A77" w14:textId="77777777" w:rsidR="009A4EF1" w:rsidRDefault="009A4EF1">
      <w:r>
        <w:separator/>
      </w:r>
    </w:p>
  </w:footnote>
  <w:footnote w:type="continuationSeparator" w:id="0">
    <w:p w14:paraId="216A3406" w14:textId="77777777" w:rsidR="009A4EF1" w:rsidRDefault="009A4EF1">
      <w:r>
        <w:continuationSeparator/>
      </w:r>
    </w:p>
  </w:footnote>
  <w:footnote w:id="1">
    <w:p w14:paraId="74EB0E2F" w14:textId="77777777" w:rsidR="00364046" w:rsidRDefault="00EB5374">
      <w:pPr>
        <w:tabs>
          <w:tab w:val="left" w:pos="900"/>
          <w:tab w:val="left" w:pos="1418"/>
        </w:tabs>
        <w:jc w:val="both"/>
        <w:rPr>
          <w:rFonts w:ascii="Times New Roman" w:hAnsi="Times New Roman" w:cs="Times New Roman"/>
          <w:sz w:val="16"/>
          <w:szCs w:val="16"/>
        </w:rPr>
      </w:pPr>
      <w:r>
        <w:rPr>
          <w:rStyle w:val="ae"/>
        </w:rPr>
        <w:footnoteRef/>
      </w:r>
      <w:r>
        <w:rPr>
          <w:rFonts w:ascii="Times New Roman" w:hAnsi="Times New Roman" w:cs="Times New Roman"/>
          <w:sz w:val="16"/>
          <w:szCs w:val="16"/>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8C0B05" w14:textId="77777777" w:rsidR="00364046" w:rsidRDefault="00EB5374">
      <w:pPr>
        <w:tabs>
          <w:tab w:val="left" w:pos="900"/>
          <w:tab w:val="left" w:pos="1418"/>
        </w:tabs>
        <w:jc w:val="both"/>
        <w:rPr>
          <w:rFonts w:ascii="Times New Roman" w:hAnsi="Times New Roman" w:cs="Times New Roman"/>
          <w:sz w:val="16"/>
          <w:szCs w:val="16"/>
        </w:rPr>
      </w:pPr>
      <w:r>
        <w:rPr>
          <w:rFonts w:ascii="Times New Roman" w:hAnsi="Times New Roman" w:cs="Times New Roman"/>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F8FB907" w14:textId="77777777" w:rsidR="00364046" w:rsidRDefault="00364046">
      <w:pPr>
        <w:pStyle w:val="aff3"/>
      </w:pPr>
    </w:p>
  </w:footnote>
  <w:footnote w:id="2">
    <w:p w14:paraId="37B9FEE9" w14:textId="77777777" w:rsidR="00364046" w:rsidRDefault="00EB5374">
      <w:pPr>
        <w:pStyle w:val="aff3"/>
        <w:spacing w:after="0"/>
        <w:rPr>
          <w:sz w:val="16"/>
          <w:szCs w:val="16"/>
        </w:rPr>
      </w:pPr>
      <w:r>
        <w:rPr>
          <w:rStyle w:val="ae"/>
        </w:rPr>
        <w:footnoteRef/>
      </w:r>
      <w:r>
        <w:rPr>
          <w:sz w:val="16"/>
          <w:szCs w:val="16"/>
        </w:rPr>
        <w:t xml:space="preserve"> Указывается в случае, если Контракт заключается с лицами, являющимися в соответствии с Налоговым </w:t>
      </w:r>
      <w:hyperlink r:id="rId1">
        <w:r>
          <w:rPr>
            <w:rStyle w:val="-"/>
            <w:sz w:val="16"/>
            <w:szCs w:val="16"/>
          </w:rPr>
          <w:t>кодексом</w:t>
        </w:r>
      </w:hyperlink>
      <w:r>
        <w:rPr>
          <w:sz w:val="16"/>
          <w:szCs w:val="16"/>
        </w:rPr>
        <w:t xml:space="preserve"> Российской Федерации (Собрание законодательства Российской Федерации, 2000, N 32, ст. 3340; 2019, N 39, ст. 5375) плательщиками НДС.</w:t>
      </w:r>
    </w:p>
    <w:p w14:paraId="7575016A" w14:textId="77777777" w:rsidR="00364046" w:rsidRDefault="00364046">
      <w:pPr>
        <w:pStyle w:val="aff3"/>
      </w:pPr>
    </w:p>
  </w:footnote>
  <w:footnote w:id="3">
    <w:p w14:paraId="24C4385E" w14:textId="77777777" w:rsidR="00364046" w:rsidRDefault="00EB5374">
      <w:pPr>
        <w:pStyle w:val="aff3"/>
      </w:pPr>
      <w:r>
        <w:rPr>
          <w:rStyle w:val="ae"/>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rStyle w:val="-"/>
            <w:sz w:val="16"/>
            <w:szCs w:val="16"/>
          </w:rPr>
          <w:t>кодексом</w:t>
        </w:r>
      </w:hyperlink>
      <w:r>
        <w:rPr>
          <w:sz w:val="16"/>
          <w:szCs w:val="16"/>
        </w:rPr>
        <w:t xml:space="preserve"> Российской Федерации плательщиками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C0B8F"/>
    <w:multiLevelType w:val="multilevel"/>
    <w:tmpl w:val="3386FD78"/>
    <w:lvl w:ilvl="0">
      <w:start w:val="1"/>
      <w:numFmt w:val="decimal"/>
      <w:pStyle w:val="1"/>
      <w:lvlText w:val="%1."/>
      <w:lvlJc w:val="left"/>
      <w:pPr>
        <w:ind w:left="928" w:hanging="360"/>
      </w:pPr>
      <w:rPr>
        <w:rFonts w:cs="Times New Roman"/>
        <w:sz w:val="22"/>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046"/>
    <w:rsid w:val="00011B5C"/>
    <w:rsid w:val="00015DCF"/>
    <w:rsid w:val="00043241"/>
    <w:rsid w:val="000505C5"/>
    <w:rsid w:val="00075C52"/>
    <w:rsid w:val="000A3BB6"/>
    <w:rsid w:val="000B4422"/>
    <w:rsid w:val="000F5B1C"/>
    <w:rsid w:val="000F5D29"/>
    <w:rsid w:val="00113C9A"/>
    <w:rsid w:val="001177E5"/>
    <w:rsid w:val="00132C9E"/>
    <w:rsid w:val="00144D97"/>
    <w:rsid w:val="00151A6E"/>
    <w:rsid w:val="0019135A"/>
    <w:rsid w:val="001B27D8"/>
    <w:rsid w:val="001B3BF4"/>
    <w:rsid w:val="001C1F9F"/>
    <w:rsid w:val="001E61CB"/>
    <w:rsid w:val="00221CA8"/>
    <w:rsid w:val="002322B3"/>
    <w:rsid w:val="00292848"/>
    <w:rsid w:val="002B3FE7"/>
    <w:rsid w:val="002C2E50"/>
    <w:rsid w:val="002D090C"/>
    <w:rsid w:val="002E3AC8"/>
    <w:rsid w:val="00310D48"/>
    <w:rsid w:val="00353C18"/>
    <w:rsid w:val="003620CC"/>
    <w:rsid w:val="00364046"/>
    <w:rsid w:val="003706A6"/>
    <w:rsid w:val="00371F1B"/>
    <w:rsid w:val="003C2181"/>
    <w:rsid w:val="004156C2"/>
    <w:rsid w:val="004400F0"/>
    <w:rsid w:val="00446472"/>
    <w:rsid w:val="004715D0"/>
    <w:rsid w:val="00476D6A"/>
    <w:rsid w:val="004C10B0"/>
    <w:rsid w:val="004C46BB"/>
    <w:rsid w:val="004E1C12"/>
    <w:rsid w:val="0050558E"/>
    <w:rsid w:val="00514C3D"/>
    <w:rsid w:val="005328AE"/>
    <w:rsid w:val="00537572"/>
    <w:rsid w:val="0055297A"/>
    <w:rsid w:val="005645D7"/>
    <w:rsid w:val="0057776F"/>
    <w:rsid w:val="005953D4"/>
    <w:rsid w:val="005A30F1"/>
    <w:rsid w:val="005B622F"/>
    <w:rsid w:val="005C5D2A"/>
    <w:rsid w:val="005C7132"/>
    <w:rsid w:val="005E1D18"/>
    <w:rsid w:val="00634FB4"/>
    <w:rsid w:val="00635CB0"/>
    <w:rsid w:val="00635D79"/>
    <w:rsid w:val="00670488"/>
    <w:rsid w:val="0067547E"/>
    <w:rsid w:val="006975EA"/>
    <w:rsid w:val="006D41D8"/>
    <w:rsid w:val="006E516E"/>
    <w:rsid w:val="00701C58"/>
    <w:rsid w:val="0071421D"/>
    <w:rsid w:val="00722E20"/>
    <w:rsid w:val="007315CF"/>
    <w:rsid w:val="007500FB"/>
    <w:rsid w:val="007502B4"/>
    <w:rsid w:val="00822773"/>
    <w:rsid w:val="00836622"/>
    <w:rsid w:val="00837B51"/>
    <w:rsid w:val="00853D22"/>
    <w:rsid w:val="00861230"/>
    <w:rsid w:val="00863E78"/>
    <w:rsid w:val="0087435B"/>
    <w:rsid w:val="008B5F84"/>
    <w:rsid w:val="00900FA9"/>
    <w:rsid w:val="00951A14"/>
    <w:rsid w:val="009623C9"/>
    <w:rsid w:val="00965A60"/>
    <w:rsid w:val="00970AE7"/>
    <w:rsid w:val="009753B9"/>
    <w:rsid w:val="009A4EF1"/>
    <w:rsid w:val="009B6359"/>
    <w:rsid w:val="009C7A68"/>
    <w:rsid w:val="009D6E33"/>
    <w:rsid w:val="00A10313"/>
    <w:rsid w:val="00A20EE8"/>
    <w:rsid w:val="00A3676D"/>
    <w:rsid w:val="00A442AA"/>
    <w:rsid w:val="00A576A0"/>
    <w:rsid w:val="00A62ED9"/>
    <w:rsid w:val="00A802C7"/>
    <w:rsid w:val="00A97D94"/>
    <w:rsid w:val="00AA4E1C"/>
    <w:rsid w:val="00AB6958"/>
    <w:rsid w:val="00AD723E"/>
    <w:rsid w:val="00AE59EB"/>
    <w:rsid w:val="00B15713"/>
    <w:rsid w:val="00B55CDD"/>
    <w:rsid w:val="00B60AF2"/>
    <w:rsid w:val="00B71352"/>
    <w:rsid w:val="00BA66B8"/>
    <w:rsid w:val="00BC14E9"/>
    <w:rsid w:val="00BE0EFA"/>
    <w:rsid w:val="00C12C3B"/>
    <w:rsid w:val="00C40A3D"/>
    <w:rsid w:val="00C64DB7"/>
    <w:rsid w:val="00C72056"/>
    <w:rsid w:val="00C96E9F"/>
    <w:rsid w:val="00CB48D2"/>
    <w:rsid w:val="00CB6A26"/>
    <w:rsid w:val="00CC187F"/>
    <w:rsid w:val="00CE493D"/>
    <w:rsid w:val="00CF395F"/>
    <w:rsid w:val="00CF5818"/>
    <w:rsid w:val="00D21F2C"/>
    <w:rsid w:val="00D23237"/>
    <w:rsid w:val="00D47452"/>
    <w:rsid w:val="00D53739"/>
    <w:rsid w:val="00D7355C"/>
    <w:rsid w:val="00D75B31"/>
    <w:rsid w:val="00DC54EA"/>
    <w:rsid w:val="00DE0E09"/>
    <w:rsid w:val="00E00F92"/>
    <w:rsid w:val="00E0394B"/>
    <w:rsid w:val="00E3381E"/>
    <w:rsid w:val="00E344A4"/>
    <w:rsid w:val="00E34F16"/>
    <w:rsid w:val="00E54456"/>
    <w:rsid w:val="00E7555C"/>
    <w:rsid w:val="00EA0167"/>
    <w:rsid w:val="00EB5374"/>
    <w:rsid w:val="00F109B3"/>
    <w:rsid w:val="00F21B8D"/>
    <w:rsid w:val="00F817E7"/>
    <w:rsid w:val="00FE4D3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A602D"/>
  <w15:docId w15:val="{81C3AD08-E913-41BF-8DA0-522A9A921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657D"/>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1D657D"/>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qFormat/>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1D657D"/>
    <w:rPr>
      <w:rFonts w:ascii="Times New Roman" w:eastAsia="Times New Roman" w:hAnsi="Times New Roman" w:cs="Times New Roman"/>
      <w:b/>
      <w:bCs/>
      <w:lang w:eastAsia="zh-CN"/>
    </w:rPr>
  </w:style>
  <w:style w:type="character" w:customStyle="1" w:styleId="70">
    <w:name w:val="Заголовок 7 Знак"/>
    <w:basedOn w:val="a0"/>
    <w:link w:val="7"/>
    <w:qFormat/>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1D657D"/>
    <w:rPr>
      <w:rFonts w:ascii="Times New Roman" w:eastAsia="Times New Roman" w:hAnsi="Times New Roman" w:cs="Times New Roman"/>
      <w:b/>
      <w:sz w:val="24"/>
      <w:szCs w:val="24"/>
      <w:lang w:eastAsia="zh-CN"/>
    </w:rPr>
  </w:style>
  <w:style w:type="character" w:customStyle="1" w:styleId="-">
    <w:name w:val="Интернет-ссылка"/>
    <w:rsid w:val="001D657D"/>
    <w:rPr>
      <w:rFonts w:cs="Times New Roman"/>
      <w:color w:val="0000FF"/>
      <w:u w:val="single"/>
    </w:rPr>
  </w:style>
  <w:style w:type="character" w:customStyle="1" w:styleId="ConsPlusNormal">
    <w:name w:val="ConsPlusNormal Знак"/>
    <w:qFormat/>
    <w:locked/>
    <w:rsid w:val="001D657D"/>
    <w:rPr>
      <w:rFonts w:ascii="Calibri" w:eastAsia="Times New Roman" w:hAnsi="Calibri" w:cs="Calibri"/>
      <w:szCs w:val="20"/>
      <w:lang w:eastAsia="ru-RU"/>
    </w:rPr>
  </w:style>
  <w:style w:type="character" w:customStyle="1" w:styleId="a3">
    <w:name w:val="Текст сноски Знак"/>
    <w:basedOn w:val="a0"/>
    <w:uiPriority w:val="99"/>
    <w:qFormat/>
    <w:rsid w:val="001D657D"/>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qFormat/>
    <w:rsid w:val="001D657D"/>
    <w:rPr>
      <w:vertAlign w:val="superscript"/>
    </w:rPr>
  </w:style>
  <w:style w:type="character" w:customStyle="1" w:styleId="apple-converted-space">
    <w:name w:val="apple-converted-space"/>
    <w:qFormat/>
    <w:rsid w:val="001D657D"/>
  </w:style>
  <w:style w:type="character" w:customStyle="1" w:styleId="a5">
    <w:name w:val="Основной текст с отступом Знак"/>
    <w:basedOn w:val="a0"/>
    <w:uiPriority w:val="99"/>
    <w:qFormat/>
    <w:rsid w:val="001D657D"/>
    <w:rPr>
      <w:rFonts w:ascii="Times New Roman" w:eastAsia="Times New Roman" w:hAnsi="Times New Roman" w:cs="Times New Roman"/>
      <w:sz w:val="24"/>
      <w:szCs w:val="24"/>
      <w:lang w:eastAsia="zh-CN"/>
    </w:rPr>
  </w:style>
  <w:style w:type="character" w:customStyle="1" w:styleId="Heading3Char">
    <w:name w:val="Heading 3 Char"/>
    <w:qFormat/>
    <w:locked/>
    <w:rsid w:val="001D657D"/>
    <w:rPr>
      <w:rFonts w:ascii="Cambria" w:hAnsi="Cambria" w:cs="Cambria"/>
      <w:b/>
      <w:bCs/>
      <w:sz w:val="26"/>
      <w:szCs w:val="26"/>
    </w:rPr>
  </w:style>
  <w:style w:type="character" w:customStyle="1" w:styleId="a6">
    <w:name w:val="Гипертекстовая ссылка"/>
    <w:basedOn w:val="a0"/>
    <w:uiPriority w:val="99"/>
    <w:qFormat/>
    <w:rsid w:val="001D657D"/>
    <w:rPr>
      <w:rFonts w:cs="Times New Roman"/>
      <w:b w:val="0"/>
      <w:color w:val="106BBE"/>
    </w:rPr>
  </w:style>
  <w:style w:type="character" w:styleId="a7">
    <w:name w:val="Emphasis"/>
    <w:basedOn w:val="a0"/>
    <w:qFormat/>
    <w:rsid w:val="001D657D"/>
    <w:rPr>
      <w:i/>
      <w:iCs/>
    </w:rPr>
  </w:style>
  <w:style w:type="character" w:customStyle="1" w:styleId="30">
    <w:name w:val="Заголовок 3 Знак"/>
    <w:basedOn w:val="a0"/>
    <w:link w:val="31"/>
    <w:qFormat/>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qFormat/>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DF0783"/>
    <w:rPr>
      <w:rFonts w:ascii="Times New Roman" w:eastAsia="Times New Roman" w:hAnsi="Times New Roman" w:cs="Times New Roman"/>
      <w:b/>
      <w:spacing w:val="4"/>
      <w:sz w:val="24"/>
      <w:szCs w:val="20"/>
      <w:lang w:eastAsia="ru-RU"/>
    </w:rPr>
  </w:style>
  <w:style w:type="character" w:customStyle="1" w:styleId="a8">
    <w:name w:val="Верхний колонтитул Знак"/>
    <w:basedOn w:val="a0"/>
    <w:uiPriority w:val="99"/>
    <w:qFormat/>
    <w:rsid w:val="00DF0783"/>
    <w:rPr>
      <w:rFonts w:ascii="Times New Roman" w:eastAsia="Times New Roman" w:hAnsi="Times New Roman" w:cs="Times New Roman"/>
      <w:sz w:val="20"/>
      <w:szCs w:val="20"/>
      <w:lang w:eastAsia="ru-RU"/>
    </w:rPr>
  </w:style>
  <w:style w:type="character" w:styleId="a9">
    <w:name w:val="annotation reference"/>
    <w:qFormat/>
    <w:rsid w:val="00DF0783"/>
    <w:rPr>
      <w:sz w:val="16"/>
      <w:szCs w:val="16"/>
    </w:rPr>
  </w:style>
  <w:style w:type="character" w:customStyle="1" w:styleId="aa">
    <w:name w:val="Текст выноски Знак"/>
    <w:basedOn w:val="a0"/>
    <w:qFormat/>
    <w:rsid w:val="00DF0783"/>
    <w:rPr>
      <w:rFonts w:ascii="Segoe UI" w:eastAsia="Courier New" w:hAnsi="Segoe UI" w:cs="Segoe UI"/>
      <w:color w:val="000000"/>
      <w:sz w:val="18"/>
      <w:szCs w:val="18"/>
      <w:lang w:eastAsia="ru-RU" w:bidi="ru-RU"/>
    </w:rPr>
  </w:style>
  <w:style w:type="character" w:customStyle="1" w:styleId="ab">
    <w:name w:val="Нижний колонтитул Знак"/>
    <w:basedOn w:val="a0"/>
    <w:uiPriority w:val="99"/>
    <w:qFormat/>
    <w:rsid w:val="00DF0783"/>
    <w:rPr>
      <w:rFonts w:ascii="Courier New" w:eastAsia="Courier New" w:hAnsi="Courier New" w:cs="Courier New"/>
      <w:color w:val="000000"/>
      <w:sz w:val="24"/>
      <w:szCs w:val="24"/>
      <w:lang w:eastAsia="ru-RU" w:bidi="ru-RU"/>
    </w:rPr>
  </w:style>
  <w:style w:type="character" w:customStyle="1" w:styleId="21">
    <w:name w:val="Основной текст с отступом 2 Знак"/>
    <w:basedOn w:val="a0"/>
    <w:link w:val="210"/>
    <w:uiPriority w:val="99"/>
    <w:semiHidden/>
    <w:qFormat/>
    <w:rsid w:val="00DF0783"/>
    <w:rPr>
      <w:rFonts w:ascii="Times New Roman" w:eastAsia="Times New Roman" w:hAnsi="Times New Roman" w:cs="Times New Roman"/>
      <w:sz w:val="24"/>
      <w:szCs w:val="24"/>
      <w:lang w:eastAsia="ru-RU"/>
    </w:rPr>
  </w:style>
  <w:style w:type="character" w:customStyle="1" w:styleId="31">
    <w:name w:val="Стиль3 Знак Знак Знак"/>
    <w:link w:val="30"/>
    <w:qFormat/>
    <w:locked/>
    <w:rsid w:val="00DF0783"/>
    <w:rPr>
      <w:rFonts w:ascii="Times New Roman" w:eastAsia="Times New Roman" w:hAnsi="Times New Roman" w:cs="Times New Roman"/>
      <w:sz w:val="24"/>
      <w:szCs w:val="24"/>
      <w:lang w:eastAsia="ru-RU"/>
    </w:rPr>
  </w:style>
  <w:style w:type="character" w:customStyle="1" w:styleId="ac">
    <w:name w:val="Основной текст Знак"/>
    <w:basedOn w:val="a0"/>
    <w:qFormat/>
    <w:rsid w:val="00DF0783"/>
    <w:rPr>
      <w:rFonts w:ascii="Times New Roman" w:eastAsia="Times New Roman" w:hAnsi="Times New Roman" w:cs="Times New Roman"/>
      <w:sz w:val="24"/>
      <w:szCs w:val="24"/>
      <w:lang w:eastAsia="ru-RU"/>
    </w:rPr>
  </w:style>
  <w:style w:type="character" w:customStyle="1" w:styleId="WW8Num1z0">
    <w:name w:val="WW8Num1z0"/>
    <w:qFormat/>
    <w:rsid w:val="00DF0783"/>
  </w:style>
  <w:style w:type="character" w:customStyle="1" w:styleId="WW8Num1z1">
    <w:name w:val="WW8Num1z1"/>
    <w:qFormat/>
    <w:rsid w:val="00DF0783"/>
  </w:style>
  <w:style w:type="character" w:customStyle="1" w:styleId="WW8Num1z2">
    <w:name w:val="WW8Num1z2"/>
    <w:qFormat/>
    <w:rsid w:val="00DF0783"/>
  </w:style>
  <w:style w:type="character" w:customStyle="1" w:styleId="WW8Num1z3">
    <w:name w:val="WW8Num1z3"/>
    <w:qFormat/>
    <w:rsid w:val="00DF0783"/>
  </w:style>
  <w:style w:type="character" w:customStyle="1" w:styleId="WW8Num1z4">
    <w:name w:val="WW8Num1z4"/>
    <w:qFormat/>
    <w:rsid w:val="00DF0783"/>
  </w:style>
  <w:style w:type="character" w:customStyle="1" w:styleId="WW8Num1z5">
    <w:name w:val="WW8Num1z5"/>
    <w:qFormat/>
    <w:rsid w:val="00DF0783"/>
  </w:style>
  <w:style w:type="character" w:customStyle="1" w:styleId="WW8Num1z6">
    <w:name w:val="WW8Num1z6"/>
    <w:qFormat/>
    <w:rsid w:val="00DF0783"/>
  </w:style>
  <w:style w:type="character" w:customStyle="1" w:styleId="WW8Num1z7">
    <w:name w:val="WW8Num1z7"/>
    <w:qFormat/>
    <w:rsid w:val="00DF0783"/>
  </w:style>
  <w:style w:type="character" w:customStyle="1" w:styleId="WW8Num1z8">
    <w:name w:val="WW8Num1z8"/>
    <w:qFormat/>
    <w:rsid w:val="00DF0783"/>
  </w:style>
  <w:style w:type="character" w:customStyle="1" w:styleId="WW8Num2z0">
    <w:name w:val="WW8Num2z0"/>
    <w:qFormat/>
    <w:rsid w:val="00DF0783"/>
  </w:style>
  <w:style w:type="character" w:customStyle="1" w:styleId="WW8Num2z1">
    <w:name w:val="WW8Num2z1"/>
    <w:qFormat/>
    <w:rsid w:val="00DF0783"/>
  </w:style>
  <w:style w:type="character" w:customStyle="1" w:styleId="WW8Num2z2">
    <w:name w:val="WW8Num2z2"/>
    <w:qFormat/>
    <w:rsid w:val="00DF0783"/>
  </w:style>
  <w:style w:type="character" w:customStyle="1" w:styleId="WW8Num2z3">
    <w:name w:val="WW8Num2z3"/>
    <w:qFormat/>
    <w:rsid w:val="00DF0783"/>
  </w:style>
  <w:style w:type="character" w:customStyle="1" w:styleId="WW8Num2z4">
    <w:name w:val="WW8Num2z4"/>
    <w:qFormat/>
    <w:rsid w:val="00DF0783"/>
  </w:style>
  <w:style w:type="character" w:customStyle="1" w:styleId="WW8Num2z5">
    <w:name w:val="WW8Num2z5"/>
    <w:qFormat/>
    <w:rsid w:val="00DF0783"/>
  </w:style>
  <w:style w:type="character" w:customStyle="1" w:styleId="WW8Num2z6">
    <w:name w:val="WW8Num2z6"/>
    <w:qFormat/>
    <w:rsid w:val="00DF0783"/>
  </w:style>
  <w:style w:type="character" w:customStyle="1" w:styleId="WW8Num2z7">
    <w:name w:val="WW8Num2z7"/>
    <w:qFormat/>
    <w:rsid w:val="00DF0783"/>
  </w:style>
  <w:style w:type="character" w:customStyle="1" w:styleId="WW8Num2z8">
    <w:name w:val="WW8Num2z8"/>
    <w:qFormat/>
    <w:rsid w:val="00DF0783"/>
  </w:style>
  <w:style w:type="character" w:customStyle="1" w:styleId="WW8Num3z0">
    <w:name w:val="WW8Num3z0"/>
    <w:qFormat/>
    <w:rsid w:val="00DF0783"/>
  </w:style>
  <w:style w:type="character" w:customStyle="1" w:styleId="WW8Num3z1">
    <w:name w:val="WW8Num3z1"/>
    <w:qFormat/>
    <w:rsid w:val="00DF0783"/>
    <w:rPr>
      <w:rFonts w:ascii="Times New Roman" w:eastAsia="Times New Roman" w:hAnsi="Times New Roman" w:cs="Times New Roman"/>
      <w:b/>
      <w:bCs/>
      <w:i/>
      <w:sz w:val="24"/>
      <w:szCs w:val="24"/>
    </w:rPr>
  </w:style>
  <w:style w:type="character" w:customStyle="1" w:styleId="WW8Num4z0">
    <w:name w:val="WW8Num4z0"/>
    <w:qFormat/>
    <w:rsid w:val="00DF0783"/>
    <w:rPr>
      <w:rFonts w:ascii="Times New Roman" w:hAnsi="Times New Roman" w:cs="Times New Roman"/>
      <w:b/>
      <w:bCs/>
      <w:i/>
      <w:iCs/>
      <w:sz w:val="24"/>
      <w:szCs w:val="24"/>
    </w:rPr>
  </w:style>
  <w:style w:type="character" w:customStyle="1" w:styleId="WW8Num5z0">
    <w:name w:val="WW8Num5z0"/>
    <w:qFormat/>
    <w:rsid w:val="00DF0783"/>
    <w:rPr>
      <w:b/>
    </w:rPr>
  </w:style>
  <w:style w:type="character" w:customStyle="1" w:styleId="WW8Num5z1">
    <w:name w:val="WW8Num5z1"/>
    <w:qFormat/>
    <w:rsid w:val="00DF0783"/>
  </w:style>
  <w:style w:type="character" w:customStyle="1" w:styleId="WW8Num5z2">
    <w:name w:val="WW8Num5z2"/>
    <w:qFormat/>
    <w:rsid w:val="00DF0783"/>
    <w:rPr>
      <w:i w:val="0"/>
    </w:rPr>
  </w:style>
  <w:style w:type="character" w:customStyle="1" w:styleId="WW8Num6z0">
    <w:name w:val="WW8Num6z0"/>
    <w:qFormat/>
    <w:rsid w:val="00DF0783"/>
    <w:rPr>
      <w:rFonts w:ascii="Symbol" w:hAnsi="Symbol" w:cs="Symbol"/>
      <w:sz w:val="24"/>
      <w:szCs w:val="24"/>
    </w:rPr>
  </w:style>
  <w:style w:type="character" w:customStyle="1" w:styleId="WW8Num6z1">
    <w:name w:val="WW8Num6z1"/>
    <w:qFormat/>
    <w:rsid w:val="00DF0783"/>
  </w:style>
  <w:style w:type="character" w:customStyle="1" w:styleId="WW8Num6z2">
    <w:name w:val="WW8Num6z2"/>
    <w:qFormat/>
    <w:rsid w:val="00DF0783"/>
  </w:style>
  <w:style w:type="character" w:customStyle="1" w:styleId="WW8Num6z3">
    <w:name w:val="WW8Num6z3"/>
    <w:qFormat/>
    <w:rsid w:val="00DF0783"/>
  </w:style>
  <w:style w:type="character" w:customStyle="1" w:styleId="WW8Num6z4">
    <w:name w:val="WW8Num6z4"/>
    <w:qFormat/>
    <w:rsid w:val="00DF0783"/>
  </w:style>
  <w:style w:type="character" w:customStyle="1" w:styleId="WW8Num6z5">
    <w:name w:val="WW8Num6z5"/>
    <w:qFormat/>
    <w:rsid w:val="00DF0783"/>
  </w:style>
  <w:style w:type="character" w:customStyle="1" w:styleId="WW8Num6z6">
    <w:name w:val="WW8Num6z6"/>
    <w:qFormat/>
    <w:rsid w:val="00DF0783"/>
  </w:style>
  <w:style w:type="character" w:customStyle="1" w:styleId="WW8Num6z7">
    <w:name w:val="WW8Num6z7"/>
    <w:qFormat/>
    <w:rsid w:val="00DF0783"/>
  </w:style>
  <w:style w:type="character" w:customStyle="1" w:styleId="WW8Num6z8">
    <w:name w:val="WW8Num6z8"/>
    <w:qFormat/>
    <w:rsid w:val="00DF0783"/>
  </w:style>
  <w:style w:type="character" w:customStyle="1" w:styleId="WW8Num7z0">
    <w:name w:val="WW8Num7z0"/>
    <w:qFormat/>
    <w:rsid w:val="00DF0783"/>
    <w:rPr>
      <w:rFonts w:ascii="Symbol" w:hAnsi="Symbol" w:cs="OpenSymbol"/>
    </w:rPr>
  </w:style>
  <w:style w:type="character" w:customStyle="1" w:styleId="WW8Num7z1">
    <w:name w:val="WW8Num7z1"/>
    <w:qFormat/>
    <w:rsid w:val="00DF0783"/>
    <w:rPr>
      <w:rFonts w:ascii="OpenSymbol" w:hAnsi="OpenSymbol" w:cs="OpenSymbol"/>
    </w:rPr>
  </w:style>
  <w:style w:type="character" w:customStyle="1" w:styleId="WW8Num8z0">
    <w:name w:val="WW8Num8z0"/>
    <w:qFormat/>
    <w:rsid w:val="00DF0783"/>
    <w:rPr>
      <w:rFonts w:ascii="Times New Roman" w:hAnsi="Times New Roman" w:cs="Times New Roman"/>
      <w:b/>
      <w:bCs/>
      <w:sz w:val="24"/>
      <w:szCs w:val="24"/>
    </w:rPr>
  </w:style>
  <w:style w:type="character" w:customStyle="1" w:styleId="WW8Num9z0">
    <w:name w:val="WW8Num9z0"/>
    <w:qFormat/>
    <w:rsid w:val="00DF0783"/>
    <w:rPr>
      <w:rFonts w:ascii="Symbol" w:hAnsi="Symbol" w:cs="Symbol"/>
      <w:sz w:val="22"/>
      <w:szCs w:val="22"/>
    </w:rPr>
  </w:style>
  <w:style w:type="character" w:customStyle="1" w:styleId="WW8Num9z1">
    <w:name w:val="WW8Num9z1"/>
    <w:qFormat/>
    <w:rsid w:val="00DF0783"/>
  </w:style>
  <w:style w:type="character" w:customStyle="1" w:styleId="WW8Num9z2">
    <w:name w:val="WW8Num9z2"/>
    <w:qFormat/>
    <w:rsid w:val="00DF0783"/>
  </w:style>
  <w:style w:type="character" w:customStyle="1" w:styleId="WW8Num9z3">
    <w:name w:val="WW8Num9z3"/>
    <w:qFormat/>
    <w:rsid w:val="00DF0783"/>
  </w:style>
  <w:style w:type="character" w:customStyle="1" w:styleId="WW8Num9z4">
    <w:name w:val="WW8Num9z4"/>
    <w:qFormat/>
    <w:rsid w:val="00DF0783"/>
  </w:style>
  <w:style w:type="character" w:customStyle="1" w:styleId="WW8Num9z5">
    <w:name w:val="WW8Num9z5"/>
    <w:qFormat/>
    <w:rsid w:val="00DF0783"/>
  </w:style>
  <w:style w:type="character" w:customStyle="1" w:styleId="WW8Num9z6">
    <w:name w:val="WW8Num9z6"/>
    <w:qFormat/>
    <w:rsid w:val="00DF0783"/>
  </w:style>
  <w:style w:type="character" w:customStyle="1" w:styleId="WW8Num9z7">
    <w:name w:val="WW8Num9z7"/>
    <w:qFormat/>
    <w:rsid w:val="00DF0783"/>
  </w:style>
  <w:style w:type="character" w:customStyle="1" w:styleId="WW8Num9z8">
    <w:name w:val="WW8Num9z8"/>
    <w:qFormat/>
    <w:rsid w:val="00DF0783"/>
  </w:style>
  <w:style w:type="character" w:customStyle="1" w:styleId="WW8Num10z0">
    <w:name w:val="WW8Num10z0"/>
    <w:qFormat/>
    <w:rsid w:val="00DF0783"/>
    <w:rPr>
      <w:rFonts w:ascii="Symbol" w:hAnsi="Symbol" w:cs="Symbol"/>
      <w:sz w:val="22"/>
      <w:szCs w:val="22"/>
    </w:rPr>
  </w:style>
  <w:style w:type="character" w:customStyle="1" w:styleId="WW8Num10z1">
    <w:name w:val="WW8Num10z1"/>
    <w:qFormat/>
    <w:rsid w:val="00DF0783"/>
  </w:style>
  <w:style w:type="character" w:customStyle="1" w:styleId="WW8Num10z2">
    <w:name w:val="WW8Num10z2"/>
    <w:qFormat/>
    <w:rsid w:val="00DF0783"/>
  </w:style>
  <w:style w:type="character" w:customStyle="1" w:styleId="WW8Num10z3">
    <w:name w:val="WW8Num10z3"/>
    <w:qFormat/>
    <w:rsid w:val="00DF0783"/>
  </w:style>
  <w:style w:type="character" w:customStyle="1" w:styleId="WW8Num10z4">
    <w:name w:val="WW8Num10z4"/>
    <w:qFormat/>
    <w:rsid w:val="00DF0783"/>
  </w:style>
  <w:style w:type="character" w:customStyle="1" w:styleId="WW8Num10z5">
    <w:name w:val="WW8Num10z5"/>
    <w:qFormat/>
    <w:rsid w:val="00DF0783"/>
  </w:style>
  <w:style w:type="character" w:customStyle="1" w:styleId="WW8Num10z6">
    <w:name w:val="WW8Num10z6"/>
    <w:qFormat/>
    <w:rsid w:val="00DF0783"/>
  </w:style>
  <w:style w:type="character" w:customStyle="1" w:styleId="WW8Num10z7">
    <w:name w:val="WW8Num10z7"/>
    <w:qFormat/>
    <w:rsid w:val="00DF0783"/>
  </w:style>
  <w:style w:type="character" w:customStyle="1" w:styleId="WW8Num10z8">
    <w:name w:val="WW8Num10z8"/>
    <w:qFormat/>
    <w:rsid w:val="00DF0783"/>
  </w:style>
  <w:style w:type="character" w:customStyle="1" w:styleId="WW8Num11z0">
    <w:name w:val="WW8Num11z0"/>
    <w:qFormat/>
    <w:rsid w:val="00DF0783"/>
    <w:rPr>
      <w:b w:val="0"/>
      <w:bCs w:val="0"/>
      <w:sz w:val="22"/>
      <w:szCs w:val="22"/>
      <w:lang w:val="ru-RU"/>
    </w:rPr>
  </w:style>
  <w:style w:type="character" w:customStyle="1" w:styleId="WW8Num12z0">
    <w:name w:val="WW8Num12z0"/>
    <w:qFormat/>
    <w:rsid w:val="00DF0783"/>
    <w:rPr>
      <w:rFonts w:ascii="Symbol" w:hAnsi="Symbol" w:cs="Symbol"/>
      <w:sz w:val="22"/>
      <w:szCs w:val="22"/>
    </w:rPr>
  </w:style>
  <w:style w:type="character" w:customStyle="1" w:styleId="WW8Num12z1">
    <w:name w:val="WW8Num12z1"/>
    <w:qFormat/>
    <w:rsid w:val="00DF0783"/>
  </w:style>
  <w:style w:type="character" w:customStyle="1" w:styleId="WW8Num12z2">
    <w:name w:val="WW8Num12z2"/>
    <w:qFormat/>
    <w:rsid w:val="00DF0783"/>
  </w:style>
  <w:style w:type="character" w:customStyle="1" w:styleId="WW8Num12z3">
    <w:name w:val="WW8Num12z3"/>
    <w:qFormat/>
    <w:rsid w:val="00DF0783"/>
  </w:style>
  <w:style w:type="character" w:customStyle="1" w:styleId="WW8Num12z4">
    <w:name w:val="WW8Num12z4"/>
    <w:qFormat/>
    <w:rsid w:val="00DF0783"/>
  </w:style>
  <w:style w:type="character" w:customStyle="1" w:styleId="WW8Num12z5">
    <w:name w:val="WW8Num12z5"/>
    <w:qFormat/>
    <w:rsid w:val="00DF0783"/>
  </w:style>
  <w:style w:type="character" w:customStyle="1" w:styleId="WW8Num12z6">
    <w:name w:val="WW8Num12z6"/>
    <w:qFormat/>
    <w:rsid w:val="00DF0783"/>
  </w:style>
  <w:style w:type="character" w:customStyle="1" w:styleId="WW8Num12z7">
    <w:name w:val="WW8Num12z7"/>
    <w:qFormat/>
    <w:rsid w:val="00DF0783"/>
  </w:style>
  <w:style w:type="character" w:customStyle="1" w:styleId="WW8Num12z8">
    <w:name w:val="WW8Num12z8"/>
    <w:qFormat/>
    <w:rsid w:val="00DF0783"/>
  </w:style>
  <w:style w:type="character" w:customStyle="1" w:styleId="WW8Num13z0">
    <w:name w:val="WW8Num13z0"/>
    <w:qFormat/>
    <w:rsid w:val="00DF0783"/>
    <w:rPr>
      <w:rFonts w:cs="Times New Roman"/>
      <w:b/>
    </w:rPr>
  </w:style>
  <w:style w:type="character" w:customStyle="1" w:styleId="WW8Num14z0">
    <w:name w:val="WW8Num14z0"/>
    <w:qFormat/>
    <w:rsid w:val="00DF0783"/>
    <w:rPr>
      <w:rFonts w:cs="Times New Roman"/>
      <w:b/>
    </w:rPr>
  </w:style>
  <w:style w:type="character" w:customStyle="1" w:styleId="WW8Num14z2">
    <w:name w:val="WW8Num14z2"/>
    <w:qFormat/>
    <w:rsid w:val="00DF0783"/>
  </w:style>
  <w:style w:type="character" w:customStyle="1" w:styleId="WW8Num14z3">
    <w:name w:val="WW8Num14z3"/>
    <w:qFormat/>
    <w:rsid w:val="00DF0783"/>
  </w:style>
  <w:style w:type="character" w:customStyle="1" w:styleId="WW8Num14z4">
    <w:name w:val="WW8Num14z4"/>
    <w:qFormat/>
    <w:rsid w:val="00DF0783"/>
  </w:style>
  <w:style w:type="character" w:customStyle="1" w:styleId="WW8Num14z5">
    <w:name w:val="WW8Num14z5"/>
    <w:qFormat/>
    <w:rsid w:val="00DF0783"/>
  </w:style>
  <w:style w:type="character" w:customStyle="1" w:styleId="WW8Num14z6">
    <w:name w:val="WW8Num14z6"/>
    <w:qFormat/>
    <w:rsid w:val="00DF0783"/>
  </w:style>
  <w:style w:type="character" w:customStyle="1" w:styleId="WW8Num14z7">
    <w:name w:val="WW8Num14z7"/>
    <w:qFormat/>
    <w:rsid w:val="00DF0783"/>
  </w:style>
  <w:style w:type="character" w:customStyle="1" w:styleId="WW8Num14z8">
    <w:name w:val="WW8Num14z8"/>
    <w:qFormat/>
    <w:rsid w:val="00DF0783"/>
  </w:style>
  <w:style w:type="character" w:customStyle="1" w:styleId="WW8Num15z0">
    <w:name w:val="WW8Num15z0"/>
    <w:qFormat/>
    <w:rsid w:val="00DF0783"/>
    <w:rPr>
      <w:rFonts w:cs="Times New Roman"/>
      <w:b/>
    </w:rPr>
  </w:style>
  <w:style w:type="character" w:customStyle="1" w:styleId="WW8Num16z0">
    <w:name w:val="WW8Num16z0"/>
    <w:qFormat/>
    <w:rsid w:val="00DF0783"/>
    <w:rPr>
      <w:rFonts w:cs="Times New Roman"/>
      <w:b/>
    </w:rPr>
  </w:style>
  <w:style w:type="character" w:customStyle="1" w:styleId="WW8Num16z1">
    <w:name w:val="WW8Num16z1"/>
    <w:qFormat/>
    <w:rsid w:val="00DF0783"/>
  </w:style>
  <w:style w:type="character" w:customStyle="1" w:styleId="WW8Num16z2">
    <w:name w:val="WW8Num16z2"/>
    <w:qFormat/>
    <w:rsid w:val="00DF0783"/>
  </w:style>
  <w:style w:type="character" w:customStyle="1" w:styleId="WW8Num16z3">
    <w:name w:val="WW8Num16z3"/>
    <w:qFormat/>
    <w:rsid w:val="00DF0783"/>
  </w:style>
  <w:style w:type="character" w:customStyle="1" w:styleId="WW8Num16z4">
    <w:name w:val="WW8Num16z4"/>
    <w:qFormat/>
    <w:rsid w:val="00DF0783"/>
  </w:style>
  <w:style w:type="character" w:customStyle="1" w:styleId="WW8Num16z5">
    <w:name w:val="WW8Num16z5"/>
    <w:qFormat/>
    <w:rsid w:val="00DF0783"/>
  </w:style>
  <w:style w:type="character" w:customStyle="1" w:styleId="WW8Num16z6">
    <w:name w:val="WW8Num16z6"/>
    <w:qFormat/>
    <w:rsid w:val="00DF0783"/>
  </w:style>
  <w:style w:type="character" w:customStyle="1" w:styleId="WW8Num16z7">
    <w:name w:val="WW8Num16z7"/>
    <w:qFormat/>
    <w:rsid w:val="00DF0783"/>
  </w:style>
  <w:style w:type="character" w:customStyle="1" w:styleId="WW8Num16z8">
    <w:name w:val="WW8Num16z8"/>
    <w:qFormat/>
    <w:rsid w:val="00DF0783"/>
  </w:style>
  <w:style w:type="character" w:customStyle="1" w:styleId="WW8Num17z0">
    <w:name w:val="WW8Num17z0"/>
    <w:qFormat/>
    <w:rsid w:val="00DF0783"/>
    <w:rPr>
      <w:rFonts w:cs="Times New Roman"/>
      <w:b/>
    </w:rPr>
  </w:style>
  <w:style w:type="character" w:customStyle="1" w:styleId="WW8Num18z0">
    <w:name w:val="WW8Num18z0"/>
    <w:qFormat/>
    <w:rsid w:val="00DF0783"/>
    <w:rPr>
      <w:rFonts w:ascii="Courier New" w:hAnsi="Courier New" w:cs="Courier New"/>
      <w:shd w:val="clear" w:color="auto" w:fill="00FF00"/>
    </w:rPr>
  </w:style>
  <w:style w:type="character" w:customStyle="1" w:styleId="WW8Num18z2">
    <w:name w:val="WW8Num18z2"/>
    <w:qFormat/>
    <w:rsid w:val="00DF0783"/>
    <w:rPr>
      <w:rFonts w:cs="Times New Roman"/>
      <w:b/>
    </w:rPr>
  </w:style>
  <w:style w:type="character" w:customStyle="1" w:styleId="WW8Num19z0">
    <w:name w:val="WW8Num19z0"/>
    <w:qFormat/>
    <w:rsid w:val="00DF0783"/>
    <w:rPr>
      <w:rFonts w:ascii="Courier New" w:hAnsi="Courier New" w:cs="Times New Roman"/>
      <w:color w:val="000000"/>
    </w:rPr>
  </w:style>
  <w:style w:type="character" w:customStyle="1" w:styleId="WW8Num19z1">
    <w:name w:val="WW8Num19z1"/>
    <w:qFormat/>
    <w:rsid w:val="00DF0783"/>
    <w:rPr>
      <w:rFonts w:ascii="Courier New" w:hAnsi="Courier New" w:cs="Times New Roman"/>
      <w:b/>
    </w:rPr>
  </w:style>
  <w:style w:type="character" w:customStyle="1" w:styleId="WW8Num19z2">
    <w:name w:val="WW8Num19z2"/>
    <w:qFormat/>
    <w:rsid w:val="00DF0783"/>
    <w:rPr>
      <w:rFonts w:cs="Times New Roman"/>
      <w:b/>
    </w:rPr>
  </w:style>
  <w:style w:type="character" w:customStyle="1" w:styleId="WW8Num20z0">
    <w:name w:val="WW8Num20z0"/>
    <w:qFormat/>
    <w:rsid w:val="00DF0783"/>
    <w:rPr>
      <w:rFonts w:ascii="Courier New" w:hAnsi="Courier New" w:cs="Times New Roman"/>
      <w:color w:val="000000"/>
      <w:sz w:val="24"/>
      <w:szCs w:val="24"/>
      <w:lang w:eastAsia="ru-RU"/>
    </w:rPr>
  </w:style>
  <w:style w:type="character" w:customStyle="1" w:styleId="WW8Num20z1">
    <w:name w:val="WW8Num20z1"/>
    <w:qFormat/>
    <w:rsid w:val="00DF0783"/>
    <w:rPr>
      <w:rFonts w:ascii="Courier New" w:hAnsi="Courier New" w:cs="Times New Roman"/>
      <w:b/>
    </w:rPr>
  </w:style>
  <w:style w:type="character" w:customStyle="1" w:styleId="WW8Num20z2">
    <w:name w:val="WW8Num20z2"/>
    <w:qFormat/>
    <w:rsid w:val="00DF0783"/>
    <w:rPr>
      <w:rFonts w:cs="Times New Roman"/>
      <w:b/>
    </w:rPr>
  </w:style>
  <w:style w:type="character" w:customStyle="1" w:styleId="WW8Num21z0">
    <w:name w:val="WW8Num21z0"/>
    <w:qFormat/>
    <w:rsid w:val="00DF0783"/>
    <w:rPr>
      <w:rFonts w:cs="Times New Roman"/>
      <w:b/>
    </w:rPr>
  </w:style>
  <w:style w:type="character" w:customStyle="1" w:styleId="WW8Num22z0">
    <w:name w:val="WW8Num22z0"/>
    <w:qFormat/>
    <w:rsid w:val="00DF0783"/>
    <w:rPr>
      <w:rFonts w:cs="Times New Roman"/>
      <w:b/>
    </w:rPr>
  </w:style>
  <w:style w:type="character" w:customStyle="1" w:styleId="210">
    <w:name w:val="Основной текст с отступом 2 Знак1"/>
    <w:link w:val="21"/>
    <w:qFormat/>
    <w:rsid w:val="00DF0783"/>
  </w:style>
  <w:style w:type="character" w:customStyle="1" w:styleId="WW8Num11z1">
    <w:name w:val="WW8Num11z1"/>
    <w:qFormat/>
    <w:rsid w:val="00DF0783"/>
  </w:style>
  <w:style w:type="character" w:customStyle="1" w:styleId="WW8Num11z2">
    <w:name w:val="WW8Num11z2"/>
    <w:qFormat/>
    <w:rsid w:val="00DF0783"/>
  </w:style>
  <w:style w:type="character" w:customStyle="1" w:styleId="WW8Num11z3">
    <w:name w:val="WW8Num11z3"/>
    <w:qFormat/>
    <w:rsid w:val="00DF0783"/>
  </w:style>
  <w:style w:type="character" w:customStyle="1" w:styleId="WW8Num11z4">
    <w:name w:val="WW8Num11z4"/>
    <w:qFormat/>
    <w:rsid w:val="00DF0783"/>
  </w:style>
  <w:style w:type="character" w:customStyle="1" w:styleId="WW8Num11z5">
    <w:name w:val="WW8Num11z5"/>
    <w:qFormat/>
    <w:rsid w:val="00DF0783"/>
  </w:style>
  <w:style w:type="character" w:customStyle="1" w:styleId="WW8Num11z6">
    <w:name w:val="WW8Num11z6"/>
    <w:qFormat/>
    <w:rsid w:val="00DF0783"/>
  </w:style>
  <w:style w:type="character" w:customStyle="1" w:styleId="WW8Num11z7">
    <w:name w:val="WW8Num11z7"/>
    <w:qFormat/>
    <w:rsid w:val="00DF0783"/>
  </w:style>
  <w:style w:type="character" w:customStyle="1" w:styleId="WW8Num11z8">
    <w:name w:val="WW8Num11z8"/>
    <w:qFormat/>
    <w:rsid w:val="00DF0783"/>
  </w:style>
  <w:style w:type="character" w:customStyle="1" w:styleId="WW8Num13z2">
    <w:name w:val="WW8Num13z2"/>
    <w:qFormat/>
    <w:rsid w:val="00DF0783"/>
    <w:rPr>
      <w:rFonts w:cs="Times New Roman"/>
      <w:b/>
    </w:rPr>
  </w:style>
  <w:style w:type="character" w:customStyle="1" w:styleId="WW8Num14z1">
    <w:name w:val="WW8Num14z1"/>
    <w:qFormat/>
    <w:rsid w:val="00DF0783"/>
    <w:rPr>
      <w:rFonts w:ascii="Courier New" w:hAnsi="Courier New" w:cs="Times New Roman"/>
      <w:b/>
    </w:rPr>
  </w:style>
  <w:style w:type="character" w:customStyle="1" w:styleId="WW8Num15z1">
    <w:name w:val="WW8Num15z1"/>
    <w:qFormat/>
    <w:rsid w:val="00DF0783"/>
    <w:rPr>
      <w:rFonts w:ascii="Courier New" w:hAnsi="Courier New" w:cs="Times New Roman"/>
      <w:b/>
    </w:rPr>
  </w:style>
  <w:style w:type="character" w:customStyle="1" w:styleId="WW8Num15z2">
    <w:name w:val="WW8Num15z2"/>
    <w:qFormat/>
    <w:rsid w:val="00DF0783"/>
    <w:rPr>
      <w:rFonts w:cs="Times New Roman"/>
      <w:b/>
    </w:rPr>
  </w:style>
  <w:style w:type="character" w:customStyle="1" w:styleId="WW8Num18z1">
    <w:name w:val="WW8Num18z1"/>
    <w:qFormat/>
    <w:rsid w:val="00DF0783"/>
  </w:style>
  <w:style w:type="character" w:customStyle="1" w:styleId="WW8Num18z3">
    <w:name w:val="WW8Num18z3"/>
    <w:qFormat/>
    <w:rsid w:val="00DF0783"/>
  </w:style>
  <w:style w:type="character" w:customStyle="1" w:styleId="WW8Num18z4">
    <w:name w:val="WW8Num18z4"/>
    <w:qFormat/>
    <w:rsid w:val="00DF0783"/>
  </w:style>
  <w:style w:type="character" w:customStyle="1" w:styleId="WW8Num18z5">
    <w:name w:val="WW8Num18z5"/>
    <w:qFormat/>
    <w:rsid w:val="00DF0783"/>
  </w:style>
  <w:style w:type="character" w:customStyle="1" w:styleId="WW8Num18z6">
    <w:name w:val="WW8Num18z6"/>
    <w:qFormat/>
    <w:rsid w:val="00DF0783"/>
  </w:style>
  <w:style w:type="character" w:customStyle="1" w:styleId="WW8Num18z7">
    <w:name w:val="WW8Num18z7"/>
    <w:qFormat/>
    <w:rsid w:val="00DF0783"/>
  </w:style>
  <w:style w:type="character" w:customStyle="1" w:styleId="WW8Num18z8">
    <w:name w:val="WW8Num18z8"/>
    <w:qFormat/>
    <w:rsid w:val="00DF0783"/>
  </w:style>
  <w:style w:type="character" w:customStyle="1" w:styleId="WW8Num19z3">
    <w:name w:val="WW8Num19z3"/>
    <w:qFormat/>
    <w:rsid w:val="00DF0783"/>
  </w:style>
  <w:style w:type="character" w:customStyle="1" w:styleId="WW8Num19z4">
    <w:name w:val="WW8Num19z4"/>
    <w:qFormat/>
    <w:rsid w:val="00DF0783"/>
  </w:style>
  <w:style w:type="character" w:customStyle="1" w:styleId="WW8Num19z5">
    <w:name w:val="WW8Num19z5"/>
    <w:qFormat/>
    <w:rsid w:val="00DF0783"/>
  </w:style>
  <w:style w:type="character" w:customStyle="1" w:styleId="WW8Num19z6">
    <w:name w:val="WW8Num19z6"/>
    <w:qFormat/>
    <w:rsid w:val="00DF0783"/>
  </w:style>
  <w:style w:type="character" w:customStyle="1" w:styleId="WW8Num19z7">
    <w:name w:val="WW8Num19z7"/>
    <w:qFormat/>
    <w:rsid w:val="00DF0783"/>
  </w:style>
  <w:style w:type="character" w:customStyle="1" w:styleId="WW8Num19z8">
    <w:name w:val="WW8Num19z8"/>
    <w:qFormat/>
    <w:rsid w:val="00DF0783"/>
  </w:style>
  <w:style w:type="character" w:customStyle="1" w:styleId="WW8Num21z1">
    <w:name w:val="WW8Num21z1"/>
    <w:qFormat/>
    <w:rsid w:val="00DF0783"/>
  </w:style>
  <w:style w:type="character" w:customStyle="1" w:styleId="WW8Num21z2">
    <w:name w:val="WW8Num21z2"/>
    <w:qFormat/>
    <w:rsid w:val="00DF0783"/>
  </w:style>
  <w:style w:type="character" w:customStyle="1" w:styleId="WW8Num21z3">
    <w:name w:val="WW8Num21z3"/>
    <w:qFormat/>
    <w:rsid w:val="00DF0783"/>
  </w:style>
  <w:style w:type="character" w:customStyle="1" w:styleId="WW8Num21z4">
    <w:name w:val="WW8Num21z4"/>
    <w:qFormat/>
    <w:rsid w:val="00DF0783"/>
  </w:style>
  <w:style w:type="character" w:customStyle="1" w:styleId="WW8Num21z5">
    <w:name w:val="WW8Num21z5"/>
    <w:qFormat/>
    <w:rsid w:val="00DF0783"/>
  </w:style>
  <w:style w:type="character" w:customStyle="1" w:styleId="WW8Num21z6">
    <w:name w:val="WW8Num21z6"/>
    <w:qFormat/>
    <w:rsid w:val="00DF0783"/>
  </w:style>
  <w:style w:type="character" w:customStyle="1" w:styleId="WW8Num21z7">
    <w:name w:val="WW8Num21z7"/>
    <w:qFormat/>
    <w:rsid w:val="00DF0783"/>
  </w:style>
  <w:style w:type="character" w:customStyle="1" w:styleId="WW8Num21z8">
    <w:name w:val="WW8Num21z8"/>
    <w:qFormat/>
    <w:rsid w:val="00DF0783"/>
  </w:style>
  <w:style w:type="character" w:customStyle="1" w:styleId="WW8Num4z1">
    <w:name w:val="WW8Num4z1"/>
    <w:qFormat/>
    <w:rsid w:val="00DF0783"/>
  </w:style>
  <w:style w:type="character" w:customStyle="1" w:styleId="WW8Num4z2">
    <w:name w:val="WW8Num4z2"/>
    <w:qFormat/>
    <w:rsid w:val="00DF0783"/>
    <w:rPr>
      <w:i w:val="0"/>
    </w:rPr>
  </w:style>
  <w:style w:type="character" w:customStyle="1" w:styleId="11">
    <w:name w:val="Основной шрифт абзаца1"/>
    <w:qFormat/>
    <w:rsid w:val="00DF0783"/>
  </w:style>
  <w:style w:type="character" w:customStyle="1" w:styleId="12">
    <w:name w:val="Знак Знак1"/>
    <w:qFormat/>
    <w:rsid w:val="00DF0783"/>
    <w:rPr>
      <w:rFonts w:ascii="Tahoma" w:hAnsi="Tahoma" w:cs="Tahoma"/>
      <w:sz w:val="16"/>
      <w:szCs w:val="16"/>
      <w:lang w:val="ru-RU" w:bidi="ar-SA"/>
    </w:rPr>
  </w:style>
  <w:style w:type="character" w:customStyle="1" w:styleId="32">
    <w:name w:val="Знак Знак3"/>
    <w:qFormat/>
    <w:rsid w:val="00DF0783"/>
    <w:rPr>
      <w:rFonts w:ascii="Courier New" w:hAnsi="Courier New" w:cs="Courier New"/>
      <w:lang w:val="ru-RU" w:bidi="ar-SA"/>
    </w:rPr>
  </w:style>
  <w:style w:type="character" w:customStyle="1" w:styleId="ad">
    <w:name w:val="Знак Знак"/>
    <w:qFormat/>
    <w:rsid w:val="00DF0783"/>
    <w:rPr>
      <w:b/>
      <w:sz w:val="28"/>
      <w:lang w:val="ru-RU" w:bidi="ar-SA"/>
    </w:rPr>
  </w:style>
  <w:style w:type="character" w:customStyle="1" w:styleId="ae">
    <w:name w:val="Символ сноски"/>
    <w:qFormat/>
    <w:rsid w:val="00DF0783"/>
    <w:rPr>
      <w:vertAlign w:val="superscript"/>
    </w:rPr>
  </w:style>
  <w:style w:type="character" w:customStyle="1" w:styleId="41">
    <w:name w:val="Знак Знак4"/>
    <w:qFormat/>
    <w:rsid w:val="00DF0783"/>
    <w:rPr>
      <w:sz w:val="24"/>
      <w:lang w:val="ru-RU" w:bidi="ar-SA"/>
    </w:rPr>
  </w:style>
  <w:style w:type="character" w:customStyle="1" w:styleId="22">
    <w:name w:val="Знак Знак2"/>
    <w:qFormat/>
    <w:rsid w:val="00DF0783"/>
    <w:rPr>
      <w:sz w:val="24"/>
      <w:szCs w:val="24"/>
      <w:lang w:val="ru-RU" w:bidi="ar-SA"/>
    </w:rPr>
  </w:style>
  <w:style w:type="character" w:customStyle="1" w:styleId="110">
    <w:name w:val="Заголовок 1 Знак1"/>
    <w:qFormat/>
    <w:rsid w:val="00DF0783"/>
    <w:rPr>
      <w:rFonts w:ascii="Arial" w:hAnsi="Arial" w:cs="Arial"/>
      <w:b/>
      <w:sz w:val="28"/>
      <w:szCs w:val="18"/>
      <w:lang w:val="ru-RU" w:bidi="ar-SA"/>
    </w:rPr>
  </w:style>
  <w:style w:type="character" w:customStyle="1" w:styleId="Heading1">
    <w:name w:val="Heading #1_"/>
    <w:qFormat/>
    <w:rsid w:val="00DF0783"/>
    <w:rPr>
      <w:b/>
      <w:bCs/>
      <w:sz w:val="51"/>
      <w:szCs w:val="51"/>
      <w:lang w:bidi="ar-SA"/>
    </w:rPr>
  </w:style>
  <w:style w:type="character" w:customStyle="1" w:styleId="120">
    <w:name w:val="Знак Знак12"/>
    <w:qFormat/>
    <w:rsid w:val="00DF0783"/>
    <w:rPr>
      <w:sz w:val="24"/>
      <w:szCs w:val="24"/>
      <w:u w:val="single"/>
      <w:lang w:val="ru-RU" w:bidi="ar-SA"/>
    </w:rPr>
  </w:style>
  <w:style w:type="character" w:customStyle="1" w:styleId="91">
    <w:name w:val="Знак Знак9"/>
    <w:qFormat/>
    <w:rsid w:val="00DF0783"/>
    <w:rPr>
      <w:sz w:val="24"/>
      <w:szCs w:val="24"/>
      <w:lang w:val="ru-RU" w:bidi="ar-SA"/>
    </w:rPr>
  </w:style>
  <w:style w:type="character" w:customStyle="1" w:styleId="13">
    <w:name w:val="Знак сноски1"/>
    <w:qFormat/>
    <w:rsid w:val="00DF0783"/>
    <w:rPr>
      <w:vertAlign w:val="superscript"/>
    </w:rPr>
  </w:style>
  <w:style w:type="character" w:styleId="af">
    <w:name w:val="FollowedHyperlink"/>
    <w:qFormat/>
    <w:rsid w:val="00DF0783"/>
    <w:rPr>
      <w:color w:val="0000FF"/>
      <w:u w:val="single"/>
    </w:rPr>
  </w:style>
  <w:style w:type="character" w:customStyle="1" w:styleId="af0">
    <w:name w:val="Символы концевой сноски"/>
    <w:qFormat/>
    <w:rsid w:val="00DF0783"/>
    <w:rPr>
      <w:vertAlign w:val="superscript"/>
    </w:rPr>
  </w:style>
  <w:style w:type="character" w:customStyle="1" w:styleId="WW-">
    <w:name w:val="WW-Символы концевой сноски"/>
    <w:qFormat/>
    <w:rsid w:val="00DF0783"/>
  </w:style>
  <w:style w:type="character" w:customStyle="1" w:styleId="s1">
    <w:name w:val="s1"/>
    <w:qFormat/>
    <w:rsid w:val="00DF0783"/>
  </w:style>
  <w:style w:type="character" w:customStyle="1" w:styleId="af1">
    <w:name w:val="Маркеры списка"/>
    <w:qFormat/>
    <w:rsid w:val="00DF0783"/>
    <w:rPr>
      <w:rFonts w:ascii="OpenSymbol" w:eastAsia="OpenSymbol" w:hAnsi="OpenSymbol" w:cs="OpenSymbol"/>
    </w:rPr>
  </w:style>
  <w:style w:type="character" w:customStyle="1" w:styleId="14">
    <w:name w:val="Знак концевой сноски1"/>
    <w:qFormat/>
    <w:rsid w:val="00DF0783"/>
    <w:rPr>
      <w:vertAlign w:val="superscript"/>
    </w:rPr>
  </w:style>
  <w:style w:type="character" w:customStyle="1" w:styleId="ListLabel1">
    <w:name w:val="ListLabel 1"/>
    <w:qFormat/>
    <w:rsid w:val="00DF0783"/>
    <w:rPr>
      <w:rFonts w:cs="Times New Roman"/>
      <w:b/>
    </w:rPr>
  </w:style>
  <w:style w:type="character" w:customStyle="1" w:styleId="ListLabel2">
    <w:name w:val="ListLabel 2"/>
    <w:qFormat/>
    <w:rsid w:val="00DF0783"/>
    <w:rPr>
      <w:rFonts w:cs="Courier New"/>
    </w:rPr>
  </w:style>
  <w:style w:type="character" w:customStyle="1" w:styleId="ListLabel3">
    <w:name w:val="ListLabel 3"/>
    <w:qFormat/>
    <w:rsid w:val="00DF0783"/>
    <w:rPr>
      <w:rFonts w:cs="Times New Roman"/>
      <w:color w:val="000000"/>
    </w:rPr>
  </w:style>
  <w:style w:type="character" w:customStyle="1" w:styleId="ListLabel5">
    <w:name w:val="ListLabel 5"/>
    <w:qFormat/>
    <w:rsid w:val="00DF0783"/>
    <w:rPr>
      <w:rFonts w:cs="Symbol"/>
      <w:sz w:val="22"/>
      <w:szCs w:val="22"/>
    </w:rPr>
  </w:style>
  <w:style w:type="character" w:customStyle="1" w:styleId="ListLabel6">
    <w:name w:val="ListLabel 6"/>
    <w:qFormat/>
    <w:rsid w:val="00DF0783"/>
    <w:rPr>
      <w:b w:val="0"/>
      <w:bCs w:val="0"/>
      <w:sz w:val="22"/>
      <w:szCs w:val="22"/>
      <w:lang w:val="ru-RU"/>
    </w:rPr>
  </w:style>
  <w:style w:type="character" w:customStyle="1" w:styleId="af2">
    <w:name w:val="Привязка концевой сноски"/>
    <w:rPr>
      <w:vertAlign w:val="superscript"/>
    </w:rPr>
  </w:style>
  <w:style w:type="character" w:customStyle="1" w:styleId="EndnoteCharacters">
    <w:name w:val="Endnote Characters"/>
    <w:qFormat/>
    <w:rsid w:val="00DF0783"/>
    <w:rPr>
      <w:vertAlign w:val="superscript"/>
    </w:rPr>
  </w:style>
  <w:style w:type="character" w:customStyle="1" w:styleId="af3">
    <w:name w:val="Подзаголовок Знак"/>
    <w:basedOn w:val="a0"/>
    <w:qFormat/>
    <w:rsid w:val="00DF0783"/>
    <w:rPr>
      <w:rFonts w:ascii="Times New Roman" w:eastAsia="Times New Roman" w:hAnsi="Times New Roman" w:cs="Times New Roman"/>
      <w:b/>
      <w:sz w:val="24"/>
      <w:szCs w:val="24"/>
      <w:lang w:eastAsia="zh-CN"/>
    </w:rPr>
  </w:style>
  <w:style w:type="character" w:customStyle="1" w:styleId="ConsNormal">
    <w:name w:val="ConsNormal Знак"/>
    <w:qFormat/>
    <w:locked/>
    <w:rsid w:val="00DF0783"/>
    <w:rPr>
      <w:rFonts w:ascii="Arial" w:eastAsia="Times New Roman" w:hAnsi="Arial" w:cs="Arial"/>
      <w:sz w:val="20"/>
      <w:szCs w:val="20"/>
      <w:lang w:eastAsia="zh-CN"/>
    </w:rPr>
  </w:style>
  <w:style w:type="character" w:customStyle="1" w:styleId="af4">
    <w:name w:val="Основной текст_"/>
    <w:link w:val="23"/>
    <w:qFormat/>
    <w:rsid w:val="00DF0783"/>
    <w:rPr>
      <w:rFonts w:ascii="Times New Roman" w:eastAsia="Times New Roman" w:hAnsi="Times New Roman"/>
      <w:sz w:val="21"/>
      <w:szCs w:val="21"/>
      <w:shd w:val="clear" w:color="auto" w:fill="FFFFFF"/>
    </w:rPr>
  </w:style>
  <w:style w:type="character" w:customStyle="1" w:styleId="af5">
    <w:name w:val="Подпись к таблице_"/>
    <w:qFormat/>
    <w:rsid w:val="00DF0783"/>
    <w:rPr>
      <w:rFonts w:ascii="Times New Roman" w:eastAsia="Times New Roman" w:hAnsi="Times New Roman"/>
      <w:i/>
      <w:iCs/>
      <w:sz w:val="21"/>
      <w:szCs w:val="21"/>
      <w:shd w:val="clear" w:color="auto" w:fill="FFFFFF"/>
    </w:rPr>
  </w:style>
  <w:style w:type="character" w:customStyle="1" w:styleId="af6">
    <w:name w:val="Подпись к таблице + Не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5">
    <w:name w:val="Основной текст1"/>
    <w:link w:val="16"/>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DF078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7">
    <w:name w:val="Основной текст +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8">
    <w:name w:val="Колонтитул_"/>
    <w:qFormat/>
    <w:rsid w:val="00DF0783"/>
    <w:rPr>
      <w:rFonts w:ascii="Times New Roman" w:eastAsia="Times New Roman" w:hAnsi="Times New Roman"/>
      <w:sz w:val="21"/>
      <w:szCs w:val="21"/>
      <w:shd w:val="clear" w:color="auto" w:fill="FFFFFF"/>
    </w:rPr>
  </w:style>
  <w:style w:type="character" w:customStyle="1" w:styleId="af9">
    <w:name w:val="Колонтитул"/>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3">
    <w:name w:val="Основной текст (2) + Не курсив"/>
    <w:link w:val="af4"/>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DF0783"/>
    <w:rPr>
      <w:rFonts w:ascii="Times New Roman" w:eastAsia="Times New Roman" w:hAnsi="Times New Roman"/>
      <w:sz w:val="21"/>
      <w:szCs w:val="21"/>
      <w:shd w:val="clear" w:color="auto" w:fill="FFFFFF"/>
    </w:rPr>
  </w:style>
  <w:style w:type="character" w:customStyle="1" w:styleId="18">
    <w:name w:val="Заголовок №1"/>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DF0783"/>
  </w:style>
  <w:style w:type="character" w:customStyle="1" w:styleId="afa">
    <w:name w:val="Текст концевой сноски Знак"/>
    <w:basedOn w:val="a0"/>
    <w:uiPriority w:val="99"/>
    <w:semiHidden/>
    <w:qFormat/>
    <w:rsid w:val="00DF0783"/>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sid w:val="00DF0783"/>
    <w:rPr>
      <w:rFonts w:ascii="Times New Roman" w:eastAsia="Times New Roman" w:hAnsi="Times New Roman" w:cs="Times New Roman"/>
      <w:sz w:val="16"/>
      <w:szCs w:val="16"/>
      <w:lang w:eastAsia="ru-RU"/>
    </w:rPr>
  </w:style>
  <w:style w:type="character" w:customStyle="1" w:styleId="nobr">
    <w:name w:val="nobr"/>
    <w:basedOn w:val="a0"/>
    <w:qFormat/>
    <w:rsid w:val="00DF0783"/>
  </w:style>
  <w:style w:type="character" w:styleId="afb">
    <w:name w:val="Placeholder Text"/>
    <w:basedOn w:val="a0"/>
    <w:uiPriority w:val="99"/>
    <w:semiHidden/>
    <w:qFormat/>
    <w:rsid w:val="00DF0783"/>
    <w:rPr>
      <w:color w:val="808080"/>
    </w:rPr>
  </w:style>
  <w:style w:type="character" w:customStyle="1" w:styleId="afc">
    <w:name w:val="Текст примечания Знак"/>
    <w:basedOn w:val="a0"/>
    <w:uiPriority w:val="99"/>
    <w:qFormat/>
    <w:rsid w:val="00DF0783"/>
    <w:rPr>
      <w:rFonts w:ascii="Courier New" w:eastAsia="Courier New" w:hAnsi="Courier New" w:cs="Courier New"/>
      <w:color w:val="000000"/>
      <w:sz w:val="20"/>
      <w:szCs w:val="20"/>
      <w:lang w:eastAsia="ru-RU" w:bidi="ru-RU"/>
    </w:rPr>
  </w:style>
  <w:style w:type="character" w:customStyle="1" w:styleId="24">
    <w:name w:val="Основной текст 2 Знак"/>
    <w:basedOn w:val="a0"/>
    <w:uiPriority w:val="99"/>
    <w:semiHidden/>
    <w:qFormat/>
    <w:rsid w:val="00DF0783"/>
    <w:rPr>
      <w:rFonts w:ascii="Courier New" w:eastAsia="Courier New" w:hAnsi="Courier New" w:cs="Courier New"/>
      <w:color w:val="000000"/>
      <w:sz w:val="24"/>
      <w:szCs w:val="24"/>
      <w:lang w:eastAsia="ru-RU" w:bidi="ru-RU"/>
    </w:rPr>
  </w:style>
  <w:style w:type="character" w:customStyle="1" w:styleId="afd">
    <w:name w:val="Цветовое выделение"/>
    <w:uiPriority w:val="99"/>
    <w:qFormat/>
    <w:rsid w:val="00DF0783"/>
    <w:rPr>
      <w:b/>
      <w:color w:val="26282F"/>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b w:val="0"/>
    </w:rPr>
  </w:style>
  <w:style w:type="character" w:customStyle="1" w:styleId="ListLabel17">
    <w:name w:val="ListLabel 17"/>
    <w:qFormat/>
    <w:rPr>
      <w:b w:val="0"/>
    </w:rPr>
  </w:style>
  <w:style w:type="character" w:customStyle="1" w:styleId="ListLabel18">
    <w:name w:val="ListLabel 18"/>
    <w:qFormat/>
    <w:rPr>
      <w:rFonts w:eastAsia="Calibri" w:cs="Times New Roman"/>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Courier New" w:cs="Times New Roman"/>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Times New Roman"/>
      <w:b/>
      <w:bCs/>
      <w:i/>
      <w:sz w:val="24"/>
      <w:szCs w:val="24"/>
    </w:rPr>
  </w:style>
  <w:style w:type="character" w:customStyle="1" w:styleId="ListLabel27">
    <w:name w:val="ListLabel 27"/>
    <w:qFormat/>
    <w:rPr>
      <w:rFonts w:cs="Times New Roman"/>
      <w:b/>
      <w:bCs/>
      <w:i/>
      <w:iCs/>
      <w:sz w:val="24"/>
      <w:szCs w:val="24"/>
    </w:rPr>
  </w:style>
  <w:style w:type="character" w:customStyle="1" w:styleId="ListLabel28">
    <w:name w:val="ListLabel 28"/>
    <w:qFormat/>
    <w:rPr>
      <w:rFonts w:cs="Times New Roman"/>
      <w:b/>
      <w:bCs/>
      <w:i/>
      <w:iCs/>
      <w:sz w:val="24"/>
      <w:szCs w:val="24"/>
    </w:rPr>
  </w:style>
  <w:style w:type="character" w:customStyle="1" w:styleId="ListLabel29">
    <w:name w:val="ListLabel 29"/>
    <w:qFormat/>
    <w:rPr>
      <w:rFonts w:cs="Times New Roman"/>
      <w:b/>
      <w:bCs/>
      <w:i/>
      <w:iCs/>
      <w:sz w:val="24"/>
      <w:szCs w:val="24"/>
    </w:rPr>
  </w:style>
  <w:style w:type="character" w:customStyle="1" w:styleId="ListLabel30">
    <w:name w:val="ListLabel 30"/>
    <w:qFormat/>
    <w:rPr>
      <w:rFonts w:cs="Times New Roman"/>
      <w:b/>
      <w:bCs/>
      <w:i/>
      <w:iCs/>
      <w:sz w:val="24"/>
      <w:szCs w:val="24"/>
    </w:rPr>
  </w:style>
  <w:style w:type="character" w:customStyle="1" w:styleId="ListLabel31">
    <w:name w:val="ListLabel 31"/>
    <w:qFormat/>
    <w:rPr>
      <w:rFonts w:cs="Times New Roman"/>
      <w:b/>
      <w:bCs/>
      <w:i/>
      <w:iCs/>
      <w:sz w:val="24"/>
      <w:szCs w:val="24"/>
    </w:rPr>
  </w:style>
  <w:style w:type="character" w:customStyle="1" w:styleId="ListLabel32">
    <w:name w:val="ListLabel 32"/>
    <w:qFormat/>
    <w:rPr>
      <w:rFonts w:cs="Times New Roman"/>
      <w:b/>
      <w:bCs/>
      <w:i/>
      <w:iCs/>
      <w:sz w:val="24"/>
      <w:szCs w:val="24"/>
    </w:rPr>
  </w:style>
  <w:style w:type="character" w:customStyle="1" w:styleId="ListLabel33">
    <w:name w:val="ListLabel 33"/>
    <w:qFormat/>
    <w:rPr>
      <w:rFonts w:cs="Times New Roman"/>
      <w:b/>
      <w:bCs/>
      <w:i/>
      <w:iCs/>
      <w:sz w:val="24"/>
      <w:szCs w:val="24"/>
    </w:rPr>
  </w:style>
  <w:style w:type="character" w:customStyle="1" w:styleId="ListLabel34">
    <w:name w:val="ListLabel 34"/>
    <w:qFormat/>
    <w:rPr>
      <w:rFonts w:cs="Times New Roman"/>
      <w:b/>
      <w:bCs/>
      <w:i/>
      <w:iCs/>
      <w:sz w:val="24"/>
      <w:szCs w:val="24"/>
    </w:rPr>
  </w:style>
  <w:style w:type="character" w:customStyle="1" w:styleId="ListLabel35">
    <w:name w:val="ListLabel 35"/>
    <w:qFormat/>
    <w:rPr>
      <w:rFonts w:cs="Times New Roman"/>
      <w:b/>
      <w:bCs/>
      <w:i/>
      <w:iCs/>
      <w:sz w:val="24"/>
      <w:szCs w:val="24"/>
    </w:rPr>
  </w:style>
  <w:style w:type="character" w:customStyle="1" w:styleId="ListLabel36">
    <w:name w:val="ListLabel 36"/>
    <w:qFormat/>
    <w:rPr>
      <w:b/>
    </w:rPr>
  </w:style>
  <w:style w:type="character" w:customStyle="1" w:styleId="ListLabel37">
    <w:name w:val="ListLabel 37"/>
    <w:qFormat/>
    <w:rPr>
      <w:i w:val="0"/>
    </w:rPr>
  </w:style>
  <w:style w:type="character" w:customStyle="1" w:styleId="ListLabel38">
    <w:name w:val="ListLabel 38"/>
    <w:qFormat/>
    <w:rPr>
      <w:rFonts w:cs="Symbol"/>
      <w:sz w:val="24"/>
      <w:szCs w:val="24"/>
    </w:rPr>
  </w:style>
  <w:style w:type="character" w:customStyle="1" w:styleId="ListLabel39">
    <w:name w:val="ListLabel 39"/>
    <w:qFormat/>
    <w:rPr>
      <w:rFonts w:cs="OpenSymbol"/>
    </w:rPr>
  </w:style>
  <w:style w:type="character" w:customStyle="1" w:styleId="ListLabel40">
    <w:name w:val="ListLabel 40"/>
    <w:qFormat/>
    <w:rPr>
      <w:rFonts w:cs="OpenSymbol"/>
    </w:rPr>
  </w:style>
  <w:style w:type="character" w:customStyle="1" w:styleId="ListLabel41">
    <w:name w:val="ListLabel 41"/>
    <w:qFormat/>
    <w:rPr>
      <w:rFonts w:cs="OpenSymbol"/>
    </w:rPr>
  </w:style>
  <w:style w:type="character" w:customStyle="1" w:styleId="ListLabel42">
    <w:name w:val="ListLabel 42"/>
    <w:qFormat/>
    <w:rPr>
      <w:rFonts w:cs="OpenSymbol"/>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Times New Roman"/>
      <w:b/>
      <w:bCs/>
      <w:sz w:val="24"/>
      <w:szCs w:val="24"/>
    </w:rPr>
  </w:style>
  <w:style w:type="character" w:customStyle="1" w:styleId="ListLabel49">
    <w:name w:val="ListLabel 49"/>
    <w:qFormat/>
    <w:rPr>
      <w:rFonts w:cs="Times New Roman"/>
      <w:b/>
      <w:bCs/>
      <w:sz w:val="24"/>
      <w:szCs w:val="24"/>
    </w:rPr>
  </w:style>
  <w:style w:type="character" w:customStyle="1" w:styleId="ListLabel50">
    <w:name w:val="ListLabel 50"/>
    <w:qFormat/>
    <w:rPr>
      <w:rFonts w:cs="Times New Roman"/>
      <w:b/>
      <w:bCs/>
      <w:sz w:val="24"/>
      <w:szCs w:val="24"/>
    </w:rPr>
  </w:style>
  <w:style w:type="character" w:customStyle="1" w:styleId="ListLabel51">
    <w:name w:val="ListLabel 51"/>
    <w:qFormat/>
    <w:rPr>
      <w:rFonts w:cs="Times New Roman"/>
      <w:b/>
      <w:bCs/>
      <w:sz w:val="24"/>
      <w:szCs w:val="24"/>
    </w:rPr>
  </w:style>
  <w:style w:type="character" w:customStyle="1" w:styleId="ListLabel52">
    <w:name w:val="ListLabel 52"/>
    <w:qFormat/>
    <w:rPr>
      <w:rFonts w:cs="Times New Roman"/>
      <w:b/>
      <w:bCs/>
      <w:sz w:val="24"/>
      <w:szCs w:val="24"/>
    </w:rPr>
  </w:style>
  <w:style w:type="character" w:customStyle="1" w:styleId="ListLabel53">
    <w:name w:val="ListLabel 53"/>
    <w:qFormat/>
    <w:rPr>
      <w:rFonts w:cs="Times New Roman"/>
      <w:b/>
      <w:bCs/>
      <w:sz w:val="24"/>
      <w:szCs w:val="24"/>
    </w:rPr>
  </w:style>
  <w:style w:type="character" w:customStyle="1" w:styleId="ListLabel54">
    <w:name w:val="ListLabel 54"/>
    <w:qFormat/>
    <w:rPr>
      <w:rFonts w:cs="Times New Roman"/>
      <w:b/>
      <w:bCs/>
      <w:sz w:val="24"/>
      <w:szCs w:val="24"/>
    </w:rPr>
  </w:style>
  <w:style w:type="character" w:customStyle="1" w:styleId="ListLabel55">
    <w:name w:val="ListLabel 55"/>
    <w:qFormat/>
    <w:rPr>
      <w:rFonts w:cs="Times New Roman"/>
      <w:b/>
      <w:bCs/>
      <w:sz w:val="24"/>
      <w:szCs w:val="24"/>
    </w:rPr>
  </w:style>
  <w:style w:type="character" w:customStyle="1" w:styleId="ListLabel56">
    <w:name w:val="ListLabel 56"/>
    <w:qFormat/>
    <w:rPr>
      <w:rFonts w:cs="Times New Roman"/>
      <w:b/>
      <w:bCs/>
      <w:sz w:val="24"/>
      <w:szCs w:val="24"/>
    </w:rPr>
  </w:style>
  <w:style w:type="character" w:customStyle="1" w:styleId="ListLabel57">
    <w:name w:val="ListLabel 57"/>
    <w:qFormat/>
    <w:rPr>
      <w:rFonts w:cs="Symbol"/>
      <w:sz w:val="22"/>
      <w:szCs w:val="22"/>
    </w:rPr>
  </w:style>
  <w:style w:type="character" w:customStyle="1" w:styleId="ListLabel58">
    <w:name w:val="ListLabel 58"/>
    <w:qFormat/>
    <w:rPr>
      <w:rFonts w:cs="Symbol"/>
      <w:sz w:val="22"/>
      <w:szCs w:val="22"/>
    </w:rPr>
  </w:style>
  <w:style w:type="character" w:customStyle="1" w:styleId="ListLabel59">
    <w:name w:val="ListLabel 59"/>
    <w:qFormat/>
    <w:rPr>
      <w:b w:val="0"/>
      <w:bCs w:val="0"/>
      <w:sz w:val="22"/>
      <w:szCs w:val="22"/>
      <w:lang w:val="ru-RU"/>
    </w:rPr>
  </w:style>
  <w:style w:type="character" w:customStyle="1" w:styleId="ListLabel60">
    <w:name w:val="ListLabel 60"/>
    <w:qFormat/>
    <w:rPr>
      <w:b w:val="0"/>
      <w:bCs w:val="0"/>
      <w:sz w:val="22"/>
      <w:szCs w:val="22"/>
      <w:lang w:val="ru-RU"/>
    </w:rPr>
  </w:style>
  <w:style w:type="character" w:customStyle="1" w:styleId="ListLabel61">
    <w:name w:val="ListLabel 61"/>
    <w:qFormat/>
    <w:rPr>
      <w:b w:val="0"/>
      <w:bCs w:val="0"/>
      <w:sz w:val="22"/>
      <w:szCs w:val="22"/>
      <w:lang w:val="ru-RU"/>
    </w:rPr>
  </w:style>
  <w:style w:type="character" w:customStyle="1" w:styleId="ListLabel62">
    <w:name w:val="ListLabel 62"/>
    <w:qFormat/>
    <w:rPr>
      <w:b w:val="0"/>
      <w:bCs w:val="0"/>
      <w:sz w:val="22"/>
      <w:szCs w:val="22"/>
      <w:lang w:val="ru-RU"/>
    </w:rPr>
  </w:style>
  <w:style w:type="character" w:customStyle="1" w:styleId="ListLabel63">
    <w:name w:val="ListLabel 63"/>
    <w:qFormat/>
    <w:rPr>
      <w:b w:val="0"/>
      <w:bCs w:val="0"/>
      <w:sz w:val="22"/>
      <w:szCs w:val="22"/>
      <w:lang w:val="ru-RU"/>
    </w:rPr>
  </w:style>
  <w:style w:type="character" w:customStyle="1" w:styleId="ListLabel64">
    <w:name w:val="ListLabel 64"/>
    <w:qFormat/>
    <w:rPr>
      <w:b w:val="0"/>
      <w:bCs w:val="0"/>
      <w:sz w:val="22"/>
      <w:szCs w:val="22"/>
      <w:lang w:val="ru-RU"/>
    </w:rPr>
  </w:style>
  <w:style w:type="character" w:customStyle="1" w:styleId="ListLabel65">
    <w:name w:val="ListLabel 65"/>
    <w:qFormat/>
    <w:rPr>
      <w:b w:val="0"/>
      <w:bCs w:val="0"/>
      <w:sz w:val="22"/>
      <w:szCs w:val="22"/>
      <w:lang w:val="ru-RU"/>
    </w:rPr>
  </w:style>
  <w:style w:type="character" w:customStyle="1" w:styleId="ListLabel66">
    <w:name w:val="ListLabel 66"/>
    <w:qFormat/>
    <w:rPr>
      <w:b w:val="0"/>
      <w:bCs w:val="0"/>
      <w:sz w:val="22"/>
      <w:szCs w:val="22"/>
      <w:lang w:val="ru-RU"/>
    </w:rPr>
  </w:style>
  <w:style w:type="character" w:customStyle="1" w:styleId="ListLabel67">
    <w:name w:val="ListLabel 67"/>
    <w:qFormat/>
    <w:rPr>
      <w:b w:val="0"/>
      <w:bCs w:val="0"/>
      <w:sz w:val="22"/>
      <w:szCs w:val="22"/>
      <w:lang w:val="ru-RU"/>
    </w:rPr>
  </w:style>
  <w:style w:type="character" w:customStyle="1" w:styleId="ListLabel68">
    <w:name w:val="ListLabel 68"/>
    <w:qFormat/>
    <w:rPr>
      <w:rFonts w:cs="Symbol"/>
      <w:sz w:val="22"/>
      <w:szCs w:val="22"/>
    </w:rPr>
  </w:style>
  <w:style w:type="character" w:customStyle="1" w:styleId="ListLabel69">
    <w:name w:val="ListLabel 69"/>
    <w:qFormat/>
    <w:rPr>
      <w:rFonts w:cs="Times New Roman"/>
      <w:b/>
    </w:rPr>
  </w:style>
  <w:style w:type="character" w:customStyle="1" w:styleId="ListLabel70">
    <w:name w:val="ListLabel 70"/>
    <w:qFormat/>
    <w:rPr>
      <w:rFonts w:cs="Times New Roman"/>
      <w:b/>
    </w:rPr>
  </w:style>
  <w:style w:type="character" w:customStyle="1" w:styleId="ListLabel71">
    <w:name w:val="ListLabel 71"/>
    <w:qFormat/>
    <w:rPr>
      <w:rFonts w:cs="Times New Roman"/>
      <w:b/>
    </w:rPr>
  </w:style>
  <w:style w:type="character" w:customStyle="1" w:styleId="ListLabel72">
    <w:name w:val="ListLabel 72"/>
    <w:qFormat/>
    <w:rPr>
      <w:rFonts w:cs="Times New Roman"/>
      <w:b/>
    </w:rPr>
  </w:style>
  <w:style w:type="character" w:customStyle="1" w:styleId="ListLabel73">
    <w:name w:val="ListLabel 73"/>
    <w:qFormat/>
    <w:rPr>
      <w:rFonts w:cs="Times New Roman"/>
      <w:b/>
    </w:rPr>
  </w:style>
  <w:style w:type="character" w:customStyle="1" w:styleId="ListLabel74">
    <w:name w:val="ListLabel 74"/>
    <w:qFormat/>
    <w:rPr>
      <w:rFonts w:cs="Times New Roman"/>
      <w:b/>
    </w:rPr>
  </w:style>
  <w:style w:type="character" w:customStyle="1" w:styleId="ListLabel75">
    <w:name w:val="ListLabel 75"/>
    <w:qFormat/>
    <w:rPr>
      <w:rFonts w:cs="Times New Roman"/>
      <w:b/>
    </w:rPr>
  </w:style>
  <w:style w:type="character" w:customStyle="1" w:styleId="ListLabel76">
    <w:name w:val="ListLabel 76"/>
    <w:qFormat/>
    <w:rPr>
      <w:rFonts w:cs="Times New Roman"/>
      <w:b/>
    </w:rPr>
  </w:style>
  <w:style w:type="character" w:customStyle="1" w:styleId="ListLabel77">
    <w:name w:val="ListLabel 77"/>
    <w:qFormat/>
    <w:rPr>
      <w:rFonts w:cs="Times New Roman"/>
      <w:b/>
    </w:rPr>
  </w:style>
  <w:style w:type="character" w:customStyle="1" w:styleId="ListLabel78">
    <w:name w:val="ListLabel 78"/>
    <w:qFormat/>
    <w:rPr>
      <w:rFonts w:cs="Times New Roman"/>
      <w:b/>
    </w:rPr>
  </w:style>
  <w:style w:type="character" w:customStyle="1" w:styleId="ListLabel79">
    <w:name w:val="ListLabel 79"/>
    <w:qFormat/>
    <w:rPr>
      <w:rFonts w:cs="Times New Roman"/>
      <w:b/>
    </w:rPr>
  </w:style>
  <w:style w:type="character" w:customStyle="1" w:styleId="ListLabel80">
    <w:name w:val="ListLabel 80"/>
    <w:qFormat/>
    <w:rPr>
      <w:rFonts w:cs="Times New Roman"/>
      <w:b/>
    </w:rPr>
  </w:style>
  <w:style w:type="character" w:customStyle="1" w:styleId="ListLabel81">
    <w:name w:val="ListLabel 81"/>
    <w:qFormat/>
    <w:rPr>
      <w:rFonts w:cs="Times New Roman"/>
      <w:b/>
    </w:rPr>
  </w:style>
  <w:style w:type="character" w:customStyle="1" w:styleId="ListLabel82">
    <w:name w:val="ListLabel 82"/>
    <w:qFormat/>
    <w:rPr>
      <w:rFonts w:cs="Times New Roman"/>
      <w:b/>
    </w:rPr>
  </w:style>
  <w:style w:type="character" w:customStyle="1" w:styleId="ListLabel83">
    <w:name w:val="ListLabel 83"/>
    <w:qFormat/>
    <w:rPr>
      <w:rFonts w:cs="Times New Roman"/>
      <w:b/>
    </w:rPr>
  </w:style>
  <w:style w:type="character" w:customStyle="1" w:styleId="ListLabel84">
    <w:name w:val="ListLabel 84"/>
    <w:qFormat/>
    <w:rPr>
      <w:rFonts w:cs="Times New Roman"/>
      <w:b/>
    </w:rPr>
  </w:style>
  <w:style w:type="character" w:customStyle="1" w:styleId="ListLabel85">
    <w:name w:val="ListLabel 85"/>
    <w:qFormat/>
    <w:rPr>
      <w:rFonts w:cs="Times New Roman"/>
      <w:b/>
    </w:rPr>
  </w:style>
  <w:style w:type="character" w:customStyle="1" w:styleId="ListLabel86">
    <w:name w:val="ListLabel 86"/>
    <w:qFormat/>
    <w:rPr>
      <w:rFonts w:cs="Times New Roman"/>
      <w:b/>
    </w:rPr>
  </w:style>
  <w:style w:type="character" w:customStyle="1" w:styleId="ListLabel87">
    <w:name w:val="ListLabel 87"/>
    <w:qFormat/>
    <w:rPr>
      <w:rFonts w:cs="Times New Roman"/>
      <w:b/>
    </w:rPr>
  </w:style>
  <w:style w:type="character" w:customStyle="1" w:styleId="ListLabel88">
    <w:name w:val="ListLabel 88"/>
    <w:qFormat/>
    <w:rPr>
      <w:rFonts w:cs="Times New Roman"/>
      <w:b/>
    </w:rPr>
  </w:style>
  <w:style w:type="character" w:customStyle="1" w:styleId="ListLabel89">
    <w:name w:val="ListLabel 89"/>
    <w:qFormat/>
    <w:rPr>
      <w:rFonts w:cs="Times New Roman"/>
      <w:b/>
    </w:rPr>
  </w:style>
  <w:style w:type="character" w:customStyle="1" w:styleId="ListLabel90">
    <w:name w:val="ListLabel 90"/>
    <w:qFormat/>
    <w:rPr>
      <w:rFonts w:cs="Times New Roman"/>
      <w:b/>
    </w:rPr>
  </w:style>
  <w:style w:type="character" w:customStyle="1" w:styleId="ListLabel91">
    <w:name w:val="ListLabel 91"/>
    <w:qFormat/>
    <w:rPr>
      <w:rFonts w:cs="Times New Roman"/>
      <w:b/>
    </w:rPr>
  </w:style>
  <w:style w:type="character" w:customStyle="1" w:styleId="ListLabel92">
    <w:name w:val="ListLabel 92"/>
    <w:qFormat/>
    <w:rPr>
      <w:rFonts w:cs="Times New Roman"/>
      <w:b/>
    </w:rPr>
  </w:style>
  <w:style w:type="character" w:customStyle="1" w:styleId="ListLabel93">
    <w:name w:val="ListLabel 93"/>
    <w:qFormat/>
    <w:rPr>
      <w:rFonts w:cs="Times New Roman"/>
      <w:b/>
    </w:rPr>
  </w:style>
  <w:style w:type="character" w:customStyle="1" w:styleId="ListLabel94">
    <w:name w:val="ListLabel 94"/>
    <w:qFormat/>
    <w:rPr>
      <w:rFonts w:cs="Times New Roman"/>
      <w:b/>
    </w:rPr>
  </w:style>
  <w:style w:type="character" w:customStyle="1" w:styleId="ListLabel95">
    <w:name w:val="ListLabel 95"/>
    <w:qFormat/>
    <w:rPr>
      <w:rFonts w:cs="Times New Roman"/>
      <w:b/>
    </w:rPr>
  </w:style>
  <w:style w:type="character" w:customStyle="1" w:styleId="ListLabel96">
    <w:name w:val="ListLabel 96"/>
    <w:qFormat/>
    <w:rPr>
      <w:rFonts w:cs="Times New Roman"/>
      <w:b/>
    </w:rPr>
  </w:style>
  <w:style w:type="character" w:customStyle="1" w:styleId="ListLabel97">
    <w:name w:val="ListLabel 97"/>
    <w:qFormat/>
    <w:rPr>
      <w:rFonts w:cs="Times New Roman"/>
      <w:b/>
    </w:rPr>
  </w:style>
  <w:style w:type="character" w:customStyle="1" w:styleId="ListLabel98">
    <w:name w:val="ListLabel 98"/>
    <w:qFormat/>
    <w:rPr>
      <w:rFonts w:cs="Times New Roman"/>
      <w:b/>
    </w:rPr>
  </w:style>
  <w:style w:type="character" w:customStyle="1" w:styleId="ListLabel99">
    <w:name w:val="ListLabel 99"/>
    <w:qFormat/>
    <w:rPr>
      <w:rFonts w:cs="Courier New"/>
      <w:highlight w:val="green"/>
    </w:rPr>
  </w:style>
  <w:style w:type="character" w:customStyle="1" w:styleId="ListLabel100">
    <w:name w:val="ListLabel 100"/>
    <w:qFormat/>
    <w:rPr>
      <w:rFonts w:cs="Courier New"/>
      <w:highlight w:val="green"/>
    </w:rPr>
  </w:style>
  <w:style w:type="character" w:customStyle="1" w:styleId="ListLabel101">
    <w:name w:val="ListLabel 101"/>
    <w:qFormat/>
    <w:rPr>
      <w:rFonts w:cs="Times New Roman"/>
      <w:b/>
    </w:rPr>
  </w:style>
  <w:style w:type="character" w:customStyle="1" w:styleId="ListLabel102">
    <w:name w:val="ListLabel 102"/>
    <w:qFormat/>
    <w:rPr>
      <w:rFonts w:cs="Times New Roman"/>
      <w:b/>
    </w:rPr>
  </w:style>
  <w:style w:type="character" w:customStyle="1" w:styleId="ListLabel103">
    <w:name w:val="ListLabel 103"/>
    <w:qFormat/>
    <w:rPr>
      <w:rFonts w:cs="Times New Roman"/>
      <w:b/>
    </w:rPr>
  </w:style>
  <w:style w:type="character" w:customStyle="1" w:styleId="ListLabel104">
    <w:name w:val="ListLabel 104"/>
    <w:qFormat/>
    <w:rPr>
      <w:rFonts w:cs="Times New Roman"/>
      <w:b/>
    </w:rPr>
  </w:style>
  <w:style w:type="character" w:customStyle="1" w:styleId="ListLabel105">
    <w:name w:val="ListLabel 105"/>
    <w:qFormat/>
    <w:rPr>
      <w:rFonts w:cs="Times New Roman"/>
      <w:b/>
    </w:rPr>
  </w:style>
  <w:style w:type="character" w:customStyle="1" w:styleId="ListLabel106">
    <w:name w:val="ListLabel 106"/>
    <w:qFormat/>
    <w:rPr>
      <w:rFonts w:cs="Times New Roman"/>
      <w:b/>
    </w:rPr>
  </w:style>
  <w:style w:type="character" w:customStyle="1" w:styleId="ListLabel107">
    <w:name w:val="ListLabel 107"/>
    <w:qFormat/>
    <w:rPr>
      <w:rFonts w:cs="Times New Roman"/>
      <w:b/>
    </w:rPr>
  </w:style>
  <w:style w:type="character" w:customStyle="1" w:styleId="ListLabel108">
    <w:name w:val="ListLabel 108"/>
    <w:qFormat/>
    <w:rPr>
      <w:rFonts w:cs="Times New Roman"/>
      <w:color w:val="000000"/>
    </w:rPr>
  </w:style>
  <w:style w:type="character" w:customStyle="1" w:styleId="ListLabel109">
    <w:name w:val="ListLabel 109"/>
    <w:qFormat/>
    <w:rPr>
      <w:rFonts w:cs="Times New Roman"/>
      <w:b/>
    </w:rPr>
  </w:style>
  <w:style w:type="character" w:customStyle="1" w:styleId="ListLabel110">
    <w:name w:val="ListLabel 110"/>
    <w:qFormat/>
    <w:rPr>
      <w:rFonts w:cs="Times New Roman"/>
      <w:b/>
    </w:rPr>
  </w:style>
  <w:style w:type="character" w:customStyle="1" w:styleId="ListLabel111">
    <w:name w:val="ListLabel 111"/>
    <w:qFormat/>
    <w:rPr>
      <w:rFonts w:cs="Times New Roman"/>
      <w:b/>
    </w:rPr>
  </w:style>
  <w:style w:type="character" w:customStyle="1" w:styleId="ListLabel112">
    <w:name w:val="ListLabel 112"/>
    <w:qFormat/>
    <w:rPr>
      <w:rFonts w:cs="Times New Roman"/>
      <w:b/>
    </w:rPr>
  </w:style>
  <w:style w:type="character" w:customStyle="1" w:styleId="ListLabel113">
    <w:name w:val="ListLabel 113"/>
    <w:qFormat/>
    <w:rPr>
      <w:rFonts w:cs="Times New Roman"/>
      <w:b/>
    </w:rPr>
  </w:style>
  <w:style w:type="character" w:customStyle="1" w:styleId="ListLabel114">
    <w:name w:val="ListLabel 114"/>
    <w:qFormat/>
    <w:rPr>
      <w:rFonts w:cs="Times New Roman"/>
      <w:b/>
    </w:rPr>
  </w:style>
  <w:style w:type="character" w:customStyle="1" w:styleId="ListLabel115">
    <w:name w:val="ListLabel 115"/>
    <w:qFormat/>
    <w:rPr>
      <w:rFonts w:cs="Times New Roman"/>
      <w:b/>
    </w:rPr>
  </w:style>
  <w:style w:type="character" w:customStyle="1" w:styleId="ListLabel116">
    <w:name w:val="ListLabel 116"/>
    <w:qFormat/>
    <w:rPr>
      <w:rFonts w:cs="Times New Roman"/>
      <w:b/>
    </w:rPr>
  </w:style>
  <w:style w:type="character" w:customStyle="1" w:styleId="ListLabel117">
    <w:name w:val="ListLabel 117"/>
    <w:qFormat/>
    <w:rPr>
      <w:rFonts w:cs="Times New Roman"/>
      <w:color w:val="000000"/>
      <w:sz w:val="24"/>
      <w:szCs w:val="24"/>
      <w:lang w:eastAsia="ru-RU"/>
    </w:rPr>
  </w:style>
  <w:style w:type="character" w:customStyle="1" w:styleId="ListLabel118">
    <w:name w:val="ListLabel 118"/>
    <w:qFormat/>
    <w:rPr>
      <w:rFonts w:cs="Times New Roman"/>
      <w:b/>
    </w:rPr>
  </w:style>
  <w:style w:type="character" w:customStyle="1" w:styleId="ListLabel119">
    <w:name w:val="ListLabel 119"/>
    <w:qFormat/>
    <w:rPr>
      <w:rFonts w:cs="Times New Roman"/>
      <w:b/>
    </w:rPr>
  </w:style>
  <w:style w:type="character" w:customStyle="1" w:styleId="ListLabel120">
    <w:name w:val="ListLabel 120"/>
    <w:qFormat/>
    <w:rPr>
      <w:rFonts w:cs="Times New Roman"/>
      <w:b/>
    </w:rPr>
  </w:style>
  <w:style w:type="character" w:customStyle="1" w:styleId="ListLabel121">
    <w:name w:val="ListLabel 121"/>
    <w:qFormat/>
    <w:rPr>
      <w:rFonts w:cs="Times New Roman"/>
      <w:b/>
    </w:rPr>
  </w:style>
  <w:style w:type="character" w:customStyle="1" w:styleId="ListLabel122">
    <w:name w:val="ListLabel 122"/>
    <w:qFormat/>
    <w:rPr>
      <w:rFonts w:cs="Times New Roman"/>
      <w:b/>
    </w:rPr>
  </w:style>
  <w:style w:type="character" w:customStyle="1" w:styleId="ListLabel123">
    <w:name w:val="ListLabel 123"/>
    <w:qFormat/>
    <w:rPr>
      <w:rFonts w:cs="Times New Roman"/>
      <w:b/>
    </w:rPr>
  </w:style>
  <w:style w:type="character" w:customStyle="1" w:styleId="ListLabel124">
    <w:name w:val="ListLabel 124"/>
    <w:qFormat/>
    <w:rPr>
      <w:rFonts w:cs="Times New Roman"/>
      <w:b/>
    </w:rPr>
  </w:style>
  <w:style w:type="character" w:customStyle="1" w:styleId="ListLabel125">
    <w:name w:val="ListLabel 125"/>
    <w:qFormat/>
    <w:rPr>
      <w:rFonts w:cs="Times New Roman"/>
      <w:b/>
    </w:rPr>
  </w:style>
  <w:style w:type="character" w:customStyle="1" w:styleId="ListLabel126">
    <w:name w:val="ListLabel 126"/>
    <w:qFormat/>
    <w:rPr>
      <w:rFonts w:cs="Times New Roman"/>
      <w:b/>
    </w:rPr>
  </w:style>
  <w:style w:type="character" w:customStyle="1" w:styleId="ListLabel127">
    <w:name w:val="ListLabel 127"/>
    <w:qFormat/>
    <w:rPr>
      <w:rFonts w:cs="Times New Roman"/>
      <w:b/>
    </w:rPr>
  </w:style>
  <w:style w:type="character" w:customStyle="1" w:styleId="ListLabel128">
    <w:name w:val="ListLabel 128"/>
    <w:qFormat/>
    <w:rPr>
      <w:rFonts w:cs="Times New Roman"/>
      <w:b/>
    </w:rPr>
  </w:style>
  <w:style w:type="character" w:customStyle="1" w:styleId="ListLabel129">
    <w:name w:val="ListLabel 129"/>
    <w:qFormat/>
    <w:rPr>
      <w:rFonts w:cs="Times New Roman"/>
      <w:b/>
    </w:rPr>
  </w:style>
  <w:style w:type="character" w:customStyle="1" w:styleId="ListLabel130">
    <w:name w:val="ListLabel 130"/>
    <w:qFormat/>
    <w:rPr>
      <w:rFonts w:cs="Times New Roman"/>
      <w:b/>
    </w:rPr>
  </w:style>
  <w:style w:type="character" w:customStyle="1" w:styleId="ListLabel131">
    <w:name w:val="ListLabel 131"/>
    <w:qFormat/>
    <w:rPr>
      <w:rFonts w:cs="Times New Roman"/>
      <w:b/>
    </w:rPr>
  </w:style>
  <w:style w:type="character" w:customStyle="1" w:styleId="ListLabel132">
    <w:name w:val="ListLabel 132"/>
    <w:qFormat/>
    <w:rPr>
      <w:rFonts w:cs="Times New Roman"/>
      <w:b/>
    </w:rPr>
  </w:style>
  <w:style w:type="character" w:customStyle="1" w:styleId="ListLabel133">
    <w:name w:val="ListLabel 133"/>
    <w:qFormat/>
    <w:rPr>
      <w:rFonts w:cs="Times New Roman"/>
      <w:b/>
    </w:rPr>
  </w:style>
  <w:style w:type="character" w:customStyle="1" w:styleId="ListLabel134">
    <w:name w:val="ListLabel 134"/>
    <w:qFormat/>
    <w:rPr>
      <w:rFonts w:cs="Times New Roman"/>
      <w:b/>
    </w:rPr>
  </w:style>
  <w:style w:type="character" w:customStyle="1" w:styleId="ListLabel135">
    <w:name w:val="ListLabel 135"/>
    <w:qFormat/>
    <w:rPr>
      <w:rFonts w:cs="Times New Roman"/>
      <w:b/>
    </w:rPr>
  </w:style>
  <w:style w:type="character" w:customStyle="1" w:styleId="ListLabel136">
    <w:name w:val="ListLabel 136"/>
    <w:qFormat/>
    <w:rPr>
      <w:rFonts w:cs="Times New Roman"/>
      <w:b/>
    </w:rPr>
  </w:style>
  <w:style w:type="character" w:customStyle="1" w:styleId="ListLabel137">
    <w:name w:val="ListLabel 137"/>
    <w:qFormat/>
    <w:rPr>
      <w:rFonts w:cs="Times New Roman"/>
      <w:b/>
    </w:rPr>
  </w:style>
  <w:style w:type="character" w:customStyle="1" w:styleId="ListLabel138">
    <w:name w:val="ListLabel 138"/>
    <w:qFormat/>
    <w:rPr>
      <w:rFonts w:cs="Times New Roman"/>
      <w:b/>
    </w:rPr>
  </w:style>
  <w:style w:type="character" w:customStyle="1" w:styleId="ListLabel139">
    <w:name w:val="ListLabel 139"/>
    <w:qFormat/>
    <w:rPr>
      <w:rFonts w:cs="Times New Roman"/>
      <w:b/>
    </w:rPr>
  </w:style>
  <w:style w:type="character" w:customStyle="1" w:styleId="ListLabel140">
    <w:name w:val="ListLabel 140"/>
    <w:qFormat/>
    <w:rPr>
      <w:rFonts w:cs="Times New Roman"/>
      <w:b/>
    </w:rPr>
  </w:style>
  <w:style w:type="character" w:customStyle="1" w:styleId="ListLabel141">
    <w:name w:val="ListLabel 141"/>
    <w:qFormat/>
    <w:rPr>
      <w:rFonts w:cs="Times New Roman"/>
      <w:b/>
    </w:rPr>
  </w:style>
  <w:style w:type="character" w:customStyle="1" w:styleId="ListLabel142">
    <w:name w:val="ListLabel 142"/>
    <w:qFormat/>
    <w:rPr>
      <w:rFonts w:cs="Times New Roman"/>
      <w:b/>
    </w:rPr>
  </w:style>
  <w:style w:type="character" w:customStyle="1" w:styleId="ListLabel143">
    <w:name w:val="ListLabel 143"/>
    <w:qFormat/>
    <w:rPr>
      <w:rFonts w:cs="Times New Roman"/>
      <w:b/>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eastAsia="Times New Roman"/>
      <w:b w:val="0"/>
    </w:rPr>
  </w:style>
  <w:style w:type="character" w:customStyle="1" w:styleId="ListLabel148">
    <w:name w:val="ListLabel 148"/>
    <w:qFormat/>
    <w:rPr>
      <w:color w:val="auto"/>
    </w:rPr>
  </w:style>
  <w:style w:type="character" w:customStyle="1" w:styleId="ListLabel149">
    <w:name w:val="ListLabel 149"/>
    <w:qFormat/>
    <w:rPr>
      <w:rFonts w:eastAsia="Calibri" w:cs="Times New Roman"/>
      <w:b/>
      <w:u w:val="single"/>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b w:val="0"/>
    </w:rPr>
  </w:style>
  <w:style w:type="character" w:customStyle="1" w:styleId="ListLabel157">
    <w:name w:val="ListLabel 157"/>
    <w:qFormat/>
    <w:rPr>
      <w:b/>
    </w:rPr>
  </w:style>
  <w:style w:type="character" w:customStyle="1" w:styleId="ListLabel158">
    <w:name w:val="ListLabel 158"/>
    <w:qFormat/>
    <w:rPr>
      <w:b/>
    </w:rPr>
  </w:style>
  <w:style w:type="character" w:customStyle="1" w:styleId="ListLabel159">
    <w:name w:val="ListLabel 159"/>
    <w:qFormat/>
    <w:rPr>
      <w:b w:val="0"/>
      <w:i w:val="0"/>
    </w:rPr>
  </w:style>
  <w:style w:type="character" w:customStyle="1" w:styleId="ListLabel160">
    <w:name w:val="ListLabel 160"/>
    <w:qFormat/>
    <w:rPr>
      <w:rFonts w:ascii="Times New Roman" w:hAnsi="Times New Roman" w:cs="Times New Roman"/>
      <w:color w:val="000000" w:themeColor="text1"/>
      <w:szCs w:val="22"/>
    </w:rPr>
  </w:style>
  <w:style w:type="character" w:customStyle="1" w:styleId="ListLabel161">
    <w:name w:val="ListLabel 161"/>
    <w:qFormat/>
    <w:rPr>
      <w:rFonts w:ascii="Times New Roman" w:hAnsi="Times New Roman" w:cs="Times New Roman"/>
      <w:color w:val="000000" w:themeColor="text1"/>
      <w:sz w:val="22"/>
      <w:szCs w:val="22"/>
    </w:rPr>
  </w:style>
  <w:style w:type="character" w:customStyle="1" w:styleId="ListLabel162">
    <w:name w:val="ListLabel 162"/>
    <w:qFormat/>
    <w:rPr>
      <w:rFonts w:ascii="Times New Roman" w:hAnsi="Times New Roman" w:cs="Times New Roman"/>
      <w:sz w:val="22"/>
      <w:szCs w:val="22"/>
    </w:rPr>
  </w:style>
  <w:style w:type="character" w:customStyle="1" w:styleId="ListLabel163">
    <w:name w:val="ListLabel 163"/>
    <w:qFormat/>
    <w:rPr>
      <w:rFonts w:ascii="Times New Roman" w:hAnsi="Times New Roman" w:cs="Times New Roman"/>
      <w:bCs/>
      <w:sz w:val="22"/>
      <w:szCs w:val="22"/>
    </w:rPr>
  </w:style>
  <w:style w:type="character" w:customStyle="1" w:styleId="afe">
    <w:name w:val="Символ концевой сноски"/>
    <w:qFormat/>
  </w:style>
  <w:style w:type="character" w:customStyle="1" w:styleId="ListLabel164">
    <w:name w:val="ListLabel 164"/>
    <w:qFormat/>
    <w:rPr>
      <w:rFonts w:cs="Times New Roman"/>
      <w:sz w:val="22"/>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ascii="Times New Roman" w:hAnsi="Times New Roman" w:cs="Times New Roman"/>
      <w:color w:val="000000" w:themeColor="text1"/>
      <w:szCs w:val="22"/>
    </w:rPr>
  </w:style>
  <w:style w:type="character" w:customStyle="1" w:styleId="ListLabel171">
    <w:name w:val="ListLabel 171"/>
    <w:qFormat/>
    <w:rPr>
      <w:rFonts w:ascii="Times New Roman" w:hAnsi="Times New Roman" w:cs="Times New Roman"/>
      <w:color w:val="000000" w:themeColor="text1"/>
      <w:sz w:val="22"/>
      <w:szCs w:val="22"/>
    </w:rPr>
  </w:style>
  <w:style w:type="character" w:customStyle="1" w:styleId="ListLabel172">
    <w:name w:val="ListLabel 172"/>
    <w:qFormat/>
    <w:rPr>
      <w:rFonts w:ascii="Times New Roman" w:hAnsi="Times New Roman" w:cs="Times New Roman"/>
      <w:sz w:val="22"/>
      <w:szCs w:val="22"/>
    </w:rPr>
  </w:style>
  <w:style w:type="character" w:customStyle="1" w:styleId="ListLabel173">
    <w:name w:val="ListLabel 173"/>
    <w:qFormat/>
    <w:rPr>
      <w:rFonts w:ascii="Times New Roman" w:hAnsi="Times New Roman" w:cs="Times New Roman"/>
      <w:bCs/>
      <w:sz w:val="22"/>
      <w:szCs w:val="22"/>
    </w:rPr>
  </w:style>
  <w:style w:type="character" w:customStyle="1" w:styleId="ListLabel174">
    <w:name w:val="ListLabel 174"/>
    <w:qFormat/>
    <w:rPr>
      <w:rFonts w:cs="Times New Roman"/>
      <w:sz w:val="22"/>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ascii="Times New Roman" w:hAnsi="Times New Roman" w:cs="Times New Roman"/>
      <w:color w:val="000000" w:themeColor="text1"/>
      <w:sz w:val="22"/>
      <w:szCs w:val="22"/>
    </w:rPr>
  </w:style>
  <w:style w:type="character" w:customStyle="1" w:styleId="ListLabel181">
    <w:name w:val="ListLabel 181"/>
    <w:qFormat/>
    <w:rPr>
      <w:rFonts w:ascii="Times New Roman" w:hAnsi="Times New Roman" w:cs="Times New Roman"/>
      <w:color w:val="000000" w:themeColor="text1"/>
      <w:sz w:val="22"/>
      <w:szCs w:val="22"/>
    </w:rPr>
  </w:style>
  <w:style w:type="character" w:customStyle="1" w:styleId="ListLabel182">
    <w:name w:val="ListLabel 182"/>
    <w:qFormat/>
    <w:rPr>
      <w:rFonts w:ascii="Times New Roman" w:hAnsi="Times New Roman" w:cs="Times New Roman"/>
      <w:sz w:val="22"/>
      <w:szCs w:val="22"/>
    </w:rPr>
  </w:style>
  <w:style w:type="character" w:customStyle="1" w:styleId="ListLabel183">
    <w:name w:val="ListLabel 183"/>
    <w:qFormat/>
    <w:rPr>
      <w:rFonts w:ascii="Times New Roman" w:hAnsi="Times New Roman" w:cs="Times New Roman"/>
      <w:bCs/>
      <w:sz w:val="22"/>
      <w:szCs w:val="22"/>
    </w:rPr>
  </w:style>
  <w:style w:type="character" w:customStyle="1" w:styleId="ListLabel184">
    <w:name w:val="ListLabel 184"/>
    <w:qFormat/>
    <w:rPr>
      <w:rFonts w:cs="Times New Roman"/>
      <w:sz w:val="22"/>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ascii="Times New Roman" w:hAnsi="Times New Roman" w:cs="Times New Roman"/>
      <w:color w:val="000000" w:themeColor="text1"/>
      <w:sz w:val="22"/>
      <w:szCs w:val="22"/>
    </w:rPr>
  </w:style>
  <w:style w:type="character" w:customStyle="1" w:styleId="ListLabel191">
    <w:name w:val="ListLabel 191"/>
    <w:qFormat/>
    <w:rPr>
      <w:rFonts w:ascii="Times New Roman" w:hAnsi="Times New Roman" w:cs="Times New Roman"/>
      <w:color w:val="000000" w:themeColor="text1"/>
      <w:sz w:val="22"/>
      <w:szCs w:val="22"/>
    </w:rPr>
  </w:style>
  <w:style w:type="character" w:customStyle="1" w:styleId="ListLabel192">
    <w:name w:val="ListLabel 192"/>
    <w:qFormat/>
    <w:rPr>
      <w:rFonts w:ascii="Times New Roman" w:hAnsi="Times New Roman" w:cs="Times New Roman"/>
      <w:sz w:val="22"/>
      <w:szCs w:val="22"/>
    </w:rPr>
  </w:style>
  <w:style w:type="character" w:customStyle="1" w:styleId="ListLabel193">
    <w:name w:val="ListLabel 193"/>
    <w:qFormat/>
    <w:rPr>
      <w:rFonts w:ascii="Times New Roman" w:hAnsi="Times New Roman" w:cs="Times New Roman"/>
      <w:bCs/>
      <w:sz w:val="22"/>
      <w:szCs w:val="22"/>
    </w:rPr>
  </w:style>
  <w:style w:type="character" w:customStyle="1" w:styleId="ListLabel194">
    <w:name w:val="ListLabel 194"/>
    <w:qFormat/>
    <w:rPr>
      <w:rFonts w:cs="Times New Roman"/>
      <w:sz w:val="22"/>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ascii="Times New Roman" w:hAnsi="Times New Roman" w:cs="Times New Roman"/>
      <w:color w:val="000000" w:themeColor="text1"/>
      <w:sz w:val="22"/>
      <w:szCs w:val="22"/>
    </w:rPr>
  </w:style>
  <w:style w:type="character" w:customStyle="1" w:styleId="ListLabel201">
    <w:name w:val="ListLabel 201"/>
    <w:qFormat/>
    <w:rPr>
      <w:rFonts w:ascii="Times New Roman" w:hAnsi="Times New Roman" w:cs="Times New Roman"/>
      <w:color w:val="000000" w:themeColor="text1"/>
      <w:sz w:val="22"/>
      <w:szCs w:val="22"/>
    </w:rPr>
  </w:style>
  <w:style w:type="character" w:customStyle="1" w:styleId="ListLabel202">
    <w:name w:val="ListLabel 202"/>
    <w:qFormat/>
    <w:rPr>
      <w:rFonts w:ascii="Times New Roman" w:hAnsi="Times New Roman" w:cs="Times New Roman"/>
      <w:sz w:val="22"/>
      <w:szCs w:val="22"/>
    </w:rPr>
  </w:style>
  <w:style w:type="character" w:customStyle="1" w:styleId="ListLabel203">
    <w:name w:val="ListLabel 203"/>
    <w:qFormat/>
    <w:rPr>
      <w:rFonts w:ascii="Times New Roman" w:hAnsi="Times New Roman" w:cs="Times New Roman"/>
      <w:bCs/>
      <w:sz w:val="22"/>
      <w:szCs w:val="22"/>
    </w:rPr>
  </w:style>
  <w:style w:type="character" w:customStyle="1" w:styleId="ListLabel204">
    <w:name w:val="ListLabel 204"/>
    <w:qFormat/>
    <w:rPr>
      <w:rFonts w:cs="Times New Roman"/>
      <w:sz w:val="22"/>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sz w:val="22"/>
    </w:rPr>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paragraph" w:customStyle="1" w:styleId="19">
    <w:name w:val="Заголовок1"/>
    <w:basedOn w:val="a"/>
    <w:next w:val="aff"/>
    <w:qFormat/>
    <w:pPr>
      <w:keepNext/>
      <w:spacing w:before="240" w:after="120"/>
    </w:pPr>
    <w:rPr>
      <w:rFonts w:ascii="Arial" w:eastAsia="Microsoft YaHei" w:hAnsi="Arial" w:cs="Arial"/>
      <w:sz w:val="28"/>
      <w:szCs w:val="28"/>
    </w:rPr>
  </w:style>
  <w:style w:type="paragraph" w:styleId="aff">
    <w:name w:val="Body Text"/>
    <w:basedOn w:val="a"/>
    <w:unhideWhenUsed/>
    <w:rsid w:val="00DF0783"/>
    <w:pPr>
      <w:widowControl/>
      <w:spacing w:after="120"/>
    </w:pPr>
    <w:rPr>
      <w:rFonts w:ascii="Times New Roman" w:eastAsia="Times New Roman" w:hAnsi="Times New Roman" w:cs="Times New Roman"/>
      <w:color w:val="auto"/>
      <w:lang w:bidi="ar-SA"/>
    </w:rPr>
  </w:style>
  <w:style w:type="paragraph" w:styleId="aff0">
    <w:name w:val="List"/>
    <w:basedOn w:val="aff"/>
    <w:rsid w:val="00DF0783"/>
    <w:pPr>
      <w:suppressAutoHyphens/>
      <w:spacing w:after="0"/>
      <w:jc w:val="both"/>
    </w:pPr>
    <w:rPr>
      <w:rFonts w:cs="Mangal"/>
      <w:lang w:eastAsia="zh-CN"/>
    </w:rPr>
  </w:style>
  <w:style w:type="paragraph" w:styleId="aff1">
    <w:name w:val="caption"/>
    <w:basedOn w:val="1a"/>
    <w:next w:val="aff"/>
    <w:qFormat/>
    <w:rsid w:val="00DF0783"/>
    <w:rPr>
      <w:bCs/>
      <w:sz w:val="56"/>
      <w:szCs w:val="56"/>
    </w:rPr>
  </w:style>
  <w:style w:type="paragraph" w:styleId="aff2">
    <w:name w:val="index heading"/>
    <w:basedOn w:val="a"/>
    <w:qFormat/>
    <w:pPr>
      <w:suppressLineNumbers/>
    </w:pPr>
    <w:rPr>
      <w:rFonts w:cs="Arial"/>
    </w:rPr>
  </w:style>
  <w:style w:type="paragraph" w:customStyle="1" w:styleId="ConsPlusNormal0">
    <w:name w:val="ConsPlusNormal"/>
    <w:qFormat/>
    <w:rsid w:val="001D657D"/>
    <w:pPr>
      <w:widowControl w:val="0"/>
    </w:pPr>
    <w:rPr>
      <w:rFonts w:eastAsia="Times New Roman" w:cs="Calibri"/>
      <w:sz w:val="24"/>
      <w:szCs w:val="20"/>
      <w:lang w:eastAsia="ru-RU"/>
    </w:rPr>
  </w:style>
  <w:style w:type="paragraph" w:styleId="aff3">
    <w:name w:val="footnote text"/>
    <w:basedOn w:val="a"/>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paragraph" w:styleId="aff4">
    <w:name w:val="Body Text Indent"/>
    <w:basedOn w:val="a"/>
    <w:uiPriority w:val="99"/>
    <w:rsid w:val="001D657D"/>
    <w:pPr>
      <w:widowControl/>
      <w:suppressAutoHyphens/>
      <w:ind w:firstLine="360"/>
      <w:jc w:val="both"/>
    </w:pPr>
    <w:rPr>
      <w:rFonts w:ascii="Times New Roman" w:eastAsia="Times New Roman" w:hAnsi="Times New Roman" w:cs="Times New Roman"/>
      <w:color w:val="auto"/>
      <w:lang w:eastAsia="zh-CN" w:bidi="ar-SA"/>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paragraph" w:styleId="aff5">
    <w:name w:val="header"/>
    <w:basedOn w:val="a"/>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6">
    <w:name w:val="List Paragraph"/>
    <w:basedOn w:val="a"/>
    <w:uiPriority w:val="34"/>
    <w:qFormat/>
    <w:rsid w:val="00DF0783"/>
    <w:pPr>
      <w:ind w:left="720"/>
      <w:contextualSpacing/>
    </w:pPr>
  </w:style>
  <w:style w:type="paragraph" w:styleId="aff7">
    <w:name w:val="No Spacing"/>
    <w:uiPriority w:val="1"/>
    <w:qFormat/>
    <w:rsid w:val="00DF0783"/>
    <w:rPr>
      <w:sz w:val="24"/>
    </w:rPr>
  </w:style>
  <w:style w:type="paragraph" w:styleId="aff8">
    <w:name w:val="Balloon Text"/>
    <w:basedOn w:val="a"/>
    <w:unhideWhenUsed/>
    <w:qFormat/>
    <w:rsid w:val="00DF0783"/>
    <w:rPr>
      <w:rFonts w:ascii="Segoe UI" w:hAnsi="Segoe UI" w:cs="Segoe UI"/>
      <w:sz w:val="18"/>
      <w:szCs w:val="18"/>
    </w:rPr>
  </w:style>
  <w:style w:type="paragraph" w:styleId="aff9">
    <w:name w:val="footer"/>
    <w:basedOn w:val="a"/>
    <w:uiPriority w:val="99"/>
    <w:unhideWhenUsed/>
    <w:rsid w:val="00DF0783"/>
    <w:pPr>
      <w:tabs>
        <w:tab w:val="center" w:pos="4677"/>
        <w:tab w:val="right" w:pos="9355"/>
      </w:tabs>
    </w:pPr>
  </w:style>
  <w:style w:type="paragraph" w:customStyle="1" w:styleId="ConsPlusTitle">
    <w:name w:val="ConsPlusTitle"/>
    <w:qFormat/>
    <w:rsid w:val="00DF0783"/>
    <w:rPr>
      <w:rFonts w:ascii="Times New Roman" w:eastAsia="Times New Roman" w:hAnsi="Times New Roman" w:cs="Times New Roman"/>
      <w:b/>
      <w:bCs/>
      <w:sz w:val="28"/>
      <w:szCs w:val="28"/>
      <w:lang w:eastAsia="ru-RU"/>
    </w:rPr>
  </w:style>
  <w:style w:type="paragraph" w:customStyle="1" w:styleId="1b">
    <w:name w:val="Абзац списка1"/>
    <w:basedOn w:val="a"/>
    <w:qFormat/>
    <w:rsid w:val="00DF0783"/>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5"/>
    <w:link w:val="310"/>
    <w:qFormat/>
    <w:rsid w:val="00DF0783"/>
    <w:pPr>
      <w:widowControl w:val="0"/>
      <w:tabs>
        <w:tab w:val="left" w:pos="227"/>
      </w:tabs>
      <w:spacing w:after="0" w:line="240" w:lineRule="auto"/>
      <w:ind w:left="0"/>
      <w:jc w:val="both"/>
      <w:textAlignment w:val="baseline"/>
    </w:pPr>
  </w:style>
  <w:style w:type="paragraph" w:styleId="25">
    <w:name w:val="Body Text Indent 2"/>
    <w:basedOn w:val="a"/>
    <w:link w:val="220"/>
    <w:uiPriority w:val="99"/>
    <w:semiHidden/>
    <w:unhideWhenUsed/>
    <w:qFormat/>
    <w:rsid w:val="00DF0783"/>
    <w:pPr>
      <w:widowControl/>
      <w:spacing w:after="120" w:line="480" w:lineRule="auto"/>
      <w:ind w:left="283"/>
    </w:pPr>
    <w:rPr>
      <w:rFonts w:ascii="Times New Roman" w:eastAsia="Times New Roman" w:hAnsi="Times New Roman" w:cs="Times New Roman"/>
      <w:color w:val="auto"/>
      <w:lang w:bidi="ar-SA"/>
    </w:rPr>
  </w:style>
  <w:style w:type="paragraph" w:customStyle="1" w:styleId="1a">
    <w:name w:val="Заголовок1"/>
    <w:basedOn w:val="a"/>
    <w:next w:val="aff"/>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6">
    <w:name w:val="Указатель2"/>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6">
    <w:name w:val="Название объекта1"/>
    <w:basedOn w:val="a"/>
    <w:link w:val="15"/>
    <w:qFormat/>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7">
    <w:name w:val="List Number 2"/>
    <w:basedOn w:val="a"/>
    <w:qFormat/>
    <w:rsid w:val="00DF0783"/>
    <w:pPr>
      <w:widowControl/>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7"/>
    <w:qFormat/>
    <w:rsid w:val="00DF0783"/>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a"/>
    <w:qFormat/>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qFormat/>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DF0783"/>
    <w:pPr>
      <w:widowControl w:val="0"/>
      <w:suppressAutoHyphens/>
      <w:ind w:right="19772"/>
    </w:pPr>
    <w:rPr>
      <w:rFonts w:ascii="Courier New" w:eastAsia="Times New Roman" w:hAnsi="Courier New" w:cs="Courier New"/>
      <w:sz w:val="24"/>
      <w:szCs w:val="20"/>
      <w:lang w:eastAsia="zh-CN"/>
    </w:rPr>
  </w:style>
  <w:style w:type="paragraph" w:customStyle="1" w:styleId="320">
    <w:name w:val="Основной текст 3 Знак2"/>
    <w:basedOn w:val="a"/>
    <w:link w:val="35"/>
    <w:qFormat/>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
    <w:qFormat/>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0">
    <w:name w:val="ConsNormal"/>
    <w:qFormat/>
    <w:rsid w:val="00DF0783"/>
    <w:pPr>
      <w:suppressAutoHyphens/>
      <w:ind w:firstLine="720"/>
    </w:pPr>
    <w:rPr>
      <w:rFonts w:ascii="Arial" w:eastAsia="Times New Roman" w:hAnsi="Arial" w:cs="Arial"/>
      <w:sz w:val="24"/>
      <w:szCs w:val="20"/>
      <w:lang w:eastAsia="zh-CN"/>
    </w:rPr>
  </w:style>
  <w:style w:type="paragraph" w:customStyle="1" w:styleId="xl26">
    <w:name w:val="xl26"/>
    <w:basedOn w:val="a"/>
    <w:qFormat/>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qFormat/>
    <w:rsid w:val="00DF0783"/>
    <w:pPr>
      <w:suppressAutoHyphens/>
    </w:pPr>
    <w:rPr>
      <w:rFonts w:ascii="Times New Roman" w:eastAsia="Times New Roman" w:hAnsi="Times New Roman" w:cs="Times New Roman"/>
      <w:sz w:val="24"/>
      <w:szCs w:val="24"/>
      <w:lang w:eastAsia="zh-CN"/>
    </w:rPr>
  </w:style>
  <w:style w:type="paragraph" w:customStyle="1" w:styleId="affb">
    <w:name w:val="Подпись письма"/>
    <w:basedOn w:val="a"/>
    <w:qFormat/>
    <w:rsid w:val="00DF0783"/>
    <w:pPr>
      <w:widowControl/>
      <w:tabs>
        <w:tab w:val="left" w:pos="720"/>
        <w:tab w:val="right" w:pos="9639"/>
      </w:tabs>
      <w:suppressAutoHyphens/>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
    <w:qFormat/>
    <w:rsid w:val="00DF0783"/>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qFormat/>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0">
    <w:name w:val="Основной текст 3 Знак1"/>
    <w:basedOn w:val="212"/>
    <w:link w:val="34"/>
    <w:qFormat/>
    <w:rsid w:val="00DF0783"/>
    <w:pPr>
      <w:widowControl w:val="0"/>
      <w:tabs>
        <w:tab w:val="left" w:pos="360"/>
      </w:tabs>
      <w:spacing w:after="0" w:line="240" w:lineRule="auto"/>
      <w:jc w:val="both"/>
      <w:textAlignment w:val="baseline"/>
    </w:pPr>
  </w:style>
  <w:style w:type="paragraph" w:customStyle="1" w:styleId="Normal1">
    <w:name w:val="Normal1"/>
    <w:qFormat/>
    <w:rsid w:val="00DF0783"/>
    <w:pPr>
      <w:widowControl w:val="0"/>
      <w:suppressAutoHyphens/>
      <w:ind w:firstLine="720"/>
    </w:pPr>
    <w:rPr>
      <w:rFonts w:ascii="Times New Roman" w:eastAsia="Times New Roman" w:hAnsi="Times New Roman" w:cs="Times New Roman"/>
      <w:sz w:val="24"/>
      <w:szCs w:val="20"/>
      <w:lang w:eastAsia="zh-CN"/>
    </w:rPr>
  </w:style>
  <w:style w:type="paragraph" w:styleId="affc">
    <w:name w:val="Normal (Web)"/>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qFormat/>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DF0783"/>
    <w:pPr>
      <w:widowControl w:val="0"/>
      <w:tabs>
        <w:tab w:val="left" w:pos="720"/>
      </w:tabs>
      <w:suppressAutoHyphens/>
    </w:pPr>
    <w:rPr>
      <w:rFonts w:ascii="Courier New" w:eastAsia="Times New Roman" w:hAnsi="Courier New" w:cs="Courier New"/>
      <w:sz w:val="24"/>
      <w:szCs w:val="20"/>
      <w:lang w:eastAsia="zh-CN"/>
    </w:rPr>
  </w:style>
  <w:style w:type="paragraph" w:customStyle="1" w:styleId="affd">
    <w:name w:val="Таблицы (моноширинный)"/>
    <w:basedOn w:val="a"/>
    <w:next w:val="a"/>
    <w:uiPriority w:val="99"/>
    <w:qFormat/>
    <w:rsid w:val="00DF0783"/>
    <w:pPr>
      <w:suppressAutoHyphens/>
      <w:jc w:val="both"/>
    </w:pPr>
    <w:rPr>
      <w:rFonts w:eastAsia="Times New Roman"/>
      <w:color w:val="auto"/>
      <w:sz w:val="20"/>
      <w:szCs w:val="20"/>
      <w:lang w:eastAsia="zh-CN" w:bidi="ar-SA"/>
    </w:rPr>
  </w:style>
  <w:style w:type="paragraph" w:customStyle="1" w:styleId="1e">
    <w:name w:val="Стиль1"/>
    <w:basedOn w:val="a"/>
    <w:qFormat/>
    <w:rsid w:val="00DF0783"/>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e">
    <w:name w:val="Subtitle"/>
    <w:basedOn w:val="a"/>
    <w:next w:val="aff"/>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f0">
    <w:name w:val="Заголовок таблицы"/>
    <w:basedOn w:val="afff"/>
    <w:qFormat/>
    <w:rsid w:val="00DF0783"/>
    <w:pPr>
      <w:jc w:val="center"/>
    </w:pPr>
    <w:rPr>
      <w:b/>
      <w:bCs/>
    </w:rPr>
  </w:style>
  <w:style w:type="paragraph" w:customStyle="1" w:styleId="afff1">
    <w:name w:val="Содержимое врезки"/>
    <w:basedOn w:val="a"/>
    <w:qFormat/>
    <w:rsid w:val="00DF0783"/>
    <w:pPr>
      <w:widowControl/>
      <w:suppressAutoHyphens/>
    </w:pPr>
    <w:rPr>
      <w:rFonts w:ascii="Times New Roman" w:eastAsia="Times New Roman" w:hAnsi="Times New Roman" w:cs="Times New Roman"/>
      <w:color w:val="auto"/>
      <w:lang w:eastAsia="zh-CN" w:bidi="ar-SA"/>
    </w:rPr>
  </w:style>
  <w:style w:type="paragraph" w:customStyle="1" w:styleId="afff2">
    <w:name w:val="Блочная цитата"/>
    <w:basedOn w:val="a"/>
    <w:qFormat/>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qFormat/>
    <w:rsid w:val="00DF0783"/>
    <w:pPr>
      <w:suppressAutoHyphens/>
      <w:snapToGrid w:val="0"/>
    </w:pPr>
    <w:rPr>
      <w:rFonts w:ascii="Times New Roman" w:eastAsia="Times New Roman" w:hAnsi="Times New Roman" w:cs="Times New Roman"/>
      <w:sz w:val="25"/>
      <w:szCs w:val="20"/>
      <w:lang w:eastAsia="zh-CN"/>
    </w:rPr>
  </w:style>
  <w:style w:type="paragraph" w:customStyle="1" w:styleId="29">
    <w:name w:val="Обычный2"/>
    <w:qFormat/>
    <w:rsid w:val="00DF0783"/>
    <w:pPr>
      <w:widowControl w:val="0"/>
      <w:suppressAutoHyphens/>
      <w:snapToGrid w:val="0"/>
      <w:ind w:firstLine="720"/>
    </w:pPr>
    <w:rPr>
      <w:rFonts w:ascii="Times New Roman" w:eastAsia="Times New Roman" w:hAnsi="Times New Roman" w:cs="Times New Roman"/>
      <w:sz w:val="24"/>
      <w:szCs w:val="20"/>
      <w:lang w:eastAsia="zh-CN" w:bidi="hi-IN"/>
    </w:rPr>
  </w:style>
  <w:style w:type="paragraph" w:customStyle="1" w:styleId="pj">
    <w:name w:val="pj"/>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a">
    <w:name w:val="Основной текст2"/>
    <w:basedOn w:val="a"/>
    <w:qFormat/>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
    <w:qFormat/>
    <w:rsid w:val="00DF0783"/>
    <w:pPr>
      <w:shd w:val="clear" w:color="auto" w:fill="FFFFFF"/>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qFormat/>
    <w:rsid w:val="00DF0783"/>
    <w:pPr>
      <w:shd w:val="clear" w:color="auto" w:fill="FFFFFF"/>
    </w:pPr>
    <w:rPr>
      <w:rFonts w:ascii="Times New Roman" w:eastAsia="Times New Roman" w:hAnsi="Times New Roman" w:cstheme="minorBidi"/>
      <w:color w:val="auto"/>
      <w:sz w:val="21"/>
      <w:szCs w:val="21"/>
      <w:lang w:eastAsia="en-US" w:bidi="ar-SA"/>
    </w:rPr>
  </w:style>
  <w:style w:type="paragraph" w:customStyle="1" w:styleId="112">
    <w:name w:val="Заголовок №11"/>
    <w:basedOn w:val="a"/>
    <w:qFormat/>
    <w:rsid w:val="00DF0783"/>
    <w:pPr>
      <w:shd w:val="clear" w:color="auto" w:fill="FFFFFF"/>
      <w:spacing w:before="300" w:after="300"/>
      <w:jc w:val="center"/>
      <w:outlineLvl w:val="0"/>
    </w:pPr>
    <w:rPr>
      <w:rFonts w:ascii="Times New Roman" w:eastAsia="Times New Roman" w:hAnsi="Times New Roman" w:cstheme="minorBidi"/>
      <w:color w:val="auto"/>
      <w:sz w:val="21"/>
      <w:szCs w:val="21"/>
      <w:lang w:eastAsia="en-US" w:bidi="ar-SA"/>
    </w:rPr>
  </w:style>
  <w:style w:type="paragraph" w:customStyle="1" w:styleId="220">
    <w:name w:val="Основной текст с отступом 2 Знак2"/>
    <w:basedOn w:val="a"/>
    <w:link w:val="25"/>
    <w:qFormat/>
    <w:rsid w:val="00DF0783"/>
    <w:pPr>
      <w:widowControl/>
      <w:ind w:left="720"/>
    </w:pPr>
    <w:rPr>
      <w:rFonts w:ascii="Times New Roman" w:eastAsia="Times New Roman" w:hAnsi="Times New Roman" w:cs="Times New Roman"/>
      <w:color w:val="auto"/>
      <w:lang w:bidi="ar-SA"/>
    </w:rPr>
  </w:style>
  <w:style w:type="paragraph" w:styleId="afff4">
    <w:name w:val="endnote text"/>
    <w:basedOn w:val="a"/>
    <w:uiPriority w:val="99"/>
    <w:semiHidden/>
    <w:unhideWhenUsed/>
    <w:rsid w:val="00DF0783"/>
    <w:pPr>
      <w:widowControl/>
    </w:pPr>
    <w:rPr>
      <w:rFonts w:ascii="Times New Roman" w:eastAsia="Times New Roman" w:hAnsi="Times New Roman" w:cs="Times New Roman"/>
      <w:color w:val="auto"/>
      <w:sz w:val="20"/>
      <w:szCs w:val="20"/>
      <w:lang w:bidi="ar-SA"/>
    </w:rPr>
  </w:style>
  <w:style w:type="paragraph" w:styleId="35">
    <w:name w:val="Body Text 3"/>
    <w:basedOn w:val="a"/>
    <w:link w:val="320"/>
    <w:uiPriority w:val="99"/>
    <w:unhideWhenUsed/>
    <w:qFormat/>
    <w:rsid w:val="00DF0783"/>
    <w:pPr>
      <w:widowControl/>
      <w:spacing w:after="120"/>
    </w:pPr>
    <w:rPr>
      <w:rFonts w:ascii="Times New Roman" w:eastAsia="Times New Roman" w:hAnsi="Times New Roman" w:cs="Times New Roman"/>
      <w:color w:val="auto"/>
      <w:sz w:val="16"/>
      <w:szCs w:val="16"/>
      <w:lang w:bidi="ar-SA"/>
    </w:rPr>
  </w:style>
  <w:style w:type="paragraph" w:styleId="afff5">
    <w:name w:val="annotation text"/>
    <w:basedOn w:val="a"/>
    <w:uiPriority w:val="99"/>
    <w:unhideWhenUsed/>
    <w:qFormat/>
    <w:rsid w:val="00DF0783"/>
    <w:rPr>
      <w:sz w:val="20"/>
      <w:szCs w:val="20"/>
    </w:rPr>
  </w:style>
  <w:style w:type="paragraph" w:customStyle="1" w:styleId="2b">
    <w:name w:val="заголовок 2"/>
    <w:basedOn w:val="a"/>
    <w:next w:val="a"/>
    <w:qFormat/>
    <w:rsid w:val="00DF0783"/>
    <w:pPr>
      <w:keepNext/>
      <w:widowControl/>
      <w:spacing w:line="360" w:lineRule="auto"/>
      <w:jc w:val="both"/>
      <w:textAlignment w:val="baseline"/>
    </w:pPr>
    <w:rPr>
      <w:rFonts w:ascii="Times New Roman" w:eastAsia="Times New Roman" w:hAnsi="Times New Roman" w:cs="Times New Roman"/>
      <w:color w:val="auto"/>
      <w:sz w:val="28"/>
      <w:szCs w:val="20"/>
      <w:lang w:val="en-US" w:bidi="ar-SA"/>
    </w:rPr>
  </w:style>
  <w:style w:type="paragraph" w:customStyle="1" w:styleId="2c">
    <w:name w:val="Текст2"/>
    <w:basedOn w:val="a"/>
    <w:qFormat/>
    <w:rsid w:val="00DF0783"/>
    <w:pPr>
      <w:widowControl/>
      <w:suppressAutoHyphens/>
    </w:pPr>
    <w:rPr>
      <w:rFonts w:eastAsia="Times New Roman"/>
      <w:color w:val="auto"/>
      <w:sz w:val="20"/>
      <w:szCs w:val="20"/>
      <w:lang w:eastAsia="ar-SA" w:bidi="ar-SA"/>
    </w:rPr>
  </w:style>
  <w:style w:type="paragraph" w:styleId="2d">
    <w:name w:val="Body Text 2"/>
    <w:basedOn w:val="a"/>
    <w:uiPriority w:val="99"/>
    <w:semiHidden/>
    <w:unhideWhenUsed/>
    <w:qFormat/>
    <w:rsid w:val="00DF0783"/>
    <w:pPr>
      <w:spacing w:after="120" w:line="480" w:lineRule="auto"/>
    </w:pPr>
  </w:style>
  <w:style w:type="paragraph" w:customStyle="1" w:styleId="afff6">
    <w:name w:val="Нормальный (таблица)"/>
    <w:basedOn w:val="a"/>
    <w:next w:val="a"/>
    <w:uiPriority w:val="99"/>
    <w:qFormat/>
    <w:rsid w:val="00DF0783"/>
    <w:pPr>
      <w:jc w:val="both"/>
    </w:pPr>
    <w:rPr>
      <w:rFonts w:ascii="Times New Roman CYR" w:eastAsiaTheme="minorEastAsia" w:hAnsi="Times New Roman CYR" w:cs="Times New Roman CYR"/>
      <w:color w:val="auto"/>
      <w:lang w:bidi="ar-SA"/>
    </w:rPr>
  </w:style>
  <w:style w:type="table" w:styleId="afff7">
    <w:name w:val="Table Grid"/>
    <w:basedOn w:val="a1"/>
    <w:uiPriority w:val="39"/>
    <w:rsid w:val="00DF0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Hyperlink"/>
    <w:basedOn w:val="a0"/>
    <w:unhideWhenUsed/>
    <w:rsid w:val="006754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69060">
      <w:bodyDiv w:val="1"/>
      <w:marLeft w:val="0"/>
      <w:marRight w:val="0"/>
      <w:marTop w:val="0"/>
      <w:marBottom w:val="0"/>
      <w:divBdr>
        <w:top w:val="none" w:sz="0" w:space="0" w:color="auto"/>
        <w:left w:val="none" w:sz="0" w:space="0" w:color="auto"/>
        <w:bottom w:val="none" w:sz="0" w:space="0" w:color="auto"/>
        <w:right w:val="none" w:sz="0" w:space="0" w:color="auto"/>
      </w:divBdr>
      <w:divsChild>
        <w:div w:id="581182345">
          <w:marLeft w:val="0"/>
          <w:marRight w:val="0"/>
          <w:marTop w:val="0"/>
          <w:marBottom w:val="0"/>
          <w:divBdr>
            <w:top w:val="none" w:sz="0" w:space="0" w:color="auto"/>
            <w:left w:val="none" w:sz="0" w:space="0" w:color="auto"/>
            <w:bottom w:val="none" w:sz="0" w:space="0" w:color="auto"/>
            <w:right w:val="none" w:sz="0" w:space="0" w:color="auto"/>
          </w:divBdr>
        </w:div>
        <w:div w:id="1668367656">
          <w:marLeft w:val="0"/>
          <w:marRight w:val="0"/>
          <w:marTop w:val="0"/>
          <w:marBottom w:val="0"/>
          <w:divBdr>
            <w:top w:val="none" w:sz="0" w:space="0" w:color="auto"/>
            <w:left w:val="none" w:sz="0" w:space="0" w:color="auto"/>
            <w:bottom w:val="none" w:sz="0" w:space="0" w:color="auto"/>
            <w:right w:val="none" w:sz="0" w:space="0" w:color="auto"/>
          </w:divBdr>
        </w:div>
      </w:divsChild>
    </w:div>
    <w:div w:id="295642275">
      <w:bodyDiv w:val="1"/>
      <w:marLeft w:val="0"/>
      <w:marRight w:val="0"/>
      <w:marTop w:val="0"/>
      <w:marBottom w:val="0"/>
      <w:divBdr>
        <w:top w:val="none" w:sz="0" w:space="0" w:color="auto"/>
        <w:left w:val="none" w:sz="0" w:space="0" w:color="auto"/>
        <w:bottom w:val="none" w:sz="0" w:space="0" w:color="auto"/>
        <w:right w:val="none" w:sz="0" w:space="0" w:color="auto"/>
      </w:divBdr>
    </w:div>
    <w:div w:id="499546102">
      <w:bodyDiv w:val="1"/>
      <w:marLeft w:val="0"/>
      <w:marRight w:val="0"/>
      <w:marTop w:val="0"/>
      <w:marBottom w:val="0"/>
      <w:divBdr>
        <w:top w:val="none" w:sz="0" w:space="0" w:color="auto"/>
        <w:left w:val="none" w:sz="0" w:space="0" w:color="auto"/>
        <w:bottom w:val="none" w:sz="0" w:space="0" w:color="auto"/>
        <w:right w:val="none" w:sz="0" w:space="0" w:color="auto"/>
      </w:divBdr>
      <w:divsChild>
        <w:div w:id="1750425107">
          <w:marLeft w:val="0"/>
          <w:marRight w:val="0"/>
          <w:marTop w:val="0"/>
          <w:marBottom w:val="0"/>
          <w:divBdr>
            <w:top w:val="none" w:sz="0" w:space="0" w:color="auto"/>
            <w:left w:val="none" w:sz="0" w:space="0" w:color="auto"/>
            <w:bottom w:val="none" w:sz="0" w:space="0" w:color="auto"/>
            <w:right w:val="none" w:sz="0" w:space="0" w:color="auto"/>
          </w:divBdr>
        </w:div>
      </w:divsChild>
    </w:div>
    <w:div w:id="1009523794">
      <w:bodyDiv w:val="1"/>
      <w:marLeft w:val="0"/>
      <w:marRight w:val="0"/>
      <w:marTop w:val="0"/>
      <w:marBottom w:val="0"/>
      <w:divBdr>
        <w:top w:val="none" w:sz="0" w:space="0" w:color="auto"/>
        <w:left w:val="none" w:sz="0" w:space="0" w:color="auto"/>
        <w:bottom w:val="none" w:sz="0" w:space="0" w:color="auto"/>
        <w:right w:val="none" w:sz="0" w:space="0" w:color="auto"/>
      </w:divBdr>
    </w:div>
    <w:div w:id="1218978511">
      <w:bodyDiv w:val="1"/>
      <w:marLeft w:val="0"/>
      <w:marRight w:val="0"/>
      <w:marTop w:val="0"/>
      <w:marBottom w:val="0"/>
      <w:divBdr>
        <w:top w:val="none" w:sz="0" w:space="0" w:color="auto"/>
        <w:left w:val="none" w:sz="0" w:space="0" w:color="auto"/>
        <w:bottom w:val="none" w:sz="0" w:space="0" w:color="auto"/>
        <w:right w:val="none" w:sz="0" w:space="0" w:color="auto"/>
      </w:divBdr>
      <w:divsChild>
        <w:div w:id="663554268">
          <w:marLeft w:val="0"/>
          <w:marRight w:val="0"/>
          <w:marTop w:val="0"/>
          <w:marBottom w:val="0"/>
          <w:divBdr>
            <w:top w:val="none" w:sz="0" w:space="0" w:color="auto"/>
            <w:left w:val="none" w:sz="0" w:space="0" w:color="auto"/>
            <w:bottom w:val="none" w:sz="0" w:space="0" w:color="auto"/>
            <w:right w:val="none" w:sz="0" w:space="0" w:color="auto"/>
          </w:divBdr>
        </w:div>
      </w:divsChild>
    </w:div>
    <w:div w:id="1595016036">
      <w:bodyDiv w:val="1"/>
      <w:marLeft w:val="0"/>
      <w:marRight w:val="0"/>
      <w:marTop w:val="0"/>
      <w:marBottom w:val="0"/>
      <w:divBdr>
        <w:top w:val="none" w:sz="0" w:space="0" w:color="auto"/>
        <w:left w:val="none" w:sz="0" w:space="0" w:color="auto"/>
        <w:bottom w:val="none" w:sz="0" w:space="0" w:color="auto"/>
        <w:right w:val="none" w:sz="0" w:space="0" w:color="auto"/>
      </w:divBdr>
      <w:divsChild>
        <w:div w:id="860824838">
          <w:marLeft w:val="0"/>
          <w:marRight w:val="0"/>
          <w:marTop w:val="0"/>
          <w:marBottom w:val="0"/>
          <w:divBdr>
            <w:top w:val="none" w:sz="0" w:space="0" w:color="auto"/>
            <w:left w:val="none" w:sz="0" w:space="0" w:color="auto"/>
            <w:bottom w:val="none" w:sz="0" w:space="0" w:color="auto"/>
            <w:right w:val="none" w:sz="0" w:space="0" w:color="auto"/>
          </w:divBdr>
          <w:divsChild>
            <w:div w:id="958221986">
              <w:marLeft w:val="0"/>
              <w:marRight w:val="0"/>
              <w:marTop w:val="70"/>
              <w:marBottom w:val="70"/>
              <w:divBdr>
                <w:top w:val="none" w:sz="0" w:space="0" w:color="auto"/>
                <w:left w:val="none" w:sz="0" w:space="0" w:color="auto"/>
                <w:bottom w:val="none" w:sz="0" w:space="0" w:color="auto"/>
                <w:right w:val="none" w:sz="0" w:space="0" w:color="auto"/>
              </w:divBdr>
            </w:div>
            <w:div w:id="1292595796">
              <w:marLeft w:val="0"/>
              <w:marRight w:val="0"/>
              <w:marTop w:val="70"/>
              <w:marBottom w:val="70"/>
              <w:divBdr>
                <w:top w:val="none" w:sz="0" w:space="0" w:color="auto"/>
                <w:left w:val="none" w:sz="0" w:space="0" w:color="auto"/>
                <w:bottom w:val="none" w:sz="0" w:space="0" w:color="auto"/>
                <w:right w:val="none" w:sz="0" w:space="0" w:color="auto"/>
              </w:divBdr>
            </w:div>
          </w:divsChild>
        </w:div>
        <w:div w:id="1425540870">
          <w:marLeft w:val="0"/>
          <w:marRight w:val="0"/>
          <w:marTop w:val="0"/>
          <w:marBottom w:val="0"/>
          <w:divBdr>
            <w:top w:val="none" w:sz="0" w:space="0" w:color="auto"/>
            <w:left w:val="none" w:sz="0" w:space="0" w:color="auto"/>
            <w:bottom w:val="none" w:sz="0" w:space="0" w:color="auto"/>
            <w:right w:val="none" w:sz="0" w:space="0" w:color="auto"/>
          </w:divBdr>
          <w:divsChild>
            <w:div w:id="1528055058">
              <w:marLeft w:val="0"/>
              <w:marRight w:val="0"/>
              <w:marTop w:val="70"/>
              <w:marBottom w:val="70"/>
              <w:divBdr>
                <w:top w:val="none" w:sz="0" w:space="0" w:color="auto"/>
                <w:left w:val="none" w:sz="0" w:space="0" w:color="auto"/>
                <w:bottom w:val="none" w:sz="0" w:space="0" w:color="auto"/>
                <w:right w:val="none" w:sz="0" w:space="0" w:color="auto"/>
              </w:divBdr>
            </w:div>
            <w:div w:id="1885101074">
              <w:marLeft w:val="0"/>
              <w:marRight w:val="0"/>
              <w:marTop w:val="70"/>
              <w:marBottom w:val="70"/>
              <w:divBdr>
                <w:top w:val="none" w:sz="0" w:space="0" w:color="auto"/>
                <w:left w:val="none" w:sz="0" w:space="0" w:color="auto"/>
                <w:bottom w:val="none" w:sz="0" w:space="0" w:color="auto"/>
                <w:right w:val="none" w:sz="0" w:space="0" w:color="auto"/>
              </w:divBdr>
            </w:div>
          </w:divsChild>
        </w:div>
        <w:div w:id="375130044">
          <w:marLeft w:val="0"/>
          <w:marRight w:val="0"/>
          <w:marTop w:val="0"/>
          <w:marBottom w:val="0"/>
          <w:divBdr>
            <w:top w:val="none" w:sz="0" w:space="0" w:color="auto"/>
            <w:left w:val="none" w:sz="0" w:space="0" w:color="auto"/>
            <w:bottom w:val="none" w:sz="0" w:space="0" w:color="auto"/>
            <w:right w:val="none" w:sz="0" w:space="0" w:color="auto"/>
          </w:divBdr>
          <w:divsChild>
            <w:div w:id="94327976">
              <w:marLeft w:val="0"/>
              <w:marRight w:val="0"/>
              <w:marTop w:val="70"/>
              <w:marBottom w:val="70"/>
              <w:divBdr>
                <w:top w:val="none" w:sz="0" w:space="0" w:color="auto"/>
                <w:left w:val="none" w:sz="0" w:space="0" w:color="auto"/>
                <w:bottom w:val="none" w:sz="0" w:space="0" w:color="auto"/>
                <w:right w:val="none" w:sz="0" w:space="0" w:color="auto"/>
              </w:divBdr>
            </w:div>
            <w:div w:id="1475368259">
              <w:marLeft w:val="0"/>
              <w:marRight w:val="0"/>
              <w:marTop w:val="70"/>
              <w:marBottom w:val="70"/>
              <w:divBdr>
                <w:top w:val="none" w:sz="0" w:space="0" w:color="auto"/>
                <w:left w:val="none" w:sz="0" w:space="0" w:color="auto"/>
                <w:bottom w:val="none" w:sz="0" w:space="0" w:color="auto"/>
                <w:right w:val="none" w:sz="0" w:space="0" w:color="auto"/>
              </w:divBdr>
            </w:div>
          </w:divsChild>
        </w:div>
        <w:div w:id="307324733">
          <w:marLeft w:val="0"/>
          <w:marRight w:val="0"/>
          <w:marTop w:val="0"/>
          <w:marBottom w:val="0"/>
          <w:divBdr>
            <w:top w:val="none" w:sz="0" w:space="0" w:color="auto"/>
            <w:left w:val="none" w:sz="0" w:space="0" w:color="auto"/>
            <w:bottom w:val="none" w:sz="0" w:space="0" w:color="auto"/>
            <w:right w:val="none" w:sz="0" w:space="0" w:color="auto"/>
          </w:divBdr>
          <w:divsChild>
            <w:div w:id="1264146438">
              <w:marLeft w:val="0"/>
              <w:marRight w:val="0"/>
              <w:marTop w:val="70"/>
              <w:marBottom w:val="70"/>
              <w:divBdr>
                <w:top w:val="none" w:sz="0" w:space="0" w:color="auto"/>
                <w:left w:val="none" w:sz="0" w:space="0" w:color="auto"/>
                <w:bottom w:val="none" w:sz="0" w:space="0" w:color="auto"/>
                <w:right w:val="none" w:sz="0" w:space="0" w:color="auto"/>
              </w:divBdr>
            </w:div>
            <w:div w:id="87820399">
              <w:marLeft w:val="0"/>
              <w:marRight w:val="0"/>
              <w:marTop w:val="70"/>
              <w:marBottom w:val="70"/>
              <w:divBdr>
                <w:top w:val="none" w:sz="0" w:space="0" w:color="auto"/>
                <w:left w:val="none" w:sz="0" w:space="0" w:color="auto"/>
                <w:bottom w:val="none" w:sz="0" w:space="0" w:color="auto"/>
                <w:right w:val="none" w:sz="0" w:space="0" w:color="auto"/>
              </w:divBdr>
            </w:div>
          </w:divsChild>
        </w:div>
        <w:div w:id="793475625">
          <w:marLeft w:val="0"/>
          <w:marRight w:val="0"/>
          <w:marTop w:val="0"/>
          <w:marBottom w:val="0"/>
          <w:divBdr>
            <w:top w:val="none" w:sz="0" w:space="0" w:color="auto"/>
            <w:left w:val="none" w:sz="0" w:space="0" w:color="auto"/>
            <w:bottom w:val="none" w:sz="0" w:space="0" w:color="auto"/>
            <w:right w:val="none" w:sz="0" w:space="0" w:color="auto"/>
          </w:divBdr>
          <w:divsChild>
            <w:div w:id="939803224">
              <w:marLeft w:val="0"/>
              <w:marRight w:val="0"/>
              <w:marTop w:val="70"/>
              <w:marBottom w:val="70"/>
              <w:divBdr>
                <w:top w:val="none" w:sz="0" w:space="0" w:color="auto"/>
                <w:left w:val="none" w:sz="0" w:space="0" w:color="auto"/>
                <w:bottom w:val="none" w:sz="0" w:space="0" w:color="auto"/>
                <w:right w:val="none" w:sz="0" w:space="0" w:color="auto"/>
              </w:divBdr>
            </w:div>
            <w:div w:id="1333680873">
              <w:marLeft w:val="0"/>
              <w:marRight w:val="0"/>
              <w:marTop w:val="70"/>
              <w:marBottom w:val="70"/>
              <w:divBdr>
                <w:top w:val="none" w:sz="0" w:space="0" w:color="auto"/>
                <w:left w:val="none" w:sz="0" w:space="0" w:color="auto"/>
                <w:bottom w:val="none" w:sz="0" w:space="0" w:color="auto"/>
                <w:right w:val="none" w:sz="0" w:space="0" w:color="auto"/>
              </w:divBdr>
            </w:div>
          </w:divsChild>
        </w:div>
        <w:div w:id="920526348">
          <w:marLeft w:val="0"/>
          <w:marRight w:val="0"/>
          <w:marTop w:val="0"/>
          <w:marBottom w:val="0"/>
          <w:divBdr>
            <w:top w:val="none" w:sz="0" w:space="0" w:color="auto"/>
            <w:left w:val="none" w:sz="0" w:space="0" w:color="auto"/>
            <w:bottom w:val="none" w:sz="0" w:space="0" w:color="auto"/>
            <w:right w:val="none" w:sz="0" w:space="0" w:color="auto"/>
          </w:divBdr>
          <w:divsChild>
            <w:div w:id="822352769">
              <w:marLeft w:val="0"/>
              <w:marRight w:val="0"/>
              <w:marTop w:val="70"/>
              <w:marBottom w:val="70"/>
              <w:divBdr>
                <w:top w:val="none" w:sz="0" w:space="0" w:color="auto"/>
                <w:left w:val="none" w:sz="0" w:space="0" w:color="auto"/>
                <w:bottom w:val="none" w:sz="0" w:space="0" w:color="auto"/>
                <w:right w:val="none" w:sz="0" w:space="0" w:color="auto"/>
              </w:divBdr>
            </w:div>
            <w:div w:id="976108543">
              <w:marLeft w:val="0"/>
              <w:marRight w:val="0"/>
              <w:marTop w:val="70"/>
              <w:marBottom w:val="70"/>
              <w:divBdr>
                <w:top w:val="none" w:sz="0" w:space="0" w:color="auto"/>
                <w:left w:val="none" w:sz="0" w:space="0" w:color="auto"/>
                <w:bottom w:val="none" w:sz="0" w:space="0" w:color="auto"/>
                <w:right w:val="none" w:sz="0" w:space="0" w:color="auto"/>
              </w:divBdr>
            </w:div>
          </w:divsChild>
        </w:div>
        <w:div w:id="42410152">
          <w:marLeft w:val="0"/>
          <w:marRight w:val="0"/>
          <w:marTop w:val="0"/>
          <w:marBottom w:val="0"/>
          <w:divBdr>
            <w:top w:val="none" w:sz="0" w:space="0" w:color="auto"/>
            <w:left w:val="none" w:sz="0" w:space="0" w:color="auto"/>
            <w:bottom w:val="none" w:sz="0" w:space="0" w:color="auto"/>
            <w:right w:val="none" w:sz="0" w:space="0" w:color="auto"/>
          </w:divBdr>
          <w:divsChild>
            <w:div w:id="1417556922">
              <w:marLeft w:val="0"/>
              <w:marRight w:val="0"/>
              <w:marTop w:val="70"/>
              <w:marBottom w:val="70"/>
              <w:divBdr>
                <w:top w:val="none" w:sz="0" w:space="0" w:color="auto"/>
                <w:left w:val="none" w:sz="0" w:space="0" w:color="auto"/>
                <w:bottom w:val="none" w:sz="0" w:space="0" w:color="auto"/>
                <w:right w:val="none" w:sz="0" w:space="0" w:color="auto"/>
              </w:divBdr>
            </w:div>
            <w:div w:id="1993290782">
              <w:marLeft w:val="0"/>
              <w:marRight w:val="0"/>
              <w:marTop w:val="70"/>
              <w:marBottom w:val="70"/>
              <w:divBdr>
                <w:top w:val="none" w:sz="0" w:space="0" w:color="auto"/>
                <w:left w:val="none" w:sz="0" w:space="0" w:color="auto"/>
                <w:bottom w:val="none" w:sz="0" w:space="0" w:color="auto"/>
                <w:right w:val="none" w:sz="0" w:space="0" w:color="auto"/>
              </w:divBdr>
            </w:div>
          </w:divsChild>
        </w:div>
        <w:div w:id="1555582194">
          <w:marLeft w:val="0"/>
          <w:marRight w:val="0"/>
          <w:marTop w:val="0"/>
          <w:marBottom w:val="0"/>
          <w:divBdr>
            <w:top w:val="none" w:sz="0" w:space="0" w:color="auto"/>
            <w:left w:val="none" w:sz="0" w:space="0" w:color="auto"/>
            <w:bottom w:val="none" w:sz="0" w:space="0" w:color="auto"/>
            <w:right w:val="none" w:sz="0" w:space="0" w:color="auto"/>
          </w:divBdr>
          <w:divsChild>
            <w:div w:id="1746949540">
              <w:marLeft w:val="0"/>
              <w:marRight w:val="0"/>
              <w:marTop w:val="70"/>
              <w:marBottom w:val="70"/>
              <w:divBdr>
                <w:top w:val="none" w:sz="0" w:space="0" w:color="auto"/>
                <w:left w:val="none" w:sz="0" w:space="0" w:color="auto"/>
                <w:bottom w:val="none" w:sz="0" w:space="0" w:color="auto"/>
                <w:right w:val="none" w:sz="0" w:space="0" w:color="auto"/>
              </w:divBdr>
            </w:div>
            <w:div w:id="78019328">
              <w:marLeft w:val="0"/>
              <w:marRight w:val="0"/>
              <w:marTop w:val="70"/>
              <w:marBottom w:val="70"/>
              <w:divBdr>
                <w:top w:val="none" w:sz="0" w:space="0" w:color="auto"/>
                <w:left w:val="none" w:sz="0" w:space="0" w:color="auto"/>
                <w:bottom w:val="none" w:sz="0" w:space="0" w:color="auto"/>
                <w:right w:val="none" w:sz="0" w:space="0" w:color="auto"/>
              </w:divBdr>
            </w:div>
          </w:divsChild>
        </w:div>
        <w:div w:id="693069872">
          <w:marLeft w:val="0"/>
          <w:marRight w:val="0"/>
          <w:marTop w:val="0"/>
          <w:marBottom w:val="0"/>
          <w:divBdr>
            <w:top w:val="none" w:sz="0" w:space="0" w:color="auto"/>
            <w:left w:val="none" w:sz="0" w:space="0" w:color="auto"/>
            <w:bottom w:val="none" w:sz="0" w:space="0" w:color="auto"/>
            <w:right w:val="none" w:sz="0" w:space="0" w:color="auto"/>
          </w:divBdr>
          <w:divsChild>
            <w:div w:id="18093618">
              <w:marLeft w:val="0"/>
              <w:marRight w:val="0"/>
              <w:marTop w:val="70"/>
              <w:marBottom w:val="70"/>
              <w:divBdr>
                <w:top w:val="none" w:sz="0" w:space="0" w:color="auto"/>
                <w:left w:val="none" w:sz="0" w:space="0" w:color="auto"/>
                <w:bottom w:val="none" w:sz="0" w:space="0" w:color="auto"/>
                <w:right w:val="none" w:sz="0" w:space="0" w:color="auto"/>
              </w:divBdr>
            </w:div>
            <w:div w:id="496265268">
              <w:marLeft w:val="0"/>
              <w:marRight w:val="0"/>
              <w:marTop w:val="70"/>
              <w:marBottom w:val="70"/>
              <w:divBdr>
                <w:top w:val="none" w:sz="0" w:space="0" w:color="auto"/>
                <w:left w:val="none" w:sz="0" w:space="0" w:color="auto"/>
                <w:bottom w:val="none" w:sz="0" w:space="0" w:color="auto"/>
                <w:right w:val="none" w:sz="0" w:space="0" w:color="auto"/>
              </w:divBdr>
            </w:div>
          </w:divsChild>
        </w:div>
        <w:div w:id="708652496">
          <w:marLeft w:val="0"/>
          <w:marRight w:val="0"/>
          <w:marTop w:val="0"/>
          <w:marBottom w:val="0"/>
          <w:divBdr>
            <w:top w:val="none" w:sz="0" w:space="0" w:color="auto"/>
            <w:left w:val="none" w:sz="0" w:space="0" w:color="auto"/>
            <w:bottom w:val="none" w:sz="0" w:space="0" w:color="auto"/>
            <w:right w:val="none" w:sz="0" w:space="0" w:color="auto"/>
          </w:divBdr>
          <w:divsChild>
            <w:div w:id="695158504">
              <w:marLeft w:val="0"/>
              <w:marRight w:val="0"/>
              <w:marTop w:val="70"/>
              <w:marBottom w:val="70"/>
              <w:divBdr>
                <w:top w:val="none" w:sz="0" w:space="0" w:color="auto"/>
                <w:left w:val="none" w:sz="0" w:space="0" w:color="auto"/>
                <w:bottom w:val="none" w:sz="0" w:space="0" w:color="auto"/>
                <w:right w:val="none" w:sz="0" w:space="0" w:color="auto"/>
              </w:divBdr>
            </w:div>
            <w:div w:id="1575625825">
              <w:marLeft w:val="0"/>
              <w:marRight w:val="0"/>
              <w:marTop w:val="70"/>
              <w:marBottom w:val="70"/>
              <w:divBdr>
                <w:top w:val="none" w:sz="0" w:space="0" w:color="auto"/>
                <w:left w:val="none" w:sz="0" w:space="0" w:color="auto"/>
                <w:bottom w:val="none" w:sz="0" w:space="0" w:color="auto"/>
                <w:right w:val="none" w:sz="0" w:space="0" w:color="auto"/>
              </w:divBdr>
            </w:div>
          </w:divsChild>
        </w:div>
        <w:div w:id="1585531264">
          <w:marLeft w:val="0"/>
          <w:marRight w:val="0"/>
          <w:marTop w:val="0"/>
          <w:marBottom w:val="0"/>
          <w:divBdr>
            <w:top w:val="none" w:sz="0" w:space="0" w:color="auto"/>
            <w:left w:val="none" w:sz="0" w:space="0" w:color="auto"/>
            <w:bottom w:val="none" w:sz="0" w:space="0" w:color="auto"/>
            <w:right w:val="none" w:sz="0" w:space="0" w:color="auto"/>
          </w:divBdr>
          <w:divsChild>
            <w:div w:id="376784729">
              <w:marLeft w:val="0"/>
              <w:marRight w:val="0"/>
              <w:marTop w:val="70"/>
              <w:marBottom w:val="70"/>
              <w:divBdr>
                <w:top w:val="none" w:sz="0" w:space="0" w:color="auto"/>
                <w:left w:val="none" w:sz="0" w:space="0" w:color="auto"/>
                <w:bottom w:val="none" w:sz="0" w:space="0" w:color="auto"/>
                <w:right w:val="none" w:sz="0" w:space="0" w:color="auto"/>
              </w:divBdr>
            </w:div>
            <w:div w:id="1106660933">
              <w:marLeft w:val="0"/>
              <w:marRight w:val="0"/>
              <w:marTop w:val="70"/>
              <w:marBottom w:val="70"/>
              <w:divBdr>
                <w:top w:val="none" w:sz="0" w:space="0" w:color="auto"/>
                <w:left w:val="none" w:sz="0" w:space="0" w:color="auto"/>
                <w:bottom w:val="none" w:sz="0" w:space="0" w:color="auto"/>
                <w:right w:val="none" w:sz="0" w:space="0" w:color="auto"/>
              </w:divBdr>
            </w:div>
          </w:divsChild>
        </w:div>
        <w:div w:id="1384478673">
          <w:marLeft w:val="0"/>
          <w:marRight w:val="0"/>
          <w:marTop w:val="0"/>
          <w:marBottom w:val="0"/>
          <w:divBdr>
            <w:top w:val="none" w:sz="0" w:space="0" w:color="auto"/>
            <w:left w:val="none" w:sz="0" w:space="0" w:color="auto"/>
            <w:bottom w:val="none" w:sz="0" w:space="0" w:color="auto"/>
            <w:right w:val="none" w:sz="0" w:space="0" w:color="auto"/>
          </w:divBdr>
          <w:divsChild>
            <w:div w:id="1068654817">
              <w:marLeft w:val="0"/>
              <w:marRight w:val="0"/>
              <w:marTop w:val="70"/>
              <w:marBottom w:val="70"/>
              <w:divBdr>
                <w:top w:val="none" w:sz="0" w:space="0" w:color="auto"/>
                <w:left w:val="none" w:sz="0" w:space="0" w:color="auto"/>
                <w:bottom w:val="none" w:sz="0" w:space="0" w:color="auto"/>
                <w:right w:val="none" w:sz="0" w:space="0" w:color="auto"/>
              </w:divBdr>
            </w:div>
            <w:div w:id="778835134">
              <w:marLeft w:val="0"/>
              <w:marRight w:val="0"/>
              <w:marTop w:val="70"/>
              <w:marBottom w:val="70"/>
              <w:divBdr>
                <w:top w:val="none" w:sz="0" w:space="0" w:color="auto"/>
                <w:left w:val="none" w:sz="0" w:space="0" w:color="auto"/>
                <w:bottom w:val="none" w:sz="0" w:space="0" w:color="auto"/>
                <w:right w:val="none" w:sz="0" w:space="0" w:color="auto"/>
              </w:divBdr>
            </w:div>
          </w:divsChild>
        </w:div>
        <w:div w:id="1561867974">
          <w:marLeft w:val="0"/>
          <w:marRight w:val="0"/>
          <w:marTop w:val="0"/>
          <w:marBottom w:val="0"/>
          <w:divBdr>
            <w:top w:val="none" w:sz="0" w:space="0" w:color="auto"/>
            <w:left w:val="none" w:sz="0" w:space="0" w:color="auto"/>
            <w:bottom w:val="none" w:sz="0" w:space="0" w:color="auto"/>
            <w:right w:val="none" w:sz="0" w:space="0" w:color="auto"/>
          </w:divBdr>
          <w:divsChild>
            <w:div w:id="1049263517">
              <w:marLeft w:val="0"/>
              <w:marRight w:val="0"/>
              <w:marTop w:val="70"/>
              <w:marBottom w:val="70"/>
              <w:divBdr>
                <w:top w:val="none" w:sz="0" w:space="0" w:color="auto"/>
                <w:left w:val="none" w:sz="0" w:space="0" w:color="auto"/>
                <w:bottom w:val="none" w:sz="0" w:space="0" w:color="auto"/>
                <w:right w:val="none" w:sz="0" w:space="0" w:color="auto"/>
              </w:divBdr>
            </w:div>
            <w:div w:id="298804587">
              <w:marLeft w:val="0"/>
              <w:marRight w:val="0"/>
              <w:marTop w:val="70"/>
              <w:marBottom w:val="70"/>
              <w:divBdr>
                <w:top w:val="none" w:sz="0" w:space="0" w:color="auto"/>
                <w:left w:val="none" w:sz="0" w:space="0" w:color="auto"/>
                <w:bottom w:val="none" w:sz="0" w:space="0" w:color="auto"/>
                <w:right w:val="none" w:sz="0" w:space="0" w:color="auto"/>
              </w:divBdr>
            </w:div>
          </w:divsChild>
        </w:div>
      </w:divsChild>
    </w:div>
    <w:div w:id="1808737084">
      <w:bodyDiv w:val="1"/>
      <w:marLeft w:val="0"/>
      <w:marRight w:val="0"/>
      <w:marTop w:val="0"/>
      <w:marBottom w:val="0"/>
      <w:divBdr>
        <w:top w:val="none" w:sz="0" w:space="0" w:color="auto"/>
        <w:left w:val="none" w:sz="0" w:space="0" w:color="auto"/>
        <w:bottom w:val="none" w:sz="0" w:space="0" w:color="auto"/>
        <w:right w:val="none" w:sz="0" w:space="0" w:color="auto"/>
      </w:divBdr>
      <w:divsChild>
        <w:div w:id="506556250">
          <w:marLeft w:val="0"/>
          <w:marRight w:val="0"/>
          <w:marTop w:val="0"/>
          <w:marBottom w:val="0"/>
          <w:divBdr>
            <w:top w:val="none" w:sz="0" w:space="0" w:color="auto"/>
            <w:left w:val="none" w:sz="0" w:space="0" w:color="auto"/>
            <w:bottom w:val="none" w:sz="0" w:space="0" w:color="auto"/>
            <w:right w:val="none" w:sz="0" w:space="0" w:color="auto"/>
          </w:divBdr>
        </w:div>
        <w:div w:id="1970088991">
          <w:marLeft w:val="0"/>
          <w:marRight w:val="0"/>
          <w:marTop w:val="0"/>
          <w:marBottom w:val="0"/>
          <w:divBdr>
            <w:top w:val="none" w:sz="0" w:space="0" w:color="auto"/>
            <w:left w:val="none" w:sz="0" w:space="0" w:color="auto"/>
            <w:bottom w:val="none" w:sz="0" w:space="0" w:color="auto"/>
            <w:right w:val="none" w:sz="0" w:space="0" w:color="auto"/>
          </w:divBdr>
        </w:div>
        <w:div w:id="600801077">
          <w:marLeft w:val="0"/>
          <w:marRight w:val="0"/>
          <w:marTop w:val="0"/>
          <w:marBottom w:val="0"/>
          <w:divBdr>
            <w:top w:val="none" w:sz="0" w:space="0" w:color="auto"/>
            <w:left w:val="none" w:sz="0" w:space="0" w:color="auto"/>
            <w:bottom w:val="none" w:sz="0" w:space="0" w:color="auto"/>
            <w:right w:val="none" w:sz="0" w:space="0" w:color="auto"/>
          </w:divBdr>
        </w:div>
      </w:divsChild>
    </w:div>
    <w:div w:id="1862083429">
      <w:bodyDiv w:val="1"/>
      <w:marLeft w:val="0"/>
      <w:marRight w:val="0"/>
      <w:marTop w:val="0"/>
      <w:marBottom w:val="0"/>
      <w:divBdr>
        <w:top w:val="none" w:sz="0" w:space="0" w:color="auto"/>
        <w:left w:val="none" w:sz="0" w:space="0" w:color="auto"/>
        <w:bottom w:val="none" w:sz="0" w:space="0" w:color="auto"/>
        <w:right w:val="none" w:sz="0" w:space="0" w:color="auto"/>
      </w:divBdr>
    </w:div>
    <w:div w:id="1875536826">
      <w:bodyDiv w:val="1"/>
      <w:marLeft w:val="0"/>
      <w:marRight w:val="0"/>
      <w:marTop w:val="0"/>
      <w:marBottom w:val="0"/>
      <w:divBdr>
        <w:top w:val="none" w:sz="0" w:space="0" w:color="auto"/>
        <w:left w:val="none" w:sz="0" w:space="0" w:color="auto"/>
        <w:bottom w:val="none" w:sz="0" w:space="0" w:color="auto"/>
        <w:right w:val="none" w:sz="0" w:space="0" w:color="auto"/>
      </w:divBdr>
      <w:divsChild>
        <w:div w:id="1237738906">
          <w:marLeft w:val="0"/>
          <w:marRight w:val="0"/>
          <w:marTop w:val="0"/>
          <w:marBottom w:val="225"/>
          <w:divBdr>
            <w:top w:val="none" w:sz="0" w:space="0" w:color="auto"/>
            <w:left w:val="none" w:sz="0" w:space="0" w:color="auto"/>
            <w:bottom w:val="none" w:sz="0" w:space="0" w:color="auto"/>
            <w:right w:val="none" w:sz="0" w:space="0" w:color="auto"/>
          </w:divBdr>
          <w:divsChild>
            <w:div w:id="225116801">
              <w:marLeft w:val="0"/>
              <w:marRight w:val="0"/>
              <w:marTop w:val="0"/>
              <w:marBottom w:val="0"/>
              <w:divBdr>
                <w:top w:val="none" w:sz="0" w:space="0" w:color="auto"/>
                <w:left w:val="none" w:sz="0" w:space="0" w:color="auto"/>
                <w:bottom w:val="none" w:sz="0" w:space="0" w:color="auto"/>
                <w:right w:val="none" w:sz="0" w:space="0" w:color="auto"/>
              </w:divBdr>
              <w:divsChild>
                <w:div w:id="1538198158">
                  <w:marLeft w:val="0"/>
                  <w:marRight w:val="0"/>
                  <w:marTop w:val="0"/>
                  <w:marBottom w:val="0"/>
                  <w:divBdr>
                    <w:top w:val="none" w:sz="0" w:space="0" w:color="auto"/>
                    <w:left w:val="none" w:sz="0" w:space="0" w:color="auto"/>
                    <w:bottom w:val="none" w:sz="0" w:space="0" w:color="auto"/>
                    <w:right w:val="none" w:sz="0" w:space="0" w:color="auto"/>
                  </w:divBdr>
                </w:div>
                <w:div w:id="1952738862">
                  <w:marLeft w:val="75"/>
                  <w:marRight w:val="0"/>
                  <w:marTop w:val="0"/>
                  <w:marBottom w:val="0"/>
                  <w:divBdr>
                    <w:top w:val="none" w:sz="0" w:space="0" w:color="auto"/>
                    <w:left w:val="none" w:sz="0" w:space="0" w:color="auto"/>
                    <w:bottom w:val="none" w:sz="0" w:space="0" w:color="auto"/>
                    <w:right w:val="none" w:sz="0" w:space="0" w:color="auto"/>
                  </w:divBdr>
                </w:div>
              </w:divsChild>
            </w:div>
            <w:div w:id="46104310">
              <w:marLeft w:val="0"/>
              <w:marRight w:val="0"/>
              <w:marTop w:val="0"/>
              <w:marBottom w:val="0"/>
              <w:divBdr>
                <w:top w:val="none" w:sz="0" w:space="0" w:color="auto"/>
                <w:left w:val="none" w:sz="0" w:space="0" w:color="auto"/>
                <w:bottom w:val="none" w:sz="0" w:space="0" w:color="auto"/>
                <w:right w:val="none" w:sz="0" w:space="0" w:color="auto"/>
              </w:divBdr>
              <w:divsChild>
                <w:div w:id="571046671">
                  <w:marLeft w:val="0"/>
                  <w:marRight w:val="0"/>
                  <w:marTop w:val="0"/>
                  <w:marBottom w:val="0"/>
                  <w:divBdr>
                    <w:top w:val="none" w:sz="0" w:space="0" w:color="auto"/>
                    <w:left w:val="none" w:sz="0" w:space="0" w:color="auto"/>
                    <w:bottom w:val="none" w:sz="0" w:space="0" w:color="auto"/>
                    <w:right w:val="none" w:sz="0" w:space="0" w:color="auto"/>
                  </w:divBdr>
                </w:div>
                <w:div w:id="518201106">
                  <w:marLeft w:val="75"/>
                  <w:marRight w:val="0"/>
                  <w:marTop w:val="0"/>
                  <w:marBottom w:val="0"/>
                  <w:divBdr>
                    <w:top w:val="none" w:sz="0" w:space="0" w:color="auto"/>
                    <w:left w:val="none" w:sz="0" w:space="0" w:color="auto"/>
                    <w:bottom w:val="none" w:sz="0" w:space="0" w:color="auto"/>
                    <w:right w:val="none" w:sz="0" w:space="0" w:color="auto"/>
                  </w:divBdr>
                </w:div>
              </w:divsChild>
            </w:div>
            <w:div w:id="1957254653">
              <w:marLeft w:val="0"/>
              <w:marRight w:val="0"/>
              <w:marTop w:val="0"/>
              <w:marBottom w:val="0"/>
              <w:divBdr>
                <w:top w:val="none" w:sz="0" w:space="0" w:color="auto"/>
                <w:left w:val="none" w:sz="0" w:space="0" w:color="auto"/>
                <w:bottom w:val="none" w:sz="0" w:space="0" w:color="auto"/>
                <w:right w:val="none" w:sz="0" w:space="0" w:color="auto"/>
              </w:divBdr>
              <w:divsChild>
                <w:div w:id="1170633434">
                  <w:marLeft w:val="0"/>
                  <w:marRight w:val="0"/>
                  <w:marTop w:val="0"/>
                  <w:marBottom w:val="0"/>
                  <w:divBdr>
                    <w:top w:val="none" w:sz="0" w:space="0" w:color="auto"/>
                    <w:left w:val="none" w:sz="0" w:space="0" w:color="auto"/>
                    <w:bottom w:val="none" w:sz="0" w:space="0" w:color="auto"/>
                    <w:right w:val="none" w:sz="0" w:space="0" w:color="auto"/>
                  </w:divBdr>
                </w:div>
                <w:div w:id="1015234521">
                  <w:marLeft w:val="75"/>
                  <w:marRight w:val="0"/>
                  <w:marTop w:val="0"/>
                  <w:marBottom w:val="0"/>
                  <w:divBdr>
                    <w:top w:val="none" w:sz="0" w:space="0" w:color="auto"/>
                    <w:left w:val="none" w:sz="0" w:space="0" w:color="auto"/>
                    <w:bottom w:val="none" w:sz="0" w:space="0" w:color="auto"/>
                    <w:right w:val="none" w:sz="0" w:space="0" w:color="auto"/>
                  </w:divBdr>
                </w:div>
              </w:divsChild>
            </w:div>
            <w:div w:id="1967467368">
              <w:marLeft w:val="0"/>
              <w:marRight w:val="0"/>
              <w:marTop w:val="0"/>
              <w:marBottom w:val="0"/>
              <w:divBdr>
                <w:top w:val="none" w:sz="0" w:space="0" w:color="auto"/>
                <w:left w:val="none" w:sz="0" w:space="0" w:color="auto"/>
                <w:bottom w:val="none" w:sz="0" w:space="0" w:color="auto"/>
                <w:right w:val="none" w:sz="0" w:space="0" w:color="auto"/>
              </w:divBdr>
              <w:divsChild>
                <w:div w:id="2063209255">
                  <w:marLeft w:val="0"/>
                  <w:marRight w:val="0"/>
                  <w:marTop w:val="0"/>
                  <w:marBottom w:val="0"/>
                  <w:divBdr>
                    <w:top w:val="none" w:sz="0" w:space="0" w:color="auto"/>
                    <w:left w:val="none" w:sz="0" w:space="0" w:color="auto"/>
                    <w:bottom w:val="none" w:sz="0" w:space="0" w:color="auto"/>
                    <w:right w:val="none" w:sz="0" w:space="0" w:color="auto"/>
                  </w:divBdr>
                </w:div>
                <w:div w:id="143690286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888829869">
          <w:marLeft w:val="0"/>
          <w:marRight w:val="0"/>
          <w:marTop w:val="0"/>
          <w:marBottom w:val="225"/>
          <w:divBdr>
            <w:top w:val="none" w:sz="0" w:space="0" w:color="auto"/>
            <w:left w:val="none" w:sz="0" w:space="0" w:color="auto"/>
            <w:bottom w:val="none" w:sz="0" w:space="0" w:color="auto"/>
            <w:right w:val="none" w:sz="0" w:space="0" w:color="auto"/>
          </w:divBdr>
          <w:divsChild>
            <w:div w:id="1649823696">
              <w:marLeft w:val="0"/>
              <w:marRight w:val="0"/>
              <w:marTop w:val="0"/>
              <w:marBottom w:val="0"/>
              <w:divBdr>
                <w:top w:val="none" w:sz="0" w:space="0" w:color="auto"/>
                <w:left w:val="none" w:sz="0" w:space="0" w:color="auto"/>
                <w:bottom w:val="none" w:sz="0" w:space="0" w:color="auto"/>
                <w:right w:val="none" w:sz="0" w:space="0" w:color="auto"/>
              </w:divBdr>
              <w:divsChild>
                <w:div w:id="1596935776">
                  <w:marLeft w:val="0"/>
                  <w:marRight w:val="0"/>
                  <w:marTop w:val="0"/>
                  <w:marBottom w:val="0"/>
                  <w:divBdr>
                    <w:top w:val="none" w:sz="0" w:space="0" w:color="auto"/>
                    <w:left w:val="none" w:sz="0" w:space="0" w:color="auto"/>
                    <w:bottom w:val="none" w:sz="0" w:space="0" w:color="auto"/>
                    <w:right w:val="none" w:sz="0" w:space="0" w:color="auto"/>
                  </w:divBdr>
                </w:div>
                <w:div w:id="1532838545">
                  <w:marLeft w:val="75"/>
                  <w:marRight w:val="0"/>
                  <w:marTop w:val="0"/>
                  <w:marBottom w:val="0"/>
                  <w:divBdr>
                    <w:top w:val="none" w:sz="0" w:space="0" w:color="auto"/>
                    <w:left w:val="none" w:sz="0" w:space="0" w:color="auto"/>
                    <w:bottom w:val="none" w:sz="0" w:space="0" w:color="auto"/>
                    <w:right w:val="none" w:sz="0" w:space="0" w:color="auto"/>
                  </w:divBdr>
                </w:div>
              </w:divsChild>
            </w:div>
            <w:div w:id="1578661600">
              <w:marLeft w:val="0"/>
              <w:marRight w:val="0"/>
              <w:marTop w:val="0"/>
              <w:marBottom w:val="0"/>
              <w:divBdr>
                <w:top w:val="none" w:sz="0" w:space="0" w:color="auto"/>
                <w:left w:val="none" w:sz="0" w:space="0" w:color="auto"/>
                <w:bottom w:val="none" w:sz="0" w:space="0" w:color="auto"/>
                <w:right w:val="none" w:sz="0" w:space="0" w:color="auto"/>
              </w:divBdr>
              <w:divsChild>
                <w:div w:id="36584180">
                  <w:marLeft w:val="0"/>
                  <w:marRight w:val="0"/>
                  <w:marTop w:val="0"/>
                  <w:marBottom w:val="0"/>
                  <w:divBdr>
                    <w:top w:val="none" w:sz="0" w:space="0" w:color="auto"/>
                    <w:left w:val="none" w:sz="0" w:space="0" w:color="auto"/>
                    <w:bottom w:val="none" w:sz="0" w:space="0" w:color="auto"/>
                    <w:right w:val="none" w:sz="0" w:space="0" w:color="auto"/>
                  </w:divBdr>
                </w:div>
                <w:div w:id="1003750529">
                  <w:marLeft w:val="75"/>
                  <w:marRight w:val="0"/>
                  <w:marTop w:val="0"/>
                  <w:marBottom w:val="0"/>
                  <w:divBdr>
                    <w:top w:val="none" w:sz="0" w:space="0" w:color="auto"/>
                    <w:left w:val="none" w:sz="0" w:space="0" w:color="auto"/>
                    <w:bottom w:val="none" w:sz="0" w:space="0" w:color="auto"/>
                    <w:right w:val="none" w:sz="0" w:space="0" w:color="auto"/>
                  </w:divBdr>
                </w:div>
              </w:divsChild>
            </w:div>
            <w:div w:id="1608199715">
              <w:marLeft w:val="0"/>
              <w:marRight w:val="0"/>
              <w:marTop w:val="0"/>
              <w:marBottom w:val="0"/>
              <w:divBdr>
                <w:top w:val="none" w:sz="0" w:space="0" w:color="auto"/>
                <w:left w:val="none" w:sz="0" w:space="0" w:color="auto"/>
                <w:bottom w:val="none" w:sz="0" w:space="0" w:color="auto"/>
                <w:right w:val="none" w:sz="0" w:space="0" w:color="auto"/>
              </w:divBdr>
              <w:divsChild>
                <w:div w:id="278798301">
                  <w:marLeft w:val="0"/>
                  <w:marRight w:val="0"/>
                  <w:marTop w:val="0"/>
                  <w:marBottom w:val="0"/>
                  <w:divBdr>
                    <w:top w:val="none" w:sz="0" w:space="0" w:color="auto"/>
                    <w:left w:val="none" w:sz="0" w:space="0" w:color="auto"/>
                    <w:bottom w:val="none" w:sz="0" w:space="0" w:color="auto"/>
                    <w:right w:val="none" w:sz="0" w:space="0" w:color="auto"/>
                  </w:divBdr>
                </w:div>
                <w:div w:id="1733119531">
                  <w:marLeft w:val="75"/>
                  <w:marRight w:val="0"/>
                  <w:marTop w:val="0"/>
                  <w:marBottom w:val="0"/>
                  <w:divBdr>
                    <w:top w:val="none" w:sz="0" w:space="0" w:color="auto"/>
                    <w:left w:val="none" w:sz="0" w:space="0" w:color="auto"/>
                    <w:bottom w:val="none" w:sz="0" w:space="0" w:color="auto"/>
                    <w:right w:val="none" w:sz="0" w:space="0" w:color="auto"/>
                  </w:divBdr>
                </w:div>
              </w:divsChild>
            </w:div>
            <w:div w:id="1548026406">
              <w:marLeft w:val="0"/>
              <w:marRight w:val="0"/>
              <w:marTop w:val="0"/>
              <w:marBottom w:val="0"/>
              <w:divBdr>
                <w:top w:val="none" w:sz="0" w:space="0" w:color="auto"/>
                <w:left w:val="none" w:sz="0" w:space="0" w:color="auto"/>
                <w:bottom w:val="none" w:sz="0" w:space="0" w:color="auto"/>
                <w:right w:val="none" w:sz="0" w:space="0" w:color="auto"/>
              </w:divBdr>
              <w:divsChild>
                <w:div w:id="18243951">
                  <w:marLeft w:val="0"/>
                  <w:marRight w:val="0"/>
                  <w:marTop w:val="0"/>
                  <w:marBottom w:val="0"/>
                  <w:divBdr>
                    <w:top w:val="none" w:sz="0" w:space="0" w:color="auto"/>
                    <w:left w:val="none" w:sz="0" w:space="0" w:color="auto"/>
                    <w:bottom w:val="none" w:sz="0" w:space="0" w:color="auto"/>
                    <w:right w:val="none" w:sz="0" w:space="0" w:color="auto"/>
                  </w:divBdr>
                </w:div>
                <w:div w:id="359933954">
                  <w:marLeft w:val="75"/>
                  <w:marRight w:val="0"/>
                  <w:marTop w:val="0"/>
                  <w:marBottom w:val="0"/>
                  <w:divBdr>
                    <w:top w:val="none" w:sz="0" w:space="0" w:color="auto"/>
                    <w:left w:val="none" w:sz="0" w:space="0" w:color="auto"/>
                    <w:bottom w:val="none" w:sz="0" w:space="0" w:color="auto"/>
                    <w:right w:val="none" w:sz="0" w:space="0" w:color="auto"/>
                  </w:divBdr>
                </w:div>
              </w:divsChild>
            </w:div>
            <w:div w:id="1711951719">
              <w:marLeft w:val="0"/>
              <w:marRight w:val="0"/>
              <w:marTop w:val="0"/>
              <w:marBottom w:val="0"/>
              <w:divBdr>
                <w:top w:val="none" w:sz="0" w:space="0" w:color="auto"/>
                <w:left w:val="none" w:sz="0" w:space="0" w:color="auto"/>
                <w:bottom w:val="none" w:sz="0" w:space="0" w:color="auto"/>
                <w:right w:val="none" w:sz="0" w:space="0" w:color="auto"/>
              </w:divBdr>
              <w:divsChild>
                <w:div w:id="2013023351">
                  <w:marLeft w:val="0"/>
                  <w:marRight w:val="0"/>
                  <w:marTop w:val="0"/>
                  <w:marBottom w:val="0"/>
                  <w:divBdr>
                    <w:top w:val="none" w:sz="0" w:space="0" w:color="auto"/>
                    <w:left w:val="none" w:sz="0" w:space="0" w:color="auto"/>
                    <w:bottom w:val="none" w:sz="0" w:space="0" w:color="auto"/>
                    <w:right w:val="none" w:sz="0" w:space="0" w:color="auto"/>
                  </w:divBdr>
                </w:div>
                <w:div w:id="166479940">
                  <w:marLeft w:val="75"/>
                  <w:marRight w:val="0"/>
                  <w:marTop w:val="0"/>
                  <w:marBottom w:val="0"/>
                  <w:divBdr>
                    <w:top w:val="none" w:sz="0" w:space="0" w:color="auto"/>
                    <w:left w:val="none" w:sz="0" w:space="0" w:color="auto"/>
                    <w:bottom w:val="none" w:sz="0" w:space="0" w:color="auto"/>
                    <w:right w:val="none" w:sz="0" w:space="0" w:color="auto"/>
                  </w:divBdr>
                </w:div>
              </w:divsChild>
            </w:div>
            <w:div w:id="595358451">
              <w:marLeft w:val="0"/>
              <w:marRight w:val="0"/>
              <w:marTop w:val="0"/>
              <w:marBottom w:val="0"/>
              <w:divBdr>
                <w:top w:val="none" w:sz="0" w:space="0" w:color="auto"/>
                <w:left w:val="none" w:sz="0" w:space="0" w:color="auto"/>
                <w:bottom w:val="none" w:sz="0" w:space="0" w:color="auto"/>
                <w:right w:val="none" w:sz="0" w:space="0" w:color="auto"/>
              </w:divBdr>
              <w:divsChild>
                <w:div w:id="1411193406">
                  <w:marLeft w:val="0"/>
                  <w:marRight w:val="0"/>
                  <w:marTop w:val="0"/>
                  <w:marBottom w:val="0"/>
                  <w:divBdr>
                    <w:top w:val="none" w:sz="0" w:space="0" w:color="auto"/>
                    <w:left w:val="none" w:sz="0" w:space="0" w:color="auto"/>
                    <w:bottom w:val="none" w:sz="0" w:space="0" w:color="auto"/>
                    <w:right w:val="none" w:sz="0" w:space="0" w:color="auto"/>
                  </w:divBdr>
                </w:div>
                <w:div w:id="1442720305">
                  <w:marLeft w:val="75"/>
                  <w:marRight w:val="0"/>
                  <w:marTop w:val="0"/>
                  <w:marBottom w:val="0"/>
                  <w:divBdr>
                    <w:top w:val="none" w:sz="0" w:space="0" w:color="auto"/>
                    <w:left w:val="none" w:sz="0" w:space="0" w:color="auto"/>
                    <w:bottom w:val="none" w:sz="0" w:space="0" w:color="auto"/>
                    <w:right w:val="none" w:sz="0" w:space="0" w:color="auto"/>
                  </w:divBdr>
                </w:div>
              </w:divsChild>
            </w:div>
            <w:div w:id="1339193109">
              <w:marLeft w:val="0"/>
              <w:marRight w:val="0"/>
              <w:marTop w:val="0"/>
              <w:marBottom w:val="0"/>
              <w:divBdr>
                <w:top w:val="none" w:sz="0" w:space="0" w:color="auto"/>
                <w:left w:val="none" w:sz="0" w:space="0" w:color="auto"/>
                <w:bottom w:val="none" w:sz="0" w:space="0" w:color="auto"/>
                <w:right w:val="none" w:sz="0" w:space="0" w:color="auto"/>
              </w:divBdr>
              <w:divsChild>
                <w:div w:id="270364035">
                  <w:marLeft w:val="0"/>
                  <w:marRight w:val="0"/>
                  <w:marTop w:val="0"/>
                  <w:marBottom w:val="0"/>
                  <w:divBdr>
                    <w:top w:val="none" w:sz="0" w:space="0" w:color="auto"/>
                    <w:left w:val="none" w:sz="0" w:space="0" w:color="auto"/>
                    <w:bottom w:val="none" w:sz="0" w:space="0" w:color="auto"/>
                    <w:right w:val="none" w:sz="0" w:space="0" w:color="auto"/>
                  </w:divBdr>
                </w:div>
                <w:div w:id="1564294764">
                  <w:marLeft w:val="75"/>
                  <w:marRight w:val="0"/>
                  <w:marTop w:val="0"/>
                  <w:marBottom w:val="0"/>
                  <w:divBdr>
                    <w:top w:val="none" w:sz="0" w:space="0" w:color="auto"/>
                    <w:left w:val="none" w:sz="0" w:space="0" w:color="auto"/>
                    <w:bottom w:val="none" w:sz="0" w:space="0" w:color="auto"/>
                    <w:right w:val="none" w:sz="0" w:space="0" w:color="auto"/>
                  </w:divBdr>
                </w:div>
              </w:divsChild>
            </w:div>
            <w:div w:id="855846051">
              <w:marLeft w:val="0"/>
              <w:marRight w:val="0"/>
              <w:marTop w:val="0"/>
              <w:marBottom w:val="0"/>
              <w:divBdr>
                <w:top w:val="none" w:sz="0" w:space="0" w:color="auto"/>
                <w:left w:val="none" w:sz="0" w:space="0" w:color="auto"/>
                <w:bottom w:val="none" w:sz="0" w:space="0" w:color="auto"/>
                <w:right w:val="none" w:sz="0" w:space="0" w:color="auto"/>
              </w:divBdr>
              <w:divsChild>
                <w:div w:id="209613121">
                  <w:marLeft w:val="0"/>
                  <w:marRight w:val="0"/>
                  <w:marTop w:val="0"/>
                  <w:marBottom w:val="0"/>
                  <w:divBdr>
                    <w:top w:val="none" w:sz="0" w:space="0" w:color="auto"/>
                    <w:left w:val="none" w:sz="0" w:space="0" w:color="auto"/>
                    <w:bottom w:val="none" w:sz="0" w:space="0" w:color="auto"/>
                    <w:right w:val="none" w:sz="0" w:space="0" w:color="auto"/>
                  </w:divBdr>
                </w:div>
                <w:div w:id="1837455227">
                  <w:marLeft w:val="75"/>
                  <w:marRight w:val="0"/>
                  <w:marTop w:val="0"/>
                  <w:marBottom w:val="0"/>
                  <w:divBdr>
                    <w:top w:val="none" w:sz="0" w:space="0" w:color="auto"/>
                    <w:left w:val="none" w:sz="0" w:space="0" w:color="auto"/>
                    <w:bottom w:val="none" w:sz="0" w:space="0" w:color="auto"/>
                    <w:right w:val="none" w:sz="0" w:space="0" w:color="auto"/>
                  </w:divBdr>
                </w:div>
              </w:divsChild>
            </w:div>
            <w:div w:id="2025276669">
              <w:marLeft w:val="0"/>
              <w:marRight w:val="0"/>
              <w:marTop w:val="0"/>
              <w:marBottom w:val="0"/>
              <w:divBdr>
                <w:top w:val="none" w:sz="0" w:space="0" w:color="auto"/>
                <w:left w:val="none" w:sz="0" w:space="0" w:color="auto"/>
                <w:bottom w:val="none" w:sz="0" w:space="0" w:color="auto"/>
                <w:right w:val="none" w:sz="0" w:space="0" w:color="auto"/>
              </w:divBdr>
              <w:divsChild>
                <w:div w:id="1924801662">
                  <w:marLeft w:val="0"/>
                  <w:marRight w:val="0"/>
                  <w:marTop w:val="0"/>
                  <w:marBottom w:val="0"/>
                  <w:divBdr>
                    <w:top w:val="none" w:sz="0" w:space="0" w:color="auto"/>
                    <w:left w:val="none" w:sz="0" w:space="0" w:color="auto"/>
                    <w:bottom w:val="none" w:sz="0" w:space="0" w:color="auto"/>
                    <w:right w:val="none" w:sz="0" w:space="0" w:color="auto"/>
                  </w:divBdr>
                </w:div>
                <w:div w:id="94518319">
                  <w:marLeft w:val="75"/>
                  <w:marRight w:val="0"/>
                  <w:marTop w:val="0"/>
                  <w:marBottom w:val="0"/>
                  <w:divBdr>
                    <w:top w:val="none" w:sz="0" w:space="0" w:color="auto"/>
                    <w:left w:val="none" w:sz="0" w:space="0" w:color="auto"/>
                    <w:bottom w:val="none" w:sz="0" w:space="0" w:color="auto"/>
                    <w:right w:val="none" w:sz="0" w:space="0" w:color="auto"/>
                  </w:divBdr>
                </w:div>
              </w:divsChild>
            </w:div>
            <w:div w:id="2101946886">
              <w:marLeft w:val="0"/>
              <w:marRight w:val="0"/>
              <w:marTop w:val="0"/>
              <w:marBottom w:val="0"/>
              <w:divBdr>
                <w:top w:val="none" w:sz="0" w:space="0" w:color="auto"/>
                <w:left w:val="none" w:sz="0" w:space="0" w:color="auto"/>
                <w:bottom w:val="none" w:sz="0" w:space="0" w:color="auto"/>
                <w:right w:val="none" w:sz="0" w:space="0" w:color="auto"/>
              </w:divBdr>
              <w:divsChild>
                <w:div w:id="906451640">
                  <w:marLeft w:val="0"/>
                  <w:marRight w:val="0"/>
                  <w:marTop w:val="0"/>
                  <w:marBottom w:val="0"/>
                  <w:divBdr>
                    <w:top w:val="none" w:sz="0" w:space="0" w:color="auto"/>
                    <w:left w:val="none" w:sz="0" w:space="0" w:color="auto"/>
                    <w:bottom w:val="none" w:sz="0" w:space="0" w:color="auto"/>
                    <w:right w:val="none" w:sz="0" w:space="0" w:color="auto"/>
                  </w:divBdr>
                </w:div>
                <w:div w:id="1856528451">
                  <w:marLeft w:val="75"/>
                  <w:marRight w:val="0"/>
                  <w:marTop w:val="0"/>
                  <w:marBottom w:val="0"/>
                  <w:divBdr>
                    <w:top w:val="none" w:sz="0" w:space="0" w:color="auto"/>
                    <w:left w:val="none" w:sz="0" w:space="0" w:color="auto"/>
                    <w:bottom w:val="none" w:sz="0" w:space="0" w:color="auto"/>
                    <w:right w:val="none" w:sz="0" w:space="0" w:color="auto"/>
                  </w:divBdr>
                </w:div>
              </w:divsChild>
            </w:div>
            <w:div w:id="589849069">
              <w:marLeft w:val="0"/>
              <w:marRight w:val="0"/>
              <w:marTop w:val="0"/>
              <w:marBottom w:val="0"/>
              <w:divBdr>
                <w:top w:val="none" w:sz="0" w:space="0" w:color="auto"/>
                <w:left w:val="none" w:sz="0" w:space="0" w:color="auto"/>
                <w:bottom w:val="none" w:sz="0" w:space="0" w:color="auto"/>
                <w:right w:val="none" w:sz="0" w:space="0" w:color="auto"/>
              </w:divBdr>
              <w:divsChild>
                <w:div w:id="901528371">
                  <w:marLeft w:val="0"/>
                  <w:marRight w:val="0"/>
                  <w:marTop w:val="0"/>
                  <w:marBottom w:val="0"/>
                  <w:divBdr>
                    <w:top w:val="none" w:sz="0" w:space="0" w:color="auto"/>
                    <w:left w:val="none" w:sz="0" w:space="0" w:color="auto"/>
                    <w:bottom w:val="none" w:sz="0" w:space="0" w:color="auto"/>
                    <w:right w:val="none" w:sz="0" w:space="0" w:color="auto"/>
                  </w:divBdr>
                </w:div>
                <w:div w:id="87079803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600717427">
          <w:marLeft w:val="0"/>
          <w:marRight w:val="0"/>
          <w:marTop w:val="0"/>
          <w:marBottom w:val="225"/>
          <w:divBdr>
            <w:top w:val="none" w:sz="0" w:space="0" w:color="auto"/>
            <w:left w:val="none" w:sz="0" w:space="0" w:color="auto"/>
            <w:bottom w:val="none" w:sz="0" w:space="0" w:color="auto"/>
            <w:right w:val="none" w:sz="0" w:space="0" w:color="auto"/>
          </w:divBdr>
          <w:divsChild>
            <w:div w:id="1546596880">
              <w:marLeft w:val="0"/>
              <w:marRight w:val="0"/>
              <w:marTop w:val="0"/>
              <w:marBottom w:val="0"/>
              <w:divBdr>
                <w:top w:val="none" w:sz="0" w:space="0" w:color="auto"/>
                <w:left w:val="none" w:sz="0" w:space="0" w:color="auto"/>
                <w:bottom w:val="none" w:sz="0" w:space="0" w:color="auto"/>
                <w:right w:val="none" w:sz="0" w:space="0" w:color="auto"/>
              </w:divBdr>
              <w:divsChild>
                <w:div w:id="702286632">
                  <w:marLeft w:val="0"/>
                  <w:marRight w:val="0"/>
                  <w:marTop w:val="0"/>
                  <w:marBottom w:val="0"/>
                  <w:divBdr>
                    <w:top w:val="none" w:sz="0" w:space="0" w:color="auto"/>
                    <w:left w:val="none" w:sz="0" w:space="0" w:color="auto"/>
                    <w:bottom w:val="none" w:sz="0" w:space="0" w:color="auto"/>
                    <w:right w:val="none" w:sz="0" w:space="0" w:color="auto"/>
                  </w:divBdr>
                </w:div>
                <w:div w:id="2067993951">
                  <w:marLeft w:val="75"/>
                  <w:marRight w:val="0"/>
                  <w:marTop w:val="0"/>
                  <w:marBottom w:val="0"/>
                  <w:divBdr>
                    <w:top w:val="none" w:sz="0" w:space="0" w:color="auto"/>
                    <w:left w:val="none" w:sz="0" w:space="0" w:color="auto"/>
                    <w:bottom w:val="none" w:sz="0" w:space="0" w:color="auto"/>
                    <w:right w:val="none" w:sz="0" w:space="0" w:color="auto"/>
                  </w:divBdr>
                </w:div>
              </w:divsChild>
            </w:div>
            <w:div w:id="230434019">
              <w:marLeft w:val="0"/>
              <w:marRight w:val="0"/>
              <w:marTop w:val="0"/>
              <w:marBottom w:val="0"/>
              <w:divBdr>
                <w:top w:val="none" w:sz="0" w:space="0" w:color="auto"/>
                <w:left w:val="none" w:sz="0" w:space="0" w:color="auto"/>
                <w:bottom w:val="none" w:sz="0" w:space="0" w:color="auto"/>
                <w:right w:val="none" w:sz="0" w:space="0" w:color="auto"/>
              </w:divBdr>
              <w:divsChild>
                <w:div w:id="417941889">
                  <w:marLeft w:val="0"/>
                  <w:marRight w:val="0"/>
                  <w:marTop w:val="0"/>
                  <w:marBottom w:val="0"/>
                  <w:divBdr>
                    <w:top w:val="none" w:sz="0" w:space="0" w:color="auto"/>
                    <w:left w:val="none" w:sz="0" w:space="0" w:color="auto"/>
                    <w:bottom w:val="none" w:sz="0" w:space="0" w:color="auto"/>
                    <w:right w:val="none" w:sz="0" w:space="0" w:color="auto"/>
                  </w:divBdr>
                </w:div>
                <w:div w:id="139658170">
                  <w:marLeft w:val="75"/>
                  <w:marRight w:val="0"/>
                  <w:marTop w:val="0"/>
                  <w:marBottom w:val="0"/>
                  <w:divBdr>
                    <w:top w:val="none" w:sz="0" w:space="0" w:color="auto"/>
                    <w:left w:val="none" w:sz="0" w:space="0" w:color="auto"/>
                    <w:bottom w:val="none" w:sz="0" w:space="0" w:color="auto"/>
                    <w:right w:val="none" w:sz="0" w:space="0" w:color="auto"/>
                  </w:divBdr>
                </w:div>
              </w:divsChild>
            </w:div>
            <w:div w:id="373236661">
              <w:marLeft w:val="0"/>
              <w:marRight w:val="0"/>
              <w:marTop w:val="0"/>
              <w:marBottom w:val="0"/>
              <w:divBdr>
                <w:top w:val="none" w:sz="0" w:space="0" w:color="auto"/>
                <w:left w:val="none" w:sz="0" w:space="0" w:color="auto"/>
                <w:bottom w:val="none" w:sz="0" w:space="0" w:color="auto"/>
                <w:right w:val="none" w:sz="0" w:space="0" w:color="auto"/>
              </w:divBdr>
              <w:divsChild>
                <w:div w:id="596720766">
                  <w:marLeft w:val="0"/>
                  <w:marRight w:val="0"/>
                  <w:marTop w:val="0"/>
                  <w:marBottom w:val="0"/>
                  <w:divBdr>
                    <w:top w:val="none" w:sz="0" w:space="0" w:color="auto"/>
                    <w:left w:val="none" w:sz="0" w:space="0" w:color="auto"/>
                    <w:bottom w:val="none" w:sz="0" w:space="0" w:color="auto"/>
                    <w:right w:val="none" w:sz="0" w:space="0" w:color="auto"/>
                  </w:divBdr>
                </w:div>
                <w:div w:id="103045479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63600">
      <w:bodyDiv w:val="1"/>
      <w:marLeft w:val="0"/>
      <w:marRight w:val="0"/>
      <w:marTop w:val="0"/>
      <w:marBottom w:val="0"/>
      <w:divBdr>
        <w:top w:val="none" w:sz="0" w:space="0" w:color="auto"/>
        <w:left w:val="none" w:sz="0" w:space="0" w:color="auto"/>
        <w:bottom w:val="none" w:sz="0" w:space="0" w:color="auto"/>
        <w:right w:val="none" w:sz="0" w:space="0" w:color="auto"/>
      </w:divBdr>
      <w:divsChild>
        <w:div w:id="982346076">
          <w:marLeft w:val="0"/>
          <w:marRight w:val="0"/>
          <w:marTop w:val="0"/>
          <w:marBottom w:val="0"/>
          <w:divBdr>
            <w:top w:val="none" w:sz="0" w:space="0" w:color="auto"/>
            <w:left w:val="none" w:sz="0" w:space="0" w:color="auto"/>
            <w:bottom w:val="none" w:sz="0" w:space="0" w:color="auto"/>
            <w:right w:val="none" w:sz="0" w:space="0" w:color="auto"/>
          </w:divBdr>
        </w:div>
      </w:divsChild>
    </w:div>
    <w:div w:id="2142074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81C10-7CE8-4102-A57E-B0399E75A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14</Pages>
  <Words>8495</Words>
  <Characters>48428</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dc:description/>
  <cp:lastModifiedBy>yurgelas@bk.ru</cp:lastModifiedBy>
  <cp:revision>13</cp:revision>
  <cp:lastPrinted>2025-04-08T07:26:00Z</cp:lastPrinted>
  <dcterms:created xsi:type="dcterms:W3CDTF">2025-06-26T22:14:00Z</dcterms:created>
  <dcterms:modified xsi:type="dcterms:W3CDTF">2026-06-17T20:52:00Z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