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0BA" w:rsidRDefault="004350BA" w:rsidP="00D36F55">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p>
    <w:p w:rsidR="00D36F55" w:rsidRPr="00BD2E79" w:rsidRDefault="00D36F55" w:rsidP="00D36F55">
      <w:pPr>
        <w:autoSpaceDE w:val="0"/>
        <w:autoSpaceDN w:val="0"/>
        <w:adjustRightInd w:val="0"/>
        <w:spacing w:after="0" w:line="240" w:lineRule="auto"/>
        <w:jc w:val="center"/>
        <w:rPr>
          <w:rFonts w:ascii="Times New Roman" w:eastAsia="Times New Roman" w:hAnsi="Times New Roman" w:cs="Times New Roman"/>
          <w:color w:val="000000" w:themeColor="text1"/>
          <w:lang w:eastAsia="ru-RU"/>
        </w:rPr>
      </w:pPr>
      <w:r w:rsidRPr="00BD2E79">
        <w:rPr>
          <w:rFonts w:ascii="Times New Roman" w:eastAsia="Times New Roman" w:hAnsi="Times New Roman" w:cs="Times New Roman"/>
          <w:b/>
          <w:color w:val="000000" w:themeColor="text1"/>
          <w:lang w:eastAsia="ru-RU"/>
        </w:rPr>
        <w:t>КОНТРАКТ</w:t>
      </w:r>
      <w:r w:rsidRPr="00BD2E79">
        <w:rPr>
          <w:rFonts w:ascii="Times New Roman" w:eastAsia="Times New Roman" w:hAnsi="Times New Roman" w:cs="Times New Roman"/>
          <w:color w:val="000000" w:themeColor="text1"/>
          <w:lang w:eastAsia="ru-RU"/>
        </w:rPr>
        <w:t xml:space="preserve"> </w:t>
      </w:r>
      <w:r w:rsidRPr="00BD2E79">
        <w:rPr>
          <w:rFonts w:ascii="Times New Roman" w:eastAsia="Times New Roman" w:hAnsi="Times New Roman" w:cs="Times New Roman"/>
          <w:b/>
          <w:color w:val="000000" w:themeColor="text1"/>
          <w:lang w:eastAsia="ru-RU"/>
        </w:rPr>
        <w:t xml:space="preserve">№ </w:t>
      </w:r>
      <w:r w:rsidR="00944919">
        <w:rPr>
          <w:rFonts w:ascii="Times New Roman" w:eastAsia="Times New Roman" w:hAnsi="Times New Roman" w:cs="Times New Roman"/>
          <w:b/>
          <w:color w:val="000000" w:themeColor="text1"/>
          <w:lang w:eastAsia="ru-RU"/>
        </w:rPr>
        <w:t xml:space="preserve">  </w:t>
      </w:r>
      <w:r w:rsidR="005F33D7" w:rsidRPr="00B7001A">
        <w:rPr>
          <w:rFonts w:ascii="Times New Roman" w:eastAsia="Times New Roman" w:hAnsi="Times New Roman" w:cs="Times New Roman"/>
          <w:b/>
          <w:color w:val="000000" w:themeColor="text1"/>
          <w:lang w:eastAsia="ru-RU"/>
        </w:rPr>
        <w:t>-П</w:t>
      </w:r>
      <w:r w:rsidRPr="00B7001A">
        <w:rPr>
          <w:rFonts w:ascii="Times New Roman" w:eastAsia="Times New Roman" w:hAnsi="Times New Roman" w:cs="Times New Roman"/>
          <w:b/>
          <w:color w:val="000000" w:themeColor="text1"/>
          <w:lang w:eastAsia="ru-RU"/>
        </w:rPr>
        <w:t>/202</w:t>
      </w:r>
      <w:r w:rsidR="00A5340C">
        <w:rPr>
          <w:rFonts w:ascii="Times New Roman" w:eastAsia="Times New Roman" w:hAnsi="Times New Roman" w:cs="Times New Roman"/>
          <w:b/>
          <w:color w:val="000000" w:themeColor="text1"/>
          <w:lang w:eastAsia="ru-RU"/>
        </w:rPr>
        <w:t>6</w:t>
      </w:r>
    </w:p>
    <w:p w:rsidR="00D36F55" w:rsidRPr="00BD2E79" w:rsidRDefault="00D36F55" w:rsidP="00D36F55">
      <w:pPr>
        <w:spacing w:after="0" w:line="240" w:lineRule="auto"/>
        <w:jc w:val="center"/>
        <w:outlineLvl w:val="0"/>
        <w:rPr>
          <w:rFonts w:ascii="Times New Roman" w:eastAsia="Times New Roman" w:hAnsi="Times New Roman" w:cs="Times New Roman"/>
          <w:b/>
          <w:bCs/>
          <w:color w:val="000000" w:themeColor="text1"/>
          <w:lang w:eastAsia="ru-RU" w:bidi="ru-RU"/>
        </w:rPr>
      </w:pPr>
      <w:r w:rsidRPr="00BD2E79">
        <w:rPr>
          <w:rFonts w:ascii="Times New Roman" w:eastAsia="Times New Roman" w:hAnsi="Times New Roman" w:cs="Times New Roman"/>
          <w:b/>
          <w:bCs/>
          <w:color w:val="000000" w:themeColor="text1"/>
          <w:lang w:eastAsia="ru-RU" w:bidi="ru-RU"/>
        </w:rPr>
        <w:t>(Гражданско-правовой договор бюджетного учреждения)</w:t>
      </w:r>
    </w:p>
    <w:p w:rsidR="00D36F55" w:rsidRPr="00BD2E79" w:rsidRDefault="00D36F55" w:rsidP="00D36F55">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rsidR="00D36F55" w:rsidRPr="00BD2E79" w:rsidRDefault="00D36F55" w:rsidP="00D36F55">
      <w:pPr>
        <w:autoSpaceDE w:val="0"/>
        <w:autoSpaceDN w:val="0"/>
        <w:adjustRightInd w:val="0"/>
        <w:spacing w:after="0" w:line="240" w:lineRule="auto"/>
        <w:ind w:left="426"/>
        <w:jc w:val="center"/>
        <w:rPr>
          <w:rFonts w:ascii="Times New Roman" w:eastAsia="Times New Roman" w:hAnsi="Times New Roman" w:cs="Times New Roman"/>
          <w:color w:val="000000" w:themeColor="text1"/>
          <w:lang w:eastAsia="ru-RU"/>
        </w:rPr>
      </w:pPr>
      <w:r w:rsidRPr="00BD2E79">
        <w:rPr>
          <w:rFonts w:ascii="Times New Roman" w:eastAsia="Times New Roman" w:hAnsi="Times New Roman" w:cs="Times New Roman"/>
          <w:color w:val="000000" w:themeColor="text1"/>
          <w:lang w:eastAsia="ru-RU"/>
        </w:rPr>
        <w:t>г. Санкт-Петербург</w:t>
      </w:r>
      <w:r w:rsidRPr="00BD2E79">
        <w:rPr>
          <w:rFonts w:ascii="Times New Roman" w:eastAsia="Times New Roman" w:hAnsi="Times New Roman" w:cs="Times New Roman"/>
          <w:color w:val="000000" w:themeColor="text1"/>
          <w:lang w:eastAsia="ru-RU"/>
        </w:rPr>
        <w:tab/>
      </w:r>
      <w:r w:rsidRPr="00BD2E79">
        <w:rPr>
          <w:rFonts w:ascii="Times New Roman" w:eastAsia="Times New Roman" w:hAnsi="Times New Roman" w:cs="Times New Roman"/>
          <w:color w:val="000000" w:themeColor="text1"/>
          <w:lang w:eastAsia="ru-RU"/>
        </w:rPr>
        <w:tab/>
      </w:r>
      <w:r w:rsidRPr="00BD2E79">
        <w:rPr>
          <w:rFonts w:ascii="Times New Roman" w:eastAsia="Times New Roman" w:hAnsi="Times New Roman" w:cs="Times New Roman"/>
          <w:color w:val="000000" w:themeColor="text1"/>
          <w:lang w:eastAsia="ru-RU"/>
        </w:rPr>
        <w:tab/>
      </w:r>
      <w:r w:rsidRPr="00BD2E79">
        <w:rPr>
          <w:rFonts w:ascii="Times New Roman" w:eastAsia="Times New Roman" w:hAnsi="Times New Roman" w:cs="Times New Roman"/>
          <w:color w:val="000000" w:themeColor="text1"/>
          <w:lang w:eastAsia="ru-RU"/>
        </w:rPr>
        <w:tab/>
      </w:r>
      <w:r w:rsidRPr="00BD2E79">
        <w:rPr>
          <w:rFonts w:ascii="Times New Roman" w:eastAsia="Times New Roman" w:hAnsi="Times New Roman" w:cs="Times New Roman"/>
          <w:color w:val="000000" w:themeColor="text1"/>
          <w:lang w:eastAsia="ru-RU"/>
        </w:rPr>
        <w:tab/>
      </w:r>
      <w:r w:rsidRPr="00BD2E79">
        <w:rPr>
          <w:rFonts w:ascii="Times New Roman" w:eastAsia="Times New Roman" w:hAnsi="Times New Roman" w:cs="Times New Roman"/>
          <w:color w:val="000000" w:themeColor="text1"/>
          <w:lang w:eastAsia="ru-RU"/>
        </w:rPr>
        <w:tab/>
      </w:r>
      <w:r w:rsidR="00A651C8">
        <w:rPr>
          <w:rFonts w:ascii="Times New Roman" w:eastAsia="Times New Roman" w:hAnsi="Times New Roman" w:cs="Times New Roman"/>
          <w:color w:val="000000" w:themeColor="text1"/>
          <w:lang w:eastAsia="ru-RU"/>
        </w:rPr>
        <w:t>_________________</w:t>
      </w:r>
      <w:r w:rsidR="00AF15B7">
        <w:rPr>
          <w:rFonts w:ascii="Times New Roman" w:eastAsia="Times New Roman" w:hAnsi="Times New Roman" w:cs="Times New Roman"/>
          <w:color w:val="000000" w:themeColor="text1"/>
          <w:lang w:eastAsia="ru-RU"/>
        </w:rPr>
        <w:t>202</w:t>
      </w:r>
      <w:r w:rsidR="00A5340C">
        <w:rPr>
          <w:rFonts w:ascii="Times New Roman" w:eastAsia="Times New Roman" w:hAnsi="Times New Roman" w:cs="Times New Roman"/>
          <w:color w:val="000000" w:themeColor="text1"/>
          <w:lang w:eastAsia="ru-RU"/>
        </w:rPr>
        <w:t>6</w:t>
      </w:r>
      <w:r w:rsidRPr="00BD2E79">
        <w:rPr>
          <w:rFonts w:ascii="Times New Roman" w:eastAsia="Times New Roman" w:hAnsi="Times New Roman" w:cs="Times New Roman"/>
          <w:color w:val="000000" w:themeColor="text1"/>
          <w:lang w:eastAsia="ru-RU"/>
        </w:rPr>
        <w:t xml:space="preserve"> г.</w:t>
      </w:r>
    </w:p>
    <w:p w:rsidR="00D36F55" w:rsidRPr="00BD2E79" w:rsidRDefault="00D36F55" w:rsidP="00D36F55">
      <w:pPr>
        <w:autoSpaceDE w:val="0"/>
        <w:autoSpaceDN w:val="0"/>
        <w:adjustRightInd w:val="0"/>
        <w:spacing w:after="0" w:line="240" w:lineRule="auto"/>
        <w:ind w:left="426"/>
        <w:jc w:val="center"/>
        <w:rPr>
          <w:rFonts w:ascii="Times New Roman" w:eastAsia="Times New Roman" w:hAnsi="Times New Roman" w:cs="Times New Roman"/>
          <w:i/>
          <w:color w:val="000000" w:themeColor="text1"/>
          <w:lang w:eastAsia="ru-RU"/>
        </w:rPr>
      </w:pPr>
    </w:p>
    <w:p w:rsidR="00D36F55" w:rsidRPr="00BE765B" w:rsidRDefault="00D36F55" w:rsidP="008462C0">
      <w:pPr>
        <w:spacing w:after="0" w:line="240" w:lineRule="auto"/>
        <w:ind w:firstLine="567"/>
        <w:jc w:val="both"/>
        <w:rPr>
          <w:rFonts w:ascii="Times New Roman" w:eastAsia="Times New Roman" w:hAnsi="Times New Roman" w:cs="Times New Roman"/>
          <w:color w:val="000000" w:themeColor="text1"/>
          <w:lang w:eastAsia="ru-RU"/>
        </w:rPr>
      </w:pPr>
      <w:r w:rsidRPr="00BD2E79">
        <w:rPr>
          <w:rFonts w:ascii="Times New Roman" w:eastAsia="Times New Roman" w:hAnsi="Times New Roman" w:cs="Times New Roman"/>
          <w:b/>
          <w:color w:val="000000" w:themeColor="text1"/>
          <w:lang w:eastAsia="ru-RU"/>
        </w:rPr>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(онкологический)</w:t>
      </w:r>
      <w:r w:rsidR="006D48B5">
        <w:rPr>
          <w:rFonts w:ascii="Times New Roman" w:eastAsia="Times New Roman" w:hAnsi="Times New Roman" w:cs="Times New Roman"/>
          <w:b/>
          <w:color w:val="000000" w:themeColor="text1"/>
          <w:lang w:eastAsia="ru-RU"/>
        </w:rPr>
        <w:t xml:space="preserve"> имени Н.П. Напалкова</w:t>
      </w:r>
      <w:r w:rsidRPr="00BD2E79">
        <w:rPr>
          <w:rFonts w:ascii="Times New Roman" w:eastAsia="Times New Roman" w:hAnsi="Times New Roman" w:cs="Times New Roman"/>
          <w:b/>
          <w:color w:val="000000" w:themeColor="text1"/>
          <w:lang w:eastAsia="ru-RU"/>
        </w:rPr>
        <w:t>» (ГБУЗ «СПб КНпЦСВМП(о)</w:t>
      </w:r>
      <w:r w:rsidR="006D48B5">
        <w:rPr>
          <w:rFonts w:ascii="Times New Roman" w:eastAsia="Times New Roman" w:hAnsi="Times New Roman" w:cs="Times New Roman"/>
          <w:b/>
          <w:color w:val="000000" w:themeColor="text1"/>
          <w:lang w:eastAsia="ru-RU"/>
        </w:rPr>
        <w:t xml:space="preserve"> имени Н.П. Напалкова</w:t>
      </w:r>
      <w:r w:rsidRPr="00BD2E79">
        <w:rPr>
          <w:rFonts w:ascii="Times New Roman" w:eastAsia="Times New Roman" w:hAnsi="Times New Roman" w:cs="Times New Roman"/>
          <w:b/>
          <w:color w:val="000000" w:themeColor="text1"/>
          <w:lang w:eastAsia="ru-RU"/>
        </w:rPr>
        <w:t>»)</w:t>
      </w:r>
      <w:r w:rsidRPr="00BD2E79">
        <w:rPr>
          <w:rFonts w:ascii="Times New Roman" w:eastAsia="Times New Roman" w:hAnsi="Times New Roman" w:cs="Times New Roman"/>
          <w:color w:val="000000" w:themeColor="text1"/>
          <w:lang w:eastAsia="ru-RU"/>
        </w:rPr>
        <w:t>, именуемое в дальнейшем «Заказчик», в лице</w:t>
      </w:r>
      <w:r w:rsidRPr="00BD2E79">
        <w:rPr>
          <w:rFonts w:ascii="Times New Roman" w:eastAsia="ヒラギノ角ゴ Pro W3" w:hAnsi="Times New Roman" w:cs="Times New Roman"/>
          <w:color w:val="000000" w:themeColor="text1"/>
          <w:lang w:eastAsia="ru-RU"/>
        </w:rPr>
        <w:t xml:space="preserve"> </w:t>
      </w:r>
      <w:r w:rsidR="008E26C3">
        <w:rPr>
          <w:rFonts w:ascii="Times New Roman" w:eastAsia="ヒラギノ角ゴ Pro W3" w:hAnsi="Times New Roman" w:cs="Times New Roman"/>
          <w:color w:val="000000" w:themeColor="text1"/>
          <w:lang w:eastAsia="ru-RU"/>
        </w:rPr>
        <w:t xml:space="preserve">Врио </w:t>
      </w:r>
      <w:r w:rsidRPr="00BD2E79">
        <w:rPr>
          <w:rFonts w:ascii="Times New Roman" w:eastAsia="ヒラギノ角ゴ Pro W3" w:hAnsi="Times New Roman" w:cs="Times New Roman"/>
          <w:color w:val="000000" w:themeColor="text1"/>
          <w:lang w:eastAsia="ru-RU"/>
        </w:rPr>
        <w:t xml:space="preserve">директора Моисеенко Владимира Михайловича, действующего на </w:t>
      </w:r>
      <w:r w:rsidRPr="0058374B">
        <w:rPr>
          <w:rFonts w:ascii="Times New Roman" w:eastAsia="ヒラギノ角ゴ Pro W3" w:hAnsi="Times New Roman" w:cs="Times New Roman"/>
          <w:color w:val="000000" w:themeColor="text1"/>
          <w:lang w:eastAsia="ru-RU"/>
        </w:rPr>
        <w:t>основании</w:t>
      </w:r>
      <w:r w:rsidRPr="0058374B">
        <w:rPr>
          <w:rFonts w:ascii="Times New Roman" w:eastAsia="Times New Roman" w:hAnsi="Times New Roman" w:cs="Times New Roman"/>
          <w:color w:val="000000" w:themeColor="text1"/>
          <w:lang w:eastAsia="ru-RU"/>
        </w:rPr>
        <w:t xml:space="preserve"> Устава, с одной стороны, </w:t>
      </w:r>
      <w:r w:rsidRPr="008462C0">
        <w:rPr>
          <w:rFonts w:ascii="Times New Roman" w:eastAsia="Times New Roman" w:hAnsi="Times New Roman" w:cs="Times New Roman"/>
          <w:color w:val="000000" w:themeColor="text1"/>
          <w:lang w:eastAsia="ru-RU"/>
        </w:rPr>
        <w:t>и</w:t>
      </w:r>
      <w:r w:rsidR="00F60B4F" w:rsidRPr="008462C0">
        <w:t xml:space="preserve"> </w:t>
      </w:r>
      <w:r w:rsidR="00A651C8" w:rsidRPr="008462C0">
        <w:rPr>
          <w:rFonts w:ascii="Times New Roman" w:eastAsia="Times New Roman" w:hAnsi="Times New Roman" w:cs="Times New Roman"/>
          <w:color w:val="000000" w:themeColor="text1"/>
          <w:lang w:eastAsia="ru-RU"/>
        </w:rPr>
        <w:t>_____________________________</w:t>
      </w:r>
      <w:r w:rsidR="00F60B4F" w:rsidRPr="008462C0">
        <w:rPr>
          <w:rFonts w:ascii="Times New Roman" w:eastAsia="Times New Roman" w:hAnsi="Times New Roman" w:cs="Times New Roman"/>
          <w:color w:val="000000" w:themeColor="text1"/>
          <w:lang w:eastAsia="ru-RU"/>
        </w:rPr>
        <w:t>, именуемое в дальнейшем "Поставщик", в лице</w:t>
      </w:r>
      <w:r w:rsidR="00A651C8" w:rsidRPr="008462C0">
        <w:rPr>
          <w:rFonts w:ascii="Times New Roman" w:eastAsia="Times New Roman" w:hAnsi="Times New Roman" w:cs="Times New Roman"/>
          <w:color w:val="000000" w:themeColor="text1"/>
          <w:lang w:eastAsia="ru-RU"/>
        </w:rPr>
        <w:t xml:space="preserve"> </w:t>
      </w:r>
      <w:r w:rsidR="00F60B4F" w:rsidRPr="008462C0">
        <w:rPr>
          <w:rFonts w:ascii="Times New Roman" w:eastAsia="Times New Roman" w:hAnsi="Times New Roman" w:cs="Times New Roman"/>
          <w:color w:val="000000" w:themeColor="text1"/>
          <w:lang w:eastAsia="ru-RU"/>
        </w:rPr>
        <w:t xml:space="preserve"> </w:t>
      </w:r>
      <w:r w:rsidR="00A651C8" w:rsidRPr="008462C0">
        <w:rPr>
          <w:rFonts w:ascii="Times New Roman" w:eastAsia="Times New Roman" w:hAnsi="Times New Roman" w:cs="Times New Roman"/>
          <w:color w:val="000000" w:themeColor="text1"/>
          <w:lang w:eastAsia="ru-RU"/>
        </w:rPr>
        <w:t>___________________________</w:t>
      </w:r>
      <w:r w:rsidR="00F60B4F" w:rsidRPr="008462C0">
        <w:rPr>
          <w:rFonts w:ascii="Times New Roman" w:eastAsia="Times New Roman" w:hAnsi="Times New Roman" w:cs="Times New Roman"/>
          <w:color w:val="000000" w:themeColor="text1"/>
          <w:lang w:eastAsia="ru-RU"/>
        </w:rPr>
        <w:t xml:space="preserve">, действующего на основании </w:t>
      </w:r>
      <w:r w:rsidR="00210C64" w:rsidRPr="008462C0">
        <w:rPr>
          <w:rFonts w:ascii="Times New Roman" w:eastAsia="Times New Roman" w:hAnsi="Times New Roman" w:cs="Times New Roman"/>
          <w:color w:val="000000" w:themeColor="text1"/>
          <w:lang w:eastAsia="ru-RU"/>
        </w:rPr>
        <w:t>_____</w:t>
      </w:r>
      <w:r w:rsidR="004350BA" w:rsidRPr="008462C0">
        <w:rPr>
          <w:rFonts w:ascii="Times New Roman" w:eastAsia="Times New Roman" w:hAnsi="Times New Roman" w:cs="Times New Roman"/>
          <w:color w:val="000000" w:themeColor="text1"/>
          <w:lang w:eastAsia="ru-RU"/>
        </w:rPr>
        <w:t>,</w:t>
      </w:r>
      <w:r w:rsidR="004350BA" w:rsidRPr="008462C0">
        <w:rPr>
          <w:rFonts w:ascii="Times New Roman" w:hAnsi="Times New Roman" w:cs="Times New Roman"/>
          <w:color w:val="000000" w:themeColor="text1"/>
        </w:rPr>
        <w:t xml:space="preserve"> </w:t>
      </w:r>
      <w:r w:rsidR="00931041" w:rsidRPr="008462C0">
        <w:rPr>
          <w:rFonts w:ascii="Times New Roman" w:hAnsi="Times New Roman"/>
          <w:bCs/>
          <w:lang w:eastAsia="ru-RU"/>
        </w:rPr>
        <w:t>с</w:t>
      </w:r>
      <w:r w:rsidR="00931041" w:rsidRPr="0058374B">
        <w:rPr>
          <w:rFonts w:ascii="Times New Roman" w:hAnsi="Times New Roman"/>
          <w:bCs/>
          <w:lang w:eastAsia="ru-RU"/>
        </w:rPr>
        <w:t xml:space="preserve"> другой стороны,</w:t>
      </w:r>
      <w:r w:rsidR="00C431EF" w:rsidRPr="0058374B">
        <w:rPr>
          <w:rFonts w:ascii="Times New Roman" w:hAnsi="Times New Roman"/>
          <w:bCs/>
          <w:lang w:eastAsia="ru-RU"/>
        </w:rPr>
        <w:t xml:space="preserve"> </w:t>
      </w:r>
      <w:r w:rsidR="0090638C" w:rsidRPr="0058374B">
        <w:rPr>
          <w:rFonts w:ascii="Times New Roman" w:hAnsi="Times New Roman"/>
          <w:bCs/>
          <w:lang w:eastAsia="ru-RU"/>
        </w:rPr>
        <w:t>совместно именуемые «Стороны», на основании п. 4 ч. 1 ст. 93 Федерального закона от 05.04.2013 № 44-ФЗ "О контрактной системе в сфере закупок товаров, работ, услуг</w:t>
      </w:r>
      <w:r w:rsidR="0090638C" w:rsidRPr="00BE765B">
        <w:rPr>
          <w:rFonts w:ascii="Times New Roman" w:hAnsi="Times New Roman"/>
          <w:bCs/>
          <w:lang w:eastAsia="ru-RU"/>
        </w:rPr>
        <w:t xml:space="preserve"> для обеспечения государственных и муниципальных нужд", заключили настоящий гражданско-правовой договор (далее – Договор) о нижеследующем:</w:t>
      </w:r>
    </w:p>
    <w:p w:rsidR="00D36F55" w:rsidRPr="00BE765B" w:rsidRDefault="00D36F55" w:rsidP="00D36F55">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rsidR="00D36F55" w:rsidRPr="00BE765B" w:rsidRDefault="00D36F55" w:rsidP="00792001">
      <w:pPr>
        <w:pStyle w:val="a6"/>
        <w:numPr>
          <w:ilvl w:val="0"/>
          <w:numId w:val="3"/>
        </w:numPr>
        <w:autoSpaceDE w:val="0"/>
        <w:autoSpaceDN w:val="0"/>
        <w:adjustRightInd w:val="0"/>
        <w:spacing w:after="0" w:line="240" w:lineRule="auto"/>
        <w:jc w:val="center"/>
        <w:outlineLvl w:val="1"/>
        <w:rPr>
          <w:rFonts w:ascii="Times New Roman" w:eastAsia="Times New Roman" w:hAnsi="Times New Roman" w:cs="Times New Roman"/>
          <w:b/>
          <w:color w:val="000000" w:themeColor="text1"/>
          <w:lang w:eastAsia="ru-RU"/>
        </w:rPr>
      </w:pPr>
      <w:r w:rsidRPr="00BE765B">
        <w:rPr>
          <w:rFonts w:ascii="Times New Roman" w:eastAsia="Times New Roman" w:hAnsi="Times New Roman" w:cs="Times New Roman"/>
          <w:b/>
          <w:color w:val="000000" w:themeColor="text1"/>
          <w:lang w:eastAsia="ru-RU"/>
        </w:rPr>
        <w:t>Предмет Контракта</w:t>
      </w:r>
    </w:p>
    <w:p w:rsidR="00792001" w:rsidRPr="00BE765B" w:rsidRDefault="00792001" w:rsidP="00792001">
      <w:pPr>
        <w:pStyle w:val="a6"/>
        <w:autoSpaceDE w:val="0"/>
        <w:autoSpaceDN w:val="0"/>
        <w:adjustRightInd w:val="0"/>
        <w:spacing w:after="0" w:line="240" w:lineRule="auto"/>
        <w:outlineLvl w:val="1"/>
        <w:rPr>
          <w:rFonts w:ascii="Times New Roman" w:eastAsia="Times New Roman" w:hAnsi="Times New Roman" w:cs="Times New Roman"/>
          <w:b/>
          <w:color w:val="000000" w:themeColor="text1"/>
          <w:lang w:eastAsia="ru-RU"/>
        </w:rPr>
      </w:pPr>
    </w:p>
    <w:p w:rsidR="00D36F55" w:rsidRPr="00BD2E79"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BE765B">
        <w:rPr>
          <w:rFonts w:ascii="Times New Roman" w:eastAsia="Times New Roman" w:hAnsi="Times New Roman" w:cs="Times New Roman"/>
          <w:color w:val="000000" w:themeColor="text1"/>
          <w:lang w:eastAsia="ru-RU"/>
        </w:rPr>
        <w:t xml:space="preserve">1.1. В соответствии с Контрактом Поставщик обязуется в порядке и сроки, предусмотренные Контрактом, осуществить </w:t>
      </w:r>
      <w:r w:rsidRPr="00E23A71">
        <w:rPr>
          <w:rFonts w:ascii="Times New Roman" w:eastAsia="Times New Roman" w:hAnsi="Times New Roman" w:cs="Times New Roman"/>
          <w:b/>
          <w:color w:val="0070C0"/>
          <w:lang w:eastAsia="ru-RU"/>
        </w:rPr>
        <w:t xml:space="preserve">поставку </w:t>
      </w:r>
      <w:r w:rsidRPr="00E23A71">
        <w:rPr>
          <w:rFonts w:ascii="Times New Roman" w:eastAsia="Times New Roman" w:hAnsi="Times New Roman" w:cs="Times New Roman"/>
          <w:b/>
          <w:bCs/>
          <w:color w:val="0070C0"/>
          <w:lang w:eastAsia="ru-RU" w:bidi="ru-RU"/>
        </w:rPr>
        <w:t>лекарственн</w:t>
      </w:r>
      <w:r w:rsidR="00AD4AFB" w:rsidRPr="00E23A71">
        <w:rPr>
          <w:rFonts w:ascii="Times New Roman" w:eastAsia="Times New Roman" w:hAnsi="Times New Roman" w:cs="Times New Roman"/>
          <w:b/>
          <w:bCs/>
          <w:color w:val="0070C0"/>
          <w:lang w:eastAsia="ru-RU" w:bidi="ru-RU"/>
        </w:rPr>
        <w:t>ого</w:t>
      </w:r>
      <w:r w:rsidRPr="00E23A71">
        <w:rPr>
          <w:rFonts w:ascii="Times New Roman" w:eastAsia="Times New Roman" w:hAnsi="Times New Roman" w:cs="Times New Roman"/>
          <w:b/>
          <w:bCs/>
          <w:color w:val="0070C0"/>
          <w:lang w:eastAsia="ru-RU" w:bidi="ru-RU"/>
        </w:rPr>
        <w:t xml:space="preserve"> препарат</w:t>
      </w:r>
      <w:r w:rsidR="00AD4AFB" w:rsidRPr="00E23A71">
        <w:rPr>
          <w:rFonts w:ascii="Times New Roman" w:eastAsia="Times New Roman" w:hAnsi="Times New Roman" w:cs="Times New Roman"/>
          <w:b/>
          <w:bCs/>
          <w:color w:val="0070C0"/>
          <w:lang w:eastAsia="ru-RU" w:bidi="ru-RU"/>
        </w:rPr>
        <w:t>а</w:t>
      </w:r>
      <w:r w:rsidRPr="00E23A71">
        <w:rPr>
          <w:rFonts w:ascii="Times New Roman" w:eastAsia="Times New Roman" w:hAnsi="Times New Roman" w:cs="Times New Roman"/>
          <w:b/>
          <w:bCs/>
          <w:color w:val="0070C0"/>
          <w:lang w:eastAsia="ru-RU" w:bidi="ru-RU"/>
        </w:rPr>
        <w:t xml:space="preserve"> для медици</w:t>
      </w:r>
      <w:r w:rsidR="00547C15" w:rsidRPr="00E23A71">
        <w:rPr>
          <w:rFonts w:ascii="Times New Roman" w:eastAsia="Times New Roman" w:hAnsi="Times New Roman" w:cs="Times New Roman"/>
          <w:b/>
          <w:bCs/>
          <w:color w:val="0070C0"/>
          <w:lang w:eastAsia="ru-RU" w:bidi="ru-RU"/>
        </w:rPr>
        <w:t xml:space="preserve">нского применения </w:t>
      </w:r>
      <w:r w:rsidR="00B972D8" w:rsidRPr="00E23A71">
        <w:rPr>
          <w:rFonts w:ascii="Times New Roman" w:eastAsia="Times New Roman" w:hAnsi="Times New Roman" w:cs="Times New Roman"/>
          <w:b/>
          <w:bCs/>
          <w:color w:val="0070C0"/>
          <w:lang w:eastAsia="ru-RU" w:bidi="ru-RU"/>
        </w:rPr>
        <w:t>(</w:t>
      </w:r>
      <w:r w:rsidR="00220639">
        <w:rPr>
          <w:rFonts w:ascii="Times New Roman" w:eastAsia="Times New Roman" w:hAnsi="Times New Roman" w:cs="Times New Roman"/>
          <w:b/>
          <w:bCs/>
          <w:color w:val="0070C0"/>
          <w:lang w:eastAsia="ru-RU" w:bidi="ru-RU"/>
        </w:rPr>
        <w:t>КАБАЗИТАКСЕЛ</w:t>
      </w:r>
      <w:r w:rsidR="00985B83" w:rsidRPr="00E23A71">
        <w:rPr>
          <w:rFonts w:ascii="Times New Roman" w:eastAsia="Times New Roman" w:hAnsi="Times New Roman" w:cs="Times New Roman"/>
          <w:b/>
          <w:bCs/>
          <w:color w:val="0070C0"/>
          <w:lang w:eastAsia="ru-RU" w:bidi="ru-RU"/>
        </w:rPr>
        <w:t xml:space="preserve">) </w:t>
      </w:r>
      <w:r w:rsidR="00547C15" w:rsidRPr="00E23A71">
        <w:rPr>
          <w:rFonts w:ascii="Times New Roman" w:eastAsia="Times New Roman" w:hAnsi="Times New Roman" w:cs="Times New Roman"/>
          <w:b/>
          <w:bCs/>
          <w:color w:val="0070C0"/>
          <w:lang w:eastAsia="ru-RU" w:bidi="ru-RU"/>
        </w:rPr>
        <w:t>в 202</w:t>
      </w:r>
      <w:r w:rsidR="00A5340C">
        <w:rPr>
          <w:rFonts w:ascii="Times New Roman" w:eastAsia="Times New Roman" w:hAnsi="Times New Roman" w:cs="Times New Roman"/>
          <w:b/>
          <w:bCs/>
          <w:color w:val="0070C0"/>
          <w:lang w:eastAsia="ru-RU" w:bidi="ru-RU"/>
        </w:rPr>
        <w:t>6</w:t>
      </w:r>
      <w:r w:rsidR="00547C15" w:rsidRPr="00E23A71">
        <w:rPr>
          <w:rFonts w:ascii="Times New Roman" w:eastAsia="Times New Roman" w:hAnsi="Times New Roman" w:cs="Times New Roman"/>
          <w:b/>
          <w:bCs/>
          <w:color w:val="0070C0"/>
          <w:lang w:eastAsia="ru-RU" w:bidi="ru-RU"/>
        </w:rPr>
        <w:t xml:space="preserve"> году (код ОКПД 2 –</w:t>
      </w:r>
      <w:r w:rsidR="00985B83" w:rsidRPr="00E23A71">
        <w:rPr>
          <w:rFonts w:ascii="Times New Roman" w:eastAsia="Times New Roman" w:hAnsi="Times New Roman" w:cs="Times New Roman"/>
          <w:b/>
          <w:bCs/>
          <w:color w:val="0070C0"/>
          <w:lang w:eastAsia="ru-RU" w:bidi="ru-RU"/>
        </w:rPr>
        <w:t xml:space="preserve"> 21.</w:t>
      </w:r>
      <w:r w:rsidR="00944919">
        <w:rPr>
          <w:rFonts w:ascii="Times New Roman" w:eastAsia="Times New Roman" w:hAnsi="Times New Roman" w:cs="Times New Roman"/>
          <w:b/>
          <w:bCs/>
          <w:color w:val="0070C0"/>
          <w:lang w:eastAsia="ru-RU" w:bidi="ru-RU"/>
        </w:rPr>
        <w:t>2</w:t>
      </w:r>
      <w:r w:rsidR="00985B83" w:rsidRPr="00E23A71">
        <w:rPr>
          <w:rFonts w:ascii="Times New Roman" w:eastAsia="Times New Roman" w:hAnsi="Times New Roman" w:cs="Times New Roman"/>
          <w:b/>
          <w:bCs/>
          <w:color w:val="0070C0"/>
          <w:lang w:eastAsia="ru-RU" w:bidi="ru-RU"/>
        </w:rPr>
        <w:t>0.</w:t>
      </w:r>
      <w:r w:rsidR="00944919">
        <w:rPr>
          <w:rFonts w:ascii="Times New Roman" w:eastAsia="Times New Roman" w:hAnsi="Times New Roman" w:cs="Times New Roman"/>
          <w:b/>
          <w:bCs/>
          <w:color w:val="0070C0"/>
          <w:lang w:eastAsia="ru-RU" w:bidi="ru-RU"/>
        </w:rPr>
        <w:t>10</w:t>
      </w:r>
      <w:r w:rsidR="00B7001A">
        <w:rPr>
          <w:rFonts w:ascii="Times New Roman" w:eastAsia="Times New Roman" w:hAnsi="Times New Roman" w:cs="Times New Roman"/>
          <w:b/>
          <w:bCs/>
          <w:color w:val="0070C0"/>
          <w:lang w:eastAsia="ru-RU" w:bidi="ru-RU"/>
        </w:rPr>
        <w:t>.</w:t>
      </w:r>
      <w:r w:rsidR="00944919">
        <w:rPr>
          <w:rFonts w:ascii="Times New Roman" w:eastAsia="Times New Roman" w:hAnsi="Times New Roman" w:cs="Times New Roman"/>
          <w:b/>
          <w:bCs/>
          <w:color w:val="0070C0"/>
          <w:lang w:eastAsia="ru-RU" w:bidi="ru-RU"/>
        </w:rPr>
        <w:t>2</w:t>
      </w:r>
      <w:r w:rsidR="00423BC9">
        <w:rPr>
          <w:rFonts w:ascii="Times New Roman" w:eastAsia="Times New Roman" w:hAnsi="Times New Roman" w:cs="Times New Roman"/>
          <w:b/>
          <w:bCs/>
          <w:color w:val="0070C0"/>
          <w:lang w:eastAsia="ru-RU" w:bidi="ru-RU"/>
        </w:rPr>
        <w:t>11</w:t>
      </w:r>
      <w:r w:rsidR="00547C15" w:rsidRPr="00E23A71">
        <w:rPr>
          <w:rFonts w:ascii="Times New Roman" w:eastAsia="Times New Roman" w:hAnsi="Times New Roman" w:cs="Times New Roman"/>
          <w:b/>
          <w:bCs/>
          <w:color w:val="0070C0"/>
          <w:lang w:eastAsia="ru-RU" w:bidi="ru-RU"/>
        </w:rPr>
        <w:t xml:space="preserve">) </w:t>
      </w:r>
      <w:r w:rsidRPr="00E23A71">
        <w:rPr>
          <w:rFonts w:ascii="Times New Roman" w:eastAsia="Times New Roman" w:hAnsi="Times New Roman" w:cs="Times New Roman"/>
          <w:color w:val="0070C0"/>
          <w:lang w:eastAsia="ru-RU"/>
        </w:rPr>
        <w:t xml:space="preserve"> </w:t>
      </w:r>
      <w:r w:rsidRPr="00BE765B">
        <w:rPr>
          <w:rFonts w:ascii="Times New Roman" w:eastAsia="Times New Roman" w:hAnsi="Times New Roman" w:cs="Times New Roman"/>
          <w:color w:val="000000" w:themeColor="text1"/>
          <w:lang w:eastAsia="ru-RU"/>
        </w:rPr>
        <w:t>(далее - Товар</w:t>
      </w:r>
      <w:r w:rsidRPr="00BD2E79">
        <w:rPr>
          <w:rFonts w:ascii="Times New Roman" w:eastAsia="Times New Roman" w:hAnsi="Times New Roman" w:cs="Times New Roman"/>
          <w:color w:val="000000" w:themeColor="text1"/>
          <w:lang w:eastAsia="ru-RU"/>
        </w:rPr>
        <w:t>) в соответствии со Спецификацией (</w:t>
      </w:r>
      <w:hyperlink w:anchor="Par454" w:history="1">
        <w:r w:rsidRPr="00BD2E79">
          <w:rPr>
            <w:rFonts w:ascii="Times New Roman" w:eastAsia="Times New Roman" w:hAnsi="Times New Roman" w:cs="Times New Roman"/>
            <w:color w:val="000000" w:themeColor="text1"/>
            <w:lang w:eastAsia="ru-RU"/>
          </w:rPr>
          <w:t>приложение N 1</w:t>
        </w:r>
      </w:hyperlink>
      <w:r w:rsidRPr="00BD2E79">
        <w:rPr>
          <w:rFonts w:ascii="Times New Roman" w:eastAsia="Times New Roman" w:hAnsi="Times New Roman" w:cs="Times New Roman"/>
          <w:color w:val="000000" w:themeColor="text1"/>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BD2E79">
        <w:rPr>
          <w:rFonts w:ascii="Times New Roman" w:eastAsia="Times New Roman" w:hAnsi="Times New Roman" w:cs="Times New Roman"/>
          <w:color w:val="000000" w:themeColor="text1"/>
          <w:lang w:eastAsia="ru-RU"/>
        </w:rPr>
        <w:t xml:space="preserve">1.2. Номенклатура Товара и его количество </w:t>
      </w:r>
      <w:r w:rsidRPr="000E0DC2">
        <w:rPr>
          <w:rFonts w:ascii="Times New Roman" w:eastAsia="Times New Roman" w:hAnsi="Times New Roman" w:cs="Times New Roman"/>
          <w:color w:val="000000" w:themeColor="text1"/>
          <w:lang w:eastAsia="ru-RU"/>
        </w:rPr>
        <w:t>определяются Спецификацией (</w:t>
      </w:r>
      <w:hyperlink w:anchor="Par454" w:history="1">
        <w:r w:rsidRPr="000E0DC2">
          <w:rPr>
            <w:rFonts w:ascii="Times New Roman" w:eastAsia="Times New Roman" w:hAnsi="Times New Roman" w:cs="Times New Roman"/>
            <w:color w:val="000000" w:themeColor="text1"/>
            <w:lang w:eastAsia="ru-RU"/>
          </w:rPr>
          <w:t>приложение N 1</w:t>
        </w:r>
      </w:hyperlink>
      <w:r w:rsidRPr="000E0DC2">
        <w:rPr>
          <w:rFonts w:ascii="Times New Roman" w:eastAsia="Times New Roman" w:hAnsi="Times New Roman" w:cs="Times New Roman"/>
          <w:color w:val="000000" w:themeColor="text1"/>
          <w:lang w:eastAsia="ru-RU"/>
        </w:rPr>
        <w:t xml:space="preserve"> к Контракту), технические показатели - Техническими характеристиками (</w:t>
      </w:r>
      <w:hyperlink w:anchor="Par559" w:history="1">
        <w:r w:rsidRPr="000E0DC2">
          <w:rPr>
            <w:rFonts w:ascii="Times New Roman" w:eastAsia="Times New Roman" w:hAnsi="Times New Roman" w:cs="Times New Roman"/>
            <w:color w:val="000000" w:themeColor="text1"/>
            <w:lang w:eastAsia="ru-RU"/>
          </w:rPr>
          <w:t>приложение N 2</w:t>
        </w:r>
      </w:hyperlink>
      <w:r w:rsidRPr="000E0DC2">
        <w:rPr>
          <w:rFonts w:ascii="Times New Roman" w:eastAsia="Times New Roman" w:hAnsi="Times New Roman" w:cs="Times New Roman"/>
          <w:color w:val="000000" w:themeColor="text1"/>
          <w:lang w:eastAsia="ru-RU"/>
        </w:rPr>
        <w:t xml:space="preserve"> к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bookmarkStart w:id="0" w:name="Par22"/>
      <w:bookmarkEnd w:id="0"/>
      <w:r w:rsidRPr="000E0DC2">
        <w:rPr>
          <w:rFonts w:ascii="Times New Roman" w:eastAsia="Times New Roman" w:hAnsi="Times New Roman" w:cs="Times New Roman"/>
          <w:color w:val="000000" w:themeColor="text1"/>
          <w:lang w:eastAsia="ru-RU"/>
        </w:rPr>
        <w:t>1.3. Поставка Товара осуществляется с разгрузкой транспортного средства  в сроки, определенные Календарным планом (</w:t>
      </w:r>
      <w:hyperlink w:anchor="Par698" w:history="1">
        <w:r w:rsidRPr="000E0DC2">
          <w:rPr>
            <w:rFonts w:ascii="Times New Roman" w:eastAsia="Times New Roman" w:hAnsi="Times New Roman" w:cs="Times New Roman"/>
            <w:color w:val="000000" w:themeColor="text1"/>
            <w:lang w:eastAsia="ru-RU"/>
          </w:rPr>
          <w:t>приложение N3</w:t>
        </w:r>
      </w:hyperlink>
      <w:r w:rsidRPr="000E0DC2">
        <w:rPr>
          <w:rFonts w:ascii="Times New Roman" w:eastAsia="Times New Roman" w:hAnsi="Times New Roman" w:cs="Times New Roman"/>
          <w:color w:val="000000" w:themeColor="text1"/>
          <w:lang w:eastAsia="ru-RU"/>
        </w:rPr>
        <w:t xml:space="preserve"> к Контракту), в следующем порядке: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 xml:space="preserve">Поставщик доставляет Товар Заказчику по адресу </w:t>
      </w:r>
      <w:r w:rsidRPr="000E0DC2">
        <w:rPr>
          <w:rFonts w:ascii="Times New Roman" w:eastAsia="Times New Roman" w:hAnsi="Times New Roman" w:cs="Times New Roman"/>
          <w:b/>
          <w:color w:val="000000" w:themeColor="text1"/>
          <w:lang w:eastAsia="ru-RU"/>
        </w:rPr>
        <w:t xml:space="preserve">197758, </w:t>
      </w:r>
      <w:r w:rsidR="00A32141" w:rsidRPr="000E0DC2">
        <w:rPr>
          <w:rFonts w:ascii="Times New Roman" w:eastAsia="Times New Roman" w:hAnsi="Times New Roman" w:cs="Times New Roman"/>
          <w:b/>
          <w:color w:val="000000" w:themeColor="text1"/>
          <w:lang w:eastAsia="ru-RU"/>
        </w:rPr>
        <w:t xml:space="preserve">г. </w:t>
      </w:r>
      <w:r w:rsidRPr="000E0DC2">
        <w:rPr>
          <w:rFonts w:ascii="Times New Roman" w:eastAsia="Times New Roman" w:hAnsi="Times New Roman" w:cs="Times New Roman"/>
          <w:b/>
          <w:color w:val="000000" w:themeColor="text1"/>
          <w:lang w:eastAsia="ru-RU"/>
        </w:rPr>
        <w:t>Санкт-Петербург, поселок Песочный, Ленинградская улица, дом 68а, литера А, аптечный склад</w:t>
      </w:r>
      <w:r w:rsidRPr="000E0DC2">
        <w:rPr>
          <w:rFonts w:ascii="Times New Roman" w:eastAsia="Times New Roman" w:hAnsi="Times New Roman" w:cs="Times New Roman"/>
          <w:color w:val="000000" w:themeColor="text1"/>
          <w:lang w:eastAsia="ru-RU"/>
        </w:rPr>
        <w:t xml:space="preserve"> (далее - Место доставки).</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color w:val="000000" w:themeColor="text1"/>
          <w:lang w:eastAsia="ru-RU"/>
        </w:rPr>
      </w:pPr>
      <w:r w:rsidRPr="000E0DC2">
        <w:rPr>
          <w:rFonts w:ascii="Times New Roman" w:eastAsia="Times New Roman" w:hAnsi="Times New Roman" w:cs="Times New Roman"/>
          <w:b/>
          <w:color w:val="000000" w:themeColor="text1"/>
          <w:lang w:eastAsia="ru-RU"/>
        </w:rPr>
        <w:t xml:space="preserve">2. Цена Контракта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color w:val="000000" w:themeColor="text1"/>
          <w:lang w:eastAsia="ru-RU"/>
        </w:rPr>
      </w:pPr>
    </w:p>
    <w:p w:rsidR="00D36F55" w:rsidRPr="002E2D54"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2.1. Цена Контракта </w:t>
      </w:r>
      <w:r w:rsidRPr="002E2D54">
        <w:rPr>
          <w:rFonts w:ascii="Times New Roman" w:eastAsia="Times New Roman" w:hAnsi="Times New Roman" w:cs="Times New Roman"/>
          <w:lang w:eastAsia="ru-RU"/>
        </w:rPr>
        <w:t>и валюта платежа устанавливаются в российских рублях.</w:t>
      </w:r>
    </w:p>
    <w:p w:rsidR="00D36F55" w:rsidRPr="00547C15"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2E2D54">
        <w:rPr>
          <w:rFonts w:ascii="Times New Roman" w:eastAsia="Times New Roman" w:hAnsi="Times New Roman" w:cs="Times New Roman"/>
          <w:lang w:eastAsia="ru-RU"/>
        </w:rPr>
        <w:t xml:space="preserve">2.2. </w:t>
      </w:r>
      <w:r w:rsidR="00964FFE">
        <w:rPr>
          <w:rFonts w:ascii="Times New Roman" w:eastAsia="Times New Roman" w:hAnsi="Times New Roman" w:cs="Times New Roman"/>
          <w:lang w:eastAsia="ru-RU"/>
        </w:rPr>
        <w:t xml:space="preserve">Цена Договора составляет: </w:t>
      </w:r>
      <w:r w:rsidR="00A651C8" w:rsidRPr="00183EE0">
        <w:rPr>
          <w:rFonts w:ascii="Times New Roman" w:eastAsia="Times New Roman" w:hAnsi="Times New Roman" w:cs="Times New Roman"/>
          <w:lang w:eastAsia="ru-RU"/>
        </w:rPr>
        <w:t>______________________</w:t>
      </w:r>
      <w:r w:rsidR="006D48B5" w:rsidRPr="008462C0">
        <w:rPr>
          <w:rFonts w:ascii="Times New Roman" w:eastAsia="Times New Roman" w:hAnsi="Times New Roman" w:cs="Times New Roman"/>
          <w:lang w:eastAsia="ru-RU"/>
        </w:rPr>
        <w:t xml:space="preserve"> (</w:t>
      </w:r>
      <w:r w:rsidR="00A651C8" w:rsidRPr="008462C0">
        <w:rPr>
          <w:rFonts w:ascii="Times New Roman" w:eastAsia="Times New Roman" w:hAnsi="Times New Roman" w:cs="Times New Roman"/>
          <w:lang w:eastAsia="ru-RU"/>
        </w:rPr>
        <w:t>__________________) 00</w:t>
      </w:r>
      <w:r w:rsidR="00964FFE" w:rsidRPr="008462C0">
        <w:rPr>
          <w:rFonts w:ascii="Times New Roman" w:eastAsia="Times New Roman" w:hAnsi="Times New Roman" w:cs="Times New Roman"/>
          <w:lang w:eastAsia="ru-RU"/>
        </w:rPr>
        <w:t xml:space="preserve"> копеек</w:t>
      </w:r>
      <w:r w:rsidR="009E0D94" w:rsidRPr="008462C0">
        <w:rPr>
          <w:rFonts w:ascii="Times New Roman" w:eastAsia="Times New Roman" w:hAnsi="Times New Roman" w:cs="Times New Roman"/>
          <w:lang w:eastAsia="ru-RU"/>
        </w:rPr>
        <w:t xml:space="preserve"> </w:t>
      </w:r>
      <w:r w:rsidR="0090638C" w:rsidRPr="008462C0">
        <w:rPr>
          <w:rFonts w:ascii="Times New Roman" w:eastAsia="Times New Roman" w:hAnsi="Times New Roman" w:cs="Times New Roman"/>
          <w:lang w:eastAsia="ru-RU"/>
        </w:rPr>
        <w:t xml:space="preserve">в том числе НДС 10%, что составляет </w:t>
      </w:r>
      <w:r w:rsidR="00A651C8" w:rsidRPr="008462C0">
        <w:rPr>
          <w:rFonts w:ascii="Times New Roman" w:eastAsia="Times New Roman" w:hAnsi="Times New Roman" w:cs="Times New Roman"/>
          <w:lang w:eastAsia="ru-RU"/>
        </w:rPr>
        <w:t>________________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47C15">
        <w:rPr>
          <w:rFonts w:ascii="Times New Roman" w:eastAsia="Times New Roman" w:hAnsi="Times New Roman" w:cs="Times New Roman"/>
          <w:lang w:eastAsia="ru-RU"/>
        </w:rPr>
        <w:t>2.3. Сумма, подлежащая уплате Заказчиком Поставщику, уменьшается</w:t>
      </w:r>
      <w:r w:rsidRPr="002E2D54">
        <w:rPr>
          <w:rFonts w:ascii="Times New Roman" w:eastAsia="Times New Roman" w:hAnsi="Times New Roman" w:cs="Times New Roman"/>
          <w:lang w:eastAsia="ru-RU"/>
        </w:rPr>
        <w:t xml:space="preserve"> на размер налогов, сборов и иных обязательных платежей в бюджеты бюджетной</w:t>
      </w:r>
      <w:r w:rsidRPr="000E0DC2">
        <w:rPr>
          <w:rFonts w:ascii="Times New Roman" w:eastAsia="Times New Roman" w:hAnsi="Times New Roman" w:cs="Times New Roman"/>
          <w:lang w:eastAsia="ru-RU"/>
        </w:rPr>
        <w:t xml:space="preserve">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6F55" w:rsidRPr="000E0DC2" w:rsidRDefault="00D36F55" w:rsidP="003933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6" w:history="1">
        <w:r w:rsidR="003933D1" w:rsidRPr="000E0DC2">
          <w:rPr>
            <w:rFonts w:ascii="Times New Roman" w:eastAsia="Times New Roman" w:hAnsi="Times New Roman" w:cs="Times New Roman"/>
            <w:color w:val="000000" w:themeColor="text1"/>
            <w:lang w:eastAsia="ru-RU"/>
          </w:rPr>
          <w:t>пунктом</w:t>
        </w:r>
        <w:r w:rsidRPr="000E0DC2">
          <w:rPr>
            <w:rFonts w:ascii="Times New Roman" w:eastAsia="Times New Roman" w:hAnsi="Times New Roman" w:cs="Times New Roman"/>
            <w:color w:val="000000" w:themeColor="text1"/>
            <w:lang w:eastAsia="ru-RU"/>
          </w:rPr>
          <w:t xml:space="preserve"> 2.6</w:t>
        </w:r>
      </w:hyperlink>
      <w:r w:rsidRPr="000E0DC2">
        <w:rPr>
          <w:rFonts w:ascii="Times New Roman" w:eastAsia="Times New Roman" w:hAnsi="Times New Roman" w:cs="Times New Roman"/>
          <w:color w:val="000000" w:themeColor="text1"/>
          <w:lang w:eastAsia="ru-RU"/>
        </w:rPr>
        <w:t xml:space="preserve"> </w:t>
      </w:r>
      <w:r w:rsidR="003933D1" w:rsidRPr="000E0DC2">
        <w:rPr>
          <w:rFonts w:ascii="Times New Roman" w:eastAsia="Times New Roman" w:hAnsi="Times New Roman" w:cs="Times New Roman"/>
          <w:color w:val="000000" w:themeColor="text1"/>
          <w:lang w:eastAsia="ru-RU"/>
        </w:rPr>
        <w:t>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2.</w:t>
      </w:r>
      <w:r w:rsidR="003933D1" w:rsidRPr="000E0DC2">
        <w:rPr>
          <w:rFonts w:ascii="Times New Roman" w:eastAsia="Times New Roman" w:hAnsi="Times New Roman" w:cs="Times New Roman"/>
          <w:lang w:eastAsia="ru-RU"/>
        </w:rPr>
        <w:t>6</w:t>
      </w:r>
      <w:r w:rsidRPr="000E0DC2">
        <w:rPr>
          <w:rFonts w:ascii="Times New Roman" w:eastAsia="Times New Roman" w:hAnsi="Times New Roman" w:cs="Times New Roman"/>
          <w:lang w:eastAsia="ru-RU"/>
        </w:rPr>
        <w:t>. По соглашению Сторон цена Контракта может быть снижена без изменения</w:t>
      </w:r>
      <w:r w:rsidR="00EF7907" w:rsidRPr="000E0DC2">
        <w:rPr>
          <w:rFonts w:ascii="Times New Roman" w:eastAsia="Times New Roman" w:hAnsi="Times New Roman" w:cs="Times New Roman"/>
          <w:lang w:eastAsia="ru-RU"/>
        </w:rPr>
        <w:t>,</w:t>
      </w:r>
      <w:r w:rsidRPr="000E0DC2">
        <w:rPr>
          <w:rFonts w:ascii="Times New Roman" w:eastAsia="Times New Roman" w:hAnsi="Times New Roman" w:cs="Times New Roman"/>
          <w:lang w:eastAsia="ru-RU"/>
        </w:rPr>
        <w:t xml:space="preserve"> предусмотренного Контрактом количества Товара и иных условий Контракта.</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3. Взаимодействие Сторон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3.1. Поставщик обязан:</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w:t>
      </w:r>
      <w:r w:rsidRPr="000E0DC2">
        <w:rPr>
          <w:rFonts w:ascii="Times New Roman" w:eastAsia="Times New Roman" w:hAnsi="Times New Roman" w:cs="Times New Roman"/>
          <w:lang w:eastAsia="ru-RU"/>
        </w:rPr>
        <w:lastRenderedPageBreak/>
        <w:t>власти о подтверждении государственной регистрации лекарственного препарата, в течение 5 рабочих дней со дня направления такого заявления;</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 xml:space="preserve">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w:t>
      </w:r>
      <w:r w:rsidRPr="000E0DC2">
        <w:rPr>
          <w:rFonts w:ascii="Times New Roman" w:eastAsia="Times New Roman" w:hAnsi="Times New Roman" w:cs="Times New Roman"/>
          <w:color w:val="000000" w:themeColor="text1"/>
          <w:lang w:eastAsia="ru-RU"/>
        </w:rPr>
        <w:t>календарных дней;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3.1.6. устранять своими силами и за свой счет допущенные недостатки при поставке Товара, выявленные, в том числе, при приемке Товара;</w:t>
      </w:r>
    </w:p>
    <w:p w:rsidR="006B1F63" w:rsidRPr="000E0DC2" w:rsidRDefault="006B1F63"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3.1</w:t>
      </w:r>
      <w:r w:rsidR="00FF62EF">
        <w:rPr>
          <w:rFonts w:ascii="Times New Roman" w:eastAsia="Times New Roman" w:hAnsi="Times New Roman" w:cs="Times New Roman"/>
          <w:color w:val="000000" w:themeColor="text1"/>
          <w:lang w:eastAsia="ru-RU"/>
        </w:rPr>
        <w:t>.7</w:t>
      </w:r>
      <w:r w:rsidRPr="000E0DC2">
        <w:rPr>
          <w:rFonts w:ascii="Times New Roman" w:eastAsia="Times New Roman" w:hAnsi="Times New Roman" w:cs="Times New Roman"/>
          <w:color w:val="000000" w:themeColor="text1"/>
          <w:lang w:eastAsia="ru-RU"/>
        </w:rPr>
        <w:t>. в случае принятия решения об одностороннем отказе от исполнения Контракта  руководствоваться ст. 95 Федерального закона о контрактной системе.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3.2. Поставщик вправе: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3.2.1. требовать от Заказчика приемки поставленного Товара в соответствии с условиями, предусмотренными Контрактом;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 xml:space="preserve">3.2.2. требовать от Заказчика предоставления </w:t>
      </w:r>
      <w:r w:rsidRPr="000E0DC2">
        <w:rPr>
          <w:rFonts w:ascii="Times New Roman" w:eastAsia="Times New Roman" w:hAnsi="Times New Roman" w:cs="Times New Roman"/>
          <w:lang w:eastAsia="ru-RU"/>
        </w:rPr>
        <w:t>имеющейся у него информации, необходимой для исполнения обязательств по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0E0DC2">
          <w:rPr>
            <w:rFonts w:ascii="Times New Roman" w:eastAsia="Times New Roman" w:hAnsi="Times New Roman" w:cs="Times New Roman"/>
            <w:lang w:eastAsia="ru-RU"/>
          </w:rPr>
          <w:t>частью 6 статьи 14</w:t>
        </w:r>
      </w:hyperlink>
      <w:r w:rsidRPr="000E0DC2">
        <w:rPr>
          <w:rFonts w:ascii="Times New Roman" w:eastAsia="Times New Roman" w:hAnsi="Times New Roman" w:cs="Times New Roman"/>
          <w:lang w:eastAsia="ru-RU"/>
        </w:rPr>
        <w:t xml:space="preserve"> Федерального закона о контрактной системе;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3.2.6. требовать возмещения убытков, уплаты неустоек (штрафов, пеней) в соответствии с </w:t>
      </w:r>
      <w:hyperlink w:anchor="Par292" w:history="1">
        <w:r w:rsidRPr="000E0DC2">
          <w:rPr>
            <w:rFonts w:ascii="Times New Roman" w:eastAsia="Times New Roman" w:hAnsi="Times New Roman" w:cs="Times New Roman"/>
            <w:lang w:eastAsia="ru-RU"/>
          </w:rPr>
          <w:t>разделом 11</w:t>
        </w:r>
      </w:hyperlink>
      <w:r w:rsidRPr="000E0DC2">
        <w:rPr>
          <w:rFonts w:ascii="Times New Roman" w:eastAsia="Times New Roman" w:hAnsi="Times New Roman" w:cs="Times New Roman"/>
          <w:lang w:eastAsia="ru-RU"/>
        </w:rPr>
        <w:t xml:space="preserve">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3.3. Заказчик обязан:</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3.3.3. </w:t>
      </w:r>
      <w:r w:rsidR="006B1F63" w:rsidRPr="000E0DC2">
        <w:rPr>
          <w:rFonts w:ascii="Times New Roman" w:eastAsia="Times New Roman" w:hAnsi="Times New Roman" w:cs="Times New Roman"/>
          <w:lang w:eastAsia="ru-RU"/>
        </w:rPr>
        <w:t>д</w:t>
      </w:r>
      <w:r w:rsidRPr="000E0DC2">
        <w:rPr>
          <w:rFonts w:ascii="Times New Roman" w:eastAsia="Times New Roman" w:hAnsi="Times New Roman" w:cs="Times New Roman"/>
          <w:lang w:eastAsia="ru-RU"/>
        </w:rPr>
        <w:t>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0E0DC2">
          <w:rPr>
            <w:rFonts w:ascii="Times New Roman" w:eastAsia="Times New Roman" w:hAnsi="Times New Roman" w:cs="Times New Roman"/>
            <w:lang w:eastAsia="ru-RU"/>
          </w:rPr>
          <w:t>законом</w:t>
        </w:r>
      </w:hyperlink>
      <w:r w:rsidRPr="000E0DC2">
        <w:rPr>
          <w:rFonts w:ascii="Times New Roman" w:eastAsia="Times New Roman" w:hAnsi="Times New Roman" w:cs="Times New Roman"/>
          <w:lang w:eastAsia="ru-RU"/>
        </w:rPr>
        <w:t xml:space="preserve"> о контрактной системе.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3.3.4. своевременно принять и оплатить поставленный и принятый Товар;</w:t>
      </w:r>
    </w:p>
    <w:p w:rsidR="006B1F63" w:rsidRPr="000E0DC2" w:rsidRDefault="00D36F55" w:rsidP="006B1F63">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3.3.5. </w:t>
      </w:r>
      <w:r w:rsidR="006B1F63" w:rsidRPr="000E0DC2">
        <w:rPr>
          <w:rFonts w:ascii="Times New Roman" w:eastAsia="Times New Roman" w:hAnsi="Times New Roman" w:cs="Times New Roman"/>
          <w:lang w:eastAsia="ru-RU"/>
        </w:rPr>
        <w:t>принять решение об одностороннем отказе от исполнения контракта если в ходе исполнения контракта установлено, что:</w:t>
      </w:r>
    </w:p>
    <w:p w:rsidR="006B1F63" w:rsidRPr="000E0DC2" w:rsidRDefault="006B1F63" w:rsidP="006B1F63">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
    <w:p w:rsidR="006B1F63" w:rsidRPr="000E0DC2" w:rsidRDefault="006B1F63" w:rsidP="006B1F63">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3.3.6. в случае принятия решения об одностороннем отказе от исполнения Контракта </w:t>
      </w:r>
      <w:r w:rsidR="006B2548" w:rsidRPr="000E0DC2">
        <w:rPr>
          <w:rFonts w:ascii="Times New Roman" w:eastAsia="Times New Roman" w:hAnsi="Times New Roman" w:cs="Times New Roman"/>
          <w:lang w:eastAsia="ru-RU"/>
        </w:rPr>
        <w:t xml:space="preserve"> руководствоваться </w:t>
      </w:r>
      <w:r w:rsidR="003933D1" w:rsidRPr="000E0DC2">
        <w:rPr>
          <w:rFonts w:ascii="Times New Roman" w:eastAsia="Times New Roman" w:hAnsi="Times New Roman" w:cs="Times New Roman"/>
          <w:lang w:eastAsia="ru-RU"/>
        </w:rPr>
        <w:t xml:space="preserve">ст. 95 </w:t>
      </w:r>
      <w:r w:rsidR="006B2548" w:rsidRPr="000E0DC2">
        <w:rPr>
          <w:rFonts w:ascii="Times New Roman" w:eastAsia="Times New Roman" w:hAnsi="Times New Roman" w:cs="Times New Roman"/>
          <w:lang w:eastAsia="ru-RU"/>
        </w:rPr>
        <w:t>Федерального закона о контрактной системе.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3.3.7. требовать уплаты неустойки (штрафа, пени) в соответствии с </w:t>
      </w:r>
      <w:hyperlink w:anchor="Par292" w:history="1">
        <w:r w:rsidRPr="000E0DC2">
          <w:rPr>
            <w:rFonts w:ascii="Times New Roman" w:eastAsia="Times New Roman" w:hAnsi="Times New Roman" w:cs="Times New Roman"/>
            <w:lang w:eastAsia="ru-RU"/>
          </w:rPr>
          <w:t>разделом 11</w:t>
        </w:r>
      </w:hyperlink>
      <w:r w:rsidRPr="000E0DC2">
        <w:rPr>
          <w:rFonts w:ascii="Times New Roman" w:eastAsia="Times New Roman" w:hAnsi="Times New Roman" w:cs="Times New Roman"/>
          <w:lang w:eastAsia="ru-RU"/>
        </w:rPr>
        <w:t xml:space="preserve">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 Заказчик вправе: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3.4.4. осуществлять выборочную проверку качества поставляемого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rsidR="00D36F55" w:rsidRPr="000E0DC2" w:rsidRDefault="00D36F55" w:rsidP="00D36F55">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3.4.6. отказаться от приемки Товара, не соответствующего условиям Контракта, в том числе в случае отсутствия запрошенного у Поставщика документального подтверждения покупки от производителя и/или введения в гражданский оборот на территории Российской Федерации поставляемого товара непосредственно правообладателем товарного знака, размещенного на поставляемом товаре, или с его согласия, или при обнаружении фактов нарушения «холодовой цепи», температурного режима, или отсутствия сопроводительных документов при поставке товара, маркировки, согласно п. 4.6 контракта, </w:t>
      </w:r>
      <w:r w:rsidRPr="000E0DC2">
        <w:rPr>
          <w:rFonts w:ascii="Times New Roman" w:eastAsia="Times New Roman" w:hAnsi="Times New Roman" w:cs="Times New Roman"/>
          <w:lang w:eastAsia="ru-RU"/>
        </w:rPr>
        <w:lastRenderedPageBreak/>
        <w:t>или в случае частичной поставки товара в пределах одной партии (при поставке менее заявленного), и потребовать безвозмездного устранения недостатков;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3.4.9.</w:t>
      </w:r>
      <w:r w:rsidR="006B2548" w:rsidRPr="000E0DC2">
        <w:rPr>
          <w:rFonts w:ascii="Times New Roman" w:eastAsia="Times New Roman" w:hAnsi="Times New Roman" w:cs="Times New Roman"/>
          <w:color w:val="000000" w:themeColor="text1"/>
          <w:lang w:eastAsia="ru-RU"/>
        </w:rPr>
        <w:t xml:space="preserve"> </w:t>
      </w:r>
      <w:r w:rsidRPr="000E0DC2">
        <w:rPr>
          <w:rFonts w:ascii="Times New Roman" w:eastAsia="Times New Roman" w:hAnsi="Times New Roman" w:cs="Times New Roman"/>
          <w:color w:val="000000" w:themeColor="text1"/>
          <w:lang w:eastAsia="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FA79FD"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3.4.1</w:t>
      </w:r>
      <w:r w:rsidR="006B2548" w:rsidRPr="000E0DC2">
        <w:rPr>
          <w:rFonts w:ascii="Times New Roman" w:eastAsia="Times New Roman" w:hAnsi="Times New Roman" w:cs="Times New Roman"/>
          <w:color w:val="000000" w:themeColor="text1"/>
          <w:lang w:eastAsia="ru-RU"/>
        </w:rPr>
        <w:t>0</w:t>
      </w:r>
      <w:r w:rsidRPr="000E0DC2">
        <w:rPr>
          <w:rFonts w:ascii="Times New Roman" w:eastAsia="Times New Roman" w:hAnsi="Times New Roman" w:cs="Times New Roman"/>
          <w:color w:val="000000" w:themeColor="text1"/>
          <w:lang w:eastAsia="ru-RU"/>
        </w:rPr>
        <w:t xml:space="preserve">. </w:t>
      </w:r>
      <w:r w:rsidR="00FA79FD" w:rsidRPr="000E0DC2">
        <w:rPr>
          <w:rFonts w:ascii="Times New Roman" w:eastAsia="Times New Roman" w:hAnsi="Times New Roman" w:cs="Times New Roman"/>
          <w:color w:val="000000" w:themeColor="text1"/>
          <w:lang w:eastAsia="ru-RU"/>
        </w:rPr>
        <w:t>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b/>
          <w:color w:val="000000" w:themeColor="text1"/>
          <w:lang w:eastAsia="ru-RU"/>
        </w:rPr>
        <w:t>4. Упаковка и маркировка. Условия перевозки</w:t>
      </w:r>
      <w:r w:rsidRPr="000E0DC2">
        <w:rPr>
          <w:rFonts w:ascii="Times New Roman" w:eastAsia="Times New Roman" w:hAnsi="Times New Roman" w:cs="Times New Roman"/>
          <w:color w:val="000000" w:themeColor="text1"/>
          <w:lang w:eastAsia="ru-RU"/>
        </w:rPr>
        <w:t xml:space="preserve">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color w:val="000000" w:themeColor="text1"/>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 xml:space="preserve">4.1. Первичная и вторичная (потребительская) упаковка и маркировка Товара должны соответствовать требованиям законодательства Российской </w:t>
      </w:r>
      <w:r w:rsidRPr="000E0DC2">
        <w:rPr>
          <w:rFonts w:ascii="Times New Roman" w:eastAsia="Times New Roman" w:hAnsi="Times New Roman" w:cs="Times New Roman"/>
          <w:lang w:eastAsia="ru-RU"/>
        </w:rPr>
        <w:t>Федерации, международных договоров и актов, составляющих право Евразийского экономического союза.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4.3. Транспортная упаковка (тара) Товара должна соответствовать требованиям </w:t>
      </w:r>
      <w:hyperlink r:id="rId9" w:history="1">
        <w:r w:rsidRPr="000E0DC2">
          <w:rPr>
            <w:rFonts w:ascii="Times New Roman" w:eastAsia="Times New Roman" w:hAnsi="Times New Roman" w:cs="Times New Roman"/>
            <w:lang w:eastAsia="ru-RU"/>
          </w:rPr>
          <w:t>статьи 46</w:t>
        </w:r>
      </w:hyperlink>
      <w:r w:rsidRPr="000E0DC2">
        <w:rPr>
          <w:rFonts w:ascii="Times New Roman" w:eastAsia="Times New Roman" w:hAnsi="Times New Roman" w:cs="Times New Roman"/>
          <w:lang w:eastAsia="ru-RU"/>
        </w:rPr>
        <w:t xml:space="preserve"> Федерального закона от 12.04.2010 N 61-ФЗ "Об обращении лекарственных средств" и иметь следующую маркировку: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Наименование Товара: 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Реквизиты Контракта: (наименование, дата и номер) 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Заказчик: ___________________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Поставщик: ___________________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Пункт назначения: ______________________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Грузоотправитель: ______________________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Ящик/контейнер  N _______, всего ящиков/контейнеров  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Размеры ящика/контейнера (высота, длина, ширина) ____________</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Вес брутто _____ кг</w:t>
      </w:r>
    </w:p>
    <w:p w:rsidR="00D36F55" w:rsidRPr="000E0DC2" w:rsidRDefault="0087438E" w:rsidP="0087438E">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Вес нетто _____ кг.</w:t>
      </w:r>
    </w:p>
    <w:p w:rsidR="0087438E" w:rsidRPr="000E0DC2" w:rsidRDefault="0087438E" w:rsidP="0087438E">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6" w:history="1">
        <w:r w:rsidRPr="000E0DC2">
          <w:rPr>
            <w:rFonts w:ascii="Times New Roman" w:eastAsia="Times New Roman" w:hAnsi="Times New Roman" w:cs="Times New Roman"/>
            <w:lang w:eastAsia="ru-RU"/>
          </w:rPr>
          <w:t>пунктом 4.3</w:t>
        </w:r>
      </w:hyperlink>
      <w:r w:rsidRPr="000E0DC2">
        <w:rPr>
          <w:rFonts w:ascii="Times New Roman" w:eastAsia="Times New Roman" w:hAnsi="Times New Roman" w:cs="Times New Roman"/>
          <w:lang w:eastAsia="ru-RU"/>
        </w:rPr>
        <w:t xml:space="preserve"> Контракта (далее - Упаковочный лист).</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Один Упаковочный лист с приложением документов, предусмотренных </w:t>
      </w:r>
      <w:hyperlink w:anchor="Par141" w:history="1">
        <w:r w:rsidRPr="000E0DC2">
          <w:rPr>
            <w:rFonts w:ascii="Times New Roman" w:eastAsia="Times New Roman" w:hAnsi="Times New Roman" w:cs="Times New Roman"/>
            <w:lang w:eastAsia="ru-RU"/>
          </w:rPr>
          <w:t>пунктом 5.3</w:t>
        </w:r>
      </w:hyperlink>
      <w:r w:rsidRPr="000E0DC2">
        <w:rPr>
          <w:rFonts w:ascii="Times New Roman" w:eastAsia="Times New Roman" w:hAnsi="Times New Roman" w:cs="Times New Roman"/>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36F55" w:rsidRPr="000E0DC2" w:rsidRDefault="00D36F55" w:rsidP="00D36F55">
      <w:pPr>
        <w:widowControl w:val="0"/>
        <w:tabs>
          <w:tab w:val="left" w:pos="993"/>
        </w:tabs>
        <w:autoSpaceDE w:val="0"/>
        <w:autoSpaceDN w:val="0"/>
        <w:spacing w:after="0" w:line="240" w:lineRule="auto"/>
        <w:ind w:firstLine="567"/>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D36F55" w:rsidRPr="000E0DC2" w:rsidRDefault="00D36F55" w:rsidP="00D36F55">
      <w:pPr>
        <w:widowControl w:val="0"/>
        <w:tabs>
          <w:tab w:val="left" w:pos="993"/>
        </w:tabs>
        <w:autoSpaceDE w:val="0"/>
        <w:autoSpaceDN w:val="0"/>
        <w:spacing w:after="0" w:line="240" w:lineRule="auto"/>
        <w:ind w:firstLine="567"/>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Федерального закона от 12.04.2010 N 61-ФЗ "Об обращении </w:t>
      </w:r>
      <w:r w:rsidRPr="000E0DC2">
        <w:rPr>
          <w:rFonts w:ascii="Times New Roman" w:eastAsia="Times New Roman" w:hAnsi="Times New Roman" w:cs="Times New Roman"/>
          <w:lang w:eastAsia="ru-RU"/>
        </w:rPr>
        <w:lastRenderedPageBreak/>
        <w:t>лекарственных средств»).</w:t>
      </w:r>
    </w:p>
    <w:p w:rsidR="00D36F55" w:rsidRPr="000E0DC2" w:rsidRDefault="00D36F55" w:rsidP="00D36F55">
      <w:pPr>
        <w:widowControl w:val="0"/>
        <w:tabs>
          <w:tab w:val="left" w:pos="993"/>
        </w:tabs>
        <w:autoSpaceDE w:val="0"/>
        <w:autoSpaceDN w:val="0"/>
        <w:spacing w:after="0" w:line="240" w:lineRule="auto"/>
        <w:ind w:firstLine="567"/>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5. Поставка Товара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952BFC" w:rsidRPr="000E0DC2" w:rsidRDefault="00D36F55" w:rsidP="00952BF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5.1</w:t>
      </w:r>
      <w:r w:rsidR="00952BFC" w:rsidRPr="000E0DC2">
        <w:rPr>
          <w:rFonts w:ascii="Times New Roman" w:eastAsia="Times New Roman" w:hAnsi="Times New Roman" w:cs="Times New Roman"/>
          <w:lang w:eastAsia="ru-RU"/>
        </w:rPr>
        <w:t xml:space="preserve"> 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N 3 к Контракту).</w:t>
      </w:r>
    </w:p>
    <w:p w:rsidR="001059D8" w:rsidRDefault="00952BFC" w:rsidP="001059D8">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w:t>
      </w:r>
      <w:r w:rsidR="001059D8" w:rsidRPr="000E0DC2">
        <w:rPr>
          <w:rFonts w:ascii="Times New Roman" w:eastAsia="Times New Roman" w:hAnsi="Times New Roman" w:cs="Times New Roman"/>
          <w:lang w:eastAsia="ru-RU"/>
        </w:rPr>
        <w:t xml:space="preserve">Поставка товара Поставщиком осуществляется в </w:t>
      </w:r>
      <w:r w:rsidR="001059D8" w:rsidRPr="001E0FC7">
        <w:rPr>
          <w:rFonts w:ascii="Times New Roman" w:eastAsia="Times New Roman" w:hAnsi="Times New Roman" w:cs="Times New Roman"/>
          <w:lang w:eastAsia="ru-RU"/>
        </w:rPr>
        <w:t xml:space="preserve">срок </w:t>
      </w:r>
      <w:r w:rsidR="001059D8" w:rsidRPr="001E0FC7">
        <w:rPr>
          <w:rFonts w:ascii="Times New Roman" w:eastAsia="Times New Roman" w:hAnsi="Times New Roman" w:cs="Times New Roman"/>
          <w:color w:val="0070C0"/>
          <w:lang w:eastAsia="ru-RU"/>
        </w:rPr>
        <w:t>до 15.12.202</w:t>
      </w:r>
      <w:r w:rsidR="001059D8">
        <w:rPr>
          <w:rFonts w:ascii="Times New Roman" w:eastAsia="Times New Roman" w:hAnsi="Times New Roman" w:cs="Times New Roman"/>
          <w:color w:val="0070C0"/>
          <w:lang w:eastAsia="ru-RU"/>
        </w:rPr>
        <w:t>6</w:t>
      </w:r>
      <w:r w:rsidR="001059D8" w:rsidRPr="001E0FC7">
        <w:rPr>
          <w:rFonts w:ascii="Times New Roman" w:eastAsia="Times New Roman" w:hAnsi="Times New Roman" w:cs="Times New Roman"/>
          <w:color w:val="0070C0"/>
          <w:lang w:eastAsia="ru-RU"/>
        </w:rPr>
        <w:t>г</w:t>
      </w:r>
      <w:r w:rsidR="001059D8" w:rsidRPr="001E0FC7">
        <w:rPr>
          <w:rFonts w:ascii="Times New Roman" w:eastAsia="Times New Roman" w:hAnsi="Times New Roman" w:cs="Times New Roman"/>
          <w:lang w:eastAsia="ru-RU"/>
        </w:rPr>
        <w:t>. по заявкам на поставку товара (Приложение N 5 к Контракту) (далее-Заявка) Заказчика в течение 3 (трех) рабочих дней после</w:t>
      </w:r>
      <w:r w:rsidR="001059D8" w:rsidRPr="000E0DC2">
        <w:rPr>
          <w:rFonts w:ascii="Times New Roman" w:eastAsia="Times New Roman" w:hAnsi="Times New Roman" w:cs="Times New Roman"/>
          <w:lang w:eastAsia="ru-RU"/>
        </w:rPr>
        <w:t xml:space="preserve"> направления Поставщику Заявки (не считая день отправки). В случае возникновения необходимости Заказчик вправе направить срочную Заявку на поставку Товара. В данном случае в Заявке ставится отметка «срочно», срок такой поставки - 1 рабочий день (не считая день отправки заявки) после передачи Поставщику Заказчиком Заявки на поставку Товара.</w:t>
      </w:r>
    </w:p>
    <w:p w:rsidR="00D36F55" w:rsidRPr="000E0DC2" w:rsidRDefault="00952BFC" w:rsidP="00952BFC">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Поставка Заказчику Товара осуществляется Поставщиком своими силами (транспортом) и за свой счет по рабочим дням, в часы работы склада с 12-00 до 16-00 часов.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 xml:space="preserve">5.2. Поставщик за 1 день до осуществления поставки Товара в Место доставки </w:t>
      </w:r>
      <w:r w:rsidRPr="000E0DC2">
        <w:rPr>
          <w:rFonts w:ascii="Times New Roman" w:eastAsia="Times New Roman" w:hAnsi="Times New Roman" w:cs="Times New Roman"/>
          <w:lang w:eastAsia="ru-RU"/>
        </w:rPr>
        <w:t>направляет Заказчику уведомление о времени доставки Товара в Место доставки.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5.3. При поставке Товара Поставщик представляет Заказчику следующие документы:</w:t>
      </w:r>
    </w:p>
    <w:p w:rsidR="00D36F55" w:rsidRPr="004A48B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FF0000"/>
          <w:lang w:eastAsia="ru-RU"/>
        </w:rPr>
      </w:pPr>
      <w:r w:rsidRPr="000E0DC2">
        <w:rPr>
          <w:rFonts w:ascii="Times New Roman" w:eastAsia="Times New Roman" w:hAnsi="Times New Roman" w:cs="Times New Roman"/>
          <w:lang w:eastAsia="ru-RU"/>
        </w:rPr>
        <w:t>а) копию(ии) регистрацион</w:t>
      </w:r>
      <w:r w:rsidR="0029460C" w:rsidRPr="000E0DC2">
        <w:rPr>
          <w:rFonts w:ascii="Times New Roman" w:eastAsia="Times New Roman" w:hAnsi="Times New Roman" w:cs="Times New Roman"/>
          <w:lang w:eastAsia="ru-RU"/>
        </w:rPr>
        <w:t xml:space="preserve">ного(ых) </w:t>
      </w:r>
      <w:r w:rsidRPr="000E0DC2">
        <w:rPr>
          <w:rFonts w:ascii="Times New Roman" w:eastAsia="Times New Roman" w:hAnsi="Times New Roman" w:cs="Times New Roman"/>
          <w:lang w:eastAsia="ru-RU"/>
        </w:rPr>
        <w:t>удостоверения(ий) лекарственного(ых) препарата(ов), выданного(ых) уполномоченным органом</w:t>
      </w:r>
      <w:r w:rsidR="004A48B2">
        <w:rPr>
          <w:rFonts w:ascii="Times New Roman" w:eastAsia="Times New Roman" w:hAnsi="Times New Roman" w:cs="Times New Roman"/>
          <w:lang w:eastAsia="ru-RU"/>
        </w:rPr>
        <w:t xml:space="preserve"> </w:t>
      </w:r>
      <w:r w:rsidR="004A48B2" w:rsidRPr="00DE6B53">
        <w:rPr>
          <w:rFonts w:ascii="Times New Roman" w:eastAsia="Times New Roman" w:hAnsi="Times New Roman" w:cs="Times New Roman"/>
          <w:lang w:eastAsia="ru-RU"/>
        </w:rPr>
        <w:t>или выписку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C431EF" w:rsidRDefault="00C431EF"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431EF">
        <w:rPr>
          <w:rFonts w:ascii="Times New Roman" w:eastAsia="Times New Roman" w:hAnsi="Times New Roman" w:cs="Times New Roman"/>
          <w:lang w:eastAsia="ru-RU"/>
        </w:rPr>
        <w:t>в) Товарной накладной (форма ТОРГ – 12) (в случае, если Товар принят Заказчиком без замечаний по количеству, ассортименту и/или качеству) и счета – фактуры (в случае, если Поставщик применяет обычную систему налогообложения) или УПД (унифицированный передаточный документ;</w:t>
      </w:r>
    </w:p>
    <w:p w:rsidR="00D36F55" w:rsidRPr="000E0DC2" w:rsidRDefault="002E347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г) а</w:t>
      </w:r>
      <w:r w:rsidR="00D36F55" w:rsidRPr="000E0DC2">
        <w:rPr>
          <w:rFonts w:ascii="Times New Roman" w:eastAsia="Times New Roman" w:hAnsi="Times New Roman" w:cs="Times New Roman"/>
          <w:lang w:eastAsia="ru-RU"/>
        </w:rPr>
        <w:t>кт приема-передачи Товара по Контракту (этапу) (</w:t>
      </w:r>
      <w:hyperlink w:anchor="Par734" w:history="1">
        <w:r w:rsidR="00D36F55" w:rsidRPr="000E0DC2">
          <w:rPr>
            <w:rFonts w:ascii="Times New Roman" w:eastAsia="Times New Roman" w:hAnsi="Times New Roman" w:cs="Times New Roman"/>
            <w:lang w:eastAsia="ru-RU"/>
          </w:rPr>
          <w:t>приложение N 4</w:t>
        </w:r>
      </w:hyperlink>
      <w:r w:rsidR="00D36F55" w:rsidRPr="000E0DC2">
        <w:rPr>
          <w:rFonts w:ascii="Times New Roman" w:eastAsia="Times New Roman" w:hAnsi="Times New Roman" w:cs="Times New Roman"/>
          <w:lang w:eastAsia="ru-RU"/>
        </w:rPr>
        <w:t xml:space="preserve"> к Контракту) в двух экземплярах (один экземпляр для Заказчика и один экземпляр для Поставщика).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д) копию документа, подтверждающего соответствие Товара, выданного уполномоченными органами (организациями):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Для лекарственных препаратов, поступ</w:t>
      </w:r>
      <w:r w:rsidR="007C0BA3" w:rsidRPr="000E0DC2">
        <w:rPr>
          <w:rFonts w:ascii="Times New Roman" w:eastAsia="Times New Roman" w:hAnsi="Times New Roman" w:cs="Times New Roman"/>
          <w:lang w:eastAsia="ru-RU"/>
        </w:rPr>
        <w:t>ивших</w:t>
      </w:r>
      <w:r w:rsidRPr="000E0DC2">
        <w:rPr>
          <w:rFonts w:ascii="Times New Roman" w:eastAsia="Times New Roman" w:hAnsi="Times New Roman" w:cs="Times New Roman"/>
          <w:lang w:eastAsia="ru-RU"/>
        </w:rPr>
        <w:t xml:space="preserve"> в гражданский оборот после 29.11.2019:</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Поставка лекарственных препаратов (за исключением иммунобиологических лекарственных препаратов: вакцин, сывороток, иммуноглобулинов, токсинов и антитоксинов) может сопровождаться следующими документами: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паспортом (сертификатом) производителя о соответствии серии (партии) лекарственного препарата требованиям нормативной документации;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подтверждением уполномоченного лица производителя лекарственных средств (для препаратов, произведенных на отечественных производственных площадках) или ответственного лица организации, осуществляющей ввоз лекарственного препарата в Российскую Федерацию и уполномоченной иностранным производителем лекарственных средств, соответствия ввозимого лекарственного препарата требованиям, установленным при его государственной регистрации.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Требование установлено на основании с п. 2 «Памятки по приемке лекарственных препаратов в связи с вступлением в действие с 29 ноября 2019 года нового порядка ввода лекарственных препаратов в гражданский оборот» и  Правилами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N 48, ст. 6852), в  соответствии со статьей 52.1 Федерального закона  от 12.04.2010 N 61-ФЗ"Об обращении лекарственных средств".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5.4. Поставка Товара осуществляется в целых упаковках в соответствии с требованиями Федерального </w:t>
      </w:r>
      <w:hyperlink r:id="rId10" w:history="1">
        <w:r w:rsidRPr="000E0DC2">
          <w:rPr>
            <w:rFonts w:ascii="Times New Roman" w:eastAsia="Times New Roman" w:hAnsi="Times New Roman" w:cs="Times New Roman"/>
            <w:lang w:eastAsia="ru-RU"/>
          </w:rPr>
          <w:t>закона</w:t>
        </w:r>
      </w:hyperlink>
      <w:r w:rsidRPr="000E0DC2">
        <w:rPr>
          <w:rFonts w:ascii="Times New Roman" w:eastAsia="Times New Roman" w:hAnsi="Times New Roman" w:cs="Times New Roman"/>
          <w:lang w:eastAsia="ru-RU"/>
        </w:rPr>
        <w:t xml:space="preserve"> от 12.04.2010 N 61-ФЗ "Об обращении лекарственных средств". При этом, если количество </w:t>
      </w:r>
      <w:r w:rsidR="00EB20FD" w:rsidRPr="000E0DC2">
        <w:rPr>
          <w:rFonts w:ascii="Times New Roman" w:eastAsia="Times New Roman" w:hAnsi="Times New Roman" w:cs="Times New Roman"/>
          <w:lang w:eastAsia="ru-RU"/>
        </w:rPr>
        <w:t xml:space="preserve">Товара, поставляемого Заказчику </w:t>
      </w:r>
      <w:r w:rsidRPr="000E0DC2">
        <w:rPr>
          <w:rFonts w:ascii="Times New Roman" w:eastAsia="Times New Roman" w:hAnsi="Times New Roman" w:cs="Times New Roman"/>
          <w:lang w:eastAsia="ru-RU"/>
        </w:rPr>
        <w:t>во вторичной (потребительской) упаковке, превышает количество Товара, указанного в Спецификации (</w:t>
      </w:r>
      <w:hyperlink w:anchor="Par454" w:history="1">
        <w:r w:rsidRPr="000E0DC2">
          <w:rPr>
            <w:rFonts w:ascii="Times New Roman" w:eastAsia="Times New Roman" w:hAnsi="Times New Roman" w:cs="Times New Roman"/>
            <w:lang w:eastAsia="ru-RU"/>
          </w:rPr>
          <w:t>приложение N 1</w:t>
        </w:r>
      </w:hyperlink>
      <w:r w:rsidRPr="000E0DC2">
        <w:rPr>
          <w:rFonts w:ascii="Times New Roman" w:eastAsia="Times New Roman" w:hAnsi="Times New Roman" w:cs="Times New Roman"/>
          <w:lang w:eastAsia="ru-RU"/>
        </w:rPr>
        <w:t xml:space="preserve"> к Контракту), поставка Товара сверх количества, указанного в Спецификации (</w:t>
      </w:r>
      <w:hyperlink w:anchor="Par454" w:history="1">
        <w:r w:rsidRPr="000E0DC2">
          <w:rPr>
            <w:rFonts w:ascii="Times New Roman" w:eastAsia="Times New Roman" w:hAnsi="Times New Roman" w:cs="Times New Roman"/>
            <w:lang w:eastAsia="ru-RU"/>
          </w:rPr>
          <w:t>приложение N 1</w:t>
        </w:r>
      </w:hyperlink>
      <w:r w:rsidRPr="000E0DC2">
        <w:rPr>
          <w:rFonts w:ascii="Times New Roman" w:eastAsia="Times New Roman" w:hAnsi="Times New Roman" w:cs="Times New Roman"/>
          <w:lang w:eastAsia="ru-RU"/>
        </w:rPr>
        <w:t xml:space="preserve"> к Контракту), осуществляется за счет Поставщика.</w:t>
      </w:r>
    </w:p>
    <w:p w:rsidR="00D36F55"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5.5. Фактической датой поставки Товара считается дата, указанная в Акте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007C0BA3" w:rsidRPr="000E0DC2">
        <w:rPr>
          <w:rFonts w:ascii="Times New Roman" w:eastAsia="Times New Roman" w:hAnsi="Times New Roman" w:cs="Times New Roman"/>
          <w:lang w:eastAsia="ru-RU"/>
        </w:rPr>
        <w:t xml:space="preserve"> к Контракту).</w:t>
      </w:r>
    </w:p>
    <w:p w:rsidR="00DE6B53" w:rsidRDefault="00DE6B53"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E6B53" w:rsidRDefault="00DE6B53"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E6B53" w:rsidRPr="000E0DC2" w:rsidRDefault="00DE6B53"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outlineLvl w:val="1"/>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lastRenderedPageBreak/>
        <w:t>6. Приемка Товара</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39"/>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w:t>
      </w:r>
      <w:r w:rsidR="00EB20FD" w:rsidRPr="000E0DC2">
        <w:rPr>
          <w:rFonts w:ascii="Times New Roman" w:eastAsia="Times New Roman" w:hAnsi="Times New Roman" w:cs="Times New Roman"/>
          <w:lang w:eastAsia="ru-RU"/>
        </w:rPr>
        <w:t xml:space="preserve"> </w:t>
      </w:r>
      <w:r w:rsidRPr="000E0DC2">
        <w:rPr>
          <w:rFonts w:ascii="Times New Roman" w:eastAsia="Times New Roman" w:hAnsi="Times New Roman" w:cs="Times New Roman"/>
          <w:lang w:eastAsia="ru-RU"/>
        </w:rPr>
        <w:t>в Месте доставки и включает в себя:</w:t>
      </w:r>
    </w:p>
    <w:p w:rsidR="00D36F55" w:rsidRPr="000E0DC2" w:rsidRDefault="00564F7F"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проверку по у</w:t>
      </w:r>
      <w:r w:rsidR="00D36F55" w:rsidRPr="000E0DC2">
        <w:rPr>
          <w:rFonts w:ascii="Times New Roman" w:eastAsia="Times New Roman" w:hAnsi="Times New Roman" w:cs="Times New Roman"/>
          <w:lang w:eastAsia="ru-RU"/>
        </w:rPr>
        <w:t>паковочным листам номенклатуры поставленного Товара на соответствие Спецификации (</w:t>
      </w:r>
      <w:hyperlink w:anchor="Par454" w:history="1">
        <w:r w:rsidR="00D36F55" w:rsidRPr="000E0DC2">
          <w:rPr>
            <w:rFonts w:ascii="Times New Roman" w:eastAsia="Times New Roman" w:hAnsi="Times New Roman" w:cs="Times New Roman"/>
            <w:lang w:eastAsia="ru-RU"/>
          </w:rPr>
          <w:t>приложение N 1</w:t>
        </w:r>
      </w:hyperlink>
      <w:r w:rsidR="00D36F55" w:rsidRPr="000E0DC2">
        <w:rPr>
          <w:rFonts w:ascii="Times New Roman" w:eastAsia="Times New Roman" w:hAnsi="Times New Roman" w:cs="Times New Roman"/>
          <w:lang w:eastAsia="ru-RU"/>
        </w:rPr>
        <w:t xml:space="preserve"> к Контракту) и Техническим характеристикам (</w:t>
      </w:r>
      <w:hyperlink w:anchor="Par559" w:history="1">
        <w:r w:rsidR="00D36F55" w:rsidRPr="000E0DC2">
          <w:rPr>
            <w:rFonts w:ascii="Times New Roman" w:eastAsia="Times New Roman" w:hAnsi="Times New Roman" w:cs="Times New Roman"/>
            <w:lang w:eastAsia="ru-RU"/>
          </w:rPr>
          <w:t>приложение N 2</w:t>
        </w:r>
      </w:hyperlink>
      <w:r w:rsidR="00D36F55" w:rsidRPr="000E0DC2">
        <w:rPr>
          <w:rFonts w:ascii="Times New Roman" w:eastAsia="Times New Roman" w:hAnsi="Times New Roman" w:cs="Times New Roman"/>
          <w:lang w:eastAsia="ru-RU"/>
        </w:rPr>
        <w:t xml:space="preserve"> к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б) проверку полноты и правильности оформления комплекта документов, предусмотренных </w:t>
      </w:r>
      <w:hyperlink w:anchor="Par149" w:history="1">
        <w:r w:rsidRPr="000E0DC2">
          <w:rPr>
            <w:rFonts w:ascii="Times New Roman" w:eastAsia="Times New Roman" w:hAnsi="Times New Roman" w:cs="Times New Roman"/>
            <w:lang w:eastAsia="ru-RU"/>
          </w:rPr>
          <w:t>пунктом 5.3</w:t>
        </w:r>
      </w:hyperlink>
      <w:r w:rsidRPr="000E0DC2">
        <w:rPr>
          <w:rFonts w:ascii="Times New Roman" w:eastAsia="Times New Roman" w:hAnsi="Times New Roman" w:cs="Times New Roman"/>
          <w:lang w:eastAsia="ru-RU"/>
        </w:rPr>
        <w:t xml:space="preserve">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в) контроль наличия/отсутствия внешних повреждений упаковки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г) проверку соблюдения температурного режима при хранении и перевозке Товара.</w:t>
      </w:r>
    </w:p>
    <w:p w:rsidR="007C0BA3"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По факту приемки Товара Поставщик и Заказчик подписывают Акт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007C0BA3" w:rsidRPr="000E0DC2">
        <w:rPr>
          <w:rFonts w:ascii="Times New Roman" w:eastAsia="Times New Roman" w:hAnsi="Times New Roman" w:cs="Times New Roman"/>
          <w:lang w:eastAsia="ru-RU"/>
        </w:rPr>
        <w:t xml:space="preserve"> к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1" w:history="1">
        <w:r w:rsidRPr="000E0DC2">
          <w:rPr>
            <w:rFonts w:ascii="Times New Roman" w:eastAsia="Times New Roman" w:hAnsi="Times New Roman" w:cs="Times New Roman"/>
            <w:lang w:eastAsia="ru-RU"/>
          </w:rPr>
          <w:t>статьей 94</w:t>
        </w:r>
      </w:hyperlink>
      <w:r w:rsidRPr="000E0DC2">
        <w:rPr>
          <w:rFonts w:ascii="Times New Roman" w:eastAsia="Times New Roman" w:hAnsi="Times New Roman" w:cs="Times New Roman"/>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6.3. Заказчик в срок не более </w:t>
      </w:r>
      <w:r w:rsidR="00F67F5C" w:rsidRPr="000E0DC2">
        <w:rPr>
          <w:rFonts w:ascii="Times New Roman" w:eastAsia="Times New Roman" w:hAnsi="Times New Roman" w:cs="Times New Roman"/>
          <w:lang w:eastAsia="ru-RU"/>
        </w:rPr>
        <w:t>7</w:t>
      </w:r>
      <w:r w:rsidRPr="000E0DC2">
        <w:rPr>
          <w:rFonts w:ascii="Times New Roman" w:eastAsia="Times New Roman" w:hAnsi="Times New Roman" w:cs="Times New Roman"/>
          <w:lang w:eastAsia="ru-RU"/>
        </w:rPr>
        <w:t xml:space="preserve"> рабочих дней  со дня получения от Поставщика документов, предусмотренных </w:t>
      </w:r>
      <w:hyperlink w:anchor="Par149" w:history="1">
        <w:r w:rsidRPr="000E0DC2">
          <w:rPr>
            <w:rFonts w:ascii="Times New Roman" w:eastAsia="Times New Roman" w:hAnsi="Times New Roman" w:cs="Times New Roman"/>
            <w:lang w:eastAsia="ru-RU"/>
          </w:rPr>
          <w:t>пунктом 5.3</w:t>
        </w:r>
      </w:hyperlink>
      <w:r w:rsidRPr="000E0DC2">
        <w:rPr>
          <w:rFonts w:ascii="Times New Roman" w:eastAsia="Times New Roman" w:hAnsi="Times New Roman" w:cs="Times New Roman"/>
          <w:lang w:eastAsia="ru-RU"/>
        </w:rPr>
        <w:t xml:space="preserve"> Контракта, и на основании результатов экспертизы, проведенной в соответствии с </w:t>
      </w:r>
      <w:hyperlink w:anchor="Par192" w:history="1">
        <w:r w:rsidRPr="000E0DC2">
          <w:rPr>
            <w:rFonts w:ascii="Times New Roman" w:eastAsia="Times New Roman" w:hAnsi="Times New Roman" w:cs="Times New Roman"/>
            <w:lang w:eastAsia="ru-RU"/>
          </w:rPr>
          <w:t>пунктом 6.2</w:t>
        </w:r>
      </w:hyperlink>
      <w:r w:rsidRPr="000E0DC2">
        <w:rPr>
          <w:rFonts w:ascii="Times New Roman" w:eastAsia="Times New Roman" w:hAnsi="Times New Roman" w:cs="Times New Roman"/>
          <w:lang w:eastAsia="ru-RU"/>
        </w:rPr>
        <w:t xml:space="preserve"> Контракта, направляет Поставщику подписанный Акт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Pr="000E0DC2">
        <w:rPr>
          <w:rFonts w:ascii="Times New Roman" w:eastAsia="Times New Roman" w:hAnsi="Times New Roman" w:cs="Times New Roman"/>
          <w:lang w:eastAsia="ru-RU"/>
        </w:rPr>
        <w:t xml:space="preserve"> к Контракту) или мотивированный отказ от приемки, в котором указываются недостатки и сроки их устранения.</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6.4. После устранения недостатков, послуживших основанием для неподписания Акта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w:t>
        </w:r>
      </w:hyperlink>
      <w:r w:rsidRPr="000E0DC2">
        <w:rPr>
          <w:rFonts w:ascii="Times New Roman" w:eastAsia="Times New Roman" w:hAnsi="Times New Roman" w:cs="Times New Roman"/>
          <w:lang w:eastAsia="ru-RU"/>
        </w:rPr>
        <w:t xml:space="preserve"> 4 к Контракту), Поставщик и Заказчик подписывают Акт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Pr="000E0DC2">
        <w:rPr>
          <w:rFonts w:ascii="Times New Roman" w:eastAsia="Times New Roman" w:hAnsi="Times New Roman" w:cs="Times New Roman"/>
          <w:lang w:eastAsia="ru-RU"/>
        </w:rPr>
        <w:t xml:space="preserve"> к Контракту) в порядке и сроки, предусмотренные </w:t>
      </w:r>
      <w:hyperlink w:anchor="Par196" w:history="1">
        <w:r w:rsidRPr="000E0DC2">
          <w:rPr>
            <w:rFonts w:ascii="Times New Roman" w:eastAsia="Times New Roman" w:hAnsi="Times New Roman" w:cs="Times New Roman"/>
            <w:lang w:eastAsia="ru-RU"/>
          </w:rPr>
          <w:t>пунктом 6.3</w:t>
        </w:r>
      </w:hyperlink>
      <w:r w:rsidRPr="000E0DC2">
        <w:rPr>
          <w:rFonts w:ascii="Times New Roman" w:eastAsia="Times New Roman" w:hAnsi="Times New Roman" w:cs="Times New Roman"/>
          <w:lang w:eastAsia="ru-RU"/>
        </w:rPr>
        <w:t xml:space="preserve">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6.5. Со дня подписания Акта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Pr="000E0DC2">
        <w:rPr>
          <w:rFonts w:ascii="Times New Roman" w:eastAsia="Times New Roman" w:hAnsi="Times New Roman" w:cs="Times New Roman"/>
          <w:lang w:eastAsia="ru-RU"/>
        </w:rPr>
        <w:t xml:space="preserve"> к Контракту) Заказчиком риск случайной гибели, утраты или поврежден</w:t>
      </w:r>
      <w:r w:rsidR="00EB20FD" w:rsidRPr="000E0DC2">
        <w:rPr>
          <w:rFonts w:ascii="Times New Roman" w:eastAsia="Times New Roman" w:hAnsi="Times New Roman" w:cs="Times New Roman"/>
          <w:lang w:eastAsia="ru-RU"/>
        </w:rPr>
        <w:t>ия Товара переходит к Заказчику.</w:t>
      </w:r>
    </w:p>
    <w:p w:rsidR="00D36F55" w:rsidRPr="000E0DC2" w:rsidRDefault="00D36F55" w:rsidP="00C91E98">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6.6. Обязательства Поставщика по поставке Товара по Контракту (этапу) считаются выполненными Поставщиком после подписания Сторонами</w:t>
      </w:r>
      <w:r w:rsidR="00C91E98" w:rsidRPr="000E0DC2">
        <w:rPr>
          <w:rFonts w:ascii="Times New Roman" w:eastAsia="Times New Roman" w:hAnsi="Times New Roman" w:cs="Times New Roman"/>
          <w:lang w:eastAsia="ru-RU"/>
        </w:rPr>
        <w:t xml:space="preserve"> </w:t>
      </w:r>
      <w:r w:rsidRPr="000E0DC2">
        <w:rPr>
          <w:rFonts w:ascii="Times New Roman" w:eastAsia="Times New Roman" w:hAnsi="Times New Roman" w:cs="Times New Roman"/>
          <w:lang w:eastAsia="ru-RU"/>
        </w:rPr>
        <w:t>Акта приема-передачи Товара по Контракту (этапу) (</w:t>
      </w:r>
      <w:hyperlink w:anchor="Par734" w:history="1">
        <w:r w:rsidRPr="000E0DC2">
          <w:rPr>
            <w:rFonts w:ascii="Times New Roman" w:eastAsia="Times New Roman" w:hAnsi="Times New Roman" w:cs="Times New Roman"/>
            <w:lang w:eastAsia="ru-RU"/>
          </w:rPr>
          <w:t>приложение N 4</w:t>
        </w:r>
      </w:hyperlink>
      <w:r w:rsidR="00C91E98" w:rsidRPr="000E0DC2">
        <w:rPr>
          <w:rFonts w:ascii="Times New Roman" w:eastAsia="Times New Roman" w:hAnsi="Times New Roman" w:cs="Times New Roman"/>
          <w:lang w:eastAsia="ru-RU"/>
        </w:rPr>
        <w:t xml:space="preserve"> к Контракту).</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7. Выборочная проверка Товара</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r w:rsidR="00B124DD" w:rsidRPr="000E0DC2">
        <w:rPr>
          <w:rFonts w:ascii="Times New Roman" w:eastAsia="Times New Roman" w:hAnsi="Times New Roman" w:cs="Times New Roman"/>
          <w:lang w:eastAsia="ru-RU"/>
        </w:rPr>
        <w:t>.</w:t>
      </w:r>
      <w:r w:rsidRPr="000E0DC2">
        <w:rPr>
          <w:rFonts w:ascii="Times New Roman" w:eastAsia="Times New Roman" w:hAnsi="Times New Roman" w:cs="Times New Roman"/>
          <w:lang w:eastAsia="ru-RU"/>
        </w:rPr>
        <w:t xml:space="preserve"> </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7.4. Проверка Товара проводится за счет средств Заказчика.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w:t>
      </w:r>
      <w:r w:rsidR="006D48B5" w:rsidRPr="000E0DC2">
        <w:rPr>
          <w:rFonts w:ascii="Times New Roman" w:eastAsia="Times New Roman" w:hAnsi="Times New Roman" w:cs="Times New Roman"/>
          <w:lang w:eastAsia="ru-RU"/>
        </w:rPr>
        <w:t>поставки Товара,</w:t>
      </w:r>
      <w:r w:rsidRPr="000E0DC2">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7.6. Заказчик в соответствии с </w:t>
      </w:r>
      <w:hyperlink r:id="rId12" w:history="1">
        <w:r w:rsidRPr="000E0DC2">
          <w:rPr>
            <w:rFonts w:ascii="Times New Roman" w:eastAsia="Times New Roman" w:hAnsi="Times New Roman" w:cs="Times New Roman"/>
            <w:lang w:eastAsia="ru-RU"/>
          </w:rPr>
          <w:t>пунктом 4 статьи 477</w:t>
        </w:r>
      </w:hyperlink>
      <w:r w:rsidRPr="000E0DC2">
        <w:rPr>
          <w:rFonts w:ascii="Times New Roman" w:eastAsia="Times New Roman" w:hAnsi="Times New Roman" w:cs="Times New Roman"/>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8. Качество Товара</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DE6B53" w:rsidRDefault="00D36F55" w:rsidP="004A48B2">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8.1. Качество Товара должно соответствовать требованиям законодательства Российской Федерации, Технических характеристик (</w:t>
      </w:r>
      <w:hyperlink w:anchor="Par559" w:history="1">
        <w:r w:rsidRPr="000E0DC2">
          <w:rPr>
            <w:rFonts w:ascii="Times New Roman" w:eastAsia="Times New Roman" w:hAnsi="Times New Roman" w:cs="Times New Roman"/>
            <w:lang w:eastAsia="ru-RU"/>
          </w:rPr>
          <w:t>Приложение N 2</w:t>
        </w:r>
      </w:hyperlink>
      <w:r w:rsidRPr="000E0DC2">
        <w:rPr>
          <w:rFonts w:ascii="Times New Roman" w:eastAsia="Times New Roman" w:hAnsi="Times New Roman" w:cs="Times New Roman"/>
          <w:lang w:eastAsia="ru-RU"/>
        </w:rPr>
        <w:t xml:space="preserve"> к Контракту), что подтверждается регистрационным(ыми) удостоверением(ями) лекарственного(ых) препарата(ов), выдан</w:t>
      </w:r>
      <w:r w:rsidR="004A48B2">
        <w:rPr>
          <w:rFonts w:ascii="Times New Roman" w:eastAsia="Times New Roman" w:hAnsi="Times New Roman" w:cs="Times New Roman"/>
          <w:lang w:eastAsia="ru-RU"/>
        </w:rPr>
        <w:t xml:space="preserve">ным(ыми) уполномоченным органом </w:t>
      </w:r>
      <w:r w:rsidR="004A48B2" w:rsidRPr="00DE6B53">
        <w:rPr>
          <w:rFonts w:ascii="Times New Roman" w:eastAsia="Times New Roman" w:hAnsi="Times New Roman" w:cs="Times New Roman"/>
          <w:lang w:eastAsia="ru-RU"/>
        </w:rPr>
        <w:t xml:space="preserve">или выпиской(ами) из государственного реестра лекарственных средств для </w:t>
      </w:r>
      <w:r w:rsidR="004A48B2" w:rsidRPr="00DE6B53">
        <w:rPr>
          <w:rFonts w:ascii="Times New Roman" w:eastAsia="Times New Roman" w:hAnsi="Times New Roman" w:cs="Times New Roman"/>
          <w:lang w:eastAsia="ru-RU"/>
        </w:rPr>
        <w:lastRenderedPageBreak/>
        <w:t>медицинского применения, по форме утвержденной приказом Министерства здравоохранения Российской Федерации от 31.05.2024 № 277н.</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8.2. Остаточный срок годности Тов</w:t>
      </w:r>
      <w:r w:rsidR="00EB20FD" w:rsidRPr="000E0DC2">
        <w:rPr>
          <w:rFonts w:ascii="Times New Roman" w:eastAsia="Times New Roman" w:hAnsi="Times New Roman" w:cs="Times New Roman"/>
          <w:lang w:eastAsia="ru-RU"/>
        </w:rPr>
        <w:t xml:space="preserve">ара на дату поставки Заказчику </w:t>
      </w:r>
      <w:r w:rsidRPr="000E0DC2">
        <w:rPr>
          <w:rFonts w:ascii="Times New Roman" w:eastAsia="Times New Roman" w:hAnsi="Times New Roman" w:cs="Times New Roman"/>
          <w:lang w:eastAsia="ru-RU"/>
        </w:rPr>
        <w:t>должен соответствовать значению, указанному в Технических характеристиках (</w:t>
      </w:r>
      <w:hyperlink w:anchor="Par559" w:history="1">
        <w:r w:rsidRPr="000E0DC2">
          <w:rPr>
            <w:rFonts w:ascii="Times New Roman" w:eastAsia="Times New Roman" w:hAnsi="Times New Roman" w:cs="Times New Roman"/>
            <w:lang w:eastAsia="ru-RU"/>
          </w:rPr>
          <w:t>Приложение N 2</w:t>
        </w:r>
      </w:hyperlink>
      <w:r w:rsidRPr="000E0DC2">
        <w:rPr>
          <w:rFonts w:ascii="Times New Roman" w:eastAsia="Times New Roman" w:hAnsi="Times New Roman" w:cs="Times New Roman"/>
          <w:lang w:eastAsia="ru-RU"/>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9. Порядок расчетов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977928" w:rsidRPr="00E23A71" w:rsidRDefault="00D36F55" w:rsidP="00894419">
      <w:pPr>
        <w:autoSpaceDE w:val="0"/>
        <w:autoSpaceDN w:val="0"/>
        <w:adjustRightInd w:val="0"/>
        <w:spacing w:after="0" w:line="240" w:lineRule="auto"/>
        <w:ind w:firstLine="540"/>
        <w:jc w:val="both"/>
        <w:rPr>
          <w:rFonts w:ascii="Times New Roman" w:eastAsia="Times New Roman" w:hAnsi="Times New Roman" w:cs="Times New Roman"/>
          <w:color w:val="0070C0"/>
          <w:lang w:eastAsia="ru-RU"/>
        </w:rPr>
      </w:pPr>
      <w:r w:rsidRPr="000E0DC2">
        <w:rPr>
          <w:rFonts w:ascii="Times New Roman" w:eastAsia="Times New Roman" w:hAnsi="Times New Roman" w:cs="Times New Roman"/>
          <w:lang w:eastAsia="ru-RU"/>
        </w:rPr>
        <w:t xml:space="preserve">9.1. </w:t>
      </w:r>
      <w:r w:rsidR="00E14EDD" w:rsidRPr="00E14EDD">
        <w:rPr>
          <w:rFonts w:ascii="Times New Roman" w:eastAsia="Times New Roman" w:hAnsi="Times New Roman" w:cs="Times New Roman"/>
          <w:lang w:eastAsia="ru-RU"/>
        </w:rPr>
        <w:t>Оплата по Контракту осуществляется за счет внебюджетных средств. Средства бюджетных учреждений</w:t>
      </w:r>
      <w:r w:rsidR="00E14EDD" w:rsidRPr="004C16D5">
        <w:rPr>
          <w:rFonts w:ascii="Times New Roman" w:eastAsia="Times New Roman" w:hAnsi="Times New Roman" w:cs="Times New Roman"/>
          <w:lang w:eastAsia="ru-RU"/>
        </w:rPr>
        <w:t xml:space="preserve">. </w:t>
      </w:r>
      <w:r w:rsidR="00E14EDD" w:rsidRPr="004C16D5">
        <w:rPr>
          <w:rFonts w:ascii="Times New Roman" w:eastAsia="Times New Roman" w:hAnsi="Times New Roman" w:cs="Times New Roman"/>
          <w:color w:val="0070C0"/>
          <w:lang w:eastAsia="ru-RU"/>
        </w:rPr>
        <w:t xml:space="preserve">Код вида расходов 244; </w:t>
      </w:r>
      <w:r w:rsidR="00306A68" w:rsidRPr="004C16D5">
        <w:rPr>
          <w:rFonts w:ascii="Times New Roman" w:eastAsia="Times New Roman" w:hAnsi="Times New Roman" w:cs="Times New Roman"/>
          <w:color w:val="0070C0"/>
          <w:lang w:eastAsia="ru-RU"/>
        </w:rPr>
        <w:t>К</w:t>
      </w:r>
      <w:r w:rsidR="00E14EDD" w:rsidRPr="004C16D5">
        <w:rPr>
          <w:rFonts w:ascii="Times New Roman" w:eastAsia="Times New Roman" w:hAnsi="Times New Roman" w:cs="Times New Roman"/>
          <w:color w:val="0070C0"/>
          <w:lang w:eastAsia="ru-RU"/>
        </w:rPr>
        <w:t>ОСГУ 34</w:t>
      </w:r>
      <w:r w:rsidR="00995C4B">
        <w:rPr>
          <w:rFonts w:ascii="Times New Roman" w:eastAsia="Times New Roman" w:hAnsi="Times New Roman" w:cs="Times New Roman"/>
          <w:color w:val="0070C0"/>
          <w:lang w:eastAsia="ru-RU"/>
        </w:rPr>
        <w:t>0</w:t>
      </w:r>
      <w:r w:rsidR="00E14EDD" w:rsidRPr="004C16D5">
        <w:rPr>
          <w:rFonts w:ascii="Times New Roman" w:eastAsia="Times New Roman" w:hAnsi="Times New Roman" w:cs="Times New Roman"/>
          <w:color w:val="0070C0"/>
          <w:lang w:eastAsia="ru-RU"/>
        </w:rPr>
        <w:t xml:space="preserve"> (</w:t>
      </w:r>
      <w:r w:rsidR="00E14EDD" w:rsidRPr="004C16D5">
        <w:rPr>
          <w:rFonts w:ascii="Times New Roman" w:eastAsia="Times New Roman" w:hAnsi="Times New Roman" w:cs="Times New Roman"/>
          <w:i/>
          <w:color w:val="0070C0"/>
          <w:lang w:eastAsia="ru-RU"/>
        </w:rPr>
        <w:t>Средства обязательного медицинского страхования, поступающие бюджетным учреждениям</w:t>
      </w:r>
      <w:r w:rsidR="00E23A71" w:rsidRPr="004C16D5">
        <w:rPr>
          <w:rFonts w:ascii="Times New Roman" w:eastAsia="Times New Roman" w:hAnsi="Times New Roman" w:cs="Times New Roman"/>
          <w:color w:val="0070C0"/>
          <w:lang w:eastAsia="ru-RU"/>
        </w:rPr>
        <w:t>)</w:t>
      </w:r>
      <w:r w:rsidR="00371980" w:rsidRPr="004C16D5">
        <w:rPr>
          <w:rFonts w:ascii="Times New Roman" w:eastAsia="Times New Roman" w:hAnsi="Times New Roman" w:cs="Times New Roman"/>
          <w:color w:val="0070C0"/>
          <w:lang w:eastAsia="ru-RU"/>
        </w:rPr>
        <w:t>.</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 Авансирование не предусмотрено.</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9.4. Оплата осуществляется на основании следующих документов:</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 счета;</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 Товарной накладной (форма ТОРГ – 12) (в случае, если Товар принят Заказчиком без замечаний по количеству, ассортименту и/или качеству) и счета – фактуры (в случае, если Поставщик применяет обычную систему налогообложения) или УПД (унифицированный передаточный документ);</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 Акта приема –передачи Товара.</w:t>
      </w:r>
    </w:p>
    <w:p w:rsidR="005C08DC" w:rsidRPr="005C08DC" w:rsidRDefault="005C08DC" w:rsidP="005C08DC">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C08DC">
        <w:rPr>
          <w:rFonts w:ascii="Times New Roman" w:eastAsia="Times New Roman" w:hAnsi="Times New Roman" w:cs="Times New Roman"/>
          <w:lang w:eastAsia="ru-RU"/>
        </w:rPr>
        <w:t>В случае предоставления Поставщиком документов с ошибками, Заказчик вправе не оплачивать стоимость принятого Товара до устранения Поставщиком выявленных несоответствий. Оплата осуществляется в сроки, указанные в п.9.6. с даты предоставления правильно оформленного комплекта документов.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 xml:space="preserve">9.5. На всех документах, указанных в </w:t>
      </w:r>
      <w:hyperlink w:anchor="Par251" w:history="1">
        <w:r w:rsidRPr="000E0DC2">
          <w:rPr>
            <w:rFonts w:ascii="Times New Roman" w:eastAsia="Times New Roman" w:hAnsi="Times New Roman" w:cs="Times New Roman"/>
            <w:lang w:eastAsia="ru-RU"/>
          </w:rPr>
          <w:t>пункте 9.4</w:t>
        </w:r>
      </w:hyperlink>
      <w:r w:rsidRPr="000E0DC2">
        <w:rPr>
          <w:rFonts w:ascii="Times New Roman" w:eastAsia="Times New Roman" w:hAnsi="Times New Roman" w:cs="Times New Roman"/>
          <w:lang w:eastAsia="ru-RU"/>
        </w:rPr>
        <w:t xml:space="preserve"> Контракта, должны быть указаны наименование </w:t>
      </w:r>
      <w:r w:rsidR="00EB20FD" w:rsidRPr="000E0DC2">
        <w:rPr>
          <w:rFonts w:ascii="Times New Roman" w:eastAsia="Times New Roman" w:hAnsi="Times New Roman" w:cs="Times New Roman"/>
          <w:color w:val="000000" w:themeColor="text1"/>
          <w:lang w:eastAsia="ru-RU"/>
        </w:rPr>
        <w:t xml:space="preserve">Заказчика, </w:t>
      </w:r>
      <w:r w:rsidRPr="000E0DC2">
        <w:rPr>
          <w:rFonts w:ascii="Times New Roman" w:eastAsia="Times New Roman" w:hAnsi="Times New Roman" w:cs="Times New Roman"/>
          <w:color w:val="000000" w:themeColor="text1"/>
          <w:lang w:eastAsia="ru-RU"/>
        </w:rPr>
        <w:t>Поставщика, номер и дата Контракта, даты оформления и подписания документов.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 xml:space="preserve">9.6. </w:t>
      </w:r>
      <w:r w:rsidRPr="000E0DC2">
        <w:rPr>
          <w:rFonts w:ascii="Times New Roman" w:eastAsia="Times New Roman" w:hAnsi="Times New Roman" w:cs="Times New Roman"/>
          <w:color w:val="000000" w:themeColor="text1"/>
          <w:shd w:val="clear" w:color="auto" w:fill="FFFFFF"/>
          <w:lang w:eastAsia="ru-RU"/>
        </w:rPr>
        <w:t>Оплата по Контракту осуществляется по факту поставки Товара по каждому этапу поставки Товара, предусмотренного Спецификацией (приложение N 1 к Контракту) в</w:t>
      </w:r>
      <w:r w:rsidR="002E3475" w:rsidRPr="000E0DC2">
        <w:rPr>
          <w:rFonts w:ascii="Times New Roman" w:eastAsia="Times New Roman" w:hAnsi="Times New Roman" w:cs="Times New Roman"/>
          <w:color w:val="000000" w:themeColor="text1"/>
          <w:shd w:val="clear" w:color="auto" w:fill="FFFFFF"/>
          <w:lang w:eastAsia="ru-RU"/>
        </w:rPr>
        <w:t xml:space="preserve"> </w:t>
      </w:r>
      <w:r w:rsidRPr="000E0DC2">
        <w:rPr>
          <w:rFonts w:ascii="Times New Roman" w:eastAsia="Times New Roman" w:hAnsi="Times New Roman" w:cs="Times New Roman"/>
          <w:color w:val="000000" w:themeColor="text1"/>
          <w:shd w:val="clear" w:color="auto" w:fill="FFFFFF"/>
          <w:lang w:eastAsia="ru-RU"/>
        </w:rPr>
        <w:t xml:space="preserve">течение </w:t>
      </w:r>
      <w:r w:rsidRPr="000E0DC2">
        <w:rPr>
          <w:rFonts w:ascii="Times New Roman" w:eastAsia="Times New Roman" w:hAnsi="Times New Roman" w:cs="Times New Roman"/>
          <w:b/>
          <w:color w:val="000000" w:themeColor="text1"/>
          <w:shd w:val="clear" w:color="auto" w:fill="FFFFFF"/>
          <w:lang w:eastAsia="ru-RU"/>
        </w:rPr>
        <w:t>1</w:t>
      </w:r>
      <w:r w:rsidR="00F67F5C" w:rsidRPr="000E0DC2">
        <w:rPr>
          <w:rFonts w:ascii="Times New Roman" w:eastAsia="Times New Roman" w:hAnsi="Times New Roman" w:cs="Times New Roman"/>
          <w:b/>
          <w:color w:val="000000" w:themeColor="text1"/>
          <w:shd w:val="clear" w:color="auto" w:fill="FFFFFF"/>
          <w:lang w:eastAsia="ru-RU"/>
        </w:rPr>
        <w:t>0</w:t>
      </w:r>
      <w:r w:rsidRPr="000E0DC2">
        <w:rPr>
          <w:rFonts w:ascii="Times New Roman" w:eastAsia="Times New Roman" w:hAnsi="Times New Roman" w:cs="Times New Roman"/>
          <w:b/>
          <w:color w:val="000000" w:themeColor="text1"/>
          <w:shd w:val="clear" w:color="auto" w:fill="FFFFFF"/>
          <w:lang w:eastAsia="ru-RU"/>
        </w:rPr>
        <w:t xml:space="preserve"> рабочих дней</w:t>
      </w:r>
      <w:r w:rsidRPr="000E0DC2">
        <w:rPr>
          <w:rFonts w:ascii="Times New Roman" w:eastAsia="Times New Roman" w:hAnsi="Times New Roman" w:cs="Times New Roman"/>
          <w:color w:val="000000" w:themeColor="text1"/>
          <w:shd w:val="clear" w:color="auto" w:fill="FFFFFF"/>
          <w:lang w:eastAsia="ru-RU"/>
        </w:rPr>
        <w:t xml:space="preserve"> с </w:t>
      </w:r>
      <w:r w:rsidRPr="000E0DC2">
        <w:rPr>
          <w:rFonts w:ascii="Times New Roman" w:eastAsia="Times New Roman" w:hAnsi="Times New Roman" w:cs="Times New Roman"/>
          <w:color w:val="000000"/>
          <w:shd w:val="clear" w:color="auto" w:fill="FFFFFF"/>
          <w:lang w:eastAsia="ru-RU"/>
        </w:rPr>
        <w:t>даты подписания Заказчиком Акта приема-передачи Товара по Контракту (этапу) (приложение N 4 к Контракту), на основании документов, предусмотренных пунктом 9.4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9.8. </w:t>
      </w:r>
      <w:r w:rsidR="00336C31" w:rsidRPr="000E0DC2">
        <w:rPr>
          <w:rFonts w:ascii="Times New Roman" w:eastAsia="Times New Roman" w:hAnsi="Times New Roman" w:cs="Times New Roman"/>
          <w:lang w:eastAsia="ru-RU"/>
        </w:rPr>
        <w:t>После оплаты Заказчиком всего поставленного Товара по Контракту Поставщик в течение 30 дней представляет Заказчику Акт сверки расчетов.</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F17480" w:rsidRPr="000E0DC2" w:rsidRDefault="00D36F55" w:rsidP="00952BFC">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10. Обеспечение исполнения Контракта </w:t>
      </w:r>
    </w:p>
    <w:p w:rsidR="00952BFC" w:rsidRPr="000E0DC2" w:rsidRDefault="00952BFC" w:rsidP="00952BFC">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F17480" w:rsidRPr="000E0DC2" w:rsidRDefault="00F17480"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10.1.</w:t>
      </w:r>
      <w:r w:rsidRPr="000E0DC2">
        <w:t xml:space="preserve"> </w:t>
      </w:r>
      <w:r w:rsidRPr="000E0DC2">
        <w:rPr>
          <w:rFonts w:ascii="Times New Roman" w:eastAsia="Times New Roman" w:hAnsi="Times New Roman" w:cs="Times New Roman"/>
          <w:lang w:eastAsia="ru-RU"/>
        </w:rPr>
        <w:t xml:space="preserve">Заказчик </w:t>
      </w:r>
      <w:r w:rsidR="00952BFC" w:rsidRPr="000E0DC2">
        <w:rPr>
          <w:rFonts w:ascii="Times New Roman" w:eastAsia="Times New Roman" w:hAnsi="Times New Roman" w:cs="Times New Roman"/>
          <w:lang w:eastAsia="ru-RU"/>
        </w:rPr>
        <w:t xml:space="preserve">не </w:t>
      </w:r>
      <w:r w:rsidRPr="000E0DC2">
        <w:rPr>
          <w:rFonts w:ascii="Times New Roman" w:eastAsia="Times New Roman" w:hAnsi="Times New Roman" w:cs="Times New Roman"/>
          <w:lang w:eastAsia="ru-RU"/>
        </w:rPr>
        <w:t>устан</w:t>
      </w:r>
      <w:r w:rsidR="00952BFC" w:rsidRPr="000E0DC2">
        <w:rPr>
          <w:rFonts w:ascii="Times New Roman" w:eastAsia="Times New Roman" w:hAnsi="Times New Roman" w:cs="Times New Roman"/>
          <w:lang w:eastAsia="ru-RU"/>
        </w:rPr>
        <w:t>авливает</w:t>
      </w:r>
      <w:r w:rsidRPr="000E0DC2">
        <w:rPr>
          <w:rFonts w:ascii="Times New Roman" w:eastAsia="Times New Roman" w:hAnsi="Times New Roman" w:cs="Times New Roman"/>
          <w:lang w:eastAsia="ru-RU"/>
        </w:rPr>
        <w:t xml:space="preserve"> требование обеспечения исполнения контракта</w:t>
      </w:r>
      <w:r w:rsidR="00952BFC" w:rsidRPr="000E0DC2">
        <w:rPr>
          <w:rFonts w:ascii="Times New Roman" w:eastAsia="Times New Roman" w:hAnsi="Times New Roman" w:cs="Times New Roman"/>
          <w:lang w:eastAsia="ru-RU"/>
        </w:rPr>
        <w:t>.</w:t>
      </w:r>
      <w:r w:rsidRPr="000E0DC2">
        <w:rPr>
          <w:rFonts w:ascii="Times New Roman" w:eastAsia="Times New Roman" w:hAnsi="Times New Roman" w:cs="Times New Roman"/>
          <w:lang w:eastAsia="ru-RU"/>
        </w:rPr>
        <w:t xml:space="preserve"> </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11. Ответственность Сторон</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11.3. Размер штрафа устанавливается в порядке, установленном </w:t>
      </w:r>
      <w:hyperlink r:id="rId13" w:history="1">
        <w:r w:rsidRPr="000E0DC2">
          <w:rPr>
            <w:rFonts w:ascii="Times New Roman" w:eastAsia="Times New Roman" w:hAnsi="Times New Roman" w:cs="Times New Roman"/>
            <w:lang w:eastAsia="ru-RU"/>
          </w:rPr>
          <w:t>Правилами</w:t>
        </w:r>
      </w:hyperlink>
      <w:r w:rsidRPr="000E0DC2">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lastRenderedPageBreak/>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&lt;*&gt;.</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&lt;*&gt; Размер штрафа определяется в соответствии с </w:t>
      </w:r>
      <w:hyperlink r:id="rId14" w:history="1">
        <w:r w:rsidRPr="000E0DC2">
          <w:rPr>
            <w:rFonts w:ascii="Times New Roman" w:eastAsia="Times New Roman" w:hAnsi="Times New Roman" w:cs="Times New Roman"/>
            <w:lang w:eastAsia="ru-RU"/>
          </w:rPr>
          <w:t>Правилами</w:t>
        </w:r>
      </w:hyperlink>
      <w:r w:rsidRPr="000E0DC2">
        <w:rPr>
          <w:rFonts w:ascii="Times New Roman" w:eastAsia="Times New Roman" w:hAnsi="Times New Roman" w:cs="Times New Roman"/>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1 000 рублей, если цена Контракта не превышает 3 млн. рублей (включительно);</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б) 5 000 рублей, если цена Контракта составляет от 3 млн. рублей до 50 млн. рублей (включительно);</w:t>
      </w:r>
    </w:p>
    <w:p w:rsidR="00D36F55" w:rsidRPr="000E0DC2" w:rsidRDefault="00506A54"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00D36F55" w:rsidRPr="000E0DC2">
        <w:rPr>
          <w:rFonts w:ascii="Times New Roman" w:eastAsia="Times New Roman" w:hAnsi="Times New Roman" w:cs="Times New Roman"/>
          <w:lang w:eastAsia="ru-RU"/>
        </w:rPr>
        <w:t>) 100 000 рублей, если цена Контракта превышает 100 млн. рублей.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11.6. В случае нарушения Поставщиком срока представления документов, предусмотренного </w:t>
      </w:r>
      <w:hyperlink w:anchor="Par251" w:history="1">
        <w:r w:rsidRPr="000E0DC2">
          <w:rPr>
            <w:rFonts w:ascii="Times New Roman" w:eastAsia="Times New Roman" w:hAnsi="Times New Roman" w:cs="Times New Roman"/>
            <w:lang w:eastAsia="ru-RU"/>
          </w:rPr>
          <w:t>пунктом 9.4</w:t>
        </w:r>
      </w:hyperlink>
      <w:r w:rsidRPr="000E0DC2">
        <w:rPr>
          <w:rFonts w:ascii="Times New Roman" w:eastAsia="Times New Roman" w:hAnsi="Times New Roman" w:cs="Times New Roman"/>
          <w:lang w:eastAsia="ru-RU"/>
        </w:rPr>
        <w:t xml:space="preserve"> Контракта, Заказчик не несет ответственность, установленную </w:t>
      </w:r>
      <w:hyperlink w:anchor="Par297" w:history="1">
        <w:r w:rsidRPr="000E0DC2">
          <w:rPr>
            <w:rFonts w:ascii="Times New Roman" w:eastAsia="Times New Roman" w:hAnsi="Times New Roman" w:cs="Times New Roman"/>
            <w:lang w:eastAsia="ru-RU"/>
          </w:rPr>
          <w:t>пунктами 11.4</w:t>
        </w:r>
      </w:hyperlink>
      <w:r w:rsidRPr="000E0DC2">
        <w:rPr>
          <w:rFonts w:ascii="Times New Roman" w:eastAsia="Times New Roman" w:hAnsi="Times New Roman" w:cs="Times New Roman"/>
          <w:lang w:eastAsia="ru-RU"/>
        </w:rPr>
        <w:t xml:space="preserve"> - </w:t>
      </w:r>
      <w:hyperlink w:anchor="Par298" w:history="1">
        <w:r w:rsidRPr="000E0DC2">
          <w:rPr>
            <w:rFonts w:ascii="Times New Roman" w:eastAsia="Times New Roman" w:hAnsi="Times New Roman" w:cs="Times New Roman"/>
            <w:lang w:eastAsia="ru-RU"/>
          </w:rPr>
          <w:t>11.5</w:t>
        </w:r>
      </w:hyperlink>
      <w:r w:rsidRPr="000E0DC2">
        <w:rPr>
          <w:rFonts w:ascii="Times New Roman" w:eastAsia="Times New Roman" w:hAnsi="Times New Roman" w:cs="Times New Roman"/>
          <w:lang w:eastAsia="ru-RU"/>
        </w:rPr>
        <w:t xml:space="preserve">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26431" w:rsidRPr="000E0DC2" w:rsidRDefault="00926431" w:rsidP="009264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11.10. За каждый факт неисполнения или ненадлежащего исполнения </w:t>
      </w:r>
      <w:r w:rsidR="00B03E65" w:rsidRPr="000E0DC2">
        <w:rPr>
          <w:rFonts w:ascii="Times New Roman" w:eastAsia="Times New Roman" w:hAnsi="Times New Roman" w:cs="Times New Roman"/>
          <w:lang w:eastAsia="ru-RU"/>
        </w:rPr>
        <w:t>Поставщиком обязательств</w:t>
      </w:r>
      <w:r w:rsidRPr="000E0DC2">
        <w:rPr>
          <w:rFonts w:ascii="Times New Roman" w:eastAsia="Times New Roman" w:hAnsi="Times New Roman" w:cs="Times New Roman"/>
          <w:lang w:eastAsia="ru-RU"/>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11.11, </w:t>
      </w:r>
      <w:r w:rsidR="00B03E65" w:rsidRPr="000E0DC2">
        <w:rPr>
          <w:rFonts w:ascii="Times New Roman" w:eastAsia="Times New Roman" w:hAnsi="Times New Roman" w:cs="Times New Roman"/>
          <w:lang w:eastAsia="ru-RU"/>
        </w:rPr>
        <w:t>11.12 Контракта</w:t>
      </w:r>
      <w:r w:rsidRPr="000E0DC2">
        <w:rPr>
          <w:rFonts w:ascii="Times New Roman" w:eastAsia="Times New Roman" w:hAnsi="Times New Roman" w:cs="Times New Roman"/>
          <w:lang w:eastAsia="ru-RU"/>
        </w:rPr>
        <w:t>), Поставщик выплачивает Заказчику штраф в размере &lt;**&gt;.</w:t>
      </w:r>
    </w:p>
    <w:p w:rsidR="00926431" w:rsidRPr="000E0DC2" w:rsidRDefault="00926431" w:rsidP="009264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26431" w:rsidRPr="000E0DC2" w:rsidRDefault="00926431" w:rsidP="009264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10 процентов цены Контракта (этапа) в случае, если цена Контракта (этапа) не превышает 3 млн. рублей;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11.11.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5" w:history="1">
        <w:r w:rsidRPr="000E0DC2">
          <w:rPr>
            <w:rFonts w:ascii="Times New Roman" w:eastAsia="Times New Roman" w:hAnsi="Times New Roman" w:cs="Times New Roman"/>
            <w:lang w:eastAsia="ru-RU"/>
          </w:rPr>
          <w:t>законом</w:t>
        </w:r>
      </w:hyperlink>
      <w:r w:rsidRPr="000E0DC2">
        <w:rPr>
          <w:rFonts w:ascii="Times New Roman" w:eastAsia="Times New Roman" w:hAnsi="Times New Roman" w:cs="Times New Roman"/>
          <w:lang w:eastAsia="ru-RU"/>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руб.&lt;***&gt;.</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&lt;***&gt; Размер штрафа определяется в соответствии с </w:t>
      </w:r>
      <w:hyperlink r:id="rId16" w:history="1">
        <w:r w:rsidRPr="000E0DC2">
          <w:rPr>
            <w:rFonts w:ascii="Times New Roman" w:eastAsia="Times New Roman" w:hAnsi="Times New Roman" w:cs="Times New Roman"/>
            <w:lang w:eastAsia="ru-RU"/>
          </w:rPr>
          <w:t>Правилами</w:t>
        </w:r>
      </w:hyperlink>
      <w:r w:rsidRPr="000E0DC2">
        <w:rPr>
          <w:rFonts w:ascii="Times New Roman" w:eastAsia="Times New Roman" w:hAnsi="Times New Roman" w:cs="Times New Roman"/>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в случае, если цена Контракта не превышает начальную (максимальную) цену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10 процентов начальной (максимальной) цены контракта, если цена Контракта не превышает 3 млн. рублей;</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 процент начальной (максимальной) цены контракта, если цена Контракта составляет от 50 млн. рублей до 100 млн. рублей (включительно);</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&lt;****&gt;.</w:t>
      </w:r>
    </w:p>
    <w:p w:rsidR="00D36F55" w:rsidRPr="000E0DC2" w:rsidRDefault="00D36F55" w:rsidP="00D36F55">
      <w:pPr>
        <w:autoSpaceDE w:val="0"/>
        <w:autoSpaceDN w:val="0"/>
        <w:adjustRightInd w:val="0"/>
        <w:spacing w:before="200"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&lt;****&gt; Размер штрафа определяется в соответствии с </w:t>
      </w:r>
      <w:hyperlink r:id="rId17" w:history="1">
        <w:r w:rsidRPr="000E0DC2">
          <w:rPr>
            <w:rFonts w:ascii="Times New Roman" w:eastAsia="Times New Roman" w:hAnsi="Times New Roman" w:cs="Times New Roman"/>
            <w:lang w:eastAsia="ru-RU"/>
          </w:rPr>
          <w:t>Правилами</w:t>
        </w:r>
      </w:hyperlink>
      <w:r w:rsidRPr="000E0DC2">
        <w:rPr>
          <w:rFonts w:ascii="Times New Roman" w:eastAsia="Times New Roman" w:hAnsi="Times New Roman" w:cs="Times New Roman"/>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а) 1 000 рублей, если цена Контракта не превышает 3 млн. рублей;</w:t>
      </w:r>
    </w:p>
    <w:p w:rsidR="00926431"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 xml:space="preserve">11.13. </w:t>
      </w:r>
      <w:r w:rsidR="00926431" w:rsidRPr="000E0DC2">
        <w:rPr>
          <w:rFonts w:ascii="Times New Roman" w:eastAsia="Times New Roman" w:hAnsi="Times New Roman" w:cs="Times New Roman"/>
          <w:color w:val="000000" w:themeColor="text1"/>
          <w:lang w:eastAsia="ru-RU"/>
        </w:rPr>
        <w:t>В случае непредоставления Поставщиком информации, указанной в подпункте 3.1.7 пункта 3.1 Контракта, в срок, установленный подпунктом 3.1.7 пункта 3.1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lastRenderedPageBreak/>
        <w:t>11.1</w:t>
      </w:r>
      <w:r w:rsidR="006B2548" w:rsidRPr="000E0DC2">
        <w:rPr>
          <w:rFonts w:ascii="Times New Roman" w:eastAsia="Times New Roman" w:hAnsi="Times New Roman" w:cs="Times New Roman"/>
          <w:color w:val="000000" w:themeColor="text1"/>
          <w:lang w:eastAsia="ru-RU"/>
        </w:rPr>
        <w:t>4</w:t>
      </w:r>
      <w:r w:rsidRPr="000E0DC2">
        <w:rPr>
          <w:rFonts w:ascii="Times New Roman" w:eastAsia="Times New Roman" w:hAnsi="Times New Roman" w:cs="Times New Roman"/>
          <w:color w:val="000000" w:themeColor="text1"/>
          <w:lang w:eastAsia="ru-RU"/>
        </w:rPr>
        <w:t xml:space="preserve">. Общая сумма начисленных штрафов за неисполнение или </w:t>
      </w:r>
      <w:r w:rsidRPr="000E0DC2">
        <w:rPr>
          <w:rFonts w:ascii="Times New Roman" w:eastAsia="Times New Roman" w:hAnsi="Times New Roman" w:cs="Times New Roman"/>
          <w:lang w:eastAsia="ru-RU"/>
        </w:rPr>
        <w:t>ненадлежащее исполнение Поставщиком обязательств, предусмотренных Контрактом, не может превышать цену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11.1</w:t>
      </w:r>
      <w:r w:rsidR="006B2548" w:rsidRPr="000E0DC2">
        <w:rPr>
          <w:rFonts w:ascii="Times New Roman" w:eastAsia="Times New Roman" w:hAnsi="Times New Roman" w:cs="Times New Roman"/>
          <w:lang w:eastAsia="ru-RU"/>
        </w:rPr>
        <w:t>5</w:t>
      </w:r>
      <w:r w:rsidRPr="000E0DC2">
        <w:rPr>
          <w:rFonts w:ascii="Times New Roman" w:eastAsia="Times New Roman" w:hAnsi="Times New Roman"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11.1</w:t>
      </w:r>
      <w:r w:rsidR="006B2548" w:rsidRPr="000E0DC2">
        <w:rPr>
          <w:rFonts w:ascii="Times New Roman" w:eastAsia="Times New Roman" w:hAnsi="Times New Roman" w:cs="Times New Roman"/>
          <w:lang w:eastAsia="ru-RU"/>
        </w:rPr>
        <w:t>6</w:t>
      </w:r>
      <w:r w:rsidRPr="000E0DC2">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rsidR="00D36F55" w:rsidRPr="000E0DC2" w:rsidRDefault="00D36F55"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12. Срок действия Контракта, изменение и расторжение Контракта.</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12.1. Контракт вступает в силу с даты </w:t>
      </w:r>
      <w:r w:rsidR="00926431" w:rsidRPr="000E0DC2">
        <w:rPr>
          <w:rFonts w:ascii="Times New Roman" w:eastAsia="Times New Roman" w:hAnsi="Times New Roman" w:cs="Times New Roman"/>
          <w:lang w:eastAsia="ru-RU"/>
        </w:rPr>
        <w:t>заключения</w:t>
      </w:r>
      <w:r w:rsidRPr="000E0DC2">
        <w:rPr>
          <w:rFonts w:ascii="Times New Roman" w:eastAsia="Times New Roman" w:hAnsi="Times New Roman" w:cs="Times New Roman"/>
          <w:lang w:eastAsia="ru-RU"/>
        </w:rPr>
        <w:t xml:space="preserve"> контракта </w:t>
      </w:r>
      <w:r w:rsidRPr="000E0DC2">
        <w:rPr>
          <w:rFonts w:ascii="Times New Roman" w:eastAsia="Times New Roman" w:hAnsi="Times New Roman" w:cs="Times New Roman"/>
          <w:color w:val="000000" w:themeColor="text1"/>
          <w:lang w:eastAsia="ru-RU"/>
        </w:rPr>
        <w:t xml:space="preserve">сторонами, и действует </w:t>
      </w:r>
      <w:r w:rsidRPr="00E23A71">
        <w:rPr>
          <w:rFonts w:ascii="Times New Roman" w:eastAsia="Times New Roman" w:hAnsi="Times New Roman" w:cs="Times New Roman"/>
          <w:color w:val="0070C0"/>
          <w:lang w:eastAsia="ru-RU"/>
        </w:rPr>
        <w:t xml:space="preserve">по </w:t>
      </w:r>
      <w:r w:rsidRPr="00E23A71">
        <w:rPr>
          <w:rFonts w:ascii="Times New Roman" w:eastAsia="Times New Roman" w:hAnsi="Times New Roman" w:cs="Times New Roman"/>
          <w:b/>
          <w:color w:val="0070C0"/>
          <w:lang w:eastAsia="ru-RU"/>
        </w:rPr>
        <w:t>31.</w:t>
      </w:r>
      <w:r w:rsidR="000E37CD" w:rsidRPr="00E23A71">
        <w:rPr>
          <w:rFonts w:ascii="Times New Roman" w:eastAsia="Times New Roman" w:hAnsi="Times New Roman" w:cs="Times New Roman"/>
          <w:b/>
          <w:color w:val="0070C0"/>
          <w:lang w:eastAsia="ru-RU"/>
        </w:rPr>
        <w:t>12</w:t>
      </w:r>
      <w:r w:rsidR="00E63336" w:rsidRPr="00E23A71">
        <w:rPr>
          <w:rFonts w:ascii="Times New Roman" w:eastAsia="Times New Roman" w:hAnsi="Times New Roman" w:cs="Times New Roman"/>
          <w:b/>
          <w:color w:val="0070C0"/>
          <w:lang w:eastAsia="ru-RU"/>
        </w:rPr>
        <w:t>.202</w:t>
      </w:r>
      <w:r w:rsidR="00995C4B">
        <w:rPr>
          <w:rFonts w:ascii="Times New Roman" w:eastAsia="Times New Roman" w:hAnsi="Times New Roman" w:cs="Times New Roman"/>
          <w:b/>
          <w:color w:val="0070C0"/>
          <w:lang w:eastAsia="ru-RU"/>
        </w:rPr>
        <w:t>6</w:t>
      </w:r>
      <w:r w:rsidRPr="000E0DC2">
        <w:rPr>
          <w:rFonts w:ascii="Times New Roman" w:eastAsia="Times New Roman" w:hAnsi="Times New Roman" w:cs="Times New Roman"/>
          <w:b/>
          <w:color w:val="000000" w:themeColor="text1"/>
          <w:lang w:eastAsia="ru-RU"/>
        </w:rPr>
        <w:t>г</w:t>
      </w:r>
      <w:r w:rsidRPr="000E0DC2">
        <w:rPr>
          <w:rFonts w:ascii="Times New Roman" w:eastAsia="Times New Roman" w:hAnsi="Times New Roman" w:cs="Times New Roman"/>
          <w:color w:val="000000" w:themeColor="text1"/>
          <w:lang w:eastAsia="ru-RU"/>
        </w:rPr>
        <w:t>., а в части осуществления расчетов по Контракту и ответственно</w:t>
      </w:r>
      <w:r w:rsidRPr="000E0DC2">
        <w:rPr>
          <w:rFonts w:ascii="Times New Roman" w:eastAsia="Times New Roman" w:hAnsi="Times New Roman" w:cs="Times New Roman"/>
          <w:lang w:eastAsia="ru-RU"/>
        </w:rPr>
        <w:t xml:space="preserve">сти Сторон, предусмотренной </w:t>
      </w:r>
      <w:hyperlink w:anchor="Par292" w:history="1">
        <w:r w:rsidRPr="000E0DC2">
          <w:rPr>
            <w:rFonts w:ascii="Times New Roman" w:eastAsia="Times New Roman" w:hAnsi="Times New Roman" w:cs="Times New Roman"/>
            <w:lang w:eastAsia="ru-RU"/>
          </w:rPr>
          <w:t>разделом 11</w:t>
        </w:r>
      </w:hyperlink>
      <w:r w:rsidRPr="000E0DC2">
        <w:rPr>
          <w:rFonts w:ascii="Times New Roman" w:eastAsia="Times New Roman" w:hAnsi="Times New Roman" w:cs="Times New Roman"/>
          <w:lang w:eastAsia="ru-RU"/>
        </w:rPr>
        <w:t xml:space="preserve"> Контракта, - до полного исполнения Сторонами взаимных обязательств.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12.2. Все изменения Контракта должны быть совершены в письменном виде и оформлены дополнительными соглашениями к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12.5. Изменение существенных условий Контракта при его исполнении допускается в случаях, предусмотренных </w:t>
      </w:r>
      <w:hyperlink r:id="rId18" w:history="1">
        <w:r w:rsidRPr="000E0DC2">
          <w:rPr>
            <w:rFonts w:ascii="Times New Roman" w:eastAsia="Times New Roman" w:hAnsi="Times New Roman" w:cs="Times New Roman"/>
            <w:lang w:eastAsia="ru-RU"/>
          </w:rPr>
          <w:t>пунктом 6 статьи 161</w:t>
        </w:r>
      </w:hyperlink>
      <w:r w:rsidRPr="000E0DC2">
        <w:rPr>
          <w:rFonts w:ascii="Times New Roman" w:eastAsia="Times New Roman" w:hAnsi="Times New Roman" w:cs="Times New Roman"/>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12.6. Существенные условия Контракта могут быть изменены только в случаях,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13. Исключительные права</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4350BA" w:rsidRPr="000E0DC2" w:rsidRDefault="004350BA" w:rsidP="00D36F55">
      <w:pPr>
        <w:autoSpaceDE w:val="0"/>
        <w:autoSpaceDN w:val="0"/>
        <w:adjustRightInd w:val="0"/>
        <w:spacing w:after="0" w:line="240" w:lineRule="auto"/>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14. Обстоятельства непреодолимой силы</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14.2.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36F55"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14.</w:t>
      </w:r>
      <w:r w:rsidR="000A0918">
        <w:rPr>
          <w:rFonts w:ascii="Times New Roman" w:eastAsia="Times New Roman" w:hAnsi="Times New Roman" w:cs="Times New Roman"/>
          <w:lang w:eastAsia="ru-RU"/>
        </w:rPr>
        <w:t>4</w:t>
      </w:r>
      <w:r w:rsidRPr="000E0DC2">
        <w:rPr>
          <w:rFonts w:ascii="Times New Roman" w:eastAsia="Times New Roman" w:hAnsi="Times New Roman" w:cs="Times New Roman"/>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A0918" w:rsidRPr="000E0DC2" w:rsidRDefault="000A0918"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15. Уведомления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0A0918" w:rsidRPr="000E0DC2" w:rsidRDefault="000A0918"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4F08C3" w:rsidRDefault="004F08C3"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16. Банковское сопровождение Контракта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16.1. Банковское сопровождение Контракта не требуется.</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17. Антикоррупционная оговорка</w:t>
      </w:r>
    </w:p>
    <w:p w:rsidR="00792001" w:rsidRPr="000E0DC2" w:rsidRDefault="00792001" w:rsidP="00D36F55">
      <w:pPr>
        <w:autoSpaceDE w:val="0"/>
        <w:autoSpaceDN w:val="0"/>
        <w:adjustRightInd w:val="0"/>
        <w:spacing w:after="0" w:line="240" w:lineRule="auto"/>
        <w:jc w:val="center"/>
        <w:rPr>
          <w:rFonts w:ascii="Times New Roman" w:eastAsia="Times New Roman" w:hAnsi="Times New Roman" w:cs="Times New Roman"/>
          <w:b/>
          <w:lang w:eastAsia="ru-RU"/>
        </w:rPr>
      </w:pPr>
    </w:p>
    <w:p w:rsidR="00D36F55" w:rsidRPr="000E0DC2" w:rsidRDefault="00D36F55" w:rsidP="00D36F55">
      <w:pPr>
        <w:tabs>
          <w:tab w:val="left" w:pos="993"/>
        </w:tabs>
        <w:spacing w:after="0" w:line="240" w:lineRule="auto"/>
        <w:ind w:firstLine="709"/>
        <w:jc w:val="both"/>
        <w:rPr>
          <w:rFonts w:ascii="Times New Roman" w:eastAsia="Calibri" w:hAnsi="Times New Roman" w:cs="Times New Roman"/>
          <w:lang w:eastAsia="ru-RU"/>
        </w:rPr>
      </w:pPr>
      <w:r w:rsidRPr="000E0DC2">
        <w:rPr>
          <w:rFonts w:ascii="Times New Roman" w:eastAsia="Calibri" w:hAnsi="Times New Roman" w:cs="Times New Roman"/>
          <w:lang w:eastAsia="ru-RU"/>
        </w:rPr>
        <w:t>17.1.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36F55" w:rsidRPr="000E0DC2" w:rsidRDefault="00D36F55" w:rsidP="00D36F55">
      <w:pPr>
        <w:spacing w:after="0" w:line="240" w:lineRule="auto"/>
        <w:ind w:firstLine="709"/>
        <w:jc w:val="both"/>
        <w:rPr>
          <w:rFonts w:ascii="Times New Roman" w:eastAsia="Calibri" w:hAnsi="Times New Roman" w:cs="Times New Roman"/>
          <w:lang w:eastAsia="ru-RU"/>
        </w:rPr>
      </w:pPr>
      <w:r w:rsidRPr="000E0DC2">
        <w:rPr>
          <w:rFonts w:ascii="Times New Roman" w:eastAsia="Calibri" w:hAnsi="Times New Roman" w:cs="Times New Roman"/>
          <w:lang w:eastAsia="ru-RU"/>
        </w:rPr>
        <w:t xml:space="preserve">- 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03E65" w:rsidRPr="000E0DC2">
        <w:rPr>
          <w:rFonts w:ascii="Times New Roman" w:eastAsia="Calibri" w:hAnsi="Times New Roman" w:cs="Times New Roman"/>
          <w:lang w:eastAsia="ru-RU"/>
        </w:rPr>
        <w:t>иным образом,</w:t>
      </w:r>
      <w:r w:rsidRPr="000E0DC2">
        <w:rPr>
          <w:rFonts w:ascii="Times New Roman" w:eastAsia="Calibri"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36F55" w:rsidRPr="000E0DC2" w:rsidRDefault="00D36F55" w:rsidP="00D36F55">
      <w:pPr>
        <w:spacing w:after="0" w:line="240" w:lineRule="auto"/>
        <w:ind w:firstLine="709"/>
        <w:jc w:val="both"/>
        <w:rPr>
          <w:rFonts w:ascii="Times New Roman" w:eastAsia="Calibri" w:hAnsi="Times New Roman" w:cs="Times New Roman"/>
          <w:lang w:eastAsia="ru-RU"/>
        </w:rPr>
      </w:pPr>
      <w:r w:rsidRPr="000E0DC2">
        <w:rPr>
          <w:rFonts w:ascii="Times New Roman" w:eastAsia="Calibri"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36F55" w:rsidRPr="000E0DC2" w:rsidRDefault="00D36F55" w:rsidP="00D36F55">
      <w:pPr>
        <w:spacing w:after="0" w:line="240" w:lineRule="auto"/>
        <w:ind w:firstLine="709"/>
        <w:jc w:val="both"/>
        <w:rPr>
          <w:rFonts w:ascii="Times New Roman" w:eastAsia="Calibri" w:hAnsi="Times New Roman" w:cs="Times New Roman"/>
          <w:lang w:eastAsia="ru-RU"/>
        </w:rPr>
      </w:pPr>
      <w:r w:rsidRPr="000E0DC2">
        <w:rPr>
          <w:rFonts w:ascii="Times New Roman" w:eastAsia="Calibri" w:hAnsi="Times New Roman" w:cs="Times New Roman"/>
          <w:lang w:eastAsia="ru-RU"/>
        </w:rPr>
        <w:t>- не совершать иных действий, нарушающих антикоррупционное законодательство Российской Федерации».</w:t>
      </w: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 xml:space="preserve">18. Заключительные положения </w:t>
      </w:r>
    </w:p>
    <w:p w:rsidR="00792001" w:rsidRPr="000E0DC2" w:rsidRDefault="00792001"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18.1. Во всем, что не предусмотрено Контрактом, Стороны руководствуются законодательством Российской Федерации.</w:t>
      </w:r>
    </w:p>
    <w:p w:rsidR="00D36F55" w:rsidRPr="000E0DC2" w:rsidRDefault="00D36F55" w:rsidP="006B2548">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18.2. </w:t>
      </w:r>
      <w:r w:rsidR="006B2548" w:rsidRPr="000E0DC2">
        <w:rPr>
          <w:rFonts w:ascii="Times New Roman" w:eastAsia="Times New Roman" w:hAnsi="Times New Roman" w:cs="Times New Roman"/>
          <w:lang w:eastAsia="ru-RU"/>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D36F55" w:rsidRDefault="00D36F55" w:rsidP="00D36F5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18.3. </w:t>
      </w:r>
      <w:r w:rsidR="006B2548" w:rsidRPr="000E0DC2">
        <w:rPr>
          <w:rFonts w:ascii="Times New Roman" w:eastAsia="Times New Roman" w:hAnsi="Times New Roman" w:cs="Times New Roman"/>
          <w:lang w:eastAsia="ru-RU"/>
        </w:rPr>
        <w:t>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EA61E6" w:rsidRDefault="00EA61E6" w:rsidP="009D62C5">
      <w:pPr>
        <w:widowControl w:val="0"/>
        <w:tabs>
          <w:tab w:val="left" w:pos="567"/>
          <w:tab w:val="left" w:pos="709"/>
        </w:tabs>
        <w:autoSpaceDE w:val="0"/>
        <w:autoSpaceDN w:val="0"/>
        <w:adjustRightInd w:val="0"/>
        <w:spacing w:after="0" w:line="240" w:lineRule="atLeast"/>
        <w:ind w:left="432"/>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18.4.</w:t>
      </w:r>
      <w:r w:rsidRPr="00EA61E6">
        <w:rPr>
          <w:rFonts w:ascii="Times New Roman" w:eastAsia="Times New Roman" w:hAnsi="Times New Roman" w:cs="Times New Roman"/>
          <w:lang w:eastAsia="ru-RU"/>
        </w:rPr>
        <w:t xml:space="preserve"> </w:t>
      </w:r>
      <w:r w:rsidRPr="005D724D">
        <w:rPr>
          <w:rFonts w:ascii="Times New Roman" w:eastAsia="Times New Roman" w:hAnsi="Times New Roman" w:cs="Times New Roman"/>
          <w:lang w:eastAsia="ru-RU"/>
        </w:rPr>
        <w:t xml:space="preserve">Ответственное лицо по договору заказчика: Врио заведующего аптечной организации – </w:t>
      </w:r>
      <w:r w:rsidR="009D62C5">
        <w:rPr>
          <w:rFonts w:ascii="Times New Roman" w:eastAsia="Times New Roman" w:hAnsi="Times New Roman" w:cs="Times New Roman"/>
          <w:lang w:eastAsia="ru-RU"/>
        </w:rPr>
        <w:t xml:space="preserve">   </w:t>
      </w:r>
      <w:bookmarkStart w:id="1" w:name="_GoBack"/>
      <w:bookmarkEnd w:id="1"/>
      <w:r w:rsidRPr="005D724D">
        <w:rPr>
          <w:rFonts w:ascii="Times New Roman" w:eastAsia="Times New Roman" w:hAnsi="Times New Roman" w:cs="Times New Roman"/>
          <w:lang w:eastAsia="ru-RU"/>
        </w:rPr>
        <w:t>Крутикова Мария Дмитриевна тел: (812) 573-91-64 доб. 2022</w:t>
      </w:r>
    </w:p>
    <w:p w:rsidR="00724BBB" w:rsidRPr="00724BBB" w:rsidRDefault="00EA61E6" w:rsidP="00EA61E6">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24BBB">
        <w:rPr>
          <w:rFonts w:ascii="Times New Roman" w:eastAsia="Times New Roman" w:hAnsi="Times New Roman" w:cs="Times New Roman"/>
          <w:lang w:eastAsia="ru-RU"/>
        </w:rPr>
        <w:t>18.</w:t>
      </w:r>
      <w:r>
        <w:rPr>
          <w:rFonts w:ascii="Times New Roman" w:eastAsia="Times New Roman" w:hAnsi="Times New Roman" w:cs="Times New Roman"/>
          <w:lang w:eastAsia="ru-RU"/>
        </w:rPr>
        <w:t>5</w:t>
      </w:r>
      <w:r w:rsidR="00724BBB">
        <w:rPr>
          <w:rFonts w:ascii="Times New Roman" w:eastAsia="Times New Roman" w:hAnsi="Times New Roman" w:cs="Times New Roman"/>
          <w:lang w:eastAsia="ru-RU"/>
        </w:rPr>
        <w:t xml:space="preserve">. </w:t>
      </w:r>
      <w:r w:rsidR="00724BBB" w:rsidRPr="006D41CB">
        <w:rPr>
          <w:rFonts w:ascii="Times New Roman" w:eastAsia="Times New Roman" w:hAnsi="Times New Roman" w:cs="Times New Roman"/>
          <w:lang w:eastAsia="ru-RU"/>
        </w:rPr>
        <w:t>На момент заключения настоящего Договора в реестре промышленной продукции, отсутствуют товары с характеристиками, соответствующими потребностям Заказчика.</w:t>
      </w:r>
    </w:p>
    <w:p w:rsidR="006B2548" w:rsidRPr="000E0DC2" w:rsidRDefault="00D36F55" w:rsidP="000A0918">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A61E6">
        <w:rPr>
          <w:rFonts w:ascii="Times New Roman" w:eastAsia="Times New Roman" w:hAnsi="Times New Roman" w:cs="Times New Roman"/>
          <w:lang w:eastAsia="ru-RU"/>
        </w:rPr>
        <w:t>18.</w:t>
      </w:r>
      <w:r w:rsidR="00EA61E6" w:rsidRPr="00EA61E6">
        <w:rPr>
          <w:rFonts w:ascii="Times New Roman" w:eastAsia="Times New Roman" w:hAnsi="Times New Roman" w:cs="Times New Roman"/>
          <w:lang w:eastAsia="ru-RU"/>
        </w:rPr>
        <w:t>6</w:t>
      </w:r>
      <w:r w:rsidRPr="00EA61E6">
        <w:rPr>
          <w:rFonts w:ascii="Times New Roman" w:eastAsia="Times New Roman" w:hAnsi="Times New Roman" w:cs="Times New Roman"/>
          <w:lang w:eastAsia="ru-RU"/>
        </w:rPr>
        <w:t>.</w:t>
      </w:r>
      <w:r w:rsidR="00EA61E6" w:rsidRPr="00EA61E6">
        <w:rPr>
          <w:rFonts w:ascii="Times New Roman" w:eastAsia="Times New Roman" w:hAnsi="Times New Roman" w:cs="Times New Roman"/>
          <w:lang w:eastAsia="ru-RU"/>
        </w:rPr>
        <w:t xml:space="preserve"> Контракт</w:t>
      </w:r>
      <w:r w:rsidR="00EA61E6" w:rsidRPr="00EA61E6">
        <w:rPr>
          <w:rFonts w:ascii="Times New Roman" w:eastAsia="Times New Roman" w:hAnsi="Times New Roman" w:cs="Times New Roman"/>
          <w:lang w:eastAsia="ru-RU"/>
        </w:rPr>
        <w:t xml:space="preserve"> составлен в электронном виде и подписан электронными подписями Сторон</w:t>
      </w:r>
      <w:r w:rsidR="006B2548" w:rsidRPr="00EA61E6">
        <w:rPr>
          <w:rFonts w:ascii="Times New Roman" w:eastAsia="Times New Roman" w:hAnsi="Times New Roman" w:cs="Times New Roman"/>
          <w:lang w:eastAsia="ru-RU"/>
        </w:rPr>
        <w:t>.</w:t>
      </w:r>
    </w:p>
    <w:p w:rsidR="00336C31" w:rsidRDefault="00D36F55"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18.</w:t>
      </w:r>
      <w:r w:rsidR="00EA61E6">
        <w:rPr>
          <w:rFonts w:ascii="Times New Roman" w:eastAsia="Times New Roman" w:hAnsi="Times New Roman" w:cs="Times New Roman"/>
          <w:lang w:eastAsia="ru-RU"/>
        </w:rPr>
        <w:t>7</w:t>
      </w:r>
      <w:r w:rsidRPr="000E0DC2">
        <w:rPr>
          <w:rFonts w:ascii="Times New Roman" w:eastAsia="Times New Roman" w:hAnsi="Times New Roman" w:cs="Times New Roman"/>
          <w:lang w:eastAsia="ru-RU"/>
        </w:rPr>
        <w:t xml:space="preserve">. </w:t>
      </w:r>
      <w:r w:rsidR="00336C31" w:rsidRPr="000E0DC2">
        <w:rPr>
          <w:rFonts w:ascii="Times New Roman" w:eastAsia="Times New Roman" w:hAnsi="Times New Roman" w:cs="Times New Roman"/>
          <w:lang w:eastAsia="ru-RU"/>
        </w:rPr>
        <w:t>Приложения к Контракту являются его неотъемлемой частью.</w:t>
      </w:r>
    </w:p>
    <w:p w:rsidR="000A0918" w:rsidRPr="000E0DC2" w:rsidRDefault="000A0918"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336C31"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Приложения к Контракту:</w:t>
      </w:r>
    </w:p>
    <w:p w:rsidR="00336C31"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Приложение N 1 - Спецификация;</w:t>
      </w:r>
    </w:p>
    <w:p w:rsidR="00133A1A"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N </w:t>
      </w:r>
      <w:r w:rsidR="005815FA" w:rsidRPr="000E0DC2">
        <w:rPr>
          <w:rFonts w:ascii="Times New Roman" w:eastAsia="Times New Roman" w:hAnsi="Times New Roman" w:cs="Times New Roman"/>
          <w:lang w:eastAsia="ru-RU"/>
        </w:rPr>
        <w:t>2</w:t>
      </w:r>
      <w:r w:rsidRPr="000E0DC2">
        <w:rPr>
          <w:rFonts w:ascii="Times New Roman" w:eastAsia="Times New Roman" w:hAnsi="Times New Roman" w:cs="Times New Roman"/>
          <w:lang w:eastAsia="ru-RU"/>
        </w:rPr>
        <w:t xml:space="preserve"> </w:t>
      </w:r>
      <w:r w:rsidR="00133A1A" w:rsidRPr="000E0DC2">
        <w:rPr>
          <w:rFonts w:ascii="Times New Roman" w:eastAsia="Times New Roman" w:hAnsi="Times New Roman" w:cs="Times New Roman"/>
          <w:lang w:eastAsia="ru-RU"/>
        </w:rPr>
        <w:t xml:space="preserve">- </w:t>
      </w:r>
      <w:r w:rsidR="00EB3C1F" w:rsidRPr="000E0DC2">
        <w:rPr>
          <w:rFonts w:ascii="Times New Roman" w:eastAsia="Times New Roman" w:hAnsi="Times New Roman" w:cs="Times New Roman"/>
          <w:lang w:eastAsia="ru-RU"/>
        </w:rPr>
        <w:t>Технические характеристики;</w:t>
      </w:r>
    </w:p>
    <w:p w:rsidR="00336C31" w:rsidRPr="000E0DC2" w:rsidRDefault="00133A1A"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N 3 - </w:t>
      </w:r>
      <w:r w:rsidR="00336C31" w:rsidRPr="000E0DC2">
        <w:rPr>
          <w:rFonts w:ascii="Times New Roman" w:eastAsia="Times New Roman" w:hAnsi="Times New Roman" w:cs="Times New Roman"/>
          <w:lang w:eastAsia="ru-RU"/>
        </w:rPr>
        <w:t>Календарный план;</w:t>
      </w:r>
    </w:p>
    <w:p w:rsidR="00336C31"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N </w:t>
      </w:r>
      <w:r w:rsidR="000E0DC2">
        <w:rPr>
          <w:rFonts w:ascii="Times New Roman" w:eastAsia="Times New Roman" w:hAnsi="Times New Roman" w:cs="Times New Roman"/>
          <w:lang w:eastAsia="ru-RU"/>
        </w:rPr>
        <w:t>4</w:t>
      </w:r>
      <w:r w:rsidRPr="000E0DC2">
        <w:rPr>
          <w:rFonts w:ascii="Times New Roman" w:eastAsia="Times New Roman" w:hAnsi="Times New Roman" w:cs="Times New Roman"/>
          <w:lang w:eastAsia="ru-RU"/>
        </w:rPr>
        <w:t xml:space="preserve"> - Акт приема-передачи Товара по Контракту (этапу);</w:t>
      </w:r>
    </w:p>
    <w:p w:rsidR="00D36F55"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w:t>
      </w:r>
      <w:r w:rsidR="000E0DC2">
        <w:rPr>
          <w:rFonts w:ascii="Times New Roman" w:eastAsia="Times New Roman" w:hAnsi="Times New Roman" w:cs="Times New Roman"/>
          <w:lang w:eastAsia="ru-RU"/>
        </w:rPr>
        <w:t>N 5</w:t>
      </w:r>
      <w:r w:rsidRPr="000E0DC2">
        <w:rPr>
          <w:rFonts w:ascii="Times New Roman" w:eastAsia="Times New Roman" w:hAnsi="Times New Roman" w:cs="Times New Roman"/>
          <w:lang w:eastAsia="ru-RU"/>
        </w:rPr>
        <w:t xml:space="preserve"> - Заявка на поставку товара.</w:t>
      </w:r>
    </w:p>
    <w:p w:rsidR="00336C31" w:rsidRPr="000E0DC2" w:rsidRDefault="00336C31" w:rsidP="00336C31">
      <w:pPr>
        <w:autoSpaceDE w:val="0"/>
        <w:autoSpaceDN w:val="0"/>
        <w:adjustRightInd w:val="0"/>
        <w:spacing w:after="0" w:line="240" w:lineRule="auto"/>
        <w:ind w:firstLine="540"/>
        <w:jc w:val="both"/>
        <w:rPr>
          <w:rFonts w:ascii="Times New Roman" w:eastAsia="Times New Roman" w:hAnsi="Times New Roman" w:cs="Times New Roman"/>
          <w:b/>
          <w:lang w:eastAsia="ru-RU"/>
        </w:rPr>
      </w:pPr>
    </w:p>
    <w:p w:rsidR="00D36F55" w:rsidRPr="000E0DC2" w:rsidRDefault="00D36F55"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19. Реквизиты и подписи Сторон</w:t>
      </w:r>
    </w:p>
    <w:p w:rsidR="0090638C" w:rsidRPr="000E0DC2" w:rsidRDefault="0090638C" w:rsidP="00D36F55">
      <w:pPr>
        <w:autoSpaceDE w:val="0"/>
        <w:autoSpaceDN w:val="0"/>
        <w:adjustRightInd w:val="0"/>
        <w:spacing w:after="0" w:line="240" w:lineRule="auto"/>
        <w:jc w:val="center"/>
        <w:outlineLvl w:val="1"/>
        <w:rPr>
          <w:rFonts w:ascii="Times New Roman" w:eastAsia="Times New Roman" w:hAnsi="Times New Roman" w:cs="Times New Roman"/>
          <w:b/>
          <w:lang w:eastAsia="ru-RU"/>
        </w:rPr>
      </w:pPr>
    </w:p>
    <w:tbl>
      <w:tblPr>
        <w:tblW w:w="9673" w:type="dxa"/>
        <w:tblInd w:w="108" w:type="dxa"/>
        <w:tblLook w:val="04A0" w:firstRow="1" w:lastRow="0" w:firstColumn="1" w:lastColumn="0" w:noHBand="0" w:noVBand="1"/>
      </w:tblPr>
      <w:tblGrid>
        <w:gridCol w:w="5134"/>
        <w:gridCol w:w="4539"/>
      </w:tblGrid>
      <w:tr w:rsidR="00D36F55" w:rsidRPr="000E0DC2" w:rsidTr="00D36F55">
        <w:tc>
          <w:tcPr>
            <w:tcW w:w="5134" w:type="dxa"/>
          </w:tcPr>
          <w:p w:rsidR="00D36F55" w:rsidRPr="000E0DC2" w:rsidRDefault="00D36F55" w:rsidP="00D36F55">
            <w:pPr>
              <w:spacing w:after="0" w:line="240" w:lineRule="auto"/>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ЗАКАЗЧИК:</w:t>
            </w:r>
          </w:p>
          <w:p w:rsidR="00D36F55" w:rsidRPr="000E0DC2" w:rsidRDefault="00D36F55" w:rsidP="00D36F55">
            <w:pPr>
              <w:spacing w:after="0" w:line="240" w:lineRule="auto"/>
              <w:rPr>
                <w:rFonts w:ascii="Times New Roman" w:eastAsia="Times New Roman" w:hAnsi="Times New Roman" w:cs="Times New Roman"/>
                <w:b/>
                <w:bCs/>
                <w:lang w:eastAsia="ru-RU"/>
              </w:rPr>
            </w:pPr>
            <w:r w:rsidRPr="000E0DC2">
              <w:rPr>
                <w:rFonts w:ascii="Times New Roman" w:eastAsia="Times New Roman" w:hAnsi="Times New Roman" w:cs="Times New Roman"/>
                <w:b/>
                <w:lang w:eastAsia="ru-RU"/>
              </w:rPr>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(онкологический)</w:t>
            </w:r>
            <w:r w:rsidR="006D48B5">
              <w:rPr>
                <w:rFonts w:ascii="Times New Roman" w:eastAsia="Times New Roman" w:hAnsi="Times New Roman" w:cs="Times New Roman"/>
                <w:b/>
                <w:lang w:eastAsia="ru-RU"/>
              </w:rPr>
              <w:t xml:space="preserve"> имени Н.П. Напалкова</w:t>
            </w:r>
            <w:r w:rsidRPr="000E0DC2">
              <w:rPr>
                <w:rFonts w:ascii="Times New Roman" w:eastAsia="Times New Roman" w:hAnsi="Times New Roman" w:cs="Times New Roman"/>
                <w:b/>
                <w:lang w:eastAsia="ru-RU"/>
              </w:rPr>
              <w:t>» (ГБУЗ «СПб КНпЦСВМП(о)</w:t>
            </w:r>
            <w:r w:rsidR="006D48B5">
              <w:rPr>
                <w:rFonts w:ascii="Times New Roman" w:eastAsia="Times New Roman" w:hAnsi="Times New Roman" w:cs="Times New Roman"/>
                <w:b/>
                <w:lang w:eastAsia="ru-RU"/>
              </w:rPr>
              <w:t xml:space="preserve"> имени Н.П. Напалкова</w:t>
            </w:r>
            <w:r w:rsidRPr="000E0DC2">
              <w:rPr>
                <w:rFonts w:ascii="Times New Roman" w:eastAsia="Times New Roman" w:hAnsi="Times New Roman" w:cs="Times New Roman"/>
                <w:b/>
                <w:lang w:eastAsia="ru-RU"/>
              </w:rPr>
              <w:t>»)</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1</w:t>
            </w:r>
            <w:r w:rsidR="0090638C" w:rsidRPr="000E0DC2">
              <w:rPr>
                <w:rFonts w:ascii="Times New Roman" w:eastAsia="Times New Roman" w:hAnsi="Times New Roman" w:cs="Times New Roman"/>
                <w:bCs/>
                <w:lang w:eastAsia="ru-RU"/>
              </w:rPr>
              <w:t>97758, Санкт-Петербург, поселок</w:t>
            </w:r>
            <w:r w:rsidRPr="000E0DC2">
              <w:rPr>
                <w:rFonts w:ascii="Times New Roman" w:eastAsia="Times New Roman" w:hAnsi="Times New Roman" w:cs="Times New Roman"/>
                <w:bCs/>
                <w:lang w:eastAsia="ru-RU"/>
              </w:rPr>
              <w:t xml:space="preserve"> Песочный, </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улица Ленинградская, дом 68а, литера А</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Тел/факс: (812) 573-91-91</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lastRenderedPageBreak/>
              <w:t>ИНН 7843311757</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КПП 784301001</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ОКТМО 40366000000</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ОГРН 1107847294840</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ОКПО 67486992</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ОКВЭД 86.10</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Комитет Финансов СПб (ГБУЗ «СПб КНпЦСВМП(о)</w:t>
            </w:r>
            <w:r w:rsidR="006D48B5">
              <w:rPr>
                <w:rFonts w:ascii="Times New Roman" w:eastAsia="Times New Roman" w:hAnsi="Times New Roman" w:cs="Times New Roman"/>
                <w:bCs/>
                <w:lang w:eastAsia="ru-RU"/>
              </w:rPr>
              <w:t xml:space="preserve"> имени Н.П. Напалкова</w:t>
            </w:r>
            <w:r w:rsidRPr="000E0DC2">
              <w:rPr>
                <w:rFonts w:ascii="Times New Roman" w:eastAsia="Times New Roman" w:hAnsi="Times New Roman" w:cs="Times New Roman"/>
                <w:bCs/>
                <w:lang w:eastAsia="ru-RU"/>
              </w:rPr>
              <w:t>» л/с 0151111)</w:t>
            </w:r>
          </w:p>
          <w:p w:rsidR="00D36F55" w:rsidRPr="000E0DC2" w:rsidRDefault="008E26C3" w:rsidP="00D36F55">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ОКЦ №1 </w:t>
            </w:r>
            <w:r w:rsidR="00D36F55" w:rsidRPr="000E0DC2">
              <w:rPr>
                <w:rFonts w:ascii="Times New Roman" w:eastAsia="Times New Roman" w:hAnsi="Times New Roman" w:cs="Times New Roman"/>
                <w:bCs/>
                <w:lang w:eastAsia="ru-RU"/>
              </w:rPr>
              <w:t>Северо-Западно</w:t>
            </w:r>
            <w:r>
              <w:rPr>
                <w:rFonts w:ascii="Times New Roman" w:eastAsia="Times New Roman" w:hAnsi="Times New Roman" w:cs="Times New Roman"/>
                <w:bCs/>
                <w:lang w:eastAsia="ru-RU"/>
              </w:rPr>
              <w:t>го</w:t>
            </w:r>
            <w:r w:rsidR="00D36F55" w:rsidRPr="000E0DC2">
              <w:rPr>
                <w:rFonts w:ascii="Times New Roman" w:eastAsia="Times New Roman" w:hAnsi="Times New Roman" w:cs="Times New Roman"/>
                <w:bCs/>
                <w:lang w:eastAsia="ru-RU"/>
              </w:rPr>
              <w:t xml:space="preserve"> ГУ Банка России//УФК по г.Санкт-Петербургу, г. Санкт-Петербург</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Расчётный счёт: 03224643400000007200</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Номер счета банка плательщика (получателя): 40102810945370000005</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БИК 014030106</w:t>
            </w:r>
          </w:p>
          <w:p w:rsidR="00D36F55" w:rsidRPr="000E0DC2" w:rsidRDefault="00D36F55" w:rsidP="00D36F55">
            <w:pPr>
              <w:spacing w:after="0" w:line="240" w:lineRule="auto"/>
              <w:rPr>
                <w:rFonts w:ascii="Times New Roman" w:eastAsia="Times New Roman" w:hAnsi="Times New Roman" w:cs="Times New Roman"/>
                <w:bCs/>
                <w:lang w:eastAsia="ru-RU"/>
              </w:rPr>
            </w:pPr>
            <w:r w:rsidRPr="000E0DC2">
              <w:rPr>
                <w:rFonts w:ascii="Times New Roman" w:eastAsia="Times New Roman" w:hAnsi="Times New Roman" w:cs="Times New Roman"/>
                <w:bCs/>
                <w:lang w:eastAsia="ru-RU"/>
              </w:rPr>
              <w:t>ОКОПФ 75203, ОКФС 13</w:t>
            </w:r>
          </w:p>
          <w:p w:rsidR="0037767F" w:rsidRDefault="00D36F55" w:rsidP="0037767F">
            <w:pPr>
              <w:shd w:val="clear" w:color="auto" w:fill="FFFFFF"/>
              <w:spacing w:after="0" w:line="240" w:lineRule="auto"/>
              <w:ind w:right="297"/>
              <w:rPr>
                <w:rFonts w:ascii="Times New Roman" w:eastAsia="Times New Roman" w:hAnsi="Times New Roman" w:cs="Times New Roman"/>
                <w:lang w:eastAsia="ru-RU"/>
              </w:rPr>
            </w:pPr>
            <w:r w:rsidRPr="000E0DC2">
              <w:rPr>
                <w:rFonts w:ascii="Times New Roman" w:eastAsia="Times New Roman" w:hAnsi="Times New Roman" w:cs="Times New Roman"/>
                <w:bCs/>
                <w:lang w:eastAsia="ru-RU"/>
              </w:rPr>
              <w:t>ОКОГУ 2300229</w:t>
            </w:r>
          </w:p>
          <w:p w:rsidR="0037767F" w:rsidRPr="0037767F" w:rsidRDefault="0037767F" w:rsidP="0037767F">
            <w:pPr>
              <w:shd w:val="clear" w:color="auto" w:fill="FFFFFF"/>
              <w:spacing w:after="0" w:line="240" w:lineRule="auto"/>
              <w:ind w:right="297"/>
              <w:rPr>
                <w:rFonts w:ascii="Times New Roman" w:eastAsia="Times New Roman" w:hAnsi="Times New Roman" w:cs="Times New Roman"/>
                <w:lang w:eastAsia="ru-RU"/>
              </w:rPr>
            </w:pPr>
          </w:p>
          <w:p w:rsidR="00D36F55" w:rsidRDefault="008E26C3" w:rsidP="00D36F55">
            <w:pPr>
              <w:tabs>
                <w:tab w:val="left" w:pos="634"/>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Врио д</w:t>
            </w:r>
            <w:r w:rsidR="00D36F55" w:rsidRPr="000E0DC2">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rsidR="00D47D4A" w:rsidRPr="000E0DC2" w:rsidRDefault="00D47D4A" w:rsidP="00D36F55">
            <w:pPr>
              <w:tabs>
                <w:tab w:val="left" w:pos="634"/>
              </w:tabs>
              <w:spacing w:after="0" w:line="240" w:lineRule="auto"/>
              <w:rPr>
                <w:rFonts w:ascii="Times New Roman" w:eastAsia="Times New Roman" w:hAnsi="Times New Roman" w:cs="Times New Roman"/>
                <w:lang w:eastAsia="ru-RU"/>
              </w:rPr>
            </w:pPr>
          </w:p>
          <w:p w:rsidR="00D36F55" w:rsidRPr="000E0DC2" w:rsidRDefault="00D36F55" w:rsidP="00D36F55">
            <w:pPr>
              <w:tabs>
                <w:tab w:val="left" w:pos="634"/>
              </w:tabs>
              <w:spacing w:after="0" w:line="240" w:lineRule="auto"/>
              <w:rPr>
                <w:rFonts w:ascii="Times New Roman" w:eastAsia="Times New Roman" w:hAnsi="Times New Roman" w:cs="Times New Roman"/>
                <w:lang w:eastAsia="ru-RU"/>
              </w:rPr>
            </w:pPr>
          </w:p>
          <w:p w:rsidR="00D36F55" w:rsidRPr="000E0DC2" w:rsidRDefault="00D36F55" w:rsidP="00D36F55">
            <w:pPr>
              <w:tabs>
                <w:tab w:val="left" w:pos="634"/>
              </w:tabs>
              <w:spacing w:after="0" w:line="240" w:lineRule="auto"/>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_________</w:t>
            </w:r>
            <w:r w:rsidR="002E2D54">
              <w:rPr>
                <w:rFonts w:ascii="Times New Roman" w:eastAsia="Times New Roman" w:hAnsi="Times New Roman" w:cs="Times New Roman"/>
                <w:lang w:eastAsia="ru-RU"/>
              </w:rPr>
              <w:t>______________ /В.М. Моисеенко</w:t>
            </w:r>
            <w:r w:rsidRPr="000E0DC2">
              <w:rPr>
                <w:rFonts w:ascii="Times New Roman" w:eastAsia="Times New Roman" w:hAnsi="Times New Roman" w:cs="Times New Roman"/>
                <w:lang w:eastAsia="ru-RU"/>
              </w:rPr>
              <w:t>/</w:t>
            </w:r>
          </w:p>
          <w:p w:rsidR="00AF15B7" w:rsidRPr="000E0DC2" w:rsidRDefault="00D36F55" w:rsidP="00AF15B7">
            <w:pPr>
              <w:tabs>
                <w:tab w:val="left" w:pos="634"/>
              </w:tabs>
              <w:spacing w:after="0" w:line="240" w:lineRule="auto"/>
              <w:rPr>
                <w:rFonts w:ascii="Times New Roman" w:eastAsia="Times New Roman" w:hAnsi="Times New Roman" w:cs="Times New Roman"/>
                <w:i/>
                <w:sz w:val="18"/>
                <w:szCs w:val="18"/>
                <w:lang w:eastAsia="ru-RU"/>
              </w:rPr>
            </w:pPr>
            <w:r w:rsidRPr="000E0DC2">
              <w:rPr>
                <w:rFonts w:ascii="Times New Roman" w:eastAsia="Times New Roman" w:hAnsi="Times New Roman" w:cs="Times New Roman"/>
                <w:i/>
                <w:sz w:val="18"/>
                <w:szCs w:val="18"/>
                <w:lang w:eastAsia="ru-RU"/>
              </w:rPr>
              <w:t>М.П.</w:t>
            </w:r>
          </w:p>
        </w:tc>
        <w:tc>
          <w:tcPr>
            <w:tcW w:w="4539" w:type="dxa"/>
          </w:tcPr>
          <w:p w:rsidR="00D36F55" w:rsidRPr="008462C0" w:rsidRDefault="00D36F55" w:rsidP="00D36F55">
            <w:pPr>
              <w:tabs>
                <w:tab w:val="left" w:pos="634"/>
              </w:tabs>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lastRenderedPageBreak/>
              <w:t>ПОСТАВЩИК</w:t>
            </w:r>
            <w:r w:rsidR="00EB20FD" w:rsidRPr="008462C0">
              <w:rPr>
                <w:rFonts w:ascii="Times New Roman" w:eastAsia="Times New Roman" w:hAnsi="Times New Roman" w:cs="Times New Roman"/>
                <w:lang w:eastAsia="ru-RU"/>
              </w:rPr>
              <w:t>:</w:t>
            </w:r>
          </w:p>
          <w:p w:rsidR="0037767F" w:rsidRPr="008462C0" w:rsidRDefault="0037767F"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Default="00FA3EBA" w:rsidP="00F60B4F">
            <w:pPr>
              <w:spacing w:after="0" w:line="240" w:lineRule="auto"/>
              <w:rPr>
                <w:rFonts w:ascii="Times New Roman" w:hAnsi="Times New Roman" w:cs="Times New Roman"/>
                <w:sz w:val="20"/>
                <w:szCs w:val="20"/>
              </w:rPr>
            </w:pPr>
          </w:p>
          <w:p w:rsidR="004C16D5" w:rsidRPr="008462C0" w:rsidRDefault="004C16D5"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A3EBA" w:rsidRDefault="00FA3EBA" w:rsidP="00F60B4F">
            <w:pPr>
              <w:spacing w:after="0" w:line="240" w:lineRule="auto"/>
              <w:rPr>
                <w:rFonts w:ascii="Times New Roman" w:hAnsi="Times New Roman" w:cs="Times New Roman"/>
                <w:sz w:val="20"/>
                <w:szCs w:val="20"/>
              </w:rPr>
            </w:pPr>
          </w:p>
          <w:p w:rsidR="00E23A71" w:rsidRDefault="00E23A71" w:rsidP="00F60B4F">
            <w:pPr>
              <w:spacing w:after="0" w:line="240" w:lineRule="auto"/>
              <w:rPr>
                <w:rFonts w:ascii="Times New Roman" w:hAnsi="Times New Roman" w:cs="Times New Roman"/>
                <w:sz w:val="20"/>
                <w:szCs w:val="20"/>
              </w:rPr>
            </w:pPr>
          </w:p>
          <w:p w:rsidR="00E23A71" w:rsidRDefault="00E23A71" w:rsidP="00F60B4F">
            <w:pPr>
              <w:spacing w:after="0" w:line="240" w:lineRule="auto"/>
              <w:rPr>
                <w:rFonts w:ascii="Times New Roman" w:hAnsi="Times New Roman" w:cs="Times New Roman"/>
                <w:sz w:val="20"/>
                <w:szCs w:val="20"/>
              </w:rPr>
            </w:pPr>
          </w:p>
          <w:p w:rsidR="00E23A71" w:rsidRPr="008462C0" w:rsidRDefault="00E23A71" w:rsidP="00F60B4F">
            <w:pPr>
              <w:spacing w:after="0" w:line="240" w:lineRule="auto"/>
              <w:rPr>
                <w:rFonts w:ascii="Times New Roman" w:hAnsi="Times New Roman" w:cs="Times New Roman"/>
                <w:sz w:val="20"/>
                <w:szCs w:val="20"/>
              </w:rPr>
            </w:pPr>
          </w:p>
          <w:p w:rsidR="00F60B4F" w:rsidRPr="004C16D5" w:rsidRDefault="00F60B4F" w:rsidP="004C16D5">
            <w:pPr>
              <w:tabs>
                <w:tab w:val="left" w:pos="634"/>
              </w:tabs>
              <w:spacing w:after="0" w:line="240" w:lineRule="auto"/>
              <w:rPr>
                <w:rFonts w:ascii="Times New Roman" w:eastAsia="Times New Roman" w:hAnsi="Times New Roman" w:cs="Times New Roman"/>
                <w:lang w:eastAsia="ru-RU"/>
              </w:rPr>
            </w:pPr>
            <w:r w:rsidRPr="004C16D5">
              <w:rPr>
                <w:rFonts w:ascii="Times New Roman" w:eastAsia="Times New Roman" w:hAnsi="Times New Roman" w:cs="Times New Roman"/>
                <w:lang w:eastAsia="ru-RU"/>
              </w:rPr>
              <w:t>От Поставщика:</w:t>
            </w:r>
          </w:p>
          <w:p w:rsidR="0037767F" w:rsidRPr="008462C0" w:rsidRDefault="0037767F" w:rsidP="00F60B4F">
            <w:pPr>
              <w:spacing w:after="0" w:line="240" w:lineRule="auto"/>
              <w:rPr>
                <w:rFonts w:ascii="Times New Roman" w:hAnsi="Times New Roman" w:cs="Times New Roman"/>
                <w:sz w:val="20"/>
                <w:szCs w:val="20"/>
              </w:rPr>
            </w:pPr>
          </w:p>
          <w:p w:rsidR="00FA3EBA" w:rsidRPr="008462C0" w:rsidRDefault="00FA3EBA" w:rsidP="00F60B4F">
            <w:pPr>
              <w:spacing w:after="0" w:line="240" w:lineRule="auto"/>
              <w:rPr>
                <w:rFonts w:ascii="Times New Roman" w:hAnsi="Times New Roman" w:cs="Times New Roman"/>
                <w:sz w:val="20"/>
                <w:szCs w:val="20"/>
              </w:rPr>
            </w:pPr>
          </w:p>
          <w:p w:rsidR="00F60B4F" w:rsidRPr="008462C0" w:rsidRDefault="00F60B4F" w:rsidP="00F60B4F">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FA3EBA" w:rsidRPr="008462C0">
              <w:rPr>
                <w:rFonts w:ascii="Times New Roman" w:hAnsi="Times New Roman" w:cs="Times New Roman"/>
                <w:sz w:val="20"/>
                <w:szCs w:val="20"/>
              </w:rPr>
              <w:t>/</w:t>
            </w:r>
            <w:r w:rsidRPr="008462C0">
              <w:rPr>
                <w:rFonts w:ascii="Times New Roman" w:hAnsi="Times New Roman" w:cs="Times New Roman"/>
                <w:sz w:val="20"/>
                <w:szCs w:val="20"/>
              </w:rPr>
              <w:t xml:space="preserve"> </w:t>
            </w:r>
            <w:r w:rsidR="00FA3EBA" w:rsidRPr="008462C0">
              <w:rPr>
                <w:rFonts w:ascii="Times New Roman" w:hAnsi="Times New Roman" w:cs="Times New Roman"/>
                <w:sz w:val="20"/>
                <w:szCs w:val="20"/>
              </w:rPr>
              <w:t>______________</w:t>
            </w:r>
          </w:p>
          <w:p w:rsidR="00D36F55" w:rsidRPr="008462C0" w:rsidRDefault="0037767F" w:rsidP="00F60B4F">
            <w:pPr>
              <w:spacing w:after="0" w:line="240" w:lineRule="auto"/>
              <w:rPr>
                <w:rFonts w:ascii="Times New Roman" w:eastAsia="Times New Roman" w:hAnsi="Times New Roman" w:cs="Times New Roman"/>
                <w:i/>
                <w:sz w:val="18"/>
                <w:szCs w:val="18"/>
                <w:lang w:eastAsia="ru-RU"/>
              </w:rPr>
            </w:pPr>
            <w:r w:rsidRPr="008462C0">
              <w:rPr>
                <w:rFonts w:ascii="Times New Roman" w:eastAsia="Times New Roman" w:hAnsi="Times New Roman" w:cs="Times New Roman"/>
                <w:i/>
                <w:sz w:val="18"/>
                <w:szCs w:val="18"/>
                <w:lang w:eastAsia="ru-RU"/>
              </w:rPr>
              <w:t>М.П.</w:t>
            </w:r>
          </w:p>
          <w:p w:rsidR="00AF15B7" w:rsidRPr="008462C0" w:rsidRDefault="00AF15B7" w:rsidP="00AF15B7">
            <w:pPr>
              <w:spacing w:after="0" w:line="240" w:lineRule="auto"/>
              <w:rPr>
                <w:rFonts w:ascii="Times New Roman" w:eastAsia="Times New Roman" w:hAnsi="Times New Roman" w:cs="Times New Roman"/>
                <w:i/>
                <w:sz w:val="18"/>
                <w:szCs w:val="18"/>
                <w:lang w:eastAsia="ru-RU"/>
              </w:rPr>
            </w:pPr>
          </w:p>
        </w:tc>
      </w:tr>
    </w:tbl>
    <w:p w:rsidR="005A5083" w:rsidRPr="000E0DC2" w:rsidRDefault="005A5083">
      <w:r w:rsidRPr="000E0DC2">
        <w:lastRenderedPageBreak/>
        <w:br w:type="page"/>
      </w: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5A5083" w:rsidRPr="000E0DC2" w:rsidSect="004350BA">
          <w:pgSz w:w="11906" w:h="16838" w:code="9"/>
          <w:pgMar w:top="284" w:right="851" w:bottom="567" w:left="1134" w:header="284" w:footer="0" w:gutter="0"/>
          <w:cols w:space="720"/>
          <w:noEndnote/>
        </w:sectPr>
      </w:pP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E0DC2">
        <w:rPr>
          <w:rFonts w:ascii="Times New Roman" w:eastAsia="Times New Roman" w:hAnsi="Times New Roman" w:cs="Times New Roman"/>
          <w:lang w:eastAsia="ru-RU"/>
        </w:rPr>
        <w:lastRenderedPageBreak/>
        <w:t>Приложение № 1</w:t>
      </w:r>
    </w:p>
    <w:p w:rsidR="005A5083" w:rsidRPr="000E0DC2" w:rsidRDefault="005A5083" w:rsidP="005A508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к Контракту </w:t>
      </w:r>
      <w:r w:rsidR="009D1C57">
        <w:rPr>
          <w:rFonts w:ascii="Times New Roman" w:eastAsia="Times New Roman" w:hAnsi="Times New Roman" w:cs="Times New Roman"/>
          <w:lang w:eastAsia="ru-RU"/>
        </w:rPr>
        <w:t xml:space="preserve">  </w:t>
      </w:r>
      <w:r w:rsidR="005D7AD5">
        <w:rPr>
          <w:rFonts w:ascii="Times New Roman" w:eastAsia="Times New Roman" w:hAnsi="Times New Roman" w:cs="Times New Roman"/>
          <w:lang w:eastAsia="ru-RU"/>
        </w:rPr>
        <w:t>-П</w:t>
      </w:r>
      <w:r w:rsidR="00C617EA">
        <w:rPr>
          <w:rFonts w:ascii="Times New Roman" w:eastAsia="Times New Roman" w:hAnsi="Times New Roman" w:cs="Times New Roman"/>
          <w:color w:val="002060"/>
          <w:lang w:eastAsia="ru-RU"/>
        </w:rPr>
        <w:t>/</w:t>
      </w:r>
      <w:r w:rsidR="00E63336">
        <w:rPr>
          <w:rFonts w:ascii="Times New Roman" w:eastAsia="Times New Roman" w:hAnsi="Times New Roman" w:cs="Times New Roman"/>
          <w:color w:val="002060"/>
          <w:lang w:eastAsia="ru-RU"/>
        </w:rPr>
        <w:t>202</w:t>
      </w:r>
      <w:r w:rsidR="00995C4B">
        <w:rPr>
          <w:rFonts w:ascii="Times New Roman" w:eastAsia="Times New Roman" w:hAnsi="Times New Roman" w:cs="Times New Roman"/>
          <w:color w:val="002060"/>
          <w:lang w:eastAsia="ru-RU"/>
        </w:rPr>
        <w:t>6</w:t>
      </w:r>
      <w:r w:rsidRPr="000E0DC2">
        <w:rPr>
          <w:rFonts w:ascii="Times New Roman" w:eastAsia="Times New Roman" w:hAnsi="Times New Roman" w:cs="Times New Roman"/>
          <w:color w:val="002060"/>
          <w:lang w:eastAsia="ru-RU"/>
        </w:rPr>
        <w:t xml:space="preserve"> от </w:t>
      </w:r>
      <w:r w:rsidR="00C617EA">
        <w:rPr>
          <w:rFonts w:ascii="Times New Roman" w:eastAsia="Times New Roman" w:hAnsi="Times New Roman" w:cs="Times New Roman"/>
          <w:color w:val="002060"/>
          <w:lang w:eastAsia="ru-RU"/>
        </w:rPr>
        <w:t>____</w:t>
      </w:r>
      <w:r w:rsidR="00EE30F3">
        <w:rPr>
          <w:rFonts w:ascii="Times New Roman" w:eastAsia="Times New Roman" w:hAnsi="Times New Roman" w:cs="Times New Roman"/>
          <w:color w:val="002060"/>
          <w:lang w:eastAsia="ru-RU"/>
        </w:rPr>
        <w:t>202</w:t>
      </w:r>
      <w:r w:rsidR="00995C4B">
        <w:rPr>
          <w:rFonts w:ascii="Times New Roman" w:eastAsia="Times New Roman" w:hAnsi="Times New Roman" w:cs="Times New Roman"/>
          <w:color w:val="002060"/>
          <w:lang w:eastAsia="ru-RU"/>
        </w:rPr>
        <w:t>6</w:t>
      </w:r>
      <w:r w:rsidRPr="000E0DC2">
        <w:rPr>
          <w:rFonts w:ascii="Times New Roman" w:eastAsia="Times New Roman" w:hAnsi="Times New Roman" w:cs="Times New Roman"/>
          <w:color w:val="002060"/>
          <w:lang w:eastAsia="ru-RU"/>
        </w:rPr>
        <w:t xml:space="preserve"> г.</w:t>
      </w:r>
    </w:p>
    <w:p w:rsidR="005A5083" w:rsidRPr="000E0DC2" w:rsidRDefault="005A5083" w:rsidP="005A5083">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E0DC2">
        <w:rPr>
          <w:rFonts w:ascii="Times New Roman" w:eastAsia="Times New Roman" w:hAnsi="Times New Roman" w:cs="Times New Roman"/>
          <w:sz w:val="24"/>
          <w:szCs w:val="24"/>
          <w:lang w:eastAsia="ru-RU"/>
        </w:rPr>
        <w:t xml:space="preserve">СПЕЦИФИКАЦИЯ </w:t>
      </w:r>
    </w:p>
    <w:p w:rsidR="00076B4C" w:rsidRPr="000E0DC2" w:rsidRDefault="00076B4C" w:rsidP="005A5083">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F7907" w:rsidRPr="000E0DC2" w:rsidRDefault="00EF7907" w:rsidP="00EF7907">
      <w:pPr>
        <w:widowControl w:val="0"/>
        <w:autoSpaceDE w:val="0"/>
        <w:autoSpaceDN w:val="0"/>
        <w:spacing w:after="0" w:line="360" w:lineRule="auto"/>
        <w:jc w:val="right"/>
        <w:rPr>
          <w:rFonts w:ascii="Times New Roman" w:eastAsia="Times New Roman" w:hAnsi="Times New Roman" w:cs="Times New Roman"/>
          <w:i/>
          <w:sz w:val="18"/>
          <w:szCs w:val="18"/>
          <w:lang w:eastAsia="ru-RU"/>
        </w:rPr>
      </w:pPr>
      <w:r w:rsidRPr="000E0DC2">
        <w:rPr>
          <w:rFonts w:ascii="Times New Roman" w:eastAsia="Times New Roman" w:hAnsi="Times New Roman" w:cs="Times New Roman"/>
          <w:i/>
          <w:sz w:val="18"/>
          <w:szCs w:val="18"/>
          <w:lang w:eastAsia="ru-RU"/>
        </w:rPr>
        <w:t>Таблица №1 (Согласно ЕСКЛП)</w:t>
      </w:r>
    </w:p>
    <w:tbl>
      <w:tblPr>
        <w:tblW w:w="16043" w:type="dxa"/>
        <w:jc w:val="center"/>
        <w:tblLayout w:type="fixed"/>
        <w:tblCellMar>
          <w:top w:w="102" w:type="dxa"/>
          <w:left w:w="62" w:type="dxa"/>
          <w:bottom w:w="102" w:type="dxa"/>
          <w:right w:w="62" w:type="dxa"/>
        </w:tblCellMar>
        <w:tblLook w:val="0000" w:firstRow="0" w:lastRow="0" w:firstColumn="0" w:lastColumn="0" w:noHBand="0" w:noVBand="0"/>
      </w:tblPr>
      <w:tblGrid>
        <w:gridCol w:w="417"/>
        <w:gridCol w:w="1415"/>
        <w:gridCol w:w="1018"/>
        <w:gridCol w:w="1708"/>
        <w:gridCol w:w="1566"/>
        <w:gridCol w:w="1266"/>
        <w:gridCol w:w="709"/>
        <w:gridCol w:w="993"/>
        <w:gridCol w:w="542"/>
        <w:gridCol w:w="1017"/>
        <w:gridCol w:w="850"/>
        <w:gridCol w:w="1276"/>
        <w:gridCol w:w="685"/>
        <w:gridCol w:w="1134"/>
        <w:gridCol w:w="720"/>
        <w:gridCol w:w="18"/>
        <w:gridCol w:w="691"/>
        <w:gridCol w:w="18"/>
      </w:tblGrid>
      <w:tr w:rsidR="00547C15" w:rsidRPr="005A5083" w:rsidTr="00D95F2D">
        <w:trPr>
          <w:gridAfter w:val="1"/>
          <w:wAfter w:w="18" w:type="dxa"/>
          <w:trHeight w:val="844"/>
          <w:jc w:val="center"/>
        </w:trPr>
        <w:tc>
          <w:tcPr>
            <w:tcW w:w="417" w:type="dxa"/>
            <w:vMerge w:val="restart"/>
            <w:tcBorders>
              <w:top w:val="single" w:sz="4" w:space="0" w:color="auto"/>
              <w:left w:val="single" w:sz="4" w:space="0" w:color="auto"/>
              <w:bottom w:val="single" w:sz="4" w:space="0" w:color="auto"/>
              <w:right w:val="single" w:sz="4" w:space="0" w:color="auto"/>
            </w:tcBorders>
            <w:vAlign w:val="center"/>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sz w:val="18"/>
                <w:szCs w:val="18"/>
                <w:lang w:eastAsia="ru-RU"/>
              </w:rPr>
              <w:t>N п/п</w:t>
            </w:r>
          </w:p>
        </w:tc>
        <w:tc>
          <w:tcPr>
            <w:tcW w:w="2433" w:type="dxa"/>
            <w:gridSpan w:val="2"/>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 xml:space="preserve">Наименование Товара в соответствии с единым справочником-каталогом лекарственных препаратов (далее - ЕСКЛП) </w:t>
            </w:r>
          </w:p>
        </w:tc>
        <w:tc>
          <w:tcPr>
            <w:tcW w:w="1708"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1566"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Лекарственная форма в соответствии с ЕСКЛП</w:t>
            </w:r>
          </w:p>
        </w:tc>
        <w:tc>
          <w:tcPr>
            <w:tcW w:w="1266"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Дозировка в соответствии с ЕСКЛП</w:t>
            </w:r>
          </w:p>
        </w:tc>
        <w:tc>
          <w:tcPr>
            <w:tcW w:w="709"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Единица измерения Товара в соответствии с ЕСКЛП (ПЕ)</w:t>
            </w: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Цена за единицу измерения Товара, в том числе</w:t>
            </w:r>
          </w:p>
        </w:tc>
        <w:tc>
          <w:tcPr>
            <w:tcW w:w="850"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Количество в единицах измерения Товара</w:t>
            </w:r>
          </w:p>
        </w:tc>
        <w:tc>
          <w:tcPr>
            <w:tcW w:w="3095" w:type="dxa"/>
            <w:gridSpan w:val="3"/>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Стоимость, в том числе</w:t>
            </w:r>
          </w:p>
        </w:tc>
        <w:tc>
          <w:tcPr>
            <w:tcW w:w="720" w:type="dxa"/>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8462C0">
              <w:rPr>
                <w:rFonts w:ascii="Times New Roman" w:eastAsia="Times New Roman" w:hAnsi="Times New Roman" w:cs="Times New Roman"/>
                <w:sz w:val="16"/>
                <w:szCs w:val="16"/>
                <w:lang w:eastAsia="ru-RU"/>
              </w:rPr>
              <w:t>Количество вторичных (потребительских) упаковок</w:t>
            </w:r>
          </w:p>
        </w:tc>
        <w:tc>
          <w:tcPr>
            <w:tcW w:w="709" w:type="dxa"/>
            <w:gridSpan w:val="2"/>
            <w:vMerge w:val="restart"/>
            <w:tcBorders>
              <w:top w:val="single" w:sz="4" w:space="0" w:color="auto"/>
              <w:left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i/>
                <w:sz w:val="16"/>
                <w:szCs w:val="16"/>
                <w:lang w:eastAsia="ru-RU"/>
              </w:rPr>
            </w:pPr>
            <w:r w:rsidRPr="008462C0">
              <w:rPr>
                <w:rFonts w:ascii="Times New Roman" w:eastAsia="Times New Roman" w:hAnsi="Times New Roman" w:cs="Times New Roman"/>
                <w:i/>
                <w:sz w:val="16"/>
                <w:szCs w:val="16"/>
                <w:lang w:eastAsia="ru-RU"/>
              </w:rPr>
              <w:t>Количество лекарственных форм во вторичной (потребительской) упаковке</w:t>
            </w:r>
          </w:p>
        </w:tc>
      </w:tr>
      <w:tr w:rsidR="00547C15" w:rsidRPr="005A5083" w:rsidTr="00D95F2D">
        <w:trPr>
          <w:gridAfter w:val="1"/>
          <w:wAfter w:w="18" w:type="dxa"/>
          <w:trHeight w:val="986"/>
          <w:jc w:val="center"/>
        </w:trPr>
        <w:tc>
          <w:tcPr>
            <w:tcW w:w="417" w:type="dxa"/>
            <w:vMerge/>
            <w:tcBorders>
              <w:top w:val="single" w:sz="4" w:space="0" w:color="auto"/>
              <w:left w:val="single" w:sz="4" w:space="0" w:color="auto"/>
              <w:bottom w:val="single" w:sz="4" w:space="0" w:color="auto"/>
              <w:right w:val="single" w:sz="4" w:space="0" w:color="auto"/>
            </w:tcBorders>
            <w:vAlign w:val="center"/>
          </w:tcPr>
          <w:p w:rsidR="00547C15" w:rsidRPr="005A5083" w:rsidRDefault="00547C15" w:rsidP="006D48B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1415" w:type="dxa"/>
            <w:tcBorders>
              <w:top w:val="single" w:sz="4" w:space="0" w:color="auto"/>
              <w:left w:val="single" w:sz="4" w:space="0" w:color="auto"/>
              <w:bottom w:val="single" w:sz="4" w:space="0" w:color="auto"/>
              <w:right w:val="single" w:sz="4" w:space="0" w:color="auto"/>
            </w:tcBorders>
            <w:vAlign w:val="center"/>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sz w:val="18"/>
                <w:szCs w:val="18"/>
                <w:lang w:eastAsia="ru-RU"/>
              </w:rPr>
              <w:t>международное непатентованное или химическое, или группировочное наименование</w:t>
            </w:r>
          </w:p>
        </w:tc>
        <w:tc>
          <w:tcPr>
            <w:tcW w:w="1018"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8462C0">
              <w:rPr>
                <w:rFonts w:ascii="Times New Roman" w:eastAsia="Times New Roman" w:hAnsi="Times New Roman" w:cs="Times New Roman"/>
                <w:sz w:val="18"/>
                <w:szCs w:val="18"/>
                <w:lang w:eastAsia="ru-RU"/>
              </w:rPr>
              <w:t>торговое наименование</w:t>
            </w:r>
          </w:p>
        </w:tc>
        <w:tc>
          <w:tcPr>
            <w:tcW w:w="1708"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566"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66"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709"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8462C0">
              <w:rPr>
                <w:rFonts w:ascii="Times New Roman" w:eastAsia="Times New Roman" w:hAnsi="Times New Roman" w:cs="Times New Roman"/>
                <w:b/>
                <w:sz w:val="16"/>
                <w:szCs w:val="16"/>
                <w:lang w:eastAsia="ru-RU"/>
              </w:rPr>
              <w:t>без НДС</w:t>
            </w:r>
          </w:p>
        </w:tc>
        <w:tc>
          <w:tcPr>
            <w:tcW w:w="542"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8462C0">
              <w:rPr>
                <w:rFonts w:ascii="Times New Roman" w:eastAsia="Times New Roman" w:hAnsi="Times New Roman" w:cs="Times New Roman"/>
                <w:sz w:val="14"/>
                <w:szCs w:val="14"/>
                <w:lang w:eastAsia="ru-RU"/>
              </w:rPr>
              <w:t>размер НДС (если облагается НДС)</w:t>
            </w:r>
          </w:p>
        </w:tc>
        <w:tc>
          <w:tcPr>
            <w:tcW w:w="1017"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8462C0">
              <w:rPr>
                <w:rFonts w:ascii="Times New Roman" w:eastAsia="Times New Roman" w:hAnsi="Times New Roman" w:cs="Times New Roman"/>
                <w:b/>
                <w:sz w:val="16"/>
                <w:szCs w:val="16"/>
                <w:lang w:eastAsia="ru-RU"/>
              </w:rPr>
              <w:t>итого</w:t>
            </w:r>
          </w:p>
        </w:tc>
        <w:tc>
          <w:tcPr>
            <w:tcW w:w="850"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8462C0">
              <w:rPr>
                <w:rFonts w:ascii="Times New Roman" w:eastAsia="Times New Roman" w:hAnsi="Times New Roman" w:cs="Times New Roman"/>
                <w:b/>
                <w:sz w:val="16"/>
                <w:szCs w:val="16"/>
                <w:lang w:eastAsia="ru-RU"/>
              </w:rPr>
              <w:t>без НДС</w:t>
            </w:r>
          </w:p>
        </w:tc>
        <w:tc>
          <w:tcPr>
            <w:tcW w:w="685"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4"/>
                <w:szCs w:val="14"/>
                <w:lang w:eastAsia="ru-RU"/>
              </w:rPr>
            </w:pPr>
            <w:r w:rsidRPr="008462C0">
              <w:rPr>
                <w:rFonts w:ascii="Times New Roman" w:eastAsia="Times New Roman" w:hAnsi="Times New Roman" w:cs="Times New Roman"/>
                <w:sz w:val="14"/>
                <w:szCs w:val="14"/>
                <w:lang w:eastAsia="ru-RU"/>
              </w:rPr>
              <w:t>размер НДС (если облагается НДС)</w:t>
            </w:r>
          </w:p>
        </w:tc>
        <w:tc>
          <w:tcPr>
            <w:tcW w:w="1134"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8462C0">
              <w:rPr>
                <w:rFonts w:ascii="Times New Roman" w:eastAsia="Times New Roman" w:hAnsi="Times New Roman" w:cs="Times New Roman"/>
                <w:b/>
                <w:sz w:val="16"/>
                <w:szCs w:val="16"/>
                <w:lang w:eastAsia="ru-RU"/>
              </w:rPr>
              <w:t>итого</w:t>
            </w:r>
          </w:p>
        </w:tc>
        <w:tc>
          <w:tcPr>
            <w:tcW w:w="720" w:type="dxa"/>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709" w:type="dxa"/>
            <w:gridSpan w:val="2"/>
            <w:vMerge/>
            <w:tcBorders>
              <w:left w:val="single" w:sz="4" w:space="0" w:color="auto"/>
              <w:bottom w:val="single" w:sz="4" w:space="0" w:color="auto"/>
              <w:right w:val="single" w:sz="4" w:space="0" w:color="auto"/>
            </w:tcBorders>
            <w:vAlign w:val="center"/>
          </w:tcPr>
          <w:p w:rsidR="00547C15" w:rsidRPr="008462C0"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r>
      <w:tr w:rsidR="00547C15" w:rsidRPr="005A5083" w:rsidTr="00D95F2D">
        <w:trPr>
          <w:gridAfter w:val="1"/>
          <w:wAfter w:w="18" w:type="dxa"/>
          <w:trHeight w:val="13"/>
          <w:jc w:val="center"/>
        </w:trPr>
        <w:tc>
          <w:tcPr>
            <w:tcW w:w="417"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1</w:t>
            </w:r>
          </w:p>
        </w:tc>
        <w:tc>
          <w:tcPr>
            <w:tcW w:w="1415"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2</w:t>
            </w:r>
          </w:p>
        </w:tc>
        <w:tc>
          <w:tcPr>
            <w:tcW w:w="1018"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3</w:t>
            </w:r>
          </w:p>
        </w:tc>
        <w:tc>
          <w:tcPr>
            <w:tcW w:w="1708"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4</w:t>
            </w:r>
          </w:p>
        </w:tc>
        <w:tc>
          <w:tcPr>
            <w:tcW w:w="1566"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5</w:t>
            </w:r>
          </w:p>
        </w:tc>
        <w:tc>
          <w:tcPr>
            <w:tcW w:w="1266"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i/>
                <w:sz w:val="18"/>
                <w:szCs w:val="18"/>
                <w:lang w:eastAsia="ru-RU"/>
              </w:rPr>
              <w:t>5</w:t>
            </w:r>
          </w:p>
        </w:tc>
        <w:tc>
          <w:tcPr>
            <w:tcW w:w="709"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7</w:t>
            </w:r>
          </w:p>
        </w:tc>
        <w:tc>
          <w:tcPr>
            <w:tcW w:w="993"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5A5083">
              <w:rPr>
                <w:rFonts w:ascii="Times New Roman" w:eastAsia="Times New Roman" w:hAnsi="Times New Roman" w:cs="Times New Roman"/>
                <w:i/>
                <w:sz w:val="18"/>
                <w:szCs w:val="18"/>
                <w:lang w:eastAsia="ru-RU"/>
              </w:rPr>
              <w:t>8</w:t>
            </w:r>
          </w:p>
        </w:tc>
        <w:tc>
          <w:tcPr>
            <w:tcW w:w="542"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9</w:t>
            </w:r>
          </w:p>
        </w:tc>
        <w:tc>
          <w:tcPr>
            <w:tcW w:w="1017"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5A5083">
              <w:rPr>
                <w:rFonts w:ascii="Times New Roman" w:eastAsia="Times New Roman" w:hAnsi="Times New Roman" w:cs="Times New Roman"/>
                <w:i/>
                <w:sz w:val="18"/>
                <w:szCs w:val="18"/>
                <w:lang w:eastAsia="ru-RU"/>
              </w:rPr>
              <w:t>10</w:t>
            </w:r>
          </w:p>
        </w:tc>
        <w:tc>
          <w:tcPr>
            <w:tcW w:w="850"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11</w:t>
            </w:r>
          </w:p>
        </w:tc>
        <w:tc>
          <w:tcPr>
            <w:tcW w:w="1276"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5A5083">
              <w:rPr>
                <w:rFonts w:ascii="Times New Roman" w:eastAsia="Times New Roman" w:hAnsi="Times New Roman" w:cs="Times New Roman"/>
                <w:i/>
                <w:sz w:val="18"/>
                <w:szCs w:val="18"/>
                <w:lang w:eastAsia="ru-RU"/>
              </w:rPr>
              <w:t>12</w:t>
            </w:r>
          </w:p>
        </w:tc>
        <w:tc>
          <w:tcPr>
            <w:tcW w:w="685"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13</w:t>
            </w:r>
          </w:p>
        </w:tc>
        <w:tc>
          <w:tcPr>
            <w:tcW w:w="1134" w:type="dxa"/>
            <w:tcBorders>
              <w:top w:val="single" w:sz="4" w:space="0" w:color="auto"/>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5A5083">
              <w:rPr>
                <w:rFonts w:ascii="Times New Roman" w:eastAsia="Times New Roman" w:hAnsi="Times New Roman" w:cs="Times New Roman"/>
                <w:i/>
                <w:sz w:val="18"/>
                <w:szCs w:val="18"/>
                <w:lang w:eastAsia="ru-RU"/>
              </w:rPr>
              <w:t>14</w:t>
            </w:r>
          </w:p>
        </w:tc>
        <w:tc>
          <w:tcPr>
            <w:tcW w:w="720" w:type="dxa"/>
            <w:tcBorders>
              <w:left w:val="single" w:sz="4" w:space="0" w:color="auto"/>
              <w:bottom w:val="single" w:sz="4" w:space="0" w:color="auto"/>
              <w:right w:val="single" w:sz="4" w:space="0" w:color="auto"/>
            </w:tcBorders>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15</w:t>
            </w:r>
          </w:p>
        </w:tc>
        <w:tc>
          <w:tcPr>
            <w:tcW w:w="709" w:type="dxa"/>
            <w:gridSpan w:val="2"/>
            <w:tcBorders>
              <w:left w:val="single" w:sz="4" w:space="0" w:color="auto"/>
              <w:bottom w:val="single" w:sz="4" w:space="0" w:color="auto"/>
              <w:right w:val="single" w:sz="4" w:space="0" w:color="auto"/>
            </w:tcBorders>
            <w:vAlign w:val="center"/>
          </w:tcPr>
          <w:p w:rsidR="00547C15" w:rsidRPr="005A5083" w:rsidRDefault="00547C15" w:rsidP="006D48B5">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A5083">
              <w:rPr>
                <w:rFonts w:ascii="Times New Roman" w:eastAsia="Times New Roman" w:hAnsi="Times New Roman" w:cs="Times New Roman"/>
                <w:i/>
                <w:sz w:val="18"/>
                <w:szCs w:val="18"/>
                <w:lang w:eastAsia="ru-RU"/>
              </w:rPr>
              <w:t>16</w:t>
            </w:r>
          </w:p>
        </w:tc>
      </w:tr>
      <w:tr w:rsidR="002E2ABA" w:rsidRPr="005A5083" w:rsidTr="0077592C">
        <w:trPr>
          <w:gridAfter w:val="1"/>
          <w:wAfter w:w="18" w:type="dxa"/>
          <w:trHeight w:val="13"/>
          <w:jc w:val="center"/>
        </w:trPr>
        <w:tc>
          <w:tcPr>
            <w:tcW w:w="417" w:type="dxa"/>
            <w:tcBorders>
              <w:top w:val="single" w:sz="4" w:space="0" w:color="auto"/>
              <w:left w:val="single" w:sz="4" w:space="0" w:color="auto"/>
              <w:bottom w:val="single" w:sz="4" w:space="0" w:color="auto"/>
              <w:right w:val="single" w:sz="4" w:space="0" w:color="auto"/>
            </w:tcBorders>
          </w:tcPr>
          <w:p w:rsidR="002E2ABA" w:rsidRPr="00FD4CC9" w:rsidRDefault="00995C4B"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415" w:type="dxa"/>
            <w:tcBorders>
              <w:top w:val="single" w:sz="4" w:space="0" w:color="auto"/>
              <w:left w:val="single" w:sz="4" w:space="0" w:color="auto"/>
              <w:bottom w:val="single" w:sz="4" w:space="0" w:color="auto"/>
              <w:right w:val="single" w:sz="4" w:space="0" w:color="auto"/>
            </w:tcBorders>
          </w:tcPr>
          <w:p w:rsidR="002E2ABA" w:rsidRDefault="0077592C" w:rsidP="00371980">
            <w:pPr>
              <w:autoSpaceDE w:val="0"/>
              <w:autoSpaceDN w:val="0"/>
              <w:adjustRightInd w:val="0"/>
              <w:spacing w:after="0" w:line="240" w:lineRule="auto"/>
              <w:jc w:val="center"/>
              <w:rPr>
                <w:rFonts w:ascii="Times New Roman" w:eastAsia="Times New Roman" w:hAnsi="Times New Roman" w:cs="Times New Roman"/>
                <w:b/>
                <w:i/>
                <w:lang w:eastAsia="ru-RU"/>
              </w:rPr>
            </w:pPr>
            <w:r>
              <w:rPr>
                <w:rFonts w:ascii="Times New Roman" w:eastAsia="Times New Roman" w:hAnsi="Times New Roman" w:cs="Times New Roman"/>
                <w:bCs/>
                <w:color w:val="000000" w:themeColor="text1"/>
                <w:lang w:eastAsia="ru-RU" w:bidi="ru-RU"/>
              </w:rPr>
              <w:t>КАБАЗИТАКСЕЛ</w:t>
            </w:r>
          </w:p>
        </w:tc>
        <w:tc>
          <w:tcPr>
            <w:tcW w:w="1018" w:type="dxa"/>
            <w:tcBorders>
              <w:top w:val="single" w:sz="4" w:space="0" w:color="auto"/>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708" w:type="dxa"/>
            <w:tcBorders>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566" w:type="dxa"/>
            <w:tcBorders>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66" w:type="dxa"/>
            <w:tcBorders>
              <w:left w:val="single" w:sz="4" w:space="0" w:color="auto"/>
              <w:bottom w:val="single" w:sz="4" w:space="0" w:color="auto"/>
              <w:right w:val="single" w:sz="4" w:space="0" w:color="auto"/>
            </w:tcBorders>
          </w:tcPr>
          <w:p w:rsidR="002E2ABA" w:rsidRDefault="002E2ABA" w:rsidP="00DD671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left w:val="single" w:sz="4" w:space="0" w:color="auto"/>
              <w:bottom w:val="single" w:sz="4" w:space="0" w:color="auto"/>
              <w:right w:val="single" w:sz="4" w:space="0" w:color="auto"/>
            </w:tcBorders>
          </w:tcPr>
          <w:p w:rsidR="002E2ABA" w:rsidRDefault="00F40120" w:rsidP="0077592C">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м</w:t>
            </w:r>
            <w:r w:rsidR="0077592C">
              <w:rPr>
                <w:rFonts w:ascii="Times New Roman" w:hAnsi="Times New Roman" w:cs="Times New Roman"/>
              </w:rPr>
              <w:t>л</w:t>
            </w:r>
          </w:p>
        </w:tc>
        <w:tc>
          <w:tcPr>
            <w:tcW w:w="993" w:type="dxa"/>
            <w:tcBorders>
              <w:top w:val="single" w:sz="4" w:space="0" w:color="auto"/>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542" w:type="dxa"/>
            <w:tcBorders>
              <w:top w:val="single" w:sz="4" w:space="0" w:color="auto"/>
              <w:left w:val="single" w:sz="4" w:space="0" w:color="auto"/>
              <w:bottom w:val="single" w:sz="4" w:space="0" w:color="auto"/>
              <w:right w:val="single" w:sz="4" w:space="0" w:color="auto"/>
            </w:tcBorders>
          </w:tcPr>
          <w:p w:rsidR="002E2ABA" w:rsidRPr="00FD4CC9" w:rsidRDefault="002D743B"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017" w:type="dxa"/>
            <w:tcBorders>
              <w:top w:val="single" w:sz="4" w:space="0" w:color="auto"/>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0" w:type="dxa"/>
            <w:tcBorders>
              <w:left w:val="single" w:sz="4" w:space="0" w:color="auto"/>
              <w:bottom w:val="single" w:sz="4" w:space="0" w:color="auto"/>
              <w:right w:val="single" w:sz="4" w:space="0" w:color="auto"/>
            </w:tcBorders>
          </w:tcPr>
          <w:p w:rsidR="002E2ABA" w:rsidRDefault="0077592C" w:rsidP="00F40120">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22,50</w:t>
            </w:r>
          </w:p>
        </w:tc>
        <w:tc>
          <w:tcPr>
            <w:tcW w:w="1276" w:type="dxa"/>
            <w:tcBorders>
              <w:top w:val="single" w:sz="4" w:space="0" w:color="auto"/>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685" w:type="dxa"/>
            <w:tcBorders>
              <w:top w:val="single" w:sz="4" w:space="0" w:color="auto"/>
              <w:left w:val="single" w:sz="4" w:space="0" w:color="auto"/>
              <w:bottom w:val="single" w:sz="4" w:space="0" w:color="auto"/>
              <w:right w:val="single" w:sz="4" w:space="0" w:color="auto"/>
            </w:tcBorders>
          </w:tcPr>
          <w:p w:rsidR="002E2ABA" w:rsidRPr="00FD4CC9" w:rsidRDefault="002D743B"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2E2ABA" w:rsidRPr="00FD4CC9" w:rsidRDefault="002E2ABA"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20" w:type="dxa"/>
            <w:tcBorders>
              <w:left w:val="single" w:sz="4" w:space="0" w:color="auto"/>
              <w:bottom w:val="single" w:sz="4" w:space="0" w:color="auto"/>
              <w:right w:val="single" w:sz="4" w:space="0" w:color="auto"/>
            </w:tcBorders>
          </w:tcPr>
          <w:p w:rsidR="002E2ABA" w:rsidRDefault="0077592C" w:rsidP="006D48B5">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c>
          <w:tcPr>
            <w:tcW w:w="709" w:type="dxa"/>
            <w:gridSpan w:val="2"/>
            <w:tcBorders>
              <w:left w:val="single" w:sz="4" w:space="0" w:color="auto"/>
              <w:bottom w:val="single" w:sz="4" w:space="0" w:color="auto"/>
              <w:right w:val="single" w:sz="4" w:space="0" w:color="auto"/>
            </w:tcBorders>
          </w:tcPr>
          <w:p w:rsidR="002E2ABA" w:rsidRDefault="0077592C" w:rsidP="0077592C">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306A68" w:rsidRPr="005A5083" w:rsidTr="00D95F2D">
        <w:trPr>
          <w:trHeight w:val="234"/>
          <w:jc w:val="center"/>
        </w:trPr>
        <w:tc>
          <w:tcPr>
            <w:tcW w:w="13462" w:type="dxa"/>
            <w:gridSpan w:val="13"/>
            <w:tcBorders>
              <w:top w:val="single" w:sz="4" w:space="0" w:color="auto"/>
              <w:left w:val="single" w:sz="4" w:space="0" w:color="auto"/>
              <w:bottom w:val="single" w:sz="4" w:space="0" w:color="auto"/>
              <w:right w:val="single" w:sz="4" w:space="0" w:color="auto"/>
            </w:tcBorders>
            <w:vAlign w:val="center"/>
          </w:tcPr>
          <w:p w:rsidR="00306A68" w:rsidRPr="00BE765B" w:rsidRDefault="00306A68" w:rsidP="00306A68">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BE765B">
              <w:rPr>
                <w:rFonts w:ascii="Times New Roman" w:eastAsia="Times New Roman" w:hAnsi="Times New Roman" w:cs="Times New Roman"/>
                <w:i/>
                <w:sz w:val="18"/>
                <w:szCs w:val="18"/>
                <w:lang w:eastAsia="ru-RU"/>
              </w:rPr>
              <w:t>ИТОГО :</w:t>
            </w:r>
          </w:p>
        </w:tc>
        <w:tc>
          <w:tcPr>
            <w:tcW w:w="1134" w:type="dxa"/>
            <w:tcBorders>
              <w:top w:val="single" w:sz="4" w:space="0" w:color="auto"/>
              <w:left w:val="single" w:sz="4" w:space="0" w:color="auto"/>
              <w:bottom w:val="single" w:sz="4" w:space="0" w:color="auto"/>
              <w:right w:val="single" w:sz="4" w:space="0" w:color="auto"/>
            </w:tcBorders>
            <w:vAlign w:val="center"/>
          </w:tcPr>
          <w:p w:rsidR="00306A68" w:rsidRPr="00BE765B" w:rsidRDefault="00306A68" w:rsidP="00306A68">
            <w:pPr>
              <w:spacing w:after="0" w:line="240" w:lineRule="auto"/>
              <w:jc w:val="center"/>
              <w:rPr>
                <w:rFonts w:ascii="Times New Roman" w:eastAsia="Times New Roman" w:hAnsi="Times New Roman" w:cs="Times New Roman"/>
                <w:i/>
                <w:sz w:val="20"/>
                <w:szCs w:val="20"/>
                <w:lang w:eastAsia="ru-RU"/>
              </w:rPr>
            </w:pPr>
          </w:p>
        </w:tc>
        <w:tc>
          <w:tcPr>
            <w:tcW w:w="738" w:type="dxa"/>
            <w:gridSpan w:val="2"/>
            <w:tcBorders>
              <w:top w:val="single" w:sz="4" w:space="0" w:color="auto"/>
              <w:left w:val="single" w:sz="4" w:space="0" w:color="auto"/>
            </w:tcBorders>
            <w:vAlign w:val="center"/>
          </w:tcPr>
          <w:p w:rsidR="00306A68" w:rsidRPr="00BE765B" w:rsidRDefault="00306A68" w:rsidP="00306A68">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gridSpan w:val="2"/>
            <w:tcBorders>
              <w:top w:val="single" w:sz="4" w:space="0" w:color="auto"/>
            </w:tcBorders>
            <w:vAlign w:val="center"/>
          </w:tcPr>
          <w:p w:rsidR="00306A68" w:rsidRPr="00BE765B" w:rsidRDefault="00306A68" w:rsidP="00306A68">
            <w:pPr>
              <w:autoSpaceDE w:val="0"/>
              <w:autoSpaceDN w:val="0"/>
              <w:adjustRightInd w:val="0"/>
              <w:spacing w:after="0" w:line="240" w:lineRule="auto"/>
              <w:jc w:val="center"/>
              <w:rPr>
                <w:rFonts w:ascii="Times New Roman" w:eastAsia="Lucida Sans Unicode" w:hAnsi="Times New Roman" w:cs="Times New Roman"/>
                <w:kern w:val="1"/>
                <w:sz w:val="20"/>
                <w:szCs w:val="20"/>
                <w:lang w:eastAsia="hi-IN" w:bidi="hi-IN"/>
              </w:rPr>
            </w:pPr>
          </w:p>
        </w:tc>
      </w:tr>
    </w:tbl>
    <w:p w:rsidR="00EF7907" w:rsidRPr="000E0DC2" w:rsidRDefault="00EF7907" w:rsidP="00EF7907">
      <w:pPr>
        <w:autoSpaceDE w:val="0"/>
        <w:autoSpaceDN w:val="0"/>
        <w:adjustRightInd w:val="0"/>
        <w:spacing w:after="0" w:line="240" w:lineRule="auto"/>
        <w:rPr>
          <w:rFonts w:ascii="Times New Roman" w:eastAsia="Times New Roman" w:hAnsi="Times New Roman" w:cs="Times New Roman"/>
          <w:lang w:eastAsia="ru-RU"/>
        </w:rPr>
        <w:sectPr w:rsidR="00EF7907" w:rsidRPr="000E0DC2" w:rsidSect="002A1067">
          <w:pgSz w:w="16838" w:h="11906" w:orient="landscape" w:code="9"/>
          <w:pgMar w:top="1134" w:right="851" w:bottom="851" w:left="851" w:header="284" w:footer="0" w:gutter="0"/>
          <w:cols w:space="720"/>
          <w:noEndnote/>
        </w:sectPr>
      </w:pPr>
    </w:p>
    <w:p w:rsidR="00EF7907" w:rsidRPr="000E0DC2" w:rsidRDefault="00EF7907" w:rsidP="00EF7907">
      <w:pPr>
        <w:widowControl w:val="0"/>
        <w:autoSpaceDE w:val="0"/>
        <w:autoSpaceDN w:val="0"/>
        <w:spacing w:after="0" w:line="360" w:lineRule="auto"/>
        <w:jc w:val="right"/>
        <w:rPr>
          <w:rFonts w:ascii="Times New Roman" w:eastAsia="Times New Roman" w:hAnsi="Times New Roman" w:cs="Times New Roman"/>
          <w:i/>
          <w:sz w:val="18"/>
          <w:szCs w:val="18"/>
          <w:lang w:eastAsia="ru-RU"/>
        </w:rPr>
      </w:pPr>
      <w:r w:rsidRPr="000E0DC2">
        <w:rPr>
          <w:rFonts w:ascii="Times New Roman" w:eastAsia="Times New Roman" w:hAnsi="Times New Roman" w:cs="Times New Roman"/>
          <w:i/>
          <w:sz w:val="18"/>
          <w:szCs w:val="18"/>
          <w:lang w:eastAsia="ru-RU"/>
        </w:rPr>
        <w:lastRenderedPageBreak/>
        <w:t>Таблица №2</w:t>
      </w:r>
    </w:p>
    <w:p w:rsidR="005A5083" w:rsidRPr="00B26F1E" w:rsidRDefault="005A5083" w:rsidP="005A5083">
      <w:pPr>
        <w:autoSpaceDE w:val="0"/>
        <w:autoSpaceDN w:val="0"/>
        <w:adjustRightInd w:val="0"/>
        <w:spacing w:after="0" w:line="240" w:lineRule="auto"/>
        <w:rPr>
          <w:rFonts w:ascii="Times New Roman" w:eastAsia="Times New Roman" w:hAnsi="Times New Roman" w:cs="Times New Roman"/>
          <w:sz w:val="24"/>
          <w:szCs w:val="24"/>
          <w:lang w:eastAsia="ru-RU"/>
        </w:rPr>
      </w:pPr>
    </w:p>
    <w:tbl>
      <w:tblPr>
        <w:tblW w:w="15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420"/>
        <w:gridCol w:w="424"/>
        <w:gridCol w:w="581"/>
        <w:gridCol w:w="1156"/>
        <w:gridCol w:w="2130"/>
        <w:gridCol w:w="850"/>
        <w:gridCol w:w="1435"/>
        <w:gridCol w:w="992"/>
        <w:gridCol w:w="934"/>
        <w:gridCol w:w="764"/>
        <w:gridCol w:w="266"/>
        <w:gridCol w:w="619"/>
        <w:gridCol w:w="799"/>
        <w:gridCol w:w="992"/>
        <w:gridCol w:w="817"/>
        <w:gridCol w:w="1168"/>
        <w:gridCol w:w="1559"/>
      </w:tblGrid>
      <w:tr w:rsidR="00547C15" w:rsidRPr="0007508C" w:rsidTr="008462C0">
        <w:trPr>
          <w:cantSplit/>
          <w:trHeight w:val="2601"/>
          <w:tblHeader/>
        </w:trPr>
        <w:tc>
          <w:tcPr>
            <w:tcW w:w="420" w:type="dxa"/>
            <w:tcBorders>
              <w:top w:val="single" w:sz="4" w:space="0" w:color="auto"/>
              <w:left w:val="single" w:sz="4" w:space="0" w:color="auto"/>
              <w:bottom w:val="single" w:sz="4" w:space="0" w:color="auto"/>
              <w:right w:val="single" w:sz="4" w:space="0" w:color="auto"/>
            </w:tcBorders>
            <w:vAlign w:val="center"/>
            <w:hideMark/>
          </w:tcPr>
          <w:p w:rsidR="00547C15" w:rsidRPr="0007508C" w:rsidRDefault="00547C15" w:rsidP="006D48B5">
            <w:pPr>
              <w:spacing w:after="0" w:line="240" w:lineRule="auto"/>
              <w:jc w:val="center"/>
              <w:rPr>
                <w:rFonts w:ascii="Times New Roman" w:eastAsia="Times New Roman" w:hAnsi="Times New Roman" w:cs="Times New Roman"/>
                <w:b/>
                <w:sz w:val="18"/>
                <w:szCs w:val="18"/>
                <w:lang w:eastAsia="ru-RU"/>
              </w:rPr>
            </w:pPr>
            <w:r w:rsidRPr="0007508C">
              <w:rPr>
                <w:rFonts w:ascii="Times New Roman" w:eastAsia="Times New Roman" w:hAnsi="Times New Roman" w:cs="Times New Roman"/>
                <w:b/>
                <w:sz w:val="18"/>
                <w:szCs w:val="18"/>
                <w:lang w:eastAsia="ru-RU"/>
              </w:rPr>
              <w:t>№ п/п</w:t>
            </w: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rsidR="00547C15" w:rsidRPr="0007508C" w:rsidRDefault="00547C15" w:rsidP="006D48B5">
            <w:pPr>
              <w:spacing w:after="0" w:line="240" w:lineRule="auto"/>
              <w:ind w:left="113" w:right="113"/>
              <w:jc w:val="center"/>
              <w:rPr>
                <w:rFonts w:ascii="Times New Roman" w:eastAsia="Times New Roman" w:hAnsi="Times New Roman" w:cs="Times New Roman"/>
                <w:b/>
                <w:sz w:val="18"/>
                <w:szCs w:val="18"/>
                <w:lang w:eastAsia="ru-RU"/>
              </w:rPr>
            </w:pPr>
            <w:r w:rsidRPr="0007508C">
              <w:rPr>
                <w:rFonts w:ascii="Times New Roman" w:eastAsia="Times New Roman" w:hAnsi="Times New Roman" w:cs="Times New Roman"/>
                <w:b/>
                <w:sz w:val="18"/>
                <w:szCs w:val="18"/>
                <w:lang w:eastAsia="ru-RU"/>
              </w:rPr>
              <w:t>Признак ЖНВЛП</w:t>
            </w:r>
          </w:p>
        </w:tc>
        <w:tc>
          <w:tcPr>
            <w:tcW w:w="1737" w:type="dxa"/>
            <w:gridSpan w:val="2"/>
            <w:tcBorders>
              <w:top w:val="single" w:sz="4" w:space="0" w:color="auto"/>
              <w:left w:val="single" w:sz="4" w:space="0" w:color="auto"/>
              <w:bottom w:val="single" w:sz="4" w:space="0" w:color="auto"/>
              <w:right w:val="single" w:sz="4" w:space="0" w:color="auto"/>
            </w:tcBorders>
            <w:vAlign w:val="center"/>
            <w:hideMark/>
          </w:tcPr>
          <w:p w:rsidR="00547C15" w:rsidRPr="000C22DC" w:rsidRDefault="00547C15" w:rsidP="006D48B5">
            <w:pPr>
              <w:spacing w:after="0" w:line="240" w:lineRule="auto"/>
              <w:jc w:val="center"/>
              <w:rPr>
                <w:rFonts w:ascii="Times New Roman" w:eastAsia="Times New Roman" w:hAnsi="Times New Roman" w:cs="Times New Roman"/>
                <w:b/>
                <w:sz w:val="18"/>
                <w:szCs w:val="18"/>
                <w:lang w:eastAsia="ru-RU"/>
              </w:rPr>
            </w:pPr>
            <w:r w:rsidRPr="000C22DC">
              <w:rPr>
                <w:rFonts w:ascii="Times New Roman" w:eastAsia="Times New Roman" w:hAnsi="Times New Roman" w:cs="Times New Roman"/>
                <w:b/>
                <w:sz w:val="18"/>
                <w:szCs w:val="18"/>
                <w:lang w:eastAsia="ru-RU"/>
              </w:rPr>
              <w:t>Международное непатентованное наименование или при отсутствии МНН химическое, группировочное наименование</w:t>
            </w:r>
          </w:p>
        </w:tc>
        <w:tc>
          <w:tcPr>
            <w:tcW w:w="2130"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Торговое наименование (лекарственная форма, дозировка, количество в потребительской упаковке)</w:t>
            </w:r>
            <w:r w:rsidRPr="008462C0">
              <w:rPr>
                <w:rFonts w:ascii="Times New Roman" w:eastAsia="Times New Roman" w:hAnsi="Times New Roman" w:cs="Times New Roman"/>
                <w:sz w:val="18"/>
                <w:szCs w:val="18"/>
                <w:lang w:eastAsia="ru-RU"/>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 xml:space="preserve">Номер регистрационного </w:t>
            </w:r>
            <w:r w:rsidRPr="008462C0">
              <w:rPr>
                <w:rFonts w:ascii="Times New Roman" w:eastAsia="Times New Roman" w:hAnsi="Times New Roman" w:cs="Times New Roman"/>
                <w:sz w:val="18"/>
                <w:szCs w:val="18"/>
                <w:lang w:eastAsia="ru-RU"/>
              </w:rPr>
              <w:t>удостоверения лекарственного препарата</w:t>
            </w:r>
          </w:p>
        </w:tc>
        <w:tc>
          <w:tcPr>
            <w:tcW w:w="1435"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spacing w:after="0" w:line="240" w:lineRule="auto"/>
              <w:jc w:val="center"/>
              <w:rPr>
                <w:rFonts w:ascii="Times New Roman" w:eastAsia="Times New Roman" w:hAnsi="Times New Roman" w:cs="Times New Roman"/>
                <w:b/>
                <w:i/>
                <w:sz w:val="18"/>
                <w:szCs w:val="18"/>
                <w:lang w:eastAsia="ru-RU"/>
              </w:rPr>
            </w:pPr>
            <w:r w:rsidRPr="008462C0">
              <w:rPr>
                <w:rFonts w:ascii="Times New Roman" w:eastAsia="Times New Roman" w:hAnsi="Times New Roman" w:cs="Times New Roman"/>
                <w:sz w:val="18"/>
                <w:szCs w:val="18"/>
                <w:lang w:eastAsia="ru-RU"/>
              </w:rPr>
              <w:t xml:space="preserve">Наименование </w:t>
            </w:r>
            <w:r w:rsidRPr="008462C0">
              <w:rPr>
                <w:rFonts w:ascii="Times New Roman" w:eastAsia="Times New Roman" w:hAnsi="Times New Roman" w:cs="Times New Roman"/>
                <w:b/>
                <w:sz w:val="18"/>
                <w:szCs w:val="18"/>
                <w:lang w:eastAsia="ru-RU"/>
              </w:rPr>
              <w:t>держателя</w:t>
            </w:r>
            <w:r w:rsidRPr="008462C0">
              <w:rPr>
                <w:rFonts w:ascii="Times New Roman" w:eastAsia="Times New Roman" w:hAnsi="Times New Roman" w:cs="Times New Roman"/>
                <w:sz w:val="18"/>
                <w:szCs w:val="18"/>
                <w:lang w:eastAsia="ru-RU"/>
              </w:rPr>
              <w:t xml:space="preserve"> или </w:t>
            </w:r>
            <w:r w:rsidRPr="008462C0">
              <w:rPr>
                <w:rFonts w:ascii="Times New Roman" w:eastAsia="Times New Roman" w:hAnsi="Times New Roman" w:cs="Times New Roman"/>
                <w:b/>
                <w:sz w:val="18"/>
                <w:szCs w:val="18"/>
                <w:lang w:eastAsia="ru-RU"/>
              </w:rPr>
              <w:t>владельца</w:t>
            </w:r>
            <w:r w:rsidRPr="008462C0">
              <w:rPr>
                <w:rFonts w:ascii="Times New Roman" w:eastAsia="Times New Roman" w:hAnsi="Times New Roman" w:cs="Times New Roman"/>
                <w:sz w:val="18"/>
                <w:szCs w:val="18"/>
                <w:lang w:eastAsia="ru-RU"/>
              </w:rPr>
              <w:t xml:space="preserve"> регистрационного удостоверения лекарственного препарата</w:t>
            </w:r>
          </w:p>
        </w:tc>
        <w:tc>
          <w:tcPr>
            <w:tcW w:w="992"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spacing w:after="0" w:line="240" w:lineRule="auto"/>
              <w:jc w:val="center"/>
              <w:rPr>
                <w:rFonts w:ascii="Times New Roman" w:eastAsia="Times New Roman" w:hAnsi="Times New Roman" w:cs="Times New Roman"/>
                <w:b/>
                <w:i/>
                <w:sz w:val="18"/>
                <w:szCs w:val="18"/>
                <w:lang w:eastAsia="ru-RU"/>
              </w:rPr>
            </w:pPr>
            <w:r w:rsidRPr="008462C0">
              <w:rPr>
                <w:rFonts w:ascii="Times New Roman" w:eastAsia="Times New Roman" w:hAnsi="Times New Roman" w:cs="Times New Roman"/>
                <w:sz w:val="18"/>
                <w:szCs w:val="18"/>
                <w:lang w:eastAsia="ru-RU"/>
              </w:rPr>
              <w:t xml:space="preserve">Наименование </w:t>
            </w:r>
            <w:r w:rsidRPr="008462C0">
              <w:rPr>
                <w:rFonts w:ascii="Times New Roman" w:eastAsia="Times New Roman" w:hAnsi="Times New Roman" w:cs="Times New Roman"/>
                <w:b/>
                <w:sz w:val="18"/>
                <w:szCs w:val="18"/>
                <w:lang w:eastAsia="ru-RU"/>
              </w:rPr>
              <w:t xml:space="preserve">производителя </w:t>
            </w:r>
            <w:r w:rsidRPr="008462C0">
              <w:rPr>
                <w:rFonts w:ascii="Times New Roman" w:eastAsia="Times New Roman" w:hAnsi="Times New Roman" w:cs="Times New Roman"/>
                <w:sz w:val="18"/>
                <w:szCs w:val="18"/>
                <w:lang w:eastAsia="ru-RU"/>
              </w:rPr>
              <w:t>лекарственного препарата</w:t>
            </w:r>
          </w:p>
        </w:tc>
        <w:tc>
          <w:tcPr>
            <w:tcW w:w="934" w:type="dxa"/>
            <w:tcBorders>
              <w:top w:val="single" w:sz="4" w:space="0" w:color="auto"/>
              <w:left w:val="single" w:sz="4" w:space="0" w:color="auto"/>
              <w:bottom w:val="single" w:sz="4" w:space="0" w:color="auto"/>
              <w:right w:val="single" w:sz="4" w:space="0" w:color="auto"/>
            </w:tcBorders>
            <w:vAlign w:val="center"/>
          </w:tcPr>
          <w:p w:rsidR="00547C15" w:rsidRPr="008462C0" w:rsidRDefault="00547C15" w:rsidP="006D48B5">
            <w:pPr>
              <w:spacing w:after="0" w:line="240" w:lineRule="auto"/>
              <w:jc w:val="center"/>
              <w:rPr>
                <w:rFonts w:ascii="Times New Roman" w:eastAsia="Times New Roman" w:hAnsi="Times New Roman" w:cs="Times New Roman"/>
                <w:b/>
                <w:i/>
                <w:sz w:val="18"/>
                <w:szCs w:val="18"/>
                <w:lang w:eastAsia="ru-RU"/>
              </w:rPr>
            </w:pPr>
            <w:r w:rsidRPr="008462C0">
              <w:rPr>
                <w:rFonts w:ascii="Times New Roman" w:eastAsia="Times New Roman" w:hAnsi="Times New Roman" w:cs="Times New Roman"/>
                <w:b/>
                <w:sz w:val="18"/>
                <w:szCs w:val="18"/>
                <w:lang w:eastAsia="ru-RU"/>
              </w:rPr>
              <w:t xml:space="preserve">Страна происхождения товара </w:t>
            </w:r>
            <w:r w:rsidRPr="008462C0">
              <w:rPr>
                <w:rFonts w:ascii="Times New Roman" w:eastAsia="Times New Roman" w:hAnsi="Times New Roman" w:cs="Times New Roman"/>
                <w:sz w:val="18"/>
                <w:szCs w:val="18"/>
                <w:lang w:eastAsia="ru-RU"/>
              </w:rPr>
              <w:t>(</w:t>
            </w:r>
            <w:r w:rsidRPr="008462C0">
              <w:rPr>
                <w:rFonts w:ascii="Times New Roman" w:eastAsia="Times New Roman" w:hAnsi="Times New Roman" w:cs="Times New Roman"/>
                <w:sz w:val="14"/>
                <w:szCs w:val="14"/>
                <w:lang w:eastAsia="ru-RU"/>
              </w:rPr>
              <w:t>в соответствии с декларацией или сертификатом о происхождении товара</w:t>
            </w:r>
          </w:p>
        </w:tc>
        <w:tc>
          <w:tcPr>
            <w:tcW w:w="10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47C15" w:rsidRPr="008462C0" w:rsidRDefault="00547C15" w:rsidP="006D48B5">
            <w:pPr>
              <w:spacing w:after="0" w:line="240" w:lineRule="auto"/>
              <w:jc w:val="center"/>
              <w:rPr>
                <w:rFonts w:ascii="Times New Roman" w:eastAsia="Times New Roman" w:hAnsi="Times New Roman" w:cs="Times New Roman"/>
                <w:b/>
                <w:i/>
                <w:sz w:val="18"/>
                <w:szCs w:val="18"/>
                <w:lang w:eastAsia="ru-RU"/>
              </w:rPr>
            </w:pPr>
            <w:r w:rsidRPr="008462C0">
              <w:rPr>
                <w:rFonts w:ascii="Times New Roman" w:eastAsia="Times New Roman" w:hAnsi="Times New Roman" w:cs="Times New Roman"/>
                <w:b/>
                <w:i/>
                <w:sz w:val="18"/>
                <w:szCs w:val="18"/>
                <w:lang w:eastAsia="ru-RU"/>
              </w:rPr>
              <w:t>Цена за ед. согласно ГРЛС (</w:t>
            </w:r>
            <w:hyperlink r:id="rId19" w:history="1">
              <w:r w:rsidRPr="008462C0">
                <w:rPr>
                  <w:rFonts w:ascii="Times New Roman" w:eastAsia="Times New Roman" w:hAnsi="Times New Roman" w:cs="Times New Roman"/>
                  <w:b/>
                  <w:i/>
                  <w:color w:val="0000FF"/>
                  <w:sz w:val="18"/>
                  <w:szCs w:val="18"/>
                  <w:u w:val="single"/>
                  <w:lang w:eastAsia="ru-RU"/>
                </w:rPr>
                <w:t>https://grls.rosminzdrav.ru</w:t>
              </w:r>
            </w:hyperlink>
            <w:r w:rsidRPr="008462C0">
              <w:rPr>
                <w:rFonts w:ascii="Times New Roman" w:eastAsia="Times New Roman" w:hAnsi="Times New Roman" w:cs="Times New Roman"/>
                <w:b/>
                <w:i/>
                <w:sz w:val="18"/>
                <w:szCs w:val="18"/>
                <w:lang w:eastAsia="ru-RU"/>
              </w:rPr>
              <w:t>) без НДС и оптовой надбавки (руб.)</w:t>
            </w:r>
          </w:p>
        </w:tc>
        <w:tc>
          <w:tcPr>
            <w:tcW w:w="619" w:type="dxa"/>
            <w:tcBorders>
              <w:top w:val="single" w:sz="4" w:space="0" w:color="auto"/>
              <w:left w:val="single" w:sz="4" w:space="0" w:color="auto"/>
              <w:bottom w:val="single" w:sz="4" w:space="0" w:color="auto"/>
              <w:right w:val="single" w:sz="4" w:space="0" w:color="auto"/>
            </w:tcBorders>
            <w:textDirection w:val="btLr"/>
            <w:vAlign w:val="center"/>
            <w:hideMark/>
          </w:tcPr>
          <w:p w:rsidR="00547C15" w:rsidRPr="008462C0" w:rsidRDefault="00547C15" w:rsidP="006D48B5">
            <w:pPr>
              <w:spacing w:after="0" w:line="240" w:lineRule="auto"/>
              <w:ind w:left="113" w:right="113"/>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Единица измерения</w:t>
            </w:r>
          </w:p>
        </w:tc>
        <w:tc>
          <w:tcPr>
            <w:tcW w:w="799"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Цена за ед. (руб.) без учета НДС</w:t>
            </w:r>
          </w:p>
        </w:tc>
        <w:tc>
          <w:tcPr>
            <w:tcW w:w="817"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Размер НДС</w:t>
            </w:r>
          </w:p>
        </w:tc>
        <w:tc>
          <w:tcPr>
            <w:tcW w:w="1168"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Цена за ед. с НДС (руб.)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547C15" w:rsidRPr="008462C0" w:rsidRDefault="00547C15" w:rsidP="006D48B5">
            <w:pPr>
              <w:spacing w:after="0" w:line="240" w:lineRule="auto"/>
              <w:jc w:val="center"/>
              <w:rPr>
                <w:rFonts w:ascii="Times New Roman" w:eastAsia="Times New Roman" w:hAnsi="Times New Roman" w:cs="Times New Roman"/>
                <w:b/>
                <w:sz w:val="18"/>
                <w:szCs w:val="18"/>
                <w:lang w:eastAsia="ru-RU"/>
              </w:rPr>
            </w:pPr>
            <w:r w:rsidRPr="008462C0">
              <w:rPr>
                <w:rFonts w:ascii="Times New Roman" w:eastAsia="Times New Roman" w:hAnsi="Times New Roman" w:cs="Times New Roman"/>
                <w:b/>
                <w:sz w:val="18"/>
                <w:szCs w:val="18"/>
                <w:lang w:eastAsia="ru-RU"/>
              </w:rPr>
              <w:t>Общая стоимость товара с НДС (руб.)</w:t>
            </w:r>
          </w:p>
        </w:tc>
      </w:tr>
      <w:tr w:rsidR="00DF5B81" w:rsidRPr="00625F7C" w:rsidTr="004F08C3">
        <w:trPr>
          <w:cantSplit/>
          <w:trHeight w:val="473"/>
        </w:trPr>
        <w:tc>
          <w:tcPr>
            <w:tcW w:w="420" w:type="dxa"/>
            <w:tcBorders>
              <w:top w:val="single" w:sz="4" w:space="0" w:color="auto"/>
              <w:left w:val="single" w:sz="4" w:space="0" w:color="auto"/>
              <w:bottom w:val="single" w:sz="4" w:space="0" w:color="auto"/>
              <w:right w:val="single" w:sz="4" w:space="0" w:color="auto"/>
            </w:tcBorders>
          </w:tcPr>
          <w:p w:rsidR="00DF5B81" w:rsidRPr="0007508C" w:rsidRDefault="00DF5B81" w:rsidP="00FD4CC9">
            <w:pPr>
              <w:numPr>
                <w:ilvl w:val="0"/>
                <w:numId w:val="2"/>
              </w:numPr>
              <w:spacing w:after="0" w:line="240" w:lineRule="auto"/>
              <w:ind w:left="470" w:hanging="357"/>
              <w:contextualSpacing/>
              <w:jc w:val="center"/>
              <w:rPr>
                <w:rFonts w:ascii="Times New Roman" w:eastAsia="Times New Roman" w:hAnsi="Times New Roman" w:cs="Times New Roman"/>
                <w:b/>
                <w:sz w:val="21"/>
                <w:szCs w:val="21"/>
                <w:lang w:eastAsia="ru-RU"/>
              </w:rPr>
            </w:pPr>
          </w:p>
        </w:tc>
        <w:tc>
          <w:tcPr>
            <w:tcW w:w="424" w:type="dxa"/>
            <w:tcBorders>
              <w:top w:val="single" w:sz="4" w:space="0" w:color="auto"/>
              <w:left w:val="single" w:sz="4" w:space="0" w:color="auto"/>
              <w:bottom w:val="single" w:sz="4" w:space="0" w:color="auto"/>
              <w:right w:val="single" w:sz="4" w:space="0" w:color="auto"/>
            </w:tcBorders>
          </w:tcPr>
          <w:p w:rsidR="00DF5B81" w:rsidRDefault="00DF5B81" w:rsidP="00FD4CC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c>
          <w:tcPr>
            <w:tcW w:w="1737" w:type="dxa"/>
            <w:gridSpan w:val="2"/>
            <w:tcBorders>
              <w:top w:val="single" w:sz="4" w:space="0" w:color="auto"/>
              <w:left w:val="single" w:sz="4" w:space="0" w:color="auto"/>
              <w:bottom w:val="single" w:sz="4" w:space="0" w:color="auto"/>
              <w:right w:val="single" w:sz="4" w:space="0" w:color="auto"/>
            </w:tcBorders>
            <w:shd w:val="clear" w:color="auto" w:fill="auto"/>
          </w:tcPr>
          <w:p w:rsidR="00DF5B81" w:rsidRDefault="0077592C" w:rsidP="00C0610B">
            <w:pPr>
              <w:autoSpaceDE w:val="0"/>
              <w:autoSpaceDN w:val="0"/>
              <w:adjustRightInd w:val="0"/>
              <w:spacing w:after="0" w:line="240" w:lineRule="auto"/>
              <w:jc w:val="center"/>
              <w:rPr>
                <w:rFonts w:ascii="Times New Roman" w:eastAsia="Times New Roman" w:hAnsi="Times New Roman" w:cs="Times New Roman"/>
                <w:b/>
                <w:i/>
                <w:lang w:eastAsia="ru-RU"/>
              </w:rPr>
            </w:pPr>
            <w:r>
              <w:rPr>
                <w:rFonts w:ascii="Times New Roman" w:eastAsia="Times New Roman" w:hAnsi="Times New Roman" w:cs="Times New Roman"/>
                <w:bCs/>
                <w:color w:val="000000" w:themeColor="text1"/>
                <w:lang w:eastAsia="ru-RU" w:bidi="ru-RU"/>
              </w:rPr>
              <w:t>КАБАЗИТАКСЕЛ</w:t>
            </w:r>
          </w:p>
        </w:tc>
        <w:tc>
          <w:tcPr>
            <w:tcW w:w="2130" w:type="dxa"/>
            <w:tcBorders>
              <w:top w:val="single" w:sz="4" w:space="0" w:color="000000"/>
              <w:left w:val="nil"/>
              <w:bottom w:val="single" w:sz="4" w:space="0" w:color="000000"/>
              <w:right w:val="single" w:sz="4" w:space="0" w:color="000000"/>
            </w:tcBorders>
            <w:shd w:val="clear" w:color="auto" w:fill="auto"/>
          </w:tcPr>
          <w:p w:rsidR="00DF5B81" w:rsidRPr="00BE765B" w:rsidRDefault="00DF5B81" w:rsidP="00056D59">
            <w:pPr>
              <w:spacing w:after="0" w:line="240" w:lineRule="auto"/>
              <w:jc w:val="center"/>
              <w:rPr>
                <w:rFonts w:ascii="Times New Roman" w:hAnsi="Times New Roman" w:cs="Times New Roman"/>
                <w:sz w:val="20"/>
                <w:szCs w:val="20"/>
              </w:rPr>
            </w:pPr>
          </w:p>
        </w:tc>
        <w:tc>
          <w:tcPr>
            <w:tcW w:w="850" w:type="dxa"/>
          </w:tcPr>
          <w:p w:rsidR="00DF5B81" w:rsidRPr="00056D59" w:rsidRDefault="00DF5B81" w:rsidP="00FD4CC9">
            <w:pPr>
              <w:spacing w:after="0" w:line="240" w:lineRule="auto"/>
              <w:jc w:val="center"/>
              <w:rPr>
                <w:rFonts w:ascii="Times New Roman" w:eastAsia="Times New Roman" w:hAnsi="Times New Roman" w:cs="Times New Roman"/>
                <w:lang w:eastAsia="ru-RU"/>
              </w:rPr>
            </w:pPr>
          </w:p>
        </w:tc>
        <w:tc>
          <w:tcPr>
            <w:tcW w:w="1435" w:type="dxa"/>
          </w:tcPr>
          <w:p w:rsidR="00DF5B81" w:rsidRPr="00056D59" w:rsidRDefault="00DF5B81" w:rsidP="00FD4CC9">
            <w:pPr>
              <w:spacing w:after="0" w:line="240" w:lineRule="auto"/>
              <w:jc w:val="center"/>
              <w:rPr>
                <w:rFonts w:ascii="Times New Roman" w:eastAsia="Times New Roman" w:hAnsi="Times New Roman" w:cs="Times New Roman"/>
                <w:lang w:eastAsia="ru-RU"/>
              </w:rPr>
            </w:pPr>
          </w:p>
        </w:tc>
        <w:tc>
          <w:tcPr>
            <w:tcW w:w="992" w:type="dxa"/>
          </w:tcPr>
          <w:p w:rsidR="00DF5B81" w:rsidRPr="00056D59" w:rsidRDefault="00DF5B81" w:rsidP="00FD4CC9">
            <w:pPr>
              <w:spacing w:after="0" w:line="240" w:lineRule="auto"/>
              <w:jc w:val="center"/>
              <w:rPr>
                <w:rFonts w:ascii="Times New Roman" w:eastAsia="Times New Roman" w:hAnsi="Times New Roman" w:cs="Times New Roman"/>
                <w:lang w:eastAsia="ru-RU"/>
              </w:rPr>
            </w:pPr>
          </w:p>
        </w:tc>
        <w:tc>
          <w:tcPr>
            <w:tcW w:w="934" w:type="dxa"/>
          </w:tcPr>
          <w:p w:rsidR="00DF5B81" w:rsidRPr="00056D59" w:rsidRDefault="00DF5B81" w:rsidP="00FD4CC9">
            <w:pPr>
              <w:spacing w:after="0" w:line="240" w:lineRule="auto"/>
              <w:jc w:val="center"/>
              <w:rPr>
                <w:rFonts w:ascii="Times New Roman" w:eastAsia="Times New Roman" w:hAnsi="Times New Roman" w:cs="Times New Roman"/>
                <w:lang w:eastAsia="ru-RU"/>
              </w:rPr>
            </w:pPr>
          </w:p>
        </w:tc>
        <w:tc>
          <w:tcPr>
            <w:tcW w:w="1030" w:type="dxa"/>
            <w:gridSpan w:val="2"/>
          </w:tcPr>
          <w:p w:rsidR="00DF5B81" w:rsidRDefault="00DF5B81" w:rsidP="00FD4CC9">
            <w:pPr>
              <w:spacing w:after="0" w:line="240" w:lineRule="auto"/>
              <w:jc w:val="center"/>
              <w:rPr>
                <w:rFonts w:ascii="Times New Roman" w:eastAsia="Times New Roman" w:hAnsi="Times New Roman" w:cs="Times New Roman"/>
                <w:b/>
                <w:i/>
                <w:lang w:eastAsia="ru-RU"/>
              </w:rPr>
            </w:pPr>
          </w:p>
        </w:tc>
        <w:tc>
          <w:tcPr>
            <w:tcW w:w="619" w:type="dxa"/>
            <w:tcBorders>
              <w:top w:val="single" w:sz="4" w:space="0" w:color="auto"/>
              <w:left w:val="single" w:sz="4" w:space="0" w:color="auto"/>
              <w:bottom w:val="single" w:sz="4" w:space="0" w:color="auto"/>
              <w:right w:val="single" w:sz="4" w:space="0" w:color="auto"/>
            </w:tcBorders>
          </w:tcPr>
          <w:p w:rsidR="00DF5B81" w:rsidRDefault="00DF5B81" w:rsidP="008462C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Упак</w:t>
            </w:r>
          </w:p>
        </w:tc>
        <w:tc>
          <w:tcPr>
            <w:tcW w:w="799" w:type="dxa"/>
            <w:tcBorders>
              <w:top w:val="single" w:sz="4" w:space="0" w:color="auto"/>
              <w:left w:val="single" w:sz="4" w:space="0" w:color="auto"/>
              <w:bottom w:val="single" w:sz="4" w:space="0" w:color="auto"/>
              <w:right w:val="single" w:sz="4" w:space="0" w:color="auto"/>
            </w:tcBorders>
          </w:tcPr>
          <w:p w:rsidR="00DF5B81" w:rsidRDefault="0077592C" w:rsidP="000138E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992" w:type="dxa"/>
            <w:tcBorders>
              <w:top w:val="single" w:sz="4" w:space="0" w:color="auto"/>
              <w:left w:val="single" w:sz="4" w:space="0" w:color="auto"/>
              <w:bottom w:val="single" w:sz="4" w:space="0" w:color="auto"/>
              <w:right w:val="single" w:sz="4" w:space="0" w:color="auto"/>
            </w:tcBorders>
          </w:tcPr>
          <w:p w:rsidR="00DF5B81" w:rsidRPr="00BE765B" w:rsidRDefault="00DF5B81" w:rsidP="00FD4CC9">
            <w:pPr>
              <w:spacing w:after="0" w:line="240" w:lineRule="auto"/>
              <w:jc w:val="center"/>
              <w:rPr>
                <w:rFonts w:ascii="Times New Roman" w:eastAsia="Times New Roman" w:hAnsi="Times New Roman" w:cs="Times New Roman"/>
                <w:lang w:eastAsia="ru-RU"/>
              </w:rPr>
            </w:pPr>
          </w:p>
        </w:tc>
        <w:tc>
          <w:tcPr>
            <w:tcW w:w="817" w:type="dxa"/>
            <w:tcBorders>
              <w:top w:val="single" w:sz="4" w:space="0" w:color="auto"/>
              <w:left w:val="single" w:sz="4" w:space="0" w:color="auto"/>
              <w:bottom w:val="single" w:sz="4" w:space="0" w:color="auto"/>
              <w:right w:val="single" w:sz="4" w:space="0" w:color="auto"/>
            </w:tcBorders>
          </w:tcPr>
          <w:p w:rsidR="00DF5B81" w:rsidRPr="00BE765B" w:rsidRDefault="00DF5B81" w:rsidP="00FD4CC9">
            <w:pPr>
              <w:spacing w:after="0" w:line="240" w:lineRule="auto"/>
              <w:jc w:val="center"/>
              <w:rPr>
                <w:rFonts w:ascii="Times New Roman" w:eastAsia="Times New Roman" w:hAnsi="Times New Roman" w:cs="Times New Roman"/>
                <w:lang w:eastAsia="ru-RU"/>
              </w:rPr>
            </w:pPr>
          </w:p>
        </w:tc>
        <w:tc>
          <w:tcPr>
            <w:tcW w:w="1168" w:type="dxa"/>
            <w:tcBorders>
              <w:top w:val="single" w:sz="4" w:space="0" w:color="auto"/>
              <w:left w:val="single" w:sz="4" w:space="0" w:color="auto"/>
              <w:bottom w:val="single" w:sz="4" w:space="0" w:color="auto"/>
              <w:right w:val="single" w:sz="4" w:space="0" w:color="auto"/>
            </w:tcBorders>
          </w:tcPr>
          <w:p w:rsidR="00DF5B81" w:rsidRPr="00BE765B" w:rsidRDefault="00DF5B81" w:rsidP="00FD4CC9">
            <w:pPr>
              <w:spacing w:after="0" w:line="240" w:lineRule="auto"/>
              <w:jc w:val="center"/>
              <w:rPr>
                <w:rFonts w:ascii="Times New Roman" w:eastAsia="Times New Roman" w:hAnsi="Times New Roman" w:cs="Times New Roman"/>
                <w:lang w:eastAsia="ru-RU"/>
              </w:rPr>
            </w:pPr>
          </w:p>
        </w:tc>
        <w:tc>
          <w:tcPr>
            <w:tcW w:w="1559" w:type="dxa"/>
            <w:tcBorders>
              <w:top w:val="single" w:sz="4" w:space="0" w:color="auto"/>
              <w:left w:val="nil"/>
              <w:bottom w:val="single" w:sz="4" w:space="0" w:color="auto"/>
              <w:right w:val="single" w:sz="4" w:space="0" w:color="auto"/>
            </w:tcBorders>
            <w:shd w:val="clear" w:color="auto" w:fill="auto"/>
          </w:tcPr>
          <w:p w:rsidR="00DF5B81" w:rsidRPr="00BE765B" w:rsidRDefault="00DF5B81" w:rsidP="00FD4CC9">
            <w:pPr>
              <w:spacing w:after="0" w:line="240" w:lineRule="auto"/>
              <w:jc w:val="center"/>
              <w:rPr>
                <w:rFonts w:ascii="Times New Roman" w:eastAsia="Times New Roman" w:hAnsi="Times New Roman" w:cs="Times New Roman"/>
                <w:lang w:eastAsia="ru-RU"/>
              </w:rPr>
            </w:pPr>
          </w:p>
        </w:tc>
      </w:tr>
      <w:tr w:rsidR="00E63336" w:rsidRPr="00625F7C" w:rsidTr="004F08C3">
        <w:trPr>
          <w:cantSplit/>
          <w:trHeight w:val="473"/>
        </w:trPr>
        <w:tc>
          <w:tcPr>
            <w:tcW w:w="14347" w:type="dxa"/>
            <w:gridSpan w:val="16"/>
            <w:tcBorders>
              <w:top w:val="single" w:sz="4" w:space="0" w:color="auto"/>
              <w:left w:val="single" w:sz="4" w:space="0" w:color="auto"/>
              <w:bottom w:val="single" w:sz="4" w:space="0" w:color="auto"/>
              <w:right w:val="single" w:sz="4" w:space="0" w:color="auto"/>
            </w:tcBorders>
            <w:vAlign w:val="center"/>
          </w:tcPr>
          <w:p w:rsidR="00E63336" w:rsidRPr="00BE765B" w:rsidRDefault="00E63336" w:rsidP="00E63336">
            <w:pPr>
              <w:spacing w:after="0" w:line="240" w:lineRule="auto"/>
              <w:jc w:val="right"/>
              <w:rPr>
                <w:rFonts w:ascii="Times New Roman" w:eastAsia="Times New Roman" w:hAnsi="Times New Roman" w:cs="Times New Roman"/>
                <w:b/>
                <w:lang w:eastAsia="ru-RU"/>
              </w:rPr>
            </w:pPr>
            <w:r w:rsidRPr="00BE765B">
              <w:rPr>
                <w:rFonts w:ascii="Times New Roman" w:eastAsia="Times New Roman" w:hAnsi="Times New Roman" w:cs="Times New Roman"/>
                <w:b/>
                <w:lang w:eastAsia="ru-RU"/>
              </w:rPr>
              <w:t>ИТОГО,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63336" w:rsidRPr="00BE765B" w:rsidRDefault="00E63336" w:rsidP="00E63336">
            <w:pPr>
              <w:spacing w:after="0" w:line="240" w:lineRule="auto"/>
              <w:jc w:val="center"/>
              <w:rPr>
                <w:rFonts w:ascii="Times New Roman" w:eastAsia="Times New Roman" w:hAnsi="Times New Roman" w:cs="Times New Roman"/>
                <w:b/>
                <w:lang w:eastAsia="ru-RU"/>
              </w:rPr>
            </w:pPr>
          </w:p>
        </w:tc>
      </w:tr>
      <w:tr w:rsidR="00E63336" w:rsidRPr="00625F7C" w:rsidTr="004F08C3">
        <w:trPr>
          <w:cantSplit/>
          <w:trHeight w:val="473"/>
        </w:trPr>
        <w:tc>
          <w:tcPr>
            <w:tcW w:w="14347" w:type="dxa"/>
            <w:gridSpan w:val="16"/>
            <w:tcBorders>
              <w:top w:val="single" w:sz="4" w:space="0" w:color="auto"/>
              <w:left w:val="single" w:sz="4" w:space="0" w:color="auto"/>
              <w:bottom w:val="single" w:sz="4" w:space="0" w:color="auto"/>
              <w:right w:val="single" w:sz="4" w:space="0" w:color="auto"/>
            </w:tcBorders>
            <w:vAlign w:val="center"/>
          </w:tcPr>
          <w:p w:rsidR="00E63336" w:rsidRPr="00BE765B" w:rsidRDefault="00E63336" w:rsidP="00E63336">
            <w:pPr>
              <w:spacing w:after="0" w:line="240" w:lineRule="auto"/>
              <w:jc w:val="right"/>
              <w:rPr>
                <w:rFonts w:ascii="Times New Roman" w:eastAsia="Times New Roman" w:hAnsi="Times New Roman" w:cs="Times New Roman"/>
                <w:lang w:eastAsia="ru-RU"/>
              </w:rPr>
            </w:pPr>
            <w:r w:rsidRPr="00BE765B">
              <w:rPr>
                <w:rFonts w:ascii="Times New Roman" w:eastAsia="Times New Roman" w:hAnsi="Times New Roman" w:cs="Times New Roman"/>
                <w:lang w:eastAsia="ru-RU"/>
              </w:rPr>
              <w:t>в т. ч. НДС (10%), руб.</w:t>
            </w:r>
          </w:p>
        </w:tc>
        <w:tc>
          <w:tcPr>
            <w:tcW w:w="1559" w:type="dxa"/>
            <w:tcBorders>
              <w:top w:val="single" w:sz="4" w:space="0" w:color="auto"/>
              <w:left w:val="nil"/>
              <w:bottom w:val="single" w:sz="4" w:space="0" w:color="auto"/>
              <w:right w:val="single" w:sz="4" w:space="0" w:color="auto"/>
            </w:tcBorders>
            <w:shd w:val="clear" w:color="auto" w:fill="auto"/>
            <w:vAlign w:val="center"/>
          </w:tcPr>
          <w:p w:rsidR="00E63336" w:rsidRPr="00BE765B" w:rsidRDefault="00E63336" w:rsidP="00E63336">
            <w:pPr>
              <w:spacing w:after="0" w:line="240" w:lineRule="auto"/>
              <w:jc w:val="center"/>
              <w:rPr>
                <w:rFonts w:ascii="Times New Roman" w:eastAsia="Times New Roman" w:hAnsi="Times New Roman" w:cs="Times New Roman"/>
                <w:lang w:eastAsia="ru-RU"/>
              </w:rPr>
            </w:pPr>
          </w:p>
        </w:tc>
      </w:tr>
      <w:tr w:rsidR="00E63336" w:rsidRPr="005A5083" w:rsidTr="001344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3"/>
          <w:wBefore w:w="1425" w:type="dxa"/>
          <w:trHeight w:val="1298"/>
        </w:trPr>
        <w:tc>
          <w:tcPr>
            <w:tcW w:w="8261" w:type="dxa"/>
            <w:gridSpan w:val="7"/>
            <w:shd w:val="clear" w:color="auto" w:fill="auto"/>
          </w:tcPr>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lang w:eastAsia="ru-RU"/>
              </w:rPr>
            </w:pPr>
          </w:p>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 xml:space="preserve">От Заказчика: </w:t>
            </w:r>
          </w:p>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b/>
                <w:lang w:eastAsia="ru-RU"/>
              </w:rPr>
            </w:pPr>
            <w:r w:rsidRPr="000C22DC">
              <w:rPr>
                <w:rFonts w:ascii="Times New Roman" w:eastAsia="Times New Roman" w:hAnsi="Times New Roman" w:cs="Times New Roman"/>
                <w:b/>
                <w:lang w:eastAsia="ru-RU"/>
              </w:rPr>
              <w:t>ГБУЗ «СПб КНпЦСВМП(о) имени Н.П. Напалкова»</w:t>
            </w:r>
          </w:p>
          <w:p w:rsidR="00E63336" w:rsidRPr="000C22DC" w:rsidRDefault="008E26C3" w:rsidP="00E63336">
            <w:pPr>
              <w:widowControl w:val="0"/>
              <w:autoSpaceDE w:val="0"/>
              <w:autoSpaceDN w:val="0"/>
              <w:adjustRightInd w:val="0"/>
              <w:spacing w:after="0" w:line="240" w:lineRule="auto"/>
              <w:ind w:firstLine="39"/>
              <w:rPr>
                <w:rFonts w:ascii="Times New Roman" w:eastAsia="Times New Roman" w:hAnsi="Times New Roman" w:cs="Times New Roman"/>
                <w:lang w:eastAsia="ru-RU"/>
              </w:rPr>
            </w:pPr>
            <w:r>
              <w:rPr>
                <w:rFonts w:ascii="Times New Roman" w:eastAsia="Times New Roman" w:hAnsi="Times New Roman" w:cs="Times New Roman"/>
                <w:lang w:eastAsia="ru-RU"/>
              </w:rPr>
              <w:t>Врио д</w:t>
            </w:r>
            <w:r w:rsidR="00E63336" w:rsidRPr="000C22DC">
              <w:rPr>
                <w:rFonts w:ascii="Times New Roman" w:eastAsia="Times New Roman" w:hAnsi="Times New Roman" w:cs="Times New Roman"/>
                <w:lang w:eastAsia="ru-RU"/>
              </w:rPr>
              <w:t>иректор</w:t>
            </w:r>
            <w:r>
              <w:rPr>
                <w:rFonts w:ascii="Times New Roman" w:eastAsia="Times New Roman" w:hAnsi="Times New Roman" w:cs="Times New Roman"/>
                <w:lang w:eastAsia="ru-RU"/>
              </w:rPr>
              <w:t>а</w:t>
            </w:r>
          </w:p>
          <w:p w:rsidR="00E63336" w:rsidRPr="000C22DC" w:rsidRDefault="00E63336" w:rsidP="00624030">
            <w:pPr>
              <w:widowControl w:val="0"/>
              <w:autoSpaceDE w:val="0"/>
              <w:autoSpaceDN w:val="0"/>
              <w:adjustRightInd w:val="0"/>
              <w:spacing w:after="0" w:line="240" w:lineRule="auto"/>
              <w:rPr>
                <w:rFonts w:ascii="Times New Roman" w:eastAsia="Times New Roman" w:hAnsi="Times New Roman" w:cs="Times New Roman"/>
                <w:lang w:eastAsia="ru-RU"/>
              </w:rPr>
            </w:pPr>
          </w:p>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_______________________ / В.М. Моисеенко /</w:t>
            </w:r>
          </w:p>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i/>
                <w:sz w:val="18"/>
                <w:szCs w:val="18"/>
                <w:lang w:eastAsia="ru-RU"/>
              </w:rPr>
            </w:pPr>
            <w:r w:rsidRPr="000C22DC">
              <w:rPr>
                <w:rFonts w:ascii="Times New Roman" w:eastAsia="Times New Roman" w:hAnsi="Times New Roman" w:cs="Times New Roman"/>
                <w:i/>
                <w:sz w:val="18"/>
                <w:szCs w:val="18"/>
                <w:lang w:eastAsia="ru-RU"/>
              </w:rPr>
              <w:t xml:space="preserve">М.П. </w:t>
            </w:r>
          </w:p>
        </w:tc>
        <w:tc>
          <w:tcPr>
            <w:tcW w:w="6220" w:type="dxa"/>
            <w:gridSpan w:val="7"/>
            <w:shd w:val="clear" w:color="auto" w:fill="auto"/>
          </w:tcPr>
          <w:p w:rsidR="00E63336" w:rsidRPr="000C22DC" w:rsidRDefault="00E63336" w:rsidP="00E63336">
            <w:pPr>
              <w:widowControl w:val="0"/>
              <w:autoSpaceDE w:val="0"/>
              <w:autoSpaceDN w:val="0"/>
              <w:adjustRightInd w:val="0"/>
              <w:spacing w:after="0" w:line="240" w:lineRule="auto"/>
              <w:ind w:firstLine="39"/>
              <w:rPr>
                <w:rFonts w:ascii="Times New Roman" w:eastAsia="Times New Roman" w:hAnsi="Times New Roman" w:cs="Times New Roman"/>
                <w:sz w:val="28"/>
                <w:szCs w:val="28"/>
                <w:lang w:eastAsia="ru-RU"/>
              </w:rPr>
            </w:pPr>
          </w:p>
          <w:p w:rsidR="00E63336" w:rsidRPr="008462C0" w:rsidRDefault="00E63336" w:rsidP="00E63336">
            <w:pPr>
              <w:widowControl w:val="0"/>
              <w:autoSpaceDE w:val="0"/>
              <w:autoSpaceDN w:val="0"/>
              <w:adjustRightInd w:val="0"/>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t>От Поставщика:</w:t>
            </w:r>
          </w:p>
          <w:p w:rsidR="005333B7" w:rsidRPr="008462C0" w:rsidRDefault="005333B7" w:rsidP="00F60B4F">
            <w:pPr>
              <w:spacing w:after="0" w:line="240" w:lineRule="auto"/>
              <w:rPr>
                <w:rFonts w:ascii="Times New Roman" w:hAnsi="Times New Roman" w:cs="Times New Roman"/>
                <w:sz w:val="20"/>
                <w:szCs w:val="20"/>
              </w:rPr>
            </w:pPr>
          </w:p>
          <w:p w:rsidR="005333B7" w:rsidRDefault="005333B7" w:rsidP="00F60B4F">
            <w:pPr>
              <w:spacing w:after="0" w:line="240" w:lineRule="auto"/>
              <w:rPr>
                <w:rFonts w:ascii="Times New Roman" w:hAnsi="Times New Roman" w:cs="Times New Roman"/>
                <w:sz w:val="20"/>
                <w:szCs w:val="20"/>
              </w:rPr>
            </w:pPr>
          </w:p>
          <w:p w:rsidR="00624030" w:rsidRPr="008462C0" w:rsidRDefault="00624030" w:rsidP="00F60B4F">
            <w:pPr>
              <w:spacing w:after="0" w:line="240" w:lineRule="auto"/>
              <w:rPr>
                <w:rFonts w:ascii="Times New Roman" w:hAnsi="Times New Roman" w:cs="Times New Roman"/>
                <w:sz w:val="20"/>
                <w:szCs w:val="20"/>
              </w:rPr>
            </w:pPr>
          </w:p>
          <w:p w:rsidR="00E63336" w:rsidRPr="000C22DC" w:rsidRDefault="00F60B4F" w:rsidP="00E63336">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5333B7" w:rsidRPr="008462C0">
              <w:rPr>
                <w:rFonts w:ascii="Times New Roman" w:hAnsi="Times New Roman" w:cs="Times New Roman"/>
                <w:sz w:val="20"/>
                <w:szCs w:val="20"/>
              </w:rPr>
              <w:t>/____________</w:t>
            </w:r>
          </w:p>
          <w:p w:rsidR="00E63336" w:rsidRPr="000C22DC" w:rsidRDefault="00E63336" w:rsidP="00E63336">
            <w:pPr>
              <w:spacing w:after="0" w:line="240" w:lineRule="auto"/>
              <w:rPr>
                <w:rFonts w:ascii="Times New Roman" w:hAnsi="Times New Roman" w:cs="Times New Roman"/>
              </w:rPr>
            </w:pPr>
          </w:p>
          <w:p w:rsidR="00E63336" w:rsidRPr="000C22DC" w:rsidRDefault="00E63336" w:rsidP="00F60B4F">
            <w:pPr>
              <w:spacing w:after="0" w:line="240" w:lineRule="auto"/>
              <w:rPr>
                <w:rFonts w:ascii="Times New Roman" w:eastAsia="Times New Roman" w:hAnsi="Times New Roman" w:cs="Times New Roman"/>
                <w:i/>
                <w:sz w:val="18"/>
                <w:szCs w:val="18"/>
                <w:lang w:eastAsia="ru-RU"/>
              </w:rPr>
            </w:pPr>
          </w:p>
        </w:tc>
      </w:tr>
    </w:tbl>
    <w:p w:rsidR="005A5083" w:rsidRPr="000E0DC2" w:rsidRDefault="005A5083" w:rsidP="005A5083">
      <w:pPr>
        <w:autoSpaceDE w:val="0"/>
        <w:autoSpaceDN w:val="0"/>
        <w:adjustRightInd w:val="0"/>
        <w:spacing w:after="0" w:line="240" w:lineRule="auto"/>
        <w:rPr>
          <w:rFonts w:ascii="Times New Roman" w:eastAsia="Times New Roman" w:hAnsi="Times New Roman" w:cs="Times New Roman"/>
          <w:sz w:val="24"/>
          <w:szCs w:val="24"/>
          <w:lang w:eastAsia="ru-RU"/>
        </w:rPr>
        <w:sectPr w:rsidR="005A5083" w:rsidRPr="000E0DC2" w:rsidSect="002A1067">
          <w:pgSz w:w="16838" w:h="11906" w:orient="landscape" w:code="9"/>
          <w:pgMar w:top="1134" w:right="851" w:bottom="851" w:left="851" w:header="284" w:footer="0" w:gutter="0"/>
          <w:cols w:space="720"/>
          <w:noEndnote/>
        </w:sectPr>
      </w:pPr>
    </w:p>
    <w:p w:rsidR="00816D48" w:rsidRPr="000E0DC2" w:rsidRDefault="00816D48" w:rsidP="00816D48">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E0DC2">
        <w:rPr>
          <w:rFonts w:ascii="Times New Roman" w:eastAsia="Times New Roman" w:hAnsi="Times New Roman" w:cs="Times New Roman"/>
          <w:lang w:eastAsia="ru-RU"/>
        </w:rPr>
        <w:lastRenderedPageBreak/>
        <w:t>Приложение № 2</w:t>
      </w:r>
    </w:p>
    <w:p w:rsidR="00816D48" w:rsidRPr="000E0DC2" w:rsidRDefault="00816D48" w:rsidP="00816D48">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4"/>
          <w:szCs w:val="4"/>
          <w:lang w:eastAsia="ru-RU"/>
        </w:rPr>
      </w:pPr>
    </w:p>
    <w:p w:rsidR="00816D48" w:rsidRPr="000E0DC2" w:rsidRDefault="00E63336" w:rsidP="00816D48">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к К</w:t>
      </w:r>
      <w:r w:rsidR="00056D59">
        <w:rPr>
          <w:rFonts w:ascii="Times New Roman" w:eastAsia="Times New Roman" w:hAnsi="Times New Roman" w:cs="Times New Roman"/>
          <w:color w:val="000000" w:themeColor="text1"/>
          <w:lang w:eastAsia="ru-RU"/>
        </w:rPr>
        <w:t xml:space="preserve">онтракту № </w:t>
      </w:r>
      <w:r w:rsidR="009D1C57">
        <w:rPr>
          <w:rFonts w:ascii="Times New Roman" w:eastAsia="Times New Roman" w:hAnsi="Times New Roman" w:cs="Times New Roman"/>
          <w:color w:val="000000" w:themeColor="text1"/>
          <w:lang w:eastAsia="ru-RU"/>
        </w:rPr>
        <w:t xml:space="preserve">  </w:t>
      </w:r>
      <w:r w:rsidR="00056D59">
        <w:rPr>
          <w:rFonts w:ascii="Times New Roman" w:eastAsia="Times New Roman" w:hAnsi="Times New Roman" w:cs="Times New Roman"/>
          <w:color w:val="000000" w:themeColor="text1"/>
          <w:lang w:eastAsia="ru-RU"/>
        </w:rPr>
        <w:t>-П</w:t>
      </w:r>
      <w:r>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00EE30F3">
        <w:rPr>
          <w:rFonts w:ascii="Times New Roman" w:eastAsia="Times New Roman" w:hAnsi="Times New Roman" w:cs="Times New Roman"/>
          <w:color w:val="000000" w:themeColor="text1"/>
          <w:lang w:eastAsia="ru-RU"/>
        </w:rPr>
        <w:t xml:space="preserve"> от</w:t>
      </w:r>
      <w:r w:rsidR="00AF15B7">
        <w:rPr>
          <w:rFonts w:ascii="Times New Roman" w:eastAsia="Times New Roman" w:hAnsi="Times New Roman" w:cs="Times New Roman"/>
          <w:color w:val="000000" w:themeColor="text1"/>
          <w:lang w:eastAsia="ru-RU"/>
        </w:rPr>
        <w:t xml:space="preserve"> </w:t>
      </w:r>
      <w:r w:rsidR="00250DAF">
        <w:rPr>
          <w:rFonts w:ascii="Times New Roman" w:eastAsia="Times New Roman" w:hAnsi="Times New Roman" w:cs="Times New Roman"/>
          <w:color w:val="000000" w:themeColor="text1"/>
          <w:lang w:eastAsia="ru-RU"/>
        </w:rPr>
        <w:t>____</w:t>
      </w:r>
      <w:r w:rsidR="00AF15B7">
        <w:rPr>
          <w:rFonts w:ascii="Times New Roman" w:eastAsia="Times New Roman" w:hAnsi="Times New Roman" w:cs="Times New Roman"/>
          <w:color w:val="000000" w:themeColor="text1"/>
          <w:lang w:eastAsia="ru-RU"/>
        </w:rPr>
        <w:t>.</w:t>
      </w:r>
      <w:r w:rsidR="00EE30F3">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00816D48" w:rsidRPr="000E0DC2">
        <w:rPr>
          <w:rFonts w:ascii="Times New Roman" w:eastAsia="Times New Roman" w:hAnsi="Times New Roman" w:cs="Times New Roman"/>
          <w:color w:val="000000" w:themeColor="text1"/>
          <w:lang w:eastAsia="ru-RU"/>
        </w:rPr>
        <w:t xml:space="preserve"> г.</w:t>
      </w:r>
    </w:p>
    <w:p w:rsidR="00816D48" w:rsidRPr="000E0DC2" w:rsidRDefault="00816D48" w:rsidP="00816D48">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p w:rsidR="00816D48" w:rsidRPr="000E0DC2" w:rsidRDefault="00816D48" w:rsidP="00816D4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B3B09" w:rsidRPr="00816D48" w:rsidRDefault="00AB3B09" w:rsidP="00AB3B09">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B3B09" w:rsidRPr="00816D48" w:rsidRDefault="00AB3B09" w:rsidP="00AB3B0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16D48">
        <w:rPr>
          <w:rFonts w:ascii="Times New Roman" w:eastAsia="Times New Roman" w:hAnsi="Times New Roman" w:cs="Times New Roman"/>
          <w:sz w:val="24"/>
          <w:szCs w:val="24"/>
          <w:lang w:eastAsia="ru-RU"/>
        </w:rPr>
        <w:t xml:space="preserve">ТЕХНИЧЕСКИЕ ХАРАКТЕРИСТИКИ </w:t>
      </w:r>
    </w:p>
    <w:p w:rsidR="00AB3B09" w:rsidRPr="00816D48" w:rsidRDefault="00AB3B09" w:rsidP="00AB3B09">
      <w:pPr>
        <w:autoSpaceDE w:val="0"/>
        <w:autoSpaceDN w:val="0"/>
        <w:adjustRightInd w:val="0"/>
        <w:spacing w:after="0" w:line="240" w:lineRule="auto"/>
        <w:jc w:val="center"/>
        <w:rPr>
          <w:rFonts w:ascii="Times New Roman" w:eastAsia="Times New Roman" w:hAnsi="Times New Roman" w:cs="Times New Roman"/>
          <w:i/>
          <w:color w:val="002060"/>
          <w:sz w:val="18"/>
          <w:szCs w:val="18"/>
          <w:lang w:eastAsia="ru-RU"/>
        </w:rPr>
      </w:pPr>
    </w:p>
    <w:tbl>
      <w:tblPr>
        <w:tblW w:w="10382" w:type="dxa"/>
        <w:tblInd w:w="-464" w:type="dxa"/>
        <w:tblLayout w:type="fixed"/>
        <w:tblCellMar>
          <w:top w:w="102" w:type="dxa"/>
          <w:left w:w="62" w:type="dxa"/>
          <w:bottom w:w="102" w:type="dxa"/>
          <w:right w:w="62" w:type="dxa"/>
        </w:tblCellMar>
        <w:tblLook w:val="0000" w:firstRow="0" w:lastRow="0" w:firstColumn="0" w:lastColumn="0" w:noHBand="0" w:noVBand="0"/>
      </w:tblPr>
      <w:tblGrid>
        <w:gridCol w:w="756"/>
        <w:gridCol w:w="924"/>
        <w:gridCol w:w="2478"/>
        <w:gridCol w:w="1801"/>
        <w:gridCol w:w="1445"/>
        <w:gridCol w:w="1549"/>
        <w:gridCol w:w="1429"/>
      </w:tblGrid>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N</w:t>
            </w:r>
          </w:p>
        </w:tc>
        <w:tc>
          <w:tcPr>
            <w:tcW w:w="520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Параметр</w:t>
            </w:r>
          </w:p>
        </w:tc>
        <w:tc>
          <w:tcPr>
            <w:tcW w:w="442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Требуемое значение</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1.</w:t>
            </w:r>
          </w:p>
        </w:tc>
        <w:tc>
          <w:tcPr>
            <w:tcW w:w="5203" w:type="dxa"/>
            <w:gridSpan w:val="3"/>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Международное непатентованное наименование</w:t>
            </w:r>
          </w:p>
        </w:tc>
        <w:tc>
          <w:tcPr>
            <w:tcW w:w="4423" w:type="dxa"/>
            <w:gridSpan w:val="3"/>
            <w:vMerge w:val="restart"/>
            <w:tcBorders>
              <w:top w:val="single" w:sz="4" w:space="0" w:color="auto"/>
              <w:left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i/>
                <w:lang w:eastAsia="ru-RU"/>
              </w:rPr>
            </w:pPr>
            <w:r w:rsidRPr="00816D48">
              <w:rPr>
                <w:rFonts w:ascii="Times New Roman" w:eastAsia="Times New Roman" w:hAnsi="Times New Roman" w:cs="Times New Roman"/>
                <w:i/>
                <w:sz w:val="21"/>
                <w:szCs w:val="21"/>
                <w:lang w:eastAsia="ru-RU"/>
              </w:rPr>
              <w:t>В соответствии со спецификацией (приложение № 1 к настоящему Контракту)</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2.</w:t>
            </w:r>
          </w:p>
        </w:tc>
        <w:tc>
          <w:tcPr>
            <w:tcW w:w="520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Торговое наименование</w:t>
            </w:r>
          </w:p>
        </w:tc>
        <w:tc>
          <w:tcPr>
            <w:tcW w:w="4423" w:type="dxa"/>
            <w:gridSpan w:val="3"/>
            <w:vMerge/>
            <w:tcBorders>
              <w:left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rPr>
          <w:trHeight w:val="1846"/>
        </w:trPr>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3.</w:t>
            </w:r>
          </w:p>
        </w:tc>
        <w:tc>
          <w:tcPr>
            <w:tcW w:w="5203" w:type="dxa"/>
            <w:gridSpan w:val="3"/>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423" w:type="dxa"/>
            <w:gridSpan w:val="3"/>
            <w:vMerge/>
            <w:tcBorders>
              <w:left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4.</w:t>
            </w:r>
          </w:p>
        </w:tc>
        <w:tc>
          <w:tcPr>
            <w:tcW w:w="520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Номер регистрационного удостоверения лекарственного препарата</w:t>
            </w:r>
          </w:p>
        </w:tc>
        <w:tc>
          <w:tcPr>
            <w:tcW w:w="4423" w:type="dxa"/>
            <w:gridSpan w:val="3"/>
            <w:vMerge/>
            <w:tcBorders>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5.</w:t>
            </w:r>
          </w:p>
        </w:tc>
        <w:tc>
          <w:tcPr>
            <w:tcW w:w="5203" w:type="dxa"/>
            <w:gridSpan w:val="3"/>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 xml:space="preserve">Код в соответствии с Общероссийским </w:t>
            </w:r>
            <w:hyperlink r:id="rId20" w:history="1">
              <w:r w:rsidRPr="00816D48">
                <w:rPr>
                  <w:rFonts w:ascii="Times New Roman" w:eastAsia="Times New Roman" w:hAnsi="Times New Roman" w:cs="Times New Roman"/>
                  <w:lang w:eastAsia="ru-RU"/>
                </w:rPr>
                <w:t>классификатором</w:t>
              </w:r>
            </w:hyperlink>
            <w:r w:rsidRPr="00816D48">
              <w:rPr>
                <w:rFonts w:ascii="Times New Roman" w:eastAsia="Times New Roman" w:hAnsi="Times New Roman" w:cs="Times New Roman"/>
                <w:lang w:eastAsia="ru-RU"/>
              </w:rPr>
              <w:t xml:space="preserve"> продукции по видам экономической деятельности</w:t>
            </w:r>
          </w:p>
        </w:tc>
        <w:tc>
          <w:tcPr>
            <w:tcW w:w="4423" w:type="dxa"/>
            <w:gridSpan w:val="3"/>
            <w:tcBorders>
              <w:top w:val="single" w:sz="4" w:space="0" w:color="auto"/>
              <w:left w:val="single" w:sz="4" w:space="0" w:color="auto"/>
              <w:bottom w:val="single" w:sz="4" w:space="0" w:color="auto"/>
              <w:right w:val="single" w:sz="4" w:space="0" w:color="auto"/>
            </w:tcBorders>
            <w:vAlign w:val="center"/>
          </w:tcPr>
          <w:p w:rsidR="00AB3B09" w:rsidRPr="00816D48" w:rsidRDefault="004A5CDF" w:rsidP="00B060C9">
            <w:pPr>
              <w:autoSpaceDE w:val="0"/>
              <w:autoSpaceDN w:val="0"/>
              <w:adjustRightInd w:val="0"/>
              <w:spacing w:after="0" w:line="240" w:lineRule="auto"/>
              <w:jc w:val="center"/>
              <w:rPr>
                <w:rFonts w:ascii="Times New Roman" w:eastAsia="Times New Roman" w:hAnsi="Times New Roman" w:cs="Times New Roman"/>
                <w:b/>
                <w:lang w:eastAsia="ru-RU"/>
              </w:rPr>
            </w:pPr>
            <w:r w:rsidRPr="00DD257E">
              <w:rPr>
                <w:rFonts w:ascii="Times New Roman" w:eastAsia="Times New Roman" w:hAnsi="Times New Roman" w:cs="Times New Roman"/>
                <w:b/>
                <w:bCs/>
                <w:color w:val="0070C0"/>
                <w:lang w:eastAsia="ru-RU" w:bidi="ru-RU"/>
              </w:rPr>
              <w:t>21.</w:t>
            </w:r>
            <w:r w:rsidR="009D1C57">
              <w:rPr>
                <w:rFonts w:ascii="Times New Roman" w:eastAsia="Times New Roman" w:hAnsi="Times New Roman" w:cs="Times New Roman"/>
                <w:b/>
                <w:bCs/>
                <w:color w:val="0070C0"/>
                <w:lang w:eastAsia="ru-RU" w:bidi="ru-RU"/>
              </w:rPr>
              <w:t>2</w:t>
            </w:r>
            <w:r w:rsidRPr="00DD257E">
              <w:rPr>
                <w:rFonts w:ascii="Times New Roman" w:eastAsia="Times New Roman" w:hAnsi="Times New Roman" w:cs="Times New Roman"/>
                <w:b/>
                <w:bCs/>
                <w:color w:val="0070C0"/>
                <w:lang w:eastAsia="ru-RU" w:bidi="ru-RU"/>
              </w:rPr>
              <w:t>0.</w:t>
            </w:r>
            <w:r w:rsidR="009D1C57">
              <w:rPr>
                <w:rFonts w:ascii="Times New Roman" w:eastAsia="Times New Roman" w:hAnsi="Times New Roman" w:cs="Times New Roman"/>
                <w:b/>
                <w:bCs/>
                <w:color w:val="0070C0"/>
                <w:lang w:eastAsia="ru-RU" w:bidi="ru-RU"/>
              </w:rPr>
              <w:t>10</w:t>
            </w:r>
            <w:r w:rsidR="00DD257E" w:rsidRPr="00DD257E">
              <w:rPr>
                <w:rFonts w:ascii="Times New Roman" w:eastAsia="Times New Roman" w:hAnsi="Times New Roman" w:cs="Times New Roman"/>
                <w:b/>
                <w:bCs/>
                <w:color w:val="0070C0"/>
                <w:lang w:eastAsia="ru-RU" w:bidi="ru-RU"/>
              </w:rPr>
              <w:t>.</w:t>
            </w:r>
            <w:r w:rsidR="009D1C57">
              <w:rPr>
                <w:rFonts w:ascii="Times New Roman" w:eastAsia="Times New Roman" w:hAnsi="Times New Roman" w:cs="Times New Roman"/>
                <w:b/>
                <w:bCs/>
                <w:color w:val="0070C0"/>
                <w:lang w:eastAsia="ru-RU" w:bidi="ru-RU"/>
              </w:rPr>
              <w:t>2</w:t>
            </w:r>
            <w:r w:rsidR="00B060C9">
              <w:rPr>
                <w:rFonts w:ascii="Times New Roman" w:eastAsia="Times New Roman" w:hAnsi="Times New Roman" w:cs="Times New Roman"/>
                <w:b/>
                <w:bCs/>
                <w:color w:val="0070C0"/>
                <w:lang w:eastAsia="ru-RU" w:bidi="ru-RU"/>
              </w:rPr>
              <w:t>11</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6.</w:t>
            </w:r>
          </w:p>
        </w:tc>
        <w:tc>
          <w:tcPr>
            <w:tcW w:w="520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Единица измерения Товара</w:t>
            </w:r>
          </w:p>
        </w:tc>
        <w:tc>
          <w:tcPr>
            <w:tcW w:w="4423" w:type="dxa"/>
            <w:gridSpan w:val="3"/>
            <w:vMerge w:val="restart"/>
            <w:tcBorders>
              <w:top w:val="single" w:sz="4" w:space="0" w:color="auto"/>
              <w:left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i/>
                <w:lang w:eastAsia="ru-RU"/>
              </w:rPr>
            </w:pPr>
            <w:r w:rsidRPr="00816D48">
              <w:rPr>
                <w:rFonts w:ascii="Times New Roman" w:eastAsia="Times New Roman" w:hAnsi="Times New Roman" w:cs="Times New Roman"/>
                <w:i/>
                <w:sz w:val="21"/>
                <w:szCs w:val="21"/>
                <w:lang w:eastAsia="ru-RU"/>
              </w:rPr>
              <w:t>В соответствии со спецификацией (приложение № 1 к настоящему Контракту)</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7.</w:t>
            </w:r>
          </w:p>
        </w:tc>
        <w:tc>
          <w:tcPr>
            <w:tcW w:w="5203" w:type="dxa"/>
            <w:gridSpan w:val="3"/>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Количество Товара в единицах измерения</w:t>
            </w:r>
          </w:p>
        </w:tc>
        <w:tc>
          <w:tcPr>
            <w:tcW w:w="4423" w:type="dxa"/>
            <w:gridSpan w:val="3"/>
            <w:vMerge/>
            <w:tcBorders>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c>
          <w:tcPr>
            <w:tcW w:w="10382" w:type="dxa"/>
            <w:gridSpan w:val="7"/>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outlineLvl w:val="2"/>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В случае заключения Контракта по результатам конкурентных процедур закупок:</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8.</w:t>
            </w:r>
          </w:p>
        </w:tc>
        <w:tc>
          <w:tcPr>
            <w:tcW w:w="9626" w:type="dxa"/>
            <w:gridSpan w:val="6"/>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Информация о Товаре:</w:t>
            </w: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8.1.</w:t>
            </w:r>
          </w:p>
        </w:tc>
        <w:tc>
          <w:tcPr>
            <w:tcW w:w="9626" w:type="dxa"/>
            <w:gridSpan w:val="6"/>
            <w:tcBorders>
              <w:top w:val="single" w:sz="4" w:space="0" w:color="auto"/>
              <w:left w:val="single" w:sz="4" w:space="0" w:color="auto"/>
              <w:bottom w:val="single" w:sz="4" w:space="0" w:color="auto"/>
              <w:right w:val="single" w:sz="4" w:space="0" w:color="auto"/>
            </w:tcBorders>
          </w:tcPr>
          <w:p w:rsidR="00AB3B09" w:rsidRPr="00816D48" w:rsidRDefault="00AB3B09" w:rsidP="00D8489E">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w:t>
            </w:r>
            <w:r w:rsidR="004A48B2">
              <w:rPr>
                <w:rFonts w:ascii="Times New Roman" w:eastAsia="Times New Roman" w:hAnsi="Times New Roman" w:cs="Times New Roman"/>
                <w:lang w:eastAsia="ru-RU"/>
              </w:rPr>
              <w:t xml:space="preserve">   </w:t>
            </w:r>
          </w:p>
        </w:tc>
      </w:tr>
      <w:tr w:rsidR="00AB3B09" w:rsidRPr="00816D48" w:rsidTr="00FC715C">
        <w:tc>
          <w:tcPr>
            <w:tcW w:w="1680" w:type="dxa"/>
            <w:gridSpan w:val="2"/>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Торговое наименование лекарственного препарата</w:t>
            </w:r>
          </w:p>
        </w:tc>
        <w:tc>
          <w:tcPr>
            <w:tcW w:w="2478"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246" w:type="dxa"/>
            <w:gridSpan w:val="2"/>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54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Единица измерения</w:t>
            </w:r>
          </w:p>
        </w:tc>
        <w:tc>
          <w:tcPr>
            <w:tcW w:w="142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Количество в единицах измерения</w:t>
            </w:r>
          </w:p>
        </w:tc>
      </w:tr>
      <w:tr w:rsidR="00AB3B09" w:rsidRPr="00816D48" w:rsidTr="00FC715C">
        <w:tc>
          <w:tcPr>
            <w:tcW w:w="1680" w:type="dxa"/>
            <w:gridSpan w:val="2"/>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1.</w:t>
            </w:r>
          </w:p>
        </w:tc>
        <w:tc>
          <w:tcPr>
            <w:tcW w:w="8702" w:type="dxa"/>
            <w:gridSpan w:val="5"/>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i/>
                <w:lang w:eastAsia="ru-RU"/>
              </w:rPr>
            </w:pPr>
            <w:r w:rsidRPr="00816D48">
              <w:rPr>
                <w:rFonts w:ascii="Times New Roman" w:eastAsia="Times New Roman" w:hAnsi="Times New Roman" w:cs="Times New Roman"/>
                <w:i/>
                <w:sz w:val="21"/>
                <w:szCs w:val="21"/>
                <w:lang w:eastAsia="ru-RU"/>
              </w:rPr>
              <w:t>В соответствии со спецификацией (приложение № 1 к настоящему Контракту)</w:t>
            </w:r>
          </w:p>
        </w:tc>
      </w:tr>
      <w:tr w:rsidR="00AB3B09" w:rsidRPr="00816D48" w:rsidTr="00FC715C">
        <w:tc>
          <w:tcPr>
            <w:tcW w:w="8953" w:type="dxa"/>
            <w:gridSpan w:val="6"/>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Итого:</w:t>
            </w:r>
          </w:p>
        </w:tc>
        <w:tc>
          <w:tcPr>
            <w:tcW w:w="142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c>
          <w:tcPr>
            <w:tcW w:w="756" w:type="dxa"/>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8.2.</w:t>
            </w:r>
          </w:p>
        </w:tc>
        <w:tc>
          <w:tcPr>
            <w:tcW w:w="9626" w:type="dxa"/>
            <w:gridSpan w:val="6"/>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Товар иностранного происхождения:</w:t>
            </w:r>
          </w:p>
        </w:tc>
      </w:tr>
      <w:tr w:rsidR="00AB3B09" w:rsidRPr="00816D48" w:rsidTr="00FC715C">
        <w:tc>
          <w:tcPr>
            <w:tcW w:w="1680" w:type="dxa"/>
            <w:gridSpan w:val="2"/>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Торговое наименование лекарственного препарата</w:t>
            </w:r>
          </w:p>
        </w:tc>
        <w:tc>
          <w:tcPr>
            <w:tcW w:w="2478"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 xml:space="preserve">Лекарственная форма, дозировка лекарственного препарата, количество лекарственных форм во вторичной </w:t>
            </w:r>
            <w:r w:rsidRPr="00816D48">
              <w:rPr>
                <w:rFonts w:ascii="Times New Roman" w:eastAsia="Times New Roman" w:hAnsi="Times New Roman" w:cs="Times New Roman"/>
                <w:lang w:eastAsia="ru-RU"/>
              </w:rPr>
              <w:lastRenderedPageBreak/>
              <w:t>(потребительской) упаковке</w:t>
            </w:r>
          </w:p>
        </w:tc>
        <w:tc>
          <w:tcPr>
            <w:tcW w:w="3246" w:type="dxa"/>
            <w:gridSpan w:val="2"/>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lastRenderedPageBreak/>
              <w:t>Наименование страны происхождения Товара</w:t>
            </w:r>
          </w:p>
        </w:tc>
        <w:tc>
          <w:tcPr>
            <w:tcW w:w="154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Единица измерения</w:t>
            </w:r>
          </w:p>
        </w:tc>
        <w:tc>
          <w:tcPr>
            <w:tcW w:w="142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Количество в единицах измерения</w:t>
            </w:r>
          </w:p>
        </w:tc>
      </w:tr>
      <w:tr w:rsidR="00AB3B09" w:rsidRPr="00816D48" w:rsidTr="00FC715C">
        <w:tc>
          <w:tcPr>
            <w:tcW w:w="1680" w:type="dxa"/>
            <w:gridSpan w:val="2"/>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1.</w:t>
            </w:r>
          </w:p>
        </w:tc>
        <w:tc>
          <w:tcPr>
            <w:tcW w:w="8702" w:type="dxa"/>
            <w:gridSpan w:val="5"/>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i/>
                <w:lang w:eastAsia="ru-RU"/>
              </w:rPr>
            </w:pPr>
            <w:r w:rsidRPr="00816D48">
              <w:rPr>
                <w:rFonts w:ascii="Times New Roman" w:eastAsia="Times New Roman" w:hAnsi="Times New Roman" w:cs="Times New Roman"/>
                <w:i/>
                <w:sz w:val="21"/>
                <w:szCs w:val="21"/>
                <w:lang w:eastAsia="ru-RU"/>
              </w:rPr>
              <w:t>В соответствии со спецификацией (приложение № 1 к настоящему Контракту)</w:t>
            </w:r>
          </w:p>
        </w:tc>
      </w:tr>
      <w:tr w:rsidR="00AB3B09" w:rsidRPr="00816D48" w:rsidTr="00FC715C">
        <w:tc>
          <w:tcPr>
            <w:tcW w:w="8953" w:type="dxa"/>
            <w:gridSpan w:val="6"/>
            <w:tcBorders>
              <w:top w:val="single" w:sz="4" w:space="0" w:color="auto"/>
              <w:left w:val="single" w:sz="4" w:space="0" w:color="auto"/>
              <w:bottom w:val="single" w:sz="4" w:space="0" w:color="auto"/>
              <w:right w:val="single" w:sz="4" w:space="0" w:color="auto"/>
            </w:tcBorders>
            <w:vAlign w:val="bottom"/>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Итого:</w:t>
            </w:r>
          </w:p>
        </w:tc>
        <w:tc>
          <w:tcPr>
            <w:tcW w:w="1429" w:type="dxa"/>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p>
        </w:tc>
      </w:tr>
      <w:tr w:rsidR="00AB3B09" w:rsidRPr="00816D48" w:rsidTr="00FC715C">
        <w:trPr>
          <w:trHeight w:val="692"/>
        </w:trPr>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9.</w:t>
            </w:r>
          </w:p>
        </w:tc>
        <w:tc>
          <w:tcPr>
            <w:tcW w:w="5203" w:type="dxa"/>
            <w:gridSpan w:val="3"/>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Наименование страны происхождения Товара</w:t>
            </w:r>
          </w:p>
        </w:tc>
        <w:tc>
          <w:tcPr>
            <w:tcW w:w="4423" w:type="dxa"/>
            <w:gridSpan w:val="3"/>
            <w:tcBorders>
              <w:top w:val="single" w:sz="4" w:space="0" w:color="auto"/>
              <w:left w:val="single" w:sz="4" w:space="0" w:color="auto"/>
              <w:bottom w:val="single" w:sz="4" w:space="0" w:color="auto"/>
              <w:right w:val="single" w:sz="4" w:space="0" w:color="auto"/>
            </w:tcBorders>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i/>
                <w:lang w:eastAsia="ru-RU"/>
              </w:rPr>
            </w:pPr>
            <w:r w:rsidRPr="00816D48">
              <w:rPr>
                <w:rFonts w:ascii="Times New Roman" w:eastAsia="Times New Roman" w:hAnsi="Times New Roman" w:cs="Times New Roman"/>
                <w:i/>
                <w:sz w:val="21"/>
                <w:szCs w:val="21"/>
                <w:lang w:eastAsia="ru-RU"/>
              </w:rPr>
              <w:t>В соответствии со спецификацией (приложение № 1 к настоящему Контракту)</w:t>
            </w:r>
          </w:p>
        </w:tc>
      </w:tr>
      <w:tr w:rsidR="00AB3B09" w:rsidRPr="00816D48" w:rsidTr="00FC715C">
        <w:trPr>
          <w:trHeight w:val="577"/>
        </w:trPr>
        <w:tc>
          <w:tcPr>
            <w:tcW w:w="756" w:type="dxa"/>
            <w:tcBorders>
              <w:top w:val="single" w:sz="4" w:space="0" w:color="auto"/>
              <w:left w:val="single" w:sz="4" w:space="0" w:color="auto"/>
              <w:bottom w:val="single" w:sz="4" w:space="0" w:color="auto"/>
              <w:right w:val="single" w:sz="4" w:space="0" w:color="auto"/>
            </w:tcBorders>
            <w:vAlign w:val="center"/>
          </w:tcPr>
          <w:p w:rsidR="00AB3B09" w:rsidRPr="00816D48" w:rsidRDefault="00AB3B09" w:rsidP="00945A3A">
            <w:pPr>
              <w:autoSpaceDE w:val="0"/>
              <w:autoSpaceDN w:val="0"/>
              <w:adjustRightInd w:val="0"/>
              <w:spacing w:after="0" w:line="240" w:lineRule="auto"/>
              <w:jc w:val="center"/>
              <w:rPr>
                <w:rFonts w:ascii="Times New Roman" w:eastAsia="Times New Roman" w:hAnsi="Times New Roman" w:cs="Times New Roman"/>
                <w:lang w:eastAsia="ru-RU"/>
              </w:rPr>
            </w:pPr>
            <w:r w:rsidRPr="00816D48">
              <w:rPr>
                <w:rFonts w:ascii="Times New Roman" w:eastAsia="Times New Roman" w:hAnsi="Times New Roman" w:cs="Times New Roman"/>
                <w:lang w:eastAsia="ru-RU"/>
              </w:rPr>
              <w:t>10.</w:t>
            </w:r>
          </w:p>
        </w:tc>
        <w:tc>
          <w:tcPr>
            <w:tcW w:w="5203" w:type="dxa"/>
            <w:gridSpan w:val="3"/>
            <w:tcBorders>
              <w:top w:val="single" w:sz="4" w:space="0" w:color="auto"/>
              <w:left w:val="single" w:sz="4" w:space="0" w:color="auto"/>
              <w:bottom w:val="single" w:sz="4" w:space="0" w:color="auto"/>
              <w:right w:val="single" w:sz="4" w:space="0" w:color="auto"/>
            </w:tcBorders>
            <w:vAlign w:val="center"/>
          </w:tcPr>
          <w:p w:rsidR="00AB3B09" w:rsidRPr="00624030" w:rsidRDefault="00AB3B09" w:rsidP="00945A3A">
            <w:pPr>
              <w:autoSpaceDE w:val="0"/>
              <w:autoSpaceDN w:val="0"/>
              <w:adjustRightInd w:val="0"/>
              <w:spacing w:after="0" w:line="240" w:lineRule="auto"/>
              <w:rPr>
                <w:rFonts w:ascii="Times New Roman" w:eastAsia="Times New Roman" w:hAnsi="Times New Roman" w:cs="Times New Roman"/>
                <w:sz w:val="20"/>
                <w:szCs w:val="20"/>
                <w:lang w:eastAsia="ru-RU"/>
              </w:rPr>
            </w:pPr>
            <w:r w:rsidRPr="00624030">
              <w:rPr>
                <w:rFonts w:ascii="Times New Roman" w:eastAsia="Times New Roman" w:hAnsi="Times New Roman" w:cs="Times New Roman"/>
                <w:sz w:val="20"/>
                <w:szCs w:val="20"/>
                <w:lang w:eastAsia="ru-RU"/>
              </w:rPr>
              <w:t>Остаточный срок годности</w:t>
            </w:r>
          </w:p>
        </w:tc>
        <w:tc>
          <w:tcPr>
            <w:tcW w:w="4423" w:type="dxa"/>
            <w:gridSpan w:val="3"/>
            <w:tcBorders>
              <w:top w:val="single" w:sz="4" w:space="0" w:color="auto"/>
              <w:left w:val="single" w:sz="4" w:space="0" w:color="auto"/>
              <w:bottom w:val="single" w:sz="4" w:space="0" w:color="auto"/>
              <w:right w:val="single" w:sz="4" w:space="0" w:color="auto"/>
            </w:tcBorders>
            <w:vAlign w:val="center"/>
          </w:tcPr>
          <w:p w:rsidR="008E26C3" w:rsidRPr="00624030" w:rsidRDefault="008E26C3" w:rsidP="008E26C3">
            <w:pPr>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624030">
              <w:rPr>
                <w:rFonts w:ascii="Times New Roman" w:eastAsia="Times New Roman" w:hAnsi="Times New Roman" w:cs="Times New Roman"/>
                <w:b/>
                <w:sz w:val="20"/>
                <w:szCs w:val="20"/>
                <w:lang w:eastAsia="ru-RU"/>
              </w:rPr>
              <w:t>Остаточный срок годности</w:t>
            </w:r>
            <w:r w:rsidRPr="00624030">
              <w:rPr>
                <w:rFonts w:ascii="Times New Roman" w:eastAsia="Times New Roman" w:hAnsi="Times New Roman" w:cs="Times New Roman"/>
                <w:b/>
                <w:bCs/>
                <w:sz w:val="20"/>
                <w:szCs w:val="20"/>
                <w:lang w:eastAsia="ru-RU"/>
              </w:rPr>
              <w:t xml:space="preserve"> товара н</w:t>
            </w:r>
            <w:r w:rsidR="0046519E" w:rsidRPr="00624030">
              <w:rPr>
                <w:rFonts w:ascii="Times New Roman" w:eastAsia="Times New Roman" w:hAnsi="Times New Roman" w:cs="Times New Roman"/>
                <w:b/>
                <w:bCs/>
                <w:sz w:val="20"/>
                <w:szCs w:val="20"/>
                <w:lang w:eastAsia="ru-RU"/>
              </w:rPr>
              <w:t>а момент поставки</w:t>
            </w:r>
            <w:r w:rsidRPr="00624030">
              <w:rPr>
                <w:rFonts w:ascii="Times New Roman" w:eastAsia="Times New Roman" w:hAnsi="Times New Roman" w:cs="Times New Roman"/>
                <w:b/>
                <w:bCs/>
                <w:sz w:val="20"/>
                <w:szCs w:val="20"/>
                <w:lang w:eastAsia="ru-RU"/>
              </w:rPr>
              <w:t xml:space="preserve"> </w:t>
            </w:r>
            <w:r w:rsidR="0077592C">
              <w:rPr>
                <w:rFonts w:ascii="Times New Roman" w:eastAsia="Times New Roman" w:hAnsi="Times New Roman" w:cs="Times New Roman"/>
                <w:b/>
                <w:bCs/>
                <w:sz w:val="20"/>
                <w:szCs w:val="20"/>
                <w:lang w:eastAsia="ru-RU"/>
              </w:rPr>
              <w:t>должен быть не ранее 30.09.2026 года.</w:t>
            </w:r>
            <w:r w:rsidR="0046519E" w:rsidRPr="00624030">
              <w:rPr>
                <w:rFonts w:ascii="Times New Roman" w:eastAsia="Times New Roman" w:hAnsi="Times New Roman" w:cs="Times New Roman"/>
                <w:b/>
                <w:bCs/>
                <w:sz w:val="20"/>
                <w:szCs w:val="20"/>
                <w:lang w:eastAsia="ru-RU"/>
              </w:rPr>
              <w:t xml:space="preserve"> </w:t>
            </w:r>
          </w:p>
          <w:p w:rsidR="00A570F6" w:rsidRPr="00FC715C" w:rsidRDefault="00A570F6" w:rsidP="00C220D8">
            <w:pPr>
              <w:autoSpaceDE w:val="0"/>
              <w:autoSpaceDN w:val="0"/>
              <w:adjustRightInd w:val="0"/>
              <w:spacing w:after="0" w:line="240" w:lineRule="auto"/>
              <w:jc w:val="center"/>
              <w:rPr>
                <w:rFonts w:ascii="Times New Roman" w:eastAsia="Times New Roman" w:hAnsi="Times New Roman" w:cs="Times New Roman"/>
                <w:b/>
                <w:bCs/>
                <w:sz w:val="21"/>
                <w:szCs w:val="21"/>
                <w:lang w:eastAsia="ru-RU"/>
              </w:rPr>
            </w:pPr>
          </w:p>
        </w:tc>
      </w:tr>
    </w:tbl>
    <w:p w:rsidR="00816D48" w:rsidRPr="00FC715C" w:rsidRDefault="00816D48" w:rsidP="00816D48">
      <w:pPr>
        <w:autoSpaceDE w:val="0"/>
        <w:autoSpaceDN w:val="0"/>
        <w:adjustRightInd w:val="0"/>
        <w:spacing w:after="0" w:line="240" w:lineRule="auto"/>
        <w:jc w:val="both"/>
        <w:rPr>
          <w:rFonts w:ascii="Times New Roman" w:eastAsia="Times New Roman" w:hAnsi="Times New Roman" w:cs="Times New Roman"/>
          <w:lang w:eastAsia="ru-RU"/>
        </w:rPr>
      </w:pPr>
    </w:p>
    <w:tbl>
      <w:tblPr>
        <w:tblW w:w="11080" w:type="dxa"/>
        <w:tblInd w:w="-709" w:type="dxa"/>
        <w:tblLayout w:type="fixed"/>
        <w:tblLook w:val="00A0" w:firstRow="1" w:lastRow="0" w:firstColumn="1" w:lastColumn="0" w:noHBand="0" w:noVBand="0"/>
      </w:tblPr>
      <w:tblGrid>
        <w:gridCol w:w="6372"/>
        <w:gridCol w:w="4708"/>
      </w:tblGrid>
      <w:tr w:rsidR="00816D48" w:rsidRPr="000E0DC2" w:rsidTr="00E44EED">
        <w:trPr>
          <w:trHeight w:val="1972"/>
        </w:trPr>
        <w:tc>
          <w:tcPr>
            <w:tcW w:w="6372" w:type="dxa"/>
          </w:tcPr>
          <w:p w:rsidR="00816D48" w:rsidRPr="00E45445" w:rsidRDefault="00816D48"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lang w:eastAsia="ru-RU"/>
              </w:rPr>
            </w:pPr>
          </w:p>
          <w:p w:rsidR="00816D48" w:rsidRPr="00E45445" w:rsidRDefault="00816D48"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lang w:eastAsia="ru-RU"/>
              </w:rPr>
            </w:pPr>
          </w:p>
          <w:p w:rsidR="006D48B5" w:rsidRPr="00E45445" w:rsidRDefault="00816D48" w:rsidP="006D48B5">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lang w:eastAsia="ru-RU"/>
              </w:rPr>
            </w:pPr>
            <w:r w:rsidRPr="00E45445">
              <w:rPr>
                <w:rFonts w:ascii="Times New Roman" w:eastAsia="Times New Roman" w:hAnsi="Times New Roman" w:cs="Times New Roman"/>
                <w:lang w:eastAsia="ru-RU"/>
              </w:rPr>
              <w:t>От Заказчика:</w:t>
            </w:r>
          </w:p>
          <w:p w:rsidR="00816D48" w:rsidRPr="00E45445" w:rsidRDefault="00816D48" w:rsidP="006D48B5">
            <w:pPr>
              <w:tabs>
                <w:tab w:val="left" w:pos="418"/>
                <w:tab w:val="right" w:pos="10080"/>
              </w:tabs>
              <w:autoSpaceDE w:val="0"/>
              <w:autoSpaceDN w:val="0"/>
              <w:adjustRightInd w:val="0"/>
              <w:spacing w:after="0" w:line="240" w:lineRule="auto"/>
              <w:ind w:left="418" w:hanging="73"/>
              <w:rPr>
                <w:rFonts w:ascii="Times New Roman" w:eastAsia="Times New Roman" w:hAnsi="Times New Roman" w:cs="Times New Roman"/>
                <w:lang w:eastAsia="ru-RU"/>
              </w:rPr>
            </w:pPr>
            <w:r w:rsidRPr="00E45445">
              <w:rPr>
                <w:rFonts w:ascii="Times New Roman" w:eastAsia="Times New Roman" w:hAnsi="Times New Roman" w:cs="Times New Roman"/>
                <w:b/>
                <w:bCs/>
                <w:lang w:eastAsia="ru-RU"/>
              </w:rPr>
              <w:t>ГБУЗ «СПб КНпЦСВМП(о)</w:t>
            </w:r>
            <w:r w:rsidR="00E44EED">
              <w:rPr>
                <w:rFonts w:ascii="Times New Roman" w:eastAsia="Times New Roman" w:hAnsi="Times New Roman" w:cs="Times New Roman"/>
                <w:b/>
                <w:bCs/>
                <w:lang w:eastAsia="ru-RU"/>
              </w:rPr>
              <w:t xml:space="preserve"> имени Н.П. </w:t>
            </w:r>
            <w:r w:rsidR="006D48B5" w:rsidRPr="00E45445">
              <w:rPr>
                <w:rFonts w:ascii="Times New Roman" w:eastAsia="Times New Roman" w:hAnsi="Times New Roman" w:cs="Times New Roman"/>
                <w:b/>
                <w:bCs/>
                <w:lang w:eastAsia="ru-RU"/>
              </w:rPr>
              <w:t>Напалкова</w:t>
            </w:r>
            <w:r w:rsidRPr="00E45445">
              <w:rPr>
                <w:rFonts w:ascii="Times New Roman" w:eastAsia="Times New Roman" w:hAnsi="Times New Roman" w:cs="Times New Roman"/>
                <w:b/>
                <w:bCs/>
                <w:lang w:eastAsia="ru-RU"/>
              </w:rPr>
              <w:t>»</w:t>
            </w:r>
          </w:p>
          <w:p w:rsidR="00DC6AE1" w:rsidRPr="00E45445" w:rsidRDefault="008E26C3"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bCs/>
                <w:lang w:eastAsia="ru-RU"/>
              </w:rPr>
            </w:pPr>
            <w:r>
              <w:rPr>
                <w:rFonts w:ascii="Times New Roman" w:eastAsia="Times New Roman" w:hAnsi="Times New Roman" w:cs="Times New Roman"/>
                <w:bCs/>
                <w:lang w:eastAsia="ru-RU"/>
              </w:rPr>
              <w:t>Врио д</w:t>
            </w:r>
            <w:r w:rsidR="00816D48" w:rsidRPr="00E45445">
              <w:rPr>
                <w:rFonts w:ascii="Times New Roman" w:eastAsia="Times New Roman" w:hAnsi="Times New Roman" w:cs="Times New Roman"/>
                <w:bCs/>
                <w:lang w:eastAsia="ru-RU"/>
              </w:rPr>
              <w:t>иректор</w:t>
            </w:r>
            <w:r>
              <w:rPr>
                <w:rFonts w:ascii="Times New Roman" w:eastAsia="Times New Roman" w:hAnsi="Times New Roman" w:cs="Times New Roman"/>
                <w:bCs/>
                <w:lang w:eastAsia="ru-RU"/>
              </w:rPr>
              <w:t>а</w:t>
            </w:r>
            <w:r w:rsidR="00816D48" w:rsidRPr="00E45445">
              <w:rPr>
                <w:rFonts w:ascii="Times New Roman" w:eastAsia="Times New Roman" w:hAnsi="Times New Roman" w:cs="Times New Roman"/>
                <w:bCs/>
                <w:lang w:eastAsia="ru-RU"/>
              </w:rPr>
              <w:t xml:space="preserve"> </w:t>
            </w:r>
          </w:p>
          <w:p w:rsidR="00DC6AE1" w:rsidRPr="00E45445" w:rsidRDefault="00DC6AE1"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bCs/>
                <w:lang w:eastAsia="ru-RU"/>
              </w:rPr>
            </w:pPr>
          </w:p>
          <w:p w:rsidR="00816D48" w:rsidRPr="00E45445" w:rsidRDefault="00DC6AE1"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bCs/>
                <w:lang w:eastAsia="ru-RU"/>
              </w:rPr>
            </w:pPr>
            <w:r w:rsidRPr="00E45445">
              <w:rPr>
                <w:rFonts w:ascii="Times New Roman" w:eastAsia="Times New Roman" w:hAnsi="Times New Roman" w:cs="Times New Roman"/>
                <w:bCs/>
                <w:lang w:eastAsia="ru-RU"/>
              </w:rPr>
              <w:t>____________________/</w:t>
            </w:r>
            <w:r w:rsidR="00816D48" w:rsidRPr="00E45445">
              <w:rPr>
                <w:rFonts w:ascii="Times New Roman" w:eastAsia="Times New Roman" w:hAnsi="Times New Roman" w:cs="Times New Roman"/>
                <w:lang w:eastAsia="ru-RU"/>
              </w:rPr>
              <w:t>В.М. Моисеенко</w:t>
            </w:r>
            <w:r w:rsidRPr="00E45445">
              <w:rPr>
                <w:rFonts w:ascii="Times New Roman" w:eastAsia="Times New Roman" w:hAnsi="Times New Roman" w:cs="Times New Roman"/>
                <w:lang w:eastAsia="ru-RU"/>
              </w:rPr>
              <w:t>/</w:t>
            </w:r>
          </w:p>
          <w:p w:rsidR="00816D48" w:rsidRPr="002D4730" w:rsidRDefault="002D4730" w:rsidP="00816D48">
            <w:pPr>
              <w:widowControl w:val="0"/>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bCs/>
                <w:sz w:val="20"/>
                <w:szCs w:val="20"/>
              </w:rPr>
            </w:pPr>
            <w:r w:rsidRPr="002D4730">
              <w:rPr>
                <w:rFonts w:ascii="Times New Roman" w:eastAsia="Times New Roman" w:hAnsi="Times New Roman" w:cs="Times New Roman"/>
                <w:bCs/>
                <w:sz w:val="20"/>
                <w:szCs w:val="20"/>
              </w:rPr>
              <w:t>М.П.</w:t>
            </w:r>
          </w:p>
          <w:p w:rsidR="00816D48" w:rsidRPr="00E45445" w:rsidRDefault="00816D48" w:rsidP="00816D48">
            <w:pPr>
              <w:widowControl w:val="0"/>
              <w:tabs>
                <w:tab w:val="left" w:pos="512"/>
                <w:tab w:val="right" w:pos="10080"/>
              </w:tabs>
              <w:autoSpaceDE w:val="0"/>
              <w:autoSpaceDN w:val="0"/>
              <w:adjustRightInd w:val="0"/>
              <w:spacing w:after="0" w:line="240" w:lineRule="auto"/>
              <w:ind w:left="345"/>
              <w:rPr>
                <w:rFonts w:ascii="Times New Roman" w:eastAsia="Times New Roman" w:hAnsi="Times New Roman" w:cs="Times New Roman"/>
                <w:bCs/>
              </w:rPr>
            </w:pPr>
          </w:p>
          <w:p w:rsidR="00816D48" w:rsidRPr="00E45445" w:rsidRDefault="00816D48" w:rsidP="00816D48">
            <w:pPr>
              <w:widowControl w:val="0"/>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bCs/>
              </w:rPr>
            </w:pPr>
          </w:p>
          <w:p w:rsidR="00816D48" w:rsidRPr="00E45445" w:rsidRDefault="00816D48" w:rsidP="00816D48">
            <w:pPr>
              <w:widowControl w:val="0"/>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i/>
                <w:sz w:val="18"/>
                <w:szCs w:val="18"/>
                <w:lang w:eastAsia="ru-RU"/>
              </w:rPr>
            </w:pPr>
          </w:p>
        </w:tc>
        <w:tc>
          <w:tcPr>
            <w:tcW w:w="4708" w:type="dxa"/>
          </w:tcPr>
          <w:p w:rsidR="00816D48" w:rsidRPr="00E45445" w:rsidRDefault="00816D48" w:rsidP="00816D48">
            <w:pPr>
              <w:tabs>
                <w:tab w:val="left" w:pos="512"/>
                <w:tab w:val="right" w:pos="10080"/>
              </w:tabs>
              <w:autoSpaceDE w:val="0"/>
              <w:autoSpaceDN w:val="0"/>
              <w:adjustRightInd w:val="0"/>
              <w:spacing w:after="0" w:line="240" w:lineRule="auto"/>
              <w:ind w:firstLine="345"/>
              <w:rPr>
                <w:rFonts w:ascii="Times New Roman" w:eastAsia="Times New Roman" w:hAnsi="Times New Roman" w:cs="Times New Roman"/>
                <w:lang w:eastAsia="ru-RU"/>
              </w:rPr>
            </w:pPr>
          </w:p>
          <w:p w:rsidR="00E44EED" w:rsidRPr="00E45445" w:rsidRDefault="00E44EED" w:rsidP="00E44EED">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p>
          <w:p w:rsidR="000C22DC" w:rsidRPr="008462C0" w:rsidRDefault="000C22DC" w:rsidP="000C22DC">
            <w:pPr>
              <w:widowControl w:val="0"/>
              <w:autoSpaceDE w:val="0"/>
              <w:autoSpaceDN w:val="0"/>
              <w:adjustRightInd w:val="0"/>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t>От Поставщика:</w:t>
            </w:r>
          </w:p>
          <w:p w:rsidR="000C22DC" w:rsidRPr="008462C0" w:rsidRDefault="000C22DC" w:rsidP="000C22DC">
            <w:pPr>
              <w:spacing w:after="0" w:line="240" w:lineRule="auto"/>
              <w:rPr>
                <w:rFonts w:ascii="Times New Roman" w:hAnsi="Times New Roman" w:cs="Times New Roman"/>
                <w:sz w:val="20"/>
                <w:szCs w:val="20"/>
              </w:rPr>
            </w:pPr>
          </w:p>
          <w:p w:rsidR="00552EDE" w:rsidRPr="008462C0" w:rsidRDefault="00552EDE" w:rsidP="000C22DC">
            <w:pPr>
              <w:spacing w:after="0" w:line="240" w:lineRule="auto"/>
              <w:rPr>
                <w:rFonts w:ascii="Times New Roman" w:hAnsi="Times New Roman" w:cs="Times New Roman"/>
                <w:sz w:val="20"/>
                <w:szCs w:val="20"/>
              </w:rPr>
            </w:pPr>
          </w:p>
          <w:p w:rsidR="000C22DC" w:rsidRPr="008462C0" w:rsidRDefault="000C22DC" w:rsidP="000C22DC">
            <w:pPr>
              <w:spacing w:after="0" w:line="240" w:lineRule="auto"/>
              <w:rPr>
                <w:rFonts w:ascii="Times New Roman" w:hAnsi="Times New Roman" w:cs="Times New Roman"/>
                <w:sz w:val="20"/>
                <w:szCs w:val="20"/>
              </w:rPr>
            </w:pPr>
          </w:p>
          <w:p w:rsidR="000C22DC" w:rsidRPr="00F60B4F" w:rsidRDefault="000C22DC" w:rsidP="000C22DC">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552EDE" w:rsidRPr="008462C0">
              <w:rPr>
                <w:rFonts w:ascii="Times New Roman" w:hAnsi="Times New Roman" w:cs="Times New Roman"/>
                <w:sz w:val="20"/>
                <w:szCs w:val="20"/>
              </w:rPr>
              <w:t>/____________</w:t>
            </w:r>
          </w:p>
          <w:p w:rsidR="00816D48" w:rsidRPr="002D4730" w:rsidRDefault="002D4730" w:rsidP="00E45445">
            <w:pPr>
              <w:widowControl w:val="0"/>
              <w:autoSpaceDN w:val="0"/>
              <w:spacing w:after="0" w:line="240" w:lineRule="auto"/>
              <w:rPr>
                <w:rFonts w:ascii="Times New Roman" w:eastAsia="Times New Roman" w:hAnsi="Times New Roman" w:cs="Times New Roman"/>
                <w:sz w:val="20"/>
                <w:szCs w:val="20"/>
                <w:lang w:eastAsia="ru-RU"/>
              </w:rPr>
            </w:pPr>
            <w:r w:rsidRPr="002D4730">
              <w:rPr>
                <w:rFonts w:ascii="Times New Roman" w:eastAsia="Times New Roman" w:hAnsi="Times New Roman" w:cs="Times New Roman"/>
                <w:sz w:val="20"/>
                <w:szCs w:val="20"/>
                <w:lang w:eastAsia="ru-RU"/>
              </w:rPr>
              <w:t>М.П.</w:t>
            </w:r>
          </w:p>
        </w:tc>
      </w:tr>
    </w:tbl>
    <w:p w:rsidR="00816D48" w:rsidRPr="000E0DC2" w:rsidRDefault="00816D48"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rsidR="00816D48" w:rsidRPr="000E0DC2" w:rsidRDefault="00816D48">
      <w:pP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br w:type="page"/>
      </w:r>
    </w:p>
    <w:p w:rsidR="00816D48" w:rsidRPr="000E0DC2" w:rsidRDefault="00816D48"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rsidR="00816D48" w:rsidRPr="000E0DC2" w:rsidRDefault="00816D48"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 </w:t>
      </w:r>
      <w:r w:rsidR="00816D48" w:rsidRPr="000E0DC2">
        <w:rPr>
          <w:rFonts w:ascii="Times New Roman" w:eastAsia="Times New Roman" w:hAnsi="Times New Roman" w:cs="Times New Roman"/>
          <w:lang w:eastAsia="ru-RU"/>
        </w:rPr>
        <w:t>3</w:t>
      </w: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4"/>
          <w:szCs w:val="4"/>
          <w:lang w:eastAsia="ru-RU"/>
        </w:rPr>
      </w:pPr>
    </w:p>
    <w:p w:rsidR="005A5083" w:rsidRPr="000E0DC2" w:rsidRDefault="00E63336" w:rsidP="005A5083">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 xml:space="preserve">к Контракту № </w:t>
      </w:r>
      <w:r w:rsidR="009D1C57">
        <w:rPr>
          <w:rFonts w:ascii="Times New Roman" w:eastAsia="Times New Roman" w:hAnsi="Times New Roman" w:cs="Times New Roman"/>
          <w:color w:val="000000" w:themeColor="text1"/>
          <w:lang w:eastAsia="ru-RU"/>
        </w:rPr>
        <w:t xml:space="preserve">  </w:t>
      </w:r>
      <w:r w:rsidR="005D7AD5">
        <w:rPr>
          <w:rFonts w:ascii="Times New Roman" w:eastAsia="Times New Roman" w:hAnsi="Times New Roman" w:cs="Times New Roman"/>
          <w:color w:val="000000" w:themeColor="text1"/>
          <w:lang w:eastAsia="ru-RU"/>
        </w:rPr>
        <w:t>-П</w:t>
      </w:r>
      <w:r>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005A5083" w:rsidRPr="000E0DC2">
        <w:rPr>
          <w:rFonts w:ascii="Times New Roman" w:eastAsia="Times New Roman" w:hAnsi="Times New Roman" w:cs="Times New Roman"/>
          <w:color w:val="000000" w:themeColor="text1"/>
          <w:lang w:eastAsia="ru-RU"/>
        </w:rPr>
        <w:t xml:space="preserve"> от </w:t>
      </w:r>
      <w:r w:rsidR="00552EDE">
        <w:rPr>
          <w:rFonts w:ascii="Times New Roman" w:eastAsia="Times New Roman" w:hAnsi="Times New Roman" w:cs="Times New Roman"/>
          <w:color w:val="000000" w:themeColor="text1"/>
          <w:lang w:eastAsia="ru-RU"/>
        </w:rPr>
        <w:t>____</w:t>
      </w:r>
      <w:r w:rsidR="00AF15B7">
        <w:rPr>
          <w:rFonts w:ascii="Times New Roman" w:eastAsia="Times New Roman" w:hAnsi="Times New Roman" w:cs="Times New Roman"/>
          <w:color w:val="000000" w:themeColor="text1"/>
          <w:lang w:eastAsia="ru-RU"/>
        </w:rPr>
        <w:t>.</w:t>
      </w:r>
      <w:r w:rsidR="005A5083" w:rsidRPr="000E0DC2">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005A5083" w:rsidRPr="000E0DC2">
        <w:rPr>
          <w:rFonts w:ascii="Times New Roman" w:eastAsia="Times New Roman" w:hAnsi="Times New Roman" w:cs="Times New Roman"/>
          <w:color w:val="000000" w:themeColor="text1"/>
          <w:lang w:eastAsia="ru-RU"/>
        </w:rPr>
        <w:t xml:space="preserve"> г.</w:t>
      </w: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b/>
          <w:lang w:eastAsia="ru-RU"/>
        </w:rPr>
      </w:pPr>
      <w:r w:rsidRPr="000E0DC2">
        <w:rPr>
          <w:rFonts w:ascii="Times New Roman" w:eastAsia="Times New Roman" w:hAnsi="Times New Roman" w:cs="Times New Roman"/>
          <w:b/>
          <w:lang w:eastAsia="ru-RU"/>
        </w:rPr>
        <w:t>КАЛЕНДАРНЫЙ ПЛАН</w:t>
      </w: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lang w:eastAsia="ru-RU"/>
        </w:rPr>
      </w:pPr>
    </w:p>
    <w:tbl>
      <w:tblPr>
        <w:tblW w:w="9430" w:type="dxa"/>
        <w:tblInd w:w="204" w:type="dxa"/>
        <w:tblLayout w:type="fixed"/>
        <w:tblCellMar>
          <w:top w:w="102" w:type="dxa"/>
          <w:left w:w="62" w:type="dxa"/>
          <w:bottom w:w="102" w:type="dxa"/>
          <w:right w:w="62" w:type="dxa"/>
        </w:tblCellMar>
        <w:tblLook w:val="0000" w:firstRow="0" w:lastRow="0" w:firstColumn="0" w:lastColumn="0" w:noHBand="0" w:noVBand="0"/>
      </w:tblPr>
      <w:tblGrid>
        <w:gridCol w:w="3119"/>
        <w:gridCol w:w="3543"/>
        <w:gridCol w:w="2768"/>
      </w:tblGrid>
      <w:tr w:rsidR="005A5083" w:rsidRPr="000E0DC2" w:rsidTr="002A1067">
        <w:tc>
          <w:tcPr>
            <w:tcW w:w="3119" w:type="dxa"/>
            <w:tcBorders>
              <w:top w:val="single" w:sz="4" w:space="0" w:color="auto"/>
              <w:left w:val="single" w:sz="4" w:space="0" w:color="auto"/>
              <w:bottom w:val="single" w:sz="4" w:space="0" w:color="auto"/>
              <w:right w:val="single" w:sz="4" w:space="0" w:color="auto"/>
            </w:tcBorders>
          </w:tcPr>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Этап поставки Товара</w:t>
            </w:r>
          </w:p>
        </w:tc>
        <w:tc>
          <w:tcPr>
            <w:tcW w:w="3543" w:type="dxa"/>
            <w:tcBorders>
              <w:top w:val="single" w:sz="4" w:space="0" w:color="auto"/>
              <w:left w:val="single" w:sz="4" w:space="0" w:color="auto"/>
              <w:bottom w:val="single" w:sz="4" w:space="0" w:color="auto"/>
              <w:right w:val="single" w:sz="4" w:space="0" w:color="auto"/>
            </w:tcBorders>
          </w:tcPr>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Срок поставки Товара</w:t>
            </w:r>
          </w:p>
        </w:tc>
        <w:tc>
          <w:tcPr>
            <w:tcW w:w="2768" w:type="dxa"/>
            <w:tcBorders>
              <w:top w:val="single" w:sz="4" w:space="0" w:color="auto"/>
              <w:left w:val="single" w:sz="4" w:space="0" w:color="auto"/>
              <w:bottom w:val="single" w:sz="4" w:space="0" w:color="auto"/>
              <w:right w:val="single" w:sz="4" w:space="0" w:color="auto"/>
            </w:tcBorders>
          </w:tcPr>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Количество Товара</w:t>
            </w:r>
          </w:p>
        </w:tc>
      </w:tr>
      <w:tr w:rsidR="005A5083" w:rsidRPr="000E0DC2" w:rsidTr="002A1067">
        <w:tc>
          <w:tcPr>
            <w:tcW w:w="3119" w:type="dxa"/>
            <w:tcBorders>
              <w:top w:val="single" w:sz="4" w:space="0" w:color="auto"/>
              <w:left w:val="single" w:sz="4" w:space="0" w:color="auto"/>
              <w:bottom w:val="single" w:sz="4" w:space="0" w:color="auto"/>
              <w:right w:val="single" w:sz="4" w:space="0" w:color="auto"/>
            </w:tcBorders>
          </w:tcPr>
          <w:p w:rsidR="005A5083" w:rsidRPr="000E0DC2" w:rsidRDefault="005A5083" w:rsidP="00A6519E">
            <w:pPr>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color w:val="000000" w:themeColor="text1"/>
                <w:lang w:eastAsia="ru-RU"/>
              </w:rPr>
              <w:t>Этап поставки –</w:t>
            </w:r>
            <w:r w:rsidR="001059D8" w:rsidRPr="000E0DC2">
              <w:rPr>
                <w:rFonts w:ascii="Times New Roman" w:eastAsia="Times New Roman" w:hAnsi="Times New Roman" w:cs="Times New Roman"/>
                <w:color w:val="000000" w:themeColor="text1"/>
                <w:lang w:eastAsia="ru-RU"/>
              </w:rPr>
              <w:t xml:space="preserve"> с даты заключения контракта </w:t>
            </w:r>
            <w:r w:rsidR="001059D8" w:rsidRPr="00C220D8">
              <w:rPr>
                <w:rFonts w:ascii="Times New Roman" w:eastAsia="Times New Roman" w:hAnsi="Times New Roman" w:cs="Times New Roman"/>
                <w:color w:val="0070C0"/>
                <w:lang w:eastAsia="ru-RU"/>
              </w:rPr>
              <w:t>по 15.12.202</w:t>
            </w:r>
            <w:r w:rsidR="001059D8">
              <w:rPr>
                <w:rFonts w:ascii="Times New Roman" w:eastAsia="Times New Roman" w:hAnsi="Times New Roman" w:cs="Times New Roman"/>
                <w:color w:val="0070C0"/>
                <w:lang w:eastAsia="ru-RU"/>
              </w:rPr>
              <w:t>6</w:t>
            </w:r>
            <w:r w:rsidR="0079402C">
              <w:rPr>
                <w:rFonts w:ascii="Times New Roman" w:eastAsia="Times New Roman" w:hAnsi="Times New Roman" w:cs="Times New Roman"/>
                <w:lang w:eastAsia="ru-RU"/>
              </w:rPr>
              <w:t>.</w:t>
            </w:r>
          </w:p>
        </w:tc>
        <w:tc>
          <w:tcPr>
            <w:tcW w:w="3543" w:type="dxa"/>
            <w:tcBorders>
              <w:top w:val="single" w:sz="4" w:space="0" w:color="auto"/>
              <w:left w:val="single" w:sz="4" w:space="0" w:color="auto"/>
              <w:bottom w:val="single" w:sz="4" w:space="0" w:color="auto"/>
              <w:right w:val="single" w:sz="4" w:space="0" w:color="auto"/>
            </w:tcBorders>
          </w:tcPr>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Поставка осуществляется по заявкам на поставку товара (</w:t>
            </w:r>
            <w:hyperlink w:anchor="Par698" w:history="1">
              <w:r w:rsidRPr="000E0DC2">
                <w:rPr>
                  <w:rFonts w:ascii="Times New Roman" w:eastAsia="Times New Roman" w:hAnsi="Times New Roman" w:cs="Times New Roman"/>
                  <w:lang w:eastAsia="ru-RU"/>
                </w:rPr>
                <w:t>Приложение N 5</w:t>
              </w:r>
            </w:hyperlink>
            <w:r w:rsidRPr="000E0DC2">
              <w:rPr>
                <w:rFonts w:ascii="Times New Roman" w:eastAsia="Times New Roman" w:hAnsi="Times New Roman" w:cs="Times New Roman"/>
                <w:lang w:eastAsia="ru-RU"/>
              </w:rPr>
              <w:t xml:space="preserve"> к Контракту) </w:t>
            </w:r>
            <w:r w:rsidR="00B24A72" w:rsidRPr="000E0DC2">
              <w:rPr>
                <w:rFonts w:ascii="Times New Roman" w:eastAsia="Times New Roman" w:hAnsi="Times New Roman" w:cs="Times New Roman"/>
                <w:lang w:eastAsia="ru-RU"/>
              </w:rPr>
              <w:t>Заказчика в течение 3</w:t>
            </w:r>
            <w:r w:rsidRPr="000E0DC2">
              <w:rPr>
                <w:rFonts w:ascii="Times New Roman" w:eastAsia="Times New Roman" w:hAnsi="Times New Roman" w:cs="Times New Roman"/>
                <w:lang w:eastAsia="ru-RU"/>
              </w:rPr>
              <w:t xml:space="preserve"> (</w:t>
            </w:r>
            <w:r w:rsidR="00B24A72" w:rsidRPr="000E0DC2">
              <w:rPr>
                <w:rFonts w:ascii="Times New Roman" w:eastAsia="Times New Roman" w:hAnsi="Times New Roman" w:cs="Times New Roman"/>
                <w:lang w:eastAsia="ru-RU"/>
              </w:rPr>
              <w:t>трех</w:t>
            </w:r>
            <w:r w:rsidRPr="000E0DC2">
              <w:rPr>
                <w:rFonts w:ascii="Times New Roman" w:eastAsia="Times New Roman" w:hAnsi="Times New Roman" w:cs="Times New Roman"/>
                <w:lang w:eastAsia="ru-RU"/>
              </w:rPr>
              <w:t>) рабочих дней после направления Поставщику Заявки (не считая день отправки). В случае возникновения необходимости Заказчик вправе направить срочную Заявку на поставку Товара. В данном случае в Заявке ставится отметка «срочно», срок такой поставки - 1 рабочий день (не считая день отправки заявки) после передачи Поставщику Заказчиком Заявки на поставку Товара.</w:t>
            </w: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lang w:eastAsia="ru-RU"/>
              </w:rPr>
            </w:pPr>
          </w:p>
        </w:tc>
        <w:tc>
          <w:tcPr>
            <w:tcW w:w="2768" w:type="dxa"/>
            <w:tcBorders>
              <w:top w:val="single" w:sz="4" w:space="0" w:color="auto"/>
              <w:left w:val="single" w:sz="4" w:space="0" w:color="auto"/>
              <w:bottom w:val="single" w:sz="4" w:space="0" w:color="auto"/>
              <w:right w:val="single" w:sz="4" w:space="0" w:color="auto"/>
            </w:tcBorders>
          </w:tcPr>
          <w:p w:rsidR="005A5083" w:rsidRPr="000E0DC2" w:rsidRDefault="005A5083" w:rsidP="005A5083">
            <w:pPr>
              <w:spacing w:after="0" w:line="240" w:lineRule="auto"/>
              <w:jc w:val="center"/>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Согласно заявке о получении Товара, направляемой Заказчиком Поставщику</w:t>
            </w:r>
          </w:p>
        </w:tc>
      </w:tr>
    </w:tbl>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lang w:eastAsia="ru-RU"/>
        </w:rPr>
      </w:pP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lang w:eastAsia="ru-RU"/>
        </w:rPr>
      </w:pP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953" w:type="dxa"/>
        <w:tblInd w:w="284" w:type="dxa"/>
        <w:tblLayout w:type="fixed"/>
        <w:tblLook w:val="00A0" w:firstRow="1" w:lastRow="0" w:firstColumn="1" w:lastColumn="0" w:noHBand="0" w:noVBand="0"/>
      </w:tblPr>
      <w:tblGrid>
        <w:gridCol w:w="5245"/>
        <w:gridCol w:w="4708"/>
      </w:tblGrid>
      <w:tr w:rsidR="005A5083" w:rsidRPr="000E0DC2" w:rsidTr="003D6374">
        <w:tc>
          <w:tcPr>
            <w:tcW w:w="5245" w:type="dxa"/>
          </w:tcPr>
          <w:p w:rsidR="005A5083" w:rsidRPr="000C22DC" w:rsidRDefault="005A508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p>
          <w:p w:rsidR="005A5083" w:rsidRPr="000C22DC" w:rsidRDefault="005A508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От Заказчика:</w:t>
            </w:r>
          </w:p>
          <w:p w:rsidR="005A5083" w:rsidRPr="000C22DC" w:rsidRDefault="005A5083" w:rsidP="005A5083">
            <w:pPr>
              <w:spacing w:after="0" w:line="240" w:lineRule="auto"/>
              <w:rPr>
                <w:rFonts w:ascii="Times New Roman" w:eastAsia="Times New Roman" w:hAnsi="Times New Roman" w:cs="Times New Roman"/>
                <w:b/>
                <w:bCs/>
                <w:lang w:eastAsia="ru-RU"/>
              </w:rPr>
            </w:pPr>
            <w:r w:rsidRPr="000C22DC">
              <w:rPr>
                <w:rFonts w:ascii="Times New Roman" w:eastAsia="Times New Roman" w:hAnsi="Times New Roman" w:cs="Times New Roman"/>
                <w:b/>
                <w:bCs/>
                <w:lang w:eastAsia="ru-RU"/>
              </w:rPr>
              <w:t>ГБУЗ «СПб КНпЦСВМП(о)</w:t>
            </w:r>
            <w:r w:rsidR="006D48B5" w:rsidRPr="000C22DC">
              <w:rPr>
                <w:rFonts w:ascii="Times New Roman" w:eastAsia="Times New Roman" w:hAnsi="Times New Roman" w:cs="Times New Roman"/>
                <w:b/>
                <w:bCs/>
                <w:lang w:eastAsia="ru-RU"/>
              </w:rPr>
              <w:t xml:space="preserve"> имени Н.П. Напалкова</w:t>
            </w:r>
            <w:r w:rsidRPr="000C22DC">
              <w:rPr>
                <w:rFonts w:ascii="Times New Roman" w:eastAsia="Times New Roman" w:hAnsi="Times New Roman" w:cs="Times New Roman"/>
                <w:b/>
                <w:bCs/>
                <w:lang w:eastAsia="ru-RU"/>
              </w:rPr>
              <w:t>»</w:t>
            </w:r>
          </w:p>
          <w:p w:rsidR="005A5083" w:rsidRPr="000C22DC" w:rsidRDefault="008E26C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Врио д</w:t>
            </w:r>
            <w:r w:rsidR="005A5083" w:rsidRPr="000C22DC">
              <w:rPr>
                <w:rFonts w:ascii="Times New Roman" w:eastAsia="Times New Roman" w:hAnsi="Times New Roman" w:cs="Times New Roman"/>
                <w:bCs/>
                <w:lang w:eastAsia="ru-RU"/>
              </w:rPr>
              <w:t>иректор</w:t>
            </w:r>
            <w:r>
              <w:rPr>
                <w:rFonts w:ascii="Times New Roman" w:eastAsia="Times New Roman" w:hAnsi="Times New Roman" w:cs="Times New Roman"/>
                <w:bCs/>
                <w:lang w:eastAsia="ru-RU"/>
              </w:rPr>
              <w:t>а</w:t>
            </w:r>
          </w:p>
          <w:p w:rsidR="00D47D4A" w:rsidRPr="000C22DC" w:rsidRDefault="00D47D4A"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p>
          <w:p w:rsidR="005A5083" w:rsidRPr="000C22DC" w:rsidRDefault="005A508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p>
          <w:p w:rsidR="005A5083" w:rsidRPr="000C22DC" w:rsidRDefault="005A5083" w:rsidP="005A5083">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_______________________ / В.М. Моисеенко/</w:t>
            </w:r>
          </w:p>
          <w:p w:rsidR="005A5083" w:rsidRPr="000C22DC" w:rsidRDefault="005A5083" w:rsidP="005A5083">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i/>
                <w:sz w:val="18"/>
                <w:szCs w:val="18"/>
                <w:lang w:eastAsia="ru-RU"/>
              </w:rPr>
            </w:pPr>
            <w:r w:rsidRPr="000C22DC">
              <w:rPr>
                <w:rFonts w:ascii="Times New Roman" w:eastAsia="Times New Roman" w:hAnsi="Times New Roman" w:cs="Times New Roman"/>
                <w:i/>
                <w:sz w:val="18"/>
                <w:szCs w:val="18"/>
                <w:lang w:eastAsia="ru-RU"/>
              </w:rPr>
              <w:t xml:space="preserve">М.П. </w:t>
            </w:r>
          </w:p>
        </w:tc>
        <w:tc>
          <w:tcPr>
            <w:tcW w:w="4708" w:type="dxa"/>
          </w:tcPr>
          <w:p w:rsidR="005A5083" w:rsidRPr="000C22DC" w:rsidRDefault="005A508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p>
          <w:p w:rsidR="005A5083" w:rsidRPr="008462C0" w:rsidRDefault="005A5083" w:rsidP="005A5083">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t>От Поставщика:</w:t>
            </w:r>
          </w:p>
          <w:p w:rsidR="000C22DC" w:rsidRPr="008462C0" w:rsidRDefault="004350BA" w:rsidP="000C22DC">
            <w:pPr>
              <w:spacing w:after="0" w:line="240" w:lineRule="auto"/>
              <w:rPr>
                <w:rFonts w:ascii="Times New Roman" w:hAnsi="Times New Roman" w:cs="Times New Roman"/>
              </w:rPr>
            </w:pPr>
            <w:r w:rsidRPr="008462C0">
              <w:rPr>
                <w:rFonts w:ascii="Times New Roman" w:hAnsi="Times New Roman" w:cs="Times New Roman"/>
              </w:rPr>
              <w:t xml:space="preserve"> </w:t>
            </w:r>
          </w:p>
          <w:p w:rsidR="00552EDE" w:rsidRPr="008462C0" w:rsidRDefault="00552EDE" w:rsidP="000C22DC">
            <w:pPr>
              <w:spacing w:after="0" w:line="240" w:lineRule="auto"/>
              <w:rPr>
                <w:rFonts w:ascii="Times New Roman" w:hAnsi="Times New Roman" w:cs="Times New Roman"/>
              </w:rPr>
            </w:pPr>
          </w:p>
          <w:p w:rsidR="00552EDE" w:rsidRPr="008462C0" w:rsidRDefault="00552EDE" w:rsidP="000C22DC">
            <w:pPr>
              <w:spacing w:after="0" w:line="240" w:lineRule="auto"/>
              <w:rPr>
                <w:rFonts w:ascii="Times New Roman" w:hAnsi="Times New Roman" w:cs="Times New Roman"/>
              </w:rPr>
            </w:pPr>
          </w:p>
          <w:p w:rsidR="00552EDE" w:rsidRPr="008462C0" w:rsidRDefault="00552EDE" w:rsidP="000C22DC">
            <w:pPr>
              <w:spacing w:after="0" w:line="240" w:lineRule="auto"/>
              <w:rPr>
                <w:rFonts w:ascii="Times New Roman" w:hAnsi="Times New Roman" w:cs="Times New Roman"/>
                <w:sz w:val="20"/>
                <w:szCs w:val="20"/>
              </w:rPr>
            </w:pPr>
          </w:p>
          <w:p w:rsidR="000C22DC" w:rsidRPr="008462C0" w:rsidRDefault="000C22DC" w:rsidP="000C22DC">
            <w:pPr>
              <w:spacing w:after="0" w:line="240" w:lineRule="auto"/>
              <w:rPr>
                <w:rFonts w:ascii="Times New Roman" w:hAnsi="Times New Roman" w:cs="Times New Roman"/>
                <w:sz w:val="20"/>
                <w:szCs w:val="20"/>
              </w:rPr>
            </w:pPr>
          </w:p>
          <w:p w:rsidR="000C22DC" w:rsidRPr="000C22DC" w:rsidRDefault="000C22DC" w:rsidP="000C22DC">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552EDE" w:rsidRPr="008462C0">
              <w:rPr>
                <w:rFonts w:ascii="Times New Roman" w:hAnsi="Times New Roman" w:cs="Times New Roman"/>
                <w:sz w:val="20"/>
                <w:szCs w:val="20"/>
              </w:rPr>
              <w:t>/_____________</w:t>
            </w:r>
          </w:p>
          <w:p w:rsidR="005A5083" w:rsidRPr="000C22DC" w:rsidRDefault="005A5083" w:rsidP="00E45445">
            <w:pPr>
              <w:widowControl w:val="0"/>
              <w:autoSpaceDN w:val="0"/>
              <w:spacing w:after="0" w:line="240" w:lineRule="auto"/>
              <w:rPr>
                <w:rFonts w:ascii="Times New Roman" w:eastAsia="Times New Roman" w:hAnsi="Times New Roman" w:cs="Times New Roman"/>
                <w:i/>
                <w:sz w:val="18"/>
                <w:szCs w:val="18"/>
                <w:lang w:eastAsia="ru-RU"/>
              </w:rPr>
            </w:pPr>
          </w:p>
        </w:tc>
      </w:tr>
    </w:tbl>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5A5083" w:rsidRPr="000E0DC2" w:rsidSect="002A1067">
          <w:pgSz w:w="11906" w:h="16840" w:code="9"/>
          <w:pgMar w:top="851" w:right="1134" w:bottom="851" w:left="1418" w:header="284" w:footer="0" w:gutter="0"/>
          <w:cols w:space="720"/>
        </w:sectPr>
      </w:pP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E0DC2">
        <w:rPr>
          <w:rFonts w:ascii="Times New Roman" w:eastAsia="Times New Roman" w:hAnsi="Times New Roman" w:cs="Times New Roman"/>
          <w:lang w:eastAsia="ru-RU"/>
        </w:rPr>
        <w:lastRenderedPageBreak/>
        <w:t xml:space="preserve">Приложение № </w:t>
      </w:r>
      <w:r w:rsidR="00816D48" w:rsidRPr="000E0DC2">
        <w:rPr>
          <w:rFonts w:ascii="Times New Roman" w:eastAsia="Times New Roman" w:hAnsi="Times New Roman" w:cs="Times New Roman"/>
          <w:lang w:eastAsia="ru-RU"/>
        </w:rPr>
        <w:t>4</w:t>
      </w: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
          <w:szCs w:val="2"/>
          <w:lang w:eastAsia="ru-RU"/>
        </w:rPr>
      </w:pPr>
    </w:p>
    <w:p w:rsidR="005A5083" w:rsidRPr="000E0DC2" w:rsidRDefault="005A5083" w:rsidP="005A5083">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 xml:space="preserve">к </w:t>
      </w:r>
      <w:r w:rsidRPr="000E0DC2">
        <w:rPr>
          <w:rFonts w:ascii="Times New Roman" w:eastAsia="Times New Roman" w:hAnsi="Times New Roman" w:cs="Times New Roman"/>
          <w:color w:val="000000" w:themeColor="text1"/>
          <w:lang w:eastAsia="ru-RU"/>
        </w:rPr>
        <w:t xml:space="preserve">Контракту № </w:t>
      </w:r>
      <w:r w:rsidR="009D1C57">
        <w:rPr>
          <w:rFonts w:ascii="Times New Roman" w:eastAsia="Times New Roman" w:hAnsi="Times New Roman" w:cs="Times New Roman"/>
          <w:color w:val="000000" w:themeColor="text1"/>
          <w:lang w:eastAsia="ru-RU"/>
        </w:rPr>
        <w:t xml:space="preserve">  </w:t>
      </w:r>
      <w:r w:rsidR="005D7AD5">
        <w:rPr>
          <w:rFonts w:ascii="Times New Roman" w:eastAsia="Times New Roman" w:hAnsi="Times New Roman" w:cs="Times New Roman"/>
          <w:color w:val="000000" w:themeColor="text1"/>
          <w:lang w:eastAsia="ru-RU"/>
        </w:rPr>
        <w:t>-П</w:t>
      </w:r>
      <w:r w:rsidRPr="000E0DC2">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00E63336">
        <w:rPr>
          <w:rFonts w:ascii="Times New Roman" w:eastAsia="Times New Roman" w:hAnsi="Times New Roman" w:cs="Times New Roman"/>
          <w:color w:val="000000" w:themeColor="text1"/>
          <w:lang w:eastAsia="ru-RU"/>
        </w:rPr>
        <w:t xml:space="preserve"> от </w:t>
      </w:r>
      <w:r w:rsidR="00552EDE">
        <w:rPr>
          <w:rFonts w:ascii="Times New Roman" w:eastAsia="Times New Roman" w:hAnsi="Times New Roman" w:cs="Times New Roman"/>
          <w:color w:val="000000" w:themeColor="text1"/>
          <w:lang w:eastAsia="ru-RU"/>
        </w:rPr>
        <w:t>_____</w:t>
      </w:r>
      <w:r w:rsidR="00AF15B7">
        <w:rPr>
          <w:rFonts w:ascii="Times New Roman" w:eastAsia="Times New Roman" w:hAnsi="Times New Roman" w:cs="Times New Roman"/>
          <w:color w:val="000000" w:themeColor="text1"/>
          <w:lang w:eastAsia="ru-RU"/>
        </w:rPr>
        <w:t>.</w:t>
      </w:r>
      <w:r w:rsidR="00E63336">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Pr="000E0DC2">
        <w:rPr>
          <w:rFonts w:ascii="Times New Roman" w:eastAsia="Times New Roman" w:hAnsi="Times New Roman" w:cs="Times New Roman"/>
          <w:color w:val="000000" w:themeColor="text1"/>
          <w:lang w:eastAsia="ru-RU"/>
        </w:rPr>
        <w:t xml:space="preserve"> г.</w:t>
      </w: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color w:val="000000" w:themeColor="text1"/>
          <w:sz w:val="2"/>
          <w:szCs w:val="2"/>
          <w:lang w:eastAsia="ru-RU"/>
        </w:rPr>
      </w:pP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r w:rsidRPr="000E0DC2">
        <w:rPr>
          <w:rFonts w:ascii="Times New Roman" w:eastAsia="Times New Roman" w:hAnsi="Times New Roman" w:cs="Times New Roman"/>
          <w:b/>
          <w:color w:val="000000" w:themeColor="text1"/>
          <w:lang w:eastAsia="ru-RU"/>
        </w:rPr>
        <w:t>АКТ</w:t>
      </w: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r w:rsidRPr="000E0DC2">
        <w:rPr>
          <w:rFonts w:ascii="Times New Roman" w:eastAsia="Times New Roman" w:hAnsi="Times New Roman" w:cs="Times New Roman"/>
          <w:b/>
          <w:color w:val="000000" w:themeColor="text1"/>
          <w:lang w:eastAsia="ru-RU"/>
        </w:rPr>
        <w:t>ПРИЕМА-ПЕРЕДАЧИ ТОВАРА ПО КОНТРАКТУ (ЭТАПУ)</w:t>
      </w:r>
    </w:p>
    <w:p w:rsidR="005A5083" w:rsidRPr="000E0DC2" w:rsidRDefault="005A5083" w:rsidP="005A5083">
      <w:pPr>
        <w:autoSpaceDE w:val="0"/>
        <w:autoSpaceDN w:val="0"/>
        <w:adjustRightInd w:val="0"/>
        <w:spacing w:after="0" w:line="240" w:lineRule="auto"/>
        <w:jc w:val="center"/>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от "__" ______ 20__ N _______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color w:val="000000" w:themeColor="text1"/>
          <w:lang w:eastAsia="ru-RU"/>
        </w:rPr>
        <w:t xml:space="preserve">    "Поставщик"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"Заказчик" ____________    (полностью    наименование Заказчика/наименование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1. Поставщик поставил, а Заказчик принял следующий Товар в соответствии  со Спецификацией (</w:t>
      </w:r>
      <w:hyperlink r:id="rId21" w:history="1">
        <w:r w:rsidRPr="000E0DC2">
          <w:rPr>
            <w:rFonts w:ascii="Times New Roman" w:eastAsia="Times New Roman" w:hAnsi="Times New Roman" w:cs="Times New Roman"/>
            <w:lang w:eastAsia="ru-RU"/>
          </w:rPr>
          <w:t>приложение N 1</w:t>
        </w:r>
      </w:hyperlink>
      <w:r w:rsidRPr="000E0DC2">
        <w:rPr>
          <w:rFonts w:ascii="Times New Roman" w:eastAsia="Times New Roman" w:hAnsi="Times New Roman" w:cs="Times New Roman"/>
          <w:lang w:eastAsia="ru-RU"/>
        </w:rPr>
        <w:t xml:space="preserve"> к Контракту) в установленные сроки:</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 Наименование Товара:</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1.2. Единица измерения Товара в соответствии с ЕСКЛП (ПЕ):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1.3. Количество лекарственных форм в первичной упаковке;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1.4.  Количество  первичных  упаковок  во  вторичной  (потребительской)  упаковке;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1.5.  Количество  лекарственных  форм  во  вторичной  (потребительской)  упаковке;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1.6. Количество поставленного товара в единицах измерения ЕСКЛП (ПЕ):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1.7. Количество поставленных вторичных (потребительских) упаковок:</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w:t>
      </w:r>
      <w:r w:rsidR="00EB20FD" w:rsidRPr="000E0DC2">
        <w:rPr>
          <w:rFonts w:ascii="Times New Roman" w:eastAsia="Times New Roman" w:hAnsi="Times New Roman" w:cs="Times New Roman"/>
          <w:lang w:eastAsia="ru-RU"/>
        </w:rPr>
        <w:t>1.8.  Цена</w:t>
      </w:r>
      <w:r w:rsidRPr="000E0DC2">
        <w:rPr>
          <w:rFonts w:ascii="Times New Roman" w:eastAsia="Times New Roman" w:hAnsi="Times New Roman" w:cs="Times New Roman"/>
          <w:lang w:eastAsia="ru-RU"/>
        </w:rPr>
        <w:t xml:space="preserve"> за  вторичную  (потребительскую)  упаковку _________ (сумма</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прописью) руб. _____ коп.</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1.9. В том числе: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  НДС  ____%  ________ (сумма прописью) руб. ___ коп. (если облагается НДС)</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  оптовая  надбавка  _______  (сумма  прописью)  руб.  ___  коп. (если применяется)</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1.10. Серия Товара _________________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1.11. </w:t>
      </w:r>
      <w:hyperlink r:id="rId22" w:history="1">
        <w:r w:rsidRPr="000E0DC2">
          <w:rPr>
            <w:rFonts w:ascii="Times New Roman" w:eastAsia="Times New Roman" w:hAnsi="Times New Roman" w:cs="Times New Roman"/>
            <w:lang w:eastAsia="ru-RU"/>
          </w:rPr>
          <w:t>ОКПД 2</w:t>
        </w:r>
      </w:hyperlink>
      <w:r w:rsidRPr="000E0DC2">
        <w:rPr>
          <w:rFonts w:ascii="Times New Roman" w:eastAsia="Times New Roman" w:hAnsi="Times New Roman" w:cs="Times New Roman"/>
          <w:lang w:eastAsia="ru-RU"/>
        </w:rPr>
        <w:t xml:space="preserve"> ____________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1.12. Срок годности Товара: _________________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1.13.   Информация  из  протокола  согласования  цен  поставки  Товара,</w:t>
      </w:r>
    </w:p>
    <w:p w:rsidR="005A5083" w:rsidRPr="000E0DC2" w:rsidRDefault="00EB20FD"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включенного </w:t>
      </w:r>
      <w:r w:rsidR="005A5083" w:rsidRPr="000E0DC2">
        <w:rPr>
          <w:rFonts w:ascii="Times New Roman" w:eastAsia="Times New Roman" w:hAnsi="Times New Roman" w:cs="Times New Roman"/>
          <w:lang w:eastAsia="ru-RU"/>
        </w:rPr>
        <w:t>в  перечень  жизненно  необходимых  и  важнейших лекарственных</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препаратов  (если применяется)</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1.13.1. Зарегистрированная предельная отпускная цена, установленная</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производителем  лекарственного препарата, _______ (сумма прописью) руб. ___ коп.</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1.13.2. Фактическая отпускная  цена,  установленная  производителем лекарственного препарата (без НДС), руб.</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1.13.3. Суммарный    размер    фактических     оптовых    надбавок,  установленных  организациями  оптовой  торговли,  ________ (сумма прописью)  руб. ___ коп.</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2.  К  настоящему  Акту прилагаются следующие документы, подтверждающие поставку Товара:</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2.1. Товарная накладная от "__" ______ 20__ г. N 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2.2. Счет-фактура от "__" _______ 20__ г. N 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2.3. Копия(ии)          регистрационного(ых)          удостоверения(ий)</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лекарственного(ых) препарата(ов) от "__" _______ 20__ г. N _____</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2.5. Инструкция(ии) по медицинскому применению Товара на русском языке.</w:t>
      </w:r>
    </w:p>
    <w:p w:rsidR="005A5083" w:rsidRPr="000E0DC2"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2.6. Копия Спецификации (</w:t>
      </w:r>
      <w:hyperlink r:id="rId23" w:history="1">
        <w:r w:rsidRPr="000E0DC2">
          <w:rPr>
            <w:rFonts w:ascii="Times New Roman" w:eastAsia="Times New Roman" w:hAnsi="Times New Roman" w:cs="Times New Roman"/>
            <w:lang w:eastAsia="ru-RU"/>
          </w:rPr>
          <w:t>Приложение N 1</w:t>
        </w:r>
      </w:hyperlink>
      <w:r w:rsidRPr="000E0DC2">
        <w:rPr>
          <w:rFonts w:ascii="Times New Roman" w:eastAsia="Times New Roman" w:hAnsi="Times New Roman" w:cs="Times New Roman"/>
          <w:lang w:eastAsia="ru-RU"/>
        </w:rPr>
        <w:t xml:space="preserve"> к Контракту).</w:t>
      </w:r>
    </w:p>
    <w:p w:rsidR="005A5083" w:rsidRDefault="005A5083" w:rsidP="005A5083">
      <w:pPr>
        <w:autoSpaceDE w:val="0"/>
        <w:autoSpaceDN w:val="0"/>
        <w:adjustRightInd w:val="0"/>
        <w:spacing w:after="0" w:line="240" w:lineRule="auto"/>
        <w:ind w:left="-142"/>
        <w:jc w:val="both"/>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    2.7. Копия Технических характеристик (</w:t>
      </w:r>
      <w:hyperlink r:id="rId24" w:history="1">
        <w:r w:rsidRPr="000E0DC2">
          <w:rPr>
            <w:rFonts w:ascii="Times New Roman" w:eastAsia="Times New Roman" w:hAnsi="Times New Roman" w:cs="Times New Roman"/>
            <w:lang w:eastAsia="ru-RU"/>
          </w:rPr>
          <w:t>Приложение N 2</w:t>
        </w:r>
      </w:hyperlink>
      <w:r w:rsidRPr="000E0DC2">
        <w:rPr>
          <w:rFonts w:ascii="Times New Roman" w:eastAsia="Times New Roman" w:hAnsi="Times New Roman" w:cs="Times New Roman"/>
          <w:lang w:eastAsia="ru-RU"/>
        </w:rPr>
        <w:t xml:space="preserve"> к Контракту).</w:t>
      </w:r>
    </w:p>
    <w:p w:rsidR="00AB3B09" w:rsidRPr="00AB3B09" w:rsidRDefault="00AB3B09" w:rsidP="005A5083">
      <w:pPr>
        <w:autoSpaceDE w:val="0"/>
        <w:autoSpaceDN w:val="0"/>
        <w:adjustRightInd w:val="0"/>
        <w:spacing w:after="0" w:line="240" w:lineRule="auto"/>
        <w:ind w:left="-142"/>
        <w:jc w:val="both"/>
        <w:rPr>
          <w:rFonts w:ascii="Times New Roman" w:eastAsia="Times New Roman" w:hAnsi="Times New Roman" w:cs="Times New Roman"/>
          <w:sz w:val="10"/>
          <w:szCs w:val="10"/>
          <w:lang w:eastAsia="ru-RU"/>
        </w:rPr>
      </w:pPr>
    </w:p>
    <w:tbl>
      <w:tblPr>
        <w:tblW w:w="10382" w:type="dxa"/>
        <w:tblInd w:w="-464" w:type="dxa"/>
        <w:tblLayout w:type="fixed"/>
        <w:tblLook w:val="00A0" w:firstRow="1" w:lastRow="0" w:firstColumn="1" w:lastColumn="0" w:noHBand="0" w:noVBand="0"/>
      </w:tblPr>
      <w:tblGrid>
        <w:gridCol w:w="5674"/>
        <w:gridCol w:w="4708"/>
      </w:tblGrid>
      <w:tr w:rsidR="00D47D4A" w:rsidRPr="005A5083" w:rsidTr="00E45445">
        <w:trPr>
          <w:trHeight w:val="80"/>
        </w:trPr>
        <w:tc>
          <w:tcPr>
            <w:tcW w:w="5674" w:type="dxa"/>
            <w:shd w:val="clear" w:color="auto" w:fill="auto"/>
          </w:tcPr>
          <w:p w:rsidR="00D47D4A" w:rsidRPr="000C22DC"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От Заказчика:</w:t>
            </w:r>
          </w:p>
          <w:p w:rsidR="00D47D4A" w:rsidRPr="000C22DC" w:rsidRDefault="00D47D4A" w:rsidP="00760FD8">
            <w:pPr>
              <w:spacing w:after="0" w:line="240" w:lineRule="auto"/>
              <w:rPr>
                <w:rFonts w:ascii="Times New Roman" w:eastAsia="Times New Roman" w:hAnsi="Times New Roman" w:cs="Times New Roman"/>
                <w:b/>
                <w:bCs/>
                <w:lang w:eastAsia="ru-RU"/>
              </w:rPr>
            </w:pPr>
            <w:r w:rsidRPr="000C22DC">
              <w:rPr>
                <w:rFonts w:ascii="Times New Roman" w:eastAsia="Times New Roman" w:hAnsi="Times New Roman" w:cs="Times New Roman"/>
                <w:b/>
                <w:bCs/>
                <w:lang w:eastAsia="ru-RU"/>
              </w:rPr>
              <w:t>ГБУЗ «СПб КНпЦСВМП(о)</w:t>
            </w:r>
            <w:r w:rsidR="006D48B5" w:rsidRPr="000C22DC">
              <w:rPr>
                <w:rFonts w:ascii="Times New Roman" w:eastAsia="Times New Roman" w:hAnsi="Times New Roman" w:cs="Times New Roman"/>
                <w:b/>
                <w:bCs/>
                <w:lang w:eastAsia="ru-RU"/>
              </w:rPr>
              <w:t xml:space="preserve"> имени Н.П. Напалкова</w:t>
            </w:r>
            <w:r w:rsidRPr="000C22DC">
              <w:rPr>
                <w:rFonts w:ascii="Times New Roman" w:eastAsia="Times New Roman" w:hAnsi="Times New Roman" w:cs="Times New Roman"/>
                <w:b/>
                <w:bCs/>
                <w:lang w:eastAsia="ru-RU"/>
              </w:rPr>
              <w:t>»</w:t>
            </w:r>
          </w:p>
          <w:p w:rsidR="00D47D4A" w:rsidRPr="000C22DC" w:rsidRDefault="008E26C3"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Врио д</w:t>
            </w:r>
            <w:r w:rsidR="00D47D4A" w:rsidRPr="000C22DC">
              <w:rPr>
                <w:rFonts w:ascii="Times New Roman" w:eastAsia="Times New Roman" w:hAnsi="Times New Roman" w:cs="Times New Roman"/>
                <w:bCs/>
                <w:lang w:eastAsia="ru-RU"/>
              </w:rPr>
              <w:t>иректор</w:t>
            </w:r>
            <w:r>
              <w:rPr>
                <w:rFonts w:ascii="Times New Roman" w:eastAsia="Times New Roman" w:hAnsi="Times New Roman" w:cs="Times New Roman"/>
                <w:bCs/>
                <w:lang w:eastAsia="ru-RU"/>
              </w:rPr>
              <w:t>а</w:t>
            </w:r>
          </w:p>
          <w:p w:rsidR="00C431EF" w:rsidRPr="000C22DC" w:rsidRDefault="00C431EF"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p>
          <w:p w:rsidR="00D47D4A" w:rsidRPr="000C22DC"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sz w:val="16"/>
                <w:szCs w:val="16"/>
                <w:lang w:eastAsia="ru-RU"/>
              </w:rPr>
            </w:pPr>
          </w:p>
          <w:p w:rsidR="00D47D4A" w:rsidRPr="000C22DC" w:rsidRDefault="00D47D4A" w:rsidP="00760FD8">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0C22DC">
              <w:rPr>
                <w:rFonts w:ascii="Times New Roman" w:eastAsia="Times New Roman" w:hAnsi="Times New Roman" w:cs="Times New Roman"/>
                <w:lang w:eastAsia="ru-RU"/>
              </w:rPr>
              <w:t>_______________________ / В.М. Моисеенко/</w:t>
            </w:r>
          </w:p>
          <w:p w:rsidR="00D47D4A" w:rsidRPr="000C22DC" w:rsidRDefault="00D47D4A" w:rsidP="00760FD8">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i/>
                <w:sz w:val="18"/>
                <w:szCs w:val="18"/>
                <w:lang w:eastAsia="ru-RU"/>
              </w:rPr>
            </w:pPr>
            <w:r w:rsidRPr="000C22DC">
              <w:rPr>
                <w:rFonts w:ascii="Times New Roman" w:eastAsia="Times New Roman" w:hAnsi="Times New Roman" w:cs="Times New Roman"/>
                <w:i/>
                <w:sz w:val="18"/>
                <w:szCs w:val="18"/>
                <w:lang w:eastAsia="ru-RU"/>
              </w:rPr>
              <w:t xml:space="preserve">М.П. </w:t>
            </w:r>
          </w:p>
        </w:tc>
        <w:tc>
          <w:tcPr>
            <w:tcW w:w="4708" w:type="dxa"/>
            <w:shd w:val="clear" w:color="auto" w:fill="auto"/>
          </w:tcPr>
          <w:p w:rsidR="00D47D4A" w:rsidRPr="008462C0"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t>От Поставщика:</w:t>
            </w:r>
          </w:p>
          <w:p w:rsidR="000C22DC" w:rsidRPr="008462C0" w:rsidRDefault="000C22DC" w:rsidP="000C22DC">
            <w:pPr>
              <w:spacing w:after="0" w:line="240" w:lineRule="auto"/>
              <w:rPr>
                <w:rFonts w:ascii="Times New Roman" w:hAnsi="Times New Roman" w:cs="Times New Roman"/>
                <w:sz w:val="20"/>
                <w:szCs w:val="20"/>
              </w:rPr>
            </w:pPr>
          </w:p>
          <w:p w:rsidR="00552EDE" w:rsidRDefault="00552EDE" w:rsidP="000C22DC">
            <w:pPr>
              <w:spacing w:after="0" w:line="240" w:lineRule="auto"/>
              <w:rPr>
                <w:rFonts w:ascii="Times New Roman" w:hAnsi="Times New Roman" w:cs="Times New Roman"/>
                <w:sz w:val="20"/>
                <w:szCs w:val="20"/>
              </w:rPr>
            </w:pPr>
          </w:p>
          <w:p w:rsidR="00624030" w:rsidRPr="008462C0" w:rsidRDefault="00624030" w:rsidP="000C22DC">
            <w:pPr>
              <w:spacing w:after="0" w:line="240" w:lineRule="auto"/>
              <w:rPr>
                <w:rFonts w:ascii="Times New Roman" w:hAnsi="Times New Roman" w:cs="Times New Roman"/>
                <w:sz w:val="20"/>
                <w:szCs w:val="20"/>
              </w:rPr>
            </w:pPr>
          </w:p>
          <w:p w:rsidR="000C22DC" w:rsidRPr="008462C0" w:rsidRDefault="000C22DC" w:rsidP="000C22DC">
            <w:pPr>
              <w:spacing w:after="0" w:line="240" w:lineRule="auto"/>
              <w:rPr>
                <w:rFonts w:ascii="Times New Roman" w:hAnsi="Times New Roman" w:cs="Times New Roman"/>
                <w:sz w:val="20"/>
                <w:szCs w:val="20"/>
              </w:rPr>
            </w:pPr>
          </w:p>
          <w:p w:rsidR="000C22DC" w:rsidRPr="008462C0" w:rsidRDefault="000C22DC" w:rsidP="000C22DC">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552EDE" w:rsidRPr="008462C0">
              <w:rPr>
                <w:rFonts w:ascii="Times New Roman" w:hAnsi="Times New Roman" w:cs="Times New Roman"/>
                <w:sz w:val="20"/>
                <w:szCs w:val="20"/>
              </w:rPr>
              <w:t>/________</w:t>
            </w:r>
          </w:p>
          <w:p w:rsidR="00C431EF" w:rsidRPr="008462C0" w:rsidRDefault="00C431EF" w:rsidP="00C431EF">
            <w:pPr>
              <w:widowControl w:val="0"/>
              <w:autoSpaceDN w:val="0"/>
              <w:spacing w:after="0" w:line="240" w:lineRule="auto"/>
              <w:rPr>
                <w:rFonts w:ascii="Times New Roman" w:eastAsia="Times New Roman" w:hAnsi="Times New Roman" w:cs="Times New Roman"/>
                <w:i/>
                <w:sz w:val="18"/>
                <w:szCs w:val="18"/>
                <w:lang w:eastAsia="ru-RU"/>
              </w:rPr>
            </w:pPr>
          </w:p>
        </w:tc>
      </w:tr>
    </w:tbl>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E0DC2">
        <w:rPr>
          <w:rFonts w:ascii="Times New Roman" w:eastAsia="Times New Roman" w:hAnsi="Times New Roman" w:cs="Times New Roman"/>
          <w:lang w:eastAsia="ru-RU"/>
        </w:rPr>
        <w:t xml:space="preserve">Приложение № </w:t>
      </w:r>
      <w:r w:rsidR="00816D48" w:rsidRPr="000E0DC2">
        <w:rPr>
          <w:rFonts w:ascii="Times New Roman" w:eastAsia="Times New Roman" w:hAnsi="Times New Roman" w:cs="Times New Roman"/>
          <w:lang w:eastAsia="ru-RU"/>
        </w:rPr>
        <w:t>5</w:t>
      </w:r>
    </w:p>
    <w:p w:rsidR="005A5083" w:rsidRPr="000E0DC2" w:rsidRDefault="005A5083" w:rsidP="005A508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
          <w:szCs w:val="2"/>
          <w:lang w:eastAsia="ru-RU"/>
        </w:rPr>
      </w:pPr>
    </w:p>
    <w:p w:rsidR="005A5083" w:rsidRPr="000E0DC2" w:rsidRDefault="005A5083" w:rsidP="005A5083">
      <w:pPr>
        <w:widowControl w:val="0"/>
        <w:autoSpaceDE w:val="0"/>
        <w:autoSpaceDN w:val="0"/>
        <w:adjustRightInd w:val="0"/>
        <w:spacing w:after="0" w:line="240" w:lineRule="auto"/>
        <w:ind w:firstLine="720"/>
        <w:jc w:val="right"/>
        <w:rPr>
          <w:rFonts w:ascii="Times New Roman" w:eastAsia="Times New Roman" w:hAnsi="Times New Roman" w:cs="Times New Roman"/>
          <w:color w:val="000000" w:themeColor="text1"/>
          <w:lang w:eastAsia="ru-RU"/>
        </w:rPr>
      </w:pPr>
      <w:r w:rsidRPr="000E0DC2">
        <w:rPr>
          <w:rFonts w:ascii="Times New Roman" w:eastAsia="Times New Roman" w:hAnsi="Times New Roman" w:cs="Times New Roman"/>
          <w:lang w:eastAsia="ru-RU"/>
        </w:rPr>
        <w:t xml:space="preserve">к </w:t>
      </w:r>
      <w:r w:rsidR="00E63336">
        <w:rPr>
          <w:rFonts w:ascii="Times New Roman" w:eastAsia="Times New Roman" w:hAnsi="Times New Roman" w:cs="Times New Roman"/>
          <w:color w:val="000000" w:themeColor="text1"/>
          <w:lang w:eastAsia="ru-RU"/>
        </w:rPr>
        <w:t xml:space="preserve">Контракту № </w:t>
      </w:r>
      <w:r w:rsidR="009D1C57">
        <w:rPr>
          <w:rFonts w:ascii="Times New Roman" w:eastAsia="Times New Roman" w:hAnsi="Times New Roman" w:cs="Times New Roman"/>
          <w:color w:val="000000" w:themeColor="text1"/>
          <w:lang w:eastAsia="ru-RU"/>
        </w:rPr>
        <w:t xml:space="preserve">  </w:t>
      </w:r>
      <w:r w:rsidR="00056D59">
        <w:rPr>
          <w:rFonts w:ascii="Times New Roman" w:eastAsia="Times New Roman" w:hAnsi="Times New Roman" w:cs="Times New Roman"/>
          <w:color w:val="000000" w:themeColor="text1"/>
          <w:lang w:eastAsia="ru-RU"/>
        </w:rPr>
        <w:t>-П</w:t>
      </w:r>
      <w:r w:rsidR="00E63336">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Pr="000E0DC2">
        <w:rPr>
          <w:rFonts w:ascii="Times New Roman" w:eastAsia="Times New Roman" w:hAnsi="Times New Roman" w:cs="Times New Roman"/>
          <w:color w:val="000000" w:themeColor="text1"/>
          <w:lang w:eastAsia="ru-RU"/>
        </w:rPr>
        <w:t xml:space="preserve"> от </w:t>
      </w:r>
      <w:r w:rsidR="00250DAF">
        <w:rPr>
          <w:rFonts w:ascii="Times New Roman" w:eastAsia="Times New Roman" w:hAnsi="Times New Roman" w:cs="Times New Roman"/>
          <w:color w:val="000000" w:themeColor="text1"/>
          <w:lang w:eastAsia="ru-RU"/>
        </w:rPr>
        <w:t>___</w:t>
      </w:r>
      <w:r w:rsidRPr="000E0DC2">
        <w:rPr>
          <w:rFonts w:ascii="Times New Roman" w:eastAsia="Times New Roman" w:hAnsi="Times New Roman" w:cs="Times New Roman"/>
          <w:color w:val="000000" w:themeColor="text1"/>
          <w:lang w:eastAsia="ru-RU"/>
        </w:rPr>
        <w:t>202</w:t>
      </w:r>
      <w:r w:rsidR="00624030">
        <w:rPr>
          <w:rFonts w:ascii="Times New Roman" w:eastAsia="Times New Roman" w:hAnsi="Times New Roman" w:cs="Times New Roman"/>
          <w:color w:val="000000" w:themeColor="text1"/>
          <w:lang w:eastAsia="ru-RU"/>
        </w:rPr>
        <w:t>6</w:t>
      </w:r>
      <w:r w:rsidRPr="000E0DC2">
        <w:rPr>
          <w:rFonts w:ascii="Times New Roman" w:eastAsia="Times New Roman" w:hAnsi="Times New Roman" w:cs="Times New Roman"/>
          <w:color w:val="000000" w:themeColor="text1"/>
          <w:lang w:eastAsia="ru-RU"/>
        </w:rPr>
        <w:t xml:space="preserve"> г.</w:t>
      </w:r>
    </w:p>
    <w:p w:rsidR="005A5083" w:rsidRPr="000E0DC2" w:rsidRDefault="005A5083" w:rsidP="005A5083">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A5083" w:rsidRPr="000E0DC2" w:rsidRDefault="005A5083" w:rsidP="005A50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right="111"/>
        <w:jc w:val="center"/>
        <w:rPr>
          <w:rFonts w:ascii="Times New Roman" w:eastAsia="ヒラギノ角ゴ Pro W3" w:hAnsi="Times New Roman" w:cs="Times New Roman"/>
          <w:b/>
          <w:color w:val="000000"/>
          <w:lang w:eastAsia="ru-RU"/>
        </w:rPr>
      </w:pPr>
      <w:r w:rsidRPr="000E0DC2">
        <w:rPr>
          <w:rFonts w:ascii="Times New Roman" w:eastAsia="ヒラギノ角ゴ Pro W3" w:hAnsi="Times New Roman" w:cs="Times New Roman"/>
          <w:b/>
          <w:color w:val="000000"/>
          <w:lang w:eastAsia="ru-RU"/>
        </w:rPr>
        <w:t>ЗАЯВКА</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 xml:space="preserve"> на поставку Товара в 202</w:t>
      </w:r>
      <w:r w:rsidR="00624030">
        <w:rPr>
          <w:rFonts w:ascii="Times New Roman" w:eastAsia="ヒラギノ角ゴ Pro W3" w:hAnsi="Times New Roman" w:cs="Times New Roman"/>
          <w:color w:val="000000"/>
          <w:lang w:eastAsia="ru-RU"/>
        </w:rPr>
        <w:t>6</w:t>
      </w:r>
      <w:r w:rsidRPr="000E0DC2">
        <w:rPr>
          <w:rFonts w:ascii="Times New Roman" w:eastAsia="ヒラギノ角ゴ Pro W3" w:hAnsi="Times New Roman" w:cs="Times New Roman"/>
          <w:color w:val="000000"/>
          <w:lang w:eastAsia="ru-RU"/>
        </w:rPr>
        <w:t xml:space="preserve"> году</w:t>
      </w:r>
    </w:p>
    <w:p w:rsidR="005A5083" w:rsidRPr="000E0DC2" w:rsidRDefault="005A5083" w:rsidP="005A5083">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_________________________________________________________</w:t>
      </w:r>
    </w:p>
    <w:p w:rsidR="005A5083" w:rsidRPr="000E0DC2" w:rsidRDefault="005A5083" w:rsidP="005A5083">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(наименование организации-Поставщика)</w:t>
      </w:r>
    </w:p>
    <w:p w:rsidR="005A5083" w:rsidRPr="000E0DC2" w:rsidRDefault="005A5083" w:rsidP="005A5083">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контракт от __.__.202</w:t>
      </w:r>
      <w:r w:rsidR="00624030">
        <w:rPr>
          <w:rFonts w:ascii="Times New Roman" w:eastAsia="ヒラギノ角ゴ Pro W3" w:hAnsi="Times New Roman" w:cs="Times New Roman"/>
          <w:color w:val="000000"/>
          <w:lang w:eastAsia="ru-RU"/>
        </w:rPr>
        <w:t>6</w:t>
      </w:r>
      <w:r w:rsidRPr="000E0DC2">
        <w:rPr>
          <w:rFonts w:ascii="Times New Roman" w:eastAsia="ヒラギノ角ゴ Pro W3" w:hAnsi="Times New Roman" w:cs="Times New Roman"/>
          <w:color w:val="000000"/>
          <w:lang w:eastAsia="ru-RU"/>
        </w:rPr>
        <w:t xml:space="preserve"> №_________</w:t>
      </w:r>
    </w:p>
    <w:p w:rsidR="005A5083" w:rsidRPr="000E0DC2" w:rsidRDefault="005A5083" w:rsidP="005A5083">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(реквизиты Контракта, заключенного организацией-поставщиком с Государственным бюджетным учреждением здравоохранения «Санкт-Петербургский клинический научно-практический центр специализированных видов медицинской помощи (онкологический)</w:t>
      </w:r>
      <w:r w:rsidR="006D48B5">
        <w:rPr>
          <w:rFonts w:ascii="Times New Roman" w:eastAsia="ヒラギノ角ゴ Pro W3" w:hAnsi="Times New Roman" w:cs="Times New Roman"/>
          <w:color w:val="000000"/>
          <w:lang w:eastAsia="ru-RU"/>
        </w:rPr>
        <w:t xml:space="preserve"> имени Н.П. Напалкова</w:t>
      </w:r>
      <w:r w:rsidRPr="000E0DC2">
        <w:rPr>
          <w:rFonts w:ascii="Times New Roman" w:eastAsia="ヒラギノ角ゴ Pro W3" w:hAnsi="Times New Roman" w:cs="Times New Roman"/>
          <w:color w:val="000000"/>
          <w:lang w:eastAsia="ru-RU"/>
        </w:rPr>
        <w:t>»)</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Наименование программы или источник финансирования__________________________</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2722"/>
      </w:tblGrid>
      <w:tr w:rsidR="005A5083" w:rsidRPr="000E0DC2" w:rsidTr="002A1067">
        <w:trPr>
          <w:trHeight w:val="2538"/>
        </w:trPr>
        <w:tc>
          <w:tcPr>
            <w:tcW w:w="675"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 п/п</w:t>
            </w:r>
          </w:p>
        </w:tc>
        <w:tc>
          <w:tcPr>
            <w:tcW w:w="2283" w:type="dxa"/>
          </w:tcPr>
          <w:p w:rsidR="005A5083" w:rsidRPr="000E0DC2" w:rsidRDefault="005A5083" w:rsidP="005A5083">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МНН, форма выпуска, дозировка, фасовка лекарственного препарата) /</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наименование, характеристики медицинского изделия</w:t>
            </w:r>
          </w:p>
        </w:tc>
        <w:tc>
          <w:tcPr>
            <w:tcW w:w="3246"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Торговое наименование лекарственного препарата / медицинского изделия,</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страна происхождения</w:t>
            </w:r>
          </w:p>
        </w:tc>
        <w:tc>
          <w:tcPr>
            <w:tcW w:w="2722"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Количество</w:t>
            </w:r>
          </w:p>
        </w:tc>
      </w:tr>
      <w:tr w:rsidR="005A5083" w:rsidRPr="000E0DC2" w:rsidTr="002A1067">
        <w:tc>
          <w:tcPr>
            <w:tcW w:w="675"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283" w:type="dxa"/>
          </w:tcPr>
          <w:p w:rsidR="005A5083" w:rsidRPr="000E0DC2" w:rsidRDefault="005A5083" w:rsidP="005A5083">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cs="Times New Roman"/>
                <w:color w:val="000000"/>
                <w:lang w:eastAsia="ru-RU"/>
              </w:rPr>
            </w:pPr>
          </w:p>
        </w:tc>
        <w:tc>
          <w:tcPr>
            <w:tcW w:w="3246"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722"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r>
      <w:tr w:rsidR="005A5083" w:rsidRPr="000E0DC2" w:rsidTr="002A1067">
        <w:tc>
          <w:tcPr>
            <w:tcW w:w="675"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283" w:type="dxa"/>
          </w:tcPr>
          <w:p w:rsidR="005A5083" w:rsidRPr="000E0DC2" w:rsidRDefault="005A5083" w:rsidP="005A5083">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cs="Times New Roman"/>
                <w:color w:val="000000"/>
                <w:lang w:eastAsia="ru-RU"/>
              </w:rPr>
            </w:pPr>
          </w:p>
        </w:tc>
        <w:tc>
          <w:tcPr>
            <w:tcW w:w="3246"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722"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r>
      <w:tr w:rsidR="005A5083" w:rsidRPr="000E0DC2" w:rsidTr="002A1067">
        <w:tc>
          <w:tcPr>
            <w:tcW w:w="675"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283" w:type="dxa"/>
          </w:tcPr>
          <w:p w:rsidR="005A5083" w:rsidRPr="000E0DC2" w:rsidRDefault="005A5083" w:rsidP="005A5083">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cs="Times New Roman"/>
                <w:color w:val="000000"/>
                <w:lang w:eastAsia="ru-RU"/>
              </w:rPr>
            </w:pPr>
          </w:p>
        </w:tc>
        <w:tc>
          <w:tcPr>
            <w:tcW w:w="3246"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722"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r>
      <w:tr w:rsidR="005A5083" w:rsidRPr="000E0DC2" w:rsidTr="002A1067">
        <w:tc>
          <w:tcPr>
            <w:tcW w:w="675"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283" w:type="dxa"/>
          </w:tcPr>
          <w:p w:rsidR="005A5083" w:rsidRPr="000E0DC2" w:rsidRDefault="005A5083" w:rsidP="005A5083">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line="240" w:lineRule="auto"/>
              <w:jc w:val="center"/>
              <w:rPr>
                <w:rFonts w:ascii="Times New Roman" w:eastAsia="ヒラギノ角ゴ Pro W3" w:hAnsi="Times New Roman" w:cs="Times New Roman"/>
                <w:color w:val="000000"/>
                <w:lang w:eastAsia="ru-RU"/>
              </w:rPr>
            </w:pPr>
          </w:p>
        </w:tc>
        <w:tc>
          <w:tcPr>
            <w:tcW w:w="3246"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c>
          <w:tcPr>
            <w:tcW w:w="2722" w:type="dxa"/>
          </w:tcPr>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center"/>
              <w:rPr>
                <w:rFonts w:ascii="Times New Roman" w:eastAsia="ヒラギノ角ゴ Pro W3" w:hAnsi="Times New Roman" w:cs="Times New Roman"/>
                <w:color w:val="000000"/>
                <w:lang w:eastAsia="ru-RU"/>
              </w:rPr>
            </w:pPr>
          </w:p>
        </w:tc>
      </w:tr>
    </w:tbl>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s>
        <w:spacing w:after="60" w:line="240" w:lineRule="auto"/>
        <w:ind w:left="1418"/>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r w:rsidRPr="000E0DC2">
        <w:rPr>
          <w:rFonts w:ascii="Times New Roman" w:eastAsia="ヒラギノ角ゴ Pro W3" w:hAnsi="Times New Roman" w:cs="Times New Roman"/>
          <w:color w:val="000000"/>
          <w:lang w:eastAsia="ru-RU"/>
        </w:rPr>
        <w:tab/>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jc w:val="both"/>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Контактное лицо Заказчика:______________(Ф.И.О.) телефон/факс_______</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Адрес эл. почты:</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r w:rsidRPr="000E0DC2">
        <w:rPr>
          <w:rFonts w:ascii="Times New Roman" w:eastAsia="ヒラギノ角ゴ Pro W3" w:hAnsi="Times New Roman" w:cs="Times New Roman"/>
          <w:color w:val="000000"/>
          <w:lang w:eastAsia="ru-RU"/>
        </w:rPr>
        <w:t>Подпись Заказчика__________________(ФИО).</w:t>
      </w: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p w:rsidR="005A5083" w:rsidRPr="000E0DC2" w:rsidRDefault="005A5083" w:rsidP="005A508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40" w:lineRule="auto"/>
        <w:ind w:left="1418"/>
        <w:rPr>
          <w:rFonts w:ascii="Times New Roman" w:eastAsia="ヒラギノ角ゴ Pro W3" w:hAnsi="Times New Roman" w:cs="Times New Roman"/>
          <w:color w:val="000000"/>
          <w:lang w:eastAsia="ru-RU"/>
        </w:rPr>
      </w:pPr>
    </w:p>
    <w:tbl>
      <w:tblPr>
        <w:tblW w:w="0" w:type="auto"/>
        <w:tblLook w:val="04A0" w:firstRow="1" w:lastRow="0" w:firstColumn="1" w:lastColumn="0" w:noHBand="0" w:noVBand="1"/>
      </w:tblPr>
      <w:tblGrid>
        <w:gridCol w:w="4785"/>
        <w:gridCol w:w="4785"/>
      </w:tblGrid>
      <w:tr w:rsidR="00D47D4A" w:rsidRPr="005A5083" w:rsidTr="00760FD8">
        <w:tc>
          <w:tcPr>
            <w:tcW w:w="4785" w:type="dxa"/>
          </w:tcPr>
          <w:p w:rsidR="00D47D4A" w:rsidRPr="005A5083"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p>
          <w:p w:rsidR="00D47D4A" w:rsidRPr="005A5083"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5A5083">
              <w:rPr>
                <w:rFonts w:ascii="Times New Roman" w:eastAsia="Times New Roman" w:hAnsi="Times New Roman" w:cs="Times New Roman"/>
                <w:lang w:eastAsia="ru-RU"/>
              </w:rPr>
              <w:t>От Заказчика:</w:t>
            </w:r>
          </w:p>
          <w:p w:rsidR="00D47D4A" w:rsidRPr="005A5083" w:rsidRDefault="00D47D4A" w:rsidP="00760FD8">
            <w:pPr>
              <w:spacing w:after="0" w:line="240" w:lineRule="auto"/>
              <w:rPr>
                <w:rFonts w:ascii="Times New Roman" w:eastAsia="Times New Roman" w:hAnsi="Times New Roman" w:cs="Times New Roman"/>
                <w:b/>
                <w:bCs/>
                <w:lang w:eastAsia="ru-RU"/>
              </w:rPr>
            </w:pPr>
            <w:r w:rsidRPr="005A5083">
              <w:rPr>
                <w:rFonts w:ascii="Times New Roman" w:eastAsia="Times New Roman" w:hAnsi="Times New Roman" w:cs="Times New Roman"/>
                <w:b/>
                <w:bCs/>
                <w:lang w:eastAsia="ru-RU"/>
              </w:rPr>
              <w:t>ГБУЗ «СПб КНпЦСВМП(о)</w:t>
            </w:r>
            <w:r w:rsidR="006D48B5">
              <w:rPr>
                <w:rFonts w:ascii="Times New Roman" w:eastAsia="Times New Roman" w:hAnsi="Times New Roman" w:cs="Times New Roman"/>
                <w:b/>
                <w:bCs/>
                <w:lang w:eastAsia="ru-RU"/>
              </w:rPr>
              <w:t xml:space="preserve"> имени Н.П. Напалкова</w:t>
            </w:r>
            <w:r w:rsidRPr="005A5083">
              <w:rPr>
                <w:rFonts w:ascii="Times New Roman" w:eastAsia="Times New Roman" w:hAnsi="Times New Roman" w:cs="Times New Roman"/>
                <w:b/>
                <w:bCs/>
                <w:lang w:eastAsia="ru-RU"/>
              </w:rPr>
              <w:t>»</w:t>
            </w:r>
          </w:p>
          <w:p w:rsidR="00D47D4A" w:rsidRDefault="008E26C3"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Врио д</w:t>
            </w:r>
            <w:r w:rsidR="00D47D4A" w:rsidRPr="005A5083">
              <w:rPr>
                <w:rFonts w:ascii="Times New Roman" w:eastAsia="Times New Roman" w:hAnsi="Times New Roman" w:cs="Times New Roman"/>
                <w:bCs/>
                <w:lang w:eastAsia="ru-RU"/>
              </w:rPr>
              <w:t>иректор</w:t>
            </w:r>
            <w:r>
              <w:rPr>
                <w:rFonts w:ascii="Times New Roman" w:eastAsia="Times New Roman" w:hAnsi="Times New Roman" w:cs="Times New Roman"/>
                <w:bCs/>
                <w:lang w:eastAsia="ru-RU"/>
              </w:rPr>
              <w:t>а</w:t>
            </w:r>
          </w:p>
          <w:p w:rsidR="00D47D4A" w:rsidRPr="005A5083"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p>
          <w:p w:rsidR="00D47D4A" w:rsidRPr="005A5083"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bCs/>
                <w:lang w:eastAsia="ru-RU"/>
              </w:rPr>
            </w:pPr>
          </w:p>
          <w:p w:rsidR="00D47D4A" w:rsidRPr="005A5083" w:rsidRDefault="004350BA" w:rsidP="00760FD8">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 /</w:t>
            </w:r>
            <w:r w:rsidR="00D47D4A" w:rsidRPr="005A5083">
              <w:rPr>
                <w:rFonts w:ascii="Times New Roman" w:eastAsia="Times New Roman" w:hAnsi="Times New Roman" w:cs="Times New Roman"/>
                <w:lang w:eastAsia="ru-RU"/>
              </w:rPr>
              <w:t>В.М. Моисеенко/</w:t>
            </w:r>
          </w:p>
          <w:p w:rsidR="00D47D4A" w:rsidRPr="005A5083" w:rsidRDefault="00D47D4A" w:rsidP="00760FD8">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i/>
                <w:sz w:val="18"/>
                <w:szCs w:val="18"/>
                <w:lang w:eastAsia="ru-RU"/>
              </w:rPr>
            </w:pPr>
            <w:r w:rsidRPr="005A5083">
              <w:rPr>
                <w:rFonts w:ascii="Times New Roman" w:eastAsia="Times New Roman" w:hAnsi="Times New Roman" w:cs="Times New Roman"/>
                <w:i/>
                <w:sz w:val="18"/>
                <w:szCs w:val="18"/>
                <w:lang w:eastAsia="ru-RU"/>
              </w:rPr>
              <w:t xml:space="preserve">М.П. </w:t>
            </w:r>
          </w:p>
        </w:tc>
        <w:tc>
          <w:tcPr>
            <w:tcW w:w="4785" w:type="dxa"/>
          </w:tcPr>
          <w:p w:rsidR="00D47D4A" w:rsidRPr="005A5083"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p>
          <w:p w:rsidR="00D47D4A" w:rsidRPr="008462C0" w:rsidRDefault="00D47D4A" w:rsidP="00760FD8">
            <w:pPr>
              <w:tabs>
                <w:tab w:val="left" w:pos="512"/>
                <w:tab w:val="right" w:pos="10080"/>
              </w:tabs>
              <w:autoSpaceDE w:val="0"/>
              <w:autoSpaceDN w:val="0"/>
              <w:adjustRightInd w:val="0"/>
              <w:spacing w:after="0" w:line="240" w:lineRule="auto"/>
              <w:rPr>
                <w:rFonts w:ascii="Times New Roman" w:eastAsia="Times New Roman" w:hAnsi="Times New Roman" w:cs="Times New Roman"/>
                <w:lang w:eastAsia="ru-RU"/>
              </w:rPr>
            </w:pPr>
            <w:r w:rsidRPr="008462C0">
              <w:rPr>
                <w:rFonts w:ascii="Times New Roman" w:eastAsia="Times New Roman" w:hAnsi="Times New Roman" w:cs="Times New Roman"/>
                <w:lang w:eastAsia="ru-RU"/>
              </w:rPr>
              <w:t>От Поставщика:</w:t>
            </w:r>
          </w:p>
          <w:p w:rsidR="000C22DC" w:rsidRPr="008462C0" w:rsidRDefault="000C22DC" w:rsidP="000C22DC">
            <w:pPr>
              <w:spacing w:after="0" w:line="240" w:lineRule="auto"/>
              <w:rPr>
                <w:rFonts w:ascii="Times New Roman" w:hAnsi="Times New Roman" w:cs="Times New Roman"/>
                <w:sz w:val="20"/>
                <w:szCs w:val="20"/>
              </w:rPr>
            </w:pPr>
          </w:p>
          <w:p w:rsidR="00552EDE" w:rsidRPr="008462C0" w:rsidRDefault="00552EDE" w:rsidP="000C22DC">
            <w:pPr>
              <w:spacing w:after="0" w:line="240" w:lineRule="auto"/>
              <w:rPr>
                <w:rFonts w:ascii="Times New Roman" w:hAnsi="Times New Roman" w:cs="Times New Roman"/>
                <w:sz w:val="20"/>
                <w:szCs w:val="20"/>
              </w:rPr>
            </w:pPr>
          </w:p>
          <w:p w:rsidR="00552EDE" w:rsidRPr="008462C0" w:rsidRDefault="00552EDE" w:rsidP="000C22DC">
            <w:pPr>
              <w:spacing w:after="0" w:line="240" w:lineRule="auto"/>
              <w:rPr>
                <w:rFonts w:ascii="Times New Roman" w:hAnsi="Times New Roman" w:cs="Times New Roman"/>
                <w:sz w:val="20"/>
                <w:szCs w:val="20"/>
              </w:rPr>
            </w:pPr>
          </w:p>
          <w:p w:rsidR="00552EDE" w:rsidRPr="008462C0" w:rsidRDefault="00552EDE" w:rsidP="000C22DC">
            <w:pPr>
              <w:spacing w:after="0" w:line="240" w:lineRule="auto"/>
              <w:rPr>
                <w:rFonts w:ascii="Times New Roman" w:hAnsi="Times New Roman" w:cs="Times New Roman"/>
                <w:sz w:val="20"/>
                <w:szCs w:val="20"/>
              </w:rPr>
            </w:pPr>
          </w:p>
          <w:p w:rsidR="00624030" w:rsidRPr="008462C0" w:rsidRDefault="00624030" w:rsidP="000C22DC">
            <w:pPr>
              <w:spacing w:after="0" w:line="240" w:lineRule="auto"/>
              <w:rPr>
                <w:rFonts w:ascii="Times New Roman" w:hAnsi="Times New Roman" w:cs="Times New Roman"/>
                <w:sz w:val="20"/>
                <w:szCs w:val="20"/>
              </w:rPr>
            </w:pPr>
          </w:p>
          <w:p w:rsidR="000C22DC" w:rsidRPr="00F60B4F" w:rsidRDefault="000C22DC" w:rsidP="000C22DC">
            <w:pPr>
              <w:spacing w:after="0" w:line="240" w:lineRule="auto"/>
              <w:rPr>
                <w:rFonts w:ascii="Times New Roman" w:hAnsi="Times New Roman" w:cs="Times New Roman"/>
                <w:sz w:val="20"/>
                <w:szCs w:val="20"/>
              </w:rPr>
            </w:pPr>
            <w:r w:rsidRPr="008462C0">
              <w:rPr>
                <w:rFonts w:ascii="Times New Roman" w:hAnsi="Times New Roman" w:cs="Times New Roman"/>
                <w:sz w:val="20"/>
                <w:szCs w:val="20"/>
              </w:rPr>
              <w:t xml:space="preserve">____________________    </w:t>
            </w:r>
            <w:r w:rsidR="00552EDE" w:rsidRPr="008462C0">
              <w:rPr>
                <w:rFonts w:ascii="Times New Roman" w:hAnsi="Times New Roman" w:cs="Times New Roman"/>
                <w:sz w:val="20"/>
                <w:szCs w:val="20"/>
              </w:rPr>
              <w:t>/__________</w:t>
            </w:r>
          </w:p>
          <w:p w:rsidR="00D47D4A" w:rsidRPr="00624030" w:rsidRDefault="00624030" w:rsidP="00624030">
            <w:pPr>
              <w:widowControl w:val="0"/>
              <w:tabs>
                <w:tab w:val="left" w:pos="512"/>
                <w:tab w:val="right" w:pos="10080"/>
              </w:tabs>
              <w:autoSpaceDE w:val="0"/>
              <w:autoSpaceDN w:val="0"/>
              <w:adjustRightInd w:val="0"/>
              <w:spacing w:after="0" w:line="240" w:lineRule="auto"/>
              <w:rPr>
                <w:rFonts w:ascii="Times New Roman" w:eastAsia="Times New Roman" w:hAnsi="Times New Roman" w:cs="Times New Roman"/>
                <w:i/>
                <w:sz w:val="18"/>
                <w:szCs w:val="18"/>
                <w:lang w:eastAsia="ru-RU"/>
              </w:rPr>
            </w:pPr>
            <w:r w:rsidRPr="00624030">
              <w:rPr>
                <w:rFonts w:ascii="Times New Roman" w:eastAsia="Times New Roman" w:hAnsi="Times New Roman" w:cs="Times New Roman"/>
                <w:i/>
                <w:sz w:val="18"/>
                <w:szCs w:val="18"/>
                <w:lang w:eastAsia="ru-RU"/>
              </w:rPr>
              <w:t>М.П.</w:t>
            </w:r>
          </w:p>
          <w:p w:rsidR="006D48B5" w:rsidRDefault="006D48B5" w:rsidP="00760FD8">
            <w:pPr>
              <w:spacing w:after="0" w:line="240" w:lineRule="auto"/>
              <w:rPr>
                <w:rFonts w:ascii="Times New Roman" w:hAnsi="Times New Roman" w:cs="Times New Roman"/>
              </w:rPr>
            </w:pPr>
          </w:p>
          <w:p w:rsidR="006D48B5" w:rsidRPr="002A1067" w:rsidRDefault="006D48B5" w:rsidP="00760FD8">
            <w:pPr>
              <w:spacing w:after="0" w:line="240" w:lineRule="auto"/>
              <w:rPr>
                <w:rFonts w:ascii="Times New Roman" w:hAnsi="Times New Roman" w:cs="Times New Roman"/>
              </w:rPr>
            </w:pPr>
          </w:p>
          <w:p w:rsidR="00D47D4A" w:rsidRPr="00C23729" w:rsidRDefault="00D47D4A" w:rsidP="00760FD8">
            <w:pPr>
              <w:widowControl w:val="0"/>
              <w:autoSpaceDN w:val="0"/>
              <w:spacing w:after="0" w:line="240" w:lineRule="auto"/>
              <w:rPr>
                <w:rFonts w:ascii="Times New Roman" w:eastAsia="Times New Roman" w:hAnsi="Times New Roman" w:cs="Times New Roman"/>
                <w:i/>
                <w:sz w:val="18"/>
                <w:szCs w:val="18"/>
                <w:lang w:eastAsia="ru-RU"/>
              </w:rPr>
            </w:pPr>
          </w:p>
        </w:tc>
      </w:tr>
    </w:tbl>
    <w:p w:rsidR="005A5083" w:rsidRPr="005A5083" w:rsidRDefault="005A5083" w:rsidP="00870F6F">
      <w:pPr>
        <w:widowControl w:val="0"/>
        <w:autoSpaceDE w:val="0"/>
        <w:autoSpaceDN w:val="0"/>
        <w:adjustRightInd w:val="0"/>
        <w:spacing w:after="0" w:line="240" w:lineRule="auto"/>
        <w:outlineLvl w:val="1"/>
        <w:rPr>
          <w:rFonts w:ascii="Times New Roman" w:eastAsia="Times New Roman" w:hAnsi="Times New Roman" w:cs="Times New Roman"/>
          <w:lang w:eastAsia="ru-RU"/>
        </w:rPr>
      </w:pPr>
    </w:p>
    <w:sectPr w:rsidR="005A5083" w:rsidRPr="005A5083" w:rsidSect="00C431EF">
      <w:pgSz w:w="11906" w:h="16838"/>
      <w:pgMar w:top="568"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20F" w:rsidRDefault="0044520F" w:rsidP="00D36F55">
      <w:pPr>
        <w:spacing w:after="0" w:line="240" w:lineRule="auto"/>
      </w:pPr>
      <w:r>
        <w:separator/>
      </w:r>
    </w:p>
  </w:endnote>
  <w:endnote w:type="continuationSeparator" w:id="0">
    <w:p w:rsidR="0044520F" w:rsidRDefault="0044520F" w:rsidP="00D36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Yu Gothic"/>
    <w:charset w:val="00"/>
    <w:family w:val="roman"/>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20F" w:rsidRDefault="0044520F" w:rsidP="00D36F55">
      <w:pPr>
        <w:spacing w:after="0" w:line="240" w:lineRule="auto"/>
      </w:pPr>
      <w:r>
        <w:separator/>
      </w:r>
    </w:p>
  </w:footnote>
  <w:footnote w:type="continuationSeparator" w:id="0">
    <w:p w:rsidR="0044520F" w:rsidRDefault="0044520F" w:rsidP="00D36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5130"/>
    <w:multiLevelType w:val="multilevel"/>
    <w:tmpl w:val="A704B3FC"/>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1A6C0D"/>
    <w:multiLevelType w:val="hybridMultilevel"/>
    <w:tmpl w:val="E7F0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7A5F69"/>
    <w:multiLevelType w:val="hybridMultilevel"/>
    <w:tmpl w:val="71D4402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46C23508"/>
    <w:multiLevelType w:val="multilevel"/>
    <w:tmpl w:val="0419001F"/>
    <w:lvl w:ilvl="0">
      <w:start w:val="1"/>
      <w:numFmt w:val="decimal"/>
      <w:lvlText w:val="%1."/>
      <w:lvlJc w:val="left"/>
      <w:pPr>
        <w:ind w:left="360" w:hanging="360"/>
      </w:pPr>
    </w:lvl>
    <w:lvl w:ilvl="1">
      <w:start w:val="1"/>
      <w:numFmt w:val="decimal"/>
      <w:lvlText w:val="%1.%2."/>
      <w:lvlJc w:val="left"/>
      <w:pPr>
        <w:ind w:left="553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DB86C64"/>
    <w:multiLevelType w:val="hybridMultilevel"/>
    <w:tmpl w:val="FCF876CA"/>
    <w:lvl w:ilvl="0" w:tplc="A6C210C0">
      <w:start w:val="1"/>
      <w:numFmt w:val="decimal"/>
      <w:lvlText w:val="%1."/>
      <w:lvlJc w:val="righ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0A8"/>
    <w:rsid w:val="00003401"/>
    <w:rsid w:val="000059BF"/>
    <w:rsid w:val="000138E8"/>
    <w:rsid w:val="00025D99"/>
    <w:rsid w:val="0002638F"/>
    <w:rsid w:val="00036DCB"/>
    <w:rsid w:val="00037F29"/>
    <w:rsid w:val="00043A3B"/>
    <w:rsid w:val="00044A63"/>
    <w:rsid w:val="00045227"/>
    <w:rsid w:val="00056D59"/>
    <w:rsid w:val="00061CDB"/>
    <w:rsid w:val="00076B4C"/>
    <w:rsid w:val="000801E4"/>
    <w:rsid w:val="000866D7"/>
    <w:rsid w:val="000866F4"/>
    <w:rsid w:val="000A0918"/>
    <w:rsid w:val="000C22DC"/>
    <w:rsid w:val="000C6DD4"/>
    <w:rsid w:val="000D4A8A"/>
    <w:rsid w:val="000D4E4F"/>
    <w:rsid w:val="000E079A"/>
    <w:rsid w:val="000E0DC2"/>
    <w:rsid w:val="000E37CD"/>
    <w:rsid w:val="000F2190"/>
    <w:rsid w:val="001059D8"/>
    <w:rsid w:val="00132E98"/>
    <w:rsid w:val="00133A1A"/>
    <w:rsid w:val="00134479"/>
    <w:rsid w:val="0013755E"/>
    <w:rsid w:val="00143F75"/>
    <w:rsid w:val="0016113E"/>
    <w:rsid w:val="00183EE0"/>
    <w:rsid w:val="00193C62"/>
    <w:rsid w:val="00197D93"/>
    <w:rsid w:val="001B2A09"/>
    <w:rsid w:val="001E0FC7"/>
    <w:rsid w:val="001E294E"/>
    <w:rsid w:val="00205EFD"/>
    <w:rsid w:val="00210C64"/>
    <w:rsid w:val="00215957"/>
    <w:rsid w:val="00220639"/>
    <w:rsid w:val="00230CD3"/>
    <w:rsid w:val="00240175"/>
    <w:rsid w:val="00250DAF"/>
    <w:rsid w:val="00280812"/>
    <w:rsid w:val="00292380"/>
    <w:rsid w:val="002927CA"/>
    <w:rsid w:val="0029460C"/>
    <w:rsid w:val="00297129"/>
    <w:rsid w:val="002A1067"/>
    <w:rsid w:val="002A2069"/>
    <w:rsid w:val="002A2496"/>
    <w:rsid w:val="002A5C63"/>
    <w:rsid w:val="002C76D1"/>
    <w:rsid w:val="002D4730"/>
    <w:rsid w:val="002D5454"/>
    <w:rsid w:val="002D743B"/>
    <w:rsid w:val="002E2ABA"/>
    <w:rsid w:val="002E2D54"/>
    <w:rsid w:val="002E3475"/>
    <w:rsid w:val="00304768"/>
    <w:rsid w:val="00306A68"/>
    <w:rsid w:val="00307080"/>
    <w:rsid w:val="00313675"/>
    <w:rsid w:val="003321A5"/>
    <w:rsid w:val="00333AF2"/>
    <w:rsid w:val="00336C31"/>
    <w:rsid w:val="003370C9"/>
    <w:rsid w:val="00341338"/>
    <w:rsid w:val="00344694"/>
    <w:rsid w:val="00367507"/>
    <w:rsid w:val="00371980"/>
    <w:rsid w:val="00375358"/>
    <w:rsid w:val="0037767F"/>
    <w:rsid w:val="00385E32"/>
    <w:rsid w:val="00390178"/>
    <w:rsid w:val="00390C02"/>
    <w:rsid w:val="003933D1"/>
    <w:rsid w:val="003B05C1"/>
    <w:rsid w:val="003B6DAD"/>
    <w:rsid w:val="003C620D"/>
    <w:rsid w:val="003C7131"/>
    <w:rsid w:val="003D6374"/>
    <w:rsid w:val="004222FB"/>
    <w:rsid w:val="00423BC9"/>
    <w:rsid w:val="00427D3F"/>
    <w:rsid w:val="00430619"/>
    <w:rsid w:val="004350BA"/>
    <w:rsid w:val="00444EDE"/>
    <w:rsid w:val="0044520F"/>
    <w:rsid w:val="00447ECE"/>
    <w:rsid w:val="0046519E"/>
    <w:rsid w:val="004A48B2"/>
    <w:rsid w:val="004A4905"/>
    <w:rsid w:val="004A5CDF"/>
    <w:rsid w:val="004C16D5"/>
    <w:rsid w:val="004E3AEF"/>
    <w:rsid w:val="004F08C3"/>
    <w:rsid w:val="00500AAC"/>
    <w:rsid w:val="00506A54"/>
    <w:rsid w:val="00520DB9"/>
    <w:rsid w:val="0053061F"/>
    <w:rsid w:val="00531C21"/>
    <w:rsid w:val="0053256D"/>
    <w:rsid w:val="005333B7"/>
    <w:rsid w:val="0053457E"/>
    <w:rsid w:val="005455FF"/>
    <w:rsid w:val="00547C15"/>
    <w:rsid w:val="00552EDE"/>
    <w:rsid w:val="00556828"/>
    <w:rsid w:val="005600F9"/>
    <w:rsid w:val="00561440"/>
    <w:rsid w:val="00564F7F"/>
    <w:rsid w:val="005652B4"/>
    <w:rsid w:val="00571C87"/>
    <w:rsid w:val="005815FA"/>
    <w:rsid w:val="005819C2"/>
    <w:rsid w:val="0058374B"/>
    <w:rsid w:val="0058488F"/>
    <w:rsid w:val="005A5083"/>
    <w:rsid w:val="005C08DC"/>
    <w:rsid w:val="005C43A4"/>
    <w:rsid w:val="005D365B"/>
    <w:rsid w:val="005D7AD5"/>
    <w:rsid w:val="005F19C3"/>
    <w:rsid w:val="005F33D7"/>
    <w:rsid w:val="005F7841"/>
    <w:rsid w:val="00605E9F"/>
    <w:rsid w:val="00622CF5"/>
    <w:rsid w:val="00624030"/>
    <w:rsid w:val="00625F7C"/>
    <w:rsid w:val="00626D03"/>
    <w:rsid w:val="00627461"/>
    <w:rsid w:val="00635C04"/>
    <w:rsid w:val="0064288F"/>
    <w:rsid w:val="00653A5B"/>
    <w:rsid w:val="00656245"/>
    <w:rsid w:val="00656360"/>
    <w:rsid w:val="006932E3"/>
    <w:rsid w:val="00695BC4"/>
    <w:rsid w:val="00697732"/>
    <w:rsid w:val="006A27AD"/>
    <w:rsid w:val="006B13EB"/>
    <w:rsid w:val="006B1F63"/>
    <w:rsid w:val="006B2548"/>
    <w:rsid w:val="006B494E"/>
    <w:rsid w:val="006B6531"/>
    <w:rsid w:val="006D2091"/>
    <w:rsid w:val="006D41CB"/>
    <w:rsid w:val="006D48B5"/>
    <w:rsid w:val="006E7287"/>
    <w:rsid w:val="006F2305"/>
    <w:rsid w:val="006F69C9"/>
    <w:rsid w:val="007050E4"/>
    <w:rsid w:val="007102CF"/>
    <w:rsid w:val="00714F47"/>
    <w:rsid w:val="00724BBB"/>
    <w:rsid w:val="00732F29"/>
    <w:rsid w:val="0073396C"/>
    <w:rsid w:val="00750935"/>
    <w:rsid w:val="007523B9"/>
    <w:rsid w:val="00760FD8"/>
    <w:rsid w:val="0076670F"/>
    <w:rsid w:val="0077592C"/>
    <w:rsid w:val="00787837"/>
    <w:rsid w:val="00791E73"/>
    <w:rsid w:val="00792001"/>
    <w:rsid w:val="0079402C"/>
    <w:rsid w:val="007B11F3"/>
    <w:rsid w:val="007C0BA3"/>
    <w:rsid w:val="007D62CC"/>
    <w:rsid w:val="007E4344"/>
    <w:rsid w:val="007E5538"/>
    <w:rsid w:val="00800185"/>
    <w:rsid w:val="00816D48"/>
    <w:rsid w:val="00822464"/>
    <w:rsid w:val="008462C0"/>
    <w:rsid w:val="00857C5F"/>
    <w:rsid w:val="00864816"/>
    <w:rsid w:val="0086530C"/>
    <w:rsid w:val="00870F6F"/>
    <w:rsid w:val="0087438E"/>
    <w:rsid w:val="00875E27"/>
    <w:rsid w:val="00894419"/>
    <w:rsid w:val="008A0496"/>
    <w:rsid w:val="008C2A2F"/>
    <w:rsid w:val="008D1259"/>
    <w:rsid w:val="008E26C3"/>
    <w:rsid w:val="008E7325"/>
    <w:rsid w:val="00904863"/>
    <w:rsid w:val="0090638C"/>
    <w:rsid w:val="009110A8"/>
    <w:rsid w:val="00916B89"/>
    <w:rsid w:val="0092178F"/>
    <w:rsid w:val="00926431"/>
    <w:rsid w:val="009309BC"/>
    <w:rsid w:val="00930A4E"/>
    <w:rsid w:val="00931041"/>
    <w:rsid w:val="00944919"/>
    <w:rsid w:val="00945A3A"/>
    <w:rsid w:val="00952BFC"/>
    <w:rsid w:val="0095606B"/>
    <w:rsid w:val="0095752F"/>
    <w:rsid w:val="00964FFE"/>
    <w:rsid w:val="00977928"/>
    <w:rsid w:val="00985B83"/>
    <w:rsid w:val="00990286"/>
    <w:rsid w:val="00995C4B"/>
    <w:rsid w:val="009A2276"/>
    <w:rsid w:val="009A34BE"/>
    <w:rsid w:val="009D1A0D"/>
    <w:rsid w:val="009D1C57"/>
    <w:rsid w:val="009D62C5"/>
    <w:rsid w:val="009E0D94"/>
    <w:rsid w:val="009E4923"/>
    <w:rsid w:val="00A05DA8"/>
    <w:rsid w:val="00A161A2"/>
    <w:rsid w:val="00A230F8"/>
    <w:rsid w:val="00A32141"/>
    <w:rsid w:val="00A354FB"/>
    <w:rsid w:val="00A357F9"/>
    <w:rsid w:val="00A36659"/>
    <w:rsid w:val="00A415BE"/>
    <w:rsid w:val="00A513D8"/>
    <w:rsid w:val="00A53135"/>
    <w:rsid w:val="00A5340C"/>
    <w:rsid w:val="00A570F6"/>
    <w:rsid w:val="00A6519E"/>
    <w:rsid w:val="00A651C8"/>
    <w:rsid w:val="00A76AC0"/>
    <w:rsid w:val="00AA02A1"/>
    <w:rsid w:val="00AB3B09"/>
    <w:rsid w:val="00AC14D9"/>
    <w:rsid w:val="00AC1CC0"/>
    <w:rsid w:val="00AD4AFB"/>
    <w:rsid w:val="00AD598F"/>
    <w:rsid w:val="00AD5C71"/>
    <w:rsid w:val="00AE3259"/>
    <w:rsid w:val="00AF08DA"/>
    <w:rsid w:val="00AF15B7"/>
    <w:rsid w:val="00B03E65"/>
    <w:rsid w:val="00B05CB5"/>
    <w:rsid w:val="00B060C9"/>
    <w:rsid w:val="00B11AEB"/>
    <w:rsid w:val="00B124DD"/>
    <w:rsid w:val="00B13A8D"/>
    <w:rsid w:val="00B219EB"/>
    <w:rsid w:val="00B24A72"/>
    <w:rsid w:val="00B26F1E"/>
    <w:rsid w:val="00B30C36"/>
    <w:rsid w:val="00B34DA1"/>
    <w:rsid w:val="00B65E79"/>
    <w:rsid w:val="00B7001A"/>
    <w:rsid w:val="00B87ED7"/>
    <w:rsid w:val="00B9281D"/>
    <w:rsid w:val="00B95BE3"/>
    <w:rsid w:val="00B972D8"/>
    <w:rsid w:val="00BA5AC5"/>
    <w:rsid w:val="00BD2E79"/>
    <w:rsid w:val="00BE0886"/>
    <w:rsid w:val="00BE1AE3"/>
    <w:rsid w:val="00BE765B"/>
    <w:rsid w:val="00C054FF"/>
    <w:rsid w:val="00C0610B"/>
    <w:rsid w:val="00C20D02"/>
    <w:rsid w:val="00C220D8"/>
    <w:rsid w:val="00C23729"/>
    <w:rsid w:val="00C245F3"/>
    <w:rsid w:val="00C3288D"/>
    <w:rsid w:val="00C41A1F"/>
    <w:rsid w:val="00C431EF"/>
    <w:rsid w:val="00C52B44"/>
    <w:rsid w:val="00C617EA"/>
    <w:rsid w:val="00C66F1A"/>
    <w:rsid w:val="00C73241"/>
    <w:rsid w:val="00C77BAA"/>
    <w:rsid w:val="00C87619"/>
    <w:rsid w:val="00C91E98"/>
    <w:rsid w:val="00C92885"/>
    <w:rsid w:val="00CA6D5F"/>
    <w:rsid w:val="00CA75FA"/>
    <w:rsid w:val="00CB3D6A"/>
    <w:rsid w:val="00CB3EC0"/>
    <w:rsid w:val="00CC3E9C"/>
    <w:rsid w:val="00CC7A14"/>
    <w:rsid w:val="00CD3C3B"/>
    <w:rsid w:val="00CD6227"/>
    <w:rsid w:val="00CE6ADE"/>
    <w:rsid w:val="00CF726E"/>
    <w:rsid w:val="00D07CB0"/>
    <w:rsid w:val="00D10126"/>
    <w:rsid w:val="00D15DEE"/>
    <w:rsid w:val="00D36F55"/>
    <w:rsid w:val="00D40ED1"/>
    <w:rsid w:val="00D4789A"/>
    <w:rsid w:val="00D47D4A"/>
    <w:rsid w:val="00D76D17"/>
    <w:rsid w:val="00D82F6E"/>
    <w:rsid w:val="00D8489E"/>
    <w:rsid w:val="00D90018"/>
    <w:rsid w:val="00D940AD"/>
    <w:rsid w:val="00D95F2D"/>
    <w:rsid w:val="00DB0A0B"/>
    <w:rsid w:val="00DC6AE1"/>
    <w:rsid w:val="00DD05EA"/>
    <w:rsid w:val="00DD257E"/>
    <w:rsid w:val="00DD6718"/>
    <w:rsid w:val="00DE448F"/>
    <w:rsid w:val="00DE6B53"/>
    <w:rsid w:val="00DF5099"/>
    <w:rsid w:val="00DF5A33"/>
    <w:rsid w:val="00DF5B81"/>
    <w:rsid w:val="00E00462"/>
    <w:rsid w:val="00E10607"/>
    <w:rsid w:val="00E14EDD"/>
    <w:rsid w:val="00E16384"/>
    <w:rsid w:val="00E201AB"/>
    <w:rsid w:val="00E21D76"/>
    <w:rsid w:val="00E236E4"/>
    <w:rsid w:val="00E23A71"/>
    <w:rsid w:val="00E44EED"/>
    <w:rsid w:val="00E45445"/>
    <w:rsid w:val="00E45F0F"/>
    <w:rsid w:val="00E56769"/>
    <w:rsid w:val="00E63336"/>
    <w:rsid w:val="00E94397"/>
    <w:rsid w:val="00EA35A1"/>
    <w:rsid w:val="00EA4B4C"/>
    <w:rsid w:val="00EA61E6"/>
    <w:rsid w:val="00EB0751"/>
    <w:rsid w:val="00EB20FD"/>
    <w:rsid w:val="00EB3C1F"/>
    <w:rsid w:val="00EC1261"/>
    <w:rsid w:val="00ED1667"/>
    <w:rsid w:val="00EE30F3"/>
    <w:rsid w:val="00EF0860"/>
    <w:rsid w:val="00EF7907"/>
    <w:rsid w:val="00F1527A"/>
    <w:rsid w:val="00F17480"/>
    <w:rsid w:val="00F40041"/>
    <w:rsid w:val="00F40120"/>
    <w:rsid w:val="00F45999"/>
    <w:rsid w:val="00F60B4F"/>
    <w:rsid w:val="00F63C71"/>
    <w:rsid w:val="00F67534"/>
    <w:rsid w:val="00F67F5C"/>
    <w:rsid w:val="00F71421"/>
    <w:rsid w:val="00F77364"/>
    <w:rsid w:val="00FA3EBA"/>
    <w:rsid w:val="00FA5BE2"/>
    <w:rsid w:val="00FA79FD"/>
    <w:rsid w:val="00FC1074"/>
    <w:rsid w:val="00FC5968"/>
    <w:rsid w:val="00FC715C"/>
    <w:rsid w:val="00FD4CC9"/>
    <w:rsid w:val="00FD614D"/>
    <w:rsid w:val="00FE2C71"/>
    <w:rsid w:val="00FE5F7E"/>
    <w:rsid w:val="00FF177D"/>
    <w:rsid w:val="00FF62E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5E8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6D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36F55"/>
    <w:pPr>
      <w:spacing w:after="0" w:line="240" w:lineRule="auto"/>
    </w:pPr>
    <w:rPr>
      <w:sz w:val="20"/>
      <w:szCs w:val="20"/>
    </w:rPr>
  </w:style>
  <w:style w:type="character" w:customStyle="1" w:styleId="a4">
    <w:name w:val="Текст сноски Знак"/>
    <w:basedOn w:val="a0"/>
    <w:link w:val="a3"/>
    <w:uiPriority w:val="99"/>
    <w:semiHidden/>
    <w:rsid w:val="00D36F55"/>
    <w:rPr>
      <w:sz w:val="20"/>
      <w:szCs w:val="20"/>
    </w:rPr>
  </w:style>
  <w:style w:type="character" w:styleId="a5">
    <w:name w:val="footnote reference"/>
    <w:rsid w:val="00D36F55"/>
    <w:rPr>
      <w:vertAlign w:val="superscript"/>
    </w:rPr>
  </w:style>
  <w:style w:type="paragraph" w:styleId="a6">
    <w:name w:val="List Paragraph"/>
    <w:basedOn w:val="a"/>
    <w:uiPriority w:val="34"/>
    <w:qFormat/>
    <w:rsid w:val="00792001"/>
    <w:pPr>
      <w:ind w:left="720"/>
      <w:contextualSpacing/>
    </w:pPr>
  </w:style>
  <w:style w:type="paragraph" w:styleId="a7">
    <w:name w:val="header"/>
    <w:basedOn w:val="a"/>
    <w:link w:val="a8"/>
    <w:uiPriority w:val="99"/>
    <w:unhideWhenUsed/>
    <w:rsid w:val="00AA02A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02A1"/>
  </w:style>
  <w:style w:type="paragraph" w:styleId="a9">
    <w:name w:val="footer"/>
    <w:basedOn w:val="a"/>
    <w:link w:val="aa"/>
    <w:uiPriority w:val="99"/>
    <w:unhideWhenUsed/>
    <w:rsid w:val="00AA02A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02A1"/>
  </w:style>
  <w:style w:type="paragraph" w:styleId="ab">
    <w:name w:val="Balloon Text"/>
    <w:basedOn w:val="a"/>
    <w:link w:val="ac"/>
    <w:uiPriority w:val="99"/>
    <w:semiHidden/>
    <w:unhideWhenUsed/>
    <w:rsid w:val="00A3214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32141"/>
    <w:rPr>
      <w:rFonts w:ascii="Segoe UI" w:hAnsi="Segoe UI" w:cs="Segoe UI"/>
      <w:sz w:val="18"/>
      <w:szCs w:val="18"/>
    </w:rPr>
  </w:style>
  <w:style w:type="paragraph" w:styleId="ad">
    <w:name w:val="No Spacing"/>
    <w:aliases w:val="для таблиц,No Spacing"/>
    <w:link w:val="ae"/>
    <w:uiPriority w:val="1"/>
    <w:qFormat/>
    <w:rsid w:val="00076B4C"/>
    <w:pPr>
      <w:spacing w:after="0" w:line="240" w:lineRule="auto"/>
    </w:pPr>
    <w:rPr>
      <w:rFonts w:ascii="Calibri" w:eastAsia="Calibri" w:hAnsi="Calibri" w:cs="Times New Roman"/>
    </w:rPr>
  </w:style>
  <w:style w:type="character" w:customStyle="1" w:styleId="ae">
    <w:name w:val="Без интервала Знак"/>
    <w:aliases w:val="для таблиц Знак,No Spacing Знак"/>
    <w:link w:val="ad"/>
    <w:uiPriority w:val="1"/>
    <w:rsid w:val="00076B4C"/>
    <w:rPr>
      <w:rFonts w:ascii="Calibri" w:eastAsia="Calibri" w:hAnsi="Calibri" w:cs="Times New Roman"/>
    </w:rPr>
  </w:style>
  <w:style w:type="character" w:styleId="af">
    <w:name w:val="Hyperlink"/>
    <w:basedOn w:val="a0"/>
    <w:uiPriority w:val="99"/>
    <w:unhideWhenUsed/>
    <w:rsid w:val="009E0D94"/>
    <w:rPr>
      <w:color w:val="0000FF"/>
      <w:u w:val="single"/>
    </w:rPr>
  </w:style>
  <w:style w:type="paragraph" w:styleId="af0">
    <w:name w:val="Normal (Web)"/>
    <w:basedOn w:val="a"/>
    <w:uiPriority w:val="99"/>
    <w:semiHidden/>
    <w:unhideWhenUsed/>
    <w:rsid w:val="004E3A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mnn-rowsmnngrls--lkz6q">
    <w:name w:val="smnn-row__smnn_grls--lkz6q"/>
    <w:basedOn w:val="a"/>
    <w:rsid w:val="004E3A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4E3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048">
      <w:bodyDiv w:val="1"/>
      <w:marLeft w:val="0"/>
      <w:marRight w:val="0"/>
      <w:marTop w:val="0"/>
      <w:marBottom w:val="0"/>
      <w:divBdr>
        <w:top w:val="none" w:sz="0" w:space="0" w:color="auto"/>
        <w:left w:val="none" w:sz="0" w:space="0" w:color="auto"/>
        <w:bottom w:val="none" w:sz="0" w:space="0" w:color="auto"/>
        <w:right w:val="none" w:sz="0" w:space="0" w:color="auto"/>
      </w:divBdr>
    </w:div>
    <w:div w:id="87386099">
      <w:bodyDiv w:val="1"/>
      <w:marLeft w:val="0"/>
      <w:marRight w:val="0"/>
      <w:marTop w:val="0"/>
      <w:marBottom w:val="0"/>
      <w:divBdr>
        <w:top w:val="none" w:sz="0" w:space="0" w:color="auto"/>
        <w:left w:val="none" w:sz="0" w:space="0" w:color="auto"/>
        <w:bottom w:val="none" w:sz="0" w:space="0" w:color="auto"/>
        <w:right w:val="none" w:sz="0" w:space="0" w:color="auto"/>
      </w:divBdr>
    </w:div>
    <w:div w:id="108277969">
      <w:bodyDiv w:val="1"/>
      <w:marLeft w:val="0"/>
      <w:marRight w:val="0"/>
      <w:marTop w:val="0"/>
      <w:marBottom w:val="0"/>
      <w:divBdr>
        <w:top w:val="none" w:sz="0" w:space="0" w:color="auto"/>
        <w:left w:val="none" w:sz="0" w:space="0" w:color="auto"/>
        <w:bottom w:val="none" w:sz="0" w:space="0" w:color="auto"/>
        <w:right w:val="none" w:sz="0" w:space="0" w:color="auto"/>
      </w:divBdr>
    </w:div>
    <w:div w:id="218439551">
      <w:bodyDiv w:val="1"/>
      <w:marLeft w:val="0"/>
      <w:marRight w:val="0"/>
      <w:marTop w:val="0"/>
      <w:marBottom w:val="0"/>
      <w:divBdr>
        <w:top w:val="none" w:sz="0" w:space="0" w:color="auto"/>
        <w:left w:val="none" w:sz="0" w:space="0" w:color="auto"/>
        <w:bottom w:val="none" w:sz="0" w:space="0" w:color="auto"/>
        <w:right w:val="none" w:sz="0" w:space="0" w:color="auto"/>
      </w:divBdr>
    </w:div>
    <w:div w:id="259988732">
      <w:bodyDiv w:val="1"/>
      <w:marLeft w:val="0"/>
      <w:marRight w:val="0"/>
      <w:marTop w:val="0"/>
      <w:marBottom w:val="0"/>
      <w:divBdr>
        <w:top w:val="none" w:sz="0" w:space="0" w:color="auto"/>
        <w:left w:val="none" w:sz="0" w:space="0" w:color="auto"/>
        <w:bottom w:val="none" w:sz="0" w:space="0" w:color="auto"/>
        <w:right w:val="none" w:sz="0" w:space="0" w:color="auto"/>
      </w:divBdr>
    </w:div>
    <w:div w:id="286785653">
      <w:bodyDiv w:val="1"/>
      <w:marLeft w:val="0"/>
      <w:marRight w:val="0"/>
      <w:marTop w:val="0"/>
      <w:marBottom w:val="0"/>
      <w:divBdr>
        <w:top w:val="none" w:sz="0" w:space="0" w:color="auto"/>
        <w:left w:val="none" w:sz="0" w:space="0" w:color="auto"/>
        <w:bottom w:val="none" w:sz="0" w:space="0" w:color="auto"/>
        <w:right w:val="none" w:sz="0" w:space="0" w:color="auto"/>
      </w:divBdr>
    </w:div>
    <w:div w:id="437145086">
      <w:bodyDiv w:val="1"/>
      <w:marLeft w:val="0"/>
      <w:marRight w:val="0"/>
      <w:marTop w:val="0"/>
      <w:marBottom w:val="0"/>
      <w:divBdr>
        <w:top w:val="none" w:sz="0" w:space="0" w:color="auto"/>
        <w:left w:val="none" w:sz="0" w:space="0" w:color="auto"/>
        <w:bottom w:val="none" w:sz="0" w:space="0" w:color="auto"/>
        <w:right w:val="none" w:sz="0" w:space="0" w:color="auto"/>
      </w:divBdr>
    </w:div>
    <w:div w:id="533345621">
      <w:bodyDiv w:val="1"/>
      <w:marLeft w:val="0"/>
      <w:marRight w:val="0"/>
      <w:marTop w:val="0"/>
      <w:marBottom w:val="0"/>
      <w:divBdr>
        <w:top w:val="none" w:sz="0" w:space="0" w:color="auto"/>
        <w:left w:val="none" w:sz="0" w:space="0" w:color="auto"/>
        <w:bottom w:val="none" w:sz="0" w:space="0" w:color="auto"/>
        <w:right w:val="none" w:sz="0" w:space="0" w:color="auto"/>
      </w:divBdr>
    </w:div>
    <w:div w:id="546065671">
      <w:bodyDiv w:val="1"/>
      <w:marLeft w:val="0"/>
      <w:marRight w:val="0"/>
      <w:marTop w:val="0"/>
      <w:marBottom w:val="0"/>
      <w:divBdr>
        <w:top w:val="none" w:sz="0" w:space="0" w:color="auto"/>
        <w:left w:val="none" w:sz="0" w:space="0" w:color="auto"/>
        <w:bottom w:val="none" w:sz="0" w:space="0" w:color="auto"/>
        <w:right w:val="none" w:sz="0" w:space="0" w:color="auto"/>
      </w:divBdr>
    </w:div>
    <w:div w:id="680546606">
      <w:bodyDiv w:val="1"/>
      <w:marLeft w:val="0"/>
      <w:marRight w:val="0"/>
      <w:marTop w:val="0"/>
      <w:marBottom w:val="0"/>
      <w:divBdr>
        <w:top w:val="none" w:sz="0" w:space="0" w:color="auto"/>
        <w:left w:val="none" w:sz="0" w:space="0" w:color="auto"/>
        <w:bottom w:val="none" w:sz="0" w:space="0" w:color="auto"/>
        <w:right w:val="none" w:sz="0" w:space="0" w:color="auto"/>
      </w:divBdr>
    </w:div>
    <w:div w:id="702438018">
      <w:bodyDiv w:val="1"/>
      <w:marLeft w:val="0"/>
      <w:marRight w:val="0"/>
      <w:marTop w:val="0"/>
      <w:marBottom w:val="0"/>
      <w:divBdr>
        <w:top w:val="none" w:sz="0" w:space="0" w:color="auto"/>
        <w:left w:val="none" w:sz="0" w:space="0" w:color="auto"/>
        <w:bottom w:val="none" w:sz="0" w:space="0" w:color="auto"/>
        <w:right w:val="none" w:sz="0" w:space="0" w:color="auto"/>
      </w:divBdr>
      <w:divsChild>
        <w:div w:id="1639383747">
          <w:marLeft w:val="-225"/>
          <w:marRight w:val="-225"/>
          <w:marTop w:val="0"/>
          <w:marBottom w:val="75"/>
          <w:divBdr>
            <w:top w:val="none" w:sz="0" w:space="0" w:color="auto"/>
            <w:left w:val="none" w:sz="0" w:space="0" w:color="auto"/>
            <w:bottom w:val="none" w:sz="0" w:space="0" w:color="auto"/>
            <w:right w:val="none" w:sz="0" w:space="0" w:color="auto"/>
          </w:divBdr>
          <w:divsChild>
            <w:div w:id="1269853361">
              <w:marLeft w:val="0"/>
              <w:marRight w:val="0"/>
              <w:marTop w:val="0"/>
              <w:marBottom w:val="0"/>
              <w:divBdr>
                <w:top w:val="none" w:sz="0" w:space="0" w:color="auto"/>
                <w:left w:val="none" w:sz="0" w:space="0" w:color="auto"/>
                <w:bottom w:val="none" w:sz="0" w:space="0" w:color="auto"/>
                <w:right w:val="none" w:sz="0" w:space="0" w:color="auto"/>
              </w:divBdr>
              <w:divsChild>
                <w:div w:id="200312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92393">
          <w:marLeft w:val="-225"/>
          <w:marRight w:val="-225"/>
          <w:marTop w:val="0"/>
          <w:marBottom w:val="75"/>
          <w:divBdr>
            <w:top w:val="none" w:sz="0" w:space="0" w:color="auto"/>
            <w:left w:val="none" w:sz="0" w:space="0" w:color="auto"/>
            <w:bottom w:val="none" w:sz="0" w:space="0" w:color="auto"/>
            <w:right w:val="none" w:sz="0" w:space="0" w:color="auto"/>
          </w:divBdr>
          <w:divsChild>
            <w:div w:id="1084960297">
              <w:marLeft w:val="0"/>
              <w:marRight w:val="0"/>
              <w:marTop w:val="0"/>
              <w:marBottom w:val="0"/>
              <w:divBdr>
                <w:top w:val="none" w:sz="0" w:space="0" w:color="auto"/>
                <w:left w:val="none" w:sz="0" w:space="0" w:color="auto"/>
                <w:bottom w:val="none" w:sz="0" w:space="0" w:color="auto"/>
                <w:right w:val="none" w:sz="0" w:space="0" w:color="auto"/>
              </w:divBdr>
              <w:divsChild>
                <w:div w:id="214014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761557">
      <w:bodyDiv w:val="1"/>
      <w:marLeft w:val="0"/>
      <w:marRight w:val="0"/>
      <w:marTop w:val="0"/>
      <w:marBottom w:val="0"/>
      <w:divBdr>
        <w:top w:val="none" w:sz="0" w:space="0" w:color="auto"/>
        <w:left w:val="none" w:sz="0" w:space="0" w:color="auto"/>
        <w:bottom w:val="none" w:sz="0" w:space="0" w:color="auto"/>
        <w:right w:val="none" w:sz="0" w:space="0" w:color="auto"/>
      </w:divBdr>
    </w:div>
    <w:div w:id="805706474">
      <w:bodyDiv w:val="1"/>
      <w:marLeft w:val="0"/>
      <w:marRight w:val="0"/>
      <w:marTop w:val="0"/>
      <w:marBottom w:val="0"/>
      <w:divBdr>
        <w:top w:val="none" w:sz="0" w:space="0" w:color="auto"/>
        <w:left w:val="none" w:sz="0" w:space="0" w:color="auto"/>
        <w:bottom w:val="none" w:sz="0" w:space="0" w:color="auto"/>
        <w:right w:val="none" w:sz="0" w:space="0" w:color="auto"/>
      </w:divBdr>
    </w:div>
    <w:div w:id="809637767">
      <w:bodyDiv w:val="1"/>
      <w:marLeft w:val="0"/>
      <w:marRight w:val="0"/>
      <w:marTop w:val="0"/>
      <w:marBottom w:val="0"/>
      <w:divBdr>
        <w:top w:val="none" w:sz="0" w:space="0" w:color="auto"/>
        <w:left w:val="none" w:sz="0" w:space="0" w:color="auto"/>
        <w:bottom w:val="none" w:sz="0" w:space="0" w:color="auto"/>
        <w:right w:val="none" w:sz="0" w:space="0" w:color="auto"/>
      </w:divBdr>
    </w:div>
    <w:div w:id="885919108">
      <w:bodyDiv w:val="1"/>
      <w:marLeft w:val="0"/>
      <w:marRight w:val="0"/>
      <w:marTop w:val="0"/>
      <w:marBottom w:val="0"/>
      <w:divBdr>
        <w:top w:val="none" w:sz="0" w:space="0" w:color="auto"/>
        <w:left w:val="none" w:sz="0" w:space="0" w:color="auto"/>
        <w:bottom w:val="none" w:sz="0" w:space="0" w:color="auto"/>
        <w:right w:val="none" w:sz="0" w:space="0" w:color="auto"/>
      </w:divBdr>
    </w:div>
    <w:div w:id="905846936">
      <w:bodyDiv w:val="1"/>
      <w:marLeft w:val="0"/>
      <w:marRight w:val="0"/>
      <w:marTop w:val="0"/>
      <w:marBottom w:val="0"/>
      <w:divBdr>
        <w:top w:val="none" w:sz="0" w:space="0" w:color="auto"/>
        <w:left w:val="none" w:sz="0" w:space="0" w:color="auto"/>
        <w:bottom w:val="none" w:sz="0" w:space="0" w:color="auto"/>
        <w:right w:val="none" w:sz="0" w:space="0" w:color="auto"/>
      </w:divBdr>
    </w:div>
    <w:div w:id="1303581578">
      <w:bodyDiv w:val="1"/>
      <w:marLeft w:val="0"/>
      <w:marRight w:val="0"/>
      <w:marTop w:val="0"/>
      <w:marBottom w:val="0"/>
      <w:divBdr>
        <w:top w:val="none" w:sz="0" w:space="0" w:color="auto"/>
        <w:left w:val="none" w:sz="0" w:space="0" w:color="auto"/>
        <w:bottom w:val="none" w:sz="0" w:space="0" w:color="auto"/>
        <w:right w:val="none" w:sz="0" w:space="0" w:color="auto"/>
      </w:divBdr>
    </w:div>
    <w:div w:id="1395155904">
      <w:bodyDiv w:val="1"/>
      <w:marLeft w:val="0"/>
      <w:marRight w:val="0"/>
      <w:marTop w:val="0"/>
      <w:marBottom w:val="0"/>
      <w:divBdr>
        <w:top w:val="none" w:sz="0" w:space="0" w:color="auto"/>
        <w:left w:val="none" w:sz="0" w:space="0" w:color="auto"/>
        <w:bottom w:val="none" w:sz="0" w:space="0" w:color="auto"/>
        <w:right w:val="none" w:sz="0" w:space="0" w:color="auto"/>
      </w:divBdr>
    </w:div>
    <w:div w:id="1506088400">
      <w:bodyDiv w:val="1"/>
      <w:marLeft w:val="0"/>
      <w:marRight w:val="0"/>
      <w:marTop w:val="0"/>
      <w:marBottom w:val="0"/>
      <w:divBdr>
        <w:top w:val="none" w:sz="0" w:space="0" w:color="auto"/>
        <w:left w:val="none" w:sz="0" w:space="0" w:color="auto"/>
        <w:bottom w:val="none" w:sz="0" w:space="0" w:color="auto"/>
        <w:right w:val="none" w:sz="0" w:space="0" w:color="auto"/>
      </w:divBdr>
    </w:div>
    <w:div w:id="1641039457">
      <w:bodyDiv w:val="1"/>
      <w:marLeft w:val="0"/>
      <w:marRight w:val="0"/>
      <w:marTop w:val="0"/>
      <w:marBottom w:val="0"/>
      <w:divBdr>
        <w:top w:val="none" w:sz="0" w:space="0" w:color="auto"/>
        <w:left w:val="none" w:sz="0" w:space="0" w:color="auto"/>
        <w:bottom w:val="none" w:sz="0" w:space="0" w:color="auto"/>
        <w:right w:val="none" w:sz="0" w:space="0" w:color="auto"/>
      </w:divBdr>
    </w:div>
    <w:div w:id="1643999517">
      <w:bodyDiv w:val="1"/>
      <w:marLeft w:val="0"/>
      <w:marRight w:val="0"/>
      <w:marTop w:val="0"/>
      <w:marBottom w:val="0"/>
      <w:divBdr>
        <w:top w:val="none" w:sz="0" w:space="0" w:color="auto"/>
        <w:left w:val="none" w:sz="0" w:space="0" w:color="auto"/>
        <w:bottom w:val="none" w:sz="0" w:space="0" w:color="auto"/>
        <w:right w:val="none" w:sz="0" w:space="0" w:color="auto"/>
      </w:divBdr>
      <w:divsChild>
        <w:div w:id="1764256104">
          <w:marLeft w:val="0"/>
          <w:marRight w:val="0"/>
          <w:marTop w:val="0"/>
          <w:marBottom w:val="0"/>
          <w:divBdr>
            <w:top w:val="none" w:sz="0" w:space="0" w:color="auto"/>
            <w:left w:val="none" w:sz="0" w:space="0" w:color="auto"/>
            <w:bottom w:val="none" w:sz="0" w:space="0" w:color="auto"/>
            <w:right w:val="none" w:sz="0" w:space="0" w:color="auto"/>
          </w:divBdr>
        </w:div>
      </w:divsChild>
    </w:div>
    <w:div w:id="1680039945">
      <w:bodyDiv w:val="1"/>
      <w:marLeft w:val="0"/>
      <w:marRight w:val="0"/>
      <w:marTop w:val="0"/>
      <w:marBottom w:val="0"/>
      <w:divBdr>
        <w:top w:val="none" w:sz="0" w:space="0" w:color="auto"/>
        <w:left w:val="none" w:sz="0" w:space="0" w:color="auto"/>
        <w:bottom w:val="none" w:sz="0" w:space="0" w:color="auto"/>
        <w:right w:val="none" w:sz="0" w:space="0" w:color="auto"/>
      </w:divBdr>
    </w:div>
    <w:div w:id="1727993561">
      <w:bodyDiv w:val="1"/>
      <w:marLeft w:val="0"/>
      <w:marRight w:val="0"/>
      <w:marTop w:val="0"/>
      <w:marBottom w:val="0"/>
      <w:divBdr>
        <w:top w:val="none" w:sz="0" w:space="0" w:color="auto"/>
        <w:left w:val="none" w:sz="0" w:space="0" w:color="auto"/>
        <w:bottom w:val="none" w:sz="0" w:space="0" w:color="auto"/>
        <w:right w:val="none" w:sz="0" w:space="0" w:color="auto"/>
      </w:divBdr>
      <w:divsChild>
        <w:div w:id="2012902604">
          <w:marLeft w:val="-225"/>
          <w:marRight w:val="-225"/>
          <w:marTop w:val="0"/>
          <w:marBottom w:val="75"/>
          <w:divBdr>
            <w:top w:val="none" w:sz="0" w:space="0" w:color="auto"/>
            <w:left w:val="none" w:sz="0" w:space="0" w:color="auto"/>
            <w:bottom w:val="none" w:sz="0" w:space="0" w:color="auto"/>
            <w:right w:val="none" w:sz="0" w:space="0" w:color="auto"/>
          </w:divBdr>
          <w:divsChild>
            <w:div w:id="128742121">
              <w:marLeft w:val="0"/>
              <w:marRight w:val="0"/>
              <w:marTop w:val="0"/>
              <w:marBottom w:val="0"/>
              <w:divBdr>
                <w:top w:val="none" w:sz="0" w:space="0" w:color="auto"/>
                <w:left w:val="none" w:sz="0" w:space="0" w:color="auto"/>
                <w:bottom w:val="none" w:sz="0" w:space="0" w:color="auto"/>
                <w:right w:val="none" w:sz="0" w:space="0" w:color="auto"/>
              </w:divBdr>
              <w:divsChild>
                <w:div w:id="2996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5723">
          <w:marLeft w:val="-225"/>
          <w:marRight w:val="-225"/>
          <w:marTop w:val="0"/>
          <w:marBottom w:val="75"/>
          <w:divBdr>
            <w:top w:val="none" w:sz="0" w:space="0" w:color="auto"/>
            <w:left w:val="none" w:sz="0" w:space="0" w:color="auto"/>
            <w:bottom w:val="none" w:sz="0" w:space="0" w:color="auto"/>
            <w:right w:val="none" w:sz="0" w:space="0" w:color="auto"/>
          </w:divBdr>
          <w:divsChild>
            <w:div w:id="1137988221">
              <w:marLeft w:val="0"/>
              <w:marRight w:val="0"/>
              <w:marTop w:val="0"/>
              <w:marBottom w:val="0"/>
              <w:divBdr>
                <w:top w:val="none" w:sz="0" w:space="0" w:color="auto"/>
                <w:left w:val="none" w:sz="0" w:space="0" w:color="auto"/>
                <w:bottom w:val="none" w:sz="0" w:space="0" w:color="auto"/>
                <w:right w:val="none" w:sz="0" w:space="0" w:color="auto"/>
              </w:divBdr>
              <w:divsChild>
                <w:div w:id="16555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14831">
          <w:marLeft w:val="-225"/>
          <w:marRight w:val="-225"/>
          <w:marTop w:val="0"/>
          <w:marBottom w:val="75"/>
          <w:divBdr>
            <w:top w:val="none" w:sz="0" w:space="0" w:color="auto"/>
            <w:left w:val="none" w:sz="0" w:space="0" w:color="auto"/>
            <w:bottom w:val="none" w:sz="0" w:space="0" w:color="auto"/>
            <w:right w:val="none" w:sz="0" w:space="0" w:color="auto"/>
          </w:divBdr>
          <w:divsChild>
            <w:div w:id="1151992427">
              <w:marLeft w:val="0"/>
              <w:marRight w:val="0"/>
              <w:marTop w:val="0"/>
              <w:marBottom w:val="0"/>
              <w:divBdr>
                <w:top w:val="none" w:sz="0" w:space="0" w:color="auto"/>
                <w:left w:val="none" w:sz="0" w:space="0" w:color="auto"/>
                <w:bottom w:val="none" w:sz="0" w:space="0" w:color="auto"/>
                <w:right w:val="none" w:sz="0" w:space="0" w:color="auto"/>
              </w:divBdr>
              <w:divsChild>
                <w:div w:id="12374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61462">
          <w:marLeft w:val="-225"/>
          <w:marRight w:val="-225"/>
          <w:marTop w:val="0"/>
          <w:marBottom w:val="75"/>
          <w:divBdr>
            <w:top w:val="none" w:sz="0" w:space="0" w:color="auto"/>
            <w:left w:val="none" w:sz="0" w:space="0" w:color="auto"/>
            <w:bottom w:val="none" w:sz="0" w:space="0" w:color="auto"/>
            <w:right w:val="none" w:sz="0" w:space="0" w:color="auto"/>
          </w:divBdr>
          <w:divsChild>
            <w:div w:id="1691758022">
              <w:marLeft w:val="0"/>
              <w:marRight w:val="0"/>
              <w:marTop w:val="0"/>
              <w:marBottom w:val="0"/>
              <w:divBdr>
                <w:top w:val="none" w:sz="0" w:space="0" w:color="auto"/>
                <w:left w:val="none" w:sz="0" w:space="0" w:color="auto"/>
                <w:bottom w:val="none" w:sz="0" w:space="0" w:color="auto"/>
                <w:right w:val="none" w:sz="0" w:space="0" w:color="auto"/>
              </w:divBdr>
              <w:divsChild>
                <w:div w:id="19765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41521">
      <w:bodyDiv w:val="1"/>
      <w:marLeft w:val="0"/>
      <w:marRight w:val="0"/>
      <w:marTop w:val="0"/>
      <w:marBottom w:val="0"/>
      <w:divBdr>
        <w:top w:val="none" w:sz="0" w:space="0" w:color="auto"/>
        <w:left w:val="none" w:sz="0" w:space="0" w:color="auto"/>
        <w:bottom w:val="none" w:sz="0" w:space="0" w:color="auto"/>
        <w:right w:val="none" w:sz="0" w:space="0" w:color="auto"/>
      </w:divBdr>
    </w:div>
    <w:div w:id="1787237888">
      <w:bodyDiv w:val="1"/>
      <w:marLeft w:val="0"/>
      <w:marRight w:val="0"/>
      <w:marTop w:val="0"/>
      <w:marBottom w:val="0"/>
      <w:divBdr>
        <w:top w:val="none" w:sz="0" w:space="0" w:color="auto"/>
        <w:left w:val="none" w:sz="0" w:space="0" w:color="auto"/>
        <w:bottom w:val="none" w:sz="0" w:space="0" w:color="auto"/>
        <w:right w:val="none" w:sz="0" w:space="0" w:color="auto"/>
      </w:divBdr>
    </w:div>
    <w:div w:id="1816481506">
      <w:bodyDiv w:val="1"/>
      <w:marLeft w:val="0"/>
      <w:marRight w:val="0"/>
      <w:marTop w:val="0"/>
      <w:marBottom w:val="0"/>
      <w:divBdr>
        <w:top w:val="none" w:sz="0" w:space="0" w:color="auto"/>
        <w:left w:val="none" w:sz="0" w:space="0" w:color="auto"/>
        <w:bottom w:val="none" w:sz="0" w:space="0" w:color="auto"/>
        <w:right w:val="none" w:sz="0" w:space="0" w:color="auto"/>
      </w:divBdr>
    </w:div>
    <w:div w:id="2055423953">
      <w:bodyDiv w:val="1"/>
      <w:marLeft w:val="0"/>
      <w:marRight w:val="0"/>
      <w:marTop w:val="0"/>
      <w:marBottom w:val="0"/>
      <w:divBdr>
        <w:top w:val="none" w:sz="0" w:space="0" w:color="auto"/>
        <w:left w:val="none" w:sz="0" w:space="0" w:color="auto"/>
        <w:bottom w:val="none" w:sz="0" w:space="0" w:color="auto"/>
        <w:right w:val="none" w:sz="0" w:space="0" w:color="auto"/>
      </w:divBdr>
    </w:div>
    <w:div w:id="2057510538">
      <w:bodyDiv w:val="1"/>
      <w:marLeft w:val="0"/>
      <w:marRight w:val="0"/>
      <w:marTop w:val="0"/>
      <w:marBottom w:val="0"/>
      <w:divBdr>
        <w:top w:val="none" w:sz="0" w:space="0" w:color="auto"/>
        <w:left w:val="none" w:sz="0" w:space="0" w:color="auto"/>
        <w:bottom w:val="none" w:sz="0" w:space="0" w:color="auto"/>
        <w:right w:val="none" w:sz="0" w:space="0" w:color="auto"/>
      </w:divBdr>
      <w:divsChild>
        <w:div w:id="2048795326">
          <w:marLeft w:val="-225"/>
          <w:marRight w:val="-225"/>
          <w:marTop w:val="0"/>
          <w:marBottom w:val="75"/>
          <w:divBdr>
            <w:top w:val="none" w:sz="0" w:space="0" w:color="auto"/>
            <w:left w:val="none" w:sz="0" w:space="0" w:color="auto"/>
            <w:bottom w:val="none" w:sz="0" w:space="0" w:color="auto"/>
            <w:right w:val="none" w:sz="0" w:space="0" w:color="auto"/>
          </w:divBdr>
          <w:divsChild>
            <w:div w:id="1173951472">
              <w:marLeft w:val="0"/>
              <w:marRight w:val="0"/>
              <w:marTop w:val="0"/>
              <w:marBottom w:val="0"/>
              <w:divBdr>
                <w:top w:val="none" w:sz="0" w:space="0" w:color="auto"/>
                <w:left w:val="none" w:sz="0" w:space="0" w:color="auto"/>
                <w:bottom w:val="none" w:sz="0" w:space="0" w:color="auto"/>
                <w:right w:val="none" w:sz="0" w:space="0" w:color="auto"/>
              </w:divBdr>
              <w:divsChild>
                <w:div w:id="56957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7602">
          <w:marLeft w:val="-225"/>
          <w:marRight w:val="-225"/>
          <w:marTop w:val="0"/>
          <w:marBottom w:val="75"/>
          <w:divBdr>
            <w:top w:val="none" w:sz="0" w:space="0" w:color="auto"/>
            <w:left w:val="none" w:sz="0" w:space="0" w:color="auto"/>
            <w:bottom w:val="none" w:sz="0" w:space="0" w:color="auto"/>
            <w:right w:val="none" w:sz="0" w:space="0" w:color="auto"/>
          </w:divBdr>
          <w:divsChild>
            <w:div w:id="755975870">
              <w:marLeft w:val="0"/>
              <w:marRight w:val="0"/>
              <w:marTop w:val="0"/>
              <w:marBottom w:val="0"/>
              <w:divBdr>
                <w:top w:val="none" w:sz="0" w:space="0" w:color="auto"/>
                <w:left w:val="none" w:sz="0" w:space="0" w:color="auto"/>
                <w:bottom w:val="none" w:sz="0" w:space="0" w:color="auto"/>
                <w:right w:val="none" w:sz="0" w:space="0" w:color="auto"/>
              </w:divBdr>
              <w:divsChild>
                <w:div w:id="13953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1978">
          <w:marLeft w:val="-225"/>
          <w:marRight w:val="-225"/>
          <w:marTop w:val="0"/>
          <w:marBottom w:val="75"/>
          <w:divBdr>
            <w:top w:val="none" w:sz="0" w:space="0" w:color="auto"/>
            <w:left w:val="none" w:sz="0" w:space="0" w:color="auto"/>
            <w:bottom w:val="none" w:sz="0" w:space="0" w:color="auto"/>
            <w:right w:val="none" w:sz="0" w:space="0" w:color="auto"/>
          </w:divBdr>
          <w:divsChild>
            <w:div w:id="294872762">
              <w:marLeft w:val="0"/>
              <w:marRight w:val="0"/>
              <w:marTop w:val="0"/>
              <w:marBottom w:val="0"/>
              <w:divBdr>
                <w:top w:val="none" w:sz="0" w:space="0" w:color="auto"/>
                <w:left w:val="none" w:sz="0" w:space="0" w:color="auto"/>
                <w:bottom w:val="none" w:sz="0" w:space="0" w:color="auto"/>
                <w:right w:val="none" w:sz="0" w:space="0" w:color="auto"/>
              </w:divBdr>
              <w:divsChild>
                <w:div w:id="85978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42773">
          <w:marLeft w:val="-225"/>
          <w:marRight w:val="-225"/>
          <w:marTop w:val="0"/>
          <w:marBottom w:val="75"/>
          <w:divBdr>
            <w:top w:val="none" w:sz="0" w:space="0" w:color="auto"/>
            <w:left w:val="none" w:sz="0" w:space="0" w:color="auto"/>
            <w:bottom w:val="none" w:sz="0" w:space="0" w:color="auto"/>
            <w:right w:val="none" w:sz="0" w:space="0" w:color="auto"/>
          </w:divBdr>
          <w:divsChild>
            <w:div w:id="1250192829">
              <w:marLeft w:val="0"/>
              <w:marRight w:val="0"/>
              <w:marTop w:val="0"/>
              <w:marBottom w:val="0"/>
              <w:divBdr>
                <w:top w:val="none" w:sz="0" w:space="0" w:color="auto"/>
                <w:left w:val="none" w:sz="0" w:space="0" w:color="auto"/>
                <w:bottom w:val="none" w:sz="0" w:space="0" w:color="auto"/>
                <w:right w:val="none" w:sz="0" w:space="0" w:color="auto"/>
              </w:divBdr>
              <w:divsChild>
                <w:div w:id="192696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99266">
          <w:marLeft w:val="-225"/>
          <w:marRight w:val="-225"/>
          <w:marTop w:val="0"/>
          <w:marBottom w:val="75"/>
          <w:divBdr>
            <w:top w:val="none" w:sz="0" w:space="0" w:color="auto"/>
            <w:left w:val="none" w:sz="0" w:space="0" w:color="auto"/>
            <w:bottom w:val="none" w:sz="0" w:space="0" w:color="auto"/>
            <w:right w:val="none" w:sz="0" w:space="0" w:color="auto"/>
          </w:divBdr>
          <w:divsChild>
            <w:div w:id="1196189635">
              <w:marLeft w:val="0"/>
              <w:marRight w:val="0"/>
              <w:marTop w:val="0"/>
              <w:marBottom w:val="0"/>
              <w:divBdr>
                <w:top w:val="none" w:sz="0" w:space="0" w:color="auto"/>
                <w:left w:val="none" w:sz="0" w:space="0" w:color="auto"/>
                <w:bottom w:val="none" w:sz="0" w:space="0" w:color="auto"/>
                <w:right w:val="none" w:sz="0" w:space="0" w:color="auto"/>
              </w:divBdr>
              <w:divsChild>
                <w:div w:id="95578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6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EEAB0B5688E0A05332E4AF9F51D92563F96A76746AD1506D27EEC73117B363F8AC9FF6B6CB86E23FB86E18876R7J" TargetMode="External"/><Relationship Id="rId13" Type="http://schemas.openxmlformats.org/officeDocument/2006/relationships/hyperlink" Target="consultantplus://offline/ref=7DDEEAB0B5688E0A05332E4AF9F51D92563B90A06645AD1506D27EEC73117B362D8A91F16338F72A75E887E1946610EA3C1B9675RDJ" TargetMode="External"/><Relationship Id="rId18" Type="http://schemas.openxmlformats.org/officeDocument/2006/relationships/hyperlink" Target="consultantplus://offline/ref=7DDEEAB0B5688E0A05332E4AF9F51D92563D94A96646AD1506D27EEC73117B362D8A91F46A68A06574B4C0B4876513EA3E188A5E71D67FR1J"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874E5181C98D9F62F238A9151DC1D0D637F1849386BED0DC8207F25175C73E620D42E98724C627D98E783DC57826DA3F7DB96A718D6E6A3EQBp4H" TargetMode="External"/><Relationship Id="rId7" Type="http://schemas.openxmlformats.org/officeDocument/2006/relationships/hyperlink" Target="consultantplus://offline/ref=7DDEEAB0B5688E0A05332E4AF9F51D92563F96A76746AD1506D27EEC73117B362D8A91F36864AD3A71A1D1EC89660DF43D05965C737DR5J" TargetMode="External"/><Relationship Id="rId12" Type="http://schemas.openxmlformats.org/officeDocument/2006/relationships/hyperlink" Target="consultantplus://offline/ref=7DDEEAB0B5688E0A05332E4AF9F51D92563F99A86243AD1506D27EEC73117B362D8A91F3686CA76C22EED0B0CE331EF73E05945F6FD6F0EF7BR0J" TargetMode="External"/><Relationship Id="rId17" Type="http://schemas.openxmlformats.org/officeDocument/2006/relationships/hyperlink" Target="consultantplus://offline/ref=7DDEEAB0B5688E0A05332E4AF9F51D92563B90A06645AD1506D27EEC73117B362D8A91F16338F72A75E887E1946610EA3C1B9675RDJ"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DDEEAB0B5688E0A05332E4AF9F51D92563B90A06645AD1506D27EEC73117B362D8A91F16338F72A75E887E1946610EA3C1B9675RDJ" TargetMode="External"/><Relationship Id="rId20"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DDEEAB0B5688E0A05332E4AF9F51D92563F96A76746AD1506D27EEC73117B362D8A91F3686DA46720EED0B0CE331EF73E05945F6FD6F0EF7BR0J" TargetMode="External"/><Relationship Id="rId24" Type="http://schemas.openxmlformats.org/officeDocument/2006/relationships/hyperlink" Target="consultantplus://offline/ref=874E5181C98D9F62F238A9151DC1D0D637F1849386BED0DC8207F25175C73E620D42E98724C620D381783DC57826DA3F7DB96A718D6E6A3EQBp4H" TargetMode="External"/><Relationship Id="rId5" Type="http://schemas.openxmlformats.org/officeDocument/2006/relationships/footnotes" Target="footnotes.xml"/><Relationship Id="rId15" Type="http://schemas.openxmlformats.org/officeDocument/2006/relationships/hyperlink" Target="consultantplus://offline/ref=7DDEEAB0B5688E0A05332E4AF9F51D92563F96A76746AD1506D27EEC73117B363F8AC9FF6B6CB86E23FB86E18876R7J" TargetMode="External"/><Relationship Id="rId23" Type="http://schemas.openxmlformats.org/officeDocument/2006/relationships/hyperlink" Target="consultantplus://offline/ref=874E5181C98D9F62F238A9151DC1D0D637F1849386BED0DC8207F25175C73E620D42E98724C627D98E783DC57826DA3F7DB96A718D6E6A3EQBp4H" TargetMode="External"/><Relationship Id="rId10" Type="http://schemas.openxmlformats.org/officeDocument/2006/relationships/hyperlink" Target="consultantplus://offline/ref=7DDEEAB0B5688E0A05332E4AF9F51D92563D94A86346AD1506D27EEC73117B363F8AC9FF6B6CB86E23FB86E18876R7J" TargetMode="External"/><Relationship Id="rId19" Type="http://schemas.openxmlformats.org/officeDocument/2006/relationships/hyperlink" Target="https://grls.rosminzdrav.ru" TargetMode="External"/><Relationship Id="rId4" Type="http://schemas.openxmlformats.org/officeDocument/2006/relationships/webSettings" Target="webSettings.xml"/><Relationship Id="rId9" Type="http://schemas.openxmlformats.org/officeDocument/2006/relationships/hyperlink" Target="consultantplus://offline/ref=7DDEEAB0B5688E0A05332E4AF9F51D92563D94A86346AD1506D27EEC73117B362D8A91F3686CA36B26EED0B0CE331EF73E05945F6FD6F0EF7BR0J" TargetMode="External"/><Relationship Id="rId14" Type="http://schemas.openxmlformats.org/officeDocument/2006/relationships/hyperlink" Target="consultantplus://offline/ref=7DDEEAB0B5688E0A05332E4AF9F51D92563B90A06645AD1506D27EEC73117B362D8A91F16338F72A75E887E1946610EA3C1B9675RDJ" TargetMode="External"/><Relationship Id="rId22" Type="http://schemas.openxmlformats.org/officeDocument/2006/relationships/hyperlink" Target="consultantplus://offline/ref=874E5181C98D9F62F238A9151DC1D0D637F1869781BDD0DC8207F25175C73E621F42B18B24C23AD08D6D6B943EQ7p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7831</Words>
  <Characters>44639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2026-06-17T13:53:00Z</dcterms:created>
  <dcterms:modified xsi:type="dcterms:W3CDTF">2026-06-17T14:05:00Z</dcterms:modified>
</cp:coreProperties>
</file>