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09E" w:rsidRPr="004E509E" w:rsidRDefault="004E509E" w:rsidP="004E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ОБОСНОВАНИЕ</w:t>
      </w:r>
    </w:p>
    <w:p w:rsidR="00002E15" w:rsidRPr="00361B41" w:rsidRDefault="00002E15" w:rsidP="00361B4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Начальная (максимальная) цена контракта сформирована  заказчиком методом сопоставимы</w:t>
      </w:r>
      <w:r w:rsidR="00BA4914">
        <w:rPr>
          <w:rFonts w:ascii="Times New Roman" w:hAnsi="Times New Roman" w:cs="Times New Roman"/>
          <w:bCs/>
        </w:rPr>
        <w:t xml:space="preserve">х рыночных цен (анализа рынка) </w:t>
      </w:r>
      <w:r w:rsidRPr="00002E15">
        <w:rPr>
          <w:rFonts w:ascii="Times New Roman" w:hAnsi="Times New Roman" w:cs="Times New Roman"/>
          <w:bCs/>
        </w:rPr>
        <w:t xml:space="preserve">в соответствии с требованиями </w:t>
      </w:r>
      <w:r w:rsidRPr="00002E15">
        <w:rPr>
          <w:rFonts w:ascii="Times New Roman" w:hAnsi="Times New Roman" w:cs="Times New Roman"/>
          <w:iCs/>
        </w:rPr>
        <w:t xml:space="preserve">статьи 22 </w:t>
      </w:r>
      <w:r w:rsidRPr="00002E15">
        <w:rPr>
          <w:rFonts w:ascii="Times New Roman" w:hAnsi="Times New Roman" w:cs="Times New Roman"/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</w:t>
      </w:r>
      <w:r w:rsidR="00F64BC5">
        <w:rPr>
          <w:rFonts w:ascii="Times New Roman" w:hAnsi="Times New Roman" w:cs="Times New Roman"/>
          <w:bCs/>
        </w:rPr>
        <w:t>нформация по предмету закупки при</w:t>
      </w:r>
      <w:r w:rsidRPr="00002E15">
        <w:rPr>
          <w:rFonts w:ascii="Times New Roman" w:hAnsi="Times New Roman" w:cs="Times New Roman"/>
          <w:bCs/>
        </w:rPr>
        <w:t>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проведение анализа цен идентичных (однородных) товаров (работ, услуг) в Реестре контрактов, заключенных заказчиками –  информация по предмету закупки присутствует;</w:t>
      </w:r>
    </w:p>
    <w:p w:rsid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проверка наличия товаров (работ, услуг), являющихся объектом зак</w:t>
      </w:r>
      <w:bookmarkStart w:id="0" w:name="_GoBack"/>
      <w:bookmarkEnd w:id="0"/>
      <w:r w:rsidRPr="00002E15">
        <w:rPr>
          <w:rFonts w:ascii="Times New Roman" w:hAnsi="Times New Roman" w:cs="Times New Roman"/>
          <w:bCs/>
        </w:rPr>
        <w:t>упки, в приложении к распоряжению  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–  информация по предмету закупки отсутствует;</w:t>
      </w:r>
    </w:p>
    <w:p w:rsidR="00F64BC5" w:rsidRDefault="00F64BC5" w:rsidP="00F64BC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B862B2">
        <w:rPr>
          <w:rFonts w:ascii="Times New Roman" w:hAnsi="Times New Roman" w:cs="Times New Roman"/>
          <w:bCs/>
        </w:rPr>
        <w:t xml:space="preserve"> размещение запроса ценовой информации в ЕИС и/или подсистеме «Электронный магазин» </w:t>
      </w:r>
      <w:r w:rsidR="004E509E">
        <w:rPr>
          <w:rFonts w:ascii="Times New Roman" w:hAnsi="Times New Roman" w:cs="Times New Roman"/>
          <w:bCs/>
        </w:rPr>
        <w:t>отсутствует</w:t>
      </w:r>
    </w:p>
    <w:p w:rsidR="00F64BC5" w:rsidRPr="00324501" w:rsidRDefault="00F64BC5" w:rsidP="006B75F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B862B2">
        <w:rPr>
          <w:rFonts w:ascii="Times New Roman" w:hAnsi="Times New Roman" w:cs="Times New Roman"/>
          <w:bCs/>
        </w:rPr>
        <w:t xml:space="preserve">– размещен запрос ценовой информации по предмету </w:t>
      </w:r>
      <w:r w:rsidRPr="00324501">
        <w:rPr>
          <w:rFonts w:ascii="Times New Roman" w:hAnsi="Times New Roman" w:cs="Times New Roman"/>
          <w:bCs/>
        </w:rPr>
        <w:t xml:space="preserve">закупки в ЕИС </w:t>
      </w:r>
      <w:r w:rsidR="004E509E" w:rsidRPr="00324501">
        <w:rPr>
          <w:rFonts w:ascii="Times New Roman" w:hAnsi="Times New Roman" w:cs="Times New Roman"/>
          <w:bCs/>
        </w:rPr>
        <w:t>№</w:t>
      </w:r>
      <w:r w:rsidR="006B75F5" w:rsidRPr="00324501">
        <w:rPr>
          <w:rFonts w:ascii="Times New Roman" w:hAnsi="Times New Roman" w:cs="Times New Roman"/>
          <w:bCs/>
        </w:rPr>
        <w:t xml:space="preserve"> </w:t>
      </w:r>
      <w:r w:rsidR="003A3976" w:rsidRPr="00324501">
        <w:rPr>
          <w:rFonts w:ascii="Times New Roman" w:hAnsi="Times New Roman" w:cs="Times New Roman"/>
          <w:bCs/>
        </w:rPr>
        <w:t>0372200084226000085</w:t>
      </w:r>
    </w:p>
    <w:p w:rsidR="00002E15" w:rsidRPr="00324501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324501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поставщикам (подрядчикам, исполнителям);</w:t>
      </w:r>
      <w:r w:rsidR="00090A05" w:rsidRPr="00324501">
        <w:rPr>
          <w:rFonts w:ascii="Times New Roman" w:hAnsi="Times New Roman" w:cs="Times New Roman"/>
          <w:bCs/>
        </w:rPr>
        <w:t xml:space="preserve"> №</w:t>
      </w:r>
      <w:r w:rsidR="00361B41" w:rsidRPr="00324501">
        <w:rPr>
          <w:rFonts w:ascii="Times New Roman" w:hAnsi="Times New Roman" w:cs="Times New Roman"/>
          <w:bCs/>
        </w:rPr>
        <w:t xml:space="preserve"> 02-</w:t>
      </w:r>
      <w:r w:rsidR="003D639E" w:rsidRPr="00324501">
        <w:rPr>
          <w:rFonts w:ascii="Times New Roman" w:hAnsi="Times New Roman" w:cs="Times New Roman"/>
          <w:bCs/>
        </w:rPr>
        <w:t>487</w:t>
      </w:r>
      <w:r w:rsidR="00361B41" w:rsidRPr="00324501">
        <w:rPr>
          <w:rFonts w:ascii="Times New Roman" w:hAnsi="Times New Roman" w:cs="Times New Roman"/>
          <w:bCs/>
        </w:rPr>
        <w:t>/2</w:t>
      </w:r>
      <w:r w:rsidR="003D639E" w:rsidRPr="00324501">
        <w:rPr>
          <w:rFonts w:ascii="Times New Roman" w:hAnsi="Times New Roman" w:cs="Times New Roman"/>
          <w:bCs/>
        </w:rPr>
        <w:t>6</w:t>
      </w:r>
      <w:r w:rsidR="00361B41" w:rsidRPr="00324501">
        <w:rPr>
          <w:rFonts w:ascii="Times New Roman" w:hAnsi="Times New Roman" w:cs="Times New Roman"/>
          <w:bCs/>
        </w:rPr>
        <w:t xml:space="preserve">-0-0 от </w:t>
      </w:r>
      <w:r w:rsidR="003D639E" w:rsidRPr="00324501">
        <w:rPr>
          <w:rFonts w:ascii="Times New Roman" w:hAnsi="Times New Roman" w:cs="Times New Roman"/>
          <w:bCs/>
        </w:rPr>
        <w:t>01</w:t>
      </w:r>
      <w:r w:rsidR="00361B41" w:rsidRPr="00324501">
        <w:rPr>
          <w:rFonts w:ascii="Times New Roman" w:hAnsi="Times New Roman" w:cs="Times New Roman"/>
          <w:bCs/>
        </w:rPr>
        <w:t>.0</w:t>
      </w:r>
      <w:r w:rsidR="003D639E" w:rsidRPr="00324501">
        <w:rPr>
          <w:rFonts w:ascii="Times New Roman" w:hAnsi="Times New Roman" w:cs="Times New Roman"/>
          <w:bCs/>
        </w:rPr>
        <w:t>6</w:t>
      </w:r>
      <w:r w:rsidR="00361B41" w:rsidRPr="00324501">
        <w:rPr>
          <w:rFonts w:ascii="Times New Roman" w:hAnsi="Times New Roman" w:cs="Times New Roman"/>
          <w:bCs/>
        </w:rPr>
        <w:t>.202</w:t>
      </w:r>
      <w:r w:rsidR="003D639E" w:rsidRPr="00324501">
        <w:rPr>
          <w:rFonts w:ascii="Times New Roman" w:hAnsi="Times New Roman" w:cs="Times New Roman"/>
          <w:bCs/>
        </w:rPr>
        <w:t>6</w:t>
      </w:r>
    </w:p>
    <w:p w:rsidR="00002E15" w:rsidRPr="00324501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324501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002E15" w:rsidRPr="00324501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002E15" w:rsidRPr="00324501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324501">
        <w:rPr>
          <w:rFonts w:ascii="Times New Roman" w:hAnsi="Times New Roman" w:cs="Times New Roman"/>
          <w:bCs/>
        </w:rPr>
        <w:t xml:space="preserve">Получены от поставщиков сведения о ценах: </w:t>
      </w:r>
    </w:p>
    <w:p w:rsidR="00002E15" w:rsidRPr="00324501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324501">
        <w:rPr>
          <w:rFonts w:ascii="Times New Roman" w:hAnsi="Times New Roman" w:cs="Times New Roman"/>
          <w:bCs/>
        </w:rPr>
        <w:t xml:space="preserve">Коммерческое предложение </w:t>
      </w:r>
      <w:r w:rsidR="00A230E2" w:rsidRPr="00324501">
        <w:rPr>
          <w:rFonts w:ascii="Times New Roman" w:hAnsi="Times New Roman" w:cs="Times New Roman"/>
          <w:bCs/>
        </w:rPr>
        <w:t xml:space="preserve">– </w:t>
      </w:r>
      <w:r w:rsidR="00090A05" w:rsidRPr="00324501">
        <w:rPr>
          <w:rFonts w:ascii="Times New Roman" w:hAnsi="Times New Roman" w:cs="Times New Roman"/>
          <w:bCs/>
        </w:rPr>
        <w:t>№</w:t>
      </w:r>
      <w:r w:rsidR="00F64BC5" w:rsidRPr="00324501">
        <w:rPr>
          <w:rFonts w:ascii="Times New Roman" w:hAnsi="Times New Roman" w:cs="Times New Roman"/>
          <w:bCs/>
        </w:rPr>
        <w:t xml:space="preserve"> 0</w:t>
      </w:r>
      <w:r w:rsidR="00042238" w:rsidRPr="00324501">
        <w:rPr>
          <w:rFonts w:ascii="Times New Roman" w:hAnsi="Times New Roman" w:cs="Times New Roman"/>
          <w:bCs/>
        </w:rPr>
        <w:t>1</w:t>
      </w:r>
      <w:r w:rsidR="00F64BC5" w:rsidRPr="00324501">
        <w:rPr>
          <w:rFonts w:ascii="Times New Roman" w:hAnsi="Times New Roman" w:cs="Times New Roman"/>
          <w:bCs/>
        </w:rPr>
        <w:t>-</w:t>
      </w:r>
      <w:r w:rsidR="00042238" w:rsidRPr="00324501">
        <w:rPr>
          <w:rFonts w:ascii="Times New Roman" w:hAnsi="Times New Roman" w:cs="Times New Roman"/>
          <w:bCs/>
        </w:rPr>
        <w:t>1162</w:t>
      </w:r>
      <w:r w:rsidR="00361B41" w:rsidRPr="00324501">
        <w:rPr>
          <w:rFonts w:ascii="Times New Roman" w:hAnsi="Times New Roman" w:cs="Times New Roman"/>
          <w:bCs/>
        </w:rPr>
        <w:t>/2</w:t>
      </w:r>
      <w:r w:rsidR="00042238" w:rsidRPr="00324501">
        <w:rPr>
          <w:rFonts w:ascii="Times New Roman" w:hAnsi="Times New Roman" w:cs="Times New Roman"/>
          <w:bCs/>
        </w:rPr>
        <w:t>6</w:t>
      </w:r>
      <w:r w:rsidR="00361B41" w:rsidRPr="00324501">
        <w:rPr>
          <w:rFonts w:ascii="Times New Roman" w:hAnsi="Times New Roman" w:cs="Times New Roman"/>
          <w:bCs/>
        </w:rPr>
        <w:t>-</w:t>
      </w:r>
      <w:r w:rsidR="00042238" w:rsidRPr="00324501">
        <w:rPr>
          <w:rFonts w:ascii="Times New Roman" w:hAnsi="Times New Roman" w:cs="Times New Roman"/>
          <w:bCs/>
        </w:rPr>
        <w:t>0</w:t>
      </w:r>
      <w:r w:rsidR="00361B41" w:rsidRPr="00324501">
        <w:rPr>
          <w:rFonts w:ascii="Times New Roman" w:hAnsi="Times New Roman" w:cs="Times New Roman"/>
          <w:bCs/>
        </w:rPr>
        <w:t xml:space="preserve">-0 от </w:t>
      </w:r>
      <w:r w:rsidR="00042238" w:rsidRPr="00324501">
        <w:rPr>
          <w:rFonts w:ascii="Times New Roman" w:hAnsi="Times New Roman" w:cs="Times New Roman"/>
          <w:bCs/>
        </w:rPr>
        <w:t>03</w:t>
      </w:r>
      <w:r w:rsidR="00361B41" w:rsidRPr="00324501">
        <w:rPr>
          <w:rFonts w:ascii="Times New Roman" w:hAnsi="Times New Roman" w:cs="Times New Roman"/>
          <w:bCs/>
        </w:rPr>
        <w:t>.0</w:t>
      </w:r>
      <w:r w:rsidR="00042238" w:rsidRPr="00324501">
        <w:rPr>
          <w:rFonts w:ascii="Times New Roman" w:hAnsi="Times New Roman" w:cs="Times New Roman"/>
          <w:bCs/>
        </w:rPr>
        <w:t>6</w:t>
      </w:r>
      <w:r w:rsidR="00F64BC5" w:rsidRPr="00324501">
        <w:rPr>
          <w:rFonts w:ascii="Times New Roman" w:hAnsi="Times New Roman" w:cs="Times New Roman"/>
          <w:bCs/>
        </w:rPr>
        <w:t>.202</w:t>
      </w:r>
      <w:r w:rsidR="00042238" w:rsidRPr="00324501">
        <w:rPr>
          <w:rFonts w:ascii="Times New Roman" w:hAnsi="Times New Roman" w:cs="Times New Roman"/>
          <w:bCs/>
        </w:rPr>
        <w:t>6</w:t>
      </w:r>
      <w:r w:rsidR="00F64BC5" w:rsidRPr="00324501">
        <w:rPr>
          <w:rFonts w:ascii="Times New Roman" w:hAnsi="Times New Roman" w:cs="Times New Roman"/>
          <w:bCs/>
        </w:rPr>
        <w:t>г</w:t>
      </w:r>
    </w:p>
    <w:p w:rsidR="00002E15" w:rsidRPr="00324501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324501">
        <w:rPr>
          <w:rFonts w:ascii="Times New Roman" w:hAnsi="Times New Roman" w:cs="Times New Roman"/>
          <w:bCs/>
        </w:rPr>
        <w:t xml:space="preserve">Коммерческое предложение </w:t>
      </w:r>
      <w:r w:rsidR="00F64BC5" w:rsidRPr="00324501">
        <w:rPr>
          <w:rFonts w:ascii="Times New Roman" w:hAnsi="Times New Roman" w:cs="Times New Roman"/>
          <w:bCs/>
        </w:rPr>
        <w:t xml:space="preserve">- </w:t>
      </w:r>
      <w:r w:rsidR="00327D7B" w:rsidRPr="00324501">
        <w:rPr>
          <w:rFonts w:ascii="Times New Roman" w:hAnsi="Times New Roman" w:cs="Times New Roman"/>
          <w:bCs/>
        </w:rPr>
        <w:t>№</w:t>
      </w:r>
      <w:r w:rsidR="00A230E2" w:rsidRPr="00324501">
        <w:rPr>
          <w:rFonts w:ascii="Times New Roman" w:hAnsi="Times New Roman" w:cs="Times New Roman"/>
          <w:bCs/>
        </w:rPr>
        <w:t xml:space="preserve"> </w:t>
      </w:r>
      <w:r w:rsidR="00361B41" w:rsidRPr="00324501">
        <w:rPr>
          <w:rFonts w:ascii="Times New Roman" w:hAnsi="Times New Roman" w:cs="Times New Roman"/>
          <w:bCs/>
        </w:rPr>
        <w:t>0</w:t>
      </w:r>
      <w:r w:rsidR="00042238" w:rsidRPr="00324501">
        <w:rPr>
          <w:rFonts w:ascii="Times New Roman" w:hAnsi="Times New Roman" w:cs="Times New Roman"/>
          <w:bCs/>
        </w:rPr>
        <w:t>1</w:t>
      </w:r>
      <w:r w:rsidR="00361B41" w:rsidRPr="00324501">
        <w:rPr>
          <w:rFonts w:ascii="Times New Roman" w:hAnsi="Times New Roman" w:cs="Times New Roman"/>
          <w:bCs/>
        </w:rPr>
        <w:t>-</w:t>
      </w:r>
      <w:r w:rsidR="00042238" w:rsidRPr="00324501">
        <w:rPr>
          <w:rFonts w:ascii="Times New Roman" w:hAnsi="Times New Roman" w:cs="Times New Roman"/>
          <w:bCs/>
        </w:rPr>
        <w:t>1192</w:t>
      </w:r>
      <w:r w:rsidR="00361B41" w:rsidRPr="00324501">
        <w:rPr>
          <w:rFonts w:ascii="Times New Roman" w:hAnsi="Times New Roman" w:cs="Times New Roman"/>
          <w:bCs/>
        </w:rPr>
        <w:t>/2</w:t>
      </w:r>
      <w:r w:rsidR="00042238" w:rsidRPr="00324501">
        <w:rPr>
          <w:rFonts w:ascii="Times New Roman" w:hAnsi="Times New Roman" w:cs="Times New Roman"/>
          <w:bCs/>
        </w:rPr>
        <w:t>6</w:t>
      </w:r>
      <w:r w:rsidR="00361B41" w:rsidRPr="00324501">
        <w:rPr>
          <w:rFonts w:ascii="Times New Roman" w:hAnsi="Times New Roman" w:cs="Times New Roman"/>
          <w:bCs/>
        </w:rPr>
        <w:t>-</w:t>
      </w:r>
      <w:r w:rsidR="00042238" w:rsidRPr="00324501">
        <w:rPr>
          <w:rFonts w:ascii="Times New Roman" w:hAnsi="Times New Roman" w:cs="Times New Roman"/>
          <w:bCs/>
        </w:rPr>
        <w:t>0</w:t>
      </w:r>
      <w:r w:rsidR="00361B41" w:rsidRPr="00324501">
        <w:rPr>
          <w:rFonts w:ascii="Times New Roman" w:hAnsi="Times New Roman" w:cs="Times New Roman"/>
          <w:bCs/>
        </w:rPr>
        <w:t xml:space="preserve">-0 от </w:t>
      </w:r>
      <w:r w:rsidR="00042238" w:rsidRPr="00324501">
        <w:rPr>
          <w:rFonts w:ascii="Times New Roman" w:hAnsi="Times New Roman" w:cs="Times New Roman"/>
          <w:bCs/>
        </w:rPr>
        <w:t>05</w:t>
      </w:r>
      <w:r w:rsidR="00361B41" w:rsidRPr="00324501">
        <w:rPr>
          <w:rFonts w:ascii="Times New Roman" w:hAnsi="Times New Roman" w:cs="Times New Roman"/>
          <w:bCs/>
        </w:rPr>
        <w:t>.0</w:t>
      </w:r>
      <w:r w:rsidR="00042238" w:rsidRPr="00324501">
        <w:rPr>
          <w:rFonts w:ascii="Times New Roman" w:hAnsi="Times New Roman" w:cs="Times New Roman"/>
          <w:bCs/>
        </w:rPr>
        <w:t>6</w:t>
      </w:r>
      <w:r w:rsidR="00361B41" w:rsidRPr="00324501">
        <w:rPr>
          <w:rFonts w:ascii="Times New Roman" w:hAnsi="Times New Roman" w:cs="Times New Roman"/>
          <w:bCs/>
        </w:rPr>
        <w:t>.202</w:t>
      </w:r>
      <w:r w:rsidR="00042238" w:rsidRPr="00324501">
        <w:rPr>
          <w:rFonts w:ascii="Times New Roman" w:hAnsi="Times New Roman" w:cs="Times New Roman"/>
          <w:bCs/>
        </w:rPr>
        <w:t>6</w:t>
      </w:r>
      <w:r w:rsidR="00361B41" w:rsidRPr="00324501">
        <w:rPr>
          <w:rFonts w:ascii="Times New Roman" w:hAnsi="Times New Roman" w:cs="Times New Roman"/>
          <w:bCs/>
        </w:rPr>
        <w:t>г</w:t>
      </w:r>
    </w:p>
    <w:p w:rsidR="00327D7B" w:rsidRPr="00042238" w:rsidRDefault="004E509E" w:rsidP="00361B41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324501">
        <w:rPr>
          <w:rFonts w:ascii="Times New Roman" w:hAnsi="Times New Roman" w:cs="Times New Roman"/>
          <w:bCs/>
        </w:rPr>
        <w:t xml:space="preserve">Коммерческое предложение - № </w:t>
      </w:r>
      <w:r w:rsidR="00042238" w:rsidRPr="00324501">
        <w:rPr>
          <w:rFonts w:ascii="Times New Roman" w:hAnsi="Times New Roman" w:cs="Times New Roman"/>
          <w:bCs/>
        </w:rPr>
        <w:t>01-1217/26-0-0 от 08.06.2026г</w:t>
      </w:r>
    </w:p>
    <w:p w:rsidR="00327D7B" w:rsidRDefault="00327D7B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327D7B" w:rsidRPr="00002E15" w:rsidRDefault="00327D7B" w:rsidP="00327D7B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327D7B" w:rsidRDefault="00327D7B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B4694D" w:rsidRDefault="00B4694D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B4694D" w:rsidRDefault="00B4694D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B4694D" w:rsidRDefault="00B4694D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B4694D" w:rsidRPr="00002E15" w:rsidRDefault="00B4694D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B4694D">
        <w:rPr>
          <w:rFonts w:ascii="Times New Roman" w:hAnsi="Times New Roman" w:cs="Times New Roman"/>
          <w:bCs/>
          <w:noProof/>
          <w:lang w:eastAsia="ru-RU"/>
        </w:rPr>
        <w:lastRenderedPageBreak/>
        <w:drawing>
          <wp:inline distT="0" distB="0" distL="0" distR="0" wp14:anchorId="6E3F23E3" wp14:editId="45B80815">
            <wp:extent cx="8992117" cy="4659782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005819" cy="4666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E15" w:rsidRPr="00A230E2" w:rsidRDefault="00002E15" w:rsidP="00A230E2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02E15" w:rsidRPr="00002E15" w:rsidRDefault="00002E15" w:rsidP="00327D7B">
      <w:pPr>
        <w:widowControl w:val="0"/>
        <w:adjustRightInd w:val="0"/>
        <w:spacing w:line="240" w:lineRule="auto"/>
        <w:ind w:right="-1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F50B0DD" wp14:editId="459DD23F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где:</w:t>
      </w:r>
      <w:r w:rsidRPr="00002E15">
        <w:rPr>
          <w:rFonts w:ascii="Times New Roman" w:hAnsi="Times New Roman" w:cs="Times New Roman"/>
          <w:noProof/>
          <w:position w:val="-28"/>
        </w:rPr>
        <w:t xml:space="preserve"> 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коэффициент вариации;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52978B0F" wp14:editId="1ABEA5EE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1EF04905" wp14:editId="032E0915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lastRenderedPageBreak/>
        <w:t>n – количество значений, используемых в расчете.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181F09F4" wp14:editId="79CD864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>,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 xml:space="preserve">где: </w:t>
      </w:r>
      <w:r w:rsidRPr="00002E15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5CA4F17C" wp14:editId="3ED11BF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i – номер источника ценовой информации;</w:t>
      </w:r>
    </w:p>
    <w:p w:rsidR="00764ADE" w:rsidRDefault="00002E15" w:rsidP="00327D7B">
      <w:pPr>
        <w:spacing w:line="240" w:lineRule="auto"/>
        <w:ind w:right="-1" w:firstLine="425"/>
        <w:jc w:val="both"/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772A4DC8" wp14:editId="2CF6F2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BA4914">
        <w:rPr>
          <w:rFonts w:ascii="Times New Roman" w:hAnsi="Times New Roman" w:cs="Times New Roman"/>
        </w:rPr>
        <w:t>ристиках товаров, коммерческих</w:t>
      </w:r>
      <w:r w:rsidR="00327D7B">
        <w:rPr>
          <w:rFonts w:ascii="Times New Roman" w:hAnsi="Times New Roman" w:cs="Times New Roman"/>
        </w:rPr>
        <w:t xml:space="preserve"> </w:t>
      </w:r>
      <w:r w:rsidRPr="00002E15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  <w:r w:rsidR="00327D7B" w:rsidRPr="00002E15">
        <w:rPr>
          <w:rFonts w:ascii="Times New Roman" w:hAnsi="Times New Roman" w:cs="Times New Roman"/>
          <w:b/>
          <w:noProof/>
        </w:rPr>
        <w:t xml:space="preserve"> </w:t>
      </w:r>
    </w:p>
    <w:sectPr w:rsidR="00764ADE" w:rsidSect="00002E15">
      <w:pgSz w:w="16838" w:h="11906" w:orient="landscape"/>
      <w:pgMar w:top="709" w:right="820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734" w:rsidRDefault="00632734" w:rsidP="00361B41">
      <w:pPr>
        <w:spacing w:after="0" w:line="240" w:lineRule="auto"/>
      </w:pPr>
      <w:r>
        <w:separator/>
      </w:r>
    </w:p>
  </w:endnote>
  <w:endnote w:type="continuationSeparator" w:id="0">
    <w:p w:rsidR="00632734" w:rsidRDefault="00632734" w:rsidP="00361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734" w:rsidRDefault="00632734" w:rsidP="00361B41">
      <w:pPr>
        <w:spacing w:after="0" w:line="240" w:lineRule="auto"/>
      </w:pPr>
      <w:r>
        <w:separator/>
      </w:r>
    </w:p>
  </w:footnote>
  <w:footnote w:type="continuationSeparator" w:id="0">
    <w:p w:rsidR="00632734" w:rsidRDefault="00632734" w:rsidP="00361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042238"/>
    <w:rsid w:val="00090A05"/>
    <w:rsid w:val="002A41EA"/>
    <w:rsid w:val="00306AD7"/>
    <w:rsid w:val="00324501"/>
    <w:rsid w:val="00327D7B"/>
    <w:rsid w:val="00361B41"/>
    <w:rsid w:val="003A3976"/>
    <w:rsid w:val="003D639E"/>
    <w:rsid w:val="004E2BE7"/>
    <w:rsid w:val="004E509E"/>
    <w:rsid w:val="00632734"/>
    <w:rsid w:val="006B75F5"/>
    <w:rsid w:val="006C68B8"/>
    <w:rsid w:val="00764ADE"/>
    <w:rsid w:val="008275BD"/>
    <w:rsid w:val="008B02DF"/>
    <w:rsid w:val="009A0493"/>
    <w:rsid w:val="009C6C2D"/>
    <w:rsid w:val="009F57CD"/>
    <w:rsid w:val="00A230E2"/>
    <w:rsid w:val="00B4694D"/>
    <w:rsid w:val="00BA4914"/>
    <w:rsid w:val="00BF30AB"/>
    <w:rsid w:val="00BF619F"/>
    <w:rsid w:val="00C56DB8"/>
    <w:rsid w:val="00D10C08"/>
    <w:rsid w:val="00D13FAF"/>
    <w:rsid w:val="00F64BC5"/>
    <w:rsid w:val="00FB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61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61B41"/>
  </w:style>
  <w:style w:type="paragraph" w:styleId="a7">
    <w:name w:val="footer"/>
    <w:basedOn w:val="a"/>
    <w:link w:val="a8"/>
    <w:uiPriority w:val="99"/>
    <w:unhideWhenUsed/>
    <w:rsid w:val="00361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1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Аржанова Светлана Анатольевна</cp:lastModifiedBy>
  <cp:revision>24</cp:revision>
  <dcterms:created xsi:type="dcterms:W3CDTF">2025-03-22T09:56:00Z</dcterms:created>
  <dcterms:modified xsi:type="dcterms:W3CDTF">2026-06-10T08:52:00Z</dcterms:modified>
</cp:coreProperties>
</file>