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6DC" w:rsidRDefault="006F7120" w:rsidP="00560E85">
      <w:pPr>
        <w:pStyle w:val="a3"/>
        <w:rPr>
          <w:b/>
          <w:bCs/>
          <w:szCs w:val="24"/>
        </w:rPr>
      </w:pPr>
      <w:r w:rsidRPr="00572ADF">
        <w:rPr>
          <w:b/>
          <w:bCs/>
          <w:szCs w:val="24"/>
        </w:rPr>
        <w:t>ДОГОВОР №</w:t>
      </w:r>
      <w:r w:rsidR="009756DC" w:rsidRPr="00572ADF">
        <w:rPr>
          <w:b/>
          <w:bCs/>
          <w:szCs w:val="24"/>
        </w:rPr>
        <w:t xml:space="preserve"> </w:t>
      </w:r>
      <w:r w:rsidR="00BA09F3">
        <w:rPr>
          <w:b/>
          <w:bCs/>
          <w:szCs w:val="24"/>
        </w:rPr>
        <w:t>П</w:t>
      </w:r>
      <w:r w:rsidR="007516B7">
        <w:rPr>
          <w:b/>
          <w:bCs/>
          <w:szCs w:val="24"/>
        </w:rPr>
        <w:t>М</w:t>
      </w:r>
      <w:r w:rsidR="00BA09F3">
        <w:rPr>
          <w:b/>
          <w:bCs/>
          <w:szCs w:val="24"/>
        </w:rPr>
        <w:t>-</w:t>
      </w:r>
      <w:r w:rsidR="00C35282">
        <w:rPr>
          <w:b/>
          <w:bCs/>
          <w:szCs w:val="24"/>
        </w:rPr>
        <w:t>27</w:t>
      </w:r>
    </w:p>
    <w:p w:rsidR="006F7120" w:rsidRDefault="006F7120" w:rsidP="00572ADF">
      <w:pPr>
        <w:pStyle w:val="a3"/>
        <w:rPr>
          <w:b/>
          <w:bCs/>
          <w:szCs w:val="24"/>
        </w:rPr>
      </w:pPr>
    </w:p>
    <w:p w:rsidR="009756DC" w:rsidRDefault="009756DC" w:rsidP="00572ADF">
      <w:pPr>
        <w:tabs>
          <w:tab w:val="right" w:pos="972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572ADF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572ADF">
        <w:rPr>
          <w:rFonts w:ascii="Times New Roman" w:hAnsi="Times New Roman" w:cs="Times New Roman"/>
          <w:sz w:val="24"/>
          <w:szCs w:val="24"/>
        </w:rPr>
        <w:tab/>
      </w:r>
      <w:r w:rsidR="00572ADF">
        <w:rPr>
          <w:rFonts w:ascii="Times New Roman" w:hAnsi="Times New Roman" w:cs="Times New Roman"/>
          <w:sz w:val="24"/>
          <w:szCs w:val="24"/>
        </w:rPr>
        <w:t xml:space="preserve">   </w:t>
      </w:r>
      <w:r w:rsidRPr="00572ADF">
        <w:rPr>
          <w:rFonts w:ascii="Times New Roman" w:hAnsi="Times New Roman" w:cs="Times New Roman"/>
          <w:sz w:val="24"/>
          <w:szCs w:val="24"/>
        </w:rPr>
        <w:t xml:space="preserve"> «</w:t>
      </w:r>
      <w:r w:rsidR="00510433">
        <w:rPr>
          <w:rFonts w:ascii="Times New Roman" w:hAnsi="Times New Roman" w:cs="Times New Roman"/>
          <w:sz w:val="24"/>
          <w:szCs w:val="24"/>
        </w:rPr>
        <w:t>___</w:t>
      </w:r>
      <w:r w:rsidR="007C44ED">
        <w:rPr>
          <w:rFonts w:ascii="Times New Roman" w:hAnsi="Times New Roman" w:cs="Times New Roman"/>
          <w:sz w:val="24"/>
          <w:szCs w:val="24"/>
        </w:rPr>
        <w:t>»</w:t>
      </w:r>
      <w:r w:rsidR="00510433">
        <w:rPr>
          <w:rFonts w:ascii="Times New Roman" w:hAnsi="Times New Roman" w:cs="Times New Roman"/>
          <w:sz w:val="24"/>
          <w:szCs w:val="24"/>
        </w:rPr>
        <w:t>______________</w:t>
      </w:r>
      <w:r w:rsidRPr="00572ADF">
        <w:rPr>
          <w:rFonts w:ascii="Times New Roman" w:hAnsi="Times New Roman" w:cs="Times New Roman"/>
          <w:sz w:val="24"/>
          <w:szCs w:val="24"/>
        </w:rPr>
        <w:t>20</w:t>
      </w:r>
      <w:r w:rsidR="007C44ED">
        <w:rPr>
          <w:rFonts w:ascii="Times New Roman" w:hAnsi="Times New Roman" w:cs="Times New Roman"/>
          <w:sz w:val="24"/>
          <w:szCs w:val="24"/>
        </w:rPr>
        <w:t>2</w:t>
      </w:r>
      <w:r w:rsidR="00C35282">
        <w:rPr>
          <w:rFonts w:ascii="Times New Roman" w:hAnsi="Times New Roman" w:cs="Times New Roman"/>
          <w:sz w:val="24"/>
          <w:szCs w:val="24"/>
        </w:rPr>
        <w:t>6</w:t>
      </w:r>
      <w:r w:rsidRPr="00572ADF">
        <w:rPr>
          <w:rFonts w:ascii="Times New Roman" w:hAnsi="Times New Roman" w:cs="Times New Roman"/>
          <w:sz w:val="24"/>
          <w:szCs w:val="24"/>
        </w:rPr>
        <w:t>г.</w:t>
      </w:r>
    </w:p>
    <w:p w:rsidR="0014575B" w:rsidRPr="00572ADF" w:rsidRDefault="0014575B" w:rsidP="00572ADF">
      <w:pPr>
        <w:tabs>
          <w:tab w:val="right" w:pos="972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756DC" w:rsidRPr="006C0B7C" w:rsidRDefault="006C0B7C" w:rsidP="006C0B7C">
      <w:pPr>
        <w:jc w:val="both"/>
      </w:pPr>
      <w:r w:rsidRPr="006C0B7C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</w:t>
      </w:r>
      <w:r w:rsidR="00510433">
        <w:rPr>
          <w:rFonts w:ascii="Times New Roman" w:hAnsi="Times New Roman" w:cs="Times New Roman"/>
          <w:sz w:val="24"/>
          <w:szCs w:val="24"/>
        </w:rPr>
        <w:t>______________</w:t>
      </w:r>
      <w:r w:rsidR="002330CF" w:rsidRPr="006C0B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330CF">
        <w:rPr>
          <w:rFonts w:ascii="Times New Roman" w:hAnsi="Times New Roman"/>
          <w:sz w:val="24"/>
          <w:szCs w:val="24"/>
        </w:rPr>
        <w:t>именуемое в дальнейшем</w:t>
      </w:r>
      <w:r>
        <w:rPr>
          <w:rFonts w:ascii="Times New Roman" w:hAnsi="Times New Roman"/>
          <w:sz w:val="24"/>
          <w:szCs w:val="24"/>
        </w:rPr>
        <w:t xml:space="preserve"> </w:t>
      </w:r>
      <w:r w:rsidR="002330CF">
        <w:rPr>
          <w:rFonts w:ascii="Times New Roman" w:hAnsi="Times New Roman"/>
          <w:b/>
          <w:sz w:val="24"/>
          <w:szCs w:val="24"/>
        </w:rPr>
        <w:t>«Исполнитель»,</w:t>
      </w:r>
      <w:r w:rsidR="002330CF">
        <w:rPr>
          <w:rFonts w:ascii="Times New Roman" w:hAnsi="Times New Roman"/>
          <w:sz w:val="24"/>
          <w:szCs w:val="24"/>
        </w:rPr>
        <w:t xml:space="preserve"> в лице</w:t>
      </w:r>
      <w:r w:rsidR="00510433">
        <w:rPr>
          <w:rFonts w:ascii="Times New Roman" w:hAnsi="Times New Roman" w:cs="Times New Roman"/>
          <w:sz w:val="24"/>
          <w:szCs w:val="24"/>
        </w:rPr>
        <w:t>________________</w:t>
      </w:r>
      <w:r w:rsidRPr="005638F8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 </w:t>
      </w:r>
      <w:r w:rsidR="009756DC" w:rsidRPr="005638F8">
        <w:rPr>
          <w:rFonts w:ascii="Times New Roman" w:hAnsi="Times New Roman" w:cs="Times New Roman"/>
          <w:sz w:val="24"/>
          <w:szCs w:val="24"/>
        </w:rPr>
        <w:t>с одной стороны, и</w:t>
      </w:r>
      <w:r w:rsidR="009756DC" w:rsidRPr="0014575B">
        <w:rPr>
          <w:rFonts w:ascii="Times New Roman" w:hAnsi="Times New Roman" w:cs="Times New Roman"/>
          <w:sz w:val="24"/>
          <w:szCs w:val="24"/>
        </w:rPr>
        <w:t xml:space="preserve"> Санкт-Петербургское государственное бюджетное учреждение здравоохранения «Кожно-венерологический диспансер № 11»</w:t>
      </w:r>
      <w:r w:rsidR="009756DC" w:rsidRPr="0014575B">
        <w:rPr>
          <w:rFonts w:ascii="Times New Roman" w:hAnsi="Times New Roman" w:cs="Times New Roman"/>
          <w:b/>
          <w:sz w:val="24"/>
          <w:szCs w:val="24"/>
        </w:rPr>
        <w:t>,</w:t>
      </w:r>
      <w:r w:rsidR="009756DC" w:rsidRPr="0014575B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="009756DC" w:rsidRPr="0014575B">
        <w:rPr>
          <w:rFonts w:ascii="Times New Roman" w:hAnsi="Times New Roman" w:cs="Times New Roman"/>
          <w:b/>
          <w:sz w:val="24"/>
          <w:szCs w:val="24"/>
        </w:rPr>
        <w:t>«</w:t>
      </w:r>
      <w:r w:rsidR="00A9609D" w:rsidRPr="0014575B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9756DC" w:rsidRPr="0014575B">
        <w:rPr>
          <w:rFonts w:ascii="Times New Roman" w:hAnsi="Times New Roman" w:cs="Times New Roman"/>
          <w:b/>
          <w:sz w:val="24"/>
          <w:szCs w:val="24"/>
        </w:rPr>
        <w:t>»</w:t>
      </w:r>
      <w:r w:rsidR="002330CF">
        <w:rPr>
          <w:rFonts w:ascii="Times New Roman" w:hAnsi="Times New Roman" w:cs="Times New Roman"/>
          <w:sz w:val="24"/>
          <w:szCs w:val="24"/>
        </w:rPr>
        <w:t>, в лице</w:t>
      </w:r>
      <w:r w:rsidR="009756DC" w:rsidRPr="0014575B">
        <w:rPr>
          <w:rFonts w:ascii="Times New Roman" w:hAnsi="Times New Roman" w:cs="Times New Roman"/>
          <w:sz w:val="24"/>
          <w:szCs w:val="24"/>
        </w:rPr>
        <w:t xml:space="preserve"> </w:t>
      </w:r>
      <w:r w:rsidR="00ED667D" w:rsidRPr="002330CF">
        <w:rPr>
          <w:rFonts w:ascii="Times New Roman" w:hAnsi="Times New Roman" w:cs="Times New Roman"/>
          <w:sz w:val="24"/>
          <w:szCs w:val="24"/>
        </w:rPr>
        <w:t>г</w:t>
      </w:r>
      <w:r w:rsidR="003E1383" w:rsidRPr="002330CF">
        <w:rPr>
          <w:rFonts w:ascii="Times New Roman" w:hAnsi="Times New Roman" w:cs="Times New Roman"/>
          <w:sz w:val="24"/>
          <w:szCs w:val="24"/>
        </w:rPr>
        <w:t>лавного врача</w:t>
      </w:r>
      <w:r w:rsidR="003E1383" w:rsidRPr="0065081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C3A70">
        <w:rPr>
          <w:rFonts w:ascii="Times New Roman" w:hAnsi="Times New Roman" w:cs="Times New Roman"/>
          <w:sz w:val="24"/>
          <w:szCs w:val="24"/>
        </w:rPr>
        <w:t>Боруховича Дмитрия Геннадьевича</w:t>
      </w:r>
      <w:r w:rsidR="009756DC" w:rsidRPr="0014575B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другой стороны, далее совместно именуемые «Стороны», </w:t>
      </w:r>
      <w:r w:rsidR="006F7120" w:rsidRPr="00276DD2">
        <w:rPr>
          <w:rFonts w:ascii="Times New Roman" w:hAnsi="Times New Roman"/>
          <w:sz w:val="24"/>
          <w:szCs w:val="24"/>
        </w:rPr>
        <w:t xml:space="preserve">руководствуясь Гражданским Кодексом Российской Федерации, Федеральным Законом c соблюдением требований части 1 пункт 4 статьи 93 - Федерального закона от 5 апреля 2013 г. № 44-ФЗ «О </w:t>
      </w:r>
      <w:r w:rsidR="00642573">
        <w:rPr>
          <w:rFonts w:ascii="Times New Roman" w:hAnsi="Times New Roman"/>
          <w:sz w:val="24"/>
          <w:szCs w:val="24"/>
        </w:rPr>
        <w:t>договор</w:t>
      </w:r>
      <w:r w:rsidR="006F7120" w:rsidRPr="00276DD2">
        <w:rPr>
          <w:rFonts w:ascii="Times New Roman" w:hAnsi="Times New Roman"/>
          <w:sz w:val="24"/>
          <w:szCs w:val="24"/>
        </w:rPr>
        <w:t>ной системе в сфере закупок товаров, работ, услуг для обеспечения государственных и муниципальных нужд» для нужд «Заказчика» заключили Договор о нижеследующем</w:t>
      </w:r>
      <w:r w:rsidR="009756DC" w:rsidRPr="0014575B">
        <w:rPr>
          <w:rFonts w:ascii="Times New Roman" w:hAnsi="Times New Roman" w:cs="Times New Roman"/>
          <w:sz w:val="24"/>
          <w:szCs w:val="24"/>
        </w:rPr>
        <w:t>:</w:t>
      </w:r>
    </w:p>
    <w:p w:rsidR="00CF0570" w:rsidRPr="0014575B" w:rsidRDefault="00CF0570" w:rsidP="0014575B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56DC" w:rsidRPr="0014575B" w:rsidRDefault="009756DC" w:rsidP="0014575B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b/>
          <w:bCs/>
          <w:kern w:val="16"/>
          <w:sz w:val="24"/>
          <w:szCs w:val="24"/>
        </w:rPr>
        <w:t>ПРЕДМЕТ ДОГОВОРА</w:t>
      </w:r>
    </w:p>
    <w:p w:rsidR="0014575B" w:rsidRPr="0014575B" w:rsidRDefault="0014575B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>1.1. Заказчик поручает, а Исполнитель пр</w:t>
      </w:r>
      <w:r w:rsidR="00791ED1">
        <w:rPr>
          <w:rFonts w:ascii="Times New Roman" w:hAnsi="Times New Roman" w:cs="Times New Roman"/>
          <w:sz w:val="24"/>
          <w:szCs w:val="24"/>
        </w:rPr>
        <w:t xml:space="preserve">инимает на себя обязательства оказать </w:t>
      </w:r>
      <w:r w:rsidR="00E86D8F" w:rsidRPr="00E86D8F">
        <w:rPr>
          <w:rFonts w:ascii="Times New Roman" w:hAnsi="Times New Roman" w:cs="Times New Roman"/>
          <w:sz w:val="24"/>
          <w:szCs w:val="24"/>
        </w:rPr>
        <w:t>услуг</w:t>
      </w:r>
      <w:r w:rsidR="00E86D8F">
        <w:rPr>
          <w:rFonts w:ascii="Times New Roman" w:hAnsi="Times New Roman" w:cs="Times New Roman"/>
          <w:sz w:val="24"/>
          <w:szCs w:val="24"/>
        </w:rPr>
        <w:t>и</w:t>
      </w:r>
      <w:r w:rsidR="00E86D8F" w:rsidRPr="00E86D8F">
        <w:rPr>
          <w:rFonts w:ascii="Times New Roman" w:hAnsi="Times New Roman" w:cs="Times New Roman"/>
          <w:sz w:val="24"/>
          <w:szCs w:val="24"/>
        </w:rPr>
        <w:t xml:space="preserve"> по проверке защитной эффективности боксов микроби</w:t>
      </w:r>
      <w:r w:rsidR="00E86D8F">
        <w:rPr>
          <w:rFonts w:ascii="Times New Roman" w:hAnsi="Times New Roman" w:cs="Times New Roman"/>
          <w:sz w:val="24"/>
          <w:szCs w:val="24"/>
        </w:rPr>
        <w:t xml:space="preserve">ологической безопасности (БМБ) </w:t>
      </w:r>
      <w:r w:rsidR="00E86D8F" w:rsidRPr="00E86D8F">
        <w:rPr>
          <w:rFonts w:ascii="Times New Roman" w:hAnsi="Times New Roman" w:cs="Times New Roman"/>
          <w:sz w:val="24"/>
          <w:szCs w:val="24"/>
        </w:rPr>
        <w:t>для нужд СПб ГБУЗ КВД №11 в 202</w:t>
      </w:r>
      <w:r w:rsidR="00C35282">
        <w:rPr>
          <w:rFonts w:ascii="Times New Roman" w:hAnsi="Times New Roman" w:cs="Times New Roman"/>
          <w:sz w:val="24"/>
          <w:szCs w:val="24"/>
        </w:rPr>
        <w:t>6</w:t>
      </w:r>
      <w:r w:rsidR="00E86D8F" w:rsidRPr="00E86D8F">
        <w:rPr>
          <w:rFonts w:ascii="Times New Roman" w:hAnsi="Times New Roman" w:cs="Times New Roman"/>
          <w:sz w:val="24"/>
          <w:szCs w:val="24"/>
        </w:rPr>
        <w:t xml:space="preserve"> году</w:t>
      </w:r>
      <w:r w:rsidR="00E86D8F">
        <w:rPr>
          <w:rFonts w:ascii="Times New Roman" w:hAnsi="Times New Roman" w:cs="Times New Roman"/>
          <w:sz w:val="24"/>
          <w:szCs w:val="24"/>
        </w:rPr>
        <w:t xml:space="preserve"> </w:t>
      </w:r>
      <w:r w:rsidRPr="00E86D8F">
        <w:rPr>
          <w:rFonts w:ascii="Times New Roman" w:hAnsi="Times New Roman" w:cs="Times New Roman"/>
          <w:sz w:val="24"/>
          <w:szCs w:val="24"/>
        </w:rPr>
        <w:t>(</w:t>
      </w:r>
      <w:r w:rsidRPr="0014575B">
        <w:rPr>
          <w:rFonts w:ascii="Times New Roman" w:hAnsi="Times New Roman" w:cs="Times New Roman"/>
          <w:sz w:val="24"/>
          <w:szCs w:val="24"/>
        </w:rPr>
        <w:t>дале</w:t>
      </w:r>
      <w:proofErr w:type="gramStart"/>
      <w:r w:rsidRPr="0014575B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14575B">
        <w:rPr>
          <w:rFonts w:ascii="Times New Roman" w:hAnsi="Times New Roman" w:cs="Times New Roman"/>
          <w:sz w:val="24"/>
          <w:szCs w:val="24"/>
        </w:rPr>
        <w:t xml:space="preserve"> оказание услуг).</w:t>
      </w:r>
    </w:p>
    <w:p w:rsidR="0014575B" w:rsidRPr="0014575B" w:rsidRDefault="0014575B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pacing w:val="-13"/>
          <w:sz w:val="24"/>
          <w:szCs w:val="24"/>
        </w:rPr>
        <w:t xml:space="preserve">1.2. </w:t>
      </w:r>
      <w:r w:rsidRPr="0014575B">
        <w:rPr>
          <w:rFonts w:ascii="Times New Roman" w:hAnsi="Times New Roman" w:cs="Times New Roman"/>
          <w:spacing w:val="2"/>
          <w:sz w:val="24"/>
          <w:szCs w:val="24"/>
        </w:rPr>
        <w:t>Исполнитель</w:t>
      </w:r>
      <w:r w:rsidRPr="0014575B">
        <w:rPr>
          <w:rFonts w:ascii="Times New Roman" w:hAnsi="Times New Roman" w:cs="Times New Roman"/>
          <w:sz w:val="24"/>
          <w:szCs w:val="24"/>
        </w:rPr>
        <w:t xml:space="preserve"> оказывает услуги в полном объеме в соответствии со Спецификацией (Приложение № 1 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у), Техническим заданием (Приложение № 2 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у), которые являются его неотъемлемыми частями, определяющими объем, стоимость услуг, сроки их оказания и другие требования.</w:t>
      </w:r>
    </w:p>
    <w:p w:rsidR="00F65E5B" w:rsidRPr="0014575B" w:rsidRDefault="00F65E5B" w:rsidP="0014575B">
      <w:pPr>
        <w:pStyle w:val="a7"/>
        <w:ind w:firstLine="0"/>
        <w:contextualSpacing/>
        <w:rPr>
          <w:rFonts w:cs="Times New Roman"/>
          <w:sz w:val="24"/>
          <w:szCs w:val="24"/>
        </w:rPr>
      </w:pPr>
    </w:p>
    <w:p w:rsidR="009756DC" w:rsidRPr="0014575B" w:rsidRDefault="009756DC" w:rsidP="0014575B">
      <w:pPr>
        <w:numPr>
          <w:ilvl w:val="0"/>
          <w:numId w:val="3"/>
        </w:numPr>
        <w:tabs>
          <w:tab w:val="left" w:pos="426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4575B">
        <w:rPr>
          <w:rFonts w:ascii="Times New Roman" w:hAnsi="Times New Roman" w:cs="Times New Roman"/>
          <w:b/>
          <w:bCs/>
          <w:caps/>
          <w:sz w:val="24"/>
          <w:szCs w:val="24"/>
        </w:rPr>
        <w:t>ЦенА договора и порядок расчетов</w:t>
      </w:r>
    </w:p>
    <w:p w:rsidR="000C2115" w:rsidRDefault="00F65E5B" w:rsidP="000C2115">
      <w:pPr>
        <w:widowControl/>
        <w:tabs>
          <w:tab w:val="num" w:pos="1340"/>
        </w:tabs>
        <w:autoSpaceDE/>
        <w:autoSpaceDN/>
        <w:adjustRightInd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2.1. </w:t>
      </w:r>
      <w:r w:rsidR="009756DC" w:rsidRPr="0014575B">
        <w:rPr>
          <w:rFonts w:ascii="Times New Roman" w:hAnsi="Times New Roman" w:cs="Times New Roman"/>
          <w:sz w:val="24"/>
          <w:szCs w:val="24"/>
        </w:rPr>
        <w:t>Цена настоящего Договора составляет</w:t>
      </w:r>
      <w:r w:rsidR="00713815" w:rsidRPr="0014575B">
        <w:rPr>
          <w:rFonts w:ascii="Times New Roman" w:hAnsi="Times New Roman" w:cs="Times New Roman"/>
          <w:sz w:val="24"/>
          <w:szCs w:val="24"/>
        </w:rPr>
        <w:t xml:space="preserve"> </w:t>
      </w:r>
      <w:r w:rsidR="00510433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="00ED667D">
        <w:rPr>
          <w:rFonts w:ascii="Times New Roman" w:hAnsi="Times New Roman" w:cs="Times New Roman"/>
          <w:b/>
          <w:sz w:val="24"/>
          <w:szCs w:val="24"/>
        </w:rPr>
        <w:t>(</w:t>
      </w:r>
      <w:r w:rsidR="00510433">
        <w:rPr>
          <w:rFonts w:ascii="Times New Roman" w:hAnsi="Times New Roman" w:cs="Times New Roman"/>
          <w:b/>
          <w:sz w:val="24"/>
          <w:szCs w:val="24"/>
        </w:rPr>
        <w:t>_________</w:t>
      </w:r>
      <w:r w:rsidR="006C0B7C">
        <w:rPr>
          <w:rFonts w:ascii="Times New Roman" w:hAnsi="Times New Roman" w:cs="Times New Roman"/>
          <w:b/>
          <w:sz w:val="24"/>
          <w:szCs w:val="24"/>
        </w:rPr>
        <w:t>) рублей 00 копеек</w:t>
      </w:r>
      <w:r w:rsidR="000C2115" w:rsidRPr="000C2115">
        <w:rPr>
          <w:rFonts w:ascii="Times New Roman" w:hAnsi="Times New Roman" w:cs="Times New Roman"/>
          <w:b/>
          <w:sz w:val="24"/>
          <w:szCs w:val="24"/>
        </w:rPr>
        <w:t xml:space="preserve">, НДС </w:t>
      </w:r>
      <w:r w:rsidR="006C0B7C">
        <w:rPr>
          <w:rFonts w:ascii="Times New Roman" w:hAnsi="Times New Roman" w:cs="Times New Roman"/>
          <w:b/>
          <w:sz w:val="24"/>
          <w:szCs w:val="24"/>
        </w:rPr>
        <w:t>не облагается</w:t>
      </w:r>
      <w:r w:rsidR="000C2115" w:rsidRPr="000C2115">
        <w:rPr>
          <w:rFonts w:ascii="Times New Roman" w:hAnsi="Times New Roman" w:cs="Times New Roman"/>
          <w:b/>
          <w:sz w:val="24"/>
          <w:szCs w:val="24"/>
        </w:rPr>
        <w:t>.</w:t>
      </w:r>
    </w:p>
    <w:p w:rsidR="0014575B" w:rsidRPr="0014575B" w:rsidRDefault="0014575B" w:rsidP="000C2115">
      <w:pPr>
        <w:widowControl/>
        <w:tabs>
          <w:tab w:val="num" w:pos="1340"/>
        </w:tabs>
        <w:autoSpaceDE/>
        <w:autoSpaceDN/>
        <w:adjustRightInd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2.2. Цена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а является твердой, индексации не подлежит и не может изменяться в ходе исполнения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а, за исключением случаев, предусмотренных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ом и действующим законодательством.</w:t>
      </w:r>
    </w:p>
    <w:p w:rsidR="0014575B" w:rsidRPr="0014575B" w:rsidRDefault="0014575B" w:rsidP="0014575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2.3. Цена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а может быть снижена по соглашению Сторон </w:t>
      </w:r>
      <w:r w:rsidR="00944821" w:rsidRPr="0014575B">
        <w:rPr>
          <w:rFonts w:ascii="Times New Roman" w:hAnsi="Times New Roman" w:cs="Times New Roman"/>
          <w:color w:val="000000"/>
          <w:sz w:val="24"/>
          <w:szCs w:val="24"/>
        </w:rPr>
        <w:t>без изменения,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предусмотренных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ом объема услуг и иных условий исполнения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а в соответствии с действующим законодательством РФ.</w:t>
      </w:r>
    </w:p>
    <w:p w:rsidR="0014575B" w:rsidRPr="0014575B" w:rsidRDefault="0014575B" w:rsidP="0014575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>2.4. Авансирование Договором не предусмотрено.</w:t>
      </w:r>
    </w:p>
    <w:p w:rsidR="00A26289" w:rsidRDefault="0014575B" w:rsidP="00A26289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2.5. </w:t>
      </w:r>
      <w:proofErr w:type="gramStart"/>
      <w:r w:rsidR="00A26289" w:rsidRPr="00F603CE">
        <w:rPr>
          <w:rFonts w:ascii="Times New Roman" w:hAnsi="Times New Roman" w:cs="Times New Roman"/>
          <w:sz w:val="24"/>
          <w:szCs w:val="24"/>
        </w:rPr>
        <w:t xml:space="preserve">Оплата Услуг осуществляется по безналичному расчету путем перечисления Заказчиком денежных средств на расчетный счет </w:t>
      </w:r>
      <w:r w:rsidR="007B4923" w:rsidRPr="00F603CE">
        <w:rPr>
          <w:rFonts w:ascii="Times New Roman" w:hAnsi="Times New Roman" w:cs="Times New Roman"/>
          <w:sz w:val="24"/>
          <w:szCs w:val="24"/>
        </w:rPr>
        <w:t>Исполнителя</w:t>
      </w:r>
      <w:r w:rsidR="00A26289" w:rsidRPr="00F603CE">
        <w:rPr>
          <w:rFonts w:ascii="Times New Roman" w:hAnsi="Times New Roman" w:cs="Times New Roman"/>
          <w:sz w:val="24"/>
          <w:szCs w:val="24"/>
        </w:rPr>
        <w:t xml:space="preserve">, указанный в Договоре </w:t>
      </w:r>
      <w:r w:rsidR="00A26289" w:rsidRPr="00F603CE">
        <w:rPr>
          <w:rFonts w:ascii="Times New Roman" w:hAnsi="Times New Roman" w:cs="Times New Roman"/>
          <w:sz w:val="24"/>
          <w:szCs w:val="24"/>
        </w:rPr>
        <w:br/>
        <w:t xml:space="preserve">в течение 10 (десяти) рабочих дней с даты подписания сторонами Акта приемки, предусмотренного формой по ОКУД  0510452 (далее – Акт), на основании представленных </w:t>
      </w:r>
      <w:r w:rsidR="007B4923" w:rsidRPr="00F603CE">
        <w:rPr>
          <w:rFonts w:ascii="Times New Roman" w:hAnsi="Times New Roman" w:cs="Times New Roman"/>
          <w:sz w:val="24"/>
          <w:szCs w:val="24"/>
        </w:rPr>
        <w:t>Исполнителем</w:t>
      </w:r>
      <w:r w:rsidR="00A26289" w:rsidRPr="00F603CE">
        <w:rPr>
          <w:rFonts w:ascii="Times New Roman" w:hAnsi="Times New Roman" w:cs="Times New Roman"/>
          <w:sz w:val="24"/>
          <w:szCs w:val="24"/>
        </w:rPr>
        <w:t xml:space="preserve"> универсального передаточного документа по форме, рекомендованной для применения письмом ФНС России от 21.10.2013 № ММВ-20-3/96@ (далее – УПД).</w:t>
      </w:r>
      <w:proofErr w:type="gramEnd"/>
      <w:r w:rsidR="00A26289" w:rsidRPr="00F603CE">
        <w:rPr>
          <w:rFonts w:ascii="Times New Roman" w:hAnsi="Times New Roman" w:cs="Times New Roman"/>
          <w:sz w:val="24"/>
          <w:szCs w:val="24"/>
        </w:rPr>
        <w:t xml:space="preserve"> Днем исполнения обязательств Заказчиком по оплате считается дата списания денежных средств со счета Заказчика.</w:t>
      </w:r>
      <w:r w:rsidR="00A26289" w:rsidRPr="00A262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289" w:rsidRPr="0014575B" w:rsidRDefault="00A26289" w:rsidP="00A26289">
      <w:pPr>
        <w:ind w:firstLine="708"/>
        <w:jc w:val="both"/>
        <w:rPr>
          <w:rFonts w:ascii="Times New Roman" w:hAnsi="Times New Roman" w:cs="Times New Roman"/>
          <w:color w:val="3E4BC2"/>
          <w:sz w:val="24"/>
          <w:szCs w:val="24"/>
        </w:rPr>
      </w:pPr>
      <w:r w:rsidRPr="006F7120">
        <w:rPr>
          <w:rFonts w:ascii="Times New Roman" w:hAnsi="Times New Roman" w:cs="Times New Roman"/>
          <w:sz w:val="24"/>
          <w:szCs w:val="24"/>
        </w:rPr>
        <w:t>Источник финансирования: Внебюджетные</w:t>
      </w:r>
      <w:r w:rsidRPr="00E52B25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52B25">
        <w:rPr>
          <w:rFonts w:ascii="Times New Roman" w:hAnsi="Times New Roman" w:cs="Times New Roman"/>
          <w:sz w:val="24"/>
          <w:szCs w:val="24"/>
        </w:rPr>
        <w:t xml:space="preserve">, средства бюджетного учреждения на </w:t>
      </w:r>
      <w:r w:rsidRPr="00E52B25">
        <w:rPr>
          <w:rFonts w:ascii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52B25">
        <w:rPr>
          <w:rFonts w:ascii="Times New Roman" w:hAnsi="Times New Roman" w:cs="Times New Roman"/>
          <w:color w:val="000000"/>
          <w:sz w:val="24"/>
          <w:szCs w:val="24"/>
        </w:rPr>
        <w:t xml:space="preserve"> год</w:t>
      </w:r>
      <w:r w:rsidRPr="00E52B25">
        <w:rPr>
          <w:rFonts w:ascii="Times New Roman" w:hAnsi="Times New Roman" w:cs="Times New Roman"/>
          <w:sz w:val="24"/>
          <w:szCs w:val="24"/>
        </w:rPr>
        <w:t>, код пок</w:t>
      </w:r>
      <w:r>
        <w:rPr>
          <w:rFonts w:ascii="Times New Roman" w:hAnsi="Times New Roman" w:cs="Times New Roman"/>
          <w:sz w:val="24"/>
          <w:szCs w:val="24"/>
        </w:rPr>
        <w:t>азателя 1100, целевая статья 015</w:t>
      </w:r>
      <w:r w:rsidRPr="00E52B25">
        <w:rPr>
          <w:rFonts w:ascii="Times New Roman" w:hAnsi="Times New Roman" w:cs="Times New Roman"/>
          <w:sz w:val="24"/>
          <w:szCs w:val="24"/>
        </w:rPr>
        <w:t xml:space="preserve">0010080 «Субсидии бюджетным учреждениям-поликлиникам, амбулаториям, диагностическим центрам на финансовое обеспечение выполнения государственного задания», </w:t>
      </w:r>
      <w:r w:rsidRPr="006F7120">
        <w:rPr>
          <w:rFonts w:ascii="Times New Roman" w:hAnsi="Times New Roman" w:cs="Times New Roman"/>
          <w:sz w:val="24"/>
          <w:szCs w:val="24"/>
        </w:rPr>
        <w:t>код ОСГУ 225 «Работы, услуги по содержанию имущества»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575B" w:rsidRPr="00A26289" w:rsidRDefault="00A26289" w:rsidP="00A26289">
      <w:pPr>
        <w:spacing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26289">
        <w:rPr>
          <w:rFonts w:ascii="Times New Roman" w:hAnsi="Times New Roman" w:cs="Times New Roman"/>
          <w:sz w:val="24"/>
          <w:szCs w:val="24"/>
        </w:rPr>
        <w:t xml:space="preserve"> 2.5.1. Стороны договорились, что Акт подписывается без участия </w:t>
      </w:r>
      <w:r w:rsidR="007B4923">
        <w:rPr>
          <w:rFonts w:ascii="Times New Roman" w:hAnsi="Times New Roman" w:cs="Times New Roman"/>
          <w:sz w:val="24"/>
          <w:szCs w:val="24"/>
        </w:rPr>
        <w:t>Исполнителя</w:t>
      </w:r>
      <w:r w:rsidRPr="00A26289">
        <w:rPr>
          <w:rFonts w:ascii="Times New Roman" w:hAnsi="Times New Roman" w:cs="Times New Roman"/>
          <w:sz w:val="24"/>
          <w:szCs w:val="24"/>
        </w:rPr>
        <w:t>.</w:t>
      </w:r>
    </w:p>
    <w:p w:rsidR="0014575B" w:rsidRPr="0014575B" w:rsidRDefault="0014575B" w:rsidP="0014575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2.6. </w:t>
      </w:r>
      <w:r w:rsidRPr="0014575B">
        <w:rPr>
          <w:rFonts w:ascii="Times New Roman" w:hAnsi="Times New Roman" w:cs="Times New Roman"/>
          <w:sz w:val="24"/>
          <w:szCs w:val="24"/>
        </w:rPr>
        <w:t xml:space="preserve">Ценой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а учтены все расходы по выполнению услуг, в том числе 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все сопутствующие расходы, включая стоимость запасных частей, уплачиваемые Исполнителем, налоги, сборы и иные платежи. </w:t>
      </w:r>
    </w:p>
    <w:p w:rsidR="0014575B" w:rsidRPr="0014575B" w:rsidRDefault="0014575B" w:rsidP="0014575B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>2.7.</w:t>
      </w:r>
      <w:bookmarkStart w:id="0" w:name="_Hlk530474057"/>
      <w:r w:rsidRPr="0014575B">
        <w:rPr>
          <w:rFonts w:ascii="Times New Roman" w:hAnsi="Times New Roman" w:cs="Times New Roman"/>
          <w:sz w:val="24"/>
          <w:szCs w:val="24"/>
        </w:rPr>
        <w:t xml:space="preserve">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субсидии, за счет средств которой осуществляется оплата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у, по соглашению Сторон </w:t>
      </w:r>
      <w:r w:rsidRPr="0014575B">
        <w:rPr>
          <w:rFonts w:ascii="Times New Roman" w:hAnsi="Times New Roman" w:cs="Times New Roman"/>
          <w:sz w:val="24"/>
          <w:szCs w:val="24"/>
        </w:rPr>
        <w:lastRenderedPageBreak/>
        <w:t xml:space="preserve">возможно изменение сроков оплаты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у в соответствии с Федеральным законом 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ной системе.  </w:t>
      </w:r>
    </w:p>
    <w:bookmarkEnd w:id="0"/>
    <w:p w:rsidR="0014575B" w:rsidRPr="0014575B" w:rsidRDefault="0014575B" w:rsidP="0014575B">
      <w:pPr>
        <w:tabs>
          <w:tab w:val="left" w:pos="42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2.8. В случаях, предусмотренных </w:t>
      </w:r>
      <w:hyperlink r:id="rId8" w:history="1">
        <w:r w:rsidRPr="0014575B">
          <w:rPr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 w:rsidRPr="0014575B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 в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 могут быть внесены соответствующие изменения.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575B">
        <w:rPr>
          <w:rFonts w:ascii="Times New Roman" w:hAnsi="Times New Roman" w:cs="Times New Roman"/>
          <w:sz w:val="24"/>
          <w:szCs w:val="24"/>
        </w:rPr>
        <w:t>В случае задержки в доведении лимитов бюджетных обязательств учредителю Заказчика на 202</w:t>
      </w:r>
      <w:r w:rsidR="00C35282">
        <w:rPr>
          <w:rFonts w:ascii="Times New Roman" w:hAnsi="Times New Roman" w:cs="Times New Roman"/>
          <w:sz w:val="24"/>
          <w:szCs w:val="24"/>
        </w:rPr>
        <w:t>6</w:t>
      </w:r>
      <w:r w:rsidR="00510433">
        <w:rPr>
          <w:rFonts w:ascii="Times New Roman" w:hAnsi="Times New Roman" w:cs="Times New Roman"/>
          <w:sz w:val="24"/>
          <w:szCs w:val="24"/>
        </w:rPr>
        <w:t xml:space="preserve"> </w:t>
      </w:r>
      <w:r w:rsidRPr="0014575B">
        <w:rPr>
          <w:rFonts w:ascii="Times New Roman" w:hAnsi="Times New Roman" w:cs="Times New Roman"/>
          <w:sz w:val="24"/>
          <w:szCs w:val="24"/>
        </w:rPr>
        <w:t>год или задержки в предоставлении Заказчику субсидии на 202</w:t>
      </w:r>
      <w:r w:rsidR="00C35282">
        <w:rPr>
          <w:rFonts w:ascii="Times New Roman" w:hAnsi="Times New Roman" w:cs="Times New Roman"/>
          <w:sz w:val="24"/>
          <w:szCs w:val="24"/>
        </w:rPr>
        <w:t>7</w:t>
      </w:r>
      <w:r w:rsidRPr="0014575B">
        <w:rPr>
          <w:rFonts w:ascii="Times New Roman" w:hAnsi="Times New Roman" w:cs="Times New Roman"/>
          <w:sz w:val="24"/>
          <w:szCs w:val="24"/>
        </w:rPr>
        <w:t xml:space="preserve"> год, за счет которой осуществляется оплата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у, оплата выполненных по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у услуг осуществляется в срок не позднее 5 (пяти) рабочих дней после предоставления Заказчику соответствующего финансирования.</w:t>
      </w:r>
    </w:p>
    <w:p w:rsidR="0014575B" w:rsidRDefault="0014575B" w:rsidP="0014575B">
      <w:pPr>
        <w:pStyle w:val="a5"/>
        <w:tabs>
          <w:tab w:val="left" w:pos="1276"/>
        </w:tabs>
        <w:contextualSpacing/>
        <w:rPr>
          <w:rFonts w:cs="Times New Roman"/>
          <w:sz w:val="24"/>
          <w:szCs w:val="24"/>
        </w:rPr>
      </w:pPr>
      <w:r w:rsidRPr="0014575B">
        <w:rPr>
          <w:rFonts w:cs="Times New Roman"/>
          <w:bCs/>
          <w:sz w:val="24"/>
          <w:szCs w:val="24"/>
        </w:rPr>
        <w:t xml:space="preserve">2.9. </w:t>
      </w:r>
      <w:r w:rsidRPr="0014575B">
        <w:rPr>
          <w:rFonts w:cs="Times New Roman"/>
          <w:sz w:val="24"/>
          <w:szCs w:val="24"/>
        </w:rPr>
        <w:t xml:space="preserve">В случае неисполнения или ненадлежащего исполнения Исполнителем обязательств по </w:t>
      </w:r>
      <w:r>
        <w:rPr>
          <w:rFonts w:cs="Times New Roman"/>
          <w:sz w:val="24"/>
          <w:szCs w:val="24"/>
        </w:rPr>
        <w:t>Договор</w:t>
      </w:r>
      <w:r w:rsidRPr="0014575B">
        <w:rPr>
          <w:rFonts w:cs="Times New Roman"/>
          <w:sz w:val="24"/>
          <w:szCs w:val="24"/>
        </w:rPr>
        <w:t xml:space="preserve">у Заказчик вправе, руководствуясь статьями 308 Гражданского Кодекса Российской Федерации, прекратить обязательство Заказчика по оплате оказанных Исполнителем услуг по </w:t>
      </w:r>
      <w:r>
        <w:rPr>
          <w:rFonts w:cs="Times New Roman"/>
          <w:sz w:val="24"/>
          <w:szCs w:val="24"/>
        </w:rPr>
        <w:t>Договор</w:t>
      </w:r>
      <w:r w:rsidRPr="0014575B">
        <w:rPr>
          <w:rFonts w:cs="Times New Roman"/>
          <w:sz w:val="24"/>
          <w:szCs w:val="24"/>
        </w:rPr>
        <w:t xml:space="preserve">у полностью или частично путем зачета встречных однородных требований, срок которых наступил, выплатив Исполнителю, стоимость поставленного им товара по </w:t>
      </w:r>
      <w:r>
        <w:rPr>
          <w:rFonts w:cs="Times New Roman"/>
          <w:sz w:val="24"/>
          <w:szCs w:val="24"/>
        </w:rPr>
        <w:t>Договор</w:t>
      </w:r>
      <w:r w:rsidRPr="0014575B">
        <w:rPr>
          <w:rFonts w:cs="Times New Roman"/>
          <w:sz w:val="24"/>
          <w:szCs w:val="24"/>
        </w:rPr>
        <w:t xml:space="preserve">у, уменьшенную на размер неустойки, рассчитанной и начисленной в соответствии с разделом 7 </w:t>
      </w:r>
      <w:r>
        <w:rPr>
          <w:rFonts w:cs="Times New Roman"/>
          <w:sz w:val="24"/>
          <w:szCs w:val="24"/>
        </w:rPr>
        <w:t>Договор</w:t>
      </w:r>
      <w:r w:rsidRPr="0014575B">
        <w:rPr>
          <w:rFonts w:cs="Times New Roman"/>
          <w:sz w:val="24"/>
          <w:szCs w:val="24"/>
        </w:rPr>
        <w:t>а.</w:t>
      </w:r>
    </w:p>
    <w:p w:rsidR="007516B7" w:rsidRPr="0014575B" w:rsidRDefault="007516B7" w:rsidP="0014575B">
      <w:pPr>
        <w:pStyle w:val="a5"/>
        <w:tabs>
          <w:tab w:val="left" w:pos="1276"/>
        </w:tabs>
        <w:contextualSpacing/>
        <w:rPr>
          <w:rFonts w:cs="Times New Roman"/>
          <w:sz w:val="24"/>
          <w:szCs w:val="24"/>
        </w:rPr>
      </w:pPr>
    </w:p>
    <w:p w:rsidR="0014575B" w:rsidRPr="007516B7" w:rsidRDefault="0014575B" w:rsidP="007516B7">
      <w:pPr>
        <w:pStyle w:val="ac"/>
        <w:numPr>
          <w:ilvl w:val="0"/>
          <w:numId w:val="3"/>
        </w:numPr>
        <w:jc w:val="center"/>
        <w:rPr>
          <w:b/>
        </w:rPr>
      </w:pPr>
      <w:r w:rsidRPr="007516B7">
        <w:rPr>
          <w:b/>
        </w:rPr>
        <w:t>МЕСТО, СРОКИ И УСЛОВИЯ ОКАЗАНИЯ</w:t>
      </w:r>
    </w:p>
    <w:p w:rsidR="007516B7" w:rsidRPr="007516B7" w:rsidRDefault="007516B7" w:rsidP="007516B7">
      <w:pPr>
        <w:pStyle w:val="ac"/>
        <w:ind w:left="1080"/>
        <w:rPr>
          <w:b/>
        </w:rPr>
      </w:pPr>
    </w:p>
    <w:p w:rsidR="0014575B" w:rsidRPr="0014575B" w:rsidRDefault="0014575B" w:rsidP="0014575B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14575B">
        <w:rPr>
          <w:rFonts w:ascii="Times New Roman" w:hAnsi="Times New Roman"/>
          <w:b w:val="0"/>
          <w:sz w:val="24"/>
          <w:szCs w:val="24"/>
        </w:rPr>
        <w:t xml:space="preserve">3.1. Местом оказания услуг является СПб ГБУЗ КВД №11, расположенное по адресу: </w:t>
      </w:r>
      <w:r w:rsidRPr="0014575B">
        <w:rPr>
          <w:rFonts w:ascii="Times New Roman" w:hAnsi="Times New Roman"/>
          <w:b w:val="0"/>
          <w:bCs w:val="0"/>
          <w:sz w:val="24"/>
          <w:szCs w:val="24"/>
        </w:rPr>
        <w:t>СПб, ул. Моисеенко, д. 26 литер Б.</w:t>
      </w:r>
    </w:p>
    <w:p w:rsidR="0014575B" w:rsidRPr="0014575B" w:rsidRDefault="0014575B" w:rsidP="00727E4A">
      <w:pPr>
        <w:pStyle w:val="23"/>
        <w:spacing w:line="240" w:lineRule="auto"/>
        <w:ind w:right="1" w:firstLine="567"/>
        <w:rPr>
          <w:sz w:val="24"/>
          <w:szCs w:val="24"/>
        </w:rPr>
      </w:pPr>
      <w:r w:rsidRPr="00C35282">
        <w:rPr>
          <w:rFonts w:ascii="Times New Roman" w:hAnsi="Times New Roman" w:cs="Times New Roman"/>
          <w:sz w:val="24"/>
          <w:szCs w:val="24"/>
        </w:rPr>
        <w:t xml:space="preserve">3.2. Сроки (периоды) оказания услуг: </w:t>
      </w:r>
      <w:r w:rsidR="00C35282" w:rsidRPr="00C35282">
        <w:rPr>
          <w:rFonts w:ascii="Times New Roman" w:hAnsi="Times New Roman" w:cs="Times New Roman"/>
          <w:sz w:val="24"/>
          <w:szCs w:val="24"/>
        </w:rPr>
        <w:t xml:space="preserve">с момента заключения </w:t>
      </w:r>
      <w:r w:rsidR="004D74C0">
        <w:rPr>
          <w:rFonts w:ascii="Times New Roman" w:hAnsi="Times New Roman" w:cs="Times New Roman"/>
          <w:sz w:val="24"/>
          <w:szCs w:val="24"/>
        </w:rPr>
        <w:t>Договора</w:t>
      </w:r>
      <w:r w:rsidR="00C35282" w:rsidRPr="00C35282">
        <w:rPr>
          <w:rFonts w:ascii="Times New Roman" w:hAnsi="Times New Roman" w:cs="Times New Roman"/>
          <w:sz w:val="24"/>
          <w:szCs w:val="24"/>
        </w:rPr>
        <w:t xml:space="preserve"> в течение 30 рабочих дней</w:t>
      </w:r>
      <w:r w:rsidRPr="00387902">
        <w:rPr>
          <w:sz w:val="24"/>
          <w:szCs w:val="24"/>
        </w:rPr>
        <w:t>.</w:t>
      </w:r>
    </w:p>
    <w:p w:rsidR="0014575B" w:rsidRPr="0014575B" w:rsidRDefault="0014575B" w:rsidP="0014575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 3.3. Проверка проводится в соответствии с требованиями эксплуатационной документации и проводится специалистами в соответствии с Техническим заданием (приложение № 2 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у).</w:t>
      </w:r>
    </w:p>
    <w:p w:rsidR="00BA09F3" w:rsidRDefault="00BA09F3" w:rsidP="0014575B">
      <w:pPr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00DF9" w:rsidRPr="0014575B" w:rsidRDefault="00900DF9" w:rsidP="0014575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75B">
        <w:rPr>
          <w:rFonts w:ascii="Times New Roman" w:hAnsi="Times New Roman" w:cs="Times New Roman"/>
          <w:b/>
          <w:color w:val="000000"/>
          <w:sz w:val="24"/>
          <w:szCs w:val="24"/>
        </w:rPr>
        <w:t>4. П</w:t>
      </w:r>
      <w:r w:rsidR="00EE4970" w:rsidRPr="0014575B">
        <w:rPr>
          <w:rFonts w:ascii="Times New Roman" w:hAnsi="Times New Roman" w:cs="Times New Roman"/>
          <w:b/>
          <w:color w:val="000000"/>
          <w:sz w:val="24"/>
          <w:szCs w:val="24"/>
        </w:rPr>
        <w:t>РАВА И ОБЯЗАННОСТИ СТОРОН</w:t>
      </w:r>
    </w:p>
    <w:p w:rsidR="00900DF9" w:rsidRPr="0014575B" w:rsidRDefault="00900DF9" w:rsidP="0014575B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bCs/>
          <w:color w:val="000000"/>
          <w:sz w:val="24"/>
          <w:szCs w:val="24"/>
        </w:rPr>
        <w:t>4.1. Заказчик обязан: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4.1.1. Осуществлять контроль и надзор за ходом и качеством оказываемых услуг, соблюдением сроков их оказания, не вмешиваясь при этом в оперативно-хозяйственную деятельность </w:t>
      </w:r>
      <w:r w:rsidR="00181F9B" w:rsidRPr="0014575B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>4.1.2. По окончании оказания Исполнителем услуг осуществлять приемку их результата.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4.1.3. Оплачивать оказываемые Исполнителем услуги на условиях настоящего </w:t>
      </w:r>
      <w:r w:rsidR="00727708" w:rsidRPr="0014575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а.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4.2. </w:t>
      </w:r>
      <w:r w:rsidR="009C4E71" w:rsidRPr="001457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Исполнитель </w:t>
      </w:r>
      <w:r w:rsidRPr="0014575B">
        <w:rPr>
          <w:rFonts w:ascii="Times New Roman" w:hAnsi="Times New Roman" w:cs="Times New Roman"/>
          <w:bCs/>
          <w:color w:val="000000"/>
          <w:sz w:val="24"/>
          <w:szCs w:val="24"/>
        </w:rPr>
        <w:t>обязан: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4.2.1. </w:t>
      </w:r>
      <w:r w:rsidRPr="0014575B">
        <w:rPr>
          <w:rFonts w:ascii="Times New Roman" w:hAnsi="Times New Roman" w:cs="Times New Roman"/>
          <w:sz w:val="24"/>
          <w:szCs w:val="24"/>
        </w:rPr>
        <w:t xml:space="preserve">В случае если соответствующее требование предусмотрено законодательством Российской Федерации, в течение трех дней с момента подписания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а Сторонами предоставить Заказчику заверенные надлежащим образом копии документов, подтверждающих соответствие 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Исполнителя требованиям, установленным законодательством Российской Федерации к лицам, оказывающим услуги, которые являются предметом настоящего </w:t>
      </w:r>
      <w:r w:rsidR="00727708" w:rsidRPr="0014575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а. </w:t>
      </w:r>
    </w:p>
    <w:p w:rsidR="00900DF9" w:rsidRPr="0014575B" w:rsidRDefault="00900DF9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4.2.2. Самостоятельно своими средствами и за свой счет </w:t>
      </w:r>
      <w:r w:rsidRPr="0014575B">
        <w:rPr>
          <w:rFonts w:ascii="Times New Roman" w:hAnsi="Times New Roman" w:cs="Times New Roman"/>
          <w:sz w:val="24"/>
          <w:szCs w:val="24"/>
        </w:rPr>
        <w:t xml:space="preserve">оказывать услуги в соответствии с приложением №1 к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у по месту нахождения Заказчика по адресу: </w:t>
      </w:r>
      <w:r w:rsidRPr="0014575B">
        <w:rPr>
          <w:rFonts w:ascii="Times New Roman" w:hAnsi="Times New Roman" w:cs="Times New Roman"/>
          <w:bCs/>
          <w:sz w:val="24"/>
          <w:szCs w:val="24"/>
        </w:rPr>
        <w:t>СПб, ул. Моисеенко, д. 26 литер Б.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4.2.3. Обеспечивать надлежащее качество оказываемых услуг в соответствии с действующими нормами и правилами, регламентирующими порядок оказания услуг, предусмотренных </w:t>
      </w:r>
      <w:r w:rsidR="00727708" w:rsidRPr="0014575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ом.</w:t>
      </w:r>
    </w:p>
    <w:p w:rsidR="00900DF9" w:rsidRPr="0014575B" w:rsidRDefault="00900DF9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4.2.4. Услуги оказывать по согласованию с ответственным за исполнение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а со стороны Заказчика на основании нормативно-технической документации на медицинскую технику.</w:t>
      </w:r>
    </w:p>
    <w:p w:rsidR="00900DF9" w:rsidRPr="0014575B" w:rsidRDefault="00900DF9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4.2.5. Информировать Заказчика о ходе исполнения обязательств по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у.</w:t>
      </w:r>
    </w:p>
    <w:p w:rsidR="00900DF9" w:rsidRPr="0014575B" w:rsidRDefault="00900DF9" w:rsidP="0014575B">
      <w:pPr>
        <w:pStyle w:val="af9"/>
        <w:spacing w:after="0"/>
        <w:jc w:val="both"/>
      </w:pPr>
      <w:r w:rsidRPr="0014575B">
        <w:t xml:space="preserve">4.2.6. Немедленно письменно предупредить Заказчика при обнаружении не зависящих от Исполнителя обстоятельств, которые грозят срывом исполнения обязательств по </w:t>
      </w:r>
      <w:r w:rsidR="00727708" w:rsidRPr="0014575B">
        <w:t>Договор</w:t>
      </w:r>
      <w:r w:rsidRPr="0014575B">
        <w:t>у или результатов оказываемых услуг либо создают невозможность их завершения в срок.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>4.2.7. Обеспечивать Заказчику возможность контроля и надзора за ходом оказания услуг, в том числе предоставлять по его требованию отчеты о ходе оказания услуг.</w:t>
      </w:r>
    </w:p>
    <w:p w:rsidR="00900DF9" w:rsidRPr="0014575B" w:rsidRDefault="00900DF9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4.2.8. При оказании услуг выполнять требования действующих нормативных документов по </w:t>
      </w:r>
      <w:r w:rsidRPr="0014575B">
        <w:rPr>
          <w:rFonts w:ascii="Times New Roman" w:hAnsi="Times New Roman" w:cs="Times New Roman"/>
          <w:sz w:val="24"/>
          <w:szCs w:val="24"/>
        </w:rPr>
        <w:lastRenderedPageBreak/>
        <w:t>технике безопасности и охране окружающей среды.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4.2.9. </w:t>
      </w:r>
      <w:r w:rsidRPr="0014575B">
        <w:rPr>
          <w:rFonts w:ascii="Times New Roman" w:hAnsi="Times New Roman" w:cs="Times New Roman"/>
          <w:sz w:val="24"/>
          <w:szCs w:val="24"/>
        </w:rPr>
        <w:t xml:space="preserve">Исполнять полученные в ходе оказания услуг указания Заказчика, устранять обнаруженные им недостатки в оказанных услугах или иные отступления от условий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а.</w:t>
      </w:r>
    </w:p>
    <w:p w:rsidR="00900DF9" w:rsidRPr="0014575B" w:rsidRDefault="00650810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4.2.10</w:t>
      </w:r>
      <w:r w:rsidR="00900DF9" w:rsidRPr="0014575B">
        <w:rPr>
          <w:rFonts w:ascii="Times New Roman" w:hAnsi="Times New Roman" w:cs="Times New Roman"/>
          <w:sz w:val="24"/>
          <w:szCs w:val="24"/>
        </w:rPr>
        <w:t xml:space="preserve">. Предоставлять Заказчику финансовые и иные документы на оборудование, комплектующие и расходные материалы, используемые в процессе оказания услуг по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="00900DF9" w:rsidRPr="0014575B">
        <w:rPr>
          <w:rFonts w:ascii="Times New Roman" w:hAnsi="Times New Roman" w:cs="Times New Roman"/>
          <w:sz w:val="24"/>
          <w:szCs w:val="24"/>
        </w:rPr>
        <w:t>у с обоснованием необходимости их использования и/или замены.</w:t>
      </w:r>
    </w:p>
    <w:p w:rsidR="00900DF9" w:rsidRPr="0014575B" w:rsidRDefault="00900DF9" w:rsidP="0014575B">
      <w:pPr>
        <w:pStyle w:val="af9"/>
        <w:spacing w:after="0"/>
        <w:jc w:val="both"/>
      </w:pPr>
      <w:r w:rsidRPr="0014575B">
        <w:t>4.2.1</w:t>
      </w:r>
      <w:r w:rsidR="00650810">
        <w:t>1</w:t>
      </w:r>
      <w:r w:rsidRPr="0014575B">
        <w:t xml:space="preserve">. </w:t>
      </w:r>
      <w:r w:rsidR="009C4E71" w:rsidRPr="0014575B">
        <w:t>Исполнитель</w:t>
      </w:r>
      <w:r w:rsidRPr="0014575B">
        <w:t xml:space="preserve"> гарантирует соблюдение технологий при оказании услуг, разрешенных к применению в порядке, установленном законодательством Российской Федерации. </w:t>
      </w:r>
      <w:r w:rsidR="009C4E71" w:rsidRPr="0014575B">
        <w:t>Исполнитель</w:t>
      </w:r>
      <w:r w:rsidRPr="0014575B">
        <w:t xml:space="preserve"> гарантирует использование высококачественных материалов при оказании услуг. 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4.3. Заказчик вправе требовать надлежащего выполнения условий </w:t>
      </w:r>
      <w:r w:rsidR="00727708" w:rsidRPr="0014575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а.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4.4. </w:t>
      </w:r>
      <w:r w:rsidR="009C4E71" w:rsidRPr="0014575B">
        <w:rPr>
          <w:rFonts w:ascii="Times New Roman" w:hAnsi="Times New Roman" w:cs="Times New Roman"/>
          <w:sz w:val="24"/>
          <w:szCs w:val="24"/>
        </w:rPr>
        <w:t>Исполнитель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 xml:space="preserve"> вправе требовать оплаты за оказанные и принятые Заказчиком услуги при условии надлежащего исполнения обязательств по </w:t>
      </w:r>
      <w:r w:rsidR="00727708" w:rsidRPr="0014575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color w:val="000000"/>
          <w:sz w:val="24"/>
          <w:szCs w:val="24"/>
        </w:rPr>
        <w:t>у.</w:t>
      </w:r>
    </w:p>
    <w:p w:rsidR="00900DF9" w:rsidRPr="0014575B" w:rsidRDefault="00900DF9" w:rsidP="0014575B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4.5. </w:t>
      </w:r>
      <w:r w:rsidR="009C4E71" w:rsidRPr="0014575B">
        <w:rPr>
          <w:rFonts w:ascii="Times New Roman" w:hAnsi="Times New Roman" w:cs="Times New Roman"/>
          <w:sz w:val="24"/>
          <w:szCs w:val="24"/>
        </w:rPr>
        <w:t>Исполнитель</w:t>
      </w:r>
      <w:r w:rsidRPr="0014575B">
        <w:rPr>
          <w:rFonts w:ascii="Times New Roman" w:hAnsi="Times New Roman" w:cs="Times New Roman"/>
          <w:sz w:val="24"/>
          <w:szCs w:val="24"/>
        </w:rPr>
        <w:t xml:space="preserve"> вправе, письменно уведомив Заказчика, привлечь к исполнению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а соисполнителей. В случае привлечения соисполнителей </w:t>
      </w:r>
      <w:r w:rsidR="009C4E71" w:rsidRPr="0014575B">
        <w:rPr>
          <w:rFonts w:ascii="Times New Roman" w:hAnsi="Times New Roman" w:cs="Times New Roman"/>
          <w:sz w:val="24"/>
          <w:szCs w:val="24"/>
        </w:rPr>
        <w:t>Исполнитель</w:t>
      </w:r>
      <w:r w:rsidRPr="0014575B">
        <w:rPr>
          <w:rFonts w:ascii="Times New Roman" w:hAnsi="Times New Roman" w:cs="Times New Roman"/>
          <w:sz w:val="24"/>
          <w:szCs w:val="24"/>
        </w:rPr>
        <w:t xml:space="preserve"> несет перед Заказчиком ответственность за последствия неисполнения или ненадлежащего исполнения обязательств соисполнителем в порядке, установленном действующим законодательством.</w:t>
      </w:r>
    </w:p>
    <w:p w:rsidR="00900DF9" w:rsidRPr="0014575B" w:rsidRDefault="00900DF9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4.6. При обнаружении в ходе оказания услуг отступлений от условий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</w:t>
      </w:r>
      <w:r w:rsidR="00727708" w:rsidRPr="0014575B"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а фиксируются актом</w:t>
      </w:r>
      <w:r w:rsidR="0014575B" w:rsidRPr="0014575B">
        <w:rPr>
          <w:rFonts w:ascii="Times New Roman" w:hAnsi="Times New Roman" w:cs="Times New Roman"/>
          <w:sz w:val="24"/>
          <w:szCs w:val="24"/>
        </w:rPr>
        <w:t>.</w:t>
      </w:r>
    </w:p>
    <w:p w:rsidR="0014575B" w:rsidRPr="0014575B" w:rsidRDefault="0014575B" w:rsidP="0014575B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4.7. В сроки и в порядке, которые предусмотрены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 xml:space="preserve">ом, с участием Исполнителя принять оказанные услуги, а при обнаружении отступлений от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14575B">
        <w:rPr>
          <w:rFonts w:ascii="Times New Roman" w:hAnsi="Times New Roman" w:cs="Times New Roman"/>
          <w:sz w:val="24"/>
          <w:szCs w:val="24"/>
        </w:rPr>
        <w:t>а,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устранения.</w:t>
      </w:r>
    </w:p>
    <w:p w:rsidR="00BA09F3" w:rsidRDefault="00BA09F3" w:rsidP="0014575B">
      <w:pPr>
        <w:ind w:firstLine="720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</w:p>
    <w:p w:rsidR="009756DC" w:rsidRPr="0014575B" w:rsidRDefault="009756DC" w:rsidP="0014575B">
      <w:pPr>
        <w:ind w:firstLine="720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5551D3">
        <w:rPr>
          <w:rFonts w:ascii="Times New Roman" w:hAnsi="Times New Roman" w:cs="Times New Roman"/>
          <w:b/>
          <w:bCs/>
          <w:kern w:val="16"/>
          <w:sz w:val="24"/>
          <w:szCs w:val="24"/>
        </w:rPr>
        <w:t>5. ПОРЯДОК ПРИЕМКИ</w:t>
      </w:r>
      <w:r w:rsidRPr="0014575B">
        <w:rPr>
          <w:rFonts w:ascii="Times New Roman" w:hAnsi="Times New Roman" w:cs="Times New Roman"/>
          <w:b/>
          <w:bCs/>
          <w:kern w:val="16"/>
          <w:sz w:val="24"/>
          <w:szCs w:val="24"/>
        </w:rPr>
        <w:t xml:space="preserve"> </w:t>
      </w:r>
    </w:p>
    <w:p w:rsidR="006D32F3" w:rsidRPr="006D32F3" w:rsidRDefault="006D32F3" w:rsidP="006D32F3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>5.1. Приемка и сдача оказанных услуг производится ответственными представителями Исполнителя и Заказчика и оформляется Актом.</w:t>
      </w:r>
    </w:p>
    <w:p w:rsidR="006D32F3" w:rsidRPr="006D32F3" w:rsidRDefault="006D32F3" w:rsidP="006D32F3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>5.2. Для проверки предоставленных Исполнителем результатов оказанных услуг, предусмотренных Договором, в части их соответствия условиям Договора Заказчик проводит экспертизу своими силами. Срок приемки составляет не более 5 (Пяти) рабочих дней со дня окончания оказания услуг и предоставления Исполнителем отчетных документов.</w:t>
      </w:r>
    </w:p>
    <w:p w:rsidR="006D32F3" w:rsidRPr="006D32F3" w:rsidRDefault="006D32F3" w:rsidP="006D32F3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>5.3. При отсутствии претензий Заказчик подписывает Акт по результатам экспертизы.</w:t>
      </w:r>
    </w:p>
    <w:p w:rsidR="006D32F3" w:rsidRPr="006D32F3" w:rsidRDefault="006D32F3" w:rsidP="006D32F3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>5.4. В случае если по результатам экспертизы установлены недостатки в оказанных услугах, составляется акт (мотивированный отказ),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акте (мотивированном отказе).</w:t>
      </w:r>
    </w:p>
    <w:p w:rsidR="006D32F3" w:rsidRPr="006D32F3" w:rsidRDefault="006D32F3" w:rsidP="006D32F3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>5.5. Заказчик вправе не отказывать в приемке оказанных услуг в случае выявления несоответствия услуг условиям Договора, если выявленное несоответствие не препятствует приемке услуг и устранено Исполнителем.</w:t>
      </w:r>
    </w:p>
    <w:p w:rsidR="006D32F3" w:rsidRPr="006D32F3" w:rsidRDefault="006D32F3" w:rsidP="006D32F3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>5.6. Исправление недостатков, замечаний осуществляется Исполнителем за его счет и не может рассматриваться как увеличение общего объема услуг либо дополнительный вид услуг по Договору.</w:t>
      </w:r>
    </w:p>
    <w:p w:rsidR="009756DC" w:rsidRPr="006D32F3" w:rsidRDefault="006D32F3" w:rsidP="006D32F3">
      <w:pPr>
        <w:shd w:val="clear" w:color="auto" w:fill="FFFFFF"/>
        <w:ind w:right="7"/>
        <w:jc w:val="both"/>
        <w:rPr>
          <w:rFonts w:ascii="Times New Roman" w:hAnsi="Times New Roman" w:cs="Times New Roman"/>
          <w:sz w:val="24"/>
          <w:szCs w:val="24"/>
        </w:rPr>
      </w:pPr>
      <w:r w:rsidRPr="006D32F3">
        <w:rPr>
          <w:rFonts w:ascii="Times New Roman" w:hAnsi="Times New Roman" w:cs="Times New Roman"/>
          <w:sz w:val="24"/>
          <w:szCs w:val="24"/>
          <w:lang w:eastAsia="ar-SA"/>
        </w:rPr>
        <w:t xml:space="preserve">5.7. </w:t>
      </w:r>
      <w:proofErr w:type="gramStart"/>
      <w:r w:rsidRPr="006D32F3">
        <w:rPr>
          <w:rFonts w:ascii="Times New Roman" w:hAnsi="Times New Roman" w:cs="Times New Roman"/>
          <w:sz w:val="24"/>
          <w:szCs w:val="24"/>
          <w:lang w:eastAsia="ar-SA"/>
        </w:rPr>
        <w:t>Заказчик вправе (в том числе в случае возникновения разногласий между Сторонами по вопросам соответствия оказанных услуг требованиям, установленным Договором) привлекать независимых экспертов, экспертные организации, выбор которых осуществляется в соответствии с Федеральным законом от 05.01.2013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  <w:r w:rsidRPr="006D32F3">
        <w:rPr>
          <w:rFonts w:ascii="Times New Roman" w:hAnsi="Times New Roman" w:cs="Times New Roman"/>
          <w:sz w:val="24"/>
          <w:szCs w:val="24"/>
          <w:lang w:eastAsia="ar-SA"/>
        </w:rPr>
        <w:t xml:space="preserve"> Представители Заказчика должны учитывать отраженные в заключении по результатам указанной экспертизы предложения экспертов, экспертных организаций. Срок приемки услуг Заказчиком в таком случае составляет не более 5 (Пяти) рабочих дней со дня получения Заказчиком заключения независимых экспертов, экспертных организаций</w:t>
      </w:r>
      <w:r w:rsidR="00900DF9" w:rsidRPr="006D32F3">
        <w:rPr>
          <w:rFonts w:ascii="Times New Roman" w:hAnsi="Times New Roman" w:cs="Times New Roman"/>
          <w:sz w:val="24"/>
          <w:szCs w:val="24"/>
        </w:rPr>
        <w:t>.</w:t>
      </w:r>
    </w:p>
    <w:p w:rsidR="00053954" w:rsidRPr="0014575B" w:rsidRDefault="00053954" w:rsidP="0014575B">
      <w:pPr>
        <w:shd w:val="clear" w:color="auto" w:fill="FFFFFF"/>
        <w:ind w:right="7"/>
        <w:jc w:val="both"/>
        <w:rPr>
          <w:rFonts w:ascii="Times New Roman" w:hAnsi="Times New Roman" w:cs="Times New Roman"/>
          <w:sz w:val="24"/>
          <w:szCs w:val="24"/>
        </w:rPr>
      </w:pPr>
    </w:p>
    <w:p w:rsidR="00F24C54" w:rsidRPr="0014575B" w:rsidRDefault="00F24C54" w:rsidP="0014575B">
      <w:pPr>
        <w:ind w:firstLine="720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b/>
          <w:bCs/>
          <w:kern w:val="16"/>
          <w:sz w:val="24"/>
          <w:szCs w:val="24"/>
        </w:rPr>
        <w:t>6. ПОРЯДОК РАЗРЕШЕНИЯ СПОРОВ</w:t>
      </w:r>
    </w:p>
    <w:p w:rsidR="00F24C54" w:rsidRPr="0014575B" w:rsidRDefault="00F24C54" w:rsidP="0014575B">
      <w:pPr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lastRenderedPageBreak/>
        <w:t xml:space="preserve">6.1. Все споры и разногласия, которые могут возникнуть из настоящего Договора, разрешаются путем переговоров с соблюдением претензионного порядка их урегулирования. Сторона, получавшая претензию, </w:t>
      </w:r>
      <w:r w:rsidR="00944821" w:rsidRPr="0014575B">
        <w:rPr>
          <w:rFonts w:ascii="Times New Roman" w:hAnsi="Times New Roman" w:cs="Times New Roman"/>
          <w:sz w:val="24"/>
          <w:szCs w:val="24"/>
        </w:rPr>
        <w:t>обязана в</w:t>
      </w:r>
      <w:r w:rsidRPr="0014575B">
        <w:rPr>
          <w:rFonts w:ascii="Times New Roman" w:hAnsi="Times New Roman" w:cs="Times New Roman"/>
          <w:sz w:val="24"/>
          <w:szCs w:val="24"/>
        </w:rPr>
        <w:t xml:space="preserve"> течение 10 (десяти) рабочих дней со дня ее получения направить ответ на данную претензию. В случае неполучения ответа претензионный порядок считается соблюденным.</w:t>
      </w:r>
    </w:p>
    <w:p w:rsidR="00F24C54" w:rsidRPr="0014575B" w:rsidRDefault="00F24C54" w:rsidP="0014575B">
      <w:pPr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>6.2. Взаимоотношения сторон, не предусмотренные настоящим Договором, регулируются действующим законодательством</w:t>
      </w:r>
      <w:r w:rsidRPr="0014575B">
        <w:rPr>
          <w:rFonts w:ascii="Times New Roman" w:hAnsi="Times New Roman" w:cs="Times New Roman"/>
          <w:kern w:val="16"/>
          <w:sz w:val="24"/>
          <w:szCs w:val="24"/>
        </w:rPr>
        <w:t xml:space="preserve"> Российской Федерации.</w:t>
      </w:r>
    </w:p>
    <w:p w:rsidR="00F24C54" w:rsidRDefault="00F24C54" w:rsidP="0014575B">
      <w:pPr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kern w:val="16"/>
          <w:sz w:val="24"/>
          <w:szCs w:val="24"/>
        </w:rPr>
        <w:t xml:space="preserve">6.3. При не достижении согласия споры решаются в Арбитражном суде г. Санкт - Петербурга и Ленинградской области. </w:t>
      </w:r>
    </w:p>
    <w:p w:rsidR="00ED667D" w:rsidRPr="0014575B" w:rsidRDefault="00ED667D" w:rsidP="0014575B">
      <w:pPr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:rsidR="00F24C54" w:rsidRPr="0014575B" w:rsidRDefault="00F24C54" w:rsidP="0014575B">
      <w:pPr>
        <w:ind w:right="1" w:firstLine="720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b/>
          <w:bCs/>
          <w:kern w:val="16"/>
          <w:sz w:val="24"/>
          <w:szCs w:val="24"/>
        </w:rPr>
        <w:t>7. ИМУЩЕСТВЕННАЯ ОТВЕТСТВЕННОСТЬ</w:t>
      </w:r>
    </w:p>
    <w:p w:rsidR="00ED667D" w:rsidRDefault="00F24C54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7.1. </w:t>
      </w:r>
      <w:r w:rsidR="00ED667D">
        <w:rPr>
          <w:rFonts w:ascii="Times New Roman" w:hAnsi="Times New Roman" w:cs="Times New Roman"/>
          <w:sz w:val="24"/>
          <w:szCs w:val="24"/>
        </w:rPr>
        <w:t xml:space="preserve">Стороны несут ответственность за неисполнение или ненадлежащее исполнение обязательств по настоящему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 w:rsidR="00ED667D">
        <w:rPr>
          <w:rFonts w:ascii="Times New Roman" w:hAnsi="Times New Roman" w:cs="Times New Roman"/>
          <w:sz w:val="24"/>
          <w:szCs w:val="24"/>
        </w:rPr>
        <w:t>у в соответствии с действующим законодательством Российской Федерации.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Размер штрафа устанавливается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 в соответствии с пунктами 3–9 Правил, утвержденных постановлением Правительства от 30.08.2017 № 1042, в том числе рассчитывается как процент цены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В случае просрочки исполнения Заказчиком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Поставщик (Подрядчик, Исполнитель) вправе потребовать уплаты неустоек (штрафов, пеней). 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Пени начисляются за каждый день просрочки исполнения Заказчиком обязательства, предусмотренного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За каждый факт неисполнения Заказчиком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размер штрафа устанавливается в следующем порядке: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1000 руб.,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не превышает 3 млн руб. (включительно).</w:t>
      </w:r>
      <w:r>
        <w:rPr>
          <w:rFonts w:ascii="Times New Roman" w:hAnsi="Times New Roman" w:cs="Times New Roman"/>
          <w:color w:val="FFFFFF"/>
          <w:sz w:val="24"/>
          <w:szCs w:val="24"/>
        </w:rPr>
        <w:t xml:space="preserve"> если цена </w:t>
      </w:r>
      <w:r w:rsidR="00642573">
        <w:rPr>
          <w:rFonts w:ascii="Times New Roman" w:hAnsi="Times New Roman" w:cs="Times New Roman"/>
          <w:color w:val="FFFFFF"/>
          <w:sz w:val="24"/>
          <w:szCs w:val="24"/>
        </w:rPr>
        <w:t>договор</w:t>
      </w:r>
      <w:r>
        <w:rPr>
          <w:rFonts w:ascii="Times New Roman" w:hAnsi="Times New Roman" w:cs="Times New Roman"/>
          <w:color w:val="FFFFFF"/>
          <w:sz w:val="24"/>
          <w:szCs w:val="24"/>
        </w:rPr>
        <w:t xml:space="preserve">а 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В случае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Поставщиком (Подрядчиком, Исполнителем)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Заказчик направляет Поставщику (Подрядчику, Исполнителю) требование об уплате неустоек (штрафов, пеней).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7.7. Пени начисляются за каждый день просрочки исполнения Поставщиком (Подрядчиком, Исполнителем) обязательства, предусмотренного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в размере 1/300 действующей на дату уплаты пеней ключевой ставки Центрального банка Российской Федерации от цены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 и фактически исполненных Поставщиком (Подрядчиком, Исполнителем).</w:t>
      </w:r>
    </w:p>
    <w:p w:rsidR="00D76DDF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Пени начисляются за каждый день просрочки исполнения Поставщиком (Подрядчиком, 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Исполнителем) обязательства, предусмотренного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 срока исполнения указанного обязательства. 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7.8. 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10 процентов цены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в случае,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не превышает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color w:val="FFFFFF"/>
          <w:sz w:val="24"/>
          <w:szCs w:val="24"/>
        </w:rPr>
        <w:t>б) 5 о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7.9. 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заключенным с победителем закупки (или с иным участником закупки в случаях, установленных Федеральным законом «О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размер штрафа рассчитывается в порядке, установленном Правилами, утвержденными постановлением Правительства от 30.08.2017 № 1042, за исключением просрочки исполнения обязательств (в том числе гарантийного обязательства),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и устанавливается в следующем порядке: 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в случае,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не превышает начальную (максимальную) цену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а: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процентов начальной (максимальной) цены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не превышает 3 млн. рублей.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в случае,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превышает начальную (максимальную) цену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а: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процентов цены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не превышает 3 млн. рублей.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7.10. 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в следующем порядке: 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1000 руб., если цена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не превышает 3 млн руб.; 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Исполнителем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Под ненадлежащим исполнением Поставщиком (Подрядчиком, Исполнителем) обязательств понимается оказание услуг, не соответствующих требованиям к качеству, объему услуг, установленным настоящим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:rsidR="00ED667D" w:rsidRDefault="00ED667D" w:rsidP="00ED667D">
      <w:pPr>
        <w:ind w:right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Уплата Поставщиком (Подрядчиком, Исполнителем) неустойки или применение иной формы ответственности не освобождает его от исполнения обязательств по настоящему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Ответственность за достоверность и соответствие законодательству Российской Федерации сведений, указанных в представленных документах, несет поставщик.</w:t>
      </w:r>
    </w:p>
    <w:p w:rsidR="00ED667D" w:rsidRDefault="00ED667D" w:rsidP="00ED66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Неисполнение (один и более раз) Сторонами своих обязательств является существенным нарушением условий настоящего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ED667D" w:rsidRDefault="00ED667D" w:rsidP="00ED667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</w:t>
      </w:r>
      <w:r w:rsidR="006E05F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обязательств по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Заказчик в соответствии с Гражданским кодексом РФ вправе произвести оплату по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в размере, за вычетом суммы неустойки подлежащей уплате поставщиком в соответствии с условиями ответственности по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у.  В этом случае оплата по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осуществляется на основании акта сдачи-приемки, в котором Заказчик делает отметку о: сумме, подлежащей оплате в соответствии с условиями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а; размере нестойки, подлежащей взысканию; основаниях применения и порядке расчета неустойки; итоговой сумме, подлежащей оплате поставщику по </w:t>
      </w:r>
      <w:r w:rsidR="0064257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ED667D" w:rsidRDefault="00ED667D" w:rsidP="00ED667D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неустойка (штрафы, пени) признается собственными доходами учреждения и отражается как поступление от иной приносящей доход деятельности.</w:t>
      </w:r>
    </w:p>
    <w:p w:rsidR="00F24C54" w:rsidRPr="0014575B" w:rsidRDefault="00F24C54" w:rsidP="0014575B">
      <w:pPr>
        <w:ind w:right="1" w:firstLine="720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b/>
          <w:bCs/>
          <w:kern w:val="16"/>
          <w:sz w:val="24"/>
          <w:szCs w:val="24"/>
        </w:rPr>
        <w:t>8. СРОК ДЕЙСТВИЯ ДОГОВОРА</w:t>
      </w:r>
    </w:p>
    <w:p w:rsidR="00F24C54" w:rsidRPr="0014575B" w:rsidRDefault="00F24C54" w:rsidP="0014575B">
      <w:pPr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14575B">
        <w:rPr>
          <w:rFonts w:ascii="Times New Roman" w:hAnsi="Times New Roman" w:cs="Times New Roman"/>
          <w:kern w:val="16"/>
          <w:sz w:val="24"/>
          <w:szCs w:val="24"/>
        </w:rPr>
        <w:t xml:space="preserve">8.1. </w:t>
      </w:r>
      <w:r w:rsidRPr="0014575B">
        <w:rPr>
          <w:rFonts w:ascii="Times New Roman" w:hAnsi="Times New Roman" w:cs="Times New Roman"/>
          <w:sz w:val="24"/>
          <w:szCs w:val="24"/>
        </w:rPr>
        <w:t xml:space="preserve">Срок действия настоящего Договора: </w:t>
      </w:r>
      <w:proofErr w:type="gramStart"/>
      <w:r w:rsidRPr="0014575B">
        <w:rPr>
          <w:rFonts w:ascii="Times New Roman" w:hAnsi="Times New Roman" w:cs="Times New Roman"/>
          <w:color w:val="000000" w:themeColor="text1"/>
          <w:sz w:val="24"/>
          <w:szCs w:val="24"/>
        </w:rPr>
        <w:t>с даты</w:t>
      </w:r>
      <w:proofErr w:type="gramEnd"/>
      <w:r w:rsidRPr="001457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его подписания Сторонами </w:t>
      </w:r>
      <w:r w:rsidRPr="0014575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E2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</w:t>
      </w:r>
      <w:r w:rsidR="004D74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31 декабря 2026 </w:t>
      </w:r>
      <w:r w:rsidRPr="00CE2BA8">
        <w:rPr>
          <w:rFonts w:ascii="Times New Roman" w:hAnsi="Times New Roman" w:cs="Times New Roman"/>
          <w:color w:val="000000" w:themeColor="text1"/>
          <w:sz w:val="24"/>
          <w:szCs w:val="24"/>
        </w:rPr>
        <w:t>года.</w:t>
      </w:r>
      <w:r w:rsidRPr="0014575B">
        <w:rPr>
          <w:rFonts w:ascii="Times New Roman" w:hAnsi="Times New Roman" w:cs="Times New Roman"/>
          <w:sz w:val="24"/>
          <w:szCs w:val="24"/>
        </w:rPr>
        <w:t xml:space="preserve"> Истечение срока действия Договора не освобождает Стороны </w:t>
      </w:r>
      <w:r w:rsidRPr="0014575B">
        <w:rPr>
          <w:rFonts w:ascii="Times New Roman" w:hAnsi="Times New Roman" w:cs="Times New Roman"/>
          <w:sz w:val="24"/>
          <w:szCs w:val="24"/>
        </w:rPr>
        <w:br/>
        <w:t>от исполнения своих обязательств.</w:t>
      </w:r>
    </w:p>
    <w:p w:rsidR="00F24C54" w:rsidRDefault="00F24C54" w:rsidP="0014575B">
      <w:pPr>
        <w:ind w:right="1"/>
        <w:contextualSpacing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kern w:val="16"/>
          <w:sz w:val="24"/>
          <w:szCs w:val="24"/>
        </w:rPr>
        <w:t>8.2. Ни одна из сторон не может в одностороннем порядке расторгнуть настоящий Договор, кроме как по основаниям, предусмотренным действующим законодательством Российской Федерации.</w:t>
      </w:r>
    </w:p>
    <w:p w:rsidR="00ED667D" w:rsidRPr="0014575B" w:rsidRDefault="00ED667D" w:rsidP="0014575B">
      <w:pPr>
        <w:ind w:right="1"/>
        <w:contextualSpacing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:rsidR="00F24C54" w:rsidRPr="0014575B" w:rsidRDefault="00F24C54" w:rsidP="0014575B">
      <w:pPr>
        <w:ind w:right="1" w:firstLine="720"/>
        <w:jc w:val="center"/>
        <w:rPr>
          <w:rFonts w:ascii="Times New Roman" w:hAnsi="Times New Roman" w:cs="Times New Roman"/>
          <w:b/>
          <w:bCs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b/>
          <w:bCs/>
          <w:kern w:val="16"/>
          <w:sz w:val="24"/>
          <w:szCs w:val="24"/>
        </w:rPr>
        <w:t>9. ОБСТОЯТЕЛЬСТВА НЕПРЕОДОЛИМОЙ СИЛЫ</w:t>
      </w:r>
    </w:p>
    <w:p w:rsidR="00F24C54" w:rsidRPr="0014575B" w:rsidRDefault="00F24C54" w:rsidP="0014575B">
      <w:pPr>
        <w:ind w:right="1"/>
        <w:contextualSpacing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kern w:val="16"/>
          <w:sz w:val="24"/>
          <w:szCs w:val="24"/>
        </w:rPr>
        <w:t>9.1. Стороны освобождаются от ответственности за частичное или полное неисполнение своих обязанностей по настоящему Договору, если они возникли как следствие природных явлений  (пожар, стихийное бедствие и т.п.), военных действий всех видов, предписаний органов государственной власти и управления, изменения текущего законодательства к худшему, а также иных объективных факторов, не зависящих от воли Сторон, которые существенно влияют на выполнение условий настоящего Договора в целом или его части.</w:t>
      </w:r>
    </w:p>
    <w:p w:rsidR="00F24C54" w:rsidRPr="0014575B" w:rsidRDefault="00F24C54" w:rsidP="0014575B">
      <w:pPr>
        <w:tabs>
          <w:tab w:val="num" w:pos="0"/>
        </w:tabs>
        <w:ind w:right="1"/>
        <w:contextualSpacing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kern w:val="16"/>
          <w:sz w:val="24"/>
          <w:szCs w:val="24"/>
        </w:rPr>
        <w:t xml:space="preserve">9.2. Срок исполнения обязательств по настоящему Договору отодвигается соразмерно времени, в течение которого действовали указанные обстоятельства непреодолимой силы, а также последствия, вызванные этими обстоятельствами. </w:t>
      </w:r>
    </w:p>
    <w:p w:rsidR="00F24C54" w:rsidRDefault="00F24C54" w:rsidP="0014575B">
      <w:pPr>
        <w:tabs>
          <w:tab w:val="num" w:pos="0"/>
        </w:tabs>
        <w:ind w:right="1"/>
        <w:contextualSpacing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14575B">
        <w:rPr>
          <w:rFonts w:ascii="Times New Roman" w:hAnsi="Times New Roman" w:cs="Times New Roman"/>
          <w:kern w:val="16"/>
          <w:sz w:val="24"/>
          <w:szCs w:val="24"/>
        </w:rPr>
        <w:t>9.3. Сторона, для которой возникли указанные обстоятельства, обязана незамедлительно известить другую сторону об их наступлении и представить документы компетентных органов для их подтверждения.</w:t>
      </w:r>
    </w:p>
    <w:p w:rsidR="00ED667D" w:rsidRPr="0014575B" w:rsidRDefault="00ED667D" w:rsidP="0014575B">
      <w:pPr>
        <w:tabs>
          <w:tab w:val="num" w:pos="0"/>
        </w:tabs>
        <w:ind w:right="1"/>
        <w:contextualSpacing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:rsidR="00CD52DA" w:rsidRPr="00CD52DA" w:rsidRDefault="00CD52DA" w:rsidP="00CD52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2DA">
        <w:rPr>
          <w:rFonts w:ascii="Times New Roman" w:hAnsi="Times New Roman" w:cs="Times New Roman"/>
          <w:b/>
          <w:sz w:val="24"/>
          <w:szCs w:val="24"/>
        </w:rPr>
        <w:t>10. УВЕДОМЛЕНИЯ</w:t>
      </w:r>
    </w:p>
    <w:p w:rsidR="00CD52DA" w:rsidRPr="004D74C0" w:rsidRDefault="00CD52DA" w:rsidP="00CD52DA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4D74C0">
        <w:rPr>
          <w:rFonts w:ascii="Times New Roman" w:hAnsi="Times New Roman" w:cs="Times New Roman"/>
          <w:sz w:val="24"/>
          <w:szCs w:val="24"/>
        </w:rPr>
        <w:t>Стороны установили, что любое уведомление</w:t>
      </w:r>
      <w:r w:rsidRPr="004D74C0">
        <w:rPr>
          <w:rFonts w:ascii="Times New Roman" w:hAnsi="Times New Roman" w:cs="Times New Roman"/>
          <w:color w:val="000000"/>
          <w:sz w:val="24"/>
          <w:szCs w:val="24"/>
        </w:rPr>
        <w:t xml:space="preserve"> и/или юридически значимое сообщение</w:t>
      </w:r>
      <w:r w:rsidRPr="004D74C0">
        <w:rPr>
          <w:rFonts w:ascii="Times New Roman" w:hAnsi="Times New Roman" w:cs="Times New Roman"/>
          <w:sz w:val="24"/>
          <w:szCs w:val="24"/>
        </w:rPr>
        <w:t xml:space="preserve">, которое одна Сторона направляет другой Стороне в соответствии с </w:t>
      </w:r>
      <w:r w:rsidR="00642573" w:rsidRPr="004D74C0">
        <w:rPr>
          <w:rFonts w:ascii="Times New Roman" w:hAnsi="Times New Roman" w:cs="Times New Roman"/>
          <w:sz w:val="24"/>
          <w:szCs w:val="24"/>
        </w:rPr>
        <w:t>Договор</w:t>
      </w:r>
      <w:r w:rsidRPr="004D74C0">
        <w:rPr>
          <w:rFonts w:ascii="Times New Roman" w:hAnsi="Times New Roman" w:cs="Times New Roman"/>
          <w:sz w:val="24"/>
          <w:szCs w:val="24"/>
        </w:rPr>
        <w:t xml:space="preserve">ом, высылается почтовым отправлением с уведомлением о вручении по адресу другой Стороны, а </w:t>
      </w:r>
      <w:r w:rsidRPr="004D74C0">
        <w:rPr>
          <w:rFonts w:ascii="Times New Roman" w:hAnsi="Times New Roman" w:cs="Times New Roman"/>
          <w:color w:val="000000"/>
          <w:sz w:val="24"/>
          <w:szCs w:val="24"/>
        </w:rPr>
        <w:t>также может быть направлено посредством электронной почты на адрес электронной почты Стороны, посредством факсимильной и другой связи, когда можно достоверно установить, от кого исходило сообщение и кому оно</w:t>
      </w:r>
      <w:proofErr w:type="gramEnd"/>
      <w:r w:rsidRPr="004D74C0">
        <w:rPr>
          <w:rFonts w:ascii="Times New Roman" w:hAnsi="Times New Roman" w:cs="Times New Roman"/>
          <w:color w:val="000000"/>
          <w:sz w:val="24"/>
          <w:szCs w:val="24"/>
        </w:rPr>
        <w:t xml:space="preserve"> адресовано.</w:t>
      </w:r>
    </w:p>
    <w:p w:rsidR="00CD52DA" w:rsidRPr="004D74C0" w:rsidRDefault="00CD52DA" w:rsidP="00CD52DA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74C0">
        <w:rPr>
          <w:rFonts w:ascii="Times New Roman" w:hAnsi="Times New Roman" w:cs="Times New Roman"/>
          <w:color w:val="000000"/>
          <w:sz w:val="24"/>
          <w:szCs w:val="24"/>
        </w:rPr>
        <w:t xml:space="preserve">10.2. Заявления, уведомления, извещения, требования, претензии, акты или иные юридически значимые сообщения, с которыми закон или сделка связывает гражданско-правовые последствия для другого лица, влекут для этого лица такие последствия с момента </w:t>
      </w:r>
      <w:hyperlink r:id="rId9" w:history="1">
        <w:r w:rsidRPr="004D74C0">
          <w:rPr>
            <w:rFonts w:ascii="Times New Roman" w:hAnsi="Times New Roman" w:cs="Times New Roman"/>
            <w:sz w:val="24"/>
            <w:szCs w:val="24"/>
          </w:rPr>
          <w:t>доставки</w:t>
        </w:r>
      </w:hyperlink>
      <w:r w:rsidRPr="004D74C0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соответствующего сообщения ему или его представителю.</w:t>
      </w:r>
    </w:p>
    <w:p w:rsidR="00CD52DA" w:rsidRPr="004D74C0" w:rsidRDefault="00CD52DA" w:rsidP="00CD52DA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74C0">
        <w:rPr>
          <w:rFonts w:ascii="Times New Roman" w:hAnsi="Times New Roman" w:cs="Times New Roman"/>
          <w:color w:val="000000"/>
          <w:sz w:val="24"/>
          <w:szCs w:val="24"/>
        </w:rPr>
        <w:t xml:space="preserve">10.3. Юридически значимые сообщения по </w:t>
      </w:r>
      <w:r w:rsidR="00642573" w:rsidRPr="004D74C0">
        <w:rPr>
          <w:rFonts w:ascii="Times New Roman" w:hAnsi="Times New Roman" w:cs="Times New Roman"/>
          <w:sz w:val="24"/>
          <w:szCs w:val="24"/>
        </w:rPr>
        <w:t>Договор</w:t>
      </w:r>
      <w:r w:rsidRPr="004D74C0">
        <w:rPr>
          <w:rFonts w:ascii="Times New Roman" w:hAnsi="Times New Roman" w:cs="Times New Roman"/>
          <w:sz w:val="24"/>
          <w:szCs w:val="24"/>
        </w:rPr>
        <w:t>у</w:t>
      </w:r>
      <w:r w:rsidRPr="004D74C0">
        <w:rPr>
          <w:rFonts w:ascii="Times New Roman" w:hAnsi="Times New Roman" w:cs="Times New Roman"/>
          <w:color w:val="000000"/>
          <w:sz w:val="24"/>
          <w:szCs w:val="24"/>
        </w:rPr>
        <w:t xml:space="preserve"> считаются доставленным в тех случаях, если они поступили Стороне, которой они направлены, но по обстоятельствам, зависящим от Стороны, не были ей вручены или Сторона не ознакомилась с ними.</w:t>
      </w:r>
    </w:p>
    <w:p w:rsidR="002C6EB7" w:rsidRPr="00037D6B" w:rsidRDefault="002C6EB7" w:rsidP="00CD52DA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CD52DA" w:rsidRPr="004D74C0" w:rsidRDefault="00CD52DA" w:rsidP="00CD52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4C0">
        <w:rPr>
          <w:rFonts w:ascii="Times New Roman" w:hAnsi="Times New Roman" w:cs="Times New Roman"/>
          <w:b/>
          <w:sz w:val="24"/>
          <w:szCs w:val="24"/>
        </w:rPr>
        <w:t>11. ЗАКЛЮЧИТЕЛЬНЫЕ ПОЛОЖЕНИЯ</w:t>
      </w:r>
    </w:p>
    <w:p w:rsidR="00CD52DA" w:rsidRPr="004D74C0" w:rsidRDefault="00CD52DA" w:rsidP="00CD52DA">
      <w:pPr>
        <w:numPr>
          <w:ilvl w:val="2"/>
          <w:numId w:val="0"/>
        </w:numPr>
        <w:tabs>
          <w:tab w:val="num" w:pos="0"/>
          <w:tab w:val="num" w:pos="108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hAnsi="Times New Roman" w:cs="Times New Roman"/>
          <w:sz w:val="24"/>
          <w:szCs w:val="24"/>
        </w:rPr>
        <w:t xml:space="preserve">11.1. Во всем, что не предусмотрено </w:t>
      </w:r>
      <w:r w:rsidR="00576B56" w:rsidRPr="004D74C0">
        <w:rPr>
          <w:rFonts w:ascii="Times New Roman" w:hAnsi="Times New Roman" w:cs="Times New Roman"/>
          <w:sz w:val="24"/>
          <w:szCs w:val="24"/>
        </w:rPr>
        <w:t>Договором</w:t>
      </w:r>
      <w:r w:rsidRPr="004D74C0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:rsidR="00CD52DA" w:rsidRPr="004D74C0" w:rsidRDefault="00CD52DA" w:rsidP="00576B5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11.2. Настоящий </w:t>
      </w:r>
      <w:r w:rsidR="00576B56"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Договор</w:t>
      </w: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составлен в </w:t>
      </w:r>
      <w:r w:rsidR="00576B56"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2-х экземплярах, по одному экземпляру для Исполнителя и для Заказчика</w:t>
      </w:r>
      <w:r w:rsidR="00642573"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с приложением каждой стороне. </w:t>
      </w:r>
      <w:r w:rsidR="00576B56"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Оба экземпляра имеют одинаковую юридическую силу.</w:t>
      </w:r>
    </w:p>
    <w:p w:rsidR="00576B56" w:rsidRPr="004D74C0" w:rsidRDefault="00576B56" w:rsidP="00576B5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11.3. Настоящий экземпляр Договора является действительным, если подписан полномочными представителями обеих Сторон, не имеет исправлений, подчисток, а также помарок, </w:t>
      </w:r>
      <w:r w:rsidR="00F4701C"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скрывающих или искажающих информацию о существенных условиях Договора.</w:t>
      </w:r>
    </w:p>
    <w:p w:rsidR="00F4701C" w:rsidRPr="004D74C0" w:rsidRDefault="00F4701C" w:rsidP="00576B5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11.4. Обязательства по договору считаются исполненными Исполнителем после подписания Сторонами акта сдачи-приемки оказанных услуг.</w:t>
      </w:r>
    </w:p>
    <w:p w:rsidR="00F4701C" w:rsidRPr="004D74C0" w:rsidRDefault="00F4701C" w:rsidP="00576B5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11.5. Все споры и разногласия в связи с исполнением Договора разрешаются путем переговоров.</w:t>
      </w:r>
    </w:p>
    <w:p w:rsidR="00F4701C" w:rsidRPr="004D74C0" w:rsidRDefault="00F4701C" w:rsidP="00576B56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11.6. Ни одна из Сторон не </w:t>
      </w:r>
      <w:proofErr w:type="gramStart"/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>в праве</w:t>
      </w:r>
      <w:proofErr w:type="gramEnd"/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передать свои права по настоящему Договору третьей стороне без письменного согласия на это другой Стороны. Никакие устные договоренности не будут иметь силы, если в договор не будут включены изменения, подписанные каждой из Сторон.</w:t>
      </w:r>
    </w:p>
    <w:p w:rsidR="00CD52DA" w:rsidRPr="004D74C0" w:rsidRDefault="00037D6B" w:rsidP="00F4701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11.7. </w:t>
      </w:r>
      <w:r w:rsidR="00944821" w:rsidRPr="004D74C0">
        <w:rPr>
          <w:rFonts w:ascii="Times New Roman" w:hAnsi="Times New Roman" w:cs="Times New Roman"/>
          <w:sz w:val="24"/>
          <w:szCs w:val="24"/>
        </w:rPr>
        <w:t>Если по результатам переговоров</w:t>
      </w:r>
      <w:r w:rsidR="00F4701C" w:rsidRPr="004D74C0">
        <w:rPr>
          <w:rFonts w:ascii="Times New Roman" w:hAnsi="Times New Roman" w:cs="Times New Roman"/>
          <w:sz w:val="24"/>
          <w:szCs w:val="24"/>
        </w:rPr>
        <w:t xml:space="preserve">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CD52DA" w:rsidRPr="004D74C0" w:rsidRDefault="00037D6B" w:rsidP="00037D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hAnsi="Times New Roman" w:cs="Times New Roman"/>
          <w:sz w:val="24"/>
          <w:szCs w:val="24"/>
        </w:rPr>
        <w:t xml:space="preserve">         11.8. </w:t>
      </w:r>
      <w:r w:rsidR="00CD52DA" w:rsidRPr="004D74C0">
        <w:rPr>
          <w:rFonts w:ascii="Times New Roman" w:hAnsi="Times New Roman" w:cs="Times New Roman"/>
          <w:sz w:val="24"/>
          <w:szCs w:val="24"/>
        </w:rPr>
        <w:t xml:space="preserve">Приложения к </w:t>
      </w:r>
      <w:r w:rsidR="00642573" w:rsidRPr="004D74C0">
        <w:rPr>
          <w:rFonts w:ascii="Times New Roman" w:hAnsi="Times New Roman" w:cs="Times New Roman"/>
          <w:sz w:val="24"/>
          <w:szCs w:val="24"/>
        </w:rPr>
        <w:t>Договор</w:t>
      </w:r>
      <w:r w:rsidR="00CD52DA" w:rsidRPr="004D74C0">
        <w:rPr>
          <w:rFonts w:ascii="Times New Roman" w:hAnsi="Times New Roman" w:cs="Times New Roman"/>
          <w:sz w:val="24"/>
          <w:szCs w:val="24"/>
        </w:rPr>
        <w:t>у, которые являются его неотъемлемой частью:</w:t>
      </w:r>
    </w:p>
    <w:p w:rsidR="00CD52DA" w:rsidRPr="004D74C0" w:rsidRDefault="00037D6B" w:rsidP="00037D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D52DA" w:rsidRPr="004D74C0">
        <w:rPr>
          <w:rFonts w:ascii="Times New Roman" w:hAnsi="Times New Roman" w:cs="Times New Roman"/>
          <w:sz w:val="24"/>
          <w:szCs w:val="24"/>
        </w:rPr>
        <w:t xml:space="preserve">Приложение № 1 – Спецификация; </w:t>
      </w:r>
    </w:p>
    <w:p w:rsidR="00CD52DA" w:rsidRPr="004D74C0" w:rsidRDefault="00037D6B" w:rsidP="00037D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D52DA" w:rsidRPr="004D74C0">
        <w:rPr>
          <w:rFonts w:ascii="Times New Roman" w:hAnsi="Times New Roman" w:cs="Times New Roman"/>
          <w:sz w:val="24"/>
          <w:szCs w:val="24"/>
        </w:rPr>
        <w:t>Приложение № 2- Техническое задание</w:t>
      </w:r>
      <w:r w:rsidR="002771E2">
        <w:rPr>
          <w:rFonts w:ascii="Times New Roman" w:hAnsi="Times New Roman" w:cs="Times New Roman"/>
          <w:sz w:val="24"/>
          <w:szCs w:val="24"/>
        </w:rPr>
        <w:t>.</w:t>
      </w:r>
    </w:p>
    <w:p w:rsidR="00BA09F3" w:rsidRDefault="00BA09F3" w:rsidP="00037D6B">
      <w:pPr>
        <w:ind w:firstLine="720"/>
        <w:jc w:val="center"/>
        <w:rPr>
          <w:rFonts w:ascii="Times New Roman" w:hAnsi="Times New Roman" w:cs="Times New Roman"/>
          <w:b/>
          <w:bCs/>
          <w:kern w:val="16"/>
          <w:sz w:val="23"/>
          <w:szCs w:val="23"/>
        </w:rPr>
      </w:pPr>
    </w:p>
    <w:p w:rsidR="0014575B" w:rsidRPr="00037D6B" w:rsidRDefault="009756DC" w:rsidP="00037D6B">
      <w:pPr>
        <w:ind w:firstLine="720"/>
        <w:jc w:val="center"/>
        <w:rPr>
          <w:rFonts w:ascii="Times New Roman" w:hAnsi="Times New Roman" w:cs="Times New Roman"/>
          <w:b/>
          <w:bCs/>
          <w:kern w:val="16"/>
          <w:sz w:val="23"/>
          <w:szCs w:val="23"/>
        </w:rPr>
      </w:pPr>
      <w:r w:rsidRPr="00037D6B">
        <w:rPr>
          <w:rFonts w:ascii="Times New Roman" w:hAnsi="Times New Roman" w:cs="Times New Roman"/>
          <w:b/>
          <w:bCs/>
          <w:kern w:val="16"/>
          <w:sz w:val="23"/>
          <w:szCs w:val="23"/>
        </w:rPr>
        <w:t>1</w:t>
      </w:r>
      <w:r w:rsidR="00CD52DA" w:rsidRPr="00037D6B">
        <w:rPr>
          <w:rFonts w:ascii="Times New Roman" w:hAnsi="Times New Roman" w:cs="Times New Roman"/>
          <w:b/>
          <w:bCs/>
          <w:kern w:val="16"/>
          <w:sz w:val="23"/>
          <w:szCs w:val="23"/>
        </w:rPr>
        <w:t>2</w:t>
      </w:r>
      <w:r w:rsidRPr="00037D6B">
        <w:rPr>
          <w:rFonts w:ascii="Times New Roman" w:hAnsi="Times New Roman" w:cs="Times New Roman"/>
          <w:b/>
          <w:bCs/>
          <w:kern w:val="16"/>
          <w:sz w:val="23"/>
          <w:szCs w:val="23"/>
        </w:rPr>
        <w:t>. АДРЕСА, РЕКВИЗИТЫ И ПОДПИСИ СТОРОН</w:t>
      </w:r>
    </w:p>
    <w:tbl>
      <w:tblPr>
        <w:tblpPr w:leftFromText="180" w:rightFromText="180" w:vertAnchor="text" w:horzAnchor="margin" w:tblpXSpec="center" w:tblpY="96"/>
        <w:tblW w:w="10215" w:type="dxa"/>
        <w:tblLook w:val="01E0"/>
      </w:tblPr>
      <w:tblGrid>
        <w:gridCol w:w="5052"/>
        <w:gridCol w:w="5163"/>
      </w:tblGrid>
      <w:tr w:rsidR="009756DC" w:rsidRPr="00037D6B" w:rsidTr="002C6EB7">
        <w:trPr>
          <w:trHeight w:val="127"/>
        </w:trPr>
        <w:tc>
          <w:tcPr>
            <w:tcW w:w="5052" w:type="dxa"/>
          </w:tcPr>
          <w:p w:rsidR="009756DC" w:rsidRPr="00037D6B" w:rsidRDefault="009C4E71" w:rsidP="0014575B">
            <w:pPr>
              <w:jc w:val="both"/>
              <w:rPr>
                <w:rFonts w:ascii="Times New Roman" w:hAnsi="Times New Roman" w:cs="Times New Roman"/>
                <w:b/>
                <w:kern w:val="16"/>
                <w:sz w:val="23"/>
                <w:szCs w:val="23"/>
              </w:rPr>
            </w:pPr>
            <w:r w:rsidRPr="00037D6B">
              <w:rPr>
                <w:rFonts w:ascii="Times New Roman" w:hAnsi="Times New Roman" w:cs="Times New Roman"/>
                <w:b/>
                <w:kern w:val="16"/>
                <w:sz w:val="23"/>
                <w:szCs w:val="23"/>
              </w:rPr>
              <w:t>Исполнитель</w:t>
            </w:r>
          </w:p>
        </w:tc>
        <w:tc>
          <w:tcPr>
            <w:tcW w:w="5163" w:type="dxa"/>
          </w:tcPr>
          <w:p w:rsidR="009756DC" w:rsidRPr="005638F8" w:rsidRDefault="00213E84" w:rsidP="0014575B">
            <w:pPr>
              <w:jc w:val="both"/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Заказчик</w:t>
            </w:r>
          </w:p>
        </w:tc>
      </w:tr>
      <w:tr w:rsidR="00C2532F" w:rsidRPr="00037D6B" w:rsidTr="002C6EB7">
        <w:trPr>
          <w:trHeight w:val="3446"/>
        </w:trPr>
        <w:tc>
          <w:tcPr>
            <w:tcW w:w="5052" w:type="dxa"/>
          </w:tcPr>
          <w:p w:rsidR="00C2532F" w:rsidRDefault="00C2532F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Pr="00752440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2532F" w:rsidRPr="00752440" w:rsidRDefault="00C2532F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A15A07" w:rsidRPr="00752440" w:rsidRDefault="00510433" w:rsidP="00C2532F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:rsidR="00C2532F" w:rsidRDefault="00C2532F" w:rsidP="00C2532F">
            <w:pPr>
              <w:pStyle w:val="af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524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____________________  </w:t>
            </w:r>
            <w:r w:rsidR="005104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/_____________/</w:t>
            </w:r>
          </w:p>
          <w:p w:rsidR="00C2532F" w:rsidRPr="005638F8" w:rsidRDefault="004D74C0" w:rsidP="00C2532F">
            <w:pPr>
              <w:pStyle w:val="af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Договор</w:t>
            </w:r>
            <w:r w:rsidR="00C2532F" w:rsidRPr="005638F8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163" w:type="dxa"/>
          </w:tcPr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СПб ГБУЗ КВД №11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191187, г Санкт-Петербург, ул. Чайковского, д.1, литер А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Тел. 273-62-07   факс 272-15-28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kern w:val="16"/>
                <w:sz w:val="24"/>
                <w:szCs w:val="24"/>
              </w:rPr>
              <w:t>ИНН:7825053486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kern w:val="16"/>
                <w:sz w:val="24"/>
                <w:szCs w:val="24"/>
              </w:rPr>
              <w:t>КПП:784101001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 г. Санкт-Петербург</w:t>
            </w:r>
            <w:r w:rsidRPr="005638F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5638F8" w:rsidRPr="005638F8" w:rsidRDefault="005638F8" w:rsidP="005638F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 (СПб ГБУЗ КВД №11, л/</w:t>
            </w:r>
            <w:proofErr w:type="spellStart"/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5638F8">
              <w:rPr>
                <w:rFonts w:ascii="Times New Roman" w:hAnsi="Times New Roman" w:cs="Times New Roman"/>
                <w:sz w:val="24"/>
                <w:szCs w:val="24"/>
              </w:rPr>
              <w:t>. 0671020)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>Главный врач</w:t>
            </w: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C2532F" w:rsidRPr="005638F8" w:rsidRDefault="00C2532F" w:rsidP="00C2532F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  <w:r w:rsidRPr="005638F8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>_____________________  Борухович Д.Г.</w:t>
            </w:r>
          </w:p>
          <w:p w:rsidR="00C2532F" w:rsidRPr="005638F8" w:rsidRDefault="004D74C0" w:rsidP="004D74C0">
            <w:pPr>
              <w:jc w:val="both"/>
              <w:rPr>
                <w:rFonts w:ascii="Times New Roman" w:hAnsi="Times New Roman" w:cs="Times New Roman"/>
                <w:kern w:val="16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Договор </w:t>
            </w:r>
            <w:r w:rsidR="00C2532F" w:rsidRPr="005638F8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BA09F3" w:rsidRDefault="00BA09F3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BA09F3" w:rsidRDefault="00BA09F3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BA09F3" w:rsidRDefault="00BA09F3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BA09F3" w:rsidRDefault="00BA09F3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5638F8" w:rsidRDefault="005638F8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510433" w:rsidRDefault="00510433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B94E3D" w:rsidRDefault="00B94E3D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C2532F" w:rsidRDefault="00C2532F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6E05F5" w:rsidRDefault="006E05F5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727E4A" w:rsidRDefault="00727E4A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9756DC" w:rsidRPr="0014575B" w:rsidRDefault="009756DC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Приложение № 1</w:t>
      </w:r>
    </w:p>
    <w:p w:rsidR="009756DC" w:rsidRPr="0014575B" w:rsidRDefault="002C6EB7" w:rsidP="0014575B">
      <w:pPr>
        <w:suppressAutoHyphens/>
        <w:ind w:left="6371" w:firstLine="708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к Договору</w:t>
      </w:r>
      <w:r w:rsidR="009756DC"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№ </w:t>
      </w:r>
      <w:r w:rsidR="00BA09F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П</w:t>
      </w:r>
      <w:r w:rsidR="00E0112C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М</w:t>
      </w:r>
      <w:r w:rsidR="00BA09F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-</w:t>
      </w:r>
      <w:r w:rsidR="00727E4A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27</w:t>
      </w:r>
    </w:p>
    <w:p w:rsidR="009756DC" w:rsidRPr="0014575B" w:rsidRDefault="009756DC" w:rsidP="0014575B">
      <w:pPr>
        <w:suppressAutoHyphens/>
        <w:ind w:left="7079" w:firstLine="1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от</w:t>
      </w:r>
      <w:r w:rsidR="005E62B8"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r w:rsidR="007F670F" w:rsidRPr="00572ADF">
        <w:rPr>
          <w:rFonts w:ascii="Times New Roman" w:hAnsi="Times New Roman" w:cs="Times New Roman"/>
          <w:sz w:val="24"/>
          <w:szCs w:val="24"/>
        </w:rPr>
        <w:t>«</w:t>
      </w:r>
      <w:r w:rsidR="00510433">
        <w:rPr>
          <w:rFonts w:ascii="Times New Roman" w:hAnsi="Times New Roman" w:cs="Times New Roman"/>
          <w:sz w:val="24"/>
          <w:szCs w:val="24"/>
        </w:rPr>
        <w:t>____</w:t>
      </w:r>
      <w:r w:rsidR="007F670F">
        <w:rPr>
          <w:rFonts w:ascii="Times New Roman" w:hAnsi="Times New Roman" w:cs="Times New Roman"/>
          <w:sz w:val="24"/>
          <w:szCs w:val="24"/>
        </w:rPr>
        <w:t xml:space="preserve">» </w:t>
      </w:r>
      <w:r w:rsidR="00510433">
        <w:rPr>
          <w:rFonts w:ascii="Times New Roman" w:hAnsi="Times New Roman" w:cs="Times New Roman"/>
          <w:sz w:val="24"/>
          <w:szCs w:val="24"/>
        </w:rPr>
        <w:t>_________</w:t>
      </w:r>
      <w:r w:rsidR="00560E85" w:rsidRPr="00572ADF">
        <w:rPr>
          <w:rFonts w:ascii="Times New Roman" w:hAnsi="Times New Roman" w:cs="Times New Roman"/>
          <w:sz w:val="24"/>
          <w:szCs w:val="24"/>
        </w:rPr>
        <w:t>20</w:t>
      </w:r>
      <w:r w:rsidR="00560E85">
        <w:rPr>
          <w:rFonts w:ascii="Times New Roman" w:hAnsi="Times New Roman" w:cs="Times New Roman"/>
          <w:sz w:val="24"/>
          <w:szCs w:val="24"/>
        </w:rPr>
        <w:t>2</w:t>
      </w:r>
      <w:r w:rsidR="00727E4A">
        <w:rPr>
          <w:rFonts w:ascii="Times New Roman" w:hAnsi="Times New Roman" w:cs="Times New Roman"/>
          <w:sz w:val="24"/>
          <w:szCs w:val="24"/>
        </w:rPr>
        <w:t>6</w:t>
      </w:r>
      <w:r w:rsidR="00B43D81"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г.</w:t>
      </w:r>
    </w:p>
    <w:p w:rsidR="009756DC" w:rsidRPr="0014575B" w:rsidRDefault="009756DC" w:rsidP="0014575B">
      <w:pPr>
        <w:suppressAutoHyphens/>
        <w:contextualSpacing/>
        <w:jc w:val="both"/>
        <w:rPr>
          <w:rFonts w:ascii="Times New Roman" w:hAnsi="Times New Roman" w:cs="Times New Roman"/>
          <w:b/>
          <w:kern w:val="2"/>
          <w:sz w:val="24"/>
          <w:szCs w:val="24"/>
          <w:lang w:eastAsia="hi-IN" w:bidi="hi-IN"/>
        </w:rPr>
      </w:pPr>
    </w:p>
    <w:p w:rsidR="009756DC" w:rsidRDefault="00F320BC" w:rsidP="0014575B">
      <w:pPr>
        <w:suppressAutoHyphens/>
        <w:ind w:firstLine="709"/>
        <w:contextualSpacing/>
        <w:jc w:val="center"/>
        <w:outlineLvl w:val="0"/>
        <w:rPr>
          <w:rFonts w:ascii="Times New Roman" w:hAnsi="Times New Roman" w:cs="Times New Roman"/>
          <w:b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b/>
          <w:kern w:val="2"/>
          <w:sz w:val="24"/>
          <w:szCs w:val="24"/>
          <w:lang w:eastAsia="hi-IN" w:bidi="hi-IN"/>
        </w:rPr>
        <w:t>СПЕЦИФИКАЦИЯ</w:t>
      </w:r>
    </w:p>
    <w:p w:rsidR="0014575B" w:rsidRPr="0014575B" w:rsidRDefault="0014575B" w:rsidP="0014575B">
      <w:pPr>
        <w:suppressAutoHyphens/>
        <w:ind w:firstLine="709"/>
        <w:contextualSpacing/>
        <w:jc w:val="center"/>
        <w:outlineLvl w:val="0"/>
        <w:rPr>
          <w:rFonts w:ascii="Times New Roman" w:hAnsi="Times New Roman" w:cs="Times New Roman"/>
          <w:b/>
          <w:kern w:val="2"/>
          <w:sz w:val="24"/>
          <w:szCs w:val="24"/>
          <w:lang w:eastAsia="hi-IN" w:bidi="hi-IN"/>
        </w:rPr>
      </w:pPr>
    </w:p>
    <w:tbl>
      <w:tblPr>
        <w:tblW w:w="10302" w:type="dxa"/>
        <w:tblInd w:w="-318" w:type="dxa"/>
        <w:tblLayout w:type="fixed"/>
        <w:tblLook w:val="00A0"/>
      </w:tblPr>
      <w:tblGrid>
        <w:gridCol w:w="551"/>
        <w:gridCol w:w="4670"/>
        <w:gridCol w:w="1236"/>
        <w:gridCol w:w="962"/>
        <w:gridCol w:w="1373"/>
        <w:gridCol w:w="1510"/>
      </w:tblGrid>
      <w:tr w:rsidR="00E16E1C" w:rsidRPr="0014575B" w:rsidTr="006366BD">
        <w:trPr>
          <w:trHeight w:val="100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16E1C" w:rsidRPr="0014575B" w:rsidRDefault="00E16E1C" w:rsidP="001457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№ п/п          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037D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 w:rsidR="0003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услуги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037D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1457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E16E1C" w:rsidRPr="0014575B" w:rsidRDefault="00E16E1C" w:rsidP="001457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16E1C" w:rsidRPr="0014575B" w:rsidRDefault="00E16E1C" w:rsidP="001457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</w:t>
            </w:r>
            <w:r w:rsidR="00E01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услуги</w:t>
            </w: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6E1C" w:rsidRPr="0014575B" w:rsidRDefault="00E16E1C" w:rsidP="0014575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E16E1C" w:rsidRPr="0014575B" w:rsidTr="006366BD">
        <w:trPr>
          <w:trHeight w:val="232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E16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E16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E16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E16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E16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E1C" w:rsidRPr="0014575B" w:rsidRDefault="00E16E1C" w:rsidP="00E16E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A57C56" w:rsidRPr="0014575B" w:rsidTr="006366BD">
        <w:trPr>
          <w:trHeight w:val="120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1A73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73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1" w:name="_GoBack"/>
            <w:bookmarkEnd w:id="1"/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C56" w:rsidRPr="00A57C56" w:rsidRDefault="00A57C56" w:rsidP="001A7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C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защитной эффективности бокса микробиологической безопасности (БМБ) (</w:t>
            </w:r>
            <w:r w:rsidR="00730F33" w:rsidRPr="00730F33">
              <w:rPr>
                <w:rFonts w:ascii="Times New Roman" w:hAnsi="Times New Roman"/>
                <w:sz w:val="24"/>
                <w:szCs w:val="24"/>
              </w:rPr>
              <w:t xml:space="preserve">Бокс </w:t>
            </w:r>
            <w:proofErr w:type="spellStart"/>
            <w:r w:rsidR="00730F33" w:rsidRPr="00730F33">
              <w:rPr>
                <w:rFonts w:ascii="Times New Roman" w:hAnsi="Times New Roman"/>
                <w:sz w:val="24"/>
                <w:szCs w:val="24"/>
              </w:rPr>
              <w:t>абактериальной</w:t>
            </w:r>
            <w:proofErr w:type="spellEnd"/>
            <w:r w:rsidR="00730F33" w:rsidRPr="00730F33">
              <w:rPr>
                <w:rFonts w:ascii="Times New Roman" w:hAnsi="Times New Roman"/>
                <w:sz w:val="24"/>
                <w:szCs w:val="24"/>
              </w:rPr>
              <w:t xml:space="preserve"> воздушной среды БАВп-01- «</w:t>
            </w:r>
            <w:proofErr w:type="spellStart"/>
            <w:r w:rsidR="00730F33" w:rsidRPr="00730F33">
              <w:rPr>
                <w:rFonts w:ascii="Times New Roman" w:hAnsi="Times New Roman"/>
                <w:sz w:val="24"/>
                <w:szCs w:val="24"/>
              </w:rPr>
              <w:t>Ламинар-С</w:t>
            </w:r>
            <w:proofErr w:type="spellEnd"/>
            <w:r w:rsidR="00730F33" w:rsidRPr="00730F33">
              <w:rPr>
                <w:rFonts w:ascii="Times New Roman" w:hAnsi="Times New Roman"/>
                <w:sz w:val="24"/>
                <w:szCs w:val="24"/>
              </w:rPr>
              <w:t>» 1,2(221.120) Паспорт LS 221.120.00 ПК</w:t>
            </w:r>
            <w:r w:rsidRPr="00730F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C56" w:rsidRPr="0014575B" w:rsidTr="006366BD">
        <w:trPr>
          <w:trHeight w:val="120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C56" w:rsidRPr="00A57C56" w:rsidRDefault="00A57C56" w:rsidP="00A57C56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  <w:r w:rsidRPr="00A57C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защитной эффективности бокса микробиологической безопасности БМБ-</w:t>
            </w:r>
            <w:proofErr w:type="gramStart"/>
            <w:r w:rsidRPr="00A57C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</w:t>
            </w:r>
            <w:proofErr w:type="gramEnd"/>
            <w:r w:rsidRPr="00A57C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6366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366BD" w:rsidRPr="006366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6366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6366BD" w:rsidRPr="006366BD">
              <w:rPr>
                <w:rFonts w:ascii="Times New Roman" w:hAnsi="Times New Roman"/>
                <w:sz w:val="24"/>
                <w:szCs w:val="24"/>
              </w:rPr>
              <w:t xml:space="preserve"> Бокс микробиологической безопасности БМБ-II- «</w:t>
            </w:r>
            <w:proofErr w:type="spellStart"/>
            <w:r w:rsidR="006366BD" w:rsidRPr="006366BD">
              <w:rPr>
                <w:rFonts w:ascii="Times New Roman" w:hAnsi="Times New Roman"/>
                <w:sz w:val="24"/>
                <w:szCs w:val="24"/>
              </w:rPr>
              <w:t>Ламинар-С</w:t>
            </w:r>
            <w:proofErr w:type="spellEnd"/>
            <w:r w:rsidR="006366BD" w:rsidRPr="006366BD">
              <w:rPr>
                <w:rFonts w:ascii="Times New Roman" w:hAnsi="Times New Roman"/>
                <w:sz w:val="24"/>
                <w:szCs w:val="24"/>
              </w:rPr>
              <w:t>» -1,2 (NEOTERIC) Паспорт LS 221.120.00 НС</w:t>
            </w:r>
            <w:r w:rsidR="006366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14575B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Pr="00C2532F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C56" w:rsidRDefault="00A57C56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4C0" w:rsidRPr="0014575B" w:rsidTr="006366BD">
        <w:trPr>
          <w:trHeight w:val="994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Default="00730F33" w:rsidP="00A57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6BD" w:rsidRPr="00A57C56" w:rsidRDefault="00730F33" w:rsidP="006366BD">
            <w:pPr>
              <w:pStyle w:val="af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C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Проверка защитной эффективности бокса) </w:t>
            </w:r>
            <w:r w:rsidRPr="006366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366BD" w:rsidRPr="006366BD">
              <w:rPr>
                <w:rFonts w:ascii="Times New Roman" w:hAnsi="Times New Roman"/>
                <w:sz w:val="24"/>
                <w:szCs w:val="24"/>
              </w:rPr>
              <w:t>Бокс для ПЦ</w:t>
            </w:r>
            <w:proofErr w:type="gramStart"/>
            <w:r w:rsidR="006366BD" w:rsidRPr="006366BD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="006366BD" w:rsidRPr="006366BD">
              <w:rPr>
                <w:rFonts w:ascii="Times New Roman" w:hAnsi="Times New Roman"/>
                <w:sz w:val="24"/>
                <w:szCs w:val="24"/>
              </w:rPr>
              <w:t xml:space="preserve"> диагностики АМС Паспорт 495.00.000 ПС</w:t>
            </w:r>
            <w:r w:rsidRPr="006366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Pr="0014575B" w:rsidRDefault="006366BD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Pr="0014575B" w:rsidRDefault="006366BD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Pr="00C2532F" w:rsidRDefault="004D74C0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Default="004D74C0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4C0" w:rsidRPr="0014575B" w:rsidTr="006366BD">
        <w:trPr>
          <w:trHeight w:val="108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Default="00730F33" w:rsidP="00A57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4C0" w:rsidRPr="006366BD" w:rsidRDefault="00730F33" w:rsidP="00A57C56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 w:rsidRPr="00A57C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Проверка защитной эффективности бокса </w:t>
            </w:r>
            <w:r w:rsidR="006366BD" w:rsidRPr="006366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366BD" w:rsidRPr="006366BD">
              <w:rPr>
                <w:rFonts w:ascii="Times New Roman" w:hAnsi="Times New Roman"/>
                <w:sz w:val="24"/>
                <w:szCs w:val="24"/>
              </w:rPr>
              <w:t>Бокс для ПЦ</w:t>
            </w:r>
            <w:proofErr w:type="gramStart"/>
            <w:r w:rsidR="006366BD" w:rsidRPr="006366BD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="006366BD" w:rsidRPr="006366BD">
              <w:rPr>
                <w:rFonts w:ascii="Times New Roman" w:hAnsi="Times New Roman"/>
                <w:sz w:val="24"/>
                <w:szCs w:val="24"/>
              </w:rPr>
              <w:t xml:space="preserve"> диагностики АМС Паспорт 495.00.000 ПС)</w:t>
            </w:r>
          </w:p>
          <w:p w:rsidR="006366BD" w:rsidRPr="006366BD" w:rsidRDefault="006366BD" w:rsidP="00A57C56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  <w:p w:rsidR="006366BD" w:rsidRDefault="006366BD" w:rsidP="00A57C56">
            <w:pPr>
              <w:pStyle w:val="af6"/>
              <w:rPr>
                <w:rFonts w:ascii="Times New Roman" w:hAnsi="Times New Roman"/>
                <w:sz w:val="18"/>
                <w:szCs w:val="18"/>
              </w:rPr>
            </w:pPr>
          </w:p>
          <w:p w:rsidR="006366BD" w:rsidRPr="00A57C56" w:rsidRDefault="006366BD" w:rsidP="00A57C56">
            <w:pPr>
              <w:pStyle w:val="af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Pr="0014575B" w:rsidRDefault="006366BD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457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Pr="0014575B" w:rsidRDefault="006366BD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Pr="00C2532F" w:rsidRDefault="004D74C0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C0" w:rsidRDefault="004D74C0" w:rsidP="00A57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6DC" w:rsidRPr="0014575B" w:rsidRDefault="009756DC" w:rsidP="001457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56DC" w:rsidRPr="0014575B" w:rsidRDefault="009756DC" w:rsidP="000C2115">
      <w:pPr>
        <w:widowControl/>
        <w:tabs>
          <w:tab w:val="num" w:pos="1340"/>
        </w:tabs>
        <w:autoSpaceDE/>
        <w:autoSpaceDN/>
        <w:adjustRightInd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575B">
        <w:rPr>
          <w:rFonts w:ascii="Times New Roman" w:hAnsi="Times New Roman" w:cs="Times New Roman"/>
          <w:sz w:val="24"/>
          <w:szCs w:val="24"/>
        </w:rPr>
        <w:t xml:space="preserve">Общая стоимость составляет: </w:t>
      </w:r>
      <w:r w:rsidR="00510433">
        <w:rPr>
          <w:rFonts w:ascii="Times New Roman" w:hAnsi="Times New Roman" w:cs="Times New Roman"/>
          <w:b/>
          <w:sz w:val="24"/>
          <w:szCs w:val="24"/>
        </w:rPr>
        <w:t xml:space="preserve">________ </w:t>
      </w:r>
      <w:r w:rsidR="00C2532F">
        <w:rPr>
          <w:rFonts w:ascii="Times New Roman" w:hAnsi="Times New Roman" w:cs="Times New Roman"/>
          <w:b/>
          <w:sz w:val="24"/>
          <w:szCs w:val="24"/>
        </w:rPr>
        <w:t>(</w:t>
      </w:r>
      <w:r w:rsidR="00510433">
        <w:rPr>
          <w:rFonts w:ascii="Times New Roman" w:hAnsi="Times New Roman" w:cs="Times New Roman"/>
          <w:b/>
          <w:sz w:val="24"/>
          <w:szCs w:val="24"/>
        </w:rPr>
        <w:t>________</w:t>
      </w:r>
      <w:r w:rsidR="00C2532F">
        <w:rPr>
          <w:rFonts w:ascii="Times New Roman" w:hAnsi="Times New Roman" w:cs="Times New Roman"/>
          <w:b/>
          <w:sz w:val="24"/>
          <w:szCs w:val="24"/>
        </w:rPr>
        <w:t>) рублей 00 копеек</w:t>
      </w:r>
      <w:r w:rsidR="00C2532F" w:rsidRPr="000C2115">
        <w:rPr>
          <w:rFonts w:ascii="Times New Roman" w:hAnsi="Times New Roman" w:cs="Times New Roman"/>
          <w:b/>
          <w:sz w:val="24"/>
          <w:szCs w:val="24"/>
        </w:rPr>
        <w:t>,</w:t>
      </w:r>
      <w:r w:rsidR="00510433">
        <w:rPr>
          <w:rFonts w:ascii="Times New Roman" w:hAnsi="Times New Roman" w:cs="Times New Roman"/>
          <w:b/>
          <w:sz w:val="24"/>
          <w:szCs w:val="24"/>
        </w:rPr>
        <w:t xml:space="preserve"> в том числе</w:t>
      </w:r>
      <w:r w:rsidR="00C2532F" w:rsidRPr="000C2115">
        <w:rPr>
          <w:rFonts w:ascii="Times New Roman" w:hAnsi="Times New Roman" w:cs="Times New Roman"/>
          <w:b/>
          <w:sz w:val="24"/>
          <w:szCs w:val="24"/>
        </w:rPr>
        <w:t xml:space="preserve"> НДС</w:t>
      </w:r>
      <w:r w:rsidR="00510433">
        <w:rPr>
          <w:rFonts w:ascii="Times New Roman" w:hAnsi="Times New Roman" w:cs="Times New Roman"/>
          <w:b/>
          <w:sz w:val="24"/>
          <w:szCs w:val="24"/>
        </w:rPr>
        <w:t xml:space="preserve">- ____ (_________). </w:t>
      </w:r>
    </w:p>
    <w:p w:rsidR="00F320BC" w:rsidRDefault="009756DC" w:rsidP="0014575B">
      <w:pPr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4575B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</w:p>
    <w:p w:rsidR="00A8733B" w:rsidRPr="0014575B" w:rsidRDefault="00A8733B" w:rsidP="0014575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20BC" w:rsidRPr="0014575B" w:rsidRDefault="00F320BC" w:rsidP="0014575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9"/>
        <w:gridCol w:w="4820"/>
      </w:tblGrid>
      <w:tr w:rsidR="00F320BC" w:rsidRPr="0014575B" w:rsidTr="00387902">
        <w:tc>
          <w:tcPr>
            <w:tcW w:w="5529" w:type="dxa"/>
          </w:tcPr>
          <w:p w:rsidR="00F320BC" w:rsidRDefault="00F320BC" w:rsidP="0014575B">
            <w:pPr>
              <w:contextualSpacing/>
              <w:jc w:val="both"/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Исполнитель:</w:t>
            </w:r>
          </w:p>
          <w:p w:rsidR="00510433" w:rsidRPr="0014575B" w:rsidRDefault="00510433" w:rsidP="0014575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320BC" w:rsidRPr="0014575B" w:rsidRDefault="00F320BC" w:rsidP="0014575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Заказчик:</w:t>
            </w:r>
          </w:p>
        </w:tc>
      </w:tr>
      <w:tr w:rsidR="00F320BC" w:rsidRPr="0014575B" w:rsidTr="00387902">
        <w:tc>
          <w:tcPr>
            <w:tcW w:w="5529" w:type="dxa"/>
          </w:tcPr>
          <w:p w:rsidR="00F320BC" w:rsidRPr="0014575B" w:rsidRDefault="00F320BC" w:rsidP="0014575B">
            <w:pPr>
              <w:pStyle w:val="af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0433" w:rsidRDefault="00510433" w:rsidP="00510433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:rsidR="00510433" w:rsidRDefault="00510433" w:rsidP="00510433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Pr="00752440" w:rsidRDefault="00510433" w:rsidP="00510433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510433">
            <w:pPr>
              <w:pStyle w:val="af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524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____________________ 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/_____________/</w:t>
            </w:r>
          </w:p>
          <w:p w:rsidR="00F320BC" w:rsidRPr="005638F8" w:rsidRDefault="004D74C0" w:rsidP="004D74C0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Договор</w:t>
            </w:r>
            <w:r w:rsidR="00510433" w:rsidRPr="005638F8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4820" w:type="dxa"/>
          </w:tcPr>
          <w:p w:rsidR="00F320BC" w:rsidRPr="0014575B" w:rsidRDefault="00F320BC" w:rsidP="0014575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E1383" w:rsidRPr="00053954" w:rsidRDefault="00E16E1C" w:rsidP="003E1383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  <w:r w:rsidRPr="00053954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>Главный врач</w:t>
            </w:r>
          </w:p>
          <w:p w:rsidR="003E1383" w:rsidRDefault="003E1383" w:rsidP="003E1383">
            <w:pPr>
              <w:pStyle w:val="af6"/>
              <w:jc w:val="both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ED667D" w:rsidRPr="00572ADF" w:rsidRDefault="00ED667D" w:rsidP="003E1383">
            <w:pPr>
              <w:pStyle w:val="af6"/>
              <w:jc w:val="both"/>
              <w:rPr>
                <w:rFonts w:ascii="Times New Roman" w:hAnsi="Times New Roman" w:cs="Times New Roman"/>
                <w:kern w:val="16"/>
                <w:sz w:val="24"/>
                <w:szCs w:val="24"/>
              </w:rPr>
            </w:pPr>
          </w:p>
          <w:p w:rsidR="003E1383" w:rsidRPr="00572ADF" w:rsidRDefault="003E1383" w:rsidP="003E1383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  <w:r w:rsidRPr="00572ADF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 xml:space="preserve">_____________________  </w:t>
            </w:r>
            <w:r w:rsidR="00E16E1C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>Борухович Д.Г.</w:t>
            </w:r>
          </w:p>
          <w:p w:rsidR="00F320BC" w:rsidRPr="0014575B" w:rsidRDefault="004D74C0" w:rsidP="0014575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Договор</w:t>
            </w:r>
            <w:r w:rsidR="00B94E3D" w:rsidRPr="005638F8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      </w:r>
            <w:r w:rsidR="00B94E3D" w:rsidRPr="002E5070">
              <w:rPr>
                <w:i/>
                <w:sz w:val="18"/>
                <w:szCs w:val="18"/>
              </w:rPr>
              <w:t>»</w:t>
            </w:r>
          </w:p>
        </w:tc>
      </w:tr>
    </w:tbl>
    <w:p w:rsidR="00F320BC" w:rsidRPr="0014575B" w:rsidRDefault="00F320BC" w:rsidP="0014575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07E4" w:rsidRDefault="00D507E4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D507E4" w:rsidRDefault="00D507E4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D507E4" w:rsidRDefault="00D507E4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D507E4" w:rsidRDefault="00D507E4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D507E4" w:rsidRDefault="00D507E4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F320BC" w:rsidRPr="0014575B" w:rsidRDefault="00F320BC" w:rsidP="0014575B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Приложение № 2</w:t>
      </w:r>
    </w:p>
    <w:p w:rsidR="00F320BC" w:rsidRPr="0014575B" w:rsidRDefault="002C6EB7" w:rsidP="0014575B">
      <w:pPr>
        <w:suppressAutoHyphens/>
        <w:ind w:left="6371" w:firstLine="708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к Договору</w:t>
      </w:r>
      <w:r w:rsidR="00F320BC"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№ </w:t>
      </w:r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П</w:t>
      </w:r>
      <w:r w:rsidR="0030031D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М</w:t>
      </w:r>
      <w:r w:rsidR="00BA09F3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-</w:t>
      </w:r>
      <w:r w:rsidR="00727E4A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27</w:t>
      </w:r>
    </w:p>
    <w:p w:rsidR="00510433" w:rsidRPr="0014575B" w:rsidRDefault="00510433" w:rsidP="00510433">
      <w:pPr>
        <w:suppressAutoHyphens/>
        <w:ind w:left="7079" w:firstLine="1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от </w:t>
      </w:r>
      <w:r w:rsidRPr="00572AD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____» _________</w:t>
      </w:r>
      <w:r w:rsidRPr="00572AD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27E4A">
        <w:rPr>
          <w:rFonts w:ascii="Times New Roman" w:hAnsi="Times New Roman" w:cs="Times New Roman"/>
          <w:sz w:val="24"/>
          <w:szCs w:val="24"/>
        </w:rPr>
        <w:t>6</w:t>
      </w:r>
      <w:r w:rsidRPr="0014575B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г.</w:t>
      </w:r>
    </w:p>
    <w:p w:rsidR="00727708" w:rsidRPr="0014575B" w:rsidRDefault="00727708" w:rsidP="0014575B">
      <w:pPr>
        <w:pStyle w:val="af6"/>
        <w:jc w:val="both"/>
        <w:rPr>
          <w:rFonts w:ascii="Times New Roman" w:hAnsi="Times New Roman" w:cs="Times New Roman"/>
          <w:sz w:val="24"/>
          <w:szCs w:val="24"/>
        </w:rPr>
      </w:pPr>
    </w:p>
    <w:p w:rsidR="0081379A" w:rsidRPr="0014575B" w:rsidRDefault="0081379A" w:rsidP="0081379A">
      <w:pPr>
        <w:pStyle w:val="af6"/>
        <w:jc w:val="center"/>
        <w:rPr>
          <w:rStyle w:val="afa"/>
          <w:rFonts w:ascii="Times New Roman" w:hAnsi="Times New Roman"/>
          <w:b/>
          <w:color w:val="auto"/>
          <w:sz w:val="24"/>
          <w:szCs w:val="24"/>
        </w:rPr>
      </w:pPr>
      <w:r w:rsidRPr="0014575B">
        <w:rPr>
          <w:rStyle w:val="afa"/>
          <w:rFonts w:ascii="Times New Roman" w:hAnsi="Times New Roman"/>
          <w:b/>
          <w:color w:val="auto"/>
          <w:sz w:val="24"/>
          <w:szCs w:val="24"/>
        </w:rPr>
        <w:t>ТЕХНИЧЕСКОЕ ЗАДАНИЕ</w:t>
      </w:r>
    </w:p>
    <w:p w:rsidR="004D74C0" w:rsidRPr="004D74C0" w:rsidRDefault="004D74C0" w:rsidP="004D74C0">
      <w:pPr>
        <w:pStyle w:val="21"/>
        <w:jc w:val="left"/>
        <w:rPr>
          <w:sz w:val="24"/>
          <w:szCs w:val="24"/>
        </w:rPr>
      </w:pPr>
      <w:r w:rsidRPr="004D74C0">
        <w:rPr>
          <w:b w:val="0"/>
          <w:sz w:val="24"/>
          <w:szCs w:val="24"/>
        </w:rPr>
        <w:t xml:space="preserve">Наименование услуги: </w:t>
      </w:r>
      <w:r w:rsidRPr="004D74C0">
        <w:rPr>
          <w:sz w:val="24"/>
          <w:szCs w:val="24"/>
        </w:rPr>
        <w:t>Проверка защитной эффективности боксов микробиологической безопасности (БМБ).</w:t>
      </w:r>
    </w:p>
    <w:p w:rsidR="004D74C0" w:rsidRPr="004D74C0" w:rsidRDefault="004D74C0" w:rsidP="004D74C0">
      <w:pPr>
        <w:pStyle w:val="2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74C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Срок выполнения работ, оказания услуг: </w:t>
      </w:r>
      <w:r w:rsidRPr="004D74C0">
        <w:rPr>
          <w:rFonts w:ascii="Times New Roman" w:hAnsi="Times New Roman" w:cs="Times New Roman"/>
          <w:sz w:val="24"/>
          <w:szCs w:val="24"/>
        </w:rPr>
        <w:t xml:space="preserve">с момента заключения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4D74C0">
        <w:rPr>
          <w:rFonts w:ascii="Times New Roman" w:hAnsi="Times New Roman" w:cs="Times New Roman"/>
          <w:sz w:val="24"/>
          <w:szCs w:val="24"/>
        </w:rPr>
        <w:t xml:space="preserve"> в течение 30 рабочих дней</w:t>
      </w:r>
    </w:p>
    <w:p w:rsidR="004D74C0" w:rsidRPr="004D74C0" w:rsidRDefault="004D74C0" w:rsidP="004D74C0">
      <w:pPr>
        <w:pStyle w:val="23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74C0">
        <w:rPr>
          <w:b/>
          <w:color w:val="000000"/>
          <w:szCs w:val="24"/>
        </w:rPr>
        <w:t xml:space="preserve"> </w:t>
      </w:r>
      <w:r w:rsidRPr="004D74C0">
        <w:rPr>
          <w:rFonts w:ascii="Times New Roman" w:hAnsi="Times New Roman" w:cs="Times New Roman"/>
          <w:b/>
          <w:color w:val="000000"/>
          <w:sz w:val="24"/>
          <w:szCs w:val="24"/>
        </w:rPr>
        <w:t>Перечень оборудования: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985"/>
        <w:gridCol w:w="1061"/>
        <w:gridCol w:w="1134"/>
        <w:gridCol w:w="850"/>
        <w:gridCol w:w="1134"/>
        <w:gridCol w:w="1775"/>
        <w:gridCol w:w="567"/>
        <w:gridCol w:w="1417"/>
      </w:tblGrid>
      <w:tr w:rsidR="004D74C0" w:rsidRPr="000B4F5B" w:rsidTr="00730F33">
        <w:trPr>
          <w:trHeight w:val="886"/>
        </w:trPr>
        <w:tc>
          <w:tcPr>
            <w:tcW w:w="425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4D74C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4D74C0">
              <w:rPr>
                <w:rFonts w:ascii="Times New Roman" w:hAnsi="Times New Roman" w:cs="Times New Roman"/>
              </w:rPr>
              <w:t>/</w:t>
            </w:r>
            <w:proofErr w:type="spellStart"/>
            <w:r w:rsidRPr="004D74C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85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Наименование оборудования,</w:t>
            </w:r>
          </w:p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модель</w:t>
            </w:r>
          </w:p>
        </w:tc>
        <w:tc>
          <w:tcPr>
            <w:tcW w:w="1061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Класс бокса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Серийный номер</w:t>
            </w:r>
          </w:p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Год выпус</w:t>
            </w:r>
            <w:r w:rsidRPr="004D74C0">
              <w:rPr>
                <w:rFonts w:ascii="Times New Roman" w:hAnsi="Times New Roman" w:cs="Times New Roman"/>
              </w:rPr>
              <w:softHyphen/>
              <w:t>ка</w:t>
            </w:r>
          </w:p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Группа патоген</w:t>
            </w:r>
            <w:r w:rsidRPr="004D74C0">
              <w:rPr>
                <w:rFonts w:ascii="Times New Roman" w:hAnsi="Times New Roman" w:cs="Times New Roman"/>
              </w:rPr>
              <w:softHyphen/>
              <w:t>ности лабора</w:t>
            </w:r>
            <w:r w:rsidRPr="004D74C0">
              <w:rPr>
                <w:rFonts w:ascii="Times New Roman" w:hAnsi="Times New Roman" w:cs="Times New Roman"/>
              </w:rPr>
              <w:softHyphen/>
              <w:t>тории</w:t>
            </w:r>
          </w:p>
        </w:tc>
        <w:tc>
          <w:tcPr>
            <w:tcW w:w="1775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Адрес местонахождения бокса</w:t>
            </w:r>
          </w:p>
        </w:tc>
        <w:tc>
          <w:tcPr>
            <w:tcW w:w="567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4D74C0" w:rsidRPr="004D74C0" w:rsidRDefault="004D74C0" w:rsidP="00730F33">
            <w:pPr>
              <w:jc w:val="center"/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Примечание, перечень работ</w:t>
            </w:r>
          </w:p>
        </w:tc>
      </w:tr>
      <w:tr w:rsidR="004D74C0" w:rsidRPr="000B4F5B" w:rsidTr="00730F33">
        <w:trPr>
          <w:trHeight w:val="291"/>
        </w:trPr>
        <w:tc>
          <w:tcPr>
            <w:tcW w:w="42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  <w:lang w:val="en-US"/>
              </w:rPr>
            </w:pPr>
            <w:r w:rsidRPr="004D74C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Бокс </w:t>
            </w:r>
            <w:proofErr w:type="spellStart"/>
            <w:r w:rsidRPr="004D74C0">
              <w:rPr>
                <w:rFonts w:ascii="Times New Roman" w:hAnsi="Times New Roman" w:cs="Times New Roman"/>
              </w:rPr>
              <w:t>абактериальной</w:t>
            </w:r>
            <w:proofErr w:type="spellEnd"/>
            <w:r w:rsidRPr="004D74C0">
              <w:rPr>
                <w:rFonts w:ascii="Times New Roman" w:hAnsi="Times New Roman" w:cs="Times New Roman"/>
              </w:rPr>
              <w:t xml:space="preserve"> воздушной среды БАВп-01- «</w:t>
            </w:r>
            <w:proofErr w:type="spellStart"/>
            <w:r w:rsidRPr="004D74C0">
              <w:rPr>
                <w:rFonts w:ascii="Times New Roman" w:hAnsi="Times New Roman" w:cs="Times New Roman"/>
              </w:rPr>
              <w:t>Ламинар-С</w:t>
            </w:r>
            <w:proofErr w:type="spellEnd"/>
            <w:r w:rsidRPr="004D74C0">
              <w:rPr>
                <w:rFonts w:ascii="Times New Roman" w:hAnsi="Times New Roman" w:cs="Times New Roman"/>
              </w:rPr>
              <w:t xml:space="preserve">» 1,2(221.120) Паспорт LS 221.120.00 ПК </w:t>
            </w:r>
          </w:p>
        </w:tc>
        <w:tc>
          <w:tcPr>
            <w:tcW w:w="1061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1395</w:t>
            </w:r>
          </w:p>
        </w:tc>
        <w:tc>
          <w:tcPr>
            <w:tcW w:w="850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 3-4</w:t>
            </w:r>
          </w:p>
        </w:tc>
        <w:tc>
          <w:tcPr>
            <w:tcW w:w="177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г. Санкт-Петербург, ул. </w:t>
            </w:r>
            <w:proofErr w:type="spellStart"/>
            <w:r w:rsidRPr="004D74C0">
              <w:rPr>
                <w:rFonts w:ascii="Times New Roman" w:hAnsi="Times New Roman" w:cs="Times New Roman"/>
              </w:rPr>
              <w:t>Моисеенко</w:t>
            </w:r>
            <w:proofErr w:type="spellEnd"/>
            <w:r w:rsidRPr="004D74C0">
              <w:rPr>
                <w:rFonts w:ascii="Times New Roman" w:hAnsi="Times New Roman" w:cs="Times New Roman"/>
              </w:rPr>
              <w:t xml:space="preserve"> д. 26 </w:t>
            </w:r>
          </w:p>
        </w:tc>
        <w:tc>
          <w:tcPr>
            <w:tcW w:w="56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1. проверка;</w:t>
            </w:r>
            <w:r w:rsidRPr="004D74C0">
              <w:rPr>
                <w:rFonts w:ascii="Times New Roman" w:hAnsi="Times New Roman" w:cs="Times New Roman"/>
              </w:rPr>
              <w:br/>
            </w:r>
          </w:p>
        </w:tc>
      </w:tr>
      <w:tr w:rsidR="004D74C0" w:rsidRPr="000B4F5B" w:rsidTr="00730F33">
        <w:trPr>
          <w:trHeight w:val="291"/>
        </w:trPr>
        <w:tc>
          <w:tcPr>
            <w:tcW w:w="42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  <w:lang w:val="en-US"/>
              </w:rPr>
            </w:pPr>
            <w:r w:rsidRPr="004D74C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8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Бокс микробиологической безопасности БМБ-</w:t>
            </w:r>
            <w:proofErr w:type="gramStart"/>
            <w:r w:rsidRPr="004D74C0">
              <w:rPr>
                <w:rFonts w:ascii="Times New Roman" w:hAnsi="Times New Roman" w:cs="Times New Roman"/>
              </w:rPr>
              <w:t>II</w:t>
            </w:r>
            <w:proofErr w:type="gramEnd"/>
            <w:r w:rsidRPr="004D74C0">
              <w:rPr>
                <w:rFonts w:ascii="Times New Roman" w:hAnsi="Times New Roman" w:cs="Times New Roman"/>
              </w:rPr>
              <w:t>- «</w:t>
            </w:r>
            <w:proofErr w:type="spellStart"/>
            <w:r w:rsidRPr="004D74C0">
              <w:rPr>
                <w:rFonts w:ascii="Times New Roman" w:hAnsi="Times New Roman" w:cs="Times New Roman"/>
              </w:rPr>
              <w:t>Ламинар-С</w:t>
            </w:r>
            <w:proofErr w:type="spellEnd"/>
            <w:r w:rsidRPr="004D74C0">
              <w:rPr>
                <w:rFonts w:ascii="Times New Roman" w:hAnsi="Times New Roman" w:cs="Times New Roman"/>
              </w:rPr>
              <w:t>» -1,2 (NEOTERIC) Паспорт LS 221.120.00 НС</w:t>
            </w:r>
          </w:p>
        </w:tc>
        <w:tc>
          <w:tcPr>
            <w:tcW w:w="1061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221.120.00.8557</w:t>
            </w:r>
          </w:p>
        </w:tc>
        <w:tc>
          <w:tcPr>
            <w:tcW w:w="850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 3-4</w:t>
            </w:r>
          </w:p>
        </w:tc>
        <w:tc>
          <w:tcPr>
            <w:tcW w:w="177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г. Санкт-Петербург, ул. </w:t>
            </w:r>
            <w:proofErr w:type="spellStart"/>
            <w:r w:rsidRPr="004D74C0">
              <w:rPr>
                <w:rFonts w:ascii="Times New Roman" w:hAnsi="Times New Roman" w:cs="Times New Roman"/>
              </w:rPr>
              <w:t>Моисеенко</w:t>
            </w:r>
            <w:proofErr w:type="spellEnd"/>
            <w:r w:rsidRPr="004D74C0">
              <w:rPr>
                <w:rFonts w:ascii="Times New Roman" w:hAnsi="Times New Roman" w:cs="Times New Roman"/>
              </w:rPr>
              <w:t xml:space="preserve"> д. 26 </w:t>
            </w:r>
          </w:p>
        </w:tc>
        <w:tc>
          <w:tcPr>
            <w:tcW w:w="56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1. проверка;</w:t>
            </w:r>
            <w:r w:rsidRPr="004D74C0">
              <w:rPr>
                <w:rFonts w:ascii="Times New Roman" w:hAnsi="Times New Roman" w:cs="Times New Roman"/>
              </w:rPr>
              <w:br/>
            </w:r>
          </w:p>
        </w:tc>
      </w:tr>
      <w:tr w:rsidR="004D74C0" w:rsidRPr="000B4F5B" w:rsidTr="00730F33">
        <w:trPr>
          <w:trHeight w:val="291"/>
        </w:trPr>
        <w:tc>
          <w:tcPr>
            <w:tcW w:w="42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  <w:lang w:val="en-US"/>
              </w:rPr>
            </w:pPr>
            <w:r w:rsidRPr="004D74C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98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Бокс для ПЦ</w:t>
            </w:r>
            <w:proofErr w:type="gramStart"/>
            <w:r w:rsidRPr="004D74C0">
              <w:rPr>
                <w:rFonts w:ascii="Times New Roman" w:hAnsi="Times New Roman" w:cs="Times New Roman"/>
              </w:rPr>
              <w:t>Р-</w:t>
            </w:r>
            <w:proofErr w:type="gramEnd"/>
            <w:r w:rsidRPr="004D74C0">
              <w:rPr>
                <w:rFonts w:ascii="Times New Roman" w:hAnsi="Times New Roman" w:cs="Times New Roman"/>
              </w:rPr>
              <w:t xml:space="preserve"> диагностики АМС Паспорт 495.00.000 ПС</w:t>
            </w:r>
          </w:p>
        </w:tc>
        <w:tc>
          <w:tcPr>
            <w:tcW w:w="1061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ПЦР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0603</w:t>
            </w:r>
          </w:p>
        </w:tc>
        <w:tc>
          <w:tcPr>
            <w:tcW w:w="850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 3-4</w:t>
            </w:r>
          </w:p>
        </w:tc>
        <w:tc>
          <w:tcPr>
            <w:tcW w:w="177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г. Санкт-Петербург, ул. </w:t>
            </w:r>
            <w:proofErr w:type="spellStart"/>
            <w:r w:rsidRPr="004D74C0">
              <w:rPr>
                <w:rFonts w:ascii="Times New Roman" w:hAnsi="Times New Roman" w:cs="Times New Roman"/>
              </w:rPr>
              <w:t>Моисеенко</w:t>
            </w:r>
            <w:proofErr w:type="spellEnd"/>
            <w:r w:rsidRPr="004D74C0">
              <w:rPr>
                <w:rFonts w:ascii="Times New Roman" w:hAnsi="Times New Roman" w:cs="Times New Roman"/>
              </w:rPr>
              <w:t xml:space="preserve"> д. 26 </w:t>
            </w:r>
          </w:p>
        </w:tc>
        <w:tc>
          <w:tcPr>
            <w:tcW w:w="56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1. проверка;</w:t>
            </w:r>
            <w:r w:rsidRPr="004D74C0">
              <w:rPr>
                <w:rFonts w:ascii="Times New Roman" w:hAnsi="Times New Roman" w:cs="Times New Roman"/>
              </w:rPr>
              <w:br/>
            </w:r>
          </w:p>
        </w:tc>
      </w:tr>
      <w:tr w:rsidR="004D74C0" w:rsidRPr="000B4F5B" w:rsidTr="00730F33">
        <w:trPr>
          <w:trHeight w:val="291"/>
        </w:trPr>
        <w:tc>
          <w:tcPr>
            <w:tcW w:w="42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  <w:lang w:val="en-US"/>
              </w:rPr>
            </w:pPr>
            <w:r w:rsidRPr="004D74C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8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Бокс для ПЦ</w:t>
            </w:r>
            <w:proofErr w:type="gramStart"/>
            <w:r w:rsidRPr="004D74C0">
              <w:rPr>
                <w:rFonts w:ascii="Times New Roman" w:hAnsi="Times New Roman" w:cs="Times New Roman"/>
              </w:rPr>
              <w:t>Р-</w:t>
            </w:r>
            <w:proofErr w:type="gramEnd"/>
            <w:r w:rsidRPr="004D74C0">
              <w:rPr>
                <w:rFonts w:ascii="Times New Roman" w:hAnsi="Times New Roman" w:cs="Times New Roman"/>
              </w:rPr>
              <w:t xml:space="preserve"> диагностики АМС Паспорт 495.00.000 ПС</w:t>
            </w:r>
          </w:p>
        </w:tc>
        <w:tc>
          <w:tcPr>
            <w:tcW w:w="1061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ПЦР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850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134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 3-4</w:t>
            </w:r>
          </w:p>
        </w:tc>
        <w:tc>
          <w:tcPr>
            <w:tcW w:w="1775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 xml:space="preserve">г. Санкт-Петербург, ул. </w:t>
            </w:r>
            <w:proofErr w:type="spellStart"/>
            <w:r w:rsidRPr="004D74C0">
              <w:rPr>
                <w:rFonts w:ascii="Times New Roman" w:hAnsi="Times New Roman" w:cs="Times New Roman"/>
              </w:rPr>
              <w:t>Моисеенко</w:t>
            </w:r>
            <w:proofErr w:type="spellEnd"/>
            <w:r w:rsidRPr="004D74C0">
              <w:rPr>
                <w:rFonts w:ascii="Times New Roman" w:hAnsi="Times New Roman" w:cs="Times New Roman"/>
              </w:rPr>
              <w:t xml:space="preserve"> д. 26 </w:t>
            </w:r>
          </w:p>
        </w:tc>
        <w:tc>
          <w:tcPr>
            <w:tcW w:w="56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4D74C0" w:rsidRPr="004D74C0" w:rsidRDefault="004D74C0" w:rsidP="00730F33">
            <w:pPr>
              <w:rPr>
                <w:rFonts w:ascii="Times New Roman" w:hAnsi="Times New Roman" w:cs="Times New Roman"/>
              </w:rPr>
            </w:pPr>
            <w:r w:rsidRPr="004D74C0">
              <w:rPr>
                <w:rFonts w:ascii="Times New Roman" w:hAnsi="Times New Roman" w:cs="Times New Roman"/>
              </w:rPr>
              <w:t>1. проверка;</w:t>
            </w:r>
            <w:r w:rsidRPr="004D74C0">
              <w:rPr>
                <w:rFonts w:ascii="Times New Roman" w:hAnsi="Times New Roman" w:cs="Times New Roman"/>
              </w:rPr>
              <w:br/>
            </w:r>
          </w:p>
        </w:tc>
      </w:tr>
    </w:tbl>
    <w:p w:rsidR="0081379A" w:rsidRPr="0014575B" w:rsidRDefault="0081379A" w:rsidP="0081379A">
      <w:pPr>
        <w:pStyle w:val="af6"/>
        <w:jc w:val="both"/>
        <w:rPr>
          <w:rFonts w:ascii="Times New Roman" w:hAnsi="Times New Roman" w:cs="Times New Roman"/>
          <w:sz w:val="24"/>
          <w:szCs w:val="24"/>
        </w:rPr>
      </w:pPr>
    </w:p>
    <w:p w:rsidR="004D74C0" w:rsidRPr="003E56FB" w:rsidRDefault="004D74C0" w:rsidP="004D74C0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b/>
          <w:sz w:val="24"/>
          <w:szCs w:val="24"/>
        </w:rPr>
        <w:t>Требования к качеству работ:</w:t>
      </w:r>
    </w:p>
    <w:p w:rsidR="004D74C0" w:rsidRPr="003E56FB" w:rsidRDefault="004D74C0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Содержание, порядок и правила проведения работ устанавливаются эксплуатационной документацией на и</w:t>
      </w:r>
      <w:r>
        <w:rPr>
          <w:rFonts w:ascii="Times New Roman" w:hAnsi="Times New Roman"/>
          <w:sz w:val="24"/>
          <w:szCs w:val="24"/>
        </w:rPr>
        <w:t xml:space="preserve">зделие, </w:t>
      </w:r>
      <w:r w:rsidRPr="003E56FB">
        <w:rPr>
          <w:rFonts w:ascii="Times New Roman" w:hAnsi="Times New Roman"/>
          <w:sz w:val="24"/>
          <w:szCs w:val="24"/>
        </w:rPr>
        <w:t>ГОСТ Р ЕН 12469-2010 «</w:t>
      </w:r>
      <w:r w:rsidRPr="000A7907">
        <w:rPr>
          <w:rFonts w:ascii="Times New Roman" w:hAnsi="Times New Roman"/>
          <w:sz w:val="24"/>
          <w:szCs w:val="24"/>
        </w:rPr>
        <w:t xml:space="preserve">Биотехнология. Технические требования к боксам микробиологической безопасности», </w:t>
      </w:r>
      <w:proofErr w:type="spellStart"/>
      <w:r w:rsidRPr="000A7907">
        <w:rPr>
          <w:rFonts w:ascii="Times New Roman" w:hAnsi="Times New Roman"/>
          <w:sz w:val="24"/>
          <w:szCs w:val="24"/>
        </w:rPr>
        <w:t>СанПиН</w:t>
      </w:r>
      <w:proofErr w:type="spellEnd"/>
      <w:r w:rsidRPr="000A7907">
        <w:rPr>
          <w:rFonts w:ascii="Times New Roman" w:hAnsi="Times New Roman"/>
          <w:sz w:val="24"/>
          <w:szCs w:val="24"/>
        </w:rPr>
        <w:t xml:space="preserve"> 3.3686-21 "Санитарно-эпидемиологические требования по профилактике инфекционных болезней".</w:t>
      </w:r>
    </w:p>
    <w:p w:rsidR="004D74C0" w:rsidRPr="003E56FB" w:rsidRDefault="004D74C0" w:rsidP="004D74C0">
      <w:pPr>
        <w:jc w:val="both"/>
        <w:rPr>
          <w:rFonts w:ascii="Times New Roman" w:hAnsi="Times New Roman"/>
          <w:b/>
          <w:sz w:val="24"/>
          <w:szCs w:val="24"/>
        </w:rPr>
      </w:pPr>
    </w:p>
    <w:p w:rsidR="004D74C0" w:rsidRPr="003E56FB" w:rsidRDefault="004D74C0" w:rsidP="004D74C0">
      <w:pPr>
        <w:jc w:val="both"/>
        <w:rPr>
          <w:rFonts w:ascii="Times New Roman" w:hAnsi="Times New Roman"/>
          <w:b/>
          <w:sz w:val="24"/>
          <w:szCs w:val="24"/>
        </w:rPr>
      </w:pPr>
      <w:r w:rsidRPr="003E56FB">
        <w:rPr>
          <w:rFonts w:ascii="Times New Roman" w:hAnsi="Times New Roman"/>
          <w:b/>
          <w:sz w:val="24"/>
          <w:szCs w:val="24"/>
        </w:rPr>
        <w:t>Перечень работ по техническому обслуживанию.</w:t>
      </w:r>
    </w:p>
    <w:p w:rsidR="004D74C0" w:rsidRPr="003E56FB" w:rsidRDefault="004D74C0" w:rsidP="004D74C0">
      <w:pPr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 xml:space="preserve">1. Проверка общего состояния бокса: 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идентификационных данных бокса;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установки бокса на месте эксплуатации;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целостнос</w:t>
      </w:r>
      <w:r>
        <w:rPr>
          <w:rFonts w:ascii="Times New Roman" w:hAnsi="Times New Roman"/>
          <w:sz w:val="24"/>
          <w:szCs w:val="24"/>
        </w:rPr>
        <w:t>ти конструкции бокса;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механизма открывания/закрывания переднего стекла</w:t>
      </w:r>
      <w:r>
        <w:rPr>
          <w:rFonts w:ascii="Times New Roman" w:hAnsi="Times New Roman"/>
          <w:sz w:val="24"/>
          <w:szCs w:val="24"/>
        </w:rPr>
        <w:t>.</w:t>
      </w:r>
    </w:p>
    <w:p w:rsidR="004D74C0" w:rsidRPr="003E56FB" w:rsidRDefault="004D74C0" w:rsidP="004D74C0">
      <w:pPr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2. Проверка подключения бокса к коммуникациям: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подключения бокса к электрической сети;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работоспособности системы управления бокса;</w:t>
      </w:r>
    </w:p>
    <w:p w:rsidR="004D74C0" w:rsidRPr="003E56FB" w:rsidRDefault="004D74C0" w:rsidP="004D74C0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- проверка работоспособности систем аварийной сигнализации бокса (при наличии)</w:t>
      </w:r>
      <w:r>
        <w:rPr>
          <w:rFonts w:ascii="Times New Roman" w:hAnsi="Times New Roman"/>
          <w:sz w:val="24"/>
          <w:szCs w:val="24"/>
        </w:rPr>
        <w:t>.</w:t>
      </w:r>
    </w:p>
    <w:p w:rsidR="004D74C0" w:rsidRPr="004D74C0" w:rsidRDefault="004D74C0" w:rsidP="004D74C0">
      <w:pPr>
        <w:pStyle w:val="21"/>
        <w:spacing w:after="120"/>
        <w:rPr>
          <w:b w:val="0"/>
          <w:sz w:val="24"/>
          <w:szCs w:val="24"/>
        </w:rPr>
      </w:pPr>
      <w:r w:rsidRPr="004D74C0">
        <w:rPr>
          <w:b w:val="0"/>
          <w:sz w:val="24"/>
          <w:szCs w:val="24"/>
        </w:rPr>
        <w:t xml:space="preserve">Проверка защитной эффективности боксов микробиологической безопасности (БМБ), эксплуатационных характеристик </w:t>
      </w:r>
      <w:proofErr w:type="spellStart"/>
      <w:r w:rsidRPr="004D74C0">
        <w:rPr>
          <w:b w:val="0"/>
          <w:sz w:val="24"/>
          <w:szCs w:val="24"/>
        </w:rPr>
        <w:t>ПЦР-боксов</w:t>
      </w:r>
      <w:proofErr w:type="spellEnd"/>
      <w:r w:rsidRPr="004D74C0">
        <w:rPr>
          <w:b w:val="0"/>
          <w:sz w:val="24"/>
          <w:szCs w:val="24"/>
        </w:rPr>
        <w:t xml:space="preserve"> в соответствии: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3"/>
        <w:gridCol w:w="6978"/>
      </w:tblGrid>
      <w:tr w:rsidR="004D74C0" w:rsidTr="00730F33">
        <w:trPr>
          <w:trHeight w:val="409"/>
        </w:trPr>
        <w:tc>
          <w:tcPr>
            <w:tcW w:w="10031" w:type="dxa"/>
            <w:gridSpan w:val="2"/>
            <w:shd w:val="clear" w:color="auto" w:fill="FFFFFF"/>
            <w:vAlign w:val="center"/>
          </w:tcPr>
          <w:p w:rsidR="004D74C0" w:rsidRPr="00991D59" w:rsidRDefault="004D74C0" w:rsidP="00730F3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2" w:name="_Hlk114238258"/>
            <w:bookmarkEnd w:id="2"/>
            <w:r w:rsidRPr="00991D5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Перечень проверок для БМБ 2 класса, </w:t>
            </w:r>
          </w:p>
          <w:p w:rsidR="004D74C0" w:rsidRPr="00991D59" w:rsidRDefault="004D74C0" w:rsidP="00730F3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1D59">
              <w:rPr>
                <w:rFonts w:ascii="Times New Roman" w:hAnsi="Times New Roman"/>
                <w:b/>
                <w:sz w:val="24"/>
                <w:szCs w:val="24"/>
              </w:rPr>
              <w:t>установленных в лабораториях, работающих с ПБА I, II, III, IV групп патогенности (Лаборатории базового уровня 1-4).</w:t>
            </w:r>
          </w:p>
        </w:tc>
      </w:tr>
      <w:tr w:rsidR="004D74C0" w:rsidTr="00730F33">
        <w:trPr>
          <w:trHeight w:val="419"/>
        </w:trPr>
        <w:tc>
          <w:tcPr>
            <w:tcW w:w="10031" w:type="dxa"/>
            <w:gridSpan w:val="2"/>
            <w:shd w:val="clear" w:color="auto" w:fill="D9D9D9"/>
            <w:vAlign w:val="center"/>
          </w:tcPr>
          <w:p w:rsidR="004D74C0" w:rsidRPr="00991D59" w:rsidRDefault="004D74C0" w:rsidP="00730F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D5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Основные проверки </w:t>
            </w:r>
          </w:p>
        </w:tc>
      </w:tr>
      <w:tr w:rsidR="004D74C0" w:rsidRPr="007A3B21" w:rsidTr="00730F33">
        <w:trPr>
          <w:trHeight w:val="308"/>
        </w:trPr>
        <w:tc>
          <w:tcPr>
            <w:tcW w:w="3053" w:type="dxa"/>
            <w:shd w:val="clear" w:color="auto" w:fill="F2F2F2"/>
            <w:vAlign w:val="center"/>
            <w:hideMark/>
          </w:tcPr>
          <w:p w:rsidR="004D74C0" w:rsidRPr="00991D59" w:rsidRDefault="004D74C0" w:rsidP="00730F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b/>
              </w:rPr>
              <w:t>Проверяемый показатель (характеристика)</w:t>
            </w:r>
          </w:p>
        </w:tc>
        <w:tc>
          <w:tcPr>
            <w:tcW w:w="6978" w:type="dxa"/>
            <w:shd w:val="clear" w:color="auto" w:fill="F2F2F2"/>
            <w:vAlign w:val="center"/>
            <w:hideMark/>
          </w:tcPr>
          <w:p w:rsidR="004D74C0" w:rsidRPr="00991D59" w:rsidRDefault="004D74C0" w:rsidP="00730F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</w:rPr>
              <w:t>Нормативный документ, содержащий метод (методику)</w:t>
            </w:r>
          </w:p>
        </w:tc>
      </w:tr>
      <w:tr w:rsidR="004D74C0" w:rsidRPr="00D964F1" w:rsidTr="00730F33">
        <w:trPr>
          <w:trHeight w:val="322"/>
        </w:trPr>
        <w:tc>
          <w:tcPr>
            <w:tcW w:w="3053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Скорость нисходящего воздушного потока</w:t>
            </w:r>
          </w:p>
        </w:tc>
        <w:tc>
          <w:tcPr>
            <w:tcW w:w="6978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ГОСТ Р ЕН 12469, Приложение G</w:t>
            </w:r>
          </w:p>
        </w:tc>
      </w:tr>
      <w:tr w:rsidR="004D74C0" w:rsidRPr="007A3B21" w:rsidTr="00730F33">
        <w:trPr>
          <w:trHeight w:val="270"/>
        </w:trPr>
        <w:tc>
          <w:tcPr>
            <w:tcW w:w="3053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Однородность скорости нисходящего воздушного потока</w:t>
            </w:r>
          </w:p>
        </w:tc>
        <w:tc>
          <w:tcPr>
            <w:tcW w:w="6978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ГОСТ Р ЕН 12469, Приложение Н</w:t>
            </w:r>
          </w:p>
        </w:tc>
      </w:tr>
      <w:tr w:rsidR="004D74C0" w:rsidRPr="007A3B21" w:rsidTr="00730F33">
        <w:trPr>
          <w:trHeight w:val="564"/>
        </w:trPr>
        <w:tc>
          <w:tcPr>
            <w:tcW w:w="3053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Средняя скорость входящего потока воздуха</w:t>
            </w:r>
          </w:p>
        </w:tc>
        <w:tc>
          <w:tcPr>
            <w:tcW w:w="6978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Аттестованная методика измерений. № ФР.1.29.2014.17829 в ФИФ</w:t>
            </w:r>
          </w:p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4D74C0" w:rsidRPr="007A3B21" w:rsidTr="00730F33">
        <w:trPr>
          <w:trHeight w:val="564"/>
        </w:trPr>
        <w:tc>
          <w:tcPr>
            <w:tcW w:w="3053" w:type="dxa"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Скорость входящего воздушного потока (</w:t>
            </w:r>
            <w:r w:rsidRPr="00991D59">
              <w:rPr>
                <w:rFonts w:ascii="Times New Roman" w:hAnsi="Times New Roman"/>
              </w:rPr>
              <w:t>на выпускном воздуховоде)</w:t>
            </w:r>
          </w:p>
        </w:tc>
        <w:tc>
          <w:tcPr>
            <w:tcW w:w="6978" w:type="dxa"/>
          </w:tcPr>
          <w:p w:rsidR="004D74C0" w:rsidRPr="000A7907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0A7907">
              <w:rPr>
                <w:rFonts w:ascii="Times New Roman" w:hAnsi="Times New Roman"/>
                <w:color w:val="000000"/>
              </w:rPr>
              <w:t xml:space="preserve">ГОСТ Р ЕН 12469, Приложение G </w:t>
            </w:r>
          </w:p>
          <w:p w:rsidR="004D74C0" w:rsidRPr="000A7907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0A7907">
              <w:rPr>
                <w:rFonts w:ascii="Times New Roman" w:hAnsi="Times New Roman"/>
                <w:color w:val="000000"/>
              </w:rPr>
              <w:t>(применяется вместо № ФР.1.29.2014.17829)</w:t>
            </w:r>
          </w:p>
        </w:tc>
      </w:tr>
      <w:tr w:rsidR="004D74C0" w:rsidRPr="007A3B21" w:rsidTr="00730F33">
        <w:trPr>
          <w:trHeight w:val="900"/>
        </w:trPr>
        <w:tc>
          <w:tcPr>
            <w:tcW w:w="3053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Герметичность (целостность) установленных НЕРА фильтров для выявления проскока</w:t>
            </w:r>
          </w:p>
        </w:tc>
        <w:tc>
          <w:tcPr>
            <w:tcW w:w="6978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 xml:space="preserve">ГОСТ Р ЕН 12469, Приложение D </w:t>
            </w:r>
          </w:p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(и/или (зависит от конструкции бокса))</w:t>
            </w:r>
          </w:p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МИ-02-19. Методика измерения проскока фильтров с целью проверки их защитной эффективности (целостности), 2019 г.</w:t>
            </w:r>
          </w:p>
        </w:tc>
      </w:tr>
      <w:tr w:rsidR="004D74C0" w:rsidRPr="007A3B21" w:rsidTr="00730F33">
        <w:trPr>
          <w:trHeight w:val="559"/>
        </w:trPr>
        <w:tc>
          <w:tcPr>
            <w:tcW w:w="3053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Направление (визуализация) воздушных потоков</w:t>
            </w:r>
          </w:p>
        </w:tc>
        <w:tc>
          <w:tcPr>
            <w:tcW w:w="6978" w:type="dxa"/>
            <w:hideMark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>ГОСТ Р ЕН 12469, Приложение Н</w:t>
            </w:r>
          </w:p>
        </w:tc>
      </w:tr>
    </w:tbl>
    <w:p w:rsidR="004D74C0" w:rsidRPr="00991D59" w:rsidRDefault="004D74C0" w:rsidP="004D74C0">
      <w:pPr>
        <w:rPr>
          <w:vanish/>
        </w:rPr>
      </w:pPr>
    </w:p>
    <w:p w:rsidR="004D74C0" w:rsidRDefault="004D74C0" w:rsidP="004D74C0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946"/>
      </w:tblGrid>
      <w:tr w:rsidR="004D74C0" w:rsidRPr="009A4881" w:rsidTr="00730F33">
        <w:trPr>
          <w:trHeight w:val="364"/>
        </w:trPr>
        <w:tc>
          <w:tcPr>
            <w:tcW w:w="10031" w:type="dxa"/>
            <w:gridSpan w:val="2"/>
            <w:shd w:val="clear" w:color="auto" w:fill="FFFFFF"/>
            <w:vAlign w:val="center"/>
          </w:tcPr>
          <w:p w:rsidR="004D74C0" w:rsidRPr="00991D59" w:rsidRDefault="004D74C0" w:rsidP="00730F33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991D5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Перечень проверок для </w:t>
            </w:r>
            <w:proofErr w:type="spellStart"/>
            <w:r w:rsidRPr="00991D5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ПЦР-боксов</w:t>
            </w:r>
            <w:proofErr w:type="spellEnd"/>
            <w:r w:rsidRPr="00991D5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4D74C0" w:rsidRPr="009A4881" w:rsidTr="00730F33">
        <w:trPr>
          <w:trHeight w:val="364"/>
        </w:trPr>
        <w:tc>
          <w:tcPr>
            <w:tcW w:w="10031" w:type="dxa"/>
            <w:gridSpan w:val="2"/>
            <w:shd w:val="clear" w:color="auto" w:fill="D9D9D9"/>
            <w:vAlign w:val="center"/>
          </w:tcPr>
          <w:p w:rsidR="004D74C0" w:rsidRPr="00991D59" w:rsidRDefault="004D74C0" w:rsidP="00730F33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991D5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Основные проверки </w:t>
            </w:r>
          </w:p>
        </w:tc>
      </w:tr>
      <w:tr w:rsidR="004D74C0" w:rsidRPr="009A4881" w:rsidTr="00730F33">
        <w:tc>
          <w:tcPr>
            <w:tcW w:w="308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D74C0" w:rsidRPr="00991D59" w:rsidRDefault="004D74C0" w:rsidP="00730F33">
            <w:pPr>
              <w:jc w:val="center"/>
              <w:rPr>
                <w:rFonts w:eastAsia="Calibri"/>
              </w:rPr>
            </w:pPr>
            <w:r w:rsidRPr="00991D59">
              <w:rPr>
                <w:rFonts w:ascii="Times New Roman" w:eastAsia="Calibri" w:hAnsi="Times New Roman"/>
                <w:b/>
              </w:rPr>
              <w:t>Проверяемый показатель (характеристика)</w:t>
            </w:r>
          </w:p>
        </w:tc>
        <w:tc>
          <w:tcPr>
            <w:tcW w:w="6946" w:type="dxa"/>
            <w:shd w:val="clear" w:color="auto" w:fill="F2F2F2"/>
            <w:vAlign w:val="center"/>
          </w:tcPr>
          <w:p w:rsidR="004D74C0" w:rsidRPr="00991D59" w:rsidRDefault="004D74C0" w:rsidP="00730F33">
            <w:pPr>
              <w:jc w:val="center"/>
              <w:rPr>
                <w:rFonts w:eastAsia="Calibri"/>
              </w:rPr>
            </w:pPr>
            <w:r>
              <w:rPr>
                <w:rFonts w:ascii="Times New Roman" w:eastAsia="Calibri" w:hAnsi="Times New Roman"/>
                <w:b/>
              </w:rPr>
              <w:t>Нормативный документ, содержащий метод (методику)</w:t>
            </w:r>
          </w:p>
        </w:tc>
      </w:tr>
      <w:tr w:rsidR="004D74C0" w:rsidRPr="009A4881" w:rsidTr="00730F33">
        <w:tc>
          <w:tcPr>
            <w:tcW w:w="3085" w:type="dxa"/>
            <w:tcBorders>
              <w:bottom w:val="single" w:sz="4" w:space="0" w:color="auto"/>
            </w:tcBorders>
          </w:tcPr>
          <w:p w:rsidR="004D74C0" w:rsidRPr="00991D59" w:rsidRDefault="004D74C0" w:rsidP="00730F33">
            <w:pPr>
              <w:rPr>
                <w:rFonts w:eastAsia="Calibri"/>
              </w:rPr>
            </w:pPr>
            <w:r w:rsidRPr="00991D59">
              <w:rPr>
                <w:rFonts w:ascii="Times New Roman" w:hAnsi="Times New Roman"/>
                <w:color w:val="000000"/>
              </w:rPr>
              <w:t>Энергетическая освещенность УФ-С излучением</w:t>
            </w:r>
          </w:p>
        </w:tc>
        <w:tc>
          <w:tcPr>
            <w:tcW w:w="6946" w:type="dxa"/>
          </w:tcPr>
          <w:p w:rsidR="004D74C0" w:rsidRPr="00991D59" w:rsidRDefault="004D74C0" w:rsidP="00730F33">
            <w:pPr>
              <w:rPr>
                <w:rFonts w:ascii="Times New Roman" w:hAnsi="Times New Roman"/>
                <w:color w:val="000000"/>
              </w:rPr>
            </w:pPr>
            <w:r w:rsidRPr="00991D59">
              <w:rPr>
                <w:rFonts w:ascii="Times New Roman" w:hAnsi="Times New Roman"/>
                <w:color w:val="000000"/>
              </w:rPr>
              <w:t xml:space="preserve">Руководство по эксплуатации на </w:t>
            </w:r>
            <w:proofErr w:type="spellStart"/>
            <w:proofErr w:type="gramStart"/>
            <w:r w:rsidRPr="00991D59">
              <w:rPr>
                <w:rFonts w:ascii="Times New Roman" w:hAnsi="Times New Roman"/>
                <w:color w:val="000000"/>
              </w:rPr>
              <w:t>УФ-Радиометр</w:t>
            </w:r>
            <w:proofErr w:type="spellEnd"/>
            <w:proofErr w:type="gramEnd"/>
            <w:r w:rsidRPr="00991D59">
              <w:rPr>
                <w:rFonts w:ascii="Times New Roman" w:hAnsi="Times New Roman"/>
                <w:color w:val="000000"/>
              </w:rPr>
              <w:t xml:space="preserve"> «ТКА ПКМ» (13) ТУ 4215-003-16796024-04.</w:t>
            </w:r>
          </w:p>
          <w:p w:rsidR="004D74C0" w:rsidRPr="00991D59" w:rsidRDefault="004D74C0" w:rsidP="00730F33">
            <w:pPr>
              <w:rPr>
                <w:rFonts w:ascii="Times New Roman" w:eastAsia="Calibri" w:hAnsi="Times New Roman"/>
              </w:rPr>
            </w:pPr>
            <w:r w:rsidRPr="00991D59">
              <w:rPr>
                <w:rFonts w:ascii="Times New Roman" w:eastAsia="Calibri" w:hAnsi="Times New Roman"/>
                <w:iCs/>
              </w:rPr>
              <w:t>Измерение по РЭ</w:t>
            </w:r>
            <w:r w:rsidRPr="00991D59">
              <w:rPr>
                <w:rFonts w:ascii="Times New Roman" w:eastAsia="Calibri" w:hAnsi="Times New Roman"/>
              </w:rPr>
              <w:t xml:space="preserve"> </w:t>
            </w:r>
            <w:proofErr w:type="spellStart"/>
            <w:proofErr w:type="gramStart"/>
            <w:r w:rsidRPr="00991D59">
              <w:rPr>
                <w:rFonts w:ascii="Times New Roman" w:eastAsia="Calibri" w:hAnsi="Times New Roman"/>
              </w:rPr>
              <w:t>УФ-Радиометр</w:t>
            </w:r>
            <w:proofErr w:type="spellEnd"/>
            <w:proofErr w:type="gramEnd"/>
            <w:r w:rsidRPr="00991D59">
              <w:rPr>
                <w:rFonts w:ascii="Times New Roman" w:eastAsia="Calibri" w:hAnsi="Times New Roman"/>
                <w:iCs/>
              </w:rPr>
              <w:t xml:space="preserve"> проводится до стабилизации показаний прибора. И</w:t>
            </w:r>
            <w:r w:rsidRPr="00991D59">
              <w:rPr>
                <w:rFonts w:ascii="Times New Roman" w:eastAsia="Calibri" w:hAnsi="Times New Roman"/>
              </w:rPr>
              <w:t xml:space="preserve">змерение проводится в одной точке 1 раз. Измерительная головка располагается в направлении на </w:t>
            </w:r>
            <w:proofErr w:type="spellStart"/>
            <w:proofErr w:type="gramStart"/>
            <w:r w:rsidRPr="00991D59">
              <w:rPr>
                <w:rFonts w:ascii="Times New Roman" w:eastAsia="Calibri" w:hAnsi="Times New Roman"/>
              </w:rPr>
              <w:t>УФ-лампу</w:t>
            </w:r>
            <w:proofErr w:type="spellEnd"/>
            <w:proofErr w:type="gramEnd"/>
            <w:r w:rsidRPr="00991D59">
              <w:rPr>
                <w:rFonts w:ascii="Times New Roman" w:eastAsia="Calibri" w:hAnsi="Times New Roman"/>
              </w:rPr>
              <w:t>, в самом удаленном месте от УФ лампы в центре рабочей поверхности.</w:t>
            </w:r>
          </w:p>
        </w:tc>
      </w:tr>
    </w:tbl>
    <w:p w:rsidR="004D74C0" w:rsidRPr="00437D83" w:rsidRDefault="004D74C0" w:rsidP="004D74C0">
      <w:pPr>
        <w:spacing w:before="120" w:after="120"/>
        <w:jc w:val="both"/>
        <w:rPr>
          <w:rFonts w:ascii="Times New Roman" w:hAnsi="Times New Roman"/>
          <w:bCs/>
          <w:i/>
          <w:iCs/>
        </w:rPr>
      </w:pPr>
      <w:r w:rsidRPr="00437D83">
        <w:rPr>
          <w:rFonts w:ascii="Times New Roman" w:hAnsi="Times New Roman"/>
          <w:bCs/>
          <w:i/>
          <w:iCs/>
        </w:rPr>
        <w:t>*Указаны рекомендуемые методы испытаний, допускается использование и других методов в соответствии с областью аккредитации Исполнителя.</w:t>
      </w:r>
    </w:p>
    <w:p w:rsidR="004D74C0" w:rsidRDefault="004D74C0" w:rsidP="004D74C0">
      <w:pPr>
        <w:jc w:val="both"/>
        <w:rPr>
          <w:rFonts w:ascii="Times New Roman" w:hAnsi="Times New Roman"/>
          <w:bCs/>
          <w:spacing w:val="-4"/>
          <w:sz w:val="24"/>
          <w:szCs w:val="24"/>
        </w:rPr>
      </w:pPr>
      <w:r w:rsidRPr="00437D83">
        <w:rPr>
          <w:rFonts w:ascii="Times New Roman" w:hAnsi="Times New Roman"/>
          <w:bCs/>
          <w:spacing w:val="-4"/>
          <w:sz w:val="24"/>
          <w:szCs w:val="24"/>
        </w:rPr>
        <w:t xml:space="preserve">Правило принятия решения согласно </w:t>
      </w:r>
      <w:proofErr w:type="spellStart"/>
      <w:r w:rsidRPr="00437D83">
        <w:rPr>
          <w:rFonts w:ascii="Times New Roman" w:hAnsi="Times New Roman"/>
          <w:bCs/>
          <w:spacing w:val="-4"/>
          <w:sz w:val="24"/>
          <w:szCs w:val="24"/>
        </w:rPr>
        <w:t>СанПиН</w:t>
      </w:r>
      <w:proofErr w:type="spellEnd"/>
      <w:r w:rsidRPr="00437D83">
        <w:rPr>
          <w:rFonts w:ascii="Times New Roman" w:hAnsi="Times New Roman"/>
          <w:bCs/>
          <w:spacing w:val="-4"/>
          <w:sz w:val="24"/>
          <w:szCs w:val="24"/>
        </w:rPr>
        <w:t xml:space="preserve"> 3.3686-21 "Санитарно-эпидемиологические требования по профилактике инфекционных болезней": Защитная эффективность бокса микробиологической безопасности подтверждается, если при проверке его эксплуатационных характеристик все показатели не имеют отклонения от значений, приведенных в п.190. </w:t>
      </w:r>
      <w:proofErr w:type="spellStart"/>
      <w:r w:rsidRPr="00437D83">
        <w:rPr>
          <w:rFonts w:ascii="Times New Roman" w:hAnsi="Times New Roman"/>
          <w:bCs/>
          <w:spacing w:val="-4"/>
          <w:sz w:val="24"/>
          <w:szCs w:val="24"/>
        </w:rPr>
        <w:t>СанПиН</w:t>
      </w:r>
      <w:proofErr w:type="spellEnd"/>
      <w:r w:rsidRPr="00437D83">
        <w:rPr>
          <w:rFonts w:ascii="Times New Roman" w:hAnsi="Times New Roman"/>
          <w:bCs/>
          <w:spacing w:val="-4"/>
          <w:sz w:val="24"/>
          <w:szCs w:val="24"/>
        </w:rPr>
        <w:t xml:space="preserve"> 3.3686-21. Защитная эффективность бокса микробиологической безопасности не подтверждается, если при проверке его эксплуатационных характеристик хотя бы один показатель имеет отклонение от значений, приведенных в п.190. </w:t>
      </w:r>
      <w:proofErr w:type="spellStart"/>
      <w:r w:rsidRPr="00437D83">
        <w:rPr>
          <w:rFonts w:ascii="Times New Roman" w:hAnsi="Times New Roman"/>
          <w:bCs/>
          <w:spacing w:val="-4"/>
          <w:sz w:val="24"/>
          <w:szCs w:val="24"/>
        </w:rPr>
        <w:t>СанПиН</w:t>
      </w:r>
      <w:proofErr w:type="spellEnd"/>
      <w:r w:rsidRPr="00437D83">
        <w:rPr>
          <w:rFonts w:ascii="Times New Roman" w:hAnsi="Times New Roman"/>
          <w:bCs/>
          <w:spacing w:val="-4"/>
          <w:sz w:val="24"/>
          <w:szCs w:val="24"/>
        </w:rPr>
        <w:t xml:space="preserve"> 3.3686-21</w:t>
      </w:r>
      <w:r>
        <w:rPr>
          <w:rFonts w:ascii="Times New Roman" w:hAnsi="Times New Roman"/>
          <w:bCs/>
          <w:spacing w:val="-4"/>
          <w:sz w:val="24"/>
          <w:szCs w:val="24"/>
        </w:rPr>
        <w:t>.</w:t>
      </w:r>
    </w:p>
    <w:p w:rsidR="004D74C0" w:rsidRPr="003E56FB" w:rsidRDefault="004D74C0" w:rsidP="004D74C0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3E56FB">
        <w:rPr>
          <w:rFonts w:ascii="Times New Roman" w:hAnsi="Times New Roman"/>
          <w:b/>
          <w:sz w:val="24"/>
          <w:szCs w:val="24"/>
        </w:rPr>
        <w:t>Обязательные требования к исполнителю:</w:t>
      </w:r>
    </w:p>
    <w:p w:rsidR="004D74C0" w:rsidRDefault="004D74C0" w:rsidP="004D74C0">
      <w:pPr>
        <w:widowControl/>
        <w:numPr>
          <w:ilvl w:val="0"/>
          <w:numId w:val="26"/>
        </w:numPr>
        <w:suppressAutoHyphens/>
        <w:autoSpaceDE/>
        <w:autoSpaceDN/>
        <w:adjustRightInd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действующей лицензии (выписки из реестра лицензий) на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применения,  вспомогательные и </w:t>
      </w:r>
      <w:proofErr w:type="spellStart"/>
      <w:r>
        <w:rPr>
          <w:rFonts w:ascii="Times New Roman" w:hAnsi="Times New Roman"/>
          <w:sz w:val="24"/>
          <w:szCs w:val="24"/>
        </w:rPr>
        <w:t>общебольничные</w:t>
      </w:r>
      <w:proofErr w:type="spellEnd"/>
      <w:r>
        <w:rPr>
          <w:rFonts w:ascii="Times New Roman" w:hAnsi="Times New Roman"/>
          <w:sz w:val="24"/>
          <w:szCs w:val="24"/>
        </w:rPr>
        <w:t xml:space="preserve"> медицинские изделия; </w:t>
      </w:r>
    </w:p>
    <w:p w:rsidR="004D74C0" w:rsidRPr="00975EB1" w:rsidRDefault="004D74C0" w:rsidP="004D74C0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Times New Roman" w:hAnsi="Times New Roman"/>
          <w:color w:val="000000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 xml:space="preserve">наличие </w:t>
      </w:r>
      <w:r w:rsidRPr="003E56FB">
        <w:rPr>
          <w:rFonts w:ascii="Times New Roman" w:hAnsi="Times New Roman"/>
          <w:color w:val="000000"/>
          <w:sz w:val="24"/>
          <w:szCs w:val="24"/>
        </w:rPr>
        <w:t>выписки из реестра аккредитованных лиц (аттестат аккредитации) в национальной системе по аккредитации (</w:t>
      </w:r>
      <w:proofErr w:type="spellStart"/>
      <w:r w:rsidRPr="003E56FB">
        <w:rPr>
          <w:rFonts w:ascii="Times New Roman" w:hAnsi="Times New Roman"/>
          <w:color w:val="000000"/>
          <w:sz w:val="24"/>
          <w:szCs w:val="24"/>
        </w:rPr>
        <w:t>Росаккредитация</w:t>
      </w:r>
      <w:proofErr w:type="spellEnd"/>
      <w:r w:rsidRPr="003E56FB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3E56FB">
        <w:rPr>
          <w:rFonts w:ascii="Times New Roman" w:hAnsi="Times New Roman"/>
          <w:sz w:val="24"/>
          <w:szCs w:val="24"/>
        </w:rPr>
        <w:t xml:space="preserve">(на </w:t>
      </w:r>
      <w:r w:rsidRPr="003E56FB">
        <w:rPr>
          <w:rFonts w:ascii="Times New Roman" w:hAnsi="Times New Roman"/>
          <w:color w:val="000000"/>
          <w:sz w:val="24"/>
          <w:szCs w:val="24"/>
        </w:rPr>
        <w:t>основании ст.42 Федерального закона от 30.03.99 N 52-ФЗ О Санитарно-эпидемиологическом благополучии 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п. 188 </w:t>
      </w:r>
      <w:proofErr w:type="spellStart"/>
      <w:r w:rsidRPr="00975EB1">
        <w:rPr>
          <w:rFonts w:ascii="Times New Roman" w:hAnsi="Times New Roman"/>
          <w:color w:val="000000"/>
          <w:sz w:val="24"/>
          <w:szCs w:val="24"/>
        </w:rPr>
        <w:t>СанПиН</w:t>
      </w:r>
      <w:proofErr w:type="spellEnd"/>
      <w:r w:rsidRPr="00975EB1">
        <w:rPr>
          <w:rFonts w:ascii="Times New Roman" w:hAnsi="Times New Roman"/>
          <w:color w:val="000000"/>
          <w:sz w:val="24"/>
          <w:szCs w:val="24"/>
        </w:rPr>
        <w:t xml:space="preserve"> 3.3686-21</w:t>
      </w:r>
      <w:r w:rsidRPr="003E56FB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975EB1">
        <w:rPr>
          <w:rFonts w:ascii="Times New Roman" w:hAnsi="Times New Roman"/>
          <w:color w:val="000000"/>
          <w:sz w:val="24"/>
          <w:szCs w:val="24"/>
        </w:rPr>
        <w:t>с областью аккредитации, включающей перечень проверок, указанный в техническом задании;</w:t>
      </w:r>
    </w:p>
    <w:p w:rsidR="004D74C0" w:rsidRDefault="004D74C0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p w:rsidR="004D74C0" w:rsidRPr="003E56FB" w:rsidRDefault="004D74C0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>В случае необходимости при наличии технической возможности Исполнитель проводит настройку скорости воздушных потоков в боксах.</w:t>
      </w:r>
    </w:p>
    <w:p w:rsidR="004D74C0" w:rsidRPr="003E56FB" w:rsidRDefault="004D74C0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 xml:space="preserve">По результатам работ исполнитель выдает заказчику акт выполненных работ, протокол </w:t>
      </w:r>
      <w:r>
        <w:rPr>
          <w:rFonts w:ascii="Times New Roman" w:hAnsi="Times New Roman"/>
          <w:sz w:val="24"/>
          <w:szCs w:val="24"/>
        </w:rPr>
        <w:t>испытаний</w:t>
      </w:r>
      <w:r w:rsidRPr="003E56FB">
        <w:rPr>
          <w:rFonts w:ascii="Times New Roman" w:hAnsi="Times New Roman"/>
          <w:sz w:val="24"/>
          <w:szCs w:val="24"/>
        </w:rPr>
        <w:t xml:space="preserve"> на каждую единицу оборудования, </w:t>
      </w:r>
      <w:r w:rsidRPr="00D61D0C">
        <w:rPr>
          <w:rFonts w:ascii="Times New Roman" w:hAnsi="Times New Roman"/>
          <w:sz w:val="24"/>
          <w:szCs w:val="24"/>
        </w:rPr>
        <w:t xml:space="preserve">включающий заключение о его соответствии требованиям </w:t>
      </w:r>
      <w:proofErr w:type="spellStart"/>
      <w:r w:rsidRPr="00D61D0C">
        <w:rPr>
          <w:rFonts w:ascii="Times New Roman" w:hAnsi="Times New Roman"/>
          <w:sz w:val="24"/>
          <w:szCs w:val="24"/>
        </w:rPr>
        <w:t>СанПиН</w:t>
      </w:r>
      <w:proofErr w:type="spellEnd"/>
      <w:r w:rsidRPr="00D61D0C">
        <w:rPr>
          <w:rFonts w:ascii="Times New Roman" w:hAnsi="Times New Roman"/>
          <w:sz w:val="24"/>
          <w:szCs w:val="24"/>
        </w:rPr>
        <w:t xml:space="preserve"> 3.3686-21</w:t>
      </w:r>
      <w:r w:rsidRPr="003E56FB">
        <w:rPr>
          <w:rFonts w:ascii="Times New Roman" w:hAnsi="Times New Roman"/>
          <w:sz w:val="24"/>
          <w:szCs w:val="24"/>
        </w:rPr>
        <w:t>.</w:t>
      </w:r>
    </w:p>
    <w:p w:rsidR="004D74C0" w:rsidRDefault="004D74C0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3E56FB">
        <w:rPr>
          <w:rFonts w:ascii="Times New Roman" w:hAnsi="Times New Roman"/>
          <w:sz w:val="24"/>
          <w:szCs w:val="24"/>
        </w:rPr>
        <w:t xml:space="preserve">Исполнитель выполняет работы своими силами и средствами. Исполнитель гарантирует, что услуги оказываются квалифицированными специалистами, имеющими специальную подготовку и все необходимые для оказания услуг инструменты и контрольно-измерительные приборы. </w:t>
      </w:r>
    </w:p>
    <w:p w:rsidR="004D74C0" w:rsidRDefault="004D74C0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CE2619">
        <w:rPr>
          <w:rFonts w:ascii="Times New Roman" w:hAnsi="Times New Roman"/>
          <w:sz w:val="24"/>
          <w:szCs w:val="24"/>
        </w:rPr>
        <w:t>Исполнитель представляет в Федеральную службу по аккредитации сведения о проведенных в рамках исполнения настоящего Контракта испытаниях, включая сведения о выданных протоколах испытаний с указанием даты и номера (с приложением электронного документа или электронного образа (</w:t>
      </w:r>
      <w:proofErr w:type="spellStart"/>
      <w:r w:rsidRPr="00CE2619">
        <w:rPr>
          <w:rFonts w:ascii="Times New Roman" w:hAnsi="Times New Roman"/>
          <w:sz w:val="24"/>
          <w:szCs w:val="24"/>
        </w:rPr>
        <w:t>скан-копии</w:t>
      </w:r>
      <w:proofErr w:type="spellEnd"/>
      <w:r w:rsidRPr="00CE2619">
        <w:rPr>
          <w:rFonts w:ascii="Times New Roman" w:hAnsi="Times New Roman"/>
          <w:sz w:val="24"/>
          <w:szCs w:val="24"/>
        </w:rPr>
        <w:t>) такого документа), а также иных сведений, согласно требованиям Приказа Минэкономразвития РФ от 24.10.2020 г. № 704.</w:t>
      </w:r>
      <w:proofErr w:type="gramEnd"/>
    </w:p>
    <w:p w:rsidR="006366BD" w:rsidRDefault="006366BD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p w:rsidR="006366BD" w:rsidRPr="003E56FB" w:rsidRDefault="006366BD" w:rsidP="004D74C0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66"/>
        <w:gridCol w:w="4775"/>
      </w:tblGrid>
      <w:tr w:rsidR="00A15A07" w:rsidRPr="0014575B" w:rsidTr="00A57C56">
        <w:tc>
          <w:tcPr>
            <w:tcW w:w="5466" w:type="dxa"/>
          </w:tcPr>
          <w:p w:rsidR="00A15A07" w:rsidRPr="0014575B" w:rsidRDefault="00A15A07" w:rsidP="00C3528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Исполнитель:</w:t>
            </w:r>
          </w:p>
        </w:tc>
        <w:tc>
          <w:tcPr>
            <w:tcW w:w="4775" w:type="dxa"/>
          </w:tcPr>
          <w:p w:rsidR="00A15A07" w:rsidRPr="0014575B" w:rsidRDefault="00A15A07" w:rsidP="00C3528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75B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Заказчик:</w:t>
            </w:r>
          </w:p>
        </w:tc>
      </w:tr>
      <w:tr w:rsidR="00A15A07" w:rsidRPr="0014575B" w:rsidTr="00A57C56">
        <w:tc>
          <w:tcPr>
            <w:tcW w:w="5466" w:type="dxa"/>
          </w:tcPr>
          <w:p w:rsidR="00A15A07" w:rsidRPr="0014575B" w:rsidRDefault="00A15A07" w:rsidP="00C35282">
            <w:pPr>
              <w:pStyle w:val="af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0433" w:rsidRDefault="00510433" w:rsidP="00510433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:rsidR="00510433" w:rsidRPr="00752440" w:rsidRDefault="00510433" w:rsidP="00510433">
            <w:pPr>
              <w:pStyle w:val="af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10433" w:rsidRDefault="00510433" w:rsidP="00510433">
            <w:pPr>
              <w:pStyle w:val="af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5244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____________________ 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/_____________/</w:t>
            </w:r>
          </w:p>
          <w:p w:rsidR="00A15A07" w:rsidRPr="005638F8" w:rsidRDefault="003D60BE" w:rsidP="003D60BE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Договор</w:t>
            </w:r>
            <w:r w:rsidR="00510433" w:rsidRPr="005638F8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4775" w:type="dxa"/>
          </w:tcPr>
          <w:p w:rsidR="00A15A07" w:rsidRPr="0014575B" w:rsidRDefault="00A15A07" w:rsidP="00C35282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15A07" w:rsidRPr="00053954" w:rsidRDefault="00A15A07" w:rsidP="00C35282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  <w:r w:rsidRPr="00053954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>Главный врач</w:t>
            </w:r>
          </w:p>
          <w:p w:rsidR="00A15A07" w:rsidRPr="00572ADF" w:rsidRDefault="00A15A07" w:rsidP="00C35282">
            <w:pPr>
              <w:pStyle w:val="af6"/>
              <w:jc w:val="both"/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</w:pPr>
            <w:r w:rsidRPr="00572ADF"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 xml:space="preserve">_____________________  </w:t>
            </w:r>
            <w:r>
              <w:rPr>
                <w:rFonts w:ascii="Times New Roman" w:hAnsi="Times New Roman" w:cs="Times New Roman"/>
                <w:bCs/>
                <w:kern w:val="16"/>
                <w:sz w:val="24"/>
                <w:szCs w:val="24"/>
              </w:rPr>
              <w:t>Борухович Д.Г.</w:t>
            </w:r>
          </w:p>
          <w:p w:rsidR="00A15A07" w:rsidRPr="005638F8" w:rsidRDefault="003D60BE" w:rsidP="003D60BE">
            <w:pPr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Договор </w:t>
            </w:r>
            <w:r w:rsidR="00A15A07" w:rsidRPr="005638F8">
              <w:rPr>
                <w:rFonts w:ascii="Times New Roman" w:hAnsi="Times New Roman" w:cs="Times New Roman"/>
                <w:i/>
                <w:sz w:val="16"/>
                <w:szCs w:val="16"/>
              </w:rPr>
              <w:t>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642573" w:rsidRDefault="00642573" w:rsidP="0014575B">
      <w:pPr>
        <w:pStyle w:val="af6"/>
        <w:jc w:val="both"/>
        <w:rPr>
          <w:rFonts w:ascii="Times New Roman" w:hAnsi="Times New Roman" w:cs="Times New Roman"/>
          <w:sz w:val="24"/>
          <w:szCs w:val="24"/>
        </w:rPr>
      </w:pPr>
    </w:p>
    <w:p w:rsidR="00113307" w:rsidRDefault="00A57C56" w:rsidP="00A57C56">
      <w:pPr>
        <w:pStyle w:val="af6"/>
        <w:tabs>
          <w:tab w:val="left" w:pos="654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p w:rsidR="004D74C0" w:rsidRDefault="004D74C0" w:rsidP="00642573">
      <w:pPr>
        <w:suppressAutoHyphens/>
        <w:ind w:left="6371" w:firstLine="708"/>
        <w:contextualSpacing/>
        <w:jc w:val="both"/>
        <w:outlineLvl w:val="0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</w:p>
    <w:sectPr w:rsidR="004D74C0" w:rsidSect="00727E4A">
      <w:footerReference w:type="default" r:id="rId10"/>
      <w:pgSz w:w="11909" w:h="16834"/>
      <w:pgMar w:top="993" w:right="710" w:bottom="851" w:left="992" w:header="0" w:footer="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2F3" w:rsidRDefault="006D32F3">
      <w:r>
        <w:separator/>
      </w:r>
    </w:p>
  </w:endnote>
  <w:endnote w:type="continuationSeparator" w:id="0">
    <w:p w:rsidR="006D32F3" w:rsidRDefault="006D3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2F3" w:rsidRDefault="006D32F3">
    <w:pPr>
      <w:pStyle w:val="af2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2F3" w:rsidRDefault="006D32F3">
      <w:r>
        <w:separator/>
      </w:r>
    </w:p>
  </w:footnote>
  <w:footnote w:type="continuationSeparator" w:id="0">
    <w:p w:rsidR="006D32F3" w:rsidRDefault="006D32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6E05"/>
    <w:multiLevelType w:val="multilevel"/>
    <w:tmpl w:val="3F6A4EE4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>
    <w:nsid w:val="04F43E22"/>
    <w:multiLevelType w:val="hybridMultilevel"/>
    <w:tmpl w:val="8AD48B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8A354E"/>
    <w:multiLevelType w:val="hybridMultilevel"/>
    <w:tmpl w:val="222EA8F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BF3A57"/>
    <w:multiLevelType w:val="hybridMultilevel"/>
    <w:tmpl w:val="A2E247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D46B7"/>
    <w:multiLevelType w:val="multilevel"/>
    <w:tmpl w:val="40A44EA4"/>
    <w:lvl w:ilvl="0">
      <w:start w:val="1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185" w:hanging="4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5">
    <w:nsid w:val="1BD03475"/>
    <w:multiLevelType w:val="multilevel"/>
    <w:tmpl w:val="E432D0B2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340"/>
        </w:tabs>
        <w:ind w:left="1340" w:hanging="630"/>
      </w:pPr>
      <w:rPr>
        <w:rFonts w:cs="Times New Roman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abstractNum w:abstractNumId="6">
    <w:nsid w:val="1E793707"/>
    <w:multiLevelType w:val="multilevel"/>
    <w:tmpl w:val="ADFC1806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2A0B15F4"/>
    <w:multiLevelType w:val="multilevel"/>
    <w:tmpl w:val="E432D0B2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340"/>
        </w:tabs>
        <w:ind w:left="1340" w:hanging="630"/>
      </w:pPr>
      <w:rPr>
        <w:rFonts w:cs="Times New Roman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</w:abstractNum>
  <w:abstractNum w:abstractNumId="8">
    <w:nsid w:val="2C4D53F8"/>
    <w:multiLevelType w:val="multilevel"/>
    <w:tmpl w:val="18BC48F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cs="Times New Roman" w:hint="default"/>
      </w:rPr>
    </w:lvl>
  </w:abstractNum>
  <w:abstractNum w:abstractNumId="9">
    <w:nsid w:val="2E6A5914"/>
    <w:multiLevelType w:val="multilevel"/>
    <w:tmpl w:val="46F80D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2EB16D47"/>
    <w:multiLevelType w:val="multilevel"/>
    <w:tmpl w:val="29CE0A6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11">
    <w:nsid w:val="30206616"/>
    <w:multiLevelType w:val="hybridMultilevel"/>
    <w:tmpl w:val="50C881F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60B09AE"/>
    <w:multiLevelType w:val="multilevel"/>
    <w:tmpl w:val="339A004E"/>
    <w:lvl w:ilvl="0">
      <w:start w:val="2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3">
    <w:nsid w:val="48750129"/>
    <w:multiLevelType w:val="multilevel"/>
    <w:tmpl w:val="28584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8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>
    <w:nsid w:val="53FA5A14"/>
    <w:multiLevelType w:val="hybridMultilevel"/>
    <w:tmpl w:val="DEB0C06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912417D"/>
    <w:multiLevelType w:val="hybridMultilevel"/>
    <w:tmpl w:val="6C3A4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C3E11F7"/>
    <w:multiLevelType w:val="hybridMultilevel"/>
    <w:tmpl w:val="E4E256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A61FEB"/>
    <w:multiLevelType w:val="hybridMultilevel"/>
    <w:tmpl w:val="45FA1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671233"/>
    <w:multiLevelType w:val="multilevel"/>
    <w:tmpl w:val="C9AED778"/>
    <w:lvl w:ilvl="0">
      <w:start w:val="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9">
    <w:nsid w:val="68FD759A"/>
    <w:multiLevelType w:val="multilevel"/>
    <w:tmpl w:val="D0049FCE"/>
    <w:lvl w:ilvl="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>
      <w:start w:val="2"/>
      <w:numFmt w:val="decimal"/>
      <w:isLgl/>
      <w:lvlText w:val="%1.%2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20">
    <w:nsid w:val="6DE07B6C"/>
    <w:multiLevelType w:val="multilevel"/>
    <w:tmpl w:val="0D749A1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1">
    <w:nsid w:val="7441255A"/>
    <w:multiLevelType w:val="multilevel"/>
    <w:tmpl w:val="6EDEDDB0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35"/>
        </w:tabs>
        <w:ind w:left="735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22">
    <w:nsid w:val="782502C2"/>
    <w:multiLevelType w:val="multilevel"/>
    <w:tmpl w:val="15E2C0C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7FB6438D"/>
    <w:multiLevelType w:val="multilevel"/>
    <w:tmpl w:val="1254954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020"/>
        </w:tabs>
        <w:ind w:left="10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0"/>
        </w:tabs>
        <w:ind w:left="39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num w:numId="1">
    <w:abstractNumId w:val="21"/>
  </w:num>
  <w:num w:numId="2">
    <w:abstractNumId w:val="23"/>
  </w:num>
  <w:num w:numId="3">
    <w:abstractNumId w:val="10"/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8"/>
  </w:num>
  <w:num w:numId="9">
    <w:abstractNumId w:val="20"/>
  </w:num>
  <w:num w:numId="10">
    <w:abstractNumId w:val="14"/>
  </w:num>
  <w:num w:numId="11">
    <w:abstractNumId w:val="3"/>
  </w:num>
  <w:num w:numId="12">
    <w:abstractNumId w:val="2"/>
  </w:num>
  <w:num w:numId="1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6"/>
  </w:num>
  <w:num w:numId="16">
    <w:abstractNumId w:val="0"/>
  </w:num>
  <w:num w:numId="17">
    <w:abstractNumId w:val="12"/>
  </w:num>
  <w:num w:numId="18">
    <w:abstractNumId w:val="4"/>
  </w:num>
  <w:num w:numId="19">
    <w:abstractNumId w:val="15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8"/>
  </w:num>
  <w:num w:numId="23">
    <w:abstractNumId w:val="16"/>
  </w:num>
  <w:num w:numId="24">
    <w:abstractNumId w:val="1"/>
  </w:num>
  <w:num w:numId="25">
    <w:abstractNumId w:val="9"/>
  </w:num>
  <w:num w:numId="26">
    <w:abstractNumId w:val="17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992"/>
    <w:rsid w:val="00016C63"/>
    <w:rsid w:val="00020316"/>
    <w:rsid w:val="00033CB1"/>
    <w:rsid w:val="00037D6B"/>
    <w:rsid w:val="00041B89"/>
    <w:rsid w:val="00047BAA"/>
    <w:rsid w:val="00053954"/>
    <w:rsid w:val="000770A9"/>
    <w:rsid w:val="00081A88"/>
    <w:rsid w:val="00083268"/>
    <w:rsid w:val="000854A6"/>
    <w:rsid w:val="000A2C1B"/>
    <w:rsid w:val="000A4E0F"/>
    <w:rsid w:val="000A7826"/>
    <w:rsid w:val="000C1E7D"/>
    <w:rsid w:val="000C2115"/>
    <w:rsid w:val="000D070C"/>
    <w:rsid w:val="000E5BFF"/>
    <w:rsid w:val="000E739C"/>
    <w:rsid w:val="00101F5C"/>
    <w:rsid w:val="0010662A"/>
    <w:rsid w:val="001103FA"/>
    <w:rsid w:val="00111DC1"/>
    <w:rsid w:val="00113307"/>
    <w:rsid w:val="001174F4"/>
    <w:rsid w:val="001244BA"/>
    <w:rsid w:val="00132ABE"/>
    <w:rsid w:val="0014575B"/>
    <w:rsid w:val="001461C1"/>
    <w:rsid w:val="001613A0"/>
    <w:rsid w:val="00161F74"/>
    <w:rsid w:val="001664EF"/>
    <w:rsid w:val="00167766"/>
    <w:rsid w:val="00181F9B"/>
    <w:rsid w:val="00193153"/>
    <w:rsid w:val="00197CA5"/>
    <w:rsid w:val="001A738E"/>
    <w:rsid w:val="001C26F6"/>
    <w:rsid w:val="001C28BB"/>
    <w:rsid w:val="001C3A70"/>
    <w:rsid w:val="001C6617"/>
    <w:rsid w:val="001C7300"/>
    <w:rsid w:val="001E400A"/>
    <w:rsid w:val="001E4FE3"/>
    <w:rsid w:val="001E6A7D"/>
    <w:rsid w:val="001F2256"/>
    <w:rsid w:val="001F4E7A"/>
    <w:rsid w:val="00211455"/>
    <w:rsid w:val="00213E84"/>
    <w:rsid w:val="00214191"/>
    <w:rsid w:val="002227A1"/>
    <w:rsid w:val="002330CF"/>
    <w:rsid w:val="002375CD"/>
    <w:rsid w:val="002514C8"/>
    <w:rsid w:val="00264740"/>
    <w:rsid w:val="002724CA"/>
    <w:rsid w:val="002726C3"/>
    <w:rsid w:val="002771E2"/>
    <w:rsid w:val="00281B99"/>
    <w:rsid w:val="00283414"/>
    <w:rsid w:val="00286825"/>
    <w:rsid w:val="002919D3"/>
    <w:rsid w:val="00293FE6"/>
    <w:rsid w:val="002959E2"/>
    <w:rsid w:val="002A3502"/>
    <w:rsid w:val="002A6AEB"/>
    <w:rsid w:val="002A6E38"/>
    <w:rsid w:val="002B7DA5"/>
    <w:rsid w:val="002C5122"/>
    <w:rsid w:val="002C6EB7"/>
    <w:rsid w:val="002D16CD"/>
    <w:rsid w:val="002D23B0"/>
    <w:rsid w:val="002D4929"/>
    <w:rsid w:val="002F06B5"/>
    <w:rsid w:val="002F65D8"/>
    <w:rsid w:val="0030031D"/>
    <w:rsid w:val="003020DB"/>
    <w:rsid w:val="003047C6"/>
    <w:rsid w:val="003100E3"/>
    <w:rsid w:val="00311051"/>
    <w:rsid w:val="0032135D"/>
    <w:rsid w:val="00332773"/>
    <w:rsid w:val="00343AA5"/>
    <w:rsid w:val="00351B23"/>
    <w:rsid w:val="003665A3"/>
    <w:rsid w:val="0038218C"/>
    <w:rsid w:val="003826C8"/>
    <w:rsid w:val="00387902"/>
    <w:rsid w:val="00396F02"/>
    <w:rsid w:val="003A0488"/>
    <w:rsid w:val="003A13C4"/>
    <w:rsid w:val="003A657E"/>
    <w:rsid w:val="003B0288"/>
    <w:rsid w:val="003D60BE"/>
    <w:rsid w:val="003E1383"/>
    <w:rsid w:val="003E55A2"/>
    <w:rsid w:val="003F0B18"/>
    <w:rsid w:val="004128E6"/>
    <w:rsid w:val="004137D4"/>
    <w:rsid w:val="00421D45"/>
    <w:rsid w:val="00431327"/>
    <w:rsid w:val="0043353E"/>
    <w:rsid w:val="004503BE"/>
    <w:rsid w:val="004576BD"/>
    <w:rsid w:val="0046291E"/>
    <w:rsid w:val="0046520A"/>
    <w:rsid w:val="004706DB"/>
    <w:rsid w:val="004716CB"/>
    <w:rsid w:val="0047643F"/>
    <w:rsid w:val="004869C4"/>
    <w:rsid w:val="004A3109"/>
    <w:rsid w:val="004A3FA4"/>
    <w:rsid w:val="004B0E46"/>
    <w:rsid w:val="004B6900"/>
    <w:rsid w:val="004C25C9"/>
    <w:rsid w:val="004D74C0"/>
    <w:rsid w:val="004E72BE"/>
    <w:rsid w:val="004E79BD"/>
    <w:rsid w:val="004F447D"/>
    <w:rsid w:val="004F5269"/>
    <w:rsid w:val="00502442"/>
    <w:rsid w:val="00510433"/>
    <w:rsid w:val="00512DF7"/>
    <w:rsid w:val="005219B4"/>
    <w:rsid w:val="00525345"/>
    <w:rsid w:val="00527982"/>
    <w:rsid w:val="005302E9"/>
    <w:rsid w:val="005359AB"/>
    <w:rsid w:val="005429C9"/>
    <w:rsid w:val="005442CF"/>
    <w:rsid w:val="005551D3"/>
    <w:rsid w:val="00560E85"/>
    <w:rsid w:val="005638F8"/>
    <w:rsid w:val="0057261E"/>
    <w:rsid w:val="00572ADF"/>
    <w:rsid w:val="00576B56"/>
    <w:rsid w:val="00590479"/>
    <w:rsid w:val="00591A26"/>
    <w:rsid w:val="00593822"/>
    <w:rsid w:val="005964AC"/>
    <w:rsid w:val="005A1FC2"/>
    <w:rsid w:val="005D081E"/>
    <w:rsid w:val="005E0B97"/>
    <w:rsid w:val="005E298A"/>
    <w:rsid w:val="005E62B8"/>
    <w:rsid w:val="005F0774"/>
    <w:rsid w:val="00601F3E"/>
    <w:rsid w:val="006216F2"/>
    <w:rsid w:val="00630404"/>
    <w:rsid w:val="00632B36"/>
    <w:rsid w:val="006366BD"/>
    <w:rsid w:val="00642573"/>
    <w:rsid w:val="00650810"/>
    <w:rsid w:val="00655E66"/>
    <w:rsid w:val="00657659"/>
    <w:rsid w:val="00663C32"/>
    <w:rsid w:val="0067196A"/>
    <w:rsid w:val="00692BD8"/>
    <w:rsid w:val="00696B69"/>
    <w:rsid w:val="006A3194"/>
    <w:rsid w:val="006A4048"/>
    <w:rsid w:val="006B1820"/>
    <w:rsid w:val="006B26FD"/>
    <w:rsid w:val="006B2E09"/>
    <w:rsid w:val="006B2E11"/>
    <w:rsid w:val="006C0B7C"/>
    <w:rsid w:val="006C7E82"/>
    <w:rsid w:val="006D32F3"/>
    <w:rsid w:val="006E0407"/>
    <w:rsid w:val="006E05F5"/>
    <w:rsid w:val="006F3283"/>
    <w:rsid w:val="006F4528"/>
    <w:rsid w:val="006F7120"/>
    <w:rsid w:val="006F79D6"/>
    <w:rsid w:val="00702418"/>
    <w:rsid w:val="007059C1"/>
    <w:rsid w:val="00712FCD"/>
    <w:rsid w:val="00713815"/>
    <w:rsid w:val="00713EA8"/>
    <w:rsid w:val="007140B2"/>
    <w:rsid w:val="00715EAF"/>
    <w:rsid w:val="0072274E"/>
    <w:rsid w:val="00727708"/>
    <w:rsid w:val="00727E4A"/>
    <w:rsid w:val="00730F33"/>
    <w:rsid w:val="007339CB"/>
    <w:rsid w:val="007516B7"/>
    <w:rsid w:val="00761739"/>
    <w:rsid w:val="0078440A"/>
    <w:rsid w:val="00791ED1"/>
    <w:rsid w:val="00797F26"/>
    <w:rsid w:val="007B44B2"/>
    <w:rsid w:val="007B4923"/>
    <w:rsid w:val="007B5AD0"/>
    <w:rsid w:val="007B66E6"/>
    <w:rsid w:val="007B70CE"/>
    <w:rsid w:val="007C44ED"/>
    <w:rsid w:val="007C577E"/>
    <w:rsid w:val="007C6D83"/>
    <w:rsid w:val="007D4545"/>
    <w:rsid w:val="007E7780"/>
    <w:rsid w:val="007F2A4A"/>
    <w:rsid w:val="007F6065"/>
    <w:rsid w:val="007F670F"/>
    <w:rsid w:val="007F7CB5"/>
    <w:rsid w:val="00800E78"/>
    <w:rsid w:val="00801F03"/>
    <w:rsid w:val="0081379A"/>
    <w:rsid w:val="00813FF5"/>
    <w:rsid w:val="0081761F"/>
    <w:rsid w:val="008232ED"/>
    <w:rsid w:val="008234E8"/>
    <w:rsid w:val="0083009D"/>
    <w:rsid w:val="008430CF"/>
    <w:rsid w:val="00860D4A"/>
    <w:rsid w:val="00861EB9"/>
    <w:rsid w:val="00863992"/>
    <w:rsid w:val="00867D18"/>
    <w:rsid w:val="00870BAE"/>
    <w:rsid w:val="00875D46"/>
    <w:rsid w:val="008968D2"/>
    <w:rsid w:val="008B138E"/>
    <w:rsid w:val="008D1F16"/>
    <w:rsid w:val="008E3F4B"/>
    <w:rsid w:val="008E3F76"/>
    <w:rsid w:val="008F29A7"/>
    <w:rsid w:val="008F765D"/>
    <w:rsid w:val="00900A02"/>
    <w:rsid w:val="00900DF9"/>
    <w:rsid w:val="009024BE"/>
    <w:rsid w:val="00903AAC"/>
    <w:rsid w:val="00913D03"/>
    <w:rsid w:val="0092496F"/>
    <w:rsid w:val="00936A0C"/>
    <w:rsid w:val="0094105E"/>
    <w:rsid w:val="00944821"/>
    <w:rsid w:val="009465D5"/>
    <w:rsid w:val="009501F8"/>
    <w:rsid w:val="00951E1A"/>
    <w:rsid w:val="00952AD3"/>
    <w:rsid w:val="00963FF0"/>
    <w:rsid w:val="009756DC"/>
    <w:rsid w:val="00986391"/>
    <w:rsid w:val="00995CA6"/>
    <w:rsid w:val="009B0CF0"/>
    <w:rsid w:val="009B0DA3"/>
    <w:rsid w:val="009B138D"/>
    <w:rsid w:val="009B34E6"/>
    <w:rsid w:val="009C4E71"/>
    <w:rsid w:val="009C7586"/>
    <w:rsid w:val="009E07D6"/>
    <w:rsid w:val="009E160A"/>
    <w:rsid w:val="009E1BDA"/>
    <w:rsid w:val="009E360A"/>
    <w:rsid w:val="009E5E99"/>
    <w:rsid w:val="009F6D2B"/>
    <w:rsid w:val="00A0071E"/>
    <w:rsid w:val="00A00735"/>
    <w:rsid w:val="00A01B33"/>
    <w:rsid w:val="00A10407"/>
    <w:rsid w:val="00A114FF"/>
    <w:rsid w:val="00A15A07"/>
    <w:rsid w:val="00A26289"/>
    <w:rsid w:val="00A27049"/>
    <w:rsid w:val="00A30E0E"/>
    <w:rsid w:val="00A31218"/>
    <w:rsid w:val="00A420D9"/>
    <w:rsid w:val="00A42C90"/>
    <w:rsid w:val="00A46C4B"/>
    <w:rsid w:val="00A503AE"/>
    <w:rsid w:val="00A54E84"/>
    <w:rsid w:val="00A57C56"/>
    <w:rsid w:val="00A73A22"/>
    <w:rsid w:val="00A7666F"/>
    <w:rsid w:val="00A83189"/>
    <w:rsid w:val="00A85F44"/>
    <w:rsid w:val="00A8724B"/>
    <w:rsid w:val="00A8733B"/>
    <w:rsid w:val="00A937E3"/>
    <w:rsid w:val="00A9609D"/>
    <w:rsid w:val="00AA32E4"/>
    <w:rsid w:val="00AA75B3"/>
    <w:rsid w:val="00AB136A"/>
    <w:rsid w:val="00AB395C"/>
    <w:rsid w:val="00AB4E0A"/>
    <w:rsid w:val="00AD13BC"/>
    <w:rsid w:val="00B0232E"/>
    <w:rsid w:val="00B14459"/>
    <w:rsid w:val="00B16FF1"/>
    <w:rsid w:val="00B43D81"/>
    <w:rsid w:val="00B44445"/>
    <w:rsid w:val="00B465A0"/>
    <w:rsid w:val="00B5166B"/>
    <w:rsid w:val="00B539BC"/>
    <w:rsid w:val="00B54DEF"/>
    <w:rsid w:val="00B55B99"/>
    <w:rsid w:val="00B60A4E"/>
    <w:rsid w:val="00B61EB8"/>
    <w:rsid w:val="00B649A5"/>
    <w:rsid w:val="00B662E2"/>
    <w:rsid w:val="00B836F2"/>
    <w:rsid w:val="00B84934"/>
    <w:rsid w:val="00B94E3D"/>
    <w:rsid w:val="00B96373"/>
    <w:rsid w:val="00BA09F3"/>
    <w:rsid w:val="00BA1C54"/>
    <w:rsid w:val="00BA2C1E"/>
    <w:rsid w:val="00BA54F6"/>
    <w:rsid w:val="00BA753D"/>
    <w:rsid w:val="00BA79A8"/>
    <w:rsid w:val="00BB1BF3"/>
    <w:rsid w:val="00BB275F"/>
    <w:rsid w:val="00BC1C34"/>
    <w:rsid w:val="00BC361A"/>
    <w:rsid w:val="00BD7BE9"/>
    <w:rsid w:val="00BE0EF2"/>
    <w:rsid w:val="00BE61F9"/>
    <w:rsid w:val="00BF2B4C"/>
    <w:rsid w:val="00C033DD"/>
    <w:rsid w:val="00C2532F"/>
    <w:rsid w:val="00C348AC"/>
    <w:rsid w:val="00C35282"/>
    <w:rsid w:val="00C35405"/>
    <w:rsid w:val="00C37912"/>
    <w:rsid w:val="00C45D6D"/>
    <w:rsid w:val="00C74CCD"/>
    <w:rsid w:val="00C82656"/>
    <w:rsid w:val="00C86118"/>
    <w:rsid w:val="00C94508"/>
    <w:rsid w:val="00CA2457"/>
    <w:rsid w:val="00CB4802"/>
    <w:rsid w:val="00CB68A5"/>
    <w:rsid w:val="00CB78B7"/>
    <w:rsid w:val="00CC0DE7"/>
    <w:rsid w:val="00CD52DA"/>
    <w:rsid w:val="00CE2BA8"/>
    <w:rsid w:val="00CF0570"/>
    <w:rsid w:val="00CF39E8"/>
    <w:rsid w:val="00D06944"/>
    <w:rsid w:val="00D119A9"/>
    <w:rsid w:val="00D15B18"/>
    <w:rsid w:val="00D17F21"/>
    <w:rsid w:val="00D3318B"/>
    <w:rsid w:val="00D339F5"/>
    <w:rsid w:val="00D33CAD"/>
    <w:rsid w:val="00D507E4"/>
    <w:rsid w:val="00D603B1"/>
    <w:rsid w:val="00D6550D"/>
    <w:rsid w:val="00D66B3C"/>
    <w:rsid w:val="00D76DDF"/>
    <w:rsid w:val="00D80A26"/>
    <w:rsid w:val="00D8754B"/>
    <w:rsid w:val="00D92A1F"/>
    <w:rsid w:val="00DA31ED"/>
    <w:rsid w:val="00DA50B5"/>
    <w:rsid w:val="00DB0B61"/>
    <w:rsid w:val="00DB14C3"/>
    <w:rsid w:val="00DC470F"/>
    <w:rsid w:val="00DD36EC"/>
    <w:rsid w:val="00E0112C"/>
    <w:rsid w:val="00E16E1C"/>
    <w:rsid w:val="00E245FA"/>
    <w:rsid w:val="00E33533"/>
    <w:rsid w:val="00E340AE"/>
    <w:rsid w:val="00E36F91"/>
    <w:rsid w:val="00E51F70"/>
    <w:rsid w:val="00E52ED3"/>
    <w:rsid w:val="00E60B26"/>
    <w:rsid w:val="00E62BBF"/>
    <w:rsid w:val="00E64673"/>
    <w:rsid w:val="00E6636B"/>
    <w:rsid w:val="00E7056C"/>
    <w:rsid w:val="00E7359B"/>
    <w:rsid w:val="00E73B21"/>
    <w:rsid w:val="00E83DE6"/>
    <w:rsid w:val="00E86D8F"/>
    <w:rsid w:val="00EA2625"/>
    <w:rsid w:val="00EA3858"/>
    <w:rsid w:val="00EA3B1B"/>
    <w:rsid w:val="00EC6BCF"/>
    <w:rsid w:val="00EC6D4B"/>
    <w:rsid w:val="00ED667D"/>
    <w:rsid w:val="00ED6CA4"/>
    <w:rsid w:val="00EE4622"/>
    <w:rsid w:val="00EE4970"/>
    <w:rsid w:val="00EF5987"/>
    <w:rsid w:val="00EF6655"/>
    <w:rsid w:val="00F01D2B"/>
    <w:rsid w:val="00F0254C"/>
    <w:rsid w:val="00F05ECC"/>
    <w:rsid w:val="00F217B3"/>
    <w:rsid w:val="00F24C54"/>
    <w:rsid w:val="00F320BC"/>
    <w:rsid w:val="00F36F78"/>
    <w:rsid w:val="00F46609"/>
    <w:rsid w:val="00F4701C"/>
    <w:rsid w:val="00F53912"/>
    <w:rsid w:val="00F54C44"/>
    <w:rsid w:val="00F54DB0"/>
    <w:rsid w:val="00F603CE"/>
    <w:rsid w:val="00F62139"/>
    <w:rsid w:val="00F62F77"/>
    <w:rsid w:val="00F65E5B"/>
    <w:rsid w:val="00F82D37"/>
    <w:rsid w:val="00F95EFC"/>
    <w:rsid w:val="00F9716B"/>
    <w:rsid w:val="00FB19AE"/>
    <w:rsid w:val="00FB1E19"/>
    <w:rsid w:val="00FB31D9"/>
    <w:rsid w:val="00FB6331"/>
    <w:rsid w:val="00FC677E"/>
    <w:rsid w:val="00FD49F9"/>
    <w:rsid w:val="00FE094F"/>
    <w:rsid w:val="00FE14FE"/>
    <w:rsid w:val="00FE3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3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rsid w:val="00B662E2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63992"/>
    <w:pPr>
      <w:keepNext/>
      <w:jc w:val="right"/>
      <w:outlineLvl w:val="2"/>
    </w:pPr>
    <w:rPr>
      <w:rFonts w:ascii="Times New Roman" w:hAnsi="Times New Roman" w:cs="Times New Roman"/>
      <w:kern w:val="16"/>
      <w:sz w:val="24"/>
    </w:rPr>
  </w:style>
  <w:style w:type="paragraph" w:styleId="5">
    <w:name w:val="heading 5"/>
    <w:basedOn w:val="a"/>
    <w:next w:val="a"/>
    <w:link w:val="50"/>
    <w:uiPriority w:val="99"/>
    <w:qFormat/>
    <w:rsid w:val="00863992"/>
    <w:pPr>
      <w:keepNext/>
      <w:jc w:val="both"/>
      <w:outlineLvl w:val="4"/>
    </w:pPr>
    <w:rPr>
      <w:rFonts w:ascii="Times New Roman" w:hAnsi="Times New Roman"/>
      <w:b/>
      <w:bCs/>
      <w:color w:val="202020"/>
      <w:kern w:val="16"/>
      <w:sz w:val="22"/>
      <w:szCs w:val="21"/>
    </w:rPr>
  </w:style>
  <w:style w:type="paragraph" w:styleId="6">
    <w:name w:val="heading 6"/>
    <w:basedOn w:val="a"/>
    <w:next w:val="a"/>
    <w:link w:val="60"/>
    <w:uiPriority w:val="99"/>
    <w:qFormat/>
    <w:rsid w:val="00863992"/>
    <w:pPr>
      <w:keepNext/>
      <w:outlineLvl w:val="5"/>
    </w:pPr>
    <w:rPr>
      <w:rFonts w:ascii="Times New Roman" w:eastAsia="MS Mincho" w:hAnsi="Times New Roman"/>
      <w:kern w:val="16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662E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sid w:val="00BF15D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BF15D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863992"/>
    <w:rPr>
      <w:rFonts w:eastAsia="MS Mincho" w:cs="Arial"/>
      <w:kern w:val="16"/>
      <w:sz w:val="24"/>
      <w:lang w:val="ru-RU" w:eastAsia="ru-RU" w:bidi="ar-SA"/>
    </w:rPr>
  </w:style>
  <w:style w:type="paragraph" w:styleId="a3">
    <w:name w:val="Title"/>
    <w:basedOn w:val="a"/>
    <w:link w:val="a4"/>
    <w:uiPriority w:val="99"/>
    <w:qFormat/>
    <w:rsid w:val="00863992"/>
    <w:pPr>
      <w:jc w:val="center"/>
    </w:pPr>
    <w:rPr>
      <w:rFonts w:ascii="Times New Roman" w:hAnsi="Times New Roman" w:cs="Times New Roman"/>
      <w:kern w:val="16"/>
      <w:sz w:val="24"/>
    </w:rPr>
  </w:style>
  <w:style w:type="character" w:customStyle="1" w:styleId="a4">
    <w:name w:val="Название Знак"/>
    <w:link w:val="a3"/>
    <w:uiPriority w:val="99"/>
    <w:locked/>
    <w:rsid w:val="00863992"/>
    <w:rPr>
      <w:rFonts w:cs="Times New Roman"/>
      <w:kern w:val="16"/>
      <w:sz w:val="24"/>
      <w:lang w:val="ru-RU" w:eastAsia="ru-RU" w:bidi="ar-SA"/>
    </w:rPr>
  </w:style>
  <w:style w:type="paragraph" w:styleId="a5">
    <w:name w:val="Body Text"/>
    <w:basedOn w:val="a"/>
    <w:link w:val="a6"/>
    <w:uiPriority w:val="99"/>
    <w:rsid w:val="00863992"/>
    <w:pPr>
      <w:jc w:val="both"/>
    </w:pPr>
    <w:rPr>
      <w:rFonts w:ascii="Times New Roman" w:hAnsi="Times New Roman"/>
      <w:color w:val="202020"/>
      <w:kern w:val="16"/>
      <w:sz w:val="22"/>
      <w:szCs w:val="21"/>
    </w:rPr>
  </w:style>
  <w:style w:type="character" w:customStyle="1" w:styleId="a6">
    <w:name w:val="Основной текст Знак"/>
    <w:link w:val="a5"/>
    <w:uiPriority w:val="99"/>
    <w:locked/>
    <w:rsid w:val="00863992"/>
    <w:rPr>
      <w:rFonts w:cs="Arial"/>
      <w:color w:val="202020"/>
      <w:kern w:val="16"/>
      <w:sz w:val="21"/>
      <w:szCs w:val="21"/>
      <w:lang w:val="ru-RU" w:eastAsia="ru-RU" w:bidi="ar-SA"/>
    </w:rPr>
  </w:style>
  <w:style w:type="paragraph" w:styleId="a7">
    <w:name w:val="Body Text Indent"/>
    <w:basedOn w:val="a"/>
    <w:link w:val="a8"/>
    <w:uiPriority w:val="99"/>
    <w:rsid w:val="00863992"/>
    <w:pPr>
      <w:ind w:firstLine="720"/>
      <w:jc w:val="both"/>
    </w:pPr>
    <w:rPr>
      <w:rFonts w:ascii="Times New Roman" w:hAnsi="Times New Roman"/>
      <w:kern w:val="16"/>
      <w:sz w:val="22"/>
      <w:szCs w:val="21"/>
    </w:rPr>
  </w:style>
  <w:style w:type="character" w:customStyle="1" w:styleId="a8">
    <w:name w:val="Основной текст с отступом Знак"/>
    <w:link w:val="a7"/>
    <w:uiPriority w:val="99"/>
    <w:semiHidden/>
    <w:rsid w:val="00BF15D8"/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rsid w:val="0086399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863992"/>
    <w:rPr>
      <w:rFonts w:ascii="Arial" w:hAnsi="Arial" w:cs="Arial"/>
      <w:lang w:val="ru-RU" w:eastAsia="ru-RU" w:bidi="ar-SA"/>
    </w:rPr>
  </w:style>
  <w:style w:type="paragraph" w:styleId="2">
    <w:name w:val="Body Text Indent 2"/>
    <w:basedOn w:val="a"/>
    <w:link w:val="20"/>
    <w:uiPriority w:val="99"/>
    <w:rsid w:val="00863992"/>
    <w:pPr>
      <w:ind w:firstLine="1134"/>
      <w:jc w:val="both"/>
    </w:pPr>
    <w:rPr>
      <w:rFonts w:ascii="Times New Roman" w:hAnsi="Times New Roman"/>
      <w:kern w:val="16"/>
      <w:sz w:val="22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BF15D8"/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iPriority w:val="99"/>
    <w:rsid w:val="00863992"/>
    <w:pPr>
      <w:ind w:right="1" w:firstLine="720"/>
      <w:jc w:val="both"/>
    </w:pPr>
    <w:rPr>
      <w:rFonts w:ascii="Times New Roman" w:hAnsi="Times New Roman"/>
      <w:kern w:val="16"/>
      <w:sz w:val="22"/>
      <w:szCs w:val="21"/>
    </w:rPr>
  </w:style>
  <w:style w:type="character" w:customStyle="1" w:styleId="32">
    <w:name w:val="Основной текст с отступом 3 Знак"/>
    <w:link w:val="31"/>
    <w:uiPriority w:val="99"/>
    <w:semiHidden/>
    <w:rsid w:val="00BF15D8"/>
    <w:rPr>
      <w:rFonts w:ascii="Arial" w:hAnsi="Arial" w:cs="Arial"/>
      <w:sz w:val="16"/>
      <w:szCs w:val="16"/>
    </w:rPr>
  </w:style>
  <w:style w:type="paragraph" w:customStyle="1" w:styleId="21">
    <w:name w:val="Основной текст 21"/>
    <w:basedOn w:val="a"/>
    <w:rsid w:val="00863992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8"/>
    </w:rPr>
  </w:style>
  <w:style w:type="character" w:styleId="ab">
    <w:name w:val="Hyperlink"/>
    <w:uiPriority w:val="99"/>
    <w:qFormat/>
    <w:rsid w:val="00863992"/>
    <w:rPr>
      <w:rFonts w:cs="Times New Roman"/>
      <w:color w:val="0000FF"/>
      <w:u w:val="single"/>
    </w:rPr>
  </w:style>
  <w:style w:type="character" w:customStyle="1" w:styleId="top">
    <w:name w:val="top"/>
    <w:uiPriority w:val="99"/>
    <w:rsid w:val="00863992"/>
    <w:rPr>
      <w:rFonts w:cs="Times New Roman"/>
    </w:rPr>
  </w:style>
  <w:style w:type="paragraph" w:customStyle="1" w:styleId="ConsPlusNormal">
    <w:name w:val="ConsPlusNormal"/>
    <w:link w:val="ConsPlusNormal0"/>
    <w:qFormat/>
    <w:rsid w:val="008F765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DB0B61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E51F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Style16">
    <w:name w:val="Style16"/>
    <w:basedOn w:val="a"/>
    <w:uiPriority w:val="99"/>
    <w:rsid w:val="004B0E46"/>
    <w:pPr>
      <w:spacing w:line="245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styleId="ad">
    <w:name w:val="Normal (Web)"/>
    <w:aliases w:val="Обычный (веб)1,Обычный (Web)1,Обычный (Web),Обычный (веб) Знак Знак Знак Знак,Обычный (веб) Знак Знак Знак"/>
    <w:basedOn w:val="a"/>
    <w:link w:val="ae"/>
    <w:uiPriority w:val="99"/>
    <w:qFormat/>
    <w:rsid w:val="009C7586"/>
    <w:pPr>
      <w:widowControl/>
      <w:autoSpaceDE/>
      <w:autoSpaceDN/>
      <w:adjustRightInd/>
      <w:spacing w:before="100" w:beforeAutospacing="1" w:after="100" w:afterAutospacing="1"/>
    </w:pPr>
    <w:rPr>
      <w:rFonts w:ascii="Times" w:hAnsi="Times" w:cs="Times New Roman"/>
      <w:lang w:eastAsia="en-US"/>
    </w:rPr>
  </w:style>
  <w:style w:type="table" w:styleId="af">
    <w:name w:val="Table Grid"/>
    <w:basedOn w:val="a1"/>
    <w:uiPriority w:val="99"/>
    <w:rsid w:val="009C75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rsid w:val="004706D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locked/>
    <w:rsid w:val="004706DB"/>
    <w:rPr>
      <w:rFonts w:ascii="Tahoma" w:hAnsi="Tahoma" w:cs="Tahoma"/>
      <w:sz w:val="16"/>
      <w:szCs w:val="16"/>
    </w:rPr>
  </w:style>
  <w:style w:type="paragraph" w:styleId="af2">
    <w:name w:val="footer"/>
    <w:basedOn w:val="a"/>
    <w:link w:val="af3"/>
    <w:uiPriority w:val="99"/>
    <w:rsid w:val="00D6550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D6550D"/>
    <w:rPr>
      <w:rFonts w:ascii="Arial" w:hAnsi="Arial" w:cs="Arial"/>
    </w:rPr>
  </w:style>
  <w:style w:type="paragraph" w:styleId="af4">
    <w:name w:val="Block Text"/>
    <w:basedOn w:val="a"/>
    <w:uiPriority w:val="99"/>
    <w:rsid w:val="00B5166B"/>
    <w:pPr>
      <w:widowControl/>
      <w:tabs>
        <w:tab w:val="left" w:pos="620"/>
        <w:tab w:val="left" w:pos="1225"/>
        <w:tab w:val="right" w:pos="10265"/>
      </w:tabs>
      <w:autoSpaceDE/>
      <w:autoSpaceDN/>
      <w:adjustRightInd/>
      <w:ind w:left="-360" w:right="-185"/>
      <w:jc w:val="both"/>
    </w:pPr>
    <w:rPr>
      <w:rFonts w:ascii="Times New Roman" w:hAnsi="Times New Roman" w:cs="Times New Roman"/>
      <w:color w:val="000000"/>
      <w:sz w:val="22"/>
      <w:szCs w:val="24"/>
    </w:rPr>
  </w:style>
  <w:style w:type="paragraph" w:customStyle="1" w:styleId="af5">
    <w:name w:val="Обычный.Нормальный абзац"/>
    <w:link w:val="11"/>
    <w:uiPriority w:val="99"/>
    <w:rsid w:val="00DA31ED"/>
    <w:pPr>
      <w:widowControl w:val="0"/>
      <w:ind w:firstLine="709"/>
      <w:jc w:val="both"/>
    </w:pPr>
    <w:rPr>
      <w:sz w:val="24"/>
      <w:szCs w:val="22"/>
    </w:rPr>
  </w:style>
  <w:style w:type="character" w:customStyle="1" w:styleId="11">
    <w:name w:val="Обычный.Нормальный абзац Знак1"/>
    <w:link w:val="af5"/>
    <w:uiPriority w:val="99"/>
    <w:locked/>
    <w:rsid w:val="00DA31ED"/>
    <w:rPr>
      <w:snapToGrid w:val="0"/>
      <w:sz w:val="22"/>
    </w:rPr>
  </w:style>
  <w:style w:type="character" w:customStyle="1" w:styleId="ConsPlusNormal0">
    <w:name w:val="ConsPlusNormal Знак"/>
    <w:link w:val="ConsPlusNormal"/>
    <w:qFormat/>
    <w:locked/>
    <w:rsid w:val="00B84934"/>
    <w:rPr>
      <w:rFonts w:ascii="Arial" w:hAnsi="Arial" w:cs="Arial"/>
      <w:sz w:val="20"/>
      <w:szCs w:val="20"/>
    </w:rPr>
  </w:style>
  <w:style w:type="paragraph" w:styleId="af6">
    <w:name w:val="No Spacing"/>
    <w:uiPriority w:val="1"/>
    <w:qFormat/>
    <w:rsid w:val="0071381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ing">
    <w:name w:val="Heading"/>
    <w:uiPriority w:val="99"/>
    <w:rsid w:val="00DA50B5"/>
    <w:rPr>
      <w:rFonts w:ascii="Arial" w:hAnsi="Arial" w:cs="Arial"/>
      <w:b/>
      <w:bCs/>
      <w:sz w:val="22"/>
      <w:szCs w:val="22"/>
    </w:rPr>
  </w:style>
  <w:style w:type="character" w:customStyle="1" w:styleId="ae">
    <w:name w:val="Обычный (веб) Знак"/>
    <w:aliases w:val="Обычный (веб)1 Знак,Обычный (Web)1 Знак,Обычный (Web) Знак,Обычный (веб) Знак Знак Знак Знак Знак,Обычный (веб) Знак Знак Знак Знак1"/>
    <w:link w:val="ad"/>
    <w:locked/>
    <w:rsid w:val="00DA50B5"/>
    <w:rPr>
      <w:rFonts w:ascii="Times" w:hAnsi="Times"/>
      <w:lang w:eastAsia="en-US"/>
    </w:rPr>
  </w:style>
  <w:style w:type="paragraph" w:styleId="af7">
    <w:name w:val="footnote text"/>
    <w:aliases w:val=" Знак3,Знак3,Знак8 Знак Знак,Знак8 Знак,Char,Знак4 Знак,Body Text Indent 2,Текст сноски Знак Знак, Знак4 Знак1, Знак4 Знак, Знак4,Знак4 Знак1,Знак4,Знак2 Знак Знак Знак,Знак2 Знак Знак Знак Знак Знак, Знак6 Знак, Знак Знак,Знак21,Знак5"/>
    <w:basedOn w:val="a"/>
    <w:link w:val="af8"/>
    <w:qFormat/>
    <w:rsid w:val="00900DF9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</w:rPr>
  </w:style>
  <w:style w:type="character" w:customStyle="1" w:styleId="af8">
    <w:name w:val="Текст сноски Знак"/>
    <w:aliases w:val=" Знак3 Знак,Знак3 Знак,Знак8 Знак Знак Знак,Знак8 Знак Знак1,Char Знак,Знак4 Знак Знак,Body Text Indent 2 Знак,Текст сноски Знак Знак Знак, Знак4 Знак1 Знак, Знак4 Знак Знак, Знак4 Знак2,Знак4 Знак1 Знак,Знак4 Знак2, Знак6 Знак Знак"/>
    <w:basedOn w:val="a0"/>
    <w:link w:val="af7"/>
    <w:rsid w:val="00900DF9"/>
  </w:style>
  <w:style w:type="paragraph" w:styleId="22">
    <w:name w:val="List 2"/>
    <w:basedOn w:val="a"/>
    <w:uiPriority w:val="99"/>
    <w:rsid w:val="00900DF9"/>
    <w:pPr>
      <w:widowControl/>
      <w:autoSpaceDE/>
      <w:autoSpaceDN/>
      <w:adjustRightInd/>
      <w:spacing w:after="60"/>
      <w:ind w:left="566" w:hanging="283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9">
    <w:name w:val="Содержимое таблицы"/>
    <w:basedOn w:val="a5"/>
    <w:rsid w:val="00900DF9"/>
    <w:pPr>
      <w:keepNext/>
      <w:keepLines/>
      <w:widowControl/>
      <w:suppressLineNumbers/>
      <w:suppressAutoHyphens/>
      <w:autoSpaceDE/>
      <w:autoSpaceDN/>
      <w:adjustRightInd/>
      <w:spacing w:after="120"/>
      <w:jc w:val="left"/>
    </w:pPr>
    <w:rPr>
      <w:rFonts w:cs="Times New Roman"/>
      <w:color w:val="auto"/>
      <w:kern w:val="0"/>
      <w:sz w:val="24"/>
      <w:szCs w:val="24"/>
    </w:rPr>
  </w:style>
  <w:style w:type="paragraph" w:styleId="23">
    <w:name w:val="Body Text 2"/>
    <w:basedOn w:val="a"/>
    <w:link w:val="24"/>
    <w:uiPriority w:val="99"/>
    <w:unhideWhenUsed/>
    <w:rsid w:val="0072770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727708"/>
    <w:rPr>
      <w:rFonts w:ascii="Arial" w:hAnsi="Arial" w:cs="Arial"/>
    </w:rPr>
  </w:style>
  <w:style w:type="character" w:customStyle="1" w:styleId="afa">
    <w:name w:val="Не вступил в силу"/>
    <w:rsid w:val="00727708"/>
    <w:rPr>
      <w:rFonts w:cs="Times New Roman"/>
      <w:color w:val="008080"/>
      <w:sz w:val="20"/>
      <w:szCs w:val="20"/>
    </w:rPr>
  </w:style>
  <w:style w:type="paragraph" w:customStyle="1" w:styleId="COLTOP">
    <w:name w:val="#COL_TOP"/>
    <w:uiPriority w:val="99"/>
    <w:rsid w:val="00875D46"/>
    <w:pPr>
      <w:widowControl w:val="0"/>
      <w:autoSpaceDE w:val="0"/>
      <w:autoSpaceDN w:val="0"/>
      <w:adjustRightInd w:val="0"/>
    </w:pPr>
    <w:rPr>
      <w:rFonts w:ascii="Arial, sans-serif" w:hAnsi="Arial, sans-serif"/>
      <w:sz w:val="16"/>
      <w:szCs w:val="16"/>
    </w:rPr>
  </w:style>
  <w:style w:type="character" w:customStyle="1" w:styleId="extended-textfull">
    <w:name w:val="extended-text__full"/>
    <w:basedOn w:val="a0"/>
    <w:rsid w:val="00875D46"/>
  </w:style>
  <w:style w:type="character" w:customStyle="1" w:styleId="afb">
    <w:name w:val="Гипертекстовая ссылка"/>
    <w:uiPriority w:val="99"/>
    <w:rsid w:val="00ED667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1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8E203978F6C0CB6803B637C41AD4B071912369C2615C68D1E410099280D1F42A6F2AF38C0ENA3B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s-appx-web://8cf5a750.585052309c8f9/Consultant.UWP.View/Consultant/web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261F5-AE3F-4CE2-A7AB-C8E267C75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1184</TotalTime>
  <Pages>11</Pages>
  <Words>3748</Words>
  <Characters>27348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товара</vt:lpstr>
    </vt:vector>
  </TitlesOfParts>
  <Company>DG Win&amp;Soft</Company>
  <LinksUpToDate>false</LinksUpToDate>
  <CharactersWithSpaces>31034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</dc:title>
  <dc:creator>FreeDocx.ru</dc:creator>
  <cp:lastModifiedBy>NL</cp:lastModifiedBy>
  <cp:revision>31</cp:revision>
  <cp:lastPrinted>2025-01-22T11:53:00Z</cp:lastPrinted>
  <dcterms:created xsi:type="dcterms:W3CDTF">2024-02-01T07:29:00Z</dcterms:created>
  <dcterms:modified xsi:type="dcterms:W3CDTF">2026-06-17T12:04:00Z</dcterms:modified>
</cp:coreProperties>
</file>