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F4212B" w14:textId="7F8A6E60" w:rsidR="00F62835" w:rsidRPr="003B3F22" w:rsidRDefault="00F62835" w:rsidP="00F62835">
      <w:pPr>
        <w:widowControl w:val="0"/>
        <w:autoSpaceDE w:val="0"/>
        <w:autoSpaceDN w:val="0"/>
        <w:spacing w:before="120" w:after="0" w:line="240" w:lineRule="auto"/>
        <w:ind w:firstLine="567"/>
        <w:jc w:val="center"/>
        <w:outlineLvl w:val="0"/>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rPr>
        <w:t xml:space="preserve">Контракт № </w:t>
      </w:r>
      <w:r w:rsidR="00E659A2">
        <w:rPr>
          <w:rFonts w:ascii="Times New Roman" w:eastAsia="Times New Roman" w:hAnsi="Times New Roman" w:cs="Times New Roman"/>
          <w:b/>
          <w:sz w:val="24"/>
          <w:szCs w:val="24"/>
          <w:lang w:eastAsia="ru-RU"/>
        </w:rPr>
        <w:t>____</w:t>
      </w:r>
    </w:p>
    <w:p w14:paraId="3AC19A4C" w14:textId="77777777" w:rsidR="00F62835" w:rsidRPr="00D67CD9" w:rsidRDefault="00F62835" w:rsidP="00F62835">
      <w:pPr>
        <w:widowControl w:val="0"/>
        <w:autoSpaceDE w:val="0"/>
        <w:autoSpaceDN w:val="0"/>
        <w:spacing w:before="120" w:after="0" w:line="240" w:lineRule="auto"/>
        <w:ind w:firstLine="567"/>
        <w:jc w:val="center"/>
        <w:outlineLvl w:val="0"/>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bidi="ru-RU"/>
        </w:rPr>
        <w:t>на оказание услуг по организации питания в городском лагере дневного пребывания</w:t>
      </w:r>
    </w:p>
    <w:p w14:paraId="40C2AE7E" w14:textId="28B01F29" w:rsidR="0061792E" w:rsidRPr="00D67CD9" w:rsidRDefault="00F62835" w:rsidP="00F62835">
      <w:pPr>
        <w:widowControl w:val="0"/>
        <w:autoSpaceDE w:val="0"/>
        <w:autoSpaceDN w:val="0"/>
        <w:spacing w:after="0" w:line="240" w:lineRule="auto"/>
        <w:jc w:val="center"/>
        <w:rPr>
          <w:rFonts w:ascii="Times New Roman" w:eastAsia="Times New Roman" w:hAnsi="Times New Roman" w:cs="Times New Roman"/>
          <w:b/>
          <w:sz w:val="24"/>
          <w:szCs w:val="20"/>
          <w:lang w:eastAsia="ru-RU"/>
        </w:rPr>
      </w:pPr>
      <w:r w:rsidRPr="00D67CD9">
        <w:rPr>
          <w:rFonts w:ascii="Times New Roman" w:hAnsi="Times New Roman" w:cs="Times New Roman"/>
          <w:b/>
          <w:bCs/>
          <w:sz w:val="24"/>
          <w:szCs w:val="24"/>
        </w:rPr>
        <w:t xml:space="preserve">(Идентификационный код </w:t>
      </w:r>
      <w:r w:rsidRPr="007C5355">
        <w:rPr>
          <w:rFonts w:ascii="Times New Roman" w:hAnsi="Times New Roman" w:cs="Times New Roman"/>
          <w:b/>
          <w:bCs/>
          <w:sz w:val="24"/>
          <w:szCs w:val="24"/>
        </w:rPr>
        <w:t xml:space="preserve">закупки - </w:t>
      </w:r>
      <w:r w:rsidR="00895116">
        <w:rPr>
          <w:rFonts w:ascii="Times New Roman" w:eastAsia="Times New Roman" w:hAnsi="Times New Roman" w:cs="Times New Roman"/>
          <w:b/>
          <w:sz w:val="24"/>
          <w:szCs w:val="24"/>
          <w:lang w:eastAsia="ru-RU"/>
        </w:rPr>
        <w:t>262781616408478160100100020000000244</w:t>
      </w:r>
      <w:r w:rsidRPr="007C5355">
        <w:rPr>
          <w:rFonts w:ascii="Times New Roman" w:hAnsi="Times New Roman" w:cs="Times New Roman"/>
          <w:b/>
          <w:bCs/>
          <w:sz w:val="24"/>
          <w:szCs w:val="24"/>
        </w:rPr>
        <w:t>)</w:t>
      </w:r>
    </w:p>
    <w:p w14:paraId="5E2B3FFF" w14:textId="77777777" w:rsidR="00F62835" w:rsidRPr="00D67CD9" w:rsidRDefault="00F62835" w:rsidP="009255BE">
      <w:pPr>
        <w:widowControl w:val="0"/>
        <w:autoSpaceDE w:val="0"/>
        <w:autoSpaceDN w:val="0"/>
        <w:spacing w:before="120" w:after="120" w:line="240" w:lineRule="auto"/>
        <w:ind w:firstLine="567"/>
        <w:jc w:val="both"/>
        <w:rPr>
          <w:rFonts w:ascii="Times New Roman" w:eastAsia="Times New Roman" w:hAnsi="Times New Roman" w:cs="Times New Roman"/>
          <w:sz w:val="24"/>
          <w:szCs w:val="20"/>
          <w:lang w:eastAsia="ru-RU"/>
        </w:rPr>
      </w:pPr>
    </w:p>
    <w:p w14:paraId="07ACEDDF" w14:textId="1D368E94" w:rsidR="0061792E" w:rsidRPr="00D67CD9" w:rsidRDefault="0061792E" w:rsidP="009255BE">
      <w:pPr>
        <w:widowControl w:val="0"/>
        <w:autoSpaceDE w:val="0"/>
        <w:autoSpaceDN w:val="0"/>
        <w:spacing w:before="120" w:after="12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Санкт-Петербург                                                   </w:t>
      </w:r>
      <w:r w:rsidR="00F62835" w:rsidRPr="00D67CD9">
        <w:rPr>
          <w:rFonts w:ascii="Times New Roman" w:eastAsia="Times New Roman" w:hAnsi="Times New Roman" w:cs="Times New Roman"/>
          <w:sz w:val="24"/>
          <w:szCs w:val="20"/>
          <w:lang w:eastAsia="ru-RU"/>
        </w:rPr>
        <w:t xml:space="preserve">                             </w:t>
      </w:r>
      <w:r w:rsidR="009255BE" w:rsidRPr="00D67CD9">
        <w:rPr>
          <w:rFonts w:ascii="Times New Roman" w:eastAsia="Times New Roman" w:hAnsi="Times New Roman" w:cs="Times New Roman"/>
          <w:sz w:val="24"/>
          <w:szCs w:val="20"/>
          <w:lang w:eastAsia="ru-RU"/>
        </w:rPr>
        <w:t xml:space="preserve"> </w:t>
      </w:r>
      <w:r w:rsidR="00F62835" w:rsidRPr="00D67CD9">
        <w:rPr>
          <w:rFonts w:ascii="Times New Roman" w:eastAsia="Times New Roman" w:hAnsi="Times New Roman" w:cs="Times New Roman"/>
          <w:sz w:val="24"/>
          <w:szCs w:val="20"/>
          <w:lang w:eastAsia="ru-RU"/>
        </w:rPr>
        <w:t xml:space="preserve">«__» _________ </w:t>
      </w:r>
      <w:r w:rsidRPr="00D67CD9">
        <w:rPr>
          <w:rFonts w:ascii="Times New Roman" w:eastAsia="Times New Roman" w:hAnsi="Times New Roman" w:cs="Times New Roman"/>
          <w:sz w:val="24"/>
          <w:szCs w:val="20"/>
          <w:lang w:eastAsia="ru-RU"/>
        </w:rPr>
        <w:t>20</w:t>
      </w:r>
      <w:r w:rsidR="004B1868" w:rsidRPr="00D67CD9">
        <w:rPr>
          <w:rFonts w:ascii="Times New Roman" w:eastAsia="Times New Roman" w:hAnsi="Times New Roman" w:cs="Times New Roman"/>
          <w:sz w:val="24"/>
          <w:szCs w:val="20"/>
          <w:lang w:eastAsia="ru-RU"/>
        </w:rPr>
        <w:t>2</w:t>
      </w:r>
      <w:r w:rsidR="00C16BDE">
        <w:rPr>
          <w:rFonts w:ascii="Times New Roman" w:eastAsia="Times New Roman" w:hAnsi="Times New Roman" w:cs="Times New Roman"/>
          <w:sz w:val="24"/>
          <w:szCs w:val="20"/>
          <w:lang w:eastAsia="ru-RU"/>
        </w:rPr>
        <w:t>6</w:t>
      </w:r>
      <w:r w:rsidR="0097598F" w:rsidRPr="00D67CD9">
        <w:rPr>
          <w:rFonts w:ascii="Times New Roman" w:eastAsia="Times New Roman" w:hAnsi="Times New Roman" w:cs="Times New Roman"/>
          <w:sz w:val="24"/>
          <w:szCs w:val="20"/>
          <w:lang w:eastAsia="ru-RU"/>
        </w:rPr>
        <w:t xml:space="preserve"> </w:t>
      </w:r>
      <w:r w:rsidR="00451856" w:rsidRPr="00D67CD9">
        <w:rPr>
          <w:rFonts w:ascii="Times New Roman" w:eastAsia="Times New Roman" w:hAnsi="Times New Roman" w:cs="Times New Roman"/>
          <w:sz w:val="24"/>
          <w:szCs w:val="20"/>
          <w:lang w:eastAsia="ru-RU"/>
        </w:rPr>
        <w:t>года</w:t>
      </w:r>
    </w:p>
    <w:p w14:paraId="43B054C6" w14:textId="79176036" w:rsidR="00F62835" w:rsidRPr="00D67CD9" w:rsidRDefault="00895116" w:rsidP="00F62835">
      <w:pPr>
        <w:autoSpaceDE w:val="0"/>
        <w:autoSpaceDN w:val="0"/>
        <w:adjustRightInd w:val="0"/>
        <w:spacing w:before="120" w:after="0" w:line="240" w:lineRule="auto"/>
        <w:ind w:firstLine="540"/>
        <w:jc w:val="both"/>
        <w:rPr>
          <w:rFonts w:ascii="Times New Roman" w:hAnsi="Times New Roman" w:cs="Times New Roman"/>
          <w:bCs/>
          <w:sz w:val="24"/>
          <w:szCs w:val="24"/>
        </w:rPr>
      </w:pPr>
      <w:r>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средняя общеобразовательная школа № 202 Фрунзенского района Санкт-Петербурга </w:t>
      </w:r>
      <w:r w:rsidR="00F62835" w:rsidRPr="00D67CD9">
        <w:rPr>
          <w:rFonts w:ascii="Times New Roman" w:eastAsia="Times New Roman" w:hAnsi="Times New Roman" w:cs="Times New Roman"/>
          <w:sz w:val="24"/>
          <w:szCs w:val="24"/>
          <w:lang w:eastAsia="ru-RU"/>
        </w:rPr>
        <w:t>, именуем</w:t>
      </w:r>
      <w:r w:rsidR="0013078B">
        <w:rPr>
          <w:rFonts w:ascii="Times New Roman" w:eastAsia="Times New Roman" w:hAnsi="Times New Roman" w:cs="Times New Roman"/>
          <w:sz w:val="24"/>
          <w:szCs w:val="24"/>
          <w:lang w:eastAsia="ru-RU"/>
        </w:rPr>
        <w:t>ое</w:t>
      </w:r>
      <w:r w:rsidR="00F62835" w:rsidRPr="00D67CD9">
        <w:rPr>
          <w:rFonts w:ascii="Times New Roman" w:eastAsia="Times New Roman" w:hAnsi="Times New Roman" w:cs="Times New Roman"/>
          <w:sz w:val="24"/>
          <w:szCs w:val="24"/>
          <w:lang w:eastAsia="ru-RU"/>
        </w:rPr>
        <w:t xml:space="preserve"> в дальнейшем "Заказчик", в лице </w:t>
      </w:r>
      <w:r w:rsidR="0013078B">
        <w:rPr>
          <w:rFonts w:ascii="Times New Roman" w:eastAsia="Times New Roman" w:hAnsi="Times New Roman" w:cs="Times New Roman"/>
          <w:sz w:val="24"/>
          <w:szCs w:val="24"/>
          <w:lang w:eastAsia="ru-RU"/>
        </w:rPr>
        <w:t xml:space="preserve">Директора </w:t>
      </w:r>
      <w:r>
        <w:rPr>
          <w:rFonts w:ascii="Times New Roman" w:eastAsia="Times New Roman" w:hAnsi="Times New Roman" w:cs="Times New Roman"/>
          <w:sz w:val="24"/>
          <w:szCs w:val="24"/>
          <w:lang w:eastAsia="ru-RU"/>
        </w:rPr>
        <w:t>Головко Натальи Викторовны</w:t>
      </w:r>
      <w:r w:rsidR="00F62835" w:rsidRPr="00D67CD9">
        <w:rPr>
          <w:rFonts w:ascii="Times New Roman" w:eastAsia="Times New Roman" w:hAnsi="Times New Roman" w:cs="Times New Roman"/>
          <w:sz w:val="24"/>
          <w:szCs w:val="24"/>
          <w:lang w:eastAsia="ru-RU"/>
        </w:rPr>
        <w:t xml:space="preserve">, действующего на основании Устава, с одной стороны, и </w:t>
      </w:r>
      <w:r w:rsidR="00E659A2">
        <w:rPr>
          <w:rFonts w:ascii="Times New Roman" w:hAnsi="Times New Roman" w:cs="Times New Roman"/>
          <w:sz w:val="24"/>
          <w:szCs w:val="24"/>
        </w:rPr>
        <w:t>__________________</w:t>
      </w:r>
      <w:r w:rsidR="00F62835" w:rsidRPr="00D67CD9">
        <w:rPr>
          <w:rFonts w:ascii="Times New Roman" w:eastAsia="Times New Roman" w:hAnsi="Times New Roman" w:cs="Times New Roman"/>
          <w:sz w:val="24"/>
          <w:szCs w:val="24"/>
          <w:lang w:eastAsia="ru-RU"/>
        </w:rPr>
        <w:t xml:space="preserve">, именуемое в дальнейшем «Исполнитель», в лице </w:t>
      </w:r>
      <w:r w:rsidR="00DC02A9" w:rsidRPr="00F96377">
        <w:rPr>
          <w:rFonts w:ascii="Times New Roman" w:hAnsi="Times New Roman" w:cs="Times New Roman"/>
          <w:sz w:val="24"/>
          <w:szCs w:val="24"/>
        </w:rPr>
        <w:t xml:space="preserve">Генерального директора </w:t>
      </w:r>
      <w:r w:rsidR="00E659A2">
        <w:rPr>
          <w:rFonts w:ascii="Times New Roman" w:hAnsi="Times New Roman" w:cs="Times New Roman"/>
          <w:sz w:val="24"/>
          <w:szCs w:val="24"/>
        </w:rPr>
        <w:t>________________________</w:t>
      </w:r>
      <w:r w:rsidR="00F62835" w:rsidRPr="00D67CD9">
        <w:rPr>
          <w:rFonts w:ascii="Times New Roman" w:eastAsia="Times New Roman" w:hAnsi="Times New Roman" w:cs="Times New Roman"/>
          <w:sz w:val="24"/>
          <w:szCs w:val="24"/>
          <w:lang w:eastAsia="ru-RU"/>
        </w:rPr>
        <w:t xml:space="preserve">, действующего на основании </w:t>
      </w:r>
      <w:r w:rsidR="00E659A2">
        <w:rPr>
          <w:rFonts w:ascii="Times New Roman" w:eastAsia="Times New Roman" w:hAnsi="Times New Roman" w:cs="Times New Roman"/>
          <w:sz w:val="24"/>
          <w:szCs w:val="24"/>
          <w:lang w:eastAsia="ru-RU"/>
        </w:rPr>
        <w:t>______________</w:t>
      </w:r>
      <w:r w:rsidR="00DC02A9" w:rsidRPr="00D67CD9">
        <w:rPr>
          <w:rFonts w:ascii="Times New Roman" w:eastAsia="Times New Roman" w:hAnsi="Times New Roman" w:cs="Times New Roman"/>
          <w:sz w:val="24"/>
          <w:szCs w:val="24"/>
          <w:lang w:eastAsia="ru-RU"/>
        </w:rPr>
        <w:t>,</w:t>
      </w:r>
      <w:r w:rsidR="00DC02A9">
        <w:rPr>
          <w:rFonts w:ascii="Times New Roman" w:eastAsia="Times New Roman" w:hAnsi="Times New Roman" w:cs="Times New Roman"/>
          <w:sz w:val="24"/>
          <w:szCs w:val="24"/>
          <w:lang w:eastAsia="ru-RU"/>
        </w:rPr>
        <w:t xml:space="preserve"> </w:t>
      </w:r>
      <w:r w:rsidR="00F62835" w:rsidRPr="00D67CD9">
        <w:rPr>
          <w:rFonts w:ascii="Times New Roman" w:hAnsi="Times New Roman" w:cs="Times New Roman"/>
          <w:bCs/>
          <w:sz w:val="24"/>
          <w:szCs w:val="24"/>
        </w:rPr>
        <w:t>с другой стороны, вместе именуемые в дальнейшем "Стороны"</w:t>
      </w:r>
      <w:r w:rsidR="0061792E" w:rsidRPr="00D67CD9">
        <w:rPr>
          <w:rFonts w:ascii="Times New Roman" w:eastAsia="Times New Roman" w:hAnsi="Times New Roman" w:cs="Times New Roman"/>
          <w:sz w:val="24"/>
          <w:szCs w:val="20"/>
          <w:lang w:eastAsia="ru-RU"/>
        </w:rPr>
        <w:t xml:space="preserve">, </w:t>
      </w:r>
      <w:r w:rsidR="00F62835" w:rsidRPr="00D67CD9">
        <w:rPr>
          <w:rFonts w:ascii="Times New Roman" w:hAnsi="Times New Roman" w:cs="Times New Roman"/>
          <w:bCs/>
          <w:sz w:val="24"/>
          <w:szCs w:val="24"/>
        </w:rPr>
        <w:t xml:space="preserve">в соответствии с п. 5 ч. 1 ст. 93 Федерального </w:t>
      </w:r>
      <w:hyperlink r:id="rId8" w:history="1">
        <w:r w:rsidR="00F62835" w:rsidRPr="00D67CD9">
          <w:rPr>
            <w:rFonts w:ascii="Times New Roman" w:hAnsi="Times New Roman" w:cs="Times New Roman"/>
            <w:bCs/>
            <w:sz w:val="24"/>
            <w:szCs w:val="24"/>
          </w:rPr>
          <w:t>закона</w:t>
        </w:r>
      </w:hyperlink>
      <w:r w:rsidR="00F62835" w:rsidRPr="00D67CD9">
        <w:rPr>
          <w:rFonts w:ascii="Times New Roman" w:hAnsi="Times New Roman" w:cs="Times New Roman"/>
          <w:bCs/>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102E2C2D" w14:textId="5BD634B1" w:rsidR="0061792E" w:rsidRPr="00D67CD9" w:rsidRDefault="0061792E" w:rsidP="00F12EF2">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56617B9C"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 Предмет Контракта</w:t>
      </w:r>
    </w:p>
    <w:p w14:paraId="08CC4BCC" w14:textId="69F71620" w:rsidR="00F62835" w:rsidRPr="00D67CD9" w:rsidRDefault="0061792E" w:rsidP="00F62835">
      <w:pPr>
        <w:autoSpaceDE w:val="0"/>
        <w:autoSpaceDN w:val="0"/>
        <w:adjustRightInd w:val="0"/>
        <w:spacing w:before="120"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1.1. Заказчик поручает, а Исполнитель принимает на себя обязательство </w:t>
      </w:r>
      <w:r w:rsidR="00F62835" w:rsidRPr="00D67CD9">
        <w:rPr>
          <w:rFonts w:ascii="Times New Roman" w:hAnsi="Times New Roman" w:cs="Times New Roman"/>
          <w:sz w:val="24"/>
          <w:szCs w:val="24"/>
        </w:rPr>
        <w:t xml:space="preserve">по оказанию услуг по </w:t>
      </w:r>
      <w:r w:rsidR="00F62835" w:rsidRPr="00D67CD9">
        <w:rPr>
          <w:rFonts w:ascii="Times New Roman" w:eastAsia="Times New Roman" w:hAnsi="Times New Roman" w:cs="Times New Roman"/>
          <w:b/>
          <w:sz w:val="24"/>
          <w:szCs w:val="24"/>
          <w:lang w:eastAsia="ru-RU" w:bidi="ru-RU"/>
        </w:rPr>
        <w:t>организации питания в городском лагере дневного пребывания</w:t>
      </w:r>
      <w:r w:rsidR="00F62835" w:rsidRPr="00D67CD9">
        <w:rPr>
          <w:rFonts w:ascii="Times New Roman" w:eastAsia="Times New Roman" w:hAnsi="Times New Roman" w:cs="Times New Roman"/>
          <w:sz w:val="24"/>
          <w:szCs w:val="24"/>
          <w:lang w:eastAsia="ru-RU"/>
        </w:rPr>
        <w:t xml:space="preserve"> </w:t>
      </w:r>
      <w:r w:rsidR="00F62835" w:rsidRPr="00D67CD9">
        <w:rPr>
          <w:rFonts w:ascii="Times New Roman" w:hAnsi="Times New Roman" w:cs="Times New Roman"/>
          <w:sz w:val="24"/>
          <w:szCs w:val="24"/>
        </w:rPr>
        <w:t xml:space="preserve">(далее - услуги) в </w:t>
      </w:r>
      <w:r w:rsidR="00895116">
        <w:rPr>
          <w:rFonts w:ascii="Times New Roman" w:eastAsia="Times New Roman" w:hAnsi="Times New Roman" w:cs="Times New Roman"/>
          <w:sz w:val="24"/>
          <w:szCs w:val="24"/>
          <w:lang w:eastAsia="ru-RU"/>
        </w:rPr>
        <w:t>ГБОУ  школа № 202 Фрунзенского района Санкт-Петербурга</w:t>
      </w:r>
      <w:r w:rsidR="00F62835" w:rsidRPr="00D67CD9">
        <w:rPr>
          <w:rFonts w:ascii="Times New Roman" w:eastAsia="Times New Roman" w:hAnsi="Times New Roman" w:cs="Times New Roman"/>
          <w:sz w:val="24"/>
          <w:szCs w:val="24"/>
          <w:lang w:eastAsia="ru-RU"/>
        </w:rPr>
        <w:t xml:space="preserve"> </w:t>
      </w:r>
      <w:r w:rsidR="00F62835" w:rsidRPr="00D67CD9">
        <w:rPr>
          <w:rFonts w:ascii="Times New Roman" w:hAnsi="Times New Roman" w:cs="Times New Roman"/>
          <w:sz w:val="24"/>
          <w:szCs w:val="24"/>
        </w:rPr>
        <w:t>(далее - Учреждение) в 20</w:t>
      </w:r>
      <w:r w:rsidR="00C16BDE">
        <w:rPr>
          <w:rFonts w:ascii="Times New Roman" w:hAnsi="Times New Roman" w:cs="Times New Roman"/>
          <w:sz w:val="24"/>
          <w:szCs w:val="24"/>
        </w:rPr>
        <w:t>26</w:t>
      </w:r>
      <w:r w:rsidR="00F62835" w:rsidRPr="00D67CD9">
        <w:rPr>
          <w:rFonts w:ascii="Times New Roman" w:hAnsi="Times New Roman" w:cs="Times New Roman"/>
          <w:sz w:val="24"/>
          <w:szCs w:val="24"/>
        </w:rPr>
        <w:t xml:space="preserve"> году.</w:t>
      </w:r>
    </w:p>
    <w:p w14:paraId="6871AA6C" w14:textId="66A003B5" w:rsidR="0061792E" w:rsidRPr="00D67CD9" w:rsidRDefault="0061792E" w:rsidP="001C138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6BA3DE1A"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2. Порядок, сроки и место оказания услуг</w:t>
      </w:r>
    </w:p>
    <w:p w14:paraId="30F89BF8" w14:textId="7B0671A6" w:rsidR="00086312"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2.1. </w:t>
      </w:r>
      <w:r w:rsidR="00086312" w:rsidRPr="00D67CD9">
        <w:rPr>
          <w:rFonts w:ascii="Times New Roman" w:eastAsia="Times New Roman" w:hAnsi="Times New Roman" w:cs="Times New Roman"/>
          <w:sz w:val="24"/>
          <w:szCs w:val="20"/>
          <w:lang w:eastAsia="ru-RU"/>
        </w:rPr>
        <w:t>Требования Заказчика к меню основного (организованного) питания указаны в Приложении N 1.</w:t>
      </w:r>
      <w:r w:rsidR="00B10060">
        <w:rPr>
          <w:rFonts w:ascii="Times New Roman" w:eastAsia="Times New Roman" w:hAnsi="Times New Roman" w:cs="Times New Roman"/>
          <w:sz w:val="24"/>
          <w:szCs w:val="20"/>
          <w:lang w:eastAsia="ru-RU"/>
        </w:rPr>
        <w:t>2</w:t>
      </w:r>
      <w:r w:rsidR="00086312"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N 1 к настоящему Контракту.</w:t>
      </w:r>
    </w:p>
    <w:p w14:paraId="12661606" w14:textId="7E56CBFB" w:rsidR="0061792E" w:rsidRPr="00D67CD9" w:rsidRDefault="0061792E" w:rsidP="00086312">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2.2. Блюда из согласованного </w:t>
      </w:r>
      <w:r w:rsidR="00086312" w:rsidRPr="00D67CD9">
        <w:rPr>
          <w:rFonts w:ascii="Times New Roman" w:hAnsi="Times New Roman" w:cs="Times New Roman"/>
          <w:sz w:val="24"/>
          <w:szCs w:val="24"/>
        </w:rPr>
        <w:t xml:space="preserve">меню основного (организованного) питания </w:t>
      </w:r>
      <w:r w:rsidRPr="00D67CD9">
        <w:rPr>
          <w:rFonts w:ascii="Times New Roman" w:eastAsia="Times New Roman" w:hAnsi="Times New Roman" w:cs="Times New Roman"/>
          <w:sz w:val="24"/>
          <w:szCs w:val="20"/>
          <w:lang w:eastAsia="ru-RU"/>
        </w:rPr>
        <w:t>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w:t>
      </w:r>
      <w:r w:rsidR="00B25256"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 1 к настоящему Контракту).</w:t>
      </w:r>
    </w:p>
    <w:p w14:paraId="71679E7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2.3. Услуги оказываются по заявкам Заказчика.</w:t>
      </w:r>
    </w:p>
    <w:p w14:paraId="2F376DF0" w14:textId="14A8AA60" w:rsidR="0061792E" w:rsidRPr="00D67CD9" w:rsidRDefault="0061792E" w:rsidP="0061792E">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Заказчик направляет Исполнителю Заявку о количестве питающихся в Учреждении лиц ежедневно не позднее 12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p>
    <w:p w14:paraId="0749D435" w14:textId="697B4A1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2.4. Срок оказания услуг: </w:t>
      </w:r>
      <w:r w:rsidR="00E85552">
        <w:rPr>
          <w:rFonts w:ascii="Times New Roman" w:eastAsia="Times New Roman" w:hAnsi="Times New Roman" w:cs="Times New Roman"/>
          <w:sz w:val="24"/>
          <w:szCs w:val="20"/>
          <w:lang w:eastAsia="ru-RU"/>
        </w:rPr>
        <w:t xml:space="preserve">с </w:t>
      </w:r>
      <w:r w:rsidR="000C279A">
        <w:rPr>
          <w:rFonts w:ascii="Times New Roman" w:eastAsia="Times New Roman" w:hAnsi="Times New Roman" w:cs="Times New Roman"/>
          <w:sz w:val="24"/>
          <w:szCs w:val="20"/>
          <w:lang w:eastAsia="ru-RU"/>
        </w:rPr>
        <w:t>09</w:t>
      </w:r>
      <w:r w:rsidR="00E85552">
        <w:rPr>
          <w:rFonts w:ascii="Times New Roman" w:eastAsia="Times New Roman" w:hAnsi="Times New Roman" w:cs="Times New Roman"/>
          <w:sz w:val="24"/>
          <w:szCs w:val="20"/>
          <w:lang w:eastAsia="ru-RU"/>
        </w:rPr>
        <w:t>.0</w:t>
      </w:r>
      <w:r w:rsidR="000C279A">
        <w:rPr>
          <w:rFonts w:ascii="Times New Roman" w:eastAsia="Times New Roman" w:hAnsi="Times New Roman" w:cs="Times New Roman"/>
          <w:sz w:val="24"/>
          <w:szCs w:val="20"/>
          <w:lang w:eastAsia="ru-RU"/>
        </w:rPr>
        <w:t>7</w:t>
      </w:r>
      <w:r w:rsidR="00E85552">
        <w:rPr>
          <w:rFonts w:ascii="Times New Roman" w:eastAsia="Times New Roman" w:hAnsi="Times New Roman" w:cs="Times New Roman"/>
          <w:sz w:val="24"/>
          <w:szCs w:val="20"/>
          <w:lang w:eastAsia="ru-RU"/>
        </w:rPr>
        <w:t xml:space="preserve">.2026 года по </w:t>
      </w:r>
      <w:r w:rsidR="000C279A">
        <w:rPr>
          <w:rFonts w:ascii="Times New Roman" w:eastAsia="Times New Roman" w:hAnsi="Times New Roman" w:cs="Times New Roman"/>
          <w:sz w:val="24"/>
          <w:szCs w:val="20"/>
          <w:lang w:eastAsia="ru-RU"/>
        </w:rPr>
        <w:t>20</w:t>
      </w:r>
      <w:r w:rsidR="00E85552">
        <w:rPr>
          <w:rFonts w:ascii="Times New Roman" w:eastAsia="Times New Roman" w:hAnsi="Times New Roman" w:cs="Times New Roman"/>
          <w:sz w:val="24"/>
          <w:szCs w:val="20"/>
          <w:lang w:eastAsia="ru-RU"/>
        </w:rPr>
        <w:t>.07.2026 года</w:t>
      </w:r>
    </w:p>
    <w:p w14:paraId="365EAF53" w14:textId="79B898C1"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2.5. Оказание услуг осуществляется по адресу(-ам): </w:t>
      </w:r>
      <w:r w:rsidR="00895116">
        <w:rPr>
          <w:rFonts w:ascii="Times New Roman" w:eastAsia="Times New Roman" w:hAnsi="Times New Roman" w:cs="Times New Roman"/>
          <w:sz w:val="24"/>
          <w:szCs w:val="24"/>
          <w:lang w:eastAsia="ru-RU"/>
        </w:rPr>
        <w:t>г Санкт-Петербург, вн.тер.г. муниципальный округ Купчино, ул Белградская, д. 8 к. 2 литера А</w:t>
      </w:r>
      <w:r w:rsidR="00DC02A9">
        <w:rPr>
          <w:rFonts w:ascii="Times New Roman" w:eastAsia="Times New Roman" w:hAnsi="Times New Roman" w:cs="Times New Roman"/>
          <w:sz w:val="24"/>
          <w:szCs w:val="24"/>
          <w:lang w:eastAsia="ru-RU"/>
        </w:rPr>
        <w:t>.</w:t>
      </w:r>
    </w:p>
    <w:p w14:paraId="6978D439" w14:textId="77777777" w:rsidR="00E748E1" w:rsidRPr="00D67CD9" w:rsidRDefault="0061792E" w:rsidP="00E748E1">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Times New Roman" w:hAnsi="Times New Roman" w:cs="Times New Roman"/>
          <w:sz w:val="24"/>
          <w:szCs w:val="20"/>
          <w:lang w:eastAsia="ru-RU"/>
        </w:rPr>
        <w:t xml:space="preserve">2.6. </w:t>
      </w:r>
      <w:r w:rsidR="0070468D" w:rsidRPr="00D67CD9">
        <w:rPr>
          <w:rFonts w:ascii="Times New Roman" w:eastAsia="Times New Roman" w:hAnsi="Times New Roman" w:cs="Times New Roman"/>
          <w:sz w:val="24"/>
          <w:szCs w:val="20"/>
          <w:lang w:eastAsia="ru-RU"/>
        </w:rPr>
        <w:t xml:space="preserve">Оказание услуг осуществляется на пищеблоке Заказчика: </w:t>
      </w:r>
      <w:r w:rsidR="00E748E1" w:rsidRPr="00D67CD9">
        <w:rPr>
          <w:rFonts w:ascii="Times New Roman" w:eastAsia="Calibri" w:hAnsi="Times New Roman" w:cs="Times New Roman"/>
          <w:sz w:val="24"/>
          <w:szCs w:val="24"/>
          <w:lang w:eastAsia="ru-RU"/>
        </w:rPr>
        <w:t xml:space="preserve">сырьевая столовая, работающая на сырье - столовая полного цикла. </w:t>
      </w:r>
    </w:p>
    <w:p w14:paraId="5B727D13"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3. Взаимодействие Сторон</w:t>
      </w:r>
    </w:p>
    <w:p w14:paraId="23D41656" w14:textId="77777777" w:rsidR="00802D1C" w:rsidRPr="00D67CD9" w:rsidRDefault="0061792E" w:rsidP="00802D1C">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 Исполнитель обязан:</w:t>
      </w:r>
    </w:p>
    <w:p w14:paraId="710FF6C1" w14:textId="5F80E841" w:rsidR="00086312" w:rsidRPr="00D67CD9" w:rsidRDefault="00086312" w:rsidP="00802D1C">
      <w:pPr>
        <w:widowControl w:val="0"/>
        <w:autoSpaceDE w:val="0"/>
        <w:autoSpaceDN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 xml:space="preserve">3.1.1. Оказывать услуги питания в установленные заказчиком сроки и в установленных </w:t>
      </w:r>
      <w:r w:rsidRPr="00D67CD9">
        <w:rPr>
          <w:rFonts w:ascii="Times New Roman" w:hAnsi="Times New Roman" w:cs="Times New Roman"/>
          <w:sz w:val="24"/>
          <w:szCs w:val="24"/>
        </w:rPr>
        <w:lastRenderedPageBreak/>
        <w:t>заказчиком объемах, а также на условиях, предусмотренных настоящим Контрактом и приложениями к нему, являющимися его неотъемлемой частью.</w:t>
      </w:r>
    </w:p>
    <w:p w14:paraId="0C7A2B13"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5D32D2D"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3.1.2. Принимать и регистрировать заявки на питание от Заказчика.</w:t>
      </w:r>
    </w:p>
    <w:p w14:paraId="5178F6CE"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28A12669" w14:textId="250F5264"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3.1.4.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N 1.</w:t>
      </w:r>
      <w:r w:rsidR="008E1F8C" w:rsidRPr="00D67CD9">
        <w:rPr>
          <w:rFonts w:ascii="Times New Roman" w:hAnsi="Times New Roman" w:cs="Times New Roman"/>
          <w:sz w:val="24"/>
          <w:szCs w:val="24"/>
        </w:rPr>
        <w:t>2</w:t>
      </w:r>
      <w:r w:rsidRPr="00D67CD9">
        <w:rPr>
          <w:rFonts w:ascii="Times New Roman" w:hAnsi="Times New Roman" w:cs="Times New Roman"/>
          <w:sz w:val="24"/>
          <w:szCs w:val="24"/>
        </w:rPr>
        <w:t xml:space="preserve"> к </w:t>
      </w:r>
      <w:hyperlink r:id="rId9" w:history="1">
        <w:r w:rsidRPr="00D67CD9">
          <w:rPr>
            <w:rFonts w:ascii="Times New Roman" w:hAnsi="Times New Roman" w:cs="Times New Roman"/>
            <w:sz w:val="24"/>
            <w:szCs w:val="24"/>
          </w:rPr>
          <w:t>Описанию</w:t>
        </w:r>
      </w:hyperlink>
      <w:r w:rsidRPr="00D67CD9">
        <w:rPr>
          <w:rFonts w:ascii="Times New Roman" w:hAnsi="Times New Roman" w:cs="Times New Roman"/>
          <w:sz w:val="24"/>
          <w:szCs w:val="24"/>
        </w:rPr>
        <w:t xml:space="preserve"> объекта закупки, являющемуся Приложением N 1 к настоящему Контракту и по согласованию с Заказчиком утверждать для каждой возрастной группы детей меню основного (организованного) питания. Меню основного (организованного) питания предоставляется Заказчику на согласование не позднее чем за </w:t>
      </w:r>
      <w:r w:rsidR="002631C5" w:rsidRPr="00D67CD9">
        <w:rPr>
          <w:rFonts w:ascii="Times New Roman" w:hAnsi="Times New Roman" w:cs="Times New Roman"/>
          <w:sz w:val="24"/>
          <w:szCs w:val="24"/>
        </w:rPr>
        <w:t>3 дня</w:t>
      </w:r>
      <w:r w:rsidRPr="00D67CD9">
        <w:rPr>
          <w:rFonts w:ascii="Times New Roman" w:hAnsi="Times New Roman" w:cs="Times New Roman"/>
          <w:sz w:val="24"/>
          <w:szCs w:val="24"/>
        </w:rPr>
        <w:t xml:space="preserve"> до начала оказания услуг по настоящему Контракту.</w:t>
      </w:r>
    </w:p>
    <w:p w14:paraId="54A1FFB3"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3.1.5. Оказывать услуги в соответствии с утвержденным меню основного (организованного)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65DB5C01"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2B65745F"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3.1.5.1.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315D09D2" w14:textId="119D4D31"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6</w:t>
      </w:r>
      <w:r w:rsidRPr="00D67CD9">
        <w:rPr>
          <w:rFonts w:ascii="Times New Roman" w:eastAsia="Times New Roman" w:hAnsi="Times New Roman" w:cs="Times New Roman"/>
          <w:sz w:val="24"/>
          <w:szCs w:val="20"/>
          <w:lang w:eastAsia="ru-RU"/>
        </w:rPr>
        <w:t>.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4E9913" w14:textId="3D3BCDB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В течение 3 (трех) рабочих дней с даты заключения настоящего Контракта предоставить Заказчику сведения:</w:t>
      </w:r>
    </w:p>
    <w:p w14:paraId="37535B4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13E253F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наличии специализированного транспорта (собственного, по договору аренды, по договору на оказание транспортных услуг);</w:t>
      </w:r>
    </w:p>
    <w:p w14:paraId="6CBB1C8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квалификации физических лиц, непосредственно занятых при исполнении Контракта, с приложением копий медицинских и трудовых книжек;</w:t>
      </w:r>
    </w:p>
    <w:p w14:paraId="6141D73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внедрении на предприятии исполнителя системы управления качеством и безопасностью пищевых продуктов на основе принципов ХАССП.</w:t>
      </w:r>
    </w:p>
    <w:p w14:paraId="75D9A8EA" w14:textId="43FDE4C2" w:rsidR="00607057"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Обеспечивать своевременное и качественное приготовление пищи.</w:t>
      </w:r>
    </w:p>
    <w:p w14:paraId="0E893541" w14:textId="41DCB560"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 xml:space="preserve">3.1.8.1. В соответствии с санитарно-эпидемиологическими требованиями организовывать питьевой режим с использованием кипяченой питьевой воды и(или) установить по согласованию </w:t>
      </w:r>
      <w:r w:rsidRPr="00D67CD9">
        <w:rPr>
          <w:rFonts w:ascii="Times New Roman" w:hAnsi="Times New Roman" w:cs="Times New Roman"/>
          <w:sz w:val="24"/>
          <w:szCs w:val="24"/>
        </w:rPr>
        <w:lastRenderedPageBreak/>
        <w:t>с Заказчиком иной способ организации питьевого режима, предусмотренный санитарно-эпидемиологическими требованиями.</w:t>
      </w:r>
    </w:p>
    <w:p w14:paraId="0F8DFE5C" w14:textId="584D5659" w:rsidR="0061792E" w:rsidRPr="00D67CD9" w:rsidRDefault="0081177A"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631C5" w:rsidRPr="00D67CD9">
        <w:rPr>
          <w:rFonts w:ascii="Times New Roman" w:eastAsia="Times New Roman" w:hAnsi="Times New Roman" w:cs="Times New Roman"/>
          <w:sz w:val="24"/>
          <w:szCs w:val="20"/>
          <w:lang w:eastAsia="ru-RU"/>
        </w:rPr>
        <w:t>9</w:t>
      </w:r>
      <w:r w:rsidRPr="00D67CD9">
        <w:rPr>
          <w:rFonts w:ascii="Times New Roman" w:eastAsia="Times New Roman" w:hAnsi="Times New Roman" w:cs="Times New Roman"/>
          <w:sz w:val="24"/>
          <w:szCs w:val="20"/>
          <w:lang w:eastAsia="ru-RU"/>
        </w:rPr>
        <w:t xml:space="preserve">. </w:t>
      </w:r>
      <w:r w:rsidR="0061792E" w:rsidRPr="00D67CD9">
        <w:rPr>
          <w:rFonts w:ascii="Times New Roman" w:eastAsia="Times New Roman" w:hAnsi="Times New Roman" w:cs="Times New Roman"/>
          <w:sz w:val="24"/>
          <w:szCs w:val="20"/>
          <w:lang w:eastAsia="ru-RU"/>
        </w:rPr>
        <w:t>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6E304F1F" w14:textId="1C28472B"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0</w:t>
      </w:r>
      <w:r w:rsidRPr="00D67CD9">
        <w:rPr>
          <w:rFonts w:ascii="Times New Roman" w:eastAsia="Times New Roman" w:hAnsi="Times New Roman" w:cs="Times New Roman"/>
          <w:sz w:val="24"/>
          <w:szCs w:val="20"/>
          <w:lang w:eastAsia="ru-RU"/>
        </w:rPr>
        <w:t>.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4E585385" w14:textId="1E256BD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6B828A9D" w14:textId="70739D89" w:rsidR="002A51F9" w:rsidRPr="00D67CD9" w:rsidRDefault="0061792E" w:rsidP="000E0649">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xml:space="preserve">. Обеспечить помещения для приема пищи Заказчика столовой посудой, столовыми приборами </w:t>
      </w:r>
      <w:r w:rsidR="000E0649" w:rsidRPr="00D67CD9">
        <w:rPr>
          <w:rFonts w:ascii="Times New Roman" w:hAnsi="Times New Roman" w:cs="Times New Roman"/>
          <w:sz w:val="24"/>
          <w:szCs w:val="24"/>
        </w:rPr>
        <w:t>в соответствии с санитарными нормами и правилами</w:t>
      </w:r>
      <w:r w:rsidR="002A51F9" w:rsidRPr="00D67CD9">
        <w:rPr>
          <w:rFonts w:ascii="Times New Roman" w:hAnsi="Times New Roman" w:cs="Times New Roman"/>
          <w:sz w:val="24"/>
          <w:szCs w:val="24"/>
        </w:rPr>
        <w:t>.</w:t>
      </w:r>
    </w:p>
    <w:p w14:paraId="78267064" w14:textId="39D169E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3</w:t>
      </w:r>
      <w:r w:rsidRPr="00D67CD9">
        <w:rPr>
          <w:rFonts w:ascii="Times New Roman" w:eastAsia="Times New Roman" w:hAnsi="Times New Roman" w:cs="Times New Roman"/>
          <w:sz w:val="24"/>
          <w:szCs w:val="20"/>
          <w:lang w:eastAsia="ru-RU"/>
        </w:rPr>
        <w:t>. Обеспечить соблюдение требований к санитарному содержанию производственных помещений пищеблока и помещения для приема пищи.</w:t>
      </w:r>
    </w:p>
    <w:p w14:paraId="75B2AA6E" w14:textId="02330F56"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Обеспечить сохранность и надлежащее использование оборудования пищеблока, поддерживать чистоту оборудования и инвентаря.</w:t>
      </w:r>
    </w:p>
    <w:p w14:paraId="5F7D5E57" w14:textId="1575E45C" w:rsidR="00EB1D67" w:rsidRPr="00D67CD9" w:rsidRDefault="0081177A" w:rsidP="00BD7AB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0"/>
          <w:lang w:eastAsia="ru-RU"/>
        </w:rPr>
        <w:t>3.1.</w:t>
      </w:r>
      <w:r w:rsidR="000E0649" w:rsidRPr="00D67CD9">
        <w:rPr>
          <w:rFonts w:ascii="Times New Roman" w:eastAsia="Times New Roman" w:hAnsi="Times New Roman" w:cs="Times New Roman"/>
          <w:sz w:val="24"/>
          <w:szCs w:val="20"/>
          <w:lang w:eastAsia="ru-RU"/>
        </w:rPr>
        <w:t>15</w:t>
      </w:r>
      <w:r w:rsidR="0061792E" w:rsidRPr="00D67CD9">
        <w:rPr>
          <w:rFonts w:ascii="Times New Roman" w:eastAsia="Times New Roman" w:hAnsi="Times New Roman" w:cs="Times New Roman"/>
          <w:sz w:val="24"/>
          <w:szCs w:val="20"/>
          <w:lang w:eastAsia="ru-RU"/>
        </w:rPr>
        <w:t xml:space="preserve">. </w:t>
      </w:r>
      <w:r w:rsidR="00EB1D67" w:rsidRPr="00D67CD9">
        <w:rPr>
          <w:rFonts w:ascii="Times New Roman" w:eastAsia="Times New Roman" w:hAnsi="Times New Roman" w:cs="Times New Roman"/>
          <w:sz w:val="24"/>
          <w:szCs w:val="24"/>
          <w:lang w:eastAsia="ru-RU"/>
        </w:rPr>
        <w:t xml:space="preserve">В соответствии с абзацем вторым пункта 8.1.2.8 СанПиН 2.3/3.4.3590-20, пунктом 8.3 Методических рекомендаций, утвержденных Руководителем Федеральной службы по надзору в сфере защиты прав потребителей и благополучия человека, главным санитарным врачом Российской Федерации Поповой А.Ю. 02.03.2021 года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0E6B4B43" w14:textId="3AD9B366"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E0649" w:rsidRPr="00D67CD9">
        <w:rPr>
          <w:rFonts w:ascii="Times New Roman" w:eastAsia="Times New Roman" w:hAnsi="Times New Roman" w:cs="Times New Roman"/>
          <w:sz w:val="24"/>
          <w:szCs w:val="20"/>
          <w:lang w:eastAsia="ru-RU"/>
        </w:rPr>
        <w:t>16</w:t>
      </w:r>
      <w:r w:rsidRPr="00D67CD9">
        <w:rPr>
          <w:rFonts w:ascii="Times New Roman" w:eastAsia="Times New Roman" w:hAnsi="Times New Roman" w:cs="Times New Roman"/>
          <w:sz w:val="24"/>
          <w:szCs w:val="20"/>
          <w:lang w:eastAsia="ru-RU"/>
        </w:rPr>
        <w:t>.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w:t>
      </w:r>
      <w:r w:rsidR="00B25256"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 1 к настоящему Контракту.</w:t>
      </w:r>
    </w:p>
    <w:p w14:paraId="4533064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5183DF4D" w14:textId="4432D66B"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1</w:t>
      </w:r>
      <w:r w:rsidR="00364F51"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xml:space="preserve">. </w:t>
      </w:r>
      <w:r w:rsidR="00364F51" w:rsidRPr="00D67CD9">
        <w:rPr>
          <w:rFonts w:ascii="Times New Roman" w:hAnsi="Times New Roman" w:cs="Times New Roman"/>
          <w:sz w:val="24"/>
          <w:szCs w:val="24"/>
        </w:rPr>
        <w:t>Проводить сверку расчетов с Заказчиком в соответствии</w:t>
      </w:r>
      <w:r w:rsidRPr="00D67CD9">
        <w:rPr>
          <w:rFonts w:ascii="Times New Roman" w:eastAsia="Times New Roman" w:hAnsi="Times New Roman" w:cs="Times New Roman"/>
          <w:sz w:val="24"/>
          <w:szCs w:val="20"/>
          <w:lang w:eastAsia="ru-RU"/>
        </w:rPr>
        <w:t xml:space="preserve"> с пунктом 4.10 настоящего Контракта.</w:t>
      </w:r>
    </w:p>
    <w:p w14:paraId="5181ED3B" w14:textId="1068A414"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364F51" w:rsidRPr="00D67CD9">
        <w:rPr>
          <w:rFonts w:ascii="Times New Roman" w:eastAsia="Times New Roman" w:hAnsi="Times New Roman" w:cs="Times New Roman"/>
          <w:sz w:val="24"/>
          <w:szCs w:val="20"/>
          <w:lang w:eastAsia="ru-RU"/>
        </w:rPr>
        <w:t>1</w:t>
      </w:r>
      <w:r w:rsidR="00453EA7"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w:t>
      </w:r>
    </w:p>
    <w:p w14:paraId="0076CCD3" w14:textId="44B0C240"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453EA7" w:rsidRPr="00D67CD9">
        <w:rPr>
          <w:rFonts w:ascii="Times New Roman" w:eastAsia="Times New Roman" w:hAnsi="Times New Roman" w:cs="Times New Roman"/>
          <w:sz w:val="24"/>
          <w:szCs w:val="20"/>
          <w:lang w:eastAsia="ru-RU"/>
        </w:rPr>
        <w:t>19</w:t>
      </w:r>
      <w:r w:rsidRPr="00D67CD9">
        <w:rPr>
          <w:rFonts w:ascii="Times New Roman" w:eastAsia="Times New Roman" w:hAnsi="Times New Roman" w:cs="Times New Roman"/>
          <w:sz w:val="24"/>
          <w:szCs w:val="20"/>
          <w:lang w:eastAsia="ru-RU"/>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4281E603" w14:textId="70959ED4" w:rsidR="0085124D" w:rsidRPr="00D67CD9" w:rsidRDefault="0061792E" w:rsidP="0085124D">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0</w:t>
      </w:r>
      <w:r w:rsidRPr="00D67CD9">
        <w:rPr>
          <w:rFonts w:ascii="Times New Roman" w:eastAsia="Times New Roman" w:hAnsi="Times New Roman" w:cs="Times New Roman"/>
          <w:sz w:val="24"/>
          <w:szCs w:val="20"/>
          <w:lang w:eastAsia="ru-RU"/>
        </w:rPr>
        <w:t xml:space="preserve">. </w:t>
      </w:r>
      <w:r w:rsidR="0085124D" w:rsidRPr="00D67CD9">
        <w:rPr>
          <w:rFonts w:ascii="Times New Roman" w:hAnsi="Times New Roman" w:cs="Times New Roman"/>
          <w:sz w:val="24"/>
          <w:szCs w:val="24"/>
        </w:rPr>
        <w:t>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689C6CB4" w14:textId="5D316F9A" w:rsidR="0061792E" w:rsidRPr="00D67CD9" w:rsidRDefault="0085124D"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3.1.2</w:t>
      </w:r>
      <w:r w:rsidR="00453EA7" w:rsidRPr="00D67CD9">
        <w:rPr>
          <w:rFonts w:ascii="Times New Roman" w:eastAsia="Times New Roman" w:hAnsi="Times New Roman" w:cs="Times New Roman"/>
          <w:sz w:val="24"/>
          <w:szCs w:val="20"/>
          <w:lang w:eastAsia="ru-RU"/>
        </w:rPr>
        <w:t>0</w:t>
      </w:r>
      <w:r w:rsidRPr="00D67CD9">
        <w:rPr>
          <w:rFonts w:ascii="Times New Roman" w:eastAsia="Times New Roman" w:hAnsi="Times New Roman" w:cs="Times New Roman"/>
          <w:sz w:val="24"/>
          <w:szCs w:val="20"/>
          <w:lang w:eastAsia="ru-RU"/>
        </w:rPr>
        <w:t xml:space="preserve">.1. </w:t>
      </w:r>
      <w:r w:rsidR="0061792E" w:rsidRPr="00D67CD9">
        <w:rPr>
          <w:rFonts w:ascii="Times New Roman" w:eastAsia="Times New Roman" w:hAnsi="Times New Roman" w:cs="Times New Roman"/>
          <w:sz w:val="24"/>
          <w:szCs w:val="20"/>
          <w:lang w:eastAsia="ru-RU"/>
        </w:rPr>
        <w:t>Заключить договор</w:t>
      </w:r>
      <w:r w:rsidR="003E4029" w:rsidRPr="00D67CD9">
        <w:rPr>
          <w:rFonts w:ascii="Times New Roman" w:eastAsia="Times New Roman" w:hAnsi="Times New Roman" w:cs="Times New Roman"/>
          <w:sz w:val="24"/>
          <w:szCs w:val="20"/>
          <w:lang w:eastAsia="ru-RU"/>
        </w:rPr>
        <w:t xml:space="preserve"> (ы)</w:t>
      </w:r>
      <w:r w:rsidR="0061792E" w:rsidRPr="00D67CD9">
        <w:rPr>
          <w:rFonts w:ascii="Times New Roman" w:eastAsia="Times New Roman" w:hAnsi="Times New Roman" w:cs="Times New Roman"/>
          <w:sz w:val="24"/>
          <w:szCs w:val="20"/>
          <w:lang w:eastAsia="ru-RU"/>
        </w:rPr>
        <w:t xml:space="preserve"> безвозмездного пользования в отношении государственного имущества Заказчика</w:t>
      </w:r>
      <w:r w:rsidR="00493038" w:rsidRPr="00D67CD9">
        <w:rPr>
          <w:rFonts w:ascii="Times New Roman" w:eastAsia="Times New Roman" w:hAnsi="Times New Roman" w:cs="Times New Roman"/>
          <w:sz w:val="24"/>
          <w:szCs w:val="20"/>
          <w:lang w:eastAsia="ru-RU"/>
        </w:rPr>
        <w:t xml:space="preserve"> (недвижимого</w:t>
      </w:r>
      <w:r w:rsidR="003E4029" w:rsidRPr="00D67CD9">
        <w:rPr>
          <w:rFonts w:ascii="Times New Roman" w:eastAsia="Times New Roman" w:hAnsi="Times New Roman" w:cs="Times New Roman"/>
          <w:sz w:val="24"/>
          <w:szCs w:val="20"/>
          <w:lang w:eastAsia="ru-RU"/>
        </w:rPr>
        <w:t xml:space="preserve">, </w:t>
      </w:r>
      <w:r w:rsidR="00493038" w:rsidRPr="00D67CD9">
        <w:rPr>
          <w:rFonts w:ascii="Times New Roman" w:eastAsia="Times New Roman" w:hAnsi="Times New Roman" w:cs="Times New Roman"/>
          <w:sz w:val="24"/>
          <w:szCs w:val="20"/>
          <w:lang w:eastAsia="ru-RU"/>
        </w:rPr>
        <w:t>особо ценного движимого имущества</w:t>
      </w:r>
      <w:r w:rsidR="003E4029" w:rsidRPr="00D67CD9">
        <w:rPr>
          <w:rFonts w:ascii="Times New Roman" w:eastAsia="Times New Roman" w:hAnsi="Times New Roman" w:cs="Times New Roman"/>
          <w:sz w:val="24"/>
          <w:szCs w:val="20"/>
          <w:lang w:eastAsia="ru-RU"/>
        </w:rPr>
        <w:t xml:space="preserve"> и иного имущества</w:t>
      </w:r>
      <w:r w:rsidR="00493038" w:rsidRPr="00D67CD9">
        <w:rPr>
          <w:rFonts w:ascii="Times New Roman" w:eastAsia="Times New Roman" w:hAnsi="Times New Roman" w:cs="Times New Roman"/>
          <w:sz w:val="24"/>
          <w:szCs w:val="20"/>
          <w:lang w:eastAsia="ru-RU"/>
        </w:rPr>
        <w:t>)</w:t>
      </w:r>
      <w:r w:rsidR="0061792E" w:rsidRPr="00D67CD9">
        <w:rPr>
          <w:rFonts w:ascii="Times New Roman" w:eastAsia="Times New Roman" w:hAnsi="Times New Roman" w:cs="Times New Roman"/>
          <w:sz w:val="24"/>
          <w:szCs w:val="20"/>
          <w:lang w:eastAsia="ru-RU"/>
        </w:rPr>
        <w:t>,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0E095BB7" w14:textId="4C5F2032" w:rsidR="0085124D" w:rsidRPr="00D67CD9" w:rsidRDefault="0061792E" w:rsidP="0085124D">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3.1.</w:t>
      </w:r>
      <w:r w:rsidR="002D4CC3" w:rsidRPr="00D67CD9">
        <w:rPr>
          <w:rFonts w:ascii="Times New Roman" w:hAnsi="Times New Roman" w:cs="Times New Roman"/>
          <w:sz w:val="24"/>
          <w:szCs w:val="24"/>
        </w:rPr>
        <w:t>2</w:t>
      </w:r>
      <w:r w:rsidR="00453EA7" w:rsidRPr="00D67CD9">
        <w:rPr>
          <w:rFonts w:ascii="Times New Roman" w:hAnsi="Times New Roman" w:cs="Times New Roman"/>
          <w:sz w:val="24"/>
          <w:szCs w:val="24"/>
        </w:rPr>
        <w:t>1</w:t>
      </w:r>
      <w:r w:rsidRPr="00D67CD9">
        <w:rPr>
          <w:rFonts w:ascii="Times New Roman" w:hAnsi="Times New Roman" w:cs="Times New Roman"/>
          <w:sz w:val="24"/>
          <w:szCs w:val="24"/>
        </w:rPr>
        <w:t xml:space="preserve">. </w:t>
      </w:r>
      <w:r w:rsidR="0085124D" w:rsidRPr="00D67CD9">
        <w:rPr>
          <w:rFonts w:ascii="Times New Roman" w:hAnsi="Times New Roman" w:cs="Times New Roman"/>
          <w:sz w:val="24"/>
          <w:szCs w:val="24"/>
        </w:rPr>
        <w:t>Своевременно размещать в доступных для родителей и детей местах (в обеденном зале, холле) следующую информацию:</w:t>
      </w:r>
    </w:p>
    <w:p w14:paraId="18103E05"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7EA3E203"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рекомендации по организации здорового питания детей.</w:t>
      </w:r>
    </w:p>
    <w:p w14:paraId="70228D37"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информационно-телекоммуникационной сети Интернет.</w:t>
      </w:r>
    </w:p>
    <w:p w14:paraId="726348E1" w14:textId="061F0391" w:rsidR="0061792E" w:rsidRPr="00D67CD9" w:rsidRDefault="0061792E" w:rsidP="008512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6EAABD67" w14:textId="77777777" w:rsidR="00607057" w:rsidRPr="00D67CD9" w:rsidRDefault="00607057" w:rsidP="00607057">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65EFD586" w14:textId="04AF6CE0"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3</w:t>
      </w:r>
      <w:r w:rsidRPr="00D67CD9">
        <w:rPr>
          <w:rFonts w:ascii="Times New Roman" w:eastAsia="Times New Roman" w:hAnsi="Times New Roman" w:cs="Times New Roman"/>
          <w:sz w:val="24"/>
          <w:szCs w:val="20"/>
          <w:lang w:eastAsia="ru-RU"/>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3CDF6433" w14:textId="1FCAE301"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5004571F" w14:textId="76D6B869" w:rsidR="0061792E" w:rsidRPr="00D67CD9" w:rsidRDefault="0061792E" w:rsidP="00EB1D67">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5</w:t>
      </w:r>
      <w:r w:rsidRPr="00D67CD9">
        <w:rPr>
          <w:rFonts w:ascii="Times New Roman" w:eastAsia="Times New Roman" w:hAnsi="Times New Roman" w:cs="Times New Roman"/>
          <w:sz w:val="24"/>
          <w:szCs w:val="20"/>
          <w:lang w:eastAsia="ru-RU"/>
        </w:rPr>
        <w:t xml:space="preserve">. </w:t>
      </w:r>
      <w:r w:rsidR="00EB1D67" w:rsidRPr="00D67CD9">
        <w:rPr>
          <w:rFonts w:ascii="Times New Roman" w:eastAsia="Times New Roman" w:hAnsi="Times New Roman" w:cs="Times New Roman"/>
          <w:sz w:val="24"/>
          <w:szCs w:val="20"/>
          <w:lang w:eastAsia="ru-RU"/>
        </w:rPr>
        <w:t>Решение об одностороннем отказе от исполнения контракта направляется Исполнителем Заказчику в порядке, установленном п. 20.1 ст. 95 Закона.</w:t>
      </w:r>
    </w:p>
    <w:p w14:paraId="42074D69" w14:textId="50B39C30" w:rsidR="00AB56D5" w:rsidRPr="00D67CD9" w:rsidRDefault="00493038" w:rsidP="00AB56D5">
      <w:pPr>
        <w:widowControl w:val="0"/>
        <w:autoSpaceDE w:val="0"/>
        <w:autoSpaceDN w:val="0"/>
        <w:spacing w:after="0" w:line="240" w:lineRule="auto"/>
        <w:ind w:firstLine="567"/>
        <w:jc w:val="both"/>
        <w:rPr>
          <w:rFonts w:ascii="Times New Roman" w:hAnsi="Times New Roman"/>
          <w:sz w:val="24"/>
          <w:szCs w:val="24"/>
        </w:rPr>
      </w:pPr>
      <w:r w:rsidRPr="00D67CD9">
        <w:rPr>
          <w:rFonts w:ascii="Times New Roman" w:eastAsia="Times New Roman" w:hAnsi="Times New Roman" w:cs="Times New Roman"/>
          <w:sz w:val="24"/>
          <w:szCs w:val="24"/>
          <w:lang w:eastAsia="ru-RU"/>
        </w:rPr>
        <w:t>3.1.</w:t>
      </w:r>
      <w:r w:rsidR="00A800B6" w:rsidRPr="00D67CD9">
        <w:rPr>
          <w:rFonts w:ascii="Times New Roman" w:eastAsia="Times New Roman" w:hAnsi="Times New Roman" w:cs="Times New Roman"/>
          <w:sz w:val="24"/>
          <w:szCs w:val="24"/>
          <w:lang w:eastAsia="ru-RU"/>
        </w:rPr>
        <w:t>2</w:t>
      </w:r>
      <w:r w:rsidR="00453EA7" w:rsidRPr="00D67CD9">
        <w:rPr>
          <w:rFonts w:ascii="Times New Roman" w:eastAsia="Times New Roman" w:hAnsi="Times New Roman" w:cs="Times New Roman"/>
          <w:sz w:val="24"/>
          <w:szCs w:val="24"/>
          <w:lang w:eastAsia="ru-RU"/>
        </w:rPr>
        <w:t>6</w:t>
      </w:r>
      <w:r w:rsidRPr="00D67CD9">
        <w:rPr>
          <w:rFonts w:ascii="Times New Roman" w:eastAsia="Times New Roman" w:hAnsi="Times New Roman" w:cs="Times New Roman"/>
          <w:sz w:val="24"/>
          <w:szCs w:val="24"/>
          <w:lang w:eastAsia="ru-RU"/>
        </w:rPr>
        <w:t xml:space="preserve">. </w:t>
      </w:r>
      <w:r w:rsidR="00AB56D5" w:rsidRPr="00D67CD9">
        <w:rPr>
          <w:rFonts w:ascii="Times New Roman" w:hAnsi="Times New Roman"/>
          <w:sz w:val="24"/>
          <w:szCs w:val="24"/>
        </w:rPr>
        <w:t>В случае принятия уполномоченным органом исполнительной                            власти Санкт-Петербурга нормативного правового акта, определяющего порядок расчета и  условия использования исполнителем  услуг по контракту  коммунальных ресурсов образовательных учреждений при осуществлении исполнителем  коммерческой деятельности, не связанной с организацией социального питания, Исполнитель обязан  возместить  Заказчику стоимость     указанных потребленных  коммунальных ресурсов (далее-коммунальные ресурсы),  заключив с Заказчиком дополнительное соглашение к контракту. Расчет стоимости коммунальных ресурсов производится с момента заключения контракта сторонами.</w:t>
      </w:r>
    </w:p>
    <w:p w14:paraId="113918FC" w14:textId="46F387C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A800B6"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Исполнять иные обязанности, предусмотренные действующим законодательством и настоящим Контрактом.</w:t>
      </w:r>
    </w:p>
    <w:p w14:paraId="568028C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 Исполнитель вправе:</w:t>
      </w:r>
    </w:p>
    <w:p w14:paraId="0DAA359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3.2.1. Требовать от Заказчика произвести приемку услуг в порядке и в сроки, предусмотренные настоящим Контрактом.</w:t>
      </w:r>
    </w:p>
    <w:p w14:paraId="55D691A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3.2.2. Требовать от Заказчика своевременной оплаты оказанных услуг в порядке и в сроки, предусмотренные настоящим Контрактом.</w:t>
      </w:r>
    </w:p>
    <w:p w14:paraId="239ED5E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14:paraId="1F8048F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3.2.4. Требовать возмещения убытков, уплаты неустоек (штрафов, пеней) в соответствии с разделом 7 настоящего Контракта.</w:t>
      </w:r>
    </w:p>
    <w:p w14:paraId="177C345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12F0330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(приложение № 11 к СанПиН 2.3/2.4.3590-20).</w:t>
      </w:r>
    </w:p>
    <w:p w14:paraId="294CE5FB" w14:textId="14F533A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w:t>
      </w:r>
      <w:r w:rsidR="00964BC8"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Осуществлять иные права, предусмотренные действующим законодательством и настоящим Контрактом.</w:t>
      </w:r>
    </w:p>
    <w:p w14:paraId="061F8F2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 Заказчик обязуется:</w:t>
      </w:r>
    </w:p>
    <w:p w14:paraId="03C36AC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3.3.1. Обеспечить приемку оказанной услуги в соответствии с положениями настоящего Контракта и требованиями статьи 94 Закона.</w:t>
      </w:r>
    </w:p>
    <w:p w14:paraId="7AE493E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2E0A306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09D9B8E3" w14:textId="3B1BC552"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Требовать уплаты неустоек (штрафов, пеней) в соответствии с разделом 7 настоящего Контракта.</w:t>
      </w:r>
    </w:p>
    <w:p w14:paraId="0096A320" w14:textId="11AEE210"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5</w:t>
      </w:r>
      <w:r w:rsidRPr="00D67CD9">
        <w:rPr>
          <w:rFonts w:ascii="Times New Roman" w:eastAsia="Times New Roman" w:hAnsi="Times New Roman" w:cs="Times New Roman"/>
          <w:sz w:val="24"/>
          <w:szCs w:val="20"/>
          <w:lang w:eastAsia="ru-RU"/>
        </w:rPr>
        <w:t xml:space="preserve">. Своевременно направлять Исполнителю заявку о количестве питающихся в Учреждении лиц в соответствии с пунктом 2.3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 </w:t>
      </w:r>
      <w:r w:rsidR="00C3220B" w:rsidRPr="00D67CD9">
        <w:rPr>
          <w:rFonts w:ascii="Times New Roman" w:eastAsia="Times New Roman" w:hAnsi="Times New Roman" w:cs="Times New Roman"/>
          <w:sz w:val="24"/>
          <w:szCs w:val="20"/>
          <w:lang w:eastAsia="ru-RU"/>
        </w:rPr>
        <w:t>407-89-79</w:t>
      </w:r>
      <w:r w:rsidRPr="00D67CD9">
        <w:rPr>
          <w:rFonts w:ascii="Times New Roman" w:eastAsia="Times New Roman" w:hAnsi="Times New Roman" w:cs="Times New Roman"/>
          <w:sz w:val="24"/>
          <w:szCs w:val="20"/>
          <w:lang w:eastAsia="ru-RU"/>
        </w:rPr>
        <w:t>, в порядке, установленном в пункте 2.3 настоящего Контракта.</w:t>
      </w:r>
    </w:p>
    <w:p w14:paraId="2DFCC11E" w14:textId="49B5B81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6</w:t>
      </w:r>
      <w:r w:rsidRPr="00D67CD9">
        <w:rPr>
          <w:rFonts w:ascii="Times New Roman" w:eastAsia="Times New Roman" w:hAnsi="Times New Roman" w:cs="Times New Roman"/>
          <w:sz w:val="24"/>
          <w:szCs w:val="20"/>
          <w:lang w:eastAsia="ru-RU"/>
        </w:rPr>
        <w:t>.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31795FBE" w14:textId="2C405EAA" w:rsidR="004D7C6A" w:rsidRPr="00D67CD9" w:rsidRDefault="0061792E" w:rsidP="002A51F9">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xml:space="preserve">. </w:t>
      </w:r>
      <w:r w:rsidR="004D7C6A" w:rsidRPr="00D67CD9">
        <w:rPr>
          <w:rFonts w:ascii="Times New Roman" w:hAnsi="Times New Roman" w:cs="Times New Roman"/>
          <w:sz w:val="24"/>
          <w:szCs w:val="24"/>
        </w:rPr>
        <w:t>П</w:t>
      </w:r>
      <w:r w:rsidR="002A51F9" w:rsidRPr="00D67CD9">
        <w:rPr>
          <w:rFonts w:ascii="Times New Roman" w:hAnsi="Times New Roman" w:cs="Times New Roman"/>
          <w:sz w:val="24"/>
          <w:szCs w:val="24"/>
        </w:rPr>
        <w:t>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w:t>
      </w:r>
    </w:p>
    <w:p w14:paraId="5489621B" w14:textId="581E56E7" w:rsidR="0061792E" w:rsidRPr="00D67CD9" w:rsidRDefault="004D7C6A" w:rsidP="002A51F9">
      <w:pPr>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D67CD9">
        <w:rPr>
          <w:rFonts w:ascii="Times New Roman" w:hAnsi="Times New Roman" w:cs="Times New Roman"/>
          <w:sz w:val="24"/>
          <w:szCs w:val="24"/>
        </w:rPr>
        <w:t xml:space="preserve">3.3.9.1. Заключить </w:t>
      </w:r>
      <w:r w:rsidR="0061792E" w:rsidRPr="00D67CD9">
        <w:rPr>
          <w:rFonts w:ascii="Times New Roman" w:eastAsia="Times New Roman" w:hAnsi="Times New Roman" w:cs="Times New Roman"/>
          <w:sz w:val="24"/>
          <w:szCs w:val="20"/>
          <w:lang w:eastAsia="ru-RU"/>
        </w:rPr>
        <w:t>с Исполнителем договор безвозмездного пользования в отношении государственного имущества Заказчика</w:t>
      </w:r>
      <w:r w:rsidR="002A51F9" w:rsidRPr="00D67CD9">
        <w:rPr>
          <w:rFonts w:ascii="Times New Roman" w:eastAsia="Times New Roman" w:hAnsi="Times New Roman" w:cs="Times New Roman"/>
          <w:sz w:val="24"/>
          <w:szCs w:val="20"/>
          <w:lang w:eastAsia="ru-RU"/>
        </w:rPr>
        <w:t xml:space="preserve"> (недвижимого, особо ценного движимого имущества и иного имущества)</w:t>
      </w:r>
      <w:r w:rsidR="0061792E" w:rsidRPr="00D67CD9">
        <w:rPr>
          <w:rFonts w:ascii="Times New Roman" w:eastAsia="Times New Roman" w:hAnsi="Times New Roman" w:cs="Times New Roman"/>
          <w:sz w:val="24"/>
          <w:szCs w:val="20"/>
          <w:lang w:eastAsia="ru-RU"/>
        </w:rPr>
        <w:t>,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358592B8" w14:textId="0C8B88B1"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605A6406" w14:textId="1F9CA38E"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9</w:t>
      </w:r>
      <w:r w:rsidRPr="00D67CD9">
        <w:rPr>
          <w:rFonts w:ascii="Times New Roman" w:eastAsia="Times New Roman" w:hAnsi="Times New Roman" w:cs="Times New Roman"/>
          <w:sz w:val="24"/>
          <w:szCs w:val="20"/>
          <w:lang w:eastAsia="ru-RU"/>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06BC2974" w14:textId="15C5986F"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10</w:t>
      </w:r>
      <w:r w:rsidRPr="00D67CD9">
        <w:rPr>
          <w:rFonts w:ascii="Times New Roman" w:eastAsia="Times New Roman" w:hAnsi="Times New Roman" w:cs="Times New Roman"/>
          <w:sz w:val="24"/>
          <w:szCs w:val="20"/>
          <w:lang w:eastAsia="ru-RU"/>
        </w:rPr>
        <w:t>. Утверждать режим работы пищеблока Заказчика в соответствии с режимом работы учреждения.</w:t>
      </w:r>
    </w:p>
    <w:p w14:paraId="7B8EF07F" w14:textId="50F84468" w:rsidR="0061792E" w:rsidRPr="001951A3"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3.3.1</w:t>
      </w:r>
      <w:r w:rsidR="00163BF4" w:rsidRPr="001951A3">
        <w:rPr>
          <w:rFonts w:ascii="Times New Roman" w:eastAsia="Times New Roman" w:hAnsi="Times New Roman" w:cs="Times New Roman"/>
          <w:sz w:val="24"/>
          <w:szCs w:val="20"/>
          <w:lang w:eastAsia="ru-RU"/>
        </w:rPr>
        <w:t>1</w:t>
      </w:r>
      <w:r w:rsidRPr="001951A3">
        <w:rPr>
          <w:rFonts w:ascii="Times New Roman" w:eastAsia="Times New Roman" w:hAnsi="Times New Roman" w:cs="Times New Roman"/>
          <w:sz w:val="24"/>
          <w:szCs w:val="20"/>
          <w:lang w:eastAsia="ru-RU"/>
        </w:rPr>
        <w:t xml:space="preserve">. </w:t>
      </w:r>
      <w:r w:rsidR="00EB4C6C" w:rsidRPr="001951A3">
        <w:rPr>
          <w:rFonts w:ascii="Times New Roman" w:eastAsia="Times New Roman" w:hAnsi="Times New Roman" w:cs="Times New Roman"/>
          <w:sz w:val="24"/>
          <w:szCs w:val="20"/>
          <w:lang w:eastAsia="ru-RU"/>
        </w:rPr>
        <w:t>Один раз в течение срока оказания услуг</w:t>
      </w:r>
      <w:r w:rsidR="001415C6" w:rsidRPr="001951A3">
        <w:rPr>
          <w:rFonts w:ascii="Times New Roman" w:eastAsia="Times New Roman" w:hAnsi="Times New Roman" w:cs="Times New Roman"/>
          <w:sz w:val="24"/>
          <w:szCs w:val="20"/>
          <w:lang w:eastAsia="ru-RU"/>
        </w:rPr>
        <w:t xml:space="preserve"> </w:t>
      </w:r>
      <w:r w:rsidRPr="001951A3">
        <w:rPr>
          <w:rFonts w:ascii="Times New Roman" w:eastAsia="Times New Roman" w:hAnsi="Times New Roman" w:cs="Times New Roman"/>
          <w:sz w:val="24"/>
          <w:szCs w:val="20"/>
          <w:lang w:eastAsia="ru-RU"/>
        </w:rPr>
        <w:t>производить сверку расчетов с Исполнителем в соответствии с пунктом 4.10 настоящего Контракта.</w:t>
      </w:r>
    </w:p>
    <w:p w14:paraId="35AD4288" w14:textId="7AC35944" w:rsidR="0061792E" w:rsidRPr="001951A3"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3.3.1</w:t>
      </w:r>
      <w:r w:rsidR="00163BF4" w:rsidRPr="001951A3">
        <w:rPr>
          <w:rFonts w:ascii="Times New Roman" w:eastAsia="Times New Roman" w:hAnsi="Times New Roman" w:cs="Times New Roman"/>
          <w:sz w:val="24"/>
          <w:szCs w:val="20"/>
          <w:lang w:eastAsia="ru-RU"/>
        </w:rPr>
        <w:t>2</w:t>
      </w:r>
      <w:r w:rsidRPr="001951A3">
        <w:rPr>
          <w:rFonts w:ascii="Times New Roman" w:eastAsia="Times New Roman" w:hAnsi="Times New Roman" w:cs="Times New Roman"/>
          <w:sz w:val="24"/>
          <w:szCs w:val="20"/>
          <w:lang w:eastAsia="ru-RU"/>
        </w:rPr>
        <w:t>. Исполнять иные обязанности, предусмотренные действующим законодательством и настоящим Контрактом.</w:t>
      </w:r>
    </w:p>
    <w:p w14:paraId="52DE21C3" w14:textId="77777777" w:rsidR="0061792E" w:rsidRPr="001951A3"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3.4. Заказчик вправе:</w:t>
      </w:r>
    </w:p>
    <w:p w14:paraId="2EC2252F"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w:t>
      </w:r>
      <w:r w:rsidRPr="00D67CD9">
        <w:rPr>
          <w:rFonts w:ascii="Times New Roman" w:eastAsia="Times New Roman" w:hAnsi="Times New Roman" w:cs="Times New Roman"/>
          <w:sz w:val="24"/>
          <w:szCs w:val="20"/>
          <w:lang w:eastAsia="ru-RU"/>
        </w:rPr>
        <w:t xml:space="preserve"> Контракту.</w:t>
      </w:r>
    </w:p>
    <w:p w14:paraId="691952C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3.4.2. Проверять ход и качество выполнения Исполнителем условий настоящего Контракта.</w:t>
      </w:r>
    </w:p>
    <w:p w14:paraId="0B89091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3.4.3. Запрашивать информацию о ходе и состоянии исполнения обязательств Исполнителя по настоящему Контракту.</w:t>
      </w:r>
    </w:p>
    <w:p w14:paraId="232F643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3.4.4. Отказаться от приемки и оплаты услуг, не соответствующих условиям настоящего Контракта.</w:t>
      </w:r>
    </w:p>
    <w:p w14:paraId="6C2390A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3.4.5. Требовать от Исполнителя своевременного устранения нарушений, выявленных в ходе приемки оказанных услуг.</w:t>
      </w:r>
    </w:p>
    <w:p w14:paraId="2B71433E" w14:textId="77777777" w:rsidR="0061792E" w:rsidRPr="001951A3"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3.4.6</w:t>
      </w:r>
      <w:r w:rsidRPr="001951A3">
        <w:rPr>
          <w:rFonts w:ascii="Times New Roman" w:eastAsia="Times New Roman" w:hAnsi="Times New Roman" w:cs="Times New Roman"/>
          <w:sz w:val="24"/>
          <w:szCs w:val="20"/>
          <w:lang w:eastAsia="ru-RU"/>
        </w:rPr>
        <w:t>.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5E57200A" w14:textId="3CDE1388" w:rsidR="00DE4C44" w:rsidRPr="001951A3" w:rsidRDefault="00DE4C44"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3.4.6.1. Принять решение об одностороннем отказе от исполнения Контракта в случае 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Исполнитель являлся российским лицом, либо в соответствии с подпунктом "в" пункта 1 части 2 статьи 14 Федерального закона установлено преимущество в отношении работ, услуг, соответственно выполняемых, оказываемых российскими лицами, и Исполнитель являлся российским лицом.</w:t>
      </w:r>
    </w:p>
    <w:p w14:paraId="332D5CA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3.4.7. Требовать возмещения убытков, причиненных по вине Исполнителя, в соответствии с действующий законодательством Российской</w:t>
      </w:r>
      <w:r w:rsidRPr="00D67CD9">
        <w:rPr>
          <w:rFonts w:ascii="Times New Roman" w:eastAsia="Times New Roman" w:hAnsi="Times New Roman" w:cs="Times New Roman"/>
          <w:sz w:val="24"/>
          <w:szCs w:val="20"/>
          <w:lang w:eastAsia="ru-RU"/>
        </w:rPr>
        <w:t xml:space="preserve"> Федерации и разделом 7 настоящего Контракта.</w:t>
      </w:r>
    </w:p>
    <w:p w14:paraId="6E47E57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3.4.8. Осуществлять иные права, предусмотренные действующим законодательством и настоящим Контрактом.</w:t>
      </w:r>
    </w:p>
    <w:p w14:paraId="1FDFD95C"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4. Цена Контракта, срок и порядок расчетов</w:t>
      </w:r>
    </w:p>
    <w:p w14:paraId="23399D01" w14:textId="786094CA" w:rsidR="00E659A2" w:rsidRPr="00D67CD9" w:rsidRDefault="0061792E" w:rsidP="00E659A2">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4.1. </w:t>
      </w:r>
      <w:r w:rsidR="00964BC8" w:rsidRPr="00D67CD9">
        <w:rPr>
          <w:rFonts w:ascii="Times New Roman" w:eastAsia="Times New Roman" w:hAnsi="Times New Roman" w:cs="Times New Roman"/>
          <w:sz w:val="24"/>
          <w:szCs w:val="20"/>
          <w:lang w:eastAsia="ru-RU"/>
        </w:rPr>
        <w:t xml:space="preserve">Максимальное значение цены Контракта составляет </w:t>
      </w:r>
      <w:r w:rsidR="00895116">
        <w:rPr>
          <w:rFonts w:ascii="Times New Roman" w:eastAsia="Times New Roman" w:hAnsi="Times New Roman" w:cs="Times New Roman"/>
          <w:sz w:val="24"/>
          <w:szCs w:val="24"/>
          <w:lang w:eastAsia="ru-RU"/>
        </w:rPr>
        <w:t>535 470 руб. 72 коп.</w:t>
      </w:r>
      <w:r w:rsidR="00964BC8" w:rsidRPr="00D67CD9">
        <w:rPr>
          <w:rFonts w:ascii="Times New Roman" w:eastAsia="Times New Roman" w:hAnsi="Times New Roman" w:cs="Times New Roman"/>
          <w:sz w:val="24"/>
          <w:szCs w:val="20"/>
          <w:lang w:eastAsia="ru-RU"/>
        </w:rPr>
        <w:t xml:space="preserve"> (</w:t>
      </w:r>
      <w:r w:rsidR="00895116">
        <w:rPr>
          <w:rFonts w:ascii="Times New Roman" w:eastAsia="Times New Roman" w:hAnsi="Times New Roman" w:cs="Times New Roman"/>
          <w:sz w:val="24"/>
          <w:szCs w:val="24"/>
          <w:lang w:eastAsia="ru-RU"/>
        </w:rPr>
        <w:t>Пятьсот тридцать пять тысяч четыреста семьдесят рублей 72 копейки</w:t>
      </w:r>
      <w:r w:rsidR="00DC02A9">
        <w:rPr>
          <w:rFonts w:ascii="Times New Roman" w:eastAsia="Times New Roman" w:hAnsi="Times New Roman" w:cs="Times New Roman"/>
          <w:sz w:val="24"/>
          <w:szCs w:val="24"/>
          <w:lang w:eastAsia="ru-RU"/>
        </w:rPr>
        <w:t>)</w:t>
      </w:r>
      <w:r w:rsidR="00964BC8" w:rsidRPr="00D67CD9">
        <w:rPr>
          <w:rFonts w:ascii="Times New Roman" w:eastAsia="Times New Roman" w:hAnsi="Times New Roman" w:cs="Times New Roman"/>
          <w:sz w:val="24"/>
          <w:szCs w:val="20"/>
          <w:lang w:eastAsia="ru-RU"/>
        </w:rPr>
        <w:t>,</w:t>
      </w:r>
      <w:r w:rsidR="00DC02A9">
        <w:rPr>
          <w:rFonts w:ascii="Times New Roman" w:eastAsia="Times New Roman" w:hAnsi="Times New Roman" w:cs="Times New Roman"/>
          <w:sz w:val="24"/>
          <w:szCs w:val="20"/>
          <w:lang w:eastAsia="ru-RU"/>
        </w:rPr>
        <w:t xml:space="preserve"> </w:t>
      </w:r>
      <w:r w:rsidR="00E659A2" w:rsidRPr="00D67CD9">
        <w:rPr>
          <w:rFonts w:ascii="Times New Roman" w:eastAsia="Times New Roman" w:hAnsi="Times New Roman" w:cs="Times New Roman"/>
          <w:sz w:val="24"/>
          <w:szCs w:val="20"/>
          <w:lang w:eastAsia="ru-RU"/>
        </w:rPr>
        <w:t xml:space="preserve">в том числе НДС - (__ процентов) </w:t>
      </w:r>
      <w:r w:rsidR="00E659A2" w:rsidRPr="001951A3">
        <w:rPr>
          <w:rFonts w:ascii="Times New Roman" w:eastAsia="Times New Roman" w:hAnsi="Times New Roman" w:cs="Times New Roman"/>
          <w:sz w:val="24"/>
          <w:szCs w:val="20"/>
          <w:lang w:eastAsia="ru-RU"/>
        </w:rPr>
        <w:t>_______</w:t>
      </w:r>
      <w:r w:rsidR="00E659A2" w:rsidRPr="00D67CD9">
        <w:rPr>
          <w:rFonts w:ascii="Times New Roman" w:eastAsia="Times New Roman" w:hAnsi="Times New Roman" w:cs="Times New Roman"/>
          <w:sz w:val="24"/>
          <w:szCs w:val="20"/>
          <w:lang w:eastAsia="ru-RU"/>
        </w:rPr>
        <w:t xml:space="preserve"> рублей ______ копеек (______) / НДС не облагается в соответствии с налоговым законодательством Российской Федерации.</w:t>
      </w:r>
    </w:p>
    <w:p w14:paraId="686114BC" w14:textId="1C3E75CB" w:rsidR="00964BC8" w:rsidRPr="00D67CD9" w:rsidRDefault="00964BC8"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Цена единицы услуги установлена в Расчете цены оказываемых услуг (Приложение № 2 к настоящему Контракту).</w:t>
      </w:r>
    </w:p>
    <w:p w14:paraId="6F65682E" w14:textId="77777777" w:rsidR="00964BC8" w:rsidRPr="00D67CD9" w:rsidRDefault="00964BC8"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p>
    <w:p w14:paraId="78C2E3EE" w14:textId="1A3A43C8" w:rsidR="0061792E" w:rsidRPr="00D67CD9" w:rsidRDefault="0061792E"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4.2. Цена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7AF0BB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Расчет цены оказываемых услуг представлен в приложении № 2 к настоящему Контракту.</w:t>
      </w:r>
    </w:p>
    <w:p w14:paraId="41610E7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4.3. Изменение существенных условий настоящего Контракта в ходе его исполнения допускается исключительно в случаях, предусмотренных Законом.</w:t>
      </w:r>
    </w:p>
    <w:p w14:paraId="43750B21" w14:textId="06EA9498"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4.4. Источник финансирования настоящего Контракта:</w:t>
      </w:r>
      <w:r w:rsidR="006D13D1" w:rsidRPr="00D67CD9">
        <w:rPr>
          <w:rFonts w:ascii="Times New Roman" w:eastAsia="Times New Roman" w:hAnsi="Times New Roman" w:cs="Times New Roman"/>
          <w:sz w:val="24"/>
          <w:szCs w:val="20"/>
          <w:lang w:eastAsia="ru-RU"/>
        </w:rPr>
        <w:t xml:space="preserve"> </w:t>
      </w:r>
      <w:r w:rsidR="006D13D1" w:rsidRPr="00D67CD9">
        <w:rPr>
          <w:rFonts w:ascii="Times New Roman" w:hAnsi="Times New Roman"/>
          <w:color w:val="000000"/>
          <w:sz w:val="24"/>
          <w:szCs w:val="24"/>
        </w:rPr>
        <w:t xml:space="preserve">Внебюджетные средства; </w:t>
      </w:r>
      <w:r w:rsidR="00A800B6" w:rsidRPr="00D67CD9">
        <w:rPr>
          <w:rFonts w:ascii="Times New Roman" w:hAnsi="Times New Roman"/>
          <w:color w:val="000000"/>
          <w:sz w:val="24"/>
          <w:szCs w:val="24"/>
        </w:rPr>
        <w:t>средства бюджетных учреждений.</w:t>
      </w:r>
    </w:p>
    <w:p w14:paraId="29D44D22" w14:textId="77777777" w:rsidR="00802D1C" w:rsidRPr="00D67CD9" w:rsidRDefault="0061792E" w:rsidP="00802D1C">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4.5. Авансирование по настоящему Контракту не предусмотрено.</w:t>
      </w:r>
    </w:p>
    <w:p w14:paraId="43E6782E" w14:textId="77777777" w:rsidR="00EF64A1" w:rsidRPr="00D67CD9" w:rsidRDefault="0061792E" w:rsidP="00EF64A1">
      <w:pPr>
        <w:spacing w:before="120"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4.6. </w:t>
      </w:r>
      <w:r w:rsidR="00EF64A1" w:rsidRPr="00D67CD9">
        <w:rPr>
          <w:rFonts w:ascii="Times New Roman" w:hAnsi="Times New Roman" w:cs="Times New Roman"/>
          <w:sz w:val="24"/>
          <w:szCs w:val="24"/>
        </w:rPr>
        <w:t>Оплата за фактически оказанные услуги осуществляется Заказчиком на основании счета,</w:t>
      </w:r>
      <w:r w:rsidR="00EF64A1" w:rsidRPr="00D67CD9">
        <w:rPr>
          <w:rFonts w:ascii="Times New Roman" w:hAnsi="Times New Roman" w:cs="Times New Roman"/>
        </w:rPr>
        <w:t xml:space="preserve"> </w:t>
      </w:r>
      <w:r w:rsidR="00EF64A1" w:rsidRPr="00D67CD9">
        <w:rPr>
          <w:rFonts w:ascii="Times New Roman" w:hAnsi="Times New Roman" w:cs="Times New Roman"/>
          <w:sz w:val="24"/>
          <w:szCs w:val="24"/>
        </w:rPr>
        <w:t>счета-фактуры</w:t>
      </w:r>
      <w:r w:rsidR="00EF64A1" w:rsidRPr="00D67CD9">
        <w:rPr>
          <w:rStyle w:val="a5"/>
          <w:rFonts w:ascii="Times New Roman" w:hAnsi="Times New Roman" w:cs="Times New Roman"/>
          <w:sz w:val="24"/>
          <w:szCs w:val="24"/>
        </w:rPr>
        <w:footnoteReference w:id="1"/>
      </w:r>
      <w:r w:rsidR="00EF64A1" w:rsidRPr="00D67CD9">
        <w:rPr>
          <w:rFonts w:ascii="Times New Roman" w:hAnsi="Times New Roman" w:cs="Times New Roman"/>
          <w:sz w:val="24"/>
          <w:szCs w:val="24"/>
        </w:rPr>
        <w:t>, предоставленных Исполнителем, в срок, не превышающий 10 рабочих дней с даты подписания Заказчиком документа о приемке.</w:t>
      </w:r>
    </w:p>
    <w:p w14:paraId="7B9D49F5" w14:textId="77777777" w:rsidR="00EF64A1" w:rsidRPr="00D67CD9" w:rsidRDefault="00EF64A1" w:rsidP="00EF64A1">
      <w:pPr>
        <w:spacing w:before="120" w:after="0" w:line="240" w:lineRule="auto"/>
        <w:jc w:val="both"/>
        <w:rPr>
          <w:rFonts w:ascii="Times New Roman" w:hAnsi="Times New Roman" w:cs="Times New Roman"/>
          <w:b/>
          <w:bCs/>
          <w:sz w:val="24"/>
          <w:szCs w:val="24"/>
        </w:rPr>
      </w:pPr>
      <w:r w:rsidRPr="00D67CD9">
        <w:rPr>
          <w:rFonts w:ascii="Times New Roman" w:hAnsi="Times New Roman" w:cs="Times New Roman"/>
          <w:sz w:val="24"/>
          <w:szCs w:val="24"/>
          <w:lang w:eastAsia="ar-SA"/>
        </w:rPr>
        <w:t xml:space="preserve">             Вместо счета-фактуры, документа о приемке, Исполнитель вправе представить универсальный передаточный акт, включающий информацию, которая бы содержалась в счете-фактуре и документе о приемке по отдельности.</w:t>
      </w:r>
    </w:p>
    <w:p w14:paraId="02E9FC32" w14:textId="3AC21D2F"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16 настоящего Контракта.</w:t>
      </w:r>
    </w:p>
    <w:p w14:paraId="657CB76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Валютой, используемой для расчетов с Исполнителем, является российский рубль.</w:t>
      </w:r>
    </w:p>
    <w:p w14:paraId="7C9578F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D4F48B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4.9. Обязанности Заказчика по оплате оказанных услуг считаются исполненными с момента списания денежных средств со счета Заказчика.</w:t>
      </w:r>
    </w:p>
    <w:p w14:paraId="35A5875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91CE6AA" w14:textId="77777777" w:rsidR="00EF64A1" w:rsidRPr="00D67CD9" w:rsidRDefault="0061792E" w:rsidP="00EF64A1">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4.10. </w:t>
      </w:r>
      <w:r w:rsidR="00EF64A1" w:rsidRPr="00D67CD9">
        <w:rPr>
          <w:rFonts w:ascii="Times New Roman" w:eastAsia="Times New Roman" w:hAnsi="Times New Roman" w:cs="Times New Roman"/>
          <w:sz w:val="24"/>
          <w:szCs w:val="20"/>
          <w:lang w:eastAsia="ru-RU"/>
        </w:rPr>
        <w:t>Стороны обязуются один раз в течение срока оказания услуг произвести сверку расчетов и оформить акт сверки взаиморасчетов.</w:t>
      </w:r>
    </w:p>
    <w:p w14:paraId="6036DCB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4.11.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33BF16ED" w14:textId="77777777" w:rsidR="0061792E" w:rsidRPr="00D67CD9" w:rsidRDefault="0061792E" w:rsidP="00DE4C44">
      <w:pPr>
        <w:widowControl w:val="0"/>
        <w:autoSpaceDE w:val="0"/>
        <w:autoSpaceDN w:val="0"/>
        <w:spacing w:before="120" w:after="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5. Качество оказываемых услуг</w:t>
      </w:r>
    </w:p>
    <w:p w14:paraId="44DF5AE3" w14:textId="2FBD5F29"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w:t>
      </w:r>
    </w:p>
    <w:p w14:paraId="47AE99AB" w14:textId="0EF8730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w:t>
      </w:r>
    </w:p>
    <w:p w14:paraId="07012474" w14:textId="181522EA"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5.</w:t>
      </w:r>
      <w:r w:rsidR="00F41EA6"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1E02678" w14:textId="6849CD86" w:rsidR="0061792E" w:rsidRPr="00D67CD9" w:rsidRDefault="0061792E" w:rsidP="00DE4C44">
      <w:pPr>
        <w:widowControl w:val="0"/>
        <w:tabs>
          <w:tab w:val="left" w:pos="5635"/>
        </w:tabs>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6. Порядок и срок сдачи и приемки услуг</w:t>
      </w:r>
    </w:p>
    <w:p w14:paraId="637F0900"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В течение 1 (одного) рабочего дня с момента окончания оказания услуг </w:t>
      </w:r>
      <w:r w:rsidRPr="00D67CD9">
        <w:rPr>
          <w:rFonts w:ascii="Times New Roman" w:eastAsia="Times New Roman" w:hAnsi="Times New Roman" w:cs="Times New Roman"/>
          <w:sz w:val="24"/>
          <w:szCs w:val="24"/>
          <w:lang w:eastAsia="ru-RU"/>
        </w:rPr>
        <w:br/>
        <w:t>(оказания услуг в полном объеме, предусмотренном настоящим контрактом) Исполнитель извещает Заказчика о готовности сдать оказанные услуги.</w:t>
      </w:r>
    </w:p>
    <w:p w14:paraId="1B8936AB"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Сдача оказанных услуг Исполнителем и их приемка Заказчиком оформляется актом оказанных услуг (именуемое также документом о приемке).</w:t>
      </w:r>
    </w:p>
    <w:p w14:paraId="612307E9"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Заказчик в течение 3 (трех) рабочих дней после предоставления Исполнителем акта сдачи-приемки оказанных услуг приступает к проверке и приемке результата услуг </w:t>
      </w:r>
      <w:r w:rsidRPr="00D67CD9">
        <w:rPr>
          <w:rFonts w:ascii="Times New Roman" w:eastAsia="Times New Roman" w:hAnsi="Times New Roman" w:cs="Times New Roman"/>
          <w:sz w:val="24"/>
          <w:szCs w:val="24"/>
          <w:lang w:eastAsia="ru-RU"/>
        </w:rPr>
        <w:br/>
        <w:t>и при отсутствии расхождений подписывает акт оказанных услуг в двух экземплярах, один из которых оставляет себе, а другой направляет исполнителю.</w:t>
      </w:r>
    </w:p>
    <w:p w14:paraId="17F36E5B" w14:textId="3FF3E654" w:rsidR="00364F51" w:rsidRPr="00D67CD9" w:rsidRDefault="00364F51" w:rsidP="00364F51">
      <w:pPr>
        <w:widowControl w:val="0"/>
        <w:tabs>
          <w:tab w:val="left" w:pos="709"/>
        </w:tabs>
        <w:autoSpaceDE w:val="0"/>
        <w:autoSpaceDN w:val="0"/>
        <w:adjustRightInd w:val="0"/>
        <w:spacing w:before="120" w:after="0" w:line="240" w:lineRule="auto"/>
        <w:ind w:firstLine="709"/>
        <w:jc w:val="both"/>
        <w:rPr>
          <w:rFonts w:ascii="Times New Roman" w:eastAsia="Times New Roman" w:hAnsi="Times New Roman" w:cs="Times New Roman"/>
          <w:sz w:val="24"/>
          <w:szCs w:val="24"/>
          <w:lang w:eastAsia="ru-RU"/>
        </w:rPr>
      </w:pPr>
      <w:r w:rsidRPr="00DC02A9">
        <w:rPr>
          <w:rFonts w:ascii="Times New Roman" w:eastAsia="Times New Roman" w:hAnsi="Times New Roman" w:cs="Times New Roman"/>
          <w:sz w:val="24"/>
          <w:szCs w:val="24"/>
          <w:lang w:eastAsia="ru-RU"/>
        </w:rPr>
        <w:t xml:space="preserve">Срок приемки услуг и оформления ее результатов – до </w:t>
      </w:r>
      <w:r w:rsidR="00A5355E" w:rsidRPr="00DC02A9">
        <w:rPr>
          <w:rFonts w:ascii="Times New Roman" w:eastAsia="Times New Roman" w:hAnsi="Times New Roman" w:cs="Times New Roman"/>
          <w:sz w:val="24"/>
          <w:szCs w:val="24"/>
          <w:lang w:eastAsia="ru-RU"/>
        </w:rPr>
        <w:t>2</w:t>
      </w:r>
      <w:r w:rsidR="00F41EA6" w:rsidRPr="00DC02A9">
        <w:rPr>
          <w:rFonts w:ascii="Times New Roman" w:eastAsia="Times New Roman" w:hAnsi="Times New Roman" w:cs="Times New Roman"/>
          <w:sz w:val="24"/>
          <w:szCs w:val="24"/>
          <w:lang w:eastAsia="ru-RU"/>
        </w:rPr>
        <w:t>0</w:t>
      </w:r>
      <w:r w:rsidRPr="00DC02A9">
        <w:rPr>
          <w:rFonts w:ascii="Times New Roman" w:eastAsia="Times New Roman" w:hAnsi="Times New Roman" w:cs="Times New Roman"/>
          <w:sz w:val="24"/>
          <w:szCs w:val="24"/>
          <w:lang w:eastAsia="ru-RU"/>
        </w:rPr>
        <w:t xml:space="preserve"> рабочих дней.</w:t>
      </w:r>
    </w:p>
    <w:p w14:paraId="70DD646F"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обнаружении Заказчиком в ходе приемки услуг недостатков в оказанной услуге Сторонами составляется рекламационный акт (мотивированный отказ), в котором фиксируется перечень дефектов (недостатков) и сроки их устранения Исполнителем.</w:t>
      </w:r>
    </w:p>
    <w:p w14:paraId="7862EC2F" w14:textId="77777777" w:rsidR="00364F51" w:rsidRPr="00D67CD9" w:rsidRDefault="00364F51" w:rsidP="00364F51">
      <w:pPr>
        <w:widowControl w:val="0"/>
        <w:tabs>
          <w:tab w:val="left" w:pos="709"/>
        </w:tabs>
        <w:autoSpaceDE w:val="0"/>
        <w:autoSpaceDN w:val="0"/>
        <w:adjustRightInd w:val="0"/>
        <w:spacing w:before="120" w:after="0" w:line="240" w:lineRule="auto"/>
        <w:ind w:firstLine="709"/>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отказе (уклонении) Исполнителя от подписания указанного акта, в нем делается отметка об этом и подписывается только Заказчиком.</w:t>
      </w:r>
    </w:p>
    <w:p w14:paraId="060BBCA4"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Исполнитель обязан устранить все обнаруженные недостатки своими силами </w:t>
      </w:r>
      <w:r w:rsidRPr="00D67CD9">
        <w:rPr>
          <w:rFonts w:ascii="Times New Roman" w:eastAsia="Times New Roman" w:hAnsi="Times New Roman" w:cs="Times New Roman"/>
          <w:sz w:val="24"/>
          <w:szCs w:val="24"/>
          <w:lang w:eastAsia="ru-RU"/>
        </w:rPr>
        <w:br/>
        <w:t>и за свой счет в сроки, указанные в рекламационном акте.</w:t>
      </w:r>
    </w:p>
    <w:p w14:paraId="0B5092E8"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lastRenderedPageBreak/>
        <w:t>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2D209205"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а также неправильное оформление документов.</w:t>
      </w:r>
    </w:p>
    <w:p w14:paraId="558E8515"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представлении Исполнителем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Исполнителем допущенных нарушений.</w:t>
      </w:r>
    </w:p>
    <w:p w14:paraId="57946A78"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случае отказа Заказчика от приемки оказанных услуг, Заказчик направляет Исполнителю в срок, установленный п. 3.4. контракта, письменный мотивированный отказ.</w:t>
      </w:r>
    </w:p>
    <w:p w14:paraId="73C55063"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Датой приемки оказанных услуг является дата подписания сторонами акта оказанных услуг.</w:t>
      </w:r>
    </w:p>
    <w:p w14:paraId="07A83026" w14:textId="77777777" w:rsidR="00397007" w:rsidRPr="00D67CD9" w:rsidRDefault="00397007"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p>
    <w:p w14:paraId="19BD8A47"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 xml:space="preserve">7. Ответственность Сторон </w:t>
      </w:r>
    </w:p>
    <w:p w14:paraId="1B675784"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669519A6"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14:paraId="0105E61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5A58288A"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3181479"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14:paraId="4DD618D5"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1000 рублей, если цена Контракта не превышает 3 млн рублей (включительно);</w:t>
      </w:r>
    </w:p>
    <w:p w14:paraId="29838A09"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36533FE8"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w:t>
      </w:r>
    </w:p>
    <w:p w14:paraId="32C76972"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lastRenderedPageBreak/>
        <w:t>10 процентов цены Контракта в случае, если цена Контракта (этапа) не превышает 3 млн рублей;</w:t>
      </w:r>
    </w:p>
    <w:p w14:paraId="2724FCCD"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14:paraId="51031BC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 1000 рублей, если цена Контракта не превышает 3 млн рублей;</w:t>
      </w:r>
    </w:p>
    <w:p w14:paraId="7F4CF921"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46FE5967"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6B8AC58"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7.11.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15B88357"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62934C2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7.13.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47DCC902"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7.14. Применение неустойки (штрафа, пени) не освобождает Стороны от исполнения обязательств по настоящему Контракту.</w:t>
      </w:r>
    </w:p>
    <w:p w14:paraId="7C1839F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7.15.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8741284"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B8986E4" w14:textId="77777777" w:rsidR="00EF64A1" w:rsidRPr="00D67CD9" w:rsidRDefault="00EF64A1"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p>
    <w:p w14:paraId="74F1AA0F" w14:textId="1ADA2054"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8. Обеспечение исполнения Контракта</w:t>
      </w:r>
    </w:p>
    <w:p w14:paraId="7375E877" w14:textId="77777777" w:rsidR="00EF64A1" w:rsidRPr="00D67CD9" w:rsidRDefault="0061792E" w:rsidP="00EF64A1">
      <w:pPr>
        <w:spacing w:before="120"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8.1. </w:t>
      </w:r>
      <w:r w:rsidR="00EF64A1" w:rsidRPr="00D67CD9">
        <w:rPr>
          <w:rFonts w:ascii="Times New Roman" w:hAnsi="Times New Roman" w:cs="Times New Roman"/>
          <w:sz w:val="24"/>
          <w:szCs w:val="24"/>
        </w:rPr>
        <w:t>Обеспечение исполнения настоящего Контракту не устанавливается.</w:t>
      </w:r>
    </w:p>
    <w:p w14:paraId="4BB22D24" w14:textId="39B1C240" w:rsidR="0061792E" w:rsidRPr="00D67CD9" w:rsidRDefault="0061792E" w:rsidP="00EF64A1">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0D7A9DC4"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9. Обстоятельства непреодолимой силы</w:t>
      </w:r>
    </w:p>
    <w:p w14:paraId="340319F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760796D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9.2. О возникновении и прекращении обстоятельства непреодолимой силы Стороны </w:t>
      </w:r>
      <w:r w:rsidRPr="00D67CD9">
        <w:rPr>
          <w:rFonts w:ascii="Times New Roman" w:eastAsia="Times New Roman" w:hAnsi="Times New Roman" w:cs="Times New Roman"/>
          <w:sz w:val="24"/>
          <w:szCs w:val="20"/>
          <w:lang w:eastAsia="ru-RU"/>
        </w:rPr>
        <w:lastRenderedPageBreak/>
        <w:t>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333B0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46B817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9.4. Если одна из Сторон не направит или несвоевременно направит документы, указанные в пунктах 9.2 - 9.3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B53500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9.5. В случае если обстоятельства непреодолимой силы будут сохраняться более 90 (девяноста)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312E2D" w14:textId="3457B8B8" w:rsidR="0061792E" w:rsidRPr="00D67CD9" w:rsidRDefault="0061792E" w:rsidP="00DE4C44">
      <w:pPr>
        <w:widowControl w:val="0"/>
        <w:tabs>
          <w:tab w:val="left" w:pos="5184"/>
        </w:tabs>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10. Рассмотрение и разрешение споров</w:t>
      </w:r>
    </w:p>
    <w:p w14:paraId="47C538D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10.1. Все споры, возникающие из настоящего Контракта, Стороны могут разрешать путем переговоров.</w:t>
      </w:r>
    </w:p>
    <w:p w14:paraId="74221DF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5BE47DB9" w14:textId="77777777" w:rsidR="00AF694D" w:rsidRPr="00D67CD9" w:rsidRDefault="0061792E" w:rsidP="00AF69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7B7F8BF" w14:textId="77777777" w:rsidR="00AF694D" w:rsidRPr="00D67CD9" w:rsidRDefault="0061792E" w:rsidP="00AF69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10.4. </w:t>
      </w:r>
      <w:r w:rsidR="00AF694D" w:rsidRPr="00D67CD9">
        <w:rPr>
          <w:rFonts w:ascii="Times New Roman" w:hAnsi="Times New Roman" w:cs="Times New Roman"/>
          <w:sz w:val="24"/>
          <w:szCs w:val="24"/>
        </w:rPr>
        <w:t xml:space="preserve">Претензии должны быть направлены одной Стороной другой Стороне в порядке, предусмотренном </w:t>
      </w:r>
      <w:hyperlink r:id="rId10" w:history="1">
        <w:r w:rsidR="00AF694D" w:rsidRPr="00D67CD9">
          <w:rPr>
            <w:rFonts w:ascii="Times New Roman" w:hAnsi="Times New Roman" w:cs="Times New Roman"/>
            <w:sz w:val="24"/>
            <w:szCs w:val="24"/>
          </w:rPr>
          <w:t>пунктом 13.3.1</w:t>
        </w:r>
      </w:hyperlink>
      <w:r w:rsidR="00AF694D" w:rsidRPr="00D67CD9">
        <w:rPr>
          <w:rFonts w:ascii="Times New Roman" w:hAnsi="Times New Roman" w:cs="Times New Roman"/>
          <w:sz w:val="24"/>
          <w:szCs w:val="24"/>
        </w:rPr>
        <w:t xml:space="preserve"> Контракта.</w:t>
      </w:r>
    </w:p>
    <w:p w14:paraId="17CEAFB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10.5. Сторона должна дать в письменной форме ответ на претензию по существу в срок не позднее 10 (десяти) календарных дней с даты получения претензии.</w:t>
      </w:r>
    </w:p>
    <w:p w14:paraId="6F381B1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674BEE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7CCE44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A5D9C3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43F5EA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E1DD5C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499EE8DE" w14:textId="77777777" w:rsidR="0061792E" w:rsidRPr="00DC02A9" w:rsidRDefault="0061792E" w:rsidP="00DE4C44">
      <w:pPr>
        <w:widowControl w:val="0"/>
        <w:autoSpaceDE w:val="0"/>
        <w:autoSpaceDN w:val="0"/>
        <w:spacing w:before="120" w:after="120" w:line="240" w:lineRule="auto"/>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 xml:space="preserve">11. Срок действия Контракта, срок исполнения Контракта, порядок изменения и </w:t>
      </w:r>
      <w:r w:rsidRPr="00DC02A9">
        <w:rPr>
          <w:rFonts w:ascii="Times New Roman" w:eastAsia="Times New Roman" w:hAnsi="Times New Roman" w:cs="Times New Roman"/>
          <w:b/>
          <w:sz w:val="24"/>
          <w:szCs w:val="20"/>
          <w:lang w:eastAsia="ru-RU"/>
        </w:rPr>
        <w:t>расторжения Контракта</w:t>
      </w:r>
    </w:p>
    <w:p w14:paraId="1301899B" w14:textId="27332422" w:rsidR="00397007" w:rsidRPr="00D67CD9" w:rsidRDefault="00397007" w:rsidP="00397007">
      <w:pPr>
        <w:pStyle w:val="af5"/>
        <w:spacing w:before="120" w:after="0"/>
        <w:ind w:left="0" w:firstLine="709"/>
        <w:jc w:val="both"/>
      </w:pPr>
      <w:r w:rsidRPr="00DC02A9">
        <w:rPr>
          <w:lang w:val="ru-RU"/>
        </w:rPr>
        <w:t>11</w:t>
      </w:r>
      <w:r w:rsidRPr="00DC02A9">
        <w:t xml:space="preserve">.1. Настоящий Контракт вступает в силу с момента заключения его сторонами </w:t>
      </w:r>
      <w:r w:rsidRPr="00DC02A9">
        <w:br/>
        <w:t xml:space="preserve">и действует по </w:t>
      </w:r>
      <w:r w:rsidR="00DC02A9" w:rsidRPr="00DC02A9">
        <w:rPr>
          <w:lang w:val="ru-RU"/>
        </w:rPr>
        <w:t>05.09</w:t>
      </w:r>
      <w:r w:rsidRPr="00DC02A9">
        <w:rPr>
          <w:lang w:val="ru-RU"/>
        </w:rPr>
        <w:t>.202</w:t>
      </w:r>
      <w:r w:rsidR="00C16BDE" w:rsidRPr="00DC02A9">
        <w:rPr>
          <w:lang w:val="ru-RU"/>
        </w:rPr>
        <w:t>6</w:t>
      </w:r>
      <w:r w:rsidRPr="00DC02A9">
        <w:rPr>
          <w:lang w:val="ru-RU"/>
        </w:rPr>
        <w:t xml:space="preserve"> года</w:t>
      </w:r>
      <w:r w:rsidRPr="00DC02A9">
        <w:t xml:space="preserve"> (включительно).</w:t>
      </w:r>
    </w:p>
    <w:p w14:paraId="3D08BA21" w14:textId="77777777" w:rsidR="00397007" w:rsidRPr="00D67CD9" w:rsidRDefault="00397007" w:rsidP="00397007">
      <w:pPr>
        <w:pStyle w:val="af5"/>
        <w:spacing w:before="120" w:after="0"/>
        <w:ind w:left="0" w:firstLine="709"/>
        <w:jc w:val="both"/>
      </w:pPr>
      <w:r w:rsidRPr="00D67CD9">
        <w:t xml:space="preserve">Окончание срока действия настоящего контракта влечет прекращение обязательств сторон по контракту, за исключением раздела </w:t>
      </w:r>
      <w:r w:rsidRPr="00D67CD9">
        <w:rPr>
          <w:lang w:val="ru-RU"/>
        </w:rPr>
        <w:t>3.2.5</w:t>
      </w:r>
      <w:r w:rsidRPr="00D67CD9">
        <w:t xml:space="preserve"> контракта (Ответственность сторон и иные последствия нарушения обязательств).</w:t>
      </w:r>
    </w:p>
    <w:p w14:paraId="12D94E05"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11.2.</w:t>
      </w:r>
      <w:r w:rsidRPr="00D67CD9">
        <w:rPr>
          <w:rFonts w:ascii="Times New Roman" w:hAnsi="Times New Roman" w:cs="Times New Roman"/>
          <w:sz w:val="24"/>
          <w:szCs w:val="24"/>
        </w:rPr>
        <w:tab/>
        <w:t xml:space="preserve">Настоящий контракт может быть расторгнут по соглашению сторон, </w:t>
      </w:r>
      <w:r w:rsidRPr="00D67CD9">
        <w:rPr>
          <w:rFonts w:ascii="Times New Roman" w:hAnsi="Times New Roman" w:cs="Times New Roman"/>
          <w:sz w:val="24"/>
          <w:szCs w:val="24"/>
        </w:rPr>
        <w:br/>
        <w:t>по решению суда или в связи с односторонним отказом Заказчика от исполнения контракта, предусмотренным п.3.4.6 настоящего контракта.</w:t>
      </w:r>
    </w:p>
    <w:p w14:paraId="3592DAFA"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государственных и муниципальных нужд». </w:t>
      </w:r>
    </w:p>
    <w:p w14:paraId="5DE77565"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11.3.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w:t>
      </w:r>
    </w:p>
    <w:p w14:paraId="138F95F6"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11.4.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678B1EC"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5F4E5D02"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C53115B"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9CDC505"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11.7. Стороны вправе отказаться от исполнения настоящего Контракта в одностороннем порядке в соответствии с положениями частей 8 - 11, 13 - 19, 21 - 23 статьи 95 Закона.</w:t>
      </w:r>
    </w:p>
    <w:p w14:paraId="660C3F69"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11.8.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7EE97CE0"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lastRenderedPageBreak/>
        <w:t>11.9.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C656750" w14:textId="77777777" w:rsidR="0061792E" w:rsidRPr="00D67CD9" w:rsidRDefault="0061792E" w:rsidP="003122C6">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12. Банковское и казначейское сопровождение Контракта</w:t>
      </w:r>
    </w:p>
    <w:p w14:paraId="293911C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Банковское и казначейское сопровождение Контракта не предусмотрено.</w:t>
      </w:r>
    </w:p>
    <w:p w14:paraId="0D6C9F9F" w14:textId="77777777" w:rsidR="0061792E" w:rsidRPr="00D67CD9" w:rsidRDefault="0061792E" w:rsidP="003122C6">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13. Прочие положения</w:t>
      </w:r>
    </w:p>
    <w:p w14:paraId="1B34487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13.1. Во всем, что не оговорено в настоящем Контракте, Стороны руководствуются действующим законодательством Российской Федерации.</w:t>
      </w:r>
    </w:p>
    <w:p w14:paraId="3FCBDAF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2 (двух)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0A9AF265" w14:textId="22755048" w:rsidR="0061792E" w:rsidRPr="00D67CD9" w:rsidRDefault="0061792E" w:rsidP="00AF694D">
      <w:pPr>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13.3. Все сообщения, требования, замечания или уведомления</w:t>
      </w:r>
      <w:r w:rsidR="00AF694D" w:rsidRPr="00D67CD9">
        <w:rPr>
          <w:rFonts w:ascii="Times New Roman" w:eastAsia="Times New Roman" w:hAnsi="Times New Roman" w:cs="Times New Roman"/>
          <w:sz w:val="24"/>
          <w:szCs w:val="20"/>
          <w:lang w:eastAsia="ru-RU"/>
        </w:rPr>
        <w:t xml:space="preserve"> Сторон по настоящему Контракту</w:t>
      </w:r>
      <w:r w:rsidR="00AF694D" w:rsidRPr="00D67CD9">
        <w:rPr>
          <w:rFonts w:ascii="Times New Roman" w:hAnsi="Times New Roman" w:cs="Times New Roman"/>
          <w:sz w:val="24"/>
          <w:szCs w:val="24"/>
        </w:rPr>
        <w:t xml:space="preserve">, </w:t>
      </w:r>
      <w:r w:rsidRPr="00D67CD9">
        <w:rPr>
          <w:rFonts w:ascii="Times New Roman" w:eastAsia="Times New Roman" w:hAnsi="Times New Roman" w:cs="Times New Roman"/>
          <w:sz w:val="24"/>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настоящего Контракта, либо с использованием электронной почты на электронные адреса, указанные в разделе 16 настоящего Контракта, либо с использованием факсимильной связи.</w:t>
      </w:r>
    </w:p>
    <w:p w14:paraId="7551D1E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настоящего Контракта, считается надлежащим уведомлением Сторон.</w:t>
      </w:r>
    </w:p>
    <w:p w14:paraId="7401B45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0714B2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155CB1E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13.5. В случае перемены Заказчика права и обязанности Заказчика, предусмотренные Контрактом, переходят к новому Заказчику.</w:t>
      </w:r>
    </w:p>
    <w:p w14:paraId="2022584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0A2050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1176DF" w14:textId="141BA6DB" w:rsidR="00451856" w:rsidRPr="00D67CD9" w:rsidRDefault="00451856" w:rsidP="00451856">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 xml:space="preserve">13.8. Должностное лицо Заказчика, ответственное за исполнение настоящего Контракта </w:t>
      </w:r>
      <w:r w:rsidR="00895116">
        <w:rPr>
          <w:rFonts w:ascii="Times New Roman" w:eastAsia="Times New Roman" w:hAnsi="Times New Roman" w:cs="Times New Roman"/>
          <w:sz w:val="24"/>
          <w:szCs w:val="24"/>
          <w:lang w:eastAsia="ru-RU"/>
        </w:rPr>
        <w:t>Головко Наталья Викторовна</w:t>
      </w:r>
      <w:r w:rsidR="00DC02A9">
        <w:rPr>
          <w:rFonts w:ascii="Times New Roman" w:eastAsia="Times New Roman" w:hAnsi="Times New Roman" w:cs="Times New Roman"/>
          <w:sz w:val="24"/>
          <w:szCs w:val="24"/>
          <w:lang w:eastAsia="ru-RU"/>
        </w:rPr>
        <w:t>.</w:t>
      </w:r>
    </w:p>
    <w:p w14:paraId="42A6F20F" w14:textId="77777777" w:rsidR="0061792E" w:rsidRPr="00D67CD9" w:rsidRDefault="0061792E" w:rsidP="003122C6">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14. Антикоррупционная оговорка</w:t>
      </w:r>
    </w:p>
    <w:p w14:paraId="19A100D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0A923D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w:t>
      </w:r>
      <w:r w:rsidRPr="00D67CD9">
        <w:rPr>
          <w:rFonts w:ascii="Times New Roman" w:eastAsia="Times New Roman" w:hAnsi="Times New Roman" w:cs="Times New Roman"/>
          <w:sz w:val="24"/>
          <w:szCs w:val="20"/>
          <w:lang w:eastAsia="ru-RU"/>
        </w:rPr>
        <w:lastRenderedPageBreak/>
        <w:t>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3D01D9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0BC55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не совершать иных действий, нарушающих антикоррупционное законодательство Российской Федерации.</w:t>
      </w:r>
    </w:p>
    <w:p w14:paraId="789F00EF" w14:textId="77777777" w:rsidR="0061792E" w:rsidRPr="00D67CD9" w:rsidRDefault="0061792E" w:rsidP="003122C6">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15. Перечень приложений</w:t>
      </w:r>
    </w:p>
    <w:p w14:paraId="06F3B89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15.1. К настоящему Контракту прилагаются и являются его неотъемлемой частью:</w:t>
      </w:r>
    </w:p>
    <w:p w14:paraId="4EFDB573"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Приложение</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1 - Описание объекта закупки;</w:t>
      </w:r>
    </w:p>
    <w:p w14:paraId="7626DDE2" w14:textId="2798BF22"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Приложение</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2 - Расчет цены оказываемых услуг</w:t>
      </w:r>
      <w:r w:rsidR="00802D1C" w:rsidRPr="00D67CD9">
        <w:rPr>
          <w:rFonts w:ascii="Times New Roman" w:eastAsia="Times New Roman" w:hAnsi="Times New Roman" w:cs="Times New Roman"/>
          <w:sz w:val="24"/>
          <w:szCs w:val="20"/>
          <w:lang w:eastAsia="ru-RU"/>
        </w:rPr>
        <w:t>;</w:t>
      </w:r>
    </w:p>
    <w:p w14:paraId="449F1FEE" w14:textId="77777777" w:rsidR="00802D1C" w:rsidRPr="00D67CD9" w:rsidRDefault="00802D1C"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6F93A067" w14:textId="77777777" w:rsidR="00444971" w:rsidRPr="00D67CD9" w:rsidRDefault="00444971" w:rsidP="00444971">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14:paraId="180385DF" w14:textId="2560340F" w:rsidR="00444971" w:rsidRPr="00D67CD9" w:rsidRDefault="0061792E" w:rsidP="00444971">
      <w:pPr>
        <w:widowControl w:val="0"/>
        <w:autoSpaceDE w:val="0"/>
        <w:autoSpaceDN w:val="0"/>
        <w:spacing w:after="0" w:line="240" w:lineRule="auto"/>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16. Реквизиты и подписи Сторон</w:t>
      </w: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5245"/>
        <w:gridCol w:w="4658"/>
      </w:tblGrid>
      <w:tr w:rsidR="00B954AC" w:rsidRPr="00D67CD9" w14:paraId="4066C9C0" w14:textId="77777777" w:rsidTr="00E659A2">
        <w:tc>
          <w:tcPr>
            <w:tcW w:w="5245" w:type="dxa"/>
            <w:hideMark/>
          </w:tcPr>
          <w:p w14:paraId="001D8DD9" w14:textId="77777777" w:rsidR="00B954AC" w:rsidRPr="00817DB2" w:rsidRDefault="00B954AC" w:rsidP="00B954AC">
            <w:pPr>
              <w:spacing w:after="0" w:line="240" w:lineRule="auto"/>
              <w:rPr>
                <w:rFonts w:ascii="Times New Roman" w:eastAsia="Times New Roman" w:hAnsi="Times New Roman" w:cs="Times New Roman"/>
                <w:b/>
                <w:sz w:val="24"/>
                <w:szCs w:val="24"/>
              </w:rPr>
            </w:pPr>
            <w:r w:rsidRPr="00817DB2">
              <w:rPr>
                <w:rFonts w:ascii="Times New Roman" w:eastAsia="Times New Roman" w:hAnsi="Times New Roman" w:cs="Times New Roman"/>
                <w:b/>
                <w:sz w:val="24"/>
                <w:szCs w:val="24"/>
              </w:rPr>
              <w:t>Заказчик:</w:t>
            </w:r>
          </w:p>
          <w:p w14:paraId="0F62DE0E" w14:textId="58B7406C" w:rsidR="00817DB2" w:rsidRPr="007E18D3" w:rsidRDefault="00895116" w:rsidP="00817DB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 xml:space="preserve">Государственное бюджетное общеобразовательное учреждение средняя общеобразовательная школа № 202 Фрунзенского района Санкт-Петербурга </w:t>
            </w:r>
            <w:r w:rsidR="00817DB2" w:rsidRPr="007E18D3">
              <w:rPr>
                <w:rFonts w:ascii="Times New Roman" w:hAnsi="Times New Roman" w:cs="Times New Roman"/>
                <w:bCs/>
                <w:sz w:val="24"/>
                <w:szCs w:val="24"/>
              </w:rPr>
              <w:t xml:space="preserve">  </w:t>
            </w:r>
          </w:p>
          <w:p w14:paraId="5EED7389"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56762E4D" w14:textId="1437FA41"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Юридический адрес: </w:t>
            </w:r>
            <w:r w:rsidR="00895116">
              <w:rPr>
                <w:rFonts w:ascii="Times New Roman" w:hAnsi="Times New Roman" w:cs="Times New Roman"/>
                <w:bCs/>
                <w:sz w:val="24"/>
                <w:szCs w:val="24"/>
              </w:rPr>
              <w:t>192242, г. Санкт-Петербург, улица Белградская, дом 8, корпус 2, литер. А</w:t>
            </w:r>
          </w:p>
          <w:p w14:paraId="0EDB3085" w14:textId="45806139"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Телефон: </w:t>
            </w:r>
            <w:r w:rsidR="00895116">
              <w:rPr>
                <w:rFonts w:ascii="Times New Roman" w:hAnsi="Times New Roman" w:cs="Times New Roman"/>
                <w:bCs/>
                <w:sz w:val="24"/>
                <w:szCs w:val="24"/>
              </w:rPr>
              <w:t>774-74-49</w:t>
            </w:r>
          </w:p>
          <w:p w14:paraId="09E10B0D" w14:textId="13A8C175"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Адрес электронной почты: </w:t>
            </w:r>
            <w:r w:rsidR="00895116">
              <w:rPr>
                <w:rFonts w:ascii="Times New Roman" w:hAnsi="Times New Roman" w:cs="Times New Roman"/>
                <w:bCs/>
                <w:sz w:val="24"/>
                <w:szCs w:val="24"/>
              </w:rPr>
              <w:t>sc202frunz@yandex.ru</w:t>
            </w:r>
          </w:p>
          <w:p w14:paraId="1971B60F"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3A622A1A" w14:textId="4BE15E4F"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ИНН </w:t>
            </w:r>
            <w:r w:rsidR="00895116">
              <w:rPr>
                <w:rFonts w:ascii="Times New Roman" w:hAnsi="Times New Roman" w:cs="Times New Roman"/>
                <w:bCs/>
                <w:sz w:val="24"/>
                <w:szCs w:val="24"/>
              </w:rPr>
              <w:t>7816164084</w:t>
            </w:r>
          </w:p>
          <w:p w14:paraId="62F5FA50" w14:textId="0BCFAEFB"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КПП </w:t>
            </w:r>
            <w:r w:rsidR="00895116">
              <w:rPr>
                <w:rFonts w:ascii="Times New Roman" w:hAnsi="Times New Roman" w:cs="Times New Roman"/>
                <w:bCs/>
                <w:sz w:val="24"/>
                <w:szCs w:val="24"/>
              </w:rPr>
              <w:t>781601001</w:t>
            </w:r>
          </w:p>
          <w:p w14:paraId="1190CB39"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7AD0FC5B" w14:textId="764A84DA"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Лицевой счет </w:t>
            </w:r>
            <w:r w:rsidR="00895116">
              <w:rPr>
                <w:rFonts w:ascii="Times New Roman" w:hAnsi="Times New Roman" w:cs="Times New Roman"/>
                <w:bCs/>
                <w:sz w:val="24"/>
                <w:szCs w:val="24"/>
              </w:rPr>
              <w:t>0661124</w:t>
            </w:r>
            <w:r w:rsidRPr="007E18D3">
              <w:rPr>
                <w:rFonts w:ascii="Times New Roman" w:hAnsi="Times New Roman" w:cs="Times New Roman"/>
                <w:bCs/>
                <w:sz w:val="24"/>
                <w:szCs w:val="24"/>
              </w:rPr>
              <w:t xml:space="preserve"> в Комитете финансов</w:t>
            </w:r>
          </w:p>
          <w:p w14:paraId="3E6E272B"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22E17D0E"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32198782"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18704817"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268A673C"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26A72A36"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Директор</w:t>
            </w:r>
          </w:p>
          <w:p w14:paraId="760B230B"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244C5D80" w14:textId="18E81D60"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______________/</w:t>
            </w:r>
            <w:r w:rsidR="00895116">
              <w:rPr>
                <w:rFonts w:ascii="Times New Roman" w:hAnsi="Times New Roman" w:cs="Times New Roman"/>
                <w:bCs/>
                <w:sz w:val="24"/>
                <w:szCs w:val="24"/>
              </w:rPr>
              <w:t>Головко Н.В.</w:t>
            </w:r>
            <w:r w:rsidRPr="007E18D3">
              <w:rPr>
                <w:rFonts w:ascii="Times New Roman" w:hAnsi="Times New Roman" w:cs="Times New Roman"/>
                <w:sz w:val="24"/>
                <w:szCs w:val="24"/>
              </w:rPr>
              <w:t xml:space="preserve"> </w:t>
            </w:r>
            <w:r w:rsidRPr="007E18D3">
              <w:rPr>
                <w:rFonts w:ascii="Times New Roman" w:hAnsi="Times New Roman" w:cs="Times New Roman"/>
                <w:bCs/>
                <w:sz w:val="24"/>
                <w:szCs w:val="24"/>
              </w:rPr>
              <w:t>/</w:t>
            </w:r>
          </w:p>
          <w:p w14:paraId="5CAB2467" w14:textId="77777777" w:rsidR="00B954AC" w:rsidRPr="00817DB2" w:rsidRDefault="00B954AC" w:rsidP="006146C0">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color w:val="000000"/>
                <w:sz w:val="20"/>
                <w:szCs w:val="20"/>
              </w:rPr>
              <w:t>Подписано ЭЦП</w:t>
            </w:r>
          </w:p>
        </w:tc>
        <w:tc>
          <w:tcPr>
            <w:tcW w:w="4658" w:type="dxa"/>
            <w:hideMark/>
          </w:tcPr>
          <w:p w14:paraId="2CA06008" w14:textId="77777777" w:rsidR="00B954AC" w:rsidRPr="00D67CD9" w:rsidRDefault="00B954AC" w:rsidP="00B954AC">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Исполнитель:</w:t>
            </w:r>
          </w:p>
          <w:p w14:paraId="6335C9EB" w14:textId="77777777" w:rsidR="00DC02A9" w:rsidRDefault="00DC02A9" w:rsidP="00DC02A9">
            <w:pPr>
              <w:autoSpaceDE w:val="0"/>
              <w:autoSpaceDN w:val="0"/>
              <w:adjustRightInd w:val="0"/>
              <w:spacing w:after="0" w:line="240" w:lineRule="auto"/>
              <w:outlineLvl w:val="0"/>
              <w:rPr>
                <w:rFonts w:ascii="Times New Roman" w:hAnsi="Times New Roman" w:cs="Times New Roman"/>
                <w:bCs/>
                <w:sz w:val="24"/>
                <w:szCs w:val="24"/>
              </w:rPr>
            </w:pPr>
          </w:p>
          <w:p w14:paraId="7448E1F0"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2B10A555"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38A36C25"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70789F1B"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5E7CBC94"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725B57A6"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353E6BFF"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36C1F6AB"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4A20E094"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6A545B2A"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413A4C73"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7493AAB8"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06DE5087" w14:textId="77777777" w:rsidR="00E659A2" w:rsidRPr="007E18D3"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219026FF" w14:textId="77777777" w:rsidR="00DC02A9" w:rsidRPr="007E18D3" w:rsidRDefault="00DC02A9" w:rsidP="00DC02A9">
            <w:pPr>
              <w:autoSpaceDE w:val="0"/>
              <w:autoSpaceDN w:val="0"/>
              <w:adjustRightInd w:val="0"/>
              <w:spacing w:after="0" w:line="240" w:lineRule="auto"/>
              <w:outlineLvl w:val="0"/>
              <w:rPr>
                <w:rFonts w:ascii="Times New Roman" w:hAnsi="Times New Roman" w:cs="Times New Roman"/>
                <w:bCs/>
                <w:sz w:val="24"/>
                <w:szCs w:val="24"/>
              </w:rPr>
            </w:pPr>
          </w:p>
          <w:p w14:paraId="3234CA52" w14:textId="6FDBB8F2" w:rsidR="00DC02A9" w:rsidRPr="007E18D3" w:rsidRDefault="00E659A2" w:rsidP="00DC02A9">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2E4282C8" w14:textId="77777777" w:rsidR="00DC02A9" w:rsidRPr="007E18D3" w:rsidRDefault="00DC02A9" w:rsidP="00DC02A9">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48A00813" w14:textId="3207E241" w:rsidR="00DC02A9" w:rsidRPr="007E18D3" w:rsidRDefault="00DC02A9" w:rsidP="00DC02A9">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sidR="00E659A2">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0C2346FB" w14:textId="77777777" w:rsidR="00B954AC" w:rsidRPr="00817DB2" w:rsidRDefault="00B954AC" w:rsidP="006146C0">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
        </w:tc>
      </w:tr>
    </w:tbl>
    <w:p w14:paraId="7534A7FD" w14:textId="77777777" w:rsidR="00B954AC" w:rsidRPr="00D67CD9" w:rsidRDefault="00B954AC" w:rsidP="00444971">
      <w:pPr>
        <w:widowControl w:val="0"/>
        <w:autoSpaceDE w:val="0"/>
        <w:autoSpaceDN w:val="0"/>
        <w:spacing w:after="0" w:line="240" w:lineRule="auto"/>
        <w:jc w:val="center"/>
        <w:outlineLvl w:val="1"/>
        <w:rPr>
          <w:rFonts w:ascii="Times New Roman" w:eastAsia="Times New Roman" w:hAnsi="Times New Roman" w:cs="Times New Roman"/>
          <w:b/>
          <w:sz w:val="24"/>
          <w:szCs w:val="20"/>
          <w:lang w:eastAsia="ru-RU"/>
        </w:rPr>
      </w:pPr>
    </w:p>
    <w:p w14:paraId="5300E7FB" w14:textId="77777777" w:rsidR="00B954AC" w:rsidRPr="00D67CD9" w:rsidRDefault="00B954AC" w:rsidP="00B954AC">
      <w:pPr>
        <w:jc w:val="right"/>
        <w:outlineLvl w:val="0"/>
        <w:rPr>
          <w:rFonts w:ascii="Times New Roman" w:hAnsi="Times New Roman" w:cs="Times New Roman"/>
        </w:rPr>
      </w:pPr>
    </w:p>
    <w:p w14:paraId="6C1C3D32" w14:textId="77777777" w:rsidR="00B954AC" w:rsidRPr="00D67CD9" w:rsidRDefault="00B954AC" w:rsidP="00B954AC">
      <w:pPr>
        <w:jc w:val="right"/>
        <w:outlineLvl w:val="0"/>
        <w:rPr>
          <w:rFonts w:ascii="Times New Roman" w:hAnsi="Times New Roman" w:cs="Times New Roman"/>
        </w:rPr>
      </w:pPr>
    </w:p>
    <w:p w14:paraId="0995A59D" w14:textId="77777777" w:rsidR="00F41EA6" w:rsidRPr="00D67CD9" w:rsidRDefault="00F41EA6" w:rsidP="00B954AC">
      <w:pPr>
        <w:jc w:val="right"/>
        <w:outlineLvl w:val="0"/>
        <w:rPr>
          <w:rFonts w:ascii="Times New Roman" w:hAnsi="Times New Roman" w:cs="Times New Roman"/>
        </w:rPr>
      </w:pPr>
    </w:p>
    <w:p w14:paraId="4CFF2823" w14:textId="77777777" w:rsidR="00F41EA6" w:rsidRPr="00D67CD9" w:rsidRDefault="00F41EA6" w:rsidP="00B954AC">
      <w:pPr>
        <w:jc w:val="right"/>
        <w:outlineLvl w:val="0"/>
        <w:rPr>
          <w:rFonts w:ascii="Times New Roman" w:hAnsi="Times New Roman" w:cs="Times New Roman"/>
        </w:rPr>
      </w:pPr>
    </w:p>
    <w:p w14:paraId="73B3B814" w14:textId="77777777" w:rsidR="00F41EA6" w:rsidRPr="00D67CD9" w:rsidRDefault="00F41EA6" w:rsidP="00B954AC">
      <w:pPr>
        <w:jc w:val="right"/>
        <w:outlineLvl w:val="0"/>
        <w:rPr>
          <w:rFonts w:ascii="Times New Roman" w:hAnsi="Times New Roman" w:cs="Times New Roman"/>
        </w:rPr>
      </w:pPr>
    </w:p>
    <w:p w14:paraId="50A9D0A6" w14:textId="77777777" w:rsidR="00F41EA6" w:rsidRPr="00D67CD9" w:rsidRDefault="00F41EA6" w:rsidP="00B954AC">
      <w:pPr>
        <w:jc w:val="right"/>
        <w:outlineLvl w:val="0"/>
        <w:rPr>
          <w:rFonts w:ascii="Times New Roman" w:hAnsi="Times New Roman" w:cs="Times New Roman"/>
        </w:rPr>
      </w:pPr>
    </w:p>
    <w:p w14:paraId="17FD77A4" w14:textId="12ED4F48" w:rsidR="001B44DC" w:rsidRPr="00D67CD9" w:rsidRDefault="001B44DC" w:rsidP="00A97826">
      <w:pPr>
        <w:spacing w:after="200" w:line="276" w:lineRule="auto"/>
        <w:jc w:val="right"/>
        <w:rPr>
          <w:rFonts w:ascii="Times New Roman" w:hAnsi="Times New Roman" w:cs="Times New Roman"/>
        </w:rPr>
      </w:pPr>
      <w:bookmarkStart w:id="0" w:name="_GoBack"/>
      <w:bookmarkEnd w:id="0"/>
      <w:r w:rsidRPr="00D67CD9">
        <w:rPr>
          <w:rFonts w:ascii="Times New Roman" w:hAnsi="Times New Roman" w:cs="Times New Roman"/>
        </w:rPr>
        <w:lastRenderedPageBreak/>
        <w:t xml:space="preserve">Приложение № </w:t>
      </w:r>
      <w:r w:rsidR="00B954AC" w:rsidRPr="00D67CD9">
        <w:rPr>
          <w:rFonts w:ascii="Times New Roman" w:hAnsi="Times New Roman" w:cs="Times New Roman"/>
        </w:rPr>
        <w:t>1</w:t>
      </w:r>
      <w:r w:rsidRPr="00D67CD9">
        <w:rPr>
          <w:rFonts w:ascii="Times New Roman" w:hAnsi="Times New Roman" w:cs="Times New Roman"/>
        </w:rPr>
        <w:t xml:space="preserve"> к Контракту</w:t>
      </w:r>
    </w:p>
    <w:p w14:paraId="71E38CB1" w14:textId="7358FDA1" w:rsidR="001B44DC" w:rsidRPr="00C16BDE" w:rsidRDefault="001B44DC" w:rsidP="001B44DC">
      <w:pPr>
        <w:jc w:val="right"/>
        <w:outlineLvl w:val="0"/>
        <w:rPr>
          <w:rFonts w:ascii="Times New Roman" w:hAnsi="Times New Roman" w:cs="Times New Roman"/>
        </w:rPr>
      </w:pPr>
      <w:r w:rsidRPr="00D67CD9">
        <w:rPr>
          <w:rFonts w:ascii="Times New Roman" w:hAnsi="Times New Roman" w:cs="Times New Roman"/>
        </w:rPr>
        <w:t>от «___» _________ 202</w:t>
      </w:r>
      <w:r w:rsidR="00C16BDE">
        <w:rPr>
          <w:rFonts w:ascii="Times New Roman" w:hAnsi="Times New Roman" w:cs="Times New Roman"/>
        </w:rPr>
        <w:t>6</w:t>
      </w:r>
      <w:r w:rsidRPr="00D67CD9">
        <w:rPr>
          <w:rFonts w:ascii="Times New Roman" w:hAnsi="Times New Roman" w:cs="Times New Roman"/>
        </w:rPr>
        <w:t xml:space="preserve"> г. № </w:t>
      </w:r>
      <w:r w:rsidR="00E659A2">
        <w:rPr>
          <w:rFonts w:ascii="Times New Roman" w:hAnsi="Times New Roman" w:cs="Times New Roman"/>
        </w:rPr>
        <w:t>____</w:t>
      </w:r>
    </w:p>
    <w:p w14:paraId="41995265" w14:textId="77777777" w:rsidR="001B44DC" w:rsidRPr="00D67CD9" w:rsidRDefault="001B44DC" w:rsidP="001B44DC">
      <w:pPr>
        <w:spacing w:after="0"/>
        <w:ind w:firstLine="567"/>
        <w:jc w:val="center"/>
        <w:outlineLvl w:val="2"/>
        <w:rPr>
          <w:rFonts w:ascii="Times New Roman" w:hAnsi="Times New Roman" w:cs="Times New Roman"/>
          <w:b/>
          <w:sz w:val="24"/>
          <w:szCs w:val="24"/>
        </w:rPr>
      </w:pPr>
    </w:p>
    <w:p w14:paraId="31FABC57" w14:textId="77777777" w:rsidR="001B44DC" w:rsidRPr="00D67CD9" w:rsidRDefault="001B44DC" w:rsidP="001B44DC">
      <w:pPr>
        <w:spacing w:after="0"/>
        <w:ind w:firstLine="567"/>
        <w:jc w:val="center"/>
        <w:outlineLvl w:val="2"/>
        <w:rPr>
          <w:rFonts w:ascii="Times New Roman" w:hAnsi="Times New Roman" w:cs="Times New Roman"/>
          <w:b/>
          <w:sz w:val="24"/>
          <w:szCs w:val="24"/>
        </w:rPr>
      </w:pPr>
      <w:r w:rsidRPr="00D67CD9">
        <w:rPr>
          <w:rFonts w:ascii="Times New Roman" w:hAnsi="Times New Roman" w:cs="Times New Roman"/>
          <w:b/>
          <w:sz w:val="24"/>
          <w:szCs w:val="24"/>
        </w:rPr>
        <w:t>ОПИСАНИЕ ОБЪЕКТА ЗАКУПКИ</w:t>
      </w:r>
    </w:p>
    <w:p w14:paraId="7B1832AA" w14:textId="77777777" w:rsidR="001B44DC" w:rsidRPr="00D67CD9" w:rsidRDefault="001B44DC" w:rsidP="001B44DC">
      <w:pPr>
        <w:keepNext/>
        <w:keepLines/>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14:paraId="521C729D" w14:textId="12D7B669" w:rsidR="00E37CB7" w:rsidRPr="00E85552" w:rsidRDefault="001B44DC" w:rsidP="00E37CB7">
      <w:pPr>
        <w:widowControl w:val="0"/>
        <w:autoSpaceDE w:val="0"/>
        <w:autoSpaceDN w:val="0"/>
        <w:spacing w:after="0" w:line="240" w:lineRule="auto"/>
        <w:ind w:firstLine="567"/>
        <w:jc w:val="both"/>
        <w:rPr>
          <w:rFonts w:ascii="Times New Roman" w:eastAsia="Times New Roman" w:hAnsi="Times New Roman" w:cs="Times New Roman"/>
          <w:b/>
          <w:sz w:val="24"/>
          <w:szCs w:val="20"/>
          <w:lang w:eastAsia="ru-RU"/>
        </w:rPr>
      </w:pPr>
      <w:r w:rsidRPr="00D67CD9">
        <w:rPr>
          <w:rFonts w:ascii="Times New Roman" w:eastAsia="Calibri" w:hAnsi="Times New Roman" w:cs="Times New Roman"/>
          <w:sz w:val="24"/>
          <w:szCs w:val="24"/>
          <w:lang w:eastAsia="ru-RU"/>
        </w:rPr>
        <w:t xml:space="preserve">Срок оказания услуг: </w:t>
      </w:r>
      <w:r w:rsidR="000C279A">
        <w:rPr>
          <w:rFonts w:ascii="Times New Roman" w:eastAsia="Times New Roman" w:hAnsi="Times New Roman" w:cs="Times New Roman"/>
          <w:sz w:val="24"/>
          <w:szCs w:val="20"/>
          <w:lang w:eastAsia="ru-RU"/>
        </w:rPr>
        <w:t>с 09.07.2026 года по 20.07.2026 года</w:t>
      </w:r>
    </w:p>
    <w:p w14:paraId="7CBAC0C0"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Услуги оказываются по заявкам Заказчика.</w:t>
      </w:r>
    </w:p>
    <w:p w14:paraId="2381916B" w14:textId="77777777" w:rsidR="001B44DC" w:rsidRPr="00D67CD9" w:rsidRDefault="001B44DC" w:rsidP="001B44DC">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Заказчик направляет Исполнителю Заявку ежедневно не позднее 15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количестве питающихся на каждый прием пищи.</w:t>
      </w:r>
    </w:p>
    <w:p w14:paraId="3CB47F8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t>Приготовление блюд должно осуществляться силами Исполнителя с учетом режима работы Заказчика на пищеблоке Заказчика.</w:t>
      </w:r>
    </w:p>
    <w:p w14:paraId="738D26B8"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t xml:space="preserve">2. Тип пищеблоков: сырьевая столовая, работающая на сырье - столовая полного цикла. </w:t>
      </w:r>
    </w:p>
    <w:p w14:paraId="09136865" w14:textId="59A88E6C" w:rsidR="001B44DC" w:rsidRPr="00D67CD9" w:rsidRDefault="001B44DC" w:rsidP="001B44DC">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Calibri" w:hAnsi="Times New Roman" w:cs="Times New Roman"/>
          <w:sz w:val="24"/>
          <w:szCs w:val="24"/>
          <w:lang w:eastAsia="ru-RU"/>
        </w:rPr>
        <w:t xml:space="preserve">3. </w:t>
      </w:r>
      <w:r w:rsidRPr="00D67CD9">
        <w:rPr>
          <w:rFonts w:ascii="Times New Roman" w:hAnsi="Times New Roman" w:cs="Times New Roman"/>
          <w:sz w:val="24"/>
          <w:szCs w:val="24"/>
        </w:rPr>
        <w:t>Организация питания осуществляется в соответствии с Меню основного (организованного) питания, представленным Исполнителем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w:t>
      </w:r>
      <w:r w:rsidR="00A80A8B" w:rsidRPr="00D67CD9">
        <w:rPr>
          <w:rFonts w:ascii="Times New Roman" w:hAnsi="Times New Roman" w:cs="Times New Roman"/>
          <w:sz w:val="24"/>
          <w:szCs w:val="24"/>
        </w:rPr>
        <w:t>2</w:t>
      </w:r>
      <w:r w:rsidRPr="00D67CD9">
        <w:rPr>
          <w:rFonts w:ascii="Times New Roman" w:hAnsi="Times New Roman" w:cs="Times New Roman"/>
          <w:sz w:val="24"/>
          <w:szCs w:val="24"/>
        </w:rPr>
        <w:t xml:space="preserve"> к Приложению № 1 </w:t>
      </w:r>
      <w:r w:rsidR="00A80A8B" w:rsidRPr="00D67CD9">
        <w:rPr>
          <w:rFonts w:ascii="Times New Roman" w:hAnsi="Times New Roman" w:cs="Times New Roman"/>
        </w:rPr>
        <w:t>к Контракту</w:t>
      </w:r>
      <w:r w:rsidRPr="00D67CD9">
        <w:rPr>
          <w:rFonts w:ascii="Times New Roman" w:hAnsi="Times New Roman" w:cs="Times New Roman"/>
          <w:sz w:val="24"/>
          <w:szCs w:val="24"/>
        </w:rPr>
        <w:t>) из продуктов, поименованных в Ассортиментном перечне основных групп продовольственных товаров и сырья (Приложение № 1.</w:t>
      </w:r>
      <w:r w:rsidR="00A80A8B" w:rsidRPr="00D67CD9">
        <w:rPr>
          <w:rFonts w:ascii="Times New Roman" w:hAnsi="Times New Roman" w:cs="Times New Roman"/>
          <w:sz w:val="24"/>
          <w:szCs w:val="24"/>
        </w:rPr>
        <w:t>1</w:t>
      </w:r>
      <w:r w:rsidRPr="00D67CD9">
        <w:rPr>
          <w:rFonts w:ascii="Times New Roman" w:hAnsi="Times New Roman" w:cs="Times New Roman"/>
          <w:sz w:val="24"/>
          <w:szCs w:val="24"/>
        </w:rPr>
        <w:t xml:space="preserve"> к</w:t>
      </w:r>
      <w:r w:rsidR="00A80A8B" w:rsidRPr="00D67CD9">
        <w:rPr>
          <w:rFonts w:ascii="Times New Roman" w:hAnsi="Times New Roman" w:cs="Times New Roman"/>
          <w:sz w:val="24"/>
          <w:szCs w:val="24"/>
        </w:rPr>
        <w:t xml:space="preserve"> </w:t>
      </w:r>
      <w:r w:rsidRPr="00D67CD9">
        <w:rPr>
          <w:rFonts w:ascii="Times New Roman" w:hAnsi="Times New Roman" w:cs="Times New Roman"/>
          <w:sz w:val="24"/>
          <w:szCs w:val="24"/>
        </w:rPr>
        <w:t xml:space="preserve">Приложению № 1 </w:t>
      </w:r>
      <w:r w:rsidR="00A80A8B" w:rsidRPr="00D67CD9">
        <w:rPr>
          <w:rFonts w:ascii="Times New Roman" w:hAnsi="Times New Roman" w:cs="Times New Roman"/>
        </w:rPr>
        <w:t>к Контракту</w:t>
      </w:r>
      <w:r w:rsidRPr="00D67CD9">
        <w:rPr>
          <w:rFonts w:ascii="Times New Roman" w:hAnsi="Times New Roman" w:cs="Times New Roman"/>
          <w:sz w:val="24"/>
          <w:szCs w:val="24"/>
        </w:rPr>
        <w:t>).</w:t>
      </w:r>
    </w:p>
    <w:p w14:paraId="48988E6F" w14:textId="77777777" w:rsidR="001B44DC" w:rsidRPr="00D67CD9" w:rsidRDefault="001B44DC" w:rsidP="001B44DC">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Разработанное меню основного (организованного) питания утверждается Исполнителем после согласования с Заказчиком.</w:t>
      </w:r>
    </w:p>
    <w:p w14:paraId="1F9D047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4.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65C09E98"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Федеральному Закону Российской Федерации от 30.03.1999 № 52-ФЗ «О санитарно-эпидемиологическом благополучии населения»; </w:t>
      </w:r>
    </w:p>
    <w:p w14:paraId="29911FDC"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Федеральному Закону Российской Федерации от 02.01.2000 № 29-ФЗ «О качестве и безопасности пищевых продуктов»; </w:t>
      </w:r>
    </w:p>
    <w:p w14:paraId="3F801151"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Закону Российской Федерации от 14.05.1993 № 4979-1 «О ветеринарии»;</w:t>
      </w:r>
    </w:p>
    <w:p w14:paraId="2F25147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C8ECA0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09.12.2011 ТР ТС 024/2011 «Технический регламент на масложировую продукцию»; </w:t>
      </w:r>
    </w:p>
    <w:p w14:paraId="4CE8921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09.10.2013 ТР ТС 033/2013 «О безопасности молока и молочной продукции»; </w:t>
      </w:r>
    </w:p>
    <w:p w14:paraId="113903ED"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Евразийского экономического союза от 18.10.2016 ТР ЕАЭС 040/2016 «О безопасности рыбы и рыбной продукции»; </w:t>
      </w:r>
    </w:p>
    <w:p w14:paraId="53585BD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09.10.2013 ТР ТС 034/2013 «О безопасности мяса и мясной продукции»; </w:t>
      </w:r>
    </w:p>
    <w:p w14:paraId="7FC7F82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Техническому регламенту Таможенного союза от 09.12.2011 ТР ТС 023/2011 «Технический регламент на соковую продукцию из фруктов и овощей»;</w:t>
      </w:r>
    </w:p>
    <w:p w14:paraId="3588FBF1"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09.12.2011 № 021/2011 «О безопасности пищевой продукции»; </w:t>
      </w:r>
    </w:p>
    <w:p w14:paraId="6336108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2C2441C4"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15.06.2012 № 027/2012 «О безопасности отдельных видов специализированной пищевой продукции, в том числе </w:t>
      </w:r>
      <w:r w:rsidRPr="00D67CD9">
        <w:rPr>
          <w:rFonts w:ascii="Times New Roman" w:eastAsia="Times New Roman" w:hAnsi="Times New Roman" w:cs="Times New Roman"/>
          <w:sz w:val="24"/>
          <w:szCs w:val="24"/>
          <w:lang w:eastAsia="ru-RU"/>
        </w:rPr>
        <w:lastRenderedPageBreak/>
        <w:t>диетического лечебного и диетического профилактического питания»;</w:t>
      </w:r>
    </w:p>
    <w:p w14:paraId="05FBBD5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23.09.2011 № 007/2011 «О безопасности продукции, предназначенной для детей и подростков»; </w:t>
      </w:r>
    </w:p>
    <w:p w14:paraId="259AA059"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16.08.2011 № 005/2011 «О безопасности упаковки»;  </w:t>
      </w:r>
    </w:p>
    <w:p w14:paraId="38063A98"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Техническому регламенту Таможенного союза от 09.12.2011 № 022/2011 «Пищевая продукция в части ее маркировки»;</w:t>
      </w:r>
    </w:p>
    <w:p w14:paraId="62029EE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1996DAEA"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4B58F210"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Решению Комиссии таможенного союза от 28.05.2010 № 299 «О применении санитарных мер в Евразийском экономическом союзе»;</w:t>
      </w:r>
    </w:p>
    <w:p w14:paraId="2E4B2C5A" w14:textId="77777777" w:rsidR="001B44DC" w:rsidRPr="00B10060"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Национальному стандарту ГОСТ Р 51074-2003 «Продукты пищевые. Информация для </w:t>
      </w:r>
      <w:r w:rsidRPr="00B10060">
        <w:rPr>
          <w:rFonts w:ascii="Times New Roman" w:eastAsia="Times New Roman" w:hAnsi="Times New Roman" w:cs="Times New Roman"/>
          <w:sz w:val="24"/>
          <w:szCs w:val="24"/>
          <w:lang w:eastAsia="ru-RU"/>
        </w:rPr>
        <w:t>потребителя, общие требования»;</w:t>
      </w:r>
    </w:p>
    <w:p w14:paraId="14F138B0" w14:textId="77777777" w:rsidR="001B44DC" w:rsidRPr="00B10060"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B10060">
        <w:rPr>
          <w:rFonts w:ascii="Times New Roman" w:eastAsia="Times New Roman" w:hAnsi="Times New Roman" w:cs="Times New Roman"/>
          <w:sz w:val="24"/>
          <w:szCs w:val="24"/>
          <w:lang w:eastAsia="ru-RU"/>
        </w:rPr>
        <w:t>Статье 469 Гражданского кодекса Российской Федерации</w:t>
      </w:r>
    </w:p>
    <w:p w14:paraId="05187010" w14:textId="0F67C5CD" w:rsidR="001B44DC" w:rsidRPr="00B10060" w:rsidRDefault="00B10060" w:rsidP="00B10060">
      <w:pPr>
        <w:pStyle w:val="af2"/>
        <w:widowControl w:val="0"/>
        <w:numPr>
          <w:ilvl w:val="0"/>
          <w:numId w:val="2"/>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B10060">
        <w:rPr>
          <w:rFonts w:ascii="Times New Roman" w:eastAsia="Times New Roman" w:hAnsi="Times New Roman" w:cs="Times New Roman"/>
          <w:sz w:val="24"/>
          <w:szCs w:val="24"/>
          <w:lang w:eastAsia="ru-RU"/>
        </w:rPr>
        <w:t xml:space="preserve"> </w:t>
      </w:r>
      <w:r w:rsidR="001B44DC" w:rsidRPr="00B10060">
        <w:rPr>
          <w:rFonts w:ascii="Times New Roman" w:eastAsia="Times New Roman" w:hAnsi="Times New Roman" w:cs="Times New Roman"/>
          <w:sz w:val="24"/>
          <w:szCs w:val="24"/>
          <w:lang w:eastAsia="ru-RU"/>
        </w:rPr>
        <w:t xml:space="preserve">Ассортиментному перечню основных групп продовольственных товаров и сырья </w:t>
      </w:r>
      <w:r w:rsidRPr="00B10060">
        <w:rPr>
          <w:rFonts w:ascii="Times New Roman" w:eastAsia="Times New Roman" w:hAnsi="Times New Roman" w:cs="Times New Roman"/>
          <w:sz w:val="24"/>
          <w:szCs w:val="24"/>
          <w:lang w:eastAsia="ru-RU"/>
        </w:rPr>
        <w:t>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w:t>
      </w:r>
      <w:r w:rsidR="001B44DC" w:rsidRPr="00B10060">
        <w:rPr>
          <w:rFonts w:ascii="Times New Roman" w:eastAsia="Times New Roman" w:hAnsi="Times New Roman" w:cs="Times New Roman"/>
          <w:sz w:val="24"/>
          <w:szCs w:val="24"/>
          <w:lang w:eastAsia="ru-RU"/>
        </w:rPr>
        <w:t xml:space="preserve"> (Приложение №1.</w:t>
      </w:r>
      <w:r w:rsidRPr="00B10060">
        <w:rPr>
          <w:rFonts w:ascii="Times New Roman" w:eastAsia="Times New Roman" w:hAnsi="Times New Roman" w:cs="Times New Roman"/>
          <w:sz w:val="24"/>
          <w:szCs w:val="24"/>
          <w:lang w:eastAsia="ru-RU"/>
        </w:rPr>
        <w:t>1</w:t>
      </w:r>
      <w:r w:rsidR="001B44DC" w:rsidRPr="00B10060">
        <w:rPr>
          <w:rFonts w:ascii="Times New Roman" w:eastAsia="Times New Roman" w:hAnsi="Times New Roman" w:cs="Times New Roman"/>
          <w:sz w:val="24"/>
          <w:szCs w:val="24"/>
          <w:lang w:eastAsia="ru-RU"/>
        </w:rPr>
        <w:t xml:space="preserve"> к Приложению № 1 </w:t>
      </w:r>
      <w:r w:rsidRPr="00B10060">
        <w:rPr>
          <w:rFonts w:ascii="Times New Roman" w:eastAsia="Times New Roman" w:hAnsi="Times New Roman" w:cs="Times New Roman"/>
          <w:sz w:val="24"/>
          <w:szCs w:val="24"/>
          <w:lang w:eastAsia="ru-RU"/>
        </w:rPr>
        <w:t>к Контракту</w:t>
      </w:r>
      <w:r w:rsidR="001B44DC" w:rsidRPr="00B10060">
        <w:rPr>
          <w:rFonts w:ascii="Times New Roman" w:eastAsia="Times New Roman" w:hAnsi="Times New Roman" w:cs="Times New Roman"/>
          <w:sz w:val="24"/>
          <w:szCs w:val="24"/>
          <w:lang w:eastAsia="ru-RU"/>
        </w:rPr>
        <w:t>).</w:t>
      </w:r>
    </w:p>
    <w:p w14:paraId="158FCB2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10060">
        <w:rPr>
          <w:rFonts w:ascii="Times New Roman" w:eastAsia="Times New Roman" w:hAnsi="Times New Roman" w:cs="Times New Roman"/>
          <w:sz w:val="24"/>
          <w:szCs w:val="24"/>
          <w:lang w:eastAsia="ru-RU"/>
        </w:rPr>
        <w:t>5. Исполнитель обязан оказывать услуги по организации</w:t>
      </w:r>
      <w:r w:rsidRPr="00D67CD9">
        <w:rPr>
          <w:rFonts w:ascii="Times New Roman" w:eastAsia="Times New Roman" w:hAnsi="Times New Roman" w:cs="Times New Roman"/>
          <w:sz w:val="24"/>
          <w:szCs w:val="24"/>
          <w:lang w:eastAsia="ru-RU"/>
        </w:rPr>
        <w:t xml:space="preserve"> питания в соответствии с требованиями, установленными законодательством Российской Федерации:</w:t>
      </w:r>
    </w:p>
    <w:p w14:paraId="4871CA5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506B913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49AFCF1D" w14:textId="77777777" w:rsidR="001B44DC" w:rsidRPr="00D67CD9" w:rsidRDefault="001B44DC" w:rsidP="001B44DC">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4"/>
          <w:lang w:eastAsia="ru-RU"/>
        </w:rPr>
        <w:t xml:space="preserve">-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78A9725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17942F2D"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санитарного врача Российской Федерации от 27.03.2007 № 13 «Об утверждении санитарных правил СП 1.1.2193-07»;</w:t>
      </w:r>
    </w:p>
    <w:p w14:paraId="2AE29469"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31984-2012 «Услуги общественного питания. Общие требования»;</w:t>
      </w:r>
    </w:p>
    <w:p w14:paraId="5164496C"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30524-2013 «Услуги общественного питания. Требования к персоналу»;</w:t>
      </w:r>
    </w:p>
    <w:p w14:paraId="0F61A6C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32692-2014 «Услуги общественного питания. Общие требования к методам и формам обслуживания на предприятиях общественного питания»;</w:t>
      </w:r>
    </w:p>
    <w:p w14:paraId="3048D5E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30390-2013 «Услуги общественного питания. Продукция общественного питания, реализуемая населению. Общие технические условия»;</w:t>
      </w:r>
    </w:p>
    <w:p w14:paraId="7542A0B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181C3CE3"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lastRenderedPageBreak/>
        <w:t xml:space="preserve">ГОСТ Р 54609-2011 «Услуги общественного питания. Номенклатура показателей качества продукции общественного питания». </w:t>
      </w:r>
    </w:p>
    <w:p w14:paraId="0E589122" w14:textId="77777777" w:rsidR="001B44DC" w:rsidRPr="00D67CD9" w:rsidRDefault="001B44DC" w:rsidP="001B44DC">
      <w:pPr>
        <w:pStyle w:val="af2"/>
        <w:widowControl w:val="0"/>
        <w:numPr>
          <w:ilvl w:val="0"/>
          <w:numId w:val="3"/>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6C46F75"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68F4DED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15163B12" w14:textId="77777777" w:rsidR="001B44DC" w:rsidRPr="00D67CD9" w:rsidRDefault="001B44DC" w:rsidP="001B44DC">
      <w:pPr>
        <w:widowControl w:val="0"/>
        <w:autoSpaceDE w:val="0"/>
        <w:autoSpaceDN w:val="0"/>
        <w:adjustRightInd w:val="0"/>
        <w:spacing w:after="0" w:line="240" w:lineRule="auto"/>
        <w:ind w:firstLine="567"/>
        <w:jc w:val="center"/>
        <w:rPr>
          <w:rFonts w:ascii="Times New Roman" w:eastAsia="Times New Roman" w:hAnsi="Times New Roman" w:cs="Times New Roman"/>
          <w:b/>
          <w:bCs/>
          <w:sz w:val="24"/>
          <w:szCs w:val="24"/>
          <w:lang w:eastAsia="ru-RU"/>
        </w:rPr>
      </w:pPr>
      <w:r w:rsidRPr="00D67CD9">
        <w:rPr>
          <w:rFonts w:ascii="Times New Roman" w:eastAsia="Times New Roman" w:hAnsi="Times New Roman" w:cs="Times New Roman"/>
          <w:b/>
          <w:bCs/>
          <w:sz w:val="24"/>
          <w:szCs w:val="24"/>
          <w:lang w:eastAsia="ru-RU"/>
        </w:rPr>
        <w:t>Раздел 2. Требования к контролю качества оказываемых услуг</w:t>
      </w:r>
    </w:p>
    <w:p w14:paraId="10E4EE45"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3995808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3771262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w:t>
      </w:r>
    </w:p>
    <w:p w14:paraId="0AD2190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39165651" w14:textId="77777777" w:rsidR="001B44DC" w:rsidRPr="00D67CD9" w:rsidRDefault="001B44DC" w:rsidP="001B44DC">
      <w:pPr>
        <w:autoSpaceDE w:val="0"/>
        <w:autoSpaceDN w:val="0"/>
        <w:adjustRightInd w:val="0"/>
        <w:spacing w:after="0" w:line="240" w:lineRule="auto"/>
        <w:ind w:firstLine="426"/>
        <w:jc w:val="both"/>
        <w:rPr>
          <w:rFonts w:ascii="Times New Roman" w:hAnsi="Times New Roman" w:cs="Times New Roman"/>
          <w:bCs/>
          <w:sz w:val="24"/>
          <w:szCs w:val="24"/>
        </w:rPr>
      </w:pPr>
      <w:r w:rsidRPr="00D67CD9">
        <w:rPr>
          <w:rFonts w:ascii="Times New Roman" w:eastAsia="Times New Roman" w:hAnsi="Times New Roman" w:cs="Times New Roman"/>
          <w:sz w:val="24"/>
          <w:szCs w:val="24"/>
          <w:lang w:eastAsia="ru-RU"/>
        </w:rPr>
        <w:t xml:space="preserve">- </w:t>
      </w:r>
      <w:r w:rsidRPr="00D67CD9">
        <w:rPr>
          <w:rFonts w:ascii="Times New Roman" w:hAnsi="Times New Roman" w:cs="Times New Roman"/>
          <w:bCs/>
          <w:sz w:val="24"/>
          <w:szCs w:val="24"/>
        </w:rPr>
        <w:t xml:space="preserve">наличие действующих деклараций о соответствии, оформленных в соответствии с требованиями действующего законодательства (Федеральный </w:t>
      </w:r>
      <w:hyperlink r:id="rId11" w:history="1">
        <w:r w:rsidRPr="00D67CD9">
          <w:rPr>
            <w:rFonts w:ascii="Times New Roman" w:hAnsi="Times New Roman" w:cs="Times New Roman"/>
            <w:bCs/>
            <w:color w:val="0000FF"/>
            <w:sz w:val="24"/>
            <w:szCs w:val="24"/>
          </w:rPr>
          <w:t>закон</w:t>
        </w:r>
      </w:hyperlink>
      <w:r w:rsidRPr="00D67CD9">
        <w:rPr>
          <w:rFonts w:ascii="Times New Roman" w:hAnsi="Times New Roman" w:cs="Times New Roman"/>
          <w:bCs/>
          <w:sz w:val="24"/>
          <w:szCs w:val="24"/>
        </w:rPr>
        <w:t xml:space="preserve"> от 02.01.2000 N 29-ФЗ "О качестве и безопасности пищевых продуктов", </w:t>
      </w:r>
      <w:hyperlink r:id="rId12" w:history="1">
        <w:r w:rsidRPr="00D67CD9">
          <w:rPr>
            <w:rFonts w:ascii="Times New Roman" w:hAnsi="Times New Roman" w:cs="Times New Roman"/>
            <w:bCs/>
            <w:color w:val="0000FF"/>
            <w:sz w:val="24"/>
            <w:szCs w:val="24"/>
          </w:rPr>
          <w:t>Постановление</w:t>
        </w:r>
      </w:hyperlink>
      <w:r w:rsidRPr="00D67CD9">
        <w:rPr>
          <w:rFonts w:ascii="Times New Roman" w:hAnsi="Times New Roman" w:cs="Times New Roman"/>
          <w:bCs/>
          <w:sz w:val="24"/>
          <w:szCs w:val="24"/>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28FA2D2E" w14:textId="4049581F"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 наличие ветеринарных сопроводительных документов в системе ФГИС "Меркурий" на продукцию животного происхождения (Закон Российской Федерации от 14.05.1993 № 4979-1 "О ветеринарии", </w:t>
      </w:r>
      <w:r w:rsidR="008E1F8C" w:rsidRPr="00D67CD9">
        <w:rPr>
          <w:rFonts w:ascii="Times New Roman" w:hAnsi="Times New Roman" w:cs="Times New Roman"/>
          <w:sz w:val="24"/>
          <w:szCs w:val="24"/>
        </w:rPr>
        <w:t>Приказ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r w:rsidRPr="00D67CD9">
        <w:rPr>
          <w:rFonts w:ascii="Times New Roman" w:eastAsia="Times New Roman" w:hAnsi="Times New Roman" w:cs="Times New Roman"/>
          <w:sz w:val="24"/>
          <w:szCs w:val="24"/>
          <w:lang w:eastAsia="ru-RU"/>
        </w:rPr>
        <w:t>, Приказ Минсельхоза России от 30.06.2017 №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Технические регламенты Таможенного союза на продукцию животного происхождения);</w:t>
      </w:r>
    </w:p>
    <w:p w14:paraId="20A409B1"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иные документы, предусмотренные действующим законодательством, определяющими качество и безопасность пищевых продуктов.</w:t>
      </w:r>
    </w:p>
    <w:p w14:paraId="501485D2"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3E5E9DCF" w14:textId="77777777" w:rsidR="001B44DC" w:rsidRPr="00D67CD9" w:rsidRDefault="001B44DC" w:rsidP="001B44DC">
      <w:pPr>
        <w:keepNext/>
        <w:widowControl w:val="0"/>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rPr>
        <w:t>Раздел 3. Требования к организации оказываемых услуг</w:t>
      </w:r>
    </w:p>
    <w:p w14:paraId="4ED8E3D7" w14:textId="77777777" w:rsidR="001B44DC" w:rsidRPr="00D67CD9" w:rsidRDefault="001B44DC" w:rsidP="001B44DC">
      <w:pPr>
        <w:keepNext/>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71A9A08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w:t>
      </w:r>
      <w:r w:rsidRPr="00D67CD9">
        <w:rPr>
          <w:rFonts w:ascii="Times New Roman" w:eastAsia="Times New Roman" w:hAnsi="Times New Roman" w:cs="Times New Roman"/>
          <w:sz w:val="24"/>
          <w:szCs w:val="24"/>
          <w:lang w:eastAsia="ru-RU"/>
        </w:rPr>
        <w:lastRenderedPageBreak/>
        <w:t>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14:paraId="1380F4DA" w14:textId="6763AD38"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Питание должно удовлетворять физиологические потребности детей в основных пищевых </w:t>
      </w:r>
      <w:r w:rsidRPr="00B10060">
        <w:rPr>
          <w:rFonts w:ascii="Times New Roman" w:eastAsia="Times New Roman" w:hAnsi="Times New Roman" w:cs="Times New Roman"/>
          <w:sz w:val="24"/>
          <w:szCs w:val="24"/>
          <w:lang w:eastAsia="ru-RU"/>
        </w:rPr>
        <w:t xml:space="preserve">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w:t>
      </w:r>
      <w:r w:rsidR="00B10060" w:rsidRPr="00B10060">
        <w:rPr>
          <w:rFonts w:ascii="Times New Roman" w:eastAsia="Times New Roman" w:hAnsi="Times New Roman" w:cs="Times New Roman"/>
          <w:sz w:val="24"/>
          <w:szCs w:val="24"/>
          <w:lang w:eastAsia="ru-RU"/>
        </w:rPr>
        <w:t>Приложению №1.1 к Приложению № 1 к Контракту</w:t>
      </w:r>
      <w:r w:rsidRPr="00B10060">
        <w:rPr>
          <w:rFonts w:ascii="Times New Roman" w:eastAsia="Times New Roman" w:hAnsi="Times New Roman" w:cs="Times New Roman"/>
          <w:sz w:val="24"/>
          <w:szCs w:val="24"/>
          <w:lang w:eastAsia="ru-RU"/>
        </w:rPr>
        <w:t>.</w:t>
      </w:r>
    </w:p>
    <w:p w14:paraId="553E088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припускание, тушение, приготовление на пару.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14:paraId="47D98812"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7F45E56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В соответствии с абзацем вторым пункта 8.1.2.8 СанПиН 2.3/3.4.3590-20, пунктом 8.3 Методических рекомендаций, утвержденных Руководителем Федеральной службы по надзору в сфере защиты прав потребителей и благополучия человека, главным санитарным врачом Российской Федерации Поповой А.Ю. 02.03.2021 года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377E18C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7B89500C"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5DD0E0AE"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3. 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14:paraId="31486B06"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14:paraId="423E89A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74341958"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lastRenderedPageBreak/>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0DBD35F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2ECBF4E9"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617F609D"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6EAA5C4C"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18A3B3B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5B3240B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31EA2A30"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14:paraId="7F614E9F"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53122C23"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w:t>
      </w:r>
      <w:r w:rsidRPr="00D67CD9">
        <w:rPr>
          <w:rFonts w:ascii="Times New Roman" w:eastAsia="Times New Roman" w:hAnsi="Times New Roman" w:cs="Times New Roman"/>
          <w:sz w:val="24"/>
          <w:szCs w:val="24"/>
          <w:lang w:eastAsia="ru-RU"/>
        </w:rPr>
        <w:lastRenderedPageBreak/>
        <w:t>медицинские осмотры, вакцинацию в установленном законодательством Российской Федерации порядке.</w:t>
      </w:r>
    </w:p>
    <w:p w14:paraId="7B3416A6"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1855D9A4"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308B1B75"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63A917CA"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69029ABD"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Calibri" w:hAnsi="Times New Roman" w:cs="Times New Roman"/>
          <w:sz w:val="24"/>
          <w:szCs w:val="24"/>
          <w:lang w:eastAsia="ru-RU"/>
        </w:rPr>
      </w:pPr>
      <w:r w:rsidRPr="00D67CD9">
        <w:rPr>
          <w:rFonts w:ascii="Times New Roman" w:eastAsia="Times New Roman" w:hAnsi="Times New Roman" w:cs="Times New Roman"/>
          <w:sz w:val="24"/>
          <w:szCs w:val="24"/>
          <w:lang w:eastAsia="ru-RU"/>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23F73641"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7. Исполнитель обязан при оказании услуг обеспечить информационно-технологическое взаимодействие с государственной информационной системой Санкт-Петербурга «Комплексная автоматизированная информационная система каталогизации ресурсов образования Санкт-Петербурга» (далее – КАИС КРО).</w:t>
      </w:r>
    </w:p>
    <w:p w14:paraId="5DE91D2D"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8. Исполнитель обязан оказывать услуги с использованием оборудования и программного обеспечения, позволяющего осуществлять обмен данными с подсистемой КАИС КРО, предусмотренные заключенным контрактом, а также обязанность по передаче информации об учете отпуска питания, включая льготное питание. </w:t>
      </w:r>
    </w:p>
    <w:p w14:paraId="53111EB7" w14:textId="77777777" w:rsidR="001B44DC" w:rsidRPr="00D67CD9" w:rsidRDefault="001B44DC" w:rsidP="001B44DC">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p w14:paraId="38740FA2" w14:textId="77777777" w:rsidR="00B10060" w:rsidRDefault="001B44DC" w:rsidP="001B44DC">
      <w:pPr>
        <w:keepNext/>
        <w:keepLines/>
        <w:widowControl w:val="0"/>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r w:rsidRPr="00D67CD9">
        <w:rPr>
          <w:rFonts w:ascii="Times New Roman" w:eastAsia="Calibri" w:hAnsi="Times New Roman" w:cs="Times New Roman"/>
          <w:b/>
          <w:bCs/>
          <w:sz w:val="24"/>
          <w:szCs w:val="24"/>
          <w:lang w:eastAsia="ru-RU"/>
        </w:rPr>
        <w:t xml:space="preserve">Раздел 4. Перечень приложений, являющихся неотъемлемой частью </w:t>
      </w:r>
    </w:p>
    <w:p w14:paraId="52D42460" w14:textId="57888335" w:rsidR="001B44DC" w:rsidRPr="00D67CD9" w:rsidRDefault="001B44DC" w:rsidP="001B44DC">
      <w:pPr>
        <w:keepNext/>
        <w:keepLines/>
        <w:widowControl w:val="0"/>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r w:rsidRPr="00D67CD9">
        <w:rPr>
          <w:rFonts w:ascii="Times New Roman" w:eastAsia="Calibri" w:hAnsi="Times New Roman" w:cs="Times New Roman"/>
          <w:b/>
          <w:bCs/>
          <w:sz w:val="24"/>
          <w:szCs w:val="24"/>
          <w:lang w:eastAsia="ru-RU"/>
        </w:rPr>
        <w:t xml:space="preserve">Приложения № 1 к </w:t>
      </w:r>
      <w:r w:rsidR="00B10060">
        <w:rPr>
          <w:rFonts w:ascii="Times New Roman" w:eastAsia="Calibri" w:hAnsi="Times New Roman" w:cs="Times New Roman"/>
          <w:b/>
          <w:bCs/>
          <w:sz w:val="24"/>
          <w:szCs w:val="24"/>
          <w:lang w:eastAsia="ru-RU"/>
        </w:rPr>
        <w:t>Контракту</w:t>
      </w:r>
    </w:p>
    <w:p w14:paraId="2F84652C" w14:textId="77777777" w:rsidR="001B44DC" w:rsidRPr="00D67CD9" w:rsidRDefault="001B44DC" w:rsidP="001B44DC">
      <w:pPr>
        <w:keepNext/>
        <w:keepLines/>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052A0ADA" w14:textId="4C9EFA20" w:rsidR="001B44DC" w:rsidRPr="00A76E6F" w:rsidRDefault="001B44DC" w:rsidP="00A76E6F">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B10060">
        <w:rPr>
          <w:rFonts w:ascii="Times New Roman" w:eastAsia="Calibri" w:hAnsi="Times New Roman" w:cs="Times New Roman"/>
          <w:sz w:val="24"/>
          <w:szCs w:val="24"/>
          <w:lang w:eastAsia="ru-RU"/>
        </w:rPr>
        <w:t xml:space="preserve">4.1. </w:t>
      </w:r>
      <w:r w:rsidR="00A76E6F" w:rsidRPr="00A76E6F">
        <w:rPr>
          <w:rFonts w:ascii="Times New Roman" w:eastAsia="Calibri" w:hAnsi="Times New Roman" w:cs="Times New Roman"/>
          <w:bCs/>
          <w:sz w:val="24"/>
          <w:szCs w:val="24"/>
          <w:lang w:eastAsia="ru-RU"/>
        </w:rPr>
        <w:t xml:space="preserve">Приложения № 1.1. </w:t>
      </w:r>
      <w:r w:rsidR="00B10060" w:rsidRPr="00A76E6F">
        <w:rPr>
          <w:rFonts w:ascii="Times New Roman" w:eastAsia="Calibri" w:hAnsi="Times New Roman" w:cs="Times New Roman"/>
          <w:sz w:val="24"/>
          <w:szCs w:val="24"/>
          <w:lang w:eastAsia="ru-RU"/>
        </w:rPr>
        <w:t>Ассортиментный перечень 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w:t>
      </w:r>
    </w:p>
    <w:p w14:paraId="6A91EFC9" w14:textId="1F77BEBA" w:rsidR="00B10060" w:rsidRPr="00A76E6F" w:rsidRDefault="00B10060" w:rsidP="00A76E6F">
      <w:pPr>
        <w:pStyle w:val="ConsPlusNormal"/>
        <w:ind w:firstLine="567"/>
        <w:jc w:val="both"/>
        <w:rPr>
          <w:rFonts w:ascii="Times New Roman" w:hAnsi="Times New Roman" w:cs="Times New Roman"/>
          <w:bCs/>
          <w:sz w:val="24"/>
          <w:szCs w:val="24"/>
        </w:rPr>
      </w:pPr>
      <w:r w:rsidRPr="00A76E6F">
        <w:rPr>
          <w:rFonts w:ascii="Times New Roman" w:eastAsia="Calibri" w:hAnsi="Times New Roman" w:cs="Times New Roman"/>
          <w:sz w:val="24"/>
          <w:szCs w:val="24"/>
        </w:rPr>
        <w:t xml:space="preserve">4.2. </w:t>
      </w:r>
      <w:r w:rsidR="00A76E6F" w:rsidRPr="00A76E6F">
        <w:rPr>
          <w:rFonts w:ascii="Times New Roman" w:eastAsia="Calibri" w:hAnsi="Times New Roman" w:cs="Times New Roman"/>
          <w:bCs/>
          <w:sz w:val="24"/>
          <w:szCs w:val="24"/>
        </w:rPr>
        <w:t xml:space="preserve">Приложения № 1.2. </w:t>
      </w:r>
      <w:r w:rsidRPr="00A76E6F">
        <w:rPr>
          <w:rFonts w:ascii="Times New Roman" w:hAnsi="Times New Roman" w:cs="Times New Roman"/>
          <w:bCs/>
          <w:sz w:val="24"/>
          <w:szCs w:val="24"/>
        </w:rPr>
        <w:t>Требования заказчика к меню основного (организованного) питания</w:t>
      </w:r>
    </w:p>
    <w:p w14:paraId="3EA80406" w14:textId="3F97A8E1" w:rsidR="00B10060" w:rsidRPr="00B10060" w:rsidRDefault="00B10060" w:rsidP="00B10060">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38EEF3B6" w14:textId="77777777" w:rsidR="001B44DC" w:rsidRPr="00D67CD9" w:rsidRDefault="001B44DC" w:rsidP="001B44DC">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1B44DC" w:rsidRPr="00D67CD9" w14:paraId="1FE77F0D" w14:textId="77777777" w:rsidTr="006146C0">
        <w:tc>
          <w:tcPr>
            <w:tcW w:w="4951" w:type="dxa"/>
            <w:hideMark/>
          </w:tcPr>
          <w:p w14:paraId="42084E88" w14:textId="77777777" w:rsidR="001B44DC" w:rsidRPr="00A51E12" w:rsidRDefault="001B44DC" w:rsidP="00A51E12">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Заказчик:</w:t>
            </w:r>
          </w:p>
          <w:p w14:paraId="53B980D6" w14:textId="77777777" w:rsidR="001B44DC" w:rsidRPr="00A51E12" w:rsidRDefault="001B44DC" w:rsidP="006146C0">
            <w:pPr>
              <w:spacing w:after="0" w:line="240" w:lineRule="auto"/>
              <w:jc w:val="center"/>
              <w:rPr>
                <w:rFonts w:ascii="Times New Roman" w:eastAsia="Times New Roman" w:hAnsi="Times New Roman" w:cs="Times New Roman"/>
                <w:b/>
                <w:sz w:val="24"/>
                <w:szCs w:val="24"/>
              </w:rPr>
            </w:pPr>
          </w:p>
          <w:p w14:paraId="0E906BE2" w14:textId="77777777" w:rsidR="001B44DC" w:rsidRPr="00A51E12" w:rsidRDefault="001B44DC" w:rsidP="006146C0">
            <w:pPr>
              <w:pStyle w:val="ConsPlusNormal"/>
              <w:jc w:val="center"/>
              <w:rPr>
                <w:rFonts w:ascii="Times New Roman" w:hAnsi="Times New Roman" w:cs="Times New Roman"/>
                <w:color w:val="000000"/>
                <w:sz w:val="24"/>
                <w:szCs w:val="24"/>
              </w:rPr>
            </w:pPr>
          </w:p>
          <w:p w14:paraId="55878448" w14:textId="77777777" w:rsidR="001B44DC" w:rsidRPr="00A51E12" w:rsidRDefault="001B44DC" w:rsidP="006146C0">
            <w:pPr>
              <w:pStyle w:val="ConsPlusNormal"/>
              <w:jc w:val="center"/>
              <w:rPr>
                <w:rFonts w:ascii="Times New Roman" w:hAnsi="Times New Roman" w:cs="Times New Roman"/>
                <w:color w:val="000000"/>
                <w:sz w:val="24"/>
                <w:szCs w:val="24"/>
              </w:rPr>
            </w:pPr>
          </w:p>
          <w:p w14:paraId="4AEAAD6D" w14:textId="77777777" w:rsidR="001B44DC" w:rsidRPr="00A51E12" w:rsidRDefault="001B44DC" w:rsidP="006146C0">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Директор</w:t>
            </w:r>
          </w:p>
          <w:p w14:paraId="280BFE53" w14:textId="77777777" w:rsidR="001B44DC" w:rsidRPr="00A51E12" w:rsidRDefault="001B44DC" w:rsidP="006146C0">
            <w:pPr>
              <w:pStyle w:val="ConsPlusNormal"/>
              <w:jc w:val="center"/>
              <w:rPr>
                <w:rFonts w:ascii="Times New Roman" w:hAnsi="Times New Roman" w:cs="Times New Roman"/>
                <w:color w:val="000000"/>
                <w:sz w:val="24"/>
                <w:szCs w:val="24"/>
              </w:rPr>
            </w:pPr>
          </w:p>
          <w:p w14:paraId="6F2873D1" w14:textId="083ECCF9" w:rsidR="001B44DC" w:rsidRPr="00A51E12" w:rsidRDefault="001B44DC" w:rsidP="006146C0">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_______________ /</w:t>
            </w:r>
            <w:r w:rsidR="00895116">
              <w:rPr>
                <w:rFonts w:ascii="Times New Roman" w:hAnsi="Times New Roman" w:cs="Times New Roman"/>
                <w:bCs/>
                <w:sz w:val="24"/>
                <w:szCs w:val="24"/>
              </w:rPr>
              <w:t>Головко Н.В.</w:t>
            </w:r>
            <w:r w:rsidRPr="00A51E12">
              <w:rPr>
                <w:rFonts w:ascii="Times New Roman" w:hAnsi="Times New Roman" w:cs="Times New Roman"/>
                <w:color w:val="000000"/>
                <w:sz w:val="24"/>
                <w:szCs w:val="24"/>
              </w:rPr>
              <w:t>/</w:t>
            </w:r>
          </w:p>
          <w:p w14:paraId="7DF00592" w14:textId="77777777" w:rsidR="001B44DC" w:rsidRPr="00A51E12" w:rsidRDefault="001B44DC" w:rsidP="006146C0">
            <w:pPr>
              <w:spacing w:after="0" w:line="240" w:lineRule="auto"/>
              <w:rPr>
                <w:rFonts w:ascii="Times New Roman" w:eastAsia="Times New Roman" w:hAnsi="Times New Roman" w:cs="Times New Roman"/>
                <w:b/>
                <w:i/>
                <w:sz w:val="20"/>
                <w:szCs w:val="20"/>
              </w:rPr>
            </w:pPr>
            <w:r w:rsidRPr="00A51E12">
              <w:rPr>
                <w:rFonts w:ascii="Times New Roman" w:hAnsi="Times New Roman" w:cs="Times New Roman"/>
                <w:i/>
                <w:color w:val="000000"/>
                <w:sz w:val="20"/>
                <w:szCs w:val="20"/>
              </w:rPr>
              <w:t>Подписано ЭЦП</w:t>
            </w:r>
          </w:p>
        </w:tc>
        <w:tc>
          <w:tcPr>
            <w:tcW w:w="4952" w:type="dxa"/>
            <w:hideMark/>
          </w:tcPr>
          <w:p w14:paraId="7C129A90" w14:textId="77777777" w:rsidR="001B44DC" w:rsidRPr="00A51E12" w:rsidRDefault="001B44DC" w:rsidP="00A51E12">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Исполнитель:</w:t>
            </w:r>
          </w:p>
          <w:p w14:paraId="70C06F22" w14:textId="77777777" w:rsidR="001B44DC" w:rsidRPr="00A51E12" w:rsidRDefault="001B44DC" w:rsidP="006146C0">
            <w:pPr>
              <w:spacing w:after="0" w:line="240" w:lineRule="auto"/>
              <w:jc w:val="center"/>
              <w:rPr>
                <w:rFonts w:ascii="Times New Roman" w:eastAsia="Times New Roman" w:hAnsi="Times New Roman" w:cs="Times New Roman"/>
                <w:b/>
                <w:sz w:val="24"/>
                <w:szCs w:val="24"/>
              </w:rPr>
            </w:pPr>
          </w:p>
          <w:p w14:paraId="2174700D" w14:textId="77777777" w:rsidR="001B44DC" w:rsidRPr="00A51E12"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0AFB7094" w14:textId="77777777" w:rsidR="001B44DC" w:rsidRPr="00A51E12"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6B1A22C6"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64B50408"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0F689BB9"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7C3F352A" w14:textId="3B2AC280" w:rsidR="001B44DC" w:rsidRPr="00A51E12" w:rsidRDefault="00E659A2" w:rsidP="00E659A2">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
        </w:tc>
      </w:tr>
    </w:tbl>
    <w:p w14:paraId="1EF5C50A" w14:textId="77777777" w:rsidR="0034272F" w:rsidRPr="00D67CD9" w:rsidRDefault="0034272F" w:rsidP="0034272F">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5594D770" w14:textId="77777777" w:rsidR="0034272F" w:rsidRPr="00D67CD9" w:rsidRDefault="0034272F" w:rsidP="0034272F">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20CA6F42" w14:textId="381FDCBC" w:rsidR="00B25256" w:rsidRPr="00D67CD9" w:rsidRDefault="00B25256" w:rsidP="00B25256">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14:paraId="5A9734A7" w14:textId="77777777" w:rsidR="00C91F16" w:rsidRPr="00D67CD9" w:rsidRDefault="00B25256">
      <w:pPr>
        <w:spacing w:after="200" w:line="276" w:lineRule="auto"/>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br w:type="page"/>
      </w:r>
    </w:p>
    <w:p w14:paraId="3BE52C8B" w14:textId="0D2ADDFD" w:rsidR="00B25256" w:rsidRPr="00D67CD9" w:rsidRDefault="00B25256" w:rsidP="001B44DC">
      <w:pPr>
        <w:autoSpaceDE w:val="0"/>
        <w:autoSpaceDN w:val="0"/>
        <w:adjustRightInd w:val="0"/>
        <w:spacing w:after="0" w:line="240" w:lineRule="auto"/>
        <w:jc w:val="right"/>
        <w:outlineLvl w:val="0"/>
        <w:rPr>
          <w:rFonts w:ascii="Times New Roman" w:hAnsi="Times New Roman" w:cs="Times New Roman"/>
          <w:b/>
          <w:bCs/>
          <w:sz w:val="24"/>
          <w:szCs w:val="24"/>
        </w:rPr>
      </w:pPr>
      <w:r w:rsidRPr="00D67CD9">
        <w:rPr>
          <w:rFonts w:ascii="Times New Roman" w:hAnsi="Times New Roman" w:cs="Times New Roman"/>
          <w:b/>
          <w:bCs/>
          <w:sz w:val="24"/>
          <w:szCs w:val="24"/>
        </w:rPr>
        <w:lastRenderedPageBreak/>
        <w:t>Приложение № 1.1</w:t>
      </w:r>
      <w:r w:rsidR="001B44DC" w:rsidRPr="00D67CD9">
        <w:rPr>
          <w:rFonts w:ascii="Times New Roman" w:hAnsi="Times New Roman" w:cs="Times New Roman"/>
          <w:b/>
          <w:bCs/>
          <w:sz w:val="24"/>
          <w:szCs w:val="24"/>
        </w:rPr>
        <w:t xml:space="preserve"> </w:t>
      </w:r>
      <w:r w:rsidRPr="00D67CD9">
        <w:rPr>
          <w:rFonts w:ascii="Times New Roman" w:hAnsi="Times New Roman" w:cs="Times New Roman"/>
          <w:b/>
          <w:bCs/>
          <w:sz w:val="24"/>
          <w:szCs w:val="24"/>
        </w:rPr>
        <w:t>к Приложению № 1</w:t>
      </w:r>
    </w:p>
    <w:p w14:paraId="61EAA769"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6E45A6A9"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01CB92EF" w14:textId="77777777" w:rsidR="00B10060" w:rsidRPr="00B10060" w:rsidRDefault="00B10060" w:rsidP="00B10060">
      <w:pPr>
        <w:autoSpaceDE w:val="0"/>
        <w:autoSpaceDN w:val="0"/>
        <w:adjustRightInd w:val="0"/>
        <w:spacing w:after="0" w:line="240" w:lineRule="auto"/>
        <w:jc w:val="center"/>
        <w:rPr>
          <w:rFonts w:ascii="Times New Roman" w:hAnsi="Times New Roman" w:cs="Times New Roman"/>
          <w:b/>
          <w:bCs/>
          <w:sz w:val="24"/>
          <w:szCs w:val="24"/>
        </w:rPr>
      </w:pPr>
      <w:r w:rsidRPr="00B10060">
        <w:rPr>
          <w:rFonts w:ascii="Times New Roman" w:hAnsi="Times New Roman" w:cs="Times New Roman"/>
          <w:b/>
          <w:bCs/>
          <w:sz w:val="24"/>
          <w:szCs w:val="24"/>
        </w:rPr>
        <w:t xml:space="preserve">Ассортиментный перечень основных групп продовольственных товаров и сырья для обеспечения социального питания в детских домах, </w:t>
      </w:r>
    </w:p>
    <w:p w14:paraId="7EB14084" w14:textId="79D08621" w:rsidR="00B25256" w:rsidRDefault="00B10060" w:rsidP="00B10060">
      <w:pPr>
        <w:autoSpaceDE w:val="0"/>
        <w:autoSpaceDN w:val="0"/>
        <w:adjustRightInd w:val="0"/>
        <w:spacing w:after="0" w:line="240" w:lineRule="auto"/>
        <w:jc w:val="center"/>
        <w:rPr>
          <w:rFonts w:ascii="Times New Roman" w:hAnsi="Times New Roman" w:cs="Times New Roman"/>
          <w:b/>
          <w:bCs/>
          <w:sz w:val="24"/>
          <w:szCs w:val="24"/>
        </w:rPr>
      </w:pPr>
      <w:r w:rsidRPr="00B10060">
        <w:rPr>
          <w:rFonts w:ascii="Times New Roman" w:hAnsi="Times New Roman" w:cs="Times New Roman"/>
          <w:b/>
          <w:bCs/>
          <w:sz w:val="24"/>
          <w:szCs w:val="24"/>
        </w:rPr>
        <w:t>школах-интернатах различного типа, учреждениях отдыха и оздоровления детей и молодежи и детских спортивных оздоровительных лагерях</w:t>
      </w:r>
    </w:p>
    <w:p w14:paraId="323FEFBD" w14:textId="77777777" w:rsidR="00B10060" w:rsidRPr="00D67CD9" w:rsidRDefault="00B10060" w:rsidP="00B10060">
      <w:pPr>
        <w:autoSpaceDE w:val="0"/>
        <w:autoSpaceDN w:val="0"/>
        <w:adjustRightInd w:val="0"/>
        <w:spacing w:after="0" w:line="240" w:lineRule="auto"/>
        <w:jc w:val="center"/>
        <w:rPr>
          <w:rFonts w:ascii="Times New Roman" w:hAnsi="Times New Roman" w:cs="Times New Roman"/>
          <w:b/>
          <w:bCs/>
          <w:sz w:val="24"/>
          <w:szCs w:val="24"/>
        </w:rPr>
      </w:pPr>
    </w:p>
    <w:p w14:paraId="71051591" w14:textId="77777777" w:rsidR="00B25256" w:rsidRPr="00D67CD9" w:rsidRDefault="00B25256" w:rsidP="00B25256">
      <w:pPr>
        <w:autoSpaceDE w:val="0"/>
        <w:autoSpaceDN w:val="0"/>
        <w:adjustRightInd w:val="0"/>
        <w:spacing w:after="0" w:line="240" w:lineRule="auto"/>
        <w:ind w:firstLine="540"/>
        <w:jc w:val="both"/>
        <w:rPr>
          <w:rFonts w:ascii="Times New Roman" w:hAnsi="Times New Roman" w:cs="Times New Roman"/>
          <w:b/>
          <w:bCs/>
          <w:sz w:val="24"/>
          <w:szCs w:val="24"/>
        </w:rPr>
      </w:pPr>
    </w:p>
    <w:p w14:paraId="4092DDFF"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5D5B441F"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115133DA"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733EFCD2"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6B194C97" w14:textId="5869186B" w:rsidR="00B25256" w:rsidRPr="00D67CD9" w:rsidRDefault="00B25256" w:rsidP="001B44DC">
      <w:pPr>
        <w:autoSpaceDE w:val="0"/>
        <w:autoSpaceDN w:val="0"/>
        <w:adjustRightInd w:val="0"/>
        <w:spacing w:after="0" w:line="240" w:lineRule="auto"/>
        <w:ind w:firstLine="540"/>
        <w:jc w:val="center"/>
        <w:rPr>
          <w:rFonts w:ascii="Times New Roman" w:hAnsi="Times New Roman" w:cs="Times New Roman"/>
          <w:bCs/>
          <w:sz w:val="24"/>
          <w:szCs w:val="24"/>
        </w:rPr>
      </w:pPr>
      <w:r w:rsidRPr="00D67CD9">
        <w:rPr>
          <w:rFonts w:ascii="Times New Roman" w:hAnsi="Times New Roman" w:cs="Times New Roman"/>
          <w:bCs/>
          <w:sz w:val="24"/>
          <w:szCs w:val="24"/>
        </w:rPr>
        <w:t>При</w:t>
      </w:r>
      <w:r w:rsidR="0034596A">
        <w:rPr>
          <w:rFonts w:ascii="Times New Roman" w:hAnsi="Times New Roman" w:cs="Times New Roman"/>
          <w:bCs/>
          <w:sz w:val="24"/>
          <w:szCs w:val="24"/>
        </w:rPr>
        <w:t xml:space="preserve">лагается </w:t>
      </w:r>
      <w:r w:rsidRPr="00D67CD9">
        <w:rPr>
          <w:rFonts w:ascii="Times New Roman" w:hAnsi="Times New Roman" w:cs="Times New Roman"/>
          <w:bCs/>
          <w:sz w:val="24"/>
          <w:szCs w:val="24"/>
        </w:rPr>
        <w:t>отдельн</w:t>
      </w:r>
      <w:r w:rsidR="0034596A">
        <w:rPr>
          <w:rFonts w:ascii="Times New Roman" w:hAnsi="Times New Roman" w:cs="Times New Roman"/>
          <w:bCs/>
          <w:sz w:val="24"/>
          <w:szCs w:val="24"/>
        </w:rPr>
        <w:t>ым</w:t>
      </w:r>
      <w:r w:rsidRPr="00D67CD9">
        <w:rPr>
          <w:rFonts w:ascii="Times New Roman" w:hAnsi="Times New Roman" w:cs="Times New Roman"/>
          <w:bCs/>
          <w:sz w:val="24"/>
          <w:szCs w:val="24"/>
        </w:rPr>
        <w:t xml:space="preserve"> файл</w:t>
      </w:r>
      <w:r w:rsidR="0034596A">
        <w:rPr>
          <w:rFonts w:ascii="Times New Roman" w:hAnsi="Times New Roman" w:cs="Times New Roman"/>
          <w:bCs/>
          <w:sz w:val="24"/>
          <w:szCs w:val="24"/>
        </w:rPr>
        <w:t>ом</w:t>
      </w:r>
      <w:r w:rsidRPr="00D67CD9">
        <w:rPr>
          <w:rFonts w:ascii="Times New Roman" w:hAnsi="Times New Roman" w:cs="Times New Roman"/>
          <w:bCs/>
          <w:sz w:val="24"/>
          <w:szCs w:val="24"/>
        </w:rPr>
        <w:t>.</w:t>
      </w:r>
    </w:p>
    <w:p w14:paraId="27B76125"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411683B6"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17C7AA99"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0324909D" w14:textId="77777777" w:rsidR="00B25256" w:rsidRPr="00D67CD9" w:rsidRDefault="00B25256" w:rsidP="00B25256">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1B44DC" w:rsidRPr="00D67CD9" w14:paraId="0FFD08D4" w14:textId="77777777" w:rsidTr="006146C0">
        <w:tc>
          <w:tcPr>
            <w:tcW w:w="4951" w:type="dxa"/>
            <w:hideMark/>
          </w:tcPr>
          <w:p w14:paraId="1CBAEFFF" w14:textId="77777777" w:rsidR="001B44DC" w:rsidRPr="00A51E12" w:rsidRDefault="001B44DC" w:rsidP="001B44DC">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Заказчик:</w:t>
            </w:r>
          </w:p>
          <w:p w14:paraId="4A95CA60" w14:textId="77777777" w:rsidR="001B44DC" w:rsidRPr="00A51E12" w:rsidRDefault="001B44DC" w:rsidP="006146C0">
            <w:pPr>
              <w:spacing w:after="0" w:line="240" w:lineRule="auto"/>
              <w:jc w:val="center"/>
              <w:rPr>
                <w:rFonts w:ascii="Times New Roman" w:eastAsia="Times New Roman" w:hAnsi="Times New Roman" w:cs="Times New Roman"/>
                <w:b/>
                <w:sz w:val="24"/>
                <w:szCs w:val="24"/>
              </w:rPr>
            </w:pPr>
          </w:p>
          <w:p w14:paraId="6F819C50" w14:textId="77777777" w:rsidR="001B44DC" w:rsidRPr="00A51E12" w:rsidRDefault="001B44DC" w:rsidP="006146C0">
            <w:pPr>
              <w:pStyle w:val="ConsPlusNormal"/>
              <w:jc w:val="center"/>
              <w:rPr>
                <w:rFonts w:ascii="Times New Roman" w:hAnsi="Times New Roman" w:cs="Times New Roman"/>
                <w:color w:val="000000"/>
                <w:sz w:val="24"/>
                <w:szCs w:val="24"/>
              </w:rPr>
            </w:pPr>
          </w:p>
          <w:p w14:paraId="5A56A84A" w14:textId="77777777" w:rsidR="001B44DC" w:rsidRPr="00A51E12" w:rsidRDefault="001B44DC" w:rsidP="006146C0">
            <w:pPr>
              <w:pStyle w:val="ConsPlusNormal"/>
              <w:jc w:val="center"/>
              <w:rPr>
                <w:rFonts w:ascii="Times New Roman" w:hAnsi="Times New Roman" w:cs="Times New Roman"/>
                <w:color w:val="000000"/>
                <w:sz w:val="24"/>
                <w:szCs w:val="24"/>
              </w:rPr>
            </w:pPr>
          </w:p>
          <w:p w14:paraId="49830935" w14:textId="77777777" w:rsidR="001B44DC" w:rsidRPr="00A51E12" w:rsidRDefault="001B44DC" w:rsidP="006146C0">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Директор</w:t>
            </w:r>
          </w:p>
          <w:p w14:paraId="4305066D" w14:textId="77777777" w:rsidR="001B44DC" w:rsidRPr="00A51E12" w:rsidRDefault="001B44DC" w:rsidP="006146C0">
            <w:pPr>
              <w:pStyle w:val="ConsPlusNormal"/>
              <w:jc w:val="center"/>
              <w:rPr>
                <w:rFonts w:ascii="Times New Roman" w:hAnsi="Times New Roman" w:cs="Times New Roman"/>
                <w:color w:val="000000"/>
                <w:sz w:val="24"/>
                <w:szCs w:val="24"/>
              </w:rPr>
            </w:pPr>
          </w:p>
          <w:p w14:paraId="110117DC" w14:textId="74A64F40" w:rsidR="00A51E12" w:rsidRPr="00A51E12" w:rsidRDefault="001B44DC" w:rsidP="00A51E12">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_______________</w:t>
            </w:r>
            <w:r w:rsidR="00A51E12" w:rsidRPr="00A51E12">
              <w:rPr>
                <w:rFonts w:ascii="Times New Roman" w:hAnsi="Times New Roman" w:cs="Times New Roman"/>
                <w:color w:val="000000"/>
                <w:sz w:val="24"/>
                <w:szCs w:val="24"/>
              </w:rPr>
              <w:t>/</w:t>
            </w:r>
            <w:r w:rsidR="00895116">
              <w:rPr>
                <w:rFonts w:ascii="Times New Roman" w:hAnsi="Times New Roman" w:cs="Times New Roman"/>
                <w:bCs/>
                <w:sz w:val="24"/>
                <w:szCs w:val="24"/>
              </w:rPr>
              <w:t>Головко Н.В.</w:t>
            </w:r>
            <w:r w:rsidR="00A51E12" w:rsidRPr="00A51E12">
              <w:rPr>
                <w:rFonts w:ascii="Times New Roman" w:hAnsi="Times New Roman" w:cs="Times New Roman"/>
                <w:color w:val="000000"/>
                <w:sz w:val="24"/>
                <w:szCs w:val="24"/>
              </w:rPr>
              <w:t>/</w:t>
            </w:r>
          </w:p>
          <w:p w14:paraId="1A1C8BD3" w14:textId="77777777" w:rsidR="001B44DC" w:rsidRPr="00A51E12" w:rsidRDefault="001B44DC" w:rsidP="006146C0">
            <w:pPr>
              <w:spacing w:after="0" w:line="240" w:lineRule="auto"/>
              <w:rPr>
                <w:rFonts w:ascii="Times New Roman" w:eastAsia="Times New Roman" w:hAnsi="Times New Roman" w:cs="Times New Roman"/>
                <w:b/>
                <w:i/>
                <w:sz w:val="24"/>
                <w:szCs w:val="24"/>
              </w:rPr>
            </w:pPr>
            <w:r w:rsidRPr="00A51E12">
              <w:rPr>
                <w:rFonts w:ascii="Times New Roman" w:hAnsi="Times New Roman" w:cs="Times New Roman"/>
                <w:i/>
                <w:sz w:val="20"/>
                <w:szCs w:val="20"/>
              </w:rPr>
              <w:t>Подписано ЭЦП</w:t>
            </w:r>
          </w:p>
        </w:tc>
        <w:tc>
          <w:tcPr>
            <w:tcW w:w="4952" w:type="dxa"/>
            <w:hideMark/>
          </w:tcPr>
          <w:p w14:paraId="542CE1E9" w14:textId="77777777" w:rsidR="001B44DC" w:rsidRPr="00A51E12" w:rsidRDefault="001B44DC" w:rsidP="001B44DC">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Исполнитель:</w:t>
            </w:r>
          </w:p>
          <w:p w14:paraId="58E393B1" w14:textId="77777777" w:rsidR="001B44DC" w:rsidRPr="00A51E12" w:rsidRDefault="001B44DC" w:rsidP="006146C0">
            <w:pPr>
              <w:spacing w:after="0" w:line="240" w:lineRule="auto"/>
              <w:jc w:val="center"/>
              <w:rPr>
                <w:rFonts w:ascii="Times New Roman" w:eastAsia="Times New Roman" w:hAnsi="Times New Roman" w:cs="Times New Roman"/>
                <w:b/>
                <w:sz w:val="24"/>
                <w:szCs w:val="24"/>
              </w:rPr>
            </w:pPr>
          </w:p>
          <w:p w14:paraId="2DA5C44B" w14:textId="77777777" w:rsidR="001B44DC" w:rsidRPr="00A51E12"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4B6846AA" w14:textId="77777777" w:rsidR="001B44DC" w:rsidRPr="00A51E12"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7C8AC053"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72012078"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30478039"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1D6392A2" w14:textId="420EE273" w:rsidR="001B44DC" w:rsidRPr="00A51E12" w:rsidRDefault="00E659A2" w:rsidP="00E659A2">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
        </w:tc>
      </w:tr>
    </w:tbl>
    <w:p w14:paraId="705D8433" w14:textId="77777777" w:rsidR="004258B9" w:rsidRPr="00D67CD9" w:rsidRDefault="004258B9" w:rsidP="00B25256">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p w14:paraId="694EC335" w14:textId="0C6F243F" w:rsidR="0061792E" w:rsidRPr="00D67CD9" w:rsidRDefault="001B44DC" w:rsidP="001B44DC">
      <w:pPr>
        <w:pageBreakBefore/>
        <w:widowControl w:val="0"/>
        <w:tabs>
          <w:tab w:val="center" w:pos="5244"/>
          <w:tab w:val="right" w:pos="9922"/>
        </w:tabs>
        <w:autoSpaceDE w:val="0"/>
        <w:autoSpaceDN w:val="0"/>
        <w:spacing w:after="0" w:line="240" w:lineRule="auto"/>
        <w:ind w:firstLine="567"/>
        <w:jc w:val="right"/>
        <w:outlineLvl w:val="2"/>
        <w:rPr>
          <w:rFonts w:ascii="Times New Roman" w:eastAsia="Times New Roman" w:hAnsi="Times New Roman" w:cs="Times New Roman"/>
          <w:b/>
          <w:sz w:val="24"/>
          <w:szCs w:val="20"/>
          <w:lang w:eastAsia="ru-RU"/>
        </w:rPr>
      </w:pPr>
      <w:r w:rsidRPr="00D67CD9">
        <w:rPr>
          <w:rFonts w:ascii="Times New Roman" w:hAnsi="Times New Roman" w:cs="Times New Roman"/>
          <w:b/>
          <w:sz w:val="24"/>
          <w:szCs w:val="24"/>
        </w:rPr>
        <w:lastRenderedPageBreak/>
        <w:t>П</w:t>
      </w:r>
      <w:r w:rsidRPr="00D67CD9">
        <w:rPr>
          <w:rFonts w:ascii="Times New Roman" w:hAnsi="Times New Roman" w:cs="Times New Roman"/>
          <w:b/>
        </w:rPr>
        <w:t>риложение № 1</w:t>
      </w:r>
      <w:r w:rsidR="00B954AC" w:rsidRPr="00D67CD9">
        <w:rPr>
          <w:rFonts w:ascii="Times New Roman" w:hAnsi="Times New Roman" w:cs="Times New Roman"/>
          <w:b/>
        </w:rPr>
        <w:t>.</w:t>
      </w:r>
      <w:r w:rsidR="00A80A8B" w:rsidRPr="00D67CD9">
        <w:rPr>
          <w:rFonts w:ascii="Times New Roman" w:hAnsi="Times New Roman" w:cs="Times New Roman"/>
          <w:b/>
        </w:rPr>
        <w:t>2</w:t>
      </w:r>
      <w:r w:rsidRPr="00D67CD9">
        <w:rPr>
          <w:rFonts w:ascii="Times New Roman" w:hAnsi="Times New Roman" w:cs="Times New Roman"/>
          <w:b/>
        </w:rPr>
        <w:t xml:space="preserve"> к </w:t>
      </w:r>
      <w:r w:rsidR="00F41EA6" w:rsidRPr="00D67CD9">
        <w:rPr>
          <w:rFonts w:ascii="Times New Roman" w:hAnsi="Times New Roman" w:cs="Times New Roman"/>
          <w:b/>
        </w:rPr>
        <w:t>Приложению №1</w:t>
      </w:r>
    </w:p>
    <w:p w14:paraId="0DA3B88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04A5B7DA" w14:textId="77777777" w:rsidR="0034272F" w:rsidRPr="00D67CD9" w:rsidRDefault="0034272F" w:rsidP="0034272F">
      <w:pPr>
        <w:pStyle w:val="ConsPlusNormal"/>
        <w:jc w:val="center"/>
        <w:rPr>
          <w:rFonts w:ascii="Times New Roman" w:hAnsi="Times New Roman" w:cs="Times New Roman"/>
          <w:b/>
          <w:bCs/>
          <w:sz w:val="24"/>
          <w:szCs w:val="24"/>
        </w:rPr>
      </w:pPr>
    </w:p>
    <w:p w14:paraId="6DD1DA6E" w14:textId="77777777" w:rsidR="0034272F" w:rsidRPr="00D67CD9" w:rsidRDefault="0034272F" w:rsidP="0034272F">
      <w:pPr>
        <w:pStyle w:val="ConsPlusNormal"/>
        <w:jc w:val="center"/>
        <w:rPr>
          <w:rFonts w:ascii="Times New Roman" w:hAnsi="Times New Roman" w:cs="Times New Roman"/>
          <w:b/>
          <w:bCs/>
          <w:sz w:val="24"/>
          <w:szCs w:val="24"/>
        </w:rPr>
      </w:pPr>
      <w:r w:rsidRPr="00D67CD9">
        <w:rPr>
          <w:rFonts w:ascii="Times New Roman" w:hAnsi="Times New Roman" w:cs="Times New Roman"/>
          <w:b/>
          <w:bCs/>
          <w:sz w:val="24"/>
          <w:szCs w:val="24"/>
        </w:rPr>
        <w:t xml:space="preserve">ТРЕБОВАНИЯ ЗАКАЗЧИКА </w:t>
      </w:r>
    </w:p>
    <w:p w14:paraId="7DB52FBD" w14:textId="1DF96BB5" w:rsidR="0061792E" w:rsidRPr="00D67CD9" w:rsidRDefault="0034272F" w:rsidP="0034272F">
      <w:pPr>
        <w:pStyle w:val="ConsPlusNormal"/>
        <w:jc w:val="center"/>
        <w:rPr>
          <w:rFonts w:ascii="Times New Roman" w:hAnsi="Times New Roman" w:cs="Times New Roman"/>
          <w:b/>
          <w:bCs/>
          <w:sz w:val="24"/>
          <w:szCs w:val="24"/>
        </w:rPr>
      </w:pPr>
      <w:r w:rsidRPr="00D67CD9">
        <w:rPr>
          <w:rFonts w:ascii="Times New Roman" w:hAnsi="Times New Roman" w:cs="Times New Roman"/>
          <w:b/>
          <w:bCs/>
          <w:sz w:val="24"/>
          <w:szCs w:val="24"/>
        </w:rPr>
        <w:t>К МЕНЮ ОСНОВНОГО (ОРГАНИЗОВАННОГО) ПИТАНИЯ</w:t>
      </w:r>
    </w:p>
    <w:p w14:paraId="1BC6F378" w14:textId="77777777" w:rsidR="0034272F" w:rsidRPr="00D67CD9" w:rsidRDefault="0034272F" w:rsidP="0034272F">
      <w:pPr>
        <w:pStyle w:val="ConsPlusNormal"/>
        <w:jc w:val="center"/>
        <w:rPr>
          <w:rFonts w:ascii="Times New Roman" w:hAnsi="Times New Roman" w:cs="Times New Roman"/>
          <w:i/>
          <w:sz w:val="24"/>
          <w:szCs w:val="24"/>
        </w:rPr>
      </w:pPr>
    </w:p>
    <w:p w14:paraId="0003F34D"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32998007" w14:textId="77777777" w:rsidR="00B25256" w:rsidRPr="00D67CD9" w:rsidRDefault="00B25256" w:rsidP="00B25256">
      <w:pPr>
        <w:pStyle w:val="af2"/>
        <w:numPr>
          <w:ilvl w:val="0"/>
          <w:numId w:val="1"/>
        </w:numPr>
        <w:spacing w:after="0" w:line="240" w:lineRule="auto"/>
        <w:ind w:left="0" w:firstLine="567"/>
        <w:jc w:val="both"/>
        <w:rPr>
          <w:rFonts w:ascii="Times New Roman" w:eastAsia="Times New Roman" w:hAnsi="Times New Roman" w:cs="Times New Roman"/>
          <w:sz w:val="24"/>
          <w:szCs w:val="24"/>
        </w:rPr>
      </w:pPr>
      <w:r w:rsidRPr="00D67CD9">
        <w:rPr>
          <w:rFonts w:ascii="Times New Roman" w:eastAsia="Times New Roman" w:hAnsi="Times New Roman" w:cs="Times New Roman"/>
          <w:sz w:val="24"/>
          <w:szCs w:val="24"/>
        </w:rPr>
        <w:t>Меню основного (организованного) питания разрабатывается Исполнителем на каждую возрастную группу детей на период не менее двух недель с учетом режима Заказчика.</w:t>
      </w:r>
    </w:p>
    <w:p w14:paraId="45D16915" w14:textId="77777777" w:rsidR="00B25256" w:rsidRPr="00D67CD9" w:rsidRDefault="00B25256" w:rsidP="00B25256">
      <w:pPr>
        <w:pStyle w:val="af2"/>
        <w:numPr>
          <w:ilvl w:val="0"/>
          <w:numId w:val="1"/>
        </w:numPr>
        <w:spacing w:after="0" w:line="240" w:lineRule="auto"/>
        <w:ind w:left="0" w:firstLine="567"/>
        <w:jc w:val="both"/>
        <w:rPr>
          <w:rFonts w:ascii="Times New Roman" w:eastAsia="Times New Roman" w:hAnsi="Times New Roman" w:cs="Times New Roman"/>
          <w:sz w:val="24"/>
          <w:szCs w:val="24"/>
        </w:rPr>
      </w:pPr>
      <w:r w:rsidRPr="00D67CD9">
        <w:rPr>
          <w:rFonts w:ascii="Times New Roman" w:eastAsia="Times New Roman" w:hAnsi="Times New Roman" w:cs="Times New Roman"/>
          <w:sz w:val="24"/>
          <w:szCs w:val="24"/>
        </w:rPr>
        <w:t>Разработанное Исполнителем меню основного (организованного) питания должно соответствовать требованиям действующего законодательства Российской Федерации, в том числе требованиям:</w:t>
      </w:r>
    </w:p>
    <w:p w14:paraId="0DB91872"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ст. 37 Федерального закона</w:t>
      </w:r>
      <w:r w:rsidRPr="00D67CD9">
        <w:rPr>
          <w:rFonts w:ascii="Times New Roman" w:hAnsi="Times New Roman" w:cs="Times New Roman"/>
          <w:sz w:val="24"/>
          <w:szCs w:val="24"/>
        </w:rPr>
        <w:t xml:space="preserve"> от 29.12.2012 N 273-ФЗ "Об образовании в Российской Федерации"</w:t>
      </w:r>
    </w:p>
    <w:p w14:paraId="10EB8610"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 </w:t>
      </w:r>
      <w:r w:rsidRPr="00D67CD9">
        <w:rPr>
          <w:rFonts w:ascii="Times New Roman" w:hAnsi="Times New Roman" w:cs="Times New Roman"/>
          <w:sz w:val="24"/>
          <w:szCs w:val="24"/>
        </w:rPr>
        <w:t>Федерального закона от 01.03.2020 N 47-ФЗ "О внесении изменений в Федеральный закон "О качестве и безопасности пищевых продуктов" и статью 37 Федерального закона "Об образовании в Российской Федерации"</w:t>
      </w:r>
    </w:p>
    <w:p w14:paraId="3682D394"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 </w:t>
      </w:r>
      <w:r w:rsidRPr="00D67CD9">
        <w:rPr>
          <w:rFonts w:ascii="Times New Roman" w:hAnsi="Times New Roman" w:cs="Times New Roman"/>
          <w:sz w:val="24"/>
          <w:szCs w:val="24"/>
        </w:rPr>
        <w:t>СанПиН 2.3/2.4.3590-20 "Санитарно-эпидемиологические требования к организации общественного питания населения", утвержденные постановлением Главного государственного санитарного врача РФ от 27.10.2020 N 32;</w:t>
      </w:r>
    </w:p>
    <w:p w14:paraId="53FB9E58"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"МР 2.4.0179-20. 2.4. Гигиена детей и подростков. Рекомендации по организации питания обучающихся общеобразовательных организаций. Методические рекомендации", утвержденные Главным государственным санитарным врачом РФ 18.05.2020.</w:t>
      </w:r>
    </w:p>
    <w:p w14:paraId="76F67E0B" w14:textId="77777777" w:rsidR="00B25256" w:rsidRPr="00D67CD9" w:rsidRDefault="00B25256" w:rsidP="00B25256">
      <w:pPr>
        <w:autoSpaceDE w:val="0"/>
        <w:autoSpaceDN w:val="0"/>
        <w:adjustRightInd w:val="0"/>
        <w:spacing w:after="0" w:line="240" w:lineRule="auto"/>
        <w:ind w:firstLine="567"/>
        <w:jc w:val="both"/>
        <w:outlineLvl w:val="0"/>
        <w:rPr>
          <w:rFonts w:ascii="Times New Roman" w:eastAsia="Times New Roman" w:hAnsi="Times New Roman" w:cs="Times New Roman"/>
          <w:sz w:val="24"/>
          <w:szCs w:val="24"/>
        </w:rPr>
      </w:pPr>
      <w:r w:rsidRPr="00D67CD9">
        <w:rPr>
          <w:rFonts w:ascii="Times New Roman" w:hAnsi="Times New Roman" w:cs="Times New Roman"/>
          <w:sz w:val="24"/>
          <w:szCs w:val="24"/>
        </w:rPr>
        <w:t xml:space="preserve">3.  </w:t>
      </w:r>
      <w:r w:rsidRPr="00D67CD9">
        <w:rPr>
          <w:rFonts w:ascii="Times New Roman" w:eastAsia="Times New Roman" w:hAnsi="Times New Roman" w:cs="Times New Roman"/>
          <w:sz w:val="24"/>
          <w:szCs w:val="24"/>
        </w:rPr>
        <w:t xml:space="preserve">При разработке меню основного (организационного) питания Исполнитель вправе воспользоваться рекомендуемой формой меню, указанной в приложении </w:t>
      </w:r>
      <w:r w:rsidRPr="00D67CD9">
        <w:rPr>
          <w:rFonts w:ascii="Times New Roman" w:hAnsi="Times New Roman" w:cs="Times New Roman"/>
          <w:sz w:val="24"/>
          <w:szCs w:val="24"/>
        </w:rPr>
        <w:t xml:space="preserve">N 8 к СанПиН 2.3/2.4.3590-20, </w:t>
      </w:r>
      <w:r w:rsidRPr="00D67CD9">
        <w:rPr>
          <w:rFonts w:ascii="Times New Roman" w:eastAsia="Times New Roman" w:hAnsi="Times New Roman" w:cs="Times New Roman"/>
          <w:sz w:val="24"/>
          <w:szCs w:val="24"/>
        </w:rPr>
        <w:t xml:space="preserve">примерными сбалансированными меню рационов горячего питания, разработанными Управлением социального питания, размещенные на странице Управления социального питания на официальном сайте Администрации Санкт-Петербурга в сети Интернет: </w:t>
      </w:r>
      <w:hyperlink r:id="rId13">
        <w:r w:rsidRPr="00D67CD9">
          <w:rPr>
            <w:rFonts w:ascii="Times New Roman" w:eastAsia="Times New Roman" w:hAnsi="Times New Roman" w:cs="Times New Roman"/>
            <w:sz w:val="24"/>
            <w:szCs w:val="24"/>
          </w:rPr>
          <w:t>http://www.gov.spb.ru</w:t>
        </w:r>
      </w:hyperlink>
      <w:r w:rsidRPr="00D67CD9">
        <w:rPr>
          <w:rFonts w:ascii="Times New Roman" w:eastAsia="Times New Roman" w:hAnsi="Times New Roman" w:cs="Times New Roman"/>
          <w:sz w:val="24"/>
          <w:szCs w:val="24"/>
        </w:rPr>
        <w:t>).</w:t>
      </w:r>
    </w:p>
    <w:p w14:paraId="694E514C" w14:textId="77777777" w:rsidR="00B25256" w:rsidRPr="00D67CD9" w:rsidRDefault="00B25256" w:rsidP="00B25256">
      <w:pPr>
        <w:autoSpaceDE w:val="0"/>
        <w:autoSpaceDN w:val="0"/>
        <w:adjustRightInd w:val="0"/>
        <w:spacing w:after="0" w:line="240" w:lineRule="auto"/>
        <w:ind w:firstLine="567"/>
        <w:jc w:val="both"/>
        <w:outlineLvl w:val="0"/>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4. </w:t>
      </w:r>
      <w:r w:rsidRPr="00D67CD9">
        <w:rPr>
          <w:rFonts w:ascii="Times New Roman" w:hAnsi="Times New Roman" w:cs="Times New Roman"/>
          <w:sz w:val="24"/>
          <w:szCs w:val="24"/>
        </w:rPr>
        <w:t>В случае замены отдельных видов пищевой продукции Исполнителем применяется таблица замены пищевой продукции, указанная в Приложении № 11 к СанПиН 2.3/2.4.3590-20.</w:t>
      </w:r>
    </w:p>
    <w:p w14:paraId="7C91C0A0" w14:textId="77777777" w:rsidR="00B25256" w:rsidRPr="00D67CD9" w:rsidRDefault="00B25256" w:rsidP="00B25256">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5. При составлении меню Исполнитель обязан руководствоваться среднесуточными наборами пищевой продукции и не допускать использования запрещенной  в детском питании пищевой продукции (Среднесуточные наборы пищевой продукции и перечень использования запрещенной в детском питании пищевой продукции отражены в приложениях к СанПиН 2.3/2.4.3590-20).</w:t>
      </w:r>
    </w:p>
    <w:p w14:paraId="7E97A92A" w14:textId="77777777" w:rsidR="00B25256" w:rsidRDefault="00B25256" w:rsidP="00B25256">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6. Разработанное меню основного (организованного) питания утверждается Исполнителем после согласования с Заказчиком.</w:t>
      </w:r>
    </w:p>
    <w:p w14:paraId="2EA822F8" w14:textId="77777777" w:rsidR="0061256F"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p w14:paraId="03525BFD" w14:textId="77777777" w:rsidR="0061256F"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p w14:paraId="099FAEDD" w14:textId="77777777" w:rsidR="0061256F"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p w14:paraId="4E03FF5F" w14:textId="77777777" w:rsidR="0061256F"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61256F" w:rsidRPr="00D67CD9" w14:paraId="27EB9C84" w14:textId="77777777" w:rsidTr="00956D39">
        <w:tc>
          <w:tcPr>
            <w:tcW w:w="4951" w:type="dxa"/>
            <w:hideMark/>
          </w:tcPr>
          <w:p w14:paraId="6EDA6482" w14:textId="77777777" w:rsidR="0061256F" w:rsidRPr="00A51E12" w:rsidRDefault="0061256F" w:rsidP="00956D39">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Заказчик:</w:t>
            </w:r>
          </w:p>
          <w:p w14:paraId="4B4EBEF2" w14:textId="77777777" w:rsidR="0061256F" w:rsidRPr="00A51E12" w:rsidRDefault="0061256F" w:rsidP="00956D39">
            <w:pPr>
              <w:spacing w:after="0" w:line="240" w:lineRule="auto"/>
              <w:jc w:val="center"/>
              <w:rPr>
                <w:rFonts w:ascii="Times New Roman" w:eastAsia="Times New Roman" w:hAnsi="Times New Roman" w:cs="Times New Roman"/>
                <w:b/>
                <w:sz w:val="24"/>
                <w:szCs w:val="24"/>
              </w:rPr>
            </w:pPr>
          </w:p>
          <w:p w14:paraId="27001D29" w14:textId="77777777" w:rsidR="0061256F" w:rsidRPr="00A51E12" w:rsidRDefault="0061256F" w:rsidP="00956D39">
            <w:pPr>
              <w:pStyle w:val="ConsPlusNormal"/>
              <w:jc w:val="center"/>
              <w:rPr>
                <w:rFonts w:ascii="Times New Roman" w:hAnsi="Times New Roman" w:cs="Times New Roman"/>
                <w:color w:val="000000"/>
                <w:sz w:val="24"/>
                <w:szCs w:val="24"/>
              </w:rPr>
            </w:pPr>
          </w:p>
          <w:p w14:paraId="4A6B802A" w14:textId="77777777" w:rsidR="0061256F" w:rsidRPr="00A51E12" w:rsidRDefault="0061256F" w:rsidP="00956D39">
            <w:pPr>
              <w:pStyle w:val="ConsPlusNormal"/>
              <w:jc w:val="center"/>
              <w:rPr>
                <w:rFonts w:ascii="Times New Roman" w:hAnsi="Times New Roman" w:cs="Times New Roman"/>
                <w:color w:val="000000"/>
                <w:sz w:val="24"/>
                <w:szCs w:val="24"/>
              </w:rPr>
            </w:pPr>
          </w:p>
          <w:p w14:paraId="1920B609" w14:textId="77777777" w:rsidR="0061256F" w:rsidRPr="00A51E12" w:rsidRDefault="0061256F" w:rsidP="00956D39">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Директор</w:t>
            </w:r>
          </w:p>
          <w:p w14:paraId="16F42487" w14:textId="77777777" w:rsidR="0061256F" w:rsidRPr="00A51E12" w:rsidRDefault="0061256F" w:rsidP="00956D39">
            <w:pPr>
              <w:pStyle w:val="ConsPlusNormal"/>
              <w:jc w:val="center"/>
              <w:rPr>
                <w:rFonts w:ascii="Times New Roman" w:hAnsi="Times New Roman" w:cs="Times New Roman"/>
                <w:color w:val="000000"/>
                <w:sz w:val="24"/>
                <w:szCs w:val="24"/>
              </w:rPr>
            </w:pPr>
          </w:p>
          <w:p w14:paraId="2F2A1DCB" w14:textId="19DB35F6" w:rsidR="0061256F" w:rsidRPr="00A51E12" w:rsidRDefault="0061256F" w:rsidP="00956D39">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_______________/</w:t>
            </w:r>
            <w:r w:rsidR="00895116">
              <w:rPr>
                <w:rFonts w:ascii="Times New Roman" w:hAnsi="Times New Roman" w:cs="Times New Roman"/>
                <w:bCs/>
                <w:sz w:val="24"/>
                <w:szCs w:val="24"/>
              </w:rPr>
              <w:t>Головко Н.В.</w:t>
            </w:r>
            <w:r w:rsidRPr="00A51E12">
              <w:rPr>
                <w:rFonts w:ascii="Times New Roman" w:hAnsi="Times New Roman" w:cs="Times New Roman"/>
                <w:color w:val="000000"/>
                <w:sz w:val="24"/>
                <w:szCs w:val="24"/>
              </w:rPr>
              <w:t>/</w:t>
            </w:r>
          </w:p>
          <w:p w14:paraId="7DC5CAE9" w14:textId="77777777" w:rsidR="0061256F" w:rsidRPr="00A51E12" w:rsidRDefault="0061256F" w:rsidP="00956D39">
            <w:pPr>
              <w:spacing w:after="0" w:line="240" w:lineRule="auto"/>
              <w:rPr>
                <w:rFonts w:ascii="Times New Roman" w:eastAsia="Times New Roman" w:hAnsi="Times New Roman" w:cs="Times New Roman"/>
                <w:b/>
                <w:i/>
                <w:sz w:val="24"/>
                <w:szCs w:val="24"/>
              </w:rPr>
            </w:pPr>
            <w:r w:rsidRPr="00A51E12">
              <w:rPr>
                <w:rFonts w:ascii="Times New Roman" w:hAnsi="Times New Roman" w:cs="Times New Roman"/>
                <w:i/>
                <w:sz w:val="20"/>
                <w:szCs w:val="20"/>
              </w:rPr>
              <w:t>Подписано ЭЦП</w:t>
            </w:r>
          </w:p>
        </w:tc>
        <w:tc>
          <w:tcPr>
            <w:tcW w:w="4952" w:type="dxa"/>
            <w:hideMark/>
          </w:tcPr>
          <w:p w14:paraId="28064881" w14:textId="77777777" w:rsidR="0061256F" w:rsidRPr="00A51E12" w:rsidRDefault="0061256F" w:rsidP="00956D39">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Исполнитель:</w:t>
            </w:r>
          </w:p>
          <w:p w14:paraId="14183A15" w14:textId="77777777" w:rsidR="0061256F" w:rsidRPr="00A51E12" w:rsidRDefault="0061256F" w:rsidP="00956D39">
            <w:pPr>
              <w:spacing w:after="0" w:line="240" w:lineRule="auto"/>
              <w:jc w:val="center"/>
              <w:rPr>
                <w:rFonts w:ascii="Times New Roman" w:eastAsia="Times New Roman" w:hAnsi="Times New Roman" w:cs="Times New Roman"/>
                <w:b/>
                <w:sz w:val="24"/>
                <w:szCs w:val="24"/>
              </w:rPr>
            </w:pPr>
          </w:p>
          <w:p w14:paraId="0078FA78" w14:textId="77777777" w:rsidR="0061256F" w:rsidRPr="00A51E12" w:rsidRDefault="0061256F" w:rsidP="00956D39">
            <w:pPr>
              <w:suppressAutoHyphens/>
              <w:spacing w:after="0" w:line="240" w:lineRule="auto"/>
              <w:jc w:val="center"/>
              <w:rPr>
                <w:rFonts w:ascii="Times New Roman" w:eastAsia="Times New Roman" w:hAnsi="Times New Roman" w:cs="Times New Roman"/>
                <w:sz w:val="24"/>
                <w:szCs w:val="24"/>
                <w:lang w:eastAsia="ar-SA"/>
              </w:rPr>
            </w:pPr>
          </w:p>
          <w:p w14:paraId="3C2D81F8" w14:textId="77777777" w:rsidR="0061256F" w:rsidRPr="00A51E12" w:rsidRDefault="0061256F" w:rsidP="00956D39">
            <w:pPr>
              <w:suppressAutoHyphens/>
              <w:spacing w:after="0" w:line="240" w:lineRule="auto"/>
              <w:jc w:val="center"/>
              <w:rPr>
                <w:rFonts w:ascii="Times New Roman" w:eastAsia="Times New Roman" w:hAnsi="Times New Roman" w:cs="Times New Roman"/>
                <w:sz w:val="24"/>
                <w:szCs w:val="24"/>
                <w:lang w:eastAsia="ar-SA"/>
              </w:rPr>
            </w:pPr>
          </w:p>
          <w:p w14:paraId="6301C5DB"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56104CA8"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4A59AAAA"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23484E2B" w14:textId="6CF5093B" w:rsidR="0061256F" w:rsidRPr="00A51E12" w:rsidRDefault="00E659A2" w:rsidP="00E659A2">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
        </w:tc>
      </w:tr>
    </w:tbl>
    <w:p w14:paraId="0A68BAFE" w14:textId="77777777" w:rsidR="0061256F" w:rsidRPr="00D67CD9"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p w14:paraId="54044160" w14:textId="41E2CD42" w:rsidR="00AF16B3" w:rsidRPr="00D67CD9" w:rsidRDefault="00AF16B3" w:rsidP="0061792E">
      <w:pPr>
        <w:rPr>
          <w:rFonts w:ascii="Times New Roman" w:eastAsia="Times New Roman" w:hAnsi="Times New Roman" w:cs="Times New Roman"/>
          <w:sz w:val="24"/>
          <w:szCs w:val="24"/>
          <w:lang w:eastAsia="ru-RU"/>
        </w:rPr>
      </w:pPr>
    </w:p>
    <w:p w14:paraId="3AD81555" w14:textId="77777777" w:rsidR="00A80A8B" w:rsidRPr="00D67CD9" w:rsidRDefault="00A80A8B" w:rsidP="00B954AC">
      <w:pPr>
        <w:jc w:val="right"/>
        <w:outlineLvl w:val="0"/>
        <w:rPr>
          <w:rFonts w:ascii="Times New Roman" w:hAnsi="Times New Roman" w:cs="Times New Roman"/>
        </w:rPr>
        <w:sectPr w:rsidR="00A80A8B" w:rsidRPr="00D67CD9" w:rsidSect="00B954AC">
          <w:pgSz w:w="11906" w:h="16838"/>
          <w:pgMar w:top="1134" w:right="851" w:bottom="1134" w:left="1134" w:header="709" w:footer="709" w:gutter="0"/>
          <w:cols w:space="708"/>
          <w:docGrid w:linePitch="360"/>
        </w:sectPr>
      </w:pPr>
    </w:p>
    <w:p w14:paraId="48285757" w14:textId="2C5E5B0F" w:rsidR="00B954AC" w:rsidRPr="00D67CD9" w:rsidRDefault="00B954AC" w:rsidP="00B954AC">
      <w:pPr>
        <w:jc w:val="right"/>
        <w:outlineLvl w:val="0"/>
        <w:rPr>
          <w:rFonts w:ascii="Times New Roman" w:hAnsi="Times New Roman" w:cs="Times New Roman"/>
        </w:rPr>
      </w:pPr>
      <w:r w:rsidRPr="00D67CD9">
        <w:rPr>
          <w:rFonts w:ascii="Times New Roman" w:hAnsi="Times New Roman" w:cs="Times New Roman"/>
        </w:rPr>
        <w:lastRenderedPageBreak/>
        <w:t>Приложение № 2 к Контракту</w:t>
      </w:r>
    </w:p>
    <w:p w14:paraId="4EAB7A8C" w14:textId="59F9371E" w:rsidR="00B954AC" w:rsidRPr="00C16BDE" w:rsidRDefault="00B954AC" w:rsidP="00B954AC">
      <w:pPr>
        <w:jc w:val="right"/>
        <w:outlineLvl w:val="0"/>
        <w:rPr>
          <w:rFonts w:ascii="Times New Roman" w:hAnsi="Times New Roman" w:cs="Times New Roman"/>
        </w:rPr>
      </w:pPr>
      <w:r w:rsidRPr="00D67CD9">
        <w:rPr>
          <w:rFonts w:ascii="Times New Roman" w:hAnsi="Times New Roman" w:cs="Times New Roman"/>
        </w:rPr>
        <w:t>от «___» _________ 202</w:t>
      </w:r>
      <w:r w:rsidR="00C16BDE">
        <w:rPr>
          <w:rFonts w:ascii="Times New Roman" w:hAnsi="Times New Roman" w:cs="Times New Roman"/>
        </w:rPr>
        <w:t>6</w:t>
      </w:r>
      <w:r w:rsidRPr="00D67CD9">
        <w:rPr>
          <w:rFonts w:ascii="Times New Roman" w:hAnsi="Times New Roman" w:cs="Times New Roman"/>
        </w:rPr>
        <w:t xml:space="preserve"> г. № </w:t>
      </w:r>
      <w:r w:rsidR="00E659A2">
        <w:rPr>
          <w:rFonts w:ascii="Times New Roman" w:hAnsi="Times New Roman" w:cs="Times New Roman"/>
        </w:rPr>
        <w:t>____</w:t>
      </w:r>
    </w:p>
    <w:p w14:paraId="2D08C66A" w14:textId="77777777" w:rsidR="00B954AC" w:rsidRPr="00D67CD9" w:rsidRDefault="00B954AC" w:rsidP="00B954AC">
      <w:pPr>
        <w:rPr>
          <w:rFonts w:ascii="Times New Roman" w:hAnsi="Times New Roman" w:cs="Times New Roman"/>
        </w:rPr>
      </w:pPr>
    </w:p>
    <w:p w14:paraId="15F78D79" w14:textId="77777777" w:rsidR="0061792E" w:rsidRPr="00D67CD9" w:rsidRDefault="0061792E" w:rsidP="0061792E">
      <w:pPr>
        <w:autoSpaceDE w:val="0"/>
        <w:autoSpaceDN w:val="0"/>
        <w:adjustRightInd w:val="0"/>
        <w:spacing w:after="0"/>
        <w:ind w:firstLine="709"/>
        <w:jc w:val="both"/>
        <w:rPr>
          <w:rFonts w:ascii="Times New Roman" w:hAnsi="Times New Roman" w:cs="Times New Roman"/>
          <w:bCs/>
        </w:rPr>
      </w:pPr>
    </w:p>
    <w:p w14:paraId="16FBEE92" w14:textId="4C52B697" w:rsidR="0061792E" w:rsidRPr="00D67CD9" w:rsidRDefault="0061792E" w:rsidP="001B44DC">
      <w:pPr>
        <w:autoSpaceDE w:val="0"/>
        <w:autoSpaceDN w:val="0"/>
        <w:adjustRightInd w:val="0"/>
        <w:spacing w:after="0"/>
        <w:jc w:val="center"/>
        <w:rPr>
          <w:rFonts w:ascii="Times New Roman" w:hAnsi="Times New Roman" w:cs="Times New Roman"/>
          <w:b/>
          <w:bCs/>
        </w:rPr>
      </w:pPr>
      <w:r w:rsidRPr="00D67CD9">
        <w:rPr>
          <w:rFonts w:ascii="Times New Roman" w:hAnsi="Times New Roman" w:cs="Times New Roman"/>
          <w:b/>
          <w:bCs/>
        </w:rPr>
        <w:t xml:space="preserve">РАСЧЕТ ЦЕНЫ ОКАЗЫВАЕМЫХ УСЛУГ </w:t>
      </w:r>
    </w:p>
    <w:p w14:paraId="4EEED4EE" w14:textId="77777777" w:rsidR="00A80A8B" w:rsidRPr="00D67CD9" w:rsidRDefault="00A80A8B" w:rsidP="001B44DC">
      <w:pPr>
        <w:autoSpaceDE w:val="0"/>
        <w:autoSpaceDN w:val="0"/>
        <w:adjustRightInd w:val="0"/>
        <w:spacing w:after="0"/>
        <w:jc w:val="center"/>
        <w:rPr>
          <w:rFonts w:ascii="Times New Roman" w:hAnsi="Times New Roman" w:cs="Times New Roman"/>
          <w:b/>
          <w:bCs/>
        </w:rPr>
      </w:pPr>
    </w:p>
    <w:tbl>
      <w:tblPr>
        <w:tblW w:w="1514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0"/>
        <w:gridCol w:w="2904"/>
        <w:gridCol w:w="2267"/>
        <w:gridCol w:w="3544"/>
        <w:gridCol w:w="1770"/>
        <w:gridCol w:w="1275"/>
        <w:gridCol w:w="2282"/>
      </w:tblGrid>
      <w:tr w:rsidR="00A80A8B" w:rsidRPr="00D67CD9" w14:paraId="3B52BC1D" w14:textId="77777777" w:rsidTr="00A97826">
        <w:trPr>
          <w:trHeight w:val="683"/>
        </w:trPr>
        <w:tc>
          <w:tcPr>
            <w:tcW w:w="1100" w:type="dxa"/>
            <w:tcBorders>
              <w:top w:val="single" w:sz="4" w:space="0" w:color="auto"/>
              <w:left w:val="single" w:sz="4" w:space="0" w:color="auto"/>
              <w:bottom w:val="single" w:sz="4" w:space="0" w:color="auto"/>
              <w:right w:val="single" w:sz="4" w:space="0" w:color="auto"/>
            </w:tcBorders>
            <w:vAlign w:val="center"/>
            <w:hideMark/>
          </w:tcPr>
          <w:p w14:paraId="295E2C5E"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 п/п</w:t>
            </w:r>
          </w:p>
        </w:tc>
        <w:tc>
          <w:tcPr>
            <w:tcW w:w="2904" w:type="dxa"/>
            <w:tcBorders>
              <w:top w:val="single" w:sz="4" w:space="0" w:color="auto"/>
              <w:left w:val="single" w:sz="4" w:space="0" w:color="auto"/>
              <w:bottom w:val="single" w:sz="4" w:space="0" w:color="auto"/>
              <w:right w:val="single" w:sz="4" w:space="0" w:color="auto"/>
            </w:tcBorders>
            <w:vAlign w:val="center"/>
            <w:hideMark/>
          </w:tcPr>
          <w:p w14:paraId="1CD8DEA7" w14:textId="56200FA1" w:rsidR="00A80A8B" w:rsidRPr="00D67CD9" w:rsidRDefault="00A80A8B" w:rsidP="00453EA7">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 xml:space="preserve">Наименование услуги </w:t>
            </w:r>
          </w:p>
        </w:tc>
        <w:tc>
          <w:tcPr>
            <w:tcW w:w="2267" w:type="dxa"/>
            <w:tcBorders>
              <w:top w:val="single" w:sz="4" w:space="0" w:color="auto"/>
              <w:left w:val="single" w:sz="4" w:space="0" w:color="auto"/>
              <w:bottom w:val="single" w:sz="4" w:space="0" w:color="auto"/>
              <w:right w:val="single" w:sz="4" w:space="0" w:color="auto"/>
            </w:tcBorders>
            <w:vAlign w:val="center"/>
            <w:hideMark/>
          </w:tcPr>
          <w:p w14:paraId="46E2719A" w14:textId="27046EE7" w:rsidR="00A80A8B" w:rsidRPr="00D67CD9" w:rsidRDefault="00A80A8B" w:rsidP="00453EA7">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Код ОКПД2</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82CFEFA" w14:textId="732653C1" w:rsidR="00A80A8B" w:rsidRPr="00D67CD9" w:rsidRDefault="00453EA7"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Категория детей, подлежащих питанию</w:t>
            </w:r>
          </w:p>
        </w:tc>
        <w:tc>
          <w:tcPr>
            <w:tcW w:w="1770" w:type="dxa"/>
            <w:tcBorders>
              <w:top w:val="single" w:sz="4" w:space="0" w:color="auto"/>
              <w:left w:val="single" w:sz="4" w:space="0" w:color="auto"/>
              <w:bottom w:val="single" w:sz="4" w:space="0" w:color="auto"/>
              <w:right w:val="single" w:sz="4" w:space="0" w:color="auto"/>
            </w:tcBorders>
            <w:vAlign w:val="center"/>
            <w:hideMark/>
          </w:tcPr>
          <w:p w14:paraId="713EBB72"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Тип рациона питания</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EAA03B8"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Единица измерения</w:t>
            </w:r>
          </w:p>
        </w:tc>
        <w:tc>
          <w:tcPr>
            <w:tcW w:w="2282" w:type="dxa"/>
            <w:tcBorders>
              <w:top w:val="single" w:sz="4" w:space="0" w:color="auto"/>
              <w:left w:val="single" w:sz="4" w:space="0" w:color="auto"/>
              <w:bottom w:val="single" w:sz="4" w:space="0" w:color="auto"/>
              <w:right w:val="single" w:sz="4" w:space="0" w:color="auto"/>
            </w:tcBorders>
            <w:vAlign w:val="center"/>
            <w:hideMark/>
          </w:tcPr>
          <w:p w14:paraId="2B5D74B3"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Цена за единицу измерения, руб. (включая НДС) (если облагается НДС)</w:t>
            </w:r>
          </w:p>
        </w:tc>
      </w:tr>
      <w:tr w:rsidR="00A80A8B" w:rsidRPr="00D67CD9" w14:paraId="4004CA1E" w14:textId="77777777" w:rsidTr="00A97826">
        <w:trPr>
          <w:trHeight w:val="70"/>
        </w:trPr>
        <w:tc>
          <w:tcPr>
            <w:tcW w:w="1100" w:type="dxa"/>
            <w:tcBorders>
              <w:top w:val="single" w:sz="4" w:space="0" w:color="auto"/>
              <w:left w:val="single" w:sz="4" w:space="0" w:color="auto"/>
              <w:bottom w:val="single" w:sz="4" w:space="0" w:color="auto"/>
              <w:right w:val="single" w:sz="4" w:space="0" w:color="auto"/>
            </w:tcBorders>
            <w:vAlign w:val="center"/>
            <w:hideMark/>
          </w:tcPr>
          <w:p w14:paraId="70076A24"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1</w:t>
            </w:r>
          </w:p>
        </w:tc>
        <w:tc>
          <w:tcPr>
            <w:tcW w:w="2904" w:type="dxa"/>
            <w:tcBorders>
              <w:top w:val="single" w:sz="4" w:space="0" w:color="auto"/>
              <w:left w:val="single" w:sz="4" w:space="0" w:color="auto"/>
              <w:bottom w:val="single" w:sz="4" w:space="0" w:color="auto"/>
              <w:right w:val="single" w:sz="4" w:space="0" w:color="auto"/>
            </w:tcBorders>
            <w:vAlign w:val="center"/>
            <w:hideMark/>
          </w:tcPr>
          <w:p w14:paraId="677FDD76"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2</w:t>
            </w:r>
          </w:p>
        </w:tc>
        <w:tc>
          <w:tcPr>
            <w:tcW w:w="2267" w:type="dxa"/>
            <w:tcBorders>
              <w:top w:val="single" w:sz="4" w:space="0" w:color="auto"/>
              <w:left w:val="single" w:sz="4" w:space="0" w:color="auto"/>
              <w:bottom w:val="single" w:sz="4" w:space="0" w:color="auto"/>
              <w:right w:val="single" w:sz="4" w:space="0" w:color="auto"/>
            </w:tcBorders>
            <w:hideMark/>
          </w:tcPr>
          <w:p w14:paraId="2F5FF7C5"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3</w:t>
            </w:r>
          </w:p>
        </w:tc>
        <w:tc>
          <w:tcPr>
            <w:tcW w:w="3544" w:type="dxa"/>
            <w:tcBorders>
              <w:top w:val="single" w:sz="4" w:space="0" w:color="auto"/>
              <w:left w:val="single" w:sz="4" w:space="0" w:color="auto"/>
              <w:bottom w:val="single" w:sz="4" w:space="0" w:color="auto"/>
              <w:right w:val="single" w:sz="4" w:space="0" w:color="auto"/>
            </w:tcBorders>
            <w:vAlign w:val="center"/>
            <w:hideMark/>
          </w:tcPr>
          <w:p w14:paraId="0FB11CBB"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4</w:t>
            </w:r>
          </w:p>
        </w:tc>
        <w:tc>
          <w:tcPr>
            <w:tcW w:w="1770" w:type="dxa"/>
            <w:tcBorders>
              <w:top w:val="single" w:sz="4" w:space="0" w:color="auto"/>
              <w:left w:val="single" w:sz="4" w:space="0" w:color="auto"/>
              <w:bottom w:val="single" w:sz="4" w:space="0" w:color="auto"/>
              <w:right w:val="single" w:sz="4" w:space="0" w:color="auto"/>
            </w:tcBorders>
            <w:vAlign w:val="center"/>
            <w:hideMark/>
          </w:tcPr>
          <w:p w14:paraId="18A7F572"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5</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E7FE323"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6</w:t>
            </w:r>
          </w:p>
        </w:tc>
        <w:tc>
          <w:tcPr>
            <w:tcW w:w="2282" w:type="dxa"/>
            <w:tcBorders>
              <w:top w:val="single" w:sz="4" w:space="0" w:color="auto"/>
              <w:left w:val="single" w:sz="4" w:space="0" w:color="auto"/>
              <w:bottom w:val="single" w:sz="4" w:space="0" w:color="auto"/>
              <w:right w:val="single" w:sz="4" w:space="0" w:color="auto"/>
            </w:tcBorders>
            <w:vAlign w:val="center"/>
            <w:hideMark/>
          </w:tcPr>
          <w:p w14:paraId="0B39B5EC"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7</w:t>
            </w:r>
          </w:p>
        </w:tc>
      </w:tr>
      <w:tr w:rsidR="000F33DE" w:rsidRPr="00D67CD9" w14:paraId="76926A00" w14:textId="77777777" w:rsidTr="0082571C">
        <w:trPr>
          <w:trHeight w:val="296"/>
        </w:trPr>
        <w:tc>
          <w:tcPr>
            <w:tcW w:w="1100" w:type="dxa"/>
            <w:tcBorders>
              <w:top w:val="single" w:sz="4" w:space="0" w:color="auto"/>
              <w:left w:val="single" w:sz="4" w:space="0" w:color="auto"/>
              <w:bottom w:val="single" w:sz="4" w:space="0" w:color="auto"/>
              <w:right w:val="single" w:sz="4" w:space="0" w:color="auto"/>
            </w:tcBorders>
            <w:noWrap/>
            <w:vAlign w:val="center"/>
            <w:hideMark/>
          </w:tcPr>
          <w:p w14:paraId="12CAC142" w14:textId="77777777" w:rsidR="000F33DE" w:rsidRPr="00D67CD9" w:rsidRDefault="000F33DE" w:rsidP="000F33DE">
            <w:pPr>
              <w:spacing w:after="0" w:line="240" w:lineRule="auto"/>
              <w:jc w:val="center"/>
              <w:rPr>
                <w:rFonts w:ascii="Times New Roman" w:eastAsia="Times New Roman" w:hAnsi="Times New Roman" w:cs="Times New Roman"/>
                <w:color w:val="000000"/>
                <w:lang w:eastAsia="ru-RU"/>
              </w:rPr>
            </w:pPr>
            <w:r w:rsidRPr="00D67CD9">
              <w:rPr>
                <w:rFonts w:ascii="Times New Roman" w:eastAsia="Times New Roman" w:hAnsi="Times New Roman" w:cs="Times New Roman"/>
                <w:color w:val="000000"/>
                <w:lang w:eastAsia="ru-RU"/>
              </w:rPr>
              <w:t>1</w:t>
            </w:r>
          </w:p>
        </w:tc>
        <w:tc>
          <w:tcPr>
            <w:tcW w:w="2904" w:type="dxa"/>
            <w:vMerge w:val="restart"/>
            <w:tcBorders>
              <w:top w:val="single" w:sz="4" w:space="0" w:color="auto"/>
              <w:left w:val="single" w:sz="4" w:space="0" w:color="auto"/>
              <w:right w:val="single" w:sz="4" w:space="0" w:color="auto"/>
            </w:tcBorders>
            <w:vAlign w:val="center"/>
            <w:hideMark/>
          </w:tcPr>
          <w:p w14:paraId="0764CB16" w14:textId="467BC291" w:rsidR="000F33DE" w:rsidRPr="00D67CD9" w:rsidRDefault="000F33DE" w:rsidP="000F33DE">
            <w:pPr>
              <w:spacing w:after="0" w:line="240" w:lineRule="auto"/>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Оказание услуг по организации питания в городском лагере дневного пребывания</w:t>
            </w:r>
          </w:p>
        </w:tc>
        <w:tc>
          <w:tcPr>
            <w:tcW w:w="2267" w:type="dxa"/>
            <w:vMerge w:val="restart"/>
            <w:tcBorders>
              <w:top w:val="single" w:sz="4" w:space="0" w:color="auto"/>
              <w:left w:val="single" w:sz="4" w:space="0" w:color="auto"/>
              <w:right w:val="single" w:sz="4" w:space="0" w:color="auto"/>
            </w:tcBorders>
            <w:vAlign w:val="center"/>
            <w:hideMark/>
          </w:tcPr>
          <w:p w14:paraId="40CFB0C2" w14:textId="6C3076E2" w:rsidR="000F33DE" w:rsidRPr="00D67CD9" w:rsidRDefault="000F33DE" w:rsidP="000F33DE">
            <w:pPr>
              <w:spacing w:after="0" w:line="240" w:lineRule="auto"/>
              <w:jc w:val="center"/>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56.29.20.120</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ABCCAEE" w14:textId="671681E2" w:rsidR="000F33DE" w:rsidRPr="00D67CD9" w:rsidRDefault="000F33DE" w:rsidP="000F33DE">
            <w:pPr>
              <w:spacing w:after="0" w:line="240" w:lineRule="auto"/>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возраст от 7 до 11 лет с 9-часовым пребыванием</w:t>
            </w:r>
          </w:p>
        </w:tc>
        <w:tc>
          <w:tcPr>
            <w:tcW w:w="1770" w:type="dxa"/>
            <w:tcBorders>
              <w:top w:val="single" w:sz="4" w:space="0" w:color="auto"/>
              <w:left w:val="single" w:sz="4" w:space="0" w:color="auto"/>
              <w:bottom w:val="single" w:sz="4" w:space="0" w:color="auto"/>
              <w:right w:val="single" w:sz="4" w:space="0" w:color="auto"/>
            </w:tcBorders>
            <w:vAlign w:val="center"/>
            <w:hideMark/>
          </w:tcPr>
          <w:p w14:paraId="37C1FF1A" w14:textId="00E3AE34" w:rsidR="000F33DE" w:rsidRPr="00D67CD9" w:rsidRDefault="000F33DE" w:rsidP="000F33DE">
            <w:pPr>
              <w:spacing w:after="0" w:line="240" w:lineRule="auto"/>
              <w:jc w:val="center"/>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завтрак, обед, полдник</w:t>
            </w:r>
          </w:p>
        </w:tc>
        <w:tc>
          <w:tcPr>
            <w:tcW w:w="1275" w:type="dxa"/>
            <w:tcBorders>
              <w:top w:val="single" w:sz="4" w:space="0" w:color="auto"/>
              <w:left w:val="single" w:sz="4" w:space="0" w:color="auto"/>
              <w:bottom w:val="single" w:sz="4" w:space="0" w:color="auto"/>
              <w:right w:val="single" w:sz="4" w:space="0" w:color="auto"/>
            </w:tcBorders>
            <w:noWrap/>
            <w:hideMark/>
          </w:tcPr>
          <w:p w14:paraId="28645EFD" w14:textId="373DBDA8" w:rsidR="000F33DE" w:rsidRPr="003B3F22" w:rsidRDefault="000F33DE" w:rsidP="000F33DE">
            <w:pPr>
              <w:spacing w:after="0" w:line="240" w:lineRule="auto"/>
              <w:jc w:val="center"/>
              <w:rPr>
                <w:rFonts w:ascii="Times New Roman" w:eastAsia="Times New Roman" w:hAnsi="Times New Roman" w:cs="Times New Roman"/>
                <w:color w:val="000000"/>
                <w:lang w:val="en-US" w:eastAsia="ru-RU"/>
              </w:rPr>
            </w:pPr>
            <w:r w:rsidRPr="000673D7">
              <w:rPr>
                <w:rFonts w:ascii="Times New Roman" w:hAnsi="Times New Roman" w:cs="Times New Roman"/>
                <w:sz w:val="24"/>
                <w:szCs w:val="24"/>
              </w:rPr>
              <w:t>Дето/день</w:t>
            </w:r>
          </w:p>
        </w:tc>
        <w:tc>
          <w:tcPr>
            <w:tcW w:w="2282" w:type="dxa"/>
            <w:tcBorders>
              <w:top w:val="single" w:sz="4" w:space="0" w:color="auto"/>
              <w:left w:val="single" w:sz="4" w:space="0" w:color="auto"/>
              <w:bottom w:val="single" w:sz="4" w:space="0" w:color="auto"/>
              <w:right w:val="single" w:sz="4" w:space="0" w:color="auto"/>
            </w:tcBorders>
            <w:noWrap/>
            <w:vAlign w:val="center"/>
          </w:tcPr>
          <w:p w14:paraId="2D9CE1E2" w14:textId="75C3AFE8" w:rsidR="000F33DE" w:rsidRPr="0061256F" w:rsidRDefault="000F33DE" w:rsidP="000F33DE">
            <w:pPr>
              <w:spacing w:after="0" w:line="240" w:lineRule="auto"/>
              <w:jc w:val="center"/>
              <w:rPr>
                <w:rFonts w:ascii="Times New Roman" w:eastAsia="Times New Roman" w:hAnsi="Times New Roman" w:cs="Times New Roman"/>
                <w:color w:val="000000"/>
                <w:sz w:val="24"/>
                <w:szCs w:val="24"/>
                <w:lang w:eastAsia="ru-RU"/>
              </w:rPr>
            </w:pPr>
          </w:p>
        </w:tc>
      </w:tr>
      <w:tr w:rsidR="000F33DE" w:rsidRPr="00D67CD9" w14:paraId="049F9983" w14:textId="77777777" w:rsidTr="0082571C">
        <w:trPr>
          <w:trHeight w:val="70"/>
        </w:trPr>
        <w:tc>
          <w:tcPr>
            <w:tcW w:w="1100" w:type="dxa"/>
            <w:tcBorders>
              <w:top w:val="single" w:sz="4" w:space="0" w:color="auto"/>
              <w:left w:val="single" w:sz="4" w:space="0" w:color="auto"/>
              <w:bottom w:val="single" w:sz="4" w:space="0" w:color="auto"/>
              <w:right w:val="single" w:sz="4" w:space="0" w:color="auto"/>
            </w:tcBorders>
            <w:noWrap/>
            <w:vAlign w:val="center"/>
            <w:hideMark/>
          </w:tcPr>
          <w:p w14:paraId="69F9661A" w14:textId="77777777" w:rsidR="000F33DE" w:rsidRPr="00D67CD9" w:rsidRDefault="000F33DE" w:rsidP="000F33DE">
            <w:pPr>
              <w:spacing w:after="0" w:line="240" w:lineRule="auto"/>
              <w:jc w:val="center"/>
              <w:rPr>
                <w:rFonts w:ascii="Times New Roman" w:eastAsia="Times New Roman" w:hAnsi="Times New Roman" w:cs="Times New Roman"/>
                <w:color w:val="000000"/>
                <w:lang w:eastAsia="ru-RU"/>
              </w:rPr>
            </w:pPr>
            <w:r w:rsidRPr="00D67CD9">
              <w:rPr>
                <w:rFonts w:ascii="Times New Roman" w:eastAsia="Times New Roman" w:hAnsi="Times New Roman" w:cs="Times New Roman"/>
                <w:color w:val="000000"/>
                <w:lang w:eastAsia="ru-RU"/>
              </w:rPr>
              <w:t>2</w:t>
            </w:r>
          </w:p>
        </w:tc>
        <w:tc>
          <w:tcPr>
            <w:tcW w:w="2904" w:type="dxa"/>
            <w:vMerge/>
            <w:tcBorders>
              <w:left w:val="single" w:sz="4" w:space="0" w:color="auto"/>
              <w:bottom w:val="single" w:sz="4" w:space="0" w:color="auto"/>
              <w:right w:val="single" w:sz="4" w:space="0" w:color="auto"/>
            </w:tcBorders>
            <w:vAlign w:val="center"/>
            <w:hideMark/>
          </w:tcPr>
          <w:p w14:paraId="1FCEE710" w14:textId="426D97FF" w:rsidR="000F33DE" w:rsidRPr="00D67CD9" w:rsidRDefault="000F33DE" w:rsidP="000F33DE">
            <w:pPr>
              <w:spacing w:after="0" w:line="240" w:lineRule="auto"/>
              <w:rPr>
                <w:rFonts w:ascii="Times New Roman" w:eastAsia="Times New Roman" w:hAnsi="Times New Roman" w:cs="Times New Roman"/>
                <w:color w:val="000000"/>
                <w:sz w:val="24"/>
                <w:szCs w:val="24"/>
                <w:lang w:eastAsia="ru-RU"/>
              </w:rPr>
            </w:pPr>
          </w:p>
        </w:tc>
        <w:tc>
          <w:tcPr>
            <w:tcW w:w="2267" w:type="dxa"/>
            <w:vMerge/>
            <w:tcBorders>
              <w:left w:val="single" w:sz="4" w:space="0" w:color="auto"/>
              <w:bottom w:val="single" w:sz="4" w:space="0" w:color="auto"/>
              <w:right w:val="single" w:sz="4" w:space="0" w:color="auto"/>
            </w:tcBorders>
            <w:vAlign w:val="center"/>
            <w:hideMark/>
          </w:tcPr>
          <w:p w14:paraId="5F830EB4" w14:textId="64FCB96D" w:rsidR="000F33DE" w:rsidRPr="00D67CD9" w:rsidRDefault="000F33DE" w:rsidP="000F33DE">
            <w:pPr>
              <w:spacing w:after="0" w:line="240" w:lineRule="auto"/>
              <w:jc w:val="center"/>
              <w:rPr>
                <w:rFonts w:ascii="Times New Roman" w:eastAsia="Times New Roman" w:hAnsi="Times New Roman" w:cs="Times New Roman"/>
                <w:color w:val="000000"/>
                <w:sz w:val="24"/>
                <w:szCs w:val="24"/>
                <w:lang w:eastAsia="ru-RU"/>
              </w:rPr>
            </w:pPr>
          </w:p>
        </w:tc>
        <w:tc>
          <w:tcPr>
            <w:tcW w:w="3544" w:type="dxa"/>
            <w:tcBorders>
              <w:top w:val="single" w:sz="4" w:space="0" w:color="auto"/>
              <w:left w:val="single" w:sz="4" w:space="0" w:color="auto"/>
              <w:bottom w:val="single" w:sz="4" w:space="0" w:color="auto"/>
              <w:right w:val="single" w:sz="4" w:space="0" w:color="auto"/>
            </w:tcBorders>
            <w:vAlign w:val="center"/>
            <w:hideMark/>
          </w:tcPr>
          <w:p w14:paraId="41D7EA94" w14:textId="6581A892" w:rsidR="000F33DE" w:rsidRPr="00D67CD9" w:rsidRDefault="000F33DE" w:rsidP="000F33DE">
            <w:pPr>
              <w:spacing w:after="0" w:line="240" w:lineRule="auto"/>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возраст от 12 до 18 лет с 9-часовым пребыванием</w:t>
            </w:r>
          </w:p>
        </w:tc>
        <w:tc>
          <w:tcPr>
            <w:tcW w:w="1770" w:type="dxa"/>
            <w:tcBorders>
              <w:top w:val="single" w:sz="4" w:space="0" w:color="auto"/>
              <w:left w:val="single" w:sz="4" w:space="0" w:color="auto"/>
              <w:bottom w:val="single" w:sz="4" w:space="0" w:color="auto"/>
              <w:right w:val="single" w:sz="4" w:space="0" w:color="auto"/>
            </w:tcBorders>
            <w:vAlign w:val="center"/>
            <w:hideMark/>
          </w:tcPr>
          <w:p w14:paraId="134F0BC8" w14:textId="1F9AD93E" w:rsidR="000F33DE" w:rsidRPr="00D67CD9" w:rsidRDefault="000F33DE" w:rsidP="000F33DE">
            <w:pPr>
              <w:spacing w:after="0" w:line="240" w:lineRule="auto"/>
              <w:jc w:val="center"/>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завтрак, обед, полдник</w:t>
            </w:r>
          </w:p>
        </w:tc>
        <w:tc>
          <w:tcPr>
            <w:tcW w:w="1275" w:type="dxa"/>
            <w:tcBorders>
              <w:top w:val="single" w:sz="4" w:space="0" w:color="auto"/>
              <w:left w:val="single" w:sz="4" w:space="0" w:color="auto"/>
              <w:bottom w:val="single" w:sz="4" w:space="0" w:color="auto"/>
              <w:right w:val="single" w:sz="4" w:space="0" w:color="auto"/>
            </w:tcBorders>
            <w:noWrap/>
            <w:hideMark/>
          </w:tcPr>
          <w:p w14:paraId="5A83AD3B" w14:textId="116F4C02" w:rsidR="000F33DE" w:rsidRPr="003B3F22" w:rsidRDefault="000F33DE" w:rsidP="000F33DE">
            <w:pPr>
              <w:spacing w:after="0" w:line="240" w:lineRule="auto"/>
              <w:jc w:val="center"/>
              <w:rPr>
                <w:rFonts w:ascii="Times New Roman" w:eastAsia="Times New Roman" w:hAnsi="Times New Roman" w:cs="Times New Roman"/>
                <w:color w:val="000000"/>
                <w:lang w:val="en-US" w:eastAsia="ru-RU"/>
              </w:rPr>
            </w:pPr>
            <w:r w:rsidRPr="000673D7">
              <w:rPr>
                <w:rFonts w:ascii="Times New Roman" w:hAnsi="Times New Roman" w:cs="Times New Roman"/>
                <w:sz w:val="24"/>
                <w:szCs w:val="24"/>
              </w:rPr>
              <w:t>Дето/день</w:t>
            </w:r>
          </w:p>
        </w:tc>
        <w:tc>
          <w:tcPr>
            <w:tcW w:w="2282" w:type="dxa"/>
            <w:tcBorders>
              <w:top w:val="single" w:sz="4" w:space="0" w:color="auto"/>
              <w:left w:val="single" w:sz="4" w:space="0" w:color="auto"/>
              <w:bottom w:val="single" w:sz="4" w:space="0" w:color="auto"/>
              <w:right w:val="single" w:sz="4" w:space="0" w:color="auto"/>
            </w:tcBorders>
            <w:noWrap/>
            <w:vAlign w:val="center"/>
          </w:tcPr>
          <w:p w14:paraId="08998568" w14:textId="6F40468C" w:rsidR="000F33DE" w:rsidRPr="0061256F" w:rsidRDefault="000F33DE" w:rsidP="000F33DE">
            <w:pPr>
              <w:spacing w:after="0" w:line="240" w:lineRule="auto"/>
              <w:jc w:val="center"/>
              <w:rPr>
                <w:rFonts w:ascii="Times New Roman" w:eastAsia="Times New Roman" w:hAnsi="Times New Roman" w:cs="Times New Roman"/>
                <w:color w:val="000000"/>
                <w:sz w:val="24"/>
                <w:szCs w:val="24"/>
                <w:lang w:eastAsia="ru-RU"/>
              </w:rPr>
            </w:pPr>
          </w:p>
        </w:tc>
      </w:tr>
      <w:tr w:rsidR="00A80A8B" w:rsidRPr="00D67CD9" w14:paraId="004150D3" w14:textId="77777777" w:rsidTr="008D617A">
        <w:trPr>
          <w:trHeight w:val="70"/>
        </w:trPr>
        <w:tc>
          <w:tcPr>
            <w:tcW w:w="12860" w:type="dxa"/>
            <w:gridSpan w:val="6"/>
            <w:tcBorders>
              <w:top w:val="single" w:sz="4" w:space="0" w:color="auto"/>
              <w:left w:val="single" w:sz="4" w:space="0" w:color="auto"/>
              <w:bottom w:val="single" w:sz="4" w:space="0" w:color="auto"/>
              <w:right w:val="single" w:sz="4" w:space="0" w:color="auto"/>
            </w:tcBorders>
            <w:hideMark/>
          </w:tcPr>
          <w:p w14:paraId="09E5E0CC" w14:textId="60C980F2" w:rsidR="00A80A8B" w:rsidRPr="00D67CD9" w:rsidRDefault="00A80A8B" w:rsidP="00453EA7">
            <w:pPr>
              <w:spacing w:after="0" w:line="240" w:lineRule="auto"/>
              <w:jc w:val="right"/>
              <w:rPr>
                <w:rFonts w:ascii="Times New Roman" w:eastAsia="Times New Roman" w:hAnsi="Times New Roman" w:cs="Times New Roman"/>
                <w:b/>
                <w:bCs/>
                <w:color w:val="000000"/>
                <w:sz w:val="24"/>
                <w:szCs w:val="24"/>
                <w:lang w:eastAsia="ru-RU"/>
              </w:rPr>
            </w:pPr>
            <w:r w:rsidRPr="00D67CD9">
              <w:rPr>
                <w:rFonts w:ascii="Times New Roman" w:eastAsia="Times New Roman" w:hAnsi="Times New Roman" w:cs="Times New Roman"/>
                <w:b/>
                <w:bCs/>
                <w:color w:val="000000"/>
                <w:sz w:val="24"/>
                <w:szCs w:val="24"/>
                <w:lang w:eastAsia="ru-RU"/>
              </w:rPr>
              <w:t>Максимальное значение цены контракта, рублей</w:t>
            </w:r>
          </w:p>
        </w:tc>
        <w:tc>
          <w:tcPr>
            <w:tcW w:w="2282" w:type="dxa"/>
            <w:tcBorders>
              <w:top w:val="single" w:sz="4" w:space="0" w:color="auto"/>
              <w:left w:val="single" w:sz="4" w:space="0" w:color="auto"/>
              <w:bottom w:val="single" w:sz="4" w:space="0" w:color="auto"/>
              <w:right w:val="single" w:sz="4" w:space="0" w:color="auto"/>
            </w:tcBorders>
            <w:vAlign w:val="center"/>
          </w:tcPr>
          <w:p w14:paraId="52ED9A32" w14:textId="7C414303" w:rsidR="00A80A8B" w:rsidRPr="00D67CD9" w:rsidRDefault="00895116" w:rsidP="00E659A2">
            <w:pPr>
              <w:jc w:val="center"/>
              <w:rPr>
                <w:rFonts w:ascii="Times New Roman" w:eastAsia="Times New Roman" w:hAnsi="Times New Roman" w:cs="Times New Roman"/>
                <w:b/>
                <w:bCs/>
                <w:color w:val="000000"/>
                <w:sz w:val="24"/>
                <w:szCs w:val="24"/>
                <w:lang w:eastAsia="ru-RU"/>
              </w:rPr>
            </w:pPr>
            <w:r>
              <w:rPr>
                <w:rFonts w:ascii="Times New Roman" w:hAnsi="Times New Roman" w:cs="Times New Roman"/>
                <w:bCs/>
                <w:sz w:val="24"/>
                <w:szCs w:val="24"/>
              </w:rPr>
              <w:t>535 470,72</w:t>
            </w:r>
          </w:p>
        </w:tc>
      </w:tr>
    </w:tbl>
    <w:p w14:paraId="3B6B95CA" w14:textId="77777777" w:rsidR="00A80A8B" w:rsidRDefault="00A80A8B" w:rsidP="001B44DC">
      <w:pPr>
        <w:autoSpaceDE w:val="0"/>
        <w:autoSpaceDN w:val="0"/>
        <w:adjustRightInd w:val="0"/>
        <w:spacing w:after="0"/>
        <w:jc w:val="center"/>
        <w:rPr>
          <w:rFonts w:ascii="Times New Roman" w:hAnsi="Times New Roman" w:cs="Times New Roman"/>
          <w:b/>
          <w:bCs/>
        </w:rPr>
      </w:pPr>
    </w:p>
    <w:p w14:paraId="59DAFB54" w14:textId="77777777" w:rsidR="0061256F" w:rsidRDefault="0061256F" w:rsidP="001B44DC">
      <w:pPr>
        <w:autoSpaceDE w:val="0"/>
        <w:autoSpaceDN w:val="0"/>
        <w:adjustRightInd w:val="0"/>
        <w:spacing w:after="0"/>
        <w:jc w:val="center"/>
        <w:rPr>
          <w:rFonts w:ascii="Times New Roman" w:hAnsi="Times New Roman" w:cs="Times New Roman"/>
          <w:b/>
          <w:bCs/>
        </w:rPr>
      </w:pPr>
    </w:p>
    <w:tbl>
      <w:tblPr>
        <w:tblpPr w:leftFromText="180" w:rightFromText="180" w:vertAnchor="text" w:horzAnchor="margin" w:tblpXSpec="center" w:tblpY="290"/>
        <w:tblW w:w="9903" w:type="dxa"/>
        <w:tblCellMar>
          <w:left w:w="0" w:type="dxa"/>
          <w:right w:w="0" w:type="dxa"/>
        </w:tblCellMar>
        <w:tblLook w:val="04A0" w:firstRow="1" w:lastRow="0" w:firstColumn="1" w:lastColumn="0" w:noHBand="0" w:noVBand="1"/>
      </w:tblPr>
      <w:tblGrid>
        <w:gridCol w:w="4951"/>
        <w:gridCol w:w="4952"/>
      </w:tblGrid>
      <w:tr w:rsidR="0061256F" w:rsidRPr="00D67CD9" w14:paraId="373E6DFA" w14:textId="77777777" w:rsidTr="0061256F">
        <w:tc>
          <w:tcPr>
            <w:tcW w:w="4951" w:type="dxa"/>
            <w:hideMark/>
          </w:tcPr>
          <w:p w14:paraId="36504214" w14:textId="77777777" w:rsidR="0061256F" w:rsidRPr="00A51E12" w:rsidRDefault="0061256F" w:rsidP="00956D39">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Заказчик:</w:t>
            </w:r>
          </w:p>
          <w:p w14:paraId="4003C312" w14:textId="77777777" w:rsidR="0061256F" w:rsidRPr="00A51E12" w:rsidRDefault="0061256F" w:rsidP="00956D39">
            <w:pPr>
              <w:spacing w:after="0" w:line="240" w:lineRule="auto"/>
              <w:jc w:val="center"/>
              <w:rPr>
                <w:rFonts w:ascii="Times New Roman" w:eastAsia="Times New Roman" w:hAnsi="Times New Roman" w:cs="Times New Roman"/>
                <w:b/>
                <w:sz w:val="24"/>
                <w:szCs w:val="24"/>
              </w:rPr>
            </w:pPr>
          </w:p>
          <w:p w14:paraId="6B5F6027" w14:textId="77777777" w:rsidR="0061256F" w:rsidRPr="00A51E12" w:rsidRDefault="0061256F" w:rsidP="00956D39">
            <w:pPr>
              <w:pStyle w:val="ConsPlusNormal"/>
              <w:jc w:val="center"/>
              <w:rPr>
                <w:rFonts w:ascii="Times New Roman" w:hAnsi="Times New Roman" w:cs="Times New Roman"/>
                <w:color w:val="000000"/>
                <w:sz w:val="24"/>
                <w:szCs w:val="24"/>
              </w:rPr>
            </w:pPr>
          </w:p>
          <w:p w14:paraId="44F8B779" w14:textId="77777777" w:rsidR="0061256F" w:rsidRPr="00A51E12" w:rsidRDefault="0061256F" w:rsidP="00956D39">
            <w:pPr>
              <w:pStyle w:val="ConsPlusNormal"/>
              <w:jc w:val="center"/>
              <w:rPr>
                <w:rFonts w:ascii="Times New Roman" w:hAnsi="Times New Roman" w:cs="Times New Roman"/>
                <w:color w:val="000000"/>
                <w:sz w:val="24"/>
                <w:szCs w:val="24"/>
              </w:rPr>
            </w:pPr>
          </w:p>
          <w:p w14:paraId="14A367D0" w14:textId="77777777" w:rsidR="0061256F" w:rsidRPr="00A51E12" w:rsidRDefault="0061256F" w:rsidP="00956D39">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Директор</w:t>
            </w:r>
          </w:p>
          <w:p w14:paraId="5BD25BA5" w14:textId="77777777" w:rsidR="0061256F" w:rsidRPr="00A51E12" w:rsidRDefault="0061256F" w:rsidP="00956D39">
            <w:pPr>
              <w:pStyle w:val="ConsPlusNormal"/>
              <w:jc w:val="center"/>
              <w:rPr>
                <w:rFonts w:ascii="Times New Roman" w:hAnsi="Times New Roman" w:cs="Times New Roman"/>
                <w:color w:val="000000"/>
                <w:sz w:val="24"/>
                <w:szCs w:val="24"/>
              </w:rPr>
            </w:pPr>
          </w:p>
          <w:p w14:paraId="3012B4EA" w14:textId="0A750779" w:rsidR="0061256F" w:rsidRPr="00A51E12" w:rsidRDefault="0061256F" w:rsidP="00956D39">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_______________/</w:t>
            </w:r>
            <w:r w:rsidR="00895116">
              <w:rPr>
                <w:rFonts w:ascii="Times New Roman" w:hAnsi="Times New Roman" w:cs="Times New Roman"/>
                <w:bCs/>
                <w:sz w:val="24"/>
                <w:szCs w:val="24"/>
              </w:rPr>
              <w:t>Головко Н.В.</w:t>
            </w:r>
            <w:r w:rsidRPr="00A51E12">
              <w:rPr>
                <w:rFonts w:ascii="Times New Roman" w:hAnsi="Times New Roman" w:cs="Times New Roman"/>
                <w:color w:val="000000"/>
                <w:sz w:val="24"/>
                <w:szCs w:val="24"/>
              </w:rPr>
              <w:t>/</w:t>
            </w:r>
          </w:p>
          <w:p w14:paraId="58B34508" w14:textId="77777777" w:rsidR="0061256F" w:rsidRPr="00A51E12" w:rsidRDefault="0061256F" w:rsidP="00956D39">
            <w:pPr>
              <w:spacing w:after="0" w:line="240" w:lineRule="auto"/>
              <w:rPr>
                <w:rFonts w:ascii="Times New Roman" w:eastAsia="Times New Roman" w:hAnsi="Times New Roman" w:cs="Times New Roman"/>
                <w:b/>
                <w:i/>
                <w:sz w:val="24"/>
                <w:szCs w:val="24"/>
              </w:rPr>
            </w:pPr>
            <w:r w:rsidRPr="00A51E12">
              <w:rPr>
                <w:rFonts w:ascii="Times New Roman" w:hAnsi="Times New Roman" w:cs="Times New Roman"/>
                <w:i/>
                <w:sz w:val="20"/>
                <w:szCs w:val="20"/>
              </w:rPr>
              <w:t>Подписано ЭЦП</w:t>
            </w:r>
          </w:p>
        </w:tc>
        <w:tc>
          <w:tcPr>
            <w:tcW w:w="4952" w:type="dxa"/>
            <w:hideMark/>
          </w:tcPr>
          <w:p w14:paraId="706C1D71" w14:textId="77777777" w:rsidR="0061256F" w:rsidRPr="00A51E12" w:rsidRDefault="0061256F" w:rsidP="00956D39">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Исполнитель:</w:t>
            </w:r>
          </w:p>
          <w:p w14:paraId="7EB27A93" w14:textId="77777777" w:rsidR="0061256F" w:rsidRPr="00A51E12" w:rsidRDefault="0061256F" w:rsidP="00956D39">
            <w:pPr>
              <w:spacing w:after="0" w:line="240" w:lineRule="auto"/>
              <w:jc w:val="center"/>
              <w:rPr>
                <w:rFonts w:ascii="Times New Roman" w:eastAsia="Times New Roman" w:hAnsi="Times New Roman" w:cs="Times New Roman"/>
                <w:b/>
                <w:sz w:val="24"/>
                <w:szCs w:val="24"/>
              </w:rPr>
            </w:pPr>
          </w:p>
          <w:p w14:paraId="2015436E" w14:textId="77777777" w:rsidR="0061256F" w:rsidRPr="00A51E12" w:rsidRDefault="0061256F" w:rsidP="00956D39">
            <w:pPr>
              <w:suppressAutoHyphens/>
              <w:spacing w:after="0" w:line="240" w:lineRule="auto"/>
              <w:jc w:val="center"/>
              <w:rPr>
                <w:rFonts w:ascii="Times New Roman" w:eastAsia="Times New Roman" w:hAnsi="Times New Roman" w:cs="Times New Roman"/>
                <w:sz w:val="24"/>
                <w:szCs w:val="24"/>
                <w:lang w:eastAsia="ar-SA"/>
              </w:rPr>
            </w:pPr>
          </w:p>
          <w:p w14:paraId="6AC88755" w14:textId="77777777" w:rsidR="0061256F" w:rsidRPr="00A51E12" w:rsidRDefault="0061256F" w:rsidP="00956D39">
            <w:pPr>
              <w:suppressAutoHyphens/>
              <w:spacing w:after="0" w:line="240" w:lineRule="auto"/>
              <w:jc w:val="center"/>
              <w:rPr>
                <w:rFonts w:ascii="Times New Roman" w:eastAsia="Times New Roman" w:hAnsi="Times New Roman" w:cs="Times New Roman"/>
                <w:sz w:val="24"/>
                <w:szCs w:val="24"/>
                <w:lang w:eastAsia="ar-SA"/>
              </w:rPr>
            </w:pPr>
          </w:p>
          <w:p w14:paraId="480C7212"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2080F88E"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0ECC152A"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2E380C59" w14:textId="46549ADD" w:rsidR="0061256F" w:rsidRPr="00A51E12" w:rsidRDefault="00E659A2" w:rsidP="00E659A2">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
        </w:tc>
      </w:tr>
    </w:tbl>
    <w:p w14:paraId="40E8995C" w14:textId="77777777" w:rsidR="0061256F" w:rsidRPr="00D67CD9" w:rsidRDefault="0061256F" w:rsidP="001B44DC">
      <w:pPr>
        <w:autoSpaceDE w:val="0"/>
        <w:autoSpaceDN w:val="0"/>
        <w:adjustRightInd w:val="0"/>
        <w:spacing w:after="0"/>
        <w:jc w:val="center"/>
        <w:rPr>
          <w:rFonts w:ascii="Times New Roman" w:hAnsi="Times New Roman" w:cs="Times New Roman"/>
          <w:b/>
          <w:bCs/>
        </w:rPr>
      </w:pPr>
    </w:p>
    <w:p w14:paraId="71D9FBE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52A0BF61" w14:textId="77777777" w:rsidR="0061792E" w:rsidRPr="00BD21D5"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7BDAC194" w14:textId="77777777" w:rsidR="0061792E" w:rsidRPr="00BD21D5"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sectPr w:rsidR="0061792E" w:rsidRPr="00BD21D5" w:rsidSect="00A80A8B">
      <w:pgSz w:w="16838" w:h="11906" w:orient="landscape"/>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8C3D92" w14:textId="77777777" w:rsidR="000602BB" w:rsidRDefault="000602BB" w:rsidP="0061792E">
      <w:pPr>
        <w:spacing w:after="0" w:line="240" w:lineRule="auto"/>
      </w:pPr>
      <w:r>
        <w:separator/>
      </w:r>
    </w:p>
  </w:endnote>
  <w:endnote w:type="continuationSeparator" w:id="0">
    <w:p w14:paraId="00AD2186" w14:textId="77777777" w:rsidR="000602BB" w:rsidRDefault="000602BB" w:rsidP="00617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68E4F0" w14:textId="77777777" w:rsidR="000602BB" w:rsidRDefault="000602BB" w:rsidP="0061792E">
      <w:pPr>
        <w:spacing w:after="0" w:line="240" w:lineRule="auto"/>
      </w:pPr>
      <w:r>
        <w:separator/>
      </w:r>
    </w:p>
  </w:footnote>
  <w:footnote w:type="continuationSeparator" w:id="0">
    <w:p w14:paraId="3383CC7C" w14:textId="77777777" w:rsidR="000602BB" w:rsidRDefault="000602BB" w:rsidP="0061792E">
      <w:pPr>
        <w:spacing w:after="0" w:line="240" w:lineRule="auto"/>
      </w:pPr>
      <w:r>
        <w:continuationSeparator/>
      </w:r>
    </w:p>
  </w:footnote>
  <w:footnote w:id="1">
    <w:p w14:paraId="5C2B469F" w14:textId="77777777" w:rsidR="00EF64A1" w:rsidRPr="00D435F5" w:rsidRDefault="00EF64A1" w:rsidP="00EF64A1">
      <w:pPr>
        <w:pStyle w:val="a3"/>
        <w:rPr>
          <w:i/>
        </w:rPr>
      </w:pPr>
      <w:r w:rsidRPr="00D435F5">
        <w:rPr>
          <w:rStyle w:val="a5"/>
        </w:rPr>
        <w:footnoteRef/>
      </w:r>
      <w:r w:rsidRPr="00D435F5">
        <w:t xml:space="preserve"> </w:t>
      </w:r>
      <w:r w:rsidRPr="00D435F5">
        <w:rPr>
          <w:i/>
        </w:rPr>
        <w:t>Включается, если Исполнитель является плательщиком НДС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FB71B9"/>
    <w:multiLevelType w:val="hybridMultilevel"/>
    <w:tmpl w:val="FCA4A9D4"/>
    <w:lvl w:ilvl="0" w:tplc="50F66C0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67630568"/>
    <w:multiLevelType w:val="hybridMultilevel"/>
    <w:tmpl w:val="3228754E"/>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73DC05D0"/>
    <w:multiLevelType w:val="hybridMultilevel"/>
    <w:tmpl w:val="729C60CE"/>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7ADF0C9E"/>
    <w:multiLevelType w:val="hybridMultilevel"/>
    <w:tmpl w:val="763EC282"/>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7F8E2E6A"/>
    <w:multiLevelType w:val="multilevel"/>
    <w:tmpl w:val="BDEC760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92E"/>
    <w:rsid w:val="00015A9B"/>
    <w:rsid w:val="0004056B"/>
    <w:rsid w:val="000602BB"/>
    <w:rsid w:val="00081796"/>
    <w:rsid w:val="00086312"/>
    <w:rsid w:val="000C279A"/>
    <w:rsid w:val="000C32AC"/>
    <w:rsid w:val="000C4C84"/>
    <w:rsid w:val="000D0EFF"/>
    <w:rsid w:val="000E0220"/>
    <w:rsid w:val="000E0649"/>
    <w:rsid w:val="000F33DE"/>
    <w:rsid w:val="00115328"/>
    <w:rsid w:val="0013078B"/>
    <w:rsid w:val="00131351"/>
    <w:rsid w:val="00140323"/>
    <w:rsid w:val="001415C6"/>
    <w:rsid w:val="00147453"/>
    <w:rsid w:val="00163BF4"/>
    <w:rsid w:val="00193A51"/>
    <w:rsid w:val="001951A3"/>
    <w:rsid w:val="001B31A4"/>
    <w:rsid w:val="001B44DC"/>
    <w:rsid w:val="001B48A8"/>
    <w:rsid w:val="001C1388"/>
    <w:rsid w:val="001C5898"/>
    <w:rsid w:val="001D4892"/>
    <w:rsid w:val="001E070E"/>
    <w:rsid w:val="0022723E"/>
    <w:rsid w:val="00252765"/>
    <w:rsid w:val="00253565"/>
    <w:rsid w:val="002631C5"/>
    <w:rsid w:val="00265BAE"/>
    <w:rsid w:val="00287137"/>
    <w:rsid w:val="002934FA"/>
    <w:rsid w:val="002A4684"/>
    <w:rsid w:val="002A51F9"/>
    <w:rsid w:val="002A6A5A"/>
    <w:rsid w:val="002D4CC3"/>
    <w:rsid w:val="002D509E"/>
    <w:rsid w:val="003122C6"/>
    <w:rsid w:val="00341F92"/>
    <w:rsid w:val="0034272F"/>
    <w:rsid w:val="0034596A"/>
    <w:rsid w:val="00364F51"/>
    <w:rsid w:val="003815E5"/>
    <w:rsid w:val="00394224"/>
    <w:rsid w:val="00397007"/>
    <w:rsid w:val="003B3F22"/>
    <w:rsid w:val="003E4029"/>
    <w:rsid w:val="003F5566"/>
    <w:rsid w:val="003F690E"/>
    <w:rsid w:val="00410CB5"/>
    <w:rsid w:val="0042052D"/>
    <w:rsid w:val="004258B9"/>
    <w:rsid w:val="00440883"/>
    <w:rsid w:val="00444971"/>
    <w:rsid w:val="00451856"/>
    <w:rsid w:val="00453EA7"/>
    <w:rsid w:val="00471A81"/>
    <w:rsid w:val="00472CBD"/>
    <w:rsid w:val="00486C01"/>
    <w:rsid w:val="00493038"/>
    <w:rsid w:val="00496CDA"/>
    <w:rsid w:val="004B1868"/>
    <w:rsid w:val="004D7C6A"/>
    <w:rsid w:val="004E6391"/>
    <w:rsid w:val="004F2427"/>
    <w:rsid w:val="00517242"/>
    <w:rsid w:val="00526264"/>
    <w:rsid w:val="00565380"/>
    <w:rsid w:val="005762B2"/>
    <w:rsid w:val="005A2BB1"/>
    <w:rsid w:val="005A4DB5"/>
    <w:rsid w:val="005B0BD6"/>
    <w:rsid w:val="005B1263"/>
    <w:rsid w:val="005E5E4A"/>
    <w:rsid w:val="00600D6C"/>
    <w:rsid w:val="00607057"/>
    <w:rsid w:val="0061256F"/>
    <w:rsid w:val="00615195"/>
    <w:rsid w:val="0061792E"/>
    <w:rsid w:val="006317F2"/>
    <w:rsid w:val="00663E39"/>
    <w:rsid w:val="00667915"/>
    <w:rsid w:val="006926D8"/>
    <w:rsid w:val="00696CC4"/>
    <w:rsid w:val="006B5C19"/>
    <w:rsid w:val="006C0115"/>
    <w:rsid w:val="006C0682"/>
    <w:rsid w:val="006D069F"/>
    <w:rsid w:val="006D0BC1"/>
    <w:rsid w:val="006D13D1"/>
    <w:rsid w:val="006D26D6"/>
    <w:rsid w:val="006F2370"/>
    <w:rsid w:val="006F5690"/>
    <w:rsid w:val="0070468D"/>
    <w:rsid w:val="0072155A"/>
    <w:rsid w:val="00730AB2"/>
    <w:rsid w:val="0074427A"/>
    <w:rsid w:val="00756C9B"/>
    <w:rsid w:val="00765765"/>
    <w:rsid w:val="00780F30"/>
    <w:rsid w:val="007C5355"/>
    <w:rsid w:val="007F18A6"/>
    <w:rsid w:val="007F5ED2"/>
    <w:rsid w:val="00802D1C"/>
    <w:rsid w:val="00805875"/>
    <w:rsid w:val="0081177A"/>
    <w:rsid w:val="00817DB2"/>
    <w:rsid w:val="008351C3"/>
    <w:rsid w:val="008358AF"/>
    <w:rsid w:val="0084022C"/>
    <w:rsid w:val="0085124D"/>
    <w:rsid w:val="00885177"/>
    <w:rsid w:val="008907F7"/>
    <w:rsid w:val="00895116"/>
    <w:rsid w:val="008B4ACA"/>
    <w:rsid w:val="008C2B75"/>
    <w:rsid w:val="008D617A"/>
    <w:rsid w:val="008E1F8C"/>
    <w:rsid w:val="008F5A4C"/>
    <w:rsid w:val="00910284"/>
    <w:rsid w:val="009255BE"/>
    <w:rsid w:val="00947DF4"/>
    <w:rsid w:val="0095256B"/>
    <w:rsid w:val="009528C9"/>
    <w:rsid w:val="00964BC8"/>
    <w:rsid w:val="009702EB"/>
    <w:rsid w:val="0097598F"/>
    <w:rsid w:val="00991848"/>
    <w:rsid w:val="00991927"/>
    <w:rsid w:val="009962F3"/>
    <w:rsid w:val="009A4B8C"/>
    <w:rsid w:val="00A1211D"/>
    <w:rsid w:val="00A24114"/>
    <w:rsid w:val="00A37176"/>
    <w:rsid w:val="00A51164"/>
    <w:rsid w:val="00A51E12"/>
    <w:rsid w:val="00A5355E"/>
    <w:rsid w:val="00A53C09"/>
    <w:rsid w:val="00A70518"/>
    <w:rsid w:val="00A71035"/>
    <w:rsid w:val="00A76E6F"/>
    <w:rsid w:val="00A800B6"/>
    <w:rsid w:val="00A80428"/>
    <w:rsid w:val="00A80A8B"/>
    <w:rsid w:val="00A81E37"/>
    <w:rsid w:val="00A91781"/>
    <w:rsid w:val="00A97826"/>
    <w:rsid w:val="00AB0270"/>
    <w:rsid w:val="00AB56D5"/>
    <w:rsid w:val="00AC2327"/>
    <w:rsid w:val="00AF16B3"/>
    <w:rsid w:val="00AF694D"/>
    <w:rsid w:val="00B040DF"/>
    <w:rsid w:val="00B079B2"/>
    <w:rsid w:val="00B10060"/>
    <w:rsid w:val="00B22723"/>
    <w:rsid w:val="00B22854"/>
    <w:rsid w:val="00B25256"/>
    <w:rsid w:val="00B301DE"/>
    <w:rsid w:val="00B34CFA"/>
    <w:rsid w:val="00B465CA"/>
    <w:rsid w:val="00B53ABD"/>
    <w:rsid w:val="00B60A52"/>
    <w:rsid w:val="00B60ADF"/>
    <w:rsid w:val="00B762F1"/>
    <w:rsid w:val="00B8013E"/>
    <w:rsid w:val="00B808C5"/>
    <w:rsid w:val="00B8294B"/>
    <w:rsid w:val="00B915E4"/>
    <w:rsid w:val="00B954AC"/>
    <w:rsid w:val="00BA1E88"/>
    <w:rsid w:val="00BA6EFF"/>
    <w:rsid w:val="00BB00F5"/>
    <w:rsid w:val="00BB1C08"/>
    <w:rsid w:val="00BD21D5"/>
    <w:rsid w:val="00BD7ABB"/>
    <w:rsid w:val="00C16BDE"/>
    <w:rsid w:val="00C217CA"/>
    <w:rsid w:val="00C3220B"/>
    <w:rsid w:val="00C41314"/>
    <w:rsid w:val="00C4644C"/>
    <w:rsid w:val="00C70DFD"/>
    <w:rsid w:val="00C76E9B"/>
    <w:rsid w:val="00C91F16"/>
    <w:rsid w:val="00C95D21"/>
    <w:rsid w:val="00C95F5E"/>
    <w:rsid w:val="00C9606F"/>
    <w:rsid w:val="00CA3136"/>
    <w:rsid w:val="00CD1CFB"/>
    <w:rsid w:val="00D20D26"/>
    <w:rsid w:val="00D2584B"/>
    <w:rsid w:val="00D553FA"/>
    <w:rsid w:val="00D67CD9"/>
    <w:rsid w:val="00D9094F"/>
    <w:rsid w:val="00D92401"/>
    <w:rsid w:val="00D929C6"/>
    <w:rsid w:val="00D977C2"/>
    <w:rsid w:val="00DA6624"/>
    <w:rsid w:val="00DB17BE"/>
    <w:rsid w:val="00DC02A9"/>
    <w:rsid w:val="00DD53A6"/>
    <w:rsid w:val="00DE4C44"/>
    <w:rsid w:val="00DF0C90"/>
    <w:rsid w:val="00DF2F2C"/>
    <w:rsid w:val="00E31CE6"/>
    <w:rsid w:val="00E37CB7"/>
    <w:rsid w:val="00E570CC"/>
    <w:rsid w:val="00E659A2"/>
    <w:rsid w:val="00E748E1"/>
    <w:rsid w:val="00E85552"/>
    <w:rsid w:val="00EB1D67"/>
    <w:rsid w:val="00EB4C6C"/>
    <w:rsid w:val="00EC5676"/>
    <w:rsid w:val="00EE092C"/>
    <w:rsid w:val="00EE719D"/>
    <w:rsid w:val="00EF64A1"/>
    <w:rsid w:val="00F12EF2"/>
    <w:rsid w:val="00F41EA6"/>
    <w:rsid w:val="00F43974"/>
    <w:rsid w:val="00F57DD9"/>
    <w:rsid w:val="00F62835"/>
    <w:rsid w:val="00FC7BF9"/>
    <w:rsid w:val="00FD249D"/>
    <w:rsid w:val="00FF10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B6BB88"/>
  <w15:docId w15:val="{1BAC42A6-403E-42C0-A4B5-146583925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792E"/>
    <w:pPr>
      <w:spacing w:after="160" w:line="259" w:lineRule="auto"/>
    </w:pPr>
  </w:style>
  <w:style w:type="paragraph" w:styleId="3">
    <w:name w:val="heading 3"/>
    <w:basedOn w:val="a"/>
    <w:next w:val="a"/>
    <w:link w:val="30"/>
    <w:uiPriority w:val="9"/>
    <w:semiHidden/>
    <w:unhideWhenUsed/>
    <w:qFormat/>
    <w:rsid w:val="00B954AC"/>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61792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61792E"/>
    <w:rPr>
      <w:rFonts w:ascii="Calibri" w:eastAsia="Times New Roman" w:hAnsi="Calibri" w:cs="Calibri"/>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qFormat/>
    <w:rsid w:val="0061792E"/>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qFormat/>
    <w:rsid w:val="0061792E"/>
    <w:rPr>
      <w:rFonts w:ascii="Times New Roman" w:eastAsia="Times New Roman" w:hAnsi="Times New Roman" w:cs="Times New Roman"/>
      <w:sz w:val="20"/>
      <w:szCs w:val="20"/>
      <w:lang w:eastAsia="ru-RU"/>
    </w:rPr>
  </w:style>
  <w:style w:type="character" w:styleId="a5">
    <w:name w:val="footnote reference"/>
    <w:aliases w:val="Ссылка на сноску 45,Знак сноски-FN,SUPERS,Знак сноски 1,Ciae niinee-FN,fr,Used by Word for Help footnote symbols,Ciae niinee 1"/>
    <w:qFormat/>
    <w:rsid w:val="0061792E"/>
    <w:rPr>
      <w:vertAlign w:val="superscript"/>
    </w:rPr>
  </w:style>
  <w:style w:type="character" w:styleId="a6">
    <w:name w:val="Hyperlink"/>
    <w:basedOn w:val="a0"/>
    <w:uiPriority w:val="99"/>
    <w:unhideWhenUsed/>
    <w:rsid w:val="0061792E"/>
    <w:rPr>
      <w:color w:val="0000FF" w:themeColor="hyperlink"/>
      <w:u w:val="single"/>
    </w:rPr>
  </w:style>
  <w:style w:type="paragraph" w:customStyle="1" w:styleId="Heading">
    <w:name w:val="Heading"/>
    <w:rsid w:val="00131351"/>
    <w:pPr>
      <w:autoSpaceDE w:val="0"/>
      <w:autoSpaceDN w:val="0"/>
      <w:adjustRightInd w:val="0"/>
      <w:spacing w:after="0" w:line="240" w:lineRule="auto"/>
    </w:pPr>
    <w:rPr>
      <w:rFonts w:ascii="Arial" w:eastAsia="Calibri" w:hAnsi="Arial" w:cs="Arial"/>
      <w:b/>
      <w:bCs/>
      <w:lang w:eastAsia="ru-RU"/>
    </w:rPr>
  </w:style>
  <w:style w:type="character" w:styleId="a7">
    <w:name w:val="annotation reference"/>
    <w:basedOn w:val="a0"/>
    <w:uiPriority w:val="99"/>
    <w:semiHidden/>
    <w:unhideWhenUsed/>
    <w:rsid w:val="002D4CC3"/>
    <w:rPr>
      <w:sz w:val="16"/>
      <w:szCs w:val="16"/>
    </w:rPr>
  </w:style>
  <w:style w:type="paragraph" w:styleId="a8">
    <w:name w:val="annotation text"/>
    <w:basedOn w:val="a"/>
    <w:link w:val="a9"/>
    <w:uiPriority w:val="99"/>
    <w:semiHidden/>
    <w:unhideWhenUsed/>
    <w:rsid w:val="002D4CC3"/>
    <w:pPr>
      <w:spacing w:line="240" w:lineRule="auto"/>
    </w:pPr>
    <w:rPr>
      <w:sz w:val="20"/>
      <w:szCs w:val="20"/>
    </w:rPr>
  </w:style>
  <w:style w:type="character" w:customStyle="1" w:styleId="a9">
    <w:name w:val="Текст примечания Знак"/>
    <w:basedOn w:val="a0"/>
    <w:link w:val="a8"/>
    <w:uiPriority w:val="99"/>
    <w:semiHidden/>
    <w:rsid w:val="002D4CC3"/>
    <w:rPr>
      <w:sz w:val="20"/>
      <w:szCs w:val="20"/>
    </w:rPr>
  </w:style>
  <w:style w:type="paragraph" w:styleId="aa">
    <w:name w:val="annotation subject"/>
    <w:basedOn w:val="a8"/>
    <w:next w:val="a8"/>
    <w:link w:val="ab"/>
    <w:uiPriority w:val="99"/>
    <w:semiHidden/>
    <w:unhideWhenUsed/>
    <w:rsid w:val="002D4CC3"/>
    <w:rPr>
      <w:b/>
      <w:bCs/>
    </w:rPr>
  </w:style>
  <w:style w:type="character" w:customStyle="1" w:styleId="ab">
    <w:name w:val="Тема примечания Знак"/>
    <w:basedOn w:val="a9"/>
    <w:link w:val="aa"/>
    <w:uiPriority w:val="99"/>
    <w:semiHidden/>
    <w:rsid w:val="002D4CC3"/>
    <w:rPr>
      <w:b/>
      <w:bCs/>
      <w:sz w:val="20"/>
      <w:szCs w:val="20"/>
    </w:rPr>
  </w:style>
  <w:style w:type="paragraph" w:styleId="ac">
    <w:name w:val="Balloon Text"/>
    <w:basedOn w:val="a"/>
    <w:link w:val="ad"/>
    <w:uiPriority w:val="99"/>
    <w:semiHidden/>
    <w:unhideWhenUsed/>
    <w:rsid w:val="002D4CC3"/>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2D4CC3"/>
    <w:rPr>
      <w:rFonts w:ascii="Segoe UI" w:hAnsi="Segoe UI" w:cs="Segoe UI"/>
      <w:sz w:val="18"/>
      <w:szCs w:val="18"/>
    </w:rPr>
  </w:style>
  <w:style w:type="paragraph" w:styleId="ae">
    <w:name w:val="header"/>
    <w:basedOn w:val="a"/>
    <w:link w:val="af"/>
    <w:uiPriority w:val="99"/>
    <w:unhideWhenUsed/>
    <w:rsid w:val="00D9094F"/>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D9094F"/>
  </w:style>
  <w:style w:type="paragraph" w:styleId="af0">
    <w:name w:val="footer"/>
    <w:basedOn w:val="a"/>
    <w:link w:val="af1"/>
    <w:uiPriority w:val="99"/>
    <w:unhideWhenUsed/>
    <w:rsid w:val="00D9094F"/>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D9094F"/>
  </w:style>
  <w:style w:type="paragraph" w:styleId="af2">
    <w:name w:val="List Paragraph"/>
    <w:basedOn w:val="a"/>
    <w:link w:val="af3"/>
    <w:uiPriority w:val="34"/>
    <w:qFormat/>
    <w:rsid w:val="00B25256"/>
    <w:pPr>
      <w:ind w:left="720"/>
      <w:contextualSpacing/>
    </w:pPr>
  </w:style>
  <w:style w:type="character" w:customStyle="1" w:styleId="af3">
    <w:name w:val="Абзац списка Знак"/>
    <w:link w:val="af2"/>
    <w:uiPriority w:val="34"/>
    <w:locked/>
    <w:rsid w:val="00B25256"/>
  </w:style>
  <w:style w:type="table" w:styleId="af4">
    <w:name w:val="Table Grid"/>
    <w:basedOn w:val="a1"/>
    <w:uiPriority w:val="39"/>
    <w:rsid w:val="00C41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B954AC"/>
    <w:rPr>
      <w:rFonts w:asciiTheme="majorHAnsi" w:eastAsiaTheme="majorEastAsia" w:hAnsiTheme="majorHAnsi" w:cstheme="majorBidi"/>
      <w:b/>
      <w:bCs/>
      <w:color w:val="4F81BD" w:themeColor="accent1"/>
      <w:sz w:val="24"/>
      <w:szCs w:val="24"/>
      <w:lang w:eastAsia="ru-RU"/>
    </w:rPr>
  </w:style>
  <w:style w:type="paragraph" w:styleId="af5">
    <w:name w:val="Body Text Indent"/>
    <w:basedOn w:val="a"/>
    <w:link w:val="af6"/>
    <w:rsid w:val="00397007"/>
    <w:pPr>
      <w:spacing w:after="120" w:line="240" w:lineRule="auto"/>
      <w:ind w:left="283"/>
    </w:pPr>
    <w:rPr>
      <w:rFonts w:ascii="Times New Roman" w:eastAsia="Times New Roman" w:hAnsi="Times New Roman" w:cs="Times New Roman"/>
      <w:sz w:val="24"/>
      <w:szCs w:val="24"/>
      <w:lang w:val="x-none" w:eastAsia="x-none"/>
    </w:rPr>
  </w:style>
  <w:style w:type="character" w:customStyle="1" w:styleId="af6">
    <w:name w:val="Основной текст с отступом Знак"/>
    <w:basedOn w:val="a0"/>
    <w:link w:val="af5"/>
    <w:rsid w:val="00397007"/>
    <w:rPr>
      <w:rFonts w:ascii="Times New Roman" w:eastAsia="Times New Roman" w:hAnsi="Times New Roman" w:cs="Times New Roman"/>
      <w:sz w:val="24"/>
      <w:szCs w:val="24"/>
      <w:lang w:val="x-none" w:eastAsia="x-none"/>
    </w:rPr>
  </w:style>
  <w:style w:type="paragraph" w:styleId="2">
    <w:name w:val="Body Text Indent 2"/>
    <w:basedOn w:val="a"/>
    <w:link w:val="20"/>
    <w:unhideWhenUsed/>
    <w:rsid w:val="008E1F8C"/>
    <w:pPr>
      <w:spacing w:after="120" w:line="480" w:lineRule="auto"/>
      <w:ind w:left="283"/>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rsid w:val="008E1F8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5469173">
      <w:bodyDiv w:val="1"/>
      <w:marLeft w:val="0"/>
      <w:marRight w:val="0"/>
      <w:marTop w:val="0"/>
      <w:marBottom w:val="0"/>
      <w:divBdr>
        <w:top w:val="none" w:sz="0" w:space="0" w:color="auto"/>
        <w:left w:val="none" w:sz="0" w:space="0" w:color="auto"/>
        <w:bottom w:val="none" w:sz="0" w:space="0" w:color="auto"/>
        <w:right w:val="none" w:sz="0" w:space="0" w:color="auto"/>
      </w:divBdr>
    </w:div>
    <w:div w:id="586422930">
      <w:bodyDiv w:val="1"/>
      <w:marLeft w:val="0"/>
      <w:marRight w:val="0"/>
      <w:marTop w:val="0"/>
      <w:marBottom w:val="0"/>
      <w:divBdr>
        <w:top w:val="none" w:sz="0" w:space="0" w:color="auto"/>
        <w:left w:val="none" w:sz="0" w:space="0" w:color="auto"/>
        <w:bottom w:val="none" w:sz="0" w:space="0" w:color="auto"/>
        <w:right w:val="none" w:sz="0" w:space="0" w:color="auto"/>
      </w:divBdr>
    </w:div>
    <w:div w:id="592204494">
      <w:bodyDiv w:val="1"/>
      <w:marLeft w:val="0"/>
      <w:marRight w:val="0"/>
      <w:marTop w:val="0"/>
      <w:marBottom w:val="0"/>
      <w:divBdr>
        <w:top w:val="none" w:sz="0" w:space="0" w:color="auto"/>
        <w:left w:val="none" w:sz="0" w:space="0" w:color="auto"/>
        <w:bottom w:val="none" w:sz="0" w:space="0" w:color="auto"/>
        <w:right w:val="none" w:sz="0" w:space="0" w:color="auto"/>
      </w:divBdr>
    </w:div>
    <w:div w:id="1317800717">
      <w:bodyDiv w:val="1"/>
      <w:marLeft w:val="0"/>
      <w:marRight w:val="0"/>
      <w:marTop w:val="0"/>
      <w:marBottom w:val="0"/>
      <w:divBdr>
        <w:top w:val="none" w:sz="0" w:space="0" w:color="auto"/>
        <w:left w:val="none" w:sz="0" w:space="0" w:color="auto"/>
        <w:bottom w:val="none" w:sz="0" w:space="0" w:color="auto"/>
        <w:right w:val="none" w:sz="0" w:space="0" w:color="auto"/>
      </w:divBdr>
    </w:div>
    <w:div w:id="1459567115">
      <w:bodyDiv w:val="1"/>
      <w:marLeft w:val="0"/>
      <w:marRight w:val="0"/>
      <w:marTop w:val="0"/>
      <w:marBottom w:val="0"/>
      <w:divBdr>
        <w:top w:val="none" w:sz="0" w:space="0" w:color="auto"/>
        <w:left w:val="none" w:sz="0" w:space="0" w:color="auto"/>
        <w:bottom w:val="none" w:sz="0" w:space="0" w:color="auto"/>
        <w:right w:val="none" w:sz="0" w:space="0" w:color="auto"/>
      </w:divBdr>
    </w:div>
    <w:div w:id="1963881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60E412E5BBC88DE75CCA38FA7AF456AB7E8F82890F76ABC21F2CA7E72CA9C6264A5E5FCECE8D1CC4404F72B6UFvEH" TargetMode="External"/><Relationship Id="rId13" Type="http://schemas.openxmlformats.org/officeDocument/2006/relationships/hyperlink" Target="http://www.gov.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B229D2BB7354BA5F8D16433AEC9E5F2E39C75B0D18F00FA56F67C056C0372B9E282AC85B5595B72678762AD6CSBp1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B229D2BB7354BA5F8D16433AEC9E5F2E49570B7D78000FA56F67C056C0372B9E282AC85B5595B72678762AD6CSBp1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8C5AC31DA8E800CECE854F6F635D18CE331D5EE956CE7DB6F1DEF2E332CD2D27E0B00635D6185A280B735E117D864BF00102F2F9DC99637MCqFN" TargetMode="External"/><Relationship Id="rId4" Type="http://schemas.openxmlformats.org/officeDocument/2006/relationships/settings" Target="settings.xml"/><Relationship Id="rId9" Type="http://schemas.openxmlformats.org/officeDocument/2006/relationships/hyperlink" Target="consultantplus://offline/ref=3B5EE080B30A0B6AAFA445849563D8385BA623F7581C36A986879F423A9A26146C9BA3B8BD43AB1C169786AD23A016410E7FDCEDF437B0A7uCwFO"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18A6D-74C2-4B58-93E2-EE2B69D5C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10220</Words>
  <Characters>58259</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123</cp:lastModifiedBy>
  <cp:revision>4</cp:revision>
  <cp:lastPrinted>2025-04-21T14:11:00Z</cp:lastPrinted>
  <dcterms:created xsi:type="dcterms:W3CDTF">2026-06-17T11:29:00Z</dcterms:created>
  <dcterms:modified xsi:type="dcterms:W3CDTF">2026-06-17T12:16:00Z</dcterms:modified>
</cp:coreProperties>
</file>