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2E0" w:rsidRPr="00597543" w:rsidRDefault="00D352E0" w:rsidP="00412929">
      <w:pPr>
        <w:jc w:val="center"/>
        <w:rPr>
          <w:rFonts w:eastAsia="Calibri"/>
          <w:b/>
          <w:color w:val="000000"/>
          <w:sz w:val="20"/>
          <w:szCs w:val="20"/>
          <w:lang w:eastAsia="en-US"/>
        </w:rPr>
      </w:pPr>
      <w:bookmarkStart w:id="0" w:name="_GoBack"/>
      <w:bookmarkEnd w:id="0"/>
    </w:p>
    <w:p w:rsidR="00BE4E04" w:rsidRPr="00992CA9" w:rsidRDefault="00BE4E04" w:rsidP="00BE4E04">
      <w:pPr>
        <w:ind w:left="6096"/>
        <w:jc w:val="both"/>
        <w:rPr>
          <w:b/>
          <w:sz w:val="16"/>
          <w:szCs w:val="16"/>
        </w:rPr>
      </w:pPr>
    </w:p>
    <w:p w:rsidR="00BE4E04" w:rsidRDefault="00BE4E04" w:rsidP="00BE4E04">
      <w:pPr>
        <w:ind w:firstLine="708"/>
        <w:jc w:val="center"/>
        <w:rPr>
          <w:b/>
        </w:rPr>
      </w:pPr>
      <w:r>
        <w:rPr>
          <w:b/>
        </w:rPr>
        <w:t>О</w:t>
      </w:r>
      <w:r w:rsidRPr="00A17BED">
        <w:rPr>
          <w:b/>
        </w:rPr>
        <w:t>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</w:r>
    </w:p>
    <w:tbl>
      <w:tblPr>
        <w:tblW w:w="9923" w:type="dxa"/>
        <w:tblInd w:w="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088"/>
      </w:tblGrid>
      <w:tr w:rsidR="00BE4E04" w:rsidRPr="006275F7" w:rsidTr="00D81D77">
        <w:trPr>
          <w:trHeight w:val="1606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BE4E04" w:rsidRPr="00192F75" w:rsidRDefault="00BE4E04" w:rsidP="00E2397B">
            <w:pPr>
              <w:widowControl w:val="0"/>
              <w:autoSpaceDE w:val="0"/>
              <w:autoSpaceDN w:val="0"/>
              <w:adjustRightInd w:val="0"/>
            </w:pPr>
            <w:r w:rsidRPr="00192F75">
              <w:t xml:space="preserve">Основные характеристики объекта закупки   </w:t>
            </w:r>
          </w:p>
        </w:tc>
        <w:tc>
          <w:tcPr>
            <w:tcW w:w="7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BE4E04" w:rsidRPr="00FA0100" w:rsidRDefault="00BE4E04" w:rsidP="00363FF9">
            <w:pPr>
              <w:jc w:val="both"/>
            </w:pPr>
            <w:r w:rsidRPr="00FA0100">
              <w:rPr>
                <w:color w:val="000000"/>
              </w:rPr>
              <w:t xml:space="preserve">Объектом закупки является право заключения контракта </w:t>
            </w:r>
            <w:r w:rsidRPr="00FA0100">
              <w:t xml:space="preserve">на </w:t>
            </w:r>
            <w:r w:rsidR="000A79E2" w:rsidRPr="000A79E2">
              <w:t xml:space="preserve">поставку </w:t>
            </w:r>
            <w:r w:rsidR="00363FF9">
              <w:t>резиновых перчаток</w:t>
            </w:r>
            <w:r w:rsidR="00D4117A">
              <w:t xml:space="preserve"> </w:t>
            </w:r>
            <w:r w:rsidR="001C02BF" w:rsidRPr="001C02BF">
              <w:t xml:space="preserve"> </w:t>
            </w:r>
            <w:r w:rsidR="000A79E2" w:rsidRPr="000A79E2">
              <w:t>для нужд  СПб ГБУК «Государственный музей истории Санкт-Петербурга»</w:t>
            </w:r>
            <w:r w:rsidR="000A79E2">
              <w:t>.</w:t>
            </w:r>
          </w:p>
        </w:tc>
      </w:tr>
      <w:tr w:rsidR="00BE4E04" w:rsidRPr="006275F7" w:rsidTr="00D81D77"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BE4E04" w:rsidRPr="00C43893" w:rsidRDefault="00BE4E04" w:rsidP="00E2397B">
            <w:pPr>
              <w:widowControl w:val="0"/>
              <w:autoSpaceDE w:val="0"/>
              <w:autoSpaceDN w:val="0"/>
              <w:adjustRightInd w:val="0"/>
            </w:pPr>
            <w:r w:rsidRPr="00C43893">
              <w:t xml:space="preserve">Используемый метод определения НМЦК с обоснованием:      </w:t>
            </w:r>
          </w:p>
        </w:tc>
        <w:tc>
          <w:tcPr>
            <w:tcW w:w="7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BE4E04" w:rsidRDefault="00FD6381" w:rsidP="00E2397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М</w:t>
            </w:r>
            <w:r w:rsidRPr="00FD6381">
              <w:rPr>
                <w:rFonts w:eastAsiaTheme="minorEastAsia"/>
              </w:rPr>
              <w:t>етод сопоставимых рыночных цен (анализа рынка)</w:t>
            </w:r>
            <w:r w:rsidR="00363FF9">
              <w:rPr>
                <w:rFonts w:eastAsiaTheme="minorEastAsia"/>
              </w:rPr>
              <w:t>, Нормативный метод.</w:t>
            </w:r>
          </w:p>
          <w:p w:rsidR="00FD6381" w:rsidRDefault="00FD6381" w:rsidP="00E2397B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1"/>
              </w:rPr>
            </w:pPr>
          </w:p>
          <w:p w:rsidR="00BE4E04" w:rsidRPr="00C43893" w:rsidRDefault="00BE4E04" w:rsidP="00E77A10">
            <w:pPr>
              <w:widowControl w:val="0"/>
              <w:autoSpaceDE w:val="0"/>
              <w:autoSpaceDN w:val="0"/>
              <w:adjustRightInd w:val="0"/>
              <w:jc w:val="both"/>
              <w:rPr>
                <w:spacing w:val="1"/>
              </w:rPr>
            </w:pPr>
            <w:proofErr w:type="gramStart"/>
            <w:r w:rsidRPr="00C43893">
              <w:rPr>
                <w:spacing w:val="1"/>
              </w:rPr>
              <w:t>В</w:t>
            </w:r>
            <w:r>
              <w:rPr>
                <w:spacing w:val="1"/>
              </w:rPr>
              <w:t xml:space="preserve"> соответствии со </w:t>
            </w:r>
            <w:r w:rsidRPr="00C43893">
              <w:rPr>
                <w:spacing w:val="1"/>
              </w:rPr>
              <w:t>стать</w:t>
            </w:r>
            <w:r>
              <w:rPr>
                <w:spacing w:val="1"/>
              </w:rPr>
              <w:t>ей</w:t>
            </w:r>
            <w:r w:rsidRPr="00C43893">
              <w:rPr>
                <w:spacing w:val="1"/>
              </w:rPr>
              <w:t xml:space="preserve"> 22 Федерального закона от 05.04.2013 </w:t>
            </w:r>
            <w:r w:rsidRPr="00192F75">
              <w:rPr>
                <w:spacing w:val="1"/>
              </w:rPr>
              <w:t>N</w:t>
            </w:r>
            <w:r w:rsidRPr="00C43893">
              <w:rPr>
                <w:spacing w:val="1"/>
              </w:rPr>
              <w:t xml:space="preserve"> 44-ФЗ "О контрактной системе в сфере закупок товаров, работ, услуг для обеспечения государственных и муниципальных нужд"</w:t>
            </w:r>
            <w:r w:rsidR="00B169E1">
              <w:rPr>
                <w:spacing w:val="1"/>
              </w:rPr>
              <w:t xml:space="preserve"> </w:t>
            </w:r>
            <w:r w:rsidR="001C02BF">
              <w:rPr>
                <w:spacing w:val="1"/>
              </w:rPr>
              <w:t xml:space="preserve">и Постановлением </w:t>
            </w:r>
            <w:r w:rsidR="001C02BF" w:rsidRPr="001C02BF">
              <w:rPr>
                <w:spacing w:val="1"/>
              </w:rPr>
              <w:t>Правительства РФ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      </w:r>
            <w:r w:rsidR="001C02BF">
              <w:rPr>
                <w:spacing w:val="1"/>
              </w:rPr>
              <w:t xml:space="preserve"> </w:t>
            </w:r>
            <w:r w:rsidRPr="00C43893">
              <w:rPr>
                <w:spacing w:val="1"/>
              </w:rPr>
              <w:t xml:space="preserve"> </w:t>
            </w:r>
            <w:proofErr w:type="gramEnd"/>
          </w:p>
        </w:tc>
      </w:tr>
      <w:tr w:rsidR="00BE4E04" w:rsidRPr="006275F7" w:rsidTr="00D81D77">
        <w:trPr>
          <w:trHeight w:val="22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BE4E04" w:rsidRPr="00192F75" w:rsidRDefault="00BE4E04" w:rsidP="00E2397B">
            <w:pPr>
              <w:widowControl w:val="0"/>
              <w:autoSpaceDE w:val="0"/>
              <w:autoSpaceDN w:val="0"/>
              <w:adjustRightInd w:val="0"/>
            </w:pPr>
            <w:r w:rsidRPr="00192F75">
              <w:t>НМЦК</w:t>
            </w:r>
          </w:p>
        </w:tc>
        <w:tc>
          <w:tcPr>
            <w:tcW w:w="7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:rsidR="00BE4E04" w:rsidRPr="00F2131A" w:rsidRDefault="00363FF9" w:rsidP="00FA3E07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37 897,00</w:t>
            </w:r>
            <w:r w:rsidR="00C721AC">
              <w:rPr>
                <w:bCs/>
                <w:color w:val="000000"/>
              </w:rPr>
              <w:t xml:space="preserve"> </w:t>
            </w:r>
            <w:r w:rsidR="001C02BF">
              <w:rPr>
                <w:bCs/>
                <w:color w:val="000000"/>
              </w:rPr>
              <w:t xml:space="preserve"> </w:t>
            </w:r>
            <w:r w:rsidR="00ED3B81">
              <w:rPr>
                <w:bCs/>
                <w:color w:val="000000"/>
              </w:rPr>
              <w:t>руб. (</w:t>
            </w:r>
            <w:r w:rsidR="00FA3E07">
              <w:rPr>
                <w:bCs/>
                <w:color w:val="000000"/>
              </w:rPr>
              <w:t>Тридцать семь тысяч восемьсот девяносто семь</w:t>
            </w:r>
            <w:r w:rsidR="003B314D">
              <w:rPr>
                <w:bCs/>
                <w:color w:val="000000"/>
              </w:rPr>
              <w:t xml:space="preserve"> </w:t>
            </w:r>
            <w:r w:rsidR="003901F5">
              <w:rPr>
                <w:bCs/>
                <w:color w:val="000000"/>
              </w:rPr>
              <w:t xml:space="preserve"> руб.</w:t>
            </w:r>
            <w:r w:rsidR="00A20F17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00</w:t>
            </w:r>
            <w:r w:rsidR="00ED3B81">
              <w:rPr>
                <w:bCs/>
                <w:color w:val="000000"/>
              </w:rPr>
              <w:t xml:space="preserve"> коп.)</w:t>
            </w:r>
          </w:p>
        </w:tc>
      </w:tr>
    </w:tbl>
    <w:p w:rsidR="00B80362" w:rsidRDefault="00B80362" w:rsidP="00BE4E04">
      <w:pPr>
        <w:pStyle w:val="ab"/>
        <w:ind w:firstLine="993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E4E04" w:rsidRDefault="00BE4E04" w:rsidP="00B169E1">
      <w:pPr>
        <w:pStyle w:val="ab"/>
        <w:ind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3E38">
        <w:rPr>
          <w:rFonts w:ascii="Times New Roman" w:eastAsia="Times New Roman" w:hAnsi="Times New Roman" w:cs="Times New Roman"/>
          <w:bCs/>
          <w:sz w:val="24"/>
          <w:szCs w:val="24"/>
        </w:rPr>
        <w:t xml:space="preserve">1. </w:t>
      </w:r>
      <w:proofErr w:type="gramStart"/>
      <w:r w:rsidRPr="005C3E38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7" w:history="1">
        <w:r w:rsidRPr="005C3E38">
          <w:rPr>
            <w:rFonts w:ascii="Times New Roman" w:hAnsi="Times New Roman" w:cs="Times New Roman"/>
            <w:sz w:val="24"/>
            <w:szCs w:val="24"/>
          </w:rPr>
          <w:t>статьи 22</w:t>
        </w:r>
      </w:hyperlink>
      <w:r w:rsidRPr="005C3E38">
        <w:rPr>
          <w:rFonts w:ascii="Times New Roman" w:hAnsi="Times New Roman" w:cs="Times New Roman"/>
          <w:sz w:val="24"/>
          <w:szCs w:val="24"/>
        </w:rPr>
        <w:t xml:space="preserve"> Федерального закона «О контрактной системе в сфере закупок товаров, работ, услуг для обеспечения государственных</w:t>
      </w:r>
      <w:r w:rsidR="00C92AEC">
        <w:rPr>
          <w:rFonts w:ascii="Times New Roman" w:hAnsi="Times New Roman" w:cs="Times New Roman"/>
          <w:sz w:val="24"/>
          <w:szCs w:val="24"/>
        </w:rPr>
        <w:t xml:space="preserve"> и муниципальных нужд» № 44-ФЗ,</w:t>
      </w:r>
      <w:r w:rsidRPr="005C3E38">
        <w:rPr>
          <w:rFonts w:ascii="Times New Roman" w:hAnsi="Times New Roman" w:cs="Times New Roman"/>
          <w:sz w:val="24"/>
          <w:szCs w:val="24"/>
        </w:rPr>
        <w:t xml:space="preserve"> методических </w:t>
      </w:r>
      <w:hyperlink r:id="rId8" w:history="1">
        <w:r w:rsidRPr="005C3E38">
          <w:rPr>
            <w:rFonts w:ascii="Times New Roman" w:hAnsi="Times New Roman" w:cs="Times New Roman"/>
            <w:sz w:val="24"/>
            <w:szCs w:val="24"/>
          </w:rPr>
          <w:t>рекомендаций</w:t>
        </w:r>
      </w:hyperlink>
      <w:r w:rsidRPr="005C3E38">
        <w:rPr>
          <w:rFonts w:ascii="Times New Roman" w:hAnsi="Times New Roman" w:cs="Times New Roman"/>
          <w:sz w:val="24"/>
          <w:szCs w:val="24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</w:t>
      </w:r>
      <w:proofErr w:type="gramEnd"/>
      <w:r w:rsidRPr="005C3E38">
        <w:rPr>
          <w:rFonts w:ascii="Times New Roman" w:hAnsi="Times New Roman" w:cs="Times New Roman"/>
          <w:sz w:val="24"/>
          <w:szCs w:val="24"/>
        </w:rPr>
        <w:t xml:space="preserve">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</w:t>
      </w:r>
      <w:r w:rsidR="00C92AEC">
        <w:rPr>
          <w:rFonts w:ascii="Times New Roman" w:hAnsi="Times New Roman" w:cs="Times New Roman"/>
          <w:sz w:val="24"/>
          <w:szCs w:val="24"/>
        </w:rPr>
        <w:t>подрядчиком, исполнителем)»</w:t>
      </w:r>
      <w:r w:rsidR="00B169E1">
        <w:rPr>
          <w:rFonts w:ascii="Times New Roman" w:hAnsi="Times New Roman" w:cs="Times New Roman"/>
          <w:sz w:val="24"/>
          <w:szCs w:val="24"/>
        </w:rPr>
        <w:t xml:space="preserve">, </w:t>
      </w:r>
      <w:r w:rsidR="00C92AEC">
        <w:rPr>
          <w:rFonts w:ascii="Times New Roman" w:hAnsi="Times New Roman" w:cs="Times New Roman"/>
          <w:sz w:val="24"/>
          <w:szCs w:val="24"/>
        </w:rPr>
        <w:t>Постановлением Правительства</w:t>
      </w:r>
      <w:r w:rsidR="00B169E1">
        <w:rPr>
          <w:rFonts w:ascii="Times New Roman" w:hAnsi="Times New Roman" w:cs="Times New Roman"/>
          <w:sz w:val="24"/>
          <w:szCs w:val="24"/>
        </w:rPr>
        <w:t xml:space="preserve"> </w:t>
      </w:r>
      <w:r w:rsidR="00C92AEC" w:rsidRPr="00C92AEC">
        <w:rPr>
          <w:rFonts w:ascii="Times New Roman" w:hAnsi="Times New Roman" w:cs="Times New Roman"/>
          <w:sz w:val="24"/>
          <w:szCs w:val="24"/>
        </w:rPr>
        <w:t xml:space="preserve">от </w:t>
      </w:r>
      <w:r w:rsidR="001C02BF">
        <w:rPr>
          <w:rFonts w:ascii="Times New Roman" w:hAnsi="Times New Roman" w:cs="Times New Roman"/>
          <w:sz w:val="24"/>
          <w:szCs w:val="24"/>
        </w:rPr>
        <w:t>23 декабря 2024</w:t>
      </w:r>
      <w:r w:rsidR="00C92AEC" w:rsidRPr="00C92AEC">
        <w:rPr>
          <w:rFonts w:ascii="Times New Roman" w:hAnsi="Times New Roman" w:cs="Times New Roman"/>
          <w:sz w:val="24"/>
          <w:szCs w:val="24"/>
        </w:rPr>
        <w:t xml:space="preserve"> г. N </w:t>
      </w:r>
      <w:r w:rsidR="001C02BF">
        <w:rPr>
          <w:rFonts w:ascii="Times New Roman" w:hAnsi="Times New Roman" w:cs="Times New Roman"/>
          <w:sz w:val="24"/>
          <w:szCs w:val="24"/>
        </w:rPr>
        <w:t>1875</w:t>
      </w:r>
      <w:r w:rsidR="00C92AEC">
        <w:rPr>
          <w:rFonts w:ascii="Times New Roman" w:hAnsi="Times New Roman" w:cs="Times New Roman"/>
          <w:sz w:val="24"/>
          <w:szCs w:val="24"/>
        </w:rPr>
        <w:t xml:space="preserve">, </w:t>
      </w:r>
      <w:r w:rsidRPr="005C3E38">
        <w:rPr>
          <w:rFonts w:ascii="Times New Roman" w:hAnsi="Times New Roman" w:cs="Times New Roman"/>
          <w:sz w:val="24"/>
          <w:szCs w:val="24"/>
        </w:rPr>
        <w:t xml:space="preserve"> посредством применения следующего метода или нескольких следующих методов: </w:t>
      </w:r>
      <w:r w:rsidR="00120695" w:rsidRPr="00120695">
        <w:rPr>
          <w:rFonts w:ascii="Times New Roman" w:hAnsi="Times New Roman" w:cs="Times New Roman"/>
          <w:b/>
          <w:sz w:val="24"/>
          <w:szCs w:val="24"/>
        </w:rPr>
        <w:t>Метод сопоставимых рыночных цен (анализа рынка)</w:t>
      </w:r>
      <w:r w:rsidR="00C43B83">
        <w:rPr>
          <w:rFonts w:ascii="Times New Roman" w:hAnsi="Times New Roman" w:cs="Times New Roman"/>
          <w:b/>
          <w:sz w:val="24"/>
          <w:szCs w:val="24"/>
        </w:rPr>
        <w:t>, Нормативный метод.</w:t>
      </w:r>
    </w:p>
    <w:p w:rsidR="007A51B2" w:rsidRDefault="001C02BF" w:rsidP="001C02BF">
      <w:pPr>
        <w:pStyle w:val="ab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ОКПД 2</w:t>
      </w:r>
      <w:r w:rsidR="00C721AC">
        <w:rPr>
          <w:rFonts w:ascii="Times New Roman" w:hAnsi="Times New Roman" w:cs="Times New Roman"/>
          <w:b/>
          <w:sz w:val="24"/>
          <w:szCs w:val="24"/>
        </w:rPr>
        <w:t>:</w:t>
      </w:r>
      <w:r w:rsidR="007A5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3FF9">
        <w:rPr>
          <w:rFonts w:ascii="Times New Roman" w:hAnsi="Times New Roman" w:cs="Times New Roman"/>
          <w:b/>
          <w:sz w:val="24"/>
          <w:szCs w:val="24"/>
        </w:rPr>
        <w:t>22.19.60.119</w:t>
      </w:r>
      <w:r w:rsidR="00C721AC">
        <w:rPr>
          <w:rFonts w:ascii="Times New Roman" w:hAnsi="Times New Roman" w:cs="Times New Roman"/>
          <w:b/>
          <w:sz w:val="24"/>
          <w:szCs w:val="24"/>
        </w:rPr>
        <w:t>,</w:t>
      </w:r>
      <w:r w:rsidR="00363FF9">
        <w:rPr>
          <w:rFonts w:ascii="Times New Roman" w:hAnsi="Times New Roman" w:cs="Times New Roman"/>
          <w:b/>
          <w:sz w:val="24"/>
          <w:szCs w:val="24"/>
        </w:rPr>
        <w:t xml:space="preserve"> 22.19.60.114,</w:t>
      </w:r>
      <w:r w:rsidR="00A117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21A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применяем</w:t>
      </w:r>
      <w:r w:rsidR="00C721AC">
        <w:rPr>
          <w:rFonts w:ascii="Times New Roman" w:hAnsi="Times New Roman" w:cs="Times New Roman"/>
          <w:b/>
          <w:sz w:val="24"/>
          <w:szCs w:val="24"/>
        </w:rPr>
        <w:t>ы</w:t>
      </w:r>
      <w:r w:rsidR="00363FF9">
        <w:rPr>
          <w:rFonts w:ascii="Times New Roman" w:hAnsi="Times New Roman" w:cs="Times New Roman"/>
          <w:b/>
          <w:sz w:val="24"/>
          <w:szCs w:val="24"/>
        </w:rPr>
        <w:t>е</w:t>
      </w:r>
      <w:r>
        <w:rPr>
          <w:rFonts w:ascii="Times New Roman" w:hAnsi="Times New Roman" w:cs="Times New Roman"/>
          <w:b/>
          <w:sz w:val="24"/>
          <w:szCs w:val="24"/>
        </w:rPr>
        <w:t xml:space="preserve"> к закупке</w:t>
      </w:r>
      <w:r w:rsidRPr="001C02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7097">
        <w:rPr>
          <w:rFonts w:ascii="Times New Roman" w:hAnsi="Times New Roman" w:cs="Times New Roman"/>
          <w:b/>
          <w:sz w:val="24"/>
          <w:szCs w:val="24"/>
        </w:rPr>
        <w:t xml:space="preserve">е </w:t>
      </w:r>
      <w:r w:rsidR="00E77A10">
        <w:rPr>
          <w:rFonts w:ascii="Times New Roman" w:hAnsi="Times New Roman" w:cs="Times New Roman"/>
          <w:b/>
          <w:sz w:val="24"/>
          <w:szCs w:val="24"/>
        </w:rPr>
        <w:t xml:space="preserve">содержаться в </w:t>
      </w:r>
      <w:r w:rsidRPr="001C02BF">
        <w:rPr>
          <w:rFonts w:ascii="Times New Roman" w:hAnsi="Times New Roman" w:cs="Times New Roman"/>
          <w:b/>
          <w:sz w:val="24"/>
          <w:szCs w:val="24"/>
        </w:rPr>
        <w:t xml:space="preserve"> Прило</w:t>
      </w:r>
      <w:r w:rsidR="00363FF9">
        <w:rPr>
          <w:rFonts w:ascii="Times New Roman" w:hAnsi="Times New Roman" w:cs="Times New Roman"/>
          <w:b/>
          <w:sz w:val="24"/>
          <w:szCs w:val="24"/>
        </w:rPr>
        <w:t>жении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3F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7097">
        <w:rPr>
          <w:rFonts w:ascii="Times New Roman" w:hAnsi="Times New Roman" w:cs="Times New Roman"/>
          <w:b/>
          <w:sz w:val="24"/>
          <w:szCs w:val="24"/>
        </w:rPr>
        <w:t>№ 2</w:t>
      </w:r>
      <w:r w:rsidR="00C721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02BF">
        <w:rPr>
          <w:rFonts w:ascii="Times New Roman" w:hAnsi="Times New Roman" w:cs="Times New Roman"/>
          <w:b/>
          <w:sz w:val="24"/>
          <w:szCs w:val="24"/>
        </w:rPr>
        <w:t>Постановления Правительства РФ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  <w:r w:rsidR="007A51B2">
        <w:rPr>
          <w:rFonts w:ascii="Times New Roman" w:hAnsi="Times New Roman" w:cs="Times New Roman"/>
          <w:b/>
          <w:sz w:val="24"/>
          <w:szCs w:val="24"/>
        </w:rPr>
        <w:t>.</w:t>
      </w:r>
      <w:r w:rsidRPr="001C02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A3E07" w:rsidRPr="00E16827" w:rsidRDefault="00FA3E07" w:rsidP="00FA3E07">
      <w:pPr>
        <w:pStyle w:val="ab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16827">
        <w:rPr>
          <w:rFonts w:ascii="Times New Roman" w:hAnsi="Times New Roman" w:cs="Times New Roman"/>
          <w:b/>
          <w:sz w:val="24"/>
          <w:szCs w:val="24"/>
        </w:rPr>
        <w:t>Особенности обоснования НМЦК (п. в ч.7 ПП 1875) не применяются, так как осуществляется закупка товаров,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</w:t>
      </w:r>
      <w:proofErr w:type="gramEnd"/>
      <w:r w:rsidRPr="00E16827">
        <w:rPr>
          <w:rFonts w:ascii="Times New Roman" w:hAnsi="Times New Roman" w:cs="Times New Roman"/>
          <w:b/>
          <w:sz w:val="24"/>
          <w:szCs w:val="24"/>
        </w:rPr>
        <w:t xml:space="preserve"> единицы товара не превышает 5 тыс. рублей</w:t>
      </w:r>
      <w:proofErr w:type="gramStart"/>
      <w:r w:rsidRPr="00E16827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E16827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gramStart"/>
      <w:r w:rsidRPr="00E16827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E16827">
        <w:rPr>
          <w:rFonts w:ascii="Times New Roman" w:hAnsi="Times New Roman" w:cs="Times New Roman"/>
          <w:b/>
          <w:sz w:val="24"/>
          <w:szCs w:val="24"/>
        </w:rPr>
        <w:t>. г ч. 7 ПП 1875)</w:t>
      </w:r>
    </w:p>
    <w:p w:rsidR="00FA3E07" w:rsidRPr="00E16827" w:rsidRDefault="00FA3E07" w:rsidP="00FA3E07">
      <w:pPr>
        <w:pStyle w:val="ab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3E07" w:rsidRDefault="00FA3E07" w:rsidP="00FA3E07">
      <w:pPr>
        <w:pStyle w:val="ab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П.1 - ц</w:t>
      </w:r>
      <w:r w:rsidRPr="00E16827">
        <w:rPr>
          <w:rFonts w:ascii="Times New Roman" w:hAnsi="Times New Roman" w:cs="Times New Roman"/>
          <w:b/>
          <w:sz w:val="24"/>
          <w:szCs w:val="24"/>
        </w:rPr>
        <w:t xml:space="preserve">ена взята из перечня отдельных видов товаров Приложения № 2 к ППР СПб №498 </w:t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E16827">
        <w:rPr>
          <w:rFonts w:ascii="Times New Roman" w:hAnsi="Times New Roman" w:cs="Times New Roman"/>
          <w:b/>
          <w:sz w:val="24"/>
          <w:szCs w:val="24"/>
        </w:rPr>
        <w:t>предельная цена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FA3E07" w:rsidRDefault="00FA3E07" w:rsidP="00FA3E07">
      <w:pPr>
        <w:pStyle w:val="ab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П. 2-5 - </w:t>
      </w:r>
      <w:r w:rsidRPr="00FA3E07">
        <w:rPr>
          <w:rFonts w:ascii="Times New Roman" w:hAnsi="Times New Roman" w:cs="Times New Roman"/>
          <w:b/>
          <w:sz w:val="24"/>
          <w:szCs w:val="24"/>
        </w:rPr>
        <w:t xml:space="preserve">цена взята из перечня отдельных видов товаров Приложения № 2 к ППР СПб №498 - </w:t>
      </w:r>
      <w:r w:rsidR="0058553F">
        <w:rPr>
          <w:rFonts w:ascii="Times New Roman" w:hAnsi="Times New Roman" w:cs="Times New Roman"/>
          <w:b/>
          <w:sz w:val="24"/>
          <w:szCs w:val="24"/>
        </w:rPr>
        <w:t>средняя цена с НДС, руб. из реестра товаров ККН (</w:t>
      </w:r>
      <w:proofErr w:type="spellStart"/>
      <w:r w:rsidR="0058553F">
        <w:rPr>
          <w:rFonts w:ascii="Times New Roman" w:hAnsi="Times New Roman" w:cs="Times New Roman"/>
          <w:b/>
          <w:sz w:val="24"/>
          <w:szCs w:val="24"/>
        </w:rPr>
        <w:t>справочно</w:t>
      </w:r>
      <w:proofErr w:type="spellEnd"/>
      <w:r w:rsidR="0058553F">
        <w:rPr>
          <w:rFonts w:ascii="Times New Roman" w:hAnsi="Times New Roman" w:cs="Times New Roman"/>
          <w:b/>
          <w:sz w:val="24"/>
          <w:szCs w:val="24"/>
        </w:rPr>
        <w:t>).</w:t>
      </w:r>
    </w:p>
    <w:p w:rsidR="00363FF9" w:rsidRDefault="00363FF9" w:rsidP="001C02BF">
      <w:pPr>
        <w:pStyle w:val="ab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51B2" w:rsidRPr="001C02BF" w:rsidRDefault="007A51B2" w:rsidP="001C02BF">
      <w:pPr>
        <w:pStyle w:val="ab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BE4E04" w:rsidRPr="005C3E38" w:rsidRDefault="000A79E2" w:rsidP="002F7531">
      <w:pPr>
        <w:pStyle w:val="ab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BE4E04" w:rsidRPr="005C3E38">
        <w:rPr>
          <w:rFonts w:ascii="Times New Roman" w:hAnsi="Times New Roman" w:cs="Times New Roman"/>
          <w:sz w:val="24"/>
          <w:szCs w:val="24"/>
        </w:rPr>
        <w:t xml:space="preserve">2. </w:t>
      </w:r>
      <w:r w:rsidR="00BE4E04" w:rsidRPr="005C3E38">
        <w:rPr>
          <w:rFonts w:ascii="Times New Roman" w:hAnsi="Times New Roman" w:cs="Times New Roman"/>
          <w:sz w:val="24"/>
          <w:szCs w:val="24"/>
          <w:lang w:eastAsia="en-US"/>
        </w:rPr>
        <w:t>Цена контракта (цена единицы услуги) определяется участником закупки на основе прилагаемого заказчиком расчета начальной (максимальной) цены контракта (начальной цены единицы услуги) с учетом расходов на перевозку, страхование, уплату таможенных пошлин, налогов и других обязательных платежей.</w:t>
      </w:r>
    </w:p>
    <w:p w:rsidR="00BE4E04" w:rsidRPr="005C3E38" w:rsidRDefault="00BE4E04" w:rsidP="00BE4E04">
      <w:pPr>
        <w:pStyle w:val="ab"/>
        <w:ind w:firstLine="85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C3E38">
        <w:rPr>
          <w:rFonts w:ascii="Times New Roman" w:hAnsi="Times New Roman" w:cs="Times New Roman"/>
          <w:sz w:val="24"/>
          <w:szCs w:val="24"/>
          <w:lang w:eastAsia="en-US"/>
        </w:rPr>
        <w:t>3. В случае если победитель не является плательщиком НДС (в том числе находится на упрощенной системе налогообложения), расчеты за единицу товара при формировании проекта контракта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 Контракт заключается по цене, предложенной участником закупки, с которым заключается контракт.</w:t>
      </w:r>
    </w:p>
    <w:p w:rsidR="00BE4E04" w:rsidRPr="005C3E38" w:rsidRDefault="00BE4E04" w:rsidP="00BE4E04">
      <w:pPr>
        <w:pStyle w:val="ab"/>
        <w:ind w:firstLine="85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C3E38">
        <w:rPr>
          <w:rFonts w:ascii="Times New Roman" w:hAnsi="Times New Roman" w:cs="Times New Roman"/>
          <w:sz w:val="24"/>
          <w:szCs w:val="24"/>
          <w:lang w:eastAsia="en-US"/>
        </w:rPr>
        <w:t xml:space="preserve">4. Валюта, используемая при формировании начальной (максимальной) цены контракта (начальной цены единицы товара), цены заявки на участие в аукционе и расчетов с поставщиками: </w:t>
      </w:r>
    </w:p>
    <w:p w:rsidR="00BE4E04" w:rsidRDefault="00BE4E04" w:rsidP="00BE4E04">
      <w:pPr>
        <w:pStyle w:val="ab"/>
        <w:ind w:firstLine="851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C3E38">
        <w:rPr>
          <w:rFonts w:ascii="Times New Roman" w:hAnsi="Times New Roman" w:cs="Times New Roman"/>
          <w:sz w:val="24"/>
          <w:szCs w:val="24"/>
          <w:lang w:eastAsia="en-US"/>
        </w:rPr>
        <w:t>рубль Российской Федерации.</w:t>
      </w:r>
    </w:p>
    <w:p w:rsidR="00BE4E04" w:rsidRDefault="00BE4E04" w:rsidP="00BE4E04">
      <w:pPr>
        <w:pStyle w:val="ab"/>
        <w:ind w:firstLine="851"/>
        <w:jc w:val="both"/>
        <w:rPr>
          <w:rFonts w:ascii="Times New Roman" w:hAnsi="Times New Roman" w:cs="Times New Roman"/>
          <w:lang w:eastAsia="en-US"/>
        </w:rPr>
      </w:pPr>
    </w:p>
    <w:p w:rsidR="0056478C" w:rsidRDefault="0056478C" w:rsidP="00F76A8B">
      <w:pPr>
        <w:jc w:val="right"/>
        <w:rPr>
          <w:sz w:val="20"/>
          <w:szCs w:val="20"/>
        </w:rPr>
      </w:pPr>
    </w:p>
    <w:p w:rsidR="0056478C" w:rsidRPr="00D9369E" w:rsidRDefault="00D9369E" w:rsidP="00D9369E">
      <w:pPr>
        <w:tabs>
          <w:tab w:val="left" w:pos="688"/>
        </w:tabs>
        <w:rPr>
          <w:b/>
        </w:rPr>
      </w:pPr>
      <w:r>
        <w:rPr>
          <w:sz w:val="20"/>
          <w:szCs w:val="20"/>
        </w:rPr>
        <w:tab/>
      </w:r>
    </w:p>
    <w:tbl>
      <w:tblPr>
        <w:tblW w:w="106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394"/>
        <w:gridCol w:w="992"/>
        <w:gridCol w:w="851"/>
        <w:gridCol w:w="1134"/>
        <w:gridCol w:w="1559"/>
        <w:gridCol w:w="1227"/>
      </w:tblGrid>
      <w:tr w:rsidR="0058553F" w:rsidRPr="0058553F" w:rsidTr="00FD67F9">
        <w:tc>
          <w:tcPr>
            <w:tcW w:w="534" w:type="dxa"/>
            <w:shd w:val="clear" w:color="auto" w:fill="auto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rPr>
                <w:lang w:eastAsia="ar-SA"/>
              </w:rPr>
            </w:pPr>
            <w:r w:rsidRPr="0058553F">
              <w:rPr>
                <w:lang w:eastAsia="ar-SA"/>
              </w:rPr>
              <w:t>№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2"/>
                <w:szCs w:val="22"/>
                <w:lang w:eastAsia="ar-SA"/>
              </w:rPr>
            </w:pPr>
            <w:r w:rsidRPr="0058553F">
              <w:rPr>
                <w:sz w:val="22"/>
                <w:szCs w:val="22"/>
                <w:lang w:eastAsia="ar-SA"/>
              </w:rPr>
              <w:t xml:space="preserve">Наименование товара. Сведения о функциональных характеристиках (потребительских </w:t>
            </w:r>
            <w:proofErr w:type="spellStart"/>
            <w:r w:rsidRPr="0058553F">
              <w:rPr>
                <w:sz w:val="22"/>
                <w:szCs w:val="22"/>
                <w:lang w:eastAsia="ar-SA"/>
              </w:rPr>
              <w:t>св-вах</w:t>
            </w:r>
            <w:proofErr w:type="spellEnd"/>
            <w:r w:rsidRPr="0058553F">
              <w:rPr>
                <w:sz w:val="22"/>
                <w:szCs w:val="22"/>
                <w:lang w:eastAsia="ar-SA"/>
              </w:rPr>
              <w:t xml:space="preserve">) и </w:t>
            </w:r>
            <w:proofErr w:type="spellStart"/>
            <w:r w:rsidRPr="0058553F">
              <w:rPr>
                <w:sz w:val="22"/>
                <w:szCs w:val="22"/>
                <w:lang w:eastAsia="ar-SA"/>
              </w:rPr>
              <w:t>кач-ных</w:t>
            </w:r>
            <w:proofErr w:type="spellEnd"/>
            <w:r w:rsidRPr="0058553F">
              <w:rPr>
                <w:sz w:val="22"/>
                <w:szCs w:val="22"/>
                <w:lang w:eastAsia="ar-SA"/>
              </w:rPr>
              <w:t xml:space="preserve"> характеристиках товара (описание параметров товара)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bCs/>
                <w:sz w:val="22"/>
                <w:szCs w:val="22"/>
                <w:lang w:eastAsia="ar-SA"/>
              </w:rPr>
            </w:pPr>
            <w:r w:rsidRPr="0058553F">
              <w:rPr>
                <w:bCs/>
                <w:sz w:val="22"/>
                <w:szCs w:val="22"/>
                <w:lang w:eastAsia="ar-SA"/>
              </w:rPr>
              <w:t>Кол-во товара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rPr>
                <w:sz w:val="22"/>
                <w:szCs w:val="22"/>
                <w:lang w:eastAsia="ar-SA"/>
              </w:rPr>
            </w:pPr>
            <w:r w:rsidRPr="0058553F">
              <w:rPr>
                <w:sz w:val="22"/>
                <w:szCs w:val="22"/>
                <w:lang w:eastAsia="ar-SA"/>
              </w:rPr>
              <w:t>Ед. измерения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rPr>
                <w:lang w:eastAsia="ar-SA"/>
              </w:rPr>
            </w:pPr>
            <w:r w:rsidRPr="0058553F">
              <w:rPr>
                <w:lang w:eastAsia="ar-SA"/>
              </w:rPr>
              <w:t>Источник формирования цены</w:t>
            </w:r>
          </w:p>
        </w:tc>
        <w:tc>
          <w:tcPr>
            <w:tcW w:w="1559" w:type="dxa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rPr>
                <w:bCs/>
                <w:sz w:val="22"/>
                <w:szCs w:val="22"/>
                <w:lang w:eastAsia="ar-SA"/>
              </w:rPr>
            </w:pPr>
            <w:r w:rsidRPr="0058553F">
              <w:rPr>
                <w:bCs/>
                <w:sz w:val="22"/>
                <w:szCs w:val="22"/>
                <w:lang w:eastAsia="ar-SA"/>
              </w:rPr>
              <w:t>Цена за единицу товара с НДС (руб.)</w:t>
            </w:r>
          </w:p>
        </w:tc>
        <w:tc>
          <w:tcPr>
            <w:tcW w:w="1227" w:type="dxa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rPr>
                <w:bCs/>
                <w:sz w:val="22"/>
                <w:szCs w:val="22"/>
                <w:lang w:eastAsia="ar-SA"/>
              </w:rPr>
            </w:pPr>
            <w:r w:rsidRPr="0058553F">
              <w:rPr>
                <w:bCs/>
                <w:sz w:val="22"/>
                <w:szCs w:val="22"/>
                <w:lang w:eastAsia="ar-SA"/>
              </w:rPr>
              <w:t xml:space="preserve">Общая стоимость товара с </w:t>
            </w:r>
            <w:proofErr w:type="spellStart"/>
            <w:proofErr w:type="gramStart"/>
            <w:r w:rsidRPr="0058553F">
              <w:rPr>
                <w:bCs/>
                <w:sz w:val="22"/>
                <w:szCs w:val="22"/>
                <w:lang w:eastAsia="ar-SA"/>
              </w:rPr>
              <w:t>с</w:t>
            </w:r>
            <w:proofErr w:type="spellEnd"/>
            <w:proofErr w:type="gramEnd"/>
            <w:r w:rsidRPr="0058553F">
              <w:rPr>
                <w:bCs/>
                <w:sz w:val="22"/>
                <w:szCs w:val="22"/>
                <w:lang w:eastAsia="ar-SA"/>
              </w:rPr>
              <w:t xml:space="preserve"> НДС</w:t>
            </w:r>
          </w:p>
          <w:p w:rsidR="0058553F" w:rsidRPr="0058553F" w:rsidRDefault="0058553F" w:rsidP="0058553F">
            <w:pPr>
              <w:widowControl w:val="0"/>
              <w:suppressAutoHyphens/>
              <w:autoSpaceDE w:val="0"/>
              <w:rPr>
                <w:b/>
                <w:bCs/>
                <w:lang w:eastAsia="ar-SA"/>
              </w:rPr>
            </w:pPr>
            <w:r w:rsidRPr="0058553F">
              <w:rPr>
                <w:bCs/>
                <w:sz w:val="22"/>
                <w:szCs w:val="22"/>
                <w:lang w:eastAsia="ar-SA"/>
              </w:rPr>
              <w:t>(руб.)</w:t>
            </w:r>
          </w:p>
        </w:tc>
      </w:tr>
      <w:tr w:rsidR="0058553F" w:rsidRPr="0058553F" w:rsidTr="00FD67F9">
        <w:tc>
          <w:tcPr>
            <w:tcW w:w="534" w:type="dxa"/>
            <w:shd w:val="clear" w:color="auto" w:fill="auto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b/>
                <w:lang w:eastAsia="ar-SA"/>
              </w:rPr>
            </w:pPr>
            <w:r w:rsidRPr="0058553F">
              <w:rPr>
                <w:b/>
                <w:lang w:eastAsia="ar-SA"/>
              </w:rPr>
              <w:t>1.</w:t>
            </w:r>
          </w:p>
        </w:tc>
        <w:tc>
          <w:tcPr>
            <w:tcW w:w="4394" w:type="dxa"/>
            <w:shd w:val="clear" w:color="auto" w:fill="auto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b/>
                <w:lang w:eastAsia="ar-SA"/>
              </w:rPr>
            </w:pPr>
            <w:r w:rsidRPr="0058553F">
              <w:rPr>
                <w:b/>
                <w:lang w:eastAsia="ar-SA"/>
              </w:rPr>
              <w:t>2.</w:t>
            </w:r>
          </w:p>
        </w:tc>
        <w:tc>
          <w:tcPr>
            <w:tcW w:w="992" w:type="dxa"/>
            <w:shd w:val="clear" w:color="auto" w:fill="auto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b/>
                <w:lang w:eastAsia="ar-SA"/>
              </w:rPr>
            </w:pPr>
            <w:r w:rsidRPr="0058553F">
              <w:rPr>
                <w:b/>
                <w:lang w:eastAsia="ar-SA"/>
              </w:rPr>
              <w:t>3.</w:t>
            </w:r>
          </w:p>
        </w:tc>
        <w:tc>
          <w:tcPr>
            <w:tcW w:w="851" w:type="dxa"/>
            <w:shd w:val="clear" w:color="auto" w:fill="auto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b/>
                <w:lang w:eastAsia="ar-SA"/>
              </w:rPr>
            </w:pPr>
            <w:r w:rsidRPr="0058553F">
              <w:rPr>
                <w:b/>
                <w:lang w:eastAsia="ar-SA"/>
              </w:rPr>
              <w:t>4.</w:t>
            </w:r>
          </w:p>
        </w:tc>
        <w:tc>
          <w:tcPr>
            <w:tcW w:w="1134" w:type="dxa"/>
            <w:shd w:val="clear" w:color="auto" w:fill="auto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b/>
                <w:lang w:eastAsia="ar-SA"/>
              </w:rPr>
            </w:pPr>
            <w:r w:rsidRPr="0058553F">
              <w:rPr>
                <w:b/>
                <w:lang w:eastAsia="ar-SA"/>
              </w:rPr>
              <w:t>5.</w:t>
            </w:r>
          </w:p>
        </w:tc>
        <w:tc>
          <w:tcPr>
            <w:tcW w:w="1559" w:type="dxa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b/>
                <w:lang w:eastAsia="ar-SA"/>
              </w:rPr>
            </w:pPr>
            <w:r w:rsidRPr="0058553F">
              <w:rPr>
                <w:b/>
                <w:lang w:eastAsia="ar-SA"/>
              </w:rPr>
              <w:t>6.</w:t>
            </w:r>
          </w:p>
        </w:tc>
        <w:tc>
          <w:tcPr>
            <w:tcW w:w="1227" w:type="dxa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b/>
                <w:lang w:eastAsia="ar-SA"/>
              </w:rPr>
            </w:pPr>
            <w:r w:rsidRPr="0058553F">
              <w:rPr>
                <w:b/>
                <w:lang w:eastAsia="ar-SA"/>
              </w:rPr>
              <w:t>7.</w:t>
            </w:r>
          </w:p>
        </w:tc>
      </w:tr>
      <w:tr w:rsidR="0058553F" w:rsidRPr="0058553F" w:rsidTr="00FD67F9">
        <w:trPr>
          <w:trHeight w:val="225"/>
        </w:trPr>
        <w:tc>
          <w:tcPr>
            <w:tcW w:w="534" w:type="dxa"/>
            <w:shd w:val="clear" w:color="auto" w:fill="auto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2"/>
                <w:szCs w:val="22"/>
                <w:lang w:eastAsia="ar-SA"/>
              </w:rPr>
            </w:pPr>
            <w:r w:rsidRPr="0058553F">
              <w:rPr>
                <w:sz w:val="22"/>
                <w:szCs w:val="22"/>
                <w:lang w:eastAsia="ar-SA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rPr>
                <w:sz w:val="20"/>
                <w:szCs w:val="20"/>
              </w:rPr>
            </w:pPr>
            <w:r w:rsidRPr="0058553F">
              <w:rPr>
                <w:sz w:val="20"/>
                <w:szCs w:val="20"/>
              </w:rPr>
              <w:t xml:space="preserve">Перчатки резиновые общего назначения (кроме </w:t>
            </w:r>
            <w:proofErr w:type="gramStart"/>
            <w:r w:rsidRPr="0058553F">
              <w:rPr>
                <w:sz w:val="20"/>
                <w:szCs w:val="20"/>
              </w:rPr>
              <w:t>медицинских</w:t>
            </w:r>
            <w:proofErr w:type="gramEnd"/>
            <w:r w:rsidRPr="0058553F">
              <w:rPr>
                <w:sz w:val="20"/>
                <w:szCs w:val="20"/>
              </w:rPr>
              <w:t>) тип 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300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Пар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ККН (пред)</w:t>
            </w:r>
          </w:p>
        </w:tc>
        <w:tc>
          <w:tcPr>
            <w:tcW w:w="1559" w:type="dxa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80,45</w:t>
            </w:r>
          </w:p>
        </w:tc>
        <w:tc>
          <w:tcPr>
            <w:tcW w:w="1227" w:type="dxa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24135,00</w:t>
            </w:r>
          </w:p>
        </w:tc>
      </w:tr>
      <w:tr w:rsidR="0058553F" w:rsidRPr="0058553F" w:rsidTr="00FD67F9">
        <w:trPr>
          <w:trHeight w:val="225"/>
        </w:trPr>
        <w:tc>
          <w:tcPr>
            <w:tcW w:w="534" w:type="dxa"/>
            <w:shd w:val="clear" w:color="auto" w:fill="auto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2"/>
                <w:szCs w:val="22"/>
                <w:lang w:eastAsia="ar-SA"/>
              </w:rPr>
            </w:pPr>
            <w:r w:rsidRPr="0058553F">
              <w:rPr>
                <w:sz w:val="22"/>
                <w:szCs w:val="22"/>
                <w:lang w:eastAsia="ar-SA"/>
              </w:rPr>
              <w:t>2.</w:t>
            </w:r>
          </w:p>
        </w:tc>
        <w:tc>
          <w:tcPr>
            <w:tcW w:w="4394" w:type="dxa"/>
            <w:shd w:val="clear" w:color="auto" w:fill="auto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rPr>
                <w:sz w:val="20"/>
                <w:szCs w:val="20"/>
              </w:rPr>
            </w:pPr>
            <w:r w:rsidRPr="0058553F">
              <w:rPr>
                <w:sz w:val="20"/>
                <w:szCs w:val="20"/>
              </w:rPr>
              <w:t xml:space="preserve">Перчатки смотровые/процедурные </w:t>
            </w:r>
            <w:proofErr w:type="spellStart"/>
            <w:r w:rsidRPr="0058553F">
              <w:rPr>
                <w:sz w:val="20"/>
                <w:szCs w:val="20"/>
              </w:rPr>
              <w:t>нитриловые</w:t>
            </w:r>
            <w:proofErr w:type="spellEnd"/>
            <w:r w:rsidRPr="0058553F">
              <w:rPr>
                <w:sz w:val="20"/>
                <w:szCs w:val="20"/>
              </w:rPr>
              <w:t>,  тип 1 ,размер 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300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Пар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ККН (сред)</w:t>
            </w:r>
          </w:p>
        </w:tc>
        <w:tc>
          <w:tcPr>
            <w:tcW w:w="1559" w:type="dxa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16,32</w:t>
            </w:r>
          </w:p>
        </w:tc>
        <w:tc>
          <w:tcPr>
            <w:tcW w:w="1227" w:type="dxa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4896,00</w:t>
            </w:r>
          </w:p>
        </w:tc>
      </w:tr>
      <w:tr w:rsidR="0058553F" w:rsidRPr="0058553F" w:rsidTr="00FD67F9">
        <w:trPr>
          <w:trHeight w:val="225"/>
        </w:trPr>
        <w:tc>
          <w:tcPr>
            <w:tcW w:w="534" w:type="dxa"/>
            <w:shd w:val="clear" w:color="auto" w:fill="auto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2"/>
                <w:szCs w:val="22"/>
                <w:lang w:eastAsia="ar-SA"/>
              </w:rPr>
            </w:pPr>
            <w:r w:rsidRPr="0058553F">
              <w:rPr>
                <w:sz w:val="22"/>
                <w:szCs w:val="22"/>
                <w:lang w:eastAsia="ar-SA"/>
              </w:rPr>
              <w:t>3.</w:t>
            </w:r>
          </w:p>
        </w:tc>
        <w:tc>
          <w:tcPr>
            <w:tcW w:w="4394" w:type="dxa"/>
            <w:shd w:val="clear" w:color="auto" w:fill="auto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rPr>
                <w:sz w:val="20"/>
                <w:szCs w:val="20"/>
              </w:rPr>
            </w:pPr>
            <w:r w:rsidRPr="0058553F">
              <w:rPr>
                <w:sz w:val="20"/>
                <w:szCs w:val="20"/>
              </w:rPr>
              <w:t xml:space="preserve">Перчатки смотровые/процедурные </w:t>
            </w:r>
            <w:proofErr w:type="spellStart"/>
            <w:r w:rsidRPr="0058553F">
              <w:rPr>
                <w:sz w:val="20"/>
                <w:szCs w:val="20"/>
              </w:rPr>
              <w:t>нитриловые</w:t>
            </w:r>
            <w:proofErr w:type="spellEnd"/>
            <w:r w:rsidRPr="0058553F">
              <w:rPr>
                <w:sz w:val="20"/>
                <w:szCs w:val="20"/>
              </w:rPr>
              <w:t xml:space="preserve"> тип 1, размер 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300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Пар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ККН (сред)</w:t>
            </w:r>
          </w:p>
        </w:tc>
        <w:tc>
          <w:tcPr>
            <w:tcW w:w="1559" w:type="dxa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16,32</w:t>
            </w:r>
          </w:p>
        </w:tc>
        <w:tc>
          <w:tcPr>
            <w:tcW w:w="1227" w:type="dxa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4896,00</w:t>
            </w:r>
          </w:p>
        </w:tc>
      </w:tr>
      <w:tr w:rsidR="0058553F" w:rsidRPr="0058553F" w:rsidTr="00FD67F9">
        <w:trPr>
          <w:trHeight w:val="225"/>
        </w:trPr>
        <w:tc>
          <w:tcPr>
            <w:tcW w:w="534" w:type="dxa"/>
            <w:shd w:val="clear" w:color="auto" w:fill="auto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2"/>
                <w:szCs w:val="22"/>
                <w:lang w:eastAsia="ar-SA"/>
              </w:rPr>
            </w:pPr>
            <w:r w:rsidRPr="0058553F">
              <w:rPr>
                <w:sz w:val="22"/>
                <w:szCs w:val="22"/>
                <w:lang w:eastAsia="ar-SA"/>
              </w:rPr>
              <w:t>4.</w:t>
            </w:r>
          </w:p>
        </w:tc>
        <w:tc>
          <w:tcPr>
            <w:tcW w:w="4394" w:type="dxa"/>
            <w:shd w:val="clear" w:color="auto" w:fill="auto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rPr>
                <w:sz w:val="20"/>
                <w:szCs w:val="20"/>
              </w:rPr>
            </w:pPr>
            <w:r w:rsidRPr="0058553F">
              <w:rPr>
                <w:sz w:val="20"/>
                <w:szCs w:val="20"/>
              </w:rPr>
              <w:t xml:space="preserve">Перчатки смотровые/процедурные   из латекса </w:t>
            </w:r>
            <w:proofErr w:type="spellStart"/>
            <w:r w:rsidRPr="0058553F">
              <w:rPr>
                <w:sz w:val="20"/>
                <w:szCs w:val="20"/>
              </w:rPr>
              <w:t>гивеи</w:t>
            </w:r>
            <w:proofErr w:type="spellEnd"/>
            <w:r w:rsidRPr="0058553F">
              <w:rPr>
                <w:sz w:val="20"/>
                <w:szCs w:val="20"/>
              </w:rPr>
              <w:t xml:space="preserve"> тип 1, размер 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125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Пар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ККН (сред)</w:t>
            </w:r>
          </w:p>
        </w:tc>
        <w:tc>
          <w:tcPr>
            <w:tcW w:w="1559" w:type="dxa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7,94</w:t>
            </w:r>
          </w:p>
        </w:tc>
        <w:tc>
          <w:tcPr>
            <w:tcW w:w="1227" w:type="dxa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992,50</w:t>
            </w:r>
          </w:p>
        </w:tc>
      </w:tr>
      <w:tr w:rsidR="0058553F" w:rsidRPr="0058553F" w:rsidTr="00FD67F9">
        <w:trPr>
          <w:trHeight w:val="225"/>
        </w:trPr>
        <w:tc>
          <w:tcPr>
            <w:tcW w:w="534" w:type="dxa"/>
            <w:shd w:val="clear" w:color="auto" w:fill="auto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2"/>
                <w:szCs w:val="22"/>
                <w:lang w:eastAsia="ar-SA"/>
              </w:rPr>
            </w:pPr>
            <w:r w:rsidRPr="0058553F">
              <w:rPr>
                <w:sz w:val="22"/>
                <w:szCs w:val="22"/>
                <w:lang w:eastAsia="ar-SA"/>
              </w:rPr>
              <w:t>5.</w:t>
            </w:r>
          </w:p>
        </w:tc>
        <w:tc>
          <w:tcPr>
            <w:tcW w:w="4394" w:type="dxa"/>
            <w:shd w:val="clear" w:color="auto" w:fill="auto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rPr>
                <w:sz w:val="20"/>
                <w:szCs w:val="20"/>
              </w:rPr>
            </w:pPr>
            <w:r w:rsidRPr="0058553F">
              <w:rPr>
                <w:sz w:val="20"/>
                <w:szCs w:val="20"/>
              </w:rPr>
              <w:t xml:space="preserve">Перчатки смотровые/процедурные   из латекса </w:t>
            </w:r>
            <w:proofErr w:type="spellStart"/>
            <w:r w:rsidRPr="0058553F">
              <w:rPr>
                <w:sz w:val="20"/>
                <w:szCs w:val="20"/>
              </w:rPr>
              <w:t>гивеи</w:t>
            </w:r>
            <w:proofErr w:type="spellEnd"/>
            <w:r w:rsidRPr="0058553F">
              <w:rPr>
                <w:sz w:val="20"/>
                <w:szCs w:val="20"/>
              </w:rPr>
              <w:t xml:space="preserve"> тип 1, размер 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375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пар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ККН (сред)</w:t>
            </w:r>
          </w:p>
        </w:tc>
        <w:tc>
          <w:tcPr>
            <w:tcW w:w="1559" w:type="dxa"/>
            <w:vAlign w:val="center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7,94</w:t>
            </w:r>
          </w:p>
        </w:tc>
        <w:tc>
          <w:tcPr>
            <w:tcW w:w="1227" w:type="dxa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sz w:val="20"/>
                <w:szCs w:val="20"/>
                <w:lang w:eastAsia="ar-SA"/>
              </w:rPr>
            </w:pPr>
            <w:r w:rsidRPr="0058553F">
              <w:rPr>
                <w:sz w:val="20"/>
                <w:szCs w:val="20"/>
                <w:lang w:eastAsia="ar-SA"/>
              </w:rPr>
              <w:t>2977,50</w:t>
            </w:r>
          </w:p>
        </w:tc>
      </w:tr>
      <w:tr w:rsidR="0058553F" w:rsidRPr="0058553F" w:rsidTr="00FD67F9">
        <w:trPr>
          <w:trHeight w:val="225"/>
        </w:trPr>
        <w:tc>
          <w:tcPr>
            <w:tcW w:w="9464" w:type="dxa"/>
            <w:gridSpan w:val="6"/>
            <w:shd w:val="clear" w:color="auto" w:fill="auto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rPr>
                <w:b/>
                <w:sz w:val="20"/>
                <w:szCs w:val="20"/>
                <w:lang w:eastAsia="ar-SA"/>
              </w:rPr>
            </w:pPr>
            <w:r w:rsidRPr="0058553F">
              <w:rPr>
                <w:b/>
                <w:sz w:val="20"/>
                <w:szCs w:val="20"/>
                <w:lang w:eastAsia="ar-SA"/>
              </w:rPr>
              <w:t>ИТОГО:</w:t>
            </w:r>
          </w:p>
        </w:tc>
        <w:tc>
          <w:tcPr>
            <w:tcW w:w="1227" w:type="dxa"/>
          </w:tcPr>
          <w:p w:rsidR="0058553F" w:rsidRPr="0058553F" w:rsidRDefault="0058553F" w:rsidP="0058553F">
            <w:pPr>
              <w:widowControl w:val="0"/>
              <w:suppressAutoHyphens/>
              <w:autoSpaceDE w:val="0"/>
              <w:jc w:val="center"/>
              <w:rPr>
                <w:b/>
                <w:sz w:val="20"/>
                <w:szCs w:val="20"/>
                <w:lang w:eastAsia="ar-SA"/>
              </w:rPr>
            </w:pPr>
            <w:r w:rsidRPr="0058553F">
              <w:rPr>
                <w:b/>
                <w:sz w:val="20"/>
                <w:szCs w:val="20"/>
                <w:lang w:eastAsia="ar-SA"/>
              </w:rPr>
              <w:fldChar w:fldCharType="begin"/>
            </w:r>
            <w:r w:rsidRPr="0058553F">
              <w:rPr>
                <w:b/>
                <w:sz w:val="20"/>
                <w:szCs w:val="20"/>
                <w:lang w:eastAsia="ar-SA"/>
              </w:rPr>
              <w:instrText xml:space="preserve"> =SUM(ABOVE) \# "# ##0,00" </w:instrText>
            </w:r>
            <w:r w:rsidRPr="0058553F">
              <w:rPr>
                <w:b/>
                <w:sz w:val="20"/>
                <w:szCs w:val="20"/>
                <w:lang w:eastAsia="ar-SA"/>
              </w:rPr>
              <w:fldChar w:fldCharType="separate"/>
            </w:r>
            <w:r w:rsidRPr="0058553F">
              <w:rPr>
                <w:b/>
                <w:noProof/>
                <w:sz w:val="20"/>
                <w:szCs w:val="20"/>
                <w:lang w:eastAsia="ar-SA"/>
              </w:rPr>
              <w:t>37 897,00</w:t>
            </w:r>
            <w:r w:rsidRPr="0058553F">
              <w:rPr>
                <w:b/>
                <w:sz w:val="20"/>
                <w:szCs w:val="20"/>
                <w:lang w:eastAsia="ar-SA"/>
              </w:rPr>
              <w:fldChar w:fldCharType="end"/>
            </w:r>
          </w:p>
        </w:tc>
      </w:tr>
    </w:tbl>
    <w:p w:rsidR="0056478C" w:rsidRDefault="0056478C" w:rsidP="00F76A8B">
      <w:pPr>
        <w:jc w:val="right"/>
        <w:rPr>
          <w:sz w:val="20"/>
          <w:szCs w:val="20"/>
        </w:rPr>
      </w:pPr>
    </w:p>
    <w:p w:rsidR="0056478C" w:rsidRDefault="0056478C" w:rsidP="00F76A8B">
      <w:pPr>
        <w:jc w:val="right"/>
        <w:rPr>
          <w:sz w:val="20"/>
          <w:szCs w:val="20"/>
        </w:rPr>
      </w:pPr>
    </w:p>
    <w:p w:rsidR="0056478C" w:rsidRDefault="0056478C" w:rsidP="00203C22">
      <w:pPr>
        <w:rPr>
          <w:sz w:val="20"/>
          <w:szCs w:val="20"/>
        </w:rPr>
      </w:pPr>
    </w:p>
    <w:p w:rsidR="00BE4E04" w:rsidRDefault="00BE4E04" w:rsidP="00203C22">
      <w:pPr>
        <w:rPr>
          <w:sz w:val="20"/>
          <w:szCs w:val="20"/>
        </w:rPr>
      </w:pPr>
    </w:p>
    <w:p w:rsidR="00BE4E04" w:rsidRDefault="00BE4E04" w:rsidP="00203C22">
      <w:pPr>
        <w:rPr>
          <w:sz w:val="20"/>
          <w:szCs w:val="20"/>
        </w:rPr>
      </w:pPr>
    </w:p>
    <w:p w:rsidR="00AC1B2A" w:rsidRDefault="00AC1B2A" w:rsidP="00026130">
      <w:pPr>
        <w:pStyle w:val="14"/>
        <w:tabs>
          <w:tab w:val="left" w:pos="662"/>
        </w:tabs>
        <w:spacing w:line="240" w:lineRule="auto"/>
        <w:rPr>
          <w:noProof/>
        </w:rPr>
      </w:pPr>
    </w:p>
    <w:p w:rsidR="002A20EA" w:rsidRDefault="002A20EA" w:rsidP="00026130">
      <w:pPr>
        <w:pStyle w:val="14"/>
        <w:tabs>
          <w:tab w:val="left" w:pos="662"/>
        </w:tabs>
        <w:spacing w:line="240" w:lineRule="auto"/>
        <w:rPr>
          <w:noProof/>
        </w:rPr>
      </w:pPr>
    </w:p>
    <w:sectPr w:rsidR="002A20EA" w:rsidSect="00FA3E07">
      <w:pgSz w:w="11906" w:h="16838"/>
      <w:pgMar w:top="851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B4CF7"/>
    <w:multiLevelType w:val="hybridMultilevel"/>
    <w:tmpl w:val="A6B060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910777"/>
    <w:multiLevelType w:val="hybridMultilevel"/>
    <w:tmpl w:val="F03812FE"/>
    <w:lvl w:ilvl="0" w:tplc="69B843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8408B"/>
    <w:multiLevelType w:val="multilevel"/>
    <w:tmpl w:val="A4DAE1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2A53A8C"/>
    <w:multiLevelType w:val="multilevel"/>
    <w:tmpl w:val="B3289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191048"/>
    <w:multiLevelType w:val="hybridMultilevel"/>
    <w:tmpl w:val="26362806"/>
    <w:lvl w:ilvl="0" w:tplc="BE484FFE">
      <w:start w:val="1"/>
      <w:numFmt w:val="decimal"/>
      <w:lvlText w:val="%1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910129"/>
    <w:multiLevelType w:val="hybridMultilevel"/>
    <w:tmpl w:val="BA4EB08E"/>
    <w:lvl w:ilvl="0" w:tplc="B8728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7AD"/>
    <w:rsid w:val="00000949"/>
    <w:rsid w:val="00001279"/>
    <w:rsid w:val="000053FC"/>
    <w:rsid w:val="00007183"/>
    <w:rsid w:val="00012F31"/>
    <w:rsid w:val="000131A6"/>
    <w:rsid w:val="000142D2"/>
    <w:rsid w:val="00016E13"/>
    <w:rsid w:val="000172E7"/>
    <w:rsid w:val="000207F7"/>
    <w:rsid w:val="000211F6"/>
    <w:rsid w:val="000219CD"/>
    <w:rsid w:val="00021AE2"/>
    <w:rsid w:val="00021B91"/>
    <w:rsid w:val="0002476D"/>
    <w:rsid w:val="00025D54"/>
    <w:rsid w:val="00026130"/>
    <w:rsid w:val="00030EA1"/>
    <w:rsid w:val="00036117"/>
    <w:rsid w:val="00036501"/>
    <w:rsid w:val="0003757D"/>
    <w:rsid w:val="0004180D"/>
    <w:rsid w:val="0004769B"/>
    <w:rsid w:val="00050F21"/>
    <w:rsid w:val="000510DE"/>
    <w:rsid w:val="00053274"/>
    <w:rsid w:val="00053A57"/>
    <w:rsid w:val="00053E6B"/>
    <w:rsid w:val="00055146"/>
    <w:rsid w:val="00060D37"/>
    <w:rsid w:val="00063484"/>
    <w:rsid w:val="000650CC"/>
    <w:rsid w:val="00065B20"/>
    <w:rsid w:val="00071EF5"/>
    <w:rsid w:val="00072AD4"/>
    <w:rsid w:val="00073AAE"/>
    <w:rsid w:val="00073BDB"/>
    <w:rsid w:val="00074973"/>
    <w:rsid w:val="00074FFC"/>
    <w:rsid w:val="00076DEC"/>
    <w:rsid w:val="00080A38"/>
    <w:rsid w:val="00083D37"/>
    <w:rsid w:val="00087097"/>
    <w:rsid w:val="00090292"/>
    <w:rsid w:val="00091A00"/>
    <w:rsid w:val="000935E3"/>
    <w:rsid w:val="00097189"/>
    <w:rsid w:val="000A0BED"/>
    <w:rsid w:val="000A2ED1"/>
    <w:rsid w:val="000A56F1"/>
    <w:rsid w:val="000A79E2"/>
    <w:rsid w:val="000B0D64"/>
    <w:rsid w:val="000B2537"/>
    <w:rsid w:val="000B35C8"/>
    <w:rsid w:val="000B5D56"/>
    <w:rsid w:val="000B6AEF"/>
    <w:rsid w:val="000B7BAE"/>
    <w:rsid w:val="000C1B34"/>
    <w:rsid w:val="000C2912"/>
    <w:rsid w:val="000C3100"/>
    <w:rsid w:val="000C43DE"/>
    <w:rsid w:val="000C45D9"/>
    <w:rsid w:val="000C66E3"/>
    <w:rsid w:val="000D17F4"/>
    <w:rsid w:val="000D2FBF"/>
    <w:rsid w:val="000D31D8"/>
    <w:rsid w:val="000D46F2"/>
    <w:rsid w:val="000D5E9D"/>
    <w:rsid w:val="000E01B6"/>
    <w:rsid w:val="000E1F8F"/>
    <w:rsid w:val="000E4C32"/>
    <w:rsid w:val="000E7136"/>
    <w:rsid w:val="000E7C38"/>
    <w:rsid w:val="000F08F1"/>
    <w:rsid w:val="000F1A2B"/>
    <w:rsid w:val="000F36FF"/>
    <w:rsid w:val="000F5971"/>
    <w:rsid w:val="000F6606"/>
    <w:rsid w:val="00100D5B"/>
    <w:rsid w:val="00103512"/>
    <w:rsid w:val="001039F4"/>
    <w:rsid w:val="00103F0E"/>
    <w:rsid w:val="00112023"/>
    <w:rsid w:val="00117A0C"/>
    <w:rsid w:val="00117ABE"/>
    <w:rsid w:val="00117ED5"/>
    <w:rsid w:val="00120695"/>
    <w:rsid w:val="0012243F"/>
    <w:rsid w:val="00122BBA"/>
    <w:rsid w:val="00123167"/>
    <w:rsid w:val="001274BB"/>
    <w:rsid w:val="0012793A"/>
    <w:rsid w:val="001279C0"/>
    <w:rsid w:val="00127B61"/>
    <w:rsid w:val="001319A0"/>
    <w:rsid w:val="00131BC1"/>
    <w:rsid w:val="00144E92"/>
    <w:rsid w:val="00150598"/>
    <w:rsid w:val="00150DA2"/>
    <w:rsid w:val="00153355"/>
    <w:rsid w:val="0015382F"/>
    <w:rsid w:val="00154B8C"/>
    <w:rsid w:val="00156354"/>
    <w:rsid w:val="00156D67"/>
    <w:rsid w:val="00156D9A"/>
    <w:rsid w:val="00157E8C"/>
    <w:rsid w:val="00162681"/>
    <w:rsid w:val="0016312D"/>
    <w:rsid w:val="001675B4"/>
    <w:rsid w:val="00170BF7"/>
    <w:rsid w:val="00170DCC"/>
    <w:rsid w:val="001719CD"/>
    <w:rsid w:val="00180988"/>
    <w:rsid w:val="00181591"/>
    <w:rsid w:val="001829CC"/>
    <w:rsid w:val="00184922"/>
    <w:rsid w:val="00184ADB"/>
    <w:rsid w:val="00186BE0"/>
    <w:rsid w:val="0019206F"/>
    <w:rsid w:val="001926BC"/>
    <w:rsid w:val="00192D50"/>
    <w:rsid w:val="001947DD"/>
    <w:rsid w:val="00196442"/>
    <w:rsid w:val="001971D9"/>
    <w:rsid w:val="001973EF"/>
    <w:rsid w:val="001A3E4B"/>
    <w:rsid w:val="001A7EFE"/>
    <w:rsid w:val="001B0976"/>
    <w:rsid w:val="001B1BAE"/>
    <w:rsid w:val="001C02BF"/>
    <w:rsid w:val="001C25C1"/>
    <w:rsid w:val="001C7DD7"/>
    <w:rsid w:val="001D09BD"/>
    <w:rsid w:val="001D20AF"/>
    <w:rsid w:val="001D362D"/>
    <w:rsid w:val="001D6362"/>
    <w:rsid w:val="001D6FDA"/>
    <w:rsid w:val="001E2684"/>
    <w:rsid w:val="001E4341"/>
    <w:rsid w:val="001E4A33"/>
    <w:rsid w:val="001E6861"/>
    <w:rsid w:val="001E6C8C"/>
    <w:rsid w:val="001E7231"/>
    <w:rsid w:val="001E7C90"/>
    <w:rsid w:val="001F12C7"/>
    <w:rsid w:val="001F23AE"/>
    <w:rsid w:val="002005EE"/>
    <w:rsid w:val="00200A4F"/>
    <w:rsid w:val="00201C10"/>
    <w:rsid w:val="00202E38"/>
    <w:rsid w:val="0020321A"/>
    <w:rsid w:val="00203C22"/>
    <w:rsid w:val="00203D0E"/>
    <w:rsid w:val="002055B4"/>
    <w:rsid w:val="00205AFC"/>
    <w:rsid w:val="00205C61"/>
    <w:rsid w:val="00207708"/>
    <w:rsid w:val="00214692"/>
    <w:rsid w:val="002159A7"/>
    <w:rsid w:val="00216B01"/>
    <w:rsid w:val="0021713C"/>
    <w:rsid w:val="00222B47"/>
    <w:rsid w:val="00222FAB"/>
    <w:rsid w:val="002257A8"/>
    <w:rsid w:val="00225E8A"/>
    <w:rsid w:val="0022669C"/>
    <w:rsid w:val="00230DDF"/>
    <w:rsid w:val="0023187C"/>
    <w:rsid w:val="002333F8"/>
    <w:rsid w:val="00235C6C"/>
    <w:rsid w:val="00236606"/>
    <w:rsid w:val="00240FE3"/>
    <w:rsid w:val="0024344E"/>
    <w:rsid w:val="002455D8"/>
    <w:rsid w:val="002462FC"/>
    <w:rsid w:val="002514FD"/>
    <w:rsid w:val="00251E6F"/>
    <w:rsid w:val="00251EBF"/>
    <w:rsid w:val="00254CE3"/>
    <w:rsid w:val="00256C00"/>
    <w:rsid w:val="00257ABE"/>
    <w:rsid w:val="00260877"/>
    <w:rsid w:val="002661FF"/>
    <w:rsid w:val="0026630E"/>
    <w:rsid w:val="002671F7"/>
    <w:rsid w:val="00270EBE"/>
    <w:rsid w:val="00272B0D"/>
    <w:rsid w:val="00275E58"/>
    <w:rsid w:val="00277FDC"/>
    <w:rsid w:val="00280772"/>
    <w:rsid w:val="00281E72"/>
    <w:rsid w:val="0028325F"/>
    <w:rsid w:val="0028465E"/>
    <w:rsid w:val="0028766C"/>
    <w:rsid w:val="00290F82"/>
    <w:rsid w:val="00294890"/>
    <w:rsid w:val="00295FF5"/>
    <w:rsid w:val="002971C3"/>
    <w:rsid w:val="00297DAD"/>
    <w:rsid w:val="002A20EA"/>
    <w:rsid w:val="002A3EED"/>
    <w:rsid w:val="002A6E24"/>
    <w:rsid w:val="002B077A"/>
    <w:rsid w:val="002B3A95"/>
    <w:rsid w:val="002B41AC"/>
    <w:rsid w:val="002B43F8"/>
    <w:rsid w:val="002B44C7"/>
    <w:rsid w:val="002B671D"/>
    <w:rsid w:val="002B6C56"/>
    <w:rsid w:val="002C084B"/>
    <w:rsid w:val="002C10B2"/>
    <w:rsid w:val="002C1164"/>
    <w:rsid w:val="002C18A2"/>
    <w:rsid w:val="002C2BF4"/>
    <w:rsid w:val="002C68D7"/>
    <w:rsid w:val="002C6FD3"/>
    <w:rsid w:val="002C7229"/>
    <w:rsid w:val="002D11D4"/>
    <w:rsid w:val="002D1F7A"/>
    <w:rsid w:val="002D5309"/>
    <w:rsid w:val="002D604F"/>
    <w:rsid w:val="002E16F5"/>
    <w:rsid w:val="002E1D32"/>
    <w:rsid w:val="002E2520"/>
    <w:rsid w:val="002F05E6"/>
    <w:rsid w:val="002F337C"/>
    <w:rsid w:val="002F41FF"/>
    <w:rsid w:val="002F56A1"/>
    <w:rsid w:val="002F673D"/>
    <w:rsid w:val="002F6D1E"/>
    <w:rsid w:val="002F6E94"/>
    <w:rsid w:val="002F7531"/>
    <w:rsid w:val="0030147B"/>
    <w:rsid w:val="003016F9"/>
    <w:rsid w:val="0030286D"/>
    <w:rsid w:val="0030416F"/>
    <w:rsid w:val="00306611"/>
    <w:rsid w:val="00306B60"/>
    <w:rsid w:val="00310E05"/>
    <w:rsid w:val="00313812"/>
    <w:rsid w:val="00313E3C"/>
    <w:rsid w:val="003141C8"/>
    <w:rsid w:val="00315227"/>
    <w:rsid w:val="003168BC"/>
    <w:rsid w:val="00316A49"/>
    <w:rsid w:val="00320027"/>
    <w:rsid w:val="00321A75"/>
    <w:rsid w:val="00321F26"/>
    <w:rsid w:val="00324A41"/>
    <w:rsid w:val="0032736D"/>
    <w:rsid w:val="00327DFC"/>
    <w:rsid w:val="00330A2F"/>
    <w:rsid w:val="00332CEE"/>
    <w:rsid w:val="00334539"/>
    <w:rsid w:val="00336936"/>
    <w:rsid w:val="00340CA2"/>
    <w:rsid w:val="00341669"/>
    <w:rsid w:val="0034226C"/>
    <w:rsid w:val="00343C9E"/>
    <w:rsid w:val="00344DAC"/>
    <w:rsid w:val="0034668B"/>
    <w:rsid w:val="00346EDC"/>
    <w:rsid w:val="00351AB4"/>
    <w:rsid w:val="00351D22"/>
    <w:rsid w:val="00354891"/>
    <w:rsid w:val="00354DAB"/>
    <w:rsid w:val="00354E46"/>
    <w:rsid w:val="00355706"/>
    <w:rsid w:val="00355E62"/>
    <w:rsid w:val="00356103"/>
    <w:rsid w:val="00356FA0"/>
    <w:rsid w:val="003607DE"/>
    <w:rsid w:val="003616CD"/>
    <w:rsid w:val="00362524"/>
    <w:rsid w:val="003629F9"/>
    <w:rsid w:val="0036333F"/>
    <w:rsid w:val="00363FF9"/>
    <w:rsid w:val="0036554B"/>
    <w:rsid w:val="003656F0"/>
    <w:rsid w:val="003674C9"/>
    <w:rsid w:val="00367DD1"/>
    <w:rsid w:val="003711AF"/>
    <w:rsid w:val="00371A66"/>
    <w:rsid w:val="0037299B"/>
    <w:rsid w:val="0037552E"/>
    <w:rsid w:val="00376E12"/>
    <w:rsid w:val="0038049D"/>
    <w:rsid w:val="0038129D"/>
    <w:rsid w:val="00381ABB"/>
    <w:rsid w:val="003824D7"/>
    <w:rsid w:val="003839C3"/>
    <w:rsid w:val="0038563C"/>
    <w:rsid w:val="00386744"/>
    <w:rsid w:val="00387793"/>
    <w:rsid w:val="00390069"/>
    <w:rsid w:val="003901F5"/>
    <w:rsid w:val="00390D80"/>
    <w:rsid w:val="00392639"/>
    <w:rsid w:val="00393FF2"/>
    <w:rsid w:val="003948FD"/>
    <w:rsid w:val="00394EDD"/>
    <w:rsid w:val="00397B1F"/>
    <w:rsid w:val="003A0872"/>
    <w:rsid w:val="003A10D9"/>
    <w:rsid w:val="003A19A2"/>
    <w:rsid w:val="003A48D7"/>
    <w:rsid w:val="003A515E"/>
    <w:rsid w:val="003A558E"/>
    <w:rsid w:val="003A6A03"/>
    <w:rsid w:val="003A70C1"/>
    <w:rsid w:val="003B24E9"/>
    <w:rsid w:val="003B2719"/>
    <w:rsid w:val="003B314D"/>
    <w:rsid w:val="003B3A20"/>
    <w:rsid w:val="003B3EE7"/>
    <w:rsid w:val="003B45E7"/>
    <w:rsid w:val="003B5BBF"/>
    <w:rsid w:val="003B7118"/>
    <w:rsid w:val="003C02CE"/>
    <w:rsid w:val="003D019A"/>
    <w:rsid w:val="003D1334"/>
    <w:rsid w:val="003D2515"/>
    <w:rsid w:val="003D35DA"/>
    <w:rsid w:val="003D44E2"/>
    <w:rsid w:val="003D4DB3"/>
    <w:rsid w:val="003D6328"/>
    <w:rsid w:val="003E09A9"/>
    <w:rsid w:val="003E6157"/>
    <w:rsid w:val="003E6C4B"/>
    <w:rsid w:val="003E7453"/>
    <w:rsid w:val="003F0C6B"/>
    <w:rsid w:val="003F1746"/>
    <w:rsid w:val="003F2109"/>
    <w:rsid w:val="003F2E96"/>
    <w:rsid w:val="003F38CD"/>
    <w:rsid w:val="003F4249"/>
    <w:rsid w:val="003F754F"/>
    <w:rsid w:val="0040175E"/>
    <w:rsid w:val="00401C83"/>
    <w:rsid w:val="00404BF2"/>
    <w:rsid w:val="004058BC"/>
    <w:rsid w:val="004064D5"/>
    <w:rsid w:val="0040673D"/>
    <w:rsid w:val="004100CA"/>
    <w:rsid w:val="00412929"/>
    <w:rsid w:val="0041307F"/>
    <w:rsid w:val="0041439E"/>
    <w:rsid w:val="004148E6"/>
    <w:rsid w:val="00415495"/>
    <w:rsid w:val="004164D0"/>
    <w:rsid w:val="004202C5"/>
    <w:rsid w:val="00423CDB"/>
    <w:rsid w:val="00424499"/>
    <w:rsid w:val="004246EE"/>
    <w:rsid w:val="0042521E"/>
    <w:rsid w:val="00427F72"/>
    <w:rsid w:val="00431DEA"/>
    <w:rsid w:val="004320EF"/>
    <w:rsid w:val="004324CA"/>
    <w:rsid w:val="004327FA"/>
    <w:rsid w:val="004358A8"/>
    <w:rsid w:val="00435D6F"/>
    <w:rsid w:val="004364F4"/>
    <w:rsid w:val="004377F6"/>
    <w:rsid w:val="00437899"/>
    <w:rsid w:val="004400A2"/>
    <w:rsid w:val="004422D3"/>
    <w:rsid w:val="00442820"/>
    <w:rsid w:val="00443358"/>
    <w:rsid w:val="00443C2D"/>
    <w:rsid w:val="004447A2"/>
    <w:rsid w:val="004451CC"/>
    <w:rsid w:val="0044614A"/>
    <w:rsid w:val="0044793B"/>
    <w:rsid w:val="004504AA"/>
    <w:rsid w:val="004577EB"/>
    <w:rsid w:val="00465F7C"/>
    <w:rsid w:val="0047118E"/>
    <w:rsid w:val="00474074"/>
    <w:rsid w:val="00474400"/>
    <w:rsid w:val="00474733"/>
    <w:rsid w:val="004777FB"/>
    <w:rsid w:val="004779D6"/>
    <w:rsid w:val="00477B29"/>
    <w:rsid w:val="00480E7D"/>
    <w:rsid w:val="00484226"/>
    <w:rsid w:val="00485DAF"/>
    <w:rsid w:val="00487F56"/>
    <w:rsid w:val="00490019"/>
    <w:rsid w:val="004906F1"/>
    <w:rsid w:val="00490BAC"/>
    <w:rsid w:val="00491A2D"/>
    <w:rsid w:val="004923BF"/>
    <w:rsid w:val="00492548"/>
    <w:rsid w:val="00492645"/>
    <w:rsid w:val="00492D07"/>
    <w:rsid w:val="00493348"/>
    <w:rsid w:val="00494223"/>
    <w:rsid w:val="00494B67"/>
    <w:rsid w:val="0049533D"/>
    <w:rsid w:val="0049671C"/>
    <w:rsid w:val="004977A7"/>
    <w:rsid w:val="004A01E4"/>
    <w:rsid w:val="004A54FF"/>
    <w:rsid w:val="004A676F"/>
    <w:rsid w:val="004B10E8"/>
    <w:rsid w:val="004B30AA"/>
    <w:rsid w:val="004B4D63"/>
    <w:rsid w:val="004B6E29"/>
    <w:rsid w:val="004B792A"/>
    <w:rsid w:val="004C182E"/>
    <w:rsid w:val="004C2C56"/>
    <w:rsid w:val="004C75F3"/>
    <w:rsid w:val="004D330F"/>
    <w:rsid w:val="004D4A85"/>
    <w:rsid w:val="004D5CA7"/>
    <w:rsid w:val="004D6ECD"/>
    <w:rsid w:val="004E0252"/>
    <w:rsid w:val="004E0715"/>
    <w:rsid w:val="004E2BF3"/>
    <w:rsid w:val="004E3A75"/>
    <w:rsid w:val="004E4BB7"/>
    <w:rsid w:val="004E64F9"/>
    <w:rsid w:val="004E6884"/>
    <w:rsid w:val="004E75DF"/>
    <w:rsid w:val="004E7CA7"/>
    <w:rsid w:val="004F0D6D"/>
    <w:rsid w:val="004F1A19"/>
    <w:rsid w:val="004F1F6A"/>
    <w:rsid w:val="004F43CD"/>
    <w:rsid w:val="004F4FCF"/>
    <w:rsid w:val="004F7C64"/>
    <w:rsid w:val="00500347"/>
    <w:rsid w:val="00501C26"/>
    <w:rsid w:val="00505E57"/>
    <w:rsid w:val="00506C91"/>
    <w:rsid w:val="00506D1A"/>
    <w:rsid w:val="00506F4A"/>
    <w:rsid w:val="00507DA6"/>
    <w:rsid w:val="00511B22"/>
    <w:rsid w:val="00521042"/>
    <w:rsid w:val="005219B2"/>
    <w:rsid w:val="00522FEC"/>
    <w:rsid w:val="00526C56"/>
    <w:rsid w:val="005313DE"/>
    <w:rsid w:val="005355C4"/>
    <w:rsid w:val="00537A7D"/>
    <w:rsid w:val="00543452"/>
    <w:rsid w:val="00544298"/>
    <w:rsid w:val="00545743"/>
    <w:rsid w:val="005461A7"/>
    <w:rsid w:val="00547A8F"/>
    <w:rsid w:val="00551FEA"/>
    <w:rsid w:val="00553FC8"/>
    <w:rsid w:val="0055691C"/>
    <w:rsid w:val="005615C6"/>
    <w:rsid w:val="005616D6"/>
    <w:rsid w:val="00561E37"/>
    <w:rsid w:val="0056478C"/>
    <w:rsid w:val="0056581C"/>
    <w:rsid w:val="005725F5"/>
    <w:rsid w:val="0057565A"/>
    <w:rsid w:val="00577AA5"/>
    <w:rsid w:val="00577D0A"/>
    <w:rsid w:val="005808E4"/>
    <w:rsid w:val="0058553F"/>
    <w:rsid w:val="00585607"/>
    <w:rsid w:val="00586E47"/>
    <w:rsid w:val="0058789C"/>
    <w:rsid w:val="00590159"/>
    <w:rsid w:val="005925F7"/>
    <w:rsid w:val="00593C1F"/>
    <w:rsid w:val="00595DC5"/>
    <w:rsid w:val="00597543"/>
    <w:rsid w:val="005A0B5E"/>
    <w:rsid w:val="005A2A5C"/>
    <w:rsid w:val="005A38D8"/>
    <w:rsid w:val="005A5F12"/>
    <w:rsid w:val="005A6CEF"/>
    <w:rsid w:val="005A6D7F"/>
    <w:rsid w:val="005A783C"/>
    <w:rsid w:val="005B13AA"/>
    <w:rsid w:val="005B4015"/>
    <w:rsid w:val="005B4A89"/>
    <w:rsid w:val="005B67D6"/>
    <w:rsid w:val="005B7A35"/>
    <w:rsid w:val="005C33CC"/>
    <w:rsid w:val="005C48C7"/>
    <w:rsid w:val="005C53CC"/>
    <w:rsid w:val="005C6222"/>
    <w:rsid w:val="005C62C6"/>
    <w:rsid w:val="005C65FD"/>
    <w:rsid w:val="005D18E2"/>
    <w:rsid w:val="005D1935"/>
    <w:rsid w:val="005D5E14"/>
    <w:rsid w:val="005E4DF0"/>
    <w:rsid w:val="005E55C6"/>
    <w:rsid w:val="005E6271"/>
    <w:rsid w:val="005F37BC"/>
    <w:rsid w:val="005F3F14"/>
    <w:rsid w:val="005F4CEC"/>
    <w:rsid w:val="005F5A3A"/>
    <w:rsid w:val="0060091B"/>
    <w:rsid w:val="0060121E"/>
    <w:rsid w:val="0060124A"/>
    <w:rsid w:val="0060175E"/>
    <w:rsid w:val="00601E8A"/>
    <w:rsid w:val="00603236"/>
    <w:rsid w:val="00607955"/>
    <w:rsid w:val="00607FBA"/>
    <w:rsid w:val="00612494"/>
    <w:rsid w:val="006157D7"/>
    <w:rsid w:val="006163E0"/>
    <w:rsid w:val="006164FE"/>
    <w:rsid w:val="00620E30"/>
    <w:rsid w:val="00623C34"/>
    <w:rsid w:val="006252F2"/>
    <w:rsid w:val="006255A5"/>
    <w:rsid w:val="00627DB6"/>
    <w:rsid w:val="00632A6D"/>
    <w:rsid w:val="006357CB"/>
    <w:rsid w:val="0063751D"/>
    <w:rsid w:val="006404DE"/>
    <w:rsid w:val="00642278"/>
    <w:rsid w:val="00642E83"/>
    <w:rsid w:val="00643509"/>
    <w:rsid w:val="00650203"/>
    <w:rsid w:val="006507BE"/>
    <w:rsid w:val="006507DA"/>
    <w:rsid w:val="006513E1"/>
    <w:rsid w:val="00652813"/>
    <w:rsid w:val="006550F8"/>
    <w:rsid w:val="00655256"/>
    <w:rsid w:val="00655C69"/>
    <w:rsid w:val="00656B15"/>
    <w:rsid w:val="00657F00"/>
    <w:rsid w:val="00661A0C"/>
    <w:rsid w:val="006621C2"/>
    <w:rsid w:val="00664064"/>
    <w:rsid w:val="00666B20"/>
    <w:rsid w:val="00671CFC"/>
    <w:rsid w:val="00686A0E"/>
    <w:rsid w:val="00690AAE"/>
    <w:rsid w:val="00690D57"/>
    <w:rsid w:val="00691F07"/>
    <w:rsid w:val="00694595"/>
    <w:rsid w:val="00694879"/>
    <w:rsid w:val="006950A8"/>
    <w:rsid w:val="00695339"/>
    <w:rsid w:val="00695482"/>
    <w:rsid w:val="00696741"/>
    <w:rsid w:val="006974AA"/>
    <w:rsid w:val="00697FC7"/>
    <w:rsid w:val="006A1395"/>
    <w:rsid w:val="006A3643"/>
    <w:rsid w:val="006A5692"/>
    <w:rsid w:val="006A710B"/>
    <w:rsid w:val="006A7170"/>
    <w:rsid w:val="006B3253"/>
    <w:rsid w:val="006B424F"/>
    <w:rsid w:val="006B43C2"/>
    <w:rsid w:val="006B5EAE"/>
    <w:rsid w:val="006B666E"/>
    <w:rsid w:val="006C0D01"/>
    <w:rsid w:val="006C1533"/>
    <w:rsid w:val="006C1A1D"/>
    <w:rsid w:val="006C2889"/>
    <w:rsid w:val="006C3230"/>
    <w:rsid w:val="006C3795"/>
    <w:rsid w:val="006C3F57"/>
    <w:rsid w:val="006C7335"/>
    <w:rsid w:val="006C7705"/>
    <w:rsid w:val="006D00EF"/>
    <w:rsid w:val="006D28C5"/>
    <w:rsid w:val="006D2CBC"/>
    <w:rsid w:val="006D46F9"/>
    <w:rsid w:val="006D5660"/>
    <w:rsid w:val="006D6EC6"/>
    <w:rsid w:val="006D753D"/>
    <w:rsid w:val="006D7BE2"/>
    <w:rsid w:val="006E09AD"/>
    <w:rsid w:val="006E3AFD"/>
    <w:rsid w:val="006E7B64"/>
    <w:rsid w:val="006F0241"/>
    <w:rsid w:val="006F12FD"/>
    <w:rsid w:val="006F426A"/>
    <w:rsid w:val="00700697"/>
    <w:rsid w:val="007021FB"/>
    <w:rsid w:val="007049CC"/>
    <w:rsid w:val="00706EB5"/>
    <w:rsid w:val="00710219"/>
    <w:rsid w:val="00711A1D"/>
    <w:rsid w:val="007121DC"/>
    <w:rsid w:val="007175BA"/>
    <w:rsid w:val="00720325"/>
    <w:rsid w:val="00723210"/>
    <w:rsid w:val="00724575"/>
    <w:rsid w:val="00726231"/>
    <w:rsid w:val="00730BD4"/>
    <w:rsid w:val="00730CEA"/>
    <w:rsid w:val="00730E8E"/>
    <w:rsid w:val="00733FC2"/>
    <w:rsid w:val="0073543B"/>
    <w:rsid w:val="00735F5D"/>
    <w:rsid w:val="00741408"/>
    <w:rsid w:val="0074209C"/>
    <w:rsid w:val="007432C1"/>
    <w:rsid w:val="00743552"/>
    <w:rsid w:val="00743F04"/>
    <w:rsid w:val="0074549B"/>
    <w:rsid w:val="0074717B"/>
    <w:rsid w:val="0075140D"/>
    <w:rsid w:val="00752057"/>
    <w:rsid w:val="007527D9"/>
    <w:rsid w:val="007528A5"/>
    <w:rsid w:val="00752E03"/>
    <w:rsid w:val="00753489"/>
    <w:rsid w:val="007535DB"/>
    <w:rsid w:val="007537A1"/>
    <w:rsid w:val="00754C05"/>
    <w:rsid w:val="00760903"/>
    <w:rsid w:val="00761A8C"/>
    <w:rsid w:val="007621C8"/>
    <w:rsid w:val="00762AC4"/>
    <w:rsid w:val="007637D5"/>
    <w:rsid w:val="00766DF4"/>
    <w:rsid w:val="007711FC"/>
    <w:rsid w:val="00772053"/>
    <w:rsid w:val="0077248C"/>
    <w:rsid w:val="00774EE0"/>
    <w:rsid w:val="00775CAC"/>
    <w:rsid w:val="0077695E"/>
    <w:rsid w:val="00776DE5"/>
    <w:rsid w:val="00777242"/>
    <w:rsid w:val="00777C3B"/>
    <w:rsid w:val="0078014F"/>
    <w:rsid w:val="00782187"/>
    <w:rsid w:val="00782B42"/>
    <w:rsid w:val="00783434"/>
    <w:rsid w:val="0078354E"/>
    <w:rsid w:val="00783568"/>
    <w:rsid w:val="00784E78"/>
    <w:rsid w:val="0078585F"/>
    <w:rsid w:val="00786375"/>
    <w:rsid w:val="0078779E"/>
    <w:rsid w:val="00790E22"/>
    <w:rsid w:val="00793870"/>
    <w:rsid w:val="00795696"/>
    <w:rsid w:val="00795CD6"/>
    <w:rsid w:val="007961C0"/>
    <w:rsid w:val="00797178"/>
    <w:rsid w:val="0079724A"/>
    <w:rsid w:val="00797AF4"/>
    <w:rsid w:val="007A019D"/>
    <w:rsid w:val="007A019F"/>
    <w:rsid w:val="007A3895"/>
    <w:rsid w:val="007A51B2"/>
    <w:rsid w:val="007A5F08"/>
    <w:rsid w:val="007A642C"/>
    <w:rsid w:val="007A6892"/>
    <w:rsid w:val="007A7DA7"/>
    <w:rsid w:val="007B0493"/>
    <w:rsid w:val="007B11C1"/>
    <w:rsid w:val="007B16B5"/>
    <w:rsid w:val="007B438B"/>
    <w:rsid w:val="007B43E6"/>
    <w:rsid w:val="007B4A95"/>
    <w:rsid w:val="007B6683"/>
    <w:rsid w:val="007B7A97"/>
    <w:rsid w:val="007C0CD9"/>
    <w:rsid w:val="007C0D33"/>
    <w:rsid w:val="007C13AD"/>
    <w:rsid w:val="007C1A96"/>
    <w:rsid w:val="007C1BD9"/>
    <w:rsid w:val="007C7526"/>
    <w:rsid w:val="007D1E69"/>
    <w:rsid w:val="007D2C32"/>
    <w:rsid w:val="007D3645"/>
    <w:rsid w:val="007D5223"/>
    <w:rsid w:val="007E210E"/>
    <w:rsid w:val="007E3CBA"/>
    <w:rsid w:val="007E4D5F"/>
    <w:rsid w:val="007F192C"/>
    <w:rsid w:val="007F4303"/>
    <w:rsid w:val="007F5065"/>
    <w:rsid w:val="007F52C0"/>
    <w:rsid w:val="007F7AB0"/>
    <w:rsid w:val="00803970"/>
    <w:rsid w:val="00803B36"/>
    <w:rsid w:val="00805486"/>
    <w:rsid w:val="0081062A"/>
    <w:rsid w:val="0081068C"/>
    <w:rsid w:val="008109C1"/>
    <w:rsid w:val="008123DE"/>
    <w:rsid w:val="0081752E"/>
    <w:rsid w:val="008203BA"/>
    <w:rsid w:val="008216F1"/>
    <w:rsid w:val="00821DC0"/>
    <w:rsid w:val="0082356E"/>
    <w:rsid w:val="00824327"/>
    <w:rsid w:val="00824439"/>
    <w:rsid w:val="00827230"/>
    <w:rsid w:val="00827F47"/>
    <w:rsid w:val="00830F64"/>
    <w:rsid w:val="00837A24"/>
    <w:rsid w:val="00840826"/>
    <w:rsid w:val="00840C65"/>
    <w:rsid w:val="008437F9"/>
    <w:rsid w:val="00843810"/>
    <w:rsid w:val="00845490"/>
    <w:rsid w:val="00845FF7"/>
    <w:rsid w:val="0085181B"/>
    <w:rsid w:val="00857F02"/>
    <w:rsid w:val="0086460C"/>
    <w:rsid w:val="0086542A"/>
    <w:rsid w:val="00865BAC"/>
    <w:rsid w:val="00865EF8"/>
    <w:rsid w:val="0086797A"/>
    <w:rsid w:val="0087033E"/>
    <w:rsid w:val="0087053A"/>
    <w:rsid w:val="008715F9"/>
    <w:rsid w:val="00873EFC"/>
    <w:rsid w:val="00874514"/>
    <w:rsid w:val="00882D87"/>
    <w:rsid w:val="00885C51"/>
    <w:rsid w:val="00887E1E"/>
    <w:rsid w:val="0089311C"/>
    <w:rsid w:val="00895CC0"/>
    <w:rsid w:val="008A1218"/>
    <w:rsid w:val="008A2F53"/>
    <w:rsid w:val="008A37C6"/>
    <w:rsid w:val="008A4399"/>
    <w:rsid w:val="008A5B28"/>
    <w:rsid w:val="008B0D0A"/>
    <w:rsid w:val="008B14F0"/>
    <w:rsid w:val="008B1FB5"/>
    <w:rsid w:val="008B35F0"/>
    <w:rsid w:val="008B5CE1"/>
    <w:rsid w:val="008B74BC"/>
    <w:rsid w:val="008C176D"/>
    <w:rsid w:val="008C2AC1"/>
    <w:rsid w:val="008C2C45"/>
    <w:rsid w:val="008C3F45"/>
    <w:rsid w:val="008C4815"/>
    <w:rsid w:val="008C5C7A"/>
    <w:rsid w:val="008C6957"/>
    <w:rsid w:val="008C6B9F"/>
    <w:rsid w:val="008D16FF"/>
    <w:rsid w:val="008D1D4D"/>
    <w:rsid w:val="008D2FD1"/>
    <w:rsid w:val="008D383E"/>
    <w:rsid w:val="008D48CE"/>
    <w:rsid w:val="008D51EC"/>
    <w:rsid w:val="008D667A"/>
    <w:rsid w:val="008E104F"/>
    <w:rsid w:val="008E39A5"/>
    <w:rsid w:val="008E44A8"/>
    <w:rsid w:val="008E573F"/>
    <w:rsid w:val="008E580D"/>
    <w:rsid w:val="008E73F8"/>
    <w:rsid w:val="008F16E9"/>
    <w:rsid w:val="008F2DCC"/>
    <w:rsid w:val="008F332D"/>
    <w:rsid w:val="008F3417"/>
    <w:rsid w:val="008F4D9E"/>
    <w:rsid w:val="008F5570"/>
    <w:rsid w:val="008F5BBD"/>
    <w:rsid w:val="008F60C4"/>
    <w:rsid w:val="008F7639"/>
    <w:rsid w:val="00904E26"/>
    <w:rsid w:val="009078B4"/>
    <w:rsid w:val="00912659"/>
    <w:rsid w:val="00913FD1"/>
    <w:rsid w:val="00914526"/>
    <w:rsid w:val="009146AE"/>
    <w:rsid w:val="00915F42"/>
    <w:rsid w:val="0091629F"/>
    <w:rsid w:val="00917460"/>
    <w:rsid w:val="009174A7"/>
    <w:rsid w:val="009174EF"/>
    <w:rsid w:val="00920480"/>
    <w:rsid w:val="00921AD0"/>
    <w:rsid w:val="00922C01"/>
    <w:rsid w:val="00922CDD"/>
    <w:rsid w:val="00922FA5"/>
    <w:rsid w:val="00923323"/>
    <w:rsid w:val="0092407E"/>
    <w:rsid w:val="00925332"/>
    <w:rsid w:val="0092585A"/>
    <w:rsid w:val="00926CC7"/>
    <w:rsid w:val="00927CB9"/>
    <w:rsid w:val="00931307"/>
    <w:rsid w:val="00931662"/>
    <w:rsid w:val="00932B4D"/>
    <w:rsid w:val="00932CBB"/>
    <w:rsid w:val="0093405D"/>
    <w:rsid w:val="00937958"/>
    <w:rsid w:val="00937F04"/>
    <w:rsid w:val="00941140"/>
    <w:rsid w:val="00942341"/>
    <w:rsid w:val="009460F7"/>
    <w:rsid w:val="00947F69"/>
    <w:rsid w:val="009500AC"/>
    <w:rsid w:val="00951DFB"/>
    <w:rsid w:val="00953F12"/>
    <w:rsid w:val="009540CB"/>
    <w:rsid w:val="00956FBE"/>
    <w:rsid w:val="009570FE"/>
    <w:rsid w:val="00961581"/>
    <w:rsid w:val="009652A7"/>
    <w:rsid w:val="00965689"/>
    <w:rsid w:val="00966A9F"/>
    <w:rsid w:val="009677C1"/>
    <w:rsid w:val="00972F3D"/>
    <w:rsid w:val="00974D1A"/>
    <w:rsid w:val="0097510E"/>
    <w:rsid w:val="00980434"/>
    <w:rsid w:val="0098128C"/>
    <w:rsid w:val="00983B3F"/>
    <w:rsid w:val="00984973"/>
    <w:rsid w:val="00990A09"/>
    <w:rsid w:val="00991E08"/>
    <w:rsid w:val="00993056"/>
    <w:rsid w:val="009937EA"/>
    <w:rsid w:val="0099381C"/>
    <w:rsid w:val="00996EB2"/>
    <w:rsid w:val="00996EE0"/>
    <w:rsid w:val="00997C4E"/>
    <w:rsid w:val="009A03B7"/>
    <w:rsid w:val="009A15EC"/>
    <w:rsid w:val="009A1989"/>
    <w:rsid w:val="009A1C4C"/>
    <w:rsid w:val="009A1CED"/>
    <w:rsid w:val="009A20BA"/>
    <w:rsid w:val="009A2AAF"/>
    <w:rsid w:val="009A468A"/>
    <w:rsid w:val="009B0C35"/>
    <w:rsid w:val="009B1603"/>
    <w:rsid w:val="009B205C"/>
    <w:rsid w:val="009B3084"/>
    <w:rsid w:val="009B3834"/>
    <w:rsid w:val="009B3EDD"/>
    <w:rsid w:val="009B49E1"/>
    <w:rsid w:val="009B66F6"/>
    <w:rsid w:val="009C00B3"/>
    <w:rsid w:val="009C2A4C"/>
    <w:rsid w:val="009C3D24"/>
    <w:rsid w:val="009C4D04"/>
    <w:rsid w:val="009C5115"/>
    <w:rsid w:val="009C70C4"/>
    <w:rsid w:val="009C7439"/>
    <w:rsid w:val="009D2F52"/>
    <w:rsid w:val="009D4DCD"/>
    <w:rsid w:val="009D7B8E"/>
    <w:rsid w:val="009D7D63"/>
    <w:rsid w:val="009E0FDF"/>
    <w:rsid w:val="009E1D41"/>
    <w:rsid w:val="009E251B"/>
    <w:rsid w:val="009E347F"/>
    <w:rsid w:val="009E5A76"/>
    <w:rsid w:val="009F0C15"/>
    <w:rsid w:val="009F3A9B"/>
    <w:rsid w:val="009F4EC1"/>
    <w:rsid w:val="009F5237"/>
    <w:rsid w:val="009F59AD"/>
    <w:rsid w:val="009F6EE0"/>
    <w:rsid w:val="00A11744"/>
    <w:rsid w:val="00A12FC1"/>
    <w:rsid w:val="00A131F0"/>
    <w:rsid w:val="00A1496F"/>
    <w:rsid w:val="00A172EC"/>
    <w:rsid w:val="00A20ADE"/>
    <w:rsid w:val="00A20BCB"/>
    <w:rsid w:val="00A20F17"/>
    <w:rsid w:val="00A24FF5"/>
    <w:rsid w:val="00A25817"/>
    <w:rsid w:val="00A302D0"/>
    <w:rsid w:val="00A32C0A"/>
    <w:rsid w:val="00A34697"/>
    <w:rsid w:val="00A405AF"/>
    <w:rsid w:val="00A41BFA"/>
    <w:rsid w:val="00A4584E"/>
    <w:rsid w:val="00A4711A"/>
    <w:rsid w:val="00A4748B"/>
    <w:rsid w:val="00A50C93"/>
    <w:rsid w:val="00A514E4"/>
    <w:rsid w:val="00A52340"/>
    <w:rsid w:val="00A545AC"/>
    <w:rsid w:val="00A57737"/>
    <w:rsid w:val="00A61A81"/>
    <w:rsid w:val="00A63131"/>
    <w:rsid w:val="00A63B7B"/>
    <w:rsid w:val="00A63F08"/>
    <w:rsid w:val="00A67FA6"/>
    <w:rsid w:val="00A74554"/>
    <w:rsid w:val="00A764B0"/>
    <w:rsid w:val="00A769EC"/>
    <w:rsid w:val="00A77D28"/>
    <w:rsid w:val="00A80091"/>
    <w:rsid w:val="00A83021"/>
    <w:rsid w:val="00A8601E"/>
    <w:rsid w:val="00A9307A"/>
    <w:rsid w:val="00A937DB"/>
    <w:rsid w:val="00A9516C"/>
    <w:rsid w:val="00A96FB0"/>
    <w:rsid w:val="00AA03D6"/>
    <w:rsid w:val="00AA39D1"/>
    <w:rsid w:val="00AA53B7"/>
    <w:rsid w:val="00AA5449"/>
    <w:rsid w:val="00AA5755"/>
    <w:rsid w:val="00AB07AD"/>
    <w:rsid w:val="00AB27E8"/>
    <w:rsid w:val="00AB6112"/>
    <w:rsid w:val="00AB6AD2"/>
    <w:rsid w:val="00AB7B89"/>
    <w:rsid w:val="00AB7D93"/>
    <w:rsid w:val="00AC1B2A"/>
    <w:rsid w:val="00AC3717"/>
    <w:rsid w:val="00AC416F"/>
    <w:rsid w:val="00AC436E"/>
    <w:rsid w:val="00AC54F2"/>
    <w:rsid w:val="00AC6AEC"/>
    <w:rsid w:val="00AD2AE9"/>
    <w:rsid w:val="00AD45E4"/>
    <w:rsid w:val="00AD7E49"/>
    <w:rsid w:val="00AE374D"/>
    <w:rsid w:val="00AE4CEB"/>
    <w:rsid w:val="00AE759F"/>
    <w:rsid w:val="00AF39A5"/>
    <w:rsid w:val="00AF4014"/>
    <w:rsid w:val="00B00C7F"/>
    <w:rsid w:val="00B0178A"/>
    <w:rsid w:val="00B01A2F"/>
    <w:rsid w:val="00B036D8"/>
    <w:rsid w:val="00B05FE9"/>
    <w:rsid w:val="00B068FD"/>
    <w:rsid w:val="00B072C4"/>
    <w:rsid w:val="00B1195F"/>
    <w:rsid w:val="00B12C5E"/>
    <w:rsid w:val="00B14D7D"/>
    <w:rsid w:val="00B14EE7"/>
    <w:rsid w:val="00B169E1"/>
    <w:rsid w:val="00B17772"/>
    <w:rsid w:val="00B21AA9"/>
    <w:rsid w:val="00B25F47"/>
    <w:rsid w:val="00B3247E"/>
    <w:rsid w:val="00B343EF"/>
    <w:rsid w:val="00B34CAE"/>
    <w:rsid w:val="00B364B9"/>
    <w:rsid w:val="00B36C2C"/>
    <w:rsid w:val="00B378A6"/>
    <w:rsid w:val="00B37E16"/>
    <w:rsid w:val="00B42275"/>
    <w:rsid w:val="00B42D2F"/>
    <w:rsid w:val="00B4425C"/>
    <w:rsid w:val="00B4584E"/>
    <w:rsid w:val="00B471C7"/>
    <w:rsid w:val="00B47DB5"/>
    <w:rsid w:val="00B502C9"/>
    <w:rsid w:val="00B51965"/>
    <w:rsid w:val="00B51A95"/>
    <w:rsid w:val="00B54073"/>
    <w:rsid w:val="00B5654A"/>
    <w:rsid w:val="00B56663"/>
    <w:rsid w:val="00B60278"/>
    <w:rsid w:val="00B60766"/>
    <w:rsid w:val="00B6275E"/>
    <w:rsid w:val="00B62D1B"/>
    <w:rsid w:val="00B63345"/>
    <w:rsid w:val="00B64855"/>
    <w:rsid w:val="00B64DC9"/>
    <w:rsid w:val="00B65134"/>
    <w:rsid w:val="00B65CF2"/>
    <w:rsid w:val="00B67650"/>
    <w:rsid w:val="00B67C71"/>
    <w:rsid w:val="00B7194C"/>
    <w:rsid w:val="00B73163"/>
    <w:rsid w:val="00B7413E"/>
    <w:rsid w:val="00B75628"/>
    <w:rsid w:val="00B80362"/>
    <w:rsid w:val="00B81D95"/>
    <w:rsid w:val="00B8222B"/>
    <w:rsid w:val="00B8314D"/>
    <w:rsid w:val="00B84B7E"/>
    <w:rsid w:val="00B85B89"/>
    <w:rsid w:val="00B86B8E"/>
    <w:rsid w:val="00B872DE"/>
    <w:rsid w:val="00B90677"/>
    <w:rsid w:val="00B91FF7"/>
    <w:rsid w:val="00B94106"/>
    <w:rsid w:val="00BA0147"/>
    <w:rsid w:val="00BA19AF"/>
    <w:rsid w:val="00BA4BBD"/>
    <w:rsid w:val="00BA7330"/>
    <w:rsid w:val="00BB03FC"/>
    <w:rsid w:val="00BB0E1D"/>
    <w:rsid w:val="00BB24EF"/>
    <w:rsid w:val="00BB32FF"/>
    <w:rsid w:val="00BB4B53"/>
    <w:rsid w:val="00BB568D"/>
    <w:rsid w:val="00BC1401"/>
    <w:rsid w:val="00BC1D54"/>
    <w:rsid w:val="00BC4982"/>
    <w:rsid w:val="00BC55FD"/>
    <w:rsid w:val="00BC6469"/>
    <w:rsid w:val="00BC65B8"/>
    <w:rsid w:val="00BC6E7F"/>
    <w:rsid w:val="00BC6EDE"/>
    <w:rsid w:val="00BD1666"/>
    <w:rsid w:val="00BD5229"/>
    <w:rsid w:val="00BD5A2A"/>
    <w:rsid w:val="00BE2A28"/>
    <w:rsid w:val="00BE3832"/>
    <w:rsid w:val="00BE4E04"/>
    <w:rsid w:val="00BE706C"/>
    <w:rsid w:val="00BF16E5"/>
    <w:rsid w:val="00BF185F"/>
    <w:rsid w:val="00BF24DE"/>
    <w:rsid w:val="00BF5B14"/>
    <w:rsid w:val="00BF6CD7"/>
    <w:rsid w:val="00C05A7E"/>
    <w:rsid w:val="00C066BB"/>
    <w:rsid w:val="00C06F61"/>
    <w:rsid w:val="00C10484"/>
    <w:rsid w:val="00C11215"/>
    <w:rsid w:val="00C11F8C"/>
    <w:rsid w:val="00C13E54"/>
    <w:rsid w:val="00C15336"/>
    <w:rsid w:val="00C20051"/>
    <w:rsid w:val="00C23C5F"/>
    <w:rsid w:val="00C27803"/>
    <w:rsid w:val="00C27C7F"/>
    <w:rsid w:val="00C30794"/>
    <w:rsid w:val="00C314FA"/>
    <w:rsid w:val="00C31B13"/>
    <w:rsid w:val="00C31F67"/>
    <w:rsid w:val="00C32031"/>
    <w:rsid w:val="00C33F6D"/>
    <w:rsid w:val="00C3411F"/>
    <w:rsid w:val="00C4067F"/>
    <w:rsid w:val="00C41510"/>
    <w:rsid w:val="00C4307D"/>
    <w:rsid w:val="00C43B83"/>
    <w:rsid w:val="00C44543"/>
    <w:rsid w:val="00C46A9A"/>
    <w:rsid w:val="00C551AA"/>
    <w:rsid w:val="00C61A30"/>
    <w:rsid w:val="00C63DD8"/>
    <w:rsid w:val="00C70685"/>
    <w:rsid w:val="00C712FA"/>
    <w:rsid w:val="00C721AC"/>
    <w:rsid w:val="00C7266E"/>
    <w:rsid w:val="00C749E5"/>
    <w:rsid w:val="00C75737"/>
    <w:rsid w:val="00C760C3"/>
    <w:rsid w:val="00C8086E"/>
    <w:rsid w:val="00C84306"/>
    <w:rsid w:val="00C84C43"/>
    <w:rsid w:val="00C84C7C"/>
    <w:rsid w:val="00C86C5B"/>
    <w:rsid w:val="00C91492"/>
    <w:rsid w:val="00C92AEC"/>
    <w:rsid w:val="00C94279"/>
    <w:rsid w:val="00C943A9"/>
    <w:rsid w:val="00C9492E"/>
    <w:rsid w:val="00CA0B67"/>
    <w:rsid w:val="00CA12C2"/>
    <w:rsid w:val="00CA1C71"/>
    <w:rsid w:val="00CA4129"/>
    <w:rsid w:val="00CA6787"/>
    <w:rsid w:val="00CA7986"/>
    <w:rsid w:val="00CB2718"/>
    <w:rsid w:val="00CB42EE"/>
    <w:rsid w:val="00CB515D"/>
    <w:rsid w:val="00CB71C0"/>
    <w:rsid w:val="00CC00B7"/>
    <w:rsid w:val="00CC1A41"/>
    <w:rsid w:val="00CC1B51"/>
    <w:rsid w:val="00CC377D"/>
    <w:rsid w:val="00CC3970"/>
    <w:rsid w:val="00CC506E"/>
    <w:rsid w:val="00CC5B0D"/>
    <w:rsid w:val="00CC6240"/>
    <w:rsid w:val="00CD4E70"/>
    <w:rsid w:val="00CD7B72"/>
    <w:rsid w:val="00CD7E2B"/>
    <w:rsid w:val="00CE1141"/>
    <w:rsid w:val="00CE2016"/>
    <w:rsid w:val="00CE475C"/>
    <w:rsid w:val="00CE6BC8"/>
    <w:rsid w:val="00CE736D"/>
    <w:rsid w:val="00CF0C09"/>
    <w:rsid w:val="00CF192B"/>
    <w:rsid w:val="00CF33D2"/>
    <w:rsid w:val="00CF3F31"/>
    <w:rsid w:val="00CF50E6"/>
    <w:rsid w:val="00CF5E28"/>
    <w:rsid w:val="00CF6334"/>
    <w:rsid w:val="00D011A5"/>
    <w:rsid w:val="00D04AC5"/>
    <w:rsid w:val="00D06C98"/>
    <w:rsid w:val="00D1186F"/>
    <w:rsid w:val="00D1717D"/>
    <w:rsid w:val="00D17E56"/>
    <w:rsid w:val="00D21080"/>
    <w:rsid w:val="00D221DD"/>
    <w:rsid w:val="00D23339"/>
    <w:rsid w:val="00D253A2"/>
    <w:rsid w:val="00D26984"/>
    <w:rsid w:val="00D2698F"/>
    <w:rsid w:val="00D269F2"/>
    <w:rsid w:val="00D278EE"/>
    <w:rsid w:val="00D30166"/>
    <w:rsid w:val="00D3052B"/>
    <w:rsid w:val="00D30E0C"/>
    <w:rsid w:val="00D3216F"/>
    <w:rsid w:val="00D34CD2"/>
    <w:rsid w:val="00D352E0"/>
    <w:rsid w:val="00D405BA"/>
    <w:rsid w:val="00D4117A"/>
    <w:rsid w:val="00D42F2D"/>
    <w:rsid w:val="00D459AD"/>
    <w:rsid w:val="00D47053"/>
    <w:rsid w:val="00D47C2A"/>
    <w:rsid w:val="00D509C0"/>
    <w:rsid w:val="00D509FE"/>
    <w:rsid w:val="00D50E5A"/>
    <w:rsid w:val="00D5194D"/>
    <w:rsid w:val="00D557C2"/>
    <w:rsid w:val="00D5592D"/>
    <w:rsid w:val="00D61D5E"/>
    <w:rsid w:val="00D6226F"/>
    <w:rsid w:val="00D6391E"/>
    <w:rsid w:val="00D64864"/>
    <w:rsid w:val="00D64EAE"/>
    <w:rsid w:val="00D7083D"/>
    <w:rsid w:val="00D70C40"/>
    <w:rsid w:val="00D731C2"/>
    <w:rsid w:val="00D738CF"/>
    <w:rsid w:val="00D75213"/>
    <w:rsid w:val="00D758CD"/>
    <w:rsid w:val="00D7740B"/>
    <w:rsid w:val="00D818E6"/>
    <w:rsid w:val="00D81D77"/>
    <w:rsid w:val="00D850B2"/>
    <w:rsid w:val="00D855BF"/>
    <w:rsid w:val="00D902CB"/>
    <w:rsid w:val="00D91C18"/>
    <w:rsid w:val="00D91CE0"/>
    <w:rsid w:val="00D9290E"/>
    <w:rsid w:val="00D930D9"/>
    <w:rsid w:val="00D9369E"/>
    <w:rsid w:val="00D955D5"/>
    <w:rsid w:val="00DA2903"/>
    <w:rsid w:val="00DA4F47"/>
    <w:rsid w:val="00DA55D2"/>
    <w:rsid w:val="00DA7209"/>
    <w:rsid w:val="00DB328C"/>
    <w:rsid w:val="00DB3D0F"/>
    <w:rsid w:val="00DB3EE2"/>
    <w:rsid w:val="00DB4542"/>
    <w:rsid w:val="00DB4A8D"/>
    <w:rsid w:val="00DB6743"/>
    <w:rsid w:val="00DB759D"/>
    <w:rsid w:val="00DC273D"/>
    <w:rsid w:val="00DC2F5F"/>
    <w:rsid w:val="00DC3ABB"/>
    <w:rsid w:val="00DC7005"/>
    <w:rsid w:val="00DC7012"/>
    <w:rsid w:val="00DD0C96"/>
    <w:rsid w:val="00DD189B"/>
    <w:rsid w:val="00DD23BF"/>
    <w:rsid w:val="00DD31F2"/>
    <w:rsid w:val="00DD3FB6"/>
    <w:rsid w:val="00DD5F60"/>
    <w:rsid w:val="00DD6230"/>
    <w:rsid w:val="00DD714A"/>
    <w:rsid w:val="00DD76E3"/>
    <w:rsid w:val="00DE0DD4"/>
    <w:rsid w:val="00DE2B12"/>
    <w:rsid w:val="00DE3FDD"/>
    <w:rsid w:val="00DE7A23"/>
    <w:rsid w:val="00DF2DDF"/>
    <w:rsid w:val="00DF5E2F"/>
    <w:rsid w:val="00DF69A3"/>
    <w:rsid w:val="00DF6BFD"/>
    <w:rsid w:val="00E00532"/>
    <w:rsid w:val="00E01B47"/>
    <w:rsid w:val="00E035D4"/>
    <w:rsid w:val="00E03A16"/>
    <w:rsid w:val="00E03DC6"/>
    <w:rsid w:val="00E05A36"/>
    <w:rsid w:val="00E06322"/>
    <w:rsid w:val="00E07C38"/>
    <w:rsid w:val="00E142E4"/>
    <w:rsid w:val="00E17B9E"/>
    <w:rsid w:val="00E204A5"/>
    <w:rsid w:val="00E21B8A"/>
    <w:rsid w:val="00E21D0F"/>
    <w:rsid w:val="00E24B8C"/>
    <w:rsid w:val="00E30050"/>
    <w:rsid w:val="00E3288C"/>
    <w:rsid w:val="00E32C74"/>
    <w:rsid w:val="00E33B3F"/>
    <w:rsid w:val="00E348CA"/>
    <w:rsid w:val="00E34A6E"/>
    <w:rsid w:val="00E34BDA"/>
    <w:rsid w:val="00E3785D"/>
    <w:rsid w:val="00E40466"/>
    <w:rsid w:val="00E43B7B"/>
    <w:rsid w:val="00E4580B"/>
    <w:rsid w:val="00E50678"/>
    <w:rsid w:val="00E53C0E"/>
    <w:rsid w:val="00E54802"/>
    <w:rsid w:val="00E548F0"/>
    <w:rsid w:val="00E568DB"/>
    <w:rsid w:val="00E57B68"/>
    <w:rsid w:val="00E6069D"/>
    <w:rsid w:val="00E6157F"/>
    <w:rsid w:val="00E61833"/>
    <w:rsid w:val="00E6235A"/>
    <w:rsid w:val="00E631AC"/>
    <w:rsid w:val="00E63E7C"/>
    <w:rsid w:val="00E661F9"/>
    <w:rsid w:val="00E67A3D"/>
    <w:rsid w:val="00E73080"/>
    <w:rsid w:val="00E77460"/>
    <w:rsid w:val="00E77A10"/>
    <w:rsid w:val="00E81B94"/>
    <w:rsid w:val="00E85CED"/>
    <w:rsid w:val="00E86A55"/>
    <w:rsid w:val="00E870EF"/>
    <w:rsid w:val="00E876E2"/>
    <w:rsid w:val="00E87F84"/>
    <w:rsid w:val="00E9149F"/>
    <w:rsid w:val="00E93F4E"/>
    <w:rsid w:val="00E9600B"/>
    <w:rsid w:val="00EA020D"/>
    <w:rsid w:val="00EA4913"/>
    <w:rsid w:val="00EA547A"/>
    <w:rsid w:val="00EA5E21"/>
    <w:rsid w:val="00EB0A6D"/>
    <w:rsid w:val="00EB1746"/>
    <w:rsid w:val="00EB27A5"/>
    <w:rsid w:val="00EB30D3"/>
    <w:rsid w:val="00EB317B"/>
    <w:rsid w:val="00EB59BD"/>
    <w:rsid w:val="00EB7FC8"/>
    <w:rsid w:val="00EC0E1D"/>
    <w:rsid w:val="00EC3E25"/>
    <w:rsid w:val="00EC5143"/>
    <w:rsid w:val="00EC7CB7"/>
    <w:rsid w:val="00ED0257"/>
    <w:rsid w:val="00ED1228"/>
    <w:rsid w:val="00ED1821"/>
    <w:rsid w:val="00ED1DE4"/>
    <w:rsid w:val="00ED1EBE"/>
    <w:rsid w:val="00ED39D1"/>
    <w:rsid w:val="00ED3B81"/>
    <w:rsid w:val="00ED4C49"/>
    <w:rsid w:val="00ED7710"/>
    <w:rsid w:val="00EE231A"/>
    <w:rsid w:val="00EE2ABB"/>
    <w:rsid w:val="00EE40EE"/>
    <w:rsid w:val="00EE430E"/>
    <w:rsid w:val="00EE48F5"/>
    <w:rsid w:val="00EE54E5"/>
    <w:rsid w:val="00EF1147"/>
    <w:rsid w:val="00EF3D8A"/>
    <w:rsid w:val="00EF40EF"/>
    <w:rsid w:val="00EF5361"/>
    <w:rsid w:val="00EF5EF0"/>
    <w:rsid w:val="00F03B6A"/>
    <w:rsid w:val="00F06503"/>
    <w:rsid w:val="00F07625"/>
    <w:rsid w:val="00F0772F"/>
    <w:rsid w:val="00F1120A"/>
    <w:rsid w:val="00F126ED"/>
    <w:rsid w:val="00F15A19"/>
    <w:rsid w:val="00F200A9"/>
    <w:rsid w:val="00F2087E"/>
    <w:rsid w:val="00F20B1A"/>
    <w:rsid w:val="00F20F47"/>
    <w:rsid w:val="00F24C39"/>
    <w:rsid w:val="00F26CD4"/>
    <w:rsid w:val="00F32B12"/>
    <w:rsid w:val="00F32B71"/>
    <w:rsid w:val="00F33FD2"/>
    <w:rsid w:val="00F34D34"/>
    <w:rsid w:val="00F352C7"/>
    <w:rsid w:val="00F41BBC"/>
    <w:rsid w:val="00F42D2C"/>
    <w:rsid w:val="00F43093"/>
    <w:rsid w:val="00F43ADD"/>
    <w:rsid w:val="00F44E6B"/>
    <w:rsid w:val="00F46C5E"/>
    <w:rsid w:val="00F515DC"/>
    <w:rsid w:val="00F52C41"/>
    <w:rsid w:val="00F57AEB"/>
    <w:rsid w:val="00F6221F"/>
    <w:rsid w:val="00F647B6"/>
    <w:rsid w:val="00F652E3"/>
    <w:rsid w:val="00F65504"/>
    <w:rsid w:val="00F666D0"/>
    <w:rsid w:val="00F67008"/>
    <w:rsid w:val="00F70789"/>
    <w:rsid w:val="00F70F1F"/>
    <w:rsid w:val="00F7504E"/>
    <w:rsid w:val="00F75529"/>
    <w:rsid w:val="00F76A8B"/>
    <w:rsid w:val="00F82B10"/>
    <w:rsid w:val="00F82CA4"/>
    <w:rsid w:val="00F82D4E"/>
    <w:rsid w:val="00F83800"/>
    <w:rsid w:val="00F84548"/>
    <w:rsid w:val="00F8467D"/>
    <w:rsid w:val="00F861AB"/>
    <w:rsid w:val="00F861B5"/>
    <w:rsid w:val="00F9136F"/>
    <w:rsid w:val="00F93B90"/>
    <w:rsid w:val="00F94891"/>
    <w:rsid w:val="00F976DC"/>
    <w:rsid w:val="00FA3E07"/>
    <w:rsid w:val="00FA6175"/>
    <w:rsid w:val="00FA64F1"/>
    <w:rsid w:val="00FA6ECB"/>
    <w:rsid w:val="00FB079F"/>
    <w:rsid w:val="00FB274B"/>
    <w:rsid w:val="00FB3CE8"/>
    <w:rsid w:val="00FB45B5"/>
    <w:rsid w:val="00FB6DAF"/>
    <w:rsid w:val="00FC1212"/>
    <w:rsid w:val="00FC39E4"/>
    <w:rsid w:val="00FC3CDF"/>
    <w:rsid w:val="00FC6736"/>
    <w:rsid w:val="00FC75C8"/>
    <w:rsid w:val="00FD2C67"/>
    <w:rsid w:val="00FD3BA4"/>
    <w:rsid w:val="00FD5D32"/>
    <w:rsid w:val="00FD6381"/>
    <w:rsid w:val="00FD7E35"/>
    <w:rsid w:val="00FE3130"/>
    <w:rsid w:val="00FE7270"/>
    <w:rsid w:val="00FF0374"/>
    <w:rsid w:val="00FF06B1"/>
    <w:rsid w:val="00FF2135"/>
    <w:rsid w:val="00FF2F05"/>
    <w:rsid w:val="00FF4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7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97FC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6">
    <w:name w:val="heading 6"/>
    <w:basedOn w:val="a"/>
    <w:next w:val="a"/>
    <w:link w:val="60"/>
    <w:semiHidden/>
    <w:unhideWhenUsed/>
    <w:qFormat/>
    <w:rsid w:val="003839C3"/>
    <w:pPr>
      <w:keepNext/>
      <w:outlineLvl w:val="5"/>
    </w:pPr>
    <w:rPr>
      <w:b/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B07AD"/>
    <w:pPr>
      <w:spacing w:before="100" w:beforeAutospacing="1" w:after="100" w:afterAutospacing="1"/>
    </w:pPr>
  </w:style>
  <w:style w:type="paragraph" w:styleId="a4">
    <w:name w:val="Body Text"/>
    <w:basedOn w:val="a"/>
    <w:link w:val="a5"/>
    <w:rsid w:val="00AB07AD"/>
    <w:pPr>
      <w:suppressAutoHyphens/>
      <w:spacing w:after="120"/>
    </w:pPr>
    <w:rPr>
      <w:sz w:val="20"/>
      <w:szCs w:val="20"/>
      <w:lang w:eastAsia="ar-SA"/>
    </w:rPr>
  </w:style>
  <w:style w:type="character" w:customStyle="1" w:styleId="a5">
    <w:name w:val="Основной текст Знак"/>
    <w:basedOn w:val="a0"/>
    <w:link w:val="a4"/>
    <w:rsid w:val="00AB07A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7C1A9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1A9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60">
    <w:name w:val="Заголовок 6 Знак"/>
    <w:basedOn w:val="a0"/>
    <w:link w:val="6"/>
    <w:semiHidden/>
    <w:rsid w:val="003839C3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styleId="a8">
    <w:name w:val="List Paragraph"/>
    <w:basedOn w:val="a"/>
    <w:uiPriority w:val="34"/>
    <w:qFormat/>
    <w:rsid w:val="003839C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3839C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 Знак Знак Знак"/>
    <w:basedOn w:val="a"/>
    <w:rsid w:val="003839C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3839C3"/>
    <w:rPr>
      <w:rFonts w:ascii="Tahoma" w:hAnsi="Tahoma" w:cs="Tahoma" w:hint="default"/>
      <w:sz w:val="16"/>
      <w:szCs w:val="16"/>
    </w:rPr>
  </w:style>
  <w:style w:type="character" w:customStyle="1" w:styleId="apple-converted-space">
    <w:name w:val="apple-converted-space"/>
    <w:basedOn w:val="a0"/>
    <w:rsid w:val="003839C3"/>
  </w:style>
  <w:style w:type="table" w:styleId="aa">
    <w:name w:val="Table Grid"/>
    <w:basedOn w:val="a1"/>
    <w:uiPriority w:val="59"/>
    <w:rsid w:val="003839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Нет списка1"/>
    <w:next w:val="a2"/>
    <w:uiPriority w:val="99"/>
    <w:semiHidden/>
    <w:unhideWhenUsed/>
    <w:rsid w:val="00997C4E"/>
  </w:style>
  <w:style w:type="table" w:customStyle="1" w:styleId="13">
    <w:name w:val="Сетка таблицы1"/>
    <w:basedOn w:val="a1"/>
    <w:next w:val="aa"/>
    <w:uiPriority w:val="59"/>
    <w:rsid w:val="00997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">
    <w:name w:val="Нет списка2"/>
    <w:next w:val="a2"/>
    <w:uiPriority w:val="99"/>
    <w:semiHidden/>
    <w:unhideWhenUsed/>
    <w:rsid w:val="00D818E6"/>
  </w:style>
  <w:style w:type="table" w:customStyle="1" w:styleId="20">
    <w:name w:val="Сетка таблицы2"/>
    <w:basedOn w:val="a1"/>
    <w:next w:val="aa"/>
    <w:uiPriority w:val="59"/>
    <w:rsid w:val="00D81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a"/>
    <w:uiPriority w:val="59"/>
    <w:rsid w:val="008C6957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iceouttxt4">
    <w:name w:val="iceouttxt4"/>
    <w:basedOn w:val="a0"/>
    <w:rsid w:val="003A19A2"/>
  </w:style>
  <w:style w:type="character" w:customStyle="1" w:styleId="10">
    <w:name w:val="Заголовок 1 Знак"/>
    <w:basedOn w:val="a0"/>
    <w:link w:val="1"/>
    <w:uiPriority w:val="9"/>
    <w:rsid w:val="00697F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No Spacing"/>
    <w:link w:val="ac"/>
    <w:uiPriority w:val="1"/>
    <w:qFormat/>
    <w:rsid w:val="00BE4E04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link w:val="ab"/>
    <w:uiPriority w:val="1"/>
    <w:locked/>
    <w:rsid w:val="00BE4E04"/>
    <w:rPr>
      <w:rFonts w:eastAsiaTheme="minorEastAsia"/>
      <w:lang w:eastAsia="ru-RU"/>
    </w:rPr>
  </w:style>
  <w:style w:type="character" w:customStyle="1" w:styleId="ConsNormal">
    <w:name w:val="ConsNormal Знак"/>
    <w:link w:val="ConsNormal0"/>
    <w:locked/>
    <w:rsid w:val="00BE4E04"/>
    <w:rPr>
      <w:rFonts w:ascii="Arial" w:hAnsi="Arial" w:cs="Arial"/>
    </w:rPr>
  </w:style>
  <w:style w:type="paragraph" w:customStyle="1" w:styleId="ConsNormal0">
    <w:name w:val="ConsNormal"/>
    <w:link w:val="ConsNormal"/>
    <w:rsid w:val="00BE4E0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paragraph" w:customStyle="1" w:styleId="14">
    <w:name w:val="Обычный1"/>
    <w:uiPriority w:val="99"/>
    <w:qFormat/>
    <w:rsid w:val="00BE4E04"/>
    <w:pPr>
      <w:tabs>
        <w:tab w:val="left" w:pos="708"/>
      </w:tabs>
      <w:suppressAutoHyphens/>
      <w:spacing w:after="0" w:line="200" w:lineRule="atLeast"/>
    </w:pPr>
    <w:rPr>
      <w:rFonts w:ascii="Times New Roman" w:eastAsia="Calibri" w:hAnsi="Times New Roman" w:cs="Times New Roman"/>
      <w:color w:val="00000A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7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97FC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6">
    <w:name w:val="heading 6"/>
    <w:basedOn w:val="a"/>
    <w:next w:val="a"/>
    <w:link w:val="60"/>
    <w:semiHidden/>
    <w:unhideWhenUsed/>
    <w:qFormat/>
    <w:rsid w:val="003839C3"/>
    <w:pPr>
      <w:keepNext/>
      <w:outlineLvl w:val="5"/>
    </w:pPr>
    <w:rPr>
      <w:b/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B07AD"/>
    <w:pPr>
      <w:spacing w:before="100" w:beforeAutospacing="1" w:after="100" w:afterAutospacing="1"/>
    </w:pPr>
  </w:style>
  <w:style w:type="paragraph" w:styleId="a4">
    <w:name w:val="Body Text"/>
    <w:basedOn w:val="a"/>
    <w:link w:val="a5"/>
    <w:rsid w:val="00AB07AD"/>
    <w:pPr>
      <w:suppressAutoHyphens/>
      <w:spacing w:after="120"/>
    </w:pPr>
    <w:rPr>
      <w:sz w:val="20"/>
      <w:szCs w:val="20"/>
      <w:lang w:eastAsia="ar-SA"/>
    </w:rPr>
  </w:style>
  <w:style w:type="character" w:customStyle="1" w:styleId="a5">
    <w:name w:val="Основной текст Знак"/>
    <w:basedOn w:val="a0"/>
    <w:link w:val="a4"/>
    <w:rsid w:val="00AB07A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7C1A9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1A9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60">
    <w:name w:val="Заголовок 6 Знак"/>
    <w:basedOn w:val="a0"/>
    <w:link w:val="6"/>
    <w:semiHidden/>
    <w:rsid w:val="003839C3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styleId="a8">
    <w:name w:val="List Paragraph"/>
    <w:basedOn w:val="a"/>
    <w:uiPriority w:val="34"/>
    <w:qFormat/>
    <w:rsid w:val="003839C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3839C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 Знак Знак Знак"/>
    <w:basedOn w:val="a"/>
    <w:rsid w:val="003839C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3839C3"/>
    <w:rPr>
      <w:rFonts w:ascii="Tahoma" w:hAnsi="Tahoma" w:cs="Tahoma" w:hint="default"/>
      <w:sz w:val="16"/>
      <w:szCs w:val="16"/>
    </w:rPr>
  </w:style>
  <w:style w:type="character" w:customStyle="1" w:styleId="apple-converted-space">
    <w:name w:val="apple-converted-space"/>
    <w:basedOn w:val="a0"/>
    <w:rsid w:val="003839C3"/>
  </w:style>
  <w:style w:type="table" w:styleId="aa">
    <w:name w:val="Table Grid"/>
    <w:basedOn w:val="a1"/>
    <w:uiPriority w:val="59"/>
    <w:rsid w:val="003839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Нет списка1"/>
    <w:next w:val="a2"/>
    <w:uiPriority w:val="99"/>
    <w:semiHidden/>
    <w:unhideWhenUsed/>
    <w:rsid w:val="00997C4E"/>
  </w:style>
  <w:style w:type="table" w:customStyle="1" w:styleId="13">
    <w:name w:val="Сетка таблицы1"/>
    <w:basedOn w:val="a1"/>
    <w:next w:val="aa"/>
    <w:uiPriority w:val="59"/>
    <w:rsid w:val="00997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">
    <w:name w:val="Нет списка2"/>
    <w:next w:val="a2"/>
    <w:uiPriority w:val="99"/>
    <w:semiHidden/>
    <w:unhideWhenUsed/>
    <w:rsid w:val="00D818E6"/>
  </w:style>
  <w:style w:type="table" w:customStyle="1" w:styleId="20">
    <w:name w:val="Сетка таблицы2"/>
    <w:basedOn w:val="a1"/>
    <w:next w:val="aa"/>
    <w:uiPriority w:val="59"/>
    <w:rsid w:val="00D81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a"/>
    <w:uiPriority w:val="59"/>
    <w:rsid w:val="008C6957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iceouttxt4">
    <w:name w:val="iceouttxt4"/>
    <w:basedOn w:val="a0"/>
    <w:rsid w:val="003A19A2"/>
  </w:style>
  <w:style w:type="character" w:customStyle="1" w:styleId="10">
    <w:name w:val="Заголовок 1 Знак"/>
    <w:basedOn w:val="a0"/>
    <w:link w:val="1"/>
    <w:uiPriority w:val="9"/>
    <w:rsid w:val="00697F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No Spacing"/>
    <w:link w:val="ac"/>
    <w:uiPriority w:val="1"/>
    <w:qFormat/>
    <w:rsid w:val="00BE4E04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link w:val="ab"/>
    <w:uiPriority w:val="1"/>
    <w:locked/>
    <w:rsid w:val="00BE4E04"/>
    <w:rPr>
      <w:rFonts w:eastAsiaTheme="minorEastAsia"/>
      <w:lang w:eastAsia="ru-RU"/>
    </w:rPr>
  </w:style>
  <w:style w:type="character" w:customStyle="1" w:styleId="ConsNormal">
    <w:name w:val="ConsNormal Знак"/>
    <w:link w:val="ConsNormal0"/>
    <w:locked/>
    <w:rsid w:val="00BE4E04"/>
    <w:rPr>
      <w:rFonts w:ascii="Arial" w:hAnsi="Arial" w:cs="Arial"/>
    </w:rPr>
  </w:style>
  <w:style w:type="paragraph" w:customStyle="1" w:styleId="ConsNormal0">
    <w:name w:val="ConsNormal"/>
    <w:link w:val="ConsNormal"/>
    <w:rsid w:val="00BE4E0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paragraph" w:customStyle="1" w:styleId="14">
    <w:name w:val="Обычный1"/>
    <w:uiPriority w:val="99"/>
    <w:qFormat/>
    <w:rsid w:val="00BE4E04"/>
    <w:pPr>
      <w:tabs>
        <w:tab w:val="left" w:pos="708"/>
      </w:tabs>
      <w:suppressAutoHyphens/>
      <w:spacing w:after="0" w:line="200" w:lineRule="atLeast"/>
    </w:pPr>
    <w:rPr>
      <w:rFonts w:ascii="Times New Roman" w:eastAsia="Calibri" w:hAnsi="Times New Roman" w:cs="Times New Roman"/>
      <w:color w:val="00000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B5546A760EB4FE1014FD39FA00362A8A0152E9B42EDAA79w5k1H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EB9854B23D85897930905B1BBECE8AF7685842A66EE54FE1014FD39FA00362A8A0152E9B42EDA878w5k0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53D27-CCF7-46C0-8688-C72B0FEF1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</TotalTime>
  <Pages>2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5485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Алексеева Ольга Александровна</dc:creator>
  <cp:lastModifiedBy>Марина</cp:lastModifiedBy>
  <cp:revision>102</cp:revision>
  <cp:lastPrinted>2025-02-20T08:00:00Z</cp:lastPrinted>
  <dcterms:created xsi:type="dcterms:W3CDTF">2022-02-14T08:46:00Z</dcterms:created>
  <dcterms:modified xsi:type="dcterms:W3CDTF">2026-06-18T08:11:00Z</dcterms:modified>
</cp:coreProperties>
</file>