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84086" w14:textId="77777777" w:rsidR="00887E6B" w:rsidRPr="00914FB5" w:rsidRDefault="000568EB" w:rsidP="00887E6B">
      <w:pPr>
        <w:pStyle w:val="a9"/>
        <w:suppressAutoHyphens/>
        <w:ind w:right="-1"/>
        <w:jc w:val="center"/>
        <w:rPr>
          <w:b/>
          <w:bCs/>
          <w:sz w:val="24"/>
          <w:szCs w:val="24"/>
        </w:rPr>
      </w:pPr>
      <w:r>
        <w:rPr>
          <w:b/>
          <w:bCs/>
          <w:sz w:val="24"/>
          <w:szCs w:val="24"/>
        </w:rPr>
        <w:t>КОНТРАКТ</w:t>
      </w:r>
      <w:r w:rsidR="00570602">
        <w:rPr>
          <w:b/>
          <w:bCs/>
          <w:sz w:val="24"/>
          <w:szCs w:val="24"/>
        </w:rPr>
        <w:t xml:space="preserve"> №</w:t>
      </w:r>
      <w:r w:rsidR="00B8645A">
        <w:rPr>
          <w:b/>
          <w:bCs/>
          <w:sz w:val="24"/>
          <w:szCs w:val="24"/>
        </w:rPr>
        <w:t xml:space="preserve"> </w:t>
      </w:r>
    </w:p>
    <w:p w14:paraId="1739EBB8" w14:textId="77777777" w:rsidR="005346FD" w:rsidRPr="00B54223" w:rsidRDefault="005346FD" w:rsidP="005346FD">
      <w:pPr>
        <w:jc w:val="center"/>
        <w:rPr>
          <w:b/>
          <w:bCs/>
          <w:color w:val="000000" w:themeColor="text1"/>
        </w:rPr>
      </w:pPr>
      <w:r w:rsidRPr="00B54223">
        <w:rPr>
          <w:b/>
          <w:bCs/>
          <w:color w:val="000000" w:themeColor="text1"/>
        </w:rPr>
        <w:t xml:space="preserve">на оказание услуг по проведению внешней экспертизы исполнения контракта </w:t>
      </w:r>
    </w:p>
    <w:p w14:paraId="47473C70" w14:textId="77777777" w:rsidR="000D1585" w:rsidRPr="009B29C2" w:rsidRDefault="000D1585" w:rsidP="00CD0DBF">
      <w:pPr>
        <w:jc w:val="center"/>
        <w:rPr>
          <w:b/>
          <w:bCs/>
          <w:color w:val="000000"/>
        </w:rPr>
      </w:pPr>
    </w:p>
    <w:p w14:paraId="6D7FAF84" w14:textId="161354E8" w:rsidR="00B334CD" w:rsidRPr="00E80C7E" w:rsidRDefault="00B334CD" w:rsidP="000D1585">
      <w:pPr>
        <w:widowControl w:val="0"/>
        <w:autoSpaceDE w:val="0"/>
        <w:autoSpaceDN w:val="0"/>
        <w:adjustRightInd w:val="0"/>
        <w:jc w:val="center"/>
        <w:rPr>
          <w:b/>
        </w:rPr>
      </w:pPr>
      <w:r w:rsidRPr="002F141D">
        <w:rPr>
          <w:b/>
          <w:color w:val="000000"/>
        </w:rPr>
        <w:t>Идентификационный</w:t>
      </w:r>
      <w:r w:rsidR="005A66A0" w:rsidRPr="000B035D">
        <w:rPr>
          <w:b/>
          <w:color w:val="000000"/>
        </w:rPr>
        <w:t xml:space="preserve"> </w:t>
      </w:r>
      <w:r w:rsidRPr="002F141D">
        <w:rPr>
          <w:b/>
        </w:rPr>
        <w:t>код</w:t>
      </w:r>
      <w:r w:rsidR="005A66A0" w:rsidRPr="000B035D">
        <w:rPr>
          <w:b/>
        </w:rPr>
        <w:t xml:space="preserve"> </w:t>
      </w:r>
      <w:r w:rsidRPr="002F141D">
        <w:rPr>
          <w:b/>
        </w:rPr>
        <w:t>закупки</w:t>
      </w:r>
      <w:r w:rsidR="005A66A0" w:rsidRPr="000B035D">
        <w:rPr>
          <w:b/>
        </w:rPr>
        <w:t xml:space="preserve"> </w:t>
      </w:r>
      <w:r w:rsidRPr="000B035D">
        <w:rPr>
          <w:b/>
        </w:rPr>
        <w:t>№</w:t>
      </w:r>
      <w:r w:rsidR="005A66A0" w:rsidRPr="000B035D">
        <w:t xml:space="preserve"> </w:t>
      </w:r>
      <w:r w:rsidR="003C2F99">
        <w:rPr>
          <w:rFonts w:ascii="Tahoma" w:hAnsi="Tahoma" w:cs="Tahoma"/>
          <w:color w:val="000000"/>
          <w:sz w:val="18"/>
          <w:szCs w:val="18"/>
          <w:shd w:val="clear" w:color="auto" w:fill="F1F1F1"/>
        </w:rPr>
        <w:t>262784151014778410100100060000000244</w:t>
      </w:r>
    </w:p>
    <w:p w14:paraId="31BBFA76" w14:textId="77777777" w:rsidR="00972388" w:rsidRPr="000568EB" w:rsidRDefault="00972388" w:rsidP="007609BC">
      <w:pPr>
        <w:widowControl w:val="0"/>
        <w:autoSpaceDE w:val="0"/>
        <w:autoSpaceDN w:val="0"/>
        <w:adjustRightInd w:val="0"/>
        <w:jc w:val="center"/>
      </w:pPr>
    </w:p>
    <w:p w14:paraId="567D5217" w14:textId="77777777" w:rsidR="00AB4050" w:rsidRPr="00B6649A" w:rsidRDefault="005A66A0" w:rsidP="007609BC">
      <w:pPr>
        <w:jc w:val="center"/>
        <w:rPr>
          <w:b/>
        </w:rPr>
      </w:pPr>
      <w:r>
        <w:rPr>
          <w:b/>
        </w:rPr>
        <w:t xml:space="preserve"> </w:t>
      </w:r>
    </w:p>
    <w:p w14:paraId="20C30F01" w14:textId="1F6BE1A6" w:rsidR="004B7B97" w:rsidRDefault="0088792E" w:rsidP="000D1585">
      <w:pPr>
        <w:shd w:val="clear" w:color="auto" w:fill="FFFFFF"/>
        <w:tabs>
          <w:tab w:val="right" w:pos="9921"/>
        </w:tabs>
        <w:ind w:left="28" w:hanging="28"/>
        <w:rPr>
          <w:bCs/>
          <w:spacing w:val="-16"/>
        </w:rPr>
      </w:pPr>
      <w:r w:rsidRPr="0088792E">
        <w:rPr>
          <w:bCs/>
        </w:rPr>
        <w:t>«__» ___________ 202</w:t>
      </w:r>
      <w:r w:rsidR="000D1585">
        <w:rPr>
          <w:bCs/>
        </w:rPr>
        <w:t>6</w:t>
      </w:r>
      <w:r w:rsidRPr="0088792E">
        <w:rPr>
          <w:bCs/>
        </w:rPr>
        <w:t xml:space="preserve"> г.</w:t>
      </w:r>
      <w:r>
        <w:rPr>
          <w:bCs/>
        </w:rPr>
        <w:tab/>
      </w:r>
      <w:r w:rsidRPr="0088792E">
        <w:rPr>
          <w:bCs/>
        </w:rPr>
        <w:t>Санкт-Петербург</w:t>
      </w:r>
    </w:p>
    <w:p w14:paraId="76235A40" w14:textId="77777777" w:rsidR="004B7B97" w:rsidRDefault="004B7B97" w:rsidP="00DC2A4A">
      <w:pPr>
        <w:shd w:val="clear" w:color="auto" w:fill="FFFFFF"/>
        <w:ind w:left="28" w:hanging="28"/>
        <w:jc w:val="center"/>
        <w:rPr>
          <w:bCs/>
          <w:spacing w:val="-16"/>
        </w:rPr>
      </w:pPr>
    </w:p>
    <w:p w14:paraId="454A2EA1" w14:textId="7E2912E5" w:rsidR="004B7B97" w:rsidRPr="004B7B97" w:rsidRDefault="004B7B97" w:rsidP="004B7B97">
      <w:pPr>
        <w:ind w:firstLine="709"/>
        <w:jc w:val="both"/>
      </w:pPr>
      <w:r w:rsidRPr="004B7B97">
        <w:t xml:space="preserve">Санкт-Петербургское государственное бюджетное учреждение «Конгрессно-выставочное бюро», именуемое в дальнейшем «Заказчик», </w:t>
      </w:r>
      <w:r w:rsidRPr="004B7B97">
        <w:rPr>
          <w:color w:val="000000"/>
        </w:rPr>
        <w:t xml:space="preserve">в лице </w:t>
      </w:r>
      <w:r w:rsidR="0088792E" w:rsidRPr="0088792E">
        <w:rPr>
          <w:color w:val="000000"/>
        </w:rPr>
        <w:t xml:space="preserve">___________________, </w:t>
      </w:r>
      <w:r w:rsidRPr="004B7B97">
        <w:rPr>
          <w:color w:val="000000"/>
        </w:rPr>
        <w:t>действующего на</w:t>
      </w:r>
      <w:r w:rsidR="00064B1B">
        <w:rPr>
          <w:color w:val="000000"/>
        </w:rPr>
        <w:t> </w:t>
      </w:r>
      <w:r w:rsidRPr="004B7B97">
        <w:rPr>
          <w:color w:val="000000"/>
        </w:rPr>
        <w:t xml:space="preserve">основании </w:t>
      </w:r>
      <w:r w:rsidR="0088792E" w:rsidRPr="0088792E">
        <w:rPr>
          <w:color w:val="000000"/>
        </w:rPr>
        <w:t xml:space="preserve">___________________, </w:t>
      </w:r>
      <w:r w:rsidRPr="004B7B97">
        <w:rPr>
          <w:color w:val="000000"/>
        </w:rPr>
        <w:t>с одной стороны и</w:t>
      </w:r>
      <w:r w:rsidR="003814FE">
        <w:rPr>
          <w:color w:val="000000"/>
        </w:rPr>
        <w:t xml:space="preserve"> __________________________</w:t>
      </w:r>
      <w:r w:rsidRPr="004B7B97">
        <w:rPr>
          <w:color w:val="000000"/>
        </w:rPr>
        <w:t>, именуемое в дальнейшем «Исполнитель», в лице</w:t>
      </w:r>
      <w:r w:rsidR="003814FE">
        <w:rPr>
          <w:color w:val="000000"/>
        </w:rPr>
        <w:t>___________________</w:t>
      </w:r>
      <w:r w:rsidRPr="004B7B97">
        <w:rPr>
          <w:color w:val="000000"/>
        </w:rPr>
        <w:t>, действующего на</w:t>
      </w:r>
      <w:r w:rsidR="00064B1B">
        <w:rPr>
          <w:color w:val="000000"/>
        </w:rPr>
        <w:t> </w:t>
      </w:r>
      <w:r w:rsidRPr="004B7B97">
        <w:rPr>
          <w:color w:val="000000"/>
        </w:rPr>
        <w:t xml:space="preserve">основании </w:t>
      </w:r>
      <w:r w:rsidR="0088792E" w:rsidRPr="0088792E">
        <w:rPr>
          <w:color w:val="000000"/>
        </w:rPr>
        <w:t xml:space="preserve">___________________, </w:t>
      </w:r>
      <w:r w:rsidRPr="004B7B97">
        <w:rPr>
          <w:color w:val="000000"/>
        </w:rPr>
        <w:t>с другой стороны, вместе именуемые в дальнейшем «Стороны»,</w:t>
      </w:r>
      <w:r w:rsidRPr="004B7B97">
        <w:t xml:space="preserve"> а по отдельности – «Сторона», с соблюдением требований Гражданского кодекса Российской Федерации, </w:t>
      </w:r>
      <w:r w:rsidR="007F7260">
        <w:t xml:space="preserve">п.4 ч.1 ст.93 </w:t>
      </w:r>
      <w:r w:rsidRPr="004B7B97">
        <w:t>Федерального закона от 05.04.2013 № 44-ФЗ «О контрактной системе в</w:t>
      </w:r>
      <w:r w:rsidR="00064B1B">
        <w:t> </w:t>
      </w:r>
      <w:r w:rsidRPr="004B7B97">
        <w:t xml:space="preserve">сфере закупок товаров, работ, услуг для обеспечения </w:t>
      </w:r>
      <w:r w:rsidRPr="004B7B97">
        <w:rPr>
          <w:color w:val="000000"/>
        </w:rPr>
        <w:t>государственных и муниципальных нужд» заключили настоящий Контракт (далее - Контракт) о нижеследующем</w:t>
      </w:r>
      <w:r w:rsidRPr="004B7B97">
        <w:t>.</w:t>
      </w:r>
    </w:p>
    <w:p w14:paraId="49EBA730" w14:textId="77777777" w:rsidR="004B7B97" w:rsidRPr="004B7B97" w:rsidRDefault="004B7B97" w:rsidP="004B7B97">
      <w:pPr>
        <w:widowControl w:val="0"/>
        <w:autoSpaceDE w:val="0"/>
        <w:autoSpaceDN w:val="0"/>
        <w:adjustRightInd w:val="0"/>
        <w:ind w:left="1080"/>
        <w:rPr>
          <w:b/>
          <w:bCs/>
        </w:rPr>
      </w:pPr>
    </w:p>
    <w:p w14:paraId="7079A7F6" w14:textId="77777777" w:rsidR="004B7B97" w:rsidRDefault="004B7B97" w:rsidP="004B7B97">
      <w:pPr>
        <w:widowControl w:val="0"/>
        <w:numPr>
          <w:ilvl w:val="0"/>
          <w:numId w:val="1"/>
        </w:numPr>
        <w:autoSpaceDE w:val="0"/>
        <w:autoSpaceDN w:val="0"/>
        <w:adjustRightInd w:val="0"/>
        <w:jc w:val="center"/>
        <w:rPr>
          <w:b/>
          <w:bCs/>
          <w:color w:val="000000"/>
        </w:rPr>
      </w:pPr>
      <w:r w:rsidRPr="004B7B97">
        <w:rPr>
          <w:b/>
          <w:bCs/>
          <w:color w:val="000000"/>
        </w:rPr>
        <w:t>Предмет Контракта</w:t>
      </w:r>
    </w:p>
    <w:p w14:paraId="062D8C2B" w14:textId="77777777" w:rsidR="005B11FC" w:rsidRPr="00B54223" w:rsidRDefault="005B11FC" w:rsidP="005B11FC">
      <w:pPr>
        <w:widowControl w:val="0"/>
        <w:autoSpaceDE w:val="0"/>
        <w:autoSpaceDN w:val="0"/>
        <w:adjustRightInd w:val="0"/>
        <w:ind w:left="1080"/>
        <w:rPr>
          <w:b/>
          <w:bCs/>
          <w:color w:val="000000" w:themeColor="text1"/>
        </w:rPr>
      </w:pPr>
    </w:p>
    <w:p w14:paraId="398D4C21" w14:textId="08F87408" w:rsidR="004B7B97" w:rsidRPr="00B54223" w:rsidRDefault="004B7B97" w:rsidP="000D1585">
      <w:pPr>
        <w:pStyle w:val="a5"/>
        <w:numPr>
          <w:ilvl w:val="1"/>
          <w:numId w:val="1"/>
        </w:numPr>
        <w:pBdr>
          <w:top w:val="nil"/>
          <w:left w:val="nil"/>
          <w:bottom w:val="nil"/>
          <w:right w:val="nil"/>
          <w:between w:val="nil"/>
          <w:bar w:val="nil"/>
        </w:pBdr>
        <w:ind w:left="0" w:firstLine="0"/>
        <w:jc w:val="both"/>
        <w:rPr>
          <w:color w:val="000000" w:themeColor="text1"/>
        </w:rPr>
      </w:pPr>
      <w:r w:rsidRPr="00B54223">
        <w:rPr>
          <w:color w:val="000000" w:themeColor="text1"/>
        </w:rPr>
        <w:t xml:space="preserve">Исполнитель по заданию Заказчика обязуется в установленный Контрактом срок оказать </w:t>
      </w:r>
      <w:r w:rsidR="000B46AB" w:rsidRPr="00B54223">
        <w:rPr>
          <w:rFonts w:eastAsia="Arial Unicode MS"/>
          <w:color w:val="000000" w:themeColor="text1"/>
          <w:u w:color="000000"/>
          <w:bdr w:val="nil"/>
        </w:rPr>
        <w:t>услуги</w:t>
      </w:r>
      <w:r w:rsidR="00E8465D" w:rsidRPr="00B54223">
        <w:rPr>
          <w:rFonts w:eastAsia="Arial Unicode MS"/>
          <w:color w:val="000000" w:themeColor="text1"/>
          <w:u w:color="000000"/>
          <w:bdr w:val="nil"/>
        </w:rPr>
        <w:t xml:space="preserve"> </w:t>
      </w:r>
      <w:r w:rsidR="005346FD" w:rsidRPr="00B54223">
        <w:rPr>
          <w:color w:val="000000" w:themeColor="text1"/>
        </w:rPr>
        <w:t>по проведению внешней экспертизы исполнения контракта (далее – Услуги</w:t>
      </w:r>
      <w:r w:rsidR="00E8465D" w:rsidRPr="00B54223">
        <w:rPr>
          <w:color w:val="000000" w:themeColor="text1"/>
        </w:rPr>
        <w:t>)</w:t>
      </w:r>
      <w:r w:rsidRPr="00B54223">
        <w:rPr>
          <w:color w:val="000000" w:themeColor="text1"/>
        </w:rPr>
        <w:t>, а Заказчик обязуется принять оказанные услуги и</w:t>
      </w:r>
      <w:r w:rsidR="00AD6627" w:rsidRPr="00B54223">
        <w:rPr>
          <w:color w:val="000000" w:themeColor="text1"/>
        </w:rPr>
        <w:t> </w:t>
      </w:r>
      <w:r w:rsidRPr="00B54223">
        <w:rPr>
          <w:color w:val="000000" w:themeColor="text1"/>
        </w:rPr>
        <w:t>оплатить их.</w:t>
      </w:r>
    </w:p>
    <w:p w14:paraId="7CAE6A12" w14:textId="77777777" w:rsidR="004B7B97" w:rsidRPr="00A06EC1" w:rsidRDefault="004B7B97" w:rsidP="004B7B97">
      <w:pPr>
        <w:widowControl w:val="0"/>
        <w:suppressAutoHyphens/>
        <w:autoSpaceDE w:val="0"/>
        <w:snapToGrid w:val="0"/>
        <w:ind w:right="-1"/>
        <w:jc w:val="both"/>
        <w:rPr>
          <w:rFonts w:eastAsia="Calibri"/>
          <w:bCs/>
          <w:lang w:eastAsia="ar-SA"/>
        </w:rPr>
      </w:pPr>
    </w:p>
    <w:p w14:paraId="4A283DCF" w14:textId="77777777" w:rsidR="004B7B97" w:rsidRDefault="004B7B97" w:rsidP="004B7B97">
      <w:pPr>
        <w:widowControl w:val="0"/>
        <w:numPr>
          <w:ilvl w:val="0"/>
          <w:numId w:val="1"/>
        </w:numPr>
        <w:autoSpaceDE w:val="0"/>
        <w:autoSpaceDN w:val="0"/>
        <w:adjustRightInd w:val="0"/>
        <w:contextualSpacing/>
        <w:jc w:val="center"/>
        <w:rPr>
          <w:b/>
          <w:bCs/>
          <w:color w:val="000000"/>
        </w:rPr>
      </w:pPr>
      <w:r w:rsidRPr="004B7B97">
        <w:rPr>
          <w:b/>
          <w:bCs/>
          <w:color w:val="000000"/>
        </w:rPr>
        <w:t>Условия оказания услуг</w:t>
      </w:r>
    </w:p>
    <w:p w14:paraId="04D7FF0D" w14:textId="77777777" w:rsidR="005B11FC" w:rsidRPr="004B7B97" w:rsidRDefault="005B11FC" w:rsidP="005B11FC">
      <w:pPr>
        <w:widowControl w:val="0"/>
        <w:autoSpaceDE w:val="0"/>
        <w:autoSpaceDN w:val="0"/>
        <w:adjustRightInd w:val="0"/>
        <w:ind w:left="1080"/>
        <w:contextualSpacing/>
        <w:rPr>
          <w:b/>
          <w:bCs/>
          <w:color w:val="000000"/>
        </w:rPr>
      </w:pPr>
    </w:p>
    <w:p w14:paraId="6D6048D2" w14:textId="27ADF03A" w:rsidR="004B7B97" w:rsidRPr="004B7B97" w:rsidRDefault="004B7B97" w:rsidP="008A5FD9">
      <w:pPr>
        <w:pStyle w:val="a5"/>
        <w:widowControl w:val="0"/>
        <w:numPr>
          <w:ilvl w:val="1"/>
          <w:numId w:val="1"/>
        </w:numPr>
        <w:autoSpaceDE w:val="0"/>
        <w:autoSpaceDN w:val="0"/>
        <w:adjustRightInd w:val="0"/>
        <w:ind w:left="0" w:firstLine="0"/>
        <w:jc w:val="both"/>
      </w:pPr>
      <w:r w:rsidRPr="008A5FD9">
        <w:rPr>
          <w:color w:val="000000"/>
        </w:rPr>
        <w:t>Услуги</w:t>
      </w:r>
      <w:r w:rsidRPr="004B7B97">
        <w:t xml:space="preserve"> оказываются Исполнителем в соответствии с требованиями </w:t>
      </w:r>
      <w:r w:rsidR="00F83AE9">
        <w:t xml:space="preserve">описания объекта закупки </w:t>
      </w:r>
      <w:r w:rsidRPr="004B7B97">
        <w:t>(Приложение № 1), являющегося неотъемлемой частью настоящего Контракта.</w:t>
      </w:r>
    </w:p>
    <w:p w14:paraId="21D69BD9" w14:textId="77777777" w:rsidR="004B7B97" w:rsidRPr="004B7B97" w:rsidRDefault="004B7B97" w:rsidP="004B7B97">
      <w:pPr>
        <w:widowControl w:val="0"/>
        <w:autoSpaceDE w:val="0"/>
        <w:autoSpaceDN w:val="0"/>
        <w:adjustRightInd w:val="0"/>
        <w:jc w:val="both"/>
      </w:pPr>
    </w:p>
    <w:p w14:paraId="41259B8A" w14:textId="77777777" w:rsidR="004B7B97" w:rsidRPr="005B11FC" w:rsidRDefault="004B7B97" w:rsidP="005B11FC">
      <w:pPr>
        <w:pStyle w:val="a5"/>
        <w:widowControl w:val="0"/>
        <w:numPr>
          <w:ilvl w:val="0"/>
          <w:numId w:val="1"/>
        </w:numPr>
        <w:autoSpaceDE w:val="0"/>
        <w:autoSpaceDN w:val="0"/>
        <w:adjustRightInd w:val="0"/>
        <w:jc w:val="center"/>
        <w:rPr>
          <w:b/>
          <w:bCs/>
          <w:color w:val="000000"/>
        </w:rPr>
      </w:pPr>
      <w:r w:rsidRPr="005B11FC">
        <w:rPr>
          <w:b/>
          <w:bCs/>
          <w:color w:val="000000"/>
        </w:rPr>
        <w:t>Взаимодействие Сторон</w:t>
      </w:r>
    </w:p>
    <w:p w14:paraId="5ACCD074" w14:textId="77777777" w:rsidR="005B11FC" w:rsidRPr="005B11FC" w:rsidRDefault="005B11FC" w:rsidP="005B11FC">
      <w:pPr>
        <w:pStyle w:val="a5"/>
        <w:widowControl w:val="0"/>
        <w:autoSpaceDE w:val="0"/>
        <w:autoSpaceDN w:val="0"/>
        <w:adjustRightInd w:val="0"/>
        <w:ind w:left="1080"/>
        <w:rPr>
          <w:b/>
          <w:bCs/>
          <w:color w:val="000000"/>
        </w:rPr>
      </w:pPr>
    </w:p>
    <w:p w14:paraId="7E65CB60"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вправе:</w:t>
      </w:r>
    </w:p>
    <w:p w14:paraId="22382EE4" w14:textId="77777777" w:rsidR="004B7B97" w:rsidRPr="004B7B97" w:rsidRDefault="004B7B97" w:rsidP="00A350E4">
      <w:pPr>
        <w:widowControl w:val="0"/>
        <w:autoSpaceDE w:val="0"/>
        <w:autoSpaceDN w:val="0"/>
        <w:adjustRightInd w:val="0"/>
        <w:ind w:left="426"/>
        <w:jc w:val="both"/>
      </w:pPr>
      <w:r w:rsidRPr="004B7B97">
        <w:t>а) привлекать к выполнению настоящего Контракта соисполнителей.</w:t>
      </w:r>
    </w:p>
    <w:p w14:paraId="606BB4F9" w14:textId="77777777" w:rsidR="004B7B97" w:rsidRPr="004B7B97" w:rsidRDefault="004B7B97" w:rsidP="00A350E4">
      <w:pPr>
        <w:widowControl w:val="0"/>
        <w:autoSpaceDE w:val="0"/>
        <w:autoSpaceDN w:val="0"/>
        <w:adjustRightInd w:val="0"/>
        <w:ind w:left="426"/>
        <w:jc w:val="both"/>
      </w:pPr>
      <w:r w:rsidRPr="004B7B97">
        <w:t xml:space="preserve">В отношении соисполнителей Исполнитель выполняет функции заказчика. </w:t>
      </w:r>
    </w:p>
    <w:p w14:paraId="1F0A8DA0" w14:textId="77777777" w:rsidR="004B7B97" w:rsidRPr="004B7B97" w:rsidRDefault="004B7B97" w:rsidP="00A350E4">
      <w:pPr>
        <w:widowControl w:val="0"/>
        <w:autoSpaceDE w:val="0"/>
        <w:autoSpaceDN w:val="0"/>
        <w:adjustRightInd w:val="0"/>
        <w:ind w:left="426"/>
        <w:jc w:val="both"/>
      </w:pPr>
      <w:r w:rsidRPr="00A350E4">
        <w:t>Невыполнение соисполнителем обязательств перед Исполнителем не</w:t>
      </w:r>
      <w:r w:rsidRPr="004B7B97">
        <w:t xml:space="preserve"> </w:t>
      </w:r>
      <w:r w:rsidRPr="00A350E4">
        <w:t>освобождает Исполнителя от выполнения условий настоящего Контракта;</w:t>
      </w:r>
    </w:p>
    <w:p w14:paraId="72E7EC71" w14:textId="77777777" w:rsidR="004B7B97" w:rsidRPr="004B7B97" w:rsidRDefault="004B7B97" w:rsidP="00A350E4">
      <w:pPr>
        <w:widowControl w:val="0"/>
        <w:autoSpaceDE w:val="0"/>
        <w:autoSpaceDN w:val="0"/>
        <w:adjustRightInd w:val="0"/>
        <w:ind w:left="426"/>
        <w:jc w:val="both"/>
      </w:pPr>
      <w:r w:rsidRPr="004B7B97">
        <w:t>б) требовать своевременной оплаты на условиях, установленных Контрактом, надлежащим образом оказанных и принятых Заказчиком услуг;</w:t>
      </w:r>
    </w:p>
    <w:p w14:paraId="4666A988" w14:textId="77777777" w:rsidR="004B7B97" w:rsidRPr="004B7B97" w:rsidRDefault="004B7B97" w:rsidP="00A350E4">
      <w:pPr>
        <w:widowControl w:val="0"/>
        <w:autoSpaceDE w:val="0"/>
        <w:autoSpaceDN w:val="0"/>
        <w:adjustRightInd w:val="0"/>
        <w:ind w:left="426"/>
        <w:jc w:val="both"/>
      </w:pPr>
      <w:r w:rsidRPr="004B7B97">
        <w:t>в) принять решение об одностороннем отказе от исполнения настоящего Контракта в соответствии с гражданским законодательством;</w:t>
      </w:r>
      <w:r w:rsidRPr="00A350E4">
        <w:t xml:space="preserve"> </w:t>
      </w:r>
    </w:p>
    <w:p w14:paraId="6B829142" w14:textId="77777777" w:rsidR="004B7B97" w:rsidRPr="004B7B97" w:rsidRDefault="004B7B97" w:rsidP="00A350E4">
      <w:pPr>
        <w:widowControl w:val="0"/>
        <w:autoSpaceDE w:val="0"/>
        <w:autoSpaceDN w:val="0"/>
        <w:adjustRightInd w:val="0"/>
        <w:ind w:left="426"/>
        <w:jc w:val="both"/>
      </w:pPr>
      <w:r w:rsidRPr="004B7B97">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0B0B7C6D" w14:textId="77777777" w:rsidR="004B7B97" w:rsidRPr="004B7B97" w:rsidRDefault="004B7B97" w:rsidP="00A350E4">
      <w:pPr>
        <w:widowControl w:val="0"/>
        <w:autoSpaceDE w:val="0"/>
        <w:autoSpaceDN w:val="0"/>
        <w:adjustRightInd w:val="0"/>
        <w:ind w:left="426"/>
        <w:jc w:val="both"/>
      </w:pPr>
      <w:r w:rsidRPr="004B7B97">
        <w:t xml:space="preserve">д) требовать возмещения убытков, уплаты неустоек (штрафов, пеней) в соответствии с разделом </w:t>
      </w:r>
      <w:r w:rsidR="000F5F4F">
        <w:t>8</w:t>
      </w:r>
      <w:r w:rsidRPr="004B7B97">
        <w:t xml:space="preserve"> настоящего Контракта;</w:t>
      </w:r>
    </w:p>
    <w:p w14:paraId="52B1275B"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Исполнитель</w:t>
      </w:r>
      <w:r w:rsidRPr="004B7B97">
        <w:t xml:space="preserve"> обязан:</w:t>
      </w:r>
    </w:p>
    <w:p w14:paraId="713FAC04" w14:textId="4C098021" w:rsidR="004B7B97" w:rsidRPr="004B7B97" w:rsidRDefault="004B7B97" w:rsidP="00A350E4">
      <w:pPr>
        <w:widowControl w:val="0"/>
        <w:autoSpaceDE w:val="0"/>
        <w:autoSpaceDN w:val="0"/>
        <w:adjustRightInd w:val="0"/>
        <w:ind w:left="426"/>
        <w:jc w:val="both"/>
      </w:pPr>
      <w:r w:rsidRPr="004B7B97">
        <w:t xml:space="preserve">а) </w:t>
      </w:r>
      <w:r w:rsidRPr="000F5F4F">
        <w:t xml:space="preserve">оказать услуги в соответствии с </w:t>
      </w:r>
      <w:r w:rsidR="00F83AE9">
        <w:t xml:space="preserve">описанием объекта закупки </w:t>
      </w:r>
      <w:r w:rsidRPr="000F5F4F">
        <w:t>в предусмотренный настоящим Контрактом срок</w:t>
      </w:r>
      <w:r w:rsidRPr="004B7B97">
        <w:t>;</w:t>
      </w:r>
    </w:p>
    <w:p w14:paraId="32B70D1D" w14:textId="23855352" w:rsidR="004B7B97" w:rsidRPr="004B7B97" w:rsidRDefault="004B7B97" w:rsidP="00A350E4">
      <w:pPr>
        <w:widowControl w:val="0"/>
        <w:autoSpaceDE w:val="0"/>
        <w:autoSpaceDN w:val="0"/>
        <w:adjustRightInd w:val="0"/>
        <w:ind w:left="426"/>
        <w:jc w:val="both"/>
      </w:pPr>
      <w:r w:rsidRPr="004B7B97">
        <w:t xml:space="preserve">б) предоставлять Заказчику отчетные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4B7B97">
        <w:lastRenderedPageBreak/>
        <w:t>Контракта;</w:t>
      </w:r>
    </w:p>
    <w:p w14:paraId="337EEE86"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w:t>
      </w:r>
    </w:p>
    <w:p w14:paraId="27914E1E" w14:textId="77777777" w:rsidR="004B7B97" w:rsidRPr="004B7B97" w:rsidRDefault="004B7B97" w:rsidP="00A350E4">
      <w:pPr>
        <w:widowControl w:val="0"/>
        <w:autoSpaceDE w:val="0"/>
        <w:autoSpaceDN w:val="0"/>
        <w:adjustRightInd w:val="0"/>
        <w:ind w:left="426"/>
        <w:jc w:val="both"/>
      </w:pPr>
      <w:r w:rsidRPr="004B7B97">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C6E9AA9" w14:textId="77777777" w:rsidR="004B7B97" w:rsidRPr="000F5F4F" w:rsidRDefault="004B7B97" w:rsidP="00A350E4">
      <w:pPr>
        <w:widowControl w:val="0"/>
        <w:autoSpaceDE w:val="0"/>
        <w:autoSpaceDN w:val="0"/>
        <w:adjustRightInd w:val="0"/>
        <w:ind w:left="426"/>
        <w:jc w:val="both"/>
      </w:pPr>
      <w:r w:rsidRPr="004B7B97">
        <w:t>д)</w:t>
      </w:r>
      <w:r w:rsidRPr="000F5F4F">
        <w:t xml:space="preserve"> обеспечить за свой счет устранение недостатков, выявленных при приемке Заказчиком услуг</w:t>
      </w:r>
      <w:r w:rsidRPr="004B7B97">
        <w:t>.</w:t>
      </w:r>
    </w:p>
    <w:p w14:paraId="0A2FFCFF"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вправе:</w:t>
      </w:r>
    </w:p>
    <w:p w14:paraId="6E096D91" w14:textId="77777777" w:rsidR="004B7B97" w:rsidRPr="004B7B97" w:rsidRDefault="004B7B97" w:rsidP="00A350E4">
      <w:pPr>
        <w:widowControl w:val="0"/>
        <w:autoSpaceDE w:val="0"/>
        <w:autoSpaceDN w:val="0"/>
        <w:adjustRightInd w:val="0"/>
        <w:ind w:left="426"/>
        <w:jc w:val="both"/>
      </w:pPr>
      <w:r w:rsidRPr="004B7B97">
        <w:t>а) требовать от Исполнителя надлежащего исполнения обязательств, установленных Контрактом;</w:t>
      </w:r>
    </w:p>
    <w:p w14:paraId="7ABD56F2" w14:textId="77777777" w:rsidR="004B7B97" w:rsidRPr="004B7B97" w:rsidRDefault="004B7B97" w:rsidP="00A350E4">
      <w:pPr>
        <w:widowControl w:val="0"/>
        <w:autoSpaceDE w:val="0"/>
        <w:autoSpaceDN w:val="0"/>
        <w:adjustRightInd w:val="0"/>
        <w:ind w:left="426"/>
        <w:jc w:val="both"/>
      </w:pPr>
      <w:r w:rsidRPr="004B7B97">
        <w:t>б) требовать от Исполнителя своевременного устранения выявленных недостатков;</w:t>
      </w:r>
    </w:p>
    <w:p w14:paraId="4CBD8B1B" w14:textId="77777777" w:rsidR="004B7B97" w:rsidRPr="004B7B97" w:rsidRDefault="004B7B97" w:rsidP="00A350E4">
      <w:pPr>
        <w:widowControl w:val="0"/>
        <w:autoSpaceDE w:val="0"/>
        <w:autoSpaceDN w:val="0"/>
        <w:adjustRightInd w:val="0"/>
        <w:ind w:left="426"/>
        <w:jc w:val="both"/>
      </w:pPr>
      <w:r w:rsidRPr="004B7B97">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1E8E7B21" w14:textId="77777777" w:rsidR="004B7B97" w:rsidRPr="004B7B97" w:rsidRDefault="004B7B97" w:rsidP="00A350E4">
      <w:pPr>
        <w:widowControl w:val="0"/>
        <w:autoSpaceDE w:val="0"/>
        <w:autoSpaceDN w:val="0"/>
        <w:adjustRightInd w:val="0"/>
        <w:ind w:left="426"/>
        <w:jc w:val="both"/>
      </w:pPr>
      <w:r w:rsidRPr="004B7B97">
        <w:t xml:space="preserve">г) требовать возмещения убытков в соответствии с разделом </w:t>
      </w:r>
      <w:r w:rsidR="001F71C2" w:rsidRPr="001F71C2">
        <w:t>8</w:t>
      </w:r>
      <w:r w:rsidRPr="004B7B97">
        <w:t xml:space="preserve"> настоящего Контракта, причиненных по вине Исполнителя;</w:t>
      </w:r>
    </w:p>
    <w:p w14:paraId="5B165F2D" w14:textId="77777777" w:rsidR="004B7B97" w:rsidRPr="004B7B97" w:rsidRDefault="004B7B97" w:rsidP="00A350E4">
      <w:pPr>
        <w:widowControl w:val="0"/>
        <w:autoSpaceDE w:val="0"/>
        <w:autoSpaceDN w:val="0"/>
        <w:adjustRightInd w:val="0"/>
        <w:ind w:left="426"/>
        <w:jc w:val="both"/>
      </w:pPr>
      <w:r w:rsidRPr="004B7B97">
        <w:t xml:space="preserve">д)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044E386A" w14:textId="77777777" w:rsidR="004B7B97" w:rsidRPr="004B7B97" w:rsidRDefault="004B7B97" w:rsidP="00A350E4">
      <w:pPr>
        <w:widowControl w:val="0"/>
        <w:autoSpaceDE w:val="0"/>
        <w:autoSpaceDN w:val="0"/>
        <w:adjustRightInd w:val="0"/>
        <w:ind w:left="426"/>
        <w:jc w:val="both"/>
      </w:pPr>
      <w:r w:rsidRPr="004B7B97">
        <w:t>е) принять решение об одностороннем отказе от исполнения настоящего Контракта в соответствии с гражданским законодательством;</w:t>
      </w:r>
    </w:p>
    <w:p w14:paraId="47D6DFAC" w14:textId="77777777" w:rsidR="004B7B97" w:rsidRPr="004B7B97" w:rsidRDefault="004B7B97" w:rsidP="00A350E4">
      <w:pPr>
        <w:widowControl w:val="0"/>
        <w:autoSpaceDE w:val="0"/>
        <w:autoSpaceDN w:val="0"/>
        <w:adjustRightInd w:val="0"/>
        <w:ind w:left="426"/>
        <w:jc w:val="both"/>
      </w:pPr>
      <w:r w:rsidRPr="004B7B97">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94FA6EC" w14:textId="77777777" w:rsidR="004B7B97" w:rsidRPr="004B7B97" w:rsidRDefault="004B7B97" w:rsidP="000F5F4F">
      <w:pPr>
        <w:pStyle w:val="a5"/>
        <w:widowControl w:val="0"/>
        <w:numPr>
          <w:ilvl w:val="1"/>
          <w:numId w:val="1"/>
        </w:numPr>
        <w:autoSpaceDE w:val="0"/>
        <w:autoSpaceDN w:val="0"/>
        <w:adjustRightInd w:val="0"/>
        <w:ind w:left="0" w:firstLine="0"/>
        <w:jc w:val="both"/>
      </w:pPr>
      <w:r w:rsidRPr="000F5F4F">
        <w:rPr>
          <w:color w:val="000000"/>
        </w:rPr>
        <w:t>Заказчик</w:t>
      </w:r>
      <w:r w:rsidRPr="004B7B97">
        <w:t xml:space="preserve"> обязан:</w:t>
      </w:r>
    </w:p>
    <w:p w14:paraId="1FC3729E" w14:textId="77777777" w:rsidR="004B7B97" w:rsidRPr="004B7B97" w:rsidRDefault="004B7B97" w:rsidP="00A350E4">
      <w:pPr>
        <w:widowControl w:val="0"/>
        <w:autoSpaceDE w:val="0"/>
        <w:autoSpaceDN w:val="0"/>
        <w:adjustRightInd w:val="0"/>
        <w:ind w:left="426"/>
        <w:jc w:val="both"/>
      </w:pPr>
      <w:r w:rsidRPr="004B7B97">
        <w:t>а) принять и оплатить оказанные услуги в соответствии с настоящим Контрактом;</w:t>
      </w:r>
    </w:p>
    <w:p w14:paraId="2810EACC" w14:textId="77777777" w:rsidR="004B7B97" w:rsidRPr="004B7B97" w:rsidRDefault="004B7B97" w:rsidP="00A350E4">
      <w:pPr>
        <w:widowControl w:val="0"/>
        <w:autoSpaceDE w:val="0"/>
        <w:autoSpaceDN w:val="0"/>
        <w:adjustRightInd w:val="0"/>
        <w:ind w:left="426"/>
        <w:jc w:val="both"/>
      </w:pPr>
      <w:r w:rsidRPr="004B7B97">
        <w:t>б) обеспечить контроль за исполнением Контракта</w:t>
      </w:r>
      <w:r w:rsidR="00AD6627">
        <w:t>;</w:t>
      </w:r>
    </w:p>
    <w:p w14:paraId="2C0C4DF5" w14:textId="77777777" w:rsidR="004B7B97" w:rsidRPr="004B7B97" w:rsidRDefault="004B7B97" w:rsidP="00A350E4">
      <w:pPr>
        <w:widowControl w:val="0"/>
        <w:autoSpaceDE w:val="0"/>
        <w:autoSpaceDN w:val="0"/>
        <w:adjustRightInd w:val="0"/>
        <w:ind w:left="426"/>
        <w:jc w:val="both"/>
      </w:pPr>
      <w:r w:rsidRPr="004B7B97">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w:t>
      </w:r>
    </w:p>
    <w:p w14:paraId="6F176C2B" w14:textId="77777777" w:rsidR="004B7B97" w:rsidRPr="009E5A85" w:rsidRDefault="004B7B97" w:rsidP="00A350E4">
      <w:pPr>
        <w:widowControl w:val="0"/>
        <w:autoSpaceDE w:val="0"/>
        <w:autoSpaceDN w:val="0"/>
        <w:adjustRightInd w:val="0"/>
        <w:ind w:left="426"/>
        <w:jc w:val="both"/>
        <w:rPr>
          <w:color w:val="000000" w:themeColor="text1"/>
        </w:rPr>
      </w:pPr>
      <w:r w:rsidRPr="004B7B97">
        <w:t>г) провести экспертизу оказанных услуг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09DA85A" w14:textId="77777777" w:rsidR="004B7B97" w:rsidRPr="009E5A85" w:rsidRDefault="004B7B97" w:rsidP="00A350E4">
      <w:pPr>
        <w:widowControl w:val="0"/>
        <w:autoSpaceDE w:val="0"/>
        <w:autoSpaceDN w:val="0"/>
        <w:adjustRightInd w:val="0"/>
        <w:ind w:left="426"/>
        <w:jc w:val="both"/>
        <w:rPr>
          <w:color w:val="000000" w:themeColor="text1"/>
        </w:rPr>
      </w:pPr>
      <w:r w:rsidRPr="009E5A85">
        <w:rPr>
          <w:color w:val="000000" w:themeColor="text1"/>
        </w:rPr>
        <w:t xml:space="preserve">д) требовать уплаты неустоек (штрафов, пеней) в соответствии с разделом </w:t>
      </w:r>
      <w:r w:rsidR="001F71C2" w:rsidRPr="009E5A85">
        <w:rPr>
          <w:color w:val="000000" w:themeColor="text1"/>
        </w:rPr>
        <w:t>8</w:t>
      </w:r>
      <w:r w:rsidRPr="009E5A85">
        <w:rPr>
          <w:color w:val="000000" w:themeColor="text1"/>
        </w:rPr>
        <w:t xml:space="preserve"> настоящего Контракта. </w:t>
      </w:r>
    </w:p>
    <w:p w14:paraId="6B5072EA" w14:textId="77777777" w:rsidR="004432E9" w:rsidRPr="009E5A85" w:rsidRDefault="004432E9" w:rsidP="004B7B97">
      <w:pPr>
        <w:widowControl w:val="0"/>
        <w:autoSpaceDE w:val="0"/>
        <w:autoSpaceDN w:val="0"/>
        <w:adjustRightInd w:val="0"/>
        <w:ind w:firstLine="540"/>
        <w:jc w:val="both"/>
        <w:rPr>
          <w:color w:val="000000" w:themeColor="text1"/>
        </w:rPr>
      </w:pPr>
    </w:p>
    <w:p w14:paraId="08555C58" w14:textId="77777777" w:rsidR="004B7B97" w:rsidRPr="009E5A85" w:rsidRDefault="008A5FD9" w:rsidP="008A5FD9">
      <w:pPr>
        <w:pStyle w:val="a5"/>
        <w:widowControl w:val="0"/>
        <w:numPr>
          <w:ilvl w:val="0"/>
          <w:numId w:val="1"/>
        </w:numPr>
        <w:autoSpaceDE w:val="0"/>
        <w:autoSpaceDN w:val="0"/>
        <w:adjustRightInd w:val="0"/>
        <w:jc w:val="center"/>
        <w:rPr>
          <w:b/>
          <w:bCs/>
          <w:color w:val="000000" w:themeColor="text1"/>
        </w:rPr>
      </w:pPr>
      <w:r w:rsidRPr="009E5A85">
        <w:rPr>
          <w:b/>
          <w:bCs/>
          <w:color w:val="000000" w:themeColor="text1"/>
        </w:rPr>
        <w:t>Место, условия и сроки оказания услуг</w:t>
      </w:r>
    </w:p>
    <w:p w14:paraId="4DC44DA5" w14:textId="77777777" w:rsidR="00AB4A6A" w:rsidRPr="009E5A85" w:rsidRDefault="00AB4A6A" w:rsidP="00AB4A6A">
      <w:pPr>
        <w:widowControl w:val="0"/>
        <w:tabs>
          <w:tab w:val="left" w:pos="563"/>
        </w:tabs>
        <w:autoSpaceDE w:val="0"/>
        <w:autoSpaceDN w:val="0"/>
        <w:spacing w:line="274" w:lineRule="exact"/>
        <w:jc w:val="both"/>
        <w:rPr>
          <w:color w:val="000000" w:themeColor="text1"/>
        </w:rPr>
      </w:pPr>
    </w:p>
    <w:p w14:paraId="688A8A84" w14:textId="3A707C2A" w:rsidR="0084184E" w:rsidRPr="009E5A85" w:rsidRDefault="000B46AB" w:rsidP="00233DC0">
      <w:pPr>
        <w:pStyle w:val="a5"/>
        <w:widowControl w:val="0"/>
        <w:numPr>
          <w:ilvl w:val="1"/>
          <w:numId w:val="1"/>
        </w:numPr>
        <w:tabs>
          <w:tab w:val="left" w:pos="1105"/>
        </w:tabs>
        <w:autoSpaceDE w:val="0"/>
        <w:autoSpaceDN w:val="0"/>
        <w:ind w:left="0" w:firstLine="0"/>
        <w:jc w:val="both"/>
        <w:rPr>
          <w:color w:val="000000" w:themeColor="text1"/>
        </w:rPr>
      </w:pPr>
      <w:r w:rsidRPr="009E5A85">
        <w:rPr>
          <w:color w:val="000000" w:themeColor="text1"/>
        </w:rPr>
        <w:t>Место оказания услуг</w:t>
      </w:r>
      <w:r w:rsidR="00434BC1" w:rsidRPr="009E5A85">
        <w:rPr>
          <w:color w:val="000000" w:themeColor="text1"/>
        </w:rPr>
        <w:t>: Санкт-Петербург</w:t>
      </w:r>
      <w:r w:rsidR="0084184E" w:rsidRPr="009E5A85">
        <w:rPr>
          <w:color w:val="000000" w:themeColor="text1"/>
        </w:rPr>
        <w:t>.</w:t>
      </w:r>
    </w:p>
    <w:p w14:paraId="3D6540D9" w14:textId="4D659E97" w:rsidR="0084184E" w:rsidRPr="009E5A85" w:rsidRDefault="0084184E" w:rsidP="00233DC0">
      <w:pPr>
        <w:widowControl w:val="0"/>
        <w:tabs>
          <w:tab w:val="left" w:pos="1105"/>
        </w:tabs>
        <w:autoSpaceDE w:val="0"/>
        <w:autoSpaceDN w:val="0"/>
        <w:jc w:val="both"/>
        <w:rPr>
          <w:color w:val="000000" w:themeColor="text1"/>
        </w:rPr>
        <w:sectPr w:rsidR="0084184E" w:rsidRPr="009E5A85" w:rsidSect="00DC2233">
          <w:pgSz w:w="11910" w:h="16840"/>
          <w:pgMar w:top="1040" w:right="283" w:bottom="280" w:left="1559" w:header="720" w:footer="720" w:gutter="0"/>
          <w:cols w:space="720"/>
        </w:sectPr>
      </w:pPr>
    </w:p>
    <w:p w14:paraId="7509E6DB" w14:textId="77777777" w:rsidR="005346FD" w:rsidRPr="009E5A85" w:rsidRDefault="005346FD" w:rsidP="00233DC0">
      <w:pPr>
        <w:pStyle w:val="a5"/>
        <w:numPr>
          <w:ilvl w:val="1"/>
          <w:numId w:val="1"/>
        </w:numPr>
        <w:ind w:left="0" w:firstLine="0"/>
        <w:jc w:val="both"/>
        <w:rPr>
          <w:color w:val="000000" w:themeColor="text1"/>
        </w:rPr>
      </w:pPr>
      <w:r w:rsidRPr="009E5A85">
        <w:rPr>
          <w:color w:val="000000" w:themeColor="text1"/>
        </w:rPr>
        <w:lastRenderedPageBreak/>
        <w:t>Срок оказания услуг: не позднее 15 (Пятнадцати) рабочих дней с даты получения заявки о начале проведении экспертизы. Срок оказания услуг не может превышать срок сдачи-приемки услуг по контракту, подлежащему экспертизе.</w:t>
      </w:r>
    </w:p>
    <w:p w14:paraId="1E934AF5" w14:textId="77777777" w:rsidR="005346FD" w:rsidRPr="009E5A85" w:rsidRDefault="005346FD" w:rsidP="00233DC0">
      <w:pPr>
        <w:pStyle w:val="a5"/>
        <w:numPr>
          <w:ilvl w:val="1"/>
          <w:numId w:val="1"/>
        </w:numPr>
        <w:ind w:left="0" w:firstLine="0"/>
        <w:jc w:val="both"/>
        <w:rPr>
          <w:color w:val="000000" w:themeColor="text1"/>
        </w:rPr>
      </w:pPr>
      <w:r w:rsidRPr="009E5A85">
        <w:rPr>
          <w:color w:val="000000" w:themeColor="text1"/>
        </w:rPr>
        <w:t>В течение 3 (трех) рабочих дней с даты получения заявки от Заказчика Исполнитель обязан уведомить все стороны по контракту № 0372200289026000024 от 25.05.2026 на оказание услуг по организации и проведению делового мероприятия по презентации туристского потенциала Санкт-Петербурга, предоставленному на экспертизу.</w:t>
      </w:r>
    </w:p>
    <w:p w14:paraId="521BC5B4" w14:textId="515ECD7F" w:rsidR="005346FD" w:rsidRPr="009E5A85" w:rsidRDefault="005346FD" w:rsidP="00233DC0">
      <w:pPr>
        <w:pStyle w:val="a5"/>
        <w:numPr>
          <w:ilvl w:val="1"/>
          <w:numId w:val="1"/>
        </w:numPr>
        <w:ind w:left="0" w:firstLine="0"/>
        <w:jc w:val="both"/>
        <w:rPr>
          <w:color w:val="000000" w:themeColor="text1"/>
        </w:rPr>
      </w:pPr>
      <w:r w:rsidRPr="009E5A85">
        <w:rPr>
          <w:color w:val="000000" w:themeColor="text1"/>
        </w:rPr>
        <w:t>Перечень контрактов, подлежащих экспертизе:</w:t>
      </w:r>
    </w:p>
    <w:p w14:paraId="3CFE5462" w14:textId="42BBE947" w:rsidR="005346FD" w:rsidRPr="009E5A85" w:rsidRDefault="005346FD" w:rsidP="00233DC0">
      <w:pPr>
        <w:pStyle w:val="a5"/>
        <w:numPr>
          <w:ilvl w:val="2"/>
          <w:numId w:val="1"/>
        </w:numPr>
        <w:ind w:left="0" w:firstLine="0"/>
        <w:jc w:val="both"/>
        <w:rPr>
          <w:color w:val="000000" w:themeColor="text1"/>
        </w:rPr>
      </w:pPr>
      <w:r w:rsidRPr="009E5A85">
        <w:rPr>
          <w:color w:val="000000" w:themeColor="text1"/>
        </w:rPr>
        <w:t>контракт № 0372200289026000024 от 25.05.2026 на оказание услуг по организации и проведению делового мероприятия по презентации туристского потенциала Санкт-Петербурга.</w:t>
      </w:r>
    </w:p>
    <w:p w14:paraId="3DF1299A" w14:textId="4C3E8E26" w:rsidR="005346FD" w:rsidRPr="009E5A85" w:rsidRDefault="005346FD" w:rsidP="00233DC0">
      <w:pPr>
        <w:pStyle w:val="a5"/>
        <w:numPr>
          <w:ilvl w:val="2"/>
          <w:numId w:val="1"/>
        </w:numPr>
        <w:ind w:left="0" w:firstLine="0"/>
        <w:jc w:val="both"/>
        <w:rPr>
          <w:color w:val="000000" w:themeColor="text1"/>
        </w:rPr>
      </w:pPr>
      <w:r w:rsidRPr="009E5A85">
        <w:rPr>
          <w:color w:val="000000" w:themeColor="text1"/>
        </w:rPr>
        <w:t>Исполнитель обязан провести документальную экспертизу исполнения контракта № 0372200289026000024 от 25.05.2026 на оказание услуг по организации и проведению делового мероприятия по презентации туристского потенциала Санкт-Петербурга не менее 1 раза.</w:t>
      </w:r>
    </w:p>
    <w:p w14:paraId="16E01762" w14:textId="6ED67A4A" w:rsidR="005346FD" w:rsidRPr="009E5A85" w:rsidRDefault="005346FD" w:rsidP="00233DC0">
      <w:pPr>
        <w:pStyle w:val="a5"/>
        <w:numPr>
          <w:ilvl w:val="2"/>
          <w:numId w:val="1"/>
        </w:numPr>
        <w:ind w:left="0" w:firstLine="0"/>
        <w:jc w:val="both"/>
        <w:rPr>
          <w:color w:val="000000" w:themeColor="text1"/>
        </w:rPr>
      </w:pPr>
      <w:r w:rsidRPr="009E5A85">
        <w:rPr>
          <w:color w:val="000000" w:themeColor="text1"/>
        </w:rPr>
        <w:t>Заказчик направляет с заявкой о начале оказания услуг контракт, информационно-аналитический отчет, а также иную необходимую для оказания услуг информацию (сведения и документы) Исполнителю.</w:t>
      </w:r>
    </w:p>
    <w:p w14:paraId="4C33F9DD" w14:textId="76271BC9" w:rsidR="00434BC1" w:rsidRPr="009E5A85" w:rsidRDefault="005346FD" w:rsidP="00233DC0">
      <w:pPr>
        <w:pStyle w:val="a5"/>
        <w:widowControl w:val="0"/>
        <w:numPr>
          <w:ilvl w:val="1"/>
          <w:numId w:val="1"/>
        </w:numPr>
        <w:autoSpaceDE w:val="0"/>
        <w:autoSpaceDN w:val="0"/>
        <w:adjustRightInd w:val="0"/>
        <w:ind w:left="0" w:firstLine="0"/>
        <w:jc w:val="both"/>
        <w:rPr>
          <w:color w:val="000000" w:themeColor="text1"/>
        </w:rPr>
      </w:pPr>
      <w:r w:rsidRPr="009E5A85">
        <w:rPr>
          <w:color w:val="000000" w:themeColor="text1"/>
        </w:rPr>
        <w:t>Исполнитель обязуется оказать услуги лично и (или) с участием привлеченных экспертов.</w:t>
      </w:r>
    </w:p>
    <w:p w14:paraId="1DA88878" w14:textId="77777777" w:rsidR="0084184E" w:rsidRPr="009E5A85" w:rsidRDefault="0084184E" w:rsidP="0084184E">
      <w:pPr>
        <w:pStyle w:val="a5"/>
        <w:widowControl w:val="0"/>
        <w:autoSpaceDE w:val="0"/>
        <w:autoSpaceDN w:val="0"/>
        <w:adjustRightInd w:val="0"/>
        <w:ind w:left="792"/>
        <w:jc w:val="both"/>
        <w:rPr>
          <w:color w:val="000000" w:themeColor="text1"/>
        </w:rPr>
      </w:pPr>
    </w:p>
    <w:p w14:paraId="4B03D12D" w14:textId="1491C211" w:rsidR="004B7B97" w:rsidRPr="009E5A85" w:rsidRDefault="004B7B97" w:rsidP="007F7260">
      <w:pPr>
        <w:pStyle w:val="a5"/>
        <w:widowControl w:val="0"/>
        <w:numPr>
          <w:ilvl w:val="0"/>
          <w:numId w:val="1"/>
        </w:numPr>
        <w:autoSpaceDE w:val="0"/>
        <w:autoSpaceDN w:val="0"/>
        <w:adjustRightInd w:val="0"/>
        <w:jc w:val="center"/>
        <w:rPr>
          <w:b/>
          <w:bCs/>
          <w:color w:val="000000" w:themeColor="text1"/>
        </w:rPr>
      </w:pPr>
      <w:r w:rsidRPr="009E5A85">
        <w:rPr>
          <w:b/>
          <w:bCs/>
          <w:color w:val="000000" w:themeColor="text1"/>
        </w:rPr>
        <w:t>Порядок сдачи и приемки оказанных услуг</w:t>
      </w:r>
    </w:p>
    <w:p w14:paraId="6C7C7A3F" w14:textId="77777777" w:rsidR="005B11FC" w:rsidRPr="009E5A85" w:rsidRDefault="005B11FC" w:rsidP="005B11FC">
      <w:pPr>
        <w:pStyle w:val="a5"/>
        <w:keepNext/>
        <w:widowControl w:val="0"/>
        <w:autoSpaceDE w:val="0"/>
        <w:autoSpaceDN w:val="0"/>
        <w:adjustRightInd w:val="0"/>
        <w:ind w:left="1080"/>
        <w:outlineLvl w:val="3"/>
        <w:rPr>
          <w:b/>
          <w:bCs/>
          <w:color w:val="000000" w:themeColor="text1"/>
        </w:rPr>
      </w:pPr>
    </w:p>
    <w:p w14:paraId="7A5C7079" w14:textId="032E3764" w:rsidR="00233DC0" w:rsidRPr="009E5A85" w:rsidRDefault="00233DC0" w:rsidP="00233DC0">
      <w:pPr>
        <w:pStyle w:val="a5"/>
        <w:widowControl w:val="0"/>
        <w:numPr>
          <w:ilvl w:val="1"/>
          <w:numId w:val="1"/>
        </w:numPr>
        <w:autoSpaceDE w:val="0"/>
        <w:autoSpaceDN w:val="0"/>
        <w:adjustRightInd w:val="0"/>
        <w:ind w:left="0" w:firstLine="0"/>
        <w:jc w:val="both"/>
        <w:rPr>
          <w:color w:val="000000" w:themeColor="text1"/>
        </w:rPr>
      </w:pPr>
      <w:r w:rsidRPr="009E5A85">
        <w:rPr>
          <w:color w:val="000000" w:themeColor="text1"/>
        </w:rPr>
        <w:t>Исполнитель обязан подготовить результаты экспертного исследования в письменном виде на бумажном носителе (2 экземпляра) к передаче Заказчику</w:t>
      </w:r>
      <w:r w:rsidR="009E5A85" w:rsidRPr="009E5A85">
        <w:rPr>
          <w:color w:val="000000" w:themeColor="text1"/>
        </w:rPr>
        <w:t xml:space="preserve"> в срок, установленный п. 4.2 Контракта</w:t>
      </w:r>
      <w:r w:rsidRPr="009E5A85">
        <w:rPr>
          <w:color w:val="000000" w:themeColor="text1"/>
        </w:rPr>
        <w:t xml:space="preserve">. Экспертное заключение передается Исполнителем Заказчику одновременно с Актом сдачи-приемки услуг и документами для оплаты. </w:t>
      </w:r>
    </w:p>
    <w:p w14:paraId="4E45B29E" w14:textId="0F349756" w:rsidR="00233DC0" w:rsidRPr="009E5A85" w:rsidRDefault="00233DC0" w:rsidP="00233DC0">
      <w:pPr>
        <w:pStyle w:val="a5"/>
        <w:numPr>
          <w:ilvl w:val="1"/>
          <w:numId w:val="1"/>
        </w:numPr>
        <w:ind w:left="0" w:firstLine="0"/>
        <w:jc w:val="both"/>
        <w:rPr>
          <w:color w:val="000000" w:themeColor="text1"/>
        </w:rPr>
      </w:pPr>
      <w:r w:rsidRPr="009E5A85">
        <w:rPr>
          <w:color w:val="000000" w:themeColor="text1"/>
        </w:rPr>
        <w:t xml:space="preserve">Экспертное заключение должно содержать: краткое описание произведенных действий </w:t>
      </w:r>
      <w:r w:rsidRPr="009E5A85">
        <w:rPr>
          <w:color w:val="000000" w:themeColor="text1"/>
        </w:rPr>
        <w:br/>
        <w:t xml:space="preserve">и их результаты, выводы и заключения по каждой исследованной позиции (пункту технического задания каждого Контракта), а также иные сведения, указание которых необходимо, по мнению Исполнителя, для качественного оказания услуги. </w:t>
      </w:r>
    </w:p>
    <w:p w14:paraId="779CE4B2" w14:textId="2AB403B9" w:rsidR="00233DC0" w:rsidRPr="009E5A85" w:rsidRDefault="00233DC0" w:rsidP="00233DC0">
      <w:pPr>
        <w:pStyle w:val="a5"/>
        <w:numPr>
          <w:ilvl w:val="1"/>
          <w:numId w:val="1"/>
        </w:numPr>
        <w:ind w:left="0" w:firstLine="0"/>
        <w:jc w:val="both"/>
        <w:rPr>
          <w:color w:val="000000" w:themeColor="text1"/>
        </w:rPr>
      </w:pPr>
      <w:r w:rsidRPr="009E5A85">
        <w:rPr>
          <w:color w:val="000000" w:themeColor="text1"/>
        </w:rPr>
        <w:t xml:space="preserve">Экспертное заключение должно иметь реквизиты организации, подпись руководителя </w:t>
      </w:r>
      <w:r w:rsidRPr="009E5A85">
        <w:rPr>
          <w:color w:val="000000" w:themeColor="text1"/>
        </w:rPr>
        <w:br/>
        <w:t>и печать организации, проводившей экспертизу.</w:t>
      </w:r>
    </w:p>
    <w:p w14:paraId="39D63C09" w14:textId="77777777" w:rsidR="004B7B97" w:rsidRPr="004B7B97" w:rsidRDefault="004B7B97" w:rsidP="004B7B97">
      <w:pPr>
        <w:shd w:val="clear" w:color="auto" w:fill="FFFFFF"/>
        <w:tabs>
          <w:tab w:val="left" w:pos="1176"/>
          <w:tab w:val="left" w:pos="2093"/>
          <w:tab w:val="left" w:pos="3686"/>
          <w:tab w:val="left" w:pos="5131"/>
          <w:tab w:val="left" w:pos="7493"/>
        </w:tabs>
        <w:rPr>
          <w:b/>
          <w:bCs/>
          <w:color w:val="000000"/>
        </w:rPr>
      </w:pPr>
    </w:p>
    <w:p w14:paraId="6AC9FFDB" w14:textId="77777777" w:rsidR="004B7B97" w:rsidRPr="005B11FC" w:rsidRDefault="004B7B97" w:rsidP="007F7260">
      <w:pPr>
        <w:pStyle w:val="a5"/>
        <w:widowControl w:val="0"/>
        <w:numPr>
          <w:ilvl w:val="0"/>
          <w:numId w:val="1"/>
        </w:numPr>
        <w:autoSpaceDE w:val="0"/>
        <w:autoSpaceDN w:val="0"/>
        <w:adjustRightInd w:val="0"/>
        <w:jc w:val="center"/>
        <w:rPr>
          <w:b/>
          <w:bCs/>
          <w:color w:val="000000"/>
        </w:rPr>
      </w:pPr>
      <w:r w:rsidRPr="005B11FC">
        <w:rPr>
          <w:b/>
          <w:bCs/>
          <w:color w:val="000000"/>
        </w:rPr>
        <w:t>Цена Контракта и порядок расчетов</w:t>
      </w:r>
    </w:p>
    <w:p w14:paraId="6269658C" w14:textId="77777777" w:rsidR="005B11FC" w:rsidRPr="005B11FC" w:rsidRDefault="005B11FC" w:rsidP="005B11FC">
      <w:pPr>
        <w:pStyle w:val="a5"/>
        <w:shd w:val="clear" w:color="auto" w:fill="FFFFFF"/>
        <w:tabs>
          <w:tab w:val="left" w:pos="1176"/>
          <w:tab w:val="left" w:pos="2093"/>
          <w:tab w:val="left" w:pos="3686"/>
          <w:tab w:val="left" w:pos="5131"/>
          <w:tab w:val="left" w:pos="7493"/>
        </w:tabs>
        <w:ind w:left="1080"/>
        <w:rPr>
          <w:b/>
          <w:bCs/>
          <w:color w:val="000000"/>
        </w:rPr>
      </w:pPr>
    </w:p>
    <w:p w14:paraId="0069A8C5"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Цена Контракта составляет</w:t>
      </w:r>
      <w:r w:rsidRPr="000F5F4F">
        <w:rPr>
          <w:color w:val="000000"/>
        </w:rPr>
        <w:t xml:space="preserve"> </w:t>
      </w:r>
      <w:r w:rsidR="003814FE" w:rsidRPr="000F5F4F">
        <w:rPr>
          <w:color w:val="000000"/>
        </w:rPr>
        <w:t>________________</w:t>
      </w:r>
      <w:r w:rsidR="004E07CD" w:rsidRPr="000F5F4F">
        <w:rPr>
          <w:color w:val="000000"/>
        </w:rPr>
        <w:t xml:space="preserve"> руб. (</w:t>
      </w:r>
      <w:r w:rsidR="003814FE" w:rsidRPr="000F5F4F">
        <w:rPr>
          <w:color w:val="000000"/>
        </w:rPr>
        <w:t>__________</w:t>
      </w:r>
      <w:r w:rsidR="004E07CD" w:rsidRPr="000F5F4F">
        <w:rPr>
          <w:color w:val="000000"/>
        </w:rPr>
        <w:t xml:space="preserve">), </w:t>
      </w:r>
      <w:r w:rsidRPr="000F5F4F">
        <w:rPr>
          <w:color w:val="000000"/>
        </w:rPr>
        <w:t>НДС не облагается</w:t>
      </w:r>
      <w:r w:rsidR="003814FE" w:rsidRPr="000F5F4F">
        <w:rPr>
          <w:color w:val="000000"/>
        </w:rPr>
        <w:t>/в т.ч. НДС.</w:t>
      </w:r>
    </w:p>
    <w:p w14:paraId="707C392C"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AA423F"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BC5D73"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w:t>
      </w:r>
    </w:p>
    <w:p w14:paraId="6359FA90" w14:textId="77777777" w:rsidR="004B7B97" w:rsidRPr="004B7B97" w:rsidRDefault="004B7B97" w:rsidP="005A1CE2">
      <w:pPr>
        <w:widowControl w:val="0"/>
        <w:autoSpaceDE w:val="0"/>
        <w:autoSpaceDN w:val="0"/>
        <w:adjustRightInd w:val="0"/>
        <w:ind w:firstLine="709"/>
        <w:jc w:val="both"/>
        <w:rPr>
          <w:color w:val="000000"/>
        </w:rPr>
      </w:pPr>
      <w:r w:rsidRPr="005A1CE2">
        <w:t>Цена</w:t>
      </w:r>
      <w:r w:rsidRPr="004B7B97">
        <w:rPr>
          <w:color w:val="000000"/>
        </w:rPr>
        <w:t xml:space="preserve">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0DEE54D6" w14:textId="77777777" w:rsidR="004B7B97" w:rsidRPr="00A350E4" w:rsidRDefault="00A350E4" w:rsidP="007F7260">
      <w:pPr>
        <w:pStyle w:val="a5"/>
        <w:widowControl w:val="0"/>
        <w:numPr>
          <w:ilvl w:val="1"/>
          <w:numId w:val="1"/>
        </w:numPr>
        <w:autoSpaceDE w:val="0"/>
        <w:autoSpaceDN w:val="0"/>
        <w:adjustRightInd w:val="0"/>
        <w:ind w:left="0" w:firstLine="0"/>
        <w:jc w:val="both"/>
        <w:rPr>
          <w:color w:val="000000"/>
          <w:shd w:val="clear" w:color="auto" w:fill="FFFFFF"/>
        </w:rPr>
      </w:pPr>
      <w:r w:rsidRPr="00A350E4">
        <w:rPr>
          <w:color w:val="000000"/>
        </w:rPr>
        <w:t>Источники</w:t>
      </w:r>
      <w:r w:rsidRPr="00A350E4">
        <w:t xml:space="preserve"> финансирования Контракта: 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0B39462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lastRenderedPageBreak/>
        <w:t>Расчеты</w:t>
      </w:r>
      <w:r w:rsidRPr="004B7B97">
        <w:rPr>
          <w:i/>
          <w:color w:val="000000"/>
        </w:rPr>
        <w:t xml:space="preserve"> </w:t>
      </w:r>
      <w:r w:rsidRPr="004B7B97">
        <w:rPr>
          <w:color w:val="000000"/>
        </w:rPr>
        <w:t>между Заказчиком и Исполнителем</w:t>
      </w:r>
      <w:r w:rsidRPr="004B7B97">
        <w:rPr>
          <w:i/>
          <w:color w:val="000000"/>
        </w:rPr>
        <w:t xml:space="preserve"> </w:t>
      </w:r>
      <w:r w:rsidRPr="004B7B97">
        <w:rPr>
          <w:color w:val="000000"/>
        </w:rPr>
        <w:t>за оказанные услуги</w:t>
      </w:r>
      <w:r w:rsidRPr="004B7B97">
        <w:rPr>
          <w:i/>
          <w:color w:val="000000"/>
        </w:rPr>
        <w:t xml:space="preserve"> </w:t>
      </w:r>
      <w:r w:rsidRPr="004B7B97">
        <w:rPr>
          <w:color w:val="000000"/>
        </w:rPr>
        <w:t>производятся</w:t>
      </w:r>
      <w:r w:rsidRPr="004B7B97">
        <w:rPr>
          <w:i/>
          <w:color w:val="000000"/>
        </w:rPr>
        <w:t xml:space="preserve"> </w:t>
      </w:r>
      <w:r w:rsidRPr="004B7B97">
        <w:rPr>
          <w:color w:val="000000"/>
        </w:rPr>
        <w:t>не позднее 7 (</w:t>
      </w:r>
      <w:r w:rsidR="005C7CC9">
        <w:rPr>
          <w:color w:val="000000"/>
        </w:rPr>
        <w:t>Семи</w:t>
      </w:r>
      <w:r w:rsidRPr="004B7B97">
        <w:rPr>
          <w:color w:val="000000"/>
        </w:rPr>
        <w:t xml:space="preserve">) рабочих дней с даты подписания Заказчиком </w:t>
      </w:r>
      <w:r w:rsidR="00F74F37">
        <w:t>а</w:t>
      </w:r>
      <w:r w:rsidR="00F74F37" w:rsidRPr="00F74F37">
        <w:t xml:space="preserve">кта сдачи-приемки оказанных </w:t>
      </w:r>
      <w:r w:rsidR="00AB4A6A">
        <w:t>услуг</w:t>
      </w:r>
      <w:r w:rsidRPr="004B7B97">
        <w:rPr>
          <w:color w:val="000000"/>
        </w:rPr>
        <w:t>. Авансирование не предусмотрено.</w:t>
      </w:r>
    </w:p>
    <w:p w14:paraId="2F44E052" w14:textId="77777777" w:rsid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05E6C54" w14:textId="77777777" w:rsidR="003A506E" w:rsidRPr="004B7B97" w:rsidRDefault="003A506E" w:rsidP="007F7260">
      <w:pPr>
        <w:pStyle w:val="a5"/>
        <w:widowControl w:val="0"/>
        <w:numPr>
          <w:ilvl w:val="1"/>
          <w:numId w:val="1"/>
        </w:numPr>
        <w:autoSpaceDE w:val="0"/>
        <w:autoSpaceDN w:val="0"/>
        <w:adjustRightInd w:val="0"/>
        <w:ind w:left="0" w:firstLine="0"/>
        <w:jc w:val="both"/>
        <w:rPr>
          <w:color w:val="000000"/>
        </w:rPr>
      </w:pPr>
      <w:r>
        <w:rPr>
          <w:color w:val="000000"/>
        </w:rPr>
        <w:t>Заказчик вправе произвести оплату за вычетом начисленной неустойки (штрафов, пеней).</w:t>
      </w:r>
    </w:p>
    <w:p w14:paraId="416E9161" w14:textId="77777777" w:rsidR="004B7B97" w:rsidRPr="004B7B97" w:rsidRDefault="004B7B97" w:rsidP="004B7B97">
      <w:pPr>
        <w:ind w:firstLine="709"/>
        <w:jc w:val="both"/>
        <w:rPr>
          <w:color w:val="000000"/>
        </w:rPr>
      </w:pPr>
    </w:p>
    <w:p w14:paraId="49CC1F4A" w14:textId="77777777" w:rsidR="004B7B97" w:rsidRPr="005B11FC" w:rsidRDefault="004B7B97" w:rsidP="007F7260">
      <w:pPr>
        <w:pStyle w:val="a5"/>
        <w:widowControl w:val="0"/>
        <w:numPr>
          <w:ilvl w:val="0"/>
          <w:numId w:val="1"/>
        </w:numPr>
        <w:autoSpaceDE w:val="0"/>
        <w:autoSpaceDN w:val="0"/>
        <w:adjustRightInd w:val="0"/>
        <w:jc w:val="center"/>
        <w:rPr>
          <w:b/>
          <w:bCs/>
          <w:kern w:val="32"/>
        </w:rPr>
      </w:pPr>
      <w:r w:rsidRPr="008A5FD9">
        <w:rPr>
          <w:b/>
          <w:bCs/>
          <w:color w:val="000000"/>
        </w:rPr>
        <w:t>Условия</w:t>
      </w:r>
      <w:r w:rsidRPr="005B11FC">
        <w:rPr>
          <w:b/>
          <w:bCs/>
          <w:kern w:val="32"/>
        </w:rPr>
        <w:t xml:space="preserve"> конфиденциальности</w:t>
      </w:r>
    </w:p>
    <w:p w14:paraId="36D93512" w14:textId="77777777" w:rsidR="005B11FC" w:rsidRPr="005B11FC" w:rsidRDefault="005B11FC" w:rsidP="005B11FC">
      <w:pPr>
        <w:pStyle w:val="a5"/>
        <w:keepNext/>
        <w:ind w:left="1080"/>
        <w:outlineLvl w:val="0"/>
        <w:rPr>
          <w:bCs/>
          <w:kern w:val="32"/>
        </w:rPr>
      </w:pPr>
    </w:p>
    <w:p w14:paraId="45D5CF8D" w14:textId="77777777" w:rsidR="004B7B97" w:rsidRPr="004B7B97" w:rsidRDefault="004B7B97" w:rsidP="007F7260">
      <w:pPr>
        <w:pStyle w:val="a5"/>
        <w:widowControl w:val="0"/>
        <w:numPr>
          <w:ilvl w:val="1"/>
          <w:numId w:val="1"/>
        </w:numPr>
        <w:autoSpaceDE w:val="0"/>
        <w:autoSpaceDN w:val="0"/>
        <w:adjustRightInd w:val="0"/>
        <w:ind w:left="0" w:firstLine="0"/>
        <w:jc w:val="both"/>
        <w:rPr>
          <w:i/>
        </w:rPr>
      </w:pPr>
      <w:r w:rsidRPr="004B7B97">
        <w:rPr>
          <w:color w:val="000000"/>
        </w:rPr>
        <w:t>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4B7B97">
        <w:rPr>
          <w:i/>
        </w:rPr>
        <w:t>.</w:t>
      </w:r>
    </w:p>
    <w:p w14:paraId="36883029" w14:textId="77777777" w:rsidR="004B7B97" w:rsidRPr="004B7B97" w:rsidRDefault="004B7B97" w:rsidP="004B7B97">
      <w:pPr>
        <w:autoSpaceDE w:val="0"/>
        <w:autoSpaceDN w:val="0"/>
        <w:adjustRightInd w:val="0"/>
        <w:ind w:firstLine="709"/>
        <w:jc w:val="both"/>
      </w:pPr>
    </w:p>
    <w:p w14:paraId="21AC69DE" w14:textId="77777777" w:rsidR="004B7B97" w:rsidRPr="005B11FC" w:rsidRDefault="004B7B97" w:rsidP="007F7260">
      <w:pPr>
        <w:pStyle w:val="a5"/>
        <w:widowControl w:val="0"/>
        <w:numPr>
          <w:ilvl w:val="0"/>
          <w:numId w:val="1"/>
        </w:numPr>
        <w:autoSpaceDE w:val="0"/>
        <w:autoSpaceDN w:val="0"/>
        <w:adjustRightInd w:val="0"/>
        <w:jc w:val="center"/>
        <w:rPr>
          <w:b/>
          <w:color w:val="000000"/>
          <w:kern w:val="32"/>
        </w:rPr>
      </w:pPr>
      <w:r w:rsidRPr="008A5FD9">
        <w:rPr>
          <w:b/>
          <w:bCs/>
          <w:color w:val="000000"/>
        </w:rPr>
        <w:t>Ответственность</w:t>
      </w:r>
      <w:r w:rsidRPr="005B11FC">
        <w:rPr>
          <w:b/>
          <w:color w:val="000000"/>
          <w:kern w:val="32"/>
        </w:rPr>
        <w:t xml:space="preserve"> Сторон</w:t>
      </w:r>
    </w:p>
    <w:p w14:paraId="6E661C5F" w14:textId="77777777" w:rsidR="005B11FC" w:rsidRPr="005B11FC" w:rsidRDefault="005B11FC" w:rsidP="005B11FC">
      <w:pPr>
        <w:pStyle w:val="a5"/>
        <w:keepNext/>
        <w:ind w:left="1080"/>
        <w:outlineLvl w:val="0"/>
        <w:rPr>
          <w:b/>
          <w:bCs/>
          <w:kern w:val="32"/>
        </w:rPr>
      </w:pPr>
    </w:p>
    <w:p w14:paraId="5E5B6797"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73A1E817"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 </w:t>
      </w:r>
    </w:p>
    <w:p w14:paraId="2551AB33"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0F5F4F">
        <w:rPr>
          <w:color w:val="000000"/>
        </w:rPr>
        <w:t xml:space="preserve">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w:t>
      </w:r>
      <w:r w:rsidR="00AD6627" w:rsidRPr="000F5F4F">
        <w:rPr>
          <w:color w:val="000000"/>
        </w:rPr>
        <w:t xml:space="preserve">стоимости </w:t>
      </w:r>
      <w:r w:rsidRPr="000F5F4F">
        <w:rPr>
          <w:color w:val="000000"/>
        </w:rPr>
        <w:t xml:space="preserve">оказания услуг, уменьшенной на сумму, пропорциональную объему обязательств, соответствующим </w:t>
      </w:r>
      <w:r w:rsidR="00AD6627" w:rsidRPr="000F5F4F">
        <w:rPr>
          <w:color w:val="000000"/>
        </w:rPr>
        <w:t xml:space="preserve">стоимости </w:t>
      </w:r>
      <w:r w:rsidRPr="000F5F4F">
        <w:rPr>
          <w:color w:val="000000"/>
        </w:rPr>
        <w:t>оказания услуг и фактически исполненных Исполнителем.</w:t>
      </w:r>
    </w:p>
    <w:p w14:paraId="49218C48"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Исполнитель уплачивает Заказчику штраф в размере 10 %</w:t>
      </w:r>
      <w:r w:rsidRPr="000F5F4F">
        <w:rPr>
          <w:color w:val="000000"/>
        </w:rPr>
        <w:t xml:space="preserve"> </w:t>
      </w:r>
      <w:r w:rsidRPr="004B7B97">
        <w:rPr>
          <w:color w:val="000000"/>
        </w:rPr>
        <w:t xml:space="preserve">цены Контракта, что </w:t>
      </w:r>
      <w:r w:rsidR="003814FE">
        <w:rPr>
          <w:color w:val="000000"/>
        </w:rPr>
        <w:t>составляет __________</w:t>
      </w:r>
      <w:r w:rsidR="004E07CD" w:rsidRPr="004E07CD">
        <w:rPr>
          <w:color w:val="000000"/>
        </w:rPr>
        <w:t xml:space="preserve"> руб. (</w:t>
      </w:r>
      <w:r w:rsidR="003814FE">
        <w:rPr>
          <w:color w:val="000000"/>
        </w:rPr>
        <w:t>__________________</w:t>
      </w:r>
      <w:r w:rsidRPr="004B7B97">
        <w:rPr>
          <w:color w:val="000000"/>
        </w:rPr>
        <w:t>)</w:t>
      </w:r>
      <w:r w:rsidR="003814FE">
        <w:rPr>
          <w:color w:val="000000"/>
        </w:rPr>
        <w:t xml:space="preserve"> руб</w:t>
      </w:r>
      <w:r w:rsidRPr="004B7B97">
        <w:rPr>
          <w:color w:val="000000"/>
        </w:rPr>
        <w:t>.</w:t>
      </w:r>
      <w:r w:rsidR="003814FE">
        <w:rPr>
          <w:color w:val="000000"/>
        </w:rPr>
        <w:t xml:space="preserve"> ___ коп.</w:t>
      </w:r>
    </w:p>
    <w:p w14:paraId="270F8E4F"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r w:rsidR="00CE3246" w:rsidRPr="00CE3246">
        <w:rPr>
          <w:color w:val="000000"/>
        </w:rPr>
        <w:t xml:space="preserve">правилами определения размера штрафа, утвержденными Постановлением Правительства РФ от </w:t>
      </w:r>
      <w:r w:rsidR="00CE3246" w:rsidRPr="00CE3246">
        <w:rPr>
          <w:color w:val="000000"/>
        </w:rPr>
        <w:lastRenderedPageBreak/>
        <w:t xml:space="preserve">30 августа 2017 г. № 1042, (далее – Правила) </w:t>
      </w:r>
      <w:r w:rsidRPr="004B7B97">
        <w:rPr>
          <w:color w:val="000000"/>
        </w:rPr>
        <w:t>и составляет 1 000,00 рублей (</w:t>
      </w:r>
      <w:r w:rsidR="00A15B93">
        <w:rPr>
          <w:color w:val="000000"/>
        </w:rPr>
        <w:t>О</w:t>
      </w:r>
      <w:r w:rsidRPr="004B7B97">
        <w:rPr>
          <w:color w:val="000000"/>
        </w:rPr>
        <w:t>дн</w:t>
      </w:r>
      <w:r w:rsidR="00A15B93">
        <w:rPr>
          <w:color w:val="000000"/>
        </w:rPr>
        <w:t>у</w:t>
      </w:r>
      <w:r w:rsidRPr="004B7B97">
        <w:rPr>
          <w:color w:val="000000"/>
        </w:rPr>
        <w:t xml:space="preserve"> тысяч</w:t>
      </w:r>
      <w:r w:rsidR="00A15B93">
        <w:rPr>
          <w:color w:val="000000"/>
        </w:rPr>
        <w:t>у</w:t>
      </w:r>
      <w:r w:rsidRPr="004B7B97">
        <w:rPr>
          <w:color w:val="000000"/>
        </w:rPr>
        <w:t xml:space="preserve"> рублей 00 копеек)</w:t>
      </w:r>
      <w:r w:rsidRPr="004B7B97">
        <w:rPr>
          <w:color w:val="000000"/>
          <w:vertAlign w:val="superscript"/>
        </w:rPr>
        <w:footnoteReference w:id="1"/>
      </w:r>
      <w:r w:rsidRPr="004B7B97">
        <w:rPr>
          <w:color w:val="000000"/>
        </w:rPr>
        <w:t>.</w:t>
      </w:r>
    </w:p>
    <w:p w14:paraId="1AD3329C"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495035"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1 000,0 рублей (</w:t>
      </w:r>
      <w:r w:rsidR="00A15B93">
        <w:rPr>
          <w:color w:val="000000"/>
        </w:rPr>
        <w:t>О</w:t>
      </w:r>
      <w:r w:rsidRPr="004B7B97">
        <w:rPr>
          <w:color w:val="000000"/>
        </w:rPr>
        <w:t>дн</w:t>
      </w:r>
      <w:r w:rsidR="00A15B93">
        <w:rPr>
          <w:color w:val="000000"/>
        </w:rPr>
        <w:t xml:space="preserve">у </w:t>
      </w:r>
      <w:r w:rsidRPr="004B7B97">
        <w:rPr>
          <w:color w:val="000000"/>
        </w:rPr>
        <w:t>тысяч</w:t>
      </w:r>
      <w:r w:rsidR="00A15B93">
        <w:rPr>
          <w:color w:val="000000"/>
        </w:rPr>
        <w:t>у</w:t>
      </w:r>
      <w:r w:rsidRPr="004B7B97">
        <w:rPr>
          <w:color w:val="000000"/>
        </w:rPr>
        <w:t xml:space="preserve"> рублей 00 копеек)</w:t>
      </w:r>
      <w:r w:rsidRPr="00726DA9">
        <w:rPr>
          <w:color w:val="000000"/>
          <w:vertAlign w:val="superscript"/>
        </w:rPr>
        <w:footnoteReference w:id="2"/>
      </w:r>
      <w:r w:rsidRPr="004B7B97">
        <w:rPr>
          <w:color w:val="000000"/>
        </w:rPr>
        <w:t xml:space="preserve">. </w:t>
      </w:r>
    </w:p>
    <w:p w14:paraId="1E96CA50"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Применение неустойки (штрафа, пени) не освобождает Стороны от исполнения обязательств по настоящему Контракту.</w:t>
      </w:r>
    </w:p>
    <w:p w14:paraId="19DC165D"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52A33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4C15A7"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E762A3" w14:textId="77777777" w:rsidR="004B7B97" w:rsidRPr="004B7B97" w:rsidRDefault="004B7B97" w:rsidP="004B7B97">
      <w:pPr>
        <w:ind w:firstLine="709"/>
        <w:jc w:val="both"/>
        <w:rPr>
          <w:color w:val="000000"/>
        </w:rPr>
      </w:pPr>
    </w:p>
    <w:p w14:paraId="20BFDF2F" w14:textId="77777777" w:rsidR="004B7B97" w:rsidRPr="005B11FC" w:rsidRDefault="004B7B97" w:rsidP="007F7260">
      <w:pPr>
        <w:pStyle w:val="a5"/>
        <w:widowControl w:val="0"/>
        <w:numPr>
          <w:ilvl w:val="0"/>
          <w:numId w:val="1"/>
        </w:numPr>
        <w:autoSpaceDE w:val="0"/>
        <w:autoSpaceDN w:val="0"/>
        <w:adjustRightInd w:val="0"/>
        <w:jc w:val="center"/>
        <w:rPr>
          <w:b/>
          <w:bCs/>
          <w:color w:val="000000"/>
        </w:rPr>
      </w:pPr>
      <w:r w:rsidRPr="005B11FC">
        <w:rPr>
          <w:b/>
          <w:bCs/>
          <w:color w:val="000000"/>
        </w:rPr>
        <w:t>Обстоятельства непреодолимой силы</w:t>
      </w:r>
    </w:p>
    <w:p w14:paraId="7BE1CAFD" w14:textId="77777777" w:rsidR="005B11FC" w:rsidRPr="005B11FC" w:rsidRDefault="005B11FC" w:rsidP="005B11FC">
      <w:pPr>
        <w:pStyle w:val="a5"/>
        <w:keepNext/>
        <w:widowControl w:val="0"/>
        <w:autoSpaceDE w:val="0"/>
        <w:autoSpaceDN w:val="0"/>
        <w:adjustRightInd w:val="0"/>
        <w:ind w:left="1080"/>
        <w:outlineLvl w:val="3"/>
        <w:rPr>
          <w:b/>
          <w:bCs/>
          <w:color w:val="000000"/>
        </w:rPr>
      </w:pPr>
    </w:p>
    <w:p w14:paraId="20353F9A"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Стороны не несут ответственность за полное или частичное</w:t>
      </w:r>
      <w:r w:rsidRPr="000F5F4F">
        <w:rPr>
          <w:color w:val="000000"/>
        </w:rPr>
        <w:t xml:space="preserve"> </w:t>
      </w:r>
      <w:r w:rsidRPr="004B7B97">
        <w:rPr>
          <w:color w:val="000000"/>
        </w:rPr>
        <w:t xml:space="preserve">неисполнение предусмотренных настоящим </w:t>
      </w:r>
      <w:r w:rsidRPr="000F5F4F">
        <w:rPr>
          <w:color w:val="000000"/>
        </w:rPr>
        <w:t xml:space="preserve">Контрактом </w:t>
      </w:r>
      <w:r w:rsidRPr="004B7B97">
        <w:rPr>
          <w:color w:val="000000"/>
        </w:rPr>
        <w:t>обязательств, если такое неисполнение связано с обстоятельствами</w:t>
      </w:r>
      <w:r w:rsidRPr="000F5F4F">
        <w:rPr>
          <w:color w:val="000000"/>
        </w:rPr>
        <w:t xml:space="preserve"> </w:t>
      </w:r>
      <w:r w:rsidRPr="004B7B97">
        <w:rPr>
          <w:color w:val="000000"/>
        </w:rPr>
        <w:t>непреодолимой силы.</w:t>
      </w:r>
    </w:p>
    <w:p w14:paraId="35D5BBCE"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Сторона, для которой создалась невозможность исполнения</w:t>
      </w:r>
      <w:r w:rsidRPr="000F5F4F">
        <w:rPr>
          <w:color w:val="000000"/>
        </w:rPr>
        <w:t xml:space="preserve"> </w:t>
      </w:r>
      <w:r w:rsidRPr="004B7B97">
        <w:rPr>
          <w:color w:val="000000"/>
        </w:rPr>
        <w:t>обязательств по настоящему Контракту вследствие</w:t>
      </w:r>
      <w:r w:rsidRPr="000F5F4F">
        <w:rPr>
          <w:color w:val="000000"/>
        </w:rPr>
        <w:t xml:space="preserve"> </w:t>
      </w:r>
      <w:r w:rsidRPr="004B7B97">
        <w:rPr>
          <w:color w:val="000000"/>
        </w:rPr>
        <w:t>обстоятельств непреодолимой силы, не позднее 10 дней с момента их</w:t>
      </w:r>
      <w:r w:rsidRPr="000F5F4F">
        <w:rPr>
          <w:color w:val="000000"/>
        </w:rPr>
        <w:t xml:space="preserve"> </w:t>
      </w:r>
      <w:r w:rsidRPr="004B7B97">
        <w:rPr>
          <w:color w:val="000000"/>
        </w:rPr>
        <w:t>наступления в письменной форме извещает другую Сторону с приложением</w:t>
      </w:r>
      <w:r w:rsidRPr="000F5F4F">
        <w:rPr>
          <w:color w:val="000000"/>
        </w:rPr>
        <w:t xml:space="preserve"> </w:t>
      </w:r>
      <w:r w:rsidRPr="004B7B97">
        <w:rPr>
          <w:color w:val="000000"/>
        </w:rPr>
        <w:t>документов, удостоверяющих факт наступления указанных обстоятельств.</w:t>
      </w:r>
    </w:p>
    <w:p w14:paraId="6392A4E7" w14:textId="77777777" w:rsidR="004B7B97" w:rsidRPr="000F5F4F"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В случае возникновения обстоятельств непреодолимой силы Стороны вправе расторгнуть настоящий</w:t>
      </w:r>
      <w:r w:rsidRPr="000F5F4F">
        <w:rPr>
          <w:color w:val="000000"/>
        </w:rPr>
        <w:t xml:space="preserve"> </w:t>
      </w:r>
      <w:r w:rsidRPr="004B7B97">
        <w:rPr>
          <w:color w:val="000000"/>
        </w:rPr>
        <w:t>Контракт, и в этом случае ни одна из Сторон не вправе</w:t>
      </w:r>
      <w:r w:rsidRPr="000F5F4F">
        <w:rPr>
          <w:color w:val="000000"/>
        </w:rPr>
        <w:t xml:space="preserve"> </w:t>
      </w:r>
      <w:r w:rsidRPr="004B7B97">
        <w:rPr>
          <w:color w:val="000000"/>
        </w:rPr>
        <w:t>требовать возмещения убытков.</w:t>
      </w:r>
    </w:p>
    <w:p w14:paraId="0BCD0E4F" w14:textId="77777777" w:rsidR="004B7B97" w:rsidRPr="004B7B97" w:rsidRDefault="004B7B97" w:rsidP="007F7260">
      <w:pPr>
        <w:pStyle w:val="a5"/>
        <w:widowControl w:val="0"/>
        <w:numPr>
          <w:ilvl w:val="1"/>
          <w:numId w:val="1"/>
        </w:numPr>
        <w:autoSpaceDE w:val="0"/>
        <w:autoSpaceDN w:val="0"/>
        <w:adjustRightInd w:val="0"/>
        <w:ind w:left="0" w:firstLine="0"/>
        <w:jc w:val="both"/>
      </w:pPr>
      <w:r w:rsidRPr="004B7B97">
        <w:rPr>
          <w:color w:val="000000"/>
        </w:rPr>
        <w:t>Подтверждением наличия обстоятельств непреодолимой силы и их</w:t>
      </w:r>
      <w:r w:rsidRPr="000F5F4F">
        <w:rPr>
          <w:color w:val="000000"/>
        </w:rPr>
        <w:t xml:space="preserve"> </w:t>
      </w:r>
      <w:r w:rsidRPr="004B7B97">
        <w:rPr>
          <w:color w:val="000000"/>
        </w:rPr>
        <w:t>продолжительности является письменное свидетельство уполномоченных</w:t>
      </w:r>
      <w:r w:rsidRPr="004B7B97">
        <w:t xml:space="preserve"> </w:t>
      </w:r>
      <w:r w:rsidRPr="004B7B97">
        <w:rPr>
          <w:color w:val="000000"/>
        </w:rPr>
        <w:t>органов или уполномоченных организаций</w:t>
      </w:r>
      <w:r w:rsidRPr="004B7B97">
        <w:t>.</w:t>
      </w:r>
    </w:p>
    <w:p w14:paraId="54AA9EC0" w14:textId="77777777" w:rsidR="005B11FC" w:rsidRDefault="005B11FC">
      <w:pPr>
        <w:rPr>
          <w:color w:val="000000"/>
        </w:rPr>
      </w:pPr>
    </w:p>
    <w:p w14:paraId="3099127A" w14:textId="77777777" w:rsidR="00A342FC" w:rsidRDefault="00A342FC" w:rsidP="007F7260">
      <w:pPr>
        <w:pStyle w:val="a5"/>
        <w:widowControl w:val="0"/>
        <w:numPr>
          <w:ilvl w:val="0"/>
          <w:numId w:val="1"/>
        </w:numPr>
        <w:autoSpaceDE w:val="0"/>
        <w:autoSpaceDN w:val="0"/>
        <w:adjustRightInd w:val="0"/>
        <w:jc w:val="center"/>
        <w:rPr>
          <w:b/>
          <w:bCs/>
          <w:color w:val="000000"/>
        </w:rPr>
      </w:pPr>
      <w:r w:rsidRPr="00A342FC">
        <w:rPr>
          <w:b/>
          <w:bCs/>
          <w:color w:val="000000"/>
        </w:rPr>
        <w:t>Антикоррупционная оговорка</w:t>
      </w:r>
    </w:p>
    <w:p w14:paraId="7B66AD48" w14:textId="77777777" w:rsidR="00A342FC" w:rsidRDefault="00A342FC" w:rsidP="00A342FC">
      <w:pPr>
        <w:widowControl w:val="0"/>
        <w:autoSpaceDE w:val="0"/>
        <w:autoSpaceDN w:val="0"/>
        <w:adjustRightInd w:val="0"/>
        <w:jc w:val="center"/>
        <w:rPr>
          <w:b/>
          <w:bCs/>
          <w:color w:val="000000"/>
        </w:rPr>
      </w:pPr>
    </w:p>
    <w:p w14:paraId="2D1290A1" w14:textId="77777777" w:rsidR="00A342FC" w:rsidRPr="00B061F3" w:rsidRDefault="00A342FC" w:rsidP="007F7260">
      <w:pPr>
        <w:pStyle w:val="a5"/>
        <w:widowControl w:val="0"/>
        <w:numPr>
          <w:ilvl w:val="1"/>
          <w:numId w:val="1"/>
        </w:numPr>
        <w:autoSpaceDE w:val="0"/>
        <w:autoSpaceDN w:val="0"/>
        <w:adjustRightInd w:val="0"/>
        <w:ind w:left="0" w:firstLine="0"/>
        <w:jc w:val="both"/>
      </w:pPr>
      <w:r w:rsidRPr="00B061F3">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433280" w14:textId="77777777" w:rsidR="00A342FC" w:rsidRPr="00B061F3" w:rsidRDefault="00A342FC" w:rsidP="00A342FC">
      <w:pPr>
        <w:ind w:firstLine="567"/>
        <w:jc w:val="both"/>
      </w:pPr>
      <w:r w:rsidRPr="00B061F3">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B061F3">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F5334F" w14:textId="77777777" w:rsidR="00A342FC" w:rsidRPr="00B061F3" w:rsidRDefault="00A342FC" w:rsidP="00A342FC">
      <w:pPr>
        <w:ind w:firstLine="567"/>
        <w:jc w:val="both"/>
      </w:pPr>
      <w:r w:rsidRPr="00B061F3">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BE6398" w14:textId="77777777" w:rsidR="00A342FC" w:rsidRPr="00B061F3" w:rsidRDefault="00A342FC" w:rsidP="00A342FC">
      <w:pPr>
        <w:ind w:firstLine="567"/>
        <w:jc w:val="both"/>
      </w:pPr>
      <w:r w:rsidRPr="00B061F3">
        <w:t>не совершать иных действий, нарушающих антикоррупционное законодательство Российской Федерации.</w:t>
      </w:r>
    </w:p>
    <w:p w14:paraId="2FFFAED6" w14:textId="77777777" w:rsidR="00A342FC" w:rsidRPr="00A342FC" w:rsidRDefault="00A342FC" w:rsidP="00A342FC">
      <w:pPr>
        <w:widowControl w:val="0"/>
        <w:autoSpaceDE w:val="0"/>
        <w:autoSpaceDN w:val="0"/>
        <w:adjustRightInd w:val="0"/>
        <w:jc w:val="both"/>
        <w:rPr>
          <w:color w:val="000000"/>
        </w:rPr>
      </w:pPr>
    </w:p>
    <w:p w14:paraId="7EE321E1"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Рассмотрение и разрешение споров</w:t>
      </w:r>
    </w:p>
    <w:p w14:paraId="6A97A248" w14:textId="77777777" w:rsidR="005B11FC" w:rsidRPr="004B7B97" w:rsidRDefault="005B11FC" w:rsidP="004B7B97">
      <w:pPr>
        <w:widowControl w:val="0"/>
        <w:autoSpaceDE w:val="0"/>
        <w:autoSpaceDN w:val="0"/>
        <w:adjustRightInd w:val="0"/>
        <w:jc w:val="center"/>
        <w:rPr>
          <w:b/>
          <w:bCs/>
          <w:color w:val="000000"/>
        </w:rPr>
      </w:pPr>
    </w:p>
    <w:p w14:paraId="56399393"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Стороны могут разрешать путем переговоров.</w:t>
      </w:r>
    </w:p>
    <w:p w14:paraId="79DF4C0F"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75DD9A" w14:textId="77777777" w:rsidR="00EB18AD" w:rsidRPr="00EB18AD" w:rsidRDefault="00EB18AD" w:rsidP="007F7260">
      <w:pPr>
        <w:pStyle w:val="a5"/>
        <w:widowControl w:val="0"/>
        <w:numPr>
          <w:ilvl w:val="1"/>
          <w:numId w:val="1"/>
        </w:numPr>
        <w:autoSpaceDE w:val="0"/>
        <w:autoSpaceDN w:val="0"/>
        <w:adjustRightInd w:val="0"/>
        <w:ind w:left="0" w:firstLine="0"/>
        <w:jc w:val="both"/>
        <w:rPr>
          <w:color w:val="000000"/>
        </w:rPr>
      </w:pPr>
      <w:r w:rsidRPr="00EB18AD">
        <w:rPr>
          <w:color w:val="00000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2C3240D" w14:textId="77777777" w:rsidR="00EB18AD" w:rsidRPr="004B7B97" w:rsidRDefault="00EB18AD" w:rsidP="00EB18AD">
      <w:pPr>
        <w:widowControl w:val="0"/>
        <w:autoSpaceDE w:val="0"/>
        <w:autoSpaceDN w:val="0"/>
        <w:adjustRightInd w:val="0"/>
        <w:ind w:firstLine="709"/>
        <w:jc w:val="both"/>
        <w:rPr>
          <w:color w:val="000000"/>
        </w:rPr>
      </w:pPr>
    </w:p>
    <w:p w14:paraId="434AEF06"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Срок действия Контракта</w:t>
      </w:r>
    </w:p>
    <w:p w14:paraId="2CC08D07" w14:textId="77777777" w:rsidR="006249C2" w:rsidRPr="004B7B97" w:rsidRDefault="006249C2" w:rsidP="004B7B97">
      <w:pPr>
        <w:widowControl w:val="0"/>
        <w:autoSpaceDE w:val="0"/>
        <w:autoSpaceDN w:val="0"/>
        <w:adjustRightInd w:val="0"/>
        <w:jc w:val="center"/>
        <w:rPr>
          <w:b/>
          <w:bCs/>
          <w:color w:val="000000"/>
        </w:rPr>
      </w:pPr>
    </w:p>
    <w:p w14:paraId="71EF02D5" w14:textId="6405C233" w:rsidR="004B7B97" w:rsidRPr="009E5A85" w:rsidRDefault="00AB4A6A" w:rsidP="000D1585">
      <w:pPr>
        <w:pStyle w:val="a5"/>
        <w:widowControl w:val="0"/>
        <w:numPr>
          <w:ilvl w:val="1"/>
          <w:numId w:val="1"/>
        </w:numPr>
        <w:autoSpaceDE w:val="0"/>
        <w:autoSpaceDN w:val="0"/>
        <w:adjustRightInd w:val="0"/>
        <w:ind w:left="0" w:firstLine="0"/>
        <w:jc w:val="both"/>
        <w:rPr>
          <w:color w:val="000000" w:themeColor="text1"/>
        </w:rPr>
      </w:pPr>
      <w:r w:rsidRPr="009E5A85">
        <w:rPr>
          <w:color w:val="000000" w:themeColor="text1"/>
        </w:rPr>
        <w:t xml:space="preserve">Настоящий Контракт </w:t>
      </w:r>
      <w:r w:rsidR="004B7B97" w:rsidRPr="009E5A85">
        <w:rPr>
          <w:color w:val="000000" w:themeColor="text1"/>
        </w:rPr>
        <w:t>вступает в силу с момента его подписания обеими Сторонами и действует по 3</w:t>
      </w:r>
      <w:r w:rsidR="000D1585" w:rsidRPr="009E5A85">
        <w:rPr>
          <w:color w:val="000000" w:themeColor="text1"/>
        </w:rPr>
        <w:t>0</w:t>
      </w:r>
      <w:r w:rsidR="008A4130" w:rsidRPr="009E5A85">
        <w:rPr>
          <w:color w:val="000000" w:themeColor="text1"/>
        </w:rPr>
        <w:t>.</w:t>
      </w:r>
      <w:r w:rsidR="00DC2233" w:rsidRPr="009E5A85">
        <w:rPr>
          <w:color w:val="000000" w:themeColor="text1"/>
        </w:rPr>
        <w:t>12</w:t>
      </w:r>
      <w:r w:rsidR="004B7B97" w:rsidRPr="009E5A85">
        <w:rPr>
          <w:color w:val="000000" w:themeColor="text1"/>
        </w:rPr>
        <w:t>.202</w:t>
      </w:r>
      <w:r w:rsidR="000D1585" w:rsidRPr="009E5A85">
        <w:rPr>
          <w:color w:val="000000" w:themeColor="text1"/>
        </w:rPr>
        <w:t>6</w:t>
      </w:r>
      <w:r w:rsidR="004B7B97" w:rsidRPr="009E5A85">
        <w:rPr>
          <w:color w:val="000000" w:themeColor="text1"/>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794C958B" w14:textId="77777777" w:rsidR="004B7B97" w:rsidRPr="004B7B97" w:rsidRDefault="004B7B97" w:rsidP="004B7B97">
      <w:pPr>
        <w:widowControl w:val="0"/>
        <w:autoSpaceDE w:val="0"/>
        <w:autoSpaceDN w:val="0"/>
        <w:adjustRightInd w:val="0"/>
        <w:ind w:firstLine="709"/>
        <w:jc w:val="both"/>
        <w:rPr>
          <w:color w:val="000000"/>
        </w:rPr>
      </w:pPr>
    </w:p>
    <w:p w14:paraId="0A11F28E" w14:textId="77777777" w:rsid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Прочие положения</w:t>
      </w:r>
    </w:p>
    <w:p w14:paraId="6D92EB34" w14:textId="77777777" w:rsidR="006249C2" w:rsidRPr="004B7B97" w:rsidRDefault="006249C2" w:rsidP="004B7B97">
      <w:pPr>
        <w:widowControl w:val="0"/>
        <w:autoSpaceDE w:val="0"/>
        <w:autoSpaceDN w:val="0"/>
        <w:adjustRightInd w:val="0"/>
        <w:jc w:val="center"/>
        <w:rPr>
          <w:b/>
          <w:bCs/>
          <w:color w:val="000000"/>
        </w:rPr>
      </w:pPr>
    </w:p>
    <w:p w14:paraId="38561DE1" w14:textId="77777777" w:rsidR="004B7B97" w:rsidRPr="005A1CE2" w:rsidRDefault="004B7B97" w:rsidP="007F7260">
      <w:pPr>
        <w:pStyle w:val="a5"/>
        <w:widowControl w:val="0"/>
        <w:numPr>
          <w:ilvl w:val="1"/>
          <w:numId w:val="1"/>
        </w:numPr>
        <w:autoSpaceDE w:val="0"/>
        <w:autoSpaceDN w:val="0"/>
        <w:adjustRightInd w:val="0"/>
        <w:ind w:left="0" w:firstLine="0"/>
        <w:jc w:val="both"/>
        <w:rPr>
          <w:color w:val="000000"/>
        </w:rPr>
      </w:pPr>
      <w:r w:rsidRPr="005A1CE2">
        <w:rPr>
          <w:color w:val="000000"/>
        </w:rPr>
        <w:t>Контракт составлен в форме электронного документа, подписанного усиленными электронными подписями Сторон.</w:t>
      </w:r>
      <w:r w:rsidRPr="004B7B97">
        <w:rPr>
          <w:color w:val="000000"/>
        </w:rPr>
        <w:t xml:space="preserve"> </w:t>
      </w:r>
    </w:p>
    <w:p w14:paraId="5AC52178"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5A1CE2">
        <w:rPr>
          <w:color w:val="000000"/>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7A1E58A"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8EFBD04"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0333326"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73DF379" w14:textId="77777777" w:rsidR="004B7B97" w:rsidRPr="004B7B97" w:rsidRDefault="004B7B97" w:rsidP="005A1CE2">
      <w:pPr>
        <w:pStyle w:val="a5"/>
        <w:widowControl w:val="0"/>
        <w:autoSpaceDE w:val="0"/>
        <w:autoSpaceDN w:val="0"/>
        <w:adjustRightInd w:val="0"/>
        <w:ind w:left="0" w:firstLine="709"/>
        <w:jc w:val="both"/>
        <w:rPr>
          <w:color w:val="000000"/>
        </w:rPr>
      </w:pPr>
      <w:r w:rsidRPr="004B7B97">
        <w:rPr>
          <w:color w:val="00000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EB24B6A"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2903EEE9" w14:textId="77777777" w:rsidR="004B7B97" w:rsidRPr="004B7B97" w:rsidRDefault="004B7B97" w:rsidP="007F7260">
      <w:pPr>
        <w:pStyle w:val="a5"/>
        <w:widowControl w:val="0"/>
        <w:numPr>
          <w:ilvl w:val="1"/>
          <w:numId w:val="1"/>
        </w:numPr>
        <w:autoSpaceDE w:val="0"/>
        <w:autoSpaceDN w:val="0"/>
        <w:adjustRightInd w:val="0"/>
        <w:ind w:left="0" w:firstLine="0"/>
        <w:jc w:val="both"/>
      </w:pPr>
      <w:r w:rsidRPr="005A1CE2">
        <w:rPr>
          <w:color w:val="000000"/>
        </w:rPr>
        <w:t xml:space="preserve">Контракт может быть расторгнут (изменен) по взаимному соглашению Сторон, по </w:t>
      </w:r>
      <w:r w:rsidRPr="005A1CE2">
        <w:rPr>
          <w:color w:val="000000"/>
        </w:rPr>
        <w:lastRenderedPageBreak/>
        <w:t>решению суда или в случае одностороннего</w:t>
      </w:r>
      <w:r w:rsidRPr="004B7B97">
        <w:t xml:space="preserve"> отказа (частичного отказа) Стороны от исполнения настоящего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6F12C7A" w14:textId="77777777" w:rsidR="004B7B97" w:rsidRDefault="004B7B97" w:rsidP="007F7260">
      <w:pPr>
        <w:pStyle w:val="a5"/>
        <w:widowControl w:val="0"/>
        <w:numPr>
          <w:ilvl w:val="1"/>
          <w:numId w:val="1"/>
        </w:numPr>
        <w:autoSpaceDE w:val="0"/>
        <w:autoSpaceDN w:val="0"/>
        <w:adjustRightInd w:val="0"/>
        <w:ind w:left="0" w:firstLine="0"/>
        <w:jc w:val="both"/>
      </w:pPr>
      <w:r w:rsidRPr="004B7B97">
        <w:t>Во всем, что не оговорено в настоящем Контракте, Стороны руководствуются действующим законодательством Российской Федерации.</w:t>
      </w:r>
    </w:p>
    <w:p w14:paraId="3D43F0E7" w14:textId="77777777" w:rsidR="00EB18AD" w:rsidRPr="004B7B97" w:rsidRDefault="00EB18AD" w:rsidP="004B7B97">
      <w:pPr>
        <w:ind w:firstLine="709"/>
        <w:jc w:val="both"/>
      </w:pPr>
    </w:p>
    <w:p w14:paraId="727DAAAD" w14:textId="77777777" w:rsidR="004B7B97" w:rsidRDefault="004B7B97" w:rsidP="007F7260">
      <w:pPr>
        <w:pStyle w:val="a5"/>
        <w:widowControl w:val="0"/>
        <w:numPr>
          <w:ilvl w:val="0"/>
          <w:numId w:val="1"/>
        </w:numPr>
        <w:autoSpaceDE w:val="0"/>
        <w:autoSpaceDN w:val="0"/>
        <w:adjustRightInd w:val="0"/>
        <w:jc w:val="center"/>
        <w:rPr>
          <w:b/>
          <w:color w:val="000000"/>
        </w:rPr>
      </w:pPr>
      <w:r w:rsidRPr="008A5FD9">
        <w:rPr>
          <w:b/>
          <w:bCs/>
          <w:color w:val="000000"/>
        </w:rPr>
        <w:t>Перечень</w:t>
      </w:r>
      <w:r w:rsidRPr="004B7B97">
        <w:rPr>
          <w:b/>
          <w:color w:val="000000"/>
        </w:rPr>
        <w:t xml:space="preserve"> приложений</w:t>
      </w:r>
    </w:p>
    <w:p w14:paraId="5A09AA1A" w14:textId="77777777" w:rsidR="006249C2" w:rsidRPr="004B7B97" w:rsidRDefault="006249C2" w:rsidP="004B7B97">
      <w:pPr>
        <w:jc w:val="center"/>
        <w:rPr>
          <w:b/>
          <w:color w:val="000000"/>
        </w:rPr>
      </w:pPr>
    </w:p>
    <w:p w14:paraId="3FCFA001" w14:textId="77777777" w:rsidR="004B7B97" w:rsidRPr="004B7B97" w:rsidRDefault="004B7B97" w:rsidP="007F7260">
      <w:pPr>
        <w:pStyle w:val="a5"/>
        <w:widowControl w:val="0"/>
        <w:numPr>
          <w:ilvl w:val="1"/>
          <w:numId w:val="1"/>
        </w:numPr>
        <w:autoSpaceDE w:val="0"/>
        <w:autoSpaceDN w:val="0"/>
        <w:adjustRightInd w:val="0"/>
        <w:ind w:left="0" w:firstLine="0"/>
        <w:jc w:val="both"/>
        <w:rPr>
          <w:color w:val="000000"/>
        </w:rPr>
      </w:pPr>
      <w:r w:rsidRPr="004B7B97">
        <w:rPr>
          <w:color w:val="000000"/>
        </w:rPr>
        <w:t xml:space="preserve">Неотъемлемой частью настоящего </w:t>
      </w:r>
      <w:r w:rsidRPr="004B7B97">
        <w:t xml:space="preserve">Контракта </w:t>
      </w:r>
      <w:r w:rsidRPr="004B7B97">
        <w:rPr>
          <w:color w:val="000000"/>
        </w:rPr>
        <w:t>являются следующие приложения:</w:t>
      </w:r>
    </w:p>
    <w:p w14:paraId="1B3A2A2C" w14:textId="2A2A8ECD"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№1 –</w:t>
      </w:r>
      <w:r w:rsidR="00F83AE9">
        <w:rPr>
          <w:color w:val="000000"/>
        </w:rPr>
        <w:t xml:space="preserve"> Описание объекта закупки</w:t>
      </w:r>
      <w:r w:rsidRPr="004B7B97">
        <w:rPr>
          <w:color w:val="000000"/>
        </w:rPr>
        <w:t>.</w:t>
      </w:r>
    </w:p>
    <w:p w14:paraId="21708B5D" w14:textId="77777777"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№2 –</w:t>
      </w:r>
      <w:r w:rsidR="00AB4A6A">
        <w:rPr>
          <w:color w:val="000000"/>
        </w:rPr>
        <w:t xml:space="preserve"> </w:t>
      </w:r>
      <w:r w:rsidR="00A15B93">
        <w:rPr>
          <w:color w:val="000000"/>
        </w:rPr>
        <w:t>Р</w:t>
      </w:r>
      <w:r w:rsidRPr="004B7B97">
        <w:rPr>
          <w:color w:val="000000"/>
        </w:rPr>
        <w:t>асчет цены</w:t>
      </w:r>
      <w:r w:rsidR="001C14BF">
        <w:rPr>
          <w:color w:val="000000"/>
        </w:rPr>
        <w:t xml:space="preserve"> контракта</w:t>
      </w:r>
      <w:r w:rsidRPr="004B7B97">
        <w:rPr>
          <w:color w:val="000000"/>
        </w:rPr>
        <w:t>.</w:t>
      </w:r>
    </w:p>
    <w:p w14:paraId="759F3D28" w14:textId="77777777" w:rsidR="004B7B97" w:rsidRPr="004B7B97" w:rsidRDefault="004B7B97" w:rsidP="007F7260">
      <w:pPr>
        <w:pStyle w:val="a5"/>
        <w:widowControl w:val="0"/>
        <w:numPr>
          <w:ilvl w:val="2"/>
          <w:numId w:val="1"/>
        </w:numPr>
        <w:autoSpaceDE w:val="0"/>
        <w:autoSpaceDN w:val="0"/>
        <w:adjustRightInd w:val="0"/>
        <w:ind w:left="567" w:firstLine="0"/>
        <w:jc w:val="both"/>
        <w:rPr>
          <w:color w:val="000000"/>
        </w:rPr>
      </w:pPr>
      <w:r w:rsidRPr="004B7B97">
        <w:rPr>
          <w:color w:val="000000"/>
        </w:rPr>
        <w:t>Приложение №3 – Форма информационно-аналитического отчета.</w:t>
      </w:r>
    </w:p>
    <w:p w14:paraId="78FA2795" w14:textId="77777777" w:rsidR="004B7B97" w:rsidRPr="004B7B97" w:rsidRDefault="004B7B97" w:rsidP="004B7B97">
      <w:pPr>
        <w:widowControl w:val="0"/>
        <w:autoSpaceDE w:val="0"/>
        <w:autoSpaceDN w:val="0"/>
        <w:adjustRightInd w:val="0"/>
        <w:jc w:val="center"/>
        <w:rPr>
          <w:color w:val="000000"/>
        </w:rPr>
      </w:pPr>
    </w:p>
    <w:p w14:paraId="2FCD694E" w14:textId="77777777" w:rsidR="004B7B97" w:rsidRPr="004B7B97" w:rsidRDefault="004B7B97" w:rsidP="007F7260">
      <w:pPr>
        <w:pStyle w:val="a5"/>
        <w:widowControl w:val="0"/>
        <w:numPr>
          <w:ilvl w:val="0"/>
          <w:numId w:val="1"/>
        </w:numPr>
        <w:autoSpaceDE w:val="0"/>
        <w:autoSpaceDN w:val="0"/>
        <w:adjustRightInd w:val="0"/>
        <w:jc w:val="center"/>
        <w:rPr>
          <w:b/>
          <w:bCs/>
          <w:color w:val="000000"/>
        </w:rPr>
      </w:pPr>
      <w:r w:rsidRPr="004B7B97">
        <w:rPr>
          <w:b/>
          <w:bCs/>
          <w:color w:val="000000"/>
        </w:rPr>
        <w:t>Адреса и банковские реквизиты Сторон</w:t>
      </w:r>
    </w:p>
    <w:p w14:paraId="764D97A5" w14:textId="77777777" w:rsidR="004B7B97" w:rsidRPr="004B7B97" w:rsidRDefault="004B7B97" w:rsidP="004B7B97">
      <w:pPr>
        <w:widowControl w:val="0"/>
        <w:autoSpaceDE w:val="0"/>
        <w:autoSpaceDN w:val="0"/>
        <w:adjustRightInd w:val="0"/>
        <w:jc w:val="center"/>
        <w:rPr>
          <w:b/>
          <w:bCs/>
          <w:color w:val="000000"/>
        </w:rPr>
      </w:pPr>
    </w:p>
    <w:tbl>
      <w:tblPr>
        <w:tblW w:w="9906" w:type="dxa"/>
        <w:tblLayout w:type="fixed"/>
        <w:tblLook w:val="00A0" w:firstRow="1" w:lastRow="0" w:firstColumn="1" w:lastColumn="0" w:noHBand="0" w:noVBand="0"/>
      </w:tblPr>
      <w:tblGrid>
        <w:gridCol w:w="5156"/>
        <w:gridCol w:w="4750"/>
      </w:tblGrid>
      <w:tr w:rsidR="004B7B97" w:rsidRPr="004B7B97" w14:paraId="49096FCF" w14:textId="77777777" w:rsidTr="00AB4A6A">
        <w:trPr>
          <w:trHeight w:val="357"/>
        </w:trPr>
        <w:tc>
          <w:tcPr>
            <w:tcW w:w="5156" w:type="dxa"/>
          </w:tcPr>
          <w:p w14:paraId="19BF8BA1" w14:textId="77777777" w:rsidR="004B7B97" w:rsidRPr="004B7B97" w:rsidRDefault="004B7B97" w:rsidP="004B7B97">
            <w:pPr>
              <w:jc w:val="both"/>
              <w:rPr>
                <w:rFonts w:eastAsia="MS Mincho"/>
                <w:b/>
              </w:rPr>
            </w:pPr>
            <w:r w:rsidRPr="004B7B97">
              <w:rPr>
                <w:rFonts w:eastAsia="MS Mincho"/>
                <w:b/>
              </w:rPr>
              <w:t>ЗАКАЗЧИК</w:t>
            </w:r>
          </w:p>
        </w:tc>
        <w:tc>
          <w:tcPr>
            <w:tcW w:w="4750" w:type="dxa"/>
          </w:tcPr>
          <w:p w14:paraId="645C6E89" w14:textId="77777777" w:rsidR="004B7B97" w:rsidRPr="004B7B97" w:rsidRDefault="004B7B97" w:rsidP="004B7B97">
            <w:pPr>
              <w:jc w:val="both"/>
              <w:rPr>
                <w:rFonts w:eastAsia="MS Mincho"/>
                <w:b/>
              </w:rPr>
            </w:pPr>
            <w:r w:rsidRPr="004B7B97">
              <w:rPr>
                <w:rFonts w:eastAsia="MS Mincho"/>
                <w:b/>
              </w:rPr>
              <w:t>ИСПОЛНИТЕЛЬ</w:t>
            </w:r>
          </w:p>
        </w:tc>
      </w:tr>
      <w:tr w:rsidR="00442182" w:rsidRPr="004B7B97" w14:paraId="58670B35" w14:textId="77777777" w:rsidTr="00AB4A6A">
        <w:trPr>
          <w:trHeight w:val="357"/>
        </w:trPr>
        <w:tc>
          <w:tcPr>
            <w:tcW w:w="5156" w:type="dxa"/>
          </w:tcPr>
          <w:p w14:paraId="0A134393" w14:textId="77777777" w:rsidR="00442182" w:rsidRPr="00442182" w:rsidRDefault="00442182" w:rsidP="00442182">
            <w:pPr>
              <w:jc w:val="both"/>
              <w:rPr>
                <w:rFonts w:eastAsia="MS Mincho"/>
                <w:b/>
                <w:bCs/>
              </w:rPr>
            </w:pPr>
            <w:r w:rsidRPr="00442182">
              <w:rPr>
                <w:rFonts w:eastAsia="MS Mincho"/>
                <w:b/>
                <w:bCs/>
              </w:rPr>
              <w:t>СПб ГБУ «Конгрессно-выставочное бюро»</w:t>
            </w:r>
          </w:p>
          <w:p w14:paraId="20141D0B" w14:textId="77777777" w:rsidR="00442182" w:rsidRPr="004B7B97" w:rsidRDefault="00442182" w:rsidP="004B7B97">
            <w:pPr>
              <w:jc w:val="both"/>
              <w:rPr>
                <w:rFonts w:eastAsia="MS Mincho"/>
                <w:b/>
              </w:rPr>
            </w:pPr>
          </w:p>
        </w:tc>
        <w:tc>
          <w:tcPr>
            <w:tcW w:w="4750" w:type="dxa"/>
          </w:tcPr>
          <w:p w14:paraId="3EAB0324" w14:textId="77777777" w:rsidR="00442182" w:rsidRPr="00442182" w:rsidRDefault="00442182" w:rsidP="00442182">
            <w:pPr>
              <w:jc w:val="both"/>
              <w:rPr>
                <w:rFonts w:eastAsia="MS Mincho"/>
                <w:b/>
                <w:bCs/>
              </w:rPr>
            </w:pPr>
            <w:r w:rsidRPr="00442182">
              <w:rPr>
                <w:rFonts w:eastAsia="MS Mincho"/>
                <w:b/>
                <w:bCs/>
              </w:rPr>
              <w:t>__________________</w:t>
            </w:r>
          </w:p>
          <w:p w14:paraId="41A4553E" w14:textId="77777777" w:rsidR="00442182" w:rsidRPr="004B7B97" w:rsidRDefault="00442182" w:rsidP="004B7B97">
            <w:pPr>
              <w:jc w:val="both"/>
              <w:rPr>
                <w:rFonts w:eastAsia="MS Mincho"/>
                <w:b/>
              </w:rPr>
            </w:pPr>
          </w:p>
        </w:tc>
      </w:tr>
      <w:tr w:rsidR="004B7B97" w:rsidRPr="004B7B97" w14:paraId="34D762F1" w14:textId="77777777" w:rsidTr="00AB4A6A">
        <w:trPr>
          <w:trHeight w:val="357"/>
        </w:trPr>
        <w:tc>
          <w:tcPr>
            <w:tcW w:w="5156" w:type="dxa"/>
          </w:tcPr>
          <w:p w14:paraId="0425C860" w14:textId="77777777" w:rsidR="004B7B97" w:rsidRPr="009E5A85" w:rsidRDefault="004B7B97" w:rsidP="004B7B97">
            <w:pPr>
              <w:rPr>
                <w:color w:val="000000" w:themeColor="text1"/>
              </w:rPr>
            </w:pPr>
            <w:r w:rsidRPr="009E5A85">
              <w:rPr>
                <w:color w:val="000000" w:themeColor="text1"/>
              </w:rPr>
              <w:t xml:space="preserve">Адрес: 191187, Санкт-Петербург, </w:t>
            </w:r>
          </w:p>
          <w:p w14:paraId="3884AF5E" w14:textId="77777777" w:rsidR="004B7B97" w:rsidRPr="009E5A85" w:rsidRDefault="004B7B97" w:rsidP="004B7B97">
            <w:pPr>
              <w:rPr>
                <w:color w:val="000000" w:themeColor="text1"/>
              </w:rPr>
            </w:pPr>
            <w:r w:rsidRPr="009E5A85">
              <w:rPr>
                <w:color w:val="000000" w:themeColor="text1"/>
              </w:rPr>
              <w:t>ул. Шпалерная, д.8, литер А</w:t>
            </w:r>
          </w:p>
          <w:p w14:paraId="55486E3B" w14:textId="77777777" w:rsidR="004B7B97" w:rsidRPr="009E5A85" w:rsidRDefault="004B7B97" w:rsidP="004B7B97">
            <w:pPr>
              <w:rPr>
                <w:color w:val="000000" w:themeColor="text1"/>
              </w:rPr>
            </w:pPr>
            <w:r w:rsidRPr="009E5A85">
              <w:rPr>
                <w:color w:val="000000" w:themeColor="text1"/>
              </w:rPr>
              <w:t>ОГРН 1147847370725</w:t>
            </w:r>
          </w:p>
          <w:p w14:paraId="56B9B967" w14:textId="77777777" w:rsidR="004B7B97" w:rsidRPr="009E5A85" w:rsidRDefault="004B7B97" w:rsidP="004B7B97">
            <w:pPr>
              <w:rPr>
                <w:color w:val="000000" w:themeColor="text1"/>
              </w:rPr>
            </w:pPr>
            <w:r w:rsidRPr="009E5A85">
              <w:rPr>
                <w:color w:val="000000" w:themeColor="text1"/>
              </w:rPr>
              <w:t>ИНН 7841510147, КПП 784101001</w:t>
            </w:r>
          </w:p>
          <w:p w14:paraId="2E0A9ACE" w14:textId="2E470B8E" w:rsidR="004B7B97" w:rsidRPr="009E5A85" w:rsidRDefault="004B7B97" w:rsidP="004B7B97">
            <w:pPr>
              <w:jc w:val="both"/>
              <w:rPr>
                <w:color w:val="000000" w:themeColor="text1"/>
              </w:rPr>
            </w:pPr>
            <w:r w:rsidRPr="009E5A85">
              <w:rPr>
                <w:color w:val="000000" w:themeColor="text1"/>
              </w:rPr>
              <w:t>Тел.: (812) 679 61 33</w:t>
            </w:r>
          </w:p>
          <w:p w14:paraId="67E1AA60" w14:textId="77777777" w:rsidR="004B7B97" w:rsidRPr="009E5A85" w:rsidRDefault="004B7B97" w:rsidP="004B7B97">
            <w:pPr>
              <w:shd w:val="clear" w:color="auto" w:fill="FFFFFF"/>
              <w:jc w:val="both"/>
              <w:rPr>
                <w:color w:val="000000" w:themeColor="text1"/>
              </w:rPr>
            </w:pPr>
            <w:r w:rsidRPr="009E5A85">
              <w:rPr>
                <w:color w:val="000000" w:themeColor="text1"/>
              </w:rPr>
              <w:t>Адрес электронной почты:</w:t>
            </w:r>
            <w:r w:rsidRPr="009E5A85">
              <w:rPr>
                <w:color w:val="000000" w:themeColor="text1"/>
                <w:sz w:val="21"/>
                <w:szCs w:val="21"/>
              </w:rPr>
              <w:t xml:space="preserve"> </w:t>
            </w:r>
            <w:hyperlink r:id="rId8" w:history="1">
              <w:r w:rsidRPr="009E5A85">
                <w:rPr>
                  <w:color w:val="000000" w:themeColor="text1"/>
                  <w:u w:val="single"/>
                </w:rPr>
                <w:t>info@spbcb.ru</w:t>
              </w:r>
            </w:hyperlink>
          </w:p>
          <w:p w14:paraId="57520109" w14:textId="77777777" w:rsidR="004B7B97" w:rsidRPr="009E5A85" w:rsidRDefault="004B7B97" w:rsidP="004B7B97">
            <w:pPr>
              <w:shd w:val="clear" w:color="auto" w:fill="FFFFFF"/>
              <w:jc w:val="both"/>
              <w:rPr>
                <w:color w:val="000000" w:themeColor="text1"/>
              </w:rPr>
            </w:pPr>
            <w:r w:rsidRPr="009E5A85">
              <w:rPr>
                <w:color w:val="000000" w:themeColor="text1"/>
              </w:rPr>
              <w:t>Получатель: Комитет финансов</w:t>
            </w:r>
          </w:p>
          <w:p w14:paraId="7FFEA024" w14:textId="77777777" w:rsidR="004B7B97" w:rsidRPr="009E5A85" w:rsidRDefault="004B7B97" w:rsidP="004B7B97">
            <w:pPr>
              <w:shd w:val="clear" w:color="auto" w:fill="FFFFFF"/>
              <w:jc w:val="both"/>
              <w:rPr>
                <w:color w:val="000000" w:themeColor="text1"/>
              </w:rPr>
            </w:pPr>
            <w:r w:rsidRPr="009E5A85">
              <w:rPr>
                <w:color w:val="000000" w:themeColor="text1"/>
              </w:rPr>
              <w:t>Санкт-Петербурга</w:t>
            </w:r>
          </w:p>
          <w:p w14:paraId="6652782A" w14:textId="77777777" w:rsidR="004B7B97" w:rsidRPr="009E5A85" w:rsidRDefault="004B7B97" w:rsidP="004B7B97">
            <w:pPr>
              <w:shd w:val="clear" w:color="auto" w:fill="FFFFFF"/>
              <w:jc w:val="both"/>
              <w:rPr>
                <w:color w:val="000000" w:themeColor="text1"/>
              </w:rPr>
            </w:pPr>
            <w:r w:rsidRPr="009E5A85">
              <w:rPr>
                <w:color w:val="000000" w:themeColor="text1"/>
              </w:rPr>
              <w:t>(СПб ГБУ «Конгрессно-выставочное бюро»,</w:t>
            </w:r>
          </w:p>
          <w:p w14:paraId="04D8E377" w14:textId="77777777" w:rsidR="004B7B97" w:rsidRPr="009E5A85" w:rsidRDefault="004B7B97" w:rsidP="004B7B97">
            <w:pPr>
              <w:shd w:val="clear" w:color="auto" w:fill="FFFFFF"/>
              <w:jc w:val="both"/>
              <w:rPr>
                <w:color w:val="000000" w:themeColor="text1"/>
              </w:rPr>
            </w:pPr>
            <w:r w:rsidRPr="009E5A85">
              <w:rPr>
                <w:color w:val="000000" w:themeColor="text1"/>
              </w:rPr>
              <w:t>л/с 0951002)</w:t>
            </w:r>
          </w:p>
          <w:p w14:paraId="122B1690" w14:textId="77777777" w:rsidR="009E5A85" w:rsidRPr="009E5A85" w:rsidRDefault="009E5A85" w:rsidP="009E5A85">
            <w:pPr>
              <w:jc w:val="both"/>
              <w:rPr>
                <w:color w:val="000000" w:themeColor="text1"/>
              </w:rPr>
            </w:pPr>
            <w:r w:rsidRPr="009E5A85">
              <w:rPr>
                <w:color w:val="000000" w:themeColor="text1"/>
              </w:rPr>
              <w:t>Казначейский счет (р/с) 03224643400000007200 ОКЦ №1 Северо-Западного ГУ Банка России//УФК по г. Санкт-Петербургу, г. Санкт-Петербург</w:t>
            </w:r>
          </w:p>
          <w:p w14:paraId="1A0D50E1" w14:textId="77777777" w:rsidR="009E5A85" w:rsidRPr="009E5A85" w:rsidRDefault="009E5A85" w:rsidP="009E5A85">
            <w:pPr>
              <w:jc w:val="both"/>
              <w:rPr>
                <w:color w:val="000000" w:themeColor="text1"/>
              </w:rPr>
            </w:pPr>
            <w:r w:rsidRPr="009E5A85">
              <w:rPr>
                <w:color w:val="000000" w:themeColor="text1"/>
              </w:rPr>
              <w:t xml:space="preserve">к/с 40102810945370000005, </w:t>
            </w:r>
          </w:p>
          <w:p w14:paraId="0BE494EB" w14:textId="77777777" w:rsidR="009E5A85" w:rsidRPr="009E5A85" w:rsidRDefault="009E5A85" w:rsidP="009E5A85">
            <w:pPr>
              <w:jc w:val="both"/>
              <w:rPr>
                <w:color w:val="000000" w:themeColor="text1"/>
              </w:rPr>
            </w:pPr>
            <w:r w:rsidRPr="009E5A85">
              <w:rPr>
                <w:color w:val="000000" w:themeColor="text1"/>
              </w:rPr>
              <w:t>БИК 014030106</w:t>
            </w:r>
          </w:p>
          <w:p w14:paraId="5B31B24B" w14:textId="77777777" w:rsidR="009E5A85" w:rsidRPr="009E5A85" w:rsidRDefault="009E5A85" w:rsidP="009E5A85">
            <w:pPr>
              <w:jc w:val="both"/>
              <w:rPr>
                <w:color w:val="000000" w:themeColor="text1"/>
              </w:rPr>
            </w:pPr>
            <w:r w:rsidRPr="009E5A85">
              <w:rPr>
                <w:color w:val="000000" w:themeColor="text1"/>
              </w:rPr>
              <w:t>ОКПО 72502859, ОКАТО 40298</w:t>
            </w:r>
          </w:p>
          <w:p w14:paraId="1C91C68F" w14:textId="77777777" w:rsidR="009E5A85" w:rsidRPr="009E5A85" w:rsidRDefault="009E5A85" w:rsidP="009E5A85">
            <w:pPr>
              <w:jc w:val="both"/>
              <w:rPr>
                <w:color w:val="000000" w:themeColor="text1"/>
              </w:rPr>
            </w:pPr>
            <w:r w:rsidRPr="009E5A85">
              <w:rPr>
                <w:color w:val="000000" w:themeColor="text1"/>
              </w:rPr>
              <w:t>ОКТМО 40910000000</w:t>
            </w:r>
          </w:p>
          <w:p w14:paraId="586361A2" w14:textId="77777777" w:rsidR="004B7B97" w:rsidRPr="004B7B97" w:rsidRDefault="004B7B97" w:rsidP="004B7B97">
            <w:pPr>
              <w:jc w:val="both"/>
              <w:rPr>
                <w:rFonts w:eastAsia="MS Mincho"/>
              </w:rPr>
            </w:pPr>
          </w:p>
        </w:tc>
        <w:tc>
          <w:tcPr>
            <w:tcW w:w="4750" w:type="dxa"/>
          </w:tcPr>
          <w:p w14:paraId="77A5754A" w14:textId="77777777" w:rsidR="00AE52CD" w:rsidRPr="00AE52CD" w:rsidRDefault="00AE52CD" w:rsidP="00AE52CD">
            <w:pPr>
              <w:rPr>
                <w:bCs/>
              </w:rPr>
            </w:pPr>
            <w:r w:rsidRPr="00AE52CD">
              <w:rPr>
                <w:bCs/>
              </w:rPr>
              <w:t>Адрес:</w:t>
            </w:r>
            <w:r w:rsidRPr="00AE52CD">
              <w:t xml:space="preserve"> </w:t>
            </w:r>
            <w:r w:rsidRPr="00AE52CD">
              <w:rPr>
                <w:bCs/>
              </w:rPr>
              <w:t>______________</w:t>
            </w:r>
          </w:p>
          <w:p w14:paraId="2191983D" w14:textId="77777777" w:rsidR="00AE52CD" w:rsidRPr="00AE52CD" w:rsidRDefault="00AE52CD" w:rsidP="00AE52CD">
            <w:r w:rsidRPr="00AE52CD">
              <w:t>Телефон: ______________</w:t>
            </w:r>
          </w:p>
          <w:p w14:paraId="698A157A" w14:textId="77777777" w:rsidR="00AE52CD" w:rsidRPr="00AE52CD" w:rsidRDefault="00AE52CD" w:rsidP="00AE52CD">
            <w:r w:rsidRPr="00AE52CD">
              <w:t>ИНН / КПП ____________/____________</w:t>
            </w:r>
          </w:p>
          <w:p w14:paraId="7166E7CC" w14:textId="77777777" w:rsidR="00AE52CD" w:rsidRPr="00AE52CD" w:rsidRDefault="00AE52CD" w:rsidP="00AE52CD">
            <w:r w:rsidRPr="00AE52CD">
              <w:t>ОГРН ______________</w:t>
            </w:r>
          </w:p>
          <w:p w14:paraId="13D76E54" w14:textId="77777777" w:rsidR="00AE52CD" w:rsidRPr="00AE52CD" w:rsidRDefault="00AE52CD" w:rsidP="00AE52CD">
            <w:r w:rsidRPr="00AE52CD">
              <w:t>р/с ______________</w:t>
            </w:r>
          </w:p>
          <w:p w14:paraId="4AB051AD" w14:textId="77777777" w:rsidR="00AE52CD" w:rsidRPr="00AE52CD" w:rsidRDefault="00AE52CD" w:rsidP="00AE52CD">
            <w:r w:rsidRPr="00AE52CD">
              <w:t>в ______________</w:t>
            </w:r>
          </w:p>
          <w:p w14:paraId="693A266C" w14:textId="77777777" w:rsidR="00AE52CD" w:rsidRPr="00AE52CD" w:rsidRDefault="00AE52CD" w:rsidP="00AE52CD">
            <w:r w:rsidRPr="00AE52CD">
              <w:t>к/с ______________</w:t>
            </w:r>
          </w:p>
          <w:p w14:paraId="76E0EF7F" w14:textId="77777777" w:rsidR="00AE52CD" w:rsidRPr="00AE52CD" w:rsidRDefault="00AE52CD" w:rsidP="00AE52CD">
            <w:r w:rsidRPr="00AE52CD">
              <w:t>БИК ______________</w:t>
            </w:r>
          </w:p>
          <w:p w14:paraId="2E50DB6A" w14:textId="77777777" w:rsidR="00AE52CD" w:rsidRDefault="00AE52CD" w:rsidP="005E145A"/>
          <w:p w14:paraId="6EFE4A25" w14:textId="77777777" w:rsidR="00AE52CD" w:rsidRDefault="00AE52CD" w:rsidP="005E145A"/>
          <w:p w14:paraId="2C6F6913" w14:textId="77777777" w:rsidR="00AE52CD" w:rsidRDefault="00AE52CD" w:rsidP="005E145A"/>
          <w:p w14:paraId="491ECCA7" w14:textId="77777777" w:rsidR="00AE52CD" w:rsidRDefault="00AE52CD" w:rsidP="005E145A"/>
          <w:p w14:paraId="3D9DF8D6" w14:textId="77777777" w:rsidR="00AE52CD" w:rsidRDefault="00AE52CD" w:rsidP="005E145A"/>
          <w:p w14:paraId="705FFF3C" w14:textId="77777777" w:rsidR="00AE52CD" w:rsidRDefault="00AE52CD" w:rsidP="005E145A"/>
          <w:p w14:paraId="2DCF844E" w14:textId="77777777" w:rsidR="00AE52CD" w:rsidRDefault="00AE52CD" w:rsidP="005E145A"/>
          <w:p w14:paraId="0D136035" w14:textId="77777777" w:rsidR="00AE52CD" w:rsidRDefault="00AE52CD" w:rsidP="005E145A"/>
          <w:p w14:paraId="3B5E89C0" w14:textId="77777777" w:rsidR="005E145A" w:rsidRPr="004B7B97" w:rsidRDefault="005E145A" w:rsidP="005E145A"/>
        </w:tc>
      </w:tr>
      <w:tr w:rsidR="00AE52CD" w:rsidRPr="004B7B97" w14:paraId="1B23F1D7" w14:textId="77777777" w:rsidTr="00AB4A6A">
        <w:trPr>
          <w:trHeight w:val="357"/>
        </w:trPr>
        <w:tc>
          <w:tcPr>
            <w:tcW w:w="5156" w:type="dxa"/>
          </w:tcPr>
          <w:p w14:paraId="45FB895F" w14:textId="77777777" w:rsidR="00AE52CD" w:rsidRPr="00AE52CD" w:rsidRDefault="00AE52CD" w:rsidP="00AE52CD">
            <w:pPr>
              <w:jc w:val="both"/>
              <w:rPr>
                <w:b/>
                <w:bCs/>
              </w:rPr>
            </w:pPr>
            <w:r w:rsidRPr="00AE52CD">
              <w:rPr>
                <w:b/>
                <w:bCs/>
              </w:rPr>
              <w:t>__________________</w:t>
            </w:r>
          </w:p>
          <w:p w14:paraId="5DD1E8D6" w14:textId="77777777" w:rsidR="00AE52CD" w:rsidRPr="00AE52CD" w:rsidRDefault="00AE52CD" w:rsidP="00AE52CD">
            <w:pPr>
              <w:jc w:val="both"/>
              <w:rPr>
                <w:b/>
                <w:bCs/>
              </w:rPr>
            </w:pPr>
          </w:p>
          <w:p w14:paraId="58DE4616" w14:textId="77777777" w:rsidR="00AE52CD" w:rsidRPr="00AE52CD" w:rsidRDefault="00AE52CD" w:rsidP="00AE52CD">
            <w:pPr>
              <w:jc w:val="both"/>
              <w:rPr>
                <w:b/>
                <w:bCs/>
              </w:rPr>
            </w:pPr>
            <w:r w:rsidRPr="00AE52CD">
              <w:rPr>
                <w:b/>
                <w:bCs/>
              </w:rPr>
              <w:t>___________________ __________________</w:t>
            </w:r>
          </w:p>
          <w:p w14:paraId="6233ACDB" w14:textId="77777777" w:rsidR="00AE52CD" w:rsidRPr="004B7B97" w:rsidRDefault="00AE52CD" w:rsidP="00AE52CD">
            <w:pPr>
              <w:jc w:val="both"/>
              <w:rPr>
                <w:b/>
                <w:bCs/>
              </w:rPr>
            </w:pPr>
            <w:r w:rsidRPr="00AE52CD">
              <w:rPr>
                <w:b/>
                <w:bCs/>
              </w:rPr>
              <w:t>Э.П.</w:t>
            </w:r>
          </w:p>
        </w:tc>
        <w:tc>
          <w:tcPr>
            <w:tcW w:w="4750" w:type="dxa"/>
          </w:tcPr>
          <w:p w14:paraId="737B38DA" w14:textId="77777777" w:rsidR="00AE52CD" w:rsidRPr="00AE52CD" w:rsidRDefault="00AE52CD" w:rsidP="00AE52CD">
            <w:pPr>
              <w:rPr>
                <w:bCs/>
              </w:rPr>
            </w:pPr>
            <w:r w:rsidRPr="00AE52CD">
              <w:rPr>
                <w:bCs/>
              </w:rPr>
              <w:t>__________________</w:t>
            </w:r>
          </w:p>
          <w:p w14:paraId="59410798" w14:textId="77777777" w:rsidR="00AE52CD" w:rsidRPr="00AE52CD" w:rsidRDefault="00AE52CD" w:rsidP="00AE52CD">
            <w:pPr>
              <w:rPr>
                <w:bCs/>
              </w:rPr>
            </w:pPr>
          </w:p>
          <w:p w14:paraId="2ECD2A90" w14:textId="77777777" w:rsidR="00AE52CD" w:rsidRPr="00AE52CD" w:rsidRDefault="00AE52CD" w:rsidP="00AE52CD">
            <w:pPr>
              <w:rPr>
                <w:bCs/>
              </w:rPr>
            </w:pPr>
            <w:r w:rsidRPr="00AE52CD">
              <w:rPr>
                <w:bCs/>
              </w:rPr>
              <w:t>___________________ __________________</w:t>
            </w:r>
          </w:p>
          <w:p w14:paraId="0FE68FB6" w14:textId="77777777" w:rsidR="00AE52CD" w:rsidRPr="00AE52CD" w:rsidRDefault="00AE52CD" w:rsidP="00AE52CD">
            <w:pPr>
              <w:rPr>
                <w:bCs/>
              </w:rPr>
            </w:pPr>
            <w:r w:rsidRPr="00AE52CD">
              <w:rPr>
                <w:bCs/>
              </w:rPr>
              <w:t>Э.П.</w:t>
            </w:r>
          </w:p>
        </w:tc>
      </w:tr>
    </w:tbl>
    <w:p w14:paraId="4D018BD6" w14:textId="77777777" w:rsidR="00EB18AD" w:rsidRDefault="00136E50" w:rsidP="00743F39">
      <w:pPr>
        <w:jc w:val="right"/>
        <w:rPr>
          <w:rFonts w:eastAsia="Calibri"/>
          <w:color w:val="000000"/>
          <w:sz w:val="28"/>
          <w:szCs w:val="20"/>
        </w:rPr>
      </w:pPr>
      <w:r w:rsidRPr="00B6649A">
        <w:rPr>
          <w:rFonts w:eastAsia="Calibri"/>
          <w:color w:val="000000"/>
          <w:sz w:val="28"/>
          <w:szCs w:val="20"/>
        </w:rPr>
        <w:br w:type="page"/>
      </w:r>
    </w:p>
    <w:p w14:paraId="4F5E7C90" w14:textId="77777777" w:rsidR="000C0524" w:rsidRPr="00541EA4" w:rsidRDefault="000C0524" w:rsidP="000C0524">
      <w:pPr>
        <w:ind w:left="5671" w:firstLine="708"/>
        <w:jc w:val="right"/>
      </w:pPr>
      <w:bookmarkStart w:id="0" w:name="_Hlk111814974"/>
      <w:r w:rsidRPr="00541EA4">
        <w:lastRenderedPageBreak/>
        <w:t xml:space="preserve">Приложение № </w:t>
      </w:r>
      <w:r>
        <w:t>1</w:t>
      </w:r>
      <w:r w:rsidRPr="00541EA4">
        <w:t xml:space="preserve"> к Контракту </w:t>
      </w:r>
    </w:p>
    <w:p w14:paraId="76DD88C2" w14:textId="77777777" w:rsidR="000C0524" w:rsidRPr="00541EA4" w:rsidRDefault="000C0524" w:rsidP="000C0524">
      <w:pPr>
        <w:ind w:left="6379"/>
        <w:jc w:val="right"/>
      </w:pPr>
      <w:r w:rsidRPr="00541EA4">
        <w:t>от ________ № _________</w:t>
      </w:r>
    </w:p>
    <w:bookmarkEnd w:id="0"/>
    <w:p w14:paraId="17EC4BB8" w14:textId="77777777" w:rsidR="00070FFD" w:rsidRDefault="00070FFD" w:rsidP="00070FFD">
      <w:pPr>
        <w:ind w:firstLine="426"/>
        <w:contextualSpacing/>
        <w:jc w:val="center"/>
        <w:rPr>
          <w:b/>
          <w:bCs/>
        </w:rPr>
      </w:pPr>
    </w:p>
    <w:p w14:paraId="0F2F8D2A" w14:textId="77777777" w:rsidR="007D1C40" w:rsidRPr="009E5A85" w:rsidRDefault="007D1C40" w:rsidP="007D1C40">
      <w:pPr>
        <w:jc w:val="center"/>
        <w:rPr>
          <w:b/>
          <w:bCs/>
          <w:color w:val="000000" w:themeColor="text1"/>
        </w:rPr>
      </w:pPr>
      <w:r w:rsidRPr="009E5A85">
        <w:rPr>
          <w:b/>
          <w:bCs/>
          <w:color w:val="000000" w:themeColor="text1"/>
        </w:rPr>
        <w:t>ОПИСАНИЕ ОБЪЕКТА ЗАКУПКИ</w:t>
      </w:r>
    </w:p>
    <w:p w14:paraId="2E47479F" w14:textId="77777777" w:rsidR="007D1C40" w:rsidRPr="009E5A85" w:rsidRDefault="007D1C40" w:rsidP="007D1C40">
      <w:pPr>
        <w:jc w:val="center"/>
        <w:rPr>
          <w:b/>
          <w:bCs/>
          <w:color w:val="000000" w:themeColor="text1"/>
        </w:rPr>
      </w:pPr>
      <w:r w:rsidRPr="009E5A85">
        <w:rPr>
          <w:b/>
          <w:bCs/>
          <w:color w:val="000000" w:themeColor="text1"/>
        </w:rPr>
        <w:t xml:space="preserve">на </w:t>
      </w:r>
      <w:bookmarkStart w:id="1" w:name="_GoBack"/>
      <w:r w:rsidRPr="009E5A85">
        <w:rPr>
          <w:b/>
          <w:bCs/>
          <w:color w:val="000000" w:themeColor="text1"/>
        </w:rPr>
        <w:t xml:space="preserve">оказание услуг по проведению внешней экспертизы исполнения контракта </w:t>
      </w:r>
      <w:bookmarkEnd w:id="1"/>
    </w:p>
    <w:p w14:paraId="7F935D8C" w14:textId="77777777" w:rsidR="007D1C40" w:rsidRPr="009E5A85" w:rsidRDefault="007D1C40" w:rsidP="007D1C40">
      <w:pPr>
        <w:jc w:val="both"/>
        <w:rPr>
          <w:b/>
          <w:bCs/>
          <w:color w:val="000000" w:themeColor="text1"/>
        </w:rPr>
      </w:pPr>
      <w:bookmarkStart w:id="2" w:name="_Hlk215511282"/>
    </w:p>
    <w:p w14:paraId="5378CC4E" w14:textId="77777777" w:rsidR="007D1C40" w:rsidRPr="009E5A85" w:rsidRDefault="007D1C40" w:rsidP="007D1C40">
      <w:pPr>
        <w:numPr>
          <w:ilvl w:val="0"/>
          <w:numId w:val="14"/>
        </w:numPr>
        <w:ind w:left="720"/>
        <w:jc w:val="center"/>
        <w:rPr>
          <w:b/>
          <w:bCs/>
          <w:color w:val="000000" w:themeColor="text1"/>
        </w:rPr>
      </w:pPr>
      <w:r w:rsidRPr="009E5A85">
        <w:rPr>
          <w:b/>
          <w:bCs/>
          <w:color w:val="000000" w:themeColor="text1"/>
        </w:rPr>
        <w:t>Предмет контракта</w:t>
      </w:r>
    </w:p>
    <w:p w14:paraId="5C429D55" w14:textId="77777777" w:rsidR="007D1C40" w:rsidRPr="009E5A85" w:rsidRDefault="007D1C40" w:rsidP="007D1C40">
      <w:pPr>
        <w:numPr>
          <w:ilvl w:val="1"/>
          <w:numId w:val="14"/>
        </w:numPr>
        <w:ind w:left="0" w:hanging="76"/>
        <w:contextualSpacing/>
        <w:jc w:val="both"/>
        <w:rPr>
          <w:color w:val="000000" w:themeColor="text1"/>
        </w:rPr>
      </w:pPr>
      <w:r w:rsidRPr="009E5A85">
        <w:rPr>
          <w:color w:val="000000" w:themeColor="text1"/>
        </w:rPr>
        <w:t xml:space="preserve"> Предмет контракта: оказание услуг по проведению внешней экспертизы исполнения контракта (далее – Услуги).</w:t>
      </w:r>
    </w:p>
    <w:p w14:paraId="029AAD49" w14:textId="77777777" w:rsidR="007D1C40" w:rsidRPr="009E5A85" w:rsidRDefault="007D1C40" w:rsidP="007D1C40">
      <w:pPr>
        <w:numPr>
          <w:ilvl w:val="1"/>
          <w:numId w:val="14"/>
        </w:numPr>
        <w:ind w:left="0" w:hanging="76"/>
        <w:contextualSpacing/>
        <w:jc w:val="both"/>
        <w:rPr>
          <w:color w:val="000000" w:themeColor="text1"/>
        </w:rPr>
      </w:pPr>
      <w:r w:rsidRPr="009E5A85">
        <w:rPr>
          <w:color w:val="000000" w:themeColor="text1"/>
        </w:rPr>
        <w:t xml:space="preserve">Код по Общероссийскому классификатору продукции по видам экономической деятельности </w:t>
      </w:r>
      <w:r w:rsidRPr="009E5A85">
        <w:rPr>
          <w:bCs/>
          <w:color w:val="000000" w:themeColor="text1"/>
        </w:rPr>
        <w:t>ОКПД2 74.90.19.190 Услуги, предоставляемые прочими научными</w:t>
      </w:r>
      <w:r w:rsidRPr="009E5A85">
        <w:rPr>
          <w:bCs/>
          <w:color w:val="000000" w:themeColor="text1"/>
        </w:rPr>
        <w:br/>
        <w:t>и техническими консультантами, не включенными в другие группировки</w:t>
      </w:r>
      <w:r w:rsidRPr="009E5A85">
        <w:rPr>
          <w:color w:val="000000" w:themeColor="text1"/>
        </w:rPr>
        <w:t>.</w:t>
      </w:r>
    </w:p>
    <w:p w14:paraId="02F6701D" w14:textId="77777777" w:rsidR="007D1C40" w:rsidRPr="009E5A85" w:rsidRDefault="007D1C40" w:rsidP="007D1C40">
      <w:pPr>
        <w:numPr>
          <w:ilvl w:val="0"/>
          <w:numId w:val="14"/>
        </w:numPr>
        <w:spacing w:before="160"/>
        <w:ind w:left="0" w:firstLine="0"/>
        <w:jc w:val="center"/>
        <w:rPr>
          <w:b/>
          <w:color w:val="000000" w:themeColor="text1"/>
        </w:rPr>
      </w:pPr>
      <w:r w:rsidRPr="009E5A85">
        <w:rPr>
          <w:b/>
          <w:color w:val="000000" w:themeColor="text1"/>
        </w:rPr>
        <w:t>Цели и правовое основание для оказания услуг</w:t>
      </w:r>
    </w:p>
    <w:p w14:paraId="4337AA8E" w14:textId="77777777" w:rsidR="007D1C40" w:rsidRPr="009E5A85" w:rsidRDefault="007D1C40" w:rsidP="007D1C40">
      <w:pPr>
        <w:tabs>
          <w:tab w:val="left" w:pos="426"/>
        </w:tabs>
        <w:jc w:val="both"/>
        <w:rPr>
          <w:color w:val="000000" w:themeColor="text1"/>
        </w:rPr>
      </w:pPr>
      <w:r w:rsidRPr="009E5A85">
        <w:rPr>
          <w:color w:val="000000" w:themeColor="text1"/>
        </w:rPr>
        <w:t>2.1. Цель оказания услуг: установление соответствия результата оказанных услуг требованиям контракта.</w:t>
      </w:r>
    </w:p>
    <w:p w14:paraId="4996E5E5" w14:textId="77777777" w:rsidR="007D1C40" w:rsidRPr="009E5A85" w:rsidRDefault="007D1C40" w:rsidP="007D1C40">
      <w:pPr>
        <w:ind w:left="720"/>
        <w:contextualSpacing/>
        <w:jc w:val="both"/>
        <w:rPr>
          <w:color w:val="000000" w:themeColor="text1"/>
        </w:rPr>
      </w:pPr>
    </w:p>
    <w:p w14:paraId="3CFE4BFF" w14:textId="77777777" w:rsidR="007D1C40" w:rsidRPr="009E5A85" w:rsidRDefault="007D1C40" w:rsidP="007D1C40">
      <w:pPr>
        <w:shd w:val="clear" w:color="auto" w:fill="FFFFFF"/>
        <w:tabs>
          <w:tab w:val="left" w:pos="426"/>
        </w:tabs>
        <w:jc w:val="both"/>
        <w:rPr>
          <w:color w:val="000000" w:themeColor="text1"/>
        </w:rPr>
      </w:pPr>
      <w:r w:rsidRPr="009E5A85">
        <w:rPr>
          <w:color w:val="000000" w:themeColor="text1"/>
        </w:rPr>
        <w:t>2.2. Основаниями для оказания услуг является Федеральный закон от 05.04.2013 N 44-ФЗ (ред. от 14.11.2023) "О контрактной системе в сфере закупок товаров, работ, услуг для обеспечения государственных и муниципальных нужд".</w:t>
      </w:r>
    </w:p>
    <w:p w14:paraId="02B64C42" w14:textId="77777777" w:rsidR="007D1C40" w:rsidRPr="009E5A85" w:rsidRDefault="007D1C40" w:rsidP="007D1C40">
      <w:pPr>
        <w:ind w:left="720"/>
        <w:contextualSpacing/>
        <w:jc w:val="both"/>
        <w:rPr>
          <w:color w:val="000000" w:themeColor="text1"/>
        </w:rPr>
      </w:pPr>
    </w:p>
    <w:p w14:paraId="2698328E" w14:textId="77777777" w:rsidR="007D1C40" w:rsidRPr="009E5A85" w:rsidRDefault="007D1C40" w:rsidP="007D1C40">
      <w:pPr>
        <w:numPr>
          <w:ilvl w:val="0"/>
          <w:numId w:val="14"/>
        </w:numPr>
        <w:ind w:left="0" w:firstLine="0"/>
        <w:jc w:val="center"/>
        <w:rPr>
          <w:b/>
          <w:color w:val="000000" w:themeColor="text1"/>
          <w:lang w:val="en"/>
        </w:rPr>
      </w:pPr>
      <w:r w:rsidRPr="009E5A85">
        <w:rPr>
          <w:b/>
          <w:color w:val="000000" w:themeColor="text1"/>
        </w:rPr>
        <w:t>Источник финансирования закупки</w:t>
      </w:r>
    </w:p>
    <w:p w14:paraId="37D83C5E" w14:textId="77777777" w:rsidR="007D1C40" w:rsidRPr="009E5A85" w:rsidRDefault="007D1C40" w:rsidP="007D1C40">
      <w:pPr>
        <w:pStyle w:val="a5"/>
        <w:widowControl w:val="0"/>
        <w:numPr>
          <w:ilvl w:val="1"/>
          <w:numId w:val="1"/>
        </w:numPr>
        <w:autoSpaceDE w:val="0"/>
        <w:autoSpaceDN w:val="0"/>
        <w:adjustRightInd w:val="0"/>
        <w:ind w:left="0" w:firstLine="0"/>
        <w:jc w:val="both"/>
        <w:rPr>
          <w:color w:val="000000" w:themeColor="text1"/>
          <w:shd w:val="clear" w:color="auto" w:fill="FFFFFF"/>
        </w:rPr>
      </w:pPr>
      <w:r w:rsidRPr="009E5A85">
        <w:rPr>
          <w:color w:val="000000" w:themeColor="text1"/>
        </w:rPr>
        <w:t xml:space="preserve"> Источник финансирования: 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7D90B743" w14:textId="77777777" w:rsidR="007D1C40" w:rsidRPr="009E5A85" w:rsidRDefault="007D1C40" w:rsidP="007D1C40">
      <w:pPr>
        <w:jc w:val="both"/>
        <w:rPr>
          <w:color w:val="000000" w:themeColor="text1"/>
        </w:rPr>
      </w:pPr>
    </w:p>
    <w:p w14:paraId="33D392BB" w14:textId="77777777" w:rsidR="007D1C40" w:rsidRPr="009E5A85" w:rsidRDefault="007D1C40" w:rsidP="007D1C40">
      <w:pPr>
        <w:numPr>
          <w:ilvl w:val="0"/>
          <w:numId w:val="14"/>
        </w:numPr>
        <w:ind w:left="720"/>
        <w:jc w:val="center"/>
        <w:rPr>
          <w:b/>
          <w:bCs/>
          <w:color w:val="000000" w:themeColor="text1"/>
        </w:rPr>
      </w:pPr>
      <w:r w:rsidRPr="009E5A85">
        <w:rPr>
          <w:b/>
          <w:bCs/>
          <w:color w:val="000000" w:themeColor="text1"/>
        </w:rPr>
        <w:t>Форма, сроки и порядок оплаты услуг</w:t>
      </w:r>
    </w:p>
    <w:p w14:paraId="56B0E07B" w14:textId="77777777" w:rsidR="007D1C40" w:rsidRPr="009E5A85" w:rsidRDefault="007D1C40" w:rsidP="007D1C40">
      <w:pPr>
        <w:jc w:val="both"/>
        <w:rPr>
          <w:color w:val="000000" w:themeColor="text1"/>
        </w:rPr>
      </w:pPr>
      <w:bookmarkStart w:id="3" w:name="_Hlk92746568"/>
      <w:r w:rsidRPr="009E5A85">
        <w:rPr>
          <w:color w:val="000000" w:themeColor="text1"/>
        </w:rPr>
        <w:t>4.1. Оплата осуществляется в безналичной форме.</w:t>
      </w:r>
    </w:p>
    <w:p w14:paraId="5AA0B2A3" w14:textId="77777777" w:rsidR="007D1C40" w:rsidRPr="009E5A85" w:rsidRDefault="007D1C40" w:rsidP="007D1C40">
      <w:pPr>
        <w:jc w:val="both"/>
        <w:rPr>
          <w:color w:val="000000" w:themeColor="text1"/>
        </w:rPr>
      </w:pPr>
      <w:bookmarkStart w:id="4" w:name="_Hlk152755852"/>
      <w:r w:rsidRPr="009E5A85">
        <w:rPr>
          <w:color w:val="000000" w:themeColor="text1"/>
        </w:rPr>
        <w:t>4.2. Сроки и порядок оплаты: оплата оказанных услуг производится в течение 7 (семи) рабочих дней с даты подписания Заказчиком Акта сдачи-приемки оказанных услуг (УПД), счета и счета-фактуры (при наличии) и</w:t>
      </w:r>
      <w:bookmarkStart w:id="5" w:name="_Hlk152756028"/>
      <w:bookmarkEnd w:id="4"/>
      <w:r w:rsidRPr="009E5A85">
        <w:rPr>
          <w:color w:val="000000" w:themeColor="text1"/>
        </w:rPr>
        <w:t xml:space="preserve"> экспертного заключения.</w:t>
      </w:r>
      <w:bookmarkEnd w:id="5"/>
    </w:p>
    <w:p w14:paraId="61F1FCE4" w14:textId="77777777" w:rsidR="007D1C40" w:rsidRPr="009E5A85" w:rsidRDefault="007D1C40" w:rsidP="007D1C40">
      <w:pPr>
        <w:jc w:val="both"/>
        <w:rPr>
          <w:color w:val="000000" w:themeColor="text1"/>
        </w:rPr>
      </w:pPr>
      <w:r w:rsidRPr="009E5A85">
        <w:rPr>
          <w:color w:val="000000" w:themeColor="text1"/>
        </w:rPr>
        <w:t xml:space="preserve">4.3. Авансирование не предусмотрено. </w:t>
      </w:r>
    </w:p>
    <w:p w14:paraId="1B7FA354" w14:textId="77777777" w:rsidR="007D1C40" w:rsidRPr="009E5A85" w:rsidRDefault="007D1C40" w:rsidP="007D1C40">
      <w:pPr>
        <w:jc w:val="both"/>
        <w:rPr>
          <w:color w:val="000000" w:themeColor="text1"/>
        </w:rPr>
      </w:pPr>
      <w:r w:rsidRPr="009E5A85">
        <w:rPr>
          <w:color w:val="000000" w:themeColor="text1"/>
        </w:rPr>
        <w:t>4.4. Заказчик вправе произвести оплату за вычетом начисленных штрафов, неустойки, пени.</w:t>
      </w:r>
      <w:bookmarkEnd w:id="3"/>
    </w:p>
    <w:p w14:paraId="0AA98198" w14:textId="77777777" w:rsidR="007D1C40" w:rsidRPr="009E5A85" w:rsidRDefault="007D1C40" w:rsidP="007D1C40">
      <w:pPr>
        <w:numPr>
          <w:ilvl w:val="0"/>
          <w:numId w:val="14"/>
        </w:numPr>
        <w:spacing w:before="160"/>
        <w:ind w:left="0" w:firstLine="0"/>
        <w:jc w:val="center"/>
        <w:rPr>
          <w:b/>
          <w:color w:val="000000" w:themeColor="text1"/>
        </w:rPr>
      </w:pPr>
      <w:r w:rsidRPr="009E5A85">
        <w:rPr>
          <w:b/>
          <w:color w:val="000000" w:themeColor="text1"/>
        </w:rPr>
        <w:t xml:space="preserve">Место, сроки и условия оказания услуг </w:t>
      </w:r>
    </w:p>
    <w:p w14:paraId="23DD60EA" w14:textId="77777777" w:rsidR="007D1C40" w:rsidRPr="009E5A85" w:rsidRDefault="007D1C40" w:rsidP="007D1C40">
      <w:pPr>
        <w:numPr>
          <w:ilvl w:val="1"/>
          <w:numId w:val="14"/>
        </w:numPr>
        <w:ind w:left="0" w:firstLine="0"/>
        <w:rPr>
          <w:color w:val="000000" w:themeColor="text1"/>
        </w:rPr>
      </w:pPr>
      <w:r w:rsidRPr="009E5A85">
        <w:rPr>
          <w:color w:val="000000" w:themeColor="text1"/>
        </w:rPr>
        <w:t>Место оказания услуг: Санкт-Петербург.</w:t>
      </w:r>
    </w:p>
    <w:p w14:paraId="7EDBA96D"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Срок оказания услуг: не позднее 15 (Пятнадцати) рабочих дней с даты получения заявки о начале проведении экспертизы. Срок оказания услуг не может превышать срок сдачи-приемки услуг по контракту, подлежащему экспертизе.</w:t>
      </w:r>
    </w:p>
    <w:p w14:paraId="4BFFB22F"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В течение 3 (трех) рабочих дней с даты получения заявки от Заказчика Исполнитель обязан уведомить все стороны по контракту № 0372200289026000024 от 25.05.2026 на оказание услуг по организации и проведению делового мероприятия по презентации туристского потенциала Санкт-Петербурга, предоставленному на экспертизу.</w:t>
      </w:r>
    </w:p>
    <w:p w14:paraId="2B638B05"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Перечень контрактов, подлежащих экспертизе:</w:t>
      </w:r>
    </w:p>
    <w:p w14:paraId="24D8FF68" w14:textId="77777777" w:rsidR="007D1C40" w:rsidRPr="009E5A85" w:rsidRDefault="007D1C40" w:rsidP="007D1C40">
      <w:pPr>
        <w:pStyle w:val="a5"/>
        <w:ind w:left="0"/>
        <w:jc w:val="both"/>
        <w:rPr>
          <w:color w:val="000000" w:themeColor="text1"/>
        </w:rPr>
      </w:pPr>
      <w:r w:rsidRPr="009E5A85">
        <w:rPr>
          <w:color w:val="000000" w:themeColor="text1"/>
        </w:rPr>
        <w:t xml:space="preserve">5.4.1. контракт № 0372200289026000024 от 25.05.2026 на оказание услуг по организации </w:t>
      </w:r>
      <w:r w:rsidRPr="009E5A85">
        <w:rPr>
          <w:color w:val="000000" w:themeColor="text1"/>
        </w:rPr>
        <w:br/>
        <w:t>и проведению делового мероприятия по презентации туристского потенциала Санкт-Петербурга.</w:t>
      </w:r>
    </w:p>
    <w:p w14:paraId="33CB0249" w14:textId="77777777" w:rsidR="007D1C40" w:rsidRPr="009E5A85" w:rsidRDefault="007D1C40" w:rsidP="007D1C40">
      <w:pPr>
        <w:pStyle w:val="a5"/>
        <w:ind w:left="0"/>
        <w:jc w:val="both"/>
        <w:rPr>
          <w:color w:val="000000" w:themeColor="text1"/>
        </w:rPr>
      </w:pPr>
      <w:r w:rsidRPr="009E5A85">
        <w:rPr>
          <w:color w:val="000000" w:themeColor="text1"/>
        </w:rPr>
        <w:t xml:space="preserve">5.4.2 Исполнитель обязан провести документальную экспертизу исполнения контракта </w:t>
      </w:r>
      <w:r w:rsidRPr="009E5A85">
        <w:rPr>
          <w:color w:val="000000" w:themeColor="text1"/>
        </w:rPr>
        <w:br/>
        <w:t xml:space="preserve"> № 0372200289026000024 от 25.05.2026 на оказание услуг по организации и проведению делового мероприятия по презентации туристского потенциала Санкт-Петербурга не менее 1 раза. </w:t>
      </w:r>
    </w:p>
    <w:p w14:paraId="0E238BA1" w14:textId="77777777" w:rsidR="007D1C40" w:rsidRPr="009E5A85" w:rsidRDefault="007D1C40" w:rsidP="007D1C40">
      <w:pPr>
        <w:jc w:val="both"/>
        <w:rPr>
          <w:color w:val="000000" w:themeColor="text1"/>
        </w:rPr>
      </w:pPr>
      <w:r w:rsidRPr="009E5A85">
        <w:rPr>
          <w:color w:val="000000" w:themeColor="text1"/>
        </w:rPr>
        <w:t xml:space="preserve">5.4.3. Заказчик направляет с заявкой о начале оказания услуг контракт, информационно-аналитический отчет, а также иную необходимую для оказания услуг информацию (сведения </w:t>
      </w:r>
      <w:r w:rsidRPr="009E5A85">
        <w:rPr>
          <w:color w:val="000000" w:themeColor="text1"/>
        </w:rPr>
        <w:br/>
        <w:t>и документы) Исполнителю.</w:t>
      </w:r>
    </w:p>
    <w:p w14:paraId="04B0628E"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Исполнитель обязуется оказать услуги лично и (или) с участием привлеченных экспертов.</w:t>
      </w:r>
    </w:p>
    <w:p w14:paraId="7DC18480" w14:textId="77777777" w:rsidR="007D1C40" w:rsidRPr="009E5A85" w:rsidRDefault="007D1C40" w:rsidP="007D1C40">
      <w:pPr>
        <w:jc w:val="both"/>
        <w:rPr>
          <w:color w:val="000000" w:themeColor="text1"/>
        </w:rPr>
      </w:pPr>
    </w:p>
    <w:p w14:paraId="04051512" w14:textId="77777777" w:rsidR="007D1C40" w:rsidRPr="009E5A85" w:rsidRDefault="007D1C40" w:rsidP="007D1C40">
      <w:pPr>
        <w:ind w:right="-6"/>
        <w:jc w:val="center"/>
        <w:rPr>
          <w:b/>
          <w:bCs/>
          <w:color w:val="000000" w:themeColor="text1"/>
        </w:rPr>
      </w:pPr>
      <w:r w:rsidRPr="009E5A85">
        <w:rPr>
          <w:b/>
          <w:bCs/>
          <w:color w:val="000000" w:themeColor="text1"/>
        </w:rPr>
        <w:t>Раздел 2. Требования к услугам, являющимся предметом Контракта</w:t>
      </w:r>
    </w:p>
    <w:p w14:paraId="5205FCAD" w14:textId="77777777" w:rsidR="007D1C40" w:rsidRPr="009E5A85" w:rsidRDefault="007D1C40" w:rsidP="007D1C40">
      <w:pPr>
        <w:numPr>
          <w:ilvl w:val="0"/>
          <w:numId w:val="14"/>
        </w:numPr>
        <w:spacing w:before="160"/>
        <w:ind w:left="0" w:firstLine="0"/>
        <w:jc w:val="both"/>
        <w:rPr>
          <w:b/>
          <w:bCs/>
          <w:color w:val="000000" w:themeColor="text1"/>
        </w:rPr>
      </w:pPr>
      <w:r w:rsidRPr="009E5A85">
        <w:rPr>
          <w:b/>
          <w:color w:val="000000" w:themeColor="text1"/>
        </w:rPr>
        <w:lastRenderedPageBreak/>
        <w:t>Требования к техническим и количественным характеристикам услуг</w:t>
      </w:r>
    </w:p>
    <w:p w14:paraId="4ABB47F9"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 xml:space="preserve"> Исполнитель должен оказать экспертные услуги в целях определения объёма и качества оказания услуг, достижения целей контракта № 0372200289026000024 от 25.05.2026 на оказание услуг по организации и проведению делового мероприятия по презентации туристского потенциала Санкт-Петербурга, а также оценить размер неоказанных и оказанных ненадлежащим образом услуг с целью исключения их Заказчиком из перечня услуг, подлежащих приемке и оплате.</w:t>
      </w:r>
    </w:p>
    <w:p w14:paraId="0DC4EE1B" w14:textId="77777777" w:rsidR="007D1C40" w:rsidRPr="009E5A85" w:rsidRDefault="007D1C40" w:rsidP="007D1C40">
      <w:pPr>
        <w:numPr>
          <w:ilvl w:val="1"/>
          <w:numId w:val="14"/>
        </w:numPr>
        <w:ind w:left="0" w:firstLine="0"/>
        <w:contextualSpacing/>
        <w:jc w:val="both"/>
        <w:rPr>
          <w:color w:val="000000" w:themeColor="text1"/>
        </w:rPr>
      </w:pPr>
      <w:r w:rsidRPr="009E5A85">
        <w:rPr>
          <w:color w:val="000000" w:themeColor="text1"/>
        </w:rPr>
        <w:t xml:space="preserve"> Для проведения экспертизы Исполнитель имеет право запрашивать у Заказчика</w:t>
      </w:r>
      <w:r w:rsidRPr="009E5A85">
        <w:rPr>
          <w:color w:val="000000" w:themeColor="text1"/>
        </w:rPr>
        <w:br/>
        <w:t>и Исполнителя дополнительные материалы, относящиеся к условиям исполнения Контракта и отдельным этапам их исполнения. Заказчик обязан предоставить Исполнителю запрашиваемые материалы или сведения об их отсутствии. Экспертное заключение основывается в том числе на документах, представленных Заказчиком.</w:t>
      </w:r>
    </w:p>
    <w:p w14:paraId="56EF42B2"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Экспертное заключение должно включать в себя следующие выводы:</w:t>
      </w:r>
    </w:p>
    <w:p w14:paraId="33DE8C0B" w14:textId="77777777" w:rsidR="007D1C40" w:rsidRPr="009E5A85" w:rsidRDefault="007D1C40" w:rsidP="007D1C40">
      <w:pPr>
        <w:jc w:val="both"/>
        <w:rPr>
          <w:color w:val="000000" w:themeColor="text1"/>
        </w:rPr>
      </w:pPr>
      <w:r w:rsidRPr="009E5A85">
        <w:rPr>
          <w:color w:val="000000" w:themeColor="text1"/>
        </w:rPr>
        <w:t>- соответствие результатов, оказанных исполнителем услуг по Контракту, в том числе объема и качества, требованиям Контракта;</w:t>
      </w:r>
    </w:p>
    <w:p w14:paraId="7BAF529E" w14:textId="77777777" w:rsidR="007D1C40" w:rsidRPr="009E5A85" w:rsidRDefault="007D1C40" w:rsidP="007D1C40">
      <w:pPr>
        <w:jc w:val="both"/>
        <w:rPr>
          <w:color w:val="000000" w:themeColor="text1"/>
        </w:rPr>
      </w:pPr>
      <w:r w:rsidRPr="009E5A85">
        <w:rPr>
          <w:color w:val="000000" w:themeColor="text1"/>
        </w:rPr>
        <w:t>- соответствие результатов услуг Контракта целям оказания услуг по Контракту;</w:t>
      </w:r>
    </w:p>
    <w:p w14:paraId="10016253" w14:textId="77777777" w:rsidR="007D1C40" w:rsidRPr="009E5A85" w:rsidRDefault="007D1C40" w:rsidP="007D1C40">
      <w:pPr>
        <w:jc w:val="both"/>
        <w:rPr>
          <w:color w:val="000000" w:themeColor="text1"/>
        </w:rPr>
      </w:pPr>
      <w:r w:rsidRPr="009E5A85">
        <w:rPr>
          <w:color w:val="000000" w:themeColor="text1"/>
        </w:rPr>
        <w:t>- соответствие сроков оказания услуг условиям Контракта;</w:t>
      </w:r>
    </w:p>
    <w:p w14:paraId="2025C56C" w14:textId="77777777" w:rsidR="007D1C40" w:rsidRPr="009E5A85" w:rsidRDefault="007D1C40" w:rsidP="007D1C40">
      <w:pPr>
        <w:jc w:val="both"/>
        <w:rPr>
          <w:color w:val="000000" w:themeColor="text1"/>
        </w:rPr>
      </w:pPr>
      <w:r w:rsidRPr="009E5A85">
        <w:rPr>
          <w:color w:val="000000" w:themeColor="text1"/>
        </w:rPr>
        <w:t>- стоимость не оказанных и оказанных ненадлежащим образом услуг;</w:t>
      </w:r>
    </w:p>
    <w:p w14:paraId="64138DB5" w14:textId="77777777" w:rsidR="007D1C40" w:rsidRPr="009E5A85" w:rsidRDefault="007D1C40" w:rsidP="007D1C40">
      <w:pPr>
        <w:jc w:val="both"/>
        <w:rPr>
          <w:color w:val="000000" w:themeColor="text1"/>
        </w:rPr>
      </w:pPr>
      <w:r w:rsidRPr="009E5A85">
        <w:rPr>
          <w:color w:val="000000" w:themeColor="text1"/>
        </w:rPr>
        <w:t>- стоимость услуг, подлежащих приемке и оплате по Контракту.</w:t>
      </w:r>
    </w:p>
    <w:p w14:paraId="5D3051E9"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 xml:space="preserve"> В случае выявления несоответствия результата, объёма, качества и сроков оказания услуг условиям Контракта и законодательству Российской Федерации Исполнитель должен описать характер нарушений (существенные или несущественные), указать, носят ли эти нарушения неустранимый характер, изложить рекомендации (предложения) об устранении указанных нарушений (в случае фактической возможности их устранения), указать  стоимость услуг, подлежащих приемке и оплате по Контракту, а также отразить рекомендации по применению штрафных санкций.</w:t>
      </w:r>
    </w:p>
    <w:p w14:paraId="21C34CD6" w14:textId="77777777" w:rsidR="007D1C40" w:rsidRPr="009E5A85" w:rsidRDefault="007D1C40" w:rsidP="007D1C40">
      <w:pPr>
        <w:numPr>
          <w:ilvl w:val="1"/>
          <w:numId w:val="14"/>
        </w:numPr>
        <w:ind w:left="0" w:firstLine="0"/>
        <w:jc w:val="both"/>
        <w:rPr>
          <w:color w:val="000000" w:themeColor="text1"/>
        </w:rPr>
      </w:pPr>
      <w:r w:rsidRPr="009E5A85">
        <w:rPr>
          <w:color w:val="000000" w:themeColor="text1"/>
        </w:rPr>
        <w:t>При оказании услуг по Договору Исполнитель обязан:</w:t>
      </w:r>
    </w:p>
    <w:p w14:paraId="5C676483" w14:textId="77777777" w:rsidR="007D1C40" w:rsidRPr="009E5A85" w:rsidRDefault="007D1C40" w:rsidP="007D1C40">
      <w:pPr>
        <w:widowControl w:val="0"/>
        <w:numPr>
          <w:ilvl w:val="2"/>
          <w:numId w:val="15"/>
        </w:numPr>
        <w:tabs>
          <w:tab w:val="left" w:pos="284"/>
        </w:tabs>
        <w:autoSpaceDE w:val="0"/>
        <w:autoSpaceDN w:val="0"/>
        <w:adjustRightInd w:val="0"/>
        <w:ind w:left="0" w:firstLine="0"/>
        <w:contextualSpacing/>
        <w:jc w:val="both"/>
        <w:rPr>
          <w:color w:val="000000" w:themeColor="text1"/>
        </w:rPr>
      </w:pPr>
      <w:r w:rsidRPr="009E5A85">
        <w:rPr>
          <w:color w:val="000000" w:themeColor="text1"/>
        </w:rPr>
        <w:t>соблюдать требования законодательства о судебно-экспертной деятельности;</w:t>
      </w:r>
    </w:p>
    <w:p w14:paraId="0587ED54" w14:textId="77777777" w:rsidR="007D1C40" w:rsidRPr="009E5A85" w:rsidRDefault="007D1C40" w:rsidP="007D1C40">
      <w:pPr>
        <w:widowControl w:val="0"/>
        <w:numPr>
          <w:ilvl w:val="2"/>
          <w:numId w:val="15"/>
        </w:numPr>
        <w:tabs>
          <w:tab w:val="left" w:pos="284"/>
        </w:tabs>
        <w:autoSpaceDE w:val="0"/>
        <w:autoSpaceDN w:val="0"/>
        <w:adjustRightInd w:val="0"/>
        <w:ind w:left="0" w:firstLine="0"/>
        <w:contextualSpacing/>
        <w:jc w:val="both"/>
        <w:rPr>
          <w:color w:val="000000" w:themeColor="text1"/>
        </w:rPr>
      </w:pPr>
      <w:r w:rsidRPr="009E5A85">
        <w:rPr>
          <w:color w:val="000000" w:themeColor="text1"/>
        </w:rPr>
        <w:t>обеспечивать сохранность документов, получаемых от Заказчика в ходе проведения экспертизы и возврат этих документов после окончания производства экспертизы;</w:t>
      </w:r>
    </w:p>
    <w:p w14:paraId="4AA86D08" w14:textId="77777777" w:rsidR="007D1C40" w:rsidRPr="009E5A85" w:rsidRDefault="007D1C40" w:rsidP="007D1C40">
      <w:pPr>
        <w:widowControl w:val="0"/>
        <w:numPr>
          <w:ilvl w:val="2"/>
          <w:numId w:val="15"/>
        </w:numPr>
        <w:tabs>
          <w:tab w:val="left" w:pos="284"/>
        </w:tabs>
        <w:autoSpaceDE w:val="0"/>
        <w:autoSpaceDN w:val="0"/>
        <w:adjustRightInd w:val="0"/>
        <w:ind w:left="0" w:firstLine="0"/>
        <w:contextualSpacing/>
        <w:jc w:val="both"/>
        <w:rPr>
          <w:color w:val="000000" w:themeColor="text1"/>
        </w:rPr>
      </w:pPr>
      <w:r w:rsidRPr="009E5A85">
        <w:rPr>
          <w:color w:val="000000" w:themeColor="text1"/>
        </w:rPr>
        <w:t>подготовить результаты экспертного исследования в письменном виде к передаче Заказчику;</w:t>
      </w:r>
    </w:p>
    <w:p w14:paraId="3A6BAA9E" w14:textId="77777777" w:rsidR="007D1C40" w:rsidRPr="009E5A85" w:rsidRDefault="007D1C40" w:rsidP="007D1C40">
      <w:pPr>
        <w:widowControl w:val="0"/>
        <w:numPr>
          <w:ilvl w:val="2"/>
          <w:numId w:val="15"/>
        </w:numPr>
        <w:tabs>
          <w:tab w:val="left" w:pos="284"/>
        </w:tabs>
        <w:autoSpaceDE w:val="0"/>
        <w:autoSpaceDN w:val="0"/>
        <w:adjustRightInd w:val="0"/>
        <w:ind w:left="0" w:firstLine="0"/>
        <w:contextualSpacing/>
        <w:jc w:val="both"/>
        <w:rPr>
          <w:color w:val="000000" w:themeColor="text1"/>
        </w:rPr>
      </w:pPr>
      <w:r w:rsidRPr="009E5A85">
        <w:rPr>
          <w:color w:val="000000" w:themeColor="text1"/>
        </w:rPr>
        <w:t>не разглашать конфиденциальную информацию, полученную от Заказчика в ходе проведения экспертизы.</w:t>
      </w:r>
    </w:p>
    <w:p w14:paraId="4F7D39A7" w14:textId="77777777" w:rsidR="007D1C40" w:rsidRPr="009E5A85" w:rsidRDefault="007D1C40" w:rsidP="007D1C40">
      <w:pPr>
        <w:numPr>
          <w:ilvl w:val="1"/>
          <w:numId w:val="14"/>
        </w:numPr>
        <w:spacing w:before="240"/>
        <w:ind w:left="0" w:firstLine="0"/>
        <w:contextualSpacing/>
        <w:jc w:val="both"/>
        <w:rPr>
          <w:color w:val="000000" w:themeColor="text1"/>
        </w:rPr>
      </w:pPr>
      <w:r w:rsidRPr="009E5A85">
        <w:rPr>
          <w:color w:val="000000" w:themeColor="text1"/>
        </w:rPr>
        <w:t>Исполнитель имеет право самостоятельно определять методы экспертизы.</w:t>
      </w:r>
    </w:p>
    <w:p w14:paraId="121995BC" w14:textId="77777777" w:rsidR="007D1C40" w:rsidRPr="009E5A85" w:rsidRDefault="007D1C40" w:rsidP="007D1C40">
      <w:pPr>
        <w:widowControl w:val="0"/>
        <w:tabs>
          <w:tab w:val="left" w:pos="9072"/>
        </w:tabs>
        <w:autoSpaceDE w:val="0"/>
        <w:autoSpaceDN w:val="0"/>
        <w:adjustRightInd w:val="0"/>
        <w:jc w:val="both"/>
        <w:rPr>
          <w:bCs/>
          <w:color w:val="000000" w:themeColor="text1"/>
          <w:kern w:val="32"/>
        </w:rPr>
      </w:pPr>
    </w:p>
    <w:p w14:paraId="7A920D82" w14:textId="77777777" w:rsidR="007D1C40" w:rsidRPr="009E5A85" w:rsidRDefault="007D1C40" w:rsidP="007D1C40">
      <w:pPr>
        <w:ind w:right="-6"/>
        <w:jc w:val="center"/>
        <w:rPr>
          <w:b/>
          <w:bCs/>
          <w:color w:val="000000" w:themeColor="text1"/>
        </w:rPr>
      </w:pPr>
      <w:r w:rsidRPr="009E5A85">
        <w:rPr>
          <w:b/>
          <w:bCs/>
          <w:color w:val="000000" w:themeColor="text1"/>
        </w:rPr>
        <w:t>Раздел 3. Требования к результатам услуг и иные показатели, связанные</w:t>
      </w:r>
      <w:r w:rsidRPr="009E5A85">
        <w:rPr>
          <w:b/>
          <w:bCs/>
          <w:color w:val="000000" w:themeColor="text1"/>
        </w:rPr>
        <w:br/>
        <w:t>с определением соответствия выполняемых услуг потребностям заказчика</w:t>
      </w:r>
      <w:r w:rsidRPr="009E5A85">
        <w:rPr>
          <w:b/>
          <w:bCs/>
          <w:color w:val="000000" w:themeColor="text1"/>
        </w:rPr>
        <w:br/>
        <w:t>(приёмка услуг)</w:t>
      </w:r>
    </w:p>
    <w:p w14:paraId="501D279E" w14:textId="77777777" w:rsidR="007D1C40" w:rsidRPr="009E5A85" w:rsidRDefault="007D1C40" w:rsidP="007D1C40">
      <w:pPr>
        <w:numPr>
          <w:ilvl w:val="0"/>
          <w:numId w:val="14"/>
        </w:numPr>
        <w:spacing w:before="160"/>
        <w:ind w:left="0" w:firstLine="0"/>
        <w:jc w:val="both"/>
        <w:rPr>
          <w:b/>
          <w:color w:val="000000" w:themeColor="text1"/>
        </w:rPr>
      </w:pPr>
      <w:r w:rsidRPr="009E5A85">
        <w:rPr>
          <w:b/>
          <w:color w:val="000000" w:themeColor="text1"/>
        </w:rPr>
        <w:t>Требования к результатам услуг</w:t>
      </w:r>
    </w:p>
    <w:p w14:paraId="0985A7C0" w14:textId="77777777" w:rsidR="007D1C40" w:rsidRPr="009E5A85" w:rsidRDefault="007D1C40" w:rsidP="007D1C40">
      <w:pPr>
        <w:numPr>
          <w:ilvl w:val="1"/>
          <w:numId w:val="14"/>
        </w:numPr>
        <w:ind w:left="0" w:firstLine="0"/>
        <w:contextualSpacing/>
        <w:jc w:val="both"/>
        <w:rPr>
          <w:color w:val="000000" w:themeColor="text1"/>
        </w:rPr>
      </w:pPr>
      <w:r w:rsidRPr="009E5A85">
        <w:rPr>
          <w:color w:val="000000" w:themeColor="text1"/>
        </w:rPr>
        <w:t xml:space="preserve"> Исполнитель обязан подготовить результаты экспертного исследования</w:t>
      </w:r>
      <w:r w:rsidRPr="009E5A85">
        <w:rPr>
          <w:color w:val="000000" w:themeColor="text1"/>
        </w:rPr>
        <w:br/>
        <w:t xml:space="preserve">в письменном виде на бумажном носителе (2 экземпляра) к передаче Заказчику. Экспертное заключение передается Исполнителем Заказчику одновременно с Актом сдачи-приемки услуг и документами для оплаты. </w:t>
      </w:r>
    </w:p>
    <w:p w14:paraId="678131EF" w14:textId="77777777" w:rsidR="007D1C40" w:rsidRPr="009E5A85" w:rsidRDefault="007D1C40" w:rsidP="007D1C40">
      <w:pPr>
        <w:numPr>
          <w:ilvl w:val="1"/>
          <w:numId w:val="14"/>
        </w:numPr>
        <w:ind w:left="0" w:firstLine="0"/>
        <w:contextualSpacing/>
        <w:jc w:val="both"/>
        <w:rPr>
          <w:color w:val="000000" w:themeColor="text1"/>
        </w:rPr>
      </w:pPr>
      <w:r w:rsidRPr="009E5A85">
        <w:rPr>
          <w:color w:val="000000" w:themeColor="text1"/>
        </w:rPr>
        <w:t xml:space="preserve">Экспертное заключение должно содержать: краткое описание произведенных действий и их результаты, выводы и заключения по каждой исследованной позиции (пункту технического задания каждого Контракта), а также иные сведения, указание которых необходимо, по мнению Исполнителя, для качественного оказания услуги. </w:t>
      </w:r>
    </w:p>
    <w:p w14:paraId="62659F13" w14:textId="77777777" w:rsidR="007D1C40" w:rsidRPr="009E5A85" w:rsidRDefault="007D1C40" w:rsidP="007D1C40">
      <w:pPr>
        <w:numPr>
          <w:ilvl w:val="1"/>
          <w:numId w:val="14"/>
        </w:numPr>
        <w:ind w:left="0" w:firstLine="0"/>
        <w:contextualSpacing/>
        <w:jc w:val="both"/>
        <w:rPr>
          <w:color w:val="000000" w:themeColor="text1"/>
        </w:rPr>
      </w:pPr>
      <w:r w:rsidRPr="009E5A85">
        <w:rPr>
          <w:color w:val="000000" w:themeColor="text1"/>
        </w:rPr>
        <w:t>Экспертное заключение должно иметь реквизиты организации, подпись руководителя и печать организации, проводившей экспертизу.</w:t>
      </w:r>
    </w:p>
    <w:p w14:paraId="6F948267" w14:textId="77777777" w:rsidR="007D1C40" w:rsidRPr="009E5A85" w:rsidRDefault="007D1C40" w:rsidP="007D1C40">
      <w:pPr>
        <w:jc w:val="both"/>
        <w:rPr>
          <w:color w:val="000000" w:themeColor="text1"/>
        </w:rPr>
      </w:pPr>
    </w:p>
    <w:p w14:paraId="2F5B95D7" w14:textId="77777777" w:rsidR="007D1C40" w:rsidRPr="009E5A85" w:rsidRDefault="007D1C40" w:rsidP="007D1C40">
      <w:pPr>
        <w:rPr>
          <w:color w:val="000000" w:themeColor="text1"/>
        </w:rPr>
      </w:pPr>
    </w:p>
    <w:bookmarkEnd w:id="2"/>
    <w:p w14:paraId="67902CA6" w14:textId="77777777" w:rsidR="007D1C40" w:rsidRPr="009E5A85" w:rsidRDefault="007D1C40" w:rsidP="007D1C40">
      <w:pPr>
        <w:jc w:val="both"/>
        <w:rPr>
          <w:b/>
          <w:bCs/>
          <w:color w:val="000000" w:themeColor="text1"/>
        </w:rPr>
      </w:pPr>
    </w:p>
    <w:p w14:paraId="210DCA74" w14:textId="77777777" w:rsidR="007D1C40" w:rsidRPr="009E5A85" w:rsidRDefault="007D1C40" w:rsidP="007D1C40">
      <w:pPr>
        <w:rPr>
          <w:b/>
          <w:bCs/>
          <w:color w:val="000000" w:themeColor="text1"/>
          <w:sz w:val="22"/>
        </w:rPr>
      </w:pPr>
      <w:r w:rsidRPr="009E5A85">
        <w:rPr>
          <w:b/>
          <w:bCs/>
          <w:color w:val="000000" w:themeColor="text1"/>
          <w:sz w:val="22"/>
        </w:rPr>
        <w:br w:type="page"/>
      </w:r>
    </w:p>
    <w:p w14:paraId="291C7811" w14:textId="77777777" w:rsidR="007D1C40" w:rsidRPr="009E5A85" w:rsidRDefault="007D1C40" w:rsidP="007D1C40">
      <w:pPr>
        <w:autoSpaceDE w:val="0"/>
        <w:autoSpaceDN w:val="0"/>
        <w:adjustRightInd w:val="0"/>
        <w:jc w:val="right"/>
        <w:rPr>
          <w:b/>
          <w:bCs/>
          <w:color w:val="000000" w:themeColor="text1"/>
          <w:sz w:val="22"/>
        </w:rPr>
      </w:pPr>
      <w:r w:rsidRPr="009E5A85">
        <w:rPr>
          <w:b/>
          <w:bCs/>
          <w:color w:val="000000" w:themeColor="text1"/>
          <w:sz w:val="22"/>
        </w:rPr>
        <w:lastRenderedPageBreak/>
        <w:t xml:space="preserve">Приложение № 1 </w:t>
      </w:r>
    </w:p>
    <w:p w14:paraId="4436F94B" w14:textId="77777777" w:rsidR="007D1C40" w:rsidRPr="009E5A85" w:rsidRDefault="007D1C40" w:rsidP="007D1C40">
      <w:pPr>
        <w:autoSpaceDE w:val="0"/>
        <w:autoSpaceDN w:val="0"/>
        <w:adjustRightInd w:val="0"/>
        <w:jc w:val="right"/>
        <w:rPr>
          <w:b/>
          <w:bCs/>
          <w:color w:val="000000" w:themeColor="text1"/>
          <w:sz w:val="22"/>
        </w:rPr>
      </w:pPr>
      <w:r w:rsidRPr="009E5A85">
        <w:rPr>
          <w:b/>
          <w:bCs/>
          <w:color w:val="000000" w:themeColor="text1"/>
          <w:sz w:val="22"/>
        </w:rPr>
        <w:t>к Описанию объекта закупки</w:t>
      </w:r>
    </w:p>
    <w:p w14:paraId="0C069947" w14:textId="77777777" w:rsidR="007D1C40" w:rsidRPr="009E5A85" w:rsidRDefault="007D1C40" w:rsidP="007D1C40">
      <w:pPr>
        <w:autoSpaceDE w:val="0"/>
        <w:autoSpaceDN w:val="0"/>
        <w:adjustRightInd w:val="0"/>
        <w:jc w:val="right"/>
        <w:rPr>
          <w:b/>
          <w:bCs/>
          <w:color w:val="000000" w:themeColor="text1"/>
          <w:sz w:val="22"/>
        </w:rPr>
      </w:pPr>
    </w:p>
    <w:p w14:paraId="7432E2E6" w14:textId="77777777" w:rsidR="007D1C40" w:rsidRPr="009E5A85" w:rsidRDefault="007D1C40" w:rsidP="007D1C40">
      <w:pPr>
        <w:pStyle w:val="a5"/>
        <w:numPr>
          <w:ilvl w:val="0"/>
          <w:numId w:val="16"/>
        </w:numPr>
        <w:jc w:val="both"/>
        <w:rPr>
          <w:color w:val="000000" w:themeColor="text1"/>
        </w:rPr>
      </w:pPr>
      <w:r w:rsidRPr="009E5A85">
        <w:rPr>
          <w:color w:val="000000" w:themeColor="text1"/>
        </w:rPr>
        <w:t xml:space="preserve">Ссылка на контракт № 0372200289026000024 от 25.05.2026 в информационно-телекоммуникационной сети «Интернет»: </w:t>
      </w:r>
      <w:hyperlink r:id="rId9" w:history="1">
        <w:r w:rsidRPr="009E5A85">
          <w:rPr>
            <w:rStyle w:val="aff3"/>
            <w:color w:val="000000" w:themeColor="text1"/>
          </w:rPr>
          <w:t>https://zakupki.gov.ru/epz/contract/contractCard/document-info.html?reestrNumber=2784151014726000020</w:t>
        </w:r>
      </w:hyperlink>
      <w:r w:rsidRPr="009E5A85">
        <w:rPr>
          <w:color w:val="000000" w:themeColor="text1"/>
        </w:rPr>
        <w:t xml:space="preserve"> </w:t>
      </w:r>
    </w:p>
    <w:p w14:paraId="756DFF69" w14:textId="77777777" w:rsidR="00070FFD" w:rsidRPr="00070FFD" w:rsidRDefault="00070FFD" w:rsidP="00070FFD">
      <w:pPr>
        <w:rPr>
          <w:rFonts w:ascii="Calibri" w:hAnsi="Calibri" w:cs="TimesNewRomanPSMT"/>
          <w:color w:val="FF0000"/>
        </w:rPr>
      </w:pPr>
    </w:p>
    <w:p w14:paraId="53403344" w14:textId="77777777" w:rsidR="005246E9" w:rsidRDefault="005246E9" w:rsidP="005246E9">
      <w:pPr>
        <w:pBdr>
          <w:top w:val="nil"/>
          <w:left w:val="nil"/>
          <w:bottom w:val="nil"/>
          <w:right w:val="nil"/>
          <w:between w:val="nil"/>
          <w:bar w:val="nil"/>
        </w:pBdr>
        <w:jc w:val="center"/>
        <w:rPr>
          <w:b/>
        </w:rPr>
      </w:pPr>
    </w:p>
    <w:p w14:paraId="2716707F" w14:textId="77777777" w:rsidR="00E92F19" w:rsidRDefault="00E92F19" w:rsidP="00E92F19">
      <w:pPr>
        <w:ind w:left="58" w:right="420"/>
        <w:jc w:val="center"/>
        <w:rPr>
          <w:b/>
        </w:rPr>
      </w:pPr>
    </w:p>
    <w:p w14:paraId="014A4334" w14:textId="77777777" w:rsidR="00E92F19" w:rsidRDefault="00E92F19">
      <w:r>
        <w:br w:type="page"/>
      </w:r>
    </w:p>
    <w:p w14:paraId="01FA49EE" w14:textId="22E68A09" w:rsidR="00C039D3" w:rsidRPr="00541EA4" w:rsidRDefault="00C039D3" w:rsidP="00C039D3">
      <w:pPr>
        <w:ind w:left="5671" w:firstLine="708"/>
        <w:jc w:val="right"/>
      </w:pPr>
      <w:r w:rsidRPr="00541EA4">
        <w:lastRenderedPageBreak/>
        <w:t xml:space="preserve">Приложение № 2 к Контракту </w:t>
      </w:r>
    </w:p>
    <w:p w14:paraId="79F2EFE5" w14:textId="77777777" w:rsidR="00C039D3" w:rsidRPr="00541EA4" w:rsidRDefault="00C039D3" w:rsidP="00C039D3">
      <w:pPr>
        <w:ind w:left="6379"/>
        <w:jc w:val="right"/>
      </w:pPr>
      <w:r w:rsidRPr="00541EA4">
        <w:t>от ________ № _________</w:t>
      </w:r>
    </w:p>
    <w:p w14:paraId="77EA2C7C" w14:textId="77777777" w:rsidR="00C039D3" w:rsidRDefault="00C039D3" w:rsidP="00C039D3">
      <w:pPr>
        <w:spacing w:before="240" w:after="240"/>
        <w:jc w:val="center"/>
        <w:rPr>
          <w:b/>
        </w:rPr>
      </w:pPr>
    </w:p>
    <w:p w14:paraId="6DB99166" w14:textId="77777777" w:rsidR="00C039D3" w:rsidRPr="00283CE4" w:rsidRDefault="00C039D3" w:rsidP="00C039D3">
      <w:pPr>
        <w:spacing w:before="240" w:after="240"/>
        <w:jc w:val="center"/>
        <w:rPr>
          <w:b/>
        </w:rPr>
      </w:pPr>
      <w:r w:rsidRPr="00283CE4">
        <w:rPr>
          <w:b/>
        </w:rPr>
        <w:t xml:space="preserve">РАСЧЕТ </w:t>
      </w:r>
      <w:r>
        <w:rPr>
          <w:b/>
        </w:rPr>
        <w:t>ЦЕНЫ КОНТРАКТА</w:t>
      </w:r>
    </w:p>
    <w:p w14:paraId="030BD5BE" w14:textId="77777777" w:rsidR="00C039D3" w:rsidRDefault="00C039D3" w:rsidP="00C039D3"/>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3685"/>
        <w:gridCol w:w="851"/>
        <w:gridCol w:w="1134"/>
        <w:gridCol w:w="1701"/>
        <w:gridCol w:w="2126"/>
      </w:tblGrid>
      <w:tr w:rsidR="008023DA" w:rsidRPr="009E5A85" w14:paraId="45451A09" w14:textId="77777777" w:rsidTr="009E5A85">
        <w:trPr>
          <w:trHeight w:val="1137"/>
        </w:trPr>
        <w:tc>
          <w:tcPr>
            <w:tcW w:w="455" w:type="dxa"/>
            <w:tcBorders>
              <w:top w:val="single" w:sz="4" w:space="0" w:color="auto"/>
              <w:left w:val="single" w:sz="4" w:space="0" w:color="auto"/>
              <w:bottom w:val="single" w:sz="4" w:space="0" w:color="auto"/>
              <w:right w:val="single" w:sz="4" w:space="0" w:color="auto"/>
            </w:tcBorders>
            <w:vAlign w:val="center"/>
          </w:tcPr>
          <w:p w14:paraId="455DD0CE" w14:textId="77777777" w:rsidR="00070FFD" w:rsidRPr="009E5A85" w:rsidRDefault="00070FFD" w:rsidP="00070FFD">
            <w:pPr>
              <w:tabs>
                <w:tab w:val="left" w:pos="284"/>
                <w:tab w:val="left" w:pos="9072"/>
              </w:tabs>
              <w:jc w:val="center"/>
              <w:rPr>
                <w:b/>
                <w:iCs/>
                <w:color w:val="000000" w:themeColor="text1"/>
                <w:lang w:eastAsia="en-US"/>
              </w:rPr>
            </w:pPr>
            <w:r w:rsidRPr="009E5A85">
              <w:rPr>
                <w:b/>
                <w:iCs/>
                <w:color w:val="000000" w:themeColor="text1"/>
                <w:lang w:eastAsia="en-US"/>
              </w:rPr>
              <w:t>№ п\п</w:t>
            </w:r>
          </w:p>
        </w:tc>
        <w:tc>
          <w:tcPr>
            <w:tcW w:w="3685" w:type="dxa"/>
            <w:tcBorders>
              <w:top w:val="single" w:sz="4" w:space="0" w:color="auto"/>
              <w:left w:val="single" w:sz="4" w:space="0" w:color="auto"/>
              <w:bottom w:val="single" w:sz="4" w:space="0" w:color="auto"/>
              <w:right w:val="single" w:sz="4" w:space="0" w:color="auto"/>
            </w:tcBorders>
            <w:vAlign w:val="center"/>
          </w:tcPr>
          <w:p w14:paraId="3B205B42" w14:textId="77777777" w:rsidR="00070FFD" w:rsidRPr="009E5A85" w:rsidRDefault="00070FFD" w:rsidP="00070FFD">
            <w:pPr>
              <w:tabs>
                <w:tab w:val="left" w:pos="284"/>
                <w:tab w:val="left" w:pos="9072"/>
              </w:tabs>
              <w:jc w:val="center"/>
              <w:rPr>
                <w:b/>
                <w:iCs/>
                <w:color w:val="000000" w:themeColor="text1"/>
                <w:lang w:eastAsia="en-US"/>
              </w:rPr>
            </w:pPr>
            <w:r w:rsidRPr="009E5A85">
              <w:rPr>
                <w:b/>
                <w:iCs/>
                <w:color w:val="000000" w:themeColor="text1"/>
                <w:lang w:eastAsia="en-US"/>
              </w:rPr>
              <w:t>Наименование услуги</w:t>
            </w:r>
          </w:p>
        </w:tc>
        <w:tc>
          <w:tcPr>
            <w:tcW w:w="851" w:type="dxa"/>
            <w:tcBorders>
              <w:top w:val="single" w:sz="4" w:space="0" w:color="auto"/>
              <w:left w:val="single" w:sz="4" w:space="0" w:color="auto"/>
              <w:bottom w:val="single" w:sz="4" w:space="0" w:color="auto"/>
              <w:right w:val="single" w:sz="4" w:space="0" w:color="auto"/>
            </w:tcBorders>
            <w:vAlign w:val="center"/>
          </w:tcPr>
          <w:p w14:paraId="6359C672" w14:textId="77777777" w:rsidR="00070FFD" w:rsidRPr="009E5A85" w:rsidRDefault="00070FFD" w:rsidP="00070FFD">
            <w:pPr>
              <w:tabs>
                <w:tab w:val="left" w:pos="284"/>
                <w:tab w:val="left" w:pos="9072"/>
              </w:tabs>
              <w:jc w:val="center"/>
              <w:rPr>
                <w:b/>
                <w:iCs/>
                <w:color w:val="000000" w:themeColor="text1"/>
                <w:lang w:eastAsia="en-US"/>
              </w:rPr>
            </w:pPr>
            <w:r w:rsidRPr="009E5A85">
              <w:rPr>
                <w:b/>
                <w:iCs/>
                <w:color w:val="000000" w:themeColor="text1"/>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061EEA98" w14:textId="7B715891" w:rsidR="00070FFD" w:rsidRPr="009E5A85" w:rsidRDefault="00070FFD" w:rsidP="00070FFD">
            <w:pPr>
              <w:tabs>
                <w:tab w:val="left" w:pos="284"/>
                <w:tab w:val="left" w:pos="9072"/>
              </w:tabs>
              <w:jc w:val="center"/>
              <w:rPr>
                <w:b/>
                <w:iCs/>
                <w:color w:val="000000" w:themeColor="text1"/>
                <w:lang w:eastAsia="en-US"/>
              </w:rPr>
            </w:pPr>
            <w:r w:rsidRPr="009E5A85">
              <w:rPr>
                <w:b/>
                <w:iCs/>
                <w:color w:val="000000" w:themeColor="text1"/>
                <w:lang w:eastAsia="en-US"/>
              </w:rPr>
              <w:t>Ед</w:t>
            </w:r>
            <w:r w:rsidR="009E5A85" w:rsidRPr="009E5A85">
              <w:rPr>
                <w:b/>
                <w:iCs/>
                <w:color w:val="000000" w:themeColor="text1"/>
                <w:lang w:eastAsia="en-US"/>
              </w:rPr>
              <w:t xml:space="preserve">. </w:t>
            </w:r>
            <w:r w:rsidRPr="009E5A85">
              <w:rPr>
                <w:b/>
                <w:iCs/>
                <w:color w:val="000000" w:themeColor="text1"/>
                <w:lang w:eastAsia="en-US"/>
              </w:rPr>
              <w:t>изм</w:t>
            </w:r>
            <w:r w:rsidR="009E5A85" w:rsidRPr="009E5A85">
              <w:rPr>
                <w:b/>
                <w:iCs/>
                <w:color w:val="000000" w:themeColor="text1"/>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6B1A8143" w14:textId="57B11BD1" w:rsidR="00070FFD" w:rsidRPr="009E5A85" w:rsidRDefault="00070FFD" w:rsidP="00070FFD">
            <w:pPr>
              <w:tabs>
                <w:tab w:val="left" w:pos="284"/>
                <w:tab w:val="left" w:pos="9072"/>
              </w:tabs>
              <w:jc w:val="center"/>
              <w:rPr>
                <w:b/>
                <w:iCs/>
                <w:color w:val="000000" w:themeColor="text1"/>
                <w:lang w:eastAsia="en-US"/>
              </w:rPr>
            </w:pPr>
            <w:r w:rsidRPr="009E5A85">
              <w:rPr>
                <w:b/>
                <w:iCs/>
                <w:color w:val="000000" w:themeColor="text1"/>
                <w:lang w:eastAsia="en-US"/>
              </w:rPr>
              <w:t>Цена за ед</w:t>
            </w:r>
            <w:r w:rsidR="009E5A85" w:rsidRPr="009E5A85">
              <w:rPr>
                <w:b/>
                <w:iCs/>
                <w:color w:val="000000" w:themeColor="text1"/>
                <w:lang w:eastAsia="en-US"/>
              </w:rPr>
              <w:t>.</w:t>
            </w:r>
            <w:r w:rsidRPr="009E5A85">
              <w:rPr>
                <w:b/>
                <w:iCs/>
                <w:color w:val="000000" w:themeColor="text1"/>
                <w:lang w:eastAsia="en-US"/>
              </w:rPr>
              <w:t>, руб.</w:t>
            </w:r>
          </w:p>
        </w:tc>
        <w:tc>
          <w:tcPr>
            <w:tcW w:w="2126" w:type="dxa"/>
            <w:tcBorders>
              <w:top w:val="single" w:sz="4" w:space="0" w:color="auto"/>
              <w:left w:val="single" w:sz="4" w:space="0" w:color="auto"/>
              <w:bottom w:val="single" w:sz="4" w:space="0" w:color="auto"/>
              <w:right w:val="single" w:sz="4" w:space="0" w:color="auto"/>
            </w:tcBorders>
            <w:vAlign w:val="center"/>
          </w:tcPr>
          <w:p w14:paraId="72DDE272" w14:textId="77777777" w:rsidR="00070FFD" w:rsidRPr="009E5A85" w:rsidRDefault="00070FFD" w:rsidP="00070FFD">
            <w:pPr>
              <w:tabs>
                <w:tab w:val="left" w:pos="284"/>
                <w:tab w:val="left" w:pos="444"/>
                <w:tab w:val="left" w:pos="9072"/>
              </w:tabs>
              <w:jc w:val="center"/>
              <w:rPr>
                <w:b/>
                <w:iCs/>
                <w:color w:val="000000" w:themeColor="text1"/>
                <w:lang w:eastAsia="en-US"/>
              </w:rPr>
            </w:pPr>
            <w:r w:rsidRPr="009E5A85">
              <w:rPr>
                <w:b/>
                <w:iCs/>
                <w:color w:val="000000" w:themeColor="text1"/>
                <w:lang w:eastAsia="en-US"/>
              </w:rPr>
              <w:t>Всего, стоимость, руб.</w:t>
            </w:r>
          </w:p>
        </w:tc>
      </w:tr>
      <w:tr w:rsidR="008023DA" w:rsidRPr="009E5A85" w14:paraId="71362DF0" w14:textId="77777777" w:rsidTr="009E5A85">
        <w:trPr>
          <w:trHeight w:val="162"/>
        </w:trPr>
        <w:tc>
          <w:tcPr>
            <w:tcW w:w="455" w:type="dxa"/>
            <w:tcBorders>
              <w:top w:val="single" w:sz="4" w:space="0" w:color="auto"/>
              <w:left w:val="single" w:sz="4" w:space="0" w:color="auto"/>
              <w:bottom w:val="single" w:sz="4" w:space="0" w:color="auto"/>
              <w:right w:val="single" w:sz="4" w:space="0" w:color="auto"/>
            </w:tcBorders>
            <w:vAlign w:val="center"/>
          </w:tcPr>
          <w:p w14:paraId="0704B765" w14:textId="77777777" w:rsidR="00070FFD" w:rsidRPr="009E5A85" w:rsidRDefault="00070FFD" w:rsidP="00070FFD">
            <w:pPr>
              <w:widowControl w:val="0"/>
              <w:numPr>
                <w:ilvl w:val="0"/>
                <w:numId w:val="13"/>
              </w:numPr>
              <w:spacing w:after="160" w:line="259" w:lineRule="auto"/>
              <w:contextualSpacing/>
              <w:jc w:val="center"/>
              <w:rPr>
                <w:color w:val="000000" w:themeColor="text1"/>
                <w:lang w:eastAsia="en-US"/>
              </w:rPr>
            </w:pPr>
          </w:p>
        </w:tc>
        <w:tc>
          <w:tcPr>
            <w:tcW w:w="3685" w:type="dxa"/>
            <w:tcBorders>
              <w:top w:val="single" w:sz="4" w:space="0" w:color="auto"/>
              <w:left w:val="single" w:sz="4" w:space="0" w:color="auto"/>
              <w:bottom w:val="single" w:sz="4" w:space="0" w:color="auto"/>
              <w:right w:val="single" w:sz="4" w:space="0" w:color="auto"/>
            </w:tcBorders>
            <w:vAlign w:val="center"/>
          </w:tcPr>
          <w:p w14:paraId="1D60C92F" w14:textId="4F834EC2" w:rsidR="00070FFD" w:rsidRPr="009E5A85" w:rsidRDefault="00070FFD" w:rsidP="009E5A85">
            <w:pPr>
              <w:jc w:val="both"/>
              <w:rPr>
                <w:rFonts w:eastAsia="Calibri"/>
                <w:bCs/>
                <w:color w:val="000000" w:themeColor="text1"/>
                <w:lang w:eastAsia="en-US"/>
              </w:rPr>
            </w:pPr>
            <w:r w:rsidRPr="009E5A85">
              <w:rPr>
                <w:rFonts w:eastAsia="Calibri"/>
                <w:color w:val="000000" w:themeColor="text1"/>
                <w:lang w:eastAsia="en-US"/>
              </w:rPr>
              <w:t>О</w:t>
            </w:r>
            <w:r w:rsidR="007D1C40" w:rsidRPr="009E5A85">
              <w:rPr>
                <w:rFonts w:eastAsia="Calibri"/>
                <w:color w:val="000000" w:themeColor="text1"/>
                <w:lang w:eastAsia="en-US"/>
              </w:rPr>
              <w:t>казание услуг по проведению внешней экспертизы исполнения контракта</w:t>
            </w:r>
          </w:p>
        </w:tc>
        <w:tc>
          <w:tcPr>
            <w:tcW w:w="851" w:type="dxa"/>
            <w:tcBorders>
              <w:top w:val="single" w:sz="4" w:space="0" w:color="auto"/>
              <w:left w:val="single" w:sz="4" w:space="0" w:color="auto"/>
              <w:bottom w:val="single" w:sz="4" w:space="0" w:color="auto"/>
              <w:right w:val="single" w:sz="4" w:space="0" w:color="auto"/>
            </w:tcBorders>
            <w:vAlign w:val="center"/>
          </w:tcPr>
          <w:p w14:paraId="2512C6A0" w14:textId="77777777" w:rsidR="00070FFD" w:rsidRPr="009E5A85" w:rsidRDefault="00070FFD" w:rsidP="00070FFD">
            <w:pPr>
              <w:jc w:val="center"/>
              <w:rPr>
                <w:color w:val="000000" w:themeColor="text1"/>
                <w:lang w:eastAsia="en-US"/>
              </w:rPr>
            </w:pPr>
            <w:r w:rsidRPr="009E5A85">
              <w:rPr>
                <w:color w:val="000000" w:themeColor="text1"/>
                <w:lang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5C5AA497" w14:textId="77777777" w:rsidR="00070FFD" w:rsidRPr="009E5A85" w:rsidRDefault="00070FFD" w:rsidP="00070FFD">
            <w:pPr>
              <w:jc w:val="center"/>
              <w:rPr>
                <w:color w:val="000000" w:themeColor="text1"/>
                <w:lang w:eastAsia="en-US"/>
              </w:rPr>
            </w:pPr>
            <w:r w:rsidRPr="009E5A85">
              <w:rPr>
                <w:color w:val="000000" w:themeColor="text1"/>
                <w:lang w:eastAsia="en-US"/>
              </w:rPr>
              <w:t>Услуга</w:t>
            </w:r>
          </w:p>
        </w:tc>
        <w:tc>
          <w:tcPr>
            <w:tcW w:w="1701" w:type="dxa"/>
            <w:tcBorders>
              <w:top w:val="single" w:sz="4" w:space="0" w:color="auto"/>
              <w:left w:val="single" w:sz="4" w:space="0" w:color="auto"/>
              <w:bottom w:val="single" w:sz="4" w:space="0" w:color="auto"/>
              <w:right w:val="single" w:sz="4" w:space="0" w:color="auto"/>
            </w:tcBorders>
            <w:vAlign w:val="center"/>
          </w:tcPr>
          <w:p w14:paraId="1C69251A" w14:textId="77777777" w:rsidR="00070FFD" w:rsidRPr="009E5A85" w:rsidRDefault="00070FFD" w:rsidP="00070FFD">
            <w:pPr>
              <w:jc w:val="center"/>
              <w:rPr>
                <w:rFonts w:eastAsia="Calibri"/>
                <w:color w:val="000000" w:themeColor="text1"/>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08C10DAC" w14:textId="77777777" w:rsidR="00070FFD" w:rsidRPr="009E5A85" w:rsidRDefault="00070FFD" w:rsidP="00070FFD">
            <w:pPr>
              <w:jc w:val="center"/>
              <w:rPr>
                <w:rFonts w:eastAsia="Calibri"/>
                <w:color w:val="000000" w:themeColor="text1"/>
                <w:lang w:eastAsia="en-US"/>
              </w:rPr>
            </w:pPr>
          </w:p>
        </w:tc>
      </w:tr>
      <w:tr w:rsidR="009E5A85" w:rsidRPr="009E5A85" w14:paraId="7802EFB3" w14:textId="77777777" w:rsidTr="0078782E">
        <w:trPr>
          <w:trHeight w:val="70"/>
        </w:trPr>
        <w:tc>
          <w:tcPr>
            <w:tcW w:w="7826" w:type="dxa"/>
            <w:gridSpan w:val="5"/>
            <w:tcBorders>
              <w:top w:val="single" w:sz="4" w:space="0" w:color="auto"/>
              <w:left w:val="single" w:sz="4" w:space="0" w:color="auto"/>
              <w:bottom w:val="single" w:sz="4" w:space="0" w:color="auto"/>
              <w:right w:val="single" w:sz="4" w:space="0" w:color="auto"/>
            </w:tcBorders>
            <w:vAlign w:val="center"/>
          </w:tcPr>
          <w:p w14:paraId="341E776C" w14:textId="102E6B69" w:rsidR="009E5A85" w:rsidRPr="009E5A85" w:rsidRDefault="009E5A85" w:rsidP="009E5A85">
            <w:pPr>
              <w:rPr>
                <w:rFonts w:eastAsia="Calibri"/>
                <w:b/>
                <w:color w:val="000000" w:themeColor="text1"/>
                <w:lang w:eastAsia="en-US"/>
              </w:rPr>
            </w:pPr>
            <w:r w:rsidRPr="009E5A85">
              <w:rPr>
                <w:b/>
                <w:iCs/>
                <w:color w:val="000000" w:themeColor="text1"/>
                <w:lang w:eastAsia="en-US"/>
              </w:rPr>
              <w:t xml:space="preserve">ИТОГО: </w:t>
            </w:r>
          </w:p>
        </w:tc>
        <w:tc>
          <w:tcPr>
            <w:tcW w:w="2126" w:type="dxa"/>
            <w:tcBorders>
              <w:top w:val="single" w:sz="4" w:space="0" w:color="auto"/>
              <w:left w:val="single" w:sz="4" w:space="0" w:color="auto"/>
              <w:bottom w:val="single" w:sz="4" w:space="0" w:color="auto"/>
              <w:right w:val="single" w:sz="4" w:space="0" w:color="auto"/>
            </w:tcBorders>
            <w:vAlign w:val="center"/>
          </w:tcPr>
          <w:p w14:paraId="0FD84CB2" w14:textId="77777777" w:rsidR="009E5A85" w:rsidRPr="009E5A85" w:rsidRDefault="009E5A85" w:rsidP="00070FFD">
            <w:pPr>
              <w:jc w:val="center"/>
              <w:rPr>
                <w:rFonts w:eastAsia="Calibri"/>
                <w:b/>
                <w:color w:val="000000" w:themeColor="text1"/>
                <w:lang w:eastAsia="en-US"/>
              </w:rPr>
            </w:pPr>
          </w:p>
        </w:tc>
      </w:tr>
    </w:tbl>
    <w:p w14:paraId="5A289B7F" w14:textId="77777777" w:rsidR="00C039D3" w:rsidRDefault="00C039D3" w:rsidP="00C039D3">
      <w:pPr>
        <w:jc w:val="both"/>
      </w:pPr>
    </w:p>
    <w:p w14:paraId="62E23492" w14:textId="77777777" w:rsidR="00C039D3" w:rsidRDefault="00C039D3" w:rsidP="00C039D3">
      <w:pPr>
        <w:jc w:val="both"/>
      </w:pPr>
    </w:p>
    <w:tbl>
      <w:tblPr>
        <w:tblW w:w="0" w:type="auto"/>
        <w:tblLook w:val="04A0" w:firstRow="1" w:lastRow="0" w:firstColumn="1" w:lastColumn="0" w:noHBand="0" w:noVBand="1"/>
      </w:tblPr>
      <w:tblGrid>
        <w:gridCol w:w="4960"/>
        <w:gridCol w:w="4961"/>
      </w:tblGrid>
      <w:tr w:rsidR="00C039D3" w:rsidRPr="00371D53" w14:paraId="597AF813" w14:textId="77777777" w:rsidTr="00AB4A6A">
        <w:tc>
          <w:tcPr>
            <w:tcW w:w="5058" w:type="dxa"/>
          </w:tcPr>
          <w:p w14:paraId="1B07B249" w14:textId="77777777" w:rsidR="00C039D3" w:rsidRDefault="00C039D3" w:rsidP="00AB4A6A">
            <w:pPr>
              <w:tabs>
                <w:tab w:val="left" w:pos="630"/>
              </w:tabs>
              <w:jc w:val="both"/>
              <w:rPr>
                <w:rFonts w:eastAsia="Calibri"/>
                <w:b/>
                <w:bCs/>
              </w:rPr>
            </w:pPr>
            <w:r>
              <w:rPr>
                <w:rFonts w:eastAsia="Calibri"/>
                <w:b/>
                <w:bCs/>
              </w:rPr>
              <w:t>ЗАКАЗЧИК:</w:t>
            </w:r>
          </w:p>
          <w:p w14:paraId="114F6DEB" w14:textId="77777777" w:rsidR="00C039D3" w:rsidRDefault="00C039D3" w:rsidP="00AB4A6A">
            <w:pPr>
              <w:tabs>
                <w:tab w:val="left" w:pos="630"/>
              </w:tabs>
              <w:jc w:val="both"/>
              <w:rPr>
                <w:rFonts w:eastAsia="Calibri"/>
                <w:b/>
                <w:bCs/>
              </w:rPr>
            </w:pPr>
          </w:p>
          <w:p w14:paraId="2F388A38" w14:textId="77777777" w:rsidR="00C039D3" w:rsidRPr="005620B3" w:rsidRDefault="00AE52CD" w:rsidP="00AB4A6A">
            <w:pPr>
              <w:tabs>
                <w:tab w:val="left" w:pos="630"/>
              </w:tabs>
              <w:jc w:val="both"/>
              <w:rPr>
                <w:rFonts w:eastAsia="Calibri"/>
                <w:b/>
                <w:bCs/>
              </w:rPr>
            </w:pPr>
            <w:r w:rsidRPr="00AE52CD">
              <w:rPr>
                <w:rFonts w:eastAsia="Calibri"/>
                <w:b/>
                <w:bCs/>
              </w:rPr>
              <w:t>СПб ГБУ «Конгрессно-выставочное бюро»</w:t>
            </w:r>
          </w:p>
        </w:tc>
        <w:tc>
          <w:tcPr>
            <w:tcW w:w="5059" w:type="dxa"/>
          </w:tcPr>
          <w:p w14:paraId="271B4283" w14:textId="77777777" w:rsidR="00C039D3" w:rsidRDefault="00C039D3" w:rsidP="00AB4A6A">
            <w:pPr>
              <w:tabs>
                <w:tab w:val="left" w:pos="630"/>
              </w:tabs>
              <w:jc w:val="both"/>
              <w:rPr>
                <w:rFonts w:eastAsia="Calibri"/>
                <w:b/>
                <w:bCs/>
              </w:rPr>
            </w:pPr>
            <w:r>
              <w:rPr>
                <w:rFonts w:eastAsia="Calibri"/>
                <w:b/>
                <w:bCs/>
              </w:rPr>
              <w:t>ИСПОЛНИТЕЛЬ:</w:t>
            </w:r>
          </w:p>
          <w:p w14:paraId="5BD36FF5" w14:textId="77777777" w:rsidR="00C039D3" w:rsidRPr="005620B3" w:rsidRDefault="00C039D3" w:rsidP="00AB4A6A">
            <w:pPr>
              <w:tabs>
                <w:tab w:val="left" w:pos="630"/>
              </w:tabs>
              <w:jc w:val="both"/>
              <w:rPr>
                <w:rFonts w:eastAsia="Calibri"/>
                <w:b/>
                <w:bCs/>
              </w:rPr>
            </w:pPr>
          </w:p>
        </w:tc>
      </w:tr>
      <w:tr w:rsidR="00C039D3" w:rsidRPr="00371D53" w14:paraId="47E02D55" w14:textId="77777777" w:rsidTr="00AB4A6A">
        <w:tc>
          <w:tcPr>
            <w:tcW w:w="5058" w:type="dxa"/>
          </w:tcPr>
          <w:p w14:paraId="5D8BC439" w14:textId="77777777" w:rsidR="00C039D3" w:rsidRPr="00483396" w:rsidRDefault="00C039D3" w:rsidP="00AB4A6A">
            <w:pPr>
              <w:tabs>
                <w:tab w:val="left" w:pos="630"/>
              </w:tabs>
              <w:jc w:val="both"/>
              <w:rPr>
                <w:rFonts w:eastAsia="Calibri"/>
              </w:rPr>
            </w:pPr>
          </w:p>
          <w:p w14:paraId="55F397F2" w14:textId="77777777" w:rsidR="00C039D3" w:rsidRPr="00483396" w:rsidRDefault="00C039D3" w:rsidP="00AB4A6A">
            <w:pPr>
              <w:tabs>
                <w:tab w:val="left" w:pos="630"/>
              </w:tabs>
              <w:jc w:val="both"/>
              <w:rPr>
                <w:rFonts w:eastAsia="Calibri"/>
              </w:rPr>
            </w:pPr>
          </w:p>
          <w:p w14:paraId="7D190590" w14:textId="77777777" w:rsidR="00C039D3" w:rsidRPr="00483396" w:rsidRDefault="00C039D3" w:rsidP="00AB4A6A">
            <w:pPr>
              <w:tabs>
                <w:tab w:val="left" w:pos="630"/>
              </w:tabs>
              <w:jc w:val="both"/>
              <w:rPr>
                <w:rFonts w:eastAsia="Calibri"/>
              </w:rPr>
            </w:pPr>
          </w:p>
          <w:p w14:paraId="43F75FAC" w14:textId="77777777" w:rsidR="00B835D8" w:rsidRPr="00B835D8" w:rsidRDefault="00B835D8" w:rsidP="00B835D8">
            <w:pPr>
              <w:pStyle w:val="af9"/>
            </w:pPr>
            <w:r w:rsidRPr="00B835D8">
              <w:t>___________________ _____________</w:t>
            </w:r>
          </w:p>
          <w:p w14:paraId="041E14CB" w14:textId="77777777" w:rsidR="00C039D3" w:rsidRPr="00483396" w:rsidRDefault="00C039D3" w:rsidP="00AB4A6A">
            <w:pPr>
              <w:tabs>
                <w:tab w:val="left" w:pos="630"/>
              </w:tabs>
              <w:jc w:val="both"/>
              <w:rPr>
                <w:rFonts w:eastAsia="Calibri"/>
              </w:rPr>
            </w:pPr>
            <w:r w:rsidRPr="00483396">
              <w:rPr>
                <w:rFonts w:eastAsia="Calibri"/>
              </w:rPr>
              <w:t>Э.П.</w:t>
            </w:r>
          </w:p>
        </w:tc>
        <w:tc>
          <w:tcPr>
            <w:tcW w:w="5059" w:type="dxa"/>
          </w:tcPr>
          <w:p w14:paraId="111051EB" w14:textId="77777777" w:rsidR="00C039D3" w:rsidRPr="00483396" w:rsidRDefault="00C039D3" w:rsidP="00AB4A6A">
            <w:pPr>
              <w:pStyle w:val="af9"/>
              <w:widowControl w:val="0"/>
              <w:autoSpaceDE w:val="0"/>
              <w:autoSpaceDN w:val="0"/>
              <w:adjustRightInd w:val="0"/>
            </w:pPr>
          </w:p>
          <w:p w14:paraId="3A235141" w14:textId="77777777" w:rsidR="00C039D3" w:rsidRPr="00483396" w:rsidRDefault="00C039D3" w:rsidP="00AB4A6A">
            <w:pPr>
              <w:pStyle w:val="af9"/>
              <w:widowControl w:val="0"/>
              <w:autoSpaceDE w:val="0"/>
              <w:autoSpaceDN w:val="0"/>
              <w:adjustRightInd w:val="0"/>
            </w:pPr>
          </w:p>
          <w:p w14:paraId="77F0FCE2" w14:textId="77777777" w:rsidR="00C039D3" w:rsidRPr="00483396" w:rsidRDefault="00C039D3" w:rsidP="00AB4A6A">
            <w:pPr>
              <w:pStyle w:val="af9"/>
              <w:widowControl w:val="0"/>
              <w:autoSpaceDE w:val="0"/>
              <w:autoSpaceDN w:val="0"/>
              <w:adjustRightInd w:val="0"/>
            </w:pPr>
          </w:p>
          <w:p w14:paraId="732254DF" w14:textId="77777777" w:rsidR="00C039D3" w:rsidRPr="00483396" w:rsidRDefault="00C039D3" w:rsidP="00AB4A6A">
            <w:pPr>
              <w:pStyle w:val="af9"/>
              <w:widowControl w:val="0"/>
              <w:autoSpaceDE w:val="0"/>
              <w:autoSpaceDN w:val="0"/>
              <w:adjustRightInd w:val="0"/>
            </w:pPr>
            <w:r w:rsidRPr="00483396">
              <w:t>___________________</w:t>
            </w:r>
            <w:r w:rsidR="00B835D8">
              <w:t xml:space="preserve"> </w:t>
            </w:r>
            <w:r w:rsidRPr="00483396">
              <w:t>_____________</w:t>
            </w:r>
          </w:p>
          <w:p w14:paraId="071EE913" w14:textId="77777777" w:rsidR="00C039D3" w:rsidRPr="00483396" w:rsidRDefault="00C039D3" w:rsidP="00AB4A6A">
            <w:pPr>
              <w:pStyle w:val="af9"/>
              <w:widowControl w:val="0"/>
              <w:autoSpaceDE w:val="0"/>
              <w:autoSpaceDN w:val="0"/>
              <w:adjustRightInd w:val="0"/>
            </w:pPr>
            <w:r w:rsidRPr="00483396">
              <w:t>Э.П.</w:t>
            </w:r>
          </w:p>
        </w:tc>
      </w:tr>
    </w:tbl>
    <w:p w14:paraId="7E37EEE4" w14:textId="77777777" w:rsidR="00C039D3" w:rsidRDefault="00C039D3" w:rsidP="00C039D3">
      <w:pPr>
        <w:jc w:val="both"/>
      </w:pPr>
    </w:p>
    <w:p w14:paraId="42D498F0" w14:textId="4E1B9B63" w:rsidR="00E92F19" w:rsidRDefault="00C039D3">
      <w:r>
        <w:br w:type="page"/>
      </w:r>
    </w:p>
    <w:p w14:paraId="07F8B922" w14:textId="0A9B4004" w:rsidR="00A371F1" w:rsidRPr="006944EB" w:rsidRDefault="00C4571D" w:rsidP="006D55B3">
      <w:pPr>
        <w:jc w:val="right"/>
      </w:pPr>
      <w:r w:rsidRPr="006944EB">
        <w:lastRenderedPageBreak/>
        <w:t xml:space="preserve">Приложение № </w:t>
      </w:r>
      <w:r w:rsidR="00525FED" w:rsidRPr="006944EB">
        <w:t>3</w:t>
      </w:r>
      <w:r w:rsidR="00A371F1" w:rsidRPr="006944EB">
        <w:t xml:space="preserve"> </w:t>
      </w:r>
      <w:r w:rsidR="00A371F1" w:rsidRPr="006944EB">
        <w:br/>
        <w:t>к</w:t>
      </w:r>
      <w:r w:rsidR="00EB7241" w:rsidRPr="006944EB">
        <w:t xml:space="preserve"> </w:t>
      </w:r>
      <w:r w:rsidR="000568EB" w:rsidRPr="006944EB">
        <w:t>Контракт</w:t>
      </w:r>
      <w:r w:rsidR="00A371F1" w:rsidRPr="006944EB">
        <w:t>у</w:t>
      </w:r>
      <w:r w:rsidR="001C14BF">
        <w:t xml:space="preserve"> </w:t>
      </w:r>
      <w:r w:rsidR="00A371F1" w:rsidRPr="006944EB">
        <w:t xml:space="preserve">№ __ </w:t>
      </w:r>
      <w:r w:rsidR="001C14BF">
        <w:br/>
      </w:r>
      <w:r w:rsidR="00A371F1" w:rsidRPr="006944EB">
        <w:t>от «_</w:t>
      </w:r>
      <w:proofErr w:type="gramStart"/>
      <w:r w:rsidR="00A371F1" w:rsidRPr="006944EB">
        <w:t xml:space="preserve">_» </w:t>
      </w:r>
      <w:r w:rsidR="00434BC1">
        <w:t xml:space="preserve">  </w:t>
      </w:r>
      <w:proofErr w:type="gramEnd"/>
      <w:r w:rsidR="00434BC1">
        <w:t xml:space="preserve">       </w:t>
      </w:r>
      <w:r w:rsidR="00A135D0">
        <w:t xml:space="preserve"> </w:t>
      </w:r>
      <w:r w:rsidR="00A371F1" w:rsidRPr="006944EB">
        <w:t>20__ г.</w:t>
      </w:r>
    </w:p>
    <w:p w14:paraId="6BE30519" w14:textId="77777777" w:rsidR="00A371F1" w:rsidRPr="006944EB" w:rsidRDefault="00A371F1" w:rsidP="007609BC">
      <w:pPr>
        <w:keepNext/>
        <w:ind w:firstLine="720"/>
        <w:jc w:val="center"/>
        <w:outlineLvl w:val="3"/>
        <w:rPr>
          <w:b/>
        </w:rPr>
      </w:pPr>
    </w:p>
    <w:p w14:paraId="7F476F50" w14:textId="77777777" w:rsidR="00A371F1" w:rsidRPr="006944EB" w:rsidRDefault="00A371F1" w:rsidP="007609BC">
      <w:pPr>
        <w:keepNext/>
        <w:jc w:val="center"/>
        <w:outlineLvl w:val="3"/>
        <w:rPr>
          <w:b/>
          <w:sz w:val="28"/>
          <w:u w:val="single"/>
        </w:rPr>
      </w:pPr>
      <w:r w:rsidRPr="006944EB">
        <w:rPr>
          <w:b/>
          <w:sz w:val="28"/>
          <w:u w:val="single"/>
        </w:rPr>
        <w:t>ФОРМА</w:t>
      </w:r>
    </w:p>
    <w:p w14:paraId="72864B2B" w14:textId="77777777" w:rsidR="00A371F1" w:rsidRPr="006944EB" w:rsidRDefault="00A371F1" w:rsidP="007609BC">
      <w:pPr>
        <w:widowControl w:val="0"/>
        <w:autoSpaceDE w:val="0"/>
        <w:autoSpaceDN w:val="0"/>
        <w:rPr>
          <w:b/>
          <w:bCs/>
        </w:rPr>
      </w:pPr>
    </w:p>
    <w:p w14:paraId="24FE9B3F" w14:textId="77777777" w:rsidR="00A371F1" w:rsidRPr="006944EB" w:rsidRDefault="00A371F1" w:rsidP="007609BC">
      <w:pPr>
        <w:ind w:firstLine="720"/>
        <w:jc w:val="center"/>
      </w:pPr>
      <w:r w:rsidRPr="006944EB">
        <w:t xml:space="preserve">Информационно-аналитический отчет об исполнении условий </w:t>
      </w:r>
    </w:p>
    <w:p w14:paraId="569685A5" w14:textId="77777777" w:rsidR="00A371F1" w:rsidRPr="006944EB" w:rsidRDefault="000568EB" w:rsidP="007609BC">
      <w:pPr>
        <w:ind w:firstLine="720"/>
        <w:jc w:val="center"/>
      </w:pPr>
      <w:r w:rsidRPr="006944EB">
        <w:t xml:space="preserve"> Контракт</w:t>
      </w:r>
      <w:r w:rsidR="00A371F1" w:rsidRPr="006944EB">
        <w:t>а № __ от «___» _________ 20__ г.</w:t>
      </w:r>
    </w:p>
    <w:p w14:paraId="6791E8E6" w14:textId="77777777" w:rsidR="00A371F1" w:rsidRPr="006944EB" w:rsidRDefault="00A371F1" w:rsidP="007609BC"/>
    <w:p w14:paraId="63A0B737" w14:textId="77777777" w:rsidR="00A371F1" w:rsidRPr="006944EB" w:rsidRDefault="00A371F1" w:rsidP="007609BC">
      <w:pPr>
        <w:tabs>
          <w:tab w:val="left" w:pos="0"/>
        </w:tabs>
        <w:jc w:val="both"/>
      </w:pPr>
      <w:r w:rsidRPr="006944EB">
        <w:t xml:space="preserve">Идентификационный код закупки: </w:t>
      </w:r>
      <w:r w:rsidR="00EB7241" w:rsidRPr="006944EB">
        <w:t>_________________</w:t>
      </w:r>
    </w:p>
    <w:p w14:paraId="27A195E5" w14:textId="77777777" w:rsidR="00A371F1" w:rsidRPr="006944EB" w:rsidRDefault="00A371F1" w:rsidP="007609BC">
      <w:pPr>
        <w:snapToGrid w:val="0"/>
        <w:ind w:right="201"/>
        <w:jc w:val="both"/>
      </w:pPr>
      <w:r w:rsidRPr="006944EB">
        <w:t>1. Наименование услуг:</w:t>
      </w:r>
    </w:p>
    <w:p w14:paraId="7D002EA8" w14:textId="77777777" w:rsidR="00A371F1" w:rsidRPr="006944EB" w:rsidRDefault="00A371F1" w:rsidP="007609BC">
      <w:pPr>
        <w:snapToGrid w:val="0"/>
        <w:ind w:right="201"/>
        <w:jc w:val="both"/>
      </w:pPr>
      <w:r w:rsidRPr="006944EB">
        <w:t>2. Цель, задачи услуг (результат, который должен быть достигнут):</w:t>
      </w:r>
    </w:p>
    <w:p w14:paraId="0B0AD347" w14:textId="77777777" w:rsidR="00A371F1" w:rsidRPr="006944EB" w:rsidRDefault="00A371F1" w:rsidP="007609BC">
      <w:pPr>
        <w:snapToGrid w:val="0"/>
        <w:ind w:right="201"/>
        <w:jc w:val="both"/>
      </w:pPr>
      <w:r w:rsidRPr="006944EB">
        <w:t xml:space="preserve">3. Место оказания услуг: </w:t>
      </w:r>
    </w:p>
    <w:p w14:paraId="3958022A" w14:textId="77777777" w:rsidR="00A371F1" w:rsidRPr="006944EB" w:rsidRDefault="00A371F1" w:rsidP="007609BC">
      <w:pPr>
        <w:ind w:right="201"/>
        <w:jc w:val="both"/>
      </w:pPr>
      <w:r w:rsidRPr="006944EB">
        <w:t xml:space="preserve">4. Сроки оказания услуг: </w:t>
      </w:r>
    </w:p>
    <w:p w14:paraId="0057E804" w14:textId="77777777" w:rsidR="00A371F1" w:rsidRPr="006944EB" w:rsidRDefault="00A371F1" w:rsidP="007609BC">
      <w:pPr>
        <w:ind w:right="201"/>
        <w:jc w:val="both"/>
      </w:pPr>
      <w:r w:rsidRPr="006944EB">
        <w:t>5. Количественные характеристики оказанных услуг (в соответствии с</w:t>
      </w:r>
      <w:r w:rsidR="007D29BA">
        <w:t xml:space="preserve"> Техническим заданием</w:t>
      </w:r>
      <w:r w:rsidRPr="006944EB">
        <w:t>):</w:t>
      </w:r>
    </w:p>
    <w:p w14:paraId="476CA45D" w14:textId="77777777" w:rsidR="00A371F1" w:rsidRPr="006944EB" w:rsidRDefault="00A371F1" w:rsidP="007609BC">
      <w:pPr>
        <w:widowControl w:val="0"/>
        <w:tabs>
          <w:tab w:val="left" w:pos="360"/>
        </w:tabs>
        <w:autoSpaceDE w:val="0"/>
        <w:autoSpaceDN w:val="0"/>
        <w:jc w:val="both"/>
        <w:rPr>
          <w:rFonts w:eastAsia="MS Mincho"/>
        </w:rPr>
      </w:pPr>
      <w:r w:rsidRPr="006944EB">
        <w:rPr>
          <w:rFonts w:eastAsia="MS Mincho"/>
        </w:rPr>
        <w:t>________________________________________________________________________________________________________________________________________________________________</w:t>
      </w:r>
    </w:p>
    <w:p w14:paraId="2DEA657F" w14:textId="77777777" w:rsidR="00A371F1" w:rsidRPr="006944EB" w:rsidRDefault="00EB7241" w:rsidP="007609BC">
      <w:pPr>
        <w:widowControl w:val="0"/>
        <w:autoSpaceDE w:val="0"/>
        <w:autoSpaceDN w:val="0"/>
        <w:jc w:val="right"/>
      </w:pPr>
      <w:r w:rsidRPr="006944EB">
        <w:t xml:space="preserve"> «______» ________________ 202</w:t>
      </w:r>
      <w:r w:rsidR="007D29BA">
        <w:t>5</w:t>
      </w:r>
      <w:r w:rsidR="00A371F1" w:rsidRPr="006944EB">
        <w:t xml:space="preserve"> года</w:t>
      </w:r>
    </w:p>
    <w:p w14:paraId="1444759B" w14:textId="77777777" w:rsidR="00A371F1" w:rsidRPr="006944EB" w:rsidRDefault="00A371F1" w:rsidP="007609BC">
      <w:pPr>
        <w:widowControl w:val="0"/>
        <w:autoSpaceDE w:val="0"/>
        <w:autoSpaceDN w:val="0"/>
        <w:jc w:val="right"/>
      </w:pPr>
    </w:p>
    <w:p w14:paraId="21608531" w14:textId="77777777" w:rsidR="00A371F1" w:rsidRPr="006944EB" w:rsidRDefault="00A371F1" w:rsidP="007609BC">
      <w:pPr>
        <w:ind w:firstLine="360"/>
        <w:jc w:val="both"/>
      </w:pPr>
    </w:p>
    <w:p w14:paraId="0EE26007" w14:textId="77777777" w:rsidR="00A371F1" w:rsidRPr="006944EB" w:rsidRDefault="00A371F1" w:rsidP="007609BC">
      <w:pPr>
        <w:ind w:firstLine="360"/>
        <w:jc w:val="both"/>
        <w:rPr>
          <w:rFonts w:eastAsia="MS Mincho"/>
        </w:rPr>
      </w:pPr>
      <w:r w:rsidRPr="006944EB">
        <w:t xml:space="preserve">Примечание: Информационно-аналитический отчет должен отражать исполнение всех требований </w:t>
      </w:r>
      <w:r w:rsidR="007D29BA">
        <w:t xml:space="preserve">технического задания </w:t>
      </w:r>
      <w:r w:rsidRPr="006944EB">
        <w:t>(его</w:t>
      </w:r>
      <w:r w:rsidR="007D29BA">
        <w:t xml:space="preserve"> качественных и</w:t>
      </w:r>
      <w:r w:rsidRPr="006944EB">
        <w:t xml:space="preserve"> количественных характеристик), условий</w:t>
      </w:r>
      <w:r w:rsidR="00EB7241" w:rsidRPr="006944EB">
        <w:t xml:space="preserve"> </w:t>
      </w:r>
      <w:r w:rsidR="000568EB" w:rsidRPr="006944EB">
        <w:t>Контракт</w:t>
      </w:r>
      <w:r w:rsidRPr="006944EB">
        <w:t xml:space="preserve">а, а также подтверждаться приобщенными к нему документами и материалами (в том числе, аудио-видео записью проводимых мероприятий, фотографиями, произведенной продукцией, </w:t>
      </w:r>
      <w:r w:rsidRPr="006944EB">
        <w:rPr>
          <w:rFonts w:eastAsia="MS Mincho"/>
        </w:rPr>
        <w:t>публикациями, информационными и печатными материалами, протоколами заседаний, ведомостями выдачи материальных ценностей и т.п.).</w:t>
      </w:r>
    </w:p>
    <w:p w14:paraId="1D8A9B00" w14:textId="77777777" w:rsidR="00A371F1" w:rsidRPr="006944EB" w:rsidRDefault="00A371F1" w:rsidP="007609BC">
      <w:pPr>
        <w:ind w:firstLine="360"/>
        <w:jc w:val="both"/>
      </w:pPr>
      <w:r w:rsidRPr="006944EB">
        <w:t xml:space="preserve">Исполнитель несет ответственность за полноту, достоверность и достаточность представленных отчетных документов (материалов). </w:t>
      </w:r>
    </w:p>
    <w:p w14:paraId="69691A27" w14:textId="77777777" w:rsidR="00A371F1" w:rsidRPr="006944EB" w:rsidRDefault="00A371F1" w:rsidP="007609BC">
      <w:pPr>
        <w:widowControl w:val="0"/>
        <w:tabs>
          <w:tab w:val="left" w:pos="360"/>
        </w:tabs>
        <w:autoSpaceDE w:val="0"/>
        <w:autoSpaceDN w:val="0"/>
        <w:jc w:val="both"/>
        <w:rPr>
          <w:rFonts w:eastAsia="MS Mincho"/>
        </w:rPr>
      </w:pPr>
    </w:p>
    <w:p w14:paraId="001D2B21" w14:textId="77777777" w:rsidR="00A371F1" w:rsidRDefault="007D29BA" w:rsidP="007D29BA">
      <w:pPr>
        <w:widowControl w:val="0"/>
        <w:tabs>
          <w:tab w:val="left" w:pos="360"/>
        </w:tabs>
        <w:autoSpaceDE w:val="0"/>
        <w:autoSpaceDN w:val="0"/>
        <w:jc w:val="both"/>
        <w:rPr>
          <w:rFonts w:eastAsia="MS Mincho"/>
        </w:rPr>
      </w:pPr>
      <w:r>
        <w:rPr>
          <w:rFonts w:eastAsia="MS Mincho"/>
        </w:rPr>
        <w:t>ИСПОЛНИТЕЛЬ: _______________/ФИО</w:t>
      </w:r>
    </w:p>
    <w:p w14:paraId="7A0C461C" w14:textId="77777777" w:rsidR="007D29BA" w:rsidRPr="006944EB" w:rsidRDefault="007D29BA" w:rsidP="007D29BA">
      <w:pPr>
        <w:widowControl w:val="0"/>
        <w:tabs>
          <w:tab w:val="left" w:pos="360"/>
        </w:tabs>
        <w:autoSpaceDE w:val="0"/>
        <w:autoSpaceDN w:val="0"/>
        <w:jc w:val="both"/>
        <w:rPr>
          <w:rFonts w:eastAsia="MS Mincho"/>
        </w:rPr>
      </w:pPr>
      <w:r>
        <w:rPr>
          <w:rFonts w:eastAsia="MS Mincho"/>
        </w:rPr>
        <w:t xml:space="preserve">                                       М.П.</w:t>
      </w:r>
    </w:p>
    <w:p w14:paraId="43EA980F" w14:textId="77777777" w:rsidR="00F546AC" w:rsidRPr="006944EB" w:rsidRDefault="00F546AC" w:rsidP="007609BC">
      <w:pPr>
        <w:widowControl w:val="0"/>
        <w:tabs>
          <w:tab w:val="left" w:pos="360"/>
        </w:tabs>
        <w:autoSpaceDE w:val="0"/>
        <w:autoSpaceDN w:val="0"/>
        <w:jc w:val="both"/>
        <w:rPr>
          <w:rFonts w:eastAsia="MS Mincho"/>
        </w:rPr>
      </w:pPr>
    </w:p>
    <w:tbl>
      <w:tblPr>
        <w:tblpPr w:leftFromText="180" w:rightFromText="180" w:vertAnchor="text" w:horzAnchor="margin" w:tblpX="-142" w:tblpY="107"/>
        <w:tblW w:w="10207" w:type="dxa"/>
        <w:tblLook w:val="04A0" w:firstRow="1" w:lastRow="0" w:firstColumn="1" w:lastColumn="0" w:noHBand="0" w:noVBand="1"/>
      </w:tblPr>
      <w:tblGrid>
        <w:gridCol w:w="4928"/>
        <w:gridCol w:w="5279"/>
      </w:tblGrid>
      <w:tr w:rsidR="00F546AC" w:rsidRPr="006944EB" w14:paraId="00E3721E" w14:textId="77777777" w:rsidTr="00F546AC">
        <w:tc>
          <w:tcPr>
            <w:tcW w:w="4928" w:type="dxa"/>
            <w:hideMark/>
          </w:tcPr>
          <w:p w14:paraId="19D8514A" w14:textId="77777777" w:rsidR="00F546AC" w:rsidRPr="006944EB" w:rsidRDefault="00F546AC" w:rsidP="00F546AC">
            <w:pPr>
              <w:jc w:val="center"/>
            </w:pPr>
          </w:p>
          <w:p w14:paraId="1AB3558F" w14:textId="77777777" w:rsidR="00F546AC" w:rsidRPr="006944EB" w:rsidRDefault="00F546AC" w:rsidP="00F546AC">
            <w:pPr>
              <w:jc w:val="center"/>
            </w:pPr>
            <w:r w:rsidRPr="006944EB">
              <w:t>ФОРМА СОГЛАСОВАНА:</w:t>
            </w:r>
          </w:p>
          <w:p w14:paraId="6CE601F9" w14:textId="77777777" w:rsidR="00F546AC" w:rsidRPr="006944EB" w:rsidRDefault="00F546AC" w:rsidP="00F546AC">
            <w:pPr>
              <w:jc w:val="center"/>
            </w:pPr>
          </w:p>
        </w:tc>
        <w:tc>
          <w:tcPr>
            <w:tcW w:w="5279" w:type="dxa"/>
            <w:hideMark/>
          </w:tcPr>
          <w:p w14:paraId="4EE6A20B" w14:textId="77777777" w:rsidR="00F546AC" w:rsidRPr="006944EB" w:rsidRDefault="00F546AC" w:rsidP="001E2423">
            <w:pPr>
              <w:jc w:val="center"/>
            </w:pPr>
          </w:p>
        </w:tc>
      </w:tr>
    </w:tbl>
    <w:p w14:paraId="309D8E84" w14:textId="77777777" w:rsidR="00F546AC" w:rsidRPr="006944EB" w:rsidRDefault="00F546AC" w:rsidP="007609BC">
      <w:pPr>
        <w:jc w:val="right"/>
      </w:pPr>
    </w:p>
    <w:tbl>
      <w:tblPr>
        <w:tblpPr w:leftFromText="180" w:rightFromText="180" w:vertAnchor="text" w:horzAnchor="margin" w:tblpX="-426" w:tblpY="107"/>
        <w:tblW w:w="10382" w:type="dxa"/>
        <w:tblLook w:val="04A0" w:firstRow="1" w:lastRow="0" w:firstColumn="1" w:lastColumn="0" w:noHBand="0" w:noVBand="1"/>
      </w:tblPr>
      <w:tblGrid>
        <w:gridCol w:w="5103"/>
        <w:gridCol w:w="5279"/>
      </w:tblGrid>
      <w:tr w:rsidR="001E2423" w:rsidRPr="001E2423" w14:paraId="50C72107" w14:textId="77777777" w:rsidTr="00887E6B">
        <w:tc>
          <w:tcPr>
            <w:tcW w:w="5103" w:type="dxa"/>
            <w:hideMark/>
          </w:tcPr>
          <w:p w14:paraId="2771187A" w14:textId="77777777" w:rsidR="001E2423" w:rsidRPr="006944EB" w:rsidRDefault="001E2423" w:rsidP="00B835D8">
            <w:pPr>
              <w:rPr>
                <w:b/>
              </w:rPr>
            </w:pPr>
          </w:p>
          <w:p w14:paraId="38C4B9FA" w14:textId="77777777" w:rsidR="001E2423" w:rsidRPr="006944EB" w:rsidRDefault="001E2423" w:rsidP="00B835D8">
            <w:pPr>
              <w:rPr>
                <w:b/>
                <w:bCs/>
                <w:caps/>
              </w:rPr>
            </w:pPr>
            <w:r w:rsidRPr="006944EB">
              <w:rPr>
                <w:b/>
                <w:bCs/>
                <w:caps/>
              </w:rPr>
              <w:t>заказчик</w:t>
            </w:r>
          </w:p>
          <w:p w14:paraId="6E1F901C" w14:textId="77777777" w:rsidR="001E2423" w:rsidRPr="006944EB" w:rsidRDefault="001E2423" w:rsidP="00B835D8">
            <w:pPr>
              <w:rPr>
                <w:b/>
              </w:rPr>
            </w:pPr>
            <w:r w:rsidRPr="006944EB">
              <w:rPr>
                <w:b/>
              </w:rPr>
              <w:t>СПб ГБУ «Конгрессно-выставочное бюро»</w:t>
            </w:r>
          </w:p>
          <w:p w14:paraId="4BE87410" w14:textId="77777777" w:rsidR="001E2423" w:rsidRDefault="001E2423" w:rsidP="00B835D8">
            <w:pPr>
              <w:rPr>
                <w:b/>
              </w:rPr>
            </w:pPr>
          </w:p>
          <w:p w14:paraId="2FB96740" w14:textId="77777777" w:rsidR="000A38F5" w:rsidRPr="006944EB" w:rsidRDefault="000A38F5" w:rsidP="00B835D8">
            <w:pPr>
              <w:rPr>
                <w:b/>
              </w:rPr>
            </w:pPr>
          </w:p>
          <w:p w14:paraId="76BAC921" w14:textId="77777777" w:rsidR="001E2423" w:rsidRPr="006944EB" w:rsidRDefault="001E2423" w:rsidP="00B835D8">
            <w:r w:rsidRPr="006944EB">
              <w:t>__________________</w:t>
            </w:r>
            <w:r w:rsidR="00C55B6F">
              <w:t xml:space="preserve"> </w:t>
            </w:r>
            <w:r w:rsidR="00C55B6F" w:rsidRPr="00C55B6F">
              <w:t>_______________</w:t>
            </w:r>
          </w:p>
          <w:p w14:paraId="76C2F0BE" w14:textId="77777777" w:rsidR="001E2423" w:rsidRPr="006D55B3" w:rsidRDefault="006D55B3" w:rsidP="009E2568">
            <w:pPr>
              <w:ind w:hanging="37"/>
            </w:pPr>
            <w:r w:rsidRPr="006D55B3">
              <w:t>Э.П.</w:t>
            </w:r>
          </w:p>
          <w:p w14:paraId="2F9AAFAC" w14:textId="77777777" w:rsidR="001E2423" w:rsidRPr="006944EB" w:rsidRDefault="001E2423" w:rsidP="00B835D8"/>
          <w:p w14:paraId="5C521CB2" w14:textId="77777777" w:rsidR="001E2423" w:rsidRPr="006944EB" w:rsidRDefault="001E2423" w:rsidP="00B835D8"/>
        </w:tc>
        <w:tc>
          <w:tcPr>
            <w:tcW w:w="5279" w:type="dxa"/>
            <w:hideMark/>
          </w:tcPr>
          <w:p w14:paraId="5523AFE1" w14:textId="77777777" w:rsidR="001E2423" w:rsidRPr="006944EB" w:rsidRDefault="001E2423" w:rsidP="00B835D8"/>
          <w:p w14:paraId="551F3510" w14:textId="77777777" w:rsidR="001E2423" w:rsidRPr="006944EB" w:rsidRDefault="001E2423" w:rsidP="00B835D8">
            <w:pPr>
              <w:rPr>
                <w:b/>
              </w:rPr>
            </w:pPr>
            <w:r w:rsidRPr="006944EB">
              <w:rPr>
                <w:b/>
              </w:rPr>
              <w:t>ИСПОЛНИТЕЛЬ</w:t>
            </w:r>
          </w:p>
          <w:p w14:paraId="294376FD" w14:textId="77777777" w:rsidR="005E145A" w:rsidRDefault="006D55B3" w:rsidP="00B835D8">
            <w:pPr>
              <w:rPr>
                <w:b/>
              </w:rPr>
            </w:pPr>
            <w:r>
              <w:rPr>
                <w:b/>
              </w:rPr>
              <w:t>__________</w:t>
            </w:r>
          </w:p>
          <w:p w14:paraId="1C388906" w14:textId="77777777" w:rsidR="005E145A" w:rsidRDefault="005E145A" w:rsidP="00B835D8">
            <w:pPr>
              <w:rPr>
                <w:b/>
              </w:rPr>
            </w:pPr>
          </w:p>
          <w:p w14:paraId="3FED7F1A" w14:textId="77777777" w:rsidR="005E145A" w:rsidRDefault="005E145A" w:rsidP="00B835D8">
            <w:pPr>
              <w:rPr>
                <w:b/>
              </w:rPr>
            </w:pPr>
          </w:p>
          <w:p w14:paraId="1531CCB5" w14:textId="77777777" w:rsidR="005E145A" w:rsidRDefault="005E145A" w:rsidP="00B835D8">
            <w:r>
              <w:t>__________________</w:t>
            </w:r>
            <w:r w:rsidR="00C55B6F">
              <w:t xml:space="preserve"> </w:t>
            </w:r>
            <w:r w:rsidR="00C55B6F" w:rsidRPr="00C55B6F">
              <w:t>_______________</w:t>
            </w:r>
          </w:p>
          <w:p w14:paraId="32870170" w14:textId="77777777" w:rsidR="005E145A" w:rsidRDefault="006D55B3" w:rsidP="009E2568">
            <w:pPr>
              <w:rPr>
                <w:bCs/>
              </w:rPr>
            </w:pPr>
            <w:r>
              <w:rPr>
                <w:bCs/>
              </w:rPr>
              <w:t>Э.П.</w:t>
            </w:r>
          </w:p>
          <w:p w14:paraId="004EFCAF" w14:textId="77777777" w:rsidR="005E145A" w:rsidRDefault="005E145A" w:rsidP="00B835D8"/>
          <w:p w14:paraId="714074A0" w14:textId="77777777" w:rsidR="001E2423" w:rsidRPr="001E2423" w:rsidRDefault="001E2423" w:rsidP="00B835D8">
            <w:pPr>
              <w:rPr>
                <w:b/>
              </w:rPr>
            </w:pPr>
          </w:p>
        </w:tc>
      </w:tr>
    </w:tbl>
    <w:p w14:paraId="024AD7FF" w14:textId="77777777" w:rsidR="001E2423" w:rsidRDefault="001E2423" w:rsidP="007609BC">
      <w:pPr>
        <w:jc w:val="right"/>
      </w:pPr>
    </w:p>
    <w:p w14:paraId="0C4D0BEF" w14:textId="77777777" w:rsidR="00406D5E" w:rsidRDefault="00406D5E" w:rsidP="00406D5E"/>
    <w:p w14:paraId="02CF8F72" w14:textId="77777777" w:rsidR="00406D5E" w:rsidRDefault="00406D5E" w:rsidP="00122AE5"/>
    <w:sectPr w:rsidR="00406D5E" w:rsidSect="00E906B8">
      <w:footerReference w:type="default" r:id="rId10"/>
      <w:footerReference w:type="first" r:id="rId11"/>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4AC6A" w14:textId="77777777" w:rsidR="004E5C0B" w:rsidRDefault="004E5C0B" w:rsidP="00EF74C9">
      <w:r>
        <w:separator/>
      </w:r>
    </w:p>
  </w:endnote>
  <w:endnote w:type="continuationSeparator" w:id="0">
    <w:p w14:paraId="278F208A" w14:textId="77777777" w:rsidR="004E5C0B" w:rsidRDefault="004E5C0B"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ヒラギノ角ゴ Pro W3">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default"/>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Cambria"/>
    <w:charset w:val="00"/>
    <w:family w:val="roman"/>
    <w:pitch w:val="variable"/>
  </w:font>
  <w:font w:name="NSimSun">
    <w:panose1 w:val="02010609030101010101"/>
    <w:charset w:val="86"/>
    <w:family w:val="modern"/>
    <w:pitch w:val="fixed"/>
    <w:sig w:usb0="00000283" w:usb1="288F0000" w:usb2="00000016" w:usb3="00000000" w:csb0="00040001" w:csb1="00000000"/>
  </w:font>
  <w:font w:name="Liberation Sans">
    <w:altName w:val="Arial"/>
    <w:charset w:val="01"/>
    <w:family w:val="roman"/>
    <w:pitch w:val="variable"/>
  </w:font>
  <w:font w:name="TimesNewRomanPSMT">
    <w:altName w:val="MS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42157"/>
      <w:docPartObj>
        <w:docPartGallery w:val="Page Numbers (Bottom of Page)"/>
        <w:docPartUnique/>
      </w:docPartObj>
    </w:sdtPr>
    <w:sdtEndPr/>
    <w:sdtContent>
      <w:p w14:paraId="051390BF" w14:textId="77777777" w:rsidR="00F833CD" w:rsidRDefault="00F833CD" w:rsidP="00E625C7">
        <w:pPr>
          <w:pStyle w:val="af0"/>
          <w:jc w:val="center"/>
        </w:pPr>
        <w:r>
          <w:rPr>
            <w:noProof/>
          </w:rPr>
          <w:fldChar w:fldCharType="begin"/>
        </w:r>
        <w:r>
          <w:rPr>
            <w:noProof/>
          </w:rPr>
          <w:instrText xml:space="preserve"> PAGE   \* MERGEFORMAT </w:instrText>
        </w:r>
        <w:r>
          <w:rPr>
            <w:noProof/>
          </w:rPr>
          <w:fldChar w:fldCharType="separate"/>
        </w:r>
        <w:r w:rsidR="007D1C40">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781753"/>
      <w:docPartObj>
        <w:docPartGallery w:val="Page Numbers (Bottom of Page)"/>
        <w:docPartUnique/>
      </w:docPartObj>
    </w:sdtPr>
    <w:sdtEndPr/>
    <w:sdtContent>
      <w:p w14:paraId="79818486" w14:textId="77777777" w:rsidR="00F833CD" w:rsidRDefault="00F833CD" w:rsidP="008E00CF">
        <w:pPr>
          <w:pStyle w:val="af0"/>
          <w:jc w:val="center"/>
        </w:pPr>
        <w:r>
          <w:rPr>
            <w:noProof/>
          </w:rPr>
          <w:fldChar w:fldCharType="begin"/>
        </w:r>
        <w:r>
          <w:rPr>
            <w:noProof/>
          </w:rPr>
          <w:instrText>PAGE   \* MERGEFORMAT</w:instrText>
        </w:r>
        <w:r>
          <w:rPr>
            <w:noProof/>
          </w:rPr>
          <w:fldChar w:fldCharType="separate"/>
        </w:r>
        <w:r w:rsidR="007D1C40">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0AD59" w14:textId="77777777" w:rsidR="004E5C0B" w:rsidRDefault="004E5C0B" w:rsidP="00EF74C9">
      <w:r>
        <w:separator/>
      </w:r>
    </w:p>
  </w:footnote>
  <w:footnote w:type="continuationSeparator" w:id="0">
    <w:p w14:paraId="7BF61869" w14:textId="77777777" w:rsidR="004E5C0B" w:rsidRDefault="004E5C0B" w:rsidP="00EF74C9">
      <w:r>
        <w:continuationSeparator/>
      </w:r>
    </w:p>
  </w:footnote>
  <w:footnote w:id="1">
    <w:p w14:paraId="76CA6590" w14:textId="77777777" w:rsidR="00F833CD" w:rsidRDefault="00F833CD" w:rsidP="004B7B97">
      <w:pPr>
        <w:pStyle w:val="af5"/>
        <w:contextualSpacing/>
      </w:pPr>
      <w:r>
        <w:rPr>
          <w:rStyle w:val="af7"/>
        </w:rPr>
        <w:footnoteRef/>
      </w:r>
      <w:r>
        <w:t xml:space="preserve"> У</w:t>
      </w:r>
      <w:r w:rsidRPr="003B0910">
        <w:t xml:space="preserve">казывается значение, определяемое в </w:t>
      </w:r>
      <w:r>
        <w:t>соответствии с пунктом 6 Правил:</w:t>
      </w:r>
    </w:p>
    <w:p w14:paraId="4DA74B6F" w14:textId="77777777" w:rsidR="00F833CD" w:rsidRPr="0069197E" w:rsidRDefault="00F833CD" w:rsidP="004B7B97">
      <w:pPr>
        <w:autoSpaceDE w:val="0"/>
        <w:autoSpaceDN w:val="0"/>
        <w:adjustRightInd w:val="0"/>
        <w:jc w:val="both"/>
        <w:rPr>
          <w:sz w:val="20"/>
          <w:szCs w:val="20"/>
        </w:rPr>
      </w:pPr>
    </w:p>
  </w:footnote>
  <w:footnote w:id="2">
    <w:p w14:paraId="2605C08F" w14:textId="77777777" w:rsidR="00F833CD" w:rsidRDefault="00F833CD" w:rsidP="004B7B97">
      <w:pPr>
        <w:pStyle w:val="af5"/>
        <w:contextualSpacing/>
      </w:pPr>
      <w:r>
        <w:rPr>
          <w:rStyle w:val="af7"/>
        </w:rPr>
        <w:footnoteRef/>
      </w:r>
      <w:r w:rsidRPr="00CE7D6B">
        <w:t>Указывается значение, определ</w:t>
      </w:r>
      <w:r>
        <w:t>яемое в соответствии с пунктом 9</w:t>
      </w:r>
      <w:r w:rsidRPr="00CE7D6B">
        <w:t xml:space="preserve"> Правил:</w:t>
      </w:r>
    </w:p>
    <w:p w14:paraId="45B9029E" w14:textId="77777777" w:rsidR="00F833CD" w:rsidRPr="0069197E" w:rsidRDefault="00F833CD" w:rsidP="004B7B97">
      <w:pPr>
        <w:autoSpaceDE w:val="0"/>
        <w:autoSpaceDN w:val="0"/>
        <w:adjustRightInd w:val="0"/>
        <w:jc w:val="both"/>
        <w:rPr>
          <w:sz w:val="20"/>
          <w:szCs w:val="20"/>
        </w:rPr>
      </w:pPr>
      <w:r w:rsidRPr="0069197E">
        <w:rPr>
          <w:sz w:val="20"/>
          <w:szCs w:val="20"/>
        </w:rPr>
        <w:t>а) 1000 рублей, если цена контракта не превышает 3 млн. рублей (включительно);</w:t>
      </w:r>
    </w:p>
    <w:p w14:paraId="65A64AFA" w14:textId="77777777" w:rsidR="00F833CD" w:rsidRPr="0069197E" w:rsidRDefault="00F833CD" w:rsidP="004B7B97">
      <w:pPr>
        <w:autoSpaceDE w:val="0"/>
        <w:autoSpaceDN w:val="0"/>
        <w:adjustRightInd w:val="0"/>
        <w:jc w:val="both"/>
        <w:rPr>
          <w:sz w:val="20"/>
          <w:szCs w:val="20"/>
        </w:rPr>
      </w:pPr>
      <w:r w:rsidRPr="0069197E">
        <w:rPr>
          <w:sz w:val="20"/>
          <w:szCs w:val="20"/>
        </w:rPr>
        <w:t>б) 5000 рублей, если цена контракта составляет от 3 млн. рублей до 50 млн. рублей (включительно);</w:t>
      </w:r>
    </w:p>
    <w:p w14:paraId="37974205" w14:textId="77777777" w:rsidR="00F833CD" w:rsidRPr="0069197E" w:rsidRDefault="00F833CD" w:rsidP="004B7B97">
      <w:pPr>
        <w:autoSpaceDE w:val="0"/>
        <w:autoSpaceDN w:val="0"/>
        <w:adjustRightInd w:val="0"/>
        <w:jc w:val="both"/>
        <w:rPr>
          <w:sz w:val="20"/>
          <w:szCs w:val="20"/>
        </w:rPr>
      </w:pPr>
      <w:r w:rsidRPr="0069197E">
        <w:rPr>
          <w:sz w:val="20"/>
          <w:szCs w:val="20"/>
        </w:rPr>
        <w:t>в) 10000 рублей, если цена контракта составляет от 50 млн. рублей до 100 млн. рублей (включительно);</w:t>
      </w:r>
    </w:p>
    <w:p w14:paraId="40CC948E" w14:textId="77777777" w:rsidR="00F833CD" w:rsidRPr="002408A0" w:rsidRDefault="00F833CD" w:rsidP="004B7B97">
      <w:pPr>
        <w:autoSpaceDE w:val="0"/>
        <w:autoSpaceDN w:val="0"/>
        <w:adjustRightInd w:val="0"/>
        <w:jc w:val="both"/>
        <w:rPr>
          <w:sz w:val="20"/>
          <w:szCs w:val="20"/>
        </w:rPr>
      </w:pPr>
      <w:r w:rsidRPr="0069197E">
        <w:rPr>
          <w:sz w:val="20"/>
          <w:szCs w:val="20"/>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DF0C24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00000007"/>
    <w:name w:val="WW8Num7"/>
    <w:lvl w:ilvl="0">
      <w:start w:val="2"/>
      <w:numFmt w:val="decimal"/>
      <w:lvlText w:val="%1."/>
      <w:lvlJc w:val="left"/>
      <w:pPr>
        <w:tabs>
          <w:tab w:val="num" w:pos="0"/>
        </w:tabs>
        <w:ind w:left="900" w:hanging="36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314" w:hanging="720"/>
      </w:pPr>
      <w:rPr>
        <w:rFonts w:hint="default"/>
      </w:rPr>
    </w:lvl>
    <w:lvl w:ilvl="3">
      <w:start w:val="1"/>
      <w:numFmt w:val="decimal"/>
      <w:lvlText w:val="%1.%2.%3.%4."/>
      <w:lvlJc w:val="left"/>
      <w:pPr>
        <w:tabs>
          <w:tab w:val="num" w:pos="0"/>
        </w:tabs>
        <w:ind w:left="1701" w:hanging="1080"/>
      </w:pPr>
      <w:rPr>
        <w:rFonts w:hint="default"/>
      </w:rPr>
    </w:lvl>
    <w:lvl w:ilvl="4">
      <w:start w:val="1"/>
      <w:numFmt w:val="decimal"/>
      <w:lvlText w:val="%1.%2.%3.%4.%5."/>
      <w:lvlJc w:val="left"/>
      <w:pPr>
        <w:tabs>
          <w:tab w:val="num" w:pos="0"/>
        </w:tabs>
        <w:ind w:left="1728" w:hanging="1080"/>
      </w:pPr>
      <w:rPr>
        <w:rFonts w:hint="default"/>
      </w:rPr>
    </w:lvl>
    <w:lvl w:ilvl="5">
      <w:start w:val="1"/>
      <w:numFmt w:val="decimal"/>
      <w:lvlText w:val="%1.%2.%3.%4.%5.%6."/>
      <w:lvlJc w:val="left"/>
      <w:pPr>
        <w:tabs>
          <w:tab w:val="num" w:pos="0"/>
        </w:tabs>
        <w:ind w:left="2115" w:hanging="1440"/>
      </w:pPr>
      <w:rPr>
        <w:rFonts w:hint="default"/>
      </w:rPr>
    </w:lvl>
    <w:lvl w:ilvl="6">
      <w:start w:val="1"/>
      <w:numFmt w:val="decimal"/>
      <w:lvlText w:val="%1.%2.%3.%4.%5.%6.%7."/>
      <w:lvlJc w:val="left"/>
      <w:pPr>
        <w:tabs>
          <w:tab w:val="num" w:pos="0"/>
        </w:tabs>
        <w:ind w:left="2142" w:hanging="1440"/>
      </w:pPr>
      <w:rPr>
        <w:rFonts w:hint="default"/>
      </w:rPr>
    </w:lvl>
    <w:lvl w:ilvl="7">
      <w:start w:val="1"/>
      <w:numFmt w:val="decimal"/>
      <w:lvlText w:val="%1.%2.%3.%4.%5.%6.%7.%8."/>
      <w:lvlJc w:val="left"/>
      <w:pPr>
        <w:tabs>
          <w:tab w:val="num" w:pos="0"/>
        </w:tabs>
        <w:ind w:left="2529" w:hanging="1800"/>
      </w:pPr>
      <w:rPr>
        <w:rFonts w:hint="default"/>
      </w:rPr>
    </w:lvl>
    <w:lvl w:ilvl="8">
      <w:start w:val="1"/>
      <w:numFmt w:val="decimal"/>
      <w:lvlText w:val="%1.%2.%3.%4.%5.%6.%7.%8.%9."/>
      <w:lvlJc w:val="left"/>
      <w:pPr>
        <w:tabs>
          <w:tab w:val="num" w:pos="0"/>
        </w:tabs>
        <w:ind w:left="2556" w:hanging="1800"/>
      </w:pPr>
      <w:rPr>
        <w:rFonts w:hint="default"/>
      </w:rPr>
    </w:lvl>
  </w:abstractNum>
  <w:abstractNum w:abstractNumId="2" w15:restartNumberingAfterBreak="0">
    <w:nsid w:val="02702178"/>
    <w:multiLevelType w:val="multilevel"/>
    <w:tmpl w:val="C75230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797BB5"/>
    <w:multiLevelType w:val="hybridMultilevel"/>
    <w:tmpl w:val="396A1ABA"/>
    <w:lvl w:ilvl="0" w:tplc="90EE8550">
      <w:start w:val="1"/>
      <w:numFmt w:val="bullet"/>
      <w:lvlText w:val=""/>
      <w:lvlJc w:val="left"/>
      <w:pPr>
        <w:ind w:left="720" w:hanging="360"/>
      </w:pPr>
      <w:rPr>
        <w:rFonts w:ascii="Symbol" w:hAnsi="Symbol" w:hint="default"/>
      </w:rPr>
    </w:lvl>
    <w:lvl w:ilvl="1" w:tplc="D2F0C382">
      <w:start w:val="1"/>
      <w:numFmt w:val="bullet"/>
      <w:lvlText w:val="o"/>
      <w:lvlJc w:val="left"/>
      <w:pPr>
        <w:ind w:left="1440" w:hanging="360"/>
      </w:pPr>
      <w:rPr>
        <w:rFonts w:ascii="Courier New" w:hAnsi="Courier New" w:cs="Courier New" w:hint="default"/>
      </w:rPr>
    </w:lvl>
    <w:lvl w:ilvl="2" w:tplc="D9D440D2">
      <w:start w:val="1"/>
      <w:numFmt w:val="bullet"/>
      <w:lvlText w:val=""/>
      <w:lvlJc w:val="left"/>
      <w:pPr>
        <w:ind w:left="2160" w:hanging="360"/>
      </w:pPr>
      <w:rPr>
        <w:rFonts w:ascii="Wingdings" w:hAnsi="Wingdings" w:hint="default"/>
      </w:rPr>
    </w:lvl>
    <w:lvl w:ilvl="3" w:tplc="1DE8B052">
      <w:start w:val="1"/>
      <w:numFmt w:val="bullet"/>
      <w:lvlText w:val=""/>
      <w:lvlJc w:val="left"/>
      <w:pPr>
        <w:ind w:left="2880" w:hanging="360"/>
      </w:pPr>
      <w:rPr>
        <w:rFonts w:ascii="Symbol" w:hAnsi="Symbol" w:hint="default"/>
      </w:rPr>
    </w:lvl>
    <w:lvl w:ilvl="4" w:tplc="B0F8CAD8">
      <w:start w:val="1"/>
      <w:numFmt w:val="bullet"/>
      <w:lvlText w:val="o"/>
      <w:lvlJc w:val="left"/>
      <w:pPr>
        <w:ind w:left="3600" w:hanging="360"/>
      </w:pPr>
      <w:rPr>
        <w:rFonts w:ascii="Courier New" w:hAnsi="Courier New" w:cs="Courier New" w:hint="default"/>
      </w:rPr>
    </w:lvl>
    <w:lvl w:ilvl="5" w:tplc="34ECBF8A">
      <w:start w:val="1"/>
      <w:numFmt w:val="bullet"/>
      <w:lvlText w:val=""/>
      <w:lvlJc w:val="left"/>
      <w:pPr>
        <w:ind w:left="4320" w:hanging="360"/>
      </w:pPr>
      <w:rPr>
        <w:rFonts w:ascii="Wingdings" w:hAnsi="Wingdings" w:hint="default"/>
      </w:rPr>
    </w:lvl>
    <w:lvl w:ilvl="6" w:tplc="9A2C2E54">
      <w:start w:val="1"/>
      <w:numFmt w:val="bullet"/>
      <w:lvlText w:val=""/>
      <w:lvlJc w:val="left"/>
      <w:pPr>
        <w:ind w:left="5040" w:hanging="360"/>
      </w:pPr>
      <w:rPr>
        <w:rFonts w:ascii="Symbol" w:hAnsi="Symbol" w:hint="default"/>
      </w:rPr>
    </w:lvl>
    <w:lvl w:ilvl="7" w:tplc="CCC401DA">
      <w:start w:val="1"/>
      <w:numFmt w:val="bullet"/>
      <w:lvlText w:val="o"/>
      <w:lvlJc w:val="left"/>
      <w:pPr>
        <w:ind w:left="5760" w:hanging="360"/>
      </w:pPr>
      <w:rPr>
        <w:rFonts w:ascii="Courier New" w:hAnsi="Courier New" w:cs="Courier New" w:hint="default"/>
      </w:rPr>
    </w:lvl>
    <w:lvl w:ilvl="8" w:tplc="4838FC32">
      <w:start w:val="1"/>
      <w:numFmt w:val="bullet"/>
      <w:lvlText w:val=""/>
      <w:lvlJc w:val="left"/>
      <w:pPr>
        <w:ind w:left="6480" w:hanging="360"/>
      </w:pPr>
      <w:rPr>
        <w:rFonts w:ascii="Wingdings" w:hAnsi="Wingdings" w:hint="default"/>
      </w:rPr>
    </w:lvl>
  </w:abstractNum>
  <w:abstractNum w:abstractNumId="4" w15:restartNumberingAfterBreak="0">
    <w:nsid w:val="07074859"/>
    <w:multiLevelType w:val="hybridMultilevel"/>
    <w:tmpl w:val="6C1E5AD8"/>
    <w:lvl w:ilvl="0" w:tplc="8F762990">
      <w:start w:val="1"/>
      <w:numFmt w:val="decimal"/>
      <w:lvlText w:val="%1."/>
      <w:lvlJc w:val="left"/>
      <w:pPr>
        <w:ind w:left="360" w:hanging="360"/>
      </w:pPr>
      <w:rPr>
        <w:rFonts w:ascii="Times New Roman" w:hAnsi="Times New Roman" w:cs="Times New Roman" w:hint="default"/>
      </w:rPr>
    </w:lvl>
    <w:lvl w:ilvl="1" w:tplc="C1E63FCA">
      <w:start w:val="1"/>
      <w:numFmt w:val="lowerLetter"/>
      <w:lvlText w:val="%2."/>
      <w:lvlJc w:val="left"/>
      <w:pPr>
        <w:ind w:left="1080" w:hanging="360"/>
      </w:pPr>
    </w:lvl>
    <w:lvl w:ilvl="2" w:tplc="ACF4AC36">
      <w:start w:val="1"/>
      <w:numFmt w:val="lowerRoman"/>
      <w:lvlText w:val="%3."/>
      <w:lvlJc w:val="right"/>
      <w:pPr>
        <w:ind w:left="1800" w:hanging="180"/>
      </w:pPr>
    </w:lvl>
    <w:lvl w:ilvl="3" w:tplc="0A6AD520">
      <w:start w:val="1"/>
      <w:numFmt w:val="decimal"/>
      <w:lvlText w:val="%4."/>
      <w:lvlJc w:val="left"/>
      <w:pPr>
        <w:ind w:left="2520" w:hanging="360"/>
      </w:pPr>
    </w:lvl>
    <w:lvl w:ilvl="4" w:tplc="C6623122">
      <w:start w:val="1"/>
      <w:numFmt w:val="lowerLetter"/>
      <w:lvlText w:val="%5."/>
      <w:lvlJc w:val="left"/>
      <w:pPr>
        <w:ind w:left="3240" w:hanging="360"/>
      </w:pPr>
    </w:lvl>
    <w:lvl w:ilvl="5" w:tplc="524A565E">
      <w:start w:val="1"/>
      <w:numFmt w:val="lowerRoman"/>
      <w:lvlText w:val="%6."/>
      <w:lvlJc w:val="right"/>
      <w:pPr>
        <w:ind w:left="3960" w:hanging="180"/>
      </w:pPr>
    </w:lvl>
    <w:lvl w:ilvl="6" w:tplc="E474B5C8">
      <w:start w:val="1"/>
      <w:numFmt w:val="decimal"/>
      <w:lvlText w:val="%7."/>
      <w:lvlJc w:val="left"/>
      <w:pPr>
        <w:ind w:left="4680" w:hanging="360"/>
      </w:pPr>
    </w:lvl>
    <w:lvl w:ilvl="7" w:tplc="456A77AC">
      <w:start w:val="1"/>
      <w:numFmt w:val="lowerLetter"/>
      <w:lvlText w:val="%8."/>
      <w:lvlJc w:val="left"/>
      <w:pPr>
        <w:ind w:left="5400" w:hanging="360"/>
      </w:pPr>
    </w:lvl>
    <w:lvl w:ilvl="8" w:tplc="87AEB756">
      <w:start w:val="1"/>
      <w:numFmt w:val="lowerRoman"/>
      <w:lvlText w:val="%9."/>
      <w:lvlJc w:val="right"/>
      <w:pPr>
        <w:ind w:left="6120" w:hanging="180"/>
      </w:pPr>
    </w:lvl>
  </w:abstractNum>
  <w:abstractNum w:abstractNumId="5"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085F1E"/>
    <w:multiLevelType w:val="hybridMultilevel"/>
    <w:tmpl w:val="5D946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D67E00"/>
    <w:multiLevelType w:val="multilevel"/>
    <w:tmpl w:val="5F52556C"/>
    <w:lvl w:ilvl="0">
      <w:start w:val="1"/>
      <w:numFmt w:val="decimal"/>
      <w:lvlText w:val="%1."/>
      <w:lvlJc w:val="left"/>
      <w:pPr>
        <w:ind w:left="4046" w:hanging="360"/>
      </w:pPr>
      <w:rPr>
        <w:rFonts w:hint="default"/>
      </w:rPr>
    </w:lvl>
    <w:lvl w:ilvl="1">
      <w:start w:val="1"/>
      <w:numFmt w:val="decimal"/>
      <w:isLgl/>
      <w:lvlText w:val="%1.%2."/>
      <w:lvlJc w:val="left"/>
      <w:pPr>
        <w:ind w:left="1526"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6C60F26"/>
    <w:multiLevelType w:val="multilevel"/>
    <w:tmpl w:val="74E0145C"/>
    <w:lvl w:ilvl="0">
      <w:start w:val="1"/>
      <w:numFmt w:val="decimal"/>
      <w:lvlText w:val="%1."/>
      <w:lvlJc w:val="left"/>
      <w:pPr>
        <w:ind w:left="4046" w:hanging="360"/>
      </w:pPr>
      <w:rPr>
        <w:rFonts w:hint="default"/>
      </w:rPr>
    </w:lvl>
    <w:lvl w:ilvl="1">
      <w:start w:val="1"/>
      <w:numFmt w:val="decimal"/>
      <w:isLgl/>
      <w:lvlText w:val="%1.%2."/>
      <w:lvlJc w:val="left"/>
      <w:pPr>
        <w:ind w:left="817"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7643055"/>
    <w:multiLevelType w:val="multilevel"/>
    <w:tmpl w:val="F6FA69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7997A58"/>
    <w:multiLevelType w:val="multilevel"/>
    <w:tmpl w:val="46E4090E"/>
    <w:lvl w:ilvl="0">
      <w:start w:val="1"/>
      <w:numFmt w:val="decimal"/>
      <w:pStyle w:val="20"/>
      <w:lvlText w:val="%1."/>
      <w:lvlJc w:val="left"/>
      <w:pPr>
        <w:ind w:left="2204" w:hanging="360"/>
      </w:pPr>
      <w:rPr>
        <w:rFonts w:ascii="Times New Roman" w:hAnsi="Times New Roman" w:cs="Times New Roman"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12" w15:restartNumberingAfterBreak="0">
    <w:nsid w:val="4A124836"/>
    <w:multiLevelType w:val="multilevel"/>
    <w:tmpl w:val="972C2000"/>
    <w:lvl w:ilvl="0">
      <w:start w:val="1"/>
      <w:numFmt w:val="decimal"/>
      <w:lvlText w:val="%1."/>
      <w:lvlJc w:val="left"/>
      <w:pPr>
        <w:ind w:left="5180" w:hanging="360"/>
      </w:pPr>
      <w:rPr>
        <w:rFonts w:ascii="Times New Roman" w:eastAsia="Times New Roman" w:hAnsi="Times New Roman" w:cs="Times New Roman"/>
      </w:rPr>
    </w:lvl>
    <w:lvl w:ilvl="1">
      <w:start w:val="1"/>
      <w:numFmt w:val="decimal"/>
      <w:isLgl/>
      <w:lvlText w:val="%1.%2."/>
      <w:lvlJc w:val="left"/>
      <w:pPr>
        <w:ind w:left="5464" w:hanging="360"/>
      </w:pPr>
      <w:rPr>
        <w:rFonts w:ascii="Times New Roman" w:hAnsi="Times New Roman" w:cs="Times New Roman" w:hint="default"/>
        <w:b w:val="0"/>
        <w:color w:val="auto"/>
        <w:sz w:val="24"/>
        <w:szCs w:val="24"/>
      </w:rPr>
    </w:lvl>
    <w:lvl w:ilvl="2">
      <w:start w:val="1"/>
      <w:numFmt w:val="decimal"/>
      <w:isLgl/>
      <w:lvlText w:val="%1.%2.%3."/>
      <w:lvlJc w:val="left"/>
      <w:pPr>
        <w:ind w:left="1429" w:hanging="720"/>
      </w:pPr>
      <w:rPr>
        <w:rFonts w:cs="Times New Roman" w:hint="default"/>
        <w:b w:val="0"/>
      </w:rPr>
    </w:lvl>
    <w:lvl w:ilvl="3">
      <w:start w:val="1"/>
      <w:numFmt w:val="decimal"/>
      <w:isLgl/>
      <w:lvlText w:val="%1.%2.%3.%4."/>
      <w:lvlJc w:val="left"/>
      <w:pPr>
        <w:ind w:left="1571"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60A01E79"/>
    <w:multiLevelType w:val="hybridMultilevel"/>
    <w:tmpl w:val="9536A7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A35554"/>
    <w:multiLevelType w:val="hybridMultilevel"/>
    <w:tmpl w:val="62B67988"/>
    <w:lvl w:ilvl="0" w:tplc="B9A0D4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6CF70BC1"/>
    <w:multiLevelType w:val="multilevel"/>
    <w:tmpl w:val="5BEABA66"/>
    <w:lvl w:ilvl="0">
      <w:start w:val="1"/>
      <w:numFmt w:val="decimal"/>
      <w:pStyle w:val="21"/>
      <w:lvlText w:val="%1."/>
      <w:lvlJc w:val="left"/>
      <w:pPr>
        <w:tabs>
          <w:tab w:val="num" w:pos="432"/>
        </w:tabs>
        <w:ind w:left="432" w:hanging="432"/>
      </w:pPr>
      <w:rPr>
        <w:rFonts w:hint="default"/>
      </w:rPr>
    </w:lvl>
    <w:lvl w:ilvl="1">
      <w:start w:val="1"/>
      <w:numFmt w:val="decimal"/>
      <w:pStyle w:val="10"/>
      <w:lvlText w:val="%1.%2"/>
      <w:lvlJc w:val="left"/>
      <w:pPr>
        <w:tabs>
          <w:tab w:val="num" w:pos="1836"/>
        </w:tabs>
        <w:ind w:left="1836" w:hanging="576"/>
      </w:pPr>
      <w:rPr>
        <w:rFonts w:hint="default"/>
      </w:rPr>
    </w:lvl>
    <w:lvl w:ilvl="2">
      <w:start w:val="1"/>
      <w:numFmt w:val="decimal"/>
      <w:pStyle w:val="22"/>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632A8F"/>
    <w:multiLevelType w:val="multilevel"/>
    <w:tmpl w:val="A72CB740"/>
    <w:lvl w:ilvl="0">
      <w:start w:val="1"/>
      <w:numFmt w:val="decimal"/>
      <w:lvlText w:val="%1."/>
      <w:lvlJc w:val="left"/>
      <w:pPr>
        <w:ind w:left="360" w:hanging="360"/>
      </w:pPr>
      <w:rPr>
        <w:rFonts w:hint="default"/>
      </w:rPr>
    </w:lvl>
    <w:lvl w:ilvl="1">
      <w:start w:val="1"/>
      <w:numFmt w:val="decimal"/>
      <w:lvlText w:val="%1.%2."/>
      <w:lvlJc w:val="left"/>
      <w:pPr>
        <w:ind w:left="114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1"/>
  </w:num>
  <w:num w:numId="3">
    <w:abstractNumId w:val="7"/>
  </w:num>
  <w:num w:numId="4">
    <w:abstractNumId w:val="5"/>
  </w:num>
  <w:num w:numId="5">
    <w:abstractNumId w:val="15"/>
  </w:num>
  <w:num w:numId="6">
    <w:abstractNumId w:val="0"/>
  </w:num>
  <w:num w:numId="7">
    <w:abstractNumId w:val="8"/>
  </w:num>
  <w:num w:numId="8">
    <w:abstractNumId w:val="10"/>
  </w:num>
  <w:num w:numId="9">
    <w:abstractNumId w:val="14"/>
  </w:num>
  <w:num w:numId="10">
    <w:abstractNumId w:val="9"/>
  </w:num>
  <w:num w:numId="11">
    <w:abstractNumId w:val="2"/>
  </w:num>
  <w:num w:numId="12">
    <w:abstractNumId w:val="3"/>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0B50"/>
    <w:rsid w:val="000114CB"/>
    <w:rsid w:val="00012676"/>
    <w:rsid w:val="00012935"/>
    <w:rsid w:val="00012B55"/>
    <w:rsid w:val="000143CF"/>
    <w:rsid w:val="00014E59"/>
    <w:rsid w:val="00015073"/>
    <w:rsid w:val="0001515A"/>
    <w:rsid w:val="0001595B"/>
    <w:rsid w:val="000159B8"/>
    <w:rsid w:val="00015AE0"/>
    <w:rsid w:val="00016B92"/>
    <w:rsid w:val="000174C9"/>
    <w:rsid w:val="00017C23"/>
    <w:rsid w:val="000204E7"/>
    <w:rsid w:val="00021F56"/>
    <w:rsid w:val="000229CC"/>
    <w:rsid w:val="00023913"/>
    <w:rsid w:val="000241DA"/>
    <w:rsid w:val="00026034"/>
    <w:rsid w:val="00026886"/>
    <w:rsid w:val="00026D75"/>
    <w:rsid w:val="00027007"/>
    <w:rsid w:val="00027B68"/>
    <w:rsid w:val="00027D4C"/>
    <w:rsid w:val="000301F7"/>
    <w:rsid w:val="00030789"/>
    <w:rsid w:val="0003082C"/>
    <w:rsid w:val="00030F51"/>
    <w:rsid w:val="00031681"/>
    <w:rsid w:val="00031C84"/>
    <w:rsid w:val="0003260C"/>
    <w:rsid w:val="000330E9"/>
    <w:rsid w:val="00034154"/>
    <w:rsid w:val="00035BD2"/>
    <w:rsid w:val="000370C1"/>
    <w:rsid w:val="00037820"/>
    <w:rsid w:val="00037FA5"/>
    <w:rsid w:val="0004127E"/>
    <w:rsid w:val="00042479"/>
    <w:rsid w:val="00042703"/>
    <w:rsid w:val="00042D2C"/>
    <w:rsid w:val="00042F5C"/>
    <w:rsid w:val="0004366F"/>
    <w:rsid w:val="0004389F"/>
    <w:rsid w:val="000440A1"/>
    <w:rsid w:val="000443F4"/>
    <w:rsid w:val="00045FB3"/>
    <w:rsid w:val="00046206"/>
    <w:rsid w:val="00046DC3"/>
    <w:rsid w:val="00047091"/>
    <w:rsid w:val="0004755D"/>
    <w:rsid w:val="00050055"/>
    <w:rsid w:val="00050CB8"/>
    <w:rsid w:val="000518C3"/>
    <w:rsid w:val="00051BAD"/>
    <w:rsid w:val="00052364"/>
    <w:rsid w:val="00052511"/>
    <w:rsid w:val="000525AB"/>
    <w:rsid w:val="00054F8A"/>
    <w:rsid w:val="000554D0"/>
    <w:rsid w:val="00055768"/>
    <w:rsid w:val="00055BAB"/>
    <w:rsid w:val="0005614C"/>
    <w:rsid w:val="00056502"/>
    <w:rsid w:val="000568EB"/>
    <w:rsid w:val="00057948"/>
    <w:rsid w:val="000604A3"/>
    <w:rsid w:val="000609F0"/>
    <w:rsid w:val="00060D44"/>
    <w:rsid w:val="00061193"/>
    <w:rsid w:val="00061ECD"/>
    <w:rsid w:val="00062F41"/>
    <w:rsid w:val="0006336D"/>
    <w:rsid w:val="000635B2"/>
    <w:rsid w:val="00063FFE"/>
    <w:rsid w:val="000640F1"/>
    <w:rsid w:val="0006416D"/>
    <w:rsid w:val="0006485B"/>
    <w:rsid w:val="00064B1B"/>
    <w:rsid w:val="00064F4B"/>
    <w:rsid w:val="000653C3"/>
    <w:rsid w:val="000655F2"/>
    <w:rsid w:val="00066209"/>
    <w:rsid w:val="000664B5"/>
    <w:rsid w:val="00066E62"/>
    <w:rsid w:val="00067091"/>
    <w:rsid w:val="0006753B"/>
    <w:rsid w:val="00070329"/>
    <w:rsid w:val="000706BB"/>
    <w:rsid w:val="0007072E"/>
    <w:rsid w:val="00070FFD"/>
    <w:rsid w:val="00072624"/>
    <w:rsid w:val="00072669"/>
    <w:rsid w:val="00072DCE"/>
    <w:rsid w:val="00073B41"/>
    <w:rsid w:val="000741A0"/>
    <w:rsid w:val="0007432A"/>
    <w:rsid w:val="000746D9"/>
    <w:rsid w:val="00074C0A"/>
    <w:rsid w:val="00075046"/>
    <w:rsid w:val="00075552"/>
    <w:rsid w:val="000758AA"/>
    <w:rsid w:val="000759F2"/>
    <w:rsid w:val="00075B47"/>
    <w:rsid w:val="00075CC1"/>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8DD"/>
    <w:rsid w:val="00084B9C"/>
    <w:rsid w:val="00084C6B"/>
    <w:rsid w:val="00085097"/>
    <w:rsid w:val="000851C1"/>
    <w:rsid w:val="00085632"/>
    <w:rsid w:val="00085A0F"/>
    <w:rsid w:val="00085ADE"/>
    <w:rsid w:val="00085AF9"/>
    <w:rsid w:val="00086451"/>
    <w:rsid w:val="0008664E"/>
    <w:rsid w:val="00086E88"/>
    <w:rsid w:val="00086FC6"/>
    <w:rsid w:val="000871FD"/>
    <w:rsid w:val="000873A4"/>
    <w:rsid w:val="00091774"/>
    <w:rsid w:val="00092410"/>
    <w:rsid w:val="0009399E"/>
    <w:rsid w:val="00094A68"/>
    <w:rsid w:val="00094D76"/>
    <w:rsid w:val="000958A6"/>
    <w:rsid w:val="00095CFB"/>
    <w:rsid w:val="00096191"/>
    <w:rsid w:val="000965EE"/>
    <w:rsid w:val="00097D76"/>
    <w:rsid w:val="000A1AE8"/>
    <w:rsid w:val="000A1C9B"/>
    <w:rsid w:val="000A2300"/>
    <w:rsid w:val="000A25CA"/>
    <w:rsid w:val="000A2F34"/>
    <w:rsid w:val="000A38F5"/>
    <w:rsid w:val="000A3E3C"/>
    <w:rsid w:val="000A3E7A"/>
    <w:rsid w:val="000A4F46"/>
    <w:rsid w:val="000A5A77"/>
    <w:rsid w:val="000A5DDA"/>
    <w:rsid w:val="000A673B"/>
    <w:rsid w:val="000A6D18"/>
    <w:rsid w:val="000A6ED5"/>
    <w:rsid w:val="000A72DD"/>
    <w:rsid w:val="000A7867"/>
    <w:rsid w:val="000B01C7"/>
    <w:rsid w:val="000B035D"/>
    <w:rsid w:val="000B0908"/>
    <w:rsid w:val="000B1511"/>
    <w:rsid w:val="000B1C8F"/>
    <w:rsid w:val="000B1CB9"/>
    <w:rsid w:val="000B1EA1"/>
    <w:rsid w:val="000B21E5"/>
    <w:rsid w:val="000B390C"/>
    <w:rsid w:val="000B3D87"/>
    <w:rsid w:val="000B46AB"/>
    <w:rsid w:val="000B5D0A"/>
    <w:rsid w:val="000B6024"/>
    <w:rsid w:val="000B7457"/>
    <w:rsid w:val="000B7A05"/>
    <w:rsid w:val="000B7FEE"/>
    <w:rsid w:val="000C0524"/>
    <w:rsid w:val="000C1193"/>
    <w:rsid w:val="000C1923"/>
    <w:rsid w:val="000C1AAF"/>
    <w:rsid w:val="000C220A"/>
    <w:rsid w:val="000C3781"/>
    <w:rsid w:val="000C4153"/>
    <w:rsid w:val="000C54C7"/>
    <w:rsid w:val="000C5505"/>
    <w:rsid w:val="000C6CEC"/>
    <w:rsid w:val="000C6E38"/>
    <w:rsid w:val="000C71AD"/>
    <w:rsid w:val="000C766F"/>
    <w:rsid w:val="000C76F1"/>
    <w:rsid w:val="000D0BFB"/>
    <w:rsid w:val="000D0D74"/>
    <w:rsid w:val="000D0EA9"/>
    <w:rsid w:val="000D10BC"/>
    <w:rsid w:val="000D1585"/>
    <w:rsid w:val="000D2454"/>
    <w:rsid w:val="000D2510"/>
    <w:rsid w:val="000D288E"/>
    <w:rsid w:val="000D29A0"/>
    <w:rsid w:val="000D2AD6"/>
    <w:rsid w:val="000D3669"/>
    <w:rsid w:val="000D3A6A"/>
    <w:rsid w:val="000D44A0"/>
    <w:rsid w:val="000D456B"/>
    <w:rsid w:val="000D4E57"/>
    <w:rsid w:val="000D5695"/>
    <w:rsid w:val="000D5F5F"/>
    <w:rsid w:val="000D77AB"/>
    <w:rsid w:val="000E0E8E"/>
    <w:rsid w:val="000E11A7"/>
    <w:rsid w:val="000E20C2"/>
    <w:rsid w:val="000E2BA2"/>
    <w:rsid w:val="000E2CD7"/>
    <w:rsid w:val="000E318A"/>
    <w:rsid w:val="000E39CA"/>
    <w:rsid w:val="000E4A07"/>
    <w:rsid w:val="000E53DD"/>
    <w:rsid w:val="000E7629"/>
    <w:rsid w:val="000F065B"/>
    <w:rsid w:val="000F07BF"/>
    <w:rsid w:val="000F0CDF"/>
    <w:rsid w:val="000F11E3"/>
    <w:rsid w:val="000F14BE"/>
    <w:rsid w:val="000F17FD"/>
    <w:rsid w:val="000F1C18"/>
    <w:rsid w:val="000F1D01"/>
    <w:rsid w:val="000F1F4B"/>
    <w:rsid w:val="000F201E"/>
    <w:rsid w:val="000F47B9"/>
    <w:rsid w:val="000F56D2"/>
    <w:rsid w:val="000F5F4F"/>
    <w:rsid w:val="000F61AB"/>
    <w:rsid w:val="000F7495"/>
    <w:rsid w:val="000F77AE"/>
    <w:rsid w:val="000F78EC"/>
    <w:rsid w:val="000F7E4C"/>
    <w:rsid w:val="00100080"/>
    <w:rsid w:val="00100758"/>
    <w:rsid w:val="00101344"/>
    <w:rsid w:val="00101D48"/>
    <w:rsid w:val="00102659"/>
    <w:rsid w:val="001038BE"/>
    <w:rsid w:val="0010398B"/>
    <w:rsid w:val="00103A06"/>
    <w:rsid w:val="00103AC7"/>
    <w:rsid w:val="001042FC"/>
    <w:rsid w:val="00104982"/>
    <w:rsid w:val="001050F2"/>
    <w:rsid w:val="001066FA"/>
    <w:rsid w:val="001078EC"/>
    <w:rsid w:val="001100E8"/>
    <w:rsid w:val="001108EE"/>
    <w:rsid w:val="00111A93"/>
    <w:rsid w:val="00111ABE"/>
    <w:rsid w:val="00111B1B"/>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A46"/>
    <w:rsid w:val="00120C04"/>
    <w:rsid w:val="001212B3"/>
    <w:rsid w:val="0012158B"/>
    <w:rsid w:val="0012172A"/>
    <w:rsid w:val="00122099"/>
    <w:rsid w:val="0012224E"/>
    <w:rsid w:val="00122767"/>
    <w:rsid w:val="00122AE5"/>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59E4"/>
    <w:rsid w:val="00145D52"/>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2DAE"/>
    <w:rsid w:val="00162E99"/>
    <w:rsid w:val="00162F2F"/>
    <w:rsid w:val="001639B9"/>
    <w:rsid w:val="00164E9C"/>
    <w:rsid w:val="00164FB0"/>
    <w:rsid w:val="00166183"/>
    <w:rsid w:val="001675CF"/>
    <w:rsid w:val="001708C9"/>
    <w:rsid w:val="0017227D"/>
    <w:rsid w:val="00173136"/>
    <w:rsid w:val="00173E6A"/>
    <w:rsid w:val="001740D0"/>
    <w:rsid w:val="00174332"/>
    <w:rsid w:val="00174B96"/>
    <w:rsid w:val="00175198"/>
    <w:rsid w:val="0017636D"/>
    <w:rsid w:val="00176880"/>
    <w:rsid w:val="00176D12"/>
    <w:rsid w:val="0017769A"/>
    <w:rsid w:val="0017799D"/>
    <w:rsid w:val="0018016E"/>
    <w:rsid w:val="00181964"/>
    <w:rsid w:val="00181B6F"/>
    <w:rsid w:val="0018352E"/>
    <w:rsid w:val="00183A59"/>
    <w:rsid w:val="00185495"/>
    <w:rsid w:val="001863C0"/>
    <w:rsid w:val="00186A1A"/>
    <w:rsid w:val="00186A2C"/>
    <w:rsid w:val="00186A75"/>
    <w:rsid w:val="00187EA5"/>
    <w:rsid w:val="00190ACD"/>
    <w:rsid w:val="00190F9C"/>
    <w:rsid w:val="001917B9"/>
    <w:rsid w:val="001927B8"/>
    <w:rsid w:val="001927DC"/>
    <w:rsid w:val="00192CA0"/>
    <w:rsid w:val="00193041"/>
    <w:rsid w:val="00193326"/>
    <w:rsid w:val="00193900"/>
    <w:rsid w:val="0019492C"/>
    <w:rsid w:val="00195B71"/>
    <w:rsid w:val="00196709"/>
    <w:rsid w:val="001967E0"/>
    <w:rsid w:val="00197791"/>
    <w:rsid w:val="00197B5B"/>
    <w:rsid w:val="001A0672"/>
    <w:rsid w:val="001A086E"/>
    <w:rsid w:val="001A08D5"/>
    <w:rsid w:val="001A2071"/>
    <w:rsid w:val="001A22F4"/>
    <w:rsid w:val="001A23CE"/>
    <w:rsid w:val="001A24D7"/>
    <w:rsid w:val="001A2EA9"/>
    <w:rsid w:val="001A3272"/>
    <w:rsid w:val="001A3354"/>
    <w:rsid w:val="001A382C"/>
    <w:rsid w:val="001A38AB"/>
    <w:rsid w:val="001A4C14"/>
    <w:rsid w:val="001A7680"/>
    <w:rsid w:val="001A76FD"/>
    <w:rsid w:val="001A7DD0"/>
    <w:rsid w:val="001A7EE4"/>
    <w:rsid w:val="001B0B31"/>
    <w:rsid w:val="001B0E25"/>
    <w:rsid w:val="001B1130"/>
    <w:rsid w:val="001B2C46"/>
    <w:rsid w:val="001B34B4"/>
    <w:rsid w:val="001B4650"/>
    <w:rsid w:val="001B5236"/>
    <w:rsid w:val="001B54DA"/>
    <w:rsid w:val="001B6133"/>
    <w:rsid w:val="001B63AF"/>
    <w:rsid w:val="001B6D89"/>
    <w:rsid w:val="001B6F3E"/>
    <w:rsid w:val="001C07DB"/>
    <w:rsid w:val="001C0FA9"/>
    <w:rsid w:val="001C14BF"/>
    <w:rsid w:val="001C23B1"/>
    <w:rsid w:val="001C2909"/>
    <w:rsid w:val="001C3AF4"/>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2460"/>
    <w:rsid w:val="001D263D"/>
    <w:rsid w:val="001D2F42"/>
    <w:rsid w:val="001D3B61"/>
    <w:rsid w:val="001D41A0"/>
    <w:rsid w:val="001D44BD"/>
    <w:rsid w:val="001D456F"/>
    <w:rsid w:val="001D4A58"/>
    <w:rsid w:val="001D50D3"/>
    <w:rsid w:val="001D6CF2"/>
    <w:rsid w:val="001D7605"/>
    <w:rsid w:val="001D7F21"/>
    <w:rsid w:val="001E1CA1"/>
    <w:rsid w:val="001E2347"/>
    <w:rsid w:val="001E2423"/>
    <w:rsid w:val="001E2D94"/>
    <w:rsid w:val="001E3289"/>
    <w:rsid w:val="001E3D7E"/>
    <w:rsid w:val="001E4147"/>
    <w:rsid w:val="001E4A42"/>
    <w:rsid w:val="001E4BB4"/>
    <w:rsid w:val="001E523C"/>
    <w:rsid w:val="001E5477"/>
    <w:rsid w:val="001E57FA"/>
    <w:rsid w:val="001E5A33"/>
    <w:rsid w:val="001E5AE2"/>
    <w:rsid w:val="001E7B26"/>
    <w:rsid w:val="001E7D1C"/>
    <w:rsid w:val="001F00A1"/>
    <w:rsid w:val="001F0499"/>
    <w:rsid w:val="001F0541"/>
    <w:rsid w:val="001F23F5"/>
    <w:rsid w:val="001F26A4"/>
    <w:rsid w:val="001F26C7"/>
    <w:rsid w:val="001F5CB0"/>
    <w:rsid w:val="001F5E1F"/>
    <w:rsid w:val="001F6B59"/>
    <w:rsid w:val="001F71C2"/>
    <w:rsid w:val="00200113"/>
    <w:rsid w:val="0020062B"/>
    <w:rsid w:val="00200BA8"/>
    <w:rsid w:val="00201C1C"/>
    <w:rsid w:val="0020251D"/>
    <w:rsid w:val="00202616"/>
    <w:rsid w:val="00204082"/>
    <w:rsid w:val="00204522"/>
    <w:rsid w:val="00204EB8"/>
    <w:rsid w:val="002053DC"/>
    <w:rsid w:val="00205E1D"/>
    <w:rsid w:val="0020664C"/>
    <w:rsid w:val="002068BE"/>
    <w:rsid w:val="00207A9A"/>
    <w:rsid w:val="00207C9D"/>
    <w:rsid w:val="002107C6"/>
    <w:rsid w:val="00211FAE"/>
    <w:rsid w:val="00212B60"/>
    <w:rsid w:val="0021300B"/>
    <w:rsid w:val="00213549"/>
    <w:rsid w:val="00213A04"/>
    <w:rsid w:val="0021467E"/>
    <w:rsid w:val="00215EF6"/>
    <w:rsid w:val="00216633"/>
    <w:rsid w:val="00216830"/>
    <w:rsid w:val="00216BEC"/>
    <w:rsid w:val="00220B0B"/>
    <w:rsid w:val="00220B8E"/>
    <w:rsid w:val="00220E50"/>
    <w:rsid w:val="002213DB"/>
    <w:rsid w:val="0022287E"/>
    <w:rsid w:val="00222B6C"/>
    <w:rsid w:val="00223590"/>
    <w:rsid w:val="00225B6B"/>
    <w:rsid w:val="00225D5C"/>
    <w:rsid w:val="002261E8"/>
    <w:rsid w:val="0022632B"/>
    <w:rsid w:val="0022649F"/>
    <w:rsid w:val="00227003"/>
    <w:rsid w:val="002309D2"/>
    <w:rsid w:val="002312A9"/>
    <w:rsid w:val="0023170F"/>
    <w:rsid w:val="00231C62"/>
    <w:rsid w:val="00231C74"/>
    <w:rsid w:val="00231C89"/>
    <w:rsid w:val="00233BCF"/>
    <w:rsid w:val="00233DC0"/>
    <w:rsid w:val="00233FE5"/>
    <w:rsid w:val="002347BB"/>
    <w:rsid w:val="00234BCF"/>
    <w:rsid w:val="00236523"/>
    <w:rsid w:val="002370D9"/>
    <w:rsid w:val="002371A0"/>
    <w:rsid w:val="002376FD"/>
    <w:rsid w:val="00237B17"/>
    <w:rsid w:val="00240165"/>
    <w:rsid w:val="002408A0"/>
    <w:rsid w:val="00240A82"/>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2953"/>
    <w:rsid w:val="002536DB"/>
    <w:rsid w:val="002539BD"/>
    <w:rsid w:val="00254401"/>
    <w:rsid w:val="00255A33"/>
    <w:rsid w:val="00256135"/>
    <w:rsid w:val="0025759C"/>
    <w:rsid w:val="00257747"/>
    <w:rsid w:val="002579B2"/>
    <w:rsid w:val="0026010A"/>
    <w:rsid w:val="002618AF"/>
    <w:rsid w:val="002620D1"/>
    <w:rsid w:val="002622D9"/>
    <w:rsid w:val="00262431"/>
    <w:rsid w:val="00262774"/>
    <w:rsid w:val="00262CAB"/>
    <w:rsid w:val="002630F2"/>
    <w:rsid w:val="0026340E"/>
    <w:rsid w:val="00263EB6"/>
    <w:rsid w:val="00264B90"/>
    <w:rsid w:val="002651ED"/>
    <w:rsid w:val="002653A7"/>
    <w:rsid w:val="0026546D"/>
    <w:rsid w:val="002657C6"/>
    <w:rsid w:val="00265A89"/>
    <w:rsid w:val="00267357"/>
    <w:rsid w:val="00267858"/>
    <w:rsid w:val="00270762"/>
    <w:rsid w:val="00270927"/>
    <w:rsid w:val="002717D2"/>
    <w:rsid w:val="00272816"/>
    <w:rsid w:val="00272A73"/>
    <w:rsid w:val="00272D8C"/>
    <w:rsid w:val="002734EF"/>
    <w:rsid w:val="002735A2"/>
    <w:rsid w:val="00274E47"/>
    <w:rsid w:val="00275D10"/>
    <w:rsid w:val="00275D9E"/>
    <w:rsid w:val="00275EC9"/>
    <w:rsid w:val="0027652F"/>
    <w:rsid w:val="00276A7A"/>
    <w:rsid w:val="002770F5"/>
    <w:rsid w:val="00277D8D"/>
    <w:rsid w:val="002807AE"/>
    <w:rsid w:val="00280D88"/>
    <w:rsid w:val="002812CF"/>
    <w:rsid w:val="00281C56"/>
    <w:rsid w:val="00281D65"/>
    <w:rsid w:val="00282396"/>
    <w:rsid w:val="00282718"/>
    <w:rsid w:val="00282BCA"/>
    <w:rsid w:val="00282DFD"/>
    <w:rsid w:val="00283042"/>
    <w:rsid w:val="00283156"/>
    <w:rsid w:val="002844A7"/>
    <w:rsid w:val="00285376"/>
    <w:rsid w:val="002853E3"/>
    <w:rsid w:val="002868E3"/>
    <w:rsid w:val="00286B08"/>
    <w:rsid w:val="00286EFF"/>
    <w:rsid w:val="00286F18"/>
    <w:rsid w:val="002910D8"/>
    <w:rsid w:val="0029116D"/>
    <w:rsid w:val="0029146B"/>
    <w:rsid w:val="00292668"/>
    <w:rsid w:val="00292669"/>
    <w:rsid w:val="00292BCD"/>
    <w:rsid w:val="00292F20"/>
    <w:rsid w:val="002932BF"/>
    <w:rsid w:val="002942F9"/>
    <w:rsid w:val="00295D4D"/>
    <w:rsid w:val="00296920"/>
    <w:rsid w:val="002969BD"/>
    <w:rsid w:val="00296C30"/>
    <w:rsid w:val="0029767F"/>
    <w:rsid w:val="00297DCE"/>
    <w:rsid w:val="002A07D2"/>
    <w:rsid w:val="002A0B11"/>
    <w:rsid w:val="002A0B36"/>
    <w:rsid w:val="002A177D"/>
    <w:rsid w:val="002A1F1F"/>
    <w:rsid w:val="002A30A9"/>
    <w:rsid w:val="002A3D06"/>
    <w:rsid w:val="002A3E8A"/>
    <w:rsid w:val="002A4F33"/>
    <w:rsid w:val="002A59F0"/>
    <w:rsid w:val="002A5D4D"/>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B63F0"/>
    <w:rsid w:val="002C057D"/>
    <w:rsid w:val="002C0DD6"/>
    <w:rsid w:val="002C0F64"/>
    <w:rsid w:val="002C13A1"/>
    <w:rsid w:val="002C1670"/>
    <w:rsid w:val="002C18CE"/>
    <w:rsid w:val="002C1A44"/>
    <w:rsid w:val="002C1CE1"/>
    <w:rsid w:val="002C1F8B"/>
    <w:rsid w:val="002C354E"/>
    <w:rsid w:val="002C3561"/>
    <w:rsid w:val="002C3682"/>
    <w:rsid w:val="002C3914"/>
    <w:rsid w:val="002C3A13"/>
    <w:rsid w:val="002C3C9B"/>
    <w:rsid w:val="002C4041"/>
    <w:rsid w:val="002C484F"/>
    <w:rsid w:val="002C4A7C"/>
    <w:rsid w:val="002C5515"/>
    <w:rsid w:val="002C56F9"/>
    <w:rsid w:val="002C6390"/>
    <w:rsid w:val="002C659A"/>
    <w:rsid w:val="002C6E32"/>
    <w:rsid w:val="002C6EE4"/>
    <w:rsid w:val="002C70E2"/>
    <w:rsid w:val="002C7EF4"/>
    <w:rsid w:val="002C7F65"/>
    <w:rsid w:val="002D0B4C"/>
    <w:rsid w:val="002D1D4E"/>
    <w:rsid w:val="002D2188"/>
    <w:rsid w:val="002D27A4"/>
    <w:rsid w:val="002D29F1"/>
    <w:rsid w:val="002D2A65"/>
    <w:rsid w:val="002D455A"/>
    <w:rsid w:val="002D47B2"/>
    <w:rsid w:val="002D4A17"/>
    <w:rsid w:val="002D4E3E"/>
    <w:rsid w:val="002D5C36"/>
    <w:rsid w:val="002D5F06"/>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49FD"/>
    <w:rsid w:val="002F56C0"/>
    <w:rsid w:val="002F7880"/>
    <w:rsid w:val="0030047C"/>
    <w:rsid w:val="003009C9"/>
    <w:rsid w:val="00300C8B"/>
    <w:rsid w:val="003014BA"/>
    <w:rsid w:val="0030213A"/>
    <w:rsid w:val="003021DB"/>
    <w:rsid w:val="003026B9"/>
    <w:rsid w:val="00303D21"/>
    <w:rsid w:val="00304C75"/>
    <w:rsid w:val="00304D6C"/>
    <w:rsid w:val="00306471"/>
    <w:rsid w:val="003066ED"/>
    <w:rsid w:val="00306787"/>
    <w:rsid w:val="0030678D"/>
    <w:rsid w:val="003067C5"/>
    <w:rsid w:val="00307523"/>
    <w:rsid w:val="00307927"/>
    <w:rsid w:val="00307E85"/>
    <w:rsid w:val="00310C7F"/>
    <w:rsid w:val="003110BD"/>
    <w:rsid w:val="003118EA"/>
    <w:rsid w:val="0031196E"/>
    <w:rsid w:val="00311BAE"/>
    <w:rsid w:val="003128FA"/>
    <w:rsid w:val="00313745"/>
    <w:rsid w:val="00313EA3"/>
    <w:rsid w:val="0031430B"/>
    <w:rsid w:val="00314C07"/>
    <w:rsid w:val="00315356"/>
    <w:rsid w:val="0031625A"/>
    <w:rsid w:val="00316DC1"/>
    <w:rsid w:val="00316E24"/>
    <w:rsid w:val="00317DAA"/>
    <w:rsid w:val="00320279"/>
    <w:rsid w:val="0032064A"/>
    <w:rsid w:val="00320F6D"/>
    <w:rsid w:val="00321760"/>
    <w:rsid w:val="00322F6B"/>
    <w:rsid w:val="00323731"/>
    <w:rsid w:val="00323D3A"/>
    <w:rsid w:val="003242E7"/>
    <w:rsid w:val="00325A35"/>
    <w:rsid w:val="00326796"/>
    <w:rsid w:val="00326D36"/>
    <w:rsid w:val="00326FDC"/>
    <w:rsid w:val="0032732A"/>
    <w:rsid w:val="00331875"/>
    <w:rsid w:val="00331C83"/>
    <w:rsid w:val="003323A2"/>
    <w:rsid w:val="00333853"/>
    <w:rsid w:val="003339DE"/>
    <w:rsid w:val="00333CB9"/>
    <w:rsid w:val="00334558"/>
    <w:rsid w:val="0033497B"/>
    <w:rsid w:val="00334ED5"/>
    <w:rsid w:val="003353EE"/>
    <w:rsid w:val="003355B0"/>
    <w:rsid w:val="00336CAB"/>
    <w:rsid w:val="00336F2F"/>
    <w:rsid w:val="00337CC2"/>
    <w:rsid w:val="00337F55"/>
    <w:rsid w:val="003408E2"/>
    <w:rsid w:val="00341A8C"/>
    <w:rsid w:val="00342165"/>
    <w:rsid w:val="00342762"/>
    <w:rsid w:val="00342EFD"/>
    <w:rsid w:val="00344084"/>
    <w:rsid w:val="00344BC0"/>
    <w:rsid w:val="003451A9"/>
    <w:rsid w:val="003463D5"/>
    <w:rsid w:val="0034715C"/>
    <w:rsid w:val="003479C1"/>
    <w:rsid w:val="00350E02"/>
    <w:rsid w:val="0035166F"/>
    <w:rsid w:val="003518AB"/>
    <w:rsid w:val="003527EE"/>
    <w:rsid w:val="00352ED6"/>
    <w:rsid w:val="003534CE"/>
    <w:rsid w:val="00353864"/>
    <w:rsid w:val="00353F39"/>
    <w:rsid w:val="00354B95"/>
    <w:rsid w:val="00354D90"/>
    <w:rsid w:val="00355FE2"/>
    <w:rsid w:val="0035654E"/>
    <w:rsid w:val="00356EDC"/>
    <w:rsid w:val="003579CD"/>
    <w:rsid w:val="00357E9E"/>
    <w:rsid w:val="003603F6"/>
    <w:rsid w:val="0036048B"/>
    <w:rsid w:val="00360492"/>
    <w:rsid w:val="00360C93"/>
    <w:rsid w:val="00360D51"/>
    <w:rsid w:val="003619B6"/>
    <w:rsid w:val="00362739"/>
    <w:rsid w:val="00362C6A"/>
    <w:rsid w:val="00362FED"/>
    <w:rsid w:val="00363066"/>
    <w:rsid w:val="00363A10"/>
    <w:rsid w:val="00364206"/>
    <w:rsid w:val="00364254"/>
    <w:rsid w:val="00364317"/>
    <w:rsid w:val="00366178"/>
    <w:rsid w:val="00366657"/>
    <w:rsid w:val="00366910"/>
    <w:rsid w:val="003671DA"/>
    <w:rsid w:val="00367332"/>
    <w:rsid w:val="00367511"/>
    <w:rsid w:val="003710EB"/>
    <w:rsid w:val="003714B8"/>
    <w:rsid w:val="00371537"/>
    <w:rsid w:val="00372946"/>
    <w:rsid w:val="00373406"/>
    <w:rsid w:val="00373DCE"/>
    <w:rsid w:val="0037424A"/>
    <w:rsid w:val="00374B11"/>
    <w:rsid w:val="00374C80"/>
    <w:rsid w:val="0037604D"/>
    <w:rsid w:val="00376484"/>
    <w:rsid w:val="00376C0C"/>
    <w:rsid w:val="003775E9"/>
    <w:rsid w:val="00377EC7"/>
    <w:rsid w:val="003814FE"/>
    <w:rsid w:val="00381A04"/>
    <w:rsid w:val="00382980"/>
    <w:rsid w:val="00382BAD"/>
    <w:rsid w:val="003851A3"/>
    <w:rsid w:val="003852B6"/>
    <w:rsid w:val="00385C01"/>
    <w:rsid w:val="0038794A"/>
    <w:rsid w:val="00387A0D"/>
    <w:rsid w:val="00387F7F"/>
    <w:rsid w:val="00390269"/>
    <w:rsid w:val="0039085F"/>
    <w:rsid w:val="0039089D"/>
    <w:rsid w:val="00390B4F"/>
    <w:rsid w:val="00391C88"/>
    <w:rsid w:val="00391E86"/>
    <w:rsid w:val="003929BC"/>
    <w:rsid w:val="003932D2"/>
    <w:rsid w:val="00393B86"/>
    <w:rsid w:val="00393C63"/>
    <w:rsid w:val="003941E7"/>
    <w:rsid w:val="00394595"/>
    <w:rsid w:val="00394817"/>
    <w:rsid w:val="00394D8E"/>
    <w:rsid w:val="00394E5B"/>
    <w:rsid w:val="003953FB"/>
    <w:rsid w:val="00395916"/>
    <w:rsid w:val="00395C19"/>
    <w:rsid w:val="00395DF6"/>
    <w:rsid w:val="00396317"/>
    <w:rsid w:val="0039688D"/>
    <w:rsid w:val="00396C75"/>
    <w:rsid w:val="00397974"/>
    <w:rsid w:val="00397A9C"/>
    <w:rsid w:val="003A0DE9"/>
    <w:rsid w:val="003A0E13"/>
    <w:rsid w:val="003A2262"/>
    <w:rsid w:val="003A268B"/>
    <w:rsid w:val="003A2722"/>
    <w:rsid w:val="003A4804"/>
    <w:rsid w:val="003A496E"/>
    <w:rsid w:val="003A506E"/>
    <w:rsid w:val="003B067E"/>
    <w:rsid w:val="003B0910"/>
    <w:rsid w:val="003B0CFA"/>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2F99"/>
    <w:rsid w:val="003C34D7"/>
    <w:rsid w:val="003C3749"/>
    <w:rsid w:val="003C3780"/>
    <w:rsid w:val="003C39F2"/>
    <w:rsid w:val="003C5DBA"/>
    <w:rsid w:val="003C6671"/>
    <w:rsid w:val="003C6689"/>
    <w:rsid w:val="003C6743"/>
    <w:rsid w:val="003C7D20"/>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5A7"/>
    <w:rsid w:val="003E0E6E"/>
    <w:rsid w:val="003E1F92"/>
    <w:rsid w:val="003E2C88"/>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3B3"/>
    <w:rsid w:val="00404924"/>
    <w:rsid w:val="00404925"/>
    <w:rsid w:val="00404AFD"/>
    <w:rsid w:val="00405108"/>
    <w:rsid w:val="00405872"/>
    <w:rsid w:val="00405F27"/>
    <w:rsid w:val="0040649B"/>
    <w:rsid w:val="0040684E"/>
    <w:rsid w:val="00406D5E"/>
    <w:rsid w:val="0040789A"/>
    <w:rsid w:val="00407C13"/>
    <w:rsid w:val="0041068C"/>
    <w:rsid w:val="00410747"/>
    <w:rsid w:val="0041091D"/>
    <w:rsid w:val="004109B6"/>
    <w:rsid w:val="00410C43"/>
    <w:rsid w:val="004110D6"/>
    <w:rsid w:val="00411B1E"/>
    <w:rsid w:val="004124B1"/>
    <w:rsid w:val="00412A55"/>
    <w:rsid w:val="00412E87"/>
    <w:rsid w:val="0041302E"/>
    <w:rsid w:val="0041312D"/>
    <w:rsid w:val="00413E61"/>
    <w:rsid w:val="004148C6"/>
    <w:rsid w:val="0041590E"/>
    <w:rsid w:val="00415BB7"/>
    <w:rsid w:val="00416C3C"/>
    <w:rsid w:val="00417C45"/>
    <w:rsid w:val="00420869"/>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9DE"/>
    <w:rsid w:val="00432D6C"/>
    <w:rsid w:val="00432E3A"/>
    <w:rsid w:val="0043314E"/>
    <w:rsid w:val="00433366"/>
    <w:rsid w:val="00433A27"/>
    <w:rsid w:val="00433E71"/>
    <w:rsid w:val="00433EDE"/>
    <w:rsid w:val="00433EE3"/>
    <w:rsid w:val="00434879"/>
    <w:rsid w:val="00434BC1"/>
    <w:rsid w:val="00435193"/>
    <w:rsid w:val="0043564F"/>
    <w:rsid w:val="00435AE0"/>
    <w:rsid w:val="0043628B"/>
    <w:rsid w:val="004364C3"/>
    <w:rsid w:val="0043725D"/>
    <w:rsid w:val="004376AA"/>
    <w:rsid w:val="00437D89"/>
    <w:rsid w:val="004404D0"/>
    <w:rsid w:val="004412FA"/>
    <w:rsid w:val="00441AFB"/>
    <w:rsid w:val="00441BD8"/>
    <w:rsid w:val="00441E58"/>
    <w:rsid w:val="00442058"/>
    <w:rsid w:val="00442182"/>
    <w:rsid w:val="00442616"/>
    <w:rsid w:val="004432E9"/>
    <w:rsid w:val="0044375B"/>
    <w:rsid w:val="004439E5"/>
    <w:rsid w:val="00443A79"/>
    <w:rsid w:val="00444064"/>
    <w:rsid w:val="004441B8"/>
    <w:rsid w:val="004444F5"/>
    <w:rsid w:val="004448BC"/>
    <w:rsid w:val="00444A7C"/>
    <w:rsid w:val="00445121"/>
    <w:rsid w:val="00445275"/>
    <w:rsid w:val="00445C4B"/>
    <w:rsid w:val="004460B4"/>
    <w:rsid w:val="00446CBB"/>
    <w:rsid w:val="004471B3"/>
    <w:rsid w:val="00447235"/>
    <w:rsid w:val="004517D2"/>
    <w:rsid w:val="004524B0"/>
    <w:rsid w:val="00453832"/>
    <w:rsid w:val="004540BE"/>
    <w:rsid w:val="004554BE"/>
    <w:rsid w:val="00456350"/>
    <w:rsid w:val="0045777F"/>
    <w:rsid w:val="00457AE5"/>
    <w:rsid w:val="004615D7"/>
    <w:rsid w:val="00461A1B"/>
    <w:rsid w:val="00461C1F"/>
    <w:rsid w:val="0046286E"/>
    <w:rsid w:val="00462889"/>
    <w:rsid w:val="004628E2"/>
    <w:rsid w:val="00462B68"/>
    <w:rsid w:val="00462FCA"/>
    <w:rsid w:val="0046362C"/>
    <w:rsid w:val="00463B41"/>
    <w:rsid w:val="00463E10"/>
    <w:rsid w:val="0046400E"/>
    <w:rsid w:val="00464521"/>
    <w:rsid w:val="00464556"/>
    <w:rsid w:val="00465492"/>
    <w:rsid w:val="004661F3"/>
    <w:rsid w:val="004664C0"/>
    <w:rsid w:val="00466955"/>
    <w:rsid w:val="00466B0E"/>
    <w:rsid w:val="00467DD5"/>
    <w:rsid w:val="00467F7A"/>
    <w:rsid w:val="004704FE"/>
    <w:rsid w:val="00471164"/>
    <w:rsid w:val="0047287A"/>
    <w:rsid w:val="00472B3B"/>
    <w:rsid w:val="00473BD0"/>
    <w:rsid w:val="00475DC3"/>
    <w:rsid w:val="0047705C"/>
    <w:rsid w:val="0047741C"/>
    <w:rsid w:val="00477651"/>
    <w:rsid w:val="00477AEC"/>
    <w:rsid w:val="00477B39"/>
    <w:rsid w:val="00477C36"/>
    <w:rsid w:val="0048030B"/>
    <w:rsid w:val="00480356"/>
    <w:rsid w:val="00481A2B"/>
    <w:rsid w:val="00482A5A"/>
    <w:rsid w:val="00482FD2"/>
    <w:rsid w:val="00483270"/>
    <w:rsid w:val="00483396"/>
    <w:rsid w:val="004836EE"/>
    <w:rsid w:val="00483CEF"/>
    <w:rsid w:val="004844ED"/>
    <w:rsid w:val="0048454B"/>
    <w:rsid w:val="00485517"/>
    <w:rsid w:val="004858CC"/>
    <w:rsid w:val="00487DB7"/>
    <w:rsid w:val="0049121C"/>
    <w:rsid w:val="00491F8B"/>
    <w:rsid w:val="004921A1"/>
    <w:rsid w:val="0049267F"/>
    <w:rsid w:val="0049301A"/>
    <w:rsid w:val="00493A88"/>
    <w:rsid w:val="00493B16"/>
    <w:rsid w:val="00493C40"/>
    <w:rsid w:val="00493E83"/>
    <w:rsid w:val="004941BD"/>
    <w:rsid w:val="004941DE"/>
    <w:rsid w:val="00494256"/>
    <w:rsid w:val="004946C5"/>
    <w:rsid w:val="00494712"/>
    <w:rsid w:val="004947C7"/>
    <w:rsid w:val="00494BEB"/>
    <w:rsid w:val="004956F7"/>
    <w:rsid w:val="00495BAF"/>
    <w:rsid w:val="0049701F"/>
    <w:rsid w:val="004A021F"/>
    <w:rsid w:val="004A0CE9"/>
    <w:rsid w:val="004A10B0"/>
    <w:rsid w:val="004A285D"/>
    <w:rsid w:val="004A2E0D"/>
    <w:rsid w:val="004A33F7"/>
    <w:rsid w:val="004A42A1"/>
    <w:rsid w:val="004A42F0"/>
    <w:rsid w:val="004A46C9"/>
    <w:rsid w:val="004A47B2"/>
    <w:rsid w:val="004A585C"/>
    <w:rsid w:val="004A5BB8"/>
    <w:rsid w:val="004A5FF2"/>
    <w:rsid w:val="004A648C"/>
    <w:rsid w:val="004A7050"/>
    <w:rsid w:val="004B028B"/>
    <w:rsid w:val="004B0345"/>
    <w:rsid w:val="004B0824"/>
    <w:rsid w:val="004B0B08"/>
    <w:rsid w:val="004B1466"/>
    <w:rsid w:val="004B1891"/>
    <w:rsid w:val="004B18F7"/>
    <w:rsid w:val="004B1EA8"/>
    <w:rsid w:val="004B279E"/>
    <w:rsid w:val="004B2C23"/>
    <w:rsid w:val="004B2DC4"/>
    <w:rsid w:val="004B3187"/>
    <w:rsid w:val="004B3E05"/>
    <w:rsid w:val="004B43FC"/>
    <w:rsid w:val="004B47CE"/>
    <w:rsid w:val="004B5366"/>
    <w:rsid w:val="004B5587"/>
    <w:rsid w:val="004B5FB6"/>
    <w:rsid w:val="004B6694"/>
    <w:rsid w:val="004B7A67"/>
    <w:rsid w:val="004B7A6E"/>
    <w:rsid w:val="004B7B97"/>
    <w:rsid w:val="004B7E75"/>
    <w:rsid w:val="004C060E"/>
    <w:rsid w:val="004C1AB9"/>
    <w:rsid w:val="004C2FFC"/>
    <w:rsid w:val="004C3ABC"/>
    <w:rsid w:val="004C3E3B"/>
    <w:rsid w:val="004C3F0F"/>
    <w:rsid w:val="004C471C"/>
    <w:rsid w:val="004C4DBC"/>
    <w:rsid w:val="004C5136"/>
    <w:rsid w:val="004C5217"/>
    <w:rsid w:val="004C529E"/>
    <w:rsid w:val="004C574C"/>
    <w:rsid w:val="004C5DE4"/>
    <w:rsid w:val="004C71C8"/>
    <w:rsid w:val="004C769E"/>
    <w:rsid w:val="004C7B36"/>
    <w:rsid w:val="004C7B56"/>
    <w:rsid w:val="004D0DDB"/>
    <w:rsid w:val="004D0FC3"/>
    <w:rsid w:val="004D1184"/>
    <w:rsid w:val="004D12C0"/>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7CD"/>
    <w:rsid w:val="004E0D67"/>
    <w:rsid w:val="004E1EC1"/>
    <w:rsid w:val="004E2406"/>
    <w:rsid w:val="004E43A5"/>
    <w:rsid w:val="004E4926"/>
    <w:rsid w:val="004E4D84"/>
    <w:rsid w:val="004E52A5"/>
    <w:rsid w:val="004E5898"/>
    <w:rsid w:val="004E5B19"/>
    <w:rsid w:val="004E5C0B"/>
    <w:rsid w:val="004E6BA5"/>
    <w:rsid w:val="004E6BEA"/>
    <w:rsid w:val="004E6C1C"/>
    <w:rsid w:val="004E6D2A"/>
    <w:rsid w:val="004E7DFE"/>
    <w:rsid w:val="004F0C06"/>
    <w:rsid w:val="004F0F19"/>
    <w:rsid w:val="004F2634"/>
    <w:rsid w:val="004F2E00"/>
    <w:rsid w:val="004F30AC"/>
    <w:rsid w:val="004F3346"/>
    <w:rsid w:val="004F3367"/>
    <w:rsid w:val="004F3397"/>
    <w:rsid w:val="004F3664"/>
    <w:rsid w:val="004F3A64"/>
    <w:rsid w:val="004F3C13"/>
    <w:rsid w:val="004F3FC8"/>
    <w:rsid w:val="004F4437"/>
    <w:rsid w:val="004F4BF1"/>
    <w:rsid w:val="004F4D56"/>
    <w:rsid w:val="004F65E8"/>
    <w:rsid w:val="004F6D52"/>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33B"/>
    <w:rsid w:val="00506938"/>
    <w:rsid w:val="00506FC7"/>
    <w:rsid w:val="00510605"/>
    <w:rsid w:val="0051106B"/>
    <w:rsid w:val="00511168"/>
    <w:rsid w:val="00511193"/>
    <w:rsid w:val="005112C7"/>
    <w:rsid w:val="005118DE"/>
    <w:rsid w:val="00512504"/>
    <w:rsid w:val="00512E71"/>
    <w:rsid w:val="00512F18"/>
    <w:rsid w:val="00515578"/>
    <w:rsid w:val="005158C1"/>
    <w:rsid w:val="00515E8C"/>
    <w:rsid w:val="005168BC"/>
    <w:rsid w:val="005176B3"/>
    <w:rsid w:val="005176B6"/>
    <w:rsid w:val="005177FF"/>
    <w:rsid w:val="00517DD9"/>
    <w:rsid w:val="0052017C"/>
    <w:rsid w:val="00520292"/>
    <w:rsid w:val="005209AC"/>
    <w:rsid w:val="00520F70"/>
    <w:rsid w:val="00523044"/>
    <w:rsid w:val="00523264"/>
    <w:rsid w:val="005242F7"/>
    <w:rsid w:val="005246E9"/>
    <w:rsid w:val="00524A8A"/>
    <w:rsid w:val="00525691"/>
    <w:rsid w:val="005256BB"/>
    <w:rsid w:val="00525A52"/>
    <w:rsid w:val="00525E72"/>
    <w:rsid w:val="00525FED"/>
    <w:rsid w:val="0052645A"/>
    <w:rsid w:val="00526582"/>
    <w:rsid w:val="0052677B"/>
    <w:rsid w:val="00526DCD"/>
    <w:rsid w:val="005270EF"/>
    <w:rsid w:val="00527100"/>
    <w:rsid w:val="00527173"/>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3BF0"/>
    <w:rsid w:val="005346FD"/>
    <w:rsid w:val="00535BE5"/>
    <w:rsid w:val="00535D82"/>
    <w:rsid w:val="005363CE"/>
    <w:rsid w:val="005371B5"/>
    <w:rsid w:val="00537F46"/>
    <w:rsid w:val="005406E2"/>
    <w:rsid w:val="005411C4"/>
    <w:rsid w:val="00541E4B"/>
    <w:rsid w:val="00542B0E"/>
    <w:rsid w:val="00542B35"/>
    <w:rsid w:val="005430F0"/>
    <w:rsid w:val="00543310"/>
    <w:rsid w:val="00543354"/>
    <w:rsid w:val="0054379D"/>
    <w:rsid w:val="00543FA4"/>
    <w:rsid w:val="0054549E"/>
    <w:rsid w:val="005463DD"/>
    <w:rsid w:val="00547092"/>
    <w:rsid w:val="0054797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1FD"/>
    <w:rsid w:val="00566215"/>
    <w:rsid w:val="00566549"/>
    <w:rsid w:val="0056714F"/>
    <w:rsid w:val="00570008"/>
    <w:rsid w:val="00570602"/>
    <w:rsid w:val="00570C99"/>
    <w:rsid w:val="005716DC"/>
    <w:rsid w:val="00571A00"/>
    <w:rsid w:val="00571F4E"/>
    <w:rsid w:val="00572520"/>
    <w:rsid w:val="00573234"/>
    <w:rsid w:val="00573369"/>
    <w:rsid w:val="00573E61"/>
    <w:rsid w:val="005752ED"/>
    <w:rsid w:val="00575A9D"/>
    <w:rsid w:val="00575E27"/>
    <w:rsid w:val="00580366"/>
    <w:rsid w:val="005803D2"/>
    <w:rsid w:val="00580847"/>
    <w:rsid w:val="00580A68"/>
    <w:rsid w:val="00580C3F"/>
    <w:rsid w:val="00580DCC"/>
    <w:rsid w:val="005813B0"/>
    <w:rsid w:val="005814D1"/>
    <w:rsid w:val="00581AAD"/>
    <w:rsid w:val="00582D84"/>
    <w:rsid w:val="00583716"/>
    <w:rsid w:val="00584157"/>
    <w:rsid w:val="00585918"/>
    <w:rsid w:val="00585E03"/>
    <w:rsid w:val="00586928"/>
    <w:rsid w:val="0058727A"/>
    <w:rsid w:val="0058763C"/>
    <w:rsid w:val="00587671"/>
    <w:rsid w:val="00590F17"/>
    <w:rsid w:val="00590F8D"/>
    <w:rsid w:val="00591970"/>
    <w:rsid w:val="0059206A"/>
    <w:rsid w:val="0059207E"/>
    <w:rsid w:val="00592446"/>
    <w:rsid w:val="005931B7"/>
    <w:rsid w:val="00593209"/>
    <w:rsid w:val="00593CC5"/>
    <w:rsid w:val="005948FE"/>
    <w:rsid w:val="005957EB"/>
    <w:rsid w:val="0059621A"/>
    <w:rsid w:val="0059689B"/>
    <w:rsid w:val="005979AB"/>
    <w:rsid w:val="005979C7"/>
    <w:rsid w:val="005A034D"/>
    <w:rsid w:val="005A03DF"/>
    <w:rsid w:val="005A103F"/>
    <w:rsid w:val="005A1CE2"/>
    <w:rsid w:val="005A206C"/>
    <w:rsid w:val="005A2580"/>
    <w:rsid w:val="005A25F4"/>
    <w:rsid w:val="005A261E"/>
    <w:rsid w:val="005A270F"/>
    <w:rsid w:val="005A3919"/>
    <w:rsid w:val="005A3B09"/>
    <w:rsid w:val="005A47E7"/>
    <w:rsid w:val="005A4829"/>
    <w:rsid w:val="005A4C0F"/>
    <w:rsid w:val="005A5360"/>
    <w:rsid w:val="005A5B19"/>
    <w:rsid w:val="005A66A0"/>
    <w:rsid w:val="005A6D68"/>
    <w:rsid w:val="005A7AF5"/>
    <w:rsid w:val="005A7ECA"/>
    <w:rsid w:val="005B03CC"/>
    <w:rsid w:val="005B102D"/>
    <w:rsid w:val="005B11FC"/>
    <w:rsid w:val="005B18EF"/>
    <w:rsid w:val="005B220B"/>
    <w:rsid w:val="005B2687"/>
    <w:rsid w:val="005B4D93"/>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CC9"/>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D7D37"/>
    <w:rsid w:val="005E0B90"/>
    <w:rsid w:val="005E145A"/>
    <w:rsid w:val="005E22C0"/>
    <w:rsid w:val="005E2750"/>
    <w:rsid w:val="005E3A54"/>
    <w:rsid w:val="005E41E1"/>
    <w:rsid w:val="005E42DC"/>
    <w:rsid w:val="005E4F28"/>
    <w:rsid w:val="005E564C"/>
    <w:rsid w:val="005E65CC"/>
    <w:rsid w:val="005E6E4D"/>
    <w:rsid w:val="005E7D7D"/>
    <w:rsid w:val="005F018D"/>
    <w:rsid w:val="005F0847"/>
    <w:rsid w:val="005F1164"/>
    <w:rsid w:val="005F1D50"/>
    <w:rsid w:val="005F2E0C"/>
    <w:rsid w:val="005F2E12"/>
    <w:rsid w:val="005F2E86"/>
    <w:rsid w:val="005F3A4A"/>
    <w:rsid w:val="005F4230"/>
    <w:rsid w:val="005F47A9"/>
    <w:rsid w:val="005F4B19"/>
    <w:rsid w:val="005F5C3C"/>
    <w:rsid w:val="005F5CB3"/>
    <w:rsid w:val="005F739C"/>
    <w:rsid w:val="005F76A2"/>
    <w:rsid w:val="005F7BA4"/>
    <w:rsid w:val="006001DB"/>
    <w:rsid w:val="00600693"/>
    <w:rsid w:val="00601DBD"/>
    <w:rsid w:val="00601DEE"/>
    <w:rsid w:val="00602203"/>
    <w:rsid w:val="00602982"/>
    <w:rsid w:val="00603572"/>
    <w:rsid w:val="00603B40"/>
    <w:rsid w:val="0060427E"/>
    <w:rsid w:val="00604D2A"/>
    <w:rsid w:val="00604D85"/>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B18"/>
    <w:rsid w:val="00615A76"/>
    <w:rsid w:val="00617046"/>
    <w:rsid w:val="00617A7C"/>
    <w:rsid w:val="00617C24"/>
    <w:rsid w:val="0062171B"/>
    <w:rsid w:val="00621752"/>
    <w:rsid w:val="006237D1"/>
    <w:rsid w:val="006248B9"/>
    <w:rsid w:val="006249C2"/>
    <w:rsid w:val="00624C34"/>
    <w:rsid w:val="0062548D"/>
    <w:rsid w:val="00625509"/>
    <w:rsid w:val="006258C4"/>
    <w:rsid w:val="00625B8E"/>
    <w:rsid w:val="00625F3F"/>
    <w:rsid w:val="006263CC"/>
    <w:rsid w:val="00626818"/>
    <w:rsid w:val="00626BCD"/>
    <w:rsid w:val="00626C16"/>
    <w:rsid w:val="006270A5"/>
    <w:rsid w:val="0062730E"/>
    <w:rsid w:val="006279F6"/>
    <w:rsid w:val="00627A5C"/>
    <w:rsid w:val="00627E75"/>
    <w:rsid w:val="006305D6"/>
    <w:rsid w:val="0063060C"/>
    <w:rsid w:val="006309B8"/>
    <w:rsid w:val="006314D7"/>
    <w:rsid w:val="00631549"/>
    <w:rsid w:val="00631667"/>
    <w:rsid w:val="00632376"/>
    <w:rsid w:val="0063248A"/>
    <w:rsid w:val="00632BD5"/>
    <w:rsid w:val="00632FCF"/>
    <w:rsid w:val="00633327"/>
    <w:rsid w:val="006335AD"/>
    <w:rsid w:val="00634649"/>
    <w:rsid w:val="006368CB"/>
    <w:rsid w:val="00636BF3"/>
    <w:rsid w:val="0063704B"/>
    <w:rsid w:val="00637D5F"/>
    <w:rsid w:val="00640084"/>
    <w:rsid w:val="00640123"/>
    <w:rsid w:val="0064063F"/>
    <w:rsid w:val="00640EA1"/>
    <w:rsid w:val="0064140F"/>
    <w:rsid w:val="00641C7E"/>
    <w:rsid w:val="006422D2"/>
    <w:rsid w:val="00643139"/>
    <w:rsid w:val="00644405"/>
    <w:rsid w:val="006451AC"/>
    <w:rsid w:val="006451F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2EA3"/>
    <w:rsid w:val="00653907"/>
    <w:rsid w:val="006540F9"/>
    <w:rsid w:val="00654CD3"/>
    <w:rsid w:val="0065597E"/>
    <w:rsid w:val="0065618F"/>
    <w:rsid w:val="0065653F"/>
    <w:rsid w:val="0065657B"/>
    <w:rsid w:val="00656AF3"/>
    <w:rsid w:val="00656C2D"/>
    <w:rsid w:val="00656DC4"/>
    <w:rsid w:val="0065703F"/>
    <w:rsid w:val="00657078"/>
    <w:rsid w:val="00660D5D"/>
    <w:rsid w:val="00661AA4"/>
    <w:rsid w:val="00664C76"/>
    <w:rsid w:val="00664D30"/>
    <w:rsid w:val="00665182"/>
    <w:rsid w:val="006656CD"/>
    <w:rsid w:val="00665744"/>
    <w:rsid w:val="00665956"/>
    <w:rsid w:val="00665B91"/>
    <w:rsid w:val="00667765"/>
    <w:rsid w:val="006702FB"/>
    <w:rsid w:val="00670AE7"/>
    <w:rsid w:val="00670ED2"/>
    <w:rsid w:val="0067142C"/>
    <w:rsid w:val="006716B1"/>
    <w:rsid w:val="0067172F"/>
    <w:rsid w:val="00671F99"/>
    <w:rsid w:val="00672183"/>
    <w:rsid w:val="0067229D"/>
    <w:rsid w:val="00672BFB"/>
    <w:rsid w:val="00672FF2"/>
    <w:rsid w:val="006736FE"/>
    <w:rsid w:val="00673BD3"/>
    <w:rsid w:val="006747BA"/>
    <w:rsid w:val="00674DC8"/>
    <w:rsid w:val="00676035"/>
    <w:rsid w:val="00676383"/>
    <w:rsid w:val="00676B6E"/>
    <w:rsid w:val="0067747E"/>
    <w:rsid w:val="00680A5D"/>
    <w:rsid w:val="00681610"/>
    <w:rsid w:val="00681838"/>
    <w:rsid w:val="00681DB0"/>
    <w:rsid w:val="00682875"/>
    <w:rsid w:val="006828E6"/>
    <w:rsid w:val="0068295B"/>
    <w:rsid w:val="006831CF"/>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ACD"/>
    <w:rsid w:val="00690E91"/>
    <w:rsid w:val="006918FF"/>
    <w:rsid w:val="0069197E"/>
    <w:rsid w:val="00692119"/>
    <w:rsid w:val="00692895"/>
    <w:rsid w:val="00692CDE"/>
    <w:rsid w:val="0069342A"/>
    <w:rsid w:val="006944EB"/>
    <w:rsid w:val="00694FCB"/>
    <w:rsid w:val="00695B61"/>
    <w:rsid w:val="00696AE8"/>
    <w:rsid w:val="006A0A54"/>
    <w:rsid w:val="006A0F65"/>
    <w:rsid w:val="006A1693"/>
    <w:rsid w:val="006A2749"/>
    <w:rsid w:val="006A2779"/>
    <w:rsid w:val="006A2DB1"/>
    <w:rsid w:val="006A3205"/>
    <w:rsid w:val="006A37A3"/>
    <w:rsid w:val="006A4534"/>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5AEB"/>
    <w:rsid w:val="006B5D28"/>
    <w:rsid w:val="006B69B2"/>
    <w:rsid w:val="006C0235"/>
    <w:rsid w:val="006C03B1"/>
    <w:rsid w:val="006C0890"/>
    <w:rsid w:val="006C2A70"/>
    <w:rsid w:val="006C31F3"/>
    <w:rsid w:val="006C337B"/>
    <w:rsid w:val="006C3B73"/>
    <w:rsid w:val="006C458E"/>
    <w:rsid w:val="006C50B8"/>
    <w:rsid w:val="006C5157"/>
    <w:rsid w:val="006C52A7"/>
    <w:rsid w:val="006C566F"/>
    <w:rsid w:val="006C5811"/>
    <w:rsid w:val="006C64C1"/>
    <w:rsid w:val="006C6756"/>
    <w:rsid w:val="006D067F"/>
    <w:rsid w:val="006D06EF"/>
    <w:rsid w:val="006D1166"/>
    <w:rsid w:val="006D187F"/>
    <w:rsid w:val="006D201E"/>
    <w:rsid w:val="006D20F8"/>
    <w:rsid w:val="006D2632"/>
    <w:rsid w:val="006D27BE"/>
    <w:rsid w:val="006D2EF4"/>
    <w:rsid w:val="006D2FCA"/>
    <w:rsid w:val="006D307C"/>
    <w:rsid w:val="006D342E"/>
    <w:rsid w:val="006D347E"/>
    <w:rsid w:val="006D3BF6"/>
    <w:rsid w:val="006D4373"/>
    <w:rsid w:val="006D43FD"/>
    <w:rsid w:val="006D55B3"/>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28EC"/>
    <w:rsid w:val="007032BA"/>
    <w:rsid w:val="007033EC"/>
    <w:rsid w:val="007046F9"/>
    <w:rsid w:val="007049C1"/>
    <w:rsid w:val="007056CA"/>
    <w:rsid w:val="00705EF6"/>
    <w:rsid w:val="0070639F"/>
    <w:rsid w:val="007066E0"/>
    <w:rsid w:val="00706844"/>
    <w:rsid w:val="00706D18"/>
    <w:rsid w:val="007106AD"/>
    <w:rsid w:val="0071073E"/>
    <w:rsid w:val="00710A57"/>
    <w:rsid w:val="00711372"/>
    <w:rsid w:val="00711610"/>
    <w:rsid w:val="00712801"/>
    <w:rsid w:val="00712808"/>
    <w:rsid w:val="00712F2E"/>
    <w:rsid w:val="0071316B"/>
    <w:rsid w:val="0071349E"/>
    <w:rsid w:val="00713818"/>
    <w:rsid w:val="00713D69"/>
    <w:rsid w:val="00713F4D"/>
    <w:rsid w:val="00713F75"/>
    <w:rsid w:val="0071452D"/>
    <w:rsid w:val="007145A8"/>
    <w:rsid w:val="00714FC3"/>
    <w:rsid w:val="00715D8D"/>
    <w:rsid w:val="007173C4"/>
    <w:rsid w:val="007176D9"/>
    <w:rsid w:val="007178EC"/>
    <w:rsid w:val="0072216F"/>
    <w:rsid w:val="00723021"/>
    <w:rsid w:val="00723114"/>
    <w:rsid w:val="007232D4"/>
    <w:rsid w:val="007248B2"/>
    <w:rsid w:val="00724EB4"/>
    <w:rsid w:val="0072525A"/>
    <w:rsid w:val="007256AF"/>
    <w:rsid w:val="00725B00"/>
    <w:rsid w:val="0072673E"/>
    <w:rsid w:val="00726C57"/>
    <w:rsid w:val="00726DA9"/>
    <w:rsid w:val="007270A3"/>
    <w:rsid w:val="00727E8D"/>
    <w:rsid w:val="00730025"/>
    <w:rsid w:val="00730736"/>
    <w:rsid w:val="007311C9"/>
    <w:rsid w:val="00731353"/>
    <w:rsid w:val="00732003"/>
    <w:rsid w:val="007334D8"/>
    <w:rsid w:val="00733DEE"/>
    <w:rsid w:val="00733F14"/>
    <w:rsid w:val="00734DEA"/>
    <w:rsid w:val="00735236"/>
    <w:rsid w:val="00736005"/>
    <w:rsid w:val="0073666E"/>
    <w:rsid w:val="007373FC"/>
    <w:rsid w:val="0073764C"/>
    <w:rsid w:val="00737D82"/>
    <w:rsid w:val="00740A10"/>
    <w:rsid w:val="00740BD9"/>
    <w:rsid w:val="00741943"/>
    <w:rsid w:val="00741BB8"/>
    <w:rsid w:val="00741ECD"/>
    <w:rsid w:val="00741F6A"/>
    <w:rsid w:val="00742788"/>
    <w:rsid w:val="00742A66"/>
    <w:rsid w:val="00743863"/>
    <w:rsid w:val="007438BD"/>
    <w:rsid w:val="00743E3F"/>
    <w:rsid w:val="00743F39"/>
    <w:rsid w:val="00744C61"/>
    <w:rsid w:val="00745314"/>
    <w:rsid w:val="00745C67"/>
    <w:rsid w:val="00745DC0"/>
    <w:rsid w:val="0074779B"/>
    <w:rsid w:val="00751B23"/>
    <w:rsid w:val="00751DE1"/>
    <w:rsid w:val="00751F71"/>
    <w:rsid w:val="007522D0"/>
    <w:rsid w:val="00752758"/>
    <w:rsid w:val="007527BE"/>
    <w:rsid w:val="00753F44"/>
    <w:rsid w:val="00755C15"/>
    <w:rsid w:val="00755E5D"/>
    <w:rsid w:val="00756ACD"/>
    <w:rsid w:val="00757331"/>
    <w:rsid w:val="00757492"/>
    <w:rsid w:val="007577BC"/>
    <w:rsid w:val="00757B9A"/>
    <w:rsid w:val="007604EF"/>
    <w:rsid w:val="0076092D"/>
    <w:rsid w:val="007609BC"/>
    <w:rsid w:val="00760E40"/>
    <w:rsid w:val="007614A6"/>
    <w:rsid w:val="00761CD9"/>
    <w:rsid w:val="00762080"/>
    <w:rsid w:val="0076285C"/>
    <w:rsid w:val="007639B1"/>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68D"/>
    <w:rsid w:val="0077385E"/>
    <w:rsid w:val="00773994"/>
    <w:rsid w:val="00773AB2"/>
    <w:rsid w:val="00774000"/>
    <w:rsid w:val="00774143"/>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361E"/>
    <w:rsid w:val="0078486A"/>
    <w:rsid w:val="007852EC"/>
    <w:rsid w:val="00785673"/>
    <w:rsid w:val="007856F9"/>
    <w:rsid w:val="00785C13"/>
    <w:rsid w:val="00786FC6"/>
    <w:rsid w:val="007872AA"/>
    <w:rsid w:val="00787CC7"/>
    <w:rsid w:val="0079085F"/>
    <w:rsid w:val="00790B5A"/>
    <w:rsid w:val="00791C66"/>
    <w:rsid w:val="00792C4A"/>
    <w:rsid w:val="00792E9E"/>
    <w:rsid w:val="00792EE4"/>
    <w:rsid w:val="007932FE"/>
    <w:rsid w:val="00793809"/>
    <w:rsid w:val="00793957"/>
    <w:rsid w:val="00793CB0"/>
    <w:rsid w:val="00794069"/>
    <w:rsid w:val="0079416E"/>
    <w:rsid w:val="00794806"/>
    <w:rsid w:val="00794BCD"/>
    <w:rsid w:val="00794EC7"/>
    <w:rsid w:val="007954EB"/>
    <w:rsid w:val="007955FD"/>
    <w:rsid w:val="00795741"/>
    <w:rsid w:val="00795E63"/>
    <w:rsid w:val="00796086"/>
    <w:rsid w:val="0079622F"/>
    <w:rsid w:val="007968C2"/>
    <w:rsid w:val="00797078"/>
    <w:rsid w:val="00797142"/>
    <w:rsid w:val="00797709"/>
    <w:rsid w:val="007978A5"/>
    <w:rsid w:val="00797B0D"/>
    <w:rsid w:val="007A0223"/>
    <w:rsid w:val="007A0EBB"/>
    <w:rsid w:val="007A11CF"/>
    <w:rsid w:val="007A1D54"/>
    <w:rsid w:val="007A2013"/>
    <w:rsid w:val="007A21EB"/>
    <w:rsid w:val="007A32A4"/>
    <w:rsid w:val="007A3ADC"/>
    <w:rsid w:val="007A4192"/>
    <w:rsid w:val="007A43A6"/>
    <w:rsid w:val="007A56D0"/>
    <w:rsid w:val="007A7181"/>
    <w:rsid w:val="007A74C5"/>
    <w:rsid w:val="007B02FD"/>
    <w:rsid w:val="007B05E5"/>
    <w:rsid w:val="007B0E9D"/>
    <w:rsid w:val="007B0EBD"/>
    <w:rsid w:val="007B13F3"/>
    <w:rsid w:val="007B397D"/>
    <w:rsid w:val="007B3A88"/>
    <w:rsid w:val="007B47C3"/>
    <w:rsid w:val="007B4C2D"/>
    <w:rsid w:val="007B4D42"/>
    <w:rsid w:val="007B5291"/>
    <w:rsid w:val="007B6243"/>
    <w:rsid w:val="007B6489"/>
    <w:rsid w:val="007B6DDD"/>
    <w:rsid w:val="007B6EE8"/>
    <w:rsid w:val="007B75D8"/>
    <w:rsid w:val="007C00B0"/>
    <w:rsid w:val="007C05D1"/>
    <w:rsid w:val="007C068A"/>
    <w:rsid w:val="007C18EE"/>
    <w:rsid w:val="007C233F"/>
    <w:rsid w:val="007C2511"/>
    <w:rsid w:val="007C2851"/>
    <w:rsid w:val="007C30FB"/>
    <w:rsid w:val="007C319C"/>
    <w:rsid w:val="007C33AB"/>
    <w:rsid w:val="007C35E9"/>
    <w:rsid w:val="007C41CC"/>
    <w:rsid w:val="007C5560"/>
    <w:rsid w:val="007C55A1"/>
    <w:rsid w:val="007C59AB"/>
    <w:rsid w:val="007C59B7"/>
    <w:rsid w:val="007C6314"/>
    <w:rsid w:val="007C6822"/>
    <w:rsid w:val="007C6C94"/>
    <w:rsid w:val="007D0181"/>
    <w:rsid w:val="007D1C40"/>
    <w:rsid w:val="007D22D5"/>
    <w:rsid w:val="007D2406"/>
    <w:rsid w:val="007D29BA"/>
    <w:rsid w:val="007D3207"/>
    <w:rsid w:val="007D42C8"/>
    <w:rsid w:val="007D51F4"/>
    <w:rsid w:val="007D531C"/>
    <w:rsid w:val="007D5D23"/>
    <w:rsid w:val="007D5F99"/>
    <w:rsid w:val="007D764A"/>
    <w:rsid w:val="007D7694"/>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3CFD"/>
    <w:rsid w:val="007F4AD6"/>
    <w:rsid w:val="007F4CDC"/>
    <w:rsid w:val="007F50B0"/>
    <w:rsid w:val="007F56AD"/>
    <w:rsid w:val="007F5996"/>
    <w:rsid w:val="007F5F63"/>
    <w:rsid w:val="007F6139"/>
    <w:rsid w:val="007F68A3"/>
    <w:rsid w:val="007F71C5"/>
    <w:rsid w:val="007F7260"/>
    <w:rsid w:val="007F7994"/>
    <w:rsid w:val="007F7FB1"/>
    <w:rsid w:val="00800287"/>
    <w:rsid w:val="008006A8"/>
    <w:rsid w:val="0080181B"/>
    <w:rsid w:val="008021F7"/>
    <w:rsid w:val="008022F0"/>
    <w:rsid w:val="008023DA"/>
    <w:rsid w:val="008038AE"/>
    <w:rsid w:val="008038EC"/>
    <w:rsid w:val="0080598E"/>
    <w:rsid w:val="00805E8E"/>
    <w:rsid w:val="008062F9"/>
    <w:rsid w:val="00807A4A"/>
    <w:rsid w:val="00807FB3"/>
    <w:rsid w:val="0081021C"/>
    <w:rsid w:val="008109B4"/>
    <w:rsid w:val="00810BB1"/>
    <w:rsid w:val="00812AA8"/>
    <w:rsid w:val="00812B74"/>
    <w:rsid w:val="008138D0"/>
    <w:rsid w:val="00814035"/>
    <w:rsid w:val="0081435B"/>
    <w:rsid w:val="00816774"/>
    <w:rsid w:val="00816F9F"/>
    <w:rsid w:val="00817A72"/>
    <w:rsid w:val="008205EB"/>
    <w:rsid w:val="00821283"/>
    <w:rsid w:val="00821785"/>
    <w:rsid w:val="008225C6"/>
    <w:rsid w:val="00822640"/>
    <w:rsid w:val="008227FA"/>
    <w:rsid w:val="0082290B"/>
    <w:rsid w:val="00822ABC"/>
    <w:rsid w:val="00822F44"/>
    <w:rsid w:val="00823E82"/>
    <w:rsid w:val="0082474A"/>
    <w:rsid w:val="00825779"/>
    <w:rsid w:val="00825AD0"/>
    <w:rsid w:val="00826393"/>
    <w:rsid w:val="00826415"/>
    <w:rsid w:val="00827930"/>
    <w:rsid w:val="0083097E"/>
    <w:rsid w:val="00831CA5"/>
    <w:rsid w:val="008322B5"/>
    <w:rsid w:val="0083246E"/>
    <w:rsid w:val="00832C6E"/>
    <w:rsid w:val="00832EA1"/>
    <w:rsid w:val="0083349E"/>
    <w:rsid w:val="008351F1"/>
    <w:rsid w:val="00835D14"/>
    <w:rsid w:val="008360C7"/>
    <w:rsid w:val="00836421"/>
    <w:rsid w:val="0083678C"/>
    <w:rsid w:val="008369F8"/>
    <w:rsid w:val="0084184E"/>
    <w:rsid w:val="00842025"/>
    <w:rsid w:val="008421B8"/>
    <w:rsid w:val="008425C2"/>
    <w:rsid w:val="008427EC"/>
    <w:rsid w:val="008434AF"/>
    <w:rsid w:val="00844D42"/>
    <w:rsid w:val="0084543E"/>
    <w:rsid w:val="00845A1F"/>
    <w:rsid w:val="00846522"/>
    <w:rsid w:val="008465F8"/>
    <w:rsid w:val="00846FBF"/>
    <w:rsid w:val="008470B6"/>
    <w:rsid w:val="00847C9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497"/>
    <w:rsid w:val="00866F43"/>
    <w:rsid w:val="00870629"/>
    <w:rsid w:val="00871005"/>
    <w:rsid w:val="008711D5"/>
    <w:rsid w:val="008718CE"/>
    <w:rsid w:val="008719C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643"/>
    <w:rsid w:val="008859FF"/>
    <w:rsid w:val="00885E60"/>
    <w:rsid w:val="00886134"/>
    <w:rsid w:val="0088753E"/>
    <w:rsid w:val="0088792E"/>
    <w:rsid w:val="00887E6B"/>
    <w:rsid w:val="00890951"/>
    <w:rsid w:val="00890D28"/>
    <w:rsid w:val="00890F67"/>
    <w:rsid w:val="008919CA"/>
    <w:rsid w:val="0089226C"/>
    <w:rsid w:val="008922B1"/>
    <w:rsid w:val="008923CC"/>
    <w:rsid w:val="00892C50"/>
    <w:rsid w:val="00892EAF"/>
    <w:rsid w:val="00894110"/>
    <w:rsid w:val="00894488"/>
    <w:rsid w:val="00894BC4"/>
    <w:rsid w:val="008954E2"/>
    <w:rsid w:val="00895ED2"/>
    <w:rsid w:val="008961DC"/>
    <w:rsid w:val="00896301"/>
    <w:rsid w:val="008964F9"/>
    <w:rsid w:val="00896683"/>
    <w:rsid w:val="008A00DD"/>
    <w:rsid w:val="008A0936"/>
    <w:rsid w:val="008A0E39"/>
    <w:rsid w:val="008A1555"/>
    <w:rsid w:val="008A3152"/>
    <w:rsid w:val="008A3504"/>
    <w:rsid w:val="008A4130"/>
    <w:rsid w:val="008A43F4"/>
    <w:rsid w:val="008A48B7"/>
    <w:rsid w:val="008A5855"/>
    <w:rsid w:val="008A5FD9"/>
    <w:rsid w:val="008A60F6"/>
    <w:rsid w:val="008A6757"/>
    <w:rsid w:val="008A6C6C"/>
    <w:rsid w:val="008A6C8B"/>
    <w:rsid w:val="008A7FD5"/>
    <w:rsid w:val="008B007A"/>
    <w:rsid w:val="008B0648"/>
    <w:rsid w:val="008B12BE"/>
    <w:rsid w:val="008B1534"/>
    <w:rsid w:val="008B1B83"/>
    <w:rsid w:val="008B1D0C"/>
    <w:rsid w:val="008B2054"/>
    <w:rsid w:val="008B35BB"/>
    <w:rsid w:val="008B5967"/>
    <w:rsid w:val="008B69BD"/>
    <w:rsid w:val="008B6DD0"/>
    <w:rsid w:val="008B7CEB"/>
    <w:rsid w:val="008C0D4A"/>
    <w:rsid w:val="008C0E71"/>
    <w:rsid w:val="008C1788"/>
    <w:rsid w:val="008C1E30"/>
    <w:rsid w:val="008C23C9"/>
    <w:rsid w:val="008C247F"/>
    <w:rsid w:val="008C457B"/>
    <w:rsid w:val="008C48EF"/>
    <w:rsid w:val="008C49E5"/>
    <w:rsid w:val="008C61A5"/>
    <w:rsid w:val="008C7217"/>
    <w:rsid w:val="008C725B"/>
    <w:rsid w:val="008D0207"/>
    <w:rsid w:val="008D0BE5"/>
    <w:rsid w:val="008D1B47"/>
    <w:rsid w:val="008D32ED"/>
    <w:rsid w:val="008D35EF"/>
    <w:rsid w:val="008D382D"/>
    <w:rsid w:val="008D41CF"/>
    <w:rsid w:val="008D432C"/>
    <w:rsid w:val="008D45EA"/>
    <w:rsid w:val="008D5998"/>
    <w:rsid w:val="008D600C"/>
    <w:rsid w:val="008D7EC1"/>
    <w:rsid w:val="008E00CF"/>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9E5"/>
    <w:rsid w:val="008F0D5C"/>
    <w:rsid w:val="008F1B17"/>
    <w:rsid w:val="008F3191"/>
    <w:rsid w:val="008F3838"/>
    <w:rsid w:val="008F439B"/>
    <w:rsid w:val="008F43DA"/>
    <w:rsid w:val="008F48F0"/>
    <w:rsid w:val="008F4DCC"/>
    <w:rsid w:val="008F53DD"/>
    <w:rsid w:val="008F587E"/>
    <w:rsid w:val="008F5909"/>
    <w:rsid w:val="008F605A"/>
    <w:rsid w:val="008F6F5E"/>
    <w:rsid w:val="008F7035"/>
    <w:rsid w:val="008F79CF"/>
    <w:rsid w:val="008F7AC7"/>
    <w:rsid w:val="008F7D0B"/>
    <w:rsid w:val="008F7DB7"/>
    <w:rsid w:val="0090023B"/>
    <w:rsid w:val="00901399"/>
    <w:rsid w:val="00901A3D"/>
    <w:rsid w:val="009028AB"/>
    <w:rsid w:val="00903C66"/>
    <w:rsid w:val="00904509"/>
    <w:rsid w:val="00904E03"/>
    <w:rsid w:val="00904E36"/>
    <w:rsid w:val="009061B2"/>
    <w:rsid w:val="00906EA1"/>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580"/>
    <w:rsid w:val="00914B12"/>
    <w:rsid w:val="00914D1C"/>
    <w:rsid w:val="00914FB5"/>
    <w:rsid w:val="009153BF"/>
    <w:rsid w:val="009153D1"/>
    <w:rsid w:val="009155E5"/>
    <w:rsid w:val="00915E04"/>
    <w:rsid w:val="00915F34"/>
    <w:rsid w:val="00916686"/>
    <w:rsid w:val="00916F71"/>
    <w:rsid w:val="00917B22"/>
    <w:rsid w:val="009205F1"/>
    <w:rsid w:val="00920681"/>
    <w:rsid w:val="00920E68"/>
    <w:rsid w:val="00920F23"/>
    <w:rsid w:val="00921140"/>
    <w:rsid w:val="009214B8"/>
    <w:rsid w:val="009216F2"/>
    <w:rsid w:val="0092181D"/>
    <w:rsid w:val="00922019"/>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085"/>
    <w:rsid w:val="00933561"/>
    <w:rsid w:val="00933A62"/>
    <w:rsid w:val="00933DC0"/>
    <w:rsid w:val="0093449D"/>
    <w:rsid w:val="00934A1D"/>
    <w:rsid w:val="00934CDE"/>
    <w:rsid w:val="00935433"/>
    <w:rsid w:val="009359EE"/>
    <w:rsid w:val="009374D4"/>
    <w:rsid w:val="00941777"/>
    <w:rsid w:val="0094288C"/>
    <w:rsid w:val="0094288E"/>
    <w:rsid w:val="00943CD3"/>
    <w:rsid w:val="0094452C"/>
    <w:rsid w:val="00944B43"/>
    <w:rsid w:val="00944BA2"/>
    <w:rsid w:val="00945540"/>
    <w:rsid w:val="009466E1"/>
    <w:rsid w:val="00950550"/>
    <w:rsid w:val="00951316"/>
    <w:rsid w:val="009516C1"/>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12F7"/>
    <w:rsid w:val="00972341"/>
    <w:rsid w:val="00972388"/>
    <w:rsid w:val="00972483"/>
    <w:rsid w:val="00972699"/>
    <w:rsid w:val="00974E03"/>
    <w:rsid w:val="00974F76"/>
    <w:rsid w:val="00975112"/>
    <w:rsid w:val="0097546F"/>
    <w:rsid w:val="0097581D"/>
    <w:rsid w:val="00975E60"/>
    <w:rsid w:val="009762C3"/>
    <w:rsid w:val="00977AEB"/>
    <w:rsid w:val="0098156A"/>
    <w:rsid w:val="00981631"/>
    <w:rsid w:val="00981A93"/>
    <w:rsid w:val="00981F14"/>
    <w:rsid w:val="00982FCA"/>
    <w:rsid w:val="0098345F"/>
    <w:rsid w:val="00983970"/>
    <w:rsid w:val="00983E20"/>
    <w:rsid w:val="009842A7"/>
    <w:rsid w:val="009846F2"/>
    <w:rsid w:val="00984AD6"/>
    <w:rsid w:val="009854C2"/>
    <w:rsid w:val="009856EA"/>
    <w:rsid w:val="009857C1"/>
    <w:rsid w:val="00985D55"/>
    <w:rsid w:val="00986906"/>
    <w:rsid w:val="00986CCA"/>
    <w:rsid w:val="00987920"/>
    <w:rsid w:val="00990639"/>
    <w:rsid w:val="009911E1"/>
    <w:rsid w:val="00993E43"/>
    <w:rsid w:val="00994038"/>
    <w:rsid w:val="009943AB"/>
    <w:rsid w:val="00994928"/>
    <w:rsid w:val="00994E34"/>
    <w:rsid w:val="00995C8A"/>
    <w:rsid w:val="00995CAF"/>
    <w:rsid w:val="00996B13"/>
    <w:rsid w:val="00996ED3"/>
    <w:rsid w:val="0099707E"/>
    <w:rsid w:val="009A0D19"/>
    <w:rsid w:val="009A154B"/>
    <w:rsid w:val="009A1762"/>
    <w:rsid w:val="009A1AAD"/>
    <w:rsid w:val="009A2DE8"/>
    <w:rsid w:val="009A2F8C"/>
    <w:rsid w:val="009A3AC0"/>
    <w:rsid w:val="009A4532"/>
    <w:rsid w:val="009A47F8"/>
    <w:rsid w:val="009A501E"/>
    <w:rsid w:val="009A5B22"/>
    <w:rsid w:val="009A5D6E"/>
    <w:rsid w:val="009A5E21"/>
    <w:rsid w:val="009A61CB"/>
    <w:rsid w:val="009A63F4"/>
    <w:rsid w:val="009A652E"/>
    <w:rsid w:val="009A65FA"/>
    <w:rsid w:val="009A6FDA"/>
    <w:rsid w:val="009A741D"/>
    <w:rsid w:val="009B10AC"/>
    <w:rsid w:val="009B13CB"/>
    <w:rsid w:val="009B29C2"/>
    <w:rsid w:val="009B304C"/>
    <w:rsid w:val="009B36A0"/>
    <w:rsid w:val="009B4045"/>
    <w:rsid w:val="009B40FE"/>
    <w:rsid w:val="009B6104"/>
    <w:rsid w:val="009B71F0"/>
    <w:rsid w:val="009B757C"/>
    <w:rsid w:val="009C14B1"/>
    <w:rsid w:val="009C178A"/>
    <w:rsid w:val="009C2958"/>
    <w:rsid w:val="009C2C2E"/>
    <w:rsid w:val="009C2E73"/>
    <w:rsid w:val="009C2FEF"/>
    <w:rsid w:val="009C350B"/>
    <w:rsid w:val="009C3C04"/>
    <w:rsid w:val="009C4BB4"/>
    <w:rsid w:val="009C564E"/>
    <w:rsid w:val="009C572B"/>
    <w:rsid w:val="009C662E"/>
    <w:rsid w:val="009C69E4"/>
    <w:rsid w:val="009C70DB"/>
    <w:rsid w:val="009C70F8"/>
    <w:rsid w:val="009C75DF"/>
    <w:rsid w:val="009D049D"/>
    <w:rsid w:val="009D07B5"/>
    <w:rsid w:val="009D112A"/>
    <w:rsid w:val="009D1649"/>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568"/>
    <w:rsid w:val="009E2E1D"/>
    <w:rsid w:val="009E314E"/>
    <w:rsid w:val="009E3766"/>
    <w:rsid w:val="009E3880"/>
    <w:rsid w:val="009E3919"/>
    <w:rsid w:val="009E5147"/>
    <w:rsid w:val="009E5A85"/>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1107"/>
    <w:rsid w:val="00A01B4B"/>
    <w:rsid w:val="00A01B8A"/>
    <w:rsid w:val="00A02013"/>
    <w:rsid w:val="00A02DB2"/>
    <w:rsid w:val="00A03402"/>
    <w:rsid w:val="00A04C7E"/>
    <w:rsid w:val="00A04C91"/>
    <w:rsid w:val="00A057AF"/>
    <w:rsid w:val="00A05922"/>
    <w:rsid w:val="00A0595A"/>
    <w:rsid w:val="00A0597F"/>
    <w:rsid w:val="00A05D72"/>
    <w:rsid w:val="00A06EC1"/>
    <w:rsid w:val="00A11BC8"/>
    <w:rsid w:val="00A123F0"/>
    <w:rsid w:val="00A12877"/>
    <w:rsid w:val="00A128A1"/>
    <w:rsid w:val="00A135D0"/>
    <w:rsid w:val="00A14FDE"/>
    <w:rsid w:val="00A1562E"/>
    <w:rsid w:val="00A15B93"/>
    <w:rsid w:val="00A1643C"/>
    <w:rsid w:val="00A1721C"/>
    <w:rsid w:val="00A178FD"/>
    <w:rsid w:val="00A204F1"/>
    <w:rsid w:val="00A20CD0"/>
    <w:rsid w:val="00A21261"/>
    <w:rsid w:val="00A21E2B"/>
    <w:rsid w:val="00A22739"/>
    <w:rsid w:val="00A2338C"/>
    <w:rsid w:val="00A23FD0"/>
    <w:rsid w:val="00A242D6"/>
    <w:rsid w:val="00A2453B"/>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4A3"/>
    <w:rsid w:val="00A33AF9"/>
    <w:rsid w:val="00A33DFE"/>
    <w:rsid w:val="00A33EE6"/>
    <w:rsid w:val="00A342FC"/>
    <w:rsid w:val="00A34542"/>
    <w:rsid w:val="00A350E4"/>
    <w:rsid w:val="00A35364"/>
    <w:rsid w:val="00A35A2B"/>
    <w:rsid w:val="00A35C2A"/>
    <w:rsid w:val="00A36E71"/>
    <w:rsid w:val="00A36FD8"/>
    <w:rsid w:val="00A371F1"/>
    <w:rsid w:val="00A37659"/>
    <w:rsid w:val="00A37AD1"/>
    <w:rsid w:val="00A40A41"/>
    <w:rsid w:val="00A41E7E"/>
    <w:rsid w:val="00A4230B"/>
    <w:rsid w:val="00A4266D"/>
    <w:rsid w:val="00A42F81"/>
    <w:rsid w:val="00A43601"/>
    <w:rsid w:val="00A439EF"/>
    <w:rsid w:val="00A464D3"/>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B25"/>
    <w:rsid w:val="00A56CCE"/>
    <w:rsid w:val="00A56E2C"/>
    <w:rsid w:val="00A570C7"/>
    <w:rsid w:val="00A57162"/>
    <w:rsid w:val="00A60EE8"/>
    <w:rsid w:val="00A62DBE"/>
    <w:rsid w:val="00A641B4"/>
    <w:rsid w:val="00A65CCE"/>
    <w:rsid w:val="00A66229"/>
    <w:rsid w:val="00A66CF5"/>
    <w:rsid w:val="00A6757A"/>
    <w:rsid w:val="00A675CA"/>
    <w:rsid w:val="00A67BB9"/>
    <w:rsid w:val="00A67C03"/>
    <w:rsid w:val="00A67C1C"/>
    <w:rsid w:val="00A704A6"/>
    <w:rsid w:val="00A711A0"/>
    <w:rsid w:val="00A71507"/>
    <w:rsid w:val="00A71B8B"/>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19"/>
    <w:rsid w:val="00A8727B"/>
    <w:rsid w:val="00A875D5"/>
    <w:rsid w:val="00A87642"/>
    <w:rsid w:val="00A87A32"/>
    <w:rsid w:val="00A908CA"/>
    <w:rsid w:val="00A90BA4"/>
    <w:rsid w:val="00A910B4"/>
    <w:rsid w:val="00A9174D"/>
    <w:rsid w:val="00A91C3F"/>
    <w:rsid w:val="00A92D5B"/>
    <w:rsid w:val="00A930BC"/>
    <w:rsid w:val="00A93235"/>
    <w:rsid w:val="00A93A46"/>
    <w:rsid w:val="00A94B86"/>
    <w:rsid w:val="00A96F34"/>
    <w:rsid w:val="00A97DDB"/>
    <w:rsid w:val="00A97F27"/>
    <w:rsid w:val="00A97F41"/>
    <w:rsid w:val="00AA0732"/>
    <w:rsid w:val="00AA08B9"/>
    <w:rsid w:val="00AA0CD7"/>
    <w:rsid w:val="00AA0E40"/>
    <w:rsid w:val="00AA125A"/>
    <w:rsid w:val="00AA1382"/>
    <w:rsid w:val="00AA158D"/>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050"/>
    <w:rsid w:val="00AB49D4"/>
    <w:rsid w:val="00AB4A1A"/>
    <w:rsid w:val="00AB4A6A"/>
    <w:rsid w:val="00AB57B0"/>
    <w:rsid w:val="00AC07FD"/>
    <w:rsid w:val="00AC0CD7"/>
    <w:rsid w:val="00AC173A"/>
    <w:rsid w:val="00AC1BE7"/>
    <w:rsid w:val="00AC2EC7"/>
    <w:rsid w:val="00AC3943"/>
    <w:rsid w:val="00AC5804"/>
    <w:rsid w:val="00AC7BB0"/>
    <w:rsid w:val="00AD0355"/>
    <w:rsid w:val="00AD0DA5"/>
    <w:rsid w:val="00AD115A"/>
    <w:rsid w:val="00AD1C82"/>
    <w:rsid w:val="00AD258F"/>
    <w:rsid w:val="00AD2DA2"/>
    <w:rsid w:val="00AD43DE"/>
    <w:rsid w:val="00AD4A3B"/>
    <w:rsid w:val="00AD4EFE"/>
    <w:rsid w:val="00AD5119"/>
    <w:rsid w:val="00AD5525"/>
    <w:rsid w:val="00AD5F64"/>
    <w:rsid w:val="00AD6073"/>
    <w:rsid w:val="00AD6084"/>
    <w:rsid w:val="00AD647A"/>
    <w:rsid w:val="00AD6627"/>
    <w:rsid w:val="00AD6922"/>
    <w:rsid w:val="00AD6DF6"/>
    <w:rsid w:val="00AD7E14"/>
    <w:rsid w:val="00AE08E6"/>
    <w:rsid w:val="00AE0FD0"/>
    <w:rsid w:val="00AE19FB"/>
    <w:rsid w:val="00AE1F60"/>
    <w:rsid w:val="00AE3C07"/>
    <w:rsid w:val="00AE3C21"/>
    <w:rsid w:val="00AE3DE2"/>
    <w:rsid w:val="00AE40BB"/>
    <w:rsid w:val="00AE424E"/>
    <w:rsid w:val="00AE455C"/>
    <w:rsid w:val="00AE52CD"/>
    <w:rsid w:val="00AE57C4"/>
    <w:rsid w:val="00AE596B"/>
    <w:rsid w:val="00AE5B19"/>
    <w:rsid w:val="00AE6197"/>
    <w:rsid w:val="00AE6FC0"/>
    <w:rsid w:val="00AF04E0"/>
    <w:rsid w:val="00AF10BD"/>
    <w:rsid w:val="00AF16A3"/>
    <w:rsid w:val="00AF1EBB"/>
    <w:rsid w:val="00AF2097"/>
    <w:rsid w:val="00AF32F2"/>
    <w:rsid w:val="00AF486A"/>
    <w:rsid w:val="00AF5DE5"/>
    <w:rsid w:val="00AF6058"/>
    <w:rsid w:val="00AF6217"/>
    <w:rsid w:val="00AF6569"/>
    <w:rsid w:val="00AF6695"/>
    <w:rsid w:val="00AF67A0"/>
    <w:rsid w:val="00AF7166"/>
    <w:rsid w:val="00AF748F"/>
    <w:rsid w:val="00AF796E"/>
    <w:rsid w:val="00B0077C"/>
    <w:rsid w:val="00B00BAC"/>
    <w:rsid w:val="00B02863"/>
    <w:rsid w:val="00B02D31"/>
    <w:rsid w:val="00B03034"/>
    <w:rsid w:val="00B0377F"/>
    <w:rsid w:val="00B0406C"/>
    <w:rsid w:val="00B05AD8"/>
    <w:rsid w:val="00B05ED2"/>
    <w:rsid w:val="00B05F20"/>
    <w:rsid w:val="00B06046"/>
    <w:rsid w:val="00B075BD"/>
    <w:rsid w:val="00B075E0"/>
    <w:rsid w:val="00B10C33"/>
    <w:rsid w:val="00B11A20"/>
    <w:rsid w:val="00B11F83"/>
    <w:rsid w:val="00B12AD2"/>
    <w:rsid w:val="00B143BF"/>
    <w:rsid w:val="00B146AA"/>
    <w:rsid w:val="00B15DCE"/>
    <w:rsid w:val="00B16362"/>
    <w:rsid w:val="00B16460"/>
    <w:rsid w:val="00B17770"/>
    <w:rsid w:val="00B17AF2"/>
    <w:rsid w:val="00B2232E"/>
    <w:rsid w:val="00B22B92"/>
    <w:rsid w:val="00B23637"/>
    <w:rsid w:val="00B23C06"/>
    <w:rsid w:val="00B243E1"/>
    <w:rsid w:val="00B251D8"/>
    <w:rsid w:val="00B279FF"/>
    <w:rsid w:val="00B302FD"/>
    <w:rsid w:val="00B30BB1"/>
    <w:rsid w:val="00B31C21"/>
    <w:rsid w:val="00B32459"/>
    <w:rsid w:val="00B328BB"/>
    <w:rsid w:val="00B32E86"/>
    <w:rsid w:val="00B33225"/>
    <w:rsid w:val="00B334CD"/>
    <w:rsid w:val="00B336CB"/>
    <w:rsid w:val="00B33A8E"/>
    <w:rsid w:val="00B357D4"/>
    <w:rsid w:val="00B36DEB"/>
    <w:rsid w:val="00B405E9"/>
    <w:rsid w:val="00B4066B"/>
    <w:rsid w:val="00B4100A"/>
    <w:rsid w:val="00B417A5"/>
    <w:rsid w:val="00B419CC"/>
    <w:rsid w:val="00B42009"/>
    <w:rsid w:val="00B444F4"/>
    <w:rsid w:val="00B45184"/>
    <w:rsid w:val="00B45BD5"/>
    <w:rsid w:val="00B4631D"/>
    <w:rsid w:val="00B46A7D"/>
    <w:rsid w:val="00B4730D"/>
    <w:rsid w:val="00B50762"/>
    <w:rsid w:val="00B51A33"/>
    <w:rsid w:val="00B51E89"/>
    <w:rsid w:val="00B5217F"/>
    <w:rsid w:val="00B5321E"/>
    <w:rsid w:val="00B5379F"/>
    <w:rsid w:val="00B5380D"/>
    <w:rsid w:val="00B53D53"/>
    <w:rsid w:val="00B54223"/>
    <w:rsid w:val="00B542FE"/>
    <w:rsid w:val="00B5460A"/>
    <w:rsid w:val="00B54DF6"/>
    <w:rsid w:val="00B55281"/>
    <w:rsid w:val="00B5528F"/>
    <w:rsid w:val="00B56343"/>
    <w:rsid w:val="00B56D85"/>
    <w:rsid w:val="00B60111"/>
    <w:rsid w:val="00B615D0"/>
    <w:rsid w:val="00B627BD"/>
    <w:rsid w:val="00B62C58"/>
    <w:rsid w:val="00B62E62"/>
    <w:rsid w:val="00B64F38"/>
    <w:rsid w:val="00B65C2A"/>
    <w:rsid w:val="00B6649A"/>
    <w:rsid w:val="00B6659D"/>
    <w:rsid w:val="00B66BFF"/>
    <w:rsid w:val="00B6743A"/>
    <w:rsid w:val="00B67698"/>
    <w:rsid w:val="00B70334"/>
    <w:rsid w:val="00B71171"/>
    <w:rsid w:val="00B71C79"/>
    <w:rsid w:val="00B71EA1"/>
    <w:rsid w:val="00B737B0"/>
    <w:rsid w:val="00B74203"/>
    <w:rsid w:val="00B76A32"/>
    <w:rsid w:val="00B77CC9"/>
    <w:rsid w:val="00B8227F"/>
    <w:rsid w:val="00B8234C"/>
    <w:rsid w:val="00B8243E"/>
    <w:rsid w:val="00B82FE2"/>
    <w:rsid w:val="00B830F8"/>
    <w:rsid w:val="00B83538"/>
    <w:rsid w:val="00B835D8"/>
    <w:rsid w:val="00B8430E"/>
    <w:rsid w:val="00B8455D"/>
    <w:rsid w:val="00B855D6"/>
    <w:rsid w:val="00B86124"/>
    <w:rsid w:val="00B8645A"/>
    <w:rsid w:val="00B86F9E"/>
    <w:rsid w:val="00B91390"/>
    <w:rsid w:val="00B9188F"/>
    <w:rsid w:val="00B92701"/>
    <w:rsid w:val="00B9334D"/>
    <w:rsid w:val="00B93623"/>
    <w:rsid w:val="00B94027"/>
    <w:rsid w:val="00B94055"/>
    <w:rsid w:val="00B9441B"/>
    <w:rsid w:val="00B94C8E"/>
    <w:rsid w:val="00B94DA8"/>
    <w:rsid w:val="00B97455"/>
    <w:rsid w:val="00B97A49"/>
    <w:rsid w:val="00B97E6E"/>
    <w:rsid w:val="00BA0F60"/>
    <w:rsid w:val="00BA2086"/>
    <w:rsid w:val="00BA2363"/>
    <w:rsid w:val="00BA274D"/>
    <w:rsid w:val="00BA3ACF"/>
    <w:rsid w:val="00BA4B23"/>
    <w:rsid w:val="00BA511F"/>
    <w:rsid w:val="00BA612B"/>
    <w:rsid w:val="00BA6AE3"/>
    <w:rsid w:val="00BA70B0"/>
    <w:rsid w:val="00BB0958"/>
    <w:rsid w:val="00BB0B75"/>
    <w:rsid w:val="00BB0DF9"/>
    <w:rsid w:val="00BB0F77"/>
    <w:rsid w:val="00BB123E"/>
    <w:rsid w:val="00BB12CC"/>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5F81"/>
    <w:rsid w:val="00BC6237"/>
    <w:rsid w:val="00BC7923"/>
    <w:rsid w:val="00BC79A3"/>
    <w:rsid w:val="00BD117A"/>
    <w:rsid w:val="00BD18CD"/>
    <w:rsid w:val="00BD2135"/>
    <w:rsid w:val="00BD2205"/>
    <w:rsid w:val="00BD29E4"/>
    <w:rsid w:val="00BD35BC"/>
    <w:rsid w:val="00BD5068"/>
    <w:rsid w:val="00BD5E27"/>
    <w:rsid w:val="00BD6305"/>
    <w:rsid w:val="00BD663C"/>
    <w:rsid w:val="00BD6D16"/>
    <w:rsid w:val="00BD7138"/>
    <w:rsid w:val="00BD7A6C"/>
    <w:rsid w:val="00BD7CB7"/>
    <w:rsid w:val="00BE1469"/>
    <w:rsid w:val="00BE2687"/>
    <w:rsid w:val="00BE2DF6"/>
    <w:rsid w:val="00BE2F3F"/>
    <w:rsid w:val="00BE39FA"/>
    <w:rsid w:val="00BE4AAB"/>
    <w:rsid w:val="00BE6686"/>
    <w:rsid w:val="00BE6D73"/>
    <w:rsid w:val="00BF07A2"/>
    <w:rsid w:val="00BF0BAE"/>
    <w:rsid w:val="00BF1477"/>
    <w:rsid w:val="00BF21E6"/>
    <w:rsid w:val="00BF3DCE"/>
    <w:rsid w:val="00BF4644"/>
    <w:rsid w:val="00BF58ED"/>
    <w:rsid w:val="00BF59A9"/>
    <w:rsid w:val="00BF5F4F"/>
    <w:rsid w:val="00BF615E"/>
    <w:rsid w:val="00BF6714"/>
    <w:rsid w:val="00BF687B"/>
    <w:rsid w:val="00BF77F5"/>
    <w:rsid w:val="00C001AC"/>
    <w:rsid w:val="00C00CF5"/>
    <w:rsid w:val="00C011FD"/>
    <w:rsid w:val="00C0122D"/>
    <w:rsid w:val="00C01363"/>
    <w:rsid w:val="00C0141C"/>
    <w:rsid w:val="00C015A0"/>
    <w:rsid w:val="00C019F2"/>
    <w:rsid w:val="00C01CDE"/>
    <w:rsid w:val="00C02E48"/>
    <w:rsid w:val="00C03519"/>
    <w:rsid w:val="00C035CA"/>
    <w:rsid w:val="00C039D3"/>
    <w:rsid w:val="00C03A77"/>
    <w:rsid w:val="00C04B13"/>
    <w:rsid w:val="00C05080"/>
    <w:rsid w:val="00C0511D"/>
    <w:rsid w:val="00C056B1"/>
    <w:rsid w:val="00C05828"/>
    <w:rsid w:val="00C06F29"/>
    <w:rsid w:val="00C06F3A"/>
    <w:rsid w:val="00C0719F"/>
    <w:rsid w:val="00C0738E"/>
    <w:rsid w:val="00C07503"/>
    <w:rsid w:val="00C075BD"/>
    <w:rsid w:val="00C079F5"/>
    <w:rsid w:val="00C07BEE"/>
    <w:rsid w:val="00C10B1C"/>
    <w:rsid w:val="00C10F65"/>
    <w:rsid w:val="00C115EA"/>
    <w:rsid w:val="00C12029"/>
    <w:rsid w:val="00C120BD"/>
    <w:rsid w:val="00C13A67"/>
    <w:rsid w:val="00C14E2D"/>
    <w:rsid w:val="00C17552"/>
    <w:rsid w:val="00C17839"/>
    <w:rsid w:val="00C17D14"/>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0E9A"/>
    <w:rsid w:val="00C3183F"/>
    <w:rsid w:val="00C33201"/>
    <w:rsid w:val="00C334ED"/>
    <w:rsid w:val="00C340E2"/>
    <w:rsid w:val="00C35385"/>
    <w:rsid w:val="00C35ED0"/>
    <w:rsid w:val="00C36647"/>
    <w:rsid w:val="00C36FCE"/>
    <w:rsid w:val="00C37F16"/>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C9"/>
    <w:rsid w:val="00C50193"/>
    <w:rsid w:val="00C50965"/>
    <w:rsid w:val="00C516CD"/>
    <w:rsid w:val="00C518A7"/>
    <w:rsid w:val="00C523A0"/>
    <w:rsid w:val="00C528C8"/>
    <w:rsid w:val="00C529E1"/>
    <w:rsid w:val="00C52F4B"/>
    <w:rsid w:val="00C541DF"/>
    <w:rsid w:val="00C5426A"/>
    <w:rsid w:val="00C542E8"/>
    <w:rsid w:val="00C558E6"/>
    <w:rsid w:val="00C55B6F"/>
    <w:rsid w:val="00C56695"/>
    <w:rsid w:val="00C57847"/>
    <w:rsid w:val="00C57FB9"/>
    <w:rsid w:val="00C60861"/>
    <w:rsid w:val="00C609AB"/>
    <w:rsid w:val="00C609AE"/>
    <w:rsid w:val="00C614F1"/>
    <w:rsid w:val="00C61A15"/>
    <w:rsid w:val="00C61F58"/>
    <w:rsid w:val="00C621BD"/>
    <w:rsid w:val="00C63155"/>
    <w:rsid w:val="00C63EA2"/>
    <w:rsid w:val="00C64131"/>
    <w:rsid w:val="00C65167"/>
    <w:rsid w:val="00C6585D"/>
    <w:rsid w:val="00C65ADC"/>
    <w:rsid w:val="00C669C1"/>
    <w:rsid w:val="00C67BFA"/>
    <w:rsid w:val="00C67F1D"/>
    <w:rsid w:val="00C70556"/>
    <w:rsid w:val="00C70A9D"/>
    <w:rsid w:val="00C71634"/>
    <w:rsid w:val="00C71B85"/>
    <w:rsid w:val="00C71F93"/>
    <w:rsid w:val="00C72DB2"/>
    <w:rsid w:val="00C72F1C"/>
    <w:rsid w:val="00C7365B"/>
    <w:rsid w:val="00C73991"/>
    <w:rsid w:val="00C73EDC"/>
    <w:rsid w:val="00C75260"/>
    <w:rsid w:val="00C76339"/>
    <w:rsid w:val="00C764A6"/>
    <w:rsid w:val="00C76977"/>
    <w:rsid w:val="00C77C1A"/>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A0982"/>
    <w:rsid w:val="00CA10FB"/>
    <w:rsid w:val="00CA1D03"/>
    <w:rsid w:val="00CA1E36"/>
    <w:rsid w:val="00CA1E7E"/>
    <w:rsid w:val="00CA205A"/>
    <w:rsid w:val="00CA20F3"/>
    <w:rsid w:val="00CA2E4C"/>
    <w:rsid w:val="00CA2EB0"/>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E85"/>
    <w:rsid w:val="00CB50B2"/>
    <w:rsid w:val="00CB68B6"/>
    <w:rsid w:val="00CB696A"/>
    <w:rsid w:val="00CB6D6B"/>
    <w:rsid w:val="00CB6F0C"/>
    <w:rsid w:val="00CC0465"/>
    <w:rsid w:val="00CC0FF6"/>
    <w:rsid w:val="00CC2AA1"/>
    <w:rsid w:val="00CC2B86"/>
    <w:rsid w:val="00CC3787"/>
    <w:rsid w:val="00CC3BD0"/>
    <w:rsid w:val="00CC3CD4"/>
    <w:rsid w:val="00CC3D12"/>
    <w:rsid w:val="00CC43F5"/>
    <w:rsid w:val="00CC4543"/>
    <w:rsid w:val="00CC6781"/>
    <w:rsid w:val="00CC6C21"/>
    <w:rsid w:val="00CC7607"/>
    <w:rsid w:val="00CC774E"/>
    <w:rsid w:val="00CC7F10"/>
    <w:rsid w:val="00CD09DB"/>
    <w:rsid w:val="00CD0C0C"/>
    <w:rsid w:val="00CD0DBF"/>
    <w:rsid w:val="00CD1901"/>
    <w:rsid w:val="00CD1956"/>
    <w:rsid w:val="00CD20B4"/>
    <w:rsid w:val="00CD2985"/>
    <w:rsid w:val="00CD2B45"/>
    <w:rsid w:val="00CD35E1"/>
    <w:rsid w:val="00CD3613"/>
    <w:rsid w:val="00CD3B93"/>
    <w:rsid w:val="00CD3DE7"/>
    <w:rsid w:val="00CD41C0"/>
    <w:rsid w:val="00CD4734"/>
    <w:rsid w:val="00CD5675"/>
    <w:rsid w:val="00CD5E31"/>
    <w:rsid w:val="00CD600F"/>
    <w:rsid w:val="00CD640F"/>
    <w:rsid w:val="00CD76E7"/>
    <w:rsid w:val="00CE03F8"/>
    <w:rsid w:val="00CE0FD1"/>
    <w:rsid w:val="00CE1403"/>
    <w:rsid w:val="00CE1A56"/>
    <w:rsid w:val="00CE1E45"/>
    <w:rsid w:val="00CE24DD"/>
    <w:rsid w:val="00CE3246"/>
    <w:rsid w:val="00CE3A36"/>
    <w:rsid w:val="00CE4161"/>
    <w:rsid w:val="00CE529C"/>
    <w:rsid w:val="00CE54BD"/>
    <w:rsid w:val="00CE5C00"/>
    <w:rsid w:val="00CE6492"/>
    <w:rsid w:val="00CE66CC"/>
    <w:rsid w:val="00CE6E09"/>
    <w:rsid w:val="00CE70A9"/>
    <w:rsid w:val="00CE7D6B"/>
    <w:rsid w:val="00CF04A5"/>
    <w:rsid w:val="00CF0AA1"/>
    <w:rsid w:val="00CF14C6"/>
    <w:rsid w:val="00CF159B"/>
    <w:rsid w:val="00CF33F7"/>
    <w:rsid w:val="00CF48A8"/>
    <w:rsid w:val="00CF5171"/>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0F"/>
    <w:rsid w:val="00D04B8C"/>
    <w:rsid w:val="00D0514A"/>
    <w:rsid w:val="00D05836"/>
    <w:rsid w:val="00D06501"/>
    <w:rsid w:val="00D076D4"/>
    <w:rsid w:val="00D07EF2"/>
    <w:rsid w:val="00D100AA"/>
    <w:rsid w:val="00D10B4A"/>
    <w:rsid w:val="00D10D2A"/>
    <w:rsid w:val="00D10E97"/>
    <w:rsid w:val="00D11095"/>
    <w:rsid w:val="00D113AE"/>
    <w:rsid w:val="00D11477"/>
    <w:rsid w:val="00D13AC5"/>
    <w:rsid w:val="00D13F6F"/>
    <w:rsid w:val="00D1434C"/>
    <w:rsid w:val="00D1454A"/>
    <w:rsid w:val="00D1483A"/>
    <w:rsid w:val="00D20940"/>
    <w:rsid w:val="00D214D8"/>
    <w:rsid w:val="00D21D6C"/>
    <w:rsid w:val="00D22665"/>
    <w:rsid w:val="00D22AB0"/>
    <w:rsid w:val="00D23B63"/>
    <w:rsid w:val="00D23F46"/>
    <w:rsid w:val="00D246A5"/>
    <w:rsid w:val="00D249E4"/>
    <w:rsid w:val="00D24D54"/>
    <w:rsid w:val="00D252C1"/>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4A08"/>
    <w:rsid w:val="00D34A10"/>
    <w:rsid w:val="00D353BD"/>
    <w:rsid w:val="00D35844"/>
    <w:rsid w:val="00D358F5"/>
    <w:rsid w:val="00D35D06"/>
    <w:rsid w:val="00D3672F"/>
    <w:rsid w:val="00D36E34"/>
    <w:rsid w:val="00D370D3"/>
    <w:rsid w:val="00D37696"/>
    <w:rsid w:val="00D37AAB"/>
    <w:rsid w:val="00D37C4F"/>
    <w:rsid w:val="00D40A8A"/>
    <w:rsid w:val="00D40AD1"/>
    <w:rsid w:val="00D40DEA"/>
    <w:rsid w:val="00D4155F"/>
    <w:rsid w:val="00D4325A"/>
    <w:rsid w:val="00D43B48"/>
    <w:rsid w:val="00D44251"/>
    <w:rsid w:val="00D44935"/>
    <w:rsid w:val="00D44A5B"/>
    <w:rsid w:val="00D45F0C"/>
    <w:rsid w:val="00D4787A"/>
    <w:rsid w:val="00D47B93"/>
    <w:rsid w:val="00D507AE"/>
    <w:rsid w:val="00D50AE6"/>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7D6"/>
    <w:rsid w:val="00D63935"/>
    <w:rsid w:val="00D63A2B"/>
    <w:rsid w:val="00D644A3"/>
    <w:rsid w:val="00D648D7"/>
    <w:rsid w:val="00D65874"/>
    <w:rsid w:val="00D67F6A"/>
    <w:rsid w:val="00D7005A"/>
    <w:rsid w:val="00D71203"/>
    <w:rsid w:val="00D7186B"/>
    <w:rsid w:val="00D72602"/>
    <w:rsid w:val="00D7266F"/>
    <w:rsid w:val="00D726BF"/>
    <w:rsid w:val="00D72948"/>
    <w:rsid w:val="00D72B00"/>
    <w:rsid w:val="00D748D3"/>
    <w:rsid w:val="00D74962"/>
    <w:rsid w:val="00D749B5"/>
    <w:rsid w:val="00D74CA6"/>
    <w:rsid w:val="00D7503F"/>
    <w:rsid w:val="00D75097"/>
    <w:rsid w:val="00D754CF"/>
    <w:rsid w:val="00D75BBD"/>
    <w:rsid w:val="00D75C40"/>
    <w:rsid w:val="00D76239"/>
    <w:rsid w:val="00D77706"/>
    <w:rsid w:val="00D805B7"/>
    <w:rsid w:val="00D8095D"/>
    <w:rsid w:val="00D811D6"/>
    <w:rsid w:val="00D81440"/>
    <w:rsid w:val="00D8188D"/>
    <w:rsid w:val="00D81A9D"/>
    <w:rsid w:val="00D81F8C"/>
    <w:rsid w:val="00D82E57"/>
    <w:rsid w:val="00D840E1"/>
    <w:rsid w:val="00D84539"/>
    <w:rsid w:val="00D849A4"/>
    <w:rsid w:val="00D84C69"/>
    <w:rsid w:val="00D855D7"/>
    <w:rsid w:val="00D858B7"/>
    <w:rsid w:val="00D85CE2"/>
    <w:rsid w:val="00D86F0E"/>
    <w:rsid w:val="00D87393"/>
    <w:rsid w:val="00D90A60"/>
    <w:rsid w:val="00D90D03"/>
    <w:rsid w:val="00D911C4"/>
    <w:rsid w:val="00D91DD2"/>
    <w:rsid w:val="00D91E0B"/>
    <w:rsid w:val="00D91E23"/>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5860"/>
    <w:rsid w:val="00DA626D"/>
    <w:rsid w:val="00DA63C7"/>
    <w:rsid w:val="00DA72E9"/>
    <w:rsid w:val="00DA7317"/>
    <w:rsid w:val="00DA75AA"/>
    <w:rsid w:val="00DB0A5C"/>
    <w:rsid w:val="00DB1494"/>
    <w:rsid w:val="00DB1D8B"/>
    <w:rsid w:val="00DB3A42"/>
    <w:rsid w:val="00DB3B6C"/>
    <w:rsid w:val="00DB41D0"/>
    <w:rsid w:val="00DB4AA6"/>
    <w:rsid w:val="00DB515A"/>
    <w:rsid w:val="00DB51D2"/>
    <w:rsid w:val="00DB61A1"/>
    <w:rsid w:val="00DB662A"/>
    <w:rsid w:val="00DB665A"/>
    <w:rsid w:val="00DB74F2"/>
    <w:rsid w:val="00DB7732"/>
    <w:rsid w:val="00DC1BD5"/>
    <w:rsid w:val="00DC1C9A"/>
    <w:rsid w:val="00DC1DB4"/>
    <w:rsid w:val="00DC1F52"/>
    <w:rsid w:val="00DC2233"/>
    <w:rsid w:val="00DC2420"/>
    <w:rsid w:val="00DC2A4A"/>
    <w:rsid w:val="00DC2CA0"/>
    <w:rsid w:val="00DC2D80"/>
    <w:rsid w:val="00DC517B"/>
    <w:rsid w:val="00DC5BFA"/>
    <w:rsid w:val="00DC6507"/>
    <w:rsid w:val="00DC6B5B"/>
    <w:rsid w:val="00DC7327"/>
    <w:rsid w:val="00DC7CD4"/>
    <w:rsid w:val="00DD0750"/>
    <w:rsid w:val="00DD0B69"/>
    <w:rsid w:val="00DD0C92"/>
    <w:rsid w:val="00DD0F6C"/>
    <w:rsid w:val="00DD1145"/>
    <w:rsid w:val="00DD2381"/>
    <w:rsid w:val="00DD3050"/>
    <w:rsid w:val="00DD31CA"/>
    <w:rsid w:val="00DD341C"/>
    <w:rsid w:val="00DD3537"/>
    <w:rsid w:val="00DD36AA"/>
    <w:rsid w:val="00DD37C8"/>
    <w:rsid w:val="00DD4CCF"/>
    <w:rsid w:val="00DD4E0D"/>
    <w:rsid w:val="00DD509B"/>
    <w:rsid w:val="00DD5795"/>
    <w:rsid w:val="00DD5EC1"/>
    <w:rsid w:val="00DD6DB9"/>
    <w:rsid w:val="00DD7E96"/>
    <w:rsid w:val="00DE07C1"/>
    <w:rsid w:val="00DE154A"/>
    <w:rsid w:val="00DE2857"/>
    <w:rsid w:val="00DE2C8F"/>
    <w:rsid w:val="00DE3978"/>
    <w:rsid w:val="00DE4405"/>
    <w:rsid w:val="00DE45E7"/>
    <w:rsid w:val="00DE498C"/>
    <w:rsid w:val="00DE4ACF"/>
    <w:rsid w:val="00DE5033"/>
    <w:rsid w:val="00DE503E"/>
    <w:rsid w:val="00DE6BF9"/>
    <w:rsid w:val="00DE702C"/>
    <w:rsid w:val="00DE7BAB"/>
    <w:rsid w:val="00DE7F34"/>
    <w:rsid w:val="00DE7FEB"/>
    <w:rsid w:val="00DF01F6"/>
    <w:rsid w:val="00DF0CF1"/>
    <w:rsid w:val="00DF1C38"/>
    <w:rsid w:val="00DF1E0D"/>
    <w:rsid w:val="00DF1E55"/>
    <w:rsid w:val="00DF2383"/>
    <w:rsid w:val="00DF30E4"/>
    <w:rsid w:val="00DF31A1"/>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39EF"/>
    <w:rsid w:val="00E03E60"/>
    <w:rsid w:val="00E0403A"/>
    <w:rsid w:val="00E048FA"/>
    <w:rsid w:val="00E0600C"/>
    <w:rsid w:val="00E065F3"/>
    <w:rsid w:val="00E0732A"/>
    <w:rsid w:val="00E07C24"/>
    <w:rsid w:val="00E07F6E"/>
    <w:rsid w:val="00E1022F"/>
    <w:rsid w:val="00E1086C"/>
    <w:rsid w:val="00E1114C"/>
    <w:rsid w:val="00E111A9"/>
    <w:rsid w:val="00E11529"/>
    <w:rsid w:val="00E11708"/>
    <w:rsid w:val="00E11CF5"/>
    <w:rsid w:val="00E11F7C"/>
    <w:rsid w:val="00E1231E"/>
    <w:rsid w:val="00E13199"/>
    <w:rsid w:val="00E13408"/>
    <w:rsid w:val="00E14896"/>
    <w:rsid w:val="00E162BB"/>
    <w:rsid w:val="00E165E4"/>
    <w:rsid w:val="00E16FBB"/>
    <w:rsid w:val="00E174E2"/>
    <w:rsid w:val="00E21312"/>
    <w:rsid w:val="00E2177D"/>
    <w:rsid w:val="00E23086"/>
    <w:rsid w:val="00E233D2"/>
    <w:rsid w:val="00E2479F"/>
    <w:rsid w:val="00E24BDC"/>
    <w:rsid w:val="00E25296"/>
    <w:rsid w:val="00E25C21"/>
    <w:rsid w:val="00E2616C"/>
    <w:rsid w:val="00E26373"/>
    <w:rsid w:val="00E264A1"/>
    <w:rsid w:val="00E2653B"/>
    <w:rsid w:val="00E27198"/>
    <w:rsid w:val="00E27CB8"/>
    <w:rsid w:val="00E301CF"/>
    <w:rsid w:val="00E3058B"/>
    <w:rsid w:val="00E3066D"/>
    <w:rsid w:val="00E309DA"/>
    <w:rsid w:val="00E3319C"/>
    <w:rsid w:val="00E33C8C"/>
    <w:rsid w:val="00E3461F"/>
    <w:rsid w:val="00E34FC7"/>
    <w:rsid w:val="00E351B7"/>
    <w:rsid w:val="00E366FB"/>
    <w:rsid w:val="00E369C2"/>
    <w:rsid w:val="00E3721D"/>
    <w:rsid w:val="00E37978"/>
    <w:rsid w:val="00E40611"/>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13A0"/>
    <w:rsid w:val="00E520E4"/>
    <w:rsid w:val="00E5301D"/>
    <w:rsid w:val="00E531FE"/>
    <w:rsid w:val="00E53D92"/>
    <w:rsid w:val="00E559AE"/>
    <w:rsid w:val="00E5728D"/>
    <w:rsid w:val="00E60DE4"/>
    <w:rsid w:val="00E61DB5"/>
    <w:rsid w:val="00E61DF5"/>
    <w:rsid w:val="00E62523"/>
    <w:rsid w:val="00E625C7"/>
    <w:rsid w:val="00E629BB"/>
    <w:rsid w:val="00E6324B"/>
    <w:rsid w:val="00E636FE"/>
    <w:rsid w:val="00E63CB5"/>
    <w:rsid w:val="00E64841"/>
    <w:rsid w:val="00E65B0B"/>
    <w:rsid w:val="00E65E76"/>
    <w:rsid w:val="00E66027"/>
    <w:rsid w:val="00E66070"/>
    <w:rsid w:val="00E66890"/>
    <w:rsid w:val="00E67284"/>
    <w:rsid w:val="00E677FB"/>
    <w:rsid w:val="00E67C16"/>
    <w:rsid w:val="00E72D3C"/>
    <w:rsid w:val="00E73FA8"/>
    <w:rsid w:val="00E74E6C"/>
    <w:rsid w:val="00E74ECD"/>
    <w:rsid w:val="00E750BD"/>
    <w:rsid w:val="00E76022"/>
    <w:rsid w:val="00E76084"/>
    <w:rsid w:val="00E76ACB"/>
    <w:rsid w:val="00E76B79"/>
    <w:rsid w:val="00E773CE"/>
    <w:rsid w:val="00E775FE"/>
    <w:rsid w:val="00E77EEA"/>
    <w:rsid w:val="00E77FFC"/>
    <w:rsid w:val="00E802F5"/>
    <w:rsid w:val="00E80646"/>
    <w:rsid w:val="00E80BE6"/>
    <w:rsid w:val="00E80C7E"/>
    <w:rsid w:val="00E815CD"/>
    <w:rsid w:val="00E81AEF"/>
    <w:rsid w:val="00E81C3A"/>
    <w:rsid w:val="00E81E05"/>
    <w:rsid w:val="00E82982"/>
    <w:rsid w:val="00E82B2C"/>
    <w:rsid w:val="00E82F40"/>
    <w:rsid w:val="00E8465D"/>
    <w:rsid w:val="00E84B29"/>
    <w:rsid w:val="00E85222"/>
    <w:rsid w:val="00E8523F"/>
    <w:rsid w:val="00E859C7"/>
    <w:rsid w:val="00E86011"/>
    <w:rsid w:val="00E86D2D"/>
    <w:rsid w:val="00E87505"/>
    <w:rsid w:val="00E875DC"/>
    <w:rsid w:val="00E87D86"/>
    <w:rsid w:val="00E87E26"/>
    <w:rsid w:val="00E902F0"/>
    <w:rsid w:val="00E90471"/>
    <w:rsid w:val="00E90616"/>
    <w:rsid w:val="00E906B8"/>
    <w:rsid w:val="00E90E58"/>
    <w:rsid w:val="00E91094"/>
    <w:rsid w:val="00E91391"/>
    <w:rsid w:val="00E914DE"/>
    <w:rsid w:val="00E91FCF"/>
    <w:rsid w:val="00E9227D"/>
    <w:rsid w:val="00E924E5"/>
    <w:rsid w:val="00E92F19"/>
    <w:rsid w:val="00E93D2A"/>
    <w:rsid w:val="00E943C5"/>
    <w:rsid w:val="00E9527E"/>
    <w:rsid w:val="00E957C0"/>
    <w:rsid w:val="00E96255"/>
    <w:rsid w:val="00E967CA"/>
    <w:rsid w:val="00E97057"/>
    <w:rsid w:val="00E97169"/>
    <w:rsid w:val="00E97372"/>
    <w:rsid w:val="00EA0321"/>
    <w:rsid w:val="00EA1175"/>
    <w:rsid w:val="00EA23E0"/>
    <w:rsid w:val="00EA2A0A"/>
    <w:rsid w:val="00EA450F"/>
    <w:rsid w:val="00EA4DC8"/>
    <w:rsid w:val="00EA4F88"/>
    <w:rsid w:val="00EA5027"/>
    <w:rsid w:val="00EA6907"/>
    <w:rsid w:val="00EB0280"/>
    <w:rsid w:val="00EB18AD"/>
    <w:rsid w:val="00EB2372"/>
    <w:rsid w:val="00EB287F"/>
    <w:rsid w:val="00EB33BB"/>
    <w:rsid w:val="00EB37D9"/>
    <w:rsid w:val="00EB3957"/>
    <w:rsid w:val="00EB4063"/>
    <w:rsid w:val="00EB4307"/>
    <w:rsid w:val="00EB4913"/>
    <w:rsid w:val="00EB4E10"/>
    <w:rsid w:val="00EB55FB"/>
    <w:rsid w:val="00EB5703"/>
    <w:rsid w:val="00EB63F5"/>
    <w:rsid w:val="00EB702F"/>
    <w:rsid w:val="00EB7241"/>
    <w:rsid w:val="00EB7370"/>
    <w:rsid w:val="00EB7A00"/>
    <w:rsid w:val="00EB7B48"/>
    <w:rsid w:val="00EC0456"/>
    <w:rsid w:val="00EC0CAF"/>
    <w:rsid w:val="00EC1D85"/>
    <w:rsid w:val="00EC211D"/>
    <w:rsid w:val="00EC3129"/>
    <w:rsid w:val="00EC4BEF"/>
    <w:rsid w:val="00EC4F1D"/>
    <w:rsid w:val="00EC689E"/>
    <w:rsid w:val="00EC707C"/>
    <w:rsid w:val="00EC74CE"/>
    <w:rsid w:val="00ED00A7"/>
    <w:rsid w:val="00ED0C1A"/>
    <w:rsid w:val="00ED138E"/>
    <w:rsid w:val="00ED138F"/>
    <w:rsid w:val="00ED1A40"/>
    <w:rsid w:val="00ED225D"/>
    <w:rsid w:val="00ED3192"/>
    <w:rsid w:val="00ED40E0"/>
    <w:rsid w:val="00ED427B"/>
    <w:rsid w:val="00ED4BC6"/>
    <w:rsid w:val="00ED5080"/>
    <w:rsid w:val="00ED50DA"/>
    <w:rsid w:val="00ED52C5"/>
    <w:rsid w:val="00ED5B8F"/>
    <w:rsid w:val="00ED644F"/>
    <w:rsid w:val="00ED6CC8"/>
    <w:rsid w:val="00ED6CFE"/>
    <w:rsid w:val="00ED6DA3"/>
    <w:rsid w:val="00ED7643"/>
    <w:rsid w:val="00ED7C53"/>
    <w:rsid w:val="00EE0066"/>
    <w:rsid w:val="00EE1264"/>
    <w:rsid w:val="00EE1EDC"/>
    <w:rsid w:val="00EE204A"/>
    <w:rsid w:val="00EE254A"/>
    <w:rsid w:val="00EE29F8"/>
    <w:rsid w:val="00EE3077"/>
    <w:rsid w:val="00EE36FC"/>
    <w:rsid w:val="00EE44F6"/>
    <w:rsid w:val="00EE50A6"/>
    <w:rsid w:val="00EE55AD"/>
    <w:rsid w:val="00EE5C62"/>
    <w:rsid w:val="00EE629F"/>
    <w:rsid w:val="00EE661A"/>
    <w:rsid w:val="00EF03D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1F2C"/>
    <w:rsid w:val="00F02582"/>
    <w:rsid w:val="00F0396C"/>
    <w:rsid w:val="00F03B01"/>
    <w:rsid w:val="00F0490A"/>
    <w:rsid w:val="00F04A57"/>
    <w:rsid w:val="00F0512D"/>
    <w:rsid w:val="00F06047"/>
    <w:rsid w:val="00F06E3D"/>
    <w:rsid w:val="00F079FC"/>
    <w:rsid w:val="00F07F1C"/>
    <w:rsid w:val="00F10EEF"/>
    <w:rsid w:val="00F11395"/>
    <w:rsid w:val="00F1210A"/>
    <w:rsid w:val="00F1282A"/>
    <w:rsid w:val="00F12CCB"/>
    <w:rsid w:val="00F1313B"/>
    <w:rsid w:val="00F13C33"/>
    <w:rsid w:val="00F145BD"/>
    <w:rsid w:val="00F14B1E"/>
    <w:rsid w:val="00F151B2"/>
    <w:rsid w:val="00F156B4"/>
    <w:rsid w:val="00F16796"/>
    <w:rsid w:val="00F16FFA"/>
    <w:rsid w:val="00F20348"/>
    <w:rsid w:val="00F208B9"/>
    <w:rsid w:val="00F21A86"/>
    <w:rsid w:val="00F22C05"/>
    <w:rsid w:val="00F22C2A"/>
    <w:rsid w:val="00F22D51"/>
    <w:rsid w:val="00F22DD1"/>
    <w:rsid w:val="00F231C6"/>
    <w:rsid w:val="00F232C1"/>
    <w:rsid w:val="00F23A68"/>
    <w:rsid w:val="00F23C45"/>
    <w:rsid w:val="00F258C0"/>
    <w:rsid w:val="00F25EDC"/>
    <w:rsid w:val="00F25F67"/>
    <w:rsid w:val="00F265FD"/>
    <w:rsid w:val="00F26F15"/>
    <w:rsid w:val="00F271D7"/>
    <w:rsid w:val="00F27BE3"/>
    <w:rsid w:val="00F301F3"/>
    <w:rsid w:val="00F30590"/>
    <w:rsid w:val="00F3068D"/>
    <w:rsid w:val="00F3078C"/>
    <w:rsid w:val="00F3087C"/>
    <w:rsid w:val="00F3098C"/>
    <w:rsid w:val="00F3142C"/>
    <w:rsid w:val="00F3195D"/>
    <w:rsid w:val="00F31A20"/>
    <w:rsid w:val="00F31E51"/>
    <w:rsid w:val="00F331C9"/>
    <w:rsid w:val="00F333D7"/>
    <w:rsid w:val="00F3412C"/>
    <w:rsid w:val="00F34179"/>
    <w:rsid w:val="00F344B5"/>
    <w:rsid w:val="00F3573A"/>
    <w:rsid w:val="00F35C45"/>
    <w:rsid w:val="00F36919"/>
    <w:rsid w:val="00F402E6"/>
    <w:rsid w:val="00F40BF7"/>
    <w:rsid w:val="00F4104A"/>
    <w:rsid w:val="00F41B28"/>
    <w:rsid w:val="00F41CFF"/>
    <w:rsid w:val="00F433C8"/>
    <w:rsid w:val="00F448E9"/>
    <w:rsid w:val="00F454D5"/>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1E27"/>
    <w:rsid w:val="00F622DC"/>
    <w:rsid w:val="00F63508"/>
    <w:rsid w:val="00F63524"/>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4F37"/>
    <w:rsid w:val="00F76E40"/>
    <w:rsid w:val="00F77257"/>
    <w:rsid w:val="00F77E4C"/>
    <w:rsid w:val="00F80683"/>
    <w:rsid w:val="00F833CD"/>
    <w:rsid w:val="00F834AA"/>
    <w:rsid w:val="00F83AE9"/>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868"/>
    <w:rsid w:val="00F90C2D"/>
    <w:rsid w:val="00F9105A"/>
    <w:rsid w:val="00F9157E"/>
    <w:rsid w:val="00F91C8A"/>
    <w:rsid w:val="00F9210E"/>
    <w:rsid w:val="00F9287F"/>
    <w:rsid w:val="00F92B68"/>
    <w:rsid w:val="00F93169"/>
    <w:rsid w:val="00F94361"/>
    <w:rsid w:val="00F945C0"/>
    <w:rsid w:val="00F95285"/>
    <w:rsid w:val="00F955EA"/>
    <w:rsid w:val="00F961E6"/>
    <w:rsid w:val="00F97098"/>
    <w:rsid w:val="00F97A64"/>
    <w:rsid w:val="00FA0FB9"/>
    <w:rsid w:val="00FA17F2"/>
    <w:rsid w:val="00FA1F8C"/>
    <w:rsid w:val="00FA2CA9"/>
    <w:rsid w:val="00FA2E89"/>
    <w:rsid w:val="00FA379F"/>
    <w:rsid w:val="00FA37A0"/>
    <w:rsid w:val="00FA3B1F"/>
    <w:rsid w:val="00FA4013"/>
    <w:rsid w:val="00FA4553"/>
    <w:rsid w:val="00FA4F00"/>
    <w:rsid w:val="00FA7461"/>
    <w:rsid w:val="00FA7FB2"/>
    <w:rsid w:val="00FB0567"/>
    <w:rsid w:val="00FB0928"/>
    <w:rsid w:val="00FB1276"/>
    <w:rsid w:val="00FB1CF9"/>
    <w:rsid w:val="00FB2E2C"/>
    <w:rsid w:val="00FB3CC2"/>
    <w:rsid w:val="00FB4A1D"/>
    <w:rsid w:val="00FB4DFE"/>
    <w:rsid w:val="00FB5873"/>
    <w:rsid w:val="00FB5EDB"/>
    <w:rsid w:val="00FB67D6"/>
    <w:rsid w:val="00FB6DAB"/>
    <w:rsid w:val="00FB6F97"/>
    <w:rsid w:val="00FB7C75"/>
    <w:rsid w:val="00FB7E50"/>
    <w:rsid w:val="00FC0BF1"/>
    <w:rsid w:val="00FC0FC8"/>
    <w:rsid w:val="00FC1D76"/>
    <w:rsid w:val="00FC2608"/>
    <w:rsid w:val="00FC3465"/>
    <w:rsid w:val="00FC3542"/>
    <w:rsid w:val="00FC3F7F"/>
    <w:rsid w:val="00FC41F1"/>
    <w:rsid w:val="00FC4449"/>
    <w:rsid w:val="00FC4490"/>
    <w:rsid w:val="00FC4B9A"/>
    <w:rsid w:val="00FC4FFC"/>
    <w:rsid w:val="00FC50D5"/>
    <w:rsid w:val="00FC522D"/>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BAD"/>
    <w:rsid w:val="00FE1367"/>
    <w:rsid w:val="00FE1B18"/>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E7FBC"/>
    <w:rsid w:val="00FF00BA"/>
    <w:rsid w:val="00FF0470"/>
    <w:rsid w:val="00FF07D6"/>
    <w:rsid w:val="00FF26D4"/>
    <w:rsid w:val="00FF3998"/>
    <w:rsid w:val="00FF4C28"/>
    <w:rsid w:val="00FF5F43"/>
    <w:rsid w:val="00FF6ADA"/>
    <w:rsid w:val="00FF74EC"/>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2051"/>
  <w15:docId w15:val="{7B8B3738-E07E-4234-89BA-72588B13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42182"/>
    <w:rPr>
      <w:rFonts w:ascii="Times New Roman" w:eastAsia="Times New Roman" w:hAnsi="Times New Roman"/>
      <w:sz w:val="24"/>
      <w:szCs w:val="24"/>
    </w:rPr>
  </w:style>
  <w:style w:type="paragraph" w:styleId="11">
    <w:name w:val="heading 1"/>
    <w:basedOn w:val="a1"/>
    <w:next w:val="a1"/>
    <w:link w:val="12"/>
    <w:uiPriority w:val="9"/>
    <w:qFormat/>
    <w:rsid w:val="00EF74C9"/>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
    <w:basedOn w:val="a1"/>
    <w:next w:val="a1"/>
    <w:link w:val="24"/>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0">
    <w:name w:val="heading 3"/>
    <w:aliases w:val="h3,Head 3,l3+toc 3,CT,Sub-section Title,l3"/>
    <w:basedOn w:val="a1"/>
    <w:next w:val="a1"/>
    <w:link w:val="31"/>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0">
    <w:name w:val="heading 4"/>
    <w:aliases w:val="Параграф"/>
    <w:basedOn w:val="a1"/>
    <w:next w:val="a1"/>
    <w:link w:val="41"/>
    <w:qFormat/>
    <w:rsid w:val="00EF74C9"/>
    <w:pPr>
      <w:keepNext/>
      <w:widowControl w:val="0"/>
      <w:autoSpaceDE w:val="0"/>
      <w:autoSpaceDN w:val="0"/>
      <w:adjustRightInd w:val="0"/>
      <w:jc w:val="center"/>
      <w:outlineLvl w:val="3"/>
    </w:pPr>
    <w:rPr>
      <w:b/>
      <w:bCs/>
      <w:color w:val="000000"/>
      <w:sz w:val="28"/>
      <w:szCs w:val="28"/>
    </w:rPr>
  </w:style>
  <w:style w:type="paragraph" w:styleId="50">
    <w:name w:val="heading 5"/>
    <w:aliases w:val="_Подпункт"/>
    <w:basedOn w:val="a1"/>
    <w:next w:val="a1"/>
    <w:link w:val="51"/>
    <w:qFormat/>
    <w:rsid w:val="00EF74C9"/>
    <w:pPr>
      <w:keepNext/>
      <w:ind w:firstLine="5940"/>
      <w:outlineLvl w:val="4"/>
    </w:pPr>
    <w:rPr>
      <w:caps/>
      <w:sz w:val="28"/>
      <w:szCs w:val="28"/>
    </w:rPr>
  </w:style>
  <w:style w:type="paragraph" w:styleId="6">
    <w:name w:val="heading 6"/>
    <w:basedOn w:val="a1"/>
    <w:next w:val="a1"/>
    <w:link w:val="60"/>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1"/>
    <w:next w:val="a1"/>
    <w:link w:val="70"/>
    <w:qFormat/>
    <w:rsid w:val="00EF74C9"/>
    <w:pPr>
      <w:spacing w:before="240" w:after="60"/>
      <w:outlineLvl w:val="6"/>
    </w:pPr>
  </w:style>
  <w:style w:type="paragraph" w:styleId="8">
    <w:name w:val="heading 8"/>
    <w:basedOn w:val="a1"/>
    <w:next w:val="a1"/>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qFormat/>
    <w:rsid w:val="00052511"/>
    <w:pPr>
      <w:tabs>
        <w:tab w:val="num" w:pos="1584"/>
      </w:tabs>
      <w:spacing w:before="240" w:after="60" w:line="259" w:lineRule="auto"/>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C47760"/>
    <w:pPr>
      <w:widowControl w:val="0"/>
      <w:autoSpaceDE w:val="0"/>
      <w:autoSpaceDN w:val="0"/>
      <w:adjustRightInd w:val="0"/>
    </w:pPr>
    <w:rPr>
      <w:rFonts w:ascii="Times New Roman" w:eastAsia="Times New Roman" w:hAnsi="Times New Roman"/>
      <w:b/>
      <w:bCs/>
      <w:sz w:val="24"/>
      <w:szCs w:val="24"/>
    </w:rPr>
  </w:style>
  <w:style w:type="paragraph" w:styleId="a5">
    <w:name w:val="List Paragraph"/>
    <w:aliases w:val="Bullet List,FooterText,numbered,List Paragraph,Подпись рисунка,Маркированный список_уровень1,ПАРАГРАФ,Второй абзац списка,Num Bullet 1,Bullet Number,Индексы,Заголовок1,Содержание. 2 уровень,Ненумерованный список,Список нумерованный цифры"/>
    <w:basedOn w:val="a1"/>
    <w:link w:val="a6"/>
    <w:uiPriority w:val="99"/>
    <w:qFormat/>
    <w:rsid w:val="00C47760"/>
    <w:pPr>
      <w:ind w:left="720"/>
      <w:contextualSpacing/>
    </w:pPr>
  </w:style>
  <w:style w:type="character" w:customStyle="1" w:styleId="12">
    <w:name w:val="Заголовок 1 Знак"/>
    <w:link w:val="11"/>
    <w:uiPriority w:val="9"/>
    <w:rsid w:val="00EF74C9"/>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3"/>
    <w:uiPriority w:val="9"/>
    <w:rsid w:val="00EF74C9"/>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link w:val="30"/>
    <w:rsid w:val="00EF74C9"/>
    <w:rPr>
      <w:rFonts w:ascii="Arial" w:eastAsia="Times New Roman" w:hAnsi="Arial" w:cs="Arial"/>
      <w:b/>
      <w:bCs/>
      <w:sz w:val="26"/>
      <w:szCs w:val="26"/>
      <w:lang w:eastAsia="ru-RU"/>
    </w:rPr>
  </w:style>
  <w:style w:type="character" w:customStyle="1" w:styleId="41">
    <w:name w:val="Заголовок 4 Знак"/>
    <w:aliases w:val="Параграф Знак"/>
    <w:link w:val="40"/>
    <w:rsid w:val="00EF74C9"/>
    <w:rPr>
      <w:rFonts w:ascii="Times New Roman" w:eastAsia="Times New Roman" w:hAnsi="Times New Roman" w:cs="Times New Roman"/>
      <w:b/>
      <w:bCs/>
      <w:color w:val="000000"/>
      <w:sz w:val="28"/>
      <w:szCs w:val="28"/>
      <w:lang w:eastAsia="ru-RU"/>
    </w:rPr>
  </w:style>
  <w:style w:type="character" w:customStyle="1" w:styleId="51">
    <w:name w:val="Заголовок 5 Знак"/>
    <w:aliases w:val="_Подпункт Знак"/>
    <w:link w:val="50"/>
    <w:rsid w:val="00EF74C9"/>
    <w:rPr>
      <w:rFonts w:ascii="Times New Roman" w:eastAsia="Times New Roman" w:hAnsi="Times New Roman" w:cs="Times New Roman"/>
      <w:caps/>
      <w:sz w:val="28"/>
      <w:szCs w:val="28"/>
      <w:lang w:eastAsia="ru-RU"/>
    </w:rPr>
  </w:style>
  <w:style w:type="character" w:customStyle="1" w:styleId="60">
    <w:name w:val="Заголовок 6 Знак"/>
    <w:link w:val="6"/>
    <w:rsid w:val="00EF74C9"/>
    <w:rPr>
      <w:rFonts w:ascii="Times New Roman" w:eastAsia="Times New Roman" w:hAnsi="Times New Roman" w:cs="Times New Roman"/>
      <w:b/>
      <w:bCs/>
      <w:lang w:eastAsia="ru-RU"/>
    </w:rPr>
  </w:style>
  <w:style w:type="character" w:customStyle="1" w:styleId="70">
    <w:name w:val="Заголовок 7 Знак"/>
    <w:link w:val="7"/>
    <w:rsid w:val="00EF74C9"/>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EF74C9"/>
    <w:rPr>
      <w:rFonts w:ascii="Times New Roman" w:eastAsia="Times New Roman" w:hAnsi="Times New Roman" w:cs="Times New Roman"/>
      <w:b/>
      <w:bCs/>
      <w:sz w:val="28"/>
      <w:szCs w:val="28"/>
      <w:lang w:eastAsia="ru-RU"/>
    </w:rPr>
  </w:style>
  <w:style w:type="paragraph" w:styleId="a7">
    <w:name w:val="Body Text Indent"/>
    <w:aliases w:val="текст"/>
    <w:basedOn w:val="a1"/>
    <w:link w:val="a8"/>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aliases w:val="текст Знак"/>
    <w:link w:val="a7"/>
    <w:rsid w:val="00EF74C9"/>
    <w:rPr>
      <w:rFonts w:ascii="Times New Roman" w:eastAsia="Times New Roman" w:hAnsi="Times New Roman" w:cs="Times New Roman"/>
      <w:sz w:val="24"/>
      <w:szCs w:val="24"/>
      <w:lang w:eastAsia="ru-RU"/>
    </w:rPr>
  </w:style>
  <w:style w:type="paragraph" w:styleId="32">
    <w:name w:val="Body Text Indent 3"/>
    <w:aliases w:val="Знак2"/>
    <w:basedOn w:val="a1"/>
    <w:link w:val="33"/>
    <w:rsid w:val="00EF74C9"/>
    <w:pPr>
      <w:widowControl w:val="0"/>
      <w:autoSpaceDE w:val="0"/>
      <w:autoSpaceDN w:val="0"/>
      <w:adjustRightInd w:val="0"/>
      <w:spacing w:line="360" w:lineRule="auto"/>
      <w:ind w:firstLine="720"/>
      <w:jc w:val="both"/>
    </w:pPr>
    <w:rPr>
      <w:sz w:val="28"/>
      <w:szCs w:val="28"/>
    </w:rPr>
  </w:style>
  <w:style w:type="character" w:customStyle="1" w:styleId="33">
    <w:name w:val="Основной текст с отступом 3 Знак"/>
    <w:aliases w:val="Знак2 Знак"/>
    <w:link w:val="32"/>
    <w:rsid w:val="00EF74C9"/>
    <w:rPr>
      <w:rFonts w:ascii="Times New Roman" w:eastAsia="Times New Roman" w:hAnsi="Times New Roman" w:cs="Times New Roman"/>
      <w:sz w:val="28"/>
      <w:szCs w:val="28"/>
      <w:lang w:eastAsia="ru-RU"/>
    </w:rPr>
  </w:style>
  <w:style w:type="paragraph" w:styleId="a9">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1"/>
    <w:link w:val="13"/>
    <w:uiPriority w:val="1"/>
    <w:qFormat/>
    <w:rsid w:val="00EF74C9"/>
    <w:pPr>
      <w:widowControl w:val="0"/>
      <w:autoSpaceDE w:val="0"/>
      <w:autoSpaceDN w:val="0"/>
      <w:adjustRightInd w:val="0"/>
      <w:jc w:val="both"/>
    </w:pPr>
    <w:rPr>
      <w:color w:val="000000"/>
      <w:sz w:val="28"/>
      <w:szCs w:val="28"/>
    </w:rPr>
  </w:style>
  <w:style w:type="character" w:customStyle="1" w:styleId="aa">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rsid w:val="00EF74C9"/>
    <w:rPr>
      <w:rFonts w:ascii="Times New Roman" w:eastAsia="Times New Roman" w:hAnsi="Times New Roman" w:cs="Times New Roman"/>
      <w:sz w:val="24"/>
      <w:szCs w:val="24"/>
      <w:lang w:eastAsia="ru-RU"/>
    </w:rPr>
  </w:style>
  <w:style w:type="paragraph" w:customStyle="1" w:styleId="14">
    <w:name w:val="Обычный1"/>
    <w:qFormat/>
    <w:rsid w:val="00EF74C9"/>
    <w:pPr>
      <w:widowControl w:val="0"/>
      <w:ind w:left="120" w:firstLine="560"/>
    </w:pPr>
    <w:rPr>
      <w:rFonts w:ascii="Arial" w:eastAsia="Times New Roman" w:hAnsi="Arial"/>
      <w:sz w:val="22"/>
    </w:rPr>
  </w:style>
  <w:style w:type="paragraph" w:styleId="34">
    <w:name w:val="Body Text 3"/>
    <w:basedOn w:val="a1"/>
    <w:link w:val="35"/>
    <w:rsid w:val="00EF74C9"/>
    <w:pPr>
      <w:spacing w:after="120"/>
    </w:pPr>
    <w:rPr>
      <w:sz w:val="16"/>
      <w:szCs w:val="16"/>
    </w:rPr>
  </w:style>
  <w:style w:type="character" w:customStyle="1" w:styleId="35">
    <w:name w:val="Основной текст 3 Знак"/>
    <w:link w:val="34"/>
    <w:rsid w:val="00EF74C9"/>
    <w:rPr>
      <w:rFonts w:ascii="Times New Roman" w:eastAsia="Times New Roman" w:hAnsi="Times New Roman" w:cs="Times New Roman"/>
      <w:sz w:val="16"/>
      <w:szCs w:val="16"/>
      <w:lang w:eastAsia="ru-RU"/>
    </w:rPr>
  </w:style>
  <w:style w:type="paragraph" w:styleId="ab">
    <w:name w:val="Title"/>
    <w:basedOn w:val="a1"/>
    <w:link w:val="ac"/>
    <w:qFormat/>
    <w:rsid w:val="00EF74C9"/>
    <w:pPr>
      <w:jc w:val="center"/>
    </w:pPr>
    <w:rPr>
      <w:sz w:val="28"/>
      <w:szCs w:val="20"/>
    </w:rPr>
  </w:style>
  <w:style w:type="character" w:customStyle="1" w:styleId="ac">
    <w:name w:val="Заголовок Знак"/>
    <w:link w:val="ab"/>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uiPriority w:val="99"/>
    <w:rsid w:val="00EF74C9"/>
    <w:pPr>
      <w:tabs>
        <w:tab w:val="center" w:pos="4677"/>
        <w:tab w:val="right" w:pos="9355"/>
      </w:tabs>
    </w:pPr>
  </w:style>
  <w:style w:type="character" w:customStyle="1" w:styleId="ae">
    <w:name w:val="Верхний колонтитул Знак"/>
    <w:aliases w:val="Знак1 Знак"/>
    <w:link w:val="ad"/>
    <w:uiPriority w:val="99"/>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5">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aliases w:val="Знак3 Знак Знак,Знак31"/>
    <w:basedOn w:val="a1"/>
    <w:link w:val="af1"/>
    <w:uiPriority w:val="99"/>
    <w:qFormat/>
    <w:rsid w:val="00EF74C9"/>
    <w:pPr>
      <w:tabs>
        <w:tab w:val="center" w:pos="4677"/>
        <w:tab w:val="right" w:pos="9355"/>
      </w:tabs>
    </w:pPr>
  </w:style>
  <w:style w:type="character" w:customStyle="1" w:styleId="af1">
    <w:name w:val="Нижний колонтитул Знак"/>
    <w:aliases w:val="Знак3 Знак Знак Знак1,Знак31 Знак"/>
    <w:link w:val="af0"/>
    <w:uiPriority w:val="99"/>
    <w:rsid w:val="00EF74C9"/>
    <w:rPr>
      <w:rFonts w:ascii="Times New Roman" w:eastAsia="Times New Roman" w:hAnsi="Times New Roman" w:cs="Times New Roman"/>
      <w:sz w:val="24"/>
      <w:szCs w:val="24"/>
      <w:lang w:eastAsia="ru-RU"/>
    </w:rPr>
  </w:style>
  <w:style w:type="paragraph" w:styleId="26">
    <w:name w:val="Body Text 2"/>
    <w:basedOn w:val="a1"/>
    <w:link w:val="27"/>
    <w:rsid w:val="00EF74C9"/>
    <w:pPr>
      <w:jc w:val="both"/>
    </w:pPr>
    <w:rPr>
      <w:sz w:val="28"/>
      <w:szCs w:val="28"/>
    </w:rPr>
  </w:style>
  <w:style w:type="character" w:customStyle="1" w:styleId="27">
    <w:name w:val="Основной текст 2 Знак"/>
    <w:link w:val="26"/>
    <w:rsid w:val="00EF74C9"/>
    <w:rPr>
      <w:rFonts w:ascii="Times New Roman" w:eastAsia="Times New Roman" w:hAnsi="Times New Roman" w:cs="Times New Roman"/>
      <w:sz w:val="28"/>
      <w:szCs w:val="28"/>
      <w:lang w:eastAsia="ru-RU"/>
    </w:rPr>
  </w:style>
  <w:style w:type="paragraph" w:styleId="af2">
    <w:name w:val="Balloon Text"/>
    <w:basedOn w:val="a1"/>
    <w:link w:val="af3"/>
    <w:uiPriority w:val="99"/>
    <w:rsid w:val="00EF74C9"/>
    <w:rPr>
      <w:rFonts w:ascii="Tahoma" w:hAnsi="Tahoma"/>
      <w:sz w:val="16"/>
      <w:szCs w:val="16"/>
    </w:rPr>
  </w:style>
  <w:style w:type="character" w:customStyle="1" w:styleId="af3">
    <w:name w:val="Текст выноски Знак"/>
    <w:link w:val="af2"/>
    <w:uiPriority w:val="99"/>
    <w:rsid w:val="00EF74C9"/>
    <w:rPr>
      <w:rFonts w:ascii="Tahoma" w:eastAsia="Times New Roman" w:hAnsi="Tahoma" w:cs="Tahoma"/>
      <w:sz w:val="16"/>
      <w:szCs w:val="16"/>
      <w:lang w:eastAsia="ru-RU"/>
    </w:rPr>
  </w:style>
  <w:style w:type="paragraph" w:styleId="28">
    <w:name w:val="Body Text Indent 2"/>
    <w:aliases w:val="Знак"/>
    <w:basedOn w:val="a1"/>
    <w:link w:val="29"/>
    <w:rsid w:val="00EF74C9"/>
    <w:pPr>
      <w:widowControl w:val="0"/>
      <w:autoSpaceDE w:val="0"/>
      <w:autoSpaceDN w:val="0"/>
      <w:adjustRightInd w:val="0"/>
      <w:ind w:firstLine="360"/>
      <w:jc w:val="both"/>
    </w:pPr>
    <w:rPr>
      <w:color w:val="000000"/>
      <w:spacing w:val="-1"/>
      <w:sz w:val="28"/>
      <w:szCs w:val="28"/>
    </w:rPr>
  </w:style>
  <w:style w:type="character" w:customStyle="1" w:styleId="29">
    <w:name w:val="Основной текст с отступом 2 Знак"/>
    <w:aliases w:val="Знак Знак"/>
    <w:link w:val="28"/>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rsid w:val="00EF74C9"/>
    <w:rPr>
      <w:rFonts w:ascii="Arial" w:eastAsia="Times New Roman" w:hAnsi="Arial" w:cs="Arial"/>
      <w:lang w:val="ru-RU" w:eastAsia="ru-RU" w:bidi="ar-SA"/>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header,Верхний колонтитул1,Знак42, Знак4 Знак, Знак4"/>
    <w:basedOn w:val="a1"/>
    <w:link w:val="af6"/>
    <w:qFormat/>
    <w:rsid w:val="00EF74C9"/>
    <w:rPr>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
    <w:link w:val="af5"/>
    <w:rsid w:val="00EF74C9"/>
    <w:rPr>
      <w:rFonts w:ascii="Times New Roman" w:eastAsia="Times New Roman" w:hAnsi="Times New Roman" w:cs="Times New Roman"/>
      <w:sz w:val="20"/>
      <w:szCs w:val="20"/>
      <w:lang w:eastAsia="ru-RU"/>
    </w:rPr>
  </w:style>
  <w:style w:type="character" w:styleId="af7">
    <w:name w:val="footnote reference"/>
    <w:rsid w:val="00EF74C9"/>
    <w:rPr>
      <w:vertAlign w:val="superscript"/>
    </w:rPr>
  </w:style>
  <w:style w:type="paragraph" w:customStyle="1" w:styleId="ConsPlusNormal">
    <w:name w:val="ConsPlusNormal"/>
    <w:link w:val="ConsPlusNormal0"/>
    <w:qFormat/>
    <w:rsid w:val="00EF74C9"/>
    <w:pPr>
      <w:autoSpaceDE w:val="0"/>
      <w:autoSpaceDN w:val="0"/>
      <w:adjustRightInd w:val="0"/>
    </w:pPr>
    <w:rPr>
      <w:rFonts w:ascii="Arial" w:eastAsia="Times New Roman" w:hAnsi="Arial" w:cs="Arial"/>
    </w:rPr>
  </w:style>
  <w:style w:type="character" w:customStyle="1" w:styleId="1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9"/>
    <w:rsid w:val="00EF74C9"/>
    <w:rPr>
      <w:rFonts w:ascii="Times New Roman" w:eastAsia="Times New Roman" w:hAnsi="Times New Roman" w:cs="Times New Roman"/>
      <w:color w:val="000000"/>
      <w:sz w:val="28"/>
      <w:szCs w:val="28"/>
    </w:rPr>
  </w:style>
  <w:style w:type="paragraph" w:customStyle="1" w:styleId="2a">
    <w:name w:val="Обычный2"/>
    <w:link w:val="Normal"/>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ind w:firstLine="709"/>
      <w:jc w:val="both"/>
    </w:pPr>
    <w:rPr>
      <w:rFonts w:ascii="Times New Roman" w:eastAsia="Times New Roman" w:hAnsi="Times New Roman"/>
      <w:snapToGrid w:val="0"/>
      <w:sz w:val="24"/>
    </w:rPr>
  </w:style>
  <w:style w:type="paragraph" w:customStyle="1" w:styleId="110">
    <w:name w:val="Обычный11"/>
    <w:rsid w:val="00EF74C9"/>
    <w:pPr>
      <w:widowControl w:val="0"/>
      <w:spacing w:before="100" w:after="100"/>
    </w:pPr>
    <w:rPr>
      <w:rFonts w:ascii="Times New Roman" w:eastAsia="Times New Roman" w:hAnsi="Times New Roman"/>
      <w:snapToGrid w:val="0"/>
      <w:sz w:val="24"/>
    </w:rPr>
  </w:style>
  <w:style w:type="paragraph" w:styleId="af9">
    <w:name w:val="No Spacing"/>
    <w:link w:val="afa"/>
    <w:uiPriority w:val="1"/>
    <w:qFormat/>
    <w:rsid w:val="00EF74C9"/>
    <w:pPr>
      <w:jc w:val="both"/>
    </w:pPr>
    <w:rPr>
      <w:rFonts w:ascii="Times New Roman" w:eastAsia="Times New Roman" w:hAnsi="Times New Roman"/>
      <w:sz w:val="24"/>
      <w:szCs w:val="24"/>
    </w:rPr>
  </w:style>
  <w:style w:type="paragraph" w:customStyle="1" w:styleId="36">
    <w:name w:val="Знак3"/>
    <w:basedOn w:val="a1"/>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1"/>
    <w:link w:val="afd"/>
    <w:uiPriority w:val="99"/>
    <w:semiHidden/>
    <w:unhideWhenUsed/>
    <w:rsid w:val="00EF74C9"/>
    <w:pPr>
      <w:jc w:val="both"/>
    </w:pPr>
    <w:rPr>
      <w:sz w:val="20"/>
      <w:szCs w:val="20"/>
    </w:rPr>
  </w:style>
  <w:style w:type="character" w:customStyle="1" w:styleId="afd">
    <w:name w:val="Текст концевой сноски Знак"/>
    <w:link w:val="afc"/>
    <w:uiPriority w:val="99"/>
    <w:semiHidden/>
    <w:rsid w:val="00EF74C9"/>
    <w:rPr>
      <w:rFonts w:ascii="Times New Roman" w:eastAsia="Times New Roman" w:hAnsi="Times New Roman" w:cs="Times New Roman"/>
      <w:sz w:val="20"/>
      <w:szCs w:val="20"/>
      <w:lang w:eastAsia="ru-RU"/>
    </w:rPr>
  </w:style>
  <w:style w:type="character" w:styleId="afe">
    <w:name w:val="endnote reference"/>
    <w:uiPriority w:val="99"/>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link w:val="aff"/>
    <w:rsid w:val="00EF74C9"/>
    <w:rPr>
      <w:rFonts w:ascii="Cambria" w:eastAsia="Times New Roman" w:hAnsi="Cambria" w:cs="Times New Roman"/>
      <w:sz w:val="24"/>
      <w:szCs w:val="24"/>
      <w:lang w:eastAsia="ru-RU"/>
    </w:rPr>
  </w:style>
  <w:style w:type="paragraph" w:customStyle="1" w:styleId="ConsPlusNonformat">
    <w:name w:val="ConsPlusNonformat"/>
    <w:qFormat/>
    <w:rsid w:val="00EF74C9"/>
    <w:pPr>
      <w:widowControl w:val="0"/>
      <w:suppressAutoHyphens/>
      <w:autoSpaceDE w:val="0"/>
    </w:pPr>
    <w:rPr>
      <w:rFonts w:ascii="Courier New" w:eastAsia="Times New Roman" w:hAnsi="Courier New" w:cs="Courier New"/>
      <w:lang w:eastAsia="ar-SA"/>
    </w:rPr>
  </w:style>
  <w:style w:type="paragraph" w:customStyle="1" w:styleId="37">
    <w:name w:val="Обычный3"/>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7"/>
    <w:rsid w:val="00773994"/>
    <w:pPr>
      <w:spacing w:line="360" w:lineRule="auto"/>
      <w:ind w:left="0" w:firstLine="709"/>
      <w:jc w:val="both"/>
    </w:pPr>
    <w:rPr>
      <w:sz w:val="24"/>
    </w:rPr>
  </w:style>
  <w:style w:type="paragraph" w:styleId="aff1">
    <w:name w:val="annotation text"/>
    <w:basedOn w:val="a1"/>
    <w:link w:val="aff2"/>
    <w:uiPriority w:val="99"/>
    <w:unhideWhenUsed/>
    <w:rsid w:val="00692895"/>
    <w:rPr>
      <w:sz w:val="20"/>
      <w:szCs w:val="20"/>
    </w:rPr>
  </w:style>
  <w:style w:type="character" w:customStyle="1" w:styleId="aff2">
    <w:name w:val="Текст примечания Знак"/>
    <w:link w:val="aff1"/>
    <w:uiPriority w:val="99"/>
    <w:rsid w:val="00692895"/>
    <w:rPr>
      <w:rFonts w:ascii="Times New Roman" w:eastAsia="Times New Roman" w:hAnsi="Times New Roman" w:cs="Times New Roman"/>
      <w:sz w:val="20"/>
      <w:szCs w:val="20"/>
      <w:lang w:eastAsia="ru-RU"/>
    </w:rPr>
  </w:style>
  <w:style w:type="paragraph" w:customStyle="1" w:styleId="15">
    <w:name w:val="Абзац списка1"/>
    <w:aliases w:val="UL,Абзац маркированнный"/>
    <w:basedOn w:val="a1"/>
    <w:uiPriority w:val="99"/>
    <w:qFormat/>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b">
    <w:name w:val="Абзац списка2"/>
    <w:basedOn w:val="a1"/>
    <w:uiPriority w:val="99"/>
    <w:rsid w:val="00665B91"/>
    <w:pPr>
      <w:spacing w:after="200" w:line="276" w:lineRule="auto"/>
      <w:ind w:left="720"/>
    </w:pPr>
    <w:rPr>
      <w:rFonts w:ascii="Calibri" w:hAnsi="Calibri"/>
      <w:sz w:val="22"/>
      <w:szCs w:val="22"/>
      <w:lang w:eastAsia="en-US"/>
    </w:rPr>
  </w:style>
  <w:style w:type="character" w:customStyle="1" w:styleId="a6">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5"/>
    <w:uiPriority w:val="99"/>
    <w:qFormat/>
    <w:locked/>
    <w:rsid w:val="00665B91"/>
    <w:rPr>
      <w:rFonts w:ascii="Times New Roman" w:eastAsia="Times New Roman" w:hAnsi="Times New Roman"/>
      <w:sz w:val="24"/>
      <w:szCs w:val="24"/>
    </w:rPr>
  </w:style>
  <w:style w:type="character" w:customStyle="1" w:styleId="ListParagraphChar1">
    <w:name w:val="List Paragraph Char1"/>
    <w:link w:val="38"/>
    <w:locked/>
    <w:rsid w:val="00151EF8"/>
    <w:rPr>
      <w:rFonts w:ascii="Times New Roman" w:eastAsia="Times New Roman" w:hAnsi="Times New Roman"/>
      <w:sz w:val="24"/>
    </w:rPr>
  </w:style>
  <w:style w:type="paragraph" w:customStyle="1" w:styleId="38">
    <w:name w:val="Абзац списка3"/>
    <w:basedOn w:val="a1"/>
    <w:link w:val="ListParagraphChar1"/>
    <w:rsid w:val="00151EF8"/>
    <w:pPr>
      <w:ind w:left="720"/>
    </w:pPr>
    <w:rPr>
      <w:szCs w:val="20"/>
    </w:rPr>
  </w:style>
  <w:style w:type="character" w:customStyle="1" w:styleId="ListParagraphChar2">
    <w:name w:val="List Paragraph Char2"/>
    <w:link w:val="42"/>
    <w:uiPriority w:val="99"/>
    <w:locked/>
    <w:rsid w:val="00617046"/>
    <w:rPr>
      <w:rFonts w:ascii="Arial" w:hAnsi="Arial" w:cs="Arial"/>
      <w:sz w:val="18"/>
    </w:rPr>
  </w:style>
  <w:style w:type="paragraph" w:customStyle="1" w:styleId="42">
    <w:name w:val="Абзац списка4"/>
    <w:basedOn w:val="a1"/>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nhideWhenUsed/>
    <w:rsid w:val="00617046"/>
    <w:rPr>
      <w:color w:val="0000FF"/>
      <w:u w:val="single"/>
    </w:rPr>
  </w:style>
  <w:style w:type="paragraph" w:customStyle="1" w:styleId="-11">
    <w:name w:val="Цветной список - Акцент 11"/>
    <w:basedOn w:val="a1"/>
    <w:link w:val="-1"/>
    <w:uiPriority w:val="34"/>
    <w:qFormat/>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34"/>
    <w:locked/>
    <w:rsid w:val="00C8447D"/>
    <w:rPr>
      <w:rFonts w:ascii="Times New Roman" w:hAnsi="Times New Roman"/>
      <w:sz w:val="28"/>
      <w:szCs w:val="28"/>
      <w:lang w:eastAsia="en-US"/>
    </w:rPr>
  </w:style>
  <w:style w:type="paragraph" w:customStyle="1" w:styleId="410">
    <w:name w:val="Абзац списка41"/>
    <w:basedOn w:val="a1"/>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3"/>
    <w:uiPriority w:val="3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locked/>
    <w:rsid w:val="00FA17F2"/>
    <w:rPr>
      <w:rFonts w:ascii="Courier New" w:eastAsia="Times New Roman" w:hAnsi="Courier New" w:cs="Courier New"/>
      <w:lang w:val="ru-RU" w:eastAsia="ru-RU" w:bidi="ar-SA"/>
    </w:rPr>
  </w:style>
  <w:style w:type="character" w:customStyle="1" w:styleId="afa">
    <w:name w:val="Без интервала Знак"/>
    <w:link w:val="af9"/>
    <w:uiPriority w:val="1"/>
    <w:locked/>
    <w:rsid w:val="005A66A0"/>
    <w:rPr>
      <w:rFonts w:ascii="Times New Roman" w:eastAsia="Times New Roman" w:hAnsi="Times New Roman"/>
      <w:sz w:val="24"/>
      <w:szCs w:val="24"/>
    </w:rPr>
  </w:style>
  <w:style w:type="character" w:customStyle="1" w:styleId="blk">
    <w:name w:val="blk"/>
    <w:basedOn w:val="a2"/>
    <w:rsid w:val="00706D18"/>
  </w:style>
  <w:style w:type="numbering" w:customStyle="1" w:styleId="16">
    <w:name w:val="Нет списка1"/>
    <w:next w:val="a4"/>
    <w:semiHidden/>
    <w:unhideWhenUsed/>
    <w:rsid w:val="00F3098C"/>
  </w:style>
  <w:style w:type="table" w:customStyle="1" w:styleId="17">
    <w:name w:val="Сетка таблицы1"/>
    <w:basedOn w:val="a3"/>
    <w:next w:val="aff4"/>
    <w:uiPriority w:val="3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ff4"/>
    <w:uiPriority w:val="39"/>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00">
    <w:name w:val="consnormal0"/>
    <w:basedOn w:val="a1"/>
    <w:rsid w:val="00F3098C"/>
    <w:pPr>
      <w:spacing w:before="100" w:beforeAutospacing="1" w:after="100" w:afterAutospacing="1"/>
    </w:pPr>
  </w:style>
  <w:style w:type="table" w:customStyle="1" w:styleId="2c">
    <w:name w:val="Сетка таблицы2"/>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4"/>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iPriority w:val="99"/>
    <w:unhideWhenUsed/>
    <w:rsid w:val="00F3098C"/>
    <w:rPr>
      <w:sz w:val="16"/>
      <w:szCs w:val="16"/>
    </w:rPr>
  </w:style>
  <w:style w:type="paragraph" w:styleId="aff6">
    <w:name w:val="annotation subject"/>
    <w:basedOn w:val="aff1"/>
    <w:next w:val="aff1"/>
    <w:link w:val="aff7"/>
    <w:uiPriority w:val="99"/>
    <w:unhideWhenUsed/>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basedOn w:val="aff2"/>
    <w:link w:val="aff6"/>
    <w:uiPriority w:val="99"/>
    <w:rsid w:val="00F3098C"/>
    <w:rPr>
      <w:rFonts w:ascii="Arial" w:eastAsia="Times New Roman"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3">
    <w:name w:val="Сетка таблицы4"/>
    <w:basedOn w:val="a3"/>
    <w:next w:val="aff4"/>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2"/>
    <w:uiPriority w:val="99"/>
    <w:semiHidden/>
    <w:unhideWhenUsed/>
    <w:rsid w:val="00B65C2A"/>
    <w:rPr>
      <w:color w:val="605E5C"/>
      <w:shd w:val="clear" w:color="auto" w:fill="E1DFDD"/>
    </w:rPr>
  </w:style>
  <w:style w:type="paragraph" w:styleId="aff9">
    <w:name w:val="Normal (Web)"/>
    <w:basedOn w:val="a1"/>
    <w:uiPriority w:val="99"/>
    <w:unhideWhenUsed/>
    <w:rsid w:val="004A5FF2"/>
    <w:pPr>
      <w:spacing w:before="100" w:beforeAutospacing="1" w:after="100" w:afterAutospacing="1"/>
    </w:pPr>
  </w:style>
  <w:style w:type="character" w:customStyle="1" w:styleId="90">
    <w:name w:val="Заголовок 9 Знак"/>
    <w:basedOn w:val="a2"/>
    <w:link w:val="9"/>
    <w:rsid w:val="00052511"/>
    <w:rPr>
      <w:rFonts w:ascii="Arial" w:eastAsia="Times New Roman" w:hAnsi="Arial"/>
      <w:b/>
      <w:bCs/>
      <w:i/>
      <w:iCs/>
      <w:sz w:val="18"/>
      <w:szCs w:val="18"/>
    </w:rPr>
  </w:style>
  <w:style w:type="paragraph" w:customStyle="1" w:styleId="3a">
    <w:name w:val="Стиль3"/>
    <w:basedOn w:val="28"/>
    <w:rsid w:val="00052511"/>
    <w:pPr>
      <w:tabs>
        <w:tab w:val="num" w:pos="643"/>
      </w:tabs>
      <w:autoSpaceDE/>
      <w:autoSpaceDN/>
      <w:spacing w:after="160" w:line="259" w:lineRule="auto"/>
      <w:ind w:left="643" w:hanging="360"/>
      <w:textAlignment w:val="baseline"/>
    </w:pPr>
    <w:rPr>
      <w:color w:val="auto"/>
      <w:spacing w:val="0"/>
      <w:sz w:val="24"/>
      <w:szCs w:val="24"/>
    </w:rPr>
  </w:style>
  <w:style w:type="paragraph" w:customStyle="1" w:styleId="3b">
    <w:name w:val="Стиль3 Знак Знак"/>
    <w:basedOn w:val="28"/>
    <w:link w:val="3c"/>
    <w:rsid w:val="00052511"/>
    <w:pPr>
      <w:tabs>
        <w:tab w:val="num" w:pos="227"/>
      </w:tabs>
      <w:autoSpaceDE/>
      <w:autoSpaceDN/>
      <w:spacing w:after="160" w:line="259" w:lineRule="auto"/>
      <w:ind w:firstLine="0"/>
      <w:textAlignment w:val="baseline"/>
    </w:pPr>
    <w:rPr>
      <w:color w:val="auto"/>
      <w:spacing w:val="0"/>
      <w:sz w:val="24"/>
      <w:szCs w:val="24"/>
    </w:rPr>
  </w:style>
  <w:style w:type="character" w:customStyle="1" w:styleId="3c">
    <w:name w:val="Стиль3 Знак Знак Знак"/>
    <w:link w:val="3b"/>
    <w:locked/>
    <w:rsid w:val="00052511"/>
    <w:rPr>
      <w:rFonts w:ascii="Times New Roman" w:eastAsia="Times New Roman" w:hAnsi="Times New Roman"/>
      <w:sz w:val="24"/>
      <w:szCs w:val="24"/>
    </w:rPr>
  </w:style>
  <w:style w:type="paragraph" w:customStyle="1" w:styleId="StyleFirstline127cm">
    <w:name w:val="Style First line:  127 cm"/>
    <w:basedOn w:val="a1"/>
    <w:rsid w:val="00052511"/>
    <w:pPr>
      <w:spacing w:before="120" w:after="160" w:line="259" w:lineRule="auto"/>
      <w:ind w:firstLine="720"/>
      <w:jc w:val="both"/>
    </w:pPr>
    <w:rPr>
      <w:rFonts w:ascii="Arial" w:hAnsi="Arial" w:cs="Arial"/>
      <w:lang w:eastAsia="en-US"/>
    </w:rPr>
  </w:style>
  <w:style w:type="paragraph" w:customStyle="1" w:styleId="3d">
    <w:name w:val="3"/>
    <w:basedOn w:val="a1"/>
    <w:rsid w:val="00052511"/>
    <w:pPr>
      <w:spacing w:after="160" w:line="259" w:lineRule="auto"/>
      <w:jc w:val="both"/>
    </w:pPr>
  </w:style>
  <w:style w:type="character" w:customStyle="1" w:styleId="label">
    <w:name w:val="label"/>
    <w:rsid w:val="00052511"/>
    <w:rPr>
      <w:rFonts w:cs="Times New Roman"/>
    </w:rPr>
  </w:style>
  <w:style w:type="paragraph" w:customStyle="1" w:styleId="Affa">
    <w:name w:val="Текст сноски A"/>
    <w:rsid w:val="00052511"/>
    <w:pPr>
      <w:spacing w:after="160" w:line="259" w:lineRule="auto"/>
    </w:pPr>
    <w:rPr>
      <w:rFonts w:ascii="Times New Roman" w:eastAsia="ヒラギノ角ゴ Pro W3" w:hAnsi="Times New Roman"/>
      <w:color w:val="000000"/>
    </w:rPr>
  </w:style>
  <w:style w:type="character" w:customStyle="1" w:styleId="19">
    <w:name w:val="Текст сноски Знак1"/>
    <w:basedOn w:val="a2"/>
    <w:uiPriority w:val="99"/>
    <w:semiHidden/>
    <w:rsid w:val="00052511"/>
    <w:rPr>
      <w:rFonts w:ascii="Times New Roman" w:eastAsia="Times New Roman" w:hAnsi="Times New Roman" w:cs="Times New Roman"/>
      <w:sz w:val="20"/>
      <w:szCs w:val="20"/>
      <w:lang w:eastAsia="ru-RU"/>
    </w:rPr>
  </w:style>
  <w:style w:type="paragraph" w:customStyle="1" w:styleId="1A">
    <w:name w:val="Заголовок 1 A"/>
    <w:next w:val="2a"/>
    <w:rsid w:val="00052511"/>
    <w:pPr>
      <w:keepNext/>
      <w:spacing w:after="160" w:line="259" w:lineRule="auto"/>
      <w:jc w:val="both"/>
      <w:outlineLvl w:val="0"/>
    </w:pPr>
    <w:rPr>
      <w:rFonts w:ascii="Times New Roman" w:eastAsia="ヒラギノ角ゴ Pro W3" w:hAnsi="Times New Roman"/>
      <w:b/>
      <w:color w:val="000000"/>
      <w:sz w:val="24"/>
    </w:rPr>
  </w:style>
  <w:style w:type="character" w:customStyle="1" w:styleId="1b">
    <w:name w:val="Название Знак1"/>
    <w:basedOn w:val="a2"/>
    <w:uiPriority w:val="10"/>
    <w:rsid w:val="00052511"/>
    <w:rPr>
      <w:rFonts w:asciiTheme="majorHAnsi" w:eastAsiaTheme="majorEastAsia" w:hAnsiTheme="majorHAnsi" w:cstheme="majorBidi"/>
      <w:spacing w:val="-10"/>
      <w:kern w:val="28"/>
      <w:sz w:val="56"/>
      <w:szCs w:val="56"/>
      <w:lang w:eastAsia="ru-RU"/>
    </w:rPr>
  </w:style>
  <w:style w:type="character" w:customStyle="1" w:styleId="1c">
    <w:name w:val="Основной текст с отступом Знак1"/>
    <w:basedOn w:val="a2"/>
    <w:uiPriority w:val="99"/>
    <w:semiHidden/>
    <w:rsid w:val="00052511"/>
    <w:rPr>
      <w:rFonts w:ascii="Times New Roman" w:eastAsia="Times New Roman" w:hAnsi="Times New Roman" w:cs="Times New Roman"/>
      <w:sz w:val="24"/>
      <w:szCs w:val="24"/>
      <w:lang w:eastAsia="ru-RU"/>
    </w:rPr>
  </w:style>
  <w:style w:type="character" w:customStyle="1" w:styleId="211">
    <w:name w:val="Основной текст 2 Знак1"/>
    <w:basedOn w:val="a2"/>
    <w:uiPriority w:val="99"/>
    <w:semiHidden/>
    <w:rsid w:val="00052511"/>
    <w:rPr>
      <w:rFonts w:ascii="Times New Roman" w:eastAsia="Times New Roman" w:hAnsi="Times New Roman" w:cs="Times New Roman"/>
      <w:sz w:val="24"/>
      <w:szCs w:val="24"/>
      <w:lang w:eastAsia="ru-RU"/>
    </w:rPr>
  </w:style>
  <w:style w:type="paragraph" w:customStyle="1" w:styleId="1d">
    <w:name w:val="заголовок 1"/>
    <w:basedOn w:val="a1"/>
    <w:next w:val="a1"/>
    <w:rsid w:val="00052511"/>
    <w:pPr>
      <w:keepNext/>
      <w:autoSpaceDE w:val="0"/>
      <w:autoSpaceDN w:val="0"/>
      <w:spacing w:after="160" w:line="259" w:lineRule="auto"/>
      <w:jc w:val="right"/>
      <w:outlineLvl w:val="0"/>
    </w:pPr>
  </w:style>
  <w:style w:type="paragraph" w:customStyle="1" w:styleId="2d">
    <w:name w:val="заголовок 2"/>
    <w:basedOn w:val="a1"/>
    <w:next w:val="a1"/>
    <w:rsid w:val="00052511"/>
    <w:pPr>
      <w:keepNext/>
      <w:autoSpaceDE w:val="0"/>
      <w:autoSpaceDN w:val="0"/>
      <w:spacing w:before="240" w:after="240" w:line="259" w:lineRule="auto"/>
      <w:jc w:val="center"/>
      <w:outlineLvl w:val="1"/>
    </w:pPr>
    <w:rPr>
      <w:b/>
      <w:bCs/>
    </w:rPr>
  </w:style>
  <w:style w:type="paragraph" w:customStyle="1" w:styleId="3e">
    <w:name w:val="заголовок 3"/>
    <w:basedOn w:val="a1"/>
    <w:next w:val="a1"/>
    <w:rsid w:val="00052511"/>
    <w:pPr>
      <w:keepNext/>
      <w:tabs>
        <w:tab w:val="left" w:pos="2694"/>
      </w:tabs>
      <w:autoSpaceDE w:val="0"/>
      <w:autoSpaceDN w:val="0"/>
      <w:spacing w:after="160" w:line="259" w:lineRule="auto"/>
      <w:outlineLvl w:val="2"/>
    </w:pPr>
  </w:style>
  <w:style w:type="paragraph" w:styleId="affb">
    <w:name w:val="Plain Text"/>
    <w:basedOn w:val="a1"/>
    <w:link w:val="affc"/>
    <w:rsid w:val="00052511"/>
    <w:pPr>
      <w:spacing w:after="160" w:line="259" w:lineRule="auto"/>
    </w:pPr>
    <w:rPr>
      <w:rFonts w:ascii="Courier New" w:hAnsi="Courier New"/>
      <w:sz w:val="20"/>
      <w:szCs w:val="20"/>
    </w:rPr>
  </w:style>
  <w:style w:type="character" w:customStyle="1" w:styleId="affc">
    <w:name w:val="Текст Знак"/>
    <w:basedOn w:val="a2"/>
    <w:link w:val="affb"/>
    <w:rsid w:val="00052511"/>
    <w:rPr>
      <w:rFonts w:ascii="Courier New" w:eastAsia="Times New Roman" w:hAnsi="Courier New"/>
    </w:rPr>
  </w:style>
  <w:style w:type="character" w:customStyle="1" w:styleId="Normal">
    <w:name w:val="Normal Знак"/>
    <w:link w:val="2a"/>
    <w:rsid w:val="00052511"/>
    <w:rPr>
      <w:rFonts w:ascii="Arial" w:eastAsia="Times New Roman" w:hAnsi="Arial" w:cs="Arial"/>
      <w:sz w:val="22"/>
      <w:szCs w:val="22"/>
    </w:rPr>
  </w:style>
  <w:style w:type="paragraph" w:customStyle="1" w:styleId="1e">
    <w:name w:val="Основной текст1"/>
    <w:basedOn w:val="a1"/>
    <w:rsid w:val="00052511"/>
    <w:pPr>
      <w:spacing w:after="160" w:line="360" w:lineRule="auto"/>
      <w:jc w:val="both"/>
    </w:pPr>
    <w:rPr>
      <w:sz w:val="28"/>
      <w:szCs w:val="20"/>
    </w:rPr>
  </w:style>
  <w:style w:type="character" w:customStyle="1" w:styleId="ConsPlusNormal0">
    <w:name w:val="ConsPlusNormal Знак"/>
    <w:link w:val="ConsPlusNormal"/>
    <w:rsid w:val="00052511"/>
    <w:rPr>
      <w:rFonts w:ascii="Arial" w:eastAsia="Times New Roman" w:hAnsi="Arial" w:cs="Arial"/>
    </w:rPr>
  </w:style>
  <w:style w:type="paragraph" w:customStyle="1" w:styleId="a0">
    <w:name w:val="Пункты"/>
    <w:basedOn w:val="23"/>
    <w:link w:val="affd"/>
    <w:qFormat/>
    <w:rsid w:val="00052511"/>
    <w:pPr>
      <w:widowControl/>
      <w:numPr>
        <w:ilvl w:val="1"/>
        <w:numId w:val="3"/>
      </w:numPr>
      <w:tabs>
        <w:tab w:val="left" w:pos="1134"/>
      </w:tabs>
      <w:autoSpaceDE/>
      <w:autoSpaceDN/>
      <w:adjustRightInd/>
      <w:spacing w:before="120" w:after="0" w:line="259" w:lineRule="auto"/>
    </w:pPr>
    <w:rPr>
      <w:rFonts w:ascii="Times New Roman" w:hAnsi="Times New Roman"/>
      <w:b w:val="0"/>
      <w:i w:val="0"/>
      <w:sz w:val="24"/>
    </w:rPr>
  </w:style>
  <w:style w:type="character" w:customStyle="1" w:styleId="affd">
    <w:name w:val="Пункты Знак"/>
    <w:link w:val="a0"/>
    <w:rsid w:val="00052511"/>
    <w:rPr>
      <w:rFonts w:ascii="Times New Roman" w:eastAsia="Times New Roman" w:hAnsi="Times New Roman"/>
      <w:bCs/>
      <w:iCs/>
      <w:sz w:val="24"/>
      <w:szCs w:val="28"/>
    </w:rPr>
  </w:style>
  <w:style w:type="character" w:customStyle="1" w:styleId="FontStyle37">
    <w:name w:val="Font Style37"/>
    <w:uiPriority w:val="99"/>
    <w:rsid w:val="00052511"/>
    <w:rPr>
      <w:rFonts w:ascii="Times New Roman" w:hAnsi="Times New Roman" w:cs="Times New Roman"/>
      <w:sz w:val="22"/>
      <w:szCs w:val="22"/>
    </w:rPr>
  </w:style>
  <w:style w:type="paragraph" w:customStyle="1" w:styleId="affe">
    <w:name w:val="Стиль текста"/>
    <w:basedOn w:val="a9"/>
    <w:link w:val="afff"/>
    <w:rsid w:val="00052511"/>
    <w:pPr>
      <w:keepLines/>
      <w:widowControl/>
      <w:autoSpaceDE/>
      <w:autoSpaceDN/>
      <w:adjustRightInd/>
      <w:spacing w:before="60" w:after="60" w:line="259" w:lineRule="auto"/>
    </w:pPr>
    <w:rPr>
      <w:rFonts w:ascii="Calibri" w:eastAsia="Calibri" w:hAnsi="Calibri"/>
      <w:color w:val="auto"/>
      <w:sz w:val="24"/>
      <w:szCs w:val="20"/>
    </w:rPr>
  </w:style>
  <w:style w:type="character" w:customStyle="1" w:styleId="afff">
    <w:name w:val="Стиль текста Знак"/>
    <w:link w:val="affe"/>
    <w:rsid w:val="00052511"/>
    <w:rPr>
      <w:sz w:val="24"/>
    </w:rPr>
  </w:style>
  <w:style w:type="character" w:styleId="afff0">
    <w:name w:val="FollowedHyperlink"/>
    <w:uiPriority w:val="99"/>
    <w:unhideWhenUsed/>
    <w:rsid w:val="00052511"/>
    <w:rPr>
      <w:color w:val="800080"/>
      <w:u w:val="single"/>
    </w:rPr>
  </w:style>
  <w:style w:type="paragraph" w:customStyle="1" w:styleId="2e">
    <w:name w:val="2. Заголовок Знак"/>
    <w:basedOn w:val="32"/>
    <w:link w:val="2f"/>
    <w:qFormat/>
    <w:rsid w:val="00052511"/>
    <w:pPr>
      <w:keepNext/>
      <w:keepLines/>
      <w:widowControl/>
      <w:autoSpaceDE/>
      <w:autoSpaceDN/>
      <w:adjustRightInd/>
      <w:spacing w:before="240" w:after="240" w:line="259" w:lineRule="auto"/>
      <w:ind w:firstLine="0"/>
      <w:jc w:val="center"/>
    </w:pPr>
    <w:rPr>
      <w:b/>
      <w:sz w:val="24"/>
      <w:szCs w:val="24"/>
      <w:lang w:eastAsia="en-US"/>
    </w:rPr>
  </w:style>
  <w:style w:type="character" w:customStyle="1" w:styleId="2f">
    <w:name w:val="2. Заголовок Знак Знак"/>
    <w:link w:val="2e"/>
    <w:rsid w:val="00052511"/>
    <w:rPr>
      <w:rFonts w:ascii="Times New Roman" w:eastAsia="Times New Roman" w:hAnsi="Times New Roman"/>
      <w:b/>
      <w:sz w:val="24"/>
      <w:szCs w:val="24"/>
      <w:lang w:eastAsia="en-US"/>
    </w:rPr>
  </w:style>
  <w:style w:type="character" w:customStyle="1" w:styleId="1f">
    <w:name w:val="Название книги1"/>
    <w:aliases w:val="3. Выделение,Подзагол!,!Подзаг"/>
    <w:uiPriority w:val="33"/>
    <w:qFormat/>
    <w:rsid w:val="00052511"/>
    <w:rPr>
      <w:b/>
      <w:bCs/>
      <w:smallCaps/>
      <w:spacing w:val="5"/>
    </w:rPr>
  </w:style>
  <w:style w:type="character" w:customStyle="1" w:styleId="afff1">
    <w:name w:val="Пункты Знак Знак"/>
    <w:rsid w:val="00052511"/>
    <w:rPr>
      <w:rFonts w:cs="Arial"/>
      <w:bCs/>
      <w:iCs/>
      <w:sz w:val="24"/>
      <w:szCs w:val="28"/>
      <w:lang w:val="ru-RU" w:eastAsia="ru-RU" w:bidi="ar-SA"/>
    </w:rPr>
  </w:style>
  <w:style w:type="character" w:customStyle="1" w:styleId="afff2">
    <w:name w:val="Основной текст документа"/>
    <w:rsid w:val="00052511"/>
    <w:rPr>
      <w:sz w:val="22"/>
    </w:rPr>
  </w:style>
  <w:style w:type="paragraph" w:customStyle="1" w:styleId="afff3">
    <w:name w:val="Текст б/н Знак"/>
    <w:basedOn w:val="a1"/>
    <w:link w:val="afff4"/>
    <w:qFormat/>
    <w:rsid w:val="00052511"/>
    <w:pPr>
      <w:spacing w:after="160" w:line="259" w:lineRule="auto"/>
      <w:ind w:firstLine="709"/>
      <w:jc w:val="both"/>
    </w:pPr>
    <w:rPr>
      <w:sz w:val="28"/>
      <w:szCs w:val="20"/>
    </w:rPr>
  </w:style>
  <w:style w:type="character" w:customStyle="1" w:styleId="afff4">
    <w:name w:val="Текст б/н Знак Знак"/>
    <w:link w:val="afff3"/>
    <w:rsid w:val="00052511"/>
    <w:rPr>
      <w:rFonts w:ascii="Times New Roman" w:eastAsia="Times New Roman" w:hAnsi="Times New Roman"/>
      <w:sz w:val="28"/>
    </w:rPr>
  </w:style>
  <w:style w:type="paragraph" w:customStyle="1" w:styleId="3">
    <w:name w:val="Раздел 3"/>
    <w:basedOn w:val="a1"/>
    <w:qFormat/>
    <w:rsid w:val="00052511"/>
    <w:pPr>
      <w:numPr>
        <w:ilvl w:val="2"/>
        <w:numId w:val="4"/>
      </w:numPr>
      <w:spacing w:before="120" w:after="60" w:line="259" w:lineRule="auto"/>
      <w:ind w:left="0" w:firstLine="709"/>
      <w:jc w:val="both"/>
    </w:pPr>
    <w:rPr>
      <w:b/>
      <w:sz w:val="28"/>
    </w:rPr>
  </w:style>
  <w:style w:type="paragraph" w:customStyle="1" w:styleId="1">
    <w:name w:val="Раздел 1"/>
    <w:basedOn w:val="a1"/>
    <w:next w:val="2"/>
    <w:qFormat/>
    <w:rsid w:val="00052511"/>
    <w:pPr>
      <w:numPr>
        <w:numId w:val="4"/>
      </w:numPr>
      <w:spacing w:before="240" w:after="120" w:line="259" w:lineRule="auto"/>
      <w:ind w:left="357" w:hanging="357"/>
      <w:jc w:val="center"/>
    </w:pPr>
    <w:rPr>
      <w:b/>
      <w:bCs/>
      <w:sz w:val="28"/>
      <w:szCs w:val="28"/>
    </w:rPr>
  </w:style>
  <w:style w:type="paragraph" w:customStyle="1" w:styleId="2">
    <w:name w:val="Раздел 2"/>
    <w:basedOn w:val="1"/>
    <w:next w:val="a1"/>
    <w:autoRedefine/>
    <w:qFormat/>
    <w:rsid w:val="00052511"/>
    <w:pPr>
      <w:numPr>
        <w:ilvl w:val="1"/>
      </w:numPr>
      <w:ind w:firstLine="357"/>
      <w:jc w:val="both"/>
    </w:pPr>
  </w:style>
  <w:style w:type="paragraph" w:customStyle="1" w:styleId="4">
    <w:name w:val="Раздел 4 Знак"/>
    <w:basedOn w:val="a1"/>
    <w:link w:val="44"/>
    <w:qFormat/>
    <w:rsid w:val="00052511"/>
    <w:pPr>
      <w:numPr>
        <w:ilvl w:val="3"/>
        <w:numId w:val="4"/>
      </w:numPr>
      <w:spacing w:before="60" w:after="160" w:line="259" w:lineRule="auto"/>
      <w:ind w:left="0" w:firstLine="709"/>
      <w:jc w:val="both"/>
      <w:outlineLvl w:val="3"/>
    </w:pPr>
    <w:rPr>
      <w:spacing w:val="-5"/>
      <w:sz w:val="28"/>
    </w:rPr>
  </w:style>
  <w:style w:type="paragraph" w:customStyle="1" w:styleId="5">
    <w:name w:val="Раздел 5"/>
    <w:basedOn w:val="a1"/>
    <w:qFormat/>
    <w:rsid w:val="00052511"/>
    <w:pPr>
      <w:numPr>
        <w:ilvl w:val="4"/>
        <w:numId w:val="4"/>
      </w:numPr>
      <w:spacing w:after="160" w:line="259" w:lineRule="auto"/>
      <w:ind w:left="0" w:firstLine="709"/>
      <w:jc w:val="both"/>
      <w:outlineLvl w:val="3"/>
    </w:pPr>
    <w:rPr>
      <w:spacing w:val="-5"/>
      <w:sz w:val="28"/>
    </w:rPr>
  </w:style>
  <w:style w:type="character" w:customStyle="1" w:styleId="44">
    <w:name w:val="Раздел 4 Знак Знак"/>
    <w:link w:val="4"/>
    <w:rsid w:val="00052511"/>
    <w:rPr>
      <w:rFonts w:ascii="Times New Roman" w:eastAsia="Times New Roman" w:hAnsi="Times New Roman"/>
      <w:spacing w:val="-5"/>
      <w:sz w:val="28"/>
      <w:szCs w:val="24"/>
    </w:rPr>
  </w:style>
  <w:style w:type="paragraph" w:customStyle="1" w:styleId="BodyText1">
    <w:name w:val="Body Text1"/>
    <w:basedOn w:val="a1"/>
    <w:rsid w:val="00052511"/>
    <w:pPr>
      <w:widowControl w:val="0"/>
      <w:spacing w:after="160" w:line="259" w:lineRule="auto"/>
      <w:jc w:val="both"/>
    </w:pPr>
    <w:rPr>
      <w:snapToGrid w:val="0"/>
      <w:szCs w:val="20"/>
    </w:rPr>
  </w:style>
  <w:style w:type="paragraph" w:customStyle="1" w:styleId="Style7">
    <w:name w:val="Style7"/>
    <w:basedOn w:val="a1"/>
    <w:uiPriority w:val="99"/>
    <w:rsid w:val="00052511"/>
    <w:pPr>
      <w:widowControl w:val="0"/>
      <w:autoSpaceDE w:val="0"/>
      <w:autoSpaceDN w:val="0"/>
      <w:adjustRightInd w:val="0"/>
      <w:spacing w:after="160" w:line="276" w:lineRule="exact"/>
      <w:ind w:firstLine="547"/>
      <w:jc w:val="both"/>
    </w:pPr>
  </w:style>
  <w:style w:type="paragraph" w:customStyle="1" w:styleId="afff5">
    <w:name w:val="Текст б/н"/>
    <w:basedOn w:val="a1"/>
    <w:qFormat/>
    <w:rsid w:val="00052511"/>
    <w:pPr>
      <w:spacing w:after="160" w:line="259" w:lineRule="auto"/>
      <w:ind w:firstLine="709"/>
      <w:jc w:val="both"/>
    </w:pPr>
    <w:rPr>
      <w:sz w:val="28"/>
      <w:szCs w:val="20"/>
    </w:rPr>
  </w:style>
  <w:style w:type="paragraph" w:customStyle="1" w:styleId="afff6">
    <w:name w:val="Строка ссылки"/>
    <w:basedOn w:val="a9"/>
    <w:rsid w:val="00052511"/>
    <w:pPr>
      <w:shd w:val="clear" w:color="auto" w:fill="FFFFFF"/>
      <w:autoSpaceDE/>
      <w:autoSpaceDN/>
      <w:adjustRightInd/>
      <w:spacing w:after="160" w:line="259" w:lineRule="auto"/>
      <w:jc w:val="left"/>
    </w:pPr>
    <w:rPr>
      <w:rFonts w:ascii="Arial" w:hAnsi="Arial"/>
      <w:snapToGrid w:val="0"/>
      <w:spacing w:val="-18"/>
      <w:w w:val="113"/>
      <w:sz w:val="24"/>
      <w:szCs w:val="20"/>
    </w:rPr>
  </w:style>
  <w:style w:type="paragraph" w:customStyle="1" w:styleId="afff7">
    <w:name w:val="Знак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411">
    <w:name w:val="Заголовок 41"/>
    <w:basedOn w:val="37"/>
    <w:next w:val="37"/>
    <w:rsid w:val="00052511"/>
    <w:pPr>
      <w:keepNext/>
      <w:widowControl/>
      <w:spacing w:after="160" w:line="259" w:lineRule="auto"/>
      <w:ind w:left="0" w:firstLine="0"/>
    </w:pPr>
    <w:rPr>
      <w:rFonts w:ascii="Times New Roman" w:hAnsi="Times New Roman"/>
      <w:b/>
    </w:rPr>
  </w:style>
  <w:style w:type="character" w:customStyle="1" w:styleId="1f0">
    <w:name w:val="Основной шрифт абзаца1"/>
    <w:rsid w:val="00052511"/>
  </w:style>
  <w:style w:type="character" w:customStyle="1" w:styleId="1f1">
    <w:name w:val="Строгий1"/>
    <w:rsid w:val="00052511"/>
    <w:rPr>
      <w:b/>
    </w:rPr>
  </w:style>
  <w:style w:type="character" w:styleId="afff8">
    <w:name w:val="Strong"/>
    <w:uiPriority w:val="22"/>
    <w:qFormat/>
    <w:rsid w:val="00052511"/>
    <w:rPr>
      <w:b/>
      <w:bCs/>
    </w:rPr>
  </w:style>
  <w:style w:type="paragraph" w:customStyle="1" w:styleId="212">
    <w:name w:val="Заголовок 21"/>
    <w:basedOn w:val="37"/>
    <w:next w:val="37"/>
    <w:rsid w:val="00052511"/>
    <w:pPr>
      <w:keepNext/>
      <w:widowControl/>
      <w:spacing w:after="160" w:line="259" w:lineRule="auto"/>
      <w:ind w:left="0" w:right="-142" w:firstLine="0"/>
      <w:jc w:val="center"/>
    </w:pPr>
    <w:rPr>
      <w:rFonts w:ascii="Times New Roman" w:hAnsi="Times New Roman"/>
      <w:b/>
    </w:rPr>
  </w:style>
  <w:style w:type="paragraph" w:customStyle="1" w:styleId="1f2">
    <w:name w:val="Нижний колонтитул1"/>
    <w:basedOn w:val="37"/>
    <w:rsid w:val="00052511"/>
    <w:pPr>
      <w:widowControl/>
      <w:tabs>
        <w:tab w:val="center" w:pos="4153"/>
        <w:tab w:val="right" w:pos="8306"/>
      </w:tabs>
      <w:spacing w:after="160" w:line="259" w:lineRule="auto"/>
      <w:ind w:left="0" w:firstLine="0"/>
    </w:pPr>
    <w:rPr>
      <w:rFonts w:ascii="Times New Roman" w:hAnsi="Times New Roman"/>
      <w:sz w:val="20"/>
    </w:rPr>
  </w:style>
  <w:style w:type="paragraph" w:customStyle="1" w:styleId="FR2">
    <w:name w:val="FR2"/>
    <w:rsid w:val="00052511"/>
    <w:pPr>
      <w:widowControl w:val="0"/>
      <w:autoSpaceDE w:val="0"/>
      <w:autoSpaceDN w:val="0"/>
      <w:adjustRightInd w:val="0"/>
      <w:spacing w:after="160" w:line="259" w:lineRule="auto"/>
      <w:ind w:left="4040"/>
    </w:pPr>
    <w:rPr>
      <w:rFonts w:ascii="Arial" w:eastAsia="Times New Roman" w:hAnsi="Arial" w:cs="Arial"/>
      <w:sz w:val="32"/>
      <w:szCs w:val="32"/>
    </w:rPr>
  </w:style>
  <w:style w:type="paragraph" w:customStyle="1" w:styleId="Preformat">
    <w:name w:val="Preformat"/>
    <w:rsid w:val="00052511"/>
    <w:pPr>
      <w:widowControl w:val="0"/>
      <w:spacing w:after="160" w:line="259" w:lineRule="auto"/>
    </w:pPr>
    <w:rPr>
      <w:rFonts w:ascii="Courier New" w:eastAsia="Times New Roman" w:hAnsi="Courier New"/>
    </w:rPr>
  </w:style>
  <w:style w:type="paragraph" w:customStyle="1" w:styleId="2f0">
    <w:name w:val="Основной текст2"/>
    <w:basedOn w:val="a1"/>
    <w:rsid w:val="00052511"/>
    <w:pPr>
      <w:spacing w:after="160" w:line="360" w:lineRule="auto"/>
      <w:jc w:val="both"/>
    </w:pPr>
    <w:rPr>
      <w:sz w:val="28"/>
      <w:szCs w:val="20"/>
    </w:rPr>
  </w:style>
  <w:style w:type="paragraph" w:customStyle="1" w:styleId="20">
    <w:name w:val="стиль2 список"/>
    <w:basedOn w:val="a1"/>
    <w:rsid w:val="00052511"/>
    <w:pPr>
      <w:numPr>
        <w:numId w:val="2"/>
      </w:numPr>
      <w:spacing w:after="120" w:line="259" w:lineRule="auto"/>
      <w:ind w:left="394"/>
      <w:jc w:val="both"/>
    </w:pPr>
    <w:rPr>
      <w:rFonts w:ascii="Arial" w:hAnsi="Arial"/>
      <w:sz w:val="22"/>
      <w:szCs w:val="20"/>
    </w:rPr>
  </w:style>
  <w:style w:type="paragraph" w:customStyle="1" w:styleId="CharChar2">
    <w:name w:val="Char Char2"/>
    <w:basedOn w:val="a1"/>
    <w:autoRedefine/>
    <w:rsid w:val="00052511"/>
    <w:pPr>
      <w:spacing w:before="100" w:beforeAutospacing="1" w:after="100" w:afterAutospacing="1" w:line="259" w:lineRule="auto"/>
    </w:pPr>
    <w:rPr>
      <w:rFonts w:ascii="Courier New" w:hAnsi="Courier New"/>
      <w:b/>
      <w:color w:val="0000FF"/>
      <w:sz w:val="48"/>
      <w:szCs w:val="48"/>
      <w:lang w:val="en-US" w:eastAsia="en-US"/>
    </w:rPr>
  </w:style>
  <w:style w:type="paragraph" w:customStyle="1" w:styleId="112">
    <w:name w:val="Знак1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 Знак Знак Знак Знак Знак Знак Знак1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21">
    <w:name w:val="Знак2 Знак Знак Знак Знак Знак"/>
    <w:basedOn w:val="a1"/>
    <w:rsid w:val="00052511"/>
    <w:pPr>
      <w:numPr>
        <w:numId w:val="5"/>
      </w:numPr>
      <w:tabs>
        <w:tab w:val="clear" w:pos="432"/>
      </w:tabs>
      <w:spacing w:before="100" w:beforeAutospacing="1" w:after="100" w:afterAutospacing="1" w:line="259" w:lineRule="auto"/>
      <w:ind w:left="0" w:firstLine="0"/>
    </w:pPr>
    <w:rPr>
      <w:rFonts w:ascii="Tahoma" w:hAnsi="Tahoma"/>
      <w:sz w:val="20"/>
      <w:szCs w:val="20"/>
      <w:lang w:val="en-US" w:eastAsia="en-US"/>
    </w:rPr>
  </w:style>
  <w:style w:type="paragraph" w:customStyle="1" w:styleId="10">
    <w:name w:val="Стиль1"/>
    <w:basedOn w:val="a1"/>
    <w:rsid w:val="00052511"/>
    <w:pPr>
      <w:keepNext/>
      <w:keepLines/>
      <w:widowControl w:val="0"/>
      <w:numPr>
        <w:ilvl w:val="1"/>
        <w:numId w:val="5"/>
      </w:numPr>
      <w:suppressLineNumbers/>
      <w:tabs>
        <w:tab w:val="clear" w:pos="1836"/>
        <w:tab w:val="num" w:pos="432"/>
      </w:tabs>
      <w:suppressAutoHyphens/>
      <w:spacing w:after="60" w:line="259" w:lineRule="auto"/>
      <w:ind w:left="432" w:hanging="432"/>
    </w:pPr>
    <w:rPr>
      <w:b/>
      <w:sz w:val="28"/>
    </w:rPr>
  </w:style>
  <w:style w:type="paragraph" w:customStyle="1" w:styleId="22">
    <w:name w:val="Стиль2"/>
    <w:basedOn w:val="2f1"/>
    <w:rsid w:val="00052511"/>
    <w:pPr>
      <w:keepNext/>
      <w:keepLines/>
      <w:numPr>
        <w:ilvl w:val="2"/>
        <w:numId w:val="5"/>
      </w:numPr>
      <w:suppressLineNumbers/>
      <w:tabs>
        <w:tab w:val="clear" w:pos="1127"/>
        <w:tab w:val="num" w:pos="1836"/>
      </w:tabs>
      <w:suppressAutoHyphens/>
      <w:autoSpaceDE/>
      <w:autoSpaceDN/>
      <w:spacing w:after="60"/>
      <w:ind w:left="1836" w:hanging="576"/>
      <w:jc w:val="both"/>
    </w:pPr>
    <w:rPr>
      <w:b/>
      <w:sz w:val="24"/>
    </w:rPr>
  </w:style>
  <w:style w:type="paragraph" w:styleId="2f1">
    <w:name w:val="List Number 2"/>
    <w:basedOn w:val="a1"/>
    <w:rsid w:val="00052511"/>
    <w:pPr>
      <w:widowControl w:val="0"/>
      <w:tabs>
        <w:tab w:val="num" w:pos="432"/>
      </w:tabs>
      <w:autoSpaceDE w:val="0"/>
      <w:autoSpaceDN w:val="0"/>
      <w:spacing w:after="160" w:line="259" w:lineRule="auto"/>
      <w:ind w:left="432" w:hanging="432"/>
    </w:pPr>
    <w:rPr>
      <w:sz w:val="20"/>
      <w:szCs w:val="20"/>
    </w:rPr>
  </w:style>
  <w:style w:type="character" w:customStyle="1" w:styleId="apple-style-span">
    <w:name w:val="apple-style-span"/>
    <w:basedOn w:val="a2"/>
    <w:rsid w:val="00052511"/>
  </w:style>
  <w:style w:type="character" w:customStyle="1" w:styleId="apple-converted-space">
    <w:name w:val="apple-converted-space"/>
    <w:basedOn w:val="a2"/>
    <w:rsid w:val="00052511"/>
  </w:style>
  <w:style w:type="character" w:styleId="afff9">
    <w:name w:val="Emphasis"/>
    <w:qFormat/>
    <w:rsid w:val="00052511"/>
    <w:rPr>
      <w:i/>
      <w:iCs/>
    </w:rPr>
  </w:style>
  <w:style w:type="paragraph" w:customStyle="1" w:styleId="1f4">
    <w:name w:val="Знак Знак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Текст б/о"/>
    <w:basedOn w:val="a1"/>
    <w:link w:val="afffb"/>
    <w:qFormat/>
    <w:rsid w:val="00052511"/>
    <w:pPr>
      <w:widowControl w:val="0"/>
      <w:autoSpaceDE w:val="0"/>
      <w:autoSpaceDN w:val="0"/>
      <w:adjustRightInd w:val="0"/>
      <w:spacing w:after="160" w:line="259" w:lineRule="auto"/>
      <w:jc w:val="both"/>
    </w:pPr>
    <w:rPr>
      <w:bCs/>
      <w:snapToGrid w:val="0"/>
      <w:color w:val="000000"/>
    </w:rPr>
  </w:style>
  <w:style w:type="character" w:customStyle="1" w:styleId="afffb">
    <w:name w:val="Текст б/о Знак"/>
    <w:link w:val="afffa"/>
    <w:rsid w:val="00052511"/>
    <w:rPr>
      <w:rFonts w:ascii="Times New Roman" w:eastAsia="Times New Roman" w:hAnsi="Times New Roman"/>
      <w:bCs/>
      <w:snapToGrid w:val="0"/>
      <w:color w:val="000000"/>
      <w:sz w:val="24"/>
      <w:szCs w:val="24"/>
    </w:rPr>
  </w:style>
  <w:style w:type="paragraph" w:customStyle="1" w:styleId="3f">
    <w:name w:val="Знак3 Знак Знак Знак"/>
    <w:basedOn w:val="a1"/>
    <w:rsid w:val="00052511"/>
    <w:pPr>
      <w:widowControl w:val="0"/>
      <w:adjustRightInd w:val="0"/>
      <w:spacing w:after="160" w:line="240" w:lineRule="exact"/>
      <w:jc w:val="right"/>
    </w:pPr>
    <w:rPr>
      <w:sz w:val="20"/>
      <w:szCs w:val="20"/>
      <w:lang w:val="en-GB" w:eastAsia="en-US"/>
    </w:rPr>
  </w:style>
  <w:style w:type="paragraph" w:customStyle="1" w:styleId="213">
    <w:name w:val="Абзац списка21"/>
    <w:basedOn w:val="a1"/>
    <w:rsid w:val="00052511"/>
    <w:pPr>
      <w:spacing w:after="160" w:line="259" w:lineRule="auto"/>
      <w:ind w:left="720"/>
      <w:contextualSpacing/>
    </w:pPr>
    <w:rPr>
      <w:rFonts w:eastAsia="Calibri"/>
    </w:rPr>
  </w:style>
  <w:style w:type="paragraph" w:customStyle="1" w:styleId="113">
    <w:name w:val="Знак Знак1 Знак Знак1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character" w:customStyle="1" w:styleId="skypepnhdropartspan">
    <w:name w:val="skype_pnh_dropart_span"/>
    <w:rsid w:val="00052511"/>
  </w:style>
  <w:style w:type="character" w:customStyle="1" w:styleId="skypepnhtextspan">
    <w:name w:val="skype_pnh_text_span"/>
    <w:rsid w:val="00052511"/>
  </w:style>
  <w:style w:type="character" w:customStyle="1" w:styleId="skypepnhcontainer">
    <w:name w:val="skype_pnh_container"/>
    <w:rsid w:val="00052511"/>
  </w:style>
  <w:style w:type="character" w:customStyle="1" w:styleId="skypepnhrightspan">
    <w:name w:val="skype_pnh_right_span"/>
    <w:rsid w:val="00052511"/>
  </w:style>
  <w:style w:type="paragraph" w:customStyle="1" w:styleId="red">
    <w:name w:val="red"/>
    <w:basedOn w:val="a1"/>
    <w:rsid w:val="00052511"/>
    <w:pPr>
      <w:spacing w:before="100" w:beforeAutospacing="1" w:after="100" w:afterAutospacing="1" w:line="259" w:lineRule="auto"/>
    </w:pPr>
  </w:style>
  <w:style w:type="character" w:customStyle="1" w:styleId="b">
    <w:name w:val="b"/>
    <w:rsid w:val="00052511"/>
  </w:style>
  <w:style w:type="paragraph" w:customStyle="1" w:styleId="2f2">
    <w:name w:val="Знак Знак Знак Знак Знак Знак2"/>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listparagraph">
    <w:name w:val="listparagraph"/>
    <w:basedOn w:val="a1"/>
    <w:rsid w:val="00052511"/>
    <w:pPr>
      <w:spacing w:before="100" w:beforeAutospacing="1" w:after="100" w:afterAutospacing="1" w:line="259" w:lineRule="auto"/>
    </w:pPr>
  </w:style>
  <w:style w:type="paragraph" w:customStyle="1" w:styleId="listparagraphcxsplast">
    <w:name w:val="listparagraphcxsplast"/>
    <w:basedOn w:val="a1"/>
    <w:rsid w:val="00052511"/>
    <w:pPr>
      <w:spacing w:before="100" w:beforeAutospacing="1" w:after="100" w:afterAutospacing="1" w:line="259" w:lineRule="auto"/>
    </w:pPr>
  </w:style>
  <w:style w:type="paragraph" w:customStyle="1" w:styleId="CharCharCharCharCharCharCharCharCharChar1">
    <w:name w:val="Char Char Знак Знак Char Char Знак Знак Char Char Знак Знак Char Char Знак Знак Char Char Знак Знак Знак1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Normal1">
    <w:name w:val="Normal1"/>
    <w:rsid w:val="00052511"/>
    <w:pPr>
      <w:spacing w:after="160" w:line="259" w:lineRule="auto"/>
    </w:pPr>
    <w:rPr>
      <w:rFonts w:ascii="Times New Roman" w:eastAsia="Times New Roman" w:hAnsi="Times New Roman"/>
      <w:sz w:val="24"/>
      <w:szCs w:val="24"/>
    </w:rPr>
  </w:style>
  <w:style w:type="paragraph" w:customStyle="1" w:styleId="1f5">
    <w:name w:val="Без интервала1"/>
    <w:rsid w:val="00052511"/>
    <w:pPr>
      <w:spacing w:after="160" w:line="259" w:lineRule="auto"/>
    </w:pPr>
    <w:rPr>
      <w:rFonts w:eastAsia="Times New Roman"/>
      <w:sz w:val="22"/>
      <w:szCs w:val="22"/>
      <w:lang w:eastAsia="en-US"/>
    </w:rPr>
  </w:style>
  <w:style w:type="paragraph" w:customStyle="1" w:styleId="afffc">
    <w:name w:val="Стиль"/>
    <w:rsid w:val="00052511"/>
    <w:pPr>
      <w:widowControl w:val="0"/>
      <w:autoSpaceDE w:val="0"/>
      <w:autoSpaceDN w:val="0"/>
      <w:adjustRightInd w:val="0"/>
      <w:spacing w:after="160" w:line="259" w:lineRule="auto"/>
    </w:pPr>
    <w:rPr>
      <w:rFonts w:ascii="Times New Roman" w:eastAsia="Times New Roman" w:hAnsi="Times New Roman"/>
      <w:sz w:val="24"/>
      <w:szCs w:val="24"/>
    </w:rPr>
  </w:style>
  <w:style w:type="character" w:customStyle="1" w:styleId="45">
    <w:name w:val="Знак Знак4"/>
    <w:rsid w:val="00052511"/>
    <w:rPr>
      <w:rFonts w:ascii="Cambria" w:eastAsia="Times New Roman" w:hAnsi="Cambria" w:cs="Times New Roman"/>
      <w:b/>
      <w:bCs/>
      <w:kern w:val="28"/>
      <w:sz w:val="32"/>
      <w:szCs w:val="32"/>
    </w:rPr>
  </w:style>
  <w:style w:type="paragraph" w:customStyle="1" w:styleId="220">
    <w:name w:val="Основной текст 22"/>
    <w:basedOn w:val="a1"/>
    <w:rsid w:val="00052511"/>
    <w:pPr>
      <w:widowControl w:val="0"/>
      <w:suppressAutoHyphens/>
      <w:autoSpaceDE w:val="0"/>
      <w:spacing w:after="160" w:line="259" w:lineRule="auto"/>
      <w:jc w:val="both"/>
    </w:pPr>
    <w:rPr>
      <w:lang w:eastAsia="ar-SA"/>
    </w:rPr>
  </w:style>
  <w:style w:type="character" w:customStyle="1" w:styleId="81">
    <w:name w:val="Знак Знак8"/>
    <w:locked/>
    <w:rsid w:val="00052511"/>
    <w:rPr>
      <w:rFonts w:ascii="Courier New" w:hAnsi="Courier New" w:cs="Courier New"/>
      <w:lang w:val="ru-RU" w:eastAsia="ru-RU"/>
    </w:rPr>
  </w:style>
  <w:style w:type="paragraph" w:styleId="a">
    <w:name w:val="List Bullet"/>
    <w:basedOn w:val="a1"/>
    <w:rsid w:val="00052511"/>
    <w:pPr>
      <w:numPr>
        <w:numId w:val="6"/>
      </w:numPr>
      <w:spacing w:after="160" w:line="259" w:lineRule="auto"/>
    </w:pPr>
  </w:style>
  <w:style w:type="character" w:customStyle="1" w:styleId="Heading1Char">
    <w:name w:val="Heading 1 Char"/>
    <w:locked/>
    <w:rsid w:val="0005251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5251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52511"/>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052511"/>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
    <w:locked/>
    <w:rsid w:val="00052511"/>
    <w:rPr>
      <w:rFonts w:ascii="Arial" w:hAnsi="Arial" w:cs="Arial"/>
      <w:b/>
      <w:bCs/>
      <w:sz w:val="26"/>
      <w:szCs w:val="26"/>
      <w:lang w:val="ru-RU" w:eastAsia="ru-RU"/>
    </w:rPr>
  </w:style>
  <w:style w:type="paragraph" w:customStyle="1" w:styleId="3f0">
    <w:name w:val="Стиль3 Знак"/>
    <w:basedOn w:val="28"/>
    <w:rsid w:val="00052511"/>
    <w:pPr>
      <w:tabs>
        <w:tab w:val="num" w:pos="227"/>
      </w:tabs>
      <w:autoSpaceDE/>
      <w:autoSpaceDN/>
      <w:spacing w:after="160" w:line="259" w:lineRule="auto"/>
      <w:ind w:firstLine="0"/>
      <w:textAlignment w:val="baseline"/>
    </w:pPr>
    <w:rPr>
      <w:color w:val="auto"/>
      <w:spacing w:val="0"/>
      <w:sz w:val="24"/>
      <w:szCs w:val="24"/>
    </w:rPr>
  </w:style>
  <w:style w:type="paragraph" w:customStyle="1" w:styleId="2-11">
    <w:name w:val="2-11"/>
    <w:basedOn w:val="a1"/>
    <w:rsid w:val="00052511"/>
    <w:pPr>
      <w:spacing w:after="60" w:line="259" w:lineRule="auto"/>
      <w:jc w:val="both"/>
    </w:pPr>
  </w:style>
  <w:style w:type="paragraph" w:customStyle="1" w:styleId="afffd">
    <w:name w:val="Тендерные данные"/>
    <w:basedOn w:val="a1"/>
    <w:semiHidden/>
    <w:rsid w:val="00052511"/>
    <w:pPr>
      <w:tabs>
        <w:tab w:val="left" w:pos="1985"/>
      </w:tabs>
      <w:spacing w:before="120" w:after="60" w:line="259" w:lineRule="auto"/>
      <w:jc w:val="both"/>
    </w:pPr>
    <w:rPr>
      <w:b/>
      <w:bCs/>
    </w:rPr>
  </w:style>
  <w:style w:type="paragraph" w:customStyle="1" w:styleId="114">
    <w:name w:val="заголовок 11"/>
    <w:basedOn w:val="a1"/>
    <w:next w:val="a1"/>
    <w:rsid w:val="00052511"/>
    <w:pPr>
      <w:keepNext/>
      <w:spacing w:after="160" w:line="259" w:lineRule="auto"/>
      <w:jc w:val="center"/>
    </w:pPr>
  </w:style>
  <w:style w:type="paragraph" w:styleId="afffe">
    <w:name w:val="Date"/>
    <w:basedOn w:val="a1"/>
    <w:next w:val="a1"/>
    <w:link w:val="affff"/>
    <w:rsid w:val="00052511"/>
    <w:pPr>
      <w:spacing w:after="60" w:line="259" w:lineRule="auto"/>
      <w:jc w:val="both"/>
    </w:pPr>
  </w:style>
  <w:style w:type="character" w:customStyle="1" w:styleId="affff">
    <w:name w:val="Дата Знак"/>
    <w:basedOn w:val="a2"/>
    <w:link w:val="afffe"/>
    <w:rsid w:val="00052511"/>
    <w:rPr>
      <w:rFonts w:ascii="Times New Roman" w:eastAsia="Times New Roman" w:hAnsi="Times New Roman"/>
      <w:sz w:val="24"/>
      <w:szCs w:val="24"/>
    </w:rPr>
  </w:style>
  <w:style w:type="paragraph" w:customStyle="1" w:styleId="affff0">
    <w:name w:val="МП"/>
    <w:basedOn w:val="a1"/>
    <w:rsid w:val="00052511"/>
    <w:pPr>
      <w:overflowPunct w:val="0"/>
      <w:autoSpaceDE w:val="0"/>
      <w:autoSpaceDN w:val="0"/>
      <w:adjustRightInd w:val="0"/>
      <w:spacing w:after="120" w:line="259" w:lineRule="auto"/>
      <w:jc w:val="center"/>
      <w:textAlignment w:val="baseline"/>
    </w:pPr>
    <w:rPr>
      <w:rFonts w:ascii="Arial" w:hAnsi="Arial" w:cs="Arial"/>
      <w:b/>
      <w:bCs/>
    </w:rPr>
  </w:style>
  <w:style w:type="paragraph" w:customStyle="1" w:styleId="affff1">
    <w:name w:val="Готовый"/>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61">
    <w:name w:val="заголовок 6"/>
    <w:basedOn w:val="a1"/>
    <w:next w:val="a1"/>
    <w:rsid w:val="00052511"/>
    <w:pPr>
      <w:keepNext/>
      <w:spacing w:after="160" w:line="259" w:lineRule="auto"/>
    </w:pPr>
  </w:style>
  <w:style w:type="character" w:customStyle="1" w:styleId="propvalue">
    <w:name w:val="propvalue"/>
    <w:rsid w:val="00052511"/>
    <w:rPr>
      <w:rFonts w:cs="Times New Roman"/>
      <w:color w:val="800000"/>
    </w:rPr>
  </w:style>
  <w:style w:type="character" w:customStyle="1" w:styleId="HeaderChar">
    <w:name w:val="Header Char"/>
    <w:locked/>
    <w:rsid w:val="00052511"/>
    <w:rPr>
      <w:rFonts w:cs="Times New Roman"/>
      <w:sz w:val="24"/>
      <w:szCs w:val="24"/>
      <w:lang w:val="ru-RU" w:eastAsia="ru-RU"/>
    </w:rPr>
  </w:style>
  <w:style w:type="paragraph" w:styleId="46">
    <w:name w:val="List Bullet 4"/>
    <w:basedOn w:val="a1"/>
    <w:autoRedefine/>
    <w:rsid w:val="00052511"/>
    <w:pPr>
      <w:tabs>
        <w:tab w:val="num" w:pos="1209"/>
      </w:tabs>
      <w:spacing w:after="60" w:line="259" w:lineRule="auto"/>
      <w:ind w:left="1209" w:hanging="360"/>
      <w:jc w:val="both"/>
    </w:pPr>
  </w:style>
  <w:style w:type="paragraph" w:styleId="52">
    <w:name w:val="List Bullet 5"/>
    <w:basedOn w:val="a1"/>
    <w:autoRedefine/>
    <w:rsid w:val="00052511"/>
    <w:pPr>
      <w:tabs>
        <w:tab w:val="num" w:pos="1492"/>
      </w:tabs>
      <w:spacing w:after="60" w:line="259" w:lineRule="auto"/>
      <w:ind w:left="1492" w:hanging="360"/>
      <w:jc w:val="both"/>
    </w:pPr>
  </w:style>
  <w:style w:type="paragraph" w:styleId="3f1">
    <w:name w:val="List Number 3"/>
    <w:basedOn w:val="a1"/>
    <w:rsid w:val="00052511"/>
    <w:pPr>
      <w:tabs>
        <w:tab w:val="num" w:pos="926"/>
      </w:tabs>
      <w:spacing w:after="60" w:line="259" w:lineRule="auto"/>
      <w:ind w:left="926" w:hanging="360"/>
      <w:jc w:val="both"/>
    </w:pPr>
  </w:style>
  <w:style w:type="paragraph" w:styleId="47">
    <w:name w:val="List Number 4"/>
    <w:basedOn w:val="a1"/>
    <w:rsid w:val="00052511"/>
    <w:pPr>
      <w:tabs>
        <w:tab w:val="num" w:pos="1209"/>
      </w:tabs>
      <w:spacing w:after="60" w:line="259" w:lineRule="auto"/>
      <w:ind w:left="1209" w:hanging="360"/>
      <w:jc w:val="both"/>
    </w:pPr>
  </w:style>
  <w:style w:type="paragraph" w:styleId="53">
    <w:name w:val="List Number 5"/>
    <w:basedOn w:val="a1"/>
    <w:rsid w:val="00052511"/>
    <w:pPr>
      <w:tabs>
        <w:tab w:val="num" w:pos="1492"/>
      </w:tabs>
      <w:spacing w:after="60" w:line="259" w:lineRule="auto"/>
      <w:ind w:left="1492" w:hanging="360"/>
      <w:jc w:val="both"/>
    </w:pPr>
  </w:style>
  <w:style w:type="paragraph" w:customStyle="1" w:styleId="Instruction">
    <w:name w:val="Instruction"/>
    <w:basedOn w:val="26"/>
    <w:rsid w:val="00052511"/>
    <w:pPr>
      <w:tabs>
        <w:tab w:val="num" w:pos="360"/>
      </w:tabs>
      <w:spacing w:before="180" w:after="60"/>
      <w:ind w:left="360" w:hanging="360"/>
    </w:pPr>
    <w:rPr>
      <w:rFonts w:cs="Arial"/>
      <w:b/>
      <w:bCs/>
      <w:sz w:val="24"/>
      <w:szCs w:val="24"/>
    </w:rPr>
  </w:style>
  <w:style w:type="paragraph" w:customStyle="1" w:styleId="xl27">
    <w:name w:val="xl27"/>
    <w:basedOn w:val="a1"/>
    <w:rsid w:val="00052511"/>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rPr>
  </w:style>
  <w:style w:type="paragraph" w:customStyle="1" w:styleId="affff2">
    <w:name w:val="Ãîòîâûé"/>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font5">
    <w:name w:val="font5"/>
    <w:basedOn w:val="a1"/>
    <w:rsid w:val="00052511"/>
    <w:pPr>
      <w:spacing w:before="100" w:beforeAutospacing="1" w:after="100" w:afterAutospacing="1" w:line="259" w:lineRule="auto"/>
    </w:pPr>
    <w:rPr>
      <w:rFonts w:ascii="Arial CYR" w:eastAsia="Arial Unicode MS" w:hAnsi="Arial CYR" w:cs="Arial CYR"/>
      <w:sz w:val="18"/>
      <w:szCs w:val="18"/>
    </w:rPr>
  </w:style>
  <w:style w:type="paragraph" w:customStyle="1" w:styleId="affff3">
    <w:name w:val="Условия контракта"/>
    <w:basedOn w:val="a1"/>
    <w:semiHidden/>
    <w:rsid w:val="00052511"/>
    <w:pPr>
      <w:tabs>
        <w:tab w:val="num" w:pos="567"/>
      </w:tabs>
      <w:spacing w:before="240" w:after="120" w:line="259" w:lineRule="auto"/>
      <w:ind w:left="567" w:hanging="567"/>
      <w:jc w:val="both"/>
    </w:pPr>
    <w:rPr>
      <w:b/>
      <w:bCs/>
    </w:rPr>
  </w:style>
  <w:style w:type="paragraph" w:customStyle="1" w:styleId="2110">
    <w:name w:val="Основной текст 211"/>
    <w:basedOn w:val="a1"/>
    <w:rsid w:val="00052511"/>
    <w:pPr>
      <w:overflowPunct w:val="0"/>
      <w:autoSpaceDE w:val="0"/>
      <w:autoSpaceDN w:val="0"/>
      <w:adjustRightInd w:val="0"/>
      <w:spacing w:after="160" w:line="259" w:lineRule="auto"/>
      <w:jc w:val="center"/>
    </w:pPr>
    <w:rPr>
      <w:b/>
      <w:bCs/>
      <w:sz w:val="28"/>
      <w:szCs w:val="28"/>
    </w:rPr>
  </w:style>
  <w:style w:type="paragraph" w:styleId="affff4">
    <w:name w:val="Document Map"/>
    <w:basedOn w:val="a1"/>
    <w:link w:val="affff5"/>
    <w:semiHidden/>
    <w:rsid w:val="00052511"/>
    <w:pPr>
      <w:shd w:val="clear" w:color="auto" w:fill="000080"/>
      <w:spacing w:after="160" w:line="259" w:lineRule="auto"/>
    </w:pPr>
    <w:rPr>
      <w:rFonts w:ascii="Tahoma" w:hAnsi="Tahoma"/>
      <w:sz w:val="20"/>
      <w:szCs w:val="20"/>
    </w:rPr>
  </w:style>
  <w:style w:type="character" w:customStyle="1" w:styleId="affff5">
    <w:name w:val="Схема документа Знак"/>
    <w:basedOn w:val="a2"/>
    <w:link w:val="affff4"/>
    <w:semiHidden/>
    <w:rsid w:val="00052511"/>
    <w:rPr>
      <w:rFonts w:ascii="Tahoma" w:eastAsia="Times New Roman" w:hAnsi="Tahoma"/>
      <w:shd w:val="clear" w:color="auto" w:fill="000080"/>
    </w:rPr>
  </w:style>
  <w:style w:type="paragraph" w:customStyle="1" w:styleId="1110">
    <w:name w:val="111"/>
    <w:basedOn w:val="a1"/>
    <w:rsid w:val="00052511"/>
    <w:pPr>
      <w:spacing w:after="160" w:line="259" w:lineRule="auto"/>
    </w:pPr>
    <w:rPr>
      <w:rFonts w:ascii="Times New Roman CYR" w:hAnsi="Times New Roman CYR" w:cs="Times New Roman CYR"/>
      <w:sz w:val="20"/>
      <w:szCs w:val="20"/>
    </w:rPr>
  </w:style>
  <w:style w:type="character" w:customStyle="1" w:styleId="FontStyle46">
    <w:name w:val="Font Style46"/>
    <w:rsid w:val="00052511"/>
    <w:rPr>
      <w:rFonts w:ascii="Times New Roman" w:hAnsi="Times New Roman" w:cs="Times New Roman"/>
      <w:sz w:val="26"/>
      <w:szCs w:val="26"/>
    </w:rPr>
  </w:style>
  <w:style w:type="paragraph" w:styleId="HTML">
    <w:name w:val="HTML Preformatted"/>
    <w:basedOn w:val="a1"/>
    <w:link w:val="HTML0"/>
    <w:uiPriority w:val="99"/>
    <w:rsid w:val="00052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olor w:val="000000"/>
      <w:sz w:val="20"/>
      <w:szCs w:val="20"/>
    </w:rPr>
  </w:style>
  <w:style w:type="character" w:customStyle="1" w:styleId="HTML0">
    <w:name w:val="Стандартный HTML Знак"/>
    <w:basedOn w:val="a2"/>
    <w:link w:val="HTML"/>
    <w:uiPriority w:val="99"/>
    <w:rsid w:val="00052511"/>
    <w:rPr>
      <w:rFonts w:ascii="Courier New" w:eastAsia="Times New Roman" w:hAnsi="Courier New"/>
      <w:color w:val="000000"/>
    </w:rPr>
  </w:style>
  <w:style w:type="paragraph" w:customStyle="1" w:styleId="222">
    <w:name w:val="222"/>
    <w:basedOn w:val="a1"/>
    <w:rsid w:val="00052511"/>
    <w:pPr>
      <w:spacing w:after="160" w:line="259" w:lineRule="auto"/>
      <w:ind w:left="851"/>
    </w:pPr>
    <w:rPr>
      <w:rFonts w:ascii="Times New Roman CYR" w:hAnsi="Times New Roman CYR" w:cs="Times New Roman CYR"/>
      <w:sz w:val="20"/>
      <w:szCs w:val="20"/>
    </w:rPr>
  </w:style>
  <w:style w:type="paragraph" w:customStyle="1" w:styleId="affff6">
    <w:name w:val="Подраздел"/>
    <w:basedOn w:val="a1"/>
    <w:semiHidden/>
    <w:rsid w:val="00052511"/>
    <w:pPr>
      <w:suppressAutoHyphens/>
      <w:spacing w:before="240" w:after="120" w:line="259" w:lineRule="auto"/>
      <w:jc w:val="center"/>
    </w:pPr>
    <w:rPr>
      <w:rFonts w:ascii="TimesDL" w:hAnsi="TimesDL" w:cs="TimesDL"/>
      <w:b/>
      <w:bCs/>
      <w:smallCaps/>
      <w:spacing w:val="-2"/>
    </w:rPr>
  </w:style>
  <w:style w:type="paragraph" w:customStyle="1" w:styleId="215">
    <w:name w:val="Основной текст с отступом 21"/>
    <w:basedOn w:val="a1"/>
    <w:rsid w:val="00052511"/>
    <w:pPr>
      <w:overflowPunct w:val="0"/>
      <w:autoSpaceDE w:val="0"/>
      <w:autoSpaceDN w:val="0"/>
      <w:adjustRightInd w:val="0"/>
      <w:spacing w:after="160" w:line="259" w:lineRule="auto"/>
      <w:ind w:firstLine="567"/>
      <w:jc w:val="both"/>
      <w:textAlignment w:val="baseline"/>
    </w:pPr>
    <w:rPr>
      <w:lang w:val="en-US"/>
    </w:rPr>
  </w:style>
  <w:style w:type="paragraph" w:styleId="affff7">
    <w:name w:val="caption"/>
    <w:basedOn w:val="a1"/>
    <w:next w:val="a1"/>
    <w:qFormat/>
    <w:rsid w:val="00052511"/>
    <w:pPr>
      <w:spacing w:after="160" w:line="259" w:lineRule="auto"/>
      <w:ind w:right="-6672"/>
      <w:jc w:val="both"/>
    </w:pPr>
    <w:rPr>
      <w:b/>
      <w:bCs/>
      <w:sz w:val="20"/>
      <w:szCs w:val="20"/>
    </w:rPr>
  </w:style>
  <w:style w:type="character" w:customStyle="1" w:styleId="spanheaderlot21">
    <w:name w:val="span_header_lot_21"/>
    <w:rsid w:val="00052511"/>
    <w:rPr>
      <w:rFonts w:cs="Times New Roman"/>
      <w:b/>
      <w:bCs/>
      <w:sz w:val="20"/>
      <w:szCs w:val="20"/>
    </w:rPr>
  </w:style>
  <w:style w:type="paragraph" w:styleId="2f3">
    <w:name w:val="List Bullet 2"/>
    <w:basedOn w:val="a1"/>
    <w:autoRedefine/>
    <w:rsid w:val="00052511"/>
    <w:pPr>
      <w:tabs>
        <w:tab w:val="num" w:pos="643"/>
      </w:tabs>
      <w:spacing w:after="60" w:line="259" w:lineRule="auto"/>
      <w:ind w:left="643" w:hanging="360"/>
      <w:jc w:val="both"/>
    </w:pPr>
  </w:style>
  <w:style w:type="paragraph" w:styleId="3f2">
    <w:name w:val="List Bullet 3"/>
    <w:basedOn w:val="a1"/>
    <w:autoRedefine/>
    <w:rsid w:val="00052511"/>
    <w:pPr>
      <w:tabs>
        <w:tab w:val="num" w:pos="926"/>
      </w:tabs>
      <w:spacing w:after="60" w:line="259" w:lineRule="auto"/>
      <w:ind w:left="926" w:hanging="360"/>
      <w:jc w:val="both"/>
    </w:pPr>
  </w:style>
  <w:style w:type="paragraph" w:styleId="affff8">
    <w:name w:val="List Number"/>
    <w:basedOn w:val="a1"/>
    <w:rsid w:val="00052511"/>
    <w:pPr>
      <w:tabs>
        <w:tab w:val="num" w:pos="360"/>
      </w:tabs>
      <w:spacing w:after="60" w:line="259" w:lineRule="auto"/>
      <w:ind w:left="360" w:hanging="360"/>
      <w:jc w:val="both"/>
    </w:pPr>
  </w:style>
  <w:style w:type="paragraph" w:styleId="affff9">
    <w:name w:val="Note Heading"/>
    <w:basedOn w:val="a1"/>
    <w:next w:val="a1"/>
    <w:link w:val="affffa"/>
    <w:rsid w:val="00052511"/>
    <w:pPr>
      <w:spacing w:after="60" w:line="259" w:lineRule="auto"/>
      <w:jc w:val="both"/>
    </w:pPr>
  </w:style>
  <w:style w:type="character" w:customStyle="1" w:styleId="affffa">
    <w:name w:val="Заголовок записки Знак"/>
    <w:basedOn w:val="a2"/>
    <w:link w:val="affff9"/>
    <w:rsid w:val="00052511"/>
    <w:rPr>
      <w:rFonts w:ascii="Times New Roman" w:eastAsia="Times New Roman" w:hAnsi="Times New Roman"/>
      <w:sz w:val="24"/>
      <w:szCs w:val="24"/>
    </w:rPr>
  </w:style>
  <w:style w:type="paragraph" w:styleId="1f6">
    <w:name w:val="toc 1"/>
    <w:basedOn w:val="a1"/>
    <w:next w:val="a1"/>
    <w:autoRedefine/>
    <w:semiHidden/>
    <w:rsid w:val="00052511"/>
    <w:pPr>
      <w:tabs>
        <w:tab w:val="left" w:pos="1134"/>
        <w:tab w:val="right" w:leader="dot" w:pos="9627"/>
      </w:tabs>
      <w:spacing w:after="160" w:line="259" w:lineRule="auto"/>
    </w:pPr>
    <w:rPr>
      <w:b/>
      <w:bCs/>
      <w:caps/>
      <w:noProof/>
      <w:sz w:val="20"/>
      <w:szCs w:val="20"/>
    </w:rPr>
  </w:style>
  <w:style w:type="paragraph" w:customStyle="1" w:styleId="Style1">
    <w:name w:val="Style1"/>
    <w:basedOn w:val="a1"/>
    <w:rsid w:val="00052511"/>
    <w:pPr>
      <w:tabs>
        <w:tab w:val="num" w:pos="540"/>
      </w:tabs>
      <w:spacing w:before="480" w:after="240" w:line="259" w:lineRule="auto"/>
      <w:ind w:left="540" w:hanging="540"/>
      <w:jc w:val="center"/>
    </w:pPr>
    <w:rPr>
      <w:rFonts w:ascii="Arial" w:hAnsi="Arial" w:cs="Arial"/>
      <w:b/>
      <w:bCs/>
    </w:rPr>
  </w:style>
  <w:style w:type="paragraph" w:customStyle="1" w:styleId="Simlple">
    <w:name w:val="Simlple"/>
    <w:basedOn w:val="a1"/>
    <w:rsid w:val="00052511"/>
    <w:pPr>
      <w:spacing w:before="60" w:after="60" w:line="259" w:lineRule="auto"/>
      <w:ind w:firstLine="284"/>
      <w:jc w:val="both"/>
    </w:pPr>
    <w:rPr>
      <w:rFonts w:ascii="Arial" w:hAnsi="Arial" w:cs="Arial"/>
      <w:sz w:val="20"/>
      <w:szCs w:val="20"/>
    </w:rPr>
  </w:style>
  <w:style w:type="paragraph" w:customStyle="1" w:styleId="Style2">
    <w:name w:val="Style2"/>
    <w:basedOn w:val="Simlple"/>
    <w:rsid w:val="00052511"/>
    <w:pPr>
      <w:tabs>
        <w:tab w:val="num" w:pos="720"/>
      </w:tabs>
    </w:pPr>
  </w:style>
  <w:style w:type="paragraph" w:customStyle="1" w:styleId="Style3">
    <w:name w:val="Style3"/>
    <w:basedOn w:val="Simlple"/>
    <w:next w:val="Simlple"/>
    <w:rsid w:val="00052511"/>
    <w:pPr>
      <w:tabs>
        <w:tab w:val="num" w:pos="720"/>
      </w:tabs>
      <w:ind w:firstLine="567"/>
    </w:pPr>
  </w:style>
  <w:style w:type="paragraph" w:styleId="1f7">
    <w:name w:val="index 1"/>
    <w:basedOn w:val="a1"/>
    <w:next w:val="a1"/>
    <w:autoRedefine/>
    <w:semiHidden/>
    <w:rsid w:val="00052511"/>
    <w:pPr>
      <w:spacing w:after="160" w:line="259" w:lineRule="auto"/>
      <w:ind w:left="200" w:hanging="200"/>
    </w:pPr>
    <w:rPr>
      <w:sz w:val="20"/>
      <w:szCs w:val="20"/>
    </w:rPr>
  </w:style>
  <w:style w:type="character" w:customStyle="1" w:styleId="71">
    <w:name w:val="Знак Знак7"/>
    <w:locked/>
    <w:rsid w:val="00052511"/>
    <w:rPr>
      <w:rFonts w:cs="Times New Roman"/>
      <w:b/>
      <w:bCs/>
      <w:i/>
      <w:iCs/>
      <w:snapToGrid w:val="0"/>
      <w:sz w:val="24"/>
      <w:szCs w:val="24"/>
      <w:lang w:val="ru-RU" w:eastAsia="ru-RU"/>
    </w:rPr>
  </w:style>
  <w:style w:type="character" w:customStyle="1" w:styleId="3f3">
    <w:name w:val="Знак Знак3"/>
    <w:rsid w:val="00052511"/>
    <w:rPr>
      <w:rFonts w:cs="Times New Roman"/>
      <w:b/>
      <w:bCs/>
      <w:i/>
      <w:iCs/>
      <w:snapToGrid w:val="0"/>
      <w:sz w:val="28"/>
      <w:szCs w:val="28"/>
    </w:rPr>
  </w:style>
  <w:style w:type="paragraph" w:customStyle="1" w:styleId="bulletin">
    <w:name w:val="bulletin"/>
    <w:basedOn w:val="28"/>
    <w:rsid w:val="00052511"/>
    <w:pPr>
      <w:widowControl/>
      <w:autoSpaceDE/>
      <w:autoSpaceDN/>
      <w:adjustRightInd/>
      <w:spacing w:after="160" w:line="259" w:lineRule="auto"/>
      <w:ind w:firstLine="0"/>
      <w:jc w:val="left"/>
    </w:pPr>
    <w:rPr>
      <w:color w:val="auto"/>
      <w:spacing w:val="0"/>
      <w:sz w:val="22"/>
      <w:szCs w:val="22"/>
      <w:lang w:eastAsia="en-US"/>
    </w:rPr>
  </w:style>
  <w:style w:type="paragraph" w:customStyle="1" w:styleId="ListBul2">
    <w:name w:val="ListBul2"/>
    <w:basedOn w:val="a"/>
    <w:rsid w:val="00052511"/>
    <w:pPr>
      <w:numPr>
        <w:numId w:val="0"/>
      </w:numPr>
      <w:tabs>
        <w:tab w:val="num" w:pos="360"/>
      </w:tabs>
      <w:spacing w:after="120"/>
      <w:ind w:left="360" w:hanging="360"/>
    </w:pPr>
    <w:rPr>
      <w:rFonts w:ascii="Arial" w:hAnsi="Arial" w:cs="Arial"/>
      <w:sz w:val="20"/>
      <w:szCs w:val="20"/>
      <w:lang w:eastAsia="en-US"/>
    </w:rPr>
  </w:style>
  <w:style w:type="paragraph" w:customStyle="1" w:styleId="1100">
    <w:name w:val="1Æ10"/>
    <w:basedOn w:val="a1"/>
    <w:rsid w:val="00052511"/>
    <w:pPr>
      <w:spacing w:after="160" w:line="259" w:lineRule="auto"/>
    </w:pPr>
    <w:rPr>
      <w:rFonts w:ascii="Times New Roman CYR" w:hAnsi="Times New Roman CYR" w:cs="Times New Roman CYR"/>
      <w:b/>
      <w:bCs/>
      <w:sz w:val="20"/>
      <w:szCs w:val="20"/>
    </w:rPr>
  </w:style>
  <w:style w:type="character" w:customStyle="1" w:styleId="54">
    <w:name w:val="Знак Знак5"/>
    <w:rsid w:val="00052511"/>
    <w:rPr>
      <w:rFonts w:cs="Times New Roman"/>
      <w:sz w:val="24"/>
      <w:szCs w:val="24"/>
    </w:rPr>
  </w:style>
  <w:style w:type="character" w:customStyle="1" w:styleId="420">
    <w:name w:val="Знак Знак42"/>
    <w:rsid w:val="00052511"/>
    <w:rPr>
      <w:rFonts w:cs="Times New Roman"/>
      <w:b/>
      <w:bCs/>
      <w:sz w:val="28"/>
      <w:szCs w:val="28"/>
    </w:rPr>
  </w:style>
  <w:style w:type="paragraph" w:styleId="affffb">
    <w:name w:val="Body Text First Indent"/>
    <w:basedOn w:val="a9"/>
    <w:link w:val="affffc"/>
    <w:rsid w:val="00052511"/>
    <w:pPr>
      <w:widowControl/>
      <w:autoSpaceDE/>
      <w:autoSpaceDN/>
      <w:adjustRightInd/>
      <w:spacing w:after="120" w:line="259" w:lineRule="auto"/>
      <w:ind w:firstLine="210"/>
      <w:jc w:val="left"/>
    </w:pPr>
    <w:rPr>
      <w:color w:val="auto"/>
    </w:rPr>
  </w:style>
  <w:style w:type="character" w:customStyle="1" w:styleId="affffc">
    <w:name w:val="Красная строка Знак"/>
    <w:basedOn w:val="13"/>
    <w:link w:val="affffb"/>
    <w:rsid w:val="00052511"/>
    <w:rPr>
      <w:rFonts w:ascii="Times New Roman" w:eastAsia="Times New Roman" w:hAnsi="Times New Roman" w:cs="Times New Roman"/>
      <w:color w:val="000000"/>
      <w:sz w:val="28"/>
      <w:szCs w:val="28"/>
    </w:rPr>
  </w:style>
  <w:style w:type="paragraph" w:styleId="affffd">
    <w:name w:val="List"/>
    <w:basedOn w:val="a1"/>
    <w:rsid w:val="00052511"/>
    <w:pPr>
      <w:spacing w:after="160" w:line="259" w:lineRule="auto"/>
      <w:ind w:left="283" w:hanging="283"/>
    </w:pPr>
    <w:rPr>
      <w:sz w:val="20"/>
      <w:szCs w:val="20"/>
      <w:lang w:val="en-GB"/>
    </w:rPr>
  </w:style>
  <w:style w:type="paragraph" w:styleId="2f4">
    <w:name w:val="Body Text First Indent 2"/>
    <w:basedOn w:val="a7"/>
    <w:link w:val="2f5"/>
    <w:rsid w:val="00052511"/>
    <w:pPr>
      <w:widowControl/>
      <w:tabs>
        <w:tab w:val="num" w:pos="0"/>
      </w:tabs>
      <w:autoSpaceDE/>
      <w:autoSpaceDN/>
      <w:adjustRightInd/>
      <w:spacing w:line="259" w:lineRule="auto"/>
      <w:ind w:firstLine="210"/>
      <w:jc w:val="left"/>
    </w:pPr>
    <w:rPr>
      <w:rFonts w:cs="Arial"/>
      <w:sz w:val="18"/>
      <w:szCs w:val="18"/>
      <w:lang w:val="en-GB"/>
    </w:rPr>
  </w:style>
  <w:style w:type="character" w:customStyle="1" w:styleId="2f5">
    <w:name w:val="Красная строка 2 Знак"/>
    <w:basedOn w:val="a8"/>
    <w:link w:val="2f4"/>
    <w:rsid w:val="00052511"/>
    <w:rPr>
      <w:rFonts w:ascii="Times New Roman" w:eastAsia="Times New Roman" w:hAnsi="Times New Roman" w:cs="Arial"/>
      <w:sz w:val="18"/>
      <w:szCs w:val="18"/>
      <w:lang w:val="en-GB" w:eastAsia="ru-RU"/>
    </w:rPr>
  </w:style>
  <w:style w:type="paragraph" w:customStyle="1" w:styleId="2f6">
    <w:name w:val="ШТ Назв.2"/>
    <w:basedOn w:val="a1"/>
    <w:rsid w:val="00052511"/>
    <w:pPr>
      <w:spacing w:before="60" w:after="160" w:line="259" w:lineRule="auto"/>
      <w:jc w:val="center"/>
    </w:pPr>
    <w:rPr>
      <w:b/>
      <w:bCs/>
      <w:noProof/>
      <w:lang w:val="en-US" w:eastAsia="en-US"/>
    </w:rPr>
  </w:style>
  <w:style w:type="character" w:customStyle="1" w:styleId="2f7">
    <w:name w:val="Знак2 Знак Знак"/>
    <w:rsid w:val="00052511"/>
    <w:rPr>
      <w:rFonts w:cs="Times New Roman"/>
      <w:sz w:val="24"/>
      <w:szCs w:val="24"/>
    </w:rPr>
  </w:style>
  <w:style w:type="paragraph" w:customStyle="1" w:styleId="style4">
    <w:name w:val="style4"/>
    <w:basedOn w:val="a1"/>
    <w:rsid w:val="00052511"/>
    <w:pPr>
      <w:spacing w:before="100" w:beforeAutospacing="1" w:after="100" w:afterAutospacing="1" w:line="259" w:lineRule="auto"/>
    </w:pPr>
  </w:style>
  <w:style w:type="character" w:customStyle="1" w:styleId="BodyTextIndentChar1">
    <w:name w:val="Body Text Indent Char1"/>
    <w:locked/>
    <w:rsid w:val="00052511"/>
    <w:rPr>
      <w:rFonts w:cs="Times New Roman"/>
      <w:lang w:val="ru-RU" w:eastAsia="ru-RU"/>
    </w:rPr>
  </w:style>
  <w:style w:type="character" w:customStyle="1" w:styleId="text">
    <w:name w:val="text"/>
    <w:rsid w:val="00052511"/>
    <w:rPr>
      <w:rFonts w:cs="Times New Roman"/>
    </w:rPr>
  </w:style>
  <w:style w:type="character" w:customStyle="1" w:styleId="62">
    <w:name w:val="Знак Знак6"/>
    <w:locked/>
    <w:rsid w:val="00052511"/>
    <w:rPr>
      <w:rFonts w:cs="Times New Roman"/>
      <w:sz w:val="24"/>
      <w:szCs w:val="24"/>
      <w:lang w:val="ru-RU" w:eastAsia="ru-RU"/>
    </w:rPr>
  </w:style>
  <w:style w:type="character" w:customStyle="1" w:styleId="2f8">
    <w:name w:val="Знак Знак2"/>
    <w:locked/>
    <w:rsid w:val="00052511"/>
    <w:rPr>
      <w:rFonts w:cs="Times New Roman"/>
      <w:sz w:val="24"/>
      <w:szCs w:val="24"/>
      <w:lang w:val="ru-RU" w:eastAsia="ru-RU"/>
    </w:rPr>
  </w:style>
  <w:style w:type="character" w:customStyle="1" w:styleId="130">
    <w:name w:val="Знак Знак13"/>
    <w:locked/>
    <w:rsid w:val="00052511"/>
    <w:rPr>
      <w:rFonts w:cs="Times New Roman"/>
      <w:b/>
      <w:bCs/>
      <w:i/>
      <w:iCs/>
      <w:snapToGrid w:val="0"/>
      <w:sz w:val="24"/>
      <w:szCs w:val="24"/>
      <w:lang w:val="ru-RU" w:eastAsia="ru-RU"/>
    </w:rPr>
  </w:style>
  <w:style w:type="character" w:customStyle="1" w:styleId="216">
    <w:name w:val="Знак2 Знак Знак1"/>
    <w:locked/>
    <w:rsid w:val="00052511"/>
    <w:rPr>
      <w:rFonts w:cs="Times New Roman"/>
      <w:sz w:val="24"/>
      <w:szCs w:val="24"/>
      <w:lang w:val="ru-RU" w:eastAsia="ru-RU"/>
    </w:rPr>
  </w:style>
  <w:style w:type="character" w:customStyle="1" w:styleId="710">
    <w:name w:val="Знак Знак71"/>
    <w:locked/>
    <w:rsid w:val="00052511"/>
    <w:rPr>
      <w:rFonts w:cs="Times New Roman"/>
      <w:b/>
      <w:bCs/>
      <w:i/>
      <w:iCs/>
      <w:snapToGrid w:val="0"/>
      <w:sz w:val="24"/>
      <w:szCs w:val="24"/>
      <w:lang w:val="ru-RU" w:eastAsia="ru-RU"/>
    </w:rPr>
  </w:style>
  <w:style w:type="character" w:customStyle="1" w:styleId="312">
    <w:name w:val="Знак Знак31"/>
    <w:rsid w:val="00052511"/>
    <w:rPr>
      <w:rFonts w:cs="Times New Roman"/>
      <w:b/>
      <w:bCs/>
      <w:i/>
      <w:iCs/>
      <w:snapToGrid w:val="0"/>
      <w:sz w:val="28"/>
      <w:szCs w:val="28"/>
    </w:rPr>
  </w:style>
  <w:style w:type="character" w:customStyle="1" w:styleId="510">
    <w:name w:val="Знак Знак51"/>
    <w:rsid w:val="00052511"/>
    <w:rPr>
      <w:rFonts w:cs="Times New Roman"/>
      <w:sz w:val="24"/>
      <w:szCs w:val="24"/>
    </w:rPr>
  </w:style>
  <w:style w:type="character" w:customStyle="1" w:styleId="412">
    <w:name w:val="Знак Знак41"/>
    <w:rsid w:val="00052511"/>
    <w:rPr>
      <w:rFonts w:cs="Times New Roman"/>
      <w:b/>
      <w:bCs/>
      <w:sz w:val="28"/>
      <w:szCs w:val="28"/>
    </w:rPr>
  </w:style>
  <w:style w:type="character" w:customStyle="1" w:styleId="221">
    <w:name w:val="Знак2 Знак Знак2"/>
    <w:rsid w:val="00052511"/>
    <w:rPr>
      <w:rFonts w:cs="Times New Roman"/>
      <w:sz w:val="24"/>
      <w:szCs w:val="24"/>
    </w:rPr>
  </w:style>
  <w:style w:type="paragraph" w:customStyle="1" w:styleId="desc2">
    <w:name w:val="desc2"/>
    <w:basedOn w:val="a1"/>
    <w:rsid w:val="00052511"/>
    <w:pPr>
      <w:spacing w:before="100" w:beforeAutospacing="1" w:after="100" w:afterAutospacing="1" w:line="259" w:lineRule="auto"/>
    </w:pPr>
  </w:style>
  <w:style w:type="character" w:customStyle="1" w:styleId="ter">
    <w:name w:val="ter"/>
    <w:rsid w:val="00052511"/>
    <w:rPr>
      <w:rFonts w:cs="Times New Roman"/>
    </w:rPr>
  </w:style>
  <w:style w:type="character" w:customStyle="1" w:styleId="nobr">
    <w:name w:val="nobr"/>
    <w:rsid w:val="00052511"/>
    <w:rPr>
      <w:rFonts w:cs="Times New Roman"/>
    </w:rPr>
  </w:style>
  <w:style w:type="character" w:customStyle="1" w:styleId="2111">
    <w:name w:val="Знак2 Знак Знак11"/>
    <w:rsid w:val="00052511"/>
    <w:rPr>
      <w:rFonts w:cs="Times New Roman"/>
      <w:sz w:val="24"/>
      <w:szCs w:val="24"/>
      <w:lang w:val="ru-RU" w:eastAsia="ru-RU"/>
    </w:rPr>
  </w:style>
  <w:style w:type="paragraph" w:customStyle="1" w:styleId="115">
    <w:name w:val="Обычный + 11 пт"/>
    <w:aliases w:val="полужирный,Серый 100%"/>
    <w:basedOn w:val="a1"/>
    <w:rsid w:val="00052511"/>
    <w:pPr>
      <w:spacing w:after="160" w:line="259" w:lineRule="auto"/>
      <w:jc w:val="center"/>
      <w:outlineLvl w:val="1"/>
    </w:pPr>
    <w:rPr>
      <w:b/>
      <w:bCs/>
      <w:color w:val="333333"/>
      <w:sz w:val="22"/>
      <w:szCs w:val="22"/>
    </w:rPr>
  </w:style>
  <w:style w:type="character" w:customStyle="1" w:styleId="120">
    <w:name w:val="Знак Знак12"/>
    <w:locked/>
    <w:rsid w:val="00052511"/>
    <w:rPr>
      <w:rFonts w:ascii="Arial" w:hAnsi="Arial" w:cs="Arial"/>
      <w:b/>
      <w:bCs/>
      <w:kern w:val="32"/>
      <w:sz w:val="32"/>
      <w:szCs w:val="32"/>
      <w:lang w:val="ru-RU" w:eastAsia="ru-RU"/>
    </w:rPr>
  </w:style>
  <w:style w:type="character" w:customStyle="1" w:styleId="116">
    <w:name w:val="Знак Знак11"/>
    <w:locked/>
    <w:rsid w:val="00052511"/>
    <w:rPr>
      <w:rFonts w:ascii="Arial" w:hAnsi="Arial" w:cs="Arial"/>
      <w:b/>
      <w:bCs/>
      <w:i/>
      <w:iCs/>
      <w:sz w:val="28"/>
      <w:szCs w:val="28"/>
      <w:lang w:val="ru-RU" w:eastAsia="ru-RU"/>
    </w:rPr>
  </w:style>
  <w:style w:type="character" w:customStyle="1" w:styleId="100">
    <w:name w:val="Знак Знак10"/>
    <w:rsid w:val="00052511"/>
    <w:rPr>
      <w:rFonts w:ascii="Arial" w:hAnsi="Arial" w:cs="Arial"/>
      <w:b/>
      <w:bCs/>
      <w:sz w:val="26"/>
      <w:szCs w:val="26"/>
      <w:lang w:val="ru-RU" w:eastAsia="ru-RU"/>
    </w:rPr>
  </w:style>
  <w:style w:type="paragraph" w:customStyle="1" w:styleId="affffe">
    <w:name w:val="Знак Знак Знак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afffff">
    <w:name w:val="Обычный.Нормальный абзац"/>
    <w:rsid w:val="00052511"/>
    <w:pPr>
      <w:widowControl w:val="0"/>
      <w:spacing w:after="160" w:line="259" w:lineRule="auto"/>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1"/>
    <w:rsid w:val="00052511"/>
    <w:pPr>
      <w:suppressAutoHyphens/>
      <w:spacing w:after="160" w:line="259" w:lineRule="auto"/>
      <w:ind w:left="426"/>
    </w:pPr>
    <w:rPr>
      <w:lang w:eastAsia="ar-SA"/>
    </w:rPr>
  </w:style>
  <w:style w:type="paragraph" w:customStyle="1" w:styleId="Char">
    <w:name w:val="Char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052511"/>
    <w:pPr>
      <w:autoSpaceDE w:val="0"/>
      <w:autoSpaceDN w:val="0"/>
      <w:adjustRightInd w:val="0"/>
      <w:spacing w:after="160" w:line="259" w:lineRule="auto"/>
    </w:pPr>
    <w:rPr>
      <w:rFonts w:ascii="Arial" w:eastAsia="Times New Roman" w:hAnsi="Arial" w:cs="Arial"/>
    </w:rPr>
  </w:style>
  <w:style w:type="paragraph" w:customStyle="1" w:styleId="Style9">
    <w:name w:val="Style9"/>
    <w:basedOn w:val="a1"/>
    <w:rsid w:val="00052511"/>
    <w:pPr>
      <w:widowControl w:val="0"/>
      <w:autoSpaceDE w:val="0"/>
      <w:autoSpaceDN w:val="0"/>
      <w:adjustRightInd w:val="0"/>
      <w:spacing w:after="160" w:line="259" w:lineRule="auto"/>
    </w:pPr>
    <w:rPr>
      <w:rFonts w:eastAsia="Calibri"/>
    </w:rPr>
  </w:style>
  <w:style w:type="paragraph" w:customStyle="1" w:styleId="CharCharCharCharCharCharCharCharCharChar11">
    <w:name w:val="Char Char Знак Знак Char Char Знак Знак Char Char Знак Знак Char Char Знак Знак Char Char Знак Знак Знак1 Знак1"/>
    <w:basedOn w:val="a1"/>
    <w:rsid w:val="00052511"/>
    <w:pPr>
      <w:spacing w:before="100" w:beforeAutospacing="1" w:after="100" w:afterAutospacing="1" w:line="259" w:lineRule="auto"/>
    </w:pPr>
    <w:rPr>
      <w:rFonts w:ascii="Tahoma" w:hAnsi="Tahoma" w:cs="Tahoma"/>
      <w:sz w:val="20"/>
      <w:szCs w:val="20"/>
      <w:lang w:val="en-US" w:eastAsia="en-US"/>
    </w:rPr>
  </w:style>
  <w:style w:type="character" w:styleId="afffff0">
    <w:name w:val="line number"/>
    <w:basedOn w:val="a2"/>
    <w:uiPriority w:val="99"/>
    <w:semiHidden/>
    <w:unhideWhenUsed/>
    <w:rsid w:val="00052511"/>
  </w:style>
  <w:style w:type="numbering" w:customStyle="1" w:styleId="2f9">
    <w:name w:val="Нет списка2"/>
    <w:next w:val="a4"/>
    <w:uiPriority w:val="99"/>
    <w:semiHidden/>
    <w:unhideWhenUsed/>
    <w:rsid w:val="00052511"/>
  </w:style>
  <w:style w:type="character" w:customStyle="1" w:styleId="docaccesstitle1">
    <w:name w:val="docaccess_title1"/>
    <w:rsid w:val="00052511"/>
    <w:rPr>
      <w:rFonts w:ascii="Times New Roman" w:hAnsi="Times New Roman" w:cs="Times New Roman" w:hint="default"/>
      <w:sz w:val="28"/>
      <w:szCs w:val="28"/>
    </w:rPr>
  </w:style>
  <w:style w:type="paragraph" w:customStyle="1" w:styleId="afffff1">
    <w:name w:val="Нормальный"/>
    <w:rsid w:val="00052511"/>
    <w:pPr>
      <w:widowControl w:val="0"/>
      <w:suppressAutoHyphens/>
    </w:pPr>
    <w:rPr>
      <w:rFonts w:ascii="Times New Roman" w:eastAsia="Arial" w:hAnsi="Times New Roman"/>
      <w:lang w:eastAsia="ar-SA"/>
    </w:rPr>
  </w:style>
  <w:style w:type="character" w:customStyle="1" w:styleId="podskazka">
    <w:name w:val="podskazka"/>
    <w:basedOn w:val="a2"/>
    <w:rsid w:val="00052511"/>
  </w:style>
  <w:style w:type="character" w:customStyle="1" w:styleId="text-red">
    <w:name w:val="text-red"/>
    <w:basedOn w:val="a2"/>
    <w:rsid w:val="00052511"/>
  </w:style>
  <w:style w:type="paragraph" w:customStyle="1" w:styleId="55">
    <w:name w:val="Абзац списка5"/>
    <w:basedOn w:val="a1"/>
    <w:rsid w:val="00052511"/>
    <w:pPr>
      <w:widowControl w:val="0"/>
      <w:autoSpaceDE w:val="0"/>
      <w:autoSpaceDN w:val="0"/>
      <w:adjustRightInd w:val="0"/>
      <w:ind w:left="720"/>
    </w:pPr>
    <w:rPr>
      <w:rFonts w:ascii="Arial" w:eastAsia="Calibri" w:hAnsi="Arial" w:cs="Arial"/>
      <w:sz w:val="18"/>
      <w:szCs w:val="18"/>
    </w:rPr>
  </w:style>
  <w:style w:type="paragraph" w:customStyle="1" w:styleId="2210">
    <w:name w:val="Основной текст 221"/>
    <w:basedOn w:val="a1"/>
    <w:rsid w:val="00052511"/>
    <w:pPr>
      <w:ind w:firstLine="720"/>
      <w:jc w:val="both"/>
    </w:pPr>
    <w:rPr>
      <w:szCs w:val="20"/>
    </w:rPr>
  </w:style>
  <w:style w:type="character" w:customStyle="1" w:styleId="afffff2">
    <w:name w:val="Нет"/>
    <w:rsid w:val="00052511"/>
  </w:style>
  <w:style w:type="character" w:customStyle="1" w:styleId="Hyperlink0">
    <w:name w:val="Hyperlink.0"/>
    <w:basedOn w:val="afffff2"/>
    <w:rsid w:val="00052511"/>
    <w:rPr>
      <w:rFonts w:ascii="Times New Roman" w:eastAsia="Times New Roman" w:hAnsi="Times New Roman" w:cs="Times New Roman"/>
      <w:sz w:val="24"/>
      <w:szCs w:val="24"/>
      <w:lang w:val="en-US"/>
    </w:rPr>
  </w:style>
  <w:style w:type="paragraph" w:customStyle="1" w:styleId="font8">
    <w:name w:val="font_8"/>
    <w:basedOn w:val="a1"/>
    <w:rsid w:val="00052511"/>
    <w:pPr>
      <w:spacing w:before="100" w:beforeAutospacing="1" w:after="100" w:afterAutospacing="1"/>
    </w:pPr>
  </w:style>
  <w:style w:type="paragraph" w:customStyle="1" w:styleId="prodnameh">
    <w:name w:val="prodnameh"/>
    <w:basedOn w:val="a1"/>
    <w:rsid w:val="00052511"/>
    <w:pPr>
      <w:spacing w:before="100" w:beforeAutospacing="1" w:after="100" w:afterAutospacing="1"/>
    </w:pPr>
  </w:style>
  <w:style w:type="paragraph" w:customStyle="1" w:styleId="prodname">
    <w:name w:val="prodname"/>
    <w:basedOn w:val="a1"/>
    <w:rsid w:val="00052511"/>
    <w:pPr>
      <w:spacing w:before="100" w:beforeAutospacing="1" w:after="100" w:afterAutospacing="1"/>
    </w:pPr>
  </w:style>
  <w:style w:type="character" w:customStyle="1" w:styleId="WW8Num31z1">
    <w:name w:val="WW8Num31z1"/>
    <w:rsid w:val="001108EE"/>
    <w:rPr>
      <w:rFonts w:ascii="Courier New" w:hAnsi="Courier New" w:cs="Courier New"/>
    </w:rPr>
  </w:style>
  <w:style w:type="character" w:customStyle="1" w:styleId="1f8">
    <w:name w:val="Схема документа Знак1"/>
    <w:uiPriority w:val="99"/>
    <w:semiHidden/>
    <w:rsid w:val="00494BEB"/>
    <w:rPr>
      <w:rFonts w:ascii="Segoe UI" w:eastAsia="Times New Roman" w:hAnsi="Segoe UI" w:cs="Segoe UI"/>
      <w:sz w:val="16"/>
      <w:szCs w:val="16"/>
      <w:lang w:eastAsia="ru-RU"/>
    </w:rPr>
  </w:style>
  <w:style w:type="paragraph" w:customStyle="1" w:styleId="afffff3">
    <w:basedOn w:val="a1"/>
    <w:next w:val="ab"/>
    <w:link w:val="afffff4"/>
    <w:qFormat/>
    <w:rsid w:val="00494BEB"/>
    <w:pPr>
      <w:widowControl w:val="0"/>
      <w:autoSpaceDE w:val="0"/>
      <w:autoSpaceDN w:val="0"/>
      <w:adjustRightInd w:val="0"/>
      <w:jc w:val="center"/>
    </w:pPr>
  </w:style>
  <w:style w:type="character" w:customStyle="1" w:styleId="afffff4">
    <w:name w:val="Название Знак"/>
    <w:link w:val="afffff3"/>
    <w:rsid w:val="00494BEB"/>
    <w:rPr>
      <w:rFonts w:ascii="Times New Roman" w:eastAsia="Times New Roman" w:hAnsi="Times New Roman" w:cs="Times New Roman"/>
      <w:sz w:val="24"/>
      <w:szCs w:val="24"/>
      <w:lang w:eastAsia="ru-RU"/>
    </w:rPr>
  </w:style>
  <w:style w:type="paragraph" w:customStyle="1" w:styleId="formattext">
    <w:name w:val="formattext"/>
    <w:basedOn w:val="a1"/>
    <w:rsid w:val="00494BEB"/>
    <w:pPr>
      <w:spacing w:before="100" w:beforeAutospacing="1" w:after="100" w:afterAutospacing="1"/>
    </w:pPr>
  </w:style>
  <w:style w:type="paragraph" w:customStyle="1" w:styleId="Default">
    <w:name w:val="Default"/>
    <w:rsid w:val="00494BEB"/>
    <w:pPr>
      <w:autoSpaceDE w:val="0"/>
      <w:autoSpaceDN w:val="0"/>
      <w:adjustRightInd w:val="0"/>
    </w:pPr>
    <w:rPr>
      <w:rFonts w:ascii="Times New Roman" w:eastAsia="MS Mincho" w:hAnsi="Times New Roman"/>
      <w:color w:val="000000"/>
      <w:sz w:val="24"/>
      <w:szCs w:val="24"/>
    </w:rPr>
  </w:style>
  <w:style w:type="paragraph" w:customStyle="1" w:styleId="western">
    <w:name w:val="western"/>
    <w:basedOn w:val="a1"/>
    <w:rsid w:val="00494BEB"/>
    <w:pPr>
      <w:spacing w:before="100" w:beforeAutospacing="1" w:after="100" w:afterAutospacing="1"/>
    </w:pPr>
  </w:style>
  <w:style w:type="paragraph" w:customStyle="1" w:styleId="m810384961065906788msonospacing">
    <w:name w:val="m_810384961065906788msonospacing"/>
    <w:basedOn w:val="a1"/>
    <w:rsid w:val="00494BEB"/>
    <w:pPr>
      <w:spacing w:before="100" w:beforeAutospacing="1" w:after="100" w:afterAutospacing="1"/>
    </w:pPr>
  </w:style>
  <w:style w:type="paragraph" w:customStyle="1" w:styleId="1f9">
    <w:name w:val="Основной текст с отступом1"/>
    <w:basedOn w:val="a1"/>
    <w:rsid w:val="00494BEB"/>
    <w:pPr>
      <w:spacing w:before="60"/>
      <w:ind w:firstLine="851"/>
      <w:jc w:val="both"/>
    </w:pPr>
    <w:rPr>
      <w:szCs w:val="20"/>
    </w:rPr>
  </w:style>
  <w:style w:type="character" w:customStyle="1" w:styleId="afffff5">
    <w:name w:val="Основной шрифт"/>
    <w:rsid w:val="00494BEB"/>
  </w:style>
  <w:style w:type="paragraph" w:customStyle="1" w:styleId="1fa">
    <w:name w:val="Номер1"/>
    <w:basedOn w:val="affffd"/>
    <w:rsid w:val="00494BEB"/>
    <w:pPr>
      <w:tabs>
        <w:tab w:val="num" w:pos="1077"/>
      </w:tabs>
      <w:spacing w:before="40" w:after="40" w:line="240" w:lineRule="auto"/>
      <w:ind w:left="737" w:hanging="380"/>
      <w:jc w:val="both"/>
    </w:pPr>
    <w:rPr>
      <w:sz w:val="22"/>
      <w:lang w:val="ru-RU"/>
    </w:rPr>
  </w:style>
  <w:style w:type="paragraph" w:customStyle="1" w:styleId="afffff6">
    <w:name w:val="Базовый"/>
    <w:rsid w:val="00494BEB"/>
    <w:pPr>
      <w:ind w:firstLine="567"/>
      <w:jc w:val="both"/>
    </w:pPr>
    <w:rPr>
      <w:rFonts w:ascii="Times New Roman" w:eastAsia="Times New Roman" w:hAnsi="Times New Roman"/>
      <w:sz w:val="24"/>
      <w:szCs w:val="24"/>
    </w:rPr>
  </w:style>
  <w:style w:type="paragraph" w:customStyle="1" w:styleId="Normal2">
    <w:name w:val="Normal2"/>
    <w:rsid w:val="00494BEB"/>
    <w:rPr>
      <w:rFonts w:ascii="Times New Roman" w:eastAsia="Times New Roman" w:hAnsi="Times New Roman"/>
      <w:sz w:val="24"/>
    </w:rPr>
  </w:style>
  <w:style w:type="paragraph" w:customStyle="1" w:styleId="1fb">
    <w:name w:val="1"/>
    <w:basedOn w:val="a1"/>
    <w:rsid w:val="00494BEB"/>
    <w:pPr>
      <w:widowControl w:val="0"/>
      <w:spacing w:before="40" w:after="40"/>
      <w:ind w:firstLine="567"/>
      <w:jc w:val="both"/>
    </w:pPr>
    <w:rPr>
      <w:rFonts w:ascii="Arial" w:hAnsi="Arial"/>
      <w:snapToGrid w:val="0"/>
      <w:sz w:val="20"/>
      <w:szCs w:val="20"/>
    </w:rPr>
  </w:style>
  <w:style w:type="paragraph" w:customStyle="1" w:styleId="2fa">
    <w:name w:val="Без интервала2"/>
    <w:uiPriority w:val="99"/>
    <w:qFormat/>
    <w:rsid w:val="00494BEB"/>
    <w:pPr>
      <w:jc w:val="both"/>
    </w:pPr>
    <w:rPr>
      <w:sz w:val="22"/>
      <w:szCs w:val="22"/>
      <w:lang w:eastAsia="en-US"/>
    </w:rPr>
  </w:style>
  <w:style w:type="paragraph" w:customStyle="1" w:styleId="msonormalmrcssattr">
    <w:name w:val="msonormal_mr_css_attr"/>
    <w:basedOn w:val="a1"/>
    <w:rsid w:val="00D91E23"/>
    <w:pPr>
      <w:spacing w:before="100" w:beforeAutospacing="1" w:after="100" w:afterAutospacing="1"/>
    </w:pPr>
  </w:style>
  <w:style w:type="character" w:customStyle="1" w:styleId="2105pt">
    <w:name w:val="Основной текст (2) + 10;5 pt"/>
    <w:basedOn w:val="a2"/>
    <w:rsid w:val="00D91E2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fb">
    <w:name w:val="Неразрешенное упоминание2"/>
    <w:basedOn w:val="a2"/>
    <w:uiPriority w:val="99"/>
    <w:semiHidden/>
    <w:unhideWhenUsed/>
    <w:rsid w:val="00CB6D6B"/>
    <w:rPr>
      <w:color w:val="605E5C"/>
      <w:shd w:val="clear" w:color="auto" w:fill="E1DFDD"/>
    </w:rPr>
  </w:style>
  <w:style w:type="paragraph" w:customStyle="1" w:styleId="msonormal0">
    <w:name w:val="msonormal"/>
    <w:basedOn w:val="a1"/>
    <w:rsid w:val="00B97A49"/>
    <w:pPr>
      <w:spacing w:before="100" w:beforeAutospacing="1" w:after="100" w:afterAutospacing="1"/>
    </w:pPr>
  </w:style>
  <w:style w:type="paragraph" w:customStyle="1" w:styleId="font6">
    <w:name w:val="font6"/>
    <w:basedOn w:val="a1"/>
    <w:rsid w:val="00B97A49"/>
    <w:pPr>
      <w:spacing w:before="100" w:beforeAutospacing="1" w:after="100" w:afterAutospacing="1"/>
    </w:pPr>
    <w:rPr>
      <w:b/>
      <w:bCs/>
      <w:sz w:val="20"/>
      <w:szCs w:val="20"/>
    </w:rPr>
  </w:style>
  <w:style w:type="paragraph" w:customStyle="1" w:styleId="font7">
    <w:name w:val="font7"/>
    <w:basedOn w:val="a1"/>
    <w:rsid w:val="00B97A49"/>
    <w:pPr>
      <w:spacing w:before="100" w:beforeAutospacing="1" w:after="100" w:afterAutospacing="1"/>
    </w:pPr>
    <w:rPr>
      <w:color w:val="FF0000"/>
      <w:sz w:val="20"/>
      <w:szCs w:val="20"/>
    </w:rPr>
  </w:style>
  <w:style w:type="paragraph" w:customStyle="1" w:styleId="font80">
    <w:name w:val="font8"/>
    <w:basedOn w:val="a1"/>
    <w:rsid w:val="00B97A49"/>
    <w:pPr>
      <w:spacing w:before="100" w:beforeAutospacing="1" w:after="100" w:afterAutospacing="1"/>
    </w:pPr>
    <w:rPr>
      <w:b/>
      <w:bCs/>
      <w:color w:val="FF0000"/>
      <w:sz w:val="20"/>
      <w:szCs w:val="20"/>
    </w:rPr>
  </w:style>
  <w:style w:type="paragraph" w:customStyle="1" w:styleId="xl66">
    <w:name w:val="xl66"/>
    <w:basedOn w:val="a1"/>
    <w:rsid w:val="00B97A49"/>
    <w:pPr>
      <w:spacing w:before="100" w:beforeAutospacing="1" w:after="100" w:afterAutospacing="1"/>
    </w:pPr>
    <w:rPr>
      <w:sz w:val="20"/>
      <w:szCs w:val="20"/>
    </w:rPr>
  </w:style>
  <w:style w:type="paragraph" w:customStyle="1" w:styleId="xl67">
    <w:name w:val="xl6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68">
    <w:name w:val="xl6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B97A49"/>
    <w:pPr>
      <w:spacing w:before="100" w:beforeAutospacing="1" w:after="100" w:afterAutospacing="1"/>
    </w:pPr>
  </w:style>
  <w:style w:type="paragraph" w:customStyle="1" w:styleId="xl72">
    <w:name w:val="xl72"/>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3">
    <w:name w:val="xl73"/>
    <w:basedOn w:val="a1"/>
    <w:rsid w:val="00B97A49"/>
    <w:pPr>
      <w:spacing w:before="100" w:beforeAutospacing="1" w:after="100" w:afterAutospacing="1"/>
    </w:pPr>
  </w:style>
  <w:style w:type="paragraph" w:customStyle="1" w:styleId="xl74">
    <w:name w:val="xl74"/>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5">
    <w:name w:val="xl75"/>
    <w:basedOn w:val="a1"/>
    <w:rsid w:val="00B97A49"/>
    <w:pPr>
      <w:spacing w:before="100" w:beforeAutospacing="1" w:after="100" w:afterAutospacing="1"/>
    </w:pPr>
    <w:rPr>
      <w:b/>
      <w:bCs/>
      <w:sz w:val="28"/>
      <w:szCs w:val="28"/>
    </w:rPr>
  </w:style>
  <w:style w:type="paragraph" w:customStyle="1" w:styleId="xl76">
    <w:name w:val="xl7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9">
    <w:name w:val="xl7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1"/>
    <w:rsid w:val="00B97A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1">
    <w:name w:val="xl81"/>
    <w:basedOn w:val="a1"/>
    <w:rsid w:val="00B97A49"/>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2">
    <w:name w:val="xl82"/>
    <w:basedOn w:val="a1"/>
    <w:rsid w:val="00B97A4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3">
    <w:name w:val="xl83"/>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4">
    <w:name w:val="xl84"/>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5">
    <w:name w:val="xl85"/>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89">
    <w:name w:val="xl8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1"/>
    <w:rsid w:val="00B97A49"/>
    <w:pPr>
      <w:pBdr>
        <w:top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3">
    <w:name w:val="xl93"/>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1"/>
    <w:rsid w:val="00B97A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1"/>
    <w:rsid w:val="00B97A4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9">
    <w:name w:val="xl9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1">
    <w:name w:val="xl101"/>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character" w:customStyle="1" w:styleId="js-extracted-address">
    <w:name w:val="js-extracted-address"/>
    <w:basedOn w:val="a2"/>
    <w:rsid w:val="00D91E0B"/>
  </w:style>
  <w:style w:type="character" w:customStyle="1" w:styleId="mail-message-map-nobreak">
    <w:name w:val="mail-message-map-nobreak"/>
    <w:basedOn w:val="a2"/>
    <w:rsid w:val="00D91E0B"/>
  </w:style>
  <w:style w:type="character" w:customStyle="1" w:styleId="wmi-callto">
    <w:name w:val="wmi-callto"/>
    <w:basedOn w:val="a2"/>
    <w:rsid w:val="00D91E0B"/>
  </w:style>
  <w:style w:type="paragraph" w:customStyle="1" w:styleId="afffff7">
    <w:name w:val="Содержимое таблицы"/>
    <w:basedOn w:val="a1"/>
    <w:rsid w:val="005B102D"/>
    <w:pPr>
      <w:widowControl w:val="0"/>
      <w:suppressLineNumbers/>
      <w:suppressAutoHyphens/>
    </w:pPr>
    <w:rPr>
      <w:rFonts w:ascii="Liberation Serif" w:eastAsia="NSimSun" w:hAnsi="Liberation Serif" w:cs="Arial"/>
      <w:kern w:val="2"/>
      <w:lang w:eastAsia="zh-CN" w:bidi="hi-IN"/>
    </w:rPr>
  </w:style>
  <w:style w:type="paragraph" w:customStyle="1" w:styleId="BlankSlideLTGliederung1">
    <w:name w:val="Blank Slide~LT~Gliederung 1"/>
    <w:qFormat/>
    <w:rsid w:val="00AD6627"/>
    <w:pPr>
      <w:suppressAutoHyphens/>
      <w:spacing w:before="312"/>
    </w:pPr>
    <w:rPr>
      <w:rFonts w:ascii="Arial" w:eastAsia="Tahoma" w:hAnsi="Arial" w:cs="Liberation Sans"/>
      <w:kern w:val="2"/>
      <w:sz w:val="64"/>
      <w:szCs w:val="24"/>
    </w:rPr>
  </w:style>
  <w:style w:type="table" w:customStyle="1" w:styleId="56">
    <w:name w:val="Сетка таблицы5"/>
    <w:basedOn w:val="a3"/>
    <w:next w:val="aff4"/>
    <w:uiPriority w:val="59"/>
    <w:rsid w:val="00BE4AAB"/>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3"/>
    <w:next w:val="aff4"/>
    <w:uiPriority w:val="59"/>
    <w:rsid w:val="00757B9A"/>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B4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AB4A6A"/>
    <w:pPr>
      <w:widowControl w:val="0"/>
      <w:autoSpaceDE w:val="0"/>
      <w:autoSpaceDN w:val="0"/>
      <w:spacing w:line="268" w:lineRule="exact"/>
      <w:ind w:left="107"/>
    </w:pPr>
    <w:rPr>
      <w:sz w:val="22"/>
      <w:szCs w:val="22"/>
      <w:lang w:eastAsia="en-US"/>
    </w:rPr>
  </w:style>
  <w:style w:type="table" w:customStyle="1" w:styleId="TableNormal1">
    <w:name w:val="Table Normal1"/>
    <w:uiPriority w:val="2"/>
    <w:semiHidden/>
    <w:unhideWhenUsed/>
    <w:qFormat/>
    <w:rsid w:val="00070FFD"/>
    <w:pPr>
      <w:widowControl w:val="0"/>
    </w:pPr>
    <w:rPr>
      <w:rFonts w:cs="Arial"/>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70045">
      <w:bodyDiv w:val="1"/>
      <w:marLeft w:val="0"/>
      <w:marRight w:val="0"/>
      <w:marTop w:val="0"/>
      <w:marBottom w:val="0"/>
      <w:divBdr>
        <w:top w:val="none" w:sz="0" w:space="0" w:color="auto"/>
        <w:left w:val="none" w:sz="0" w:space="0" w:color="auto"/>
        <w:bottom w:val="none" w:sz="0" w:space="0" w:color="auto"/>
        <w:right w:val="none" w:sz="0" w:space="0" w:color="auto"/>
      </w:divBdr>
    </w:div>
    <w:div w:id="99614774">
      <w:bodyDiv w:val="1"/>
      <w:marLeft w:val="0"/>
      <w:marRight w:val="0"/>
      <w:marTop w:val="0"/>
      <w:marBottom w:val="0"/>
      <w:divBdr>
        <w:top w:val="none" w:sz="0" w:space="0" w:color="auto"/>
        <w:left w:val="none" w:sz="0" w:space="0" w:color="auto"/>
        <w:bottom w:val="none" w:sz="0" w:space="0" w:color="auto"/>
        <w:right w:val="none" w:sz="0" w:space="0" w:color="auto"/>
      </w:divBdr>
    </w:div>
    <w:div w:id="114102868">
      <w:bodyDiv w:val="1"/>
      <w:marLeft w:val="0"/>
      <w:marRight w:val="0"/>
      <w:marTop w:val="0"/>
      <w:marBottom w:val="0"/>
      <w:divBdr>
        <w:top w:val="none" w:sz="0" w:space="0" w:color="auto"/>
        <w:left w:val="none" w:sz="0" w:space="0" w:color="auto"/>
        <w:bottom w:val="none" w:sz="0" w:space="0" w:color="auto"/>
        <w:right w:val="none" w:sz="0" w:space="0" w:color="auto"/>
      </w:divBdr>
    </w:div>
    <w:div w:id="161702292">
      <w:bodyDiv w:val="1"/>
      <w:marLeft w:val="0"/>
      <w:marRight w:val="0"/>
      <w:marTop w:val="0"/>
      <w:marBottom w:val="0"/>
      <w:divBdr>
        <w:top w:val="none" w:sz="0" w:space="0" w:color="auto"/>
        <w:left w:val="none" w:sz="0" w:space="0" w:color="auto"/>
        <w:bottom w:val="none" w:sz="0" w:space="0" w:color="auto"/>
        <w:right w:val="none" w:sz="0" w:space="0" w:color="auto"/>
      </w:divBdr>
    </w:div>
    <w:div w:id="165636579">
      <w:bodyDiv w:val="1"/>
      <w:marLeft w:val="0"/>
      <w:marRight w:val="0"/>
      <w:marTop w:val="0"/>
      <w:marBottom w:val="0"/>
      <w:divBdr>
        <w:top w:val="none" w:sz="0" w:space="0" w:color="auto"/>
        <w:left w:val="none" w:sz="0" w:space="0" w:color="auto"/>
        <w:bottom w:val="none" w:sz="0" w:space="0" w:color="auto"/>
        <w:right w:val="none" w:sz="0" w:space="0" w:color="auto"/>
      </w:divBdr>
    </w:div>
    <w:div w:id="371543737">
      <w:bodyDiv w:val="1"/>
      <w:marLeft w:val="0"/>
      <w:marRight w:val="0"/>
      <w:marTop w:val="0"/>
      <w:marBottom w:val="0"/>
      <w:divBdr>
        <w:top w:val="none" w:sz="0" w:space="0" w:color="auto"/>
        <w:left w:val="none" w:sz="0" w:space="0" w:color="auto"/>
        <w:bottom w:val="none" w:sz="0" w:space="0" w:color="auto"/>
        <w:right w:val="none" w:sz="0" w:space="0" w:color="auto"/>
      </w:divBdr>
    </w:div>
    <w:div w:id="478424464">
      <w:bodyDiv w:val="1"/>
      <w:marLeft w:val="0"/>
      <w:marRight w:val="0"/>
      <w:marTop w:val="0"/>
      <w:marBottom w:val="0"/>
      <w:divBdr>
        <w:top w:val="none" w:sz="0" w:space="0" w:color="auto"/>
        <w:left w:val="none" w:sz="0" w:space="0" w:color="auto"/>
        <w:bottom w:val="none" w:sz="0" w:space="0" w:color="auto"/>
        <w:right w:val="none" w:sz="0" w:space="0" w:color="auto"/>
      </w:divBdr>
    </w:div>
    <w:div w:id="545877517">
      <w:bodyDiv w:val="1"/>
      <w:marLeft w:val="0"/>
      <w:marRight w:val="0"/>
      <w:marTop w:val="0"/>
      <w:marBottom w:val="0"/>
      <w:divBdr>
        <w:top w:val="none" w:sz="0" w:space="0" w:color="auto"/>
        <w:left w:val="none" w:sz="0" w:space="0" w:color="auto"/>
        <w:bottom w:val="none" w:sz="0" w:space="0" w:color="auto"/>
        <w:right w:val="none" w:sz="0" w:space="0" w:color="auto"/>
      </w:divBdr>
    </w:div>
    <w:div w:id="690648940">
      <w:bodyDiv w:val="1"/>
      <w:marLeft w:val="0"/>
      <w:marRight w:val="0"/>
      <w:marTop w:val="0"/>
      <w:marBottom w:val="0"/>
      <w:divBdr>
        <w:top w:val="none" w:sz="0" w:space="0" w:color="auto"/>
        <w:left w:val="none" w:sz="0" w:space="0" w:color="auto"/>
        <w:bottom w:val="none" w:sz="0" w:space="0" w:color="auto"/>
        <w:right w:val="none" w:sz="0" w:space="0" w:color="auto"/>
      </w:divBdr>
    </w:div>
    <w:div w:id="740837519">
      <w:bodyDiv w:val="1"/>
      <w:marLeft w:val="0"/>
      <w:marRight w:val="0"/>
      <w:marTop w:val="0"/>
      <w:marBottom w:val="0"/>
      <w:divBdr>
        <w:top w:val="none" w:sz="0" w:space="0" w:color="auto"/>
        <w:left w:val="none" w:sz="0" w:space="0" w:color="auto"/>
        <w:bottom w:val="none" w:sz="0" w:space="0" w:color="auto"/>
        <w:right w:val="none" w:sz="0" w:space="0" w:color="auto"/>
      </w:divBdr>
    </w:div>
    <w:div w:id="781920012">
      <w:bodyDiv w:val="1"/>
      <w:marLeft w:val="0"/>
      <w:marRight w:val="0"/>
      <w:marTop w:val="0"/>
      <w:marBottom w:val="0"/>
      <w:divBdr>
        <w:top w:val="none" w:sz="0" w:space="0" w:color="auto"/>
        <w:left w:val="none" w:sz="0" w:space="0" w:color="auto"/>
        <w:bottom w:val="none" w:sz="0" w:space="0" w:color="auto"/>
        <w:right w:val="none" w:sz="0" w:space="0" w:color="auto"/>
      </w:divBdr>
    </w:div>
    <w:div w:id="794257705">
      <w:bodyDiv w:val="1"/>
      <w:marLeft w:val="0"/>
      <w:marRight w:val="0"/>
      <w:marTop w:val="0"/>
      <w:marBottom w:val="0"/>
      <w:divBdr>
        <w:top w:val="none" w:sz="0" w:space="0" w:color="auto"/>
        <w:left w:val="none" w:sz="0" w:space="0" w:color="auto"/>
        <w:bottom w:val="none" w:sz="0" w:space="0" w:color="auto"/>
        <w:right w:val="none" w:sz="0" w:space="0" w:color="auto"/>
      </w:divBdr>
    </w:div>
    <w:div w:id="828520479">
      <w:bodyDiv w:val="1"/>
      <w:marLeft w:val="0"/>
      <w:marRight w:val="0"/>
      <w:marTop w:val="0"/>
      <w:marBottom w:val="0"/>
      <w:divBdr>
        <w:top w:val="none" w:sz="0" w:space="0" w:color="auto"/>
        <w:left w:val="none" w:sz="0" w:space="0" w:color="auto"/>
        <w:bottom w:val="none" w:sz="0" w:space="0" w:color="auto"/>
        <w:right w:val="none" w:sz="0" w:space="0" w:color="auto"/>
      </w:divBdr>
    </w:div>
    <w:div w:id="1144588023">
      <w:bodyDiv w:val="1"/>
      <w:marLeft w:val="0"/>
      <w:marRight w:val="0"/>
      <w:marTop w:val="0"/>
      <w:marBottom w:val="0"/>
      <w:divBdr>
        <w:top w:val="none" w:sz="0" w:space="0" w:color="auto"/>
        <w:left w:val="none" w:sz="0" w:space="0" w:color="auto"/>
        <w:bottom w:val="none" w:sz="0" w:space="0" w:color="auto"/>
        <w:right w:val="none" w:sz="0" w:space="0" w:color="auto"/>
      </w:divBdr>
    </w:div>
    <w:div w:id="1163080534">
      <w:bodyDiv w:val="1"/>
      <w:marLeft w:val="0"/>
      <w:marRight w:val="0"/>
      <w:marTop w:val="0"/>
      <w:marBottom w:val="0"/>
      <w:divBdr>
        <w:top w:val="none" w:sz="0" w:space="0" w:color="auto"/>
        <w:left w:val="none" w:sz="0" w:space="0" w:color="auto"/>
        <w:bottom w:val="none" w:sz="0" w:space="0" w:color="auto"/>
        <w:right w:val="none" w:sz="0" w:space="0" w:color="auto"/>
      </w:divBdr>
    </w:div>
    <w:div w:id="1204099595">
      <w:bodyDiv w:val="1"/>
      <w:marLeft w:val="0"/>
      <w:marRight w:val="0"/>
      <w:marTop w:val="0"/>
      <w:marBottom w:val="0"/>
      <w:divBdr>
        <w:top w:val="none" w:sz="0" w:space="0" w:color="auto"/>
        <w:left w:val="none" w:sz="0" w:space="0" w:color="auto"/>
        <w:bottom w:val="none" w:sz="0" w:space="0" w:color="auto"/>
        <w:right w:val="none" w:sz="0" w:space="0" w:color="auto"/>
      </w:divBdr>
    </w:div>
    <w:div w:id="1216546292">
      <w:bodyDiv w:val="1"/>
      <w:marLeft w:val="0"/>
      <w:marRight w:val="0"/>
      <w:marTop w:val="0"/>
      <w:marBottom w:val="0"/>
      <w:divBdr>
        <w:top w:val="none" w:sz="0" w:space="0" w:color="auto"/>
        <w:left w:val="none" w:sz="0" w:space="0" w:color="auto"/>
        <w:bottom w:val="none" w:sz="0" w:space="0" w:color="auto"/>
        <w:right w:val="none" w:sz="0" w:space="0" w:color="auto"/>
      </w:divBdr>
    </w:div>
    <w:div w:id="1259219054">
      <w:bodyDiv w:val="1"/>
      <w:marLeft w:val="0"/>
      <w:marRight w:val="0"/>
      <w:marTop w:val="0"/>
      <w:marBottom w:val="0"/>
      <w:divBdr>
        <w:top w:val="none" w:sz="0" w:space="0" w:color="auto"/>
        <w:left w:val="none" w:sz="0" w:space="0" w:color="auto"/>
        <w:bottom w:val="none" w:sz="0" w:space="0" w:color="auto"/>
        <w:right w:val="none" w:sz="0" w:space="0" w:color="auto"/>
      </w:divBdr>
    </w:div>
    <w:div w:id="1286808384">
      <w:bodyDiv w:val="1"/>
      <w:marLeft w:val="0"/>
      <w:marRight w:val="0"/>
      <w:marTop w:val="0"/>
      <w:marBottom w:val="0"/>
      <w:divBdr>
        <w:top w:val="none" w:sz="0" w:space="0" w:color="auto"/>
        <w:left w:val="none" w:sz="0" w:space="0" w:color="auto"/>
        <w:bottom w:val="none" w:sz="0" w:space="0" w:color="auto"/>
        <w:right w:val="none" w:sz="0" w:space="0" w:color="auto"/>
      </w:divBdr>
    </w:div>
    <w:div w:id="1299841817">
      <w:bodyDiv w:val="1"/>
      <w:marLeft w:val="0"/>
      <w:marRight w:val="0"/>
      <w:marTop w:val="0"/>
      <w:marBottom w:val="0"/>
      <w:divBdr>
        <w:top w:val="none" w:sz="0" w:space="0" w:color="auto"/>
        <w:left w:val="none" w:sz="0" w:space="0" w:color="auto"/>
        <w:bottom w:val="none" w:sz="0" w:space="0" w:color="auto"/>
        <w:right w:val="none" w:sz="0" w:space="0" w:color="auto"/>
      </w:divBdr>
      <w:divsChild>
        <w:div w:id="941380976">
          <w:marLeft w:val="0"/>
          <w:marRight w:val="0"/>
          <w:marTop w:val="0"/>
          <w:marBottom w:val="0"/>
          <w:divBdr>
            <w:top w:val="none" w:sz="0" w:space="0" w:color="auto"/>
            <w:left w:val="none" w:sz="0" w:space="0" w:color="auto"/>
            <w:bottom w:val="none" w:sz="0" w:space="0" w:color="auto"/>
            <w:right w:val="none" w:sz="0" w:space="0" w:color="auto"/>
          </w:divBdr>
          <w:divsChild>
            <w:div w:id="1968660642">
              <w:marLeft w:val="0"/>
              <w:marRight w:val="0"/>
              <w:marTop w:val="0"/>
              <w:marBottom w:val="0"/>
              <w:divBdr>
                <w:top w:val="none" w:sz="0" w:space="0" w:color="auto"/>
                <w:left w:val="none" w:sz="0" w:space="0" w:color="auto"/>
                <w:bottom w:val="none" w:sz="0" w:space="0" w:color="auto"/>
                <w:right w:val="none" w:sz="0" w:space="0" w:color="auto"/>
              </w:divBdr>
            </w:div>
            <w:div w:id="984044745">
              <w:marLeft w:val="0"/>
              <w:marRight w:val="0"/>
              <w:marTop w:val="0"/>
              <w:marBottom w:val="0"/>
              <w:divBdr>
                <w:top w:val="none" w:sz="0" w:space="0" w:color="auto"/>
                <w:left w:val="none" w:sz="0" w:space="0" w:color="auto"/>
                <w:bottom w:val="none" w:sz="0" w:space="0" w:color="auto"/>
                <w:right w:val="none" w:sz="0" w:space="0" w:color="auto"/>
              </w:divBdr>
            </w:div>
            <w:div w:id="1087965348">
              <w:marLeft w:val="0"/>
              <w:marRight w:val="0"/>
              <w:marTop w:val="0"/>
              <w:marBottom w:val="0"/>
              <w:divBdr>
                <w:top w:val="none" w:sz="0" w:space="0" w:color="auto"/>
                <w:left w:val="none" w:sz="0" w:space="0" w:color="auto"/>
                <w:bottom w:val="none" w:sz="0" w:space="0" w:color="auto"/>
                <w:right w:val="none" w:sz="0" w:space="0" w:color="auto"/>
              </w:divBdr>
            </w:div>
            <w:div w:id="280844606">
              <w:marLeft w:val="0"/>
              <w:marRight w:val="0"/>
              <w:marTop w:val="0"/>
              <w:marBottom w:val="0"/>
              <w:divBdr>
                <w:top w:val="none" w:sz="0" w:space="0" w:color="auto"/>
                <w:left w:val="none" w:sz="0" w:space="0" w:color="auto"/>
                <w:bottom w:val="none" w:sz="0" w:space="0" w:color="auto"/>
                <w:right w:val="none" w:sz="0" w:space="0" w:color="auto"/>
              </w:divBdr>
            </w:div>
            <w:div w:id="1095399916">
              <w:marLeft w:val="0"/>
              <w:marRight w:val="0"/>
              <w:marTop w:val="0"/>
              <w:marBottom w:val="0"/>
              <w:divBdr>
                <w:top w:val="none" w:sz="0" w:space="0" w:color="auto"/>
                <w:left w:val="none" w:sz="0" w:space="0" w:color="auto"/>
                <w:bottom w:val="none" w:sz="0" w:space="0" w:color="auto"/>
                <w:right w:val="none" w:sz="0" w:space="0" w:color="auto"/>
              </w:divBdr>
            </w:div>
            <w:div w:id="2126806878">
              <w:marLeft w:val="0"/>
              <w:marRight w:val="0"/>
              <w:marTop w:val="0"/>
              <w:marBottom w:val="0"/>
              <w:divBdr>
                <w:top w:val="none" w:sz="0" w:space="0" w:color="auto"/>
                <w:left w:val="none" w:sz="0" w:space="0" w:color="auto"/>
                <w:bottom w:val="none" w:sz="0" w:space="0" w:color="auto"/>
                <w:right w:val="none" w:sz="0" w:space="0" w:color="auto"/>
              </w:divBdr>
            </w:div>
            <w:div w:id="165197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85">
      <w:bodyDiv w:val="1"/>
      <w:marLeft w:val="0"/>
      <w:marRight w:val="0"/>
      <w:marTop w:val="0"/>
      <w:marBottom w:val="0"/>
      <w:divBdr>
        <w:top w:val="none" w:sz="0" w:space="0" w:color="auto"/>
        <w:left w:val="none" w:sz="0" w:space="0" w:color="auto"/>
        <w:bottom w:val="none" w:sz="0" w:space="0" w:color="auto"/>
        <w:right w:val="none" w:sz="0" w:space="0" w:color="auto"/>
      </w:divBdr>
    </w:div>
    <w:div w:id="1307276798">
      <w:bodyDiv w:val="1"/>
      <w:marLeft w:val="0"/>
      <w:marRight w:val="0"/>
      <w:marTop w:val="0"/>
      <w:marBottom w:val="0"/>
      <w:divBdr>
        <w:top w:val="none" w:sz="0" w:space="0" w:color="auto"/>
        <w:left w:val="none" w:sz="0" w:space="0" w:color="auto"/>
        <w:bottom w:val="none" w:sz="0" w:space="0" w:color="auto"/>
        <w:right w:val="none" w:sz="0" w:space="0" w:color="auto"/>
      </w:divBdr>
    </w:div>
    <w:div w:id="1465273271">
      <w:bodyDiv w:val="1"/>
      <w:marLeft w:val="0"/>
      <w:marRight w:val="0"/>
      <w:marTop w:val="0"/>
      <w:marBottom w:val="0"/>
      <w:divBdr>
        <w:top w:val="none" w:sz="0" w:space="0" w:color="auto"/>
        <w:left w:val="none" w:sz="0" w:space="0" w:color="auto"/>
        <w:bottom w:val="none" w:sz="0" w:space="0" w:color="auto"/>
        <w:right w:val="none" w:sz="0" w:space="0" w:color="auto"/>
      </w:divBdr>
    </w:div>
    <w:div w:id="1540436525">
      <w:bodyDiv w:val="1"/>
      <w:marLeft w:val="0"/>
      <w:marRight w:val="0"/>
      <w:marTop w:val="0"/>
      <w:marBottom w:val="0"/>
      <w:divBdr>
        <w:top w:val="none" w:sz="0" w:space="0" w:color="auto"/>
        <w:left w:val="none" w:sz="0" w:space="0" w:color="auto"/>
        <w:bottom w:val="none" w:sz="0" w:space="0" w:color="auto"/>
        <w:right w:val="none" w:sz="0" w:space="0" w:color="auto"/>
      </w:divBdr>
      <w:divsChild>
        <w:div w:id="1415469118">
          <w:marLeft w:val="0"/>
          <w:marRight w:val="0"/>
          <w:marTop w:val="0"/>
          <w:marBottom w:val="0"/>
          <w:divBdr>
            <w:top w:val="none" w:sz="0" w:space="0" w:color="auto"/>
            <w:left w:val="none" w:sz="0" w:space="0" w:color="auto"/>
            <w:bottom w:val="none" w:sz="0" w:space="0" w:color="auto"/>
            <w:right w:val="none" w:sz="0" w:space="0" w:color="auto"/>
          </w:divBdr>
          <w:divsChild>
            <w:div w:id="909076813">
              <w:marLeft w:val="0"/>
              <w:marRight w:val="0"/>
              <w:marTop w:val="0"/>
              <w:marBottom w:val="0"/>
              <w:divBdr>
                <w:top w:val="none" w:sz="0" w:space="0" w:color="auto"/>
                <w:left w:val="none" w:sz="0" w:space="0" w:color="auto"/>
                <w:bottom w:val="none" w:sz="0" w:space="0" w:color="auto"/>
                <w:right w:val="none" w:sz="0" w:space="0" w:color="auto"/>
              </w:divBdr>
            </w:div>
            <w:div w:id="1304698074">
              <w:marLeft w:val="0"/>
              <w:marRight w:val="0"/>
              <w:marTop w:val="0"/>
              <w:marBottom w:val="0"/>
              <w:divBdr>
                <w:top w:val="none" w:sz="0" w:space="0" w:color="auto"/>
                <w:left w:val="none" w:sz="0" w:space="0" w:color="auto"/>
                <w:bottom w:val="none" w:sz="0" w:space="0" w:color="auto"/>
                <w:right w:val="none" w:sz="0" w:space="0" w:color="auto"/>
              </w:divBdr>
            </w:div>
            <w:div w:id="1667517937">
              <w:marLeft w:val="0"/>
              <w:marRight w:val="0"/>
              <w:marTop w:val="0"/>
              <w:marBottom w:val="0"/>
              <w:divBdr>
                <w:top w:val="none" w:sz="0" w:space="0" w:color="auto"/>
                <w:left w:val="none" w:sz="0" w:space="0" w:color="auto"/>
                <w:bottom w:val="none" w:sz="0" w:space="0" w:color="auto"/>
                <w:right w:val="none" w:sz="0" w:space="0" w:color="auto"/>
              </w:divBdr>
            </w:div>
            <w:div w:id="728113082">
              <w:marLeft w:val="0"/>
              <w:marRight w:val="0"/>
              <w:marTop w:val="0"/>
              <w:marBottom w:val="0"/>
              <w:divBdr>
                <w:top w:val="none" w:sz="0" w:space="0" w:color="auto"/>
                <w:left w:val="none" w:sz="0" w:space="0" w:color="auto"/>
                <w:bottom w:val="none" w:sz="0" w:space="0" w:color="auto"/>
                <w:right w:val="none" w:sz="0" w:space="0" w:color="auto"/>
              </w:divBdr>
            </w:div>
            <w:div w:id="1085764084">
              <w:marLeft w:val="0"/>
              <w:marRight w:val="0"/>
              <w:marTop w:val="0"/>
              <w:marBottom w:val="0"/>
              <w:divBdr>
                <w:top w:val="none" w:sz="0" w:space="0" w:color="auto"/>
                <w:left w:val="none" w:sz="0" w:space="0" w:color="auto"/>
                <w:bottom w:val="none" w:sz="0" w:space="0" w:color="auto"/>
                <w:right w:val="none" w:sz="0" w:space="0" w:color="auto"/>
              </w:divBdr>
            </w:div>
            <w:div w:id="1170490232">
              <w:marLeft w:val="0"/>
              <w:marRight w:val="0"/>
              <w:marTop w:val="0"/>
              <w:marBottom w:val="0"/>
              <w:divBdr>
                <w:top w:val="none" w:sz="0" w:space="0" w:color="auto"/>
                <w:left w:val="none" w:sz="0" w:space="0" w:color="auto"/>
                <w:bottom w:val="none" w:sz="0" w:space="0" w:color="auto"/>
                <w:right w:val="none" w:sz="0" w:space="0" w:color="auto"/>
              </w:divBdr>
            </w:div>
            <w:div w:id="1551454898">
              <w:marLeft w:val="0"/>
              <w:marRight w:val="0"/>
              <w:marTop w:val="0"/>
              <w:marBottom w:val="0"/>
              <w:divBdr>
                <w:top w:val="none" w:sz="0" w:space="0" w:color="auto"/>
                <w:left w:val="none" w:sz="0" w:space="0" w:color="auto"/>
                <w:bottom w:val="none" w:sz="0" w:space="0" w:color="auto"/>
                <w:right w:val="none" w:sz="0" w:space="0" w:color="auto"/>
              </w:divBdr>
            </w:div>
            <w:div w:id="514536126">
              <w:marLeft w:val="0"/>
              <w:marRight w:val="0"/>
              <w:marTop w:val="0"/>
              <w:marBottom w:val="0"/>
              <w:divBdr>
                <w:top w:val="none" w:sz="0" w:space="0" w:color="auto"/>
                <w:left w:val="none" w:sz="0" w:space="0" w:color="auto"/>
                <w:bottom w:val="none" w:sz="0" w:space="0" w:color="auto"/>
                <w:right w:val="none" w:sz="0" w:space="0" w:color="auto"/>
              </w:divBdr>
            </w:div>
            <w:div w:id="1232430316">
              <w:marLeft w:val="0"/>
              <w:marRight w:val="0"/>
              <w:marTop w:val="0"/>
              <w:marBottom w:val="0"/>
              <w:divBdr>
                <w:top w:val="none" w:sz="0" w:space="0" w:color="auto"/>
                <w:left w:val="none" w:sz="0" w:space="0" w:color="auto"/>
                <w:bottom w:val="none" w:sz="0" w:space="0" w:color="auto"/>
                <w:right w:val="none" w:sz="0" w:space="0" w:color="auto"/>
              </w:divBdr>
            </w:div>
            <w:div w:id="1269891616">
              <w:marLeft w:val="0"/>
              <w:marRight w:val="0"/>
              <w:marTop w:val="0"/>
              <w:marBottom w:val="0"/>
              <w:divBdr>
                <w:top w:val="none" w:sz="0" w:space="0" w:color="auto"/>
                <w:left w:val="none" w:sz="0" w:space="0" w:color="auto"/>
                <w:bottom w:val="none" w:sz="0" w:space="0" w:color="auto"/>
                <w:right w:val="none" w:sz="0" w:space="0" w:color="auto"/>
              </w:divBdr>
            </w:div>
            <w:div w:id="385417291">
              <w:marLeft w:val="0"/>
              <w:marRight w:val="0"/>
              <w:marTop w:val="0"/>
              <w:marBottom w:val="0"/>
              <w:divBdr>
                <w:top w:val="none" w:sz="0" w:space="0" w:color="auto"/>
                <w:left w:val="none" w:sz="0" w:space="0" w:color="auto"/>
                <w:bottom w:val="none" w:sz="0" w:space="0" w:color="auto"/>
                <w:right w:val="none" w:sz="0" w:space="0" w:color="auto"/>
              </w:divBdr>
            </w:div>
            <w:div w:id="892618154">
              <w:marLeft w:val="0"/>
              <w:marRight w:val="0"/>
              <w:marTop w:val="0"/>
              <w:marBottom w:val="0"/>
              <w:divBdr>
                <w:top w:val="none" w:sz="0" w:space="0" w:color="auto"/>
                <w:left w:val="none" w:sz="0" w:space="0" w:color="auto"/>
                <w:bottom w:val="none" w:sz="0" w:space="0" w:color="auto"/>
                <w:right w:val="none" w:sz="0" w:space="0" w:color="auto"/>
              </w:divBdr>
            </w:div>
            <w:div w:id="681008988">
              <w:marLeft w:val="0"/>
              <w:marRight w:val="0"/>
              <w:marTop w:val="0"/>
              <w:marBottom w:val="0"/>
              <w:divBdr>
                <w:top w:val="none" w:sz="0" w:space="0" w:color="auto"/>
                <w:left w:val="none" w:sz="0" w:space="0" w:color="auto"/>
                <w:bottom w:val="none" w:sz="0" w:space="0" w:color="auto"/>
                <w:right w:val="none" w:sz="0" w:space="0" w:color="auto"/>
              </w:divBdr>
            </w:div>
            <w:div w:id="51202378">
              <w:marLeft w:val="0"/>
              <w:marRight w:val="0"/>
              <w:marTop w:val="0"/>
              <w:marBottom w:val="0"/>
              <w:divBdr>
                <w:top w:val="none" w:sz="0" w:space="0" w:color="auto"/>
                <w:left w:val="none" w:sz="0" w:space="0" w:color="auto"/>
                <w:bottom w:val="none" w:sz="0" w:space="0" w:color="auto"/>
                <w:right w:val="none" w:sz="0" w:space="0" w:color="auto"/>
              </w:divBdr>
            </w:div>
            <w:div w:id="1206717309">
              <w:marLeft w:val="0"/>
              <w:marRight w:val="0"/>
              <w:marTop w:val="0"/>
              <w:marBottom w:val="0"/>
              <w:divBdr>
                <w:top w:val="none" w:sz="0" w:space="0" w:color="auto"/>
                <w:left w:val="none" w:sz="0" w:space="0" w:color="auto"/>
                <w:bottom w:val="none" w:sz="0" w:space="0" w:color="auto"/>
                <w:right w:val="none" w:sz="0" w:space="0" w:color="auto"/>
              </w:divBdr>
            </w:div>
            <w:div w:id="1352074236">
              <w:marLeft w:val="0"/>
              <w:marRight w:val="0"/>
              <w:marTop w:val="0"/>
              <w:marBottom w:val="0"/>
              <w:divBdr>
                <w:top w:val="none" w:sz="0" w:space="0" w:color="auto"/>
                <w:left w:val="none" w:sz="0" w:space="0" w:color="auto"/>
                <w:bottom w:val="none" w:sz="0" w:space="0" w:color="auto"/>
                <w:right w:val="none" w:sz="0" w:space="0" w:color="auto"/>
              </w:divBdr>
            </w:div>
            <w:div w:id="19928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8208">
      <w:bodyDiv w:val="1"/>
      <w:marLeft w:val="0"/>
      <w:marRight w:val="0"/>
      <w:marTop w:val="0"/>
      <w:marBottom w:val="0"/>
      <w:divBdr>
        <w:top w:val="none" w:sz="0" w:space="0" w:color="auto"/>
        <w:left w:val="none" w:sz="0" w:space="0" w:color="auto"/>
        <w:bottom w:val="none" w:sz="0" w:space="0" w:color="auto"/>
        <w:right w:val="none" w:sz="0" w:space="0" w:color="auto"/>
      </w:divBdr>
      <w:divsChild>
        <w:div w:id="508569644">
          <w:marLeft w:val="0"/>
          <w:marRight w:val="0"/>
          <w:marTop w:val="0"/>
          <w:marBottom w:val="0"/>
          <w:divBdr>
            <w:top w:val="none" w:sz="0" w:space="0" w:color="auto"/>
            <w:left w:val="none" w:sz="0" w:space="0" w:color="auto"/>
            <w:bottom w:val="none" w:sz="0" w:space="0" w:color="auto"/>
            <w:right w:val="none" w:sz="0" w:space="0" w:color="auto"/>
          </w:divBdr>
        </w:div>
        <w:div w:id="861479004">
          <w:marLeft w:val="0"/>
          <w:marRight w:val="0"/>
          <w:marTop w:val="0"/>
          <w:marBottom w:val="0"/>
          <w:divBdr>
            <w:top w:val="none" w:sz="0" w:space="0" w:color="auto"/>
            <w:left w:val="none" w:sz="0" w:space="0" w:color="auto"/>
            <w:bottom w:val="none" w:sz="0" w:space="0" w:color="auto"/>
            <w:right w:val="none" w:sz="0" w:space="0" w:color="auto"/>
          </w:divBdr>
        </w:div>
        <w:div w:id="1947730803">
          <w:marLeft w:val="0"/>
          <w:marRight w:val="0"/>
          <w:marTop w:val="0"/>
          <w:marBottom w:val="0"/>
          <w:divBdr>
            <w:top w:val="none" w:sz="0" w:space="0" w:color="auto"/>
            <w:left w:val="none" w:sz="0" w:space="0" w:color="auto"/>
            <w:bottom w:val="none" w:sz="0" w:space="0" w:color="auto"/>
            <w:right w:val="none" w:sz="0" w:space="0" w:color="auto"/>
          </w:divBdr>
        </w:div>
        <w:div w:id="1518301959">
          <w:marLeft w:val="0"/>
          <w:marRight w:val="0"/>
          <w:marTop w:val="0"/>
          <w:marBottom w:val="0"/>
          <w:divBdr>
            <w:top w:val="none" w:sz="0" w:space="0" w:color="auto"/>
            <w:left w:val="none" w:sz="0" w:space="0" w:color="auto"/>
            <w:bottom w:val="none" w:sz="0" w:space="0" w:color="auto"/>
            <w:right w:val="none" w:sz="0" w:space="0" w:color="auto"/>
          </w:divBdr>
        </w:div>
        <w:div w:id="172036675">
          <w:marLeft w:val="0"/>
          <w:marRight w:val="0"/>
          <w:marTop w:val="0"/>
          <w:marBottom w:val="0"/>
          <w:divBdr>
            <w:top w:val="none" w:sz="0" w:space="0" w:color="auto"/>
            <w:left w:val="none" w:sz="0" w:space="0" w:color="auto"/>
            <w:bottom w:val="none" w:sz="0" w:space="0" w:color="auto"/>
            <w:right w:val="none" w:sz="0" w:space="0" w:color="auto"/>
          </w:divBdr>
        </w:div>
        <w:div w:id="813522060">
          <w:marLeft w:val="0"/>
          <w:marRight w:val="0"/>
          <w:marTop w:val="0"/>
          <w:marBottom w:val="0"/>
          <w:divBdr>
            <w:top w:val="none" w:sz="0" w:space="0" w:color="auto"/>
            <w:left w:val="none" w:sz="0" w:space="0" w:color="auto"/>
            <w:bottom w:val="none" w:sz="0" w:space="0" w:color="auto"/>
            <w:right w:val="none" w:sz="0" w:space="0" w:color="auto"/>
          </w:divBdr>
        </w:div>
        <w:div w:id="25297110">
          <w:marLeft w:val="0"/>
          <w:marRight w:val="0"/>
          <w:marTop w:val="0"/>
          <w:marBottom w:val="0"/>
          <w:divBdr>
            <w:top w:val="none" w:sz="0" w:space="0" w:color="auto"/>
            <w:left w:val="none" w:sz="0" w:space="0" w:color="auto"/>
            <w:bottom w:val="none" w:sz="0" w:space="0" w:color="auto"/>
            <w:right w:val="none" w:sz="0" w:space="0" w:color="auto"/>
          </w:divBdr>
        </w:div>
        <w:div w:id="690573058">
          <w:marLeft w:val="0"/>
          <w:marRight w:val="0"/>
          <w:marTop w:val="0"/>
          <w:marBottom w:val="0"/>
          <w:divBdr>
            <w:top w:val="none" w:sz="0" w:space="0" w:color="auto"/>
            <w:left w:val="none" w:sz="0" w:space="0" w:color="auto"/>
            <w:bottom w:val="none" w:sz="0" w:space="0" w:color="auto"/>
            <w:right w:val="none" w:sz="0" w:space="0" w:color="auto"/>
          </w:divBdr>
        </w:div>
        <w:div w:id="330837318">
          <w:marLeft w:val="0"/>
          <w:marRight w:val="0"/>
          <w:marTop w:val="0"/>
          <w:marBottom w:val="0"/>
          <w:divBdr>
            <w:top w:val="none" w:sz="0" w:space="0" w:color="auto"/>
            <w:left w:val="none" w:sz="0" w:space="0" w:color="auto"/>
            <w:bottom w:val="none" w:sz="0" w:space="0" w:color="auto"/>
            <w:right w:val="none" w:sz="0" w:space="0" w:color="auto"/>
          </w:divBdr>
        </w:div>
      </w:divsChild>
    </w:div>
    <w:div w:id="1566724951">
      <w:bodyDiv w:val="1"/>
      <w:marLeft w:val="0"/>
      <w:marRight w:val="0"/>
      <w:marTop w:val="0"/>
      <w:marBottom w:val="0"/>
      <w:divBdr>
        <w:top w:val="none" w:sz="0" w:space="0" w:color="auto"/>
        <w:left w:val="none" w:sz="0" w:space="0" w:color="auto"/>
        <w:bottom w:val="none" w:sz="0" w:space="0" w:color="auto"/>
        <w:right w:val="none" w:sz="0" w:space="0" w:color="auto"/>
      </w:divBdr>
    </w:div>
    <w:div w:id="1596475127">
      <w:bodyDiv w:val="1"/>
      <w:marLeft w:val="0"/>
      <w:marRight w:val="0"/>
      <w:marTop w:val="0"/>
      <w:marBottom w:val="0"/>
      <w:divBdr>
        <w:top w:val="none" w:sz="0" w:space="0" w:color="auto"/>
        <w:left w:val="none" w:sz="0" w:space="0" w:color="auto"/>
        <w:bottom w:val="none" w:sz="0" w:space="0" w:color="auto"/>
        <w:right w:val="none" w:sz="0" w:space="0" w:color="auto"/>
      </w:divBdr>
    </w:div>
    <w:div w:id="1648776895">
      <w:bodyDiv w:val="1"/>
      <w:marLeft w:val="0"/>
      <w:marRight w:val="0"/>
      <w:marTop w:val="0"/>
      <w:marBottom w:val="0"/>
      <w:divBdr>
        <w:top w:val="none" w:sz="0" w:space="0" w:color="auto"/>
        <w:left w:val="none" w:sz="0" w:space="0" w:color="auto"/>
        <w:bottom w:val="none" w:sz="0" w:space="0" w:color="auto"/>
        <w:right w:val="none" w:sz="0" w:space="0" w:color="auto"/>
      </w:divBdr>
      <w:divsChild>
        <w:div w:id="899024952">
          <w:marLeft w:val="0"/>
          <w:marRight w:val="0"/>
          <w:marTop w:val="0"/>
          <w:marBottom w:val="0"/>
          <w:divBdr>
            <w:top w:val="none" w:sz="0" w:space="0" w:color="auto"/>
            <w:left w:val="none" w:sz="0" w:space="0" w:color="auto"/>
            <w:bottom w:val="none" w:sz="0" w:space="0" w:color="auto"/>
            <w:right w:val="none" w:sz="0" w:space="0" w:color="auto"/>
          </w:divBdr>
        </w:div>
        <w:div w:id="263077788">
          <w:marLeft w:val="0"/>
          <w:marRight w:val="0"/>
          <w:marTop w:val="0"/>
          <w:marBottom w:val="0"/>
          <w:divBdr>
            <w:top w:val="none" w:sz="0" w:space="0" w:color="auto"/>
            <w:left w:val="none" w:sz="0" w:space="0" w:color="auto"/>
            <w:bottom w:val="none" w:sz="0" w:space="0" w:color="auto"/>
            <w:right w:val="none" w:sz="0" w:space="0" w:color="auto"/>
          </w:divBdr>
          <w:divsChild>
            <w:div w:id="1189880173">
              <w:marLeft w:val="0"/>
              <w:marRight w:val="0"/>
              <w:marTop w:val="0"/>
              <w:marBottom w:val="0"/>
              <w:divBdr>
                <w:top w:val="none" w:sz="0" w:space="0" w:color="auto"/>
                <w:left w:val="none" w:sz="0" w:space="0" w:color="auto"/>
                <w:bottom w:val="none" w:sz="0" w:space="0" w:color="auto"/>
                <w:right w:val="none" w:sz="0" w:space="0" w:color="auto"/>
              </w:divBdr>
            </w:div>
            <w:div w:id="1666780478">
              <w:marLeft w:val="0"/>
              <w:marRight w:val="0"/>
              <w:marTop w:val="0"/>
              <w:marBottom w:val="0"/>
              <w:divBdr>
                <w:top w:val="none" w:sz="0" w:space="0" w:color="auto"/>
                <w:left w:val="none" w:sz="0" w:space="0" w:color="auto"/>
                <w:bottom w:val="none" w:sz="0" w:space="0" w:color="auto"/>
                <w:right w:val="none" w:sz="0" w:space="0" w:color="auto"/>
              </w:divBdr>
              <w:divsChild>
                <w:div w:id="15491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361">
      <w:bodyDiv w:val="1"/>
      <w:marLeft w:val="0"/>
      <w:marRight w:val="0"/>
      <w:marTop w:val="0"/>
      <w:marBottom w:val="0"/>
      <w:divBdr>
        <w:top w:val="none" w:sz="0" w:space="0" w:color="auto"/>
        <w:left w:val="none" w:sz="0" w:space="0" w:color="auto"/>
        <w:bottom w:val="none" w:sz="0" w:space="0" w:color="auto"/>
        <w:right w:val="none" w:sz="0" w:space="0" w:color="auto"/>
      </w:divBdr>
    </w:div>
    <w:div w:id="1816488649">
      <w:bodyDiv w:val="1"/>
      <w:marLeft w:val="0"/>
      <w:marRight w:val="0"/>
      <w:marTop w:val="0"/>
      <w:marBottom w:val="0"/>
      <w:divBdr>
        <w:top w:val="none" w:sz="0" w:space="0" w:color="auto"/>
        <w:left w:val="none" w:sz="0" w:space="0" w:color="auto"/>
        <w:bottom w:val="none" w:sz="0" w:space="0" w:color="auto"/>
        <w:right w:val="none" w:sz="0" w:space="0" w:color="auto"/>
      </w:divBdr>
    </w:div>
    <w:div w:id="1817839361">
      <w:bodyDiv w:val="1"/>
      <w:marLeft w:val="0"/>
      <w:marRight w:val="0"/>
      <w:marTop w:val="0"/>
      <w:marBottom w:val="0"/>
      <w:divBdr>
        <w:top w:val="none" w:sz="0" w:space="0" w:color="auto"/>
        <w:left w:val="none" w:sz="0" w:space="0" w:color="auto"/>
        <w:bottom w:val="none" w:sz="0" w:space="0" w:color="auto"/>
        <w:right w:val="none" w:sz="0" w:space="0" w:color="auto"/>
      </w:divBdr>
    </w:div>
    <w:div w:id="1874465491">
      <w:bodyDiv w:val="1"/>
      <w:marLeft w:val="0"/>
      <w:marRight w:val="0"/>
      <w:marTop w:val="0"/>
      <w:marBottom w:val="0"/>
      <w:divBdr>
        <w:top w:val="none" w:sz="0" w:space="0" w:color="auto"/>
        <w:left w:val="none" w:sz="0" w:space="0" w:color="auto"/>
        <w:bottom w:val="none" w:sz="0" w:space="0" w:color="auto"/>
        <w:right w:val="none" w:sz="0" w:space="0" w:color="auto"/>
      </w:divBdr>
    </w:div>
    <w:div w:id="1881431327">
      <w:bodyDiv w:val="1"/>
      <w:marLeft w:val="0"/>
      <w:marRight w:val="0"/>
      <w:marTop w:val="0"/>
      <w:marBottom w:val="0"/>
      <w:divBdr>
        <w:top w:val="none" w:sz="0" w:space="0" w:color="auto"/>
        <w:left w:val="none" w:sz="0" w:space="0" w:color="auto"/>
        <w:bottom w:val="none" w:sz="0" w:space="0" w:color="auto"/>
        <w:right w:val="none" w:sz="0" w:space="0" w:color="auto"/>
      </w:divBdr>
      <w:divsChild>
        <w:div w:id="1616477382">
          <w:marLeft w:val="0"/>
          <w:marRight w:val="0"/>
          <w:marTop w:val="120"/>
          <w:marBottom w:val="0"/>
          <w:divBdr>
            <w:top w:val="none" w:sz="0" w:space="0" w:color="auto"/>
            <w:left w:val="none" w:sz="0" w:space="0" w:color="auto"/>
            <w:bottom w:val="none" w:sz="0" w:space="0" w:color="auto"/>
            <w:right w:val="none" w:sz="0" w:space="0" w:color="auto"/>
          </w:divBdr>
        </w:div>
        <w:div w:id="1516265922">
          <w:marLeft w:val="0"/>
          <w:marRight w:val="0"/>
          <w:marTop w:val="120"/>
          <w:marBottom w:val="0"/>
          <w:divBdr>
            <w:top w:val="none" w:sz="0" w:space="0" w:color="auto"/>
            <w:left w:val="none" w:sz="0" w:space="0" w:color="auto"/>
            <w:bottom w:val="none" w:sz="0" w:space="0" w:color="auto"/>
            <w:right w:val="none" w:sz="0" w:space="0" w:color="auto"/>
          </w:divBdr>
        </w:div>
        <w:div w:id="1469356">
          <w:marLeft w:val="0"/>
          <w:marRight w:val="0"/>
          <w:marTop w:val="120"/>
          <w:marBottom w:val="0"/>
          <w:divBdr>
            <w:top w:val="none" w:sz="0" w:space="0" w:color="auto"/>
            <w:left w:val="none" w:sz="0" w:space="0" w:color="auto"/>
            <w:bottom w:val="none" w:sz="0" w:space="0" w:color="auto"/>
            <w:right w:val="none" w:sz="0" w:space="0" w:color="auto"/>
          </w:divBdr>
        </w:div>
        <w:div w:id="1250961577">
          <w:marLeft w:val="0"/>
          <w:marRight w:val="0"/>
          <w:marTop w:val="120"/>
          <w:marBottom w:val="0"/>
          <w:divBdr>
            <w:top w:val="none" w:sz="0" w:space="0" w:color="auto"/>
            <w:left w:val="none" w:sz="0" w:space="0" w:color="auto"/>
            <w:bottom w:val="none" w:sz="0" w:space="0" w:color="auto"/>
            <w:right w:val="none" w:sz="0" w:space="0" w:color="auto"/>
          </w:divBdr>
        </w:div>
        <w:div w:id="1577593013">
          <w:marLeft w:val="0"/>
          <w:marRight w:val="0"/>
          <w:marTop w:val="120"/>
          <w:marBottom w:val="0"/>
          <w:divBdr>
            <w:top w:val="none" w:sz="0" w:space="0" w:color="auto"/>
            <w:left w:val="none" w:sz="0" w:space="0" w:color="auto"/>
            <w:bottom w:val="none" w:sz="0" w:space="0" w:color="auto"/>
            <w:right w:val="none" w:sz="0" w:space="0" w:color="auto"/>
          </w:divBdr>
        </w:div>
        <w:div w:id="1014771254">
          <w:marLeft w:val="0"/>
          <w:marRight w:val="0"/>
          <w:marTop w:val="120"/>
          <w:marBottom w:val="0"/>
          <w:divBdr>
            <w:top w:val="none" w:sz="0" w:space="0" w:color="auto"/>
            <w:left w:val="none" w:sz="0" w:space="0" w:color="auto"/>
            <w:bottom w:val="none" w:sz="0" w:space="0" w:color="auto"/>
            <w:right w:val="none" w:sz="0" w:space="0" w:color="auto"/>
          </w:divBdr>
        </w:div>
        <w:div w:id="1687556097">
          <w:marLeft w:val="0"/>
          <w:marRight w:val="0"/>
          <w:marTop w:val="120"/>
          <w:marBottom w:val="0"/>
          <w:divBdr>
            <w:top w:val="none" w:sz="0" w:space="0" w:color="auto"/>
            <w:left w:val="none" w:sz="0" w:space="0" w:color="auto"/>
            <w:bottom w:val="none" w:sz="0" w:space="0" w:color="auto"/>
            <w:right w:val="none" w:sz="0" w:space="0" w:color="auto"/>
          </w:divBdr>
        </w:div>
        <w:div w:id="1907109244">
          <w:marLeft w:val="0"/>
          <w:marRight w:val="0"/>
          <w:marTop w:val="120"/>
          <w:marBottom w:val="0"/>
          <w:divBdr>
            <w:top w:val="none" w:sz="0" w:space="0" w:color="auto"/>
            <w:left w:val="none" w:sz="0" w:space="0" w:color="auto"/>
            <w:bottom w:val="none" w:sz="0" w:space="0" w:color="auto"/>
            <w:right w:val="none" w:sz="0" w:space="0" w:color="auto"/>
          </w:divBdr>
        </w:div>
        <w:div w:id="2038579451">
          <w:marLeft w:val="0"/>
          <w:marRight w:val="0"/>
          <w:marTop w:val="120"/>
          <w:marBottom w:val="0"/>
          <w:divBdr>
            <w:top w:val="none" w:sz="0" w:space="0" w:color="auto"/>
            <w:left w:val="none" w:sz="0" w:space="0" w:color="auto"/>
            <w:bottom w:val="none" w:sz="0" w:space="0" w:color="auto"/>
            <w:right w:val="none" w:sz="0" w:space="0" w:color="auto"/>
          </w:divBdr>
        </w:div>
        <w:div w:id="1788111912">
          <w:marLeft w:val="0"/>
          <w:marRight w:val="0"/>
          <w:marTop w:val="120"/>
          <w:marBottom w:val="0"/>
          <w:divBdr>
            <w:top w:val="none" w:sz="0" w:space="0" w:color="auto"/>
            <w:left w:val="none" w:sz="0" w:space="0" w:color="auto"/>
            <w:bottom w:val="none" w:sz="0" w:space="0" w:color="auto"/>
            <w:right w:val="none" w:sz="0" w:space="0" w:color="auto"/>
          </w:divBdr>
        </w:div>
      </w:divsChild>
    </w:div>
    <w:div w:id="1897663801">
      <w:bodyDiv w:val="1"/>
      <w:marLeft w:val="0"/>
      <w:marRight w:val="0"/>
      <w:marTop w:val="0"/>
      <w:marBottom w:val="0"/>
      <w:divBdr>
        <w:top w:val="none" w:sz="0" w:space="0" w:color="auto"/>
        <w:left w:val="none" w:sz="0" w:space="0" w:color="auto"/>
        <w:bottom w:val="none" w:sz="0" w:space="0" w:color="auto"/>
        <w:right w:val="none" w:sz="0" w:space="0" w:color="auto"/>
      </w:divBdr>
    </w:div>
    <w:div w:id="1952665808">
      <w:bodyDiv w:val="1"/>
      <w:marLeft w:val="0"/>
      <w:marRight w:val="0"/>
      <w:marTop w:val="0"/>
      <w:marBottom w:val="0"/>
      <w:divBdr>
        <w:top w:val="none" w:sz="0" w:space="0" w:color="auto"/>
        <w:left w:val="none" w:sz="0" w:space="0" w:color="auto"/>
        <w:bottom w:val="none" w:sz="0" w:space="0" w:color="auto"/>
        <w:right w:val="none" w:sz="0" w:space="0" w:color="auto"/>
      </w:divBdr>
    </w:div>
    <w:div w:id="1959793489">
      <w:bodyDiv w:val="1"/>
      <w:marLeft w:val="0"/>
      <w:marRight w:val="0"/>
      <w:marTop w:val="0"/>
      <w:marBottom w:val="0"/>
      <w:divBdr>
        <w:top w:val="none" w:sz="0" w:space="0" w:color="auto"/>
        <w:left w:val="none" w:sz="0" w:space="0" w:color="auto"/>
        <w:bottom w:val="none" w:sz="0" w:space="0" w:color="auto"/>
        <w:right w:val="none" w:sz="0" w:space="0" w:color="auto"/>
      </w:divBdr>
      <w:divsChild>
        <w:div w:id="1726952341">
          <w:marLeft w:val="0"/>
          <w:marRight w:val="0"/>
          <w:marTop w:val="0"/>
          <w:marBottom w:val="0"/>
          <w:divBdr>
            <w:top w:val="none" w:sz="0" w:space="0" w:color="auto"/>
            <w:left w:val="none" w:sz="0" w:space="0" w:color="auto"/>
            <w:bottom w:val="none" w:sz="0" w:space="0" w:color="auto"/>
            <w:right w:val="none" w:sz="0" w:space="0" w:color="auto"/>
          </w:divBdr>
          <w:divsChild>
            <w:div w:id="1710295710">
              <w:marLeft w:val="0"/>
              <w:marRight w:val="0"/>
              <w:marTop w:val="0"/>
              <w:marBottom w:val="0"/>
              <w:divBdr>
                <w:top w:val="none" w:sz="0" w:space="0" w:color="auto"/>
                <w:left w:val="none" w:sz="0" w:space="0" w:color="auto"/>
                <w:bottom w:val="none" w:sz="0" w:space="0" w:color="auto"/>
                <w:right w:val="none" w:sz="0" w:space="0" w:color="auto"/>
              </w:divBdr>
            </w:div>
            <w:div w:id="1357996406">
              <w:marLeft w:val="0"/>
              <w:marRight w:val="0"/>
              <w:marTop w:val="0"/>
              <w:marBottom w:val="0"/>
              <w:divBdr>
                <w:top w:val="none" w:sz="0" w:space="0" w:color="auto"/>
                <w:left w:val="none" w:sz="0" w:space="0" w:color="auto"/>
                <w:bottom w:val="none" w:sz="0" w:space="0" w:color="auto"/>
                <w:right w:val="none" w:sz="0" w:space="0" w:color="auto"/>
              </w:divBdr>
            </w:div>
            <w:div w:id="316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5807">
      <w:bodyDiv w:val="1"/>
      <w:marLeft w:val="0"/>
      <w:marRight w:val="0"/>
      <w:marTop w:val="0"/>
      <w:marBottom w:val="0"/>
      <w:divBdr>
        <w:top w:val="none" w:sz="0" w:space="0" w:color="auto"/>
        <w:left w:val="none" w:sz="0" w:space="0" w:color="auto"/>
        <w:bottom w:val="none" w:sz="0" w:space="0" w:color="auto"/>
        <w:right w:val="none" w:sz="0" w:space="0" w:color="auto"/>
      </w:divBdr>
    </w:div>
    <w:div w:id="1982071589">
      <w:bodyDiv w:val="1"/>
      <w:marLeft w:val="0"/>
      <w:marRight w:val="0"/>
      <w:marTop w:val="0"/>
      <w:marBottom w:val="0"/>
      <w:divBdr>
        <w:top w:val="none" w:sz="0" w:space="0" w:color="auto"/>
        <w:left w:val="none" w:sz="0" w:space="0" w:color="auto"/>
        <w:bottom w:val="none" w:sz="0" w:space="0" w:color="auto"/>
        <w:right w:val="none" w:sz="0" w:space="0" w:color="auto"/>
      </w:divBdr>
    </w:div>
    <w:div w:id="1986618832">
      <w:bodyDiv w:val="1"/>
      <w:marLeft w:val="0"/>
      <w:marRight w:val="0"/>
      <w:marTop w:val="0"/>
      <w:marBottom w:val="0"/>
      <w:divBdr>
        <w:top w:val="none" w:sz="0" w:space="0" w:color="auto"/>
        <w:left w:val="none" w:sz="0" w:space="0" w:color="auto"/>
        <w:bottom w:val="none" w:sz="0" w:space="0" w:color="auto"/>
        <w:right w:val="none" w:sz="0" w:space="0" w:color="auto"/>
      </w:divBdr>
    </w:div>
    <w:div w:id="1997415571">
      <w:bodyDiv w:val="1"/>
      <w:marLeft w:val="0"/>
      <w:marRight w:val="0"/>
      <w:marTop w:val="0"/>
      <w:marBottom w:val="0"/>
      <w:divBdr>
        <w:top w:val="none" w:sz="0" w:space="0" w:color="auto"/>
        <w:left w:val="none" w:sz="0" w:space="0" w:color="auto"/>
        <w:bottom w:val="none" w:sz="0" w:space="0" w:color="auto"/>
        <w:right w:val="none" w:sz="0" w:space="0" w:color="auto"/>
      </w:divBdr>
    </w:div>
    <w:div w:id="2035419932">
      <w:bodyDiv w:val="1"/>
      <w:marLeft w:val="0"/>
      <w:marRight w:val="0"/>
      <w:marTop w:val="0"/>
      <w:marBottom w:val="0"/>
      <w:divBdr>
        <w:top w:val="none" w:sz="0" w:space="0" w:color="auto"/>
        <w:left w:val="none" w:sz="0" w:space="0" w:color="auto"/>
        <w:bottom w:val="none" w:sz="0" w:space="0" w:color="auto"/>
        <w:right w:val="none" w:sz="0" w:space="0" w:color="auto"/>
      </w:divBdr>
    </w:div>
    <w:div w:id="2087873285">
      <w:bodyDiv w:val="1"/>
      <w:marLeft w:val="0"/>
      <w:marRight w:val="0"/>
      <w:marTop w:val="0"/>
      <w:marBottom w:val="0"/>
      <w:divBdr>
        <w:top w:val="none" w:sz="0" w:space="0" w:color="auto"/>
        <w:left w:val="none" w:sz="0" w:space="0" w:color="auto"/>
        <w:bottom w:val="none" w:sz="0" w:space="0" w:color="auto"/>
        <w:right w:val="none" w:sz="0" w:space="0" w:color="auto"/>
      </w:divBdr>
    </w:div>
    <w:div w:id="2124497598">
      <w:bodyDiv w:val="1"/>
      <w:marLeft w:val="0"/>
      <w:marRight w:val="0"/>
      <w:marTop w:val="0"/>
      <w:marBottom w:val="0"/>
      <w:divBdr>
        <w:top w:val="none" w:sz="0" w:space="0" w:color="auto"/>
        <w:left w:val="none" w:sz="0" w:space="0" w:color="auto"/>
        <w:bottom w:val="none" w:sz="0" w:space="0" w:color="auto"/>
        <w:right w:val="none" w:sz="0" w:space="0" w:color="auto"/>
      </w:divBdr>
    </w:div>
    <w:div w:id="212738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bc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gov.ru/epz/contract/contractCard/document-info.html?reestrNumber=278415101472600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23842A-5E9F-408E-812A-E3609383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4430</Words>
  <Characters>25257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29628</CharactersWithSpaces>
  <SharedDoc>false</SharedDoc>
  <HLinks>
    <vt:vector size="12" baseType="variant">
      <vt:variant>
        <vt:i4>6619210</vt:i4>
      </vt:variant>
      <vt:variant>
        <vt:i4>3</vt:i4>
      </vt:variant>
      <vt:variant>
        <vt:i4>0</vt:i4>
      </vt:variant>
      <vt:variant>
        <vt:i4>5</vt:i4>
      </vt:variant>
      <vt:variant>
        <vt:lpwstr>mailto:info@spbcb.ru</vt:lpwstr>
      </vt:variant>
      <vt:variant>
        <vt:lpwstr/>
      </vt:variant>
      <vt:variant>
        <vt:i4>5767256</vt:i4>
      </vt:variant>
      <vt:variant>
        <vt:i4>0</vt:i4>
      </vt:variant>
      <vt:variant>
        <vt:i4>0</vt:i4>
      </vt:variant>
      <vt:variant>
        <vt:i4>5</vt:i4>
      </vt:variant>
      <vt:variant>
        <vt:lpwstr>http://www.sberbank-ast.ru/ViewDocument.aspx?id=629834940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Арестов В.В. юзер</cp:lastModifiedBy>
  <cp:revision>2</cp:revision>
  <cp:lastPrinted>2022-05-25T12:27:00Z</cp:lastPrinted>
  <dcterms:created xsi:type="dcterms:W3CDTF">2026-06-17T15:31:00Z</dcterms:created>
  <dcterms:modified xsi:type="dcterms:W3CDTF">2026-06-17T15:31:00Z</dcterms:modified>
</cp:coreProperties>
</file>