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407" w:rsidRPr="00162E16" w:rsidRDefault="00907407" w:rsidP="0090740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2E16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907407" w:rsidRPr="0042296F" w:rsidRDefault="00907407" w:rsidP="0090740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5576F4">
        <w:rPr>
          <w:rFonts w:ascii="Times New Roman" w:hAnsi="Times New Roman" w:cs="Times New Roman"/>
          <w:b/>
          <w:sz w:val="24"/>
          <w:szCs w:val="24"/>
        </w:rPr>
        <w:t>водонагревателя</w:t>
      </w:r>
    </w:p>
    <w:p w:rsidR="00907407" w:rsidRPr="00162E16" w:rsidRDefault="00907407" w:rsidP="0090740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 xml:space="preserve">для нужд </w:t>
      </w:r>
      <w:r w:rsidRPr="00162E16">
        <w:rPr>
          <w:rFonts w:ascii="Times New Roman" w:hAnsi="Times New Roman" w:cs="Times New Roman"/>
          <w:b/>
          <w:bCs/>
          <w:sz w:val="24"/>
          <w:szCs w:val="24"/>
        </w:rPr>
        <w:t>ГБДОУ детский сад № 68 Калининского района Санкт-Петербурга</w:t>
      </w:r>
    </w:p>
    <w:p w:rsidR="00907407" w:rsidRPr="00162E16" w:rsidRDefault="00907407" w:rsidP="0090740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>Общие требования к товару, требования к его качеству, потребительским свойствам:</w:t>
      </w:r>
    </w:p>
    <w:p w:rsidR="00907407" w:rsidRPr="00162E16" w:rsidRDefault="00907407" w:rsidP="00907407">
      <w:pPr>
        <w:tabs>
          <w:tab w:val="left" w:pos="5103"/>
        </w:tabs>
        <w:snapToGrid w:val="0"/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eastAsia="Calibri" w:hAnsi="Times New Roman" w:cs="Times New Roman"/>
          <w:bCs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907407" w:rsidRPr="00162E16" w:rsidRDefault="00907407" w:rsidP="00907407">
      <w:pPr>
        <w:tabs>
          <w:tab w:val="left" w:pos="5103"/>
        </w:tabs>
        <w:snapToGrid w:val="0"/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eastAsia="Calibri" w:hAnsi="Times New Roman" w:cs="Times New Roman"/>
          <w:bCs/>
          <w:sz w:val="24"/>
          <w:szCs w:val="24"/>
        </w:rPr>
        <w:t>Качество товара должно соответствовать стандартам, техническим условиям и требованиям, указанным в нормативно-технической и иной документации, а также стандартам и нормам безопасности, действующим в Российской Федерации на данный товар.</w:t>
      </w:r>
    </w:p>
    <w:p w:rsidR="00907407" w:rsidRPr="00162E16" w:rsidRDefault="00907407" w:rsidP="00907407">
      <w:pPr>
        <w:tabs>
          <w:tab w:val="left" w:pos="5103"/>
        </w:tabs>
        <w:snapToGrid w:val="0"/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eastAsia="Calibri" w:hAnsi="Times New Roman" w:cs="Times New Roman"/>
          <w:bCs/>
          <w:sz w:val="24"/>
          <w:szCs w:val="24"/>
        </w:rPr>
        <w:t>Подтверждением качества поставляемых товаров со стороны поставщика являются документы установленного образца, заверенные надлежащим образом, сертификаты качества на поставляемые товары.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>Место доставки товара:</w:t>
      </w:r>
      <w:r w:rsidRPr="00162E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2B1F" w:rsidRPr="00162E16" w:rsidRDefault="00032B1F" w:rsidP="00032B1F">
      <w:pPr>
        <w:pStyle w:val="a7"/>
        <w:numPr>
          <w:ilvl w:val="1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 xml:space="preserve">195427, Санкт-Петербург, </w:t>
      </w:r>
      <w:r>
        <w:rPr>
          <w:rFonts w:ascii="Times New Roman" w:hAnsi="Times New Roman" w:cs="Times New Roman"/>
          <w:sz w:val="24"/>
          <w:szCs w:val="24"/>
        </w:rPr>
        <w:t>Светлановский</w:t>
      </w:r>
      <w:r w:rsidRPr="00162E16">
        <w:rPr>
          <w:rFonts w:ascii="Times New Roman" w:hAnsi="Times New Roman" w:cs="Times New Roman"/>
          <w:sz w:val="24"/>
          <w:szCs w:val="24"/>
        </w:rPr>
        <w:t xml:space="preserve"> проспект, дом </w:t>
      </w:r>
      <w:r>
        <w:rPr>
          <w:rFonts w:ascii="Times New Roman" w:hAnsi="Times New Roman" w:cs="Times New Roman"/>
          <w:sz w:val="24"/>
          <w:szCs w:val="24"/>
        </w:rPr>
        <w:t>46</w:t>
      </w:r>
      <w:r w:rsidRPr="00162E16">
        <w:rPr>
          <w:rFonts w:ascii="Times New Roman" w:hAnsi="Times New Roman" w:cs="Times New Roman"/>
          <w:sz w:val="24"/>
          <w:szCs w:val="24"/>
        </w:rPr>
        <w:t xml:space="preserve">, корпус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62E16">
        <w:rPr>
          <w:rFonts w:ascii="Times New Roman" w:hAnsi="Times New Roman" w:cs="Times New Roman"/>
          <w:sz w:val="24"/>
          <w:szCs w:val="24"/>
        </w:rPr>
        <w:t>, литер А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 xml:space="preserve">Сроки (периоды) поставки товара: </w:t>
      </w:r>
      <w:r w:rsidRPr="00162E16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713BB9">
        <w:rPr>
          <w:rFonts w:ascii="Times New Roman" w:hAnsi="Times New Roman" w:cs="Times New Roman"/>
          <w:sz w:val="24"/>
          <w:szCs w:val="24"/>
        </w:rPr>
        <w:t>14</w:t>
      </w:r>
      <w:r w:rsidRPr="00162E16">
        <w:rPr>
          <w:rFonts w:ascii="Times New Roman" w:hAnsi="Times New Roman" w:cs="Times New Roman"/>
          <w:sz w:val="24"/>
          <w:szCs w:val="24"/>
        </w:rPr>
        <w:t xml:space="preserve"> (</w:t>
      </w:r>
      <w:r w:rsidR="00713BB9">
        <w:rPr>
          <w:rFonts w:ascii="Times New Roman" w:hAnsi="Times New Roman" w:cs="Times New Roman"/>
          <w:sz w:val="24"/>
          <w:szCs w:val="24"/>
        </w:rPr>
        <w:t>четырнадцати</w:t>
      </w:r>
      <w:r w:rsidRPr="00162E16">
        <w:rPr>
          <w:rFonts w:ascii="Times New Roman" w:hAnsi="Times New Roman" w:cs="Times New Roman"/>
          <w:sz w:val="24"/>
          <w:szCs w:val="24"/>
        </w:rPr>
        <w:t xml:space="preserve">) </w:t>
      </w:r>
      <w:r w:rsidR="00EB5226">
        <w:rPr>
          <w:rFonts w:ascii="Times New Roman" w:hAnsi="Times New Roman" w:cs="Times New Roman"/>
          <w:sz w:val="24"/>
          <w:szCs w:val="24"/>
        </w:rPr>
        <w:t>календарных</w:t>
      </w:r>
      <w:r w:rsidRPr="00162E16">
        <w:rPr>
          <w:rFonts w:ascii="Times New Roman" w:hAnsi="Times New Roman" w:cs="Times New Roman"/>
          <w:sz w:val="24"/>
          <w:szCs w:val="24"/>
        </w:rPr>
        <w:t xml:space="preserve"> дней с момента заключения Контракта. Поставка должна производиться в рабочие дни: с понедельника по пятницу с 08.00 до 16.00 часов;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bCs/>
          <w:sz w:val="24"/>
          <w:szCs w:val="24"/>
        </w:rPr>
        <w:t>Условия поставки товара</w:t>
      </w:r>
    </w:p>
    <w:p w:rsidR="00907407" w:rsidRPr="00162E16" w:rsidRDefault="00907407" w:rsidP="00907407">
      <w:pPr>
        <w:pStyle w:val="a7"/>
        <w:tabs>
          <w:tab w:val="left" w:pos="5103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Доставка Товара осу</w:t>
      </w:r>
      <w:bookmarkStart w:id="0" w:name="_GoBack"/>
      <w:bookmarkEnd w:id="0"/>
      <w:r w:rsidRPr="00162E16">
        <w:rPr>
          <w:rFonts w:ascii="Times New Roman" w:hAnsi="Times New Roman" w:cs="Times New Roman"/>
          <w:sz w:val="24"/>
          <w:szCs w:val="24"/>
        </w:rPr>
        <w:t>ществляются силами Поставщика и за счёт собственных средств Поставщика.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bCs/>
          <w:sz w:val="24"/>
          <w:szCs w:val="24"/>
        </w:rPr>
        <w:t>Назначение товара и цели его использования.</w:t>
      </w:r>
    </w:p>
    <w:p w:rsidR="00907407" w:rsidRPr="00162E16" w:rsidRDefault="00EB5226" w:rsidP="00907407">
      <w:pPr>
        <w:pStyle w:val="a7"/>
        <w:tabs>
          <w:tab w:val="left" w:pos="5103"/>
        </w:tabs>
        <w:snapToGrid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 применяется для </w:t>
      </w:r>
      <w:r w:rsidR="00CA45EA">
        <w:rPr>
          <w:rFonts w:ascii="Times New Roman" w:hAnsi="Times New Roman" w:cs="Times New Roman"/>
          <w:sz w:val="24"/>
          <w:szCs w:val="24"/>
        </w:rPr>
        <w:t>обеспечения работоспособности пищеблока</w:t>
      </w:r>
      <w:r w:rsidR="00D67DC3">
        <w:rPr>
          <w:rFonts w:ascii="Times New Roman" w:hAnsi="Times New Roman" w:cs="Times New Roman"/>
          <w:sz w:val="24"/>
          <w:szCs w:val="24"/>
        </w:rPr>
        <w:t>.</w:t>
      </w:r>
    </w:p>
    <w:p w:rsidR="004C1AD2" w:rsidRPr="00032B1F" w:rsidRDefault="00907407" w:rsidP="00C852BD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32B1F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032B1F">
        <w:rPr>
          <w:rFonts w:ascii="Times New Roman" w:hAnsi="Times New Roman" w:cs="Times New Roman"/>
          <w:b/>
          <w:sz w:val="24"/>
          <w:szCs w:val="24"/>
        </w:rPr>
        <w:t>ребования к функциональным, техническим и качественным характеристикам, эксплуатационным характеристикам (при необходимости) товара:</w:t>
      </w:r>
    </w:p>
    <w:tbl>
      <w:tblPr>
        <w:tblW w:w="12092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489"/>
        <w:gridCol w:w="1774"/>
        <w:gridCol w:w="851"/>
        <w:gridCol w:w="2026"/>
        <w:gridCol w:w="6952"/>
      </w:tblGrid>
      <w:tr w:rsidR="0042296F" w:rsidRPr="00F73F30" w:rsidTr="0042296F">
        <w:trPr>
          <w:trHeight w:val="750"/>
          <w:tblHeader/>
          <w:jc w:val="center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№ п/п</w:t>
            </w:r>
          </w:p>
        </w:tc>
        <w:tc>
          <w:tcPr>
            <w:tcW w:w="17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Кол-во товара</w:t>
            </w:r>
            <w:r>
              <w:rPr>
                <w:rFonts w:ascii="Times New Roman" w:hAnsi="Times New Roman" w:cs="Times New Roman"/>
                <w:b/>
                <w:bCs/>
                <w:sz w:val="20"/>
              </w:rPr>
              <w:t>, шт.</w:t>
            </w: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</w:rPr>
              <w:t>ОКПД 2/ ККН / КТРУ</w:t>
            </w:r>
          </w:p>
        </w:tc>
        <w:tc>
          <w:tcPr>
            <w:tcW w:w="6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Наименование и значение показателя</w:t>
            </w:r>
            <w:r w:rsidRPr="0042296F"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и (или) характеристики, ед. измерения</w:t>
            </w:r>
          </w:p>
        </w:tc>
      </w:tr>
      <w:tr w:rsidR="0042296F" w:rsidRPr="0042296F" w:rsidTr="0042296F">
        <w:trPr>
          <w:trHeight w:val="750"/>
          <w:jc w:val="center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42296F" w:rsidRDefault="0042296F" w:rsidP="0042296F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2296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42296F" w:rsidRDefault="005576F4" w:rsidP="005576F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Водонагреватель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42296F" w:rsidRDefault="0042296F" w:rsidP="004229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9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2296F" w:rsidRPr="0042296F" w:rsidRDefault="005576F4" w:rsidP="0042296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27.51.25.110-002</w:t>
            </w:r>
          </w:p>
        </w:tc>
        <w:tc>
          <w:tcPr>
            <w:tcW w:w="6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42296F" w:rsidRDefault="005576F4" w:rsidP="005576F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Тип: Накопительный 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Способ нагрева: Электрический 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Объем: от 49Л; ДМ3 до 50Л; ДМ3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Максимальная температура нагрева: от 72 ГРАД ЦЕЛЬС до 75 ГРАД ЦЕЛЬС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Максимальное давление воды: до 8БАР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Мощность: до 1,5 КВТ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Материал внутреннего бака: Эмаль 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Управление: Механическое 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Установка: Вертикальная 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Подводка: Нижняя 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Ограничение температуры: Наличие </w:t>
            </w:r>
            <w:r w:rsidRPr="00557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Форма бака: Круглая</w:t>
            </w:r>
          </w:p>
        </w:tc>
      </w:tr>
    </w:tbl>
    <w:p w:rsidR="005576F4" w:rsidRDefault="005576F4" w:rsidP="005576F4">
      <w:pPr>
        <w:pStyle w:val="a7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7407" w:rsidRPr="00162E16" w:rsidRDefault="00907407" w:rsidP="00907407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62E16">
        <w:rPr>
          <w:rFonts w:ascii="Times New Roman" w:hAnsi="Times New Roman" w:cs="Times New Roman"/>
          <w:b/>
          <w:bCs/>
          <w:sz w:val="24"/>
          <w:szCs w:val="24"/>
        </w:rPr>
        <w:t>Требования к безопасности товара:</w:t>
      </w:r>
    </w:p>
    <w:p w:rsidR="00907407" w:rsidRPr="00162E16" w:rsidRDefault="00907407" w:rsidP="00032B1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Качество товара должно соответствовать требованиям государственных стандартов, в том числе санитарно-эпидемиологических правил и нормативов, действующих на территории Российской Федерации для данного вида товаров.</w:t>
      </w:r>
    </w:p>
    <w:p w:rsidR="00907407" w:rsidRPr="00162E16" w:rsidRDefault="00907407" w:rsidP="00032B1F">
      <w:pPr>
        <w:shd w:val="clear" w:color="auto" w:fill="FFFFFF"/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Качество товара должно подтверждаться документами на русском языке: сертификат соответствия товара и/или другие документы, подтверждающие качество и безопасность товара, применительно к данному виду товара.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>Требования по передаче заказчику технических и иных документов при поставке товара.</w:t>
      </w:r>
    </w:p>
    <w:p w:rsidR="00907407" w:rsidRPr="00162E16" w:rsidRDefault="00907407" w:rsidP="0090740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Поставщик должен передать заказчику вместе с товаром прилагающиеся к нему технические и иные документы.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</w:t>
      </w:r>
      <w:r w:rsidRPr="00162E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объёму предоставляемых гарантий качества товара, к гарантийному обслуживанию товара, </w:t>
      </w:r>
      <w:r w:rsidRPr="00162E16">
        <w:rPr>
          <w:rFonts w:ascii="Times New Roman" w:hAnsi="Times New Roman" w:cs="Times New Roman"/>
          <w:b/>
          <w:bCs/>
          <w:sz w:val="24"/>
          <w:szCs w:val="24"/>
        </w:rPr>
        <w:t>к гарантийному сроку товара:</w:t>
      </w:r>
    </w:p>
    <w:p w:rsidR="00907407" w:rsidRPr="00162E16" w:rsidRDefault="00907407" w:rsidP="00032B1F">
      <w:pPr>
        <w:widowControl w:val="0"/>
        <w:tabs>
          <w:tab w:val="left" w:pos="540"/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 xml:space="preserve">Совокупный объём расходуемых ресурсов, затрат факторов производства, которые несёт Поставщик на обслуживание объекта закупки в целях восстановления его функционального состояния, измеряется в натуральных (физических) или денежных единицах и определяется Поставщиком индивидуально. </w:t>
      </w:r>
    </w:p>
    <w:p w:rsidR="00907407" w:rsidRPr="00162E16" w:rsidRDefault="00907407" w:rsidP="00032B1F">
      <w:pPr>
        <w:tabs>
          <w:tab w:val="left" w:pos="540"/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Заказчик вправе предъявить требования Поставщику, связанные с недостатками товара, при обнаружении недостатков в течение гарантийного срока. В случае потери потребительских качеств и невозможности использования товара в течение гарантийного срока, дефектный товар подлежит замене Поставщиком в срок, дополнительно согласованный сторонами.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40"/>
          <w:tab w:val="left" w:pos="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 xml:space="preserve">Требования к гарантийному сроку товара.  </w:t>
      </w:r>
    </w:p>
    <w:p w:rsidR="00907407" w:rsidRPr="00162E16" w:rsidRDefault="00907407" w:rsidP="00032B1F">
      <w:pPr>
        <w:widowControl w:val="0"/>
        <w:tabs>
          <w:tab w:val="left" w:pos="540"/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Гарантийный срок, в течение которого заказчик имеет право обратиться к участнику закупки с требованием о восстановлении свойств объекта закупки, должен составлять не менее 14 дней. Гарантийный срок продлевается на время, в течение которого товар не мог использоваться из-за обнаруженных в нём недостатков.</w:t>
      </w:r>
      <w:r w:rsidR="00032B1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>Иные требования к товару:</w:t>
      </w:r>
    </w:p>
    <w:p w:rsidR="00907407" w:rsidRPr="00162E16" w:rsidRDefault="00907407" w:rsidP="0090740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Товар поставляется в таре и упаковке, соответствующей государственным стандартам, техническим условиям, другой нормативной технической документации. Упаковка товара должна гарантировать сохранность в пути следования, при транспортировке, и при хранении, содержать необходимую маркировку с полной и доступной информацией о товаре. Маркировка должна быть нанесена чётко, несмываемой краской.</w:t>
      </w:r>
    </w:p>
    <w:p w:rsidR="00197EC6" w:rsidRPr="00162E16" w:rsidRDefault="00197EC6" w:rsidP="00197EC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162E16" w:rsidRPr="00162E16" w:rsidTr="00162E16">
        <w:trPr>
          <w:jc w:val="center"/>
        </w:trPr>
        <w:tc>
          <w:tcPr>
            <w:tcW w:w="5211" w:type="dxa"/>
            <w:vAlign w:val="bottom"/>
          </w:tcPr>
          <w:p w:rsidR="00162E16" w:rsidRPr="00162E16" w:rsidRDefault="00162E16" w:rsidP="00BF7B46">
            <w:pPr>
              <w:rPr>
                <w:szCs w:val="24"/>
              </w:rPr>
            </w:pPr>
            <w:r w:rsidRPr="00162E16">
              <w:rPr>
                <w:szCs w:val="24"/>
              </w:rPr>
              <w:t xml:space="preserve">Заведующий </w:t>
            </w:r>
          </w:p>
          <w:p w:rsidR="00162E16" w:rsidRPr="00162E16" w:rsidRDefault="00162E16" w:rsidP="00BF7B46">
            <w:pPr>
              <w:rPr>
                <w:szCs w:val="24"/>
              </w:rPr>
            </w:pPr>
            <w:r w:rsidRPr="00162E16">
              <w:rPr>
                <w:szCs w:val="24"/>
              </w:rPr>
              <w:t>ГБДОУ детский сад № 68</w:t>
            </w:r>
          </w:p>
        </w:tc>
        <w:tc>
          <w:tcPr>
            <w:tcW w:w="5211" w:type="dxa"/>
            <w:vAlign w:val="bottom"/>
          </w:tcPr>
          <w:p w:rsidR="00162E16" w:rsidRPr="00162E16" w:rsidRDefault="00162E16" w:rsidP="00BF7B46">
            <w:pPr>
              <w:jc w:val="right"/>
              <w:rPr>
                <w:szCs w:val="24"/>
              </w:rPr>
            </w:pPr>
            <w:r w:rsidRPr="00162E16">
              <w:rPr>
                <w:szCs w:val="24"/>
                <w:u w:val="single"/>
              </w:rPr>
              <w:tab/>
            </w:r>
            <w:r w:rsidRPr="00162E16">
              <w:rPr>
                <w:szCs w:val="24"/>
                <w:u w:val="single"/>
              </w:rPr>
              <w:tab/>
            </w:r>
            <w:r w:rsidRPr="00162E16">
              <w:rPr>
                <w:szCs w:val="24"/>
              </w:rPr>
              <w:t xml:space="preserve"> / М.В. Николаева</w:t>
            </w:r>
          </w:p>
        </w:tc>
      </w:tr>
    </w:tbl>
    <w:p w:rsidR="00162E16" w:rsidRPr="00162E16" w:rsidRDefault="00162E16" w:rsidP="00162E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162E16" w:rsidRPr="00162E16" w:rsidSect="00E23A3B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EA5" w:rsidRDefault="007E2EA5" w:rsidP="00E23A3B">
      <w:pPr>
        <w:spacing w:after="0" w:line="240" w:lineRule="auto"/>
      </w:pPr>
      <w:r>
        <w:separator/>
      </w:r>
    </w:p>
  </w:endnote>
  <w:endnote w:type="continuationSeparator" w:id="0">
    <w:p w:rsidR="007E2EA5" w:rsidRDefault="007E2EA5" w:rsidP="00E23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EA5" w:rsidRDefault="007E2EA5" w:rsidP="00E23A3B">
      <w:pPr>
        <w:spacing w:after="0" w:line="240" w:lineRule="auto"/>
      </w:pPr>
      <w:r>
        <w:separator/>
      </w:r>
    </w:p>
  </w:footnote>
  <w:footnote w:type="continuationSeparator" w:id="0">
    <w:p w:rsidR="007E2EA5" w:rsidRDefault="007E2EA5" w:rsidP="00E23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3895"/>
    <w:multiLevelType w:val="hybridMultilevel"/>
    <w:tmpl w:val="64FE0238"/>
    <w:lvl w:ilvl="0" w:tplc="AF3E5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D271A"/>
    <w:multiLevelType w:val="hybridMultilevel"/>
    <w:tmpl w:val="9FE00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2265F"/>
    <w:multiLevelType w:val="hybridMultilevel"/>
    <w:tmpl w:val="64FE0238"/>
    <w:lvl w:ilvl="0" w:tplc="AF3E5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676E0"/>
    <w:multiLevelType w:val="hybridMultilevel"/>
    <w:tmpl w:val="8D00B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788"/>
    <w:rsid w:val="00032B1F"/>
    <w:rsid w:val="001603DB"/>
    <w:rsid w:val="00162E16"/>
    <w:rsid w:val="00185788"/>
    <w:rsid w:val="00197EC6"/>
    <w:rsid w:val="00243C50"/>
    <w:rsid w:val="0025398C"/>
    <w:rsid w:val="00374BE4"/>
    <w:rsid w:val="003801A1"/>
    <w:rsid w:val="003B4E50"/>
    <w:rsid w:val="004043C8"/>
    <w:rsid w:val="0042296F"/>
    <w:rsid w:val="004816C8"/>
    <w:rsid w:val="004C1AD2"/>
    <w:rsid w:val="005576F4"/>
    <w:rsid w:val="006973A5"/>
    <w:rsid w:val="006A3A2A"/>
    <w:rsid w:val="00713BB9"/>
    <w:rsid w:val="00724E46"/>
    <w:rsid w:val="00784422"/>
    <w:rsid w:val="0079499B"/>
    <w:rsid w:val="007E2EA5"/>
    <w:rsid w:val="008D201E"/>
    <w:rsid w:val="008D4394"/>
    <w:rsid w:val="00907407"/>
    <w:rsid w:val="00A1065A"/>
    <w:rsid w:val="00AC523A"/>
    <w:rsid w:val="00AF79B7"/>
    <w:rsid w:val="00CA45EA"/>
    <w:rsid w:val="00D67DC3"/>
    <w:rsid w:val="00DE6802"/>
    <w:rsid w:val="00E23A3B"/>
    <w:rsid w:val="00EB5226"/>
    <w:rsid w:val="00FB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0A9261-429B-4F1B-90CC-FE6CF2CEE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5788"/>
    <w:pPr>
      <w:spacing w:after="0" w:line="240" w:lineRule="auto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9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4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99B"/>
    <w:rPr>
      <w:rFonts w:ascii="Tahoma" w:hAnsi="Tahoma" w:cs="Tahoma"/>
      <w:sz w:val="16"/>
      <w:szCs w:val="16"/>
    </w:rPr>
  </w:style>
  <w:style w:type="character" w:customStyle="1" w:styleId="chars-valuevalue">
    <w:name w:val="chars-value__value"/>
    <w:basedOn w:val="a0"/>
    <w:rsid w:val="0025398C"/>
  </w:style>
  <w:style w:type="character" w:customStyle="1" w:styleId="chars-valuevalue-max-val">
    <w:name w:val="chars-value__value-max-val"/>
    <w:basedOn w:val="a0"/>
    <w:rsid w:val="0025398C"/>
  </w:style>
  <w:style w:type="character" w:customStyle="1" w:styleId="chars-valuevalue-min-val">
    <w:name w:val="chars-value__value-min-val"/>
    <w:basedOn w:val="a0"/>
    <w:rsid w:val="0025398C"/>
  </w:style>
  <w:style w:type="character" w:customStyle="1" w:styleId="chars-valuevalue-text-desc">
    <w:name w:val="chars-value__value-text-desc"/>
    <w:basedOn w:val="a0"/>
    <w:rsid w:val="0025398C"/>
  </w:style>
  <w:style w:type="paragraph" w:styleId="a7">
    <w:name w:val="List Paragraph"/>
    <w:basedOn w:val="a"/>
    <w:qFormat/>
    <w:rsid w:val="00907407"/>
    <w:pPr>
      <w:spacing w:after="200" w:line="276" w:lineRule="auto"/>
      <w:ind w:left="720"/>
      <w:contextualSpacing/>
      <w:jc w:val="both"/>
    </w:pPr>
  </w:style>
  <w:style w:type="paragraph" w:styleId="a8">
    <w:name w:val="header"/>
    <w:basedOn w:val="a"/>
    <w:link w:val="a9"/>
    <w:uiPriority w:val="99"/>
    <w:unhideWhenUsed/>
    <w:rsid w:val="00E23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23A3B"/>
  </w:style>
  <w:style w:type="paragraph" w:styleId="aa">
    <w:name w:val="footer"/>
    <w:basedOn w:val="a"/>
    <w:link w:val="ab"/>
    <w:uiPriority w:val="99"/>
    <w:unhideWhenUsed/>
    <w:rsid w:val="00E23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3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2025-05-12T07:26:00Z</cp:lastPrinted>
  <dcterms:created xsi:type="dcterms:W3CDTF">2024-04-15T13:34:00Z</dcterms:created>
  <dcterms:modified xsi:type="dcterms:W3CDTF">2026-06-16T08:52:00Z</dcterms:modified>
</cp:coreProperties>
</file>