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AFB" w:rsidRDefault="003D3AFB">
      <w:pPr>
        <w:tabs>
          <w:tab w:val="left" w:pos="9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3AFB" w:rsidRDefault="003D3AFB">
      <w:pPr>
        <w:tabs>
          <w:tab w:val="left" w:pos="9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3AFB" w:rsidRDefault="003D3AFB">
      <w:pPr>
        <w:tabs>
          <w:tab w:val="left" w:pos="9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3AFB" w:rsidRDefault="003D3AFB">
      <w:pPr>
        <w:tabs>
          <w:tab w:val="left" w:pos="9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3AFB" w:rsidRDefault="006A6F3D" w:rsidP="00302F4D">
      <w:pPr>
        <w:tabs>
          <w:tab w:val="left" w:pos="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Техническое задание</w:t>
      </w:r>
    </w:p>
    <w:p w:rsidR="00302F4D" w:rsidRDefault="00302F4D" w:rsidP="00302F4D">
      <w:pPr>
        <w:tabs>
          <w:tab w:val="left" w:pos="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f9"/>
        <w:tblW w:w="9736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496"/>
        <w:gridCol w:w="3705"/>
        <w:gridCol w:w="4800"/>
        <w:gridCol w:w="735"/>
      </w:tblGrid>
      <w:tr w:rsidR="003D3AFB" w:rsidRPr="006A6F3D">
        <w:tc>
          <w:tcPr>
            <w:tcW w:w="49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70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Наименование товара (услуги)</w:t>
            </w:r>
          </w:p>
        </w:tc>
        <w:tc>
          <w:tcPr>
            <w:tcW w:w="4800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Характеристика товара (услуги)</w:t>
            </w:r>
          </w:p>
        </w:tc>
        <w:tc>
          <w:tcPr>
            <w:tcW w:w="73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Кол-во</w:t>
            </w:r>
          </w:p>
        </w:tc>
      </w:tr>
      <w:tr w:rsidR="003D3AFB" w:rsidRPr="006A6F3D">
        <w:tc>
          <w:tcPr>
            <w:tcW w:w="49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0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Струны для классической</w:t>
            </w:r>
            <w:r w:rsidRPr="006A6F3D">
              <w:rPr>
                <w:rFonts w:ascii="Times New Roman" w:hAnsi="Times New Roman" w:cs="Times New Roman"/>
              </w:rPr>
              <w:t xml:space="preserve"> гитары</w:t>
            </w:r>
          </w:p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ОКПД2: 32.20.16.140</w:t>
            </w:r>
          </w:p>
          <w:p w:rsidR="003D3AFB" w:rsidRPr="006A6F3D" w:rsidRDefault="006A6F3D" w:rsidP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КТРУ: -</w:t>
            </w:r>
          </w:p>
        </w:tc>
        <w:tc>
          <w:tcPr>
            <w:tcW w:w="4800" w:type="dxa"/>
          </w:tcPr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Н</w:t>
            </w:r>
            <w:r w:rsidRPr="006A6F3D">
              <w:rPr>
                <w:rFonts w:ascii="Times New Roman" w:hAnsi="Times New Roman" w:cs="Times New Roman"/>
              </w:rPr>
              <w:t>атяжение:</w:t>
            </w:r>
            <w:r w:rsidRPr="006A6F3D">
              <w:rPr>
                <w:rFonts w:ascii="Times New Roman" w:hAnsi="Times New Roman" w:cs="Times New Roman"/>
              </w:rPr>
              <w:tab/>
              <w:t>сильное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Материал</w:t>
            </w:r>
            <w:r w:rsidRPr="006A6F3D">
              <w:rPr>
                <w:rFonts w:ascii="Times New Roman" w:hAnsi="Times New Roman" w:cs="Times New Roman"/>
              </w:rPr>
              <w:tab/>
              <w:t>: нейлон, посеребренная медь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Форма оплетки:</w:t>
            </w:r>
            <w:r w:rsidRPr="006A6F3D">
              <w:rPr>
                <w:rFonts w:ascii="Times New Roman" w:hAnsi="Times New Roman" w:cs="Times New Roman"/>
              </w:rPr>
              <w:tab/>
              <w:t>круглая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Назначение:</w:t>
            </w:r>
            <w:r w:rsidRPr="006A6F3D">
              <w:rPr>
                <w:rFonts w:ascii="Times New Roman" w:hAnsi="Times New Roman" w:cs="Times New Roman"/>
              </w:rPr>
              <w:tab/>
              <w:t>для классической гитары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Количество струн в упаковке</w:t>
            </w:r>
            <w:proofErr w:type="gramStart"/>
            <w:r w:rsidRPr="006A6F3D">
              <w:rPr>
                <w:rFonts w:ascii="Times New Roman" w:hAnsi="Times New Roman" w:cs="Times New Roman"/>
              </w:rPr>
              <w:tab/>
              <w:t>&gt;=</w:t>
            </w:r>
            <w:proofErr w:type="gramEnd"/>
            <w:r w:rsidRPr="006A6F3D">
              <w:rPr>
                <w:rFonts w:ascii="Times New Roman" w:hAnsi="Times New Roman" w:cs="Times New Roman"/>
              </w:rPr>
              <w:t>6 шт.</w:t>
            </w:r>
          </w:p>
          <w:p w:rsidR="003D3AFB" w:rsidRPr="006A6F3D" w:rsidRDefault="003D3AFB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 xml:space="preserve">10 </w:t>
            </w:r>
            <w:proofErr w:type="spellStart"/>
            <w:r w:rsidRPr="006A6F3D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6A6F3D">
              <w:rPr>
                <w:rFonts w:ascii="Times New Roman" w:hAnsi="Times New Roman" w:cs="Times New Roman"/>
              </w:rPr>
              <w:t>.</w:t>
            </w:r>
          </w:p>
        </w:tc>
      </w:tr>
      <w:tr w:rsidR="003D3AFB" w:rsidRPr="006A6F3D">
        <w:tc>
          <w:tcPr>
            <w:tcW w:w="49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0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A6F3D">
              <w:rPr>
                <w:rFonts w:ascii="Times New Roman" w:hAnsi="Times New Roman" w:cs="Times New Roman"/>
              </w:rPr>
              <w:t>Мостик  для</w:t>
            </w:r>
            <w:proofErr w:type="gramEnd"/>
            <w:r w:rsidRPr="006A6F3D">
              <w:rPr>
                <w:rFonts w:ascii="Times New Roman" w:hAnsi="Times New Roman" w:cs="Times New Roman"/>
              </w:rPr>
              <w:t xml:space="preserve"> скрипки 4/4</w:t>
            </w:r>
          </w:p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ОКПД 2: 32.20.20.12</w:t>
            </w:r>
            <w:r w:rsidRPr="006A6F3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00" w:type="dxa"/>
          </w:tcPr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Размер: 4/4;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Материал</w:t>
            </w:r>
            <w:r w:rsidRPr="006A6F3D">
              <w:rPr>
                <w:rFonts w:ascii="Times New Roman" w:hAnsi="Times New Roman" w:cs="Times New Roman"/>
              </w:rPr>
              <w:tab/>
              <w:t>: Пластик</w:t>
            </w:r>
            <w:r w:rsidRPr="006A6F3D">
              <w:rPr>
                <w:rFonts w:ascii="Times New Roman" w:hAnsi="Times New Roman" w:cs="Times New Roman"/>
              </w:rPr>
              <w:tab/>
              <w:t xml:space="preserve">  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Регулировка высоты и ширины: Да Складывающиеся ножки: Да</w:t>
            </w:r>
          </w:p>
          <w:p w:rsidR="003D3AFB" w:rsidRPr="006A6F3D" w:rsidRDefault="003D3AFB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D3AFB" w:rsidRPr="006A6F3D" w:rsidRDefault="003D3AFB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3 шт.</w:t>
            </w:r>
          </w:p>
        </w:tc>
      </w:tr>
      <w:tr w:rsidR="003D3AFB" w:rsidRPr="006A6F3D">
        <w:tc>
          <w:tcPr>
            <w:tcW w:w="49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0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A6F3D">
              <w:rPr>
                <w:rFonts w:ascii="Times New Roman" w:hAnsi="Times New Roman" w:cs="Times New Roman"/>
              </w:rPr>
              <w:t>Мостик  для</w:t>
            </w:r>
            <w:proofErr w:type="gramEnd"/>
            <w:r w:rsidRPr="006A6F3D">
              <w:rPr>
                <w:rFonts w:ascii="Times New Roman" w:hAnsi="Times New Roman" w:cs="Times New Roman"/>
              </w:rPr>
              <w:t xml:space="preserve"> скрипки ½</w:t>
            </w:r>
          </w:p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ОКПД 2: 32.20.20.120</w:t>
            </w:r>
          </w:p>
        </w:tc>
        <w:tc>
          <w:tcPr>
            <w:tcW w:w="4800" w:type="dxa"/>
          </w:tcPr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Размер: 1/2;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Материал</w:t>
            </w:r>
            <w:r w:rsidRPr="006A6F3D">
              <w:rPr>
                <w:rFonts w:ascii="Times New Roman" w:hAnsi="Times New Roman" w:cs="Times New Roman"/>
              </w:rPr>
              <w:tab/>
              <w:t>: Пластик</w:t>
            </w:r>
            <w:r w:rsidRPr="006A6F3D">
              <w:rPr>
                <w:rFonts w:ascii="Times New Roman" w:hAnsi="Times New Roman" w:cs="Times New Roman"/>
              </w:rPr>
              <w:tab/>
              <w:t xml:space="preserve">  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Регулировка высоты и ширины: Да Складывающиеся ножки: Да</w:t>
            </w:r>
          </w:p>
          <w:p w:rsidR="003D3AFB" w:rsidRPr="006A6F3D" w:rsidRDefault="003D3AFB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3 шт.</w:t>
            </w:r>
          </w:p>
        </w:tc>
      </w:tr>
      <w:tr w:rsidR="003D3AFB" w:rsidRPr="006A6F3D">
        <w:tc>
          <w:tcPr>
            <w:tcW w:w="49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0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 xml:space="preserve">Кейс </w:t>
            </w:r>
            <w:r w:rsidRPr="006A6F3D">
              <w:rPr>
                <w:rFonts w:ascii="Times New Roman" w:hAnsi="Times New Roman" w:cs="Times New Roman"/>
              </w:rPr>
              <w:t>для скрипки 4/4</w:t>
            </w:r>
          </w:p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Style w:val="futurismarkdown-word"/>
                <w:rFonts w:ascii="Times New Roman" w:hAnsi="Times New Roman" w:cs="Times New Roman"/>
                <w:bCs/>
                <w:color w:val="000000"/>
                <w:spacing w:val="3"/>
                <w:shd w:val="clear" w:color="auto" w:fill="FFFFFF"/>
              </w:rPr>
            </w:pPr>
            <w:r w:rsidRPr="006A6F3D">
              <w:rPr>
                <w:rStyle w:val="futurismarkdown-word"/>
                <w:rFonts w:ascii="Times New Roman" w:hAnsi="Times New Roman" w:cs="Times New Roman"/>
                <w:bCs/>
                <w:color w:val="000000"/>
                <w:spacing w:val="3"/>
                <w:shd w:val="clear" w:color="auto" w:fill="FFFFFF"/>
              </w:rPr>
              <w:t>ОКПД2: 25.99.11.110</w:t>
            </w:r>
          </w:p>
          <w:p w:rsidR="003D3AFB" w:rsidRPr="006A6F3D" w:rsidRDefault="003D3AFB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00" w:type="dxa"/>
          </w:tcPr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Тип: Кейс для скрипки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Размер инструмента: 4/4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Материал: нейлон, полистирол, плюш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Цвет: черный</w:t>
            </w:r>
          </w:p>
          <w:p w:rsidR="003D3AFB" w:rsidRPr="006A6F3D" w:rsidRDefault="003D3AFB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2 шт.</w:t>
            </w:r>
          </w:p>
        </w:tc>
      </w:tr>
      <w:tr w:rsidR="003D3AFB" w:rsidRPr="006A6F3D">
        <w:tc>
          <w:tcPr>
            <w:tcW w:w="49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0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 xml:space="preserve">Лигатура металлическая с колпачком </w:t>
            </w:r>
            <w:proofErr w:type="gramStart"/>
            <w:r w:rsidRPr="006A6F3D">
              <w:rPr>
                <w:rFonts w:ascii="Times New Roman" w:hAnsi="Times New Roman" w:cs="Times New Roman"/>
              </w:rPr>
              <w:t>для альт</w:t>
            </w:r>
            <w:proofErr w:type="gramEnd"/>
            <w:r w:rsidRPr="006A6F3D">
              <w:rPr>
                <w:rFonts w:ascii="Times New Roman" w:hAnsi="Times New Roman" w:cs="Times New Roman"/>
              </w:rPr>
              <w:t xml:space="preserve"> саксофона </w:t>
            </w:r>
          </w:p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6A6F3D">
              <w:rPr>
                <w:rFonts w:ascii="Times New Roman" w:hAnsi="Times New Roman" w:cs="Times New Roman"/>
              </w:rPr>
              <w:t xml:space="preserve">ОКПД2: </w:t>
            </w:r>
            <w:r w:rsidRPr="006A6F3D">
              <w:rPr>
                <w:rStyle w:val="af0"/>
                <w:rFonts w:ascii="Times New Roman" w:hAnsi="Times New Roman" w:cs="Times New Roman"/>
                <w:b w:val="0"/>
                <w:color w:val="000000"/>
                <w:spacing w:val="3"/>
                <w:shd w:val="clear" w:color="auto" w:fill="FFFFFF"/>
              </w:rPr>
              <w:t>32.20.20.150</w:t>
            </w:r>
          </w:p>
          <w:p w:rsidR="003D3AFB" w:rsidRPr="006A6F3D" w:rsidRDefault="003D3AFB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3D3AFB" w:rsidRPr="006A6F3D" w:rsidRDefault="003D3AFB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0" w:type="dxa"/>
          </w:tcPr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Корпус покрыт серебряным лаком;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Система с 4 точечным креплением;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 xml:space="preserve">Пластиковый колпачок </w:t>
            </w:r>
          </w:p>
        </w:tc>
        <w:tc>
          <w:tcPr>
            <w:tcW w:w="73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10 шт.</w:t>
            </w:r>
          </w:p>
        </w:tc>
      </w:tr>
      <w:tr w:rsidR="003D3AFB" w:rsidRPr="006A6F3D">
        <w:tc>
          <w:tcPr>
            <w:tcW w:w="49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0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 xml:space="preserve">Гайтаны </w:t>
            </w:r>
            <w:proofErr w:type="gramStart"/>
            <w:r w:rsidRPr="006A6F3D">
              <w:rPr>
                <w:rFonts w:ascii="Times New Roman" w:hAnsi="Times New Roman" w:cs="Times New Roman"/>
              </w:rPr>
              <w:t>для альт</w:t>
            </w:r>
            <w:proofErr w:type="gramEnd"/>
            <w:r w:rsidRPr="006A6F3D">
              <w:rPr>
                <w:rFonts w:ascii="Times New Roman" w:hAnsi="Times New Roman" w:cs="Times New Roman"/>
              </w:rPr>
              <w:t xml:space="preserve"> саксофона с пластиковым закрытым крючком</w:t>
            </w:r>
          </w:p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6A6F3D">
              <w:rPr>
                <w:rFonts w:ascii="Times New Roman" w:hAnsi="Times New Roman" w:cs="Times New Roman"/>
              </w:rPr>
              <w:t xml:space="preserve">ОКПД2: </w:t>
            </w:r>
            <w:r w:rsidRPr="006A6F3D">
              <w:rPr>
                <w:rStyle w:val="af0"/>
                <w:rFonts w:ascii="Times New Roman" w:hAnsi="Times New Roman" w:cs="Times New Roman"/>
                <w:b w:val="0"/>
                <w:color w:val="000000"/>
                <w:spacing w:val="3"/>
                <w:shd w:val="clear" w:color="auto" w:fill="FFFFFF"/>
              </w:rPr>
              <w:t>32.20.20.150</w:t>
            </w:r>
          </w:p>
          <w:p w:rsidR="003D3AFB" w:rsidRPr="006A6F3D" w:rsidRDefault="003D3AFB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3D3AFB" w:rsidRPr="006A6F3D" w:rsidRDefault="003D3AFB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0" w:type="dxa"/>
          </w:tcPr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Ремень для альтового саксофона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Материал: нейлон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Прочный пластмассовый карабин с подпружиненной застежкой</w:t>
            </w:r>
          </w:p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 xml:space="preserve">Цвет: </w:t>
            </w:r>
            <w:r w:rsidRPr="006A6F3D">
              <w:rPr>
                <w:rFonts w:ascii="Times New Roman" w:hAnsi="Times New Roman" w:cs="Times New Roman"/>
              </w:rPr>
              <w:t>черный</w:t>
            </w:r>
          </w:p>
        </w:tc>
        <w:tc>
          <w:tcPr>
            <w:tcW w:w="73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10 шт.</w:t>
            </w:r>
          </w:p>
        </w:tc>
      </w:tr>
      <w:tr w:rsidR="003D3AFB">
        <w:trPr>
          <w:trHeight w:val="1578"/>
        </w:trPr>
        <w:tc>
          <w:tcPr>
            <w:tcW w:w="49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05" w:type="dxa"/>
          </w:tcPr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 xml:space="preserve">Мундштук для альт-саксофона </w:t>
            </w:r>
          </w:p>
          <w:p w:rsidR="003D3AFB" w:rsidRPr="006A6F3D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6A6F3D">
              <w:rPr>
                <w:rFonts w:ascii="Times New Roman" w:hAnsi="Times New Roman" w:cs="Times New Roman"/>
              </w:rPr>
              <w:t xml:space="preserve">ОКПД2: </w:t>
            </w:r>
            <w:r w:rsidRPr="006A6F3D">
              <w:rPr>
                <w:rStyle w:val="af0"/>
                <w:rFonts w:ascii="Times New Roman" w:hAnsi="Times New Roman" w:cs="Times New Roman"/>
                <w:b w:val="0"/>
                <w:color w:val="000000"/>
                <w:spacing w:val="3"/>
                <w:shd w:val="clear" w:color="auto" w:fill="FFFFFF"/>
              </w:rPr>
              <w:t>32.20.20.150</w:t>
            </w:r>
          </w:p>
          <w:p w:rsidR="003D3AFB" w:rsidRPr="006A6F3D" w:rsidRDefault="003D3AFB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00" w:type="dxa"/>
          </w:tcPr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Тип: Аксессуар для духовых инструментов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Цвет: Черный</w:t>
            </w:r>
          </w:p>
          <w:p w:rsidR="003D3AFB" w:rsidRPr="006A6F3D" w:rsidRDefault="006A6F3D">
            <w:pPr>
              <w:tabs>
                <w:tab w:val="left" w:pos="93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Материал: Пластик</w:t>
            </w:r>
          </w:p>
          <w:p w:rsidR="003D3AFB" w:rsidRPr="006A6F3D" w:rsidRDefault="003D3AFB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</w:tcPr>
          <w:p w:rsidR="003D3AFB" w:rsidRDefault="006A6F3D">
            <w:pPr>
              <w:pStyle w:val="af8"/>
              <w:tabs>
                <w:tab w:val="left" w:pos="93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A6F3D">
              <w:rPr>
                <w:rFonts w:ascii="Times New Roman" w:hAnsi="Times New Roman" w:cs="Times New Roman"/>
              </w:rPr>
              <w:t>5 шт.</w:t>
            </w:r>
            <w:bookmarkStart w:id="0" w:name="_GoBack"/>
            <w:bookmarkEnd w:id="0"/>
          </w:p>
        </w:tc>
      </w:tr>
    </w:tbl>
    <w:p w:rsidR="003D3AFB" w:rsidRDefault="003D3AFB">
      <w:pPr>
        <w:pStyle w:val="af8"/>
        <w:tabs>
          <w:tab w:val="left" w:pos="9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3AFB" w:rsidRDefault="003D3AFB">
      <w:pPr>
        <w:pStyle w:val="af8"/>
        <w:tabs>
          <w:tab w:val="left" w:pos="93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D3AFB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Noto Sans CJK SC">
    <w:charset w:val="CC"/>
    <w:family w:val="auto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doNotExpandShiftReturn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AFB"/>
    <w:rsid w:val="00302F4D"/>
    <w:rsid w:val="003D3AFB"/>
    <w:rsid w:val="006A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DEF21"/>
  <w15:docId w15:val="{03160EF1-0A22-4551-97BC-340E9A5E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uiPriority="0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basedOn w:val="a0"/>
    <w:link w:val="1"/>
    <w:uiPriority w:val="99"/>
    <w:qFormat/>
    <w:rPr>
      <w:vertAlign w:val="superscript"/>
    </w:rPr>
  </w:style>
  <w:style w:type="character" w:styleId="a4">
    <w:name w:val="footnote reference"/>
    <w:rPr>
      <w:vertAlign w:val="superscript"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6">
    <w:name w:val="Основной текст с отступом Знак"/>
    <w:basedOn w:val="a0"/>
    <w:link w:val="a7"/>
    <w:qFormat/>
    <w:rPr>
      <w:rFonts w:ascii="Arial" w:eastAsia="Times New Roman" w:hAnsi="Arial" w:cs="Arial"/>
      <w:sz w:val="18"/>
      <w:szCs w:val="18"/>
      <w:lang w:eastAsia="ru-RU"/>
    </w:rPr>
  </w:style>
  <w:style w:type="character" w:customStyle="1" w:styleId="a8">
    <w:name w:val="Текст сноски Знак"/>
    <w:basedOn w:val="a0"/>
    <w:link w:val="a9"/>
    <w:uiPriority w:val="99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Без интервала Знак"/>
    <w:basedOn w:val="a0"/>
    <w:link w:val="ab"/>
    <w:uiPriority w:val="1"/>
    <w:qFormat/>
    <w:locked/>
  </w:style>
  <w:style w:type="character" w:customStyle="1" w:styleId="ac">
    <w:name w:val="Верхний колонтитул Знак"/>
    <w:basedOn w:val="a0"/>
    <w:link w:val="ad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e">
    <w:name w:val="Текст выноски Знак"/>
    <w:basedOn w:val="a0"/>
    <w:link w:val="af"/>
    <w:uiPriority w:val="99"/>
    <w:semiHidden/>
    <w:qFormat/>
    <w:rPr>
      <w:rFonts w:ascii="Tahoma" w:hAnsi="Tahoma" w:cs="Tahoma"/>
      <w:sz w:val="16"/>
      <w:szCs w:val="16"/>
    </w:rPr>
  </w:style>
  <w:style w:type="character" w:styleId="af0">
    <w:name w:val="Strong"/>
    <w:basedOn w:val="a0"/>
    <w:uiPriority w:val="22"/>
    <w:qFormat/>
    <w:rsid w:val="004A4351"/>
    <w:rPr>
      <w:b/>
      <w:bCs/>
    </w:rPr>
  </w:style>
  <w:style w:type="character" w:customStyle="1" w:styleId="futurismarkdown-word">
    <w:name w:val="futurismarkdown-word"/>
    <w:basedOn w:val="a0"/>
    <w:qFormat/>
    <w:rsid w:val="004A4351"/>
  </w:style>
  <w:style w:type="paragraph" w:styleId="af1">
    <w:name w:val="Title"/>
    <w:basedOn w:val="a"/>
    <w:next w:val="af2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2">
    <w:name w:val="Body Text"/>
    <w:basedOn w:val="a"/>
    <w:pPr>
      <w:spacing w:after="140"/>
    </w:pPr>
  </w:style>
  <w:style w:type="paragraph" w:styleId="af3">
    <w:name w:val="List"/>
    <w:basedOn w:val="af2"/>
    <w:rPr>
      <w:rFonts w:ascii="PT Astra Serif" w:hAnsi="PT Astra Serif" w:cs="FreeSans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1">
    <w:name w:val="Знак сноски1"/>
    <w:basedOn w:val="a"/>
    <w:link w:val="a3"/>
    <w:uiPriority w:val="99"/>
    <w:qFormat/>
    <w:rPr>
      <w:vertAlign w:val="superscript"/>
    </w:rPr>
  </w:style>
  <w:style w:type="paragraph" w:styleId="af">
    <w:name w:val="Balloon Text"/>
    <w:basedOn w:val="a"/>
    <w:link w:val="ae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8"/>
    <w:uiPriority w:val="99"/>
    <w:qFormat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Колонтитул"/>
    <w:basedOn w:val="a"/>
    <w:qFormat/>
  </w:style>
  <w:style w:type="paragraph" w:styleId="ad">
    <w:name w:val="header"/>
    <w:basedOn w:val="a"/>
    <w:link w:val="a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7">
    <w:name w:val="Body Text Indent"/>
    <w:basedOn w:val="a"/>
    <w:link w:val="a6"/>
    <w:pPr>
      <w:widowControl w:val="0"/>
      <w:spacing w:after="120" w:line="240" w:lineRule="auto"/>
      <w:ind w:left="283"/>
    </w:pPr>
    <w:rPr>
      <w:rFonts w:ascii="Arial" w:eastAsia="Times New Roman" w:hAnsi="Arial" w:cs="Arial"/>
      <w:sz w:val="18"/>
      <w:szCs w:val="18"/>
      <w:lang w:eastAsia="ru-RU"/>
    </w:rPr>
  </w:style>
  <w:style w:type="paragraph" w:styleId="af7">
    <w:name w:val="Normal (Web)"/>
    <w:basedOn w:val="a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a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styleId="af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LUZER</dc:creator>
  <dc:description/>
  <cp:lastModifiedBy>Анастасия Мошникова</cp:lastModifiedBy>
  <cp:revision>13</cp:revision>
  <cp:lastPrinted>2026-06-01T14:17:00Z</cp:lastPrinted>
  <dcterms:created xsi:type="dcterms:W3CDTF">2026-04-22T17:04:00Z</dcterms:created>
  <dcterms:modified xsi:type="dcterms:W3CDTF">2026-06-17T17:38:00Z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B5B2E0AABBF94227AB3F402DC8605397_12</vt:lpwstr>
  </property>
  <property fmtid="{D5CDD505-2E9C-101B-9397-08002B2CF9AE}" pid="3" name="KSOProductBuildVer">
    <vt:lpwstr>1049-12.2.0.21179</vt:lpwstr>
  </property>
</Properties>
</file>