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3B54E1C" w14:textId="2D5C9521" w:rsidR="007948E8" w:rsidRDefault="007948E8" w:rsidP="00390B57">
      <w:pPr>
        <w:pStyle w:val="Heading"/>
        <w:jc w:val="center"/>
        <w:rPr>
          <w:rFonts w:ascii="Times New Roman" w:hAnsi="Times New Roman" w:cs="Times New Roman"/>
          <w:color w:val="000000"/>
        </w:rPr>
      </w:pPr>
      <w:r>
        <w:rPr>
          <w:rFonts w:ascii="Times New Roman" w:eastAsia="Times New Roman" w:hAnsi="Times New Roman" w:cs="Times New Roman"/>
          <w:b w:val="0"/>
          <w:sz w:val="24"/>
          <w:szCs w:val="24"/>
        </w:rPr>
        <w:t xml:space="preserve">      </w:t>
      </w:r>
      <w:r w:rsidRPr="00C4435E">
        <w:rPr>
          <w:rFonts w:ascii="Times New Roman" w:hAnsi="Times New Roman" w:cs="Times New Roman"/>
          <w:sz w:val="24"/>
          <w:szCs w:val="24"/>
        </w:rPr>
        <w:t xml:space="preserve">Контракт  </w:t>
      </w:r>
      <w:r w:rsidRPr="00C4435E">
        <w:rPr>
          <w:rFonts w:ascii="Times New Roman" w:hAnsi="Times New Roman" w:cs="Times New Roman"/>
          <w:color w:val="000000"/>
        </w:rPr>
        <w:t xml:space="preserve"> </w:t>
      </w:r>
      <w:r w:rsidR="00390B57">
        <w:rPr>
          <w:rFonts w:ascii="Times New Roman" w:hAnsi="Times New Roman" w:cs="Times New Roman"/>
          <w:color w:val="000000"/>
        </w:rPr>
        <w:t xml:space="preserve">№ </w:t>
      </w:r>
      <w:r w:rsidR="00B70EAA">
        <w:rPr>
          <w:rFonts w:ascii="Times New Roman" w:hAnsi="Times New Roman" w:cs="Times New Roman"/>
          <w:color w:val="000000"/>
        </w:rPr>
        <w:t>_</w:t>
      </w:r>
    </w:p>
    <w:p w14:paraId="6D82665B" w14:textId="77777777" w:rsidR="007948E8" w:rsidRDefault="007948E8">
      <w:pPr>
        <w:pStyle w:val="Heading"/>
        <w:jc w:val="center"/>
        <w:rPr>
          <w:rFonts w:ascii="Times New Roman" w:hAnsi="Times New Roman" w:cs="Times New Roman"/>
          <w:color w:val="000000"/>
        </w:rPr>
      </w:pPr>
    </w:p>
    <w:p w14:paraId="3E9D9743" w14:textId="3564C21C" w:rsidR="007948E8" w:rsidRDefault="007948E8">
      <w:pPr>
        <w:rPr>
          <w:color w:val="000000"/>
          <w:sz w:val="22"/>
          <w:szCs w:val="22"/>
        </w:rPr>
      </w:pPr>
      <w:r>
        <w:rPr>
          <w:color w:val="000000"/>
          <w:sz w:val="22"/>
          <w:szCs w:val="22"/>
        </w:rPr>
        <w:t xml:space="preserve">Санкт – Петербург                                                             </w:t>
      </w:r>
      <w:r w:rsidR="004D3564">
        <w:rPr>
          <w:color w:val="000000"/>
          <w:sz w:val="22"/>
          <w:szCs w:val="22"/>
        </w:rPr>
        <w:t xml:space="preserve">                       </w:t>
      </w:r>
      <w:proofErr w:type="gramStart"/>
      <w:r w:rsidR="004D3564">
        <w:rPr>
          <w:color w:val="000000"/>
          <w:sz w:val="22"/>
          <w:szCs w:val="22"/>
        </w:rPr>
        <w:t xml:space="preserve">   </w:t>
      </w:r>
      <w:r w:rsidR="004A2597">
        <w:rPr>
          <w:color w:val="000000"/>
          <w:sz w:val="22"/>
          <w:szCs w:val="22"/>
        </w:rPr>
        <w:t>«</w:t>
      </w:r>
      <w:proofErr w:type="gramEnd"/>
      <w:r w:rsidR="004A2597">
        <w:rPr>
          <w:color w:val="000000"/>
          <w:sz w:val="22"/>
          <w:szCs w:val="22"/>
        </w:rPr>
        <w:t xml:space="preserve">__»     </w:t>
      </w:r>
      <w:r w:rsidR="0008089E">
        <w:rPr>
          <w:color w:val="000000"/>
          <w:sz w:val="22"/>
          <w:szCs w:val="22"/>
        </w:rPr>
        <w:t>_______</w:t>
      </w:r>
      <w:r w:rsidR="00667249">
        <w:rPr>
          <w:color w:val="000000"/>
          <w:sz w:val="22"/>
          <w:szCs w:val="22"/>
        </w:rPr>
        <w:t xml:space="preserve"> </w:t>
      </w:r>
      <w:r w:rsidR="00C85B82">
        <w:rPr>
          <w:color w:val="000000"/>
          <w:sz w:val="22"/>
          <w:szCs w:val="22"/>
        </w:rPr>
        <w:t xml:space="preserve"> </w:t>
      </w:r>
      <w:bookmarkStart w:id="0" w:name="_GoBack"/>
      <w:r w:rsidR="00C85B82">
        <w:rPr>
          <w:color w:val="000000"/>
          <w:sz w:val="22"/>
          <w:szCs w:val="22"/>
        </w:rPr>
        <w:t>202</w:t>
      </w:r>
      <w:bookmarkEnd w:id="0"/>
      <w:r w:rsidR="00B70EAA">
        <w:rPr>
          <w:color w:val="000000"/>
          <w:sz w:val="22"/>
          <w:szCs w:val="22"/>
        </w:rPr>
        <w:t>6</w:t>
      </w:r>
      <w:r w:rsidR="004D3564">
        <w:rPr>
          <w:color w:val="000000"/>
          <w:sz w:val="22"/>
          <w:szCs w:val="22"/>
        </w:rPr>
        <w:t xml:space="preserve"> </w:t>
      </w:r>
      <w:r>
        <w:rPr>
          <w:color w:val="000000"/>
          <w:sz w:val="22"/>
          <w:szCs w:val="22"/>
        </w:rPr>
        <w:t xml:space="preserve">г.                                                             </w:t>
      </w:r>
    </w:p>
    <w:p w14:paraId="3EC0B5E3" w14:textId="77777777" w:rsidR="007948E8" w:rsidRDefault="007948E8">
      <w:pPr>
        <w:jc w:val="both"/>
        <w:rPr>
          <w:color w:val="000000"/>
        </w:rPr>
      </w:pPr>
      <w:r>
        <w:rPr>
          <w:color w:val="000000"/>
          <w:sz w:val="22"/>
          <w:szCs w:val="22"/>
        </w:rPr>
        <w:t xml:space="preserve">                                </w:t>
      </w:r>
    </w:p>
    <w:p w14:paraId="020EA96C" w14:textId="34F00D3E" w:rsidR="007948E8" w:rsidRDefault="005C7081" w:rsidP="00390B57">
      <w:pPr>
        <w:ind w:firstLine="567"/>
        <w:jc w:val="both"/>
        <w:rPr>
          <w:color w:val="000000"/>
        </w:rPr>
      </w:pPr>
      <w:r w:rsidRPr="005C7081">
        <w:t xml:space="preserve">Санкт-Петербургское государственное бюджетное учреждение дополнительного образования «Санкт-Петербургская детская музыкальная школа № 38» в лице директора Брагиной Елены Михайловны, действующего на основании Устава, с одной стороны, и </w:t>
      </w:r>
      <w:r w:rsidR="00B70EAA">
        <w:t>_</w:t>
      </w:r>
      <w:r w:rsidRPr="005C7081">
        <w:t xml:space="preserve"> в лице Генерального директора </w:t>
      </w:r>
      <w:r w:rsidR="00B70EAA">
        <w:t>_</w:t>
      </w:r>
      <w:r w:rsidRPr="005C7081">
        <w:t>, с другой стороны, а вместе именуемые в дальнейшем «Стороны», заключили настоящий контракт о нижеследующем</w:t>
      </w:r>
      <w:r w:rsidR="007948E8">
        <w:rPr>
          <w:color w:val="000000"/>
        </w:rPr>
        <w:t>:</w:t>
      </w:r>
    </w:p>
    <w:p w14:paraId="0786538D" w14:textId="77777777" w:rsidR="007948E8" w:rsidRDefault="007948E8">
      <w:pPr>
        <w:pStyle w:val="Heading"/>
        <w:jc w:val="center"/>
        <w:rPr>
          <w:color w:val="000000"/>
        </w:rPr>
      </w:pPr>
    </w:p>
    <w:p w14:paraId="47400E5C" w14:textId="77777777" w:rsidR="007948E8" w:rsidRDefault="009249F8" w:rsidP="00390B57">
      <w:pPr>
        <w:pStyle w:val="Heading"/>
        <w:numPr>
          <w:ilvl w:val="0"/>
          <w:numId w:val="3"/>
        </w:num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Предмет </w:t>
      </w:r>
      <w:r w:rsidR="007948E8">
        <w:rPr>
          <w:rFonts w:ascii="Times New Roman" w:hAnsi="Times New Roman" w:cs="Times New Roman"/>
          <w:color w:val="000000"/>
          <w:sz w:val="24"/>
          <w:szCs w:val="24"/>
        </w:rPr>
        <w:t>контракта</w:t>
      </w:r>
    </w:p>
    <w:p w14:paraId="7F73AA7D" w14:textId="77777777" w:rsidR="00390B57" w:rsidRDefault="00390B57" w:rsidP="00390B57">
      <w:pPr>
        <w:pStyle w:val="Heading"/>
        <w:ind w:left="720"/>
        <w:rPr>
          <w:color w:val="000000"/>
        </w:rPr>
      </w:pPr>
    </w:p>
    <w:p w14:paraId="13606E7B" w14:textId="208945E0" w:rsidR="00171B76" w:rsidRDefault="00890AF7">
      <w:pPr>
        <w:jc w:val="both"/>
        <w:rPr>
          <w:color w:val="000000"/>
        </w:rPr>
      </w:pPr>
      <w:r>
        <w:rPr>
          <w:color w:val="000000"/>
        </w:rPr>
        <w:t>1.1.</w:t>
      </w:r>
      <w:r w:rsidR="004A2597">
        <w:rPr>
          <w:color w:val="000000"/>
        </w:rPr>
        <w:t xml:space="preserve"> </w:t>
      </w:r>
      <w:r>
        <w:rPr>
          <w:color w:val="000000"/>
        </w:rPr>
        <w:t xml:space="preserve">Исполнитель принимает на </w:t>
      </w:r>
      <w:r w:rsidR="007948E8">
        <w:rPr>
          <w:color w:val="000000"/>
        </w:rPr>
        <w:t>себя обязательства на оказание услуг по дератиза</w:t>
      </w:r>
      <w:r w:rsidR="00C515DF">
        <w:rPr>
          <w:color w:val="000000"/>
        </w:rPr>
        <w:t xml:space="preserve">ции </w:t>
      </w:r>
      <w:r w:rsidR="00495DC5">
        <w:rPr>
          <w:color w:val="000000"/>
        </w:rPr>
        <w:t xml:space="preserve">и </w:t>
      </w:r>
      <w:r w:rsidR="00495DC5" w:rsidRPr="00390B57">
        <w:rPr>
          <w:color w:val="000000"/>
        </w:rPr>
        <w:t>дезинсекции</w:t>
      </w:r>
      <w:r w:rsidR="00495DC5">
        <w:rPr>
          <w:color w:val="000000"/>
        </w:rPr>
        <w:t xml:space="preserve"> в помещениях</w:t>
      </w:r>
      <w:r w:rsidR="00171B76" w:rsidRPr="00171B76">
        <w:rPr>
          <w:color w:val="000000"/>
        </w:rPr>
        <w:t xml:space="preserve">, занимаемом СПб ГБУ ДО «СПб ДМШ № 38», расположенном по адресу: 194354, Санкт-Петербург, пр. Луначарского, д.21, корп.1, </w:t>
      </w:r>
      <w:proofErr w:type="spellStart"/>
      <w:proofErr w:type="gramStart"/>
      <w:r w:rsidR="00171B76" w:rsidRPr="00171B76">
        <w:rPr>
          <w:color w:val="000000"/>
        </w:rPr>
        <w:t>лит.А</w:t>
      </w:r>
      <w:proofErr w:type="spellEnd"/>
      <w:proofErr w:type="gramEnd"/>
      <w:r w:rsidR="00171B76" w:rsidRPr="00171B76">
        <w:rPr>
          <w:color w:val="000000"/>
        </w:rPr>
        <w:t>, пом.</w:t>
      </w:r>
      <w:r w:rsidR="00390B57">
        <w:rPr>
          <w:color w:val="000000"/>
        </w:rPr>
        <w:t xml:space="preserve"> </w:t>
      </w:r>
      <w:r w:rsidR="00171B76" w:rsidRPr="00171B76">
        <w:rPr>
          <w:color w:val="000000"/>
        </w:rPr>
        <w:t xml:space="preserve">9Н </w:t>
      </w:r>
      <w:r w:rsidR="00390B57">
        <w:rPr>
          <w:color w:val="000000"/>
        </w:rPr>
        <w:t>.</w:t>
      </w:r>
    </w:p>
    <w:p w14:paraId="757B1BE7" w14:textId="77777777" w:rsidR="007948E8" w:rsidRDefault="007948E8">
      <w:pPr>
        <w:jc w:val="both"/>
        <w:rPr>
          <w:color w:val="000000"/>
        </w:rPr>
      </w:pPr>
      <w:r>
        <w:rPr>
          <w:color w:val="000000"/>
        </w:rPr>
        <w:t>1.2. Услуги осуществляются по месту расположения Исполнителя.</w:t>
      </w:r>
    </w:p>
    <w:p w14:paraId="0EEA681A" w14:textId="77777777" w:rsidR="007948E8" w:rsidRDefault="007948E8">
      <w:pPr>
        <w:jc w:val="both"/>
        <w:rPr>
          <w:color w:val="000000"/>
        </w:rPr>
      </w:pPr>
      <w:r>
        <w:rPr>
          <w:color w:val="000000"/>
        </w:rPr>
        <w:t>1.3. Объем услуг, выполняемых Испол</w:t>
      </w:r>
      <w:r w:rsidR="00890AF7">
        <w:rPr>
          <w:color w:val="000000"/>
        </w:rPr>
        <w:t xml:space="preserve">нителем, определяется расчетом </w:t>
      </w:r>
      <w:r>
        <w:rPr>
          <w:color w:val="000000"/>
        </w:rPr>
        <w:t>цены оказываемых услуг, прил</w:t>
      </w:r>
      <w:r w:rsidR="00C515DF">
        <w:rPr>
          <w:color w:val="000000"/>
        </w:rPr>
        <w:t xml:space="preserve">агаемым к настоящему контракту </w:t>
      </w:r>
      <w:r>
        <w:rPr>
          <w:color w:val="000000"/>
        </w:rPr>
        <w:t>в к</w:t>
      </w:r>
      <w:r w:rsidR="009249F8">
        <w:rPr>
          <w:color w:val="000000"/>
        </w:rPr>
        <w:t xml:space="preserve">ачестве его неотъемлемой части </w:t>
      </w:r>
      <w:r>
        <w:rPr>
          <w:color w:val="000000"/>
        </w:rPr>
        <w:t>(приложением №1).</w:t>
      </w:r>
    </w:p>
    <w:p w14:paraId="51A87899" w14:textId="77777777" w:rsidR="007948E8" w:rsidRDefault="007948E8">
      <w:pPr>
        <w:pStyle w:val="Heading"/>
        <w:jc w:val="center"/>
        <w:rPr>
          <w:rFonts w:ascii="Times New Roman" w:hAnsi="Times New Roman" w:cs="Times New Roman"/>
          <w:color w:val="000000"/>
          <w:sz w:val="24"/>
          <w:szCs w:val="24"/>
        </w:rPr>
      </w:pPr>
    </w:p>
    <w:p w14:paraId="4727668A" w14:textId="77777777" w:rsidR="007948E8" w:rsidRDefault="00C515DF" w:rsidP="00390B57">
      <w:pPr>
        <w:pStyle w:val="Heading"/>
        <w:numPr>
          <w:ilvl w:val="0"/>
          <w:numId w:val="3"/>
        </w:num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Цена </w:t>
      </w:r>
      <w:r w:rsidR="007948E8">
        <w:rPr>
          <w:rFonts w:ascii="Times New Roman" w:hAnsi="Times New Roman" w:cs="Times New Roman"/>
          <w:color w:val="000000"/>
          <w:sz w:val="24"/>
          <w:szCs w:val="24"/>
        </w:rPr>
        <w:t>контракта и порядок расчетов</w:t>
      </w:r>
    </w:p>
    <w:p w14:paraId="4D95979F" w14:textId="77777777" w:rsidR="00390B57" w:rsidRDefault="00390B57" w:rsidP="00390B57">
      <w:pPr>
        <w:pStyle w:val="Heading"/>
        <w:ind w:left="720"/>
        <w:rPr>
          <w:color w:val="000000"/>
        </w:rPr>
      </w:pPr>
    </w:p>
    <w:p w14:paraId="7EE68048" w14:textId="7E457D25" w:rsidR="00171B76" w:rsidRDefault="007948E8">
      <w:pPr>
        <w:jc w:val="both"/>
        <w:rPr>
          <w:color w:val="000000"/>
        </w:rPr>
      </w:pPr>
      <w:r>
        <w:rPr>
          <w:color w:val="000000"/>
        </w:rPr>
        <w:t xml:space="preserve">2.1. Цена по настоящему контракту </w:t>
      </w:r>
      <w:r w:rsidRPr="003E57BB">
        <w:rPr>
          <w:color w:val="000000"/>
        </w:rPr>
        <w:t xml:space="preserve">за оказываемые услуги </w:t>
      </w:r>
      <w:proofErr w:type="gramStart"/>
      <w:r w:rsidRPr="003E57BB">
        <w:rPr>
          <w:color w:val="000000"/>
        </w:rPr>
        <w:t>составляет</w:t>
      </w:r>
      <w:r w:rsidR="00390B57" w:rsidRPr="003E57BB">
        <w:rPr>
          <w:color w:val="000000"/>
        </w:rPr>
        <w:t xml:space="preserve"> </w:t>
      </w:r>
      <w:r w:rsidRPr="003E57BB">
        <w:rPr>
          <w:color w:val="000000"/>
        </w:rPr>
        <w:t xml:space="preserve"> </w:t>
      </w:r>
      <w:r w:rsidR="00B70EAA">
        <w:rPr>
          <w:color w:val="000000"/>
        </w:rPr>
        <w:t>_</w:t>
      </w:r>
      <w:proofErr w:type="gramEnd"/>
      <w:r w:rsidR="003133BE" w:rsidRPr="003E57BB">
        <w:rPr>
          <w:color w:val="000000"/>
        </w:rPr>
        <w:t>.</w:t>
      </w:r>
      <w:r w:rsidR="00D77853" w:rsidRPr="003E57BB">
        <w:rPr>
          <w:color w:val="000000"/>
        </w:rPr>
        <w:t>, со</w:t>
      </w:r>
      <w:r w:rsidR="00D77853" w:rsidRPr="00D77853">
        <w:rPr>
          <w:color w:val="000000"/>
        </w:rPr>
        <w:t>гласно Приложению № 1, являющемуся неотъемлемой частью договора</w:t>
      </w:r>
      <w:r w:rsidR="00D77853">
        <w:rPr>
          <w:color w:val="000000"/>
        </w:rPr>
        <w:t>.</w:t>
      </w:r>
    </w:p>
    <w:p w14:paraId="6BD43BF8" w14:textId="77777777" w:rsidR="007948E8" w:rsidRPr="005A246F" w:rsidRDefault="007948E8">
      <w:pPr>
        <w:jc w:val="both"/>
        <w:rPr>
          <w:color w:val="000000"/>
        </w:rPr>
      </w:pPr>
      <w:r>
        <w:rPr>
          <w:color w:val="000000"/>
        </w:rPr>
        <w:t>2.2 Цена настоящего контракта является твёрд</w:t>
      </w:r>
      <w:r w:rsidR="00890AF7">
        <w:rPr>
          <w:color w:val="000000"/>
        </w:rPr>
        <w:t xml:space="preserve">ой и определена на весь период </w:t>
      </w:r>
      <w:r>
        <w:rPr>
          <w:color w:val="000000"/>
        </w:rPr>
        <w:t xml:space="preserve">действия контракта, но может быть снижена по соглашению сторон без изменения предусмотренного контрактом объёма </w:t>
      </w:r>
      <w:r w:rsidR="00043DE5">
        <w:rPr>
          <w:color w:val="000000"/>
        </w:rPr>
        <w:t xml:space="preserve">и </w:t>
      </w:r>
      <w:r w:rsidR="008B3EAD" w:rsidRPr="005A246F">
        <w:rPr>
          <w:color w:val="000000"/>
        </w:rPr>
        <w:t xml:space="preserve">качества </w:t>
      </w:r>
      <w:r w:rsidRPr="005A246F">
        <w:rPr>
          <w:color w:val="000000"/>
        </w:rPr>
        <w:t>оказываемых услуг и иных условий контракта.</w:t>
      </w:r>
    </w:p>
    <w:p w14:paraId="480D9600" w14:textId="08A8B4F8" w:rsidR="007948E8" w:rsidRPr="005A246F" w:rsidRDefault="00890AF7">
      <w:pPr>
        <w:jc w:val="both"/>
        <w:rPr>
          <w:color w:val="000000"/>
        </w:rPr>
      </w:pPr>
      <w:r>
        <w:rPr>
          <w:color w:val="000000"/>
        </w:rPr>
        <w:t xml:space="preserve">2.3. Оплата производится </w:t>
      </w:r>
      <w:r w:rsidR="007948E8" w:rsidRPr="005A246F">
        <w:rPr>
          <w:color w:val="000000"/>
        </w:rPr>
        <w:t>Заказчиком на расчётный счёт Исполнителя, по казначейской системе оплаты в безналичной форме, еже</w:t>
      </w:r>
      <w:r w:rsidR="005A246F" w:rsidRPr="005A246F">
        <w:rPr>
          <w:color w:val="000000"/>
        </w:rPr>
        <w:t>месячн</w:t>
      </w:r>
      <w:r w:rsidR="007948E8" w:rsidRPr="005A246F">
        <w:rPr>
          <w:color w:val="000000"/>
        </w:rPr>
        <w:t xml:space="preserve">о, за фактически </w:t>
      </w:r>
      <w:r>
        <w:rPr>
          <w:color w:val="000000"/>
        </w:rPr>
        <w:t xml:space="preserve">оказанные услуги, не более чем </w:t>
      </w:r>
      <w:r w:rsidR="00C515DF">
        <w:rPr>
          <w:color w:val="000000"/>
        </w:rPr>
        <w:t xml:space="preserve">в течение 30 </w:t>
      </w:r>
      <w:r w:rsidR="007948E8" w:rsidRPr="005A246F">
        <w:rPr>
          <w:color w:val="000000"/>
        </w:rPr>
        <w:t>дней с даты подписания сторонами акта приёма оказанных услуг, согласно графика приёма поручений на оплату расходов.</w:t>
      </w:r>
    </w:p>
    <w:p w14:paraId="4C40500C" w14:textId="77777777" w:rsidR="007948E8" w:rsidRPr="005A246F" w:rsidRDefault="007948E8">
      <w:pPr>
        <w:jc w:val="both"/>
        <w:rPr>
          <w:color w:val="000000"/>
        </w:rPr>
      </w:pPr>
      <w:r w:rsidRPr="005A246F">
        <w:rPr>
          <w:color w:val="000000"/>
        </w:rPr>
        <w:t>2.4. Основанием для оплаты является акт приёма оказанных услуг, подписанные Заказчиком и Исполнителем.</w:t>
      </w:r>
    </w:p>
    <w:p w14:paraId="5A4BB23A" w14:textId="2DC59962" w:rsidR="007948E8" w:rsidRPr="005A246F" w:rsidRDefault="007948E8">
      <w:pPr>
        <w:jc w:val="both"/>
        <w:rPr>
          <w:color w:val="000000"/>
        </w:rPr>
      </w:pPr>
      <w:r w:rsidRPr="005A246F">
        <w:rPr>
          <w:color w:val="000000"/>
        </w:rPr>
        <w:t>2.5. Авансирование по контракту не предусмотрено, за исключением услуг, оказываемых в декабре</w:t>
      </w:r>
      <w:r w:rsidR="00C85B82">
        <w:rPr>
          <w:color w:val="000000"/>
        </w:rPr>
        <w:t xml:space="preserve"> 202</w:t>
      </w:r>
      <w:r w:rsidR="00B70EAA">
        <w:rPr>
          <w:color w:val="000000"/>
        </w:rPr>
        <w:t>7</w:t>
      </w:r>
      <w:r w:rsidR="004A2597">
        <w:rPr>
          <w:color w:val="000000"/>
        </w:rPr>
        <w:t>-202</w:t>
      </w:r>
      <w:r w:rsidR="00B70EAA">
        <w:rPr>
          <w:color w:val="000000"/>
        </w:rPr>
        <w:t>8</w:t>
      </w:r>
      <w:r w:rsidR="004A2597">
        <w:rPr>
          <w:color w:val="000000"/>
        </w:rPr>
        <w:t xml:space="preserve"> г</w:t>
      </w:r>
      <w:r w:rsidRPr="005A246F">
        <w:rPr>
          <w:color w:val="000000"/>
        </w:rPr>
        <w:t>г.</w:t>
      </w:r>
    </w:p>
    <w:p w14:paraId="25013B0E" w14:textId="7EC463EE" w:rsidR="007948E8" w:rsidRPr="005A246F" w:rsidRDefault="00890AF7">
      <w:pPr>
        <w:jc w:val="both"/>
        <w:rPr>
          <w:color w:val="000000"/>
        </w:rPr>
      </w:pPr>
      <w:r>
        <w:rPr>
          <w:color w:val="000000"/>
        </w:rPr>
        <w:t xml:space="preserve">2.6. За услуги, оказываемые </w:t>
      </w:r>
      <w:r w:rsidR="007948E8" w:rsidRPr="005A246F">
        <w:rPr>
          <w:color w:val="000000"/>
        </w:rPr>
        <w:t xml:space="preserve">в декабре </w:t>
      </w:r>
      <w:r w:rsidR="004A2597" w:rsidRPr="004A2597">
        <w:rPr>
          <w:color w:val="000000"/>
        </w:rPr>
        <w:t>202</w:t>
      </w:r>
      <w:r w:rsidR="00B70EAA">
        <w:rPr>
          <w:color w:val="000000"/>
        </w:rPr>
        <w:t>7</w:t>
      </w:r>
      <w:r w:rsidR="004A2597" w:rsidRPr="004A2597">
        <w:rPr>
          <w:color w:val="000000"/>
        </w:rPr>
        <w:t>-202</w:t>
      </w:r>
      <w:r w:rsidR="00B70EAA">
        <w:rPr>
          <w:color w:val="000000"/>
        </w:rPr>
        <w:t>8</w:t>
      </w:r>
      <w:r w:rsidR="004A2597" w:rsidRPr="004A2597">
        <w:rPr>
          <w:color w:val="000000"/>
        </w:rPr>
        <w:t xml:space="preserve"> </w:t>
      </w:r>
      <w:r>
        <w:rPr>
          <w:color w:val="000000"/>
        </w:rPr>
        <w:t xml:space="preserve">г. </w:t>
      </w:r>
      <w:r w:rsidR="007948E8" w:rsidRPr="005A246F">
        <w:rPr>
          <w:color w:val="000000"/>
        </w:rPr>
        <w:t>оплата производится Заказчиком</w:t>
      </w:r>
      <w:r w:rsidR="00C85B82">
        <w:rPr>
          <w:color w:val="000000"/>
        </w:rPr>
        <w:t xml:space="preserve"> не позднее 15.12.202</w:t>
      </w:r>
      <w:r w:rsidR="00B70EAA">
        <w:rPr>
          <w:color w:val="000000"/>
        </w:rPr>
        <w:t>7</w:t>
      </w:r>
      <w:r w:rsidR="004A2597">
        <w:rPr>
          <w:color w:val="000000"/>
        </w:rPr>
        <w:t>-202</w:t>
      </w:r>
      <w:r w:rsidR="00B70EAA">
        <w:rPr>
          <w:color w:val="000000"/>
        </w:rPr>
        <w:t>8</w:t>
      </w:r>
      <w:r w:rsidR="00304A29" w:rsidRPr="005A246F">
        <w:rPr>
          <w:color w:val="000000"/>
        </w:rPr>
        <w:t xml:space="preserve"> </w:t>
      </w:r>
      <w:r w:rsidR="004A2597">
        <w:rPr>
          <w:color w:val="000000"/>
        </w:rPr>
        <w:t>г</w:t>
      </w:r>
      <w:r w:rsidR="00304A29" w:rsidRPr="005A246F">
        <w:rPr>
          <w:color w:val="000000"/>
        </w:rPr>
        <w:t>г.</w:t>
      </w:r>
      <w:r w:rsidR="008B3EAD" w:rsidRPr="005A246F">
        <w:rPr>
          <w:color w:val="000000"/>
        </w:rPr>
        <w:t>,</w:t>
      </w:r>
      <w:r w:rsidR="00304A29" w:rsidRPr="005A246F">
        <w:rPr>
          <w:color w:val="000000"/>
        </w:rPr>
        <w:t xml:space="preserve"> </w:t>
      </w:r>
      <w:r w:rsidR="007948E8" w:rsidRPr="005A246F">
        <w:rPr>
          <w:color w:val="000000"/>
        </w:rPr>
        <w:t>на основании выставленного Исполнителем счета на пред</w:t>
      </w:r>
      <w:r w:rsidR="00304A29" w:rsidRPr="005A246F">
        <w:rPr>
          <w:color w:val="000000"/>
        </w:rPr>
        <w:t xml:space="preserve">оплату, </w:t>
      </w:r>
      <w:r w:rsidR="007948E8" w:rsidRPr="005A246F">
        <w:rPr>
          <w:color w:val="000000"/>
        </w:rPr>
        <w:t>с последующим предоставлением акта приема оказан</w:t>
      </w:r>
      <w:r w:rsidR="00C85B82">
        <w:rPr>
          <w:color w:val="000000"/>
        </w:rPr>
        <w:t>ных услуг, не позднее 31.12.</w:t>
      </w:r>
      <w:r w:rsidR="004A2597" w:rsidRPr="004A2597">
        <w:t xml:space="preserve"> </w:t>
      </w:r>
      <w:r w:rsidR="004A2597" w:rsidRPr="004A2597">
        <w:rPr>
          <w:color w:val="000000"/>
        </w:rPr>
        <w:t>202</w:t>
      </w:r>
      <w:r w:rsidR="00B70EAA">
        <w:rPr>
          <w:color w:val="000000"/>
        </w:rPr>
        <w:t>7</w:t>
      </w:r>
      <w:r w:rsidR="004A2597" w:rsidRPr="004A2597">
        <w:rPr>
          <w:color w:val="000000"/>
        </w:rPr>
        <w:t>-202</w:t>
      </w:r>
      <w:r w:rsidR="00B70EAA">
        <w:rPr>
          <w:color w:val="000000"/>
        </w:rPr>
        <w:t>8</w:t>
      </w:r>
      <w:r w:rsidR="004A2597" w:rsidRPr="004A2597">
        <w:rPr>
          <w:color w:val="000000"/>
        </w:rPr>
        <w:t xml:space="preserve"> г.</w:t>
      </w:r>
    </w:p>
    <w:p w14:paraId="3B4355B6" w14:textId="77777777" w:rsidR="007948E8" w:rsidRDefault="007948E8">
      <w:pPr>
        <w:jc w:val="both"/>
        <w:rPr>
          <w:color w:val="000000"/>
        </w:rPr>
      </w:pPr>
      <w:r w:rsidRPr="005A246F">
        <w:rPr>
          <w:color w:val="000000"/>
        </w:rPr>
        <w:t xml:space="preserve"> 2.7. По окончании исполнения Своих обязательств </w:t>
      </w:r>
      <w:r w:rsidR="008B3EAD" w:rsidRPr="005A246F">
        <w:rPr>
          <w:color w:val="000000"/>
        </w:rPr>
        <w:t>по контракту Стороны в течение 5</w:t>
      </w:r>
      <w:r w:rsidRPr="005A246F">
        <w:rPr>
          <w:color w:val="000000"/>
        </w:rPr>
        <w:t xml:space="preserve"> рабочих дней подписывают акт сверки.</w:t>
      </w:r>
    </w:p>
    <w:p w14:paraId="213C07DA" w14:textId="77777777" w:rsidR="00390B57" w:rsidRPr="005A246F" w:rsidRDefault="00390B57">
      <w:pPr>
        <w:jc w:val="both"/>
        <w:rPr>
          <w:color w:val="000000"/>
        </w:rPr>
      </w:pPr>
    </w:p>
    <w:p w14:paraId="1705FCC8" w14:textId="77777777" w:rsidR="007948E8" w:rsidRDefault="00304A29" w:rsidP="00390B57">
      <w:pPr>
        <w:pStyle w:val="Heading"/>
        <w:numPr>
          <w:ilvl w:val="0"/>
          <w:numId w:val="3"/>
        </w:numPr>
        <w:jc w:val="center"/>
        <w:rPr>
          <w:rFonts w:ascii="Times New Roman" w:hAnsi="Times New Roman" w:cs="Times New Roman"/>
          <w:color w:val="000000"/>
          <w:sz w:val="24"/>
          <w:szCs w:val="24"/>
        </w:rPr>
      </w:pPr>
      <w:r>
        <w:rPr>
          <w:rFonts w:ascii="Times New Roman" w:hAnsi="Times New Roman" w:cs="Times New Roman"/>
          <w:color w:val="000000"/>
          <w:sz w:val="24"/>
          <w:szCs w:val="24"/>
        </w:rPr>
        <w:t>Период</w:t>
      </w:r>
      <w:r w:rsidR="00890AF7">
        <w:rPr>
          <w:rFonts w:ascii="Times New Roman" w:hAnsi="Times New Roman" w:cs="Times New Roman"/>
          <w:color w:val="000000"/>
          <w:sz w:val="24"/>
          <w:szCs w:val="24"/>
        </w:rPr>
        <w:t xml:space="preserve"> </w:t>
      </w:r>
      <w:r>
        <w:rPr>
          <w:rFonts w:ascii="Times New Roman" w:hAnsi="Times New Roman" w:cs="Times New Roman"/>
          <w:color w:val="000000"/>
          <w:sz w:val="24"/>
          <w:szCs w:val="24"/>
        </w:rPr>
        <w:t>(</w:t>
      </w:r>
      <w:r w:rsidR="007948E8">
        <w:rPr>
          <w:rFonts w:ascii="Times New Roman" w:hAnsi="Times New Roman" w:cs="Times New Roman"/>
          <w:color w:val="000000"/>
          <w:sz w:val="24"/>
          <w:szCs w:val="24"/>
        </w:rPr>
        <w:t>срок</w:t>
      </w:r>
      <w:r>
        <w:rPr>
          <w:rFonts w:ascii="Times New Roman" w:hAnsi="Times New Roman" w:cs="Times New Roman"/>
          <w:color w:val="000000"/>
          <w:sz w:val="24"/>
          <w:szCs w:val="24"/>
        </w:rPr>
        <w:t>)</w:t>
      </w:r>
      <w:r w:rsidR="00890AF7">
        <w:rPr>
          <w:rFonts w:ascii="Times New Roman" w:hAnsi="Times New Roman" w:cs="Times New Roman"/>
          <w:color w:val="000000"/>
          <w:sz w:val="24"/>
          <w:szCs w:val="24"/>
        </w:rPr>
        <w:t xml:space="preserve">, </w:t>
      </w:r>
      <w:r w:rsidR="007948E8">
        <w:rPr>
          <w:rFonts w:ascii="Times New Roman" w:hAnsi="Times New Roman" w:cs="Times New Roman"/>
          <w:color w:val="000000"/>
          <w:sz w:val="24"/>
          <w:szCs w:val="24"/>
        </w:rPr>
        <w:t>порядок и место оказания услуг</w:t>
      </w:r>
    </w:p>
    <w:p w14:paraId="5BBF3C2D" w14:textId="77777777" w:rsidR="00390B57" w:rsidRDefault="00390B57" w:rsidP="00390B57">
      <w:pPr>
        <w:pStyle w:val="Heading"/>
        <w:ind w:left="720"/>
        <w:rPr>
          <w:rFonts w:ascii="Times New Roman" w:hAnsi="Times New Roman" w:cs="Times New Roman"/>
          <w:b w:val="0"/>
          <w:color w:val="000000"/>
          <w:sz w:val="24"/>
          <w:szCs w:val="24"/>
        </w:rPr>
      </w:pPr>
    </w:p>
    <w:p w14:paraId="52747B0A" w14:textId="0064E450" w:rsidR="007948E8" w:rsidRDefault="007948E8">
      <w:pPr>
        <w:pStyle w:val="Heading"/>
        <w:rPr>
          <w:rFonts w:ascii="Times New Roman" w:hAnsi="Times New Roman" w:cs="Times New Roman"/>
          <w:b w:val="0"/>
          <w:color w:val="000000"/>
          <w:sz w:val="24"/>
          <w:szCs w:val="24"/>
        </w:rPr>
      </w:pPr>
      <w:r>
        <w:rPr>
          <w:rFonts w:ascii="Times New Roman" w:hAnsi="Times New Roman" w:cs="Times New Roman"/>
          <w:b w:val="0"/>
          <w:color w:val="000000"/>
          <w:sz w:val="24"/>
          <w:szCs w:val="24"/>
        </w:rPr>
        <w:t>3.1 Период оказания услуг</w:t>
      </w:r>
      <w:r w:rsidR="00390B57">
        <w:rPr>
          <w:rFonts w:ascii="Times New Roman" w:hAnsi="Times New Roman" w:cs="Times New Roman"/>
          <w:b w:val="0"/>
          <w:color w:val="000000"/>
          <w:sz w:val="24"/>
          <w:szCs w:val="24"/>
        </w:rPr>
        <w:t>:</w:t>
      </w:r>
      <w:r>
        <w:rPr>
          <w:rFonts w:ascii="Times New Roman" w:hAnsi="Times New Roman" w:cs="Times New Roman"/>
          <w:b w:val="0"/>
          <w:color w:val="000000"/>
          <w:sz w:val="24"/>
          <w:szCs w:val="24"/>
        </w:rPr>
        <w:t xml:space="preserve"> с 01</w:t>
      </w:r>
      <w:r w:rsidR="00304A29">
        <w:rPr>
          <w:rFonts w:ascii="Times New Roman" w:hAnsi="Times New Roman" w:cs="Times New Roman"/>
          <w:b w:val="0"/>
          <w:color w:val="000000"/>
          <w:sz w:val="24"/>
          <w:szCs w:val="24"/>
        </w:rPr>
        <w:t xml:space="preserve"> </w:t>
      </w:r>
      <w:r w:rsidR="00C85B82">
        <w:rPr>
          <w:rFonts w:ascii="Times New Roman" w:hAnsi="Times New Roman" w:cs="Times New Roman"/>
          <w:b w:val="0"/>
          <w:color w:val="000000"/>
          <w:sz w:val="24"/>
          <w:szCs w:val="24"/>
        </w:rPr>
        <w:t>января 202</w:t>
      </w:r>
      <w:r w:rsidR="00B70EAA">
        <w:rPr>
          <w:rFonts w:ascii="Times New Roman" w:hAnsi="Times New Roman" w:cs="Times New Roman"/>
          <w:b w:val="0"/>
          <w:color w:val="000000"/>
          <w:sz w:val="24"/>
          <w:szCs w:val="24"/>
        </w:rPr>
        <w:t>7</w:t>
      </w:r>
      <w:r>
        <w:rPr>
          <w:rFonts w:ascii="Times New Roman" w:hAnsi="Times New Roman" w:cs="Times New Roman"/>
          <w:b w:val="0"/>
          <w:color w:val="000000"/>
          <w:sz w:val="24"/>
          <w:szCs w:val="24"/>
        </w:rPr>
        <w:t xml:space="preserve"> г</w:t>
      </w:r>
      <w:r w:rsidR="00304A29">
        <w:rPr>
          <w:rFonts w:ascii="Times New Roman" w:hAnsi="Times New Roman" w:cs="Times New Roman"/>
          <w:b w:val="0"/>
          <w:color w:val="000000"/>
          <w:sz w:val="24"/>
          <w:szCs w:val="24"/>
        </w:rPr>
        <w:t>.</w:t>
      </w:r>
      <w:r w:rsidR="00C85B82">
        <w:rPr>
          <w:rFonts w:ascii="Times New Roman" w:hAnsi="Times New Roman" w:cs="Times New Roman"/>
          <w:b w:val="0"/>
          <w:color w:val="000000"/>
          <w:sz w:val="24"/>
          <w:szCs w:val="24"/>
        </w:rPr>
        <w:t xml:space="preserve">  по 31.12.202</w:t>
      </w:r>
      <w:r w:rsidR="00B70EAA">
        <w:rPr>
          <w:rFonts w:ascii="Times New Roman" w:hAnsi="Times New Roman" w:cs="Times New Roman"/>
          <w:b w:val="0"/>
          <w:color w:val="000000"/>
          <w:sz w:val="24"/>
          <w:szCs w:val="24"/>
        </w:rPr>
        <w:t>8</w:t>
      </w:r>
      <w:r>
        <w:rPr>
          <w:rFonts w:ascii="Times New Roman" w:hAnsi="Times New Roman" w:cs="Times New Roman"/>
          <w:b w:val="0"/>
          <w:color w:val="000000"/>
          <w:sz w:val="24"/>
          <w:szCs w:val="24"/>
        </w:rPr>
        <w:t xml:space="preserve"> года.</w:t>
      </w:r>
    </w:p>
    <w:p w14:paraId="59A10FAA" w14:textId="77777777" w:rsidR="007948E8" w:rsidRPr="004603A6" w:rsidRDefault="007948E8">
      <w:pPr>
        <w:pStyle w:val="Heading"/>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3.2.  </w:t>
      </w:r>
      <w:r w:rsidRPr="004603A6">
        <w:rPr>
          <w:rFonts w:ascii="Times New Roman" w:hAnsi="Times New Roman" w:cs="Times New Roman"/>
          <w:b w:val="0"/>
          <w:color w:val="000000"/>
          <w:sz w:val="24"/>
          <w:szCs w:val="24"/>
        </w:rPr>
        <w:t>Исполнитель осуществляет оказание услуг по заявкам заказчика (заказ - нарядам).  Заявка (заказ-</w:t>
      </w:r>
      <w:r w:rsidR="00890AF7" w:rsidRPr="004603A6">
        <w:rPr>
          <w:rFonts w:ascii="Times New Roman" w:hAnsi="Times New Roman" w:cs="Times New Roman"/>
          <w:b w:val="0"/>
          <w:color w:val="000000"/>
          <w:sz w:val="24"/>
          <w:szCs w:val="24"/>
        </w:rPr>
        <w:t xml:space="preserve">наряд) направляется Заказчиком </w:t>
      </w:r>
      <w:r w:rsidRPr="004603A6">
        <w:rPr>
          <w:rFonts w:ascii="Times New Roman" w:hAnsi="Times New Roman" w:cs="Times New Roman"/>
          <w:b w:val="0"/>
          <w:color w:val="000000"/>
          <w:sz w:val="24"/>
          <w:szCs w:val="24"/>
        </w:rPr>
        <w:t>любым способом связи, позволяющим достоверно установить, что он исходит от стороны по контракту.</w:t>
      </w:r>
    </w:p>
    <w:p w14:paraId="12E2CF37" w14:textId="77777777" w:rsidR="007948E8" w:rsidRPr="004603A6" w:rsidRDefault="008B3EAD">
      <w:pPr>
        <w:pStyle w:val="Heading"/>
        <w:jc w:val="both"/>
        <w:rPr>
          <w:rFonts w:ascii="Times New Roman" w:hAnsi="Times New Roman" w:cs="Times New Roman"/>
          <w:b w:val="0"/>
          <w:color w:val="000000"/>
          <w:sz w:val="24"/>
          <w:szCs w:val="24"/>
        </w:rPr>
      </w:pPr>
      <w:r w:rsidRPr="004603A6">
        <w:rPr>
          <w:rFonts w:ascii="Times New Roman" w:hAnsi="Times New Roman" w:cs="Times New Roman"/>
          <w:b w:val="0"/>
          <w:color w:val="000000"/>
          <w:sz w:val="24"/>
          <w:szCs w:val="24"/>
        </w:rPr>
        <w:t>3.3. В заявке (</w:t>
      </w:r>
      <w:r w:rsidR="00890AF7" w:rsidRPr="004603A6">
        <w:rPr>
          <w:rFonts w:ascii="Times New Roman" w:hAnsi="Times New Roman" w:cs="Times New Roman"/>
          <w:b w:val="0"/>
          <w:color w:val="000000"/>
          <w:sz w:val="24"/>
          <w:szCs w:val="24"/>
        </w:rPr>
        <w:t xml:space="preserve">заказ – наряде) </w:t>
      </w:r>
      <w:r w:rsidR="007948E8" w:rsidRPr="004603A6">
        <w:rPr>
          <w:rFonts w:ascii="Times New Roman" w:hAnsi="Times New Roman" w:cs="Times New Roman"/>
          <w:b w:val="0"/>
          <w:color w:val="000000"/>
          <w:sz w:val="24"/>
          <w:szCs w:val="24"/>
        </w:rPr>
        <w:t>Заказчик указывает дату, время прибытия на оказание услуг, адрес прибытия.  Заказ – наряд должен быть подан Заказчиком не менее чем за 3 дня до начала оказания услуг.</w:t>
      </w:r>
    </w:p>
    <w:p w14:paraId="22343E62" w14:textId="77777777" w:rsidR="007948E8" w:rsidRPr="004603A6" w:rsidRDefault="007948E8">
      <w:pPr>
        <w:pStyle w:val="Heading"/>
        <w:jc w:val="both"/>
        <w:rPr>
          <w:rFonts w:ascii="Times New Roman" w:hAnsi="Times New Roman" w:cs="Times New Roman"/>
          <w:b w:val="0"/>
          <w:color w:val="000000"/>
          <w:sz w:val="24"/>
          <w:szCs w:val="24"/>
        </w:rPr>
      </w:pPr>
      <w:r w:rsidRPr="004603A6">
        <w:rPr>
          <w:rFonts w:ascii="Times New Roman" w:hAnsi="Times New Roman" w:cs="Times New Roman"/>
          <w:b w:val="0"/>
          <w:color w:val="000000"/>
          <w:sz w:val="24"/>
          <w:szCs w:val="24"/>
        </w:rPr>
        <w:t>3.4</w:t>
      </w:r>
      <w:r w:rsidR="00304A29" w:rsidRPr="004603A6">
        <w:rPr>
          <w:rFonts w:ascii="Times New Roman" w:hAnsi="Times New Roman" w:cs="Times New Roman"/>
          <w:b w:val="0"/>
          <w:color w:val="000000"/>
          <w:sz w:val="24"/>
          <w:szCs w:val="24"/>
        </w:rPr>
        <w:t>.</w:t>
      </w:r>
      <w:r w:rsidRPr="004603A6">
        <w:rPr>
          <w:rFonts w:ascii="Times New Roman" w:hAnsi="Times New Roman" w:cs="Times New Roman"/>
          <w:b w:val="0"/>
          <w:color w:val="000000"/>
          <w:sz w:val="24"/>
          <w:szCs w:val="24"/>
        </w:rPr>
        <w:t xml:space="preserve">  Исполнитель обязан явиться на оказание услуг в день и время, указанные в заказ – наряде Заказчика.</w:t>
      </w:r>
    </w:p>
    <w:p w14:paraId="494A016E" w14:textId="75CE89CB" w:rsidR="00171B76" w:rsidRDefault="007948E8">
      <w:pPr>
        <w:pStyle w:val="Heading"/>
        <w:jc w:val="both"/>
        <w:rPr>
          <w:rFonts w:ascii="Times New Roman" w:hAnsi="Times New Roman" w:cs="Times New Roman"/>
          <w:b w:val="0"/>
          <w:color w:val="000000"/>
          <w:sz w:val="24"/>
          <w:szCs w:val="24"/>
        </w:rPr>
      </w:pPr>
      <w:r w:rsidRPr="004603A6">
        <w:rPr>
          <w:rFonts w:ascii="Times New Roman" w:hAnsi="Times New Roman" w:cs="Times New Roman"/>
          <w:b w:val="0"/>
          <w:color w:val="000000"/>
          <w:sz w:val="24"/>
          <w:szCs w:val="24"/>
        </w:rPr>
        <w:t>3.5.</w:t>
      </w:r>
      <w:r w:rsidR="004A2597">
        <w:rPr>
          <w:rFonts w:ascii="Times New Roman" w:hAnsi="Times New Roman" w:cs="Times New Roman"/>
          <w:b w:val="0"/>
          <w:color w:val="000000"/>
          <w:sz w:val="24"/>
          <w:szCs w:val="24"/>
        </w:rPr>
        <w:t xml:space="preserve"> </w:t>
      </w:r>
      <w:r w:rsidRPr="004603A6">
        <w:rPr>
          <w:rFonts w:ascii="Times New Roman" w:hAnsi="Times New Roman" w:cs="Times New Roman"/>
          <w:b w:val="0"/>
          <w:color w:val="000000"/>
          <w:sz w:val="24"/>
          <w:szCs w:val="24"/>
        </w:rPr>
        <w:t>Место оказания</w:t>
      </w:r>
      <w:r>
        <w:rPr>
          <w:rFonts w:ascii="Times New Roman" w:hAnsi="Times New Roman" w:cs="Times New Roman"/>
          <w:b w:val="0"/>
          <w:color w:val="000000"/>
          <w:sz w:val="24"/>
          <w:szCs w:val="24"/>
        </w:rPr>
        <w:t xml:space="preserve"> услуг: </w:t>
      </w:r>
      <w:r w:rsidR="00171B76" w:rsidRPr="00171B76">
        <w:rPr>
          <w:rFonts w:ascii="Times New Roman" w:hAnsi="Times New Roman" w:cs="Times New Roman"/>
          <w:b w:val="0"/>
          <w:color w:val="000000"/>
          <w:sz w:val="24"/>
          <w:szCs w:val="24"/>
        </w:rPr>
        <w:t xml:space="preserve">СПб ГБУ ДО «СПб ДМШ № 38», расположенном по адресу: 194354, Санкт-Петербург, пр. Луначарского, д.21, корп.1, </w:t>
      </w:r>
      <w:proofErr w:type="spellStart"/>
      <w:proofErr w:type="gramStart"/>
      <w:r w:rsidR="00171B76" w:rsidRPr="00171B76">
        <w:rPr>
          <w:rFonts w:ascii="Times New Roman" w:hAnsi="Times New Roman" w:cs="Times New Roman"/>
          <w:b w:val="0"/>
          <w:color w:val="000000"/>
          <w:sz w:val="24"/>
          <w:szCs w:val="24"/>
        </w:rPr>
        <w:t>лит.А</w:t>
      </w:r>
      <w:proofErr w:type="spellEnd"/>
      <w:proofErr w:type="gramEnd"/>
      <w:r w:rsidR="00667249">
        <w:rPr>
          <w:rFonts w:ascii="Times New Roman" w:hAnsi="Times New Roman" w:cs="Times New Roman"/>
          <w:b w:val="0"/>
          <w:color w:val="000000"/>
          <w:sz w:val="24"/>
          <w:szCs w:val="24"/>
        </w:rPr>
        <w:t xml:space="preserve"> </w:t>
      </w:r>
      <w:r w:rsidR="00171B76" w:rsidRPr="00171B76">
        <w:rPr>
          <w:rFonts w:ascii="Times New Roman" w:hAnsi="Times New Roman" w:cs="Times New Roman"/>
          <w:b w:val="0"/>
          <w:color w:val="000000"/>
          <w:sz w:val="24"/>
          <w:szCs w:val="24"/>
        </w:rPr>
        <w:t xml:space="preserve">, пом.9Н </w:t>
      </w:r>
    </w:p>
    <w:p w14:paraId="3725ABE8" w14:textId="77777777" w:rsidR="007948E8" w:rsidRDefault="007948E8">
      <w:pPr>
        <w:pStyle w:val="Heading"/>
        <w:jc w:val="both"/>
        <w:rPr>
          <w:rFonts w:ascii="Times New Roman" w:hAnsi="Times New Roman" w:cs="Times New Roman"/>
          <w:color w:val="000000"/>
          <w:sz w:val="24"/>
          <w:szCs w:val="24"/>
        </w:rPr>
      </w:pPr>
      <w:r>
        <w:rPr>
          <w:rFonts w:ascii="Times New Roman" w:hAnsi="Times New Roman" w:cs="Times New Roman"/>
          <w:b w:val="0"/>
          <w:color w:val="000000"/>
          <w:sz w:val="24"/>
          <w:szCs w:val="24"/>
        </w:rPr>
        <w:lastRenderedPageBreak/>
        <w:t>3.6. Ответственное лицо</w:t>
      </w:r>
      <w:r w:rsidR="00171B76">
        <w:rPr>
          <w:rFonts w:ascii="Times New Roman" w:hAnsi="Times New Roman" w:cs="Times New Roman"/>
          <w:b w:val="0"/>
          <w:color w:val="000000"/>
          <w:sz w:val="24"/>
          <w:szCs w:val="24"/>
        </w:rPr>
        <w:t xml:space="preserve"> Исполнителя</w:t>
      </w:r>
      <w:r>
        <w:rPr>
          <w:rFonts w:ascii="Times New Roman" w:hAnsi="Times New Roman" w:cs="Times New Roman"/>
          <w:b w:val="0"/>
          <w:color w:val="000000"/>
          <w:sz w:val="24"/>
          <w:szCs w:val="24"/>
        </w:rPr>
        <w:t>:</w:t>
      </w:r>
      <w:r w:rsidR="00390B57">
        <w:rPr>
          <w:rFonts w:ascii="Times New Roman" w:hAnsi="Times New Roman" w:cs="Times New Roman"/>
          <w:b w:val="0"/>
          <w:color w:val="000000"/>
          <w:sz w:val="24"/>
          <w:szCs w:val="24"/>
        </w:rPr>
        <w:t xml:space="preserve"> </w:t>
      </w:r>
      <w:r w:rsidR="00025EB3">
        <w:rPr>
          <w:rFonts w:ascii="Times New Roman" w:hAnsi="Times New Roman" w:cs="Times New Roman"/>
          <w:b w:val="0"/>
          <w:color w:val="000000"/>
          <w:sz w:val="24"/>
          <w:szCs w:val="24"/>
        </w:rPr>
        <w:t>Малиновская С. М</w:t>
      </w:r>
      <w:r w:rsidR="00171B76">
        <w:rPr>
          <w:rFonts w:ascii="Times New Roman" w:hAnsi="Times New Roman" w:cs="Times New Roman"/>
          <w:b w:val="0"/>
          <w:color w:val="000000"/>
          <w:sz w:val="24"/>
          <w:szCs w:val="24"/>
        </w:rPr>
        <w:t>.</w:t>
      </w:r>
    </w:p>
    <w:p w14:paraId="3B40C00B" w14:textId="77777777" w:rsidR="007948E8" w:rsidRDefault="007948E8">
      <w:pPr>
        <w:pStyle w:val="Heading"/>
        <w:jc w:val="center"/>
        <w:rPr>
          <w:rFonts w:ascii="Times New Roman" w:hAnsi="Times New Roman" w:cs="Times New Roman"/>
          <w:color w:val="000000"/>
          <w:sz w:val="24"/>
          <w:szCs w:val="24"/>
        </w:rPr>
      </w:pPr>
    </w:p>
    <w:p w14:paraId="3E143AE4" w14:textId="77777777" w:rsidR="00677014" w:rsidRDefault="007948E8" w:rsidP="00677014">
      <w:pPr>
        <w:pStyle w:val="Heading"/>
        <w:numPr>
          <w:ilvl w:val="0"/>
          <w:numId w:val="3"/>
        </w:numPr>
        <w:jc w:val="center"/>
        <w:rPr>
          <w:rFonts w:ascii="Times New Roman" w:hAnsi="Times New Roman" w:cs="Times New Roman"/>
          <w:color w:val="000000"/>
          <w:sz w:val="24"/>
          <w:szCs w:val="24"/>
        </w:rPr>
      </w:pPr>
      <w:r>
        <w:rPr>
          <w:rFonts w:ascii="Times New Roman" w:hAnsi="Times New Roman" w:cs="Times New Roman"/>
          <w:color w:val="000000"/>
          <w:sz w:val="24"/>
          <w:szCs w:val="24"/>
        </w:rPr>
        <w:t>Права и обязанности сторон</w:t>
      </w:r>
    </w:p>
    <w:p w14:paraId="29240EF4" w14:textId="77777777" w:rsidR="007948E8" w:rsidRDefault="007948E8" w:rsidP="00677014">
      <w:pPr>
        <w:pStyle w:val="Heading"/>
        <w:ind w:left="720"/>
        <w:rPr>
          <w:rFonts w:ascii="Times New Roman" w:hAnsi="Times New Roman" w:cs="Times New Roman"/>
          <w:b w:val="0"/>
          <w:color w:val="000000"/>
          <w:sz w:val="24"/>
          <w:szCs w:val="24"/>
        </w:rPr>
      </w:pPr>
      <w:r>
        <w:rPr>
          <w:rFonts w:ascii="Times New Roman" w:hAnsi="Times New Roman" w:cs="Times New Roman"/>
          <w:color w:val="000000"/>
          <w:sz w:val="24"/>
          <w:szCs w:val="24"/>
        </w:rPr>
        <w:t xml:space="preserve"> </w:t>
      </w:r>
    </w:p>
    <w:p w14:paraId="675E5D1D" w14:textId="77777777" w:rsidR="007948E8" w:rsidRDefault="007948E8">
      <w:pPr>
        <w:pStyle w:val="Heading"/>
        <w:rPr>
          <w:color w:val="000000"/>
        </w:rPr>
      </w:pPr>
      <w:r>
        <w:rPr>
          <w:rFonts w:ascii="Times New Roman" w:hAnsi="Times New Roman" w:cs="Times New Roman"/>
          <w:b w:val="0"/>
          <w:color w:val="000000"/>
          <w:sz w:val="24"/>
          <w:szCs w:val="24"/>
        </w:rPr>
        <w:t>4.1. Обязанности Заказчика.</w:t>
      </w:r>
    </w:p>
    <w:p w14:paraId="2A26FD66" w14:textId="77777777" w:rsidR="007948E8" w:rsidRPr="004603A6" w:rsidRDefault="007948E8">
      <w:pPr>
        <w:jc w:val="both"/>
        <w:rPr>
          <w:color w:val="000000"/>
        </w:rPr>
      </w:pPr>
      <w:r w:rsidRPr="004603A6">
        <w:rPr>
          <w:color w:val="000000"/>
        </w:rPr>
        <w:t xml:space="preserve">4.1.1. Направлять Исполнителю заявки (заказ </w:t>
      </w:r>
      <w:r w:rsidR="00C515DF" w:rsidRPr="004603A6">
        <w:rPr>
          <w:color w:val="000000"/>
        </w:rPr>
        <w:t xml:space="preserve">– наряды) для оказания услуг, в </w:t>
      </w:r>
      <w:r w:rsidRPr="004603A6">
        <w:rPr>
          <w:color w:val="000000"/>
        </w:rPr>
        <w:t>порядке</w:t>
      </w:r>
      <w:r w:rsidR="00390B57" w:rsidRPr="004603A6">
        <w:rPr>
          <w:color w:val="000000"/>
        </w:rPr>
        <w:t>,</w:t>
      </w:r>
      <w:r w:rsidRPr="004603A6">
        <w:rPr>
          <w:color w:val="000000"/>
        </w:rPr>
        <w:t xml:space="preserve"> указанном в р.3 контракта.</w:t>
      </w:r>
    </w:p>
    <w:p w14:paraId="34D4000E" w14:textId="77777777" w:rsidR="007948E8" w:rsidRDefault="00890AF7">
      <w:pPr>
        <w:jc w:val="both"/>
        <w:rPr>
          <w:color w:val="000000"/>
        </w:rPr>
      </w:pPr>
      <w:r w:rsidRPr="004603A6">
        <w:rPr>
          <w:color w:val="000000"/>
        </w:rPr>
        <w:t xml:space="preserve">4.1.2. Обеспечит доступ </w:t>
      </w:r>
      <w:r w:rsidR="007948E8" w:rsidRPr="004603A6">
        <w:rPr>
          <w:color w:val="000000"/>
        </w:rPr>
        <w:t>на территорию</w:t>
      </w:r>
      <w:r w:rsidR="007948E8">
        <w:rPr>
          <w:color w:val="000000"/>
        </w:rPr>
        <w:t xml:space="preserve"> специалистам Исполнителя для оказания услуг. </w:t>
      </w:r>
    </w:p>
    <w:p w14:paraId="4412F64C" w14:textId="77777777" w:rsidR="007948E8" w:rsidRDefault="007948E8">
      <w:pPr>
        <w:jc w:val="both"/>
        <w:rPr>
          <w:color w:val="000000"/>
        </w:rPr>
      </w:pPr>
      <w:r>
        <w:rPr>
          <w:color w:val="000000"/>
        </w:rPr>
        <w:t>4.1.3. Заказчик оплачивает услуги в порядке и в сроки, предусмотренном настоящим контрактом.</w:t>
      </w:r>
    </w:p>
    <w:p w14:paraId="267F99F4" w14:textId="77777777" w:rsidR="007948E8" w:rsidRDefault="007948E8">
      <w:pPr>
        <w:jc w:val="both"/>
        <w:rPr>
          <w:color w:val="000000"/>
        </w:rPr>
      </w:pPr>
      <w:r>
        <w:rPr>
          <w:color w:val="000000"/>
        </w:rPr>
        <w:t>4.1.4. Заказчик по своему усмотрению контролирует процесс оказания услуг Исполнителем по настоящему контракту.</w:t>
      </w:r>
    </w:p>
    <w:p w14:paraId="0841DF0A" w14:textId="77777777" w:rsidR="007948E8" w:rsidRDefault="007948E8">
      <w:pPr>
        <w:jc w:val="both"/>
        <w:rPr>
          <w:color w:val="000000"/>
        </w:rPr>
      </w:pPr>
      <w:r>
        <w:rPr>
          <w:color w:val="000000"/>
        </w:rPr>
        <w:t>4.1.5. Заказчик обязан известить Исполнителя об изменении своего адреса и реквизитов.</w:t>
      </w:r>
    </w:p>
    <w:p w14:paraId="62163B5A" w14:textId="77777777" w:rsidR="007948E8" w:rsidRDefault="007948E8">
      <w:pPr>
        <w:jc w:val="both"/>
        <w:rPr>
          <w:color w:val="000000"/>
        </w:rPr>
      </w:pPr>
      <w:r>
        <w:rPr>
          <w:color w:val="000000"/>
        </w:rPr>
        <w:t>4.1.6. Заказчик обязан предоставить Исполнителю всю необходимую информацию и документы для выполнения настоящего контракта в срок, необходимый для надлежащего исполнения настоящего контракта.</w:t>
      </w:r>
    </w:p>
    <w:p w14:paraId="09EFD8CB" w14:textId="77777777" w:rsidR="007948E8" w:rsidRDefault="007948E8">
      <w:pPr>
        <w:jc w:val="both"/>
      </w:pPr>
      <w:r>
        <w:rPr>
          <w:color w:val="000000"/>
        </w:rPr>
        <w:t>4.2.</w:t>
      </w:r>
      <w:r w:rsidR="00390B57">
        <w:rPr>
          <w:color w:val="000000"/>
        </w:rPr>
        <w:t xml:space="preserve"> </w:t>
      </w:r>
      <w:r w:rsidR="006E0B08">
        <w:rPr>
          <w:color w:val="000000"/>
        </w:rPr>
        <w:t>Права З</w:t>
      </w:r>
      <w:r>
        <w:rPr>
          <w:color w:val="000000"/>
        </w:rPr>
        <w:t>аказчика:</w:t>
      </w:r>
    </w:p>
    <w:p w14:paraId="515CA934" w14:textId="77777777" w:rsidR="007948E8" w:rsidRDefault="007948E8">
      <w:pPr>
        <w:widowControl w:val="0"/>
        <w:autoSpaceDE w:val="0"/>
        <w:jc w:val="both"/>
      </w:pPr>
      <w:r>
        <w:t xml:space="preserve">4.2.1. Требовать от Исполнителя надлежащего выполнения обязательств по настоящему Контракту. </w:t>
      </w:r>
    </w:p>
    <w:p w14:paraId="6AD41857" w14:textId="77777777" w:rsidR="007948E8" w:rsidRDefault="00890AF7">
      <w:pPr>
        <w:widowControl w:val="0"/>
        <w:autoSpaceDE w:val="0"/>
        <w:jc w:val="both"/>
      </w:pPr>
      <w:r>
        <w:t xml:space="preserve">4.2.2. Осуществлять контроль </w:t>
      </w:r>
      <w:r w:rsidR="007948E8">
        <w:t>за ходом и качеством оказания услуг по Контракту.</w:t>
      </w:r>
    </w:p>
    <w:p w14:paraId="65B6A363" w14:textId="77777777" w:rsidR="007948E8" w:rsidRDefault="007948E8">
      <w:pPr>
        <w:widowControl w:val="0"/>
        <w:autoSpaceDE w:val="0"/>
        <w:jc w:val="both"/>
      </w:pPr>
      <w:r>
        <w:t xml:space="preserve">4.2.3. Требовать предоставления надлежащим образом оформленных отчётных и финансовых документов, подтверждающих исполнение обязательств, в соответствии с </w:t>
      </w:r>
      <w:r>
        <w:rPr>
          <w:bCs/>
        </w:rPr>
        <w:t>К</w:t>
      </w:r>
      <w:r>
        <w:t>онтрактом.</w:t>
      </w:r>
    </w:p>
    <w:p w14:paraId="2AA6E874" w14:textId="77777777" w:rsidR="007948E8" w:rsidRDefault="007948E8">
      <w:pPr>
        <w:widowControl w:val="0"/>
        <w:autoSpaceDE w:val="0"/>
        <w:jc w:val="both"/>
      </w:pPr>
      <w:r>
        <w:t xml:space="preserve">4.2.4. Запрашивать информацию о ходе и состоянии исполнения обязательств по </w:t>
      </w:r>
      <w:r>
        <w:rPr>
          <w:bCs/>
        </w:rPr>
        <w:t>К</w:t>
      </w:r>
      <w:r>
        <w:t>онтракту.</w:t>
      </w:r>
    </w:p>
    <w:p w14:paraId="60307BA9" w14:textId="77777777" w:rsidR="007948E8" w:rsidRDefault="007948E8">
      <w:pPr>
        <w:tabs>
          <w:tab w:val="left" w:pos="142"/>
          <w:tab w:val="left" w:pos="426"/>
        </w:tabs>
        <w:jc w:val="both"/>
        <w:rPr>
          <w:color w:val="000000"/>
        </w:rPr>
      </w:pPr>
      <w:r>
        <w:t xml:space="preserve">4.2.5. В соответствии с действующим гражданским законодательством принять решение об одностороннем отказе от исполнения </w:t>
      </w:r>
      <w:r>
        <w:rPr>
          <w:bCs/>
        </w:rPr>
        <w:t>К</w:t>
      </w:r>
      <w:r>
        <w:t xml:space="preserve">онтракта. 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услуг с привлечением экспертов, экспертных организаций, решение об одностороннем отказе от исполнения </w:t>
      </w:r>
      <w:r>
        <w:rPr>
          <w:bCs/>
        </w:rPr>
        <w:t>К</w:t>
      </w:r>
      <w:r>
        <w:t xml:space="preserve">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w:t>
      </w:r>
      <w:r>
        <w:rPr>
          <w:bCs/>
        </w:rPr>
        <w:t>К</w:t>
      </w:r>
      <w:r>
        <w:t xml:space="preserve">онтракта, послужившие основанием для одностороннего отказа Заказчика от исполнения </w:t>
      </w:r>
      <w:r>
        <w:rPr>
          <w:bCs/>
        </w:rPr>
        <w:t>К</w:t>
      </w:r>
      <w:r>
        <w:t>онтракта.</w:t>
      </w:r>
    </w:p>
    <w:p w14:paraId="3F04F436" w14:textId="77777777" w:rsidR="007948E8" w:rsidRDefault="007948E8">
      <w:pPr>
        <w:jc w:val="both"/>
        <w:rPr>
          <w:color w:val="000000"/>
        </w:rPr>
      </w:pPr>
      <w:r>
        <w:rPr>
          <w:color w:val="000000"/>
        </w:rPr>
        <w:t>4.3. Обязанности Исполнителя:</w:t>
      </w:r>
    </w:p>
    <w:p w14:paraId="3C199216" w14:textId="77777777" w:rsidR="007948E8" w:rsidRDefault="007948E8">
      <w:pPr>
        <w:jc w:val="both"/>
        <w:rPr>
          <w:color w:val="000000"/>
        </w:rPr>
      </w:pPr>
      <w:r>
        <w:rPr>
          <w:color w:val="000000"/>
        </w:rPr>
        <w:t xml:space="preserve">4.3.1. Принимать и </w:t>
      </w:r>
      <w:r w:rsidRPr="004603A6">
        <w:rPr>
          <w:color w:val="000000"/>
        </w:rPr>
        <w:t>регистрировать заявки (заказ – наряды) от Заказчика</w:t>
      </w:r>
      <w:r>
        <w:rPr>
          <w:color w:val="000000"/>
        </w:rPr>
        <w:t>.</w:t>
      </w:r>
    </w:p>
    <w:p w14:paraId="3C0620FF" w14:textId="77777777" w:rsidR="007948E8" w:rsidRDefault="007948E8">
      <w:pPr>
        <w:jc w:val="both"/>
        <w:rPr>
          <w:color w:val="000000"/>
        </w:rPr>
      </w:pPr>
      <w:r>
        <w:rPr>
          <w:color w:val="000000"/>
        </w:rPr>
        <w:t>4.3.2. Исполнитель обязан своевременно и качественно оказать все услуги, предусмотренные настоящим контракту.</w:t>
      </w:r>
    </w:p>
    <w:p w14:paraId="522CA9A8" w14:textId="77777777" w:rsidR="007948E8" w:rsidRDefault="007948E8">
      <w:pPr>
        <w:jc w:val="both"/>
        <w:rPr>
          <w:color w:val="000000"/>
        </w:rPr>
      </w:pPr>
      <w:r>
        <w:rPr>
          <w:color w:val="000000"/>
        </w:rPr>
        <w:t>4.3.3.  И</w:t>
      </w:r>
      <w:r w:rsidR="00890AF7">
        <w:rPr>
          <w:color w:val="000000"/>
        </w:rPr>
        <w:t xml:space="preserve">сполнитель обязан предоставить </w:t>
      </w:r>
      <w:r w:rsidR="00C515DF">
        <w:rPr>
          <w:color w:val="000000"/>
        </w:rPr>
        <w:t xml:space="preserve">отчет Заказчику об оказанных </w:t>
      </w:r>
      <w:r>
        <w:rPr>
          <w:color w:val="000000"/>
        </w:rPr>
        <w:t>услугах в соответствии с настоящим контрактом</w:t>
      </w:r>
      <w:r>
        <w:rPr>
          <w:vanish/>
          <w:color w:val="000000"/>
        </w:rPr>
        <w:t>договором</w:t>
      </w:r>
      <w:r>
        <w:rPr>
          <w:color w:val="000000"/>
        </w:rPr>
        <w:t xml:space="preserve">, включая отчет о расходовании средств, а также иную дополнительную информацию по требованию Заказчика, относящуюся к выполнению услуг по настоящему контракту. </w:t>
      </w:r>
    </w:p>
    <w:p w14:paraId="167575C3" w14:textId="77777777" w:rsidR="007948E8" w:rsidRDefault="007948E8">
      <w:pPr>
        <w:jc w:val="both"/>
        <w:rPr>
          <w:color w:val="000000"/>
        </w:rPr>
      </w:pPr>
      <w:r>
        <w:rPr>
          <w:color w:val="000000"/>
        </w:rPr>
        <w:t>Факт оказания услуг по настоящему контракту оформляется Актом приема оказанных услуг, который подписывается полномочными представителями Сторон.</w:t>
      </w:r>
    </w:p>
    <w:p w14:paraId="33338A9D" w14:textId="77777777" w:rsidR="007948E8" w:rsidRDefault="007948E8">
      <w:pPr>
        <w:jc w:val="both"/>
        <w:rPr>
          <w:color w:val="000000"/>
        </w:rPr>
      </w:pPr>
      <w:r>
        <w:rPr>
          <w:color w:val="000000"/>
        </w:rPr>
        <w:t>4.3.4. Исполнитель обязан информировать Заказчика об изменении своего адреса и реквизитов.</w:t>
      </w:r>
    </w:p>
    <w:p w14:paraId="5B597B88" w14:textId="77777777" w:rsidR="007948E8" w:rsidRDefault="007948E8">
      <w:pPr>
        <w:jc w:val="both"/>
        <w:rPr>
          <w:color w:val="000000"/>
        </w:rPr>
      </w:pPr>
      <w:r>
        <w:rPr>
          <w:color w:val="000000"/>
        </w:rPr>
        <w:t xml:space="preserve">4.3.5. Исполнитель обязан устранять все недостатки при оказании услуг, указанные ему Заказчиком. </w:t>
      </w:r>
    </w:p>
    <w:p w14:paraId="12E4E9B9" w14:textId="77777777" w:rsidR="007948E8" w:rsidRDefault="007948E8">
      <w:pPr>
        <w:jc w:val="both"/>
      </w:pPr>
      <w:r>
        <w:rPr>
          <w:color w:val="000000"/>
        </w:rPr>
        <w:t>4.3.6. Исполнитель обязан оказать услуги в соответствии с утвержденным Заказчиком заданием.</w:t>
      </w:r>
    </w:p>
    <w:p w14:paraId="72E72576" w14:textId="77777777" w:rsidR="006E0B08" w:rsidRPr="006E0B08" w:rsidRDefault="007948E8" w:rsidP="006E0B08">
      <w:pPr>
        <w:pStyle w:val="headertext"/>
        <w:shd w:val="clear" w:color="auto" w:fill="FFFFFF"/>
        <w:spacing w:before="0" w:beforeAutospacing="0" w:after="0" w:afterAutospacing="0"/>
        <w:contextualSpacing/>
        <w:jc w:val="both"/>
        <w:textAlignment w:val="baseline"/>
        <w:rPr>
          <w:bCs/>
          <w:color w:val="444444"/>
        </w:rPr>
      </w:pPr>
      <w:r>
        <w:t xml:space="preserve">4.3.7. Исполнитель обязан обеспечить надлежащее качество услуг, являющихся предметом контракта, в соответствии с действующим гражданским законодательством, Федеральным Законом от 30.03.1999 </w:t>
      </w:r>
      <w:r w:rsidR="006E0B08">
        <w:t xml:space="preserve">№ 52-ФЗ </w:t>
      </w:r>
      <w:r>
        <w:t xml:space="preserve">«О санитарно-эпидемиологическом благополучии населения»; </w:t>
      </w:r>
      <w:r w:rsidR="006E0B08" w:rsidRPr="006E0B08">
        <w:t>СанПиН 3.3686-21 «Санитарно-эпидемиологические требования по профилактике инфекционных болезней»</w:t>
      </w:r>
      <w:r w:rsidR="006E0B08">
        <w:t>, утвержденные Постановлением Главного государственного санитарного врача РФ от</w:t>
      </w:r>
      <w:r w:rsidR="006E0B08" w:rsidRPr="006E0B08">
        <w:rPr>
          <w:bCs/>
          <w:color w:val="444444"/>
        </w:rPr>
        <w:t xml:space="preserve"> 28</w:t>
      </w:r>
      <w:r w:rsidR="006E0B08">
        <w:rPr>
          <w:bCs/>
          <w:color w:val="444444"/>
        </w:rPr>
        <w:t>.01.</w:t>
      </w:r>
      <w:r w:rsidR="006E0B08" w:rsidRPr="006E0B08">
        <w:rPr>
          <w:bCs/>
          <w:color w:val="444444"/>
        </w:rPr>
        <w:t>2021</w:t>
      </w:r>
      <w:r w:rsidR="006E0B08">
        <w:rPr>
          <w:bCs/>
          <w:color w:val="444444"/>
        </w:rPr>
        <w:t xml:space="preserve"> № </w:t>
      </w:r>
      <w:r w:rsidR="006E0B08" w:rsidRPr="006E0B08">
        <w:rPr>
          <w:bCs/>
          <w:color w:val="444444"/>
        </w:rPr>
        <w:t>4</w:t>
      </w:r>
      <w:r w:rsidR="006E0B08">
        <w:rPr>
          <w:bCs/>
          <w:color w:val="444444"/>
        </w:rPr>
        <w:t>.</w:t>
      </w:r>
    </w:p>
    <w:p w14:paraId="2895161B" w14:textId="77777777" w:rsidR="007948E8" w:rsidRDefault="006E0B08" w:rsidP="006E0B08">
      <w:pPr>
        <w:contextualSpacing/>
        <w:jc w:val="both"/>
      </w:pPr>
      <w:r>
        <w:lastRenderedPageBreak/>
        <w:t xml:space="preserve">4.3.8. </w:t>
      </w:r>
      <w:r w:rsidR="007948E8">
        <w:rPr>
          <w:color w:val="333333"/>
        </w:rPr>
        <w:t>Применение дезинсекционных средств, зарегистрированных и разрешенных к применению на территории Российской Федерации и сертифицированные в установленном порядке.</w:t>
      </w:r>
    </w:p>
    <w:p w14:paraId="7A7DD58F" w14:textId="77777777" w:rsidR="007948E8" w:rsidRDefault="007948E8">
      <w:pPr>
        <w:jc w:val="both"/>
      </w:pPr>
      <w:r>
        <w:t>Дезинфекционные мероприятия в учреждениях следует проводить средствами, разрешенными для применения в этой сфере. Запрещается применять яды острого действия и дусты.</w:t>
      </w:r>
    </w:p>
    <w:p w14:paraId="4876C14A" w14:textId="77777777" w:rsidR="007948E8" w:rsidRPr="00677014" w:rsidRDefault="006E0B08" w:rsidP="00677014">
      <w:pPr>
        <w:pStyle w:val="headertext"/>
        <w:shd w:val="clear" w:color="auto" w:fill="FFFFFF"/>
        <w:spacing w:before="0" w:beforeAutospacing="0" w:after="0" w:afterAutospacing="0"/>
        <w:contextualSpacing/>
        <w:jc w:val="both"/>
        <w:textAlignment w:val="baseline"/>
      </w:pPr>
      <w:r w:rsidRPr="00677014">
        <w:t xml:space="preserve">4.3.9. </w:t>
      </w:r>
      <w:r w:rsidR="007948E8" w:rsidRPr="00677014">
        <w:t xml:space="preserve">Иметь лицензию на осуществление медицинской деятельности по </w:t>
      </w:r>
      <w:r w:rsidR="00677014" w:rsidRPr="00677014">
        <w:t xml:space="preserve">дезинфектологии в соответствии с: </w:t>
      </w:r>
      <w:r w:rsidR="007948E8" w:rsidRPr="00677014">
        <w:t xml:space="preserve">Федеральным законом Российской Федерации от </w:t>
      </w:r>
      <w:r w:rsidR="00677014" w:rsidRPr="00677014">
        <w:t>0</w:t>
      </w:r>
      <w:r w:rsidR="007948E8" w:rsidRPr="00677014">
        <w:t>4</w:t>
      </w:r>
      <w:r w:rsidR="00677014" w:rsidRPr="00677014">
        <w:t>.05.</w:t>
      </w:r>
      <w:r w:rsidR="007948E8" w:rsidRPr="00677014">
        <w:t>2011</w:t>
      </w:r>
      <w:r w:rsidR="00677014" w:rsidRPr="00677014">
        <w:t xml:space="preserve"> № 99-ФЗ «</w:t>
      </w:r>
      <w:r w:rsidR="007948E8" w:rsidRPr="00677014">
        <w:t>О лицензировании отдельных видов деятельности</w:t>
      </w:r>
      <w:r w:rsidR="00677014" w:rsidRPr="00677014">
        <w:t>»</w:t>
      </w:r>
      <w:r w:rsidR="007948E8" w:rsidRPr="00677014">
        <w:t xml:space="preserve"> (с</w:t>
      </w:r>
      <w:r w:rsidR="00677014" w:rsidRPr="00677014">
        <w:t xml:space="preserve">татья 12, пункт 1, подпункт 46), </w:t>
      </w:r>
      <w:r w:rsidR="007948E8" w:rsidRPr="00677014">
        <w:t>Положением «</w:t>
      </w:r>
      <w:r w:rsidR="00677014" w:rsidRPr="00677014">
        <w:rPr>
          <w:bCs/>
        </w:rPr>
        <w:t>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 и признании утратившими силу некоторых актов Правительства Российской Федерации»</w:t>
      </w:r>
      <w:r w:rsidR="007948E8" w:rsidRPr="00677014">
        <w:t xml:space="preserve">, утвержденным постановлением Правительства Российской Федерации от </w:t>
      </w:r>
      <w:r w:rsidR="00677014" w:rsidRPr="00677014">
        <w:t>01</w:t>
      </w:r>
      <w:r w:rsidR="007948E8" w:rsidRPr="00677014">
        <w:t>.0</w:t>
      </w:r>
      <w:r w:rsidR="00677014" w:rsidRPr="00677014">
        <w:t>6</w:t>
      </w:r>
      <w:r w:rsidR="007948E8" w:rsidRPr="00677014">
        <w:t>.202</w:t>
      </w:r>
      <w:r w:rsidR="00677014" w:rsidRPr="00677014">
        <w:t>1</w:t>
      </w:r>
      <w:r w:rsidR="007948E8" w:rsidRPr="00677014">
        <w:t xml:space="preserve"> №</w:t>
      </w:r>
      <w:r w:rsidRPr="00677014">
        <w:t xml:space="preserve"> </w:t>
      </w:r>
      <w:r w:rsidR="00677014" w:rsidRPr="00677014">
        <w:t>852</w:t>
      </w:r>
      <w:r w:rsidR="007948E8" w:rsidRPr="00677014">
        <w:t>;</w:t>
      </w:r>
    </w:p>
    <w:p w14:paraId="0EE214EB" w14:textId="77777777" w:rsidR="007948E8" w:rsidRDefault="007948E8" w:rsidP="00677014">
      <w:pPr>
        <w:contextualSpacing/>
        <w:jc w:val="both"/>
      </w:pPr>
      <w:r>
        <w:t>4.3.</w:t>
      </w:r>
      <w:r w:rsidR="00677014">
        <w:t>10</w:t>
      </w:r>
      <w:r>
        <w:t>. Соблюдение мер по защите окружающей среды, а также правил охраны труда и техники безопасности.</w:t>
      </w:r>
    </w:p>
    <w:p w14:paraId="12493777" w14:textId="77777777" w:rsidR="007948E8" w:rsidRDefault="007948E8" w:rsidP="00677014">
      <w:pPr>
        <w:contextualSpacing/>
        <w:jc w:val="both"/>
      </w:pPr>
      <w:r>
        <w:t>4.3.1</w:t>
      </w:r>
      <w:r w:rsidR="00677014">
        <w:t>1</w:t>
      </w:r>
      <w:r>
        <w:t>. Осуществление контроля качеств</w:t>
      </w:r>
      <w:r w:rsidR="00890AF7">
        <w:t xml:space="preserve">а </w:t>
      </w:r>
      <w:r>
        <w:t xml:space="preserve">дезинсекционных услуг. </w:t>
      </w:r>
    </w:p>
    <w:p w14:paraId="1DE19DA2" w14:textId="77777777" w:rsidR="007948E8" w:rsidRDefault="007948E8">
      <w:pPr>
        <w:jc w:val="both"/>
      </w:pPr>
      <w:r>
        <w:t>4.3.1</w:t>
      </w:r>
      <w:r w:rsidR="00677014">
        <w:t>2</w:t>
      </w:r>
      <w:r>
        <w:t>. По окончании ок</w:t>
      </w:r>
      <w:r w:rsidR="00C515DF">
        <w:t>азания услуг предоставлять акты</w:t>
      </w:r>
      <w:r w:rsidR="00677014">
        <w:t xml:space="preserve"> </w:t>
      </w:r>
      <w:r w:rsidR="00C515DF">
        <w:t>оказанных услуг</w:t>
      </w:r>
      <w:r w:rsidR="00677014">
        <w:t>,</w:t>
      </w:r>
      <w:r w:rsidR="00C515DF">
        <w:t xml:space="preserve"> </w:t>
      </w:r>
      <w:r>
        <w:t xml:space="preserve">составленные на основании </w:t>
      </w:r>
      <w:r w:rsidRPr="004603A6">
        <w:t>заказ – нарядов.</w:t>
      </w:r>
    </w:p>
    <w:p w14:paraId="73691BAD" w14:textId="77777777" w:rsidR="007948E8" w:rsidRDefault="007948E8">
      <w:pPr>
        <w:jc w:val="both"/>
      </w:pPr>
      <w:r>
        <w:t>4.3.1</w:t>
      </w:r>
      <w:r w:rsidR="00677014">
        <w:t>3</w:t>
      </w:r>
      <w:r>
        <w:t>. Наличие опорной базы со складом в Выборгском районе для гарантированно своевременного обслуживания.</w:t>
      </w:r>
    </w:p>
    <w:p w14:paraId="2257B529" w14:textId="77777777" w:rsidR="007948E8" w:rsidRDefault="007948E8">
      <w:pPr>
        <w:jc w:val="both"/>
      </w:pPr>
      <w:r>
        <w:t>4.3.1</w:t>
      </w:r>
      <w:r w:rsidR="00677014">
        <w:t>4</w:t>
      </w:r>
      <w:r>
        <w:t>. Наличие собственной базы п</w:t>
      </w:r>
      <w:r w:rsidR="00890AF7">
        <w:t xml:space="preserve">о производству </w:t>
      </w:r>
      <w:proofErr w:type="spellStart"/>
      <w:r w:rsidR="00890AF7">
        <w:t>дезпрепаратов</w:t>
      </w:r>
      <w:proofErr w:type="spellEnd"/>
      <w:r w:rsidR="00890AF7">
        <w:t xml:space="preserve"> в </w:t>
      </w:r>
      <w:r>
        <w:t>СПб для гарантированного обеспечения материалами.</w:t>
      </w:r>
    </w:p>
    <w:p w14:paraId="19CD9C5F" w14:textId="77777777" w:rsidR="007948E8" w:rsidRPr="00677014" w:rsidRDefault="007948E8">
      <w:pPr>
        <w:jc w:val="both"/>
      </w:pPr>
      <w:r>
        <w:t>4.3.1</w:t>
      </w:r>
      <w:r w:rsidR="00677014">
        <w:t>5</w:t>
      </w:r>
      <w:r>
        <w:t xml:space="preserve">. </w:t>
      </w:r>
      <w:r w:rsidRPr="00677014">
        <w:t>Сотрудники организаций, а также физические лица, занимающиеся указанной деятельностью, должны иметь специальную профессиональную подготовку.</w:t>
      </w:r>
    </w:p>
    <w:p w14:paraId="7FF49E02" w14:textId="77777777" w:rsidR="007948E8" w:rsidRPr="00677014" w:rsidRDefault="007948E8" w:rsidP="00677014">
      <w:pPr>
        <w:ind w:firstLine="567"/>
        <w:jc w:val="both"/>
      </w:pPr>
      <w:r w:rsidRPr="00677014">
        <w:t>Персонал обязан хорошо знать потенциальную опасность дезинфекционных и дератизационных средств, соблюдать требуемые условия хранения и технику безопасности при их получении, хранении и выдаче, правила обезвреживания тары, просыпанных или пролитых сре</w:t>
      </w:r>
      <w:r w:rsidR="00890AF7" w:rsidRPr="00677014">
        <w:t xml:space="preserve">дств, правила </w:t>
      </w:r>
      <w:r w:rsidRPr="00677014">
        <w:t xml:space="preserve">противопожарной безопасности, правила поведения в аварийных ситуациях, а также меры оказания первой помощи при случайном отравлении. </w:t>
      </w:r>
    </w:p>
    <w:p w14:paraId="665EA717" w14:textId="77777777" w:rsidR="007948E8" w:rsidRPr="00677014" w:rsidRDefault="007948E8" w:rsidP="00677014">
      <w:pPr>
        <w:ind w:firstLine="567"/>
        <w:jc w:val="both"/>
        <w:rPr>
          <w:color w:val="000000"/>
        </w:rPr>
      </w:pPr>
      <w:r w:rsidRPr="00677014">
        <w:t xml:space="preserve">Лицам, проводящим </w:t>
      </w:r>
      <w:proofErr w:type="spellStart"/>
      <w:r w:rsidRPr="00677014">
        <w:t>дезенсекционные</w:t>
      </w:r>
      <w:proofErr w:type="spellEnd"/>
      <w:r w:rsidRPr="00677014">
        <w:t xml:space="preserve"> работы, следует соблюдать меры, предотвращающие возможность заражения (в том числе детей, посещающих Учреждения и сотрудников Учреждения) инфекциями от грызунов: работать в спецодежде; грызунов брать руками, защищенными рукавицами, или с помощью корнцангов, щипцов и т.п.  Требования установлены </w:t>
      </w:r>
      <w:r w:rsidR="00677014">
        <w:t>действующим законодательством</w:t>
      </w:r>
      <w:r w:rsidRPr="00677014">
        <w:t>.</w:t>
      </w:r>
    </w:p>
    <w:p w14:paraId="583CFAA4" w14:textId="77777777" w:rsidR="007948E8" w:rsidRPr="00677014" w:rsidRDefault="00677014" w:rsidP="00677014">
      <w:pPr>
        <w:jc w:val="both"/>
        <w:rPr>
          <w:color w:val="000000"/>
        </w:rPr>
      </w:pPr>
      <w:r>
        <w:rPr>
          <w:color w:val="000000"/>
        </w:rPr>
        <w:t>4.3.16</w:t>
      </w:r>
      <w:r w:rsidR="007948E8" w:rsidRPr="00677014">
        <w:rPr>
          <w:color w:val="000000"/>
        </w:rPr>
        <w:t xml:space="preserve">. Оказать услуги, обеспечив их надлежащее качество в соответствии с требованиями </w:t>
      </w:r>
      <w:r>
        <w:rPr>
          <w:color w:val="000000"/>
        </w:rPr>
        <w:t>действующего законодательства РФ, в т.ч. Федеральных законов</w:t>
      </w:r>
      <w:r w:rsidR="007948E8" w:rsidRPr="00677014">
        <w:rPr>
          <w:color w:val="000000"/>
        </w:rPr>
        <w:t>:</w:t>
      </w:r>
    </w:p>
    <w:p w14:paraId="366844E3" w14:textId="77777777" w:rsidR="007948E8" w:rsidRPr="00677014" w:rsidRDefault="007948E8" w:rsidP="00677014">
      <w:pPr>
        <w:jc w:val="both"/>
        <w:rPr>
          <w:color w:val="000000"/>
        </w:rPr>
      </w:pPr>
      <w:r w:rsidRPr="00677014">
        <w:rPr>
          <w:color w:val="000000"/>
        </w:rPr>
        <w:t xml:space="preserve">- Федеральный закон </w:t>
      </w:r>
      <w:r w:rsidR="00677014">
        <w:rPr>
          <w:color w:val="000000"/>
        </w:rPr>
        <w:t xml:space="preserve">РФ </w:t>
      </w:r>
      <w:r w:rsidRPr="00677014">
        <w:rPr>
          <w:color w:val="000000"/>
        </w:rPr>
        <w:t>от 21.12.1994 № 69-ФЗ «О пожарной безопасности»;</w:t>
      </w:r>
    </w:p>
    <w:p w14:paraId="5927941A" w14:textId="77777777" w:rsidR="007948E8" w:rsidRPr="00677014" w:rsidRDefault="007948E8" w:rsidP="00677014">
      <w:pPr>
        <w:jc w:val="both"/>
        <w:rPr>
          <w:color w:val="000000"/>
        </w:rPr>
      </w:pPr>
      <w:r w:rsidRPr="00677014">
        <w:rPr>
          <w:color w:val="000000"/>
        </w:rPr>
        <w:t xml:space="preserve">- Федеральный закон </w:t>
      </w:r>
      <w:r w:rsidR="00677014">
        <w:rPr>
          <w:color w:val="000000"/>
        </w:rPr>
        <w:t xml:space="preserve">РФ </w:t>
      </w:r>
      <w:r w:rsidRPr="00677014">
        <w:rPr>
          <w:color w:val="000000"/>
        </w:rPr>
        <w:t>от 30.03.1999 № 52-ФЗ «О санитарно-эпидемиологическом благополучии населения»</w:t>
      </w:r>
    </w:p>
    <w:p w14:paraId="5E6988E7" w14:textId="77777777" w:rsidR="007948E8" w:rsidRPr="00677014" w:rsidRDefault="007948E8" w:rsidP="00677014">
      <w:pPr>
        <w:jc w:val="both"/>
        <w:rPr>
          <w:color w:val="000000"/>
        </w:rPr>
      </w:pPr>
      <w:r w:rsidRPr="00677014">
        <w:rPr>
          <w:color w:val="000000"/>
        </w:rPr>
        <w:t xml:space="preserve">- </w:t>
      </w:r>
      <w:r w:rsidR="00677014">
        <w:rPr>
          <w:color w:val="000000"/>
        </w:rPr>
        <w:t xml:space="preserve">Федеральный </w:t>
      </w:r>
      <w:r w:rsidRPr="00677014">
        <w:rPr>
          <w:color w:val="000000"/>
        </w:rPr>
        <w:t xml:space="preserve">Закон </w:t>
      </w:r>
      <w:r w:rsidR="00677014">
        <w:rPr>
          <w:color w:val="000000"/>
        </w:rPr>
        <w:t>РФ</w:t>
      </w:r>
      <w:r w:rsidRPr="00677014">
        <w:rPr>
          <w:color w:val="000000"/>
        </w:rPr>
        <w:t xml:space="preserve"> от 07.02.1992 </w:t>
      </w:r>
      <w:r w:rsidR="00677014">
        <w:rPr>
          <w:color w:val="000000"/>
        </w:rPr>
        <w:t>№</w:t>
      </w:r>
      <w:r w:rsidRPr="00677014">
        <w:rPr>
          <w:color w:val="000000"/>
        </w:rPr>
        <w:t xml:space="preserve"> 2300-1 «О защите прав потребителей».</w:t>
      </w:r>
    </w:p>
    <w:p w14:paraId="11B5EF7F" w14:textId="77777777" w:rsidR="007948E8" w:rsidRPr="00677014" w:rsidRDefault="007948E8" w:rsidP="00677014">
      <w:pPr>
        <w:pStyle w:val="Heading"/>
        <w:jc w:val="both"/>
        <w:rPr>
          <w:rFonts w:ascii="Times New Roman" w:hAnsi="Times New Roman" w:cs="Times New Roman"/>
          <w:b w:val="0"/>
          <w:color w:val="000000"/>
          <w:sz w:val="24"/>
          <w:szCs w:val="24"/>
        </w:rPr>
      </w:pPr>
      <w:r w:rsidRPr="00677014">
        <w:rPr>
          <w:rFonts w:ascii="Times New Roman" w:hAnsi="Times New Roman" w:cs="Times New Roman"/>
          <w:b w:val="0"/>
          <w:color w:val="000000"/>
          <w:sz w:val="24"/>
          <w:szCs w:val="24"/>
        </w:rPr>
        <w:t>4.4.</w:t>
      </w:r>
      <w:r w:rsidR="00677014">
        <w:rPr>
          <w:rFonts w:ascii="Times New Roman" w:hAnsi="Times New Roman" w:cs="Times New Roman"/>
          <w:b w:val="0"/>
          <w:color w:val="000000"/>
          <w:sz w:val="24"/>
          <w:szCs w:val="24"/>
        </w:rPr>
        <w:t xml:space="preserve"> </w:t>
      </w:r>
      <w:r w:rsidRPr="00677014">
        <w:rPr>
          <w:rFonts w:ascii="Times New Roman" w:hAnsi="Times New Roman" w:cs="Times New Roman"/>
          <w:b w:val="0"/>
          <w:color w:val="000000"/>
          <w:sz w:val="24"/>
          <w:szCs w:val="24"/>
        </w:rPr>
        <w:t>Права исполнителя:</w:t>
      </w:r>
    </w:p>
    <w:p w14:paraId="0BB18BFE" w14:textId="77777777" w:rsidR="007948E8" w:rsidRPr="00677014" w:rsidRDefault="007948E8" w:rsidP="00677014">
      <w:pPr>
        <w:pStyle w:val="Heading"/>
        <w:jc w:val="both"/>
        <w:rPr>
          <w:rFonts w:ascii="Times New Roman" w:hAnsi="Times New Roman" w:cs="Times New Roman"/>
          <w:color w:val="000000"/>
          <w:sz w:val="24"/>
          <w:szCs w:val="24"/>
        </w:rPr>
      </w:pPr>
      <w:r w:rsidRPr="00677014">
        <w:rPr>
          <w:rFonts w:ascii="Times New Roman" w:hAnsi="Times New Roman" w:cs="Times New Roman"/>
          <w:b w:val="0"/>
          <w:color w:val="000000"/>
          <w:sz w:val="24"/>
          <w:szCs w:val="24"/>
        </w:rPr>
        <w:t>4.4.1.</w:t>
      </w:r>
      <w:r w:rsidR="00677014">
        <w:rPr>
          <w:rFonts w:ascii="Times New Roman" w:hAnsi="Times New Roman" w:cs="Times New Roman"/>
          <w:b w:val="0"/>
          <w:color w:val="000000"/>
          <w:sz w:val="24"/>
          <w:szCs w:val="24"/>
        </w:rPr>
        <w:t xml:space="preserve"> </w:t>
      </w:r>
      <w:r w:rsidRPr="00677014">
        <w:rPr>
          <w:rFonts w:ascii="Times New Roman" w:hAnsi="Times New Roman" w:cs="Times New Roman"/>
          <w:b w:val="0"/>
          <w:color w:val="000000"/>
          <w:sz w:val="24"/>
          <w:szCs w:val="24"/>
        </w:rPr>
        <w:t>Исполнитель имее</w:t>
      </w:r>
      <w:r w:rsidR="00890AF7" w:rsidRPr="00677014">
        <w:rPr>
          <w:rFonts w:ascii="Times New Roman" w:hAnsi="Times New Roman" w:cs="Times New Roman"/>
          <w:b w:val="0"/>
          <w:color w:val="000000"/>
          <w:sz w:val="24"/>
          <w:szCs w:val="24"/>
        </w:rPr>
        <w:t xml:space="preserve">т право требовать от Заказчика </w:t>
      </w:r>
      <w:r w:rsidRPr="00677014">
        <w:rPr>
          <w:rFonts w:ascii="Times New Roman" w:hAnsi="Times New Roman" w:cs="Times New Roman"/>
          <w:b w:val="0"/>
          <w:color w:val="000000"/>
          <w:sz w:val="24"/>
          <w:szCs w:val="24"/>
        </w:rPr>
        <w:t>своевременной оплаты оказанных услуг.</w:t>
      </w:r>
    </w:p>
    <w:p w14:paraId="7F09F4F7" w14:textId="77777777" w:rsidR="007948E8" w:rsidRDefault="007948E8">
      <w:pPr>
        <w:autoSpaceDE w:val="0"/>
        <w:jc w:val="center"/>
        <w:rPr>
          <w:b/>
          <w:color w:val="000000"/>
        </w:rPr>
      </w:pPr>
    </w:p>
    <w:p w14:paraId="3C07B592" w14:textId="77777777" w:rsidR="007948E8" w:rsidRPr="00677014" w:rsidRDefault="007948E8" w:rsidP="00677014">
      <w:pPr>
        <w:pStyle w:val="af4"/>
        <w:numPr>
          <w:ilvl w:val="0"/>
          <w:numId w:val="3"/>
        </w:numPr>
        <w:autoSpaceDE w:val="0"/>
        <w:jc w:val="center"/>
        <w:rPr>
          <w:b/>
        </w:rPr>
      </w:pPr>
      <w:r w:rsidRPr="00677014">
        <w:rPr>
          <w:b/>
        </w:rPr>
        <w:t>Порядок сдачи-приемки услуг.</w:t>
      </w:r>
    </w:p>
    <w:p w14:paraId="0ECD7609" w14:textId="77777777" w:rsidR="00677014" w:rsidRDefault="00677014" w:rsidP="00677014">
      <w:pPr>
        <w:pStyle w:val="af4"/>
        <w:autoSpaceDE w:val="0"/>
      </w:pPr>
    </w:p>
    <w:p w14:paraId="7B36027F" w14:textId="77777777" w:rsidR="007948E8" w:rsidRDefault="007948E8">
      <w:pPr>
        <w:widowControl w:val="0"/>
        <w:autoSpaceDE w:val="0"/>
        <w:jc w:val="both"/>
      </w:pPr>
      <w:r>
        <w:t>5.1. По завершении оказания услуг Исполнитель письменно извещает об этом Заказчика.</w:t>
      </w:r>
    </w:p>
    <w:p w14:paraId="620AAA0F" w14:textId="77777777" w:rsidR="007948E8" w:rsidRDefault="007948E8">
      <w:pPr>
        <w:widowControl w:val="0"/>
        <w:autoSpaceDE w:val="0"/>
        <w:jc w:val="both"/>
        <w:rPr>
          <w:bCs/>
        </w:rPr>
      </w:pPr>
      <w:r>
        <w:t>5.2. Заказчик, получивший сообщение Исполнителя приступает к проверке и приемке результата оказанных услуг. Приемка оказанных услуг осуществляется в течение 2 рабочих дней.</w:t>
      </w:r>
    </w:p>
    <w:p w14:paraId="4E2AFF41" w14:textId="77777777" w:rsidR="007948E8" w:rsidRDefault="007948E8">
      <w:pPr>
        <w:widowControl w:val="0"/>
        <w:autoSpaceDE w:val="0"/>
        <w:jc w:val="both"/>
      </w:pPr>
      <w:r>
        <w:rPr>
          <w:bCs/>
        </w:rPr>
        <w:t xml:space="preserve">5.3.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w:t>
      </w:r>
      <w:r>
        <w:t xml:space="preserve">Заказчик вправе принять решение о </w:t>
      </w:r>
      <w:r>
        <w:lastRenderedPageBreak/>
        <w:t>проведении экспертизы результатов оказанных услуг с привлечением экспертов, экспертных организаций.</w:t>
      </w:r>
    </w:p>
    <w:p w14:paraId="628F397A" w14:textId="77777777" w:rsidR="007948E8" w:rsidRDefault="007948E8">
      <w:pPr>
        <w:widowControl w:val="0"/>
        <w:autoSpaceDE w:val="0"/>
        <w:jc w:val="both"/>
      </w:pPr>
      <w:r>
        <w:t>5.4. Исполнитель предоставляет Заказчику результат оказанных услуг в течение 1 рабочего дня     следующего за днем окончания оказания услуг.</w:t>
      </w:r>
    </w:p>
    <w:p w14:paraId="2B9CE77F" w14:textId="77777777" w:rsidR="007948E8" w:rsidRDefault="007948E8" w:rsidP="00677014">
      <w:pPr>
        <w:widowControl w:val="0"/>
        <w:autoSpaceDE w:val="0"/>
        <w:jc w:val="both"/>
      </w:pPr>
      <w:r>
        <w:t>5.5. Заказчик проводит экспертизу результатов оказанных услуг в течение 2 рабочих дней. По итогу проведения экспертизы оказанных услуг заказчик оформляет заключение по результатам экспертизы, которое утверждается Заказчиком.</w:t>
      </w:r>
      <w:r w:rsidR="00677014">
        <w:t xml:space="preserve"> </w:t>
      </w:r>
      <w:r>
        <w:t>В случае если по результатам такой экспертизы выявлено, что услуги соответствуют условиям</w:t>
      </w:r>
      <w:r w:rsidR="00890AF7">
        <w:t>и</w:t>
      </w:r>
      <w:r w:rsidR="00C515DF">
        <w:t xml:space="preserve"> </w:t>
      </w:r>
      <w:r>
        <w:t>контракта, а также соответствующих нормативных актов, Заказчик принимает результат оказанных услуг путем подписания акта сдачи-приемки.</w:t>
      </w:r>
    </w:p>
    <w:p w14:paraId="3D69B560" w14:textId="77777777" w:rsidR="007948E8" w:rsidRDefault="007948E8" w:rsidP="00677014">
      <w:pPr>
        <w:jc w:val="both"/>
      </w:pPr>
      <w:r>
        <w:t xml:space="preserve">5.6. При обнаружении Заказчиком в ходе проведения экспертизы результатов оказанных услуг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14:paraId="1B5FED3B" w14:textId="77777777" w:rsidR="007948E8" w:rsidRDefault="007948E8">
      <w:pPr>
        <w:pStyle w:val="af0"/>
        <w:spacing w:after="0"/>
        <w:ind w:left="0"/>
        <w:jc w:val="both"/>
      </w:pPr>
      <w:r>
        <w:t>5.7. Исполнитель обязан устранить все обнаруженные недостатки своими силами и за свой счет в сроки, указанные в рекламационном акте.</w:t>
      </w:r>
    </w:p>
    <w:p w14:paraId="4A1CC39B" w14:textId="77777777" w:rsidR="007948E8" w:rsidRDefault="007948E8">
      <w:pPr>
        <w:pStyle w:val="af0"/>
        <w:widowControl w:val="0"/>
        <w:numPr>
          <w:ilvl w:val="1"/>
          <w:numId w:val="2"/>
        </w:numPr>
        <w:suppressAutoHyphens w:val="0"/>
        <w:autoSpaceDE w:val="0"/>
        <w:spacing w:after="0"/>
        <w:ind w:left="0" w:firstLine="0"/>
        <w:jc w:val="both"/>
      </w:pPr>
      <w:r>
        <w:t>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5.3. - 5.5. настоящего раздела.</w:t>
      </w:r>
    </w:p>
    <w:p w14:paraId="4C88DC9C" w14:textId="77777777" w:rsidR="007948E8" w:rsidRDefault="007948E8">
      <w:pPr>
        <w:pStyle w:val="af0"/>
        <w:widowControl w:val="0"/>
        <w:numPr>
          <w:ilvl w:val="1"/>
          <w:numId w:val="2"/>
        </w:numPr>
        <w:suppressAutoHyphens w:val="0"/>
        <w:autoSpaceDE w:val="0"/>
        <w:spacing w:after="0"/>
        <w:ind w:left="0" w:firstLine="0"/>
        <w:jc w:val="both"/>
      </w:pPr>
      <w:r>
        <w:t>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39843B91" w14:textId="77777777" w:rsidR="007948E8" w:rsidRDefault="007948E8">
      <w:pPr>
        <w:numPr>
          <w:ilvl w:val="1"/>
          <w:numId w:val="2"/>
        </w:numPr>
        <w:suppressAutoHyphens w:val="0"/>
        <w:ind w:left="0" w:firstLine="0"/>
        <w:jc w:val="both"/>
        <w:rPr>
          <w:color w:val="000000"/>
        </w:rPr>
      </w:pPr>
      <w:r>
        <w:t>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10.4. настоящего контракта</w:t>
      </w:r>
      <w:r>
        <w:rPr>
          <w:color w:val="000000"/>
        </w:rPr>
        <w:t>.</w:t>
      </w:r>
    </w:p>
    <w:p w14:paraId="20EDFCEC" w14:textId="77777777" w:rsidR="007948E8" w:rsidRDefault="007948E8">
      <w:pPr>
        <w:pStyle w:val="Heading"/>
        <w:rPr>
          <w:rFonts w:ascii="Times New Roman" w:hAnsi="Times New Roman" w:cs="Times New Roman"/>
          <w:color w:val="000000"/>
        </w:rPr>
      </w:pPr>
    </w:p>
    <w:p w14:paraId="650CBC01" w14:textId="77777777" w:rsidR="007948E8" w:rsidRPr="00677014" w:rsidRDefault="007948E8" w:rsidP="00677014">
      <w:pPr>
        <w:pStyle w:val="af4"/>
        <w:numPr>
          <w:ilvl w:val="0"/>
          <w:numId w:val="2"/>
        </w:numPr>
        <w:jc w:val="center"/>
        <w:rPr>
          <w:b/>
        </w:rPr>
      </w:pPr>
      <w:r w:rsidRPr="00677014">
        <w:rPr>
          <w:b/>
        </w:rPr>
        <w:t>Ответственность Сторон</w:t>
      </w:r>
    </w:p>
    <w:p w14:paraId="34955D23" w14:textId="77777777" w:rsidR="00677014" w:rsidRDefault="00677014" w:rsidP="00677014">
      <w:pPr>
        <w:pStyle w:val="af4"/>
        <w:ind w:left="360"/>
      </w:pPr>
    </w:p>
    <w:p w14:paraId="6122DB55" w14:textId="77777777" w:rsidR="00304A29" w:rsidRPr="005A246F" w:rsidRDefault="007948E8" w:rsidP="00304A29">
      <w:pPr>
        <w:widowControl w:val="0"/>
        <w:tabs>
          <w:tab w:val="left" w:pos="900"/>
        </w:tabs>
        <w:autoSpaceDE w:val="0"/>
        <w:jc w:val="both"/>
        <w:rPr>
          <w:color w:val="000000"/>
        </w:rPr>
      </w:pPr>
      <w:r w:rsidRPr="005A246F">
        <w:rPr>
          <w:color w:val="000000"/>
        </w:rPr>
        <w:t xml:space="preserve">6.1. </w:t>
      </w:r>
      <w:r w:rsidR="00304A29" w:rsidRPr="005A246F">
        <w:rPr>
          <w:color w:val="000000"/>
        </w:rPr>
        <w:t xml:space="preserve">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w:t>
      </w:r>
      <w:r w:rsidR="004D3564">
        <w:rPr>
          <w:color w:val="000000"/>
        </w:rPr>
        <w:t xml:space="preserve"> </w:t>
      </w:r>
      <w:r w:rsidR="00304A29" w:rsidRPr="005A246F">
        <w:rPr>
          <w:color w:val="000000"/>
        </w:rPr>
        <w:t xml:space="preserve">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w:t>
      </w:r>
      <w:r w:rsidR="004D3564">
        <w:rPr>
          <w:color w:val="000000"/>
        </w:rPr>
        <w:t>№</w:t>
      </w:r>
      <w:r w:rsidR="00304A29" w:rsidRPr="005A246F">
        <w:rPr>
          <w:color w:val="000000"/>
        </w:rPr>
        <w:t xml:space="preserve"> 1042. </w:t>
      </w:r>
      <w:r w:rsidR="008B3EAD" w:rsidRPr="005A246F">
        <w:rPr>
          <w:color w:val="000000"/>
        </w:rPr>
        <w:t>Указанные в настоящем разделе неустойка (пеня, штраф) взимаются за каждое нарушение в отдельности.</w:t>
      </w:r>
    </w:p>
    <w:p w14:paraId="114540FF" w14:textId="77777777" w:rsidR="00304A29" w:rsidRPr="005A246F" w:rsidRDefault="00304A29" w:rsidP="00304A29">
      <w:pPr>
        <w:widowControl w:val="0"/>
        <w:tabs>
          <w:tab w:val="left" w:pos="900"/>
        </w:tabs>
        <w:autoSpaceDE w:val="0"/>
        <w:jc w:val="both"/>
        <w:rPr>
          <w:color w:val="000000"/>
        </w:rPr>
      </w:pPr>
      <w:r w:rsidRPr="005A246F">
        <w:rPr>
          <w:color w:val="000000"/>
        </w:rPr>
        <w:t>6.2. Ответственность Заказчика:</w:t>
      </w:r>
    </w:p>
    <w:p w14:paraId="28DB2671" w14:textId="77777777" w:rsidR="00304A29" w:rsidRPr="005A246F" w:rsidRDefault="00304A29" w:rsidP="00304A29">
      <w:pPr>
        <w:widowControl w:val="0"/>
        <w:tabs>
          <w:tab w:val="left" w:pos="900"/>
        </w:tabs>
        <w:autoSpaceDE w:val="0"/>
        <w:jc w:val="both"/>
        <w:rPr>
          <w:color w:val="000000"/>
        </w:rPr>
      </w:pPr>
      <w:r w:rsidRPr="005A246F">
        <w:rPr>
          <w:color w:val="000000"/>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w:t>
      </w:r>
      <w:r w:rsidR="00890AF7">
        <w:rPr>
          <w:color w:val="000000"/>
        </w:rPr>
        <w:t xml:space="preserve">актом в размере 1/300 ключевой </w:t>
      </w:r>
      <w:r w:rsidR="00C515DF">
        <w:rPr>
          <w:color w:val="000000"/>
        </w:rPr>
        <w:t xml:space="preserve">ставки </w:t>
      </w:r>
      <w:r w:rsidRPr="005A246F">
        <w:rPr>
          <w:color w:val="000000"/>
        </w:rPr>
        <w:t>ЦБ РФ, действующей на дату уплаты пени, от не уплаченной в срок суммы.</w:t>
      </w:r>
    </w:p>
    <w:p w14:paraId="7A5E928A" w14:textId="77777777" w:rsidR="00304A29" w:rsidRPr="005A246F" w:rsidRDefault="00304A29" w:rsidP="00304A29">
      <w:pPr>
        <w:widowControl w:val="0"/>
        <w:tabs>
          <w:tab w:val="left" w:pos="900"/>
        </w:tabs>
        <w:autoSpaceDE w:val="0"/>
        <w:jc w:val="both"/>
        <w:rPr>
          <w:color w:val="000000"/>
        </w:rPr>
      </w:pPr>
      <w:r w:rsidRPr="005A246F">
        <w:rPr>
          <w:color w:val="000000"/>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r w:rsidR="004D3564">
        <w:rPr>
          <w:color w:val="000000"/>
        </w:rPr>
        <w:t xml:space="preserve"> </w:t>
      </w:r>
      <w:r w:rsidRPr="005A246F">
        <w:rPr>
          <w:color w:val="000000"/>
        </w:rPr>
        <w:t>Размер шт</w:t>
      </w:r>
      <w:r w:rsidR="00890AF7">
        <w:rPr>
          <w:color w:val="000000"/>
        </w:rPr>
        <w:t xml:space="preserve">рафа устанавливается в размере </w:t>
      </w:r>
      <w:r w:rsidRPr="005A246F">
        <w:rPr>
          <w:color w:val="000000"/>
        </w:rPr>
        <w:t>1000 рублей.</w:t>
      </w:r>
    </w:p>
    <w:p w14:paraId="1928C201" w14:textId="77777777" w:rsidR="00304A29" w:rsidRPr="005A246F" w:rsidRDefault="00304A29" w:rsidP="00304A29">
      <w:pPr>
        <w:widowControl w:val="0"/>
        <w:tabs>
          <w:tab w:val="left" w:pos="900"/>
        </w:tabs>
        <w:autoSpaceDE w:val="0"/>
        <w:jc w:val="both"/>
        <w:rPr>
          <w:color w:val="000000"/>
        </w:rPr>
      </w:pPr>
      <w:r w:rsidRPr="005A246F">
        <w:rPr>
          <w:color w:val="000000"/>
        </w:rPr>
        <w:t>6.3 Ответственность Исполнителя:</w:t>
      </w:r>
    </w:p>
    <w:p w14:paraId="4BA75C3B" w14:textId="77777777" w:rsidR="00304A29" w:rsidRPr="005A246F" w:rsidRDefault="00304A29" w:rsidP="00304A29">
      <w:pPr>
        <w:widowControl w:val="0"/>
        <w:tabs>
          <w:tab w:val="left" w:pos="900"/>
        </w:tabs>
        <w:autoSpaceDE w:val="0"/>
        <w:jc w:val="both"/>
        <w:rPr>
          <w:color w:val="000000"/>
        </w:rPr>
      </w:pPr>
      <w:r w:rsidRPr="005A246F">
        <w:rPr>
          <w:color w:val="000000"/>
        </w:rPr>
        <w:t xml:space="preserve">6.3.1. В случае просрочки исполнения Исполнителем обязательств, предусмотренных </w:t>
      </w:r>
      <w:r w:rsidRPr="005A246F">
        <w:rPr>
          <w:color w:val="000000"/>
        </w:rPr>
        <w:lastRenderedPageBreak/>
        <w:t>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6E8A224A" w14:textId="77777777" w:rsidR="00304A29" w:rsidRPr="005A246F" w:rsidRDefault="00304A29" w:rsidP="00304A29">
      <w:pPr>
        <w:widowControl w:val="0"/>
        <w:tabs>
          <w:tab w:val="left" w:pos="900"/>
        </w:tabs>
        <w:autoSpaceDE w:val="0"/>
        <w:jc w:val="both"/>
        <w:rPr>
          <w:color w:val="000000"/>
        </w:rPr>
      </w:pPr>
      <w:r w:rsidRPr="005A246F">
        <w:rPr>
          <w:color w:val="000000"/>
        </w:rPr>
        <w:t>6.3.2.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w:t>
      </w:r>
      <w:r w:rsidR="004D3564">
        <w:rPr>
          <w:color w:val="000000"/>
        </w:rPr>
        <w:t>азделом</w:t>
      </w:r>
      <w:r w:rsidRPr="005A246F">
        <w:rPr>
          <w:color w:val="000000"/>
        </w:rPr>
        <w:t xml:space="preserve"> 3 Контракта.</w:t>
      </w:r>
    </w:p>
    <w:p w14:paraId="44526F70" w14:textId="77777777" w:rsidR="00304A29" w:rsidRPr="005A246F" w:rsidRDefault="00304A29" w:rsidP="00304A29">
      <w:pPr>
        <w:widowControl w:val="0"/>
        <w:tabs>
          <w:tab w:val="left" w:pos="900"/>
        </w:tabs>
        <w:autoSpaceDE w:val="0"/>
        <w:jc w:val="both"/>
        <w:rPr>
          <w:color w:val="000000"/>
        </w:rPr>
      </w:pPr>
      <w:r w:rsidRPr="005A246F">
        <w:rPr>
          <w:color w:val="000000"/>
        </w:rPr>
        <w:t>6.3.3.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контракта</w:t>
      </w:r>
      <w:r w:rsidR="007B48C5">
        <w:rPr>
          <w:color w:val="000000"/>
        </w:rPr>
        <w:t xml:space="preserve"> </w:t>
      </w:r>
      <w:r w:rsidR="007B48C5" w:rsidRPr="007B48C5">
        <w:rPr>
          <w:color w:val="000000"/>
        </w:rPr>
        <w:t>(отдельного этапа исполнения контракта)</w:t>
      </w:r>
      <w:r w:rsidRPr="005A246F">
        <w:rPr>
          <w:color w:val="000000"/>
        </w:rPr>
        <w:t xml:space="preserve">,  действующей на дату уплаты  пени, уменьшенной на сумму,  пропорциональную объему обязательств, предусмотренных контрактом </w:t>
      </w:r>
      <w:r w:rsidR="0088487F" w:rsidRPr="0088487F">
        <w:rPr>
          <w:color w:val="000000"/>
        </w:rPr>
        <w:t>(соответствующим отдельным этапам исполнения контракта)</w:t>
      </w:r>
      <w:r w:rsidR="007B48C5">
        <w:rPr>
          <w:color w:val="000000"/>
        </w:rPr>
        <w:t xml:space="preserve"> </w:t>
      </w:r>
      <w:r w:rsidRPr="005A246F">
        <w:rPr>
          <w:color w:val="000000"/>
        </w:rPr>
        <w:t>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2989ED96" w14:textId="77777777" w:rsidR="00304A29" w:rsidRPr="005A246F" w:rsidRDefault="00304A29" w:rsidP="00304A29">
      <w:pPr>
        <w:widowControl w:val="0"/>
        <w:tabs>
          <w:tab w:val="left" w:pos="900"/>
        </w:tabs>
        <w:autoSpaceDE w:val="0"/>
        <w:jc w:val="both"/>
        <w:rPr>
          <w:color w:val="000000"/>
        </w:rPr>
      </w:pPr>
      <w:r w:rsidRPr="005A246F">
        <w:rPr>
          <w:color w:val="000000"/>
        </w:rPr>
        <w:t>6.3.4.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w:t>
      </w:r>
      <w:r w:rsidR="00890AF7">
        <w:rPr>
          <w:color w:val="000000"/>
        </w:rPr>
        <w:t xml:space="preserve"> Размер штрафа устанавливается </w:t>
      </w:r>
      <w:r w:rsidRPr="005A246F">
        <w:rPr>
          <w:color w:val="000000"/>
        </w:rPr>
        <w:t>в размере 10 % от цены Контракта</w:t>
      </w:r>
      <w:r w:rsidR="007B48C5">
        <w:rPr>
          <w:color w:val="000000"/>
        </w:rPr>
        <w:t xml:space="preserve"> </w:t>
      </w:r>
      <w:r w:rsidR="007B48C5" w:rsidRPr="007B48C5">
        <w:rPr>
          <w:color w:val="000000"/>
        </w:rPr>
        <w:t>(этапа)</w:t>
      </w:r>
      <w:r w:rsidRPr="005A246F">
        <w:rPr>
          <w:color w:val="000000"/>
        </w:rPr>
        <w:t xml:space="preserve"> и составляет  </w:t>
      </w:r>
      <w:r w:rsidR="005F6750">
        <w:rPr>
          <w:color w:val="000000"/>
        </w:rPr>
        <w:t>1 579,36</w:t>
      </w:r>
      <w:r w:rsidR="004D3564">
        <w:rPr>
          <w:color w:val="000000"/>
        </w:rPr>
        <w:t xml:space="preserve"> </w:t>
      </w:r>
      <w:r w:rsidR="005F6750">
        <w:rPr>
          <w:color w:val="000000"/>
        </w:rPr>
        <w:t>рублей</w:t>
      </w:r>
      <w:r w:rsidRPr="005A246F">
        <w:rPr>
          <w:color w:val="000000"/>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B6C5B6D" w14:textId="77777777" w:rsidR="00304A29" w:rsidRPr="005A246F" w:rsidRDefault="00304A29" w:rsidP="00304A29">
      <w:pPr>
        <w:widowControl w:val="0"/>
        <w:tabs>
          <w:tab w:val="left" w:pos="900"/>
        </w:tabs>
        <w:autoSpaceDE w:val="0"/>
        <w:jc w:val="both"/>
        <w:rPr>
          <w:color w:val="000000"/>
        </w:rPr>
      </w:pPr>
      <w:r w:rsidRPr="005A246F">
        <w:rPr>
          <w:color w:val="000000"/>
        </w:rPr>
        <w:t>6.3.5.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w:t>
      </w:r>
      <w:r w:rsidR="00890AF7">
        <w:rPr>
          <w:color w:val="000000"/>
        </w:rPr>
        <w:t xml:space="preserve"> контракте таких обязательств) </w:t>
      </w:r>
      <w:r w:rsidRPr="005A246F">
        <w:rPr>
          <w:color w:val="000000"/>
        </w:rPr>
        <w:t xml:space="preserve">в размере 1000 рублей.  </w:t>
      </w:r>
    </w:p>
    <w:p w14:paraId="76FC2675" w14:textId="77777777" w:rsidR="00304A29" w:rsidRPr="005A246F" w:rsidRDefault="00304A29" w:rsidP="00304A29">
      <w:pPr>
        <w:widowControl w:val="0"/>
        <w:tabs>
          <w:tab w:val="left" w:pos="900"/>
        </w:tabs>
        <w:autoSpaceDE w:val="0"/>
        <w:jc w:val="both"/>
        <w:rPr>
          <w:color w:val="000000"/>
        </w:rPr>
      </w:pPr>
      <w:r w:rsidRPr="005A246F">
        <w:rPr>
          <w:color w:val="000000"/>
        </w:rPr>
        <w:t>6.4. Сторона освобождается от уплаты неустойки (штрафов, пеней), если докажет, что неисполнение или ненадлежащее исполнение обязательства, предусмот</w:t>
      </w:r>
      <w:r w:rsidR="00C515DF">
        <w:rPr>
          <w:color w:val="000000"/>
        </w:rPr>
        <w:t>ренного Контрактом</w:t>
      </w:r>
      <w:r w:rsidR="004D3564">
        <w:rPr>
          <w:color w:val="000000"/>
        </w:rPr>
        <w:t>,</w:t>
      </w:r>
      <w:r w:rsidR="00C515DF">
        <w:rPr>
          <w:color w:val="000000"/>
        </w:rPr>
        <w:t xml:space="preserve"> </w:t>
      </w:r>
      <w:r w:rsidRPr="005A246F">
        <w:rPr>
          <w:color w:val="000000"/>
        </w:rPr>
        <w:t>произошло вследствие непреодолимой силы или по вине другой стороны.</w:t>
      </w:r>
    </w:p>
    <w:p w14:paraId="425C49BE" w14:textId="77777777" w:rsidR="00304A29" w:rsidRPr="005A246F" w:rsidRDefault="00304A29" w:rsidP="00304A29">
      <w:pPr>
        <w:widowControl w:val="0"/>
        <w:tabs>
          <w:tab w:val="left" w:pos="900"/>
        </w:tabs>
        <w:autoSpaceDE w:val="0"/>
        <w:jc w:val="both"/>
        <w:rPr>
          <w:color w:val="000000"/>
        </w:rPr>
      </w:pPr>
      <w:r w:rsidRPr="005A246F">
        <w:rPr>
          <w:color w:val="000000"/>
        </w:rPr>
        <w:t>6.5. Исполнитель несёт ответственность за действия третьих лиц, привлечённых им к исполнению обязательств по Контракту.</w:t>
      </w:r>
    </w:p>
    <w:p w14:paraId="6985E5F2" w14:textId="77777777" w:rsidR="00304A29" w:rsidRPr="005A246F" w:rsidRDefault="00304A29" w:rsidP="00304A29">
      <w:pPr>
        <w:widowControl w:val="0"/>
        <w:tabs>
          <w:tab w:val="left" w:pos="900"/>
        </w:tabs>
        <w:autoSpaceDE w:val="0"/>
        <w:jc w:val="both"/>
        <w:rPr>
          <w:color w:val="000000"/>
        </w:rPr>
      </w:pPr>
      <w:r w:rsidRPr="005A246F">
        <w:rPr>
          <w:color w:val="000000"/>
        </w:rPr>
        <w:t>6.6.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50D372A5" w14:textId="77777777" w:rsidR="00304A29" w:rsidRPr="005A246F" w:rsidRDefault="00304A29" w:rsidP="00304A29">
      <w:pPr>
        <w:widowControl w:val="0"/>
        <w:tabs>
          <w:tab w:val="left" w:pos="900"/>
        </w:tabs>
        <w:autoSpaceDE w:val="0"/>
        <w:jc w:val="both"/>
        <w:rPr>
          <w:color w:val="000000"/>
        </w:rPr>
      </w:pPr>
      <w:r w:rsidRPr="005A246F">
        <w:rPr>
          <w:color w:val="000000"/>
        </w:rPr>
        <w:t>6.7. Уплата штрафных санкций за нарушение обязательств по Контракту производится Исполнителем на основании претензии Заказчика пут</w:t>
      </w:r>
      <w:r w:rsidR="00890AF7">
        <w:rPr>
          <w:color w:val="000000"/>
        </w:rPr>
        <w:t xml:space="preserve">ем </w:t>
      </w:r>
      <w:r w:rsidRPr="005A246F">
        <w:rPr>
          <w:color w:val="000000"/>
        </w:rPr>
        <w:t>перечислени</w:t>
      </w:r>
      <w:r w:rsidR="00890AF7">
        <w:rPr>
          <w:color w:val="000000"/>
        </w:rPr>
        <w:t>я</w:t>
      </w:r>
      <w:r w:rsidRPr="005A246F">
        <w:rPr>
          <w:color w:val="000000"/>
        </w:rPr>
        <w:t xml:space="preserve"> денежных средств на расчетный счет Заказчика.</w:t>
      </w:r>
    </w:p>
    <w:p w14:paraId="5AE1F5D6" w14:textId="77777777" w:rsidR="00304A29" w:rsidRPr="005A246F" w:rsidRDefault="00304A29" w:rsidP="00304A29">
      <w:pPr>
        <w:widowControl w:val="0"/>
        <w:tabs>
          <w:tab w:val="left" w:pos="900"/>
        </w:tabs>
        <w:autoSpaceDE w:val="0"/>
        <w:jc w:val="both"/>
        <w:rPr>
          <w:color w:val="000000"/>
        </w:rPr>
      </w:pPr>
      <w:r w:rsidRPr="005A246F">
        <w:rPr>
          <w:color w:val="000000"/>
        </w:rPr>
        <w:t>6.8.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29A1010A" w14:textId="77777777" w:rsidR="00304A29" w:rsidRPr="005A246F" w:rsidRDefault="00304A29" w:rsidP="00304A29">
      <w:pPr>
        <w:widowControl w:val="0"/>
        <w:tabs>
          <w:tab w:val="left" w:pos="900"/>
        </w:tabs>
        <w:autoSpaceDE w:val="0"/>
        <w:jc w:val="both"/>
        <w:rPr>
          <w:color w:val="000000"/>
        </w:rPr>
      </w:pPr>
      <w:r w:rsidRPr="005A246F">
        <w:rPr>
          <w:color w:val="000000"/>
        </w:rPr>
        <w:t>6.9. Общая сумма начислен</w:t>
      </w:r>
      <w:r w:rsidR="00890AF7">
        <w:rPr>
          <w:color w:val="000000"/>
        </w:rPr>
        <w:t>ных штрафов, за</w:t>
      </w:r>
      <w:r w:rsidRPr="005A246F">
        <w:rPr>
          <w:color w:val="000000"/>
        </w:rPr>
        <w:t xml:space="preserve"> ненадлежащее исполнение Исполнителем обязательств, предусмотренных контрактом, не может превышать цену контракта.</w:t>
      </w:r>
    </w:p>
    <w:p w14:paraId="20B19E7F" w14:textId="77777777" w:rsidR="007948E8" w:rsidRPr="005A246F" w:rsidRDefault="00304A29" w:rsidP="00304A29">
      <w:pPr>
        <w:widowControl w:val="0"/>
        <w:tabs>
          <w:tab w:val="left" w:pos="900"/>
        </w:tabs>
        <w:autoSpaceDE w:val="0"/>
        <w:jc w:val="both"/>
        <w:rPr>
          <w:b/>
          <w:color w:val="000000"/>
        </w:rPr>
      </w:pPr>
      <w:r w:rsidRPr="005A246F">
        <w:rPr>
          <w:color w:val="000000"/>
        </w:rPr>
        <w:t>6.10. Общая су</w:t>
      </w:r>
      <w:r w:rsidR="00890AF7">
        <w:rPr>
          <w:color w:val="000000"/>
        </w:rPr>
        <w:t xml:space="preserve">мма начисленных штрафов, </w:t>
      </w:r>
      <w:r w:rsidRPr="005A246F">
        <w:rPr>
          <w:color w:val="000000"/>
        </w:rPr>
        <w:t>за ненадлежащее исполнение Заказчиком обязательст</w:t>
      </w:r>
      <w:r w:rsidR="00890AF7">
        <w:rPr>
          <w:color w:val="000000"/>
        </w:rPr>
        <w:t xml:space="preserve">в, предусмотренных контрактом, </w:t>
      </w:r>
      <w:r w:rsidRPr="005A246F">
        <w:rPr>
          <w:color w:val="000000"/>
        </w:rPr>
        <w:t>не может превышать цену контракта.</w:t>
      </w:r>
      <w:r w:rsidR="007948E8" w:rsidRPr="005A246F">
        <w:rPr>
          <w:color w:val="000000"/>
        </w:rPr>
        <w:t xml:space="preserve"> </w:t>
      </w:r>
    </w:p>
    <w:p w14:paraId="591A3B03" w14:textId="77777777" w:rsidR="004D3564" w:rsidRDefault="004D3564">
      <w:pPr>
        <w:jc w:val="center"/>
        <w:rPr>
          <w:b/>
        </w:rPr>
      </w:pPr>
    </w:p>
    <w:p w14:paraId="5E56C9DD" w14:textId="77777777" w:rsidR="007948E8" w:rsidRPr="004D3564" w:rsidRDefault="007948E8" w:rsidP="004D3564">
      <w:pPr>
        <w:pStyle w:val="af4"/>
        <w:numPr>
          <w:ilvl w:val="0"/>
          <w:numId w:val="2"/>
        </w:numPr>
        <w:jc w:val="center"/>
        <w:rPr>
          <w:b/>
        </w:rPr>
      </w:pPr>
      <w:r w:rsidRPr="004D3564">
        <w:rPr>
          <w:b/>
        </w:rPr>
        <w:t>Гарантия и качество</w:t>
      </w:r>
    </w:p>
    <w:p w14:paraId="428B1314" w14:textId="77777777" w:rsidR="004D3564" w:rsidRDefault="004D3564" w:rsidP="004D3564">
      <w:pPr>
        <w:pStyle w:val="af4"/>
        <w:ind w:left="360"/>
      </w:pPr>
    </w:p>
    <w:p w14:paraId="6C67C067" w14:textId="77777777" w:rsidR="007948E8" w:rsidRDefault="007948E8">
      <w:pPr>
        <w:jc w:val="both"/>
      </w:pPr>
      <w:r>
        <w:t>7.1.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634D1CF6" w14:textId="77777777" w:rsidR="007948E8" w:rsidRDefault="007948E8">
      <w:pPr>
        <w:jc w:val="both"/>
      </w:pPr>
      <w:r>
        <w:t xml:space="preserve">7.2.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w:t>
      </w:r>
    </w:p>
    <w:p w14:paraId="205CF8CA" w14:textId="77777777" w:rsidR="007948E8" w:rsidRDefault="007948E8">
      <w:pPr>
        <w:jc w:val="both"/>
        <w:rPr>
          <w:b/>
          <w:color w:val="000000"/>
        </w:rPr>
      </w:pPr>
      <w:r>
        <w:lastRenderedPageBreak/>
        <w:t>7.3. В случае нарушения требований к качеству услуг (обнаружения неустранимых недос</w:t>
      </w:r>
      <w:r w:rsidR="004D3564">
        <w:t>татков, либо недостатков,</w:t>
      </w:r>
      <w:r>
        <w:t xml:space="preserve">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соответствуют требованиям действующего законодательства к услугам данного вида.</w:t>
      </w:r>
    </w:p>
    <w:p w14:paraId="29C114AE" w14:textId="77777777" w:rsidR="007948E8" w:rsidRPr="004D3564" w:rsidRDefault="007948E8" w:rsidP="004D3564">
      <w:pPr>
        <w:pStyle w:val="af4"/>
        <w:numPr>
          <w:ilvl w:val="0"/>
          <w:numId w:val="2"/>
        </w:numPr>
        <w:jc w:val="center"/>
        <w:rPr>
          <w:b/>
          <w:color w:val="000000"/>
        </w:rPr>
      </w:pPr>
      <w:r w:rsidRPr="004D3564">
        <w:rPr>
          <w:b/>
          <w:color w:val="000000"/>
        </w:rPr>
        <w:t>Обстоятельства непреодолимой силы</w:t>
      </w:r>
    </w:p>
    <w:p w14:paraId="6F4332FF" w14:textId="77777777" w:rsidR="004D3564" w:rsidRPr="004D3564" w:rsidRDefault="004D3564" w:rsidP="004D3564">
      <w:pPr>
        <w:pStyle w:val="af4"/>
        <w:ind w:left="360"/>
        <w:rPr>
          <w:color w:val="000000"/>
        </w:rPr>
      </w:pPr>
    </w:p>
    <w:p w14:paraId="00084E09" w14:textId="77777777" w:rsidR="007948E8" w:rsidRDefault="007948E8">
      <w:pPr>
        <w:jc w:val="both"/>
        <w:rPr>
          <w:color w:val="000000"/>
        </w:rPr>
      </w:pPr>
      <w:r>
        <w:rPr>
          <w:color w:val="000000"/>
        </w:rPr>
        <w:t xml:space="preserve">8.1. Стороны не несут ответственности за неисполнение или ненадлежащее исполнение своих обязательств по </w:t>
      </w:r>
      <w:r w:rsidR="00890AF7">
        <w:rPr>
          <w:color w:val="000000"/>
        </w:rPr>
        <w:t xml:space="preserve">настоящему контракту, если это </w:t>
      </w:r>
      <w:r>
        <w:rPr>
          <w:color w:val="000000"/>
        </w:rPr>
        <w:t>в</w:t>
      </w:r>
      <w:r w:rsidR="00890AF7">
        <w:rPr>
          <w:color w:val="000000"/>
        </w:rPr>
        <w:t xml:space="preserve">ызвано </w:t>
      </w:r>
      <w:r>
        <w:rPr>
          <w:color w:val="000000"/>
        </w:rPr>
        <w:t>такими обстоятельствами как наводнение, пожар, землетрясение и другие стихийные бедствия, а также военные действия, массовые беспорядки, акты и действия органов государственной власти, препятствующие оказанию услуг, и другие подобные обязательства, не зависящие от воли Сторон.</w:t>
      </w:r>
    </w:p>
    <w:p w14:paraId="59A66A3D" w14:textId="77777777" w:rsidR="007948E8" w:rsidRDefault="007948E8">
      <w:pPr>
        <w:jc w:val="both"/>
        <w:rPr>
          <w:b/>
          <w:color w:val="000000"/>
        </w:rPr>
      </w:pPr>
      <w:r>
        <w:rPr>
          <w:color w:val="000000"/>
        </w:rPr>
        <w:t>8.2. Сторона, у которой возникли обстоятельства, ук</w:t>
      </w:r>
      <w:r w:rsidR="00304A29">
        <w:rPr>
          <w:color w:val="000000"/>
        </w:rPr>
        <w:t>азанные в пункте 8.1</w:t>
      </w:r>
      <w:r>
        <w:rPr>
          <w:color w:val="000000"/>
        </w:rPr>
        <w:t>, обязана в течение 5 дней уведомить другую сторону о невозможности исполнения обязательств по настоящему контракту вследствие вышеуказанных обстоятельств.</w:t>
      </w:r>
    </w:p>
    <w:p w14:paraId="60467E20" w14:textId="77777777" w:rsidR="007948E8" w:rsidRDefault="007948E8">
      <w:pPr>
        <w:jc w:val="center"/>
        <w:rPr>
          <w:b/>
          <w:color w:val="000000"/>
        </w:rPr>
      </w:pPr>
    </w:p>
    <w:p w14:paraId="0B61828C" w14:textId="77777777" w:rsidR="007948E8" w:rsidRPr="004D3564" w:rsidRDefault="007948E8" w:rsidP="004D3564">
      <w:pPr>
        <w:pStyle w:val="af4"/>
        <w:numPr>
          <w:ilvl w:val="0"/>
          <w:numId w:val="2"/>
        </w:numPr>
        <w:jc w:val="center"/>
        <w:rPr>
          <w:b/>
          <w:color w:val="000000"/>
        </w:rPr>
      </w:pPr>
      <w:r w:rsidRPr="004D3564">
        <w:rPr>
          <w:b/>
          <w:color w:val="000000"/>
        </w:rPr>
        <w:t>Порядок разрешения споров</w:t>
      </w:r>
    </w:p>
    <w:p w14:paraId="36D9DE12" w14:textId="77777777" w:rsidR="004D3564" w:rsidRPr="004D3564" w:rsidRDefault="004D3564" w:rsidP="004D3564">
      <w:pPr>
        <w:pStyle w:val="af4"/>
        <w:ind w:left="360"/>
        <w:rPr>
          <w:color w:val="000000"/>
        </w:rPr>
      </w:pPr>
    </w:p>
    <w:p w14:paraId="5F292EA1" w14:textId="77777777" w:rsidR="007948E8" w:rsidRDefault="007948E8">
      <w:pPr>
        <w:jc w:val="both"/>
      </w:pPr>
      <w:r>
        <w:rPr>
          <w:color w:val="000000"/>
        </w:rPr>
        <w:t>9.1. Все</w:t>
      </w:r>
      <w:r w:rsidR="00890AF7">
        <w:rPr>
          <w:color w:val="000000"/>
        </w:rPr>
        <w:t xml:space="preserve"> споры по настоящему контракту </w:t>
      </w:r>
      <w:r>
        <w:rPr>
          <w:color w:val="000000"/>
        </w:rPr>
        <w:t xml:space="preserve">разрешаются путем переговоров между Сторонами. </w:t>
      </w:r>
    </w:p>
    <w:p w14:paraId="49EECB60" w14:textId="77777777" w:rsidR="007948E8" w:rsidRDefault="007948E8">
      <w:pPr>
        <w:jc w:val="both"/>
        <w:rPr>
          <w:b/>
          <w:bCs/>
        </w:rPr>
      </w:pPr>
      <w:r>
        <w:t>9.2. В случае невозможности урегулировать спор, он может быть передан на разрешение в арбитражный суд г.</w:t>
      </w:r>
      <w:r w:rsidR="00890AF7">
        <w:t xml:space="preserve"> </w:t>
      </w:r>
      <w:r>
        <w:t>Санкт-Петербурга и Ленинградской области.</w:t>
      </w:r>
    </w:p>
    <w:p w14:paraId="68FD0980" w14:textId="77777777" w:rsidR="007948E8" w:rsidRDefault="007948E8">
      <w:pPr>
        <w:jc w:val="both"/>
        <w:rPr>
          <w:b/>
          <w:bCs/>
        </w:rPr>
      </w:pPr>
    </w:p>
    <w:p w14:paraId="4E62555B" w14:textId="77777777" w:rsidR="007948E8" w:rsidRDefault="00890AF7">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10. Срок действия </w:t>
      </w:r>
      <w:r w:rsidR="007948E8">
        <w:rPr>
          <w:rFonts w:ascii="Times New Roman" w:hAnsi="Times New Roman" w:cs="Times New Roman"/>
          <w:color w:val="000000"/>
          <w:sz w:val="24"/>
          <w:szCs w:val="24"/>
        </w:rPr>
        <w:t>ко</w:t>
      </w:r>
      <w:r w:rsidR="004D3564">
        <w:rPr>
          <w:rFonts w:ascii="Times New Roman" w:hAnsi="Times New Roman" w:cs="Times New Roman"/>
          <w:color w:val="000000"/>
          <w:sz w:val="24"/>
          <w:szCs w:val="24"/>
        </w:rPr>
        <w:t>нтракта и порядок расторжения</w:t>
      </w:r>
    </w:p>
    <w:p w14:paraId="2D716671" w14:textId="77777777" w:rsidR="004D3564" w:rsidRDefault="004D3564">
      <w:pPr>
        <w:pStyle w:val="Heading"/>
        <w:jc w:val="center"/>
      </w:pPr>
    </w:p>
    <w:p w14:paraId="7273C37B" w14:textId="5C32BFFE" w:rsidR="007948E8" w:rsidRDefault="007948E8">
      <w:pPr>
        <w:widowControl w:val="0"/>
        <w:jc w:val="both"/>
      </w:pPr>
      <w:r>
        <w:t xml:space="preserve">10.1. Контракт вступает в силу с момента подписания сторонами и </w:t>
      </w:r>
      <w:r w:rsidR="00C85B82">
        <w:rPr>
          <w:color w:val="000000"/>
        </w:rPr>
        <w:t xml:space="preserve">действует </w:t>
      </w:r>
      <w:r w:rsidR="00C85B82" w:rsidRPr="003E57BB">
        <w:rPr>
          <w:color w:val="000000"/>
        </w:rPr>
        <w:t>по 31.12.202</w:t>
      </w:r>
      <w:r w:rsidR="00B70EAA">
        <w:rPr>
          <w:color w:val="000000"/>
        </w:rPr>
        <w:t xml:space="preserve">8 </w:t>
      </w:r>
      <w:r w:rsidRPr="005A246F">
        <w:rPr>
          <w:color w:val="000000"/>
        </w:rPr>
        <w:t>года.</w:t>
      </w:r>
      <w:r>
        <w:t xml:space="preserve"> </w:t>
      </w:r>
    </w:p>
    <w:p w14:paraId="5E1F3BFE" w14:textId="77777777" w:rsidR="007948E8" w:rsidRDefault="007948E8">
      <w:pPr>
        <w:widowControl w:val="0"/>
        <w:jc w:val="both"/>
      </w:pPr>
      <w:r>
        <w:t xml:space="preserve">10.2. Информация о настоящем </w:t>
      </w:r>
      <w:r>
        <w:rPr>
          <w:bCs/>
        </w:rPr>
        <w:t>К</w:t>
      </w:r>
      <w:r>
        <w:t xml:space="preserve">онтракте подлежит включению в реестр </w:t>
      </w:r>
      <w:r>
        <w:rPr>
          <w:bCs/>
        </w:rPr>
        <w:t>К</w:t>
      </w:r>
      <w:r>
        <w:t xml:space="preserve">онтрактов, заключённых Заказчиками. </w:t>
      </w:r>
    </w:p>
    <w:p w14:paraId="6F4D7848" w14:textId="77777777" w:rsidR="007948E8" w:rsidRDefault="007948E8">
      <w:pPr>
        <w:widowControl w:val="0"/>
        <w:jc w:val="both"/>
      </w:pPr>
      <w:r>
        <w:t xml:space="preserve">10.3. Контракт может быть расторгнут по соглашению Сторон, по решению суда или в связи с односторонним отказом Стороны </w:t>
      </w:r>
      <w:r>
        <w:rPr>
          <w:bCs/>
        </w:rPr>
        <w:t>К</w:t>
      </w:r>
      <w:r>
        <w:t xml:space="preserve">онтракта от исполнения </w:t>
      </w:r>
      <w:r>
        <w:rPr>
          <w:bCs/>
        </w:rPr>
        <w:t>К</w:t>
      </w:r>
      <w:r>
        <w:t>онтракта в соответствии с гражданским законодательством.</w:t>
      </w:r>
    </w:p>
    <w:p w14:paraId="0A0C4969" w14:textId="77777777" w:rsidR="007948E8" w:rsidRDefault="007948E8" w:rsidP="00677014">
      <w:pPr>
        <w:widowControl w:val="0"/>
        <w:jc w:val="both"/>
      </w:pPr>
      <w:r>
        <w:t xml:space="preserve">10.4.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отдельных видов обязательств, а также в случаях предусмотренных </w:t>
      </w:r>
      <w:r>
        <w:rPr>
          <w:bCs/>
        </w:rPr>
        <w:t>к</w:t>
      </w:r>
      <w:r>
        <w:t>онтрактом: если Исполнитель не присту</w:t>
      </w:r>
      <w:r w:rsidR="008B3EAD">
        <w:t>пил к оказанию услуг в течение 7</w:t>
      </w:r>
      <w:r>
        <w:t>-и рабочих дней после даты указанной в заявке Заказчика; если Исполнителем оказаны услуги ненадлежащего качества в соответствии с заключением Заказчика, либо эксперта или экспертной организации, если Исполнитель прекратил оказывать услуги в период и сроки оказания услуг  по  контракту.</w:t>
      </w:r>
    </w:p>
    <w:p w14:paraId="14690050" w14:textId="77777777" w:rsidR="007948E8" w:rsidRDefault="007948E8">
      <w:pPr>
        <w:widowControl w:val="0"/>
        <w:jc w:val="both"/>
      </w:pPr>
      <w:r>
        <w:t xml:space="preserve">10.5.  Решение Заказчика об одностороннем отказе от исполнения контракта не позднее чем в течение 3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Исполнителю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   </w:t>
      </w:r>
    </w:p>
    <w:p w14:paraId="1B3DB543" w14:textId="77777777" w:rsidR="007948E8" w:rsidRDefault="007948E8">
      <w:pPr>
        <w:jc w:val="both"/>
      </w:pPr>
      <w:r>
        <w:lastRenderedPageBreak/>
        <w:t>10.6.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95F87A9" w14:textId="77777777" w:rsidR="007948E8" w:rsidRDefault="007948E8">
      <w:pPr>
        <w:jc w:val="both"/>
      </w:pPr>
      <w:r>
        <w:t>10.7.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50E41A56" w14:textId="77777777" w:rsidR="007948E8" w:rsidRDefault="007948E8" w:rsidP="004D3564">
      <w:pPr>
        <w:ind w:firstLine="567"/>
        <w:jc w:val="both"/>
      </w:pPr>
      <w: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9D33B12" w14:textId="77777777" w:rsidR="007948E8" w:rsidRDefault="007948E8">
      <w:pPr>
        <w:widowControl w:val="0"/>
        <w:jc w:val="both"/>
      </w:pPr>
      <w:r>
        <w:t>10.8. По соглашению Сторон Контракт считается расторгнутым с момента подписания соглашения о расторжении контракта Сторонами.</w:t>
      </w:r>
    </w:p>
    <w:p w14:paraId="178DF59D" w14:textId="77777777" w:rsidR="007948E8" w:rsidRDefault="007948E8">
      <w:pPr>
        <w:widowControl w:val="0"/>
        <w:jc w:val="both"/>
        <w:rPr>
          <w:rFonts w:eastAsia="Calibri"/>
          <w:b/>
        </w:rPr>
      </w:pPr>
      <w:r>
        <w:t>10.9.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C1433DE" w14:textId="77777777" w:rsidR="007948E8" w:rsidRDefault="007948E8">
      <w:pPr>
        <w:autoSpaceDE w:val="0"/>
        <w:spacing w:line="276" w:lineRule="auto"/>
        <w:jc w:val="center"/>
        <w:rPr>
          <w:rFonts w:eastAsia="Calibri"/>
          <w:b/>
        </w:rPr>
      </w:pPr>
      <w:r>
        <w:rPr>
          <w:rFonts w:eastAsia="Calibri"/>
          <w:b/>
        </w:rPr>
        <w:t>11. Антикоррупционные условия</w:t>
      </w:r>
    </w:p>
    <w:p w14:paraId="6E16AF73" w14:textId="77777777" w:rsidR="004D3564" w:rsidRDefault="004D3564">
      <w:pPr>
        <w:autoSpaceDE w:val="0"/>
        <w:spacing w:line="276" w:lineRule="auto"/>
        <w:jc w:val="center"/>
        <w:rPr>
          <w:rFonts w:eastAsia="Calibri"/>
        </w:rPr>
      </w:pPr>
    </w:p>
    <w:p w14:paraId="7755CCE1" w14:textId="77777777" w:rsidR="007948E8" w:rsidRDefault="007948E8" w:rsidP="004D3564">
      <w:pPr>
        <w:autoSpaceDE w:val="0"/>
        <w:contextualSpacing/>
        <w:jc w:val="both"/>
        <w:rPr>
          <w:rFonts w:eastAsia="Calibri"/>
        </w:rPr>
      </w:pPr>
      <w:r>
        <w:rPr>
          <w:rFonts w:eastAsia="Calibri"/>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действия:</w:t>
      </w:r>
    </w:p>
    <w:p w14:paraId="31A1C88D" w14:textId="77777777" w:rsidR="007948E8" w:rsidRDefault="007948E8" w:rsidP="004D3564">
      <w:pPr>
        <w:autoSpaceDE w:val="0"/>
        <w:contextualSpacing/>
        <w:jc w:val="both"/>
        <w:rPr>
          <w:rFonts w:eastAsia="Calibri"/>
        </w:rPr>
      </w:pPr>
      <w:r>
        <w:rPr>
          <w:rFonts w:eastAsia="Calibri"/>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w:t>
      </w:r>
      <w:r w:rsidR="00C515DF">
        <w:rPr>
          <w:rFonts w:eastAsia="Calibri"/>
        </w:rPr>
        <w:t xml:space="preserve">бразованием, должностным лицам </w:t>
      </w:r>
      <w:r>
        <w:rPr>
          <w:rFonts w:eastAsia="Calibri"/>
        </w:rPr>
        <w:t>публичн</w:t>
      </w:r>
      <w:r w:rsidR="00C515DF">
        <w:rPr>
          <w:rFonts w:eastAsia="Calibri"/>
        </w:rPr>
        <w:t xml:space="preserve">о-правовых образований, близким </w:t>
      </w:r>
      <w:r>
        <w:rPr>
          <w:rFonts w:eastAsia="Calibri"/>
        </w:rPr>
        <w:t>родственникам таких должностных лиц либо лицам, иным образом связанных с госуда</w:t>
      </w:r>
      <w:r w:rsidR="00C515DF">
        <w:rPr>
          <w:rFonts w:eastAsia="Calibri"/>
        </w:rPr>
        <w:t xml:space="preserve">рством, в целях неправомерного </w:t>
      </w:r>
      <w:r>
        <w:rPr>
          <w:rFonts w:eastAsia="Calibri"/>
        </w:rPr>
        <w:t>получения преимуществ для сторон по контракту, их аффилированных лиц, работников или посредников, действующих по контракту;</w:t>
      </w:r>
    </w:p>
    <w:p w14:paraId="2697A9F5" w14:textId="77777777" w:rsidR="007948E8" w:rsidRDefault="007948E8" w:rsidP="004D3564">
      <w:pPr>
        <w:autoSpaceDE w:val="0"/>
        <w:contextualSpacing/>
        <w:jc w:val="both"/>
        <w:rPr>
          <w:rFonts w:eastAsia="Calibri"/>
        </w:rPr>
      </w:pPr>
      <w:r>
        <w:rPr>
          <w:rFonts w:eastAsia="Calibri"/>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5FE297" w14:textId="77777777" w:rsidR="007948E8" w:rsidRDefault="007948E8" w:rsidP="004D3564">
      <w:pPr>
        <w:contextualSpacing/>
        <w:jc w:val="both"/>
        <w:rPr>
          <w:color w:val="000000"/>
        </w:rPr>
      </w:pPr>
      <w:r>
        <w:rPr>
          <w:rFonts w:eastAsia="Calibri"/>
        </w:rPr>
        <w:t>- не совершать иных действий, нарушающих антикоррупционное законодательство Российской Федерации.</w:t>
      </w:r>
    </w:p>
    <w:p w14:paraId="30847261" w14:textId="77777777" w:rsidR="007948E8" w:rsidRDefault="007948E8">
      <w:pPr>
        <w:pStyle w:val="Heading"/>
        <w:jc w:val="center"/>
        <w:rPr>
          <w:rFonts w:ascii="Times New Roman" w:hAnsi="Times New Roman" w:cs="Times New Roman"/>
          <w:color w:val="000000"/>
          <w:sz w:val="24"/>
          <w:szCs w:val="24"/>
        </w:rPr>
      </w:pPr>
    </w:p>
    <w:p w14:paraId="6424BD91" w14:textId="77777777" w:rsidR="007948E8" w:rsidRDefault="007948E8">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12. Прочие условия</w:t>
      </w:r>
    </w:p>
    <w:p w14:paraId="708944B5" w14:textId="77777777" w:rsidR="004D3564" w:rsidRDefault="004D3564">
      <w:pPr>
        <w:pStyle w:val="Heading"/>
        <w:jc w:val="center"/>
        <w:rPr>
          <w:color w:val="000000"/>
        </w:rPr>
      </w:pPr>
    </w:p>
    <w:p w14:paraId="5D1DB635" w14:textId="77777777" w:rsidR="007948E8" w:rsidRDefault="007948E8">
      <w:pPr>
        <w:jc w:val="both"/>
        <w:rPr>
          <w:color w:val="000000"/>
        </w:rPr>
      </w:pPr>
      <w:r>
        <w:rPr>
          <w:color w:val="000000"/>
        </w:rPr>
        <w:t>12.1. Вопросы, не урегулированные настоящим контрактом, разрешаются в соответствии с действующим законодательством РФ.</w:t>
      </w:r>
    </w:p>
    <w:p w14:paraId="57E4032B" w14:textId="77777777" w:rsidR="007948E8" w:rsidRDefault="007948E8">
      <w:pPr>
        <w:jc w:val="both"/>
        <w:rPr>
          <w:color w:val="000000"/>
        </w:rPr>
      </w:pPr>
      <w:r>
        <w:rPr>
          <w:color w:val="000000"/>
        </w:rPr>
        <w:t>12.2. Настоящий контракт составлен в двух экземплярах, имеющих одинаковую юридическую силу, по одному для каждой из Сторон.</w:t>
      </w:r>
    </w:p>
    <w:p w14:paraId="615A6262" w14:textId="77777777" w:rsidR="007948E8" w:rsidRDefault="007948E8">
      <w:pPr>
        <w:jc w:val="both"/>
      </w:pPr>
      <w:r>
        <w:rPr>
          <w:color w:val="000000"/>
        </w:rPr>
        <w:t>12.3. Изменения и доп</w:t>
      </w:r>
      <w:r w:rsidR="00890AF7">
        <w:rPr>
          <w:color w:val="000000"/>
        </w:rPr>
        <w:t xml:space="preserve">олнения к настоящему контракту </w:t>
      </w:r>
      <w:r>
        <w:rPr>
          <w:color w:val="000000"/>
        </w:rPr>
        <w:t>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Все изменения и доп</w:t>
      </w:r>
      <w:r w:rsidR="00890AF7">
        <w:rPr>
          <w:color w:val="000000"/>
        </w:rPr>
        <w:t xml:space="preserve">олнения к настоящему контракту </w:t>
      </w:r>
      <w:r>
        <w:rPr>
          <w:color w:val="000000"/>
        </w:rPr>
        <w:t>действительны, если они совершены в письменной форме и подписаны Сторонами и внесены в реестр контрактов, заключённых заказчиками.</w:t>
      </w:r>
    </w:p>
    <w:p w14:paraId="637D3AAB" w14:textId="01E05725" w:rsidR="007948E8" w:rsidRPr="00E97F63" w:rsidRDefault="007948E8" w:rsidP="00E97F63">
      <w:pPr>
        <w:jc w:val="both"/>
      </w:pPr>
      <w:r>
        <w:t xml:space="preserve">12.4. Идентификационный код закупки </w:t>
      </w:r>
      <w:r w:rsidR="00B70EAA">
        <w:t>_</w:t>
      </w:r>
      <w:r w:rsidR="004C34B6">
        <w:t>.</w:t>
      </w:r>
    </w:p>
    <w:p w14:paraId="56408FA1" w14:textId="77777777" w:rsidR="007948E8" w:rsidRDefault="00890AF7">
      <w:pPr>
        <w:jc w:val="both"/>
        <w:rPr>
          <w:color w:val="000000"/>
        </w:rPr>
      </w:pPr>
      <w:r>
        <w:rPr>
          <w:color w:val="000000"/>
        </w:rPr>
        <w:t xml:space="preserve">12.5.  К настоящему контракту </w:t>
      </w:r>
      <w:r w:rsidR="007948E8">
        <w:rPr>
          <w:color w:val="000000"/>
        </w:rPr>
        <w:t>прилагается и является его неотъемлемой частью:</w:t>
      </w:r>
    </w:p>
    <w:p w14:paraId="05D307B5" w14:textId="77777777" w:rsidR="007948E8" w:rsidRDefault="007948E8">
      <w:pPr>
        <w:pStyle w:val="Heading"/>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 Приложение № 1: Расчет цены оказываемых услуг.</w:t>
      </w:r>
    </w:p>
    <w:p w14:paraId="0BDB53AB" w14:textId="77777777" w:rsidR="007948E8" w:rsidRDefault="007948E8">
      <w:pPr>
        <w:pStyle w:val="Heading"/>
        <w:rPr>
          <w:rFonts w:ascii="Times New Roman" w:hAnsi="Times New Roman" w:cs="Times New Roman"/>
          <w:color w:val="000000"/>
          <w:sz w:val="24"/>
          <w:szCs w:val="24"/>
        </w:rPr>
      </w:pPr>
      <w:r>
        <w:rPr>
          <w:rFonts w:ascii="Times New Roman" w:hAnsi="Times New Roman" w:cs="Times New Roman"/>
          <w:b w:val="0"/>
          <w:bCs w:val="0"/>
          <w:color w:val="000000"/>
          <w:sz w:val="24"/>
          <w:szCs w:val="24"/>
        </w:rPr>
        <w:t>- Приложение № 2: Копия лицензии на осуществление медицинской деятельности.</w:t>
      </w:r>
    </w:p>
    <w:p w14:paraId="78258156" w14:textId="77777777" w:rsidR="007948E8" w:rsidRDefault="007948E8">
      <w:pPr>
        <w:pStyle w:val="Heading"/>
        <w:jc w:val="center"/>
        <w:rPr>
          <w:rFonts w:ascii="Times New Roman" w:hAnsi="Times New Roman" w:cs="Times New Roman"/>
          <w:color w:val="000000"/>
          <w:sz w:val="24"/>
          <w:szCs w:val="24"/>
        </w:rPr>
      </w:pPr>
    </w:p>
    <w:p w14:paraId="51DFC59D" w14:textId="77777777" w:rsidR="007948E8" w:rsidRDefault="007948E8">
      <w:pPr>
        <w:pStyle w:val="Heading"/>
        <w:jc w:val="center"/>
        <w:rPr>
          <w:rFonts w:ascii="Times New Roman" w:hAnsi="Times New Roman" w:cs="Times New Roman"/>
          <w:color w:val="000000"/>
          <w:sz w:val="24"/>
          <w:szCs w:val="24"/>
        </w:rPr>
      </w:pPr>
    </w:p>
    <w:p w14:paraId="10ACFE2A" w14:textId="77777777" w:rsidR="007948E8" w:rsidRDefault="00C515DF">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13. Место нахождения (адреса), </w:t>
      </w:r>
      <w:r w:rsidR="007948E8">
        <w:rPr>
          <w:rFonts w:ascii="Times New Roman" w:hAnsi="Times New Roman" w:cs="Times New Roman"/>
          <w:color w:val="000000"/>
          <w:sz w:val="24"/>
          <w:szCs w:val="24"/>
        </w:rPr>
        <w:t>банковские реквизиты, подписи Сторон.</w:t>
      </w:r>
    </w:p>
    <w:p w14:paraId="579F5AD6" w14:textId="77777777" w:rsidR="007948E8" w:rsidRDefault="007948E8">
      <w:pPr>
        <w:pStyle w:val="Heading"/>
        <w:jc w:val="center"/>
        <w:rPr>
          <w:rFonts w:ascii="Times New Roman" w:hAnsi="Times New Roman" w:cs="Times New Roman"/>
          <w:color w:val="000000"/>
          <w:sz w:val="24"/>
          <w:szCs w:val="24"/>
        </w:rPr>
      </w:pPr>
    </w:p>
    <w:tbl>
      <w:tblPr>
        <w:tblW w:w="0" w:type="auto"/>
        <w:tblLayout w:type="fixed"/>
        <w:tblLook w:val="0000" w:firstRow="0" w:lastRow="0" w:firstColumn="0" w:lastColumn="0" w:noHBand="0" w:noVBand="0"/>
      </w:tblPr>
      <w:tblGrid>
        <w:gridCol w:w="4962"/>
        <w:gridCol w:w="4590"/>
      </w:tblGrid>
      <w:tr w:rsidR="005C7081" w:rsidRPr="005C7081" w14:paraId="5488E90A" w14:textId="77777777" w:rsidTr="005C7081">
        <w:tc>
          <w:tcPr>
            <w:tcW w:w="4962" w:type="dxa"/>
            <w:shd w:val="clear" w:color="auto" w:fill="auto"/>
          </w:tcPr>
          <w:p w14:paraId="5691F8D5" w14:textId="77777777" w:rsidR="005C7081" w:rsidRPr="005C7081" w:rsidRDefault="005C7081" w:rsidP="00445F10">
            <w:pPr>
              <w:snapToGrid w:val="0"/>
              <w:jc w:val="both"/>
              <w:rPr>
                <w:bCs/>
              </w:rPr>
            </w:pPr>
            <w:r w:rsidRPr="005C7081">
              <w:rPr>
                <w:bCs/>
              </w:rPr>
              <w:t xml:space="preserve">«Заказчик»                  </w:t>
            </w:r>
          </w:p>
          <w:p w14:paraId="3903E0BE" w14:textId="77777777" w:rsidR="005C7081" w:rsidRPr="005C7081" w:rsidRDefault="005C7081" w:rsidP="00445F10">
            <w:pPr>
              <w:jc w:val="both"/>
              <w:rPr>
                <w:bCs/>
              </w:rPr>
            </w:pPr>
            <w:r w:rsidRPr="005C7081">
              <w:rPr>
                <w:bCs/>
              </w:rPr>
              <w:t xml:space="preserve">Санкт-Петербургское государственное бюджетное учреждение дополнительного образования «Санкт-Петербургская детская музыкальная школа № 38» </w:t>
            </w:r>
          </w:p>
          <w:p w14:paraId="64D198EF" w14:textId="77777777" w:rsidR="005C7081" w:rsidRPr="005C7081" w:rsidRDefault="005C7081" w:rsidP="00445F10">
            <w:pPr>
              <w:jc w:val="both"/>
              <w:rPr>
                <w:bCs/>
              </w:rPr>
            </w:pPr>
            <w:r w:rsidRPr="005C7081">
              <w:rPr>
                <w:bCs/>
              </w:rPr>
              <w:t xml:space="preserve">Юридический адрес/Фактический (почтовый) адрес: 194354, Санкт-Петербург, пр. Луначарского, д.21, корп.1, </w:t>
            </w:r>
            <w:proofErr w:type="spellStart"/>
            <w:proofErr w:type="gramStart"/>
            <w:r w:rsidRPr="005C7081">
              <w:rPr>
                <w:bCs/>
              </w:rPr>
              <w:t>лит.А</w:t>
            </w:r>
            <w:proofErr w:type="spellEnd"/>
            <w:proofErr w:type="gramEnd"/>
          </w:p>
          <w:p w14:paraId="57E506B4" w14:textId="77777777" w:rsidR="005C7081" w:rsidRPr="005C7081" w:rsidRDefault="005C7081" w:rsidP="00445F10">
            <w:pPr>
              <w:jc w:val="both"/>
              <w:rPr>
                <w:bCs/>
              </w:rPr>
            </w:pPr>
            <w:r w:rsidRPr="005C7081">
              <w:rPr>
                <w:bCs/>
              </w:rPr>
              <w:t xml:space="preserve">ИНН: 7802154914 </w:t>
            </w:r>
          </w:p>
          <w:p w14:paraId="083F073A" w14:textId="77777777" w:rsidR="005C7081" w:rsidRPr="005C7081" w:rsidRDefault="005C7081" w:rsidP="00445F10">
            <w:pPr>
              <w:jc w:val="both"/>
              <w:rPr>
                <w:bCs/>
              </w:rPr>
            </w:pPr>
            <w:r w:rsidRPr="005C7081">
              <w:rPr>
                <w:bCs/>
              </w:rPr>
              <w:t>КПП: 780201001</w:t>
            </w:r>
          </w:p>
          <w:p w14:paraId="7504FBC2" w14:textId="77777777" w:rsidR="005C7081" w:rsidRPr="005C7081" w:rsidRDefault="005C7081" w:rsidP="00445F10">
            <w:pPr>
              <w:jc w:val="both"/>
              <w:rPr>
                <w:bCs/>
              </w:rPr>
            </w:pPr>
            <w:r w:rsidRPr="005C7081">
              <w:rPr>
                <w:bCs/>
              </w:rPr>
              <w:t>Банковские реквизиты:</w:t>
            </w:r>
          </w:p>
          <w:p w14:paraId="5B3B2A73" w14:textId="77777777" w:rsidR="005C7081" w:rsidRPr="005C7081" w:rsidRDefault="005C7081" w:rsidP="00445F10">
            <w:pPr>
              <w:jc w:val="both"/>
              <w:rPr>
                <w:bCs/>
              </w:rPr>
            </w:pPr>
            <w:r w:rsidRPr="005C7081">
              <w:rPr>
                <w:bCs/>
              </w:rPr>
              <w:t>Получатель: Комитет финансов СПб (СПб ГБУ ДО «СПб ДМШ № 38»), лицевой счет 0171122)</w:t>
            </w:r>
          </w:p>
          <w:p w14:paraId="07D86A0D" w14:textId="77777777" w:rsidR="005C7081" w:rsidRPr="005C7081" w:rsidRDefault="005C7081" w:rsidP="00445F10">
            <w:pPr>
              <w:jc w:val="both"/>
              <w:rPr>
                <w:bCs/>
              </w:rPr>
            </w:pPr>
            <w:r w:rsidRPr="005C7081">
              <w:rPr>
                <w:bCs/>
              </w:rPr>
              <w:t>Банк получателя: Северо-Западное ГУ Банка России, СПб</w:t>
            </w:r>
          </w:p>
          <w:p w14:paraId="14693A42" w14:textId="77777777" w:rsidR="005C7081" w:rsidRPr="005C7081" w:rsidRDefault="005C7081" w:rsidP="00445F10">
            <w:pPr>
              <w:suppressAutoHyphens w:val="0"/>
              <w:autoSpaceDE w:val="0"/>
              <w:autoSpaceDN w:val="0"/>
              <w:rPr>
                <w:bCs/>
                <w:lang w:eastAsia="ru-RU"/>
              </w:rPr>
            </w:pPr>
            <w:r w:rsidRPr="005C7081">
              <w:rPr>
                <w:bCs/>
              </w:rPr>
              <w:t>БИК 044030001</w:t>
            </w:r>
          </w:p>
          <w:p w14:paraId="23ECBF09" w14:textId="77777777" w:rsidR="005C7081" w:rsidRPr="005C7081" w:rsidRDefault="005C7081" w:rsidP="00445F10">
            <w:pPr>
              <w:suppressAutoHyphens w:val="0"/>
              <w:autoSpaceDE w:val="0"/>
              <w:autoSpaceDN w:val="0"/>
              <w:rPr>
                <w:bCs/>
                <w:lang w:eastAsia="ru-RU"/>
              </w:rPr>
            </w:pPr>
          </w:p>
          <w:p w14:paraId="4C697391" w14:textId="77777777" w:rsidR="005C7081" w:rsidRPr="005C7081" w:rsidRDefault="005C7081" w:rsidP="00445F10">
            <w:pPr>
              <w:suppressAutoHyphens w:val="0"/>
              <w:autoSpaceDE w:val="0"/>
              <w:autoSpaceDN w:val="0"/>
              <w:rPr>
                <w:bCs/>
                <w:lang w:eastAsia="ru-RU"/>
              </w:rPr>
            </w:pPr>
            <w:r w:rsidRPr="005C7081">
              <w:rPr>
                <w:bCs/>
                <w:lang w:eastAsia="ru-RU"/>
              </w:rPr>
              <w:t xml:space="preserve">         </w:t>
            </w:r>
          </w:p>
          <w:p w14:paraId="04835D78" w14:textId="77777777" w:rsidR="005C7081" w:rsidRPr="005C7081" w:rsidRDefault="005C7081" w:rsidP="00445F10">
            <w:pPr>
              <w:suppressAutoHyphens w:val="0"/>
              <w:autoSpaceDE w:val="0"/>
              <w:autoSpaceDN w:val="0"/>
              <w:rPr>
                <w:bCs/>
                <w:lang w:eastAsia="ru-RU"/>
              </w:rPr>
            </w:pPr>
          </w:p>
          <w:p w14:paraId="3EA56543" w14:textId="77777777" w:rsidR="005C7081" w:rsidRPr="005C7081" w:rsidRDefault="005C7081" w:rsidP="00445F10">
            <w:pPr>
              <w:suppressAutoHyphens w:val="0"/>
              <w:autoSpaceDE w:val="0"/>
              <w:autoSpaceDN w:val="0"/>
              <w:rPr>
                <w:bCs/>
                <w:lang w:eastAsia="ru-RU"/>
              </w:rPr>
            </w:pPr>
            <w:r w:rsidRPr="005C7081">
              <w:rPr>
                <w:bCs/>
                <w:lang w:eastAsia="ru-RU"/>
              </w:rPr>
              <w:t xml:space="preserve">          </w:t>
            </w:r>
          </w:p>
          <w:p w14:paraId="6A2A9CAB" w14:textId="77777777" w:rsidR="005C7081" w:rsidRPr="005C7081" w:rsidRDefault="005C7081" w:rsidP="00445F10">
            <w:pPr>
              <w:suppressAutoHyphens w:val="0"/>
              <w:autoSpaceDE w:val="0"/>
              <w:autoSpaceDN w:val="0"/>
              <w:rPr>
                <w:bCs/>
                <w:lang w:eastAsia="ru-RU"/>
              </w:rPr>
            </w:pPr>
            <w:r w:rsidRPr="005C7081">
              <w:rPr>
                <w:bCs/>
                <w:lang w:eastAsia="ru-RU"/>
              </w:rPr>
              <w:t xml:space="preserve">Директор </w:t>
            </w:r>
          </w:p>
          <w:p w14:paraId="7FC94A72" w14:textId="77777777" w:rsidR="005C7081" w:rsidRPr="005C7081" w:rsidRDefault="005C7081" w:rsidP="00445F10">
            <w:pPr>
              <w:suppressAutoHyphens w:val="0"/>
              <w:autoSpaceDE w:val="0"/>
              <w:autoSpaceDN w:val="0"/>
              <w:rPr>
                <w:bCs/>
                <w:lang w:eastAsia="ru-RU"/>
              </w:rPr>
            </w:pPr>
          </w:p>
          <w:p w14:paraId="683A010E" w14:textId="77777777" w:rsidR="005C7081" w:rsidRPr="005C7081" w:rsidRDefault="005C7081" w:rsidP="00445F10">
            <w:pPr>
              <w:suppressAutoHyphens w:val="0"/>
              <w:autoSpaceDE w:val="0"/>
              <w:autoSpaceDN w:val="0"/>
              <w:rPr>
                <w:bCs/>
                <w:lang w:eastAsia="ru-RU"/>
              </w:rPr>
            </w:pPr>
          </w:p>
          <w:p w14:paraId="144769DA" w14:textId="77777777" w:rsidR="005C7081" w:rsidRPr="005C7081" w:rsidRDefault="005C7081" w:rsidP="00445F10">
            <w:pPr>
              <w:suppressAutoHyphens w:val="0"/>
              <w:autoSpaceDE w:val="0"/>
              <w:autoSpaceDN w:val="0"/>
              <w:rPr>
                <w:bCs/>
                <w:lang w:eastAsia="ru-RU"/>
              </w:rPr>
            </w:pPr>
            <w:r w:rsidRPr="005C7081">
              <w:rPr>
                <w:bCs/>
                <w:lang w:eastAsia="ru-RU"/>
              </w:rPr>
              <w:t>___________________ / Е.М. Брагина/</w:t>
            </w:r>
          </w:p>
          <w:p w14:paraId="12B49C07" w14:textId="77777777" w:rsidR="005C7081" w:rsidRPr="005C7081" w:rsidRDefault="005C7081" w:rsidP="00445F10">
            <w:pPr>
              <w:suppressAutoHyphens w:val="0"/>
              <w:autoSpaceDE w:val="0"/>
              <w:autoSpaceDN w:val="0"/>
              <w:rPr>
                <w:bCs/>
                <w:lang w:eastAsia="ru-RU"/>
              </w:rPr>
            </w:pPr>
            <w:r w:rsidRPr="005C7081">
              <w:rPr>
                <w:bCs/>
              </w:rPr>
              <w:t xml:space="preserve">   </w:t>
            </w:r>
            <w:r w:rsidRPr="005C7081">
              <w:rPr>
                <w:bCs/>
                <w:lang w:eastAsia="ru-RU"/>
              </w:rPr>
              <w:t xml:space="preserve"> Подписано ЭЦП</w:t>
            </w:r>
          </w:p>
          <w:p w14:paraId="35D26520" w14:textId="77777777" w:rsidR="005C7081" w:rsidRPr="005C7081" w:rsidRDefault="005C7081" w:rsidP="00445F10">
            <w:pPr>
              <w:snapToGrid w:val="0"/>
              <w:jc w:val="both"/>
              <w:rPr>
                <w:bCs/>
              </w:rPr>
            </w:pPr>
          </w:p>
        </w:tc>
        <w:tc>
          <w:tcPr>
            <w:tcW w:w="4590" w:type="dxa"/>
            <w:shd w:val="clear" w:color="auto" w:fill="auto"/>
          </w:tcPr>
          <w:p w14:paraId="637E5962" w14:textId="77777777" w:rsidR="005C7081" w:rsidRPr="005C7081" w:rsidRDefault="005C7081" w:rsidP="00445F10">
            <w:pPr>
              <w:snapToGrid w:val="0"/>
              <w:rPr>
                <w:bCs/>
              </w:rPr>
            </w:pPr>
            <w:r w:rsidRPr="005C7081">
              <w:rPr>
                <w:bCs/>
              </w:rPr>
              <w:t xml:space="preserve"> «Исполнитель»</w:t>
            </w:r>
          </w:p>
          <w:p w14:paraId="320274B0" w14:textId="77777777" w:rsidR="005C7081" w:rsidRDefault="005C7081" w:rsidP="00445F10">
            <w:pPr>
              <w:suppressAutoHyphens w:val="0"/>
              <w:jc w:val="both"/>
              <w:rPr>
                <w:bCs/>
                <w:lang w:eastAsia="ru-RU"/>
              </w:rPr>
            </w:pPr>
          </w:p>
          <w:p w14:paraId="6B1265B8" w14:textId="77777777" w:rsidR="005C7081" w:rsidRDefault="005C7081" w:rsidP="00445F10">
            <w:pPr>
              <w:suppressAutoHyphens w:val="0"/>
              <w:jc w:val="both"/>
              <w:rPr>
                <w:bCs/>
                <w:lang w:eastAsia="ru-RU"/>
              </w:rPr>
            </w:pPr>
          </w:p>
          <w:p w14:paraId="7F7813EA" w14:textId="77777777" w:rsidR="005C7081" w:rsidRDefault="005C7081" w:rsidP="00445F10">
            <w:pPr>
              <w:suppressAutoHyphens w:val="0"/>
              <w:jc w:val="both"/>
              <w:rPr>
                <w:bCs/>
                <w:lang w:eastAsia="ru-RU"/>
              </w:rPr>
            </w:pPr>
          </w:p>
          <w:p w14:paraId="047EF6E4" w14:textId="77777777" w:rsidR="005C7081" w:rsidRDefault="005C7081" w:rsidP="00445F10">
            <w:pPr>
              <w:suppressAutoHyphens w:val="0"/>
              <w:jc w:val="both"/>
              <w:rPr>
                <w:bCs/>
                <w:lang w:eastAsia="ru-RU"/>
              </w:rPr>
            </w:pPr>
          </w:p>
          <w:p w14:paraId="07691D85" w14:textId="3CA0EBB3" w:rsidR="005C7081" w:rsidRPr="005C7081" w:rsidRDefault="005C7081" w:rsidP="00445F10">
            <w:pPr>
              <w:suppressAutoHyphens w:val="0"/>
              <w:jc w:val="both"/>
              <w:rPr>
                <w:bCs/>
                <w:lang w:eastAsia="ru-RU"/>
              </w:rPr>
            </w:pPr>
            <w:r w:rsidRPr="005C7081">
              <w:rPr>
                <w:bCs/>
                <w:lang w:eastAsia="ru-RU"/>
              </w:rPr>
              <w:t>Генеральный директор</w:t>
            </w:r>
          </w:p>
          <w:p w14:paraId="669E3428" w14:textId="77777777" w:rsidR="005C7081" w:rsidRPr="005C7081" w:rsidRDefault="005C7081" w:rsidP="00445F10">
            <w:pPr>
              <w:suppressAutoHyphens w:val="0"/>
              <w:jc w:val="both"/>
              <w:rPr>
                <w:bCs/>
                <w:lang w:eastAsia="ru-RU"/>
              </w:rPr>
            </w:pPr>
          </w:p>
          <w:p w14:paraId="4C9C9C78" w14:textId="77777777" w:rsidR="005C7081" w:rsidRPr="005C7081" w:rsidRDefault="005C7081" w:rsidP="00445F10">
            <w:pPr>
              <w:suppressAutoHyphens w:val="0"/>
              <w:jc w:val="both"/>
              <w:rPr>
                <w:bCs/>
                <w:lang w:eastAsia="ru-RU"/>
              </w:rPr>
            </w:pPr>
          </w:p>
          <w:p w14:paraId="6A72B997" w14:textId="6E7EEF14" w:rsidR="005C7081" w:rsidRPr="005C7081" w:rsidRDefault="005C7081" w:rsidP="00445F10">
            <w:pPr>
              <w:suppressAutoHyphens w:val="0"/>
              <w:jc w:val="both"/>
              <w:rPr>
                <w:bCs/>
                <w:lang w:eastAsia="ru-RU"/>
              </w:rPr>
            </w:pPr>
            <w:r w:rsidRPr="005C7081">
              <w:rPr>
                <w:bCs/>
                <w:lang w:eastAsia="ru-RU"/>
              </w:rPr>
              <w:t>__________________ /</w:t>
            </w:r>
            <w:r w:rsidR="00B70EAA" w:rsidRPr="005C7081">
              <w:rPr>
                <w:bCs/>
                <w:lang w:eastAsia="ru-RU"/>
              </w:rPr>
              <w:t xml:space="preserve"> </w:t>
            </w:r>
            <w:r w:rsidRPr="005C7081">
              <w:rPr>
                <w:bCs/>
                <w:lang w:eastAsia="ru-RU"/>
              </w:rPr>
              <w:t>/</w:t>
            </w:r>
          </w:p>
          <w:p w14:paraId="4E46D2E9" w14:textId="77777777" w:rsidR="005C7081" w:rsidRPr="005C7081" w:rsidRDefault="005C7081" w:rsidP="00445F10">
            <w:pPr>
              <w:suppressAutoHyphens w:val="0"/>
              <w:autoSpaceDE w:val="0"/>
              <w:autoSpaceDN w:val="0"/>
              <w:rPr>
                <w:bCs/>
                <w:lang w:eastAsia="ru-RU"/>
              </w:rPr>
            </w:pPr>
            <w:r w:rsidRPr="005C7081">
              <w:rPr>
                <w:bCs/>
                <w:lang w:eastAsia="ru-RU"/>
              </w:rPr>
              <w:t xml:space="preserve"> Подписано ЭЦП</w:t>
            </w:r>
          </w:p>
          <w:p w14:paraId="0E16148E" w14:textId="77777777" w:rsidR="005C7081" w:rsidRPr="005C7081" w:rsidRDefault="005C7081" w:rsidP="00445F10">
            <w:pPr>
              <w:suppressAutoHyphens w:val="0"/>
              <w:autoSpaceDE w:val="0"/>
              <w:autoSpaceDN w:val="0"/>
              <w:rPr>
                <w:bCs/>
                <w:lang w:eastAsia="ru-RU"/>
              </w:rPr>
            </w:pPr>
          </w:p>
          <w:p w14:paraId="16A50A4D" w14:textId="77777777" w:rsidR="005C7081" w:rsidRPr="005C7081" w:rsidRDefault="005C7081" w:rsidP="005C7081">
            <w:pPr>
              <w:rPr>
                <w:bCs/>
              </w:rPr>
            </w:pPr>
          </w:p>
        </w:tc>
      </w:tr>
    </w:tbl>
    <w:p w14:paraId="69469DCA" w14:textId="77777777" w:rsidR="00495DC5" w:rsidRDefault="00495DC5"/>
    <w:p w14:paraId="55203209" w14:textId="77777777" w:rsidR="00667249" w:rsidRDefault="00667249"/>
    <w:p w14:paraId="4F2C7370" w14:textId="77777777" w:rsidR="00667249" w:rsidRDefault="00667249"/>
    <w:p w14:paraId="614E2A3E" w14:textId="77777777" w:rsidR="004A2597" w:rsidRDefault="004A2597" w:rsidP="00667249">
      <w:pPr>
        <w:ind w:left="5387"/>
      </w:pPr>
    </w:p>
    <w:p w14:paraId="2CFE6E09" w14:textId="77777777" w:rsidR="004A2597" w:rsidRDefault="004A2597" w:rsidP="00667249">
      <w:pPr>
        <w:ind w:left="5387"/>
      </w:pPr>
    </w:p>
    <w:p w14:paraId="46A955A6" w14:textId="77777777" w:rsidR="004A2597" w:rsidRDefault="004A2597" w:rsidP="00667249">
      <w:pPr>
        <w:ind w:left="5387"/>
      </w:pPr>
    </w:p>
    <w:p w14:paraId="78ECE512" w14:textId="77777777" w:rsidR="004A2597" w:rsidRDefault="004A2597" w:rsidP="00667249">
      <w:pPr>
        <w:ind w:left="5387"/>
      </w:pPr>
    </w:p>
    <w:p w14:paraId="74BEB430" w14:textId="77777777" w:rsidR="004A2597" w:rsidRDefault="004A2597" w:rsidP="00667249">
      <w:pPr>
        <w:ind w:left="5387"/>
      </w:pPr>
    </w:p>
    <w:p w14:paraId="2DA35177" w14:textId="77777777" w:rsidR="004A2597" w:rsidRDefault="004A2597" w:rsidP="00667249">
      <w:pPr>
        <w:ind w:left="5387"/>
      </w:pPr>
    </w:p>
    <w:p w14:paraId="5AEBC810" w14:textId="77777777" w:rsidR="004A2597" w:rsidRDefault="004A2597" w:rsidP="00667249">
      <w:pPr>
        <w:ind w:left="5387"/>
      </w:pPr>
    </w:p>
    <w:p w14:paraId="62197498" w14:textId="77777777" w:rsidR="004A2597" w:rsidRDefault="004A2597" w:rsidP="00667249">
      <w:pPr>
        <w:ind w:left="5387"/>
      </w:pPr>
    </w:p>
    <w:p w14:paraId="21CAF0FB" w14:textId="77777777" w:rsidR="004A2597" w:rsidRDefault="004A2597" w:rsidP="00667249">
      <w:pPr>
        <w:ind w:left="5387"/>
      </w:pPr>
    </w:p>
    <w:p w14:paraId="60CAD9F1" w14:textId="77777777" w:rsidR="004A2597" w:rsidRDefault="004A2597" w:rsidP="00667249">
      <w:pPr>
        <w:ind w:left="5387"/>
      </w:pPr>
    </w:p>
    <w:p w14:paraId="6D58C3CD" w14:textId="77777777" w:rsidR="004A2597" w:rsidRDefault="004A2597" w:rsidP="00667249">
      <w:pPr>
        <w:ind w:left="5387"/>
      </w:pPr>
    </w:p>
    <w:p w14:paraId="544BF0D6" w14:textId="77777777" w:rsidR="004A2597" w:rsidRDefault="004A2597" w:rsidP="00667249">
      <w:pPr>
        <w:ind w:left="5387"/>
      </w:pPr>
    </w:p>
    <w:p w14:paraId="7687905B" w14:textId="77777777" w:rsidR="004A2597" w:rsidRDefault="004A2597" w:rsidP="00667249">
      <w:pPr>
        <w:ind w:left="5387"/>
      </w:pPr>
    </w:p>
    <w:p w14:paraId="7B380E2E" w14:textId="77777777" w:rsidR="004A2597" w:rsidRDefault="004A2597" w:rsidP="00667249">
      <w:pPr>
        <w:ind w:left="5387"/>
      </w:pPr>
    </w:p>
    <w:p w14:paraId="77FC9BCA" w14:textId="77777777" w:rsidR="004A2597" w:rsidRDefault="004A2597" w:rsidP="00667249">
      <w:pPr>
        <w:ind w:left="5387"/>
      </w:pPr>
    </w:p>
    <w:p w14:paraId="620DD8D2" w14:textId="77777777" w:rsidR="00B70EAA" w:rsidRDefault="00B70EAA" w:rsidP="00667249">
      <w:pPr>
        <w:ind w:left="5387"/>
      </w:pPr>
    </w:p>
    <w:p w14:paraId="35ED2A12" w14:textId="77777777" w:rsidR="00B70EAA" w:rsidRDefault="00B70EAA" w:rsidP="00667249">
      <w:pPr>
        <w:ind w:left="5387"/>
      </w:pPr>
    </w:p>
    <w:p w14:paraId="411B65BF" w14:textId="77777777" w:rsidR="00B70EAA" w:rsidRDefault="00B70EAA" w:rsidP="00667249">
      <w:pPr>
        <w:ind w:left="5387"/>
      </w:pPr>
    </w:p>
    <w:p w14:paraId="4BA5FC82" w14:textId="77777777" w:rsidR="00B70EAA" w:rsidRDefault="00B70EAA" w:rsidP="00667249">
      <w:pPr>
        <w:ind w:left="5387"/>
      </w:pPr>
    </w:p>
    <w:p w14:paraId="6613612B" w14:textId="77777777" w:rsidR="00B70EAA" w:rsidRDefault="00B70EAA" w:rsidP="00667249">
      <w:pPr>
        <w:ind w:left="5387"/>
      </w:pPr>
    </w:p>
    <w:p w14:paraId="7755664D" w14:textId="2367F449" w:rsidR="00667249" w:rsidRDefault="00495DC5" w:rsidP="00667249">
      <w:pPr>
        <w:ind w:left="5387"/>
      </w:pPr>
      <w:r>
        <w:lastRenderedPageBreak/>
        <w:t>Приложение № 1 к контракту</w:t>
      </w:r>
      <w:r w:rsidR="00667249">
        <w:t xml:space="preserve">                                           </w:t>
      </w:r>
    </w:p>
    <w:p w14:paraId="22429747" w14:textId="77777777" w:rsidR="00495DC5" w:rsidRDefault="00667249" w:rsidP="00667249">
      <w:pPr>
        <w:ind w:left="5387"/>
      </w:pPr>
      <w:r>
        <w:t xml:space="preserve">                                </w:t>
      </w:r>
    </w:p>
    <w:p w14:paraId="6FB249A5" w14:textId="77777777" w:rsidR="00495DC5" w:rsidRDefault="00495DC5" w:rsidP="00495DC5">
      <w:pPr>
        <w:ind w:left="6372" w:firstLine="3"/>
      </w:pPr>
    </w:p>
    <w:p w14:paraId="25C02A64" w14:textId="77777777" w:rsidR="00495DC5" w:rsidRDefault="00495DC5" w:rsidP="00495DC5">
      <w:pPr>
        <w:ind w:left="6372" w:firstLine="3"/>
      </w:pPr>
    </w:p>
    <w:p w14:paraId="58270416" w14:textId="77777777" w:rsidR="00495DC5" w:rsidRDefault="00495DC5" w:rsidP="00495DC5"/>
    <w:p w14:paraId="6BD49DF3" w14:textId="77777777" w:rsidR="00495DC5" w:rsidRDefault="00495DC5" w:rsidP="00495DC5">
      <w:pPr>
        <w:jc w:val="center"/>
      </w:pPr>
      <w:r>
        <w:t>Расчет цены оказываемых услуг</w:t>
      </w:r>
    </w:p>
    <w:p w14:paraId="56BC6AF0" w14:textId="77777777" w:rsidR="00495DC5" w:rsidRDefault="00495DC5" w:rsidP="00495DC5">
      <w:pPr>
        <w:jc w:val="center"/>
      </w:pPr>
    </w:p>
    <w:p w14:paraId="155F562D" w14:textId="77777777" w:rsidR="00495DC5" w:rsidRDefault="00495DC5" w:rsidP="00495DC5">
      <w:pPr>
        <w:jc w:val="center"/>
      </w:pPr>
    </w:p>
    <w:tbl>
      <w:tblPr>
        <w:tblW w:w="99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8"/>
        <w:gridCol w:w="2829"/>
        <w:gridCol w:w="1418"/>
        <w:gridCol w:w="850"/>
        <w:gridCol w:w="850"/>
        <w:gridCol w:w="993"/>
        <w:gridCol w:w="1134"/>
        <w:gridCol w:w="1275"/>
      </w:tblGrid>
      <w:tr w:rsidR="003133BE" w:rsidRPr="003E57BB" w14:paraId="7E929322" w14:textId="77777777" w:rsidTr="003133BE">
        <w:trPr>
          <w:cantSplit/>
          <w:trHeight w:val="253"/>
          <w:jc w:val="center"/>
        </w:trPr>
        <w:tc>
          <w:tcPr>
            <w:tcW w:w="568" w:type="dxa"/>
            <w:tcBorders>
              <w:top w:val="single" w:sz="4" w:space="0" w:color="auto"/>
              <w:left w:val="single" w:sz="4" w:space="0" w:color="auto"/>
              <w:bottom w:val="single" w:sz="4" w:space="0" w:color="auto"/>
              <w:right w:val="single" w:sz="4" w:space="0" w:color="auto"/>
            </w:tcBorders>
            <w:vAlign w:val="center"/>
          </w:tcPr>
          <w:p w14:paraId="0579BFC9" w14:textId="77777777"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 п/п</w:t>
            </w:r>
          </w:p>
        </w:tc>
        <w:tc>
          <w:tcPr>
            <w:tcW w:w="2829" w:type="dxa"/>
            <w:tcBorders>
              <w:top w:val="single" w:sz="4" w:space="0" w:color="auto"/>
              <w:left w:val="single" w:sz="4" w:space="0" w:color="auto"/>
              <w:bottom w:val="single" w:sz="4" w:space="0" w:color="auto"/>
              <w:right w:val="single" w:sz="4" w:space="0" w:color="auto"/>
            </w:tcBorders>
            <w:vAlign w:val="center"/>
          </w:tcPr>
          <w:p w14:paraId="2ABF47C8" w14:textId="77777777"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Наименование объекта, адрес</w:t>
            </w:r>
          </w:p>
        </w:tc>
        <w:tc>
          <w:tcPr>
            <w:tcW w:w="1418" w:type="dxa"/>
            <w:tcBorders>
              <w:top w:val="single" w:sz="4" w:space="0" w:color="auto"/>
              <w:left w:val="single" w:sz="4" w:space="0" w:color="auto"/>
              <w:bottom w:val="single" w:sz="4" w:space="0" w:color="auto"/>
              <w:right w:val="single" w:sz="4" w:space="0" w:color="auto"/>
            </w:tcBorders>
            <w:vAlign w:val="center"/>
          </w:tcPr>
          <w:p w14:paraId="07317B42" w14:textId="77777777"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Виды услуг</w:t>
            </w:r>
          </w:p>
        </w:tc>
        <w:tc>
          <w:tcPr>
            <w:tcW w:w="850" w:type="dxa"/>
            <w:tcBorders>
              <w:top w:val="single" w:sz="4" w:space="0" w:color="auto"/>
              <w:left w:val="single" w:sz="4" w:space="0" w:color="auto"/>
              <w:bottom w:val="single" w:sz="4" w:space="0" w:color="auto"/>
              <w:right w:val="single" w:sz="4" w:space="0" w:color="auto"/>
            </w:tcBorders>
            <w:vAlign w:val="center"/>
          </w:tcPr>
          <w:p w14:paraId="43AB85B2" w14:textId="147844D3"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Общая площадь</w:t>
            </w:r>
          </w:p>
        </w:tc>
        <w:tc>
          <w:tcPr>
            <w:tcW w:w="850" w:type="dxa"/>
            <w:tcBorders>
              <w:top w:val="single" w:sz="4" w:space="0" w:color="auto"/>
              <w:left w:val="single" w:sz="4" w:space="0" w:color="auto"/>
              <w:bottom w:val="single" w:sz="4" w:space="0" w:color="auto"/>
              <w:right w:val="single" w:sz="4" w:space="0" w:color="auto"/>
            </w:tcBorders>
            <w:vAlign w:val="center"/>
          </w:tcPr>
          <w:p w14:paraId="10523DEA" w14:textId="19393B7A"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Ед.</w:t>
            </w:r>
          </w:p>
          <w:p w14:paraId="3E1DF08E" w14:textId="77777777"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изм.</w:t>
            </w:r>
          </w:p>
        </w:tc>
        <w:tc>
          <w:tcPr>
            <w:tcW w:w="993" w:type="dxa"/>
            <w:tcBorders>
              <w:top w:val="single" w:sz="4" w:space="0" w:color="auto"/>
              <w:left w:val="single" w:sz="4" w:space="0" w:color="auto"/>
              <w:bottom w:val="single" w:sz="4" w:space="0" w:color="auto"/>
              <w:right w:val="single" w:sz="4" w:space="0" w:color="auto"/>
            </w:tcBorders>
            <w:vAlign w:val="center"/>
          </w:tcPr>
          <w:p w14:paraId="1DA25A6B" w14:textId="1B28003A"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Цена за ед. изм.</w:t>
            </w:r>
          </w:p>
        </w:tc>
        <w:tc>
          <w:tcPr>
            <w:tcW w:w="1134" w:type="dxa"/>
            <w:tcBorders>
              <w:top w:val="single" w:sz="4" w:space="0" w:color="auto"/>
              <w:left w:val="single" w:sz="4" w:space="0" w:color="auto"/>
              <w:bottom w:val="single" w:sz="4" w:space="0" w:color="auto"/>
              <w:right w:val="single" w:sz="4" w:space="0" w:color="auto"/>
            </w:tcBorders>
            <w:vAlign w:val="center"/>
          </w:tcPr>
          <w:p w14:paraId="787384BF" w14:textId="162294F4"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Кол-во</w:t>
            </w:r>
          </w:p>
        </w:tc>
        <w:tc>
          <w:tcPr>
            <w:tcW w:w="1275" w:type="dxa"/>
            <w:tcBorders>
              <w:top w:val="single" w:sz="4" w:space="0" w:color="auto"/>
              <w:left w:val="single" w:sz="4" w:space="0" w:color="auto"/>
              <w:bottom w:val="single" w:sz="4" w:space="0" w:color="auto"/>
              <w:right w:val="single" w:sz="4" w:space="0" w:color="auto"/>
            </w:tcBorders>
            <w:vAlign w:val="center"/>
          </w:tcPr>
          <w:p w14:paraId="02B89757" w14:textId="471EAE68"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Стоимость услуг всего руб., в т.ч. НДС 5 %</w:t>
            </w:r>
          </w:p>
        </w:tc>
      </w:tr>
      <w:tr w:rsidR="003133BE" w:rsidRPr="003E57BB" w14:paraId="215EA2BE" w14:textId="77777777" w:rsidTr="003133BE">
        <w:trPr>
          <w:cantSplit/>
          <w:trHeight w:val="951"/>
          <w:jc w:val="center"/>
        </w:trPr>
        <w:tc>
          <w:tcPr>
            <w:tcW w:w="568" w:type="dxa"/>
            <w:tcBorders>
              <w:top w:val="single" w:sz="4" w:space="0" w:color="auto"/>
              <w:left w:val="single" w:sz="4" w:space="0" w:color="auto"/>
              <w:bottom w:val="single" w:sz="4" w:space="0" w:color="auto"/>
              <w:right w:val="single" w:sz="4" w:space="0" w:color="auto"/>
            </w:tcBorders>
            <w:vAlign w:val="center"/>
          </w:tcPr>
          <w:p w14:paraId="702C2B5D" w14:textId="77777777"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1</w:t>
            </w:r>
          </w:p>
        </w:tc>
        <w:tc>
          <w:tcPr>
            <w:tcW w:w="2829" w:type="dxa"/>
            <w:tcBorders>
              <w:top w:val="single" w:sz="4" w:space="0" w:color="auto"/>
              <w:left w:val="single" w:sz="4" w:space="0" w:color="auto"/>
              <w:bottom w:val="single" w:sz="4" w:space="0" w:color="auto"/>
              <w:right w:val="single" w:sz="4" w:space="0" w:color="auto"/>
            </w:tcBorders>
            <w:vAlign w:val="center"/>
          </w:tcPr>
          <w:p w14:paraId="6988804D" w14:textId="77777777" w:rsidR="003133BE" w:rsidRPr="003E57BB" w:rsidRDefault="003133BE" w:rsidP="003133BE">
            <w:pPr>
              <w:widowControl w:val="0"/>
              <w:suppressAutoHyphens w:val="0"/>
              <w:autoSpaceDE w:val="0"/>
              <w:autoSpaceDN w:val="0"/>
              <w:rPr>
                <w:snapToGrid w:val="0"/>
                <w:sz w:val="22"/>
                <w:szCs w:val="22"/>
                <w:lang w:eastAsia="ru-RU"/>
              </w:rPr>
            </w:pPr>
            <w:r w:rsidRPr="003E57BB">
              <w:rPr>
                <w:snapToGrid w:val="0"/>
                <w:sz w:val="22"/>
                <w:szCs w:val="22"/>
                <w:lang w:eastAsia="ru-RU"/>
              </w:rPr>
              <w:t xml:space="preserve">Санкт-Петербургское государственное бюджетное учреждение дополнительного образования «Санкт-Петербургская детская музыкальная школа № 38», СПб, пр. Луначарского, д.21, корп.1, </w:t>
            </w:r>
            <w:proofErr w:type="spellStart"/>
            <w:proofErr w:type="gramStart"/>
            <w:r w:rsidRPr="003E57BB">
              <w:rPr>
                <w:snapToGrid w:val="0"/>
                <w:sz w:val="22"/>
                <w:szCs w:val="22"/>
                <w:lang w:eastAsia="ru-RU"/>
              </w:rPr>
              <w:t>лит.А</w:t>
            </w:r>
            <w:proofErr w:type="spellEnd"/>
            <w:proofErr w:type="gramEnd"/>
          </w:p>
          <w:p w14:paraId="34AEEB01" w14:textId="7F15AF48" w:rsidR="003133BE" w:rsidRPr="003E57BB" w:rsidRDefault="003133BE" w:rsidP="003133BE">
            <w:pPr>
              <w:widowControl w:val="0"/>
              <w:suppressAutoHyphens w:val="0"/>
              <w:autoSpaceDE w:val="0"/>
              <w:autoSpaceDN w:val="0"/>
              <w:rPr>
                <w:snapToGrid w:val="0"/>
                <w:sz w:val="22"/>
                <w:szCs w:val="22"/>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357A67D2" w14:textId="77777777" w:rsidR="003133BE" w:rsidRPr="003E57BB" w:rsidRDefault="003133BE" w:rsidP="003133BE">
            <w:pPr>
              <w:widowControl w:val="0"/>
              <w:suppressAutoHyphens w:val="0"/>
              <w:autoSpaceDE w:val="0"/>
              <w:autoSpaceDN w:val="0"/>
              <w:jc w:val="center"/>
              <w:rPr>
                <w:snapToGrid w:val="0"/>
                <w:sz w:val="22"/>
                <w:szCs w:val="22"/>
                <w:lang w:eastAsia="ru-RU"/>
              </w:rPr>
            </w:pPr>
          </w:p>
          <w:p w14:paraId="33EDB0B1" w14:textId="77777777"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дератизация, дезинсекция</w:t>
            </w:r>
          </w:p>
          <w:p w14:paraId="40A04221" w14:textId="77777777" w:rsidR="003133BE" w:rsidRPr="003E57BB" w:rsidRDefault="003133BE" w:rsidP="003133BE">
            <w:pPr>
              <w:widowControl w:val="0"/>
              <w:suppressAutoHyphens w:val="0"/>
              <w:autoSpaceDE w:val="0"/>
              <w:autoSpaceDN w:val="0"/>
              <w:jc w:val="center"/>
              <w:rPr>
                <w:snapToGrid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64F50F6B" w14:textId="7DF265BF" w:rsidR="003133BE" w:rsidRPr="003E57BB" w:rsidRDefault="003133BE" w:rsidP="003133BE">
            <w:pPr>
              <w:widowControl w:val="0"/>
              <w:suppressAutoHyphens w:val="0"/>
              <w:autoSpaceDE w:val="0"/>
              <w:autoSpaceDN w:val="0"/>
              <w:jc w:val="center"/>
              <w:rPr>
                <w:snapToGrid w:val="0"/>
                <w:sz w:val="22"/>
                <w:szCs w:val="22"/>
                <w:lang w:eastAsia="ru-RU"/>
              </w:rPr>
            </w:pPr>
          </w:p>
          <w:p w14:paraId="543681CB" w14:textId="285D61A0"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4 375,00</w:t>
            </w:r>
          </w:p>
        </w:tc>
        <w:tc>
          <w:tcPr>
            <w:tcW w:w="850" w:type="dxa"/>
            <w:tcBorders>
              <w:top w:val="single" w:sz="4" w:space="0" w:color="auto"/>
              <w:left w:val="single" w:sz="4" w:space="0" w:color="auto"/>
              <w:bottom w:val="single" w:sz="4" w:space="0" w:color="auto"/>
              <w:right w:val="single" w:sz="4" w:space="0" w:color="auto"/>
            </w:tcBorders>
            <w:vAlign w:val="center"/>
          </w:tcPr>
          <w:p w14:paraId="5F15BEEF" w14:textId="2634D75B" w:rsidR="003133BE" w:rsidRPr="003E57BB" w:rsidRDefault="003133BE" w:rsidP="003133BE">
            <w:pPr>
              <w:widowControl w:val="0"/>
              <w:suppressAutoHyphens w:val="0"/>
              <w:autoSpaceDE w:val="0"/>
              <w:autoSpaceDN w:val="0"/>
              <w:jc w:val="center"/>
              <w:rPr>
                <w:snapToGrid w:val="0"/>
                <w:sz w:val="22"/>
                <w:szCs w:val="22"/>
                <w:lang w:eastAsia="ru-RU"/>
              </w:rPr>
            </w:pPr>
          </w:p>
          <w:p w14:paraId="604AB395" w14:textId="61A94607"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квартал</w:t>
            </w:r>
          </w:p>
          <w:p w14:paraId="2CD85663" w14:textId="77777777" w:rsidR="003133BE" w:rsidRPr="003E57BB" w:rsidRDefault="003133BE" w:rsidP="003133BE">
            <w:pPr>
              <w:widowControl w:val="0"/>
              <w:suppressAutoHyphens w:val="0"/>
              <w:autoSpaceDE w:val="0"/>
              <w:autoSpaceDN w:val="0"/>
              <w:jc w:val="center"/>
              <w:rPr>
                <w:snapToGrid w:val="0"/>
                <w:sz w:val="22"/>
                <w:szCs w:val="22"/>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0276E617" w14:textId="74DA1A00" w:rsidR="003133BE" w:rsidRPr="003E57BB" w:rsidRDefault="003133BE" w:rsidP="003133BE">
            <w:pPr>
              <w:widowControl w:val="0"/>
              <w:suppressAutoHyphens w:val="0"/>
              <w:autoSpaceDE w:val="0"/>
              <w:autoSpaceDN w:val="0"/>
              <w:jc w:val="center"/>
              <w:rPr>
                <w:snapToGrid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665B6D5" w14:textId="47B924D0"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4</w:t>
            </w:r>
          </w:p>
        </w:tc>
        <w:tc>
          <w:tcPr>
            <w:tcW w:w="1275" w:type="dxa"/>
            <w:tcBorders>
              <w:top w:val="single" w:sz="4" w:space="0" w:color="auto"/>
              <w:left w:val="single" w:sz="4" w:space="0" w:color="auto"/>
              <w:bottom w:val="single" w:sz="4" w:space="0" w:color="auto"/>
              <w:right w:val="single" w:sz="4" w:space="0" w:color="auto"/>
            </w:tcBorders>
            <w:vAlign w:val="center"/>
          </w:tcPr>
          <w:p w14:paraId="2723BEE2" w14:textId="2499FF69" w:rsidR="003133BE" w:rsidRPr="003E57BB" w:rsidRDefault="003133BE" w:rsidP="003133BE">
            <w:pPr>
              <w:widowControl w:val="0"/>
              <w:suppressAutoHyphens w:val="0"/>
              <w:autoSpaceDE w:val="0"/>
              <w:autoSpaceDN w:val="0"/>
              <w:jc w:val="center"/>
              <w:rPr>
                <w:b/>
                <w:snapToGrid w:val="0"/>
                <w:sz w:val="22"/>
                <w:szCs w:val="22"/>
                <w:lang w:eastAsia="ru-RU"/>
              </w:rPr>
            </w:pPr>
          </w:p>
        </w:tc>
      </w:tr>
      <w:tr w:rsidR="003133BE" w:rsidRPr="003E57BB" w14:paraId="3E10F10C" w14:textId="77777777" w:rsidTr="003133BE">
        <w:trPr>
          <w:cantSplit/>
          <w:trHeight w:val="951"/>
          <w:jc w:val="center"/>
        </w:trPr>
        <w:tc>
          <w:tcPr>
            <w:tcW w:w="568" w:type="dxa"/>
            <w:tcBorders>
              <w:top w:val="single" w:sz="4" w:space="0" w:color="auto"/>
              <w:left w:val="single" w:sz="4" w:space="0" w:color="auto"/>
              <w:bottom w:val="single" w:sz="4" w:space="0" w:color="auto"/>
              <w:right w:val="single" w:sz="4" w:space="0" w:color="auto"/>
            </w:tcBorders>
            <w:vAlign w:val="center"/>
          </w:tcPr>
          <w:p w14:paraId="582377D6" w14:textId="77777777"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1</w:t>
            </w:r>
          </w:p>
        </w:tc>
        <w:tc>
          <w:tcPr>
            <w:tcW w:w="2829" w:type="dxa"/>
            <w:tcBorders>
              <w:top w:val="single" w:sz="4" w:space="0" w:color="auto"/>
              <w:left w:val="single" w:sz="4" w:space="0" w:color="auto"/>
              <w:bottom w:val="single" w:sz="4" w:space="0" w:color="auto"/>
              <w:right w:val="single" w:sz="4" w:space="0" w:color="auto"/>
            </w:tcBorders>
            <w:vAlign w:val="center"/>
          </w:tcPr>
          <w:p w14:paraId="63B940A8" w14:textId="77777777" w:rsidR="003133BE" w:rsidRPr="003E57BB" w:rsidRDefault="003133BE" w:rsidP="003133BE">
            <w:pPr>
              <w:widowControl w:val="0"/>
              <w:suppressAutoHyphens w:val="0"/>
              <w:autoSpaceDE w:val="0"/>
              <w:autoSpaceDN w:val="0"/>
              <w:rPr>
                <w:snapToGrid w:val="0"/>
                <w:sz w:val="22"/>
                <w:szCs w:val="22"/>
                <w:lang w:eastAsia="ru-RU"/>
              </w:rPr>
            </w:pPr>
            <w:r w:rsidRPr="003E57BB">
              <w:rPr>
                <w:snapToGrid w:val="0"/>
                <w:sz w:val="22"/>
                <w:szCs w:val="22"/>
                <w:lang w:eastAsia="ru-RU"/>
              </w:rPr>
              <w:t xml:space="preserve">Санкт-Петербургское государственное бюджетное учреждение дополнительного образования «Санкт-Петербургская детская музыкальная школа № 38», СПб, пр. Луначарского, д.21, корп.1, </w:t>
            </w:r>
            <w:proofErr w:type="spellStart"/>
            <w:proofErr w:type="gramStart"/>
            <w:r w:rsidRPr="003E57BB">
              <w:rPr>
                <w:snapToGrid w:val="0"/>
                <w:sz w:val="22"/>
                <w:szCs w:val="22"/>
                <w:lang w:eastAsia="ru-RU"/>
              </w:rPr>
              <w:t>лит.А</w:t>
            </w:r>
            <w:proofErr w:type="spellEnd"/>
            <w:proofErr w:type="gramEnd"/>
          </w:p>
          <w:p w14:paraId="54F246CB" w14:textId="573655AF" w:rsidR="003133BE" w:rsidRPr="003E57BB" w:rsidRDefault="003133BE" w:rsidP="003133BE">
            <w:pPr>
              <w:widowControl w:val="0"/>
              <w:suppressAutoHyphens w:val="0"/>
              <w:autoSpaceDE w:val="0"/>
              <w:autoSpaceDN w:val="0"/>
              <w:rPr>
                <w:snapToGrid w:val="0"/>
                <w:sz w:val="22"/>
                <w:szCs w:val="22"/>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6D92CACF" w14:textId="77777777" w:rsidR="003133BE" w:rsidRPr="003E57BB" w:rsidRDefault="003133BE" w:rsidP="003133BE">
            <w:pPr>
              <w:widowControl w:val="0"/>
              <w:suppressAutoHyphens w:val="0"/>
              <w:autoSpaceDE w:val="0"/>
              <w:autoSpaceDN w:val="0"/>
              <w:jc w:val="center"/>
              <w:rPr>
                <w:snapToGrid w:val="0"/>
                <w:sz w:val="22"/>
                <w:szCs w:val="22"/>
                <w:lang w:eastAsia="ru-RU"/>
              </w:rPr>
            </w:pPr>
          </w:p>
          <w:p w14:paraId="337B6B13" w14:textId="77777777"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дератизация, дезинсекция</w:t>
            </w:r>
          </w:p>
          <w:p w14:paraId="20C785C1" w14:textId="77777777" w:rsidR="003133BE" w:rsidRPr="003E57BB" w:rsidRDefault="003133BE" w:rsidP="003133BE">
            <w:pPr>
              <w:widowControl w:val="0"/>
              <w:suppressAutoHyphens w:val="0"/>
              <w:autoSpaceDE w:val="0"/>
              <w:autoSpaceDN w:val="0"/>
              <w:jc w:val="center"/>
              <w:rPr>
                <w:snapToGrid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2177043A" w14:textId="5A81F9CF" w:rsidR="003133BE" w:rsidRPr="003E57BB" w:rsidRDefault="003133BE" w:rsidP="003133BE">
            <w:pPr>
              <w:widowControl w:val="0"/>
              <w:suppressAutoHyphens w:val="0"/>
              <w:autoSpaceDE w:val="0"/>
              <w:autoSpaceDN w:val="0"/>
              <w:jc w:val="center"/>
              <w:rPr>
                <w:snapToGrid w:val="0"/>
                <w:sz w:val="22"/>
                <w:szCs w:val="22"/>
                <w:lang w:eastAsia="ru-RU"/>
              </w:rPr>
            </w:pPr>
          </w:p>
          <w:p w14:paraId="024C98B8" w14:textId="6DE9FB63"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4 375,00</w:t>
            </w:r>
          </w:p>
        </w:tc>
        <w:tc>
          <w:tcPr>
            <w:tcW w:w="850" w:type="dxa"/>
            <w:tcBorders>
              <w:top w:val="single" w:sz="4" w:space="0" w:color="auto"/>
              <w:left w:val="single" w:sz="4" w:space="0" w:color="auto"/>
              <w:bottom w:val="single" w:sz="4" w:space="0" w:color="auto"/>
              <w:right w:val="single" w:sz="4" w:space="0" w:color="auto"/>
            </w:tcBorders>
            <w:vAlign w:val="center"/>
          </w:tcPr>
          <w:p w14:paraId="21630C64" w14:textId="4A1E2A61" w:rsidR="003133BE" w:rsidRPr="003E57BB" w:rsidRDefault="003133BE" w:rsidP="003133BE">
            <w:pPr>
              <w:widowControl w:val="0"/>
              <w:suppressAutoHyphens w:val="0"/>
              <w:autoSpaceDE w:val="0"/>
              <w:autoSpaceDN w:val="0"/>
              <w:jc w:val="center"/>
              <w:rPr>
                <w:snapToGrid w:val="0"/>
                <w:sz w:val="22"/>
                <w:szCs w:val="22"/>
                <w:lang w:eastAsia="ru-RU"/>
              </w:rPr>
            </w:pPr>
          </w:p>
          <w:p w14:paraId="6FDF128B" w14:textId="624C0977"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квартал</w:t>
            </w:r>
          </w:p>
          <w:p w14:paraId="5BD763DE" w14:textId="77777777" w:rsidR="003133BE" w:rsidRPr="003E57BB" w:rsidRDefault="003133BE" w:rsidP="003133BE">
            <w:pPr>
              <w:widowControl w:val="0"/>
              <w:suppressAutoHyphens w:val="0"/>
              <w:autoSpaceDE w:val="0"/>
              <w:autoSpaceDN w:val="0"/>
              <w:jc w:val="center"/>
              <w:rPr>
                <w:snapToGrid w:val="0"/>
                <w:sz w:val="22"/>
                <w:szCs w:val="22"/>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525F98DF" w14:textId="6E247340" w:rsidR="003133BE" w:rsidRPr="003E57BB" w:rsidRDefault="003133BE" w:rsidP="003133BE">
            <w:pPr>
              <w:widowControl w:val="0"/>
              <w:suppressAutoHyphens w:val="0"/>
              <w:autoSpaceDE w:val="0"/>
              <w:autoSpaceDN w:val="0"/>
              <w:jc w:val="center"/>
              <w:rPr>
                <w:snapToGrid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38788B3D" w14:textId="24C6270A" w:rsidR="003133BE" w:rsidRPr="003E57BB" w:rsidRDefault="003133BE" w:rsidP="003133BE">
            <w:pPr>
              <w:widowControl w:val="0"/>
              <w:suppressAutoHyphens w:val="0"/>
              <w:autoSpaceDE w:val="0"/>
              <w:autoSpaceDN w:val="0"/>
              <w:jc w:val="center"/>
              <w:rPr>
                <w:snapToGrid w:val="0"/>
                <w:sz w:val="22"/>
                <w:szCs w:val="22"/>
                <w:lang w:eastAsia="ru-RU"/>
              </w:rPr>
            </w:pPr>
            <w:r w:rsidRPr="003E57BB">
              <w:rPr>
                <w:snapToGrid w:val="0"/>
                <w:sz w:val="22"/>
                <w:szCs w:val="22"/>
                <w:lang w:eastAsia="ru-RU"/>
              </w:rPr>
              <w:t>4</w:t>
            </w:r>
          </w:p>
        </w:tc>
        <w:tc>
          <w:tcPr>
            <w:tcW w:w="1275" w:type="dxa"/>
            <w:tcBorders>
              <w:top w:val="single" w:sz="4" w:space="0" w:color="auto"/>
              <w:left w:val="single" w:sz="4" w:space="0" w:color="auto"/>
              <w:bottom w:val="single" w:sz="4" w:space="0" w:color="auto"/>
              <w:right w:val="single" w:sz="4" w:space="0" w:color="auto"/>
            </w:tcBorders>
            <w:vAlign w:val="center"/>
          </w:tcPr>
          <w:p w14:paraId="0382700A" w14:textId="42E820EF" w:rsidR="003133BE" w:rsidRPr="003E57BB" w:rsidRDefault="003133BE" w:rsidP="003133BE">
            <w:pPr>
              <w:widowControl w:val="0"/>
              <w:suppressAutoHyphens w:val="0"/>
              <w:autoSpaceDE w:val="0"/>
              <w:autoSpaceDN w:val="0"/>
              <w:jc w:val="center"/>
              <w:rPr>
                <w:b/>
                <w:snapToGrid w:val="0"/>
                <w:sz w:val="22"/>
                <w:szCs w:val="22"/>
                <w:lang w:eastAsia="ru-RU"/>
              </w:rPr>
            </w:pPr>
          </w:p>
        </w:tc>
      </w:tr>
      <w:tr w:rsidR="003133BE" w:rsidRPr="003E57BB" w14:paraId="3112B077" w14:textId="77777777" w:rsidTr="003133BE">
        <w:trPr>
          <w:cantSplit/>
          <w:trHeight w:val="951"/>
          <w:jc w:val="center"/>
        </w:trPr>
        <w:tc>
          <w:tcPr>
            <w:tcW w:w="8642" w:type="dxa"/>
            <w:gridSpan w:val="7"/>
            <w:tcBorders>
              <w:top w:val="single" w:sz="4" w:space="0" w:color="auto"/>
              <w:left w:val="single" w:sz="4" w:space="0" w:color="auto"/>
              <w:bottom w:val="single" w:sz="4" w:space="0" w:color="auto"/>
              <w:right w:val="single" w:sz="4" w:space="0" w:color="auto"/>
            </w:tcBorders>
            <w:vAlign w:val="center"/>
          </w:tcPr>
          <w:p w14:paraId="1AB4FC9C" w14:textId="77777777" w:rsidR="003133BE" w:rsidRPr="003E57BB" w:rsidRDefault="003133BE" w:rsidP="003133BE">
            <w:pPr>
              <w:widowControl w:val="0"/>
              <w:suppressAutoHyphens w:val="0"/>
              <w:autoSpaceDE w:val="0"/>
              <w:autoSpaceDN w:val="0"/>
              <w:jc w:val="right"/>
              <w:rPr>
                <w:snapToGrid w:val="0"/>
                <w:sz w:val="22"/>
                <w:szCs w:val="22"/>
                <w:lang w:eastAsia="ru-RU"/>
              </w:rPr>
            </w:pPr>
            <w:r w:rsidRPr="003E57BB">
              <w:rPr>
                <w:snapToGrid w:val="0"/>
                <w:sz w:val="22"/>
                <w:szCs w:val="22"/>
                <w:lang w:eastAsia="ru-RU"/>
              </w:rPr>
              <w:t>ИТОГО:</w:t>
            </w:r>
          </w:p>
          <w:p w14:paraId="3ACC1667" w14:textId="6BBEC9D0" w:rsidR="003133BE" w:rsidRPr="003E57BB" w:rsidRDefault="003133BE" w:rsidP="003133BE">
            <w:pPr>
              <w:widowControl w:val="0"/>
              <w:suppressAutoHyphens w:val="0"/>
              <w:autoSpaceDE w:val="0"/>
              <w:autoSpaceDN w:val="0"/>
              <w:jc w:val="right"/>
              <w:rPr>
                <w:snapToGrid w:val="0"/>
                <w:sz w:val="22"/>
                <w:szCs w:val="22"/>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66D07C2F" w14:textId="6FC37079" w:rsidR="003133BE" w:rsidRPr="003E57BB" w:rsidRDefault="003133BE" w:rsidP="003133BE">
            <w:pPr>
              <w:widowControl w:val="0"/>
              <w:suppressAutoHyphens w:val="0"/>
              <w:autoSpaceDE w:val="0"/>
              <w:autoSpaceDN w:val="0"/>
              <w:jc w:val="center"/>
              <w:rPr>
                <w:snapToGrid w:val="0"/>
                <w:sz w:val="22"/>
                <w:szCs w:val="22"/>
                <w:lang w:eastAsia="ru-RU"/>
              </w:rPr>
            </w:pPr>
          </w:p>
          <w:p w14:paraId="641C69C6" w14:textId="11511412" w:rsidR="003133BE" w:rsidRPr="003E57BB" w:rsidRDefault="003133BE" w:rsidP="003133BE">
            <w:pPr>
              <w:widowControl w:val="0"/>
              <w:suppressAutoHyphens w:val="0"/>
              <w:autoSpaceDE w:val="0"/>
              <w:autoSpaceDN w:val="0"/>
              <w:jc w:val="center"/>
              <w:rPr>
                <w:snapToGrid w:val="0"/>
                <w:sz w:val="22"/>
                <w:szCs w:val="22"/>
                <w:lang w:eastAsia="ru-RU"/>
              </w:rPr>
            </w:pPr>
          </w:p>
        </w:tc>
      </w:tr>
    </w:tbl>
    <w:p w14:paraId="2472823E" w14:textId="77777777" w:rsidR="005A63A5" w:rsidRPr="003E57BB" w:rsidRDefault="005A63A5" w:rsidP="005A63A5"/>
    <w:p w14:paraId="29C14C5D" w14:textId="2A99593A" w:rsidR="00201D85" w:rsidRPr="005A63A5" w:rsidRDefault="00201D85" w:rsidP="00201D85">
      <w:r w:rsidRPr="003E57BB">
        <w:t xml:space="preserve">Итого стоимость контракта: </w:t>
      </w:r>
    </w:p>
    <w:p w14:paraId="779B555D" w14:textId="77777777" w:rsidR="00201D85" w:rsidRPr="005A63A5" w:rsidRDefault="00201D85" w:rsidP="00201D85"/>
    <w:p w14:paraId="1D26B8DD" w14:textId="77777777" w:rsidR="00201D85" w:rsidRDefault="00201D85" w:rsidP="00201D85"/>
    <w:tbl>
      <w:tblPr>
        <w:tblW w:w="0" w:type="auto"/>
        <w:tblLook w:val="04A0" w:firstRow="1" w:lastRow="0" w:firstColumn="1" w:lastColumn="0" w:noHBand="0" w:noVBand="1"/>
      </w:tblPr>
      <w:tblGrid>
        <w:gridCol w:w="4903"/>
        <w:gridCol w:w="4878"/>
      </w:tblGrid>
      <w:tr w:rsidR="00201D85" w14:paraId="1C3C915D" w14:textId="77777777" w:rsidTr="00445F10">
        <w:trPr>
          <w:trHeight w:val="1589"/>
        </w:trPr>
        <w:tc>
          <w:tcPr>
            <w:tcW w:w="5508" w:type="dxa"/>
            <w:shd w:val="clear" w:color="auto" w:fill="auto"/>
          </w:tcPr>
          <w:p w14:paraId="718EB54C" w14:textId="77777777" w:rsidR="00201D85" w:rsidRDefault="00201D85" w:rsidP="00445F10">
            <w:r>
              <w:t>Заказчик:</w:t>
            </w:r>
          </w:p>
          <w:p w14:paraId="0ACE1B99" w14:textId="77777777" w:rsidR="00201D85" w:rsidRDefault="00201D85" w:rsidP="00445F10">
            <w:r>
              <w:t xml:space="preserve">Директор </w:t>
            </w:r>
          </w:p>
          <w:p w14:paraId="20058125" w14:textId="77777777" w:rsidR="00201D85" w:rsidRDefault="00201D85" w:rsidP="00445F10">
            <w:r>
              <w:t>СПб ГБУ ДО «СПб ДМШ № 38»</w:t>
            </w:r>
          </w:p>
          <w:p w14:paraId="0E3823A3" w14:textId="77777777" w:rsidR="00201D85" w:rsidRDefault="00201D85" w:rsidP="00445F10"/>
          <w:p w14:paraId="1ABBEABA" w14:textId="77777777" w:rsidR="00201D85" w:rsidRDefault="00201D85" w:rsidP="00445F10">
            <w:r>
              <w:t>___________________ / Е.М. Брагина/ Подписано ЭЦП</w:t>
            </w:r>
          </w:p>
        </w:tc>
        <w:tc>
          <w:tcPr>
            <w:tcW w:w="5508" w:type="dxa"/>
            <w:shd w:val="clear" w:color="auto" w:fill="auto"/>
          </w:tcPr>
          <w:p w14:paraId="36289220" w14:textId="77777777" w:rsidR="00201D85" w:rsidRDefault="00201D85" w:rsidP="00445F10">
            <w:r>
              <w:t>Исполнитель:</w:t>
            </w:r>
          </w:p>
          <w:p w14:paraId="4D7AA413" w14:textId="77777777" w:rsidR="00201D85" w:rsidRDefault="00201D85" w:rsidP="00445F10">
            <w:r>
              <w:t>Генеральный директор</w:t>
            </w:r>
          </w:p>
          <w:p w14:paraId="74F54D8F" w14:textId="77777777" w:rsidR="00201D85" w:rsidRDefault="00201D85" w:rsidP="00445F10"/>
          <w:p w14:paraId="01AD4CEE" w14:textId="77777777" w:rsidR="00201D85" w:rsidRDefault="00201D85" w:rsidP="00445F10"/>
          <w:p w14:paraId="706D022D" w14:textId="02396A24" w:rsidR="00201D85" w:rsidRDefault="00201D85" w:rsidP="00445F10">
            <w:r>
              <w:t xml:space="preserve"> __________________ /</w:t>
            </w:r>
            <w:r w:rsidR="00B70EAA">
              <w:t>-</w:t>
            </w:r>
            <w:r>
              <w:t>/</w:t>
            </w:r>
          </w:p>
          <w:p w14:paraId="20F96FA3" w14:textId="77777777" w:rsidR="00201D85" w:rsidRDefault="00201D85" w:rsidP="00445F10">
            <w:r>
              <w:t xml:space="preserve"> Подписано ЭЦП</w:t>
            </w:r>
          </w:p>
        </w:tc>
      </w:tr>
    </w:tbl>
    <w:p w14:paraId="57E1CDB1" w14:textId="77777777" w:rsidR="00495DC5" w:rsidRPr="005A63A5" w:rsidRDefault="00495DC5" w:rsidP="00201D85"/>
    <w:sectPr w:rsidR="00495DC5" w:rsidRPr="005A63A5" w:rsidSect="00C4435E">
      <w:footerReference w:type="default" r:id="rId7"/>
      <w:pgSz w:w="11906" w:h="16838"/>
      <w:pgMar w:top="709" w:right="707" w:bottom="1333" w:left="1418"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AF3892" w14:textId="77777777" w:rsidR="00CC58BD" w:rsidRDefault="00CC58BD" w:rsidP="00C4435E">
      <w:r>
        <w:separator/>
      </w:r>
    </w:p>
  </w:endnote>
  <w:endnote w:type="continuationSeparator" w:id="0">
    <w:p w14:paraId="7C1BF355" w14:textId="77777777" w:rsidR="00CC58BD" w:rsidRDefault="00CC58BD" w:rsidP="00C44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0"/>
    <w:family w:val="roman"/>
    <w:pitch w:val="variable"/>
    <w:sig w:usb0="00000003" w:usb1="00000000" w:usb2="00000000" w:usb3="00000000" w:csb0="00000001" w:csb1="00000000"/>
  </w:font>
  <w:font w:name="OpenSymbol">
    <w:altName w:val="Courier New"/>
    <w:charset w:val="02"/>
    <w:family w:val="auto"/>
    <w:pitch w:val="default"/>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3391706"/>
      <w:docPartObj>
        <w:docPartGallery w:val="Page Numbers (Bottom of Page)"/>
        <w:docPartUnique/>
      </w:docPartObj>
    </w:sdtPr>
    <w:sdtEndPr/>
    <w:sdtContent>
      <w:p w14:paraId="64D7D123" w14:textId="229E9F93" w:rsidR="00C4435E" w:rsidRDefault="00C4435E">
        <w:pPr>
          <w:pStyle w:val="ad"/>
          <w:jc w:val="center"/>
        </w:pPr>
        <w:r>
          <w:fldChar w:fldCharType="begin"/>
        </w:r>
        <w:r>
          <w:instrText>PAGE   \* MERGEFORMAT</w:instrText>
        </w:r>
        <w:r>
          <w:fldChar w:fldCharType="separate"/>
        </w:r>
        <w:r w:rsidR="00B70EAA">
          <w:rPr>
            <w:noProof/>
          </w:rPr>
          <w:t>2</w:t>
        </w:r>
        <w:r>
          <w:fldChar w:fldCharType="end"/>
        </w:r>
      </w:p>
    </w:sdtContent>
  </w:sdt>
  <w:p w14:paraId="467F270C" w14:textId="77777777" w:rsidR="00C4435E" w:rsidRDefault="00C4435E">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5EA0DA" w14:textId="77777777" w:rsidR="00CC58BD" w:rsidRDefault="00CC58BD" w:rsidP="00C4435E">
      <w:r>
        <w:separator/>
      </w:r>
    </w:p>
  </w:footnote>
  <w:footnote w:type="continuationSeparator" w:id="0">
    <w:p w14:paraId="276EF043" w14:textId="77777777" w:rsidR="00CC58BD" w:rsidRDefault="00CC58BD" w:rsidP="00C4435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5"/>
      <w:numFmt w:val="decimal"/>
      <w:lvlText w:val="%1."/>
      <w:lvlJc w:val="left"/>
      <w:pPr>
        <w:tabs>
          <w:tab w:val="num" w:pos="0"/>
        </w:tabs>
        <w:ind w:left="360" w:hanging="360"/>
      </w:pPr>
      <w:rPr>
        <w:rFonts w:ascii="Times New Roman" w:hAnsi="Times New Roman" w:cs="Times New Roman"/>
      </w:rPr>
    </w:lvl>
    <w:lvl w:ilvl="1">
      <w:start w:val="8"/>
      <w:numFmt w:val="decimal"/>
      <w:lvlText w:val="%1.%2."/>
      <w:lvlJc w:val="left"/>
      <w:pPr>
        <w:tabs>
          <w:tab w:val="num" w:pos="0"/>
        </w:tabs>
        <w:ind w:left="927" w:hanging="360"/>
      </w:pPr>
      <w:rPr>
        <w:rFonts w:ascii="Times New Roman" w:hAnsi="Times New Roman" w:cs="Times New Roman"/>
      </w:rPr>
    </w:lvl>
    <w:lvl w:ilvl="2">
      <w:start w:val="1"/>
      <w:numFmt w:val="decimal"/>
      <w:lvlText w:val="%1.%2.%3."/>
      <w:lvlJc w:val="left"/>
      <w:pPr>
        <w:tabs>
          <w:tab w:val="num" w:pos="0"/>
        </w:tabs>
        <w:ind w:left="1854" w:hanging="720"/>
      </w:pPr>
      <w:rPr>
        <w:rFonts w:ascii="Times New Roman" w:hAnsi="Times New Roman" w:cs="Times New Roman"/>
      </w:rPr>
    </w:lvl>
    <w:lvl w:ilvl="3">
      <w:start w:val="1"/>
      <w:numFmt w:val="decimal"/>
      <w:lvlText w:val="%1.%2.%3.%4."/>
      <w:lvlJc w:val="left"/>
      <w:pPr>
        <w:tabs>
          <w:tab w:val="num" w:pos="0"/>
        </w:tabs>
        <w:ind w:left="2421" w:hanging="720"/>
      </w:pPr>
      <w:rPr>
        <w:rFonts w:ascii="Times New Roman" w:hAnsi="Times New Roman" w:cs="Times New Roman"/>
      </w:rPr>
    </w:lvl>
    <w:lvl w:ilvl="4">
      <w:start w:val="1"/>
      <w:numFmt w:val="decimal"/>
      <w:lvlText w:val="%1.%2.%3.%4.%5."/>
      <w:lvlJc w:val="left"/>
      <w:pPr>
        <w:tabs>
          <w:tab w:val="num" w:pos="0"/>
        </w:tabs>
        <w:ind w:left="3348" w:hanging="1080"/>
      </w:pPr>
      <w:rPr>
        <w:rFonts w:ascii="Times New Roman" w:hAnsi="Times New Roman" w:cs="Times New Roman"/>
      </w:rPr>
    </w:lvl>
    <w:lvl w:ilvl="5">
      <w:start w:val="1"/>
      <w:numFmt w:val="decimal"/>
      <w:lvlText w:val="%1.%2.%3.%4.%5.%6."/>
      <w:lvlJc w:val="left"/>
      <w:pPr>
        <w:tabs>
          <w:tab w:val="num" w:pos="0"/>
        </w:tabs>
        <w:ind w:left="3915" w:hanging="1080"/>
      </w:pPr>
      <w:rPr>
        <w:rFonts w:ascii="Times New Roman" w:hAnsi="Times New Roman" w:cs="Times New Roman"/>
      </w:rPr>
    </w:lvl>
    <w:lvl w:ilvl="6">
      <w:start w:val="1"/>
      <w:numFmt w:val="decimal"/>
      <w:lvlText w:val="%1.%2.%3.%4.%5.%6.%7."/>
      <w:lvlJc w:val="left"/>
      <w:pPr>
        <w:tabs>
          <w:tab w:val="num" w:pos="0"/>
        </w:tabs>
        <w:ind w:left="4842" w:hanging="1440"/>
      </w:pPr>
      <w:rPr>
        <w:rFonts w:ascii="Times New Roman" w:hAnsi="Times New Roman" w:cs="Times New Roman"/>
      </w:rPr>
    </w:lvl>
    <w:lvl w:ilvl="7">
      <w:start w:val="1"/>
      <w:numFmt w:val="decimal"/>
      <w:lvlText w:val="%1.%2.%3.%4.%5.%6.%7.%8."/>
      <w:lvlJc w:val="left"/>
      <w:pPr>
        <w:tabs>
          <w:tab w:val="num" w:pos="0"/>
        </w:tabs>
        <w:ind w:left="5409" w:hanging="1440"/>
      </w:pPr>
      <w:rPr>
        <w:rFonts w:ascii="Times New Roman" w:hAnsi="Times New Roman" w:cs="Times New Roman"/>
      </w:rPr>
    </w:lvl>
    <w:lvl w:ilvl="8">
      <w:start w:val="1"/>
      <w:numFmt w:val="decimal"/>
      <w:lvlText w:val="%1.%2.%3.%4.%5.%6.%7.%8.%9."/>
      <w:lvlJc w:val="left"/>
      <w:pPr>
        <w:tabs>
          <w:tab w:val="num" w:pos="0"/>
        </w:tabs>
        <w:ind w:left="6336" w:hanging="1800"/>
      </w:pPr>
      <w:rPr>
        <w:rFonts w:ascii="Times New Roman" w:hAnsi="Times New Roman" w:cs="Times New Roman"/>
      </w:rPr>
    </w:lvl>
  </w:abstractNum>
  <w:abstractNum w:abstractNumId="2" w15:restartNumberingAfterBreak="0">
    <w:nsid w:val="141F155A"/>
    <w:multiLevelType w:val="hybridMultilevel"/>
    <w:tmpl w:val="C5C84044"/>
    <w:lvl w:ilvl="0" w:tplc="DE063E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8DE10BC"/>
    <w:multiLevelType w:val="hybridMultilevel"/>
    <w:tmpl w:val="B4580F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A29"/>
    <w:rsid w:val="00025EB3"/>
    <w:rsid w:val="00043DE5"/>
    <w:rsid w:val="0005092F"/>
    <w:rsid w:val="0008089E"/>
    <w:rsid w:val="000F0C9B"/>
    <w:rsid w:val="0014417F"/>
    <w:rsid w:val="00171B76"/>
    <w:rsid w:val="00201D85"/>
    <w:rsid w:val="00253BB7"/>
    <w:rsid w:val="00265700"/>
    <w:rsid w:val="00304A29"/>
    <w:rsid w:val="003133BE"/>
    <w:rsid w:val="00390B57"/>
    <w:rsid w:val="003E57BB"/>
    <w:rsid w:val="004603A6"/>
    <w:rsid w:val="00495DC5"/>
    <w:rsid w:val="004A2597"/>
    <w:rsid w:val="004C34B6"/>
    <w:rsid w:val="004D3564"/>
    <w:rsid w:val="004F5230"/>
    <w:rsid w:val="005329EE"/>
    <w:rsid w:val="005477AD"/>
    <w:rsid w:val="005A246F"/>
    <w:rsid w:val="005A63A5"/>
    <w:rsid w:val="005C7081"/>
    <w:rsid w:val="005D5836"/>
    <w:rsid w:val="005F6750"/>
    <w:rsid w:val="006345BE"/>
    <w:rsid w:val="00667249"/>
    <w:rsid w:val="00677014"/>
    <w:rsid w:val="00695EA7"/>
    <w:rsid w:val="006B6ADA"/>
    <w:rsid w:val="006D0C45"/>
    <w:rsid w:val="006E0B08"/>
    <w:rsid w:val="00710A33"/>
    <w:rsid w:val="007948E8"/>
    <w:rsid w:val="007B48C5"/>
    <w:rsid w:val="00812A7E"/>
    <w:rsid w:val="0088487F"/>
    <w:rsid w:val="00890AF7"/>
    <w:rsid w:val="008A0550"/>
    <w:rsid w:val="008B3EAD"/>
    <w:rsid w:val="00901C11"/>
    <w:rsid w:val="009249F8"/>
    <w:rsid w:val="009A6A96"/>
    <w:rsid w:val="009D776D"/>
    <w:rsid w:val="00AD7902"/>
    <w:rsid w:val="00B70EAA"/>
    <w:rsid w:val="00C4435E"/>
    <w:rsid w:val="00C515DF"/>
    <w:rsid w:val="00C70215"/>
    <w:rsid w:val="00C85B82"/>
    <w:rsid w:val="00CC58BD"/>
    <w:rsid w:val="00CD58F1"/>
    <w:rsid w:val="00D0421C"/>
    <w:rsid w:val="00D77853"/>
    <w:rsid w:val="00DB68DD"/>
    <w:rsid w:val="00E5565F"/>
    <w:rsid w:val="00E97F63"/>
    <w:rsid w:val="00EB675B"/>
    <w:rsid w:val="00F43B7B"/>
    <w:rsid w:val="00F76A0A"/>
    <w:rsid w:val="00F81FC6"/>
    <w:rsid w:val="00FC77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4DC07A5"/>
  <w15:docId w15:val="{F01CA30B-A160-45D2-B369-5411FBDFD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eastAsia="zh-CN"/>
    </w:rPr>
  </w:style>
  <w:style w:type="paragraph" w:styleId="1">
    <w:name w:val="heading 1"/>
    <w:basedOn w:val="10"/>
    <w:next w:val="a0"/>
    <w:qFormat/>
    <w:pPr>
      <w:numPr>
        <w:numId w:val="1"/>
      </w:numPr>
      <w:outlineLvl w:val="0"/>
    </w:pPr>
    <w:rPr>
      <w:b/>
      <w:bCs/>
      <w:sz w:val="36"/>
      <w:szCs w:val="36"/>
    </w:rPr>
  </w:style>
  <w:style w:type="paragraph" w:styleId="2">
    <w:name w:val="heading 2"/>
    <w:basedOn w:val="10"/>
    <w:next w:val="a0"/>
    <w:qFormat/>
    <w:pPr>
      <w:numPr>
        <w:ilvl w:val="1"/>
        <w:numId w:val="1"/>
      </w:numPr>
      <w:spacing w:before="200"/>
      <w:outlineLvl w:val="1"/>
    </w:pPr>
    <w:rPr>
      <w:b/>
      <w:bCs/>
      <w:sz w:val="32"/>
      <w:szCs w:val="32"/>
    </w:rPr>
  </w:style>
  <w:style w:type="paragraph" w:styleId="3">
    <w:name w:val="heading 3"/>
    <w:basedOn w:val="10"/>
    <w:next w:val="a0"/>
    <w:qFormat/>
    <w:pPr>
      <w:numPr>
        <w:ilvl w:val="2"/>
        <w:numId w:val="1"/>
      </w:numPr>
      <w:spacing w:before="140"/>
      <w:outlineLvl w:val="2"/>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5">
    <w:name w:val="Основной шрифт абзаца5"/>
  </w:style>
  <w:style w:type="character" w:customStyle="1" w:styleId="4">
    <w:name w:val="Основной шрифт абзаца4"/>
  </w:style>
  <w:style w:type="character" w:customStyle="1" w:styleId="30">
    <w:name w:val="Основной шрифт абзаца3"/>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20">
    <w:name w:val="Основной шрифт абзаца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11">
    <w:name w:val="Основной шрифт абзаца1"/>
  </w:style>
  <w:style w:type="character" w:customStyle="1" w:styleId="a4">
    <w:name w:val="Символ нумерации"/>
  </w:style>
  <w:style w:type="character" w:customStyle="1" w:styleId="a5">
    <w:name w:val="Маркеры списка"/>
    <w:rPr>
      <w:rFonts w:ascii="OpenSymbol" w:eastAsia="OpenSymbol" w:hAnsi="OpenSymbol" w:cs="OpenSymbol"/>
    </w:rPr>
  </w:style>
  <w:style w:type="character" w:customStyle="1" w:styleId="a6">
    <w:name w:val="Знак Знак"/>
    <w:rPr>
      <w:sz w:val="24"/>
      <w:szCs w:val="24"/>
    </w:rPr>
  </w:style>
  <w:style w:type="character" w:customStyle="1" w:styleId="a7">
    <w:name w:val="Символ сноски"/>
    <w:rPr>
      <w:vertAlign w:val="superscript"/>
    </w:rPr>
  </w:style>
  <w:style w:type="paragraph" w:customStyle="1" w:styleId="10">
    <w:name w:val="Заголовок1"/>
    <w:basedOn w:val="a"/>
    <w:next w:val="a0"/>
    <w:pPr>
      <w:keepNext/>
      <w:spacing w:before="240" w:after="120"/>
    </w:pPr>
    <w:rPr>
      <w:rFonts w:ascii="Arial" w:eastAsia="Lucida Sans Unicode" w:hAnsi="Arial" w:cs="Mangal"/>
      <w:sz w:val="28"/>
      <w:szCs w:val="28"/>
    </w:rPr>
  </w:style>
  <w:style w:type="paragraph" w:styleId="a0">
    <w:name w:val="Body Text"/>
    <w:basedOn w:val="a"/>
    <w:pPr>
      <w:widowControl w:val="0"/>
      <w:autoSpaceDE w:val="0"/>
      <w:jc w:val="center"/>
    </w:pPr>
    <w:rPr>
      <w:rFonts w:ascii="Arial" w:hAnsi="Arial" w:cs="Arial"/>
      <w:szCs w:val="18"/>
      <w:u w:val="single"/>
    </w:rPr>
  </w:style>
  <w:style w:type="paragraph" w:styleId="a8">
    <w:name w:val="List"/>
    <w:basedOn w:val="a0"/>
    <w:rPr>
      <w:rFonts w:cs="Mangal"/>
    </w:rPr>
  </w:style>
  <w:style w:type="paragraph" w:styleId="a9">
    <w:name w:val="caption"/>
    <w:basedOn w:val="a"/>
    <w:qFormat/>
    <w:pPr>
      <w:suppressLineNumbers/>
      <w:spacing w:before="120" w:after="120"/>
    </w:pPr>
    <w:rPr>
      <w:rFonts w:cs="Arial"/>
      <w:i/>
      <w:iCs/>
    </w:rPr>
  </w:style>
  <w:style w:type="paragraph" w:customStyle="1" w:styleId="50">
    <w:name w:val="Указатель5"/>
    <w:basedOn w:val="a"/>
    <w:pPr>
      <w:suppressLineNumbers/>
    </w:pPr>
    <w:rPr>
      <w:rFonts w:cs="Arial"/>
    </w:rPr>
  </w:style>
  <w:style w:type="paragraph" w:customStyle="1" w:styleId="31">
    <w:name w:val="Название объекта3"/>
    <w:basedOn w:val="10"/>
    <w:next w:val="a0"/>
    <w:pPr>
      <w:jc w:val="center"/>
    </w:pPr>
    <w:rPr>
      <w:b/>
      <w:bCs/>
      <w:sz w:val="56"/>
      <w:szCs w:val="56"/>
    </w:rPr>
  </w:style>
  <w:style w:type="paragraph" w:customStyle="1" w:styleId="40">
    <w:name w:val="Указатель4"/>
    <w:basedOn w:val="a"/>
    <w:pPr>
      <w:suppressLineNumbers/>
    </w:pPr>
    <w:rPr>
      <w:rFonts w:cs="Arial"/>
    </w:rPr>
  </w:style>
  <w:style w:type="paragraph" w:customStyle="1" w:styleId="21">
    <w:name w:val="Название объекта2"/>
    <w:basedOn w:val="10"/>
    <w:next w:val="a0"/>
    <w:pPr>
      <w:jc w:val="center"/>
    </w:pPr>
    <w:rPr>
      <w:b/>
      <w:bCs/>
      <w:sz w:val="56"/>
      <w:szCs w:val="56"/>
    </w:rPr>
  </w:style>
  <w:style w:type="paragraph" w:customStyle="1" w:styleId="32">
    <w:name w:val="Указатель3"/>
    <w:basedOn w:val="a"/>
    <w:pPr>
      <w:suppressLineNumbers/>
    </w:pPr>
    <w:rPr>
      <w:rFonts w:cs="Mangal"/>
    </w:rPr>
  </w:style>
  <w:style w:type="paragraph" w:customStyle="1" w:styleId="12">
    <w:name w:val="Название объекта1"/>
    <w:basedOn w:val="a"/>
    <w:pPr>
      <w:suppressLineNumbers/>
      <w:spacing w:before="120" w:after="120"/>
    </w:pPr>
    <w:rPr>
      <w:rFonts w:cs="Mangal"/>
      <w:i/>
      <w:iCs/>
    </w:rPr>
  </w:style>
  <w:style w:type="paragraph" w:customStyle="1" w:styleId="22">
    <w:name w:val="Указатель2"/>
    <w:basedOn w:val="a"/>
    <w:pPr>
      <w:suppressLineNumbers/>
    </w:pPr>
    <w:rPr>
      <w:rFonts w:cs="Mangal"/>
    </w:rPr>
  </w:style>
  <w:style w:type="paragraph" w:customStyle="1" w:styleId="13">
    <w:name w:val="Название1"/>
    <w:basedOn w:val="a"/>
    <w:pPr>
      <w:suppressLineNumbers/>
      <w:spacing w:before="120" w:after="120"/>
    </w:pPr>
    <w:rPr>
      <w:rFonts w:ascii="Arial" w:hAnsi="Arial" w:cs="Mangal"/>
      <w:i/>
      <w:iCs/>
      <w:sz w:val="20"/>
    </w:rPr>
  </w:style>
  <w:style w:type="paragraph" w:customStyle="1" w:styleId="14">
    <w:name w:val="Указатель1"/>
    <w:basedOn w:val="a"/>
    <w:pPr>
      <w:suppressLineNumbers/>
    </w:pPr>
    <w:rPr>
      <w:rFonts w:ascii="Arial" w:hAnsi="Arial" w:cs="Mangal"/>
    </w:rPr>
  </w:style>
  <w:style w:type="paragraph" w:customStyle="1" w:styleId="Heading">
    <w:name w:val="Heading"/>
    <w:pPr>
      <w:widowControl w:val="0"/>
      <w:suppressAutoHyphens/>
      <w:autoSpaceDE w:val="0"/>
    </w:pPr>
    <w:rPr>
      <w:rFonts w:ascii="Arial" w:eastAsia="Arial" w:hAnsi="Arial" w:cs="Arial"/>
      <w:b/>
      <w:bCs/>
      <w:sz w:val="22"/>
      <w:szCs w:val="22"/>
      <w:lang w:eastAsia="zh-CN"/>
    </w:rPr>
  </w:style>
  <w:style w:type="paragraph" w:styleId="aa">
    <w:name w:val="Balloon Text"/>
    <w:basedOn w:val="a"/>
    <w:rPr>
      <w:rFonts w:ascii="Tahoma" w:hAnsi="Tahoma" w:cs="Tahoma"/>
      <w:sz w:val="16"/>
      <w:szCs w:val="16"/>
    </w:rPr>
  </w:style>
  <w:style w:type="paragraph" w:customStyle="1" w:styleId="ab">
    <w:name w:val="Содержимое таблицы"/>
    <w:basedOn w:val="a"/>
    <w:pPr>
      <w:suppressLineNumbers/>
    </w:pPr>
  </w:style>
  <w:style w:type="paragraph" w:customStyle="1" w:styleId="ac">
    <w:name w:val="Заголовок таблицы"/>
    <w:basedOn w:val="ab"/>
    <w:pPr>
      <w:jc w:val="center"/>
    </w:pPr>
    <w:rPr>
      <w:b/>
      <w:bCs/>
    </w:rPr>
  </w:style>
  <w:style w:type="paragraph" w:styleId="ad">
    <w:name w:val="footer"/>
    <w:basedOn w:val="a"/>
    <w:link w:val="ae"/>
    <w:uiPriority w:val="99"/>
    <w:pPr>
      <w:suppressLineNumbers/>
      <w:tabs>
        <w:tab w:val="center" w:pos="5220"/>
        <w:tab w:val="right" w:pos="10440"/>
      </w:tabs>
    </w:pPr>
  </w:style>
  <w:style w:type="paragraph" w:styleId="af">
    <w:name w:val="header"/>
    <w:basedOn w:val="a"/>
    <w:pPr>
      <w:suppressLineNumbers/>
      <w:tabs>
        <w:tab w:val="center" w:pos="4819"/>
        <w:tab w:val="right" w:pos="9638"/>
      </w:tabs>
    </w:pPr>
  </w:style>
  <w:style w:type="paragraph" w:styleId="af0">
    <w:name w:val="Body Text Indent"/>
    <w:basedOn w:val="a"/>
    <w:pPr>
      <w:spacing w:after="120"/>
      <w:ind w:left="283"/>
    </w:pPr>
  </w:style>
  <w:style w:type="paragraph" w:customStyle="1" w:styleId="15">
    <w:name w:val="Схема документа1"/>
    <w:basedOn w:val="a"/>
    <w:pPr>
      <w:shd w:val="clear" w:color="auto" w:fill="000080"/>
    </w:pPr>
    <w:rPr>
      <w:rFonts w:ascii="Tahoma" w:hAnsi="Tahoma" w:cs="Tahoma"/>
      <w:sz w:val="20"/>
      <w:szCs w:val="20"/>
    </w:rPr>
  </w:style>
  <w:style w:type="paragraph" w:customStyle="1" w:styleId="af1">
    <w:name w:val="Блочная цитата"/>
    <w:basedOn w:val="a"/>
    <w:pPr>
      <w:spacing w:after="283"/>
      <w:ind w:left="567" w:right="567"/>
    </w:pPr>
  </w:style>
  <w:style w:type="paragraph" w:styleId="af2">
    <w:name w:val="Subtitle"/>
    <w:basedOn w:val="10"/>
    <w:next w:val="a0"/>
    <w:qFormat/>
    <w:pPr>
      <w:spacing w:before="60"/>
      <w:jc w:val="center"/>
    </w:pPr>
    <w:rPr>
      <w:sz w:val="36"/>
      <w:szCs w:val="36"/>
    </w:rPr>
  </w:style>
  <w:style w:type="table" w:styleId="af3">
    <w:name w:val="Table Grid"/>
    <w:basedOn w:val="a2"/>
    <w:uiPriority w:val="39"/>
    <w:rsid w:val="005A63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
    <w:rsid w:val="006E0B08"/>
    <w:pPr>
      <w:suppressAutoHyphens w:val="0"/>
      <w:spacing w:before="100" w:beforeAutospacing="1" w:after="100" w:afterAutospacing="1"/>
    </w:pPr>
    <w:rPr>
      <w:lang w:eastAsia="ru-RU"/>
    </w:rPr>
  </w:style>
  <w:style w:type="paragraph" w:styleId="af4">
    <w:name w:val="List Paragraph"/>
    <w:basedOn w:val="a"/>
    <w:uiPriority w:val="34"/>
    <w:qFormat/>
    <w:rsid w:val="00677014"/>
    <w:pPr>
      <w:ind w:left="720"/>
      <w:contextualSpacing/>
    </w:pPr>
  </w:style>
  <w:style w:type="character" w:customStyle="1" w:styleId="ae">
    <w:name w:val="Нижний колонтитул Знак"/>
    <w:basedOn w:val="a1"/>
    <w:link w:val="ad"/>
    <w:uiPriority w:val="99"/>
    <w:rsid w:val="00C4435E"/>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100838">
      <w:bodyDiv w:val="1"/>
      <w:marLeft w:val="0"/>
      <w:marRight w:val="0"/>
      <w:marTop w:val="0"/>
      <w:marBottom w:val="0"/>
      <w:divBdr>
        <w:top w:val="none" w:sz="0" w:space="0" w:color="auto"/>
        <w:left w:val="none" w:sz="0" w:space="0" w:color="auto"/>
        <w:bottom w:val="none" w:sz="0" w:space="0" w:color="auto"/>
        <w:right w:val="none" w:sz="0" w:space="0" w:color="auto"/>
      </w:divBdr>
    </w:div>
    <w:div w:id="189477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3874</Words>
  <Characters>22088</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Контракт   N</vt:lpstr>
    </vt:vector>
  </TitlesOfParts>
  <Company/>
  <LinksUpToDate>false</LinksUpToDate>
  <CharactersWithSpaces>25911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N</dc:title>
  <dc:subject/>
  <dc:creator>Рабочий профиль</dc:creator>
  <cp:keywords/>
  <cp:lastModifiedBy>User</cp:lastModifiedBy>
  <cp:revision>3</cp:revision>
  <cp:lastPrinted>2019-07-11T11:45:00Z</cp:lastPrinted>
  <dcterms:created xsi:type="dcterms:W3CDTF">2026-06-10T07:46:00Z</dcterms:created>
  <dcterms:modified xsi:type="dcterms:W3CDTF">2026-06-10T07:49:00Z</dcterms:modified>
</cp:coreProperties>
</file>